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9714F7">
        <w:rPr>
          <w:rFonts w:ascii="Arial" w:hAnsi="Arial" w:cs="Arial"/>
          <w:noProof/>
          <w:sz w:val="36"/>
          <w:szCs w:val="36"/>
        </w:rPr>
        <w:t>6-8 weeks: England 2014-15, Q2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9714F7">
        <w:rPr>
          <w:rFonts w:ascii="Arial" w:hAnsi="Arial" w:cs="Arial"/>
          <w:noProof/>
          <w:sz w:val="28"/>
          <w:szCs w:val="28"/>
        </w:rPr>
        <w:t>8</w:t>
      </w:r>
      <w:r w:rsidR="009714F7" w:rsidRPr="009714F7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9714F7">
        <w:rPr>
          <w:rFonts w:ascii="Arial" w:hAnsi="Arial" w:cs="Arial"/>
          <w:noProof/>
          <w:sz w:val="28"/>
          <w:szCs w:val="28"/>
        </w:rPr>
        <w:t xml:space="preserve"> January 2015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  <w:bookmarkStart w:id="0" w:name="_GoBack"/>
      <w:bookmarkEnd w:id="0"/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3"/>
        <w:gridCol w:w="2777"/>
        <w:gridCol w:w="2376"/>
        <w:gridCol w:w="3244"/>
        <w:gridCol w:w="3014"/>
      </w:tblGrid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Name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Job title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Organisation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Email address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 Douglas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Pr="00345F2E" w:rsidRDefault="004104DB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julie.douglas5@nhs.net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9714F7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 and d</w:t>
            </w:r>
            <w:r w:rsidR="00E83582" w:rsidRPr="00345F2E">
              <w:rPr>
                <w:rFonts w:ascii="Arial" w:hAnsi="Arial" w:cs="Arial"/>
              </w:rPr>
              <w:t>eveloping web publication</w:t>
            </w:r>
          </w:p>
        </w:tc>
      </w:tr>
      <w:tr w:rsidR="00345F2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Sarah Blundell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proofErr w:type="spellStart"/>
            <w:r w:rsidRPr="00345F2E">
              <w:rPr>
                <w:rFonts w:ascii="Arial" w:hAnsi="Arial" w:cs="Arial"/>
              </w:rPr>
              <w:t>Snr</w:t>
            </w:r>
            <w:proofErr w:type="spellEnd"/>
            <w:r w:rsidRPr="00345F2E">
              <w:rPr>
                <w:rFonts w:ascii="Arial" w:hAnsi="Arial" w:cs="Arial"/>
              </w:rPr>
              <w:t xml:space="preserve"> Analytical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sarahblundell@nhs.net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Alex Porter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proofErr w:type="spellStart"/>
            <w:r w:rsidRPr="00345F2E">
              <w:rPr>
                <w:rFonts w:ascii="Arial" w:hAnsi="Arial" w:cs="Arial"/>
              </w:rPr>
              <w:t>Snr</w:t>
            </w:r>
            <w:proofErr w:type="spellEnd"/>
            <w:r w:rsidRPr="00345F2E">
              <w:rPr>
                <w:rFonts w:ascii="Arial" w:hAnsi="Arial" w:cs="Arial"/>
              </w:rPr>
              <w:t xml:space="preserve"> Analytical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alex.porter1@nhs.net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 Fuller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Consultant in Public Health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proofErr w:type="spellStart"/>
            <w:r w:rsidRPr="00345F2E">
              <w:rPr>
                <w:rFonts w:ascii="Arial" w:hAnsi="Arial" w:cs="Arial"/>
              </w:rPr>
              <w:t>Birte</w:t>
            </w:r>
            <w:proofErr w:type="spellEnd"/>
            <w:r w:rsidRPr="00345F2E">
              <w:rPr>
                <w:rFonts w:ascii="Arial" w:hAnsi="Arial" w:cs="Arial"/>
              </w:rPr>
              <w:t xml:space="preserve"> </w:t>
            </w:r>
            <w:proofErr w:type="spellStart"/>
            <w:r w:rsidRPr="00345F2E">
              <w:rPr>
                <w:rFonts w:ascii="Arial" w:hAnsi="Arial" w:cs="Arial"/>
              </w:rPr>
              <w:t>Harlev</w:t>
            </w:r>
            <w:proofErr w:type="spellEnd"/>
            <w:r w:rsidRPr="00345F2E">
              <w:rPr>
                <w:rFonts w:ascii="Arial" w:hAnsi="Arial" w:cs="Arial"/>
              </w:rPr>
              <w:t>-lam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Head of Maternity and Children's Services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birte.harlev-lam@nhs.net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 Burton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Maternity &amp; Early Years Lead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Alison.burton@phe.gov.uk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Kate </w:t>
            </w:r>
            <w:proofErr w:type="spellStart"/>
            <w:r w:rsidRPr="00345F2E">
              <w:rPr>
                <w:rFonts w:ascii="Arial" w:hAnsi="Arial" w:cs="Arial"/>
              </w:rPr>
              <w:t>Thurland</w:t>
            </w:r>
            <w:proofErr w:type="spellEnd"/>
            <w:r w:rsidRPr="00345F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Head of Health Intelligence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Kate.thurland@phe.gov.uk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James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hyperlink r:id="rId5" w:history="1">
              <w:r w:rsidRPr="00A2437B">
                <w:rPr>
                  <w:rStyle w:val="Hyperlink"/>
                  <w:color w:val="auto"/>
                  <w:sz w:val="20"/>
                  <w:szCs w:val="20"/>
                </w:rPr>
                <w:t>Andrew.James@dh.gsi.gov.uk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Bayan Amin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Style w:val="Hyperlink"/>
                <w:color w:val="auto"/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szCs w:val="20"/>
              </w:rPr>
              <w:t>Bayan.Amin@dh.gsi.gov.uk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Madeleine Percival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Deputy Director, Starting Well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color w:val="auto"/>
                <w:sz w:val="20"/>
                <w:szCs w:val="20"/>
              </w:rPr>
              <w:t>PearsonPercival@dh.gsi.gov.uk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Karen Todd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Maternity Services Manager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hyperlink r:id="rId6" w:history="1">
              <w:r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Karen.Todd@dh.gsi.gov.uk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86208D">
              <w:rPr>
                <w:rFonts w:ascii="Arial" w:hAnsi="Arial" w:cs="Arial"/>
              </w:rPr>
              <w:t xml:space="preserve">Rebecca </w:t>
            </w:r>
            <w:proofErr w:type="spellStart"/>
            <w:r w:rsidRPr="0086208D">
              <w:rPr>
                <w:rFonts w:ascii="Arial" w:hAnsi="Arial" w:cs="Arial"/>
              </w:rPr>
              <w:t>Cansdale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Assistant Private Secretary to Chief Medical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hyperlink r:id="rId7" w:history="1">
              <w:r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Rebecca.cansdale@dh.gsi.gov.uk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CMO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Alex McLaughlin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Chief Medical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Alex.Mclaughlin@dh.gsi.gov.uk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CMO being briefed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Lisa </w:t>
            </w:r>
            <w:proofErr w:type="spellStart"/>
            <w:r w:rsidRPr="009714F7">
              <w:rPr>
                <w:rFonts w:ascii="Arial" w:hAnsi="Arial" w:cs="Arial"/>
              </w:rPr>
              <w:t>Frascarelli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Senior Press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Lisa.Frascarelli@dh.gsi.gov.uk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press release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Marc </w:t>
            </w:r>
            <w:proofErr w:type="spellStart"/>
            <w:r w:rsidRPr="009714F7">
              <w:rPr>
                <w:rFonts w:ascii="Arial" w:hAnsi="Arial" w:cs="Arial"/>
              </w:rPr>
              <w:t>Masey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Press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Marc.Masey@dh.gsi.gov.uk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press release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lastRenderedPageBreak/>
              <w:t>Kimberley Reed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Private Secretary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Daniel </w:t>
            </w:r>
            <w:proofErr w:type="spellStart"/>
            <w:r w:rsidRPr="009714F7">
              <w:rPr>
                <w:rFonts w:ascii="Arial" w:hAnsi="Arial" w:cs="Arial"/>
              </w:rPr>
              <w:t>Poulter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Parliamentary Under Secretary of State for Health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Minister being briefed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Paul Harrison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paul.harrison@dh.gsi.gov.uk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  <w:highlight w:val="yellow"/>
              </w:rPr>
            </w:pPr>
            <w:r w:rsidRPr="009714F7">
              <w:rPr>
                <w:rFonts w:ascii="Arial" w:hAnsi="Arial" w:cs="Arial"/>
              </w:rPr>
              <w:t>Edward Jones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10" w:history="1">
              <w:r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Edward.Jones@dh.gsi.gov.uk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115486"/>
    <w:rsid w:val="001240B3"/>
    <w:rsid w:val="00156051"/>
    <w:rsid w:val="001B52AE"/>
    <w:rsid w:val="00225613"/>
    <w:rsid w:val="002B21C6"/>
    <w:rsid w:val="002B72D3"/>
    <w:rsid w:val="00345F2E"/>
    <w:rsid w:val="003E0A75"/>
    <w:rsid w:val="003E5A7F"/>
    <w:rsid w:val="004104DB"/>
    <w:rsid w:val="005C0479"/>
    <w:rsid w:val="006F7246"/>
    <w:rsid w:val="00710208"/>
    <w:rsid w:val="00832AB8"/>
    <w:rsid w:val="009714F7"/>
    <w:rsid w:val="00A315EF"/>
    <w:rsid w:val="00B55748"/>
    <w:rsid w:val="00BF31B7"/>
    <w:rsid w:val="00E83582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Masey@dh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cansdale@dh.gsi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Todd@dh.gsi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w.James@dh.gsi.gov.uk" TargetMode="External"/><Relationship Id="rId10" Type="http://schemas.openxmlformats.org/officeDocument/2006/relationships/hyperlink" Target="mailto:Edward.Jones@dh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harrison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Julie Douglas</cp:lastModifiedBy>
  <cp:revision>3</cp:revision>
  <dcterms:created xsi:type="dcterms:W3CDTF">2015-01-05T11:42:00Z</dcterms:created>
  <dcterms:modified xsi:type="dcterms:W3CDTF">2015-01-05T11:47:00Z</dcterms:modified>
</cp:coreProperties>
</file>