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F4" w:rsidRDefault="005D58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Hertfordshire &amp; South Midlands Area Team Action </w:t>
      </w:r>
      <w:r w:rsidR="005B60F4" w:rsidRPr="005B60F4">
        <w:rPr>
          <w:rFonts w:ascii="Arial" w:hAnsi="Arial" w:cs="Arial"/>
          <w:b/>
          <w:sz w:val="24"/>
          <w:szCs w:val="24"/>
        </w:rPr>
        <w:t>Plan – Mr A</w:t>
      </w:r>
    </w:p>
    <w:p w:rsidR="006129FC" w:rsidRPr="005B60F4" w:rsidRDefault="006129F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708"/>
        <w:gridCol w:w="1700"/>
        <w:gridCol w:w="1128"/>
        <w:gridCol w:w="3260"/>
        <w:gridCol w:w="741"/>
      </w:tblGrid>
      <w:tr w:rsidR="005B60F4" w:rsidRPr="005B60F4" w:rsidTr="00D15784">
        <w:tc>
          <w:tcPr>
            <w:tcW w:w="675" w:type="dxa"/>
          </w:tcPr>
          <w:p w:rsidR="005B60F4" w:rsidRPr="005B60F4" w:rsidRDefault="005B60F4" w:rsidP="005B60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0F4">
              <w:rPr>
                <w:rFonts w:ascii="Arial" w:hAnsi="Arial" w:cs="Arial"/>
                <w:b/>
                <w:sz w:val="20"/>
                <w:szCs w:val="20"/>
              </w:rPr>
              <w:t xml:space="preserve">Rec </w:t>
            </w:r>
          </w:p>
        </w:tc>
        <w:tc>
          <w:tcPr>
            <w:tcW w:w="3261" w:type="dxa"/>
          </w:tcPr>
          <w:p w:rsidR="005B60F4" w:rsidRPr="005B60F4" w:rsidRDefault="005B60F4" w:rsidP="005B6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 of Report Recommendation</w:t>
            </w:r>
          </w:p>
        </w:tc>
        <w:tc>
          <w:tcPr>
            <w:tcW w:w="1701" w:type="dxa"/>
          </w:tcPr>
          <w:p w:rsidR="005B60F4" w:rsidRPr="005B60F4" w:rsidRDefault="005B6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Provision</w:t>
            </w:r>
          </w:p>
        </w:tc>
        <w:tc>
          <w:tcPr>
            <w:tcW w:w="1708" w:type="dxa"/>
          </w:tcPr>
          <w:p w:rsidR="005B60F4" w:rsidRPr="005B60F4" w:rsidRDefault="005B60F4" w:rsidP="005B6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Further Actions Required</w:t>
            </w:r>
          </w:p>
        </w:tc>
        <w:tc>
          <w:tcPr>
            <w:tcW w:w="1700" w:type="dxa"/>
          </w:tcPr>
          <w:p w:rsidR="005B60F4" w:rsidRPr="005B60F4" w:rsidRDefault="005B6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Whom</w:t>
            </w:r>
          </w:p>
        </w:tc>
        <w:tc>
          <w:tcPr>
            <w:tcW w:w="1128" w:type="dxa"/>
          </w:tcPr>
          <w:p w:rsidR="005B60F4" w:rsidRPr="005B60F4" w:rsidRDefault="005B6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  <w:tc>
          <w:tcPr>
            <w:tcW w:w="3260" w:type="dxa"/>
          </w:tcPr>
          <w:p w:rsidR="005B60F4" w:rsidRPr="005B60F4" w:rsidRDefault="005B6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Evidence of completion</w:t>
            </w:r>
          </w:p>
        </w:tc>
        <w:tc>
          <w:tcPr>
            <w:tcW w:w="741" w:type="dxa"/>
          </w:tcPr>
          <w:p w:rsidR="005B60F4" w:rsidRPr="005B60F4" w:rsidRDefault="005B6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RAG Rate</w:t>
            </w:r>
          </w:p>
        </w:tc>
      </w:tr>
      <w:tr w:rsidR="005B60F4" w:rsidTr="00D15784">
        <w:tc>
          <w:tcPr>
            <w:tcW w:w="675" w:type="dxa"/>
          </w:tcPr>
          <w:p w:rsidR="005B60F4" w:rsidRPr="006129FC" w:rsidRDefault="005D5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5B60F4" w:rsidRPr="005D5861" w:rsidRDefault="00184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EA0">
              <w:rPr>
                <w:sz w:val="24"/>
                <w:szCs w:val="24"/>
                <w:lang w:val="en-US"/>
              </w:rPr>
              <w:t>GP surgeries should ensure that even when such specialist care is received by patients with long term conditions, regular</w:t>
            </w:r>
            <w:r>
              <w:rPr>
                <w:sz w:val="24"/>
                <w:szCs w:val="24"/>
                <w:lang w:val="en-US"/>
              </w:rPr>
              <w:t>,</w:t>
            </w:r>
            <w:r w:rsidRPr="000E0EA0">
              <w:rPr>
                <w:sz w:val="24"/>
                <w:szCs w:val="24"/>
                <w:lang w:val="en-US"/>
              </w:rPr>
              <w:t xml:space="preserve"> yearly visits to the primary care team should be maintained.</w:t>
            </w:r>
          </w:p>
        </w:tc>
        <w:tc>
          <w:tcPr>
            <w:tcW w:w="1701" w:type="dxa"/>
          </w:tcPr>
          <w:p w:rsidR="005B60F4" w:rsidRPr="00C660B5" w:rsidRDefault="00C66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GP mandatory requirements an annual visit to the primary care team is not a requirement.</w:t>
            </w:r>
            <w:r w:rsidR="00D15784">
              <w:rPr>
                <w:rFonts w:ascii="Arial" w:hAnsi="Arial" w:cs="Arial"/>
                <w:sz w:val="20"/>
                <w:szCs w:val="20"/>
              </w:rPr>
              <w:t xml:space="preserve"> However GPs are expected to comply with all National Service Framework guidelines for Long Terms Conditions and Mental Health, which includes an annual (at least) visit to GP.</w:t>
            </w:r>
          </w:p>
        </w:tc>
        <w:tc>
          <w:tcPr>
            <w:tcW w:w="1708" w:type="dxa"/>
          </w:tcPr>
          <w:p w:rsidR="005B60F4" w:rsidRPr="00D15784" w:rsidRDefault="00D15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GPs to be reminded of their responsibility in the light of national guidance and learning from this incident.</w:t>
            </w:r>
          </w:p>
        </w:tc>
        <w:tc>
          <w:tcPr>
            <w:tcW w:w="1700" w:type="dxa"/>
          </w:tcPr>
          <w:p w:rsidR="005B60F4" w:rsidRPr="00D15784" w:rsidRDefault="00D15784">
            <w:pPr>
              <w:rPr>
                <w:rFonts w:ascii="Arial" w:hAnsi="Arial" w:cs="Arial"/>
                <w:sz w:val="20"/>
                <w:szCs w:val="20"/>
              </w:rPr>
            </w:pPr>
            <w:r w:rsidRPr="00D15784">
              <w:rPr>
                <w:rFonts w:ascii="Arial" w:hAnsi="Arial" w:cs="Arial"/>
                <w:sz w:val="20"/>
                <w:szCs w:val="20"/>
              </w:rPr>
              <w:t>Hertfordshire and South Midland Area Team, NHS England</w:t>
            </w:r>
          </w:p>
        </w:tc>
        <w:tc>
          <w:tcPr>
            <w:tcW w:w="1128" w:type="dxa"/>
          </w:tcPr>
          <w:p w:rsidR="005B60F4" w:rsidRPr="00D15784" w:rsidRDefault="00D15784">
            <w:pPr>
              <w:rPr>
                <w:rFonts w:ascii="Arial" w:hAnsi="Arial" w:cs="Arial"/>
                <w:sz w:val="20"/>
                <w:szCs w:val="20"/>
              </w:rPr>
            </w:pPr>
            <w:r w:rsidRPr="00D15784">
              <w:rPr>
                <w:rFonts w:ascii="Arial" w:hAnsi="Arial" w:cs="Arial"/>
                <w:sz w:val="20"/>
                <w:szCs w:val="20"/>
              </w:rPr>
              <w:t>31.12.13</w:t>
            </w:r>
          </w:p>
        </w:tc>
        <w:tc>
          <w:tcPr>
            <w:tcW w:w="3260" w:type="dxa"/>
          </w:tcPr>
          <w:p w:rsidR="005B60F4" w:rsidRPr="00D15784" w:rsidRDefault="00D15784">
            <w:pPr>
              <w:rPr>
                <w:rFonts w:ascii="Arial" w:hAnsi="Arial" w:cs="Arial"/>
                <w:sz w:val="20"/>
                <w:szCs w:val="20"/>
              </w:rPr>
            </w:pPr>
            <w:r w:rsidRPr="00D15784">
              <w:rPr>
                <w:rFonts w:ascii="Arial" w:hAnsi="Arial" w:cs="Arial"/>
                <w:sz w:val="20"/>
                <w:szCs w:val="20"/>
              </w:rPr>
              <w:t xml:space="preserve">Communication to GPs </w:t>
            </w:r>
          </w:p>
        </w:tc>
        <w:tc>
          <w:tcPr>
            <w:tcW w:w="741" w:type="dxa"/>
          </w:tcPr>
          <w:p w:rsidR="005B60F4" w:rsidRDefault="005B60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60F4" w:rsidTr="00D15784">
        <w:tc>
          <w:tcPr>
            <w:tcW w:w="675" w:type="dxa"/>
          </w:tcPr>
          <w:p w:rsidR="005B60F4" w:rsidRPr="006129FC" w:rsidRDefault="001841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18412E" w:rsidRPr="009B7CDD" w:rsidRDefault="0018412E" w:rsidP="0018412E">
            <w:pPr>
              <w:ind w:left="34"/>
              <w:rPr>
                <w:sz w:val="24"/>
                <w:szCs w:val="24"/>
              </w:rPr>
            </w:pPr>
            <w:r w:rsidRPr="009B7CDD">
              <w:rPr>
                <w:sz w:val="24"/>
                <w:szCs w:val="24"/>
              </w:rPr>
              <w:t>Commissioners should ensure that all senior managers in NHS organisations within their sphere of responsibility are aware of their responsibility to work jointly with other NHS organisations when investigating a serious incident. Compliance with, and the efficacy of, this process should be monitored.</w:t>
            </w:r>
          </w:p>
          <w:p w:rsidR="005B60F4" w:rsidRPr="0018412E" w:rsidRDefault="005B60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0F4" w:rsidRPr="00C660B5" w:rsidRDefault="00C660B5" w:rsidP="00D15784">
            <w:pPr>
              <w:rPr>
                <w:rFonts w:ascii="Arial" w:hAnsi="Arial" w:cs="Arial"/>
                <w:sz w:val="20"/>
                <w:szCs w:val="20"/>
              </w:rPr>
            </w:pPr>
            <w:r w:rsidRPr="00C660B5">
              <w:rPr>
                <w:rFonts w:ascii="Arial" w:hAnsi="Arial" w:cs="Arial"/>
                <w:sz w:val="20"/>
                <w:szCs w:val="20"/>
              </w:rPr>
              <w:lastRenderedPageBreak/>
              <w:t>NHS England</w:t>
            </w:r>
            <w:r>
              <w:rPr>
                <w:rFonts w:ascii="Arial" w:hAnsi="Arial" w:cs="Arial"/>
                <w:sz w:val="20"/>
                <w:szCs w:val="20"/>
              </w:rPr>
              <w:t xml:space="preserve"> has oversight of all serious incidents and has systems and processes in place to support</w:t>
            </w:r>
            <w:r w:rsidR="00D15784">
              <w:rPr>
                <w:rFonts w:ascii="Arial" w:hAnsi="Arial" w:cs="Arial"/>
                <w:sz w:val="20"/>
                <w:szCs w:val="20"/>
              </w:rPr>
              <w:t xml:space="preserve"> and monitor joint working.</w:t>
            </w:r>
          </w:p>
        </w:tc>
        <w:tc>
          <w:tcPr>
            <w:tcW w:w="1708" w:type="dxa"/>
          </w:tcPr>
          <w:p w:rsidR="005B60F4" w:rsidRPr="0026714B" w:rsidRDefault="00D15784" w:rsidP="0026714B">
            <w:pPr>
              <w:rPr>
                <w:rFonts w:ascii="Arial" w:hAnsi="Arial" w:cs="Arial"/>
                <w:sz w:val="20"/>
                <w:szCs w:val="20"/>
              </w:rPr>
            </w:pPr>
            <w:r w:rsidRPr="0026714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6714B">
              <w:rPr>
                <w:rFonts w:ascii="Arial" w:hAnsi="Arial" w:cs="Arial"/>
                <w:sz w:val="20"/>
                <w:szCs w:val="20"/>
              </w:rPr>
              <w:t>remind</w:t>
            </w:r>
            <w:r w:rsidRPr="0026714B">
              <w:rPr>
                <w:rFonts w:ascii="Arial" w:hAnsi="Arial" w:cs="Arial"/>
                <w:sz w:val="20"/>
                <w:szCs w:val="20"/>
              </w:rPr>
              <w:t xml:space="preserve"> CCGs of this requirement through the Quality Collaborative and learning from this incident</w:t>
            </w:r>
            <w:r w:rsidR="0026714B">
              <w:rPr>
                <w:rFonts w:ascii="Arial" w:hAnsi="Arial" w:cs="Arial"/>
                <w:sz w:val="20"/>
                <w:szCs w:val="20"/>
              </w:rPr>
              <w:t>, and agree next steps.</w:t>
            </w:r>
            <w:bookmarkStart w:id="0" w:name="_GoBack"/>
            <w:bookmarkEnd w:id="0"/>
          </w:p>
        </w:tc>
        <w:tc>
          <w:tcPr>
            <w:tcW w:w="1700" w:type="dxa"/>
          </w:tcPr>
          <w:p w:rsidR="005B60F4" w:rsidRPr="0026714B" w:rsidRDefault="0026714B">
            <w:pPr>
              <w:rPr>
                <w:rFonts w:ascii="Arial" w:hAnsi="Arial" w:cs="Arial"/>
                <w:sz w:val="20"/>
                <w:szCs w:val="20"/>
              </w:rPr>
            </w:pPr>
            <w:r w:rsidRPr="0026714B">
              <w:rPr>
                <w:rFonts w:ascii="Arial" w:hAnsi="Arial" w:cs="Arial"/>
                <w:sz w:val="20"/>
                <w:szCs w:val="20"/>
              </w:rPr>
              <w:t>Hertfordshire and South Midlands Area Team, NHS England</w:t>
            </w:r>
          </w:p>
        </w:tc>
        <w:tc>
          <w:tcPr>
            <w:tcW w:w="1128" w:type="dxa"/>
          </w:tcPr>
          <w:p w:rsidR="005B60F4" w:rsidRPr="0026714B" w:rsidRDefault="0026714B">
            <w:pPr>
              <w:rPr>
                <w:rFonts w:ascii="Arial" w:hAnsi="Arial" w:cs="Arial"/>
                <w:sz w:val="20"/>
                <w:szCs w:val="20"/>
              </w:rPr>
            </w:pPr>
            <w:r w:rsidRPr="0026714B">
              <w:rPr>
                <w:rFonts w:ascii="Arial" w:hAnsi="Arial" w:cs="Arial"/>
                <w:sz w:val="20"/>
                <w:szCs w:val="20"/>
              </w:rPr>
              <w:t>31.1.14</w:t>
            </w:r>
          </w:p>
        </w:tc>
        <w:tc>
          <w:tcPr>
            <w:tcW w:w="3260" w:type="dxa"/>
          </w:tcPr>
          <w:p w:rsidR="005B60F4" w:rsidRPr="0026714B" w:rsidRDefault="0026714B">
            <w:pPr>
              <w:rPr>
                <w:rFonts w:ascii="Arial" w:hAnsi="Arial" w:cs="Arial"/>
                <w:sz w:val="20"/>
                <w:szCs w:val="20"/>
              </w:rPr>
            </w:pPr>
            <w:r w:rsidRPr="0026714B">
              <w:rPr>
                <w:rFonts w:ascii="Arial" w:hAnsi="Arial" w:cs="Arial"/>
                <w:sz w:val="20"/>
                <w:szCs w:val="20"/>
              </w:rPr>
              <w:t>Minutes of Quality Collaborative</w:t>
            </w:r>
          </w:p>
        </w:tc>
        <w:tc>
          <w:tcPr>
            <w:tcW w:w="741" w:type="dxa"/>
          </w:tcPr>
          <w:p w:rsidR="005B60F4" w:rsidRDefault="005B60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22CFB" w:rsidRPr="00452BA0" w:rsidRDefault="00422CFB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422CFB" w:rsidRPr="00452BA0" w:rsidSect="005B60F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FB" w:rsidRDefault="006F0CFB" w:rsidP="005B60F4">
      <w:r>
        <w:separator/>
      </w:r>
    </w:p>
  </w:endnote>
  <w:endnote w:type="continuationSeparator" w:id="0">
    <w:p w:rsidR="006F0CFB" w:rsidRDefault="006F0CFB" w:rsidP="005B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112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784" w:rsidRDefault="00D157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1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784" w:rsidRDefault="00D15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FB" w:rsidRDefault="006F0CFB" w:rsidP="005B60F4">
      <w:r>
        <w:separator/>
      </w:r>
    </w:p>
  </w:footnote>
  <w:footnote w:type="continuationSeparator" w:id="0">
    <w:p w:rsidR="006F0CFB" w:rsidRDefault="006F0CFB" w:rsidP="005B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F4"/>
    <w:rsid w:val="00172C03"/>
    <w:rsid w:val="0018412E"/>
    <w:rsid w:val="001B3066"/>
    <w:rsid w:val="001E7AAA"/>
    <w:rsid w:val="0026714B"/>
    <w:rsid w:val="00336918"/>
    <w:rsid w:val="00367873"/>
    <w:rsid w:val="00411B2C"/>
    <w:rsid w:val="00422CFB"/>
    <w:rsid w:val="0043007B"/>
    <w:rsid w:val="00452BA0"/>
    <w:rsid w:val="00464C41"/>
    <w:rsid w:val="004B0FBD"/>
    <w:rsid w:val="005374E3"/>
    <w:rsid w:val="005B60F4"/>
    <w:rsid w:val="005D5861"/>
    <w:rsid w:val="006129FC"/>
    <w:rsid w:val="006F0CFB"/>
    <w:rsid w:val="007C77C7"/>
    <w:rsid w:val="00803DD4"/>
    <w:rsid w:val="0082510B"/>
    <w:rsid w:val="008A5E3B"/>
    <w:rsid w:val="008E7CF3"/>
    <w:rsid w:val="008F7C96"/>
    <w:rsid w:val="00946999"/>
    <w:rsid w:val="009B4E55"/>
    <w:rsid w:val="009B7CDD"/>
    <w:rsid w:val="009D5424"/>
    <w:rsid w:val="00A561F4"/>
    <w:rsid w:val="00C660B5"/>
    <w:rsid w:val="00C8346E"/>
    <w:rsid w:val="00CE2C4D"/>
    <w:rsid w:val="00D15784"/>
    <w:rsid w:val="00EA7D49"/>
    <w:rsid w:val="00E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1F4"/>
    <w:pPr>
      <w:ind w:left="720"/>
      <w:contextualSpacing/>
    </w:pPr>
  </w:style>
  <w:style w:type="table" w:styleId="TableGrid">
    <w:name w:val="Table Grid"/>
    <w:basedOn w:val="TableNormal"/>
    <w:uiPriority w:val="59"/>
    <w:rsid w:val="005B6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5B60F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60F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rsid w:val="005B60F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5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784"/>
  </w:style>
  <w:style w:type="paragraph" w:styleId="Footer">
    <w:name w:val="footer"/>
    <w:basedOn w:val="Normal"/>
    <w:link w:val="FooterChar"/>
    <w:uiPriority w:val="99"/>
    <w:unhideWhenUsed/>
    <w:rsid w:val="00D15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1F4"/>
    <w:pPr>
      <w:ind w:left="720"/>
      <w:contextualSpacing/>
    </w:pPr>
  </w:style>
  <w:style w:type="table" w:styleId="TableGrid">
    <w:name w:val="Table Grid"/>
    <w:basedOn w:val="TableNormal"/>
    <w:uiPriority w:val="59"/>
    <w:rsid w:val="005B6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5B60F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60F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rsid w:val="005B60F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5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784"/>
  </w:style>
  <w:style w:type="paragraph" w:styleId="Footer">
    <w:name w:val="footer"/>
    <w:basedOn w:val="Normal"/>
    <w:link w:val="FooterChar"/>
    <w:uiPriority w:val="99"/>
    <w:unhideWhenUsed/>
    <w:rsid w:val="00D15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medwards</dc:creator>
  <cp:lastModifiedBy>Handscomb Karen (5QV) NHS Hertfordshire</cp:lastModifiedBy>
  <cp:revision>6</cp:revision>
  <cp:lastPrinted>2013-11-21T11:24:00Z</cp:lastPrinted>
  <dcterms:created xsi:type="dcterms:W3CDTF">2013-11-21T11:19:00Z</dcterms:created>
  <dcterms:modified xsi:type="dcterms:W3CDTF">2013-11-21T11:46:00Z</dcterms:modified>
</cp:coreProperties>
</file>