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22143802"/>
    <w:bookmarkStart w:id="1" w:name="_Toc422211598"/>
    <w:p w:rsidR="00ED322D" w:rsidRDefault="00AB3873" w:rsidP="00ED322D">
      <w:pPr>
        <w:pStyle w:val="Heading1"/>
        <w:numPr>
          <w:ilvl w:val="0"/>
          <w:numId w:val="0"/>
        </w:numPr>
        <w:ind w:left="432"/>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4219088</wp:posOffset>
                </wp:positionH>
                <wp:positionV relativeFrom="paragraph">
                  <wp:posOffset>-772508</wp:posOffset>
                </wp:positionV>
                <wp:extent cx="1765639" cy="551145"/>
                <wp:effectExtent l="0" t="0" r="25400" b="20955"/>
                <wp:wrapNone/>
                <wp:docPr id="2" name="Text Box 2"/>
                <wp:cNvGraphicFramePr/>
                <a:graphic xmlns:a="http://schemas.openxmlformats.org/drawingml/2006/main">
                  <a:graphicData uri="http://schemas.microsoft.com/office/word/2010/wordprocessingShape">
                    <wps:wsp>
                      <wps:cNvSpPr txBox="1"/>
                      <wps:spPr>
                        <a:xfrm>
                          <a:off x="0" y="0"/>
                          <a:ext cx="1765639" cy="551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873" w:rsidRDefault="00AB3873">
                            <w:r>
                              <w:t>Internal use only</w:t>
                            </w:r>
                          </w:p>
                          <w:p w:rsidR="00AB3873" w:rsidRDefault="00AB3873">
                            <w:r>
                              <w:t xml:space="preserve">Reference: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2.2pt;margin-top:-60.85pt;width:139.05pt;height:4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" fillcolor="white [3201]" strokeweight=".5pt">
                <v:textbox>
                  <w:txbxContent>
                    <w:p w:rsidR="00AB3873" w:rsidRDefault="00AB3873">
                      <w:r>
                        <w:t>Internal use only</w:t>
                      </w:r>
                    </w:p>
                    <w:p w:rsidR="00AB3873" w:rsidRDefault="00AB3873">
                      <w:r>
                        <w:t xml:space="preserve">Reference: </w:t>
                      </w:r>
                    </w:p>
                  </w:txbxContent>
                </v:textbox>
              </v:shape>
            </w:pict>
          </mc:Fallback>
        </mc:AlternateContent>
      </w:r>
      <w:r w:rsidR="00ED322D" w:rsidRPr="00BF0418">
        <w:t>Annex 1 Notification form for the Rare Diseases Advisory Group</w:t>
      </w:r>
      <w:bookmarkEnd w:id="0"/>
      <w:bookmarkEnd w:id="1"/>
    </w:p>
    <w:p w:rsidR="00ED322D" w:rsidRDefault="00ED322D" w:rsidP="00ED322D"/>
    <w:p w:rsidR="00ED322D" w:rsidRPr="00B158EF" w:rsidRDefault="00ED322D" w:rsidP="00ED322D"/>
    <w:tbl>
      <w:tblPr>
        <w:tblStyle w:val="TableGrid"/>
        <w:tblW w:w="88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Annex 1 Notification form for the Rare Diseases Advisory Group"/>
      </w:tblPr>
      <w:tblGrid>
        <w:gridCol w:w="3794"/>
        <w:gridCol w:w="5103"/>
      </w:tblGrid>
      <w:tr w:rsidR="00ED322D" w:rsidRPr="00BD0523" w:rsidTr="009149FB">
        <w:trPr>
          <w:tblHeader/>
          <w:jc w:val="center"/>
        </w:trPr>
        <w:tc>
          <w:tcPr>
            <w:tcW w:w="3794" w:type="dxa"/>
            <w:shd w:val="clear" w:color="auto" w:fill="92CDDC" w:themeFill="accent5" w:themeFillTint="99"/>
            <w:vAlign w:val="center"/>
          </w:tcPr>
          <w:p w:rsidR="00ED322D" w:rsidRPr="00B60B2D" w:rsidRDefault="00ED322D" w:rsidP="00983BDC">
            <w:pPr>
              <w:rPr>
                <w:rFonts w:cs="Arial"/>
                <w:b/>
                <w:color w:val="FFFFFF" w:themeColor="background1"/>
                <w:szCs w:val="24"/>
              </w:rPr>
            </w:pPr>
            <w:r w:rsidRPr="00B60B2D">
              <w:rPr>
                <w:rFonts w:cs="Arial"/>
                <w:b/>
                <w:color w:val="FFFFFF" w:themeColor="background1"/>
                <w:szCs w:val="24"/>
              </w:rPr>
              <w:t>Name of healthcare provider</w:t>
            </w:r>
          </w:p>
        </w:tc>
        <w:tc>
          <w:tcPr>
            <w:tcW w:w="5103" w:type="dxa"/>
            <w:shd w:val="clear" w:color="auto" w:fill="FFFFFF" w:themeFill="background1"/>
          </w:tcPr>
          <w:p w:rsidR="00ED322D" w:rsidRDefault="00ED322D" w:rsidP="00983BDC">
            <w:pPr>
              <w:spacing w:before="20" w:after="20"/>
              <w:rPr>
                <w:b/>
                <w:color w:val="FFFFFF" w:themeColor="background1"/>
              </w:rPr>
            </w:pPr>
          </w:p>
          <w:p w:rsidR="00ED322D" w:rsidRDefault="00ED322D" w:rsidP="00983BDC">
            <w:pPr>
              <w:spacing w:before="20" w:after="20"/>
              <w:rPr>
                <w:b/>
                <w:color w:val="FFFFFF" w:themeColor="background1"/>
              </w:rPr>
            </w:pPr>
          </w:p>
          <w:p w:rsidR="00ED322D" w:rsidRDefault="00ED322D" w:rsidP="00983BDC">
            <w:pPr>
              <w:spacing w:before="20" w:after="20"/>
              <w:rPr>
                <w:b/>
                <w:color w:val="FFFFFF" w:themeColor="background1"/>
              </w:rPr>
            </w:pPr>
          </w:p>
          <w:p w:rsidR="00ED322D" w:rsidRDefault="00ED322D" w:rsidP="00983BDC">
            <w:pPr>
              <w:spacing w:before="20" w:after="20"/>
              <w:rPr>
                <w:b/>
                <w:color w:val="FFFFFF" w:themeColor="background1"/>
              </w:rPr>
            </w:pPr>
          </w:p>
          <w:p w:rsidR="00ED322D" w:rsidRPr="00BD0523" w:rsidRDefault="00ED322D" w:rsidP="00983BDC">
            <w:pPr>
              <w:spacing w:before="20" w:after="20"/>
              <w:rPr>
                <w:b/>
                <w:color w:val="FFFFFF" w:themeColor="background1"/>
              </w:rPr>
            </w:pPr>
          </w:p>
        </w:tc>
        <w:bookmarkStart w:id="2" w:name="_GoBack"/>
        <w:bookmarkEnd w:id="2"/>
      </w:tr>
      <w:tr w:rsidR="00ED322D" w:rsidTr="00983BDC">
        <w:trPr>
          <w:jc w:val="center"/>
        </w:trPr>
        <w:tc>
          <w:tcPr>
            <w:tcW w:w="3794" w:type="dxa"/>
            <w:shd w:val="clear" w:color="auto" w:fill="92CDDC" w:themeFill="accent5" w:themeFillTint="99"/>
            <w:vAlign w:val="center"/>
          </w:tcPr>
          <w:p w:rsidR="00ED322D" w:rsidRPr="00B60B2D" w:rsidRDefault="00ED322D" w:rsidP="00983BDC">
            <w:pPr>
              <w:rPr>
                <w:rFonts w:cs="Arial"/>
                <w:b/>
                <w:color w:val="FFFFFF" w:themeColor="background1"/>
                <w:szCs w:val="24"/>
              </w:rPr>
            </w:pPr>
            <w:r w:rsidRPr="00B60B2D">
              <w:rPr>
                <w:rFonts w:cs="Arial"/>
                <w:b/>
                <w:color w:val="FFFFFF" w:themeColor="background1"/>
                <w:szCs w:val="24"/>
              </w:rPr>
              <w:t>Name of NHS Trust</w:t>
            </w:r>
          </w:p>
        </w:tc>
        <w:tc>
          <w:tcPr>
            <w:tcW w:w="5103" w:type="dxa"/>
          </w:tcPr>
          <w:p w:rsidR="00ED322D" w:rsidRDefault="00ED322D" w:rsidP="00983BDC">
            <w:pPr>
              <w:spacing w:before="20" w:after="20"/>
            </w:pPr>
          </w:p>
          <w:p w:rsidR="00ED322D" w:rsidRDefault="00ED322D" w:rsidP="00983BDC">
            <w:pPr>
              <w:spacing w:before="20" w:after="20"/>
            </w:pPr>
          </w:p>
          <w:p w:rsidR="00ED322D" w:rsidRDefault="00ED322D" w:rsidP="00983BDC">
            <w:pPr>
              <w:spacing w:before="20" w:after="20"/>
            </w:pPr>
          </w:p>
          <w:p w:rsidR="00ED322D" w:rsidRDefault="00ED322D" w:rsidP="00983BDC">
            <w:pPr>
              <w:spacing w:before="20" w:after="20"/>
            </w:pPr>
          </w:p>
        </w:tc>
      </w:tr>
      <w:tr w:rsidR="002B23EB" w:rsidTr="00983BDC">
        <w:trPr>
          <w:jc w:val="center"/>
        </w:trPr>
        <w:tc>
          <w:tcPr>
            <w:tcW w:w="3794" w:type="dxa"/>
            <w:shd w:val="clear" w:color="auto" w:fill="92CDDC" w:themeFill="accent5" w:themeFillTint="99"/>
            <w:vAlign w:val="center"/>
          </w:tcPr>
          <w:p w:rsidR="002B23EB" w:rsidRPr="00B60B2D" w:rsidRDefault="002B23EB" w:rsidP="00983BDC">
            <w:pPr>
              <w:rPr>
                <w:rFonts w:cs="Arial"/>
                <w:b/>
                <w:color w:val="FFFFFF" w:themeColor="background1"/>
                <w:szCs w:val="24"/>
              </w:rPr>
            </w:pPr>
            <w:r>
              <w:rPr>
                <w:rFonts w:cs="Arial"/>
                <w:b/>
                <w:color w:val="FFFFFF" w:themeColor="background1"/>
                <w:szCs w:val="24"/>
              </w:rPr>
              <w:t>Name and contact details of person completing this form</w:t>
            </w:r>
          </w:p>
        </w:tc>
        <w:tc>
          <w:tcPr>
            <w:tcW w:w="5103" w:type="dxa"/>
          </w:tcPr>
          <w:p w:rsidR="002B23EB" w:rsidRDefault="002B23EB" w:rsidP="00983BDC">
            <w:pPr>
              <w:spacing w:before="20" w:after="20"/>
            </w:pPr>
            <w:r>
              <w:t>Name:</w:t>
            </w:r>
          </w:p>
          <w:p w:rsidR="002B23EB" w:rsidRDefault="002B23EB" w:rsidP="00983BDC">
            <w:pPr>
              <w:spacing w:before="20" w:after="20"/>
            </w:pPr>
            <w:r>
              <w:t>Title:</w:t>
            </w:r>
          </w:p>
          <w:p w:rsidR="002B23EB" w:rsidRDefault="002B23EB" w:rsidP="00983BDC">
            <w:pPr>
              <w:spacing w:before="20" w:after="20"/>
            </w:pPr>
            <w:r>
              <w:t>Email address:</w:t>
            </w:r>
          </w:p>
        </w:tc>
      </w:tr>
      <w:tr w:rsidR="00ED322D" w:rsidTr="00983BDC">
        <w:trPr>
          <w:jc w:val="center"/>
        </w:trPr>
        <w:tc>
          <w:tcPr>
            <w:tcW w:w="3794" w:type="dxa"/>
            <w:shd w:val="clear" w:color="auto" w:fill="92CDDC" w:themeFill="accent5" w:themeFillTint="99"/>
            <w:vAlign w:val="center"/>
          </w:tcPr>
          <w:p w:rsidR="00ED322D" w:rsidRPr="00B60B2D" w:rsidRDefault="00ED322D" w:rsidP="00983BDC">
            <w:pPr>
              <w:rPr>
                <w:rFonts w:cs="Arial"/>
                <w:b/>
                <w:color w:val="FFFFFF" w:themeColor="background1"/>
                <w:szCs w:val="24"/>
              </w:rPr>
            </w:pPr>
            <w:r w:rsidRPr="00B60B2D">
              <w:rPr>
                <w:rFonts w:cs="Arial"/>
                <w:b/>
                <w:color w:val="FFFFFF" w:themeColor="background1"/>
                <w:szCs w:val="24"/>
              </w:rPr>
              <w:t>Name of European Reference Network</w:t>
            </w:r>
          </w:p>
        </w:tc>
        <w:tc>
          <w:tcPr>
            <w:tcW w:w="5103" w:type="dxa"/>
          </w:tcPr>
          <w:p w:rsidR="00ED322D" w:rsidRDefault="00ED322D" w:rsidP="00983BDC">
            <w:pPr>
              <w:spacing w:before="20" w:after="20"/>
            </w:pPr>
          </w:p>
          <w:p w:rsidR="00ED322D" w:rsidRDefault="00ED322D" w:rsidP="00983BDC">
            <w:pPr>
              <w:spacing w:before="20" w:after="20"/>
            </w:pPr>
          </w:p>
          <w:p w:rsidR="00ED322D" w:rsidRDefault="00ED322D" w:rsidP="00983BDC">
            <w:pPr>
              <w:spacing w:before="20" w:after="20"/>
            </w:pPr>
          </w:p>
          <w:p w:rsidR="00ED322D" w:rsidRDefault="00ED322D" w:rsidP="00983BDC">
            <w:pPr>
              <w:spacing w:before="20" w:after="20"/>
            </w:pPr>
          </w:p>
        </w:tc>
      </w:tr>
      <w:tr w:rsidR="00AB3873" w:rsidTr="00983BDC">
        <w:trPr>
          <w:jc w:val="center"/>
        </w:trPr>
        <w:tc>
          <w:tcPr>
            <w:tcW w:w="3794" w:type="dxa"/>
            <w:shd w:val="clear" w:color="auto" w:fill="92CDDC" w:themeFill="accent5" w:themeFillTint="99"/>
            <w:vAlign w:val="center"/>
          </w:tcPr>
          <w:p w:rsidR="00AB3873" w:rsidRDefault="00AB3873" w:rsidP="00AB3873">
            <w:pPr>
              <w:rPr>
                <w:rFonts w:cs="Arial"/>
                <w:b/>
                <w:color w:val="FFFFFF" w:themeColor="background1"/>
                <w:szCs w:val="24"/>
              </w:rPr>
            </w:pPr>
            <w:r>
              <w:rPr>
                <w:rFonts w:cs="Arial"/>
                <w:b/>
                <w:color w:val="FFFFFF" w:themeColor="background1"/>
                <w:szCs w:val="24"/>
              </w:rPr>
              <w:t>Plain Language summary of condition</w:t>
            </w:r>
          </w:p>
          <w:p w:rsidR="00AB3873" w:rsidRDefault="00AB3873" w:rsidP="00AB3873">
            <w:pPr>
              <w:rPr>
                <w:rFonts w:cs="Arial"/>
                <w:b/>
                <w:color w:val="FFFFFF" w:themeColor="background1"/>
                <w:szCs w:val="24"/>
              </w:rPr>
            </w:pPr>
            <w:r>
              <w:rPr>
                <w:rFonts w:cs="Arial"/>
                <w:b/>
                <w:color w:val="FFFFFF" w:themeColor="background1"/>
                <w:szCs w:val="24"/>
              </w:rPr>
              <w:t xml:space="preserve"> (approx. two sentences)</w:t>
            </w:r>
          </w:p>
        </w:tc>
        <w:tc>
          <w:tcPr>
            <w:tcW w:w="5103" w:type="dxa"/>
            <w:vAlign w:val="center"/>
          </w:tcPr>
          <w:p w:rsidR="00AB3873" w:rsidRDefault="00AB3873" w:rsidP="00983BDC">
            <w:pPr>
              <w:tabs>
                <w:tab w:val="center" w:pos="2443"/>
              </w:tabs>
              <w:spacing w:before="20" w:after="20"/>
              <w:rPr>
                <w:b/>
              </w:rPr>
            </w:pPr>
          </w:p>
          <w:p w:rsidR="00AB3873" w:rsidRDefault="00AB3873" w:rsidP="00983BDC">
            <w:pPr>
              <w:tabs>
                <w:tab w:val="center" w:pos="2443"/>
              </w:tabs>
              <w:spacing w:before="20" w:after="20"/>
              <w:rPr>
                <w:b/>
              </w:rPr>
            </w:pPr>
          </w:p>
          <w:p w:rsidR="00AB3873" w:rsidRPr="000F67A0" w:rsidRDefault="00AB3873" w:rsidP="00983BDC">
            <w:pPr>
              <w:tabs>
                <w:tab w:val="center" w:pos="2443"/>
              </w:tabs>
              <w:spacing w:before="20" w:after="20"/>
              <w:rPr>
                <w:b/>
              </w:rPr>
            </w:pPr>
          </w:p>
        </w:tc>
      </w:tr>
      <w:tr w:rsidR="00ED322D" w:rsidTr="00983BDC">
        <w:trPr>
          <w:jc w:val="center"/>
        </w:trPr>
        <w:tc>
          <w:tcPr>
            <w:tcW w:w="3794" w:type="dxa"/>
            <w:shd w:val="clear" w:color="auto" w:fill="92CDDC" w:themeFill="accent5" w:themeFillTint="99"/>
            <w:vAlign w:val="center"/>
          </w:tcPr>
          <w:p w:rsidR="00ED322D" w:rsidRDefault="00ED322D" w:rsidP="00983BDC">
            <w:pPr>
              <w:rPr>
                <w:rFonts w:cs="Arial"/>
                <w:b/>
                <w:color w:val="FFFFFF" w:themeColor="background1"/>
                <w:szCs w:val="24"/>
              </w:rPr>
            </w:pPr>
          </w:p>
          <w:p w:rsidR="00ED322D" w:rsidRDefault="00ED322D" w:rsidP="00983BDC">
            <w:pPr>
              <w:rPr>
                <w:rFonts w:cs="Arial"/>
                <w:b/>
                <w:color w:val="FFFFFF" w:themeColor="background1"/>
                <w:szCs w:val="24"/>
              </w:rPr>
            </w:pPr>
            <w:r w:rsidRPr="00B60B2D">
              <w:rPr>
                <w:rFonts w:cs="Arial"/>
                <w:b/>
                <w:color w:val="FFFFFF" w:themeColor="background1"/>
                <w:szCs w:val="24"/>
              </w:rPr>
              <w:t>Role</w:t>
            </w:r>
          </w:p>
          <w:p w:rsidR="00ED322D" w:rsidRPr="00B60B2D" w:rsidRDefault="00ED322D" w:rsidP="00983BDC">
            <w:pPr>
              <w:rPr>
                <w:rFonts w:cs="Arial"/>
                <w:b/>
                <w:color w:val="FFFFFF" w:themeColor="background1"/>
                <w:szCs w:val="24"/>
              </w:rPr>
            </w:pPr>
          </w:p>
        </w:tc>
        <w:tc>
          <w:tcPr>
            <w:tcW w:w="5103" w:type="dxa"/>
            <w:vAlign w:val="center"/>
          </w:tcPr>
          <w:p w:rsidR="00ED322D" w:rsidRDefault="00ED322D" w:rsidP="00983BDC">
            <w:pPr>
              <w:tabs>
                <w:tab w:val="center" w:pos="2443"/>
              </w:tabs>
              <w:spacing w:before="20" w:after="20"/>
            </w:pPr>
            <w:r w:rsidRPr="000F67A0">
              <w:rPr>
                <w:b/>
              </w:rPr>
              <w:t>Lead</w:t>
            </w:r>
            <w:r>
              <w:t xml:space="preserve"> </w:t>
            </w:r>
            <w:sdt>
              <w:sdtPr>
                <w:id w:val="-444461936"/>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w:t>
            </w:r>
            <w:r>
              <w:tab/>
            </w:r>
            <w:r w:rsidRPr="000F67A0">
              <w:rPr>
                <w:b/>
              </w:rPr>
              <w:t>Member</w:t>
            </w:r>
            <w:r>
              <w:rPr>
                <w:rStyle w:val="FootnoteReference"/>
                <w:b/>
              </w:rPr>
              <w:footnoteReference w:id="1"/>
            </w:r>
            <w:r>
              <w:t xml:space="preserve"> </w:t>
            </w:r>
            <w:sdt>
              <w:sdtPr>
                <w:id w:val="-1687057524"/>
                <w14:checkbox>
                  <w14:checked w14:val="0"/>
                  <w14:checkedState w14:val="00FE" w14:font="Wingdings"/>
                  <w14:uncheckedState w14:val="2610" w14:font="MS Gothic"/>
                </w14:checkbox>
              </w:sdtPr>
              <w:sdtEndPr/>
              <w:sdtContent>
                <w:r>
                  <w:rPr>
                    <w:rFonts w:ascii="MS Gothic" w:eastAsia="MS Gothic" w:hAnsi="MS Gothic" w:hint="eastAsia"/>
                  </w:rPr>
                  <w:t>☐</w:t>
                </w:r>
              </w:sdtContent>
            </w:sdt>
          </w:p>
        </w:tc>
      </w:tr>
      <w:tr w:rsidR="00ED322D" w:rsidTr="00983BDC">
        <w:trPr>
          <w:jc w:val="center"/>
        </w:trPr>
        <w:tc>
          <w:tcPr>
            <w:tcW w:w="3794" w:type="dxa"/>
            <w:shd w:val="clear" w:color="auto" w:fill="92CDDC" w:themeFill="accent5" w:themeFillTint="99"/>
            <w:vAlign w:val="center"/>
          </w:tcPr>
          <w:p w:rsidR="00ED322D" w:rsidRPr="00B60B2D" w:rsidRDefault="00ED322D" w:rsidP="00983BDC">
            <w:pPr>
              <w:rPr>
                <w:rFonts w:cs="Arial"/>
                <w:b/>
                <w:color w:val="FFFFFF" w:themeColor="background1"/>
                <w:szCs w:val="24"/>
              </w:rPr>
            </w:pPr>
            <w:r>
              <w:rPr>
                <w:rFonts w:cs="Arial"/>
                <w:b/>
                <w:color w:val="FFFFFF" w:themeColor="background1"/>
                <w:szCs w:val="24"/>
              </w:rPr>
              <w:t>Will you be joining an e</w:t>
            </w:r>
            <w:r w:rsidRPr="00B60B2D">
              <w:rPr>
                <w:rFonts w:cs="Arial"/>
                <w:b/>
                <w:color w:val="FFFFFF" w:themeColor="background1"/>
                <w:szCs w:val="24"/>
              </w:rPr>
              <w:t xml:space="preserve">xisting </w:t>
            </w:r>
            <w:r>
              <w:rPr>
                <w:rFonts w:cs="Arial"/>
                <w:b/>
                <w:color w:val="FFFFFF" w:themeColor="background1"/>
                <w:szCs w:val="24"/>
              </w:rPr>
              <w:t>network?</w:t>
            </w:r>
          </w:p>
        </w:tc>
        <w:tc>
          <w:tcPr>
            <w:tcW w:w="5103" w:type="dxa"/>
          </w:tcPr>
          <w:p w:rsidR="00ED322D" w:rsidRDefault="00ED322D" w:rsidP="00983BDC">
            <w:pPr>
              <w:spacing w:before="20" w:after="20"/>
            </w:pPr>
          </w:p>
          <w:p w:rsidR="00ED322D" w:rsidRDefault="00ED322D" w:rsidP="00983BDC">
            <w:pPr>
              <w:spacing w:before="20" w:after="20"/>
            </w:pPr>
          </w:p>
          <w:p w:rsidR="00ED322D" w:rsidRDefault="00ED322D" w:rsidP="00983BDC">
            <w:pPr>
              <w:spacing w:before="20" w:after="20"/>
            </w:pPr>
          </w:p>
          <w:p w:rsidR="00ED322D" w:rsidRDefault="00ED322D" w:rsidP="00983BDC">
            <w:pPr>
              <w:spacing w:before="20" w:after="20"/>
            </w:pPr>
          </w:p>
        </w:tc>
      </w:tr>
      <w:tr w:rsidR="00ED322D" w:rsidTr="00983BDC">
        <w:trPr>
          <w:jc w:val="center"/>
        </w:trPr>
        <w:tc>
          <w:tcPr>
            <w:tcW w:w="3794" w:type="dxa"/>
            <w:shd w:val="clear" w:color="auto" w:fill="92CDDC" w:themeFill="accent5" w:themeFillTint="99"/>
            <w:vAlign w:val="center"/>
          </w:tcPr>
          <w:p w:rsidR="00ED322D" w:rsidRDefault="00ED322D" w:rsidP="00983BDC">
            <w:pPr>
              <w:rPr>
                <w:rFonts w:cs="Arial"/>
                <w:b/>
                <w:color w:val="FFFFFF" w:themeColor="background1"/>
                <w:szCs w:val="24"/>
              </w:rPr>
            </w:pPr>
          </w:p>
          <w:p w:rsidR="00ED322D" w:rsidRDefault="00ED322D" w:rsidP="00983BDC">
            <w:pPr>
              <w:rPr>
                <w:rFonts w:cs="Arial"/>
                <w:b/>
                <w:color w:val="FFFFFF" w:themeColor="background1"/>
                <w:szCs w:val="24"/>
              </w:rPr>
            </w:pPr>
            <w:r>
              <w:rPr>
                <w:rFonts w:cs="Arial"/>
                <w:b/>
                <w:color w:val="FFFFFF" w:themeColor="background1"/>
                <w:szCs w:val="24"/>
              </w:rPr>
              <w:t>Do you intend to collaborate in establishing a new network?</w:t>
            </w:r>
          </w:p>
          <w:p w:rsidR="00ED322D" w:rsidRPr="00B60B2D" w:rsidRDefault="00ED322D" w:rsidP="00983BDC">
            <w:pPr>
              <w:rPr>
                <w:rFonts w:cs="Arial"/>
                <w:b/>
                <w:color w:val="FFFFFF" w:themeColor="background1"/>
                <w:szCs w:val="24"/>
              </w:rPr>
            </w:pPr>
          </w:p>
        </w:tc>
        <w:tc>
          <w:tcPr>
            <w:tcW w:w="5103" w:type="dxa"/>
          </w:tcPr>
          <w:p w:rsidR="00ED322D" w:rsidRDefault="00ED322D" w:rsidP="00983BDC">
            <w:pPr>
              <w:spacing w:before="20" w:after="20"/>
            </w:pPr>
          </w:p>
        </w:tc>
      </w:tr>
      <w:tr w:rsidR="00ED322D" w:rsidTr="00983BDC">
        <w:trPr>
          <w:jc w:val="center"/>
        </w:trPr>
        <w:tc>
          <w:tcPr>
            <w:tcW w:w="3794" w:type="dxa"/>
            <w:shd w:val="clear" w:color="auto" w:fill="92CDDC" w:themeFill="accent5" w:themeFillTint="99"/>
            <w:vAlign w:val="center"/>
          </w:tcPr>
          <w:p w:rsidR="00ED322D" w:rsidRDefault="00ED322D" w:rsidP="00983BDC">
            <w:pPr>
              <w:rPr>
                <w:rFonts w:cs="Arial"/>
                <w:b/>
                <w:color w:val="FFFFFF" w:themeColor="background1"/>
                <w:szCs w:val="24"/>
              </w:rPr>
            </w:pPr>
          </w:p>
          <w:p w:rsidR="00ED322D" w:rsidRDefault="00ED322D" w:rsidP="00983BDC">
            <w:pPr>
              <w:rPr>
                <w:rFonts w:cs="Arial"/>
                <w:b/>
                <w:color w:val="FFFFFF" w:themeColor="background1"/>
                <w:szCs w:val="24"/>
              </w:rPr>
            </w:pPr>
            <w:proofErr w:type="gramStart"/>
            <w:r>
              <w:rPr>
                <w:rFonts w:cs="Arial"/>
                <w:b/>
                <w:color w:val="FFFFFF" w:themeColor="background1"/>
                <w:szCs w:val="24"/>
              </w:rPr>
              <w:t>Are</w:t>
            </w:r>
            <w:proofErr w:type="gramEnd"/>
            <w:r>
              <w:rPr>
                <w:rFonts w:cs="Arial"/>
                <w:b/>
                <w:color w:val="FFFFFF" w:themeColor="background1"/>
                <w:szCs w:val="24"/>
              </w:rPr>
              <w:t xml:space="preserve"> there any other UK Approved Healthcare Providers (AHP) involved?</w:t>
            </w:r>
          </w:p>
          <w:p w:rsidR="00ED322D" w:rsidRDefault="00ED322D" w:rsidP="00983BDC">
            <w:pPr>
              <w:rPr>
                <w:rFonts w:cs="Arial"/>
                <w:b/>
                <w:color w:val="FFFFFF" w:themeColor="background1"/>
                <w:szCs w:val="24"/>
              </w:rPr>
            </w:pPr>
          </w:p>
        </w:tc>
        <w:tc>
          <w:tcPr>
            <w:tcW w:w="5103" w:type="dxa"/>
          </w:tcPr>
          <w:p w:rsidR="00ED322D" w:rsidRDefault="00ED322D" w:rsidP="00983BDC">
            <w:pPr>
              <w:spacing w:before="20" w:after="20"/>
            </w:pPr>
          </w:p>
        </w:tc>
      </w:tr>
      <w:tr w:rsidR="00ED322D" w:rsidTr="00983BDC">
        <w:trPr>
          <w:jc w:val="center"/>
        </w:trPr>
        <w:tc>
          <w:tcPr>
            <w:tcW w:w="3794" w:type="dxa"/>
            <w:shd w:val="clear" w:color="auto" w:fill="92CDDC" w:themeFill="accent5" w:themeFillTint="99"/>
            <w:vAlign w:val="center"/>
          </w:tcPr>
          <w:p w:rsidR="00ED322D" w:rsidRDefault="00ED322D" w:rsidP="00983BDC">
            <w:pPr>
              <w:rPr>
                <w:rFonts w:cs="Arial"/>
                <w:b/>
                <w:color w:val="FFFFFF" w:themeColor="background1"/>
                <w:szCs w:val="24"/>
              </w:rPr>
            </w:pPr>
          </w:p>
          <w:p w:rsidR="00ED322D" w:rsidRDefault="00ED322D" w:rsidP="00983BDC">
            <w:pPr>
              <w:rPr>
                <w:rFonts w:cs="Arial"/>
                <w:b/>
                <w:color w:val="FFFFFF" w:themeColor="background1"/>
                <w:szCs w:val="24"/>
              </w:rPr>
            </w:pPr>
            <w:r>
              <w:rPr>
                <w:rFonts w:cs="Arial"/>
                <w:b/>
                <w:color w:val="FFFFFF" w:themeColor="background1"/>
                <w:szCs w:val="24"/>
              </w:rPr>
              <w:t>Please list the other UK Healthcare Providers/AHP</w:t>
            </w:r>
          </w:p>
          <w:p w:rsidR="00ED322D" w:rsidRDefault="00ED322D" w:rsidP="00983BDC">
            <w:pPr>
              <w:rPr>
                <w:rFonts w:cs="Arial"/>
                <w:b/>
                <w:color w:val="FFFFFF" w:themeColor="background1"/>
                <w:szCs w:val="24"/>
              </w:rPr>
            </w:pPr>
          </w:p>
        </w:tc>
        <w:tc>
          <w:tcPr>
            <w:tcW w:w="5103" w:type="dxa"/>
          </w:tcPr>
          <w:p w:rsidR="00ED322D" w:rsidRDefault="00ED322D" w:rsidP="00983BDC">
            <w:pPr>
              <w:spacing w:before="20" w:after="20"/>
            </w:pPr>
          </w:p>
        </w:tc>
      </w:tr>
      <w:tr w:rsidR="00ED322D" w:rsidTr="00983BDC">
        <w:trPr>
          <w:jc w:val="center"/>
        </w:trPr>
        <w:tc>
          <w:tcPr>
            <w:tcW w:w="3794" w:type="dxa"/>
            <w:shd w:val="clear" w:color="auto" w:fill="92CDDC" w:themeFill="accent5" w:themeFillTint="99"/>
            <w:vAlign w:val="center"/>
          </w:tcPr>
          <w:p w:rsidR="00ED322D" w:rsidRPr="00B60B2D" w:rsidRDefault="00ED322D" w:rsidP="00983BDC">
            <w:pPr>
              <w:rPr>
                <w:rFonts w:cs="Arial"/>
                <w:b/>
                <w:color w:val="FFFFFF" w:themeColor="background1"/>
                <w:szCs w:val="24"/>
              </w:rPr>
            </w:pPr>
            <w:r w:rsidRPr="00B60B2D">
              <w:rPr>
                <w:rFonts w:cs="Arial"/>
                <w:b/>
                <w:color w:val="FFFFFF" w:themeColor="background1"/>
                <w:szCs w:val="24"/>
              </w:rPr>
              <w:lastRenderedPageBreak/>
              <w:t>Purpose of joining the ERN</w:t>
            </w:r>
          </w:p>
        </w:tc>
        <w:tc>
          <w:tcPr>
            <w:tcW w:w="5103" w:type="dxa"/>
          </w:tcPr>
          <w:p w:rsidR="00ED322D" w:rsidRDefault="00ED322D" w:rsidP="00983BDC">
            <w:pPr>
              <w:spacing w:before="20" w:after="20"/>
            </w:pPr>
          </w:p>
          <w:p w:rsidR="00ED322D" w:rsidRDefault="00ED322D" w:rsidP="00983BDC">
            <w:pPr>
              <w:spacing w:before="20" w:after="20"/>
            </w:pPr>
          </w:p>
          <w:p w:rsidR="00ED322D" w:rsidRDefault="00ED322D" w:rsidP="00983BDC">
            <w:pPr>
              <w:spacing w:before="20" w:after="20"/>
            </w:pPr>
          </w:p>
        </w:tc>
      </w:tr>
      <w:tr w:rsidR="00ED322D" w:rsidTr="00983BDC">
        <w:trPr>
          <w:jc w:val="center"/>
        </w:trPr>
        <w:tc>
          <w:tcPr>
            <w:tcW w:w="3794" w:type="dxa"/>
            <w:shd w:val="clear" w:color="auto" w:fill="92CDDC" w:themeFill="accent5" w:themeFillTint="99"/>
            <w:vAlign w:val="center"/>
          </w:tcPr>
          <w:p w:rsidR="00ED322D" w:rsidRPr="00B60B2D" w:rsidRDefault="00ED322D" w:rsidP="00983BDC">
            <w:pPr>
              <w:rPr>
                <w:rFonts w:cs="Arial"/>
                <w:b/>
                <w:color w:val="FFFFFF" w:themeColor="background1"/>
                <w:szCs w:val="24"/>
              </w:rPr>
            </w:pPr>
            <w:r w:rsidRPr="00B60B2D">
              <w:rPr>
                <w:rFonts w:cs="Arial"/>
                <w:b/>
                <w:color w:val="FFFFFF" w:themeColor="background1"/>
                <w:szCs w:val="24"/>
              </w:rPr>
              <w:t>Objectives</w:t>
            </w:r>
          </w:p>
        </w:tc>
        <w:tc>
          <w:tcPr>
            <w:tcW w:w="5103" w:type="dxa"/>
          </w:tcPr>
          <w:p w:rsidR="00ED322D" w:rsidRDefault="00ED322D" w:rsidP="00983BDC">
            <w:pPr>
              <w:spacing w:before="20" w:after="20"/>
            </w:pPr>
          </w:p>
          <w:p w:rsidR="00ED322D" w:rsidRDefault="00ED322D" w:rsidP="00983BDC">
            <w:pPr>
              <w:spacing w:before="20" w:after="20"/>
            </w:pPr>
          </w:p>
          <w:p w:rsidR="00ED322D" w:rsidRDefault="00ED322D" w:rsidP="00983BDC">
            <w:pPr>
              <w:spacing w:before="20" w:after="20"/>
            </w:pPr>
          </w:p>
        </w:tc>
      </w:tr>
      <w:tr w:rsidR="00ED322D" w:rsidTr="00983BDC">
        <w:trPr>
          <w:jc w:val="center"/>
        </w:trPr>
        <w:tc>
          <w:tcPr>
            <w:tcW w:w="3794" w:type="dxa"/>
            <w:shd w:val="clear" w:color="auto" w:fill="92CDDC" w:themeFill="accent5" w:themeFillTint="99"/>
            <w:vAlign w:val="center"/>
          </w:tcPr>
          <w:p w:rsidR="00ED322D" w:rsidRDefault="00ED322D" w:rsidP="00983BDC">
            <w:pPr>
              <w:rPr>
                <w:rFonts w:cs="Arial"/>
                <w:b/>
                <w:color w:val="FFFFFF" w:themeColor="background1"/>
                <w:szCs w:val="24"/>
              </w:rPr>
            </w:pPr>
          </w:p>
          <w:p w:rsidR="00ED322D" w:rsidRDefault="00ED322D" w:rsidP="00983BDC">
            <w:pPr>
              <w:rPr>
                <w:rFonts w:cs="Arial"/>
                <w:b/>
                <w:color w:val="FFFFFF" w:themeColor="background1"/>
                <w:szCs w:val="24"/>
              </w:rPr>
            </w:pPr>
            <w:r>
              <w:rPr>
                <w:rFonts w:cs="Arial"/>
                <w:b/>
                <w:color w:val="FFFFFF" w:themeColor="background1"/>
                <w:szCs w:val="24"/>
              </w:rPr>
              <w:t>Outcomes</w:t>
            </w:r>
          </w:p>
          <w:p w:rsidR="00ED322D" w:rsidRPr="00B60B2D" w:rsidRDefault="00ED322D" w:rsidP="00983BDC">
            <w:pPr>
              <w:rPr>
                <w:rFonts w:cs="Arial"/>
                <w:b/>
                <w:color w:val="FFFFFF" w:themeColor="background1"/>
                <w:szCs w:val="24"/>
              </w:rPr>
            </w:pPr>
          </w:p>
        </w:tc>
        <w:tc>
          <w:tcPr>
            <w:tcW w:w="5103" w:type="dxa"/>
          </w:tcPr>
          <w:p w:rsidR="00ED322D" w:rsidRDefault="00ED322D" w:rsidP="00983BDC">
            <w:pPr>
              <w:spacing w:before="20" w:after="20"/>
            </w:pPr>
          </w:p>
        </w:tc>
      </w:tr>
      <w:tr w:rsidR="00ED322D" w:rsidTr="00983BDC">
        <w:trPr>
          <w:jc w:val="center"/>
        </w:trPr>
        <w:tc>
          <w:tcPr>
            <w:tcW w:w="3794" w:type="dxa"/>
            <w:shd w:val="clear" w:color="auto" w:fill="92CDDC" w:themeFill="accent5" w:themeFillTint="99"/>
            <w:vAlign w:val="center"/>
          </w:tcPr>
          <w:p w:rsidR="00ED322D" w:rsidRDefault="00ED322D" w:rsidP="00983BDC">
            <w:pPr>
              <w:rPr>
                <w:rFonts w:cs="Arial"/>
                <w:b/>
                <w:color w:val="FFFFFF" w:themeColor="background1"/>
                <w:szCs w:val="24"/>
              </w:rPr>
            </w:pPr>
          </w:p>
          <w:p w:rsidR="00ED322D" w:rsidRDefault="00ED322D" w:rsidP="00983BDC">
            <w:pPr>
              <w:rPr>
                <w:rFonts w:cs="Arial"/>
                <w:b/>
                <w:color w:val="FFFFFF" w:themeColor="background1"/>
                <w:szCs w:val="24"/>
              </w:rPr>
            </w:pPr>
            <w:r>
              <w:rPr>
                <w:rFonts w:cs="Arial"/>
                <w:b/>
                <w:color w:val="FFFFFF" w:themeColor="background1"/>
                <w:szCs w:val="24"/>
              </w:rPr>
              <w:t>Has the allocation of resources been agreed at the appropriate local level?</w:t>
            </w:r>
          </w:p>
          <w:p w:rsidR="00ED322D" w:rsidRPr="00B60B2D" w:rsidRDefault="00ED322D" w:rsidP="00983BDC">
            <w:pPr>
              <w:rPr>
                <w:rFonts w:cs="Arial"/>
                <w:b/>
                <w:color w:val="FFFFFF" w:themeColor="background1"/>
                <w:szCs w:val="24"/>
              </w:rPr>
            </w:pPr>
          </w:p>
        </w:tc>
        <w:tc>
          <w:tcPr>
            <w:tcW w:w="5103" w:type="dxa"/>
          </w:tcPr>
          <w:p w:rsidR="00ED322D" w:rsidRDefault="00ED322D" w:rsidP="00983BDC">
            <w:pPr>
              <w:spacing w:before="20" w:after="20"/>
            </w:pPr>
          </w:p>
        </w:tc>
      </w:tr>
      <w:tr w:rsidR="00AB3873" w:rsidTr="00983BDC">
        <w:trPr>
          <w:jc w:val="center"/>
        </w:trPr>
        <w:tc>
          <w:tcPr>
            <w:tcW w:w="3794" w:type="dxa"/>
            <w:shd w:val="clear" w:color="auto" w:fill="92CDDC" w:themeFill="accent5" w:themeFillTint="99"/>
            <w:vAlign w:val="center"/>
          </w:tcPr>
          <w:p w:rsidR="00AB3873" w:rsidRDefault="00AB3873" w:rsidP="00983BDC">
            <w:pPr>
              <w:rPr>
                <w:rFonts w:cs="Arial"/>
                <w:b/>
                <w:color w:val="FFFFFF" w:themeColor="background1"/>
                <w:szCs w:val="24"/>
              </w:rPr>
            </w:pPr>
          </w:p>
          <w:p w:rsidR="00AB3873" w:rsidRDefault="002B23EB" w:rsidP="00983BDC">
            <w:pPr>
              <w:rPr>
                <w:rFonts w:cs="Arial"/>
                <w:b/>
                <w:color w:val="FFFFFF" w:themeColor="background1"/>
                <w:szCs w:val="24"/>
              </w:rPr>
            </w:pPr>
            <w:r>
              <w:rPr>
                <w:rFonts w:cs="Arial"/>
                <w:b/>
                <w:color w:val="FFFFFF" w:themeColor="background1"/>
                <w:szCs w:val="24"/>
              </w:rPr>
              <w:t>Confirmation is required that t</w:t>
            </w:r>
            <w:r w:rsidR="00AB3873">
              <w:rPr>
                <w:rFonts w:cs="Arial"/>
                <w:b/>
                <w:color w:val="FFFFFF" w:themeColor="background1"/>
                <w:szCs w:val="24"/>
              </w:rPr>
              <w:t xml:space="preserve">hat where </w:t>
            </w:r>
            <w:r w:rsidR="008C161D">
              <w:rPr>
                <w:rFonts w:cs="Arial"/>
                <w:b/>
                <w:color w:val="FFFFFF" w:themeColor="background1"/>
                <w:szCs w:val="24"/>
              </w:rPr>
              <w:t xml:space="preserve">English </w:t>
            </w:r>
            <w:r w:rsidR="00AB3873">
              <w:rPr>
                <w:rFonts w:cs="Arial"/>
                <w:b/>
                <w:color w:val="FFFFFF" w:themeColor="background1"/>
                <w:szCs w:val="24"/>
              </w:rPr>
              <w:t xml:space="preserve">genetic services are provided that the additional requirements laid out </w:t>
            </w:r>
            <w:r w:rsidR="008C161D">
              <w:rPr>
                <w:rFonts w:cs="Arial"/>
                <w:b/>
                <w:color w:val="FFFFFF" w:themeColor="background1"/>
                <w:szCs w:val="24"/>
              </w:rPr>
              <w:t>in 3.1 (</w:t>
            </w:r>
            <w:r w:rsidR="00AB3873">
              <w:rPr>
                <w:rFonts w:cs="Arial"/>
                <w:b/>
                <w:color w:val="FFFFFF" w:themeColor="background1"/>
                <w:szCs w:val="24"/>
              </w:rPr>
              <w:t>page 10</w:t>
            </w:r>
            <w:r w:rsidR="008C161D">
              <w:rPr>
                <w:rFonts w:cs="Arial"/>
                <w:b/>
                <w:color w:val="FFFFFF" w:themeColor="background1"/>
                <w:szCs w:val="24"/>
              </w:rPr>
              <w:t>)</w:t>
            </w:r>
            <w:r w:rsidR="00AB3873">
              <w:rPr>
                <w:rFonts w:cs="Arial"/>
                <w:b/>
                <w:color w:val="FFFFFF" w:themeColor="background1"/>
                <w:szCs w:val="24"/>
              </w:rPr>
              <w:t xml:space="preserve"> of the application guidance </w:t>
            </w:r>
            <w:r w:rsidR="008C161D">
              <w:rPr>
                <w:rFonts w:cs="Arial"/>
                <w:b/>
                <w:color w:val="FFFFFF" w:themeColor="background1"/>
                <w:szCs w:val="24"/>
              </w:rPr>
              <w:t xml:space="preserve">are </w:t>
            </w:r>
            <w:r w:rsidR="00AB3873">
              <w:rPr>
                <w:rFonts w:cs="Arial"/>
                <w:b/>
                <w:color w:val="FFFFFF" w:themeColor="background1"/>
                <w:szCs w:val="24"/>
              </w:rPr>
              <w:t>met</w:t>
            </w:r>
          </w:p>
          <w:p w:rsidR="00AB3873" w:rsidRDefault="00AB3873" w:rsidP="00983BDC">
            <w:pPr>
              <w:rPr>
                <w:rFonts w:cs="Arial"/>
                <w:b/>
                <w:color w:val="FFFFFF" w:themeColor="background1"/>
                <w:szCs w:val="24"/>
              </w:rPr>
            </w:pPr>
          </w:p>
        </w:tc>
        <w:tc>
          <w:tcPr>
            <w:tcW w:w="5103" w:type="dxa"/>
          </w:tcPr>
          <w:p w:rsidR="00AB3873" w:rsidRDefault="00AB3873" w:rsidP="00983BDC">
            <w:pPr>
              <w:spacing w:before="20" w:after="20"/>
            </w:pPr>
          </w:p>
          <w:p w:rsidR="002B23EB" w:rsidRDefault="002B23EB" w:rsidP="00983BDC">
            <w:pPr>
              <w:spacing w:before="20" w:after="20"/>
            </w:pPr>
          </w:p>
          <w:p w:rsidR="002B23EB" w:rsidRDefault="002B23EB" w:rsidP="002B23EB">
            <w:pPr>
              <w:spacing w:before="20" w:after="20"/>
            </w:pPr>
            <w:r>
              <w:rPr>
                <w:b/>
              </w:rPr>
              <w:t>Yes</w:t>
            </w:r>
            <w:r>
              <w:t xml:space="preserve"> </w:t>
            </w:r>
            <w:sdt>
              <w:sdtPr>
                <w:id w:val="-775015320"/>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w:t>
            </w:r>
            <w:r w:rsidRPr="00F01893">
              <w:rPr>
                <w:b/>
              </w:rPr>
              <w:t>No</w:t>
            </w:r>
            <w:r>
              <w:t xml:space="preserve"> </w:t>
            </w:r>
            <w:sdt>
              <w:sdtPr>
                <w:id w:val="-1133021690"/>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w:t>
            </w:r>
            <w:r w:rsidR="00F01893">
              <w:t xml:space="preserve">          </w:t>
            </w:r>
            <w:r w:rsidR="00F01893" w:rsidRPr="00F01893">
              <w:rPr>
                <w:b/>
              </w:rPr>
              <w:t>N/A</w:t>
            </w:r>
            <w:r w:rsidR="00F01893">
              <w:t xml:space="preserve"> </w:t>
            </w:r>
            <w:sdt>
              <w:sdtPr>
                <w:id w:val="1718541093"/>
                <w14:checkbox>
                  <w14:checked w14:val="0"/>
                  <w14:checkedState w14:val="00FE" w14:font="Wingdings"/>
                  <w14:uncheckedState w14:val="2610" w14:font="MS Gothic"/>
                </w14:checkbox>
              </w:sdtPr>
              <w:sdtEndPr/>
              <w:sdtContent>
                <w:r w:rsidR="00F01893">
                  <w:rPr>
                    <w:rFonts w:ascii="MS Gothic" w:eastAsia="MS Gothic" w:hAnsi="MS Gothic" w:hint="eastAsia"/>
                  </w:rPr>
                  <w:t>☐</w:t>
                </w:r>
              </w:sdtContent>
            </w:sdt>
            <w:r w:rsidR="00F01893">
              <w:t xml:space="preserve">     </w:t>
            </w:r>
          </w:p>
          <w:p w:rsidR="002B23EB" w:rsidRDefault="002B23EB" w:rsidP="002B23EB">
            <w:pPr>
              <w:spacing w:before="20" w:after="20"/>
            </w:pPr>
          </w:p>
          <w:p w:rsidR="002B23EB" w:rsidRDefault="002B23EB" w:rsidP="002B23EB">
            <w:pPr>
              <w:spacing w:before="20" w:after="20"/>
            </w:pPr>
          </w:p>
        </w:tc>
      </w:tr>
    </w:tbl>
    <w:p w:rsidR="00ED322D" w:rsidRDefault="00ED322D" w:rsidP="00ED322D"/>
    <w:p w:rsidR="00ED322D" w:rsidRDefault="00ED322D" w:rsidP="00ED322D">
      <w:r>
        <w:br w:type="page"/>
      </w:r>
    </w:p>
    <w:p w:rsidR="00ED322D" w:rsidRPr="00B16B07" w:rsidRDefault="00ED322D" w:rsidP="00ED322D">
      <w:pPr>
        <w:pStyle w:val="Title"/>
      </w:pPr>
      <w:bookmarkStart w:id="3" w:name="_Toc180303268"/>
      <w:bookmarkStart w:id="4" w:name="_Toc287863054"/>
      <w:bookmarkStart w:id="5" w:name="_Toc150919533"/>
      <w:r>
        <w:lastRenderedPageBreak/>
        <w:t>European reference networks</w:t>
      </w:r>
    </w:p>
    <w:p w:rsidR="00ED322D" w:rsidRDefault="00ED322D" w:rsidP="00ED322D">
      <w:pPr>
        <w:pStyle w:val="Subtitle"/>
      </w:pPr>
      <w:r>
        <w:t xml:space="preserve">Supporting Notes for the completion of </w:t>
      </w:r>
      <w:r w:rsidRPr="00004B86">
        <w:rPr>
          <w:rStyle w:val="Italics"/>
          <w:rFonts w:eastAsiaTheme="majorEastAsia"/>
        </w:rPr>
        <w:t>Notification form for the Rare Diseases Advisory Group</w:t>
      </w:r>
      <w:r>
        <w:t xml:space="preserve"> </w:t>
      </w:r>
    </w:p>
    <w:p w:rsidR="00ED322D" w:rsidRPr="00B16B07" w:rsidRDefault="00ED322D" w:rsidP="00ED322D">
      <w:pPr>
        <w:pStyle w:val="Subtitle"/>
      </w:pPr>
      <w:r>
        <w:t>(Annex 1</w:t>
      </w:r>
      <w:r w:rsidRPr="00211814">
        <w:t xml:space="preserve"> </w:t>
      </w:r>
      <w:r>
        <w:t xml:space="preserve">to </w:t>
      </w:r>
      <w:r w:rsidRPr="00004B86">
        <w:rPr>
          <w:rStyle w:val="Italics"/>
          <w:rFonts w:eastAsiaTheme="majorEastAsia"/>
        </w:rPr>
        <w:t>Guidance on the recognition of healthcare providers and UK oversight of applications</w:t>
      </w:r>
      <w:r>
        <w:t>)</w:t>
      </w:r>
    </w:p>
    <w:p w:rsidR="00ED322D" w:rsidRDefault="00ED322D" w:rsidP="00ED322D">
      <w:pPr>
        <w:pStyle w:val="ParagraphTextUnnumbered"/>
      </w:pPr>
    </w:p>
    <w:p w:rsidR="00ED322D" w:rsidRDefault="00ED322D" w:rsidP="00ED322D">
      <w:bookmarkStart w:id="6" w:name="_Toc300827391"/>
      <w:bookmarkStart w:id="7" w:name="_Toc300910623"/>
    </w:p>
    <w:p w:rsidR="00ED322D" w:rsidRDefault="00ED322D" w:rsidP="00ED322D">
      <w:pPr>
        <w:sectPr w:rsidR="00ED322D" w:rsidSect="009A0FEE">
          <w:footerReference w:type="default" r:id="rId8"/>
          <w:pgSz w:w="11906" w:h="16838" w:code="9"/>
          <w:pgMar w:top="2835" w:right="851" w:bottom="907" w:left="851" w:header="624" w:footer="624" w:gutter="0"/>
          <w:cols w:space="720"/>
          <w:formProt w:val="0"/>
          <w:titlePg/>
        </w:sectPr>
      </w:pPr>
    </w:p>
    <w:p w:rsidR="00ED322D" w:rsidRDefault="00ED322D" w:rsidP="00ED322D">
      <w:pPr>
        <w:pStyle w:val="Heading1"/>
      </w:pPr>
      <w:bookmarkStart w:id="8" w:name="_Toc287863056"/>
      <w:bookmarkEnd w:id="3"/>
      <w:bookmarkEnd w:id="4"/>
      <w:bookmarkEnd w:id="5"/>
      <w:bookmarkEnd w:id="6"/>
      <w:bookmarkEnd w:id="7"/>
      <w:r>
        <w:lastRenderedPageBreak/>
        <w:t>Purpose of this document</w:t>
      </w:r>
    </w:p>
    <w:p w:rsidR="00ED322D" w:rsidRDefault="00ED322D" w:rsidP="00ED322D">
      <w:r>
        <w:t xml:space="preserve">This document provides advice to healthcare providers on completing the </w:t>
      </w:r>
      <w:r w:rsidRPr="00BD7F28">
        <w:rPr>
          <w:rStyle w:val="Italics"/>
          <w:rFonts w:eastAsiaTheme="majorEastAsia"/>
        </w:rPr>
        <w:t>Notification form for t</w:t>
      </w:r>
      <w:r>
        <w:rPr>
          <w:rStyle w:val="Italics"/>
          <w:rFonts w:eastAsiaTheme="majorEastAsia"/>
        </w:rPr>
        <w:t>he Rare Diseases Advisory Group</w:t>
      </w:r>
      <w:r>
        <w:t xml:space="preserve"> (Notification form), which is A</w:t>
      </w:r>
      <w:r w:rsidRPr="00BD7F28">
        <w:t xml:space="preserve">nnex 1 to </w:t>
      </w:r>
      <w:r w:rsidRPr="00BA7E7F">
        <w:rPr>
          <w:rStyle w:val="Italics"/>
          <w:rFonts w:eastAsiaTheme="majorEastAsia"/>
        </w:rPr>
        <w:t>Guidance on the recognition of healthcare providers and UK oversight of applications</w:t>
      </w:r>
      <w:r>
        <w:rPr>
          <w:rStyle w:val="Italics"/>
          <w:rFonts w:eastAsiaTheme="majorEastAsia"/>
        </w:rPr>
        <w:t xml:space="preserve"> </w:t>
      </w:r>
      <w:r>
        <w:t xml:space="preserve">(Guidance). </w:t>
      </w:r>
    </w:p>
    <w:p w:rsidR="00ED322D" w:rsidRDefault="00ED322D" w:rsidP="00ED322D">
      <w:r>
        <w:t xml:space="preserve">Before completing the Notification form, healthcare providers should obtain agreement and approval from their relevant national NHS body (NHS England, NHS Scotland, NHS Wales or </w:t>
      </w:r>
      <w:r w:rsidRPr="000D66F5">
        <w:t>Health and Social Care in Northern Ireland</w:t>
      </w:r>
      <w:r>
        <w:t xml:space="preserve">). To obtain this approval, healthcare providers will need to demonstrate that they meet the individual country recognised healthcare provider criteria in section 3 of the Guidance. Only once healthcare providers have obtained approval from their relevant NHS body should the Notification form be completed. It is advisable for healthcare providers to share a copy of this completed form with their relevant NHS body for comment prior to submitting the form. </w:t>
      </w:r>
    </w:p>
    <w:p w:rsidR="00ED322D" w:rsidRPr="00BD7F28" w:rsidRDefault="00ED322D" w:rsidP="00ED322D">
      <w:r>
        <w:t xml:space="preserve">Advice on the information required for each section of the Notification form is below. Once compete, the form should be submitted to the Rare Diseases Advisory Group at </w:t>
      </w:r>
      <w:hyperlink r:id="rId9" w:history="1">
        <w:r w:rsidRPr="009519D5">
          <w:rPr>
            <w:rStyle w:val="Hyperlink"/>
          </w:rPr>
          <w:t>ERN.application@nhs.net</w:t>
        </w:r>
      </w:hyperlink>
      <w:r>
        <w:t>. Any queries about the completion of the Notification form should be sent to the same email address.</w:t>
      </w:r>
    </w:p>
    <w:p w:rsidR="00ED322D" w:rsidRDefault="00ED322D" w:rsidP="00ED322D">
      <w:pPr>
        <w:pStyle w:val="Heading1"/>
      </w:pPr>
      <w:r w:rsidRPr="00BC2931">
        <w:t>Name of healthcare provider</w:t>
      </w:r>
    </w:p>
    <w:p w:rsidR="00ED322D" w:rsidRPr="00164AAC" w:rsidRDefault="00ED322D" w:rsidP="00ED322D">
      <w:pPr>
        <w:pStyle w:val="ParagraphTextUnnumbered"/>
      </w:pPr>
      <w:r>
        <w:t>This section should state the full legal name of the healthcare provider.</w:t>
      </w:r>
    </w:p>
    <w:p w:rsidR="00ED322D" w:rsidRDefault="00ED322D" w:rsidP="00ED322D">
      <w:pPr>
        <w:pStyle w:val="Heading1"/>
      </w:pPr>
      <w:r w:rsidRPr="00BD7F28">
        <w:t>Name of NHS Trust</w:t>
      </w:r>
    </w:p>
    <w:p w:rsidR="00ED322D" w:rsidRPr="0081486B" w:rsidRDefault="00ED322D" w:rsidP="00ED322D">
      <w:pPr>
        <w:pStyle w:val="ParagraphTextUnnumbered"/>
      </w:pPr>
      <w:r>
        <w:t>This section should state the full name of the relevant NHS Trust.</w:t>
      </w:r>
    </w:p>
    <w:p w:rsidR="00ED322D" w:rsidRDefault="00ED322D" w:rsidP="00ED322D">
      <w:pPr>
        <w:pStyle w:val="Heading1"/>
      </w:pPr>
      <w:r w:rsidRPr="00BD7F28">
        <w:t xml:space="preserve">Name of European Reference Network </w:t>
      </w:r>
    </w:p>
    <w:p w:rsidR="00ED322D" w:rsidRPr="0081486B" w:rsidRDefault="00ED322D" w:rsidP="00ED322D">
      <w:pPr>
        <w:pStyle w:val="ParagraphTextUnnumbered"/>
      </w:pPr>
      <w:r>
        <w:t xml:space="preserve">If the healthcare provider is proposing to establish a new ERN, the proposed name of the ERN should be stated. </w:t>
      </w:r>
    </w:p>
    <w:p w:rsidR="00ED322D" w:rsidRDefault="00ED322D" w:rsidP="00ED322D">
      <w:pPr>
        <w:pStyle w:val="ParagraphTextUnnumbered"/>
      </w:pPr>
      <w:r>
        <w:t>If the healthcare provider is seeking to join an existing ERN, this section should state the full name of the ERN.</w:t>
      </w:r>
    </w:p>
    <w:p w:rsidR="00ED322D" w:rsidRDefault="00ED322D" w:rsidP="00ED322D">
      <w:pPr>
        <w:pStyle w:val="Heading1"/>
      </w:pPr>
      <w:r w:rsidRPr="00BD7F28">
        <w:t>Role</w:t>
      </w:r>
    </w:p>
    <w:p w:rsidR="00ED322D" w:rsidRPr="00BD7F28" w:rsidRDefault="00ED322D" w:rsidP="00ED322D">
      <w:pPr>
        <w:pStyle w:val="ParagraphTextUnnumbered"/>
      </w:pPr>
      <w:r>
        <w:t xml:space="preserve">This section should indicate whether the healthcare provider is proposing to lead the relevant ERN or join as a member. The words 'Lead' or 'Member' should be deleted as appropriate. Note: the 'Lead' healthcare provider is referred to as the 'Coordinating Member' in EU documentation. </w:t>
      </w:r>
    </w:p>
    <w:p w:rsidR="00ED322D" w:rsidRDefault="00ED322D" w:rsidP="00ED322D">
      <w:pPr>
        <w:pStyle w:val="Heading1"/>
      </w:pPr>
      <w:r w:rsidRPr="00BD7F28">
        <w:t>Existing or proposed membership of ERN</w:t>
      </w:r>
    </w:p>
    <w:p w:rsidR="00ED322D" w:rsidRDefault="00ED322D" w:rsidP="00ED322D">
      <w:pPr>
        <w:pStyle w:val="ParagraphTextUnnumbered"/>
      </w:pPr>
      <w:r>
        <w:t xml:space="preserve">The healthcare provider should have in-principle agreement with the proposed members of the ERN on the purpose and objectives of the ERN before submitting this form. </w:t>
      </w:r>
    </w:p>
    <w:p w:rsidR="00ED322D" w:rsidRDefault="00ED322D" w:rsidP="00ED322D">
      <w:pPr>
        <w:pStyle w:val="ParagraphTextUnnumbered"/>
      </w:pPr>
      <w:r>
        <w:t xml:space="preserve">If the intention is to establish an ERN, this section should detail the proposed membership, noting that each ERN </w:t>
      </w:r>
      <w:r w:rsidRPr="00664C07">
        <w:rPr>
          <w:rStyle w:val="Italics"/>
          <w:rFonts w:eastAsiaTheme="majorEastAsia"/>
        </w:rPr>
        <w:t>must</w:t>
      </w:r>
      <w:r>
        <w:t xml:space="preserve"> have at least </w:t>
      </w:r>
      <w:r w:rsidRPr="00664C07">
        <w:t>ten healthcare providers from eight Member States</w:t>
      </w:r>
      <w:r>
        <w:t>.</w:t>
      </w:r>
    </w:p>
    <w:p w:rsidR="00ED322D" w:rsidRDefault="00ED322D" w:rsidP="00ED322D">
      <w:pPr>
        <w:pStyle w:val="ParagraphTextUnnumbered"/>
      </w:pPr>
      <w:r>
        <w:t>If the intention is to establish an ERN or join an existing ERN, information on any proposed or existing UK members of the ERN should be included, be they collaborating partners or others.</w:t>
      </w:r>
    </w:p>
    <w:p w:rsidR="00ED322D" w:rsidRDefault="00ED322D" w:rsidP="00ED322D">
      <w:pPr>
        <w:pStyle w:val="ParagraphTextUnnumbered"/>
      </w:pPr>
    </w:p>
    <w:p w:rsidR="00ED322D" w:rsidRDefault="00ED322D" w:rsidP="00ED322D">
      <w:pPr>
        <w:pStyle w:val="ParagraphTextUnnumbered"/>
      </w:pPr>
      <w:r>
        <w:lastRenderedPageBreak/>
        <w:t>This section should also state if you intend to be an Affiliated Partner.</w:t>
      </w:r>
    </w:p>
    <w:p w:rsidR="00ED322D" w:rsidRDefault="00ED322D" w:rsidP="00ED322D">
      <w:pPr>
        <w:pStyle w:val="Heading1"/>
      </w:pPr>
      <w:r w:rsidRPr="00BD7F28">
        <w:t>Purpose of joining the ERN</w:t>
      </w:r>
    </w:p>
    <w:p w:rsidR="00ED322D" w:rsidRDefault="00ED322D" w:rsidP="00ED322D">
      <w:pPr>
        <w:pStyle w:val="ParagraphTextUnnumbered"/>
      </w:pPr>
      <w:r>
        <w:t xml:space="preserve">This section should detail why the healthcare provider would like to establish or join the ERN, including any special expertise of the healthcare provider, the expected contribution of the healthcare provider to the work of the ERN and the expected benefits to UK patients. </w:t>
      </w:r>
    </w:p>
    <w:p w:rsidR="00ED322D" w:rsidRDefault="00ED322D" w:rsidP="00ED322D">
      <w:pPr>
        <w:pStyle w:val="ParagraphTextUnnumbered"/>
      </w:pPr>
      <w:r>
        <w:t xml:space="preserve">If the healthcare provider is proposing the establishment of a new ERN, this section should also explain why a new ERN is needed to carry out this work, including how the proposed ERN will differ from existing ERNs and how it will collaborate with existing ERNs to achieve the overall objectives of the ERN programme. </w:t>
      </w:r>
    </w:p>
    <w:p w:rsidR="00ED322D" w:rsidRDefault="00ED322D" w:rsidP="00ED322D">
      <w:pPr>
        <w:pStyle w:val="Heading1"/>
      </w:pPr>
      <w:r w:rsidRPr="00BD7F28">
        <w:t>Objectives</w:t>
      </w:r>
    </w:p>
    <w:p w:rsidR="00ED322D" w:rsidRDefault="00ED322D" w:rsidP="00ED322D">
      <w:pPr>
        <w:pStyle w:val="ParagraphTextUnnumbered"/>
      </w:pPr>
      <w:r>
        <w:t xml:space="preserve">If the healthcare provider is proposing the establishment of a new ERN, this section should detail the objectives of that ERN and how they meet the requirements of Art 12(2) of Directive 2011/24/EU, which are replicated in section 1 of the Guidance. </w:t>
      </w:r>
    </w:p>
    <w:p w:rsidR="00ED322D" w:rsidRPr="002A0A91" w:rsidRDefault="00ED322D" w:rsidP="00ED322D">
      <w:pPr>
        <w:pStyle w:val="ParagraphTextUnnumbered"/>
      </w:pPr>
      <w:r>
        <w:t>If the healthcare provider is seeking to join an existing ERN, this section should detail how its contribution will further the specific objectives of that ERN and support better care for UK patients.</w:t>
      </w:r>
    </w:p>
    <w:p w:rsidR="00ED322D" w:rsidRDefault="00ED322D" w:rsidP="00ED322D">
      <w:pPr>
        <w:pStyle w:val="Heading1"/>
      </w:pPr>
      <w:r w:rsidRPr="00BD7F28">
        <w:t>Outcomes</w:t>
      </w:r>
    </w:p>
    <w:p w:rsidR="00ED322D" w:rsidRDefault="00ED322D" w:rsidP="00ED322D">
      <w:pPr>
        <w:pStyle w:val="ParagraphTextUnnumbered"/>
      </w:pPr>
      <w:r>
        <w:t xml:space="preserve">If the healthcare provider is proposing the establishment of a new ERN, this section should detail the expected outcomes or outputs of that ERN. It should also specify any deliverables. For example, if the proposed ERN expects to produce good practice guidelines on a particular topic, or establish a new training programme, this should be detailed here. </w:t>
      </w:r>
    </w:p>
    <w:p w:rsidR="00ED322D" w:rsidRDefault="00ED322D" w:rsidP="00ED322D">
      <w:pPr>
        <w:pStyle w:val="Heading1"/>
      </w:pPr>
      <w:r w:rsidRPr="00BD7F28">
        <w:t>Resources</w:t>
      </w:r>
    </w:p>
    <w:p w:rsidR="00ED322D" w:rsidRPr="002A0A91" w:rsidRDefault="00ED322D" w:rsidP="00ED322D">
      <w:pPr>
        <w:pStyle w:val="ParagraphTextUnnumbered"/>
      </w:pPr>
      <w:r>
        <w:t xml:space="preserve">This section should detail the resources available to the healthcare provider to fulfil its role as lead or member of the ERN. Resources should be agreed at the local level prior to the completion of this form. </w:t>
      </w:r>
    </w:p>
    <w:p w:rsidR="00ED322D" w:rsidRPr="00904D6A" w:rsidRDefault="00ED322D" w:rsidP="00ED322D"/>
    <w:bookmarkEnd w:id="8"/>
    <w:p w:rsidR="00ED322D" w:rsidRDefault="00ED322D" w:rsidP="00ED322D"/>
    <w:p w:rsidR="006A65C6" w:rsidRDefault="006A65C6"/>
    <w:sectPr w:rsidR="006A65C6" w:rsidSect="00CA6709">
      <w:headerReference w:type="default" r:id="rId10"/>
      <w:footerReference w:type="even" r:id="rId11"/>
      <w:footerReference w:type="default" r:id="rId12"/>
      <w:pgSz w:w="11900" w:h="16840"/>
      <w:pgMar w:top="1418" w:right="1418" w:bottom="1135"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22D" w:rsidRDefault="00ED322D" w:rsidP="00ED322D">
      <w:r>
        <w:separator/>
      </w:r>
    </w:p>
  </w:endnote>
  <w:endnote w:type="continuationSeparator" w:id="0">
    <w:p w:rsidR="00ED322D" w:rsidRDefault="00ED322D" w:rsidP="00ED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GSMinchoE">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534356"/>
      <w:docPartObj>
        <w:docPartGallery w:val="Page Numbers (Bottom of Page)"/>
        <w:docPartUnique/>
      </w:docPartObj>
    </w:sdtPr>
    <w:sdtEndPr>
      <w:rPr>
        <w:noProof/>
      </w:rPr>
    </w:sdtEndPr>
    <w:sdtContent>
      <w:p w:rsidR="00ED322D" w:rsidRDefault="00ED322D">
        <w:pPr>
          <w:pStyle w:val="Footer"/>
          <w:jc w:val="right"/>
        </w:pPr>
        <w:r>
          <w:fldChar w:fldCharType="begin"/>
        </w:r>
        <w:r>
          <w:instrText xml:space="preserve"> PAGE   \* MERGEFORMAT </w:instrText>
        </w:r>
        <w:r>
          <w:fldChar w:fldCharType="separate"/>
        </w:r>
        <w:r w:rsidR="009149FB">
          <w:rPr>
            <w:noProof/>
          </w:rPr>
          <w:t>2</w:t>
        </w:r>
        <w:r>
          <w:rPr>
            <w:noProof/>
          </w:rPr>
          <w:fldChar w:fldCharType="end"/>
        </w:r>
      </w:p>
    </w:sdtContent>
  </w:sdt>
  <w:p w:rsidR="00ED322D" w:rsidRDefault="00ED32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98" w:rsidRDefault="00ED322D" w:rsidP="00A716D1">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4E2398" w:rsidRDefault="009149FB" w:rsidP="00A71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98" w:rsidRPr="00E01309" w:rsidRDefault="00ED322D" w:rsidP="00E52ACB">
    <w:pPr>
      <w:pStyle w:val="Footer"/>
      <w:jc w:val="right"/>
      <w:rPr>
        <w:rStyle w:val="PageNumber"/>
        <w:rFonts w:eastAsiaTheme="majorEastAsia"/>
        <w:color w:val="A00054"/>
        <w:sz w:val="18"/>
        <w:szCs w:val="18"/>
      </w:rPr>
    </w:pPr>
    <w:r w:rsidRPr="00E01309">
      <w:rPr>
        <w:rStyle w:val="PageNumber"/>
        <w:rFonts w:eastAsiaTheme="majorEastAsia"/>
        <w:color w:val="A00054"/>
        <w:sz w:val="18"/>
        <w:szCs w:val="18"/>
      </w:rPr>
      <w:fldChar w:fldCharType="begin"/>
    </w:r>
    <w:r w:rsidRPr="00E01309">
      <w:rPr>
        <w:rStyle w:val="PageNumber"/>
        <w:rFonts w:eastAsiaTheme="majorEastAsia"/>
        <w:color w:val="A00054"/>
        <w:sz w:val="18"/>
        <w:szCs w:val="18"/>
      </w:rPr>
      <w:instrText xml:space="preserve">PAGE  </w:instrText>
    </w:r>
    <w:r w:rsidRPr="00E01309">
      <w:rPr>
        <w:rStyle w:val="PageNumber"/>
        <w:rFonts w:eastAsiaTheme="majorEastAsia"/>
        <w:color w:val="A00054"/>
        <w:sz w:val="18"/>
        <w:szCs w:val="18"/>
      </w:rPr>
      <w:fldChar w:fldCharType="separate"/>
    </w:r>
    <w:r w:rsidR="009149FB">
      <w:rPr>
        <w:rStyle w:val="PageNumber"/>
        <w:rFonts w:eastAsiaTheme="majorEastAsia"/>
        <w:noProof/>
        <w:color w:val="A00054"/>
        <w:sz w:val="18"/>
        <w:szCs w:val="18"/>
      </w:rPr>
      <w:t>5</w:t>
    </w:r>
    <w:r w:rsidRPr="00E01309">
      <w:rPr>
        <w:rStyle w:val="PageNumber"/>
        <w:rFonts w:eastAsiaTheme="majorEastAsia"/>
        <w:color w:val="A00054"/>
        <w:sz w:val="18"/>
        <w:szCs w:val="18"/>
      </w:rPr>
      <w:fldChar w:fldCharType="end"/>
    </w:r>
  </w:p>
  <w:p w:rsidR="004E2398" w:rsidRDefault="009149FB" w:rsidP="00A7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22D" w:rsidRDefault="00ED322D" w:rsidP="00ED322D">
      <w:r>
        <w:separator/>
      </w:r>
    </w:p>
  </w:footnote>
  <w:footnote w:type="continuationSeparator" w:id="0">
    <w:p w:rsidR="00ED322D" w:rsidRDefault="00ED322D" w:rsidP="00ED322D">
      <w:r>
        <w:continuationSeparator/>
      </w:r>
    </w:p>
  </w:footnote>
  <w:footnote w:id="1">
    <w:p w:rsidR="00ED322D" w:rsidRDefault="00ED322D" w:rsidP="00ED322D">
      <w:pPr>
        <w:pStyle w:val="FootnoteText"/>
      </w:pPr>
      <w:r>
        <w:rPr>
          <w:rStyle w:val="FootnoteReference"/>
        </w:rPr>
        <w:footnoteRef/>
      </w:r>
      <w:r>
        <w:t xml:space="preserve"> Delete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3A" w:rsidRDefault="009149FB">
    <w:pPr>
      <w:pStyle w:val="Header"/>
    </w:pPr>
  </w:p>
  <w:p w:rsidR="0094253A" w:rsidRDefault="009149FB">
    <w:pPr>
      <w:pStyle w:val="Header"/>
    </w:pPr>
  </w:p>
  <w:sdt>
    <w:sdtPr>
      <w:alias w:val="Protective Marking"/>
      <w:tag w:val="Protective Marking"/>
      <w:id w:val="386620931"/>
      <w:dropDownList>
        <w:listItem w:displayText="OFFICIAL" w:value="OFFICIAL"/>
        <w:listItem w:displayText="OFFICIAL-SENSITIVE: COMMERCIAL" w:value="OFFICIAL-SENSITIVE: COMMERCIAL"/>
        <w:listItem w:displayText="OFFICIAL-SENSITIVE: PERSONAL" w:value="OFFICIAL-SENSITIVE: PERSONAL"/>
      </w:dropDownList>
    </w:sdtPr>
    <w:sdtEndPr/>
    <w:sdtContent>
      <w:p w:rsidR="0094253A" w:rsidRDefault="00ED322D" w:rsidP="0094253A">
        <w:pPr>
          <w:pStyle w:val="Header"/>
          <w:jc w:val="center"/>
        </w:pPr>
        <w:r>
          <w:t>OFFICIAL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2D"/>
    <w:rsid w:val="002B23EB"/>
    <w:rsid w:val="006A65C6"/>
    <w:rsid w:val="008C161D"/>
    <w:rsid w:val="009149FB"/>
    <w:rsid w:val="00AB3873"/>
    <w:rsid w:val="00EB2E18"/>
    <w:rsid w:val="00ED322D"/>
    <w:rsid w:val="00F01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6" w:unhideWhenUsed="0" w:qFormat="1"/>
    <w:lsdException w:name="Default Paragraph Font" w:uiPriority="1"/>
    <w:lsdException w:name="Subtitle" w:semiHidden="0" w:uiPriority="35"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22D"/>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ED322D"/>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ED322D"/>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ED322D"/>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ED322D"/>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ED322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322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322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322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322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22D"/>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ED322D"/>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ED322D"/>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ED322D"/>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ED322D"/>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ED322D"/>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ED322D"/>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ED322D"/>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ED322D"/>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ED322D"/>
    <w:pPr>
      <w:tabs>
        <w:tab w:val="center" w:pos="4320"/>
        <w:tab w:val="right" w:pos="8640"/>
      </w:tabs>
    </w:pPr>
  </w:style>
  <w:style w:type="character" w:customStyle="1" w:styleId="HeaderChar">
    <w:name w:val="Header Char"/>
    <w:basedOn w:val="DefaultParagraphFont"/>
    <w:link w:val="Header"/>
    <w:uiPriority w:val="99"/>
    <w:rsid w:val="00ED322D"/>
    <w:rPr>
      <w:rFonts w:ascii="Arial" w:eastAsia="Times New Roman" w:hAnsi="Arial" w:cs="Times New Roman"/>
      <w:bCs/>
      <w:sz w:val="24"/>
      <w:szCs w:val="26"/>
    </w:rPr>
  </w:style>
  <w:style w:type="paragraph" w:styleId="Footer">
    <w:name w:val="footer"/>
    <w:basedOn w:val="Normal"/>
    <w:link w:val="FooterChar"/>
    <w:uiPriority w:val="99"/>
    <w:unhideWhenUsed/>
    <w:rsid w:val="00ED322D"/>
    <w:pPr>
      <w:tabs>
        <w:tab w:val="center" w:pos="4320"/>
        <w:tab w:val="right" w:pos="8640"/>
      </w:tabs>
    </w:pPr>
  </w:style>
  <w:style w:type="character" w:customStyle="1" w:styleId="FooterChar">
    <w:name w:val="Footer Char"/>
    <w:basedOn w:val="DefaultParagraphFont"/>
    <w:link w:val="Footer"/>
    <w:uiPriority w:val="99"/>
    <w:rsid w:val="00ED322D"/>
    <w:rPr>
      <w:rFonts w:ascii="Arial" w:eastAsia="Times New Roman" w:hAnsi="Arial" w:cs="Times New Roman"/>
      <w:bCs/>
      <w:sz w:val="24"/>
      <w:szCs w:val="26"/>
    </w:rPr>
  </w:style>
  <w:style w:type="character" w:styleId="PageNumber">
    <w:name w:val="page number"/>
    <w:uiPriority w:val="99"/>
    <w:semiHidden/>
    <w:unhideWhenUsed/>
    <w:rsid w:val="00ED322D"/>
  </w:style>
  <w:style w:type="paragraph" w:styleId="Title">
    <w:name w:val="Title"/>
    <w:basedOn w:val="Normal"/>
    <w:next w:val="Normal"/>
    <w:link w:val="TitleChar"/>
    <w:uiPriority w:val="36"/>
    <w:qFormat/>
    <w:rsid w:val="00ED322D"/>
    <w:rPr>
      <w:b/>
      <w:color w:val="1F497D" w:themeColor="text2"/>
      <w:sz w:val="80"/>
      <w:szCs w:val="80"/>
    </w:rPr>
  </w:style>
  <w:style w:type="character" w:customStyle="1" w:styleId="TitleChar">
    <w:name w:val="Title Char"/>
    <w:basedOn w:val="DefaultParagraphFont"/>
    <w:link w:val="Title"/>
    <w:uiPriority w:val="36"/>
    <w:rsid w:val="00ED322D"/>
    <w:rPr>
      <w:rFonts w:ascii="Arial" w:eastAsia="Times New Roman" w:hAnsi="Arial" w:cs="Times New Roman"/>
      <w:b/>
      <w:bCs/>
      <w:color w:val="1F497D" w:themeColor="text2"/>
      <w:sz w:val="80"/>
      <w:szCs w:val="80"/>
    </w:rPr>
  </w:style>
  <w:style w:type="character" w:styleId="Hyperlink">
    <w:name w:val="Hyperlink"/>
    <w:uiPriority w:val="99"/>
    <w:unhideWhenUsed/>
    <w:rsid w:val="00ED322D"/>
    <w:rPr>
      <w:color w:val="0000FF"/>
      <w:u w:val="single"/>
    </w:rPr>
  </w:style>
  <w:style w:type="table" w:styleId="TableGrid">
    <w:name w:val="Table Grid"/>
    <w:basedOn w:val="TableNormal"/>
    <w:uiPriority w:val="59"/>
    <w:rsid w:val="00ED322D"/>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322D"/>
    <w:rPr>
      <w:sz w:val="20"/>
      <w:szCs w:val="20"/>
    </w:rPr>
  </w:style>
  <w:style w:type="character" w:customStyle="1" w:styleId="FootnoteTextChar">
    <w:name w:val="Footnote Text Char"/>
    <w:basedOn w:val="DefaultParagraphFont"/>
    <w:link w:val="FootnoteText"/>
    <w:uiPriority w:val="99"/>
    <w:semiHidden/>
    <w:rsid w:val="00ED322D"/>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ED322D"/>
    <w:rPr>
      <w:vertAlign w:val="superscript"/>
    </w:rPr>
  </w:style>
  <w:style w:type="paragraph" w:customStyle="1" w:styleId="ParagraphTextUnnumbered">
    <w:name w:val="Paragraph Text Unnumbered"/>
    <w:basedOn w:val="Normal"/>
    <w:uiPriority w:val="31"/>
    <w:qFormat/>
    <w:rsid w:val="00ED322D"/>
    <w:pPr>
      <w:spacing w:before="120" w:after="120" w:line="280" w:lineRule="exact"/>
    </w:pPr>
    <w:rPr>
      <w:bCs w:val="0"/>
      <w:szCs w:val="24"/>
      <w:lang w:eastAsia="en-GB"/>
    </w:rPr>
  </w:style>
  <w:style w:type="character" w:customStyle="1" w:styleId="Italics">
    <w:name w:val="Italics"/>
    <w:uiPriority w:val="25"/>
    <w:qFormat/>
    <w:rsid w:val="00ED322D"/>
    <w:rPr>
      <w:i/>
    </w:rPr>
  </w:style>
  <w:style w:type="paragraph" w:styleId="Subtitle">
    <w:name w:val="Subtitle"/>
    <w:basedOn w:val="Normal"/>
    <w:link w:val="SubtitleChar"/>
    <w:uiPriority w:val="35"/>
    <w:qFormat/>
    <w:rsid w:val="00ED322D"/>
    <w:pPr>
      <w:spacing w:before="120" w:after="120" w:line="520" w:lineRule="exact"/>
      <w:outlineLvl w:val="1"/>
    </w:pPr>
    <w:rPr>
      <w:bCs w:val="0"/>
      <w:sz w:val="44"/>
      <w:szCs w:val="24"/>
      <w:lang w:eastAsia="en-GB"/>
    </w:rPr>
  </w:style>
  <w:style w:type="character" w:customStyle="1" w:styleId="SubtitleChar">
    <w:name w:val="Subtitle Char"/>
    <w:basedOn w:val="DefaultParagraphFont"/>
    <w:link w:val="Subtitle"/>
    <w:uiPriority w:val="35"/>
    <w:rsid w:val="00ED322D"/>
    <w:rPr>
      <w:rFonts w:ascii="Arial" w:eastAsia="Times New Roman" w:hAnsi="Arial" w:cs="Times New Roman"/>
      <w:sz w:val="44"/>
      <w:szCs w:val="24"/>
      <w:lang w:eastAsia="en-GB"/>
    </w:rPr>
  </w:style>
  <w:style w:type="paragraph" w:styleId="BalloonText">
    <w:name w:val="Balloon Text"/>
    <w:basedOn w:val="Normal"/>
    <w:link w:val="BalloonTextChar"/>
    <w:uiPriority w:val="99"/>
    <w:semiHidden/>
    <w:unhideWhenUsed/>
    <w:rsid w:val="00ED322D"/>
    <w:rPr>
      <w:rFonts w:ascii="Tahoma" w:hAnsi="Tahoma" w:cs="Tahoma"/>
      <w:sz w:val="16"/>
      <w:szCs w:val="16"/>
    </w:rPr>
  </w:style>
  <w:style w:type="character" w:customStyle="1" w:styleId="BalloonTextChar">
    <w:name w:val="Balloon Text Char"/>
    <w:basedOn w:val="DefaultParagraphFont"/>
    <w:link w:val="BalloonText"/>
    <w:uiPriority w:val="99"/>
    <w:semiHidden/>
    <w:rsid w:val="00ED322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6" w:unhideWhenUsed="0" w:qFormat="1"/>
    <w:lsdException w:name="Default Paragraph Font" w:uiPriority="1"/>
    <w:lsdException w:name="Subtitle" w:semiHidden="0" w:uiPriority="35"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22D"/>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ED322D"/>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ED322D"/>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ED322D"/>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ED322D"/>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ED322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322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322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322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322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22D"/>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ED322D"/>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ED322D"/>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ED322D"/>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ED322D"/>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ED322D"/>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ED322D"/>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ED322D"/>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ED322D"/>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ED322D"/>
    <w:pPr>
      <w:tabs>
        <w:tab w:val="center" w:pos="4320"/>
        <w:tab w:val="right" w:pos="8640"/>
      </w:tabs>
    </w:pPr>
  </w:style>
  <w:style w:type="character" w:customStyle="1" w:styleId="HeaderChar">
    <w:name w:val="Header Char"/>
    <w:basedOn w:val="DefaultParagraphFont"/>
    <w:link w:val="Header"/>
    <w:uiPriority w:val="99"/>
    <w:rsid w:val="00ED322D"/>
    <w:rPr>
      <w:rFonts w:ascii="Arial" w:eastAsia="Times New Roman" w:hAnsi="Arial" w:cs="Times New Roman"/>
      <w:bCs/>
      <w:sz w:val="24"/>
      <w:szCs w:val="26"/>
    </w:rPr>
  </w:style>
  <w:style w:type="paragraph" w:styleId="Footer">
    <w:name w:val="footer"/>
    <w:basedOn w:val="Normal"/>
    <w:link w:val="FooterChar"/>
    <w:uiPriority w:val="99"/>
    <w:unhideWhenUsed/>
    <w:rsid w:val="00ED322D"/>
    <w:pPr>
      <w:tabs>
        <w:tab w:val="center" w:pos="4320"/>
        <w:tab w:val="right" w:pos="8640"/>
      </w:tabs>
    </w:pPr>
  </w:style>
  <w:style w:type="character" w:customStyle="1" w:styleId="FooterChar">
    <w:name w:val="Footer Char"/>
    <w:basedOn w:val="DefaultParagraphFont"/>
    <w:link w:val="Footer"/>
    <w:uiPriority w:val="99"/>
    <w:rsid w:val="00ED322D"/>
    <w:rPr>
      <w:rFonts w:ascii="Arial" w:eastAsia="Times New Roman" w:hAnsi="Arial" w:cs="Times New Roman"/>
      <w:bCs/>
      <w:sz w:val="24"/>
      <w:szCs w:val="26"/>
    </w:rPr>
  </w:style>
  <w:style w:type="character" w:styleId="PageNumber">
    <w:name w:val="page number"/>
    <w:uiPriority w:val="99"/>
    <w:semiHidden/>
    <w:unhideWhenUsed/>
    <w:rsid w:val="00ED322D"/>
  </w:style>
  <w:style w:type="paragraph" w:styleId="Title">
    <w:name w:val="Title"/>
    <w:basedOn w:val="Normal"/>
    <w:next w:val="Normal"/>
    <w:link w:val="TitleChar"/>
    <w:uiPriority w:val="36"/>
    <w:qFormat/>
    <w:rsid w:val="00ED322D"/>
    <w:rPr>
      <w:b/>
      <w:color w:val="1F497D" w:themeColor="text2"/>
      <w:sz w:val="80"/>
      <w:szCs w:val="80"/>
    </w:rPr>
  </w:style>
  <w:style w:type="character" w:customStyle="1" w:styleId="TitleChar">
    <w:name w:val="Title Char"/>
    <w:basedOn w:val="DefaultParagraphFont"/>
    <w:link w:val="Title"/>
    <w:uiPriority w:val="36"/>
    <w:rsid w:val="00ED322D"/>
    <w:rPr>
      <w:rFonts w:ascii="Arial" w:eastAsia="Times New Roman" w:hAnsi="Arial" w:cs="Times New Roman"/>
      <w:b/>
      <w:bCs/>
      <w:color w:val="1F497D" w:themeColor="text2"/>
      <w:sz w:val="80"/>
      <w:szCs w:val="80"/>
    </w:rPr>
  </w:style>
  <w:style w:type="character" w:styleId="Hyperlink">
    <w:name w:val="Hyperlink"/>
    <w:uiPriority w:val="99"/>
    <w:unhideWhenUsed/>
    <w:rsid w:val="00ED322D"/>
    <w:rPr>
      <w:color w:val="0000FF"/>
      <w:u w:val="single"/>
    </w:rPr>
  </w:style>
  <w:style w:type="table" w:styleId="TableGrid">
    <w:name w:val="Table Grid"/>
    <w:basedOn w:val="TableNormal"/>
    <w:uiPriority w:val="59"/>
    <w:rsid w:val="00ED322D"/>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322D"/>
    <w:rPr>
      <w:sz w:val="20"/>
      <w:szCs w:val="20"/>
    </w:rPr>
  </w:style>
  <w:style w:type="character" w:customStyle="1" w:styleId="FootnoteTextChar">
    <w:name w:val="Footnote Text Char"/>
    <w:basedOn w:val="DefaultParagraphFont"/>
    <w:link w:val="FootnoteText"/>
    <w:uiPriority w:val="99"/>
    <w:semiHidden/>
    <w:rsid w:val="00ED322D"/>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ED322D"/>
    <w:rPr>
      <w:vertAlign w:val="superscript"/>
    </w:rPr>
  </w:style>
  <w:style w:type="paragraph" w:customStyle="1" w:styleId="ParagraphTextUnnumbered">
    <w:name w:val="Paragraph Text Unnumbered"/>
    <w:basedOn w:val="Normal"/>
    <w:uiPriority w:val="31"/>
    <w:qFormat/>
    <w:rsid w:val="00ED322D"/>
    <w:pPr>
      <w:spacing w:before="120" w:after="120" w:line="280" w:lineRule="exact"/>
    </w:pPr>
    <w:rPr>
      <w:bCs w:val="0"/>
      <w:szCs w:val="24"/>
      <w:lang w:eastAsia="en-GB"/>
    </w:rPr>
  </w:style>
  <w:style w:type="character" w:customStyle="1" w:styleId="Italics">
    <w:name w:val="Italics"/>
    <w:uiPriority w:val="25"/>
    <w:qFormat/>
    <w:rsid w:val="00ED322D"/>
    <w:rPr>
      <w:i/>
    </w:rPr>
  </w:style>
  <w:style w:type="paragraph" w:styleId="Subtitle">
    <w:name w:val="Subtitle"/>
    <w:basedOn w:val="Normal"/>
    <w:link w:val="SubtitleChar"/>
    <w:uiPriority w:val="35"/>
    <w:qFormat/>
    <w:rsid w:val="00ED322D"/>
    <w:pPr>
      <w:spacing w:before="120" w:after="120" w:line="520" w:lineRule="exact"/>
      <w:outlineLvl w:val="1"/>
    </w:pPr>
    <w:rPr>
      <w:bCs w:val="0"/>
      <w:sz w:val="44"/>
      <w:szCs w:val="24"/>
      <w:lang w:eastAsia="en-GB"/>
    </w:rPr>
  </w:style>
  <w:style w:type="character" w:customStyle="1" w:styleId="SubtitleChar">
    <w:name w:val="Subtitle Char"/>
    <w:basedOn w:val="DefaultParagraphFont"/>
    <w:link w:val="Subtitle"/>
    <w:uiPriority w:val="35"/>
    <w:rsid w:val="00ED322D"/>
    <w:rPr>
      <w:rFonts w:ascii="Arial" w:eastAsia="Times New Roman" w:hAnsi="Arial" w:cs="Times New Roman"/>
      <w:sz w:val="44"/>
      <w:szCs w:val="24"/>
      <w:lang w:eastAsia="en-GB"/>
    </w:rPr>
  </w:style>
  <w:style w:type="paragraph" w:styleId="BalloonText">
    <w:name w:val="Balloon Text"/>
    <w:basedOn w:val="Normal"/>
    <w:link w:val="BalloonTextChar"/>
    <w:uiPriority w:val="99"/>
    <w:semiHidden/>
    <w:unhideWhenUsed/>
    <w:rsid w:val="00ED322D"/>
    <w:rPr>
      <w:rFonts w:ascii="Tahoma" w:hAnsi="Tahoma" w:cs="Tahoma"/>
      <w:sz w:val="16"/>
      <w:szCs w:val="16"/>
    </w:rPr>
  </w:style>
  <w:style w:type="character" w:customStyle="1" w:styleId="BalloonTextChar">
    <w:name w:val="Balloon Text Char"/>
    <w:basedOn w:val="DefaultParagraphFont"/>
    <w:link w:val="BalloonText"/>
    <w:uiPriority w:val="99"/>
    <w:semiHidden/>
    <w:rsid w:val="00ED322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N.application@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Trew</dc:creator>
  <cp:lastModifiedBy>Joanne Boshell</cp:lastModifiedBy>
  <cp:revision>3</cp:revision>
  <dcterms:created xsi:type="dcterms:W3CDTF">2016-01-26T11:50:00Z</dcterms:created>
  <dcterms:modified xsi:type="dcterms:W3CDTF">2016-05-26T11:24:00Z</dcterms:modified>
</cp:coreProperties>
</file>