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Cs w:val="24"/>
          <w:lang w:val="en-GB"/>
        </w:rPr>
        <w:id w:val="-39677985"/>
        <w:docPartObj>
          <w:docPartGallery w:val="Cover Pages"/>
          <w:docPartUnique/>
        </w:docPartObj>
      </w:sdtPr>
      <w:sdtEndPr/>
      <w:sdtContent>
        <w:p w:rsidR="00012418" w:rsidRPr="00141C5E" w:rsidRDefault="00CB479C">
          <w:pPr>
            <w:pStyle w:val="NoSpacing"/>
            <w:rPr>
              <w:szCs w:val="24"/>
            </w:rPr>
          </w:pPr>
          <w:r w:rsidRPr="00141C5E">
            <w:rPr>
              <w:noProof/>
              <w:szCs w:val="24"/>
              <w:lang w:eastAsia="en-GB"/>
            </w:rPr>
            <w:drawing>
              <wp:anchor distT="0" distB="0" distL="114300" distR="114300" simplePos="0" relativeHeight="251662336" behindDoc="0" locked="0" layoutInCell="1" allowOverlap="1" wp14:anchorId="56503F3B" wp14:editId="5F96A4FB">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rsidR="00AE2A10" w:rsidRDefault="000524CE" w:rsidP="00AE2A10">
          <w:pPr>
            <w:rPr>
              <w:szCs w:val="24"/>
            </w:rPr>
          </w:pPr>
        </w:p>
      </w:sdtContent>
    </w:sdt>
    <w:p w:rsidR="00AE2A10" w:rsidRDefault="00AE2A10" w:rsidP="00AE2A10">
      <w:pPr>
        <w:rPr>
          <w:rFonts w:cs="Arial"/>
          <w:b/>
          <w:bCs/>
          <w:color w:val="4472C4"/>
          <w:szCs w:val="24"/>
        </w:rPr>
      </w:pPr>
      <w:r>
        <w:rPr>
          <w:b/>
          <w:bCs/>
          <w:color w:val="4472C4"/>
        </w:rPr>
        <w:t xml:space="preserve">Nursing and midwifery people stories </w:t>
      </w:r>
    </w:p>
    <w:p w:rsidR="00AE2A10" w:rsidRDefault="00AE2A10" w:rsidP="00AE2A10">
      <w:pPr>
        <w:rPr>
          <w:rFonts w:ascii="Calibri" w:hAnsi="Calibri" w:cs="Calibri"/>
          <w:sz w:val="22"/>
        </w:rPr>
      </w:pPr>
      <w:r>
        <w:t xml:space="preserve">2020 is the Year of the Nurse and Midwife and a time when we will be celebrating the work of nurses and midwives up and down the country. We want to encourage new people to become nurses and midwives, and current staff to stay and we will use people stories to provide a snapshot and share good practice of the professions, throughout the year. </w:t>
      </w:r>
    </w:p>
    <w:p w:rsidR="00AE2A10" w:rsidRDefault="00AE2A10" w:rsidP="00AE2A10">
      <w:r>
        <w:t>By completing this document, you can tell us about your work as a nurse or midwif</w:t>
      </w:r>
      <w:r w:rsidR="004D2323">
        <w:t xml:space="preserve">e, </w:t>
      </w:r>
      <w:r>
        <w:t>the difference you make in your job, why you chose to do nursing and any special projects you are working on.</w:t>
      </w:r>
    </w:p>
    <w:p w:rsidR="00AE2A10" w:rsidRDefault="00AE2A10" w:rsidP="00AE2A10">
      <w:r>
        <w:t xml:space="preserve">These stories can be hosted on your organisation’s or the NHS England and NHS Improvement websites and they may also be used as a starting point for media stories and interviews.  So please do complete this form as part of your contribution to celebrate the Year of the Nurse and Midwife. </w:t>
      </w:r>
      <w:bookmarkStart w:id="0" w:name="_GoBack"/>
      <w:bookmarkEnd w:id="0"/>
    </w:p>
    <w:p w:rsidR="00EB0C00" w:rsidRPr="00141C5E" w:rsidRDefault="008C067B" w:rsidP="00EB0C00">
      <w:pPr>
        <w:rPr>
          <w:rFonts w:eastAsia="Calibri"/>
          <w:i/>
          <w:szCs w:val="24"/>
        </w:rPr>
      </w:pPr>
      <w:r w:rsidRPr="00141C5E">
        <w:rPr>
          <w:b/>
          <w:color w:val="4472C4" w:themeColor="accent1"/>
          <w:szCs w:val="24"/>
        </w:rPr>
        <w:t xml:space="preserve">Name and </w:t>
      </w:r>
      <w:r w:rsidR="00D669F3" w:rsidRPr="00141C5E">
        <w:rPr>
          <w:b/>
          <w:color w:val="4472C4" w:themeColor="accent1"/>
          <w:szCs w:val="24"/>
        </w:rPr>
        <w:t xml:space="preserve">role </w:t>
      </w:r>
      <w:r w:rsidR="007218CE" w:rsidRPr="00141C5E">
        <w:rPr>
          <w:rFonts w:eastAsia="Calibri"/>
          <w:i/>
          <w:szCs w:val="24"/>
        </w:rPr>
        <w:t xml:space="preserve">Name, </w:t>
      </w:r>
      <w:r w:rsidR="00ED1545">
        <w:rPr>
          <w:rFonts w:eastAsia="Calibri"/>
          <w:i/>
          <w:szCs w:val="24"/>
        </w:rPr>
        <w:t xml:space="preserve">Age, </w:t>
      </w:r>
      <w:r w:rsidR="007218CE" w:rsidRPr="00141C5E">
        <w:rPr>
          <w:rFonts w:eastAsia="Calibri"/>
          <w:i/>
          <w:szCs w:val="24"/>
        </w:rPr>
        <w:t>Job title, organisation</w:t>
      </w:r>
    </w:p>
    <w:p w:rsidR="000524CE" w:rsidRDefault="000524CE" w:rsidP="000524CE">
      <w:pPr>
        <w:rPr>
          <w:rFonts w:eastAsia="Calibri" w:cs="Arial"/>
          <w:szCs w:val="24"/>
        </w:rPr>
      </w:pPr>
    </w:p>
    <w:p w:rsidR="00EB0C00" w:rsidRDefault="007218CE" w:rsidP="00EB0C00">
      <w:pPr>
        <w:rPr>
          <w:b/>
          <w:color w:val="4472C4" w:themeColor="accent1"/>
          <w:szCs w:val="24"/>
        </w:rPr>
      </w:pPr>
      <w:r w:rsidRPr="00141C5E">
        <w:rPr>
          <w:b/>
          <w:color w:val="4472C4" w:themeColor="accent1"/>
          <w:szCs w:val="24"/>
        </w:rPr>
        <w:t xml:space="preserve">On a typical day </w:t>
      </w:r>
      <w:r w:rsidR="000636DA" w:rsidRPr="00141C5E">
        <w:rPr>
          <w:i/>
          <w:color w:val="000000" w:themeColor="text1"/>
          <w:szCs w:val="24"/>
          <w:u w:val="single"/>
        </w:rPr>
        <w:t>(2</w:t>
      </w:r>
      <w:r w:rsidR="00FC4C0E" w:rsidRPr="00141C5E">
        <w:rPr>
          <w:i/>
          <w:color w:val="000000" w:themeColor="text1"/>
          <w:szCs w:val="24"/>
          <w:u w:val="single"/>
        </w:rPr>
        <w:t>-3 sentences</w:t>
      </w:r>
      <w:r w:rsidR="00FC4C0E" w:rsidRPr="00141C5E">
        <w:rPr>
          <w:i/>
          <w:color w:val="000000" w:themeColor="text1"/>
          <w:szCs w:val="24"/>
        </w:rPr>
        <w:t xml:space="preserve"> - </w:t>
      </w:r>
      <w:proofErr w:type="spellStart"/>
      <w:r w:rsidR="00FC4C0E" w:rsidRPr="00141C5E">
        <w:rPr>
          <w:i/>
          <w:color w:val="000000" w:themeColor="text1"/>
          <w:szCs w:val="24"/>
        </w:rPr>
        <w:t>ie</w:t>
      </w:r>
      <w:proofErr w:type="spellEnd"/>
      <w:r w:rsidRPr="00141C5E">
        <w:rPr>
          <w:i/>
          <w:color w:val="000000" w:themeColor="text1"/>
          <w:szCs w:val="24"/>
        </w:rPr>
        <w:t xml:space="preserve"> </w:t>
      </w:r>
      <w:r w:rsidR="00FC4C0E" w:rsidRPr="00141C5E">
        <w:rPr>
          <w:i/>
          <w:color w:val="000000" w:themeColor="text1"/>
          <w:szCs w:val="24"/>
        </w:rPr>
        <w:t xml:space="preserve">I start at 8:30, </w:t>
      </w:r>
      <w:r w:rsidRPr="00141C5E">
        <w:rPr>
          <w:i/>
          <w:color w:val="000000" w:themeColor="text1"/>
          <w:szCs w:val="24"/>
        </w:rPr>
        <w:t xml:space="preserve">meet </w:t>
      </w:r>
      <w:r w:rsidR="00FC4C0E" w:rsidRPr="00141C5E">
        <w:rPr>
          <w:i/>
          <w:color w:val="000000" w:themeColor="text1"/>
          <w:szCs w:val="24"/>
        </w:rPr>
        <w:t>10-15</w:t>
      </w:r>
      <w:r w:rsidRPr="00141C5E">
        <w:rPr>
          <w:i/>
          <w:color w:val="000000" w:themeColor="text1"/>
          <w:szCs w:val="24"/>
        </w:rPr>
        <w:t xml:space="preserve"> patients</w:t>
      </w:r>
      <w:r w:rsidR="00FC4C0E" w:rsidRPr="00141C5E">
        <w:rPr>
          <w:i/>
          <w:color w:val="000000" w:themeColor="text1"/>
          <w:szCs w:val="24"/>
        </w:rPr>
        <w:t xml:space="preserve"> in the clinic. </w:t>
      </w:r>
      <w:r w:rsidRPr="00141C5E">
        <w:rPr>
          <w:i/>
          <w:color w:val="000000" w:themeColor="text1"/>
          <w:szCs w:val="24"/>
        </w:rPr>
        <w:t xml:space="preserve">I </w:t>
      </w:r>
      <w:r w:rsidR="00FC4C0E" w:rsidRPr="00141C5E">
        <w:rPr>
          <w:i/>
          <w:color w:val="000000" w:themeColor="text1"/>
          <w:szCs w:val="24"/>
        </w:rPr>
        <w:t>assess and write their plans</w:t>
      </w:r>
      <w:r w:rsidRPr="00141C5E">
        <w:rPr>
          <w:i/>
          <w:color w:val="000000" w:themeColor="text1"/>
          <w:szCs w:val="24"/>
        </w:rPr>
        <w:t xml:space="preserve"> and,</w:t>
      </w:r>
      <w:r w:rsidR="00FC4C0E" w:rsidRPr="00141C5E">
        <w:rPr>
          <w:i/>
          <w:color w:val="000000" w:themeColor="text1"/>
          <w:szCs w:val="24"/>
        </w:rPr>
        <w:t xml:space="preserve"> </w:t>
      </w:r>
      <w:r w:rsidRPr="00141C5E">
        <w:rPr>
          <w:i/>
          <w:color w:val="000000" w:themeColor="text1"/>
          <w:szCs w:val="24"/>
        </w:rPr>
        <w:t xml:space="preserve">I do </w:t>
      </w:r>
      <w:proofErr w:type="gramStart"/>
      <w:r w:rsidRPr="00141C5E">
        <w:rPr>
          <w:i/>
          <w:color w:val="000000" w:themeColor="text1"/>
          <w:szCs w:val="24"/>
        </w:rPr>
        <w:t>X,Y</w:t>
      </w:r>
      <w:proofErr w:type="gramEnd"/>
      <w:r w:rsidRPr="00141C5E">
        <w:rPr>
          <w:i/>
          <w:color w:val="000000" w:themeColor="text1"/>
          <w:szCs w:val="24"/>
        </w:rPr>
        <w:t xml:space="preserve"> and Z</w:t>
      </w:r>
      <w:r w:rsidR="007E0B9A" w:rsidRPr="00141C5E">
        <w:rPr>
          <w:i/>
          <w:color w:val="000000" w:themeColor="text1"/>
          <w:szCs w:val="24"/>
        </w:rPr>
        <w:t>)</w:t>
      </w:r>
      <w:r w:rsidR="00D669F3" w:rsidRPr="00141C5E">
        <w:rPr>
          <w:b/>
          <w:color w:val="4472C4" w:themeColor="accent1"/>
          <w:szCs w:val="24"/>
        </w:rPr>
        <w:t xml:space="preserve"> </w:t>
      </w:r>
    </w:p>
    <w:p w:rsidR="00AE2A10" w:rsidRDefault="00AE2A10" w:rsidP="00EB0C00">
      <w:pPr>
        <w:rPr>
          <w:i/>
          <w:color w:val="000000" w:themeColor="text1"/>
          <w:szCs w:val="24"/>
        </w:rPr>
      </w:pPr>
    </w:p>
    <w:p w:rsidR="00AE2A10" w:rsidRPr="00AE2A10" w:rsidRDefault="00AE2A10" w:rsidP="00EB0C00">
      <w:pPr>
        <w:rPr>
          <w:rFonts w:cs="Arial"/>
          <w:i/>
          <w:iCs/>
          <w:color w:val="000000"/>
          <w:szCs w:val="24"/>
        </w:rPr>
      </w:pPr>
      <w:r>
        <w:rPr>
          <w:b/>
          <w:bCs/>
          <w:color w:val="4472C4"/>
        </w:rPr>
        <w:t xml:space="preserve">Tell us how you have made a difference as a nurse or midwife </w:t>
      </w:r>
      <w:r>
        <w:rPr>
          <w:i/>
          <w:iCs/>
          <w:color w:val="000000"/>
        </w:rPr>
        <w:t xml:space="preserve">(Example of a challenge / outcome </w:t>
      </w:r>
      <w:r>
        <w:rPr>
          <w:i/>
          <w:iCs/>
          <w:color w:val="000000"/>
          <w:u w:val="single"/>
        </w:rPr>
        <w:t>(c. 100 words</w:t>
      </w:r>
      <w:r>
        <w:rPr>
          <w:i/>
          <w:iCs/>
          <w:color w:val="000000"/>
        </w:rPr>
        <w:t xml:space="preserve"> – talk about skills / leadership /expertise you used)</w:t>
      </w:r>
    </w:p>
    <w:p w:rsidR="000524CE" w:rsidRDefault="000524CE" w:rsidP="000524CE">
      <w:pPr>
        <w:rPr>
          <w:rFonts w:eastAsia="Calibri" w:cs="Arial"/>
          <w:szCs w:val="24"/>
        </w:rPr>
      </w:pPr>
    </w:p>
    <w:p w:rsidR="00EB0C00" w:rsidRDefault="009175F4" w:rsidP="00EB0C00">
      <w:pPr>
        <w:rPr>
          <w:b/>
          <w:color w:val="4472C4" w:themeColor="accent1"/>
          <w:szCs w:val="24"/>
        </w:rPr>
      </w:pPr>
      <w:r>
        <w:rPr>
          <w:b/>
          <w:color w:val="4472C4" w:themeColor="accent1"/>
          <w:szCs w:val="24"/>
        </w:rPr>
        <w:t xml:space="preserve">What inspired you to go into nursing/midwifery? </w:t>
      </w:r>
      <w:r w:rsidR="00B00F7A" w:rsidRPr="00141C5E">
        <w:rPr>
          <w:b/>
          <w:color w:val="4472C4" w:themeColor="accent1"/>
          <w:szCs w:val="24"/>
        </w:rPr>
        <w:t>What would you say to a young person interested in a career in nursing &amp; midwifery?</w:t>
      </w:r>
    </w:p>
    <w:p w:rsidR="000524CE" w:rsidRDefault="000524CE" w:rsidP="000524CE">
      <w:pPr>
        <w:rPr>
          <w:rFonts w:eastAsia="Calibri" w:cs="Arial"/>
          <w:szCs w:val="24"/>
        </w:rPr>
      </w:pPr>
    </w:p>
    <w:p w:rsidR="00C2436B" w:rsidRPr="00141C5E" w:rsidRDefault="00C2436B" w:rsidP="00EB0C00">
      <w:pPr>
        <w:rPr>
          <w:b/>
          <w:color w:val="4472C4" w:themeColor="accent1"/>
          <w:szCs w:val="24"/>
        </w:rPr>
      </w:pPr>
      <w:r>
        <w:rPr>
          <w:b/>
          <w:color w:val="4472C4" w:themeColor="accent1"/>
          <w:szCs w:val="24"/>
        </w:rPr>
        <w:t>Are there any good</w:t>
      </w:r>
      <w:r w:rsidR="00BD3681">
        <w:rPr>
          <w:b/>
          <w:color w:val="4472C4" w:themeColor="accent1"/>
          <w:szCs w:val="24"/>
        </w:rPr>
        <w:t xml:space="preserve"> </w:t>
      </w:r>
      <w:r w:rsidR="003469E7">
        <w:rPr>
          <w:b/>
          <w:color w:val="4472C4" w:themeColor="accent1"/>
          <w:szCs w:val="24"/>
        </w:rPr>
        <w:t>n</w:t>
      </w:r>
      <w:r w:rsidR="00BD3681">
        <w:rPr>
          <w:b/>
          <w:color w:val="4472C4" w:themeColor="accent1"/>
          <w:szCs w:val="24"/>
        </w:rPr>
        <w:t>ursing/</w:t>
      </w:r>
      <w:r w:rsidR="003469E7">
        <w:rPr>
          <w:b/>
          <w:color w:val="4472C4" w:themeColor="accent1"/>
          <w:szCs w:val="24"/>
        </w:rPr>
        <w:t>m</w:t>
      </w:r>
      <w:r w:rsidR="00BD3681">
        <w:rPr>
          <w:b/>
          <w:color w:val="4472C4" w:themeColor="accent1"/>
          <w:szCs w:val="24"/>
        </w:rPr>
        <w:t>idwifery</w:t>
      </w:r>
      <w:r>
        <w:rPr>
          <w:b/>
          <w:color w:val="4472C4" w:themeColor="accent1"/>
          <w:szCs w:val="24"/>
        </w:rPr>
        <w:t xml:space="preserve"> </w:t>
      </w:r>
      <w:r w:rsidR="00BD3681">
        <w:rPr>
          <w:b/>
          <w:color w:val="4472C4" w:themeColor="accent1"/>
          <w:szCs w:val="24"/>
        </w:rPr>
        <w:t>projects/ innovations happening in your organisation or region that you’d like to share?</w:t>
      </w:r>
    </w:p>
    <w:p w:rsidR="000524CE" w:rsidRDefault="000524CE" w:rsidP="000524CE">
      <w:pPr>
        <w:rPr>
          <w:rFonts w:eastAsia="Calibri" w:cs="Arial"/>
          <w:szCs w:val="24"/>
        </w:rPr>
      </w:pPr>
    </w:p>
    <w:p w:rsidR="009175F4" w:rsidRDefault="009175F4" w:rsidP="00EB0C00">
      <w:pPr>
        <w:rPr>
          <w:rFonts w:eastAsia="Calibri" w:cs="Arial"/>
          <w:b/>
          <w:color w:val="0070C0"/>
          <w:szCs w:val="24"/>
        </w:rPr>
      </w:pPr>
      <w:r w:rsidRPr="009175F4">
        <w:rPr>
          <w:rFonts w:eastAsia="Calibri" w:cs="Arial"/>
          <w:b/>
          <w:color w:val="2E74B5" w:themeColor="accent5" w:themeShade="BF"/>
          <w:szCs w:val="24"/>
        </w:rPr>
        <w:t>Are you involved in the Inspiring the Future</w:t>
      </w:r>
      <w:r w:rsidRPr="009175F4">
        <w:rPr>
          <w:rFonts w:eastAsia="Calibri" w:cs="Arial"/>
          <w:color w:val="2E74B5" w:themeColor="accent5" w:themeShade="BF"/>
          <w:szCs w:val="24"/>
        </w:rPr>
        <w:t xml:space="preserve"> </w:t>
      </w:r>
      <w:r>
        <w:rPr>
          <w:rFonts w:eastAsia="Calibri" w:cs="Arial"/>
          <w:szCs w:val="24"/>
        </w:rPr>
        <w:t>(</w:t>
      </w:r>
      <w:hyperlink r:id="rId11" w:history="1">
        <w:r w:rsidRPr="00A708CD">
          <w:rPr>
            <w:rStyle w:val="Hyperlink"/>
            <w:rFonts w:eastAsia="Calibri" w:cs="Arial"/>
            <w:szCs w:val="24"/>
          </w:rPr>
          <w:t>https://www.inspiringthefuture.org/</w:t>
        </w:r>
      </w:hyperlink>
      <w:r>
        <w:rPr>
          <w:rFonts w:eastAsia="Calibri" w:cs="Arial"/>
          <w:szCs w:val="24"/>
        </w:rPr>
        <w:t xml:space="preserve">) </w:t>
      </w:r>
      <w:r w:rsidRPr="009175F4">
        <w:rPr>
          <w:rFonts w:eastAsia="Calibri" w:cs="Arial"/>
          <w:b/>
          <w:color w:val="2E74B5" w:themeColor="accent5" w:themeShade="BF"/>
          <w:szCs w:val="24"/>
        </w:rPr>
        <w:t>programme? Do you have any speaking engagements lined</w:t>
      </w:r>
      <w:r w:rsidR="004D2323">
        <w:rPr>
          <w:rFonts w:eastAsia="Calibri" w:cs="Arial"/>
          <w:b/>
          <w:color w:val="2E74B5" w:themeColor="accent5" w:themeShade="BF"/>
          <w:szCs w:val="24"/>
        </w:rPr>
        <w:t>-</w:t>
      </w:r>
      <w:r w:rsidRPr="009175F4">
        <w:rPr>
          <w:rFonts w:eastAsia="Calibri" w:cs="Arial"/>
          <w:b/>
          <w:color w:val="2E74B5" w:themeColor="accent5" w:themeShade="BF"/>
          <w:szCs w:val="24"/>
        </w:rPr>
        <w:t>up?</w:t>
      </w:r>
    </w:p>
    <w:p w:rsidR="009175F4" w:rsidRDefault="009175F4" w:rsidP="00EB0C00">
      <w:pPr>
        <w:rPr>
          <w:rFonts w:eastAsia="Calibri" w:cs="Arial"/>
          <w:szCs w:val="24"/>
        </w:rPr>
      </w:pPr>
    </w:p>
    <w:p w:rsidR="00AE2A10" w:rsidRPr="000524CE" w:rsidRDefault="00AE2A10" w:rsidP="00AE2A10">
      <w:pPr>
        <w:rPr>
          <w:b/>
          <w:color w:val="4472C4" w:themeColor="accent1"/>
          <w:szCs w:val="24"/>
        </w:rPr>
      </w:pPr>
      <w:r w:rsidRPr="000524CE">
        <w:rPr>
          <w:b/>
          <w:color w:val="4472C4" w:themeColor="accent1"/>
          <w:szCs w:val="24"/>
        </w:rPr>
        <w:t xml:space="preserve">If you are a nurse that trained in another country, please tell us which country it was, as we want to celebrate the contribution of all nurses from the UK and abroad. </w:t>
      </w:r>
    </w:p>
    <w:p w:rsidR="00113BE0" w:rsidRDefault="00113BE0" w:rsidP="00EB0C00">
      <w:pPr>
        <w:rPr>
          <w:rFonts w:eastAsia="Calibri" w:cs="Arial"/>
          <w:szCs w:val="24"/>
        </w:rPr>
      </w:pPr>
    </w:p>
    <w:p w:rsidR="004D2323" w:rsidRPr="000524CE" w:rsidRDefault="004D2323" w:rsidP="009175F4">
      <w:pPr>
        <w:rPr>
          <w:b/>
          <w:color w:val="4472C4" w:themeColor="accent1"/>
          <w:szCs w:val="24"/>
        </w:rPr>
      </w:pPr>
      <w:r w:rsidRPr="000524CE">
        <w:rPr>
          <w:b/>
          <w:color w:val="4472C4" w:themeColor="accent1"/>
          <w:szCs w:val="24"/>
        </w:rPr>
        <w:lastRenderedPageBreak/>
        <w:t>Have you won any awards or recognitions for your nursing or midwifery role?</w:t>
      </w:r>
    </w:p>
    <w:p w:rsidR="000524CE" w:rsidRDefault="000524CE" w:rsidP="000524CE">
      <w:pPr>
        <w:rPr>
          <w:rFonts w:eastAsia="Calibri" w:cs="Arial"/>
          <w:szCs w:val="24"/>
        </w:rPr>
      </w:pPr>
    </w:p>
    <w:p w:rsidR="004D2323" w:rsidRPr="000524CE" w:rsidRDefault="004D2323" w:rsidP="009175F4">
      <w:pPr>
        <w:rPr>
          <w:b/>
          <w:color w:val="4472C4" w:themeColor="accent1"/>
          <w:szCs w:val="24"/>
        </w:rPr>
      </w:pPr>
      <w:r w:rsidRPr="000524CE">
        <w:rPr>
          <w:b/>
          <w:color w:val="4472C4" w:themeColor="accent1"/>
          <w:szCs w:val="24"/>
        </w:rPr>
        <w:t>Tell us your funniest or amusing work-related story or anecdote / most memorable moment</w:t>
      </w:r>
    </w:p>
    <w:p w:rsidR="000524CE" w:rsidRDefault="000524CE" w:rsidP="000524CE">
      <w:pPr>
        <w:rPr>
          <w:rFonts w:eastAsia="Calibri" w:cs="Arial"/>
          <w:szCs w:val="24"/>
        </w:rPr>
      </w:pPr>
    </w:p>
    <w:p w:rsidR="000524CE" w:rsidRDefault="001775BC" w:rsidP="009175F4">
      <w:pPr>
        <w:rPr>
          <w:b/>
          <w:color w:val="4472C4" w:themeColor="accent1"/>
          <w:szCs w:val="24"/>
        </w:rPr>
      </w:pPr>
      <w:r w:rsidRPr="000524CE">
        <w:rPr>
          <w:b/>
          <w:color w:val="4472C4" w:themeColor="accent1"/>
          <w:szCs w:val="24"/>
        </w:rPr>
        <w:t>Contact details</w:t>
      </w:r>
      <w:r w:rsidR="000524CE">
        <w:rPr>
          <w:b/>
          <w:color w:val="4472C4" w:themeColor="accent1"/>
          <w:szCs w:val="24"/>
        </w:rPr>
        <w:t xml:space="preserve"> (name/email)</w:t>
      </w:r>
    </w:p>
    <w:p w:rsidR="000524CE" w:rsidRDefault="000524CE" w:rsidP="000524CE">
      <w:pPr>
        <w:rPr>
          <w:rFonts w:eastAsia="Calibri" w:cs="Arial"/>
          <w:szCs w:val="24"/>
        </w:rPr>
      </w:pPr>
    </w:p>
    <w:p w:rsidR="00FC4C0E" w:rsidRPr="00836B11" w:rsidRDefault="00FC4C0E" w:rsidP="00D669F3">
      <w:pPr>
        <w:pStyle w:val="NHSHeadingone"/>
        <w:spacing w:before="0" w:after="280" w:line="360" w:lineRule="atLeast"/>
        <w:rPr>
          <w:rFonts w:eastAsia="Calibri" w:cs="Arial"/>
          <w:b/>
          <w:color w:val="auto"/>
          <w:sz w:val="24"/>
          <w:szCs w:val="24"/>
        </w:rPr>
      </w:pPr>
      <w:r w:rsidRPr="00836B11">
        <w:rPr>
          <w:rFonts w:eastAsia="Calibri" w:cs="Arial"/>
          <w:b/>
          <w:color w:val="auto"/>
          <w:sz w:val="24"/>
          <w:szCs w:val="24"/>
        </w:rPr>
        <w:t>Further notes</w:t>
      </w:r>
    </w:p>
    <w:p w:rsidR="002F00C5" w:rsidRPr="002F00C5" w:rsidRDefault="002F00C5" w:rsidP="002F00C5">
      <w:pPr>
        <w:pStyle w:val="NHSHeadingone"/>
        <w:numPr>
          <w:ilvl w:val="0"/>
          <w:numId w:val="7"/>
        </w:numPr>
        <w:spacing w:before="0" w:after="280" w:line="360" w:lineRule="atLeast"/>
        <w:rPr>
          <w:color w:val="000000" w:themeColor="text1"/>
          <w:sz w:val="24"/>
          <w:szCs w:val="24"/>
        </w:rPr>
      </w:pPr>
      <w:r w:rsidRPr="002F00C5">
        <w:rPr>
          <w:color w:val="000000" w:themeColor="text1"/>
          <w:sz w:val="24"/>
          <w:szCs w:val="24"/>
        </w:rPr>
        <w:t>Please attach a [head and shoulders] photo of yourself in your uniform / work clothes</w:t>
      </w:r>
    </w:p>
    <w:p w:rsidR="002F00C5" w:rsidRPr="002F00C5" w:rsidRDefault="002F00C5" w:rsidP="002F00C5">
      <w:pPr>
        <w:pStyle w:val="NHSHeadingone"/>
        <w:numPr>
          <w:ilvl w:val="0"/>
          <w:numId w:val="7"/>
        </w:numPr>
        <w:spacing w:before="0" w:after="280" w:line="360" w:lineRule="atLeast"/>
        <w:rPr>
          <w:color w:val="000000" w:themeColor="text1"/>
          <w:sz w:val="24"/>
          <w:szCs w:val="24"/>
        </w:rPr>
      </w:pPr>
      <w:r w:rsidRPr="002F00C5">
        <w:rPr>
          <w:color w:val="000000" w:themeColor="text1"/>
          <w:sz w:val="24"/>
          <w:szCs w:val="24"/>
        </w:rPr>
        <w:t>Initial here to confirm you have sought permission from your line manager to send this story………………………………………………………………</w:t>
      </w:r>
    </w:p>
    <w:p w:rsidR="00836B11" w:rsidRPr="00141C5E" w:rsidRDefault="00836B11" w:rsidP="00836B11">
      <w:pPr>
        <w:pStyle w:val="NHSHeadingone"/>
        <w:numPr>
          <w:ilvl w:val="0"/>
          <w:numId w:val="7"/>
        </w:numPr>
        <w:spacing w:before="0" w:after="280" w:line="360" w:lineRule="atLeast"/>
        <w:rPr>
          <w:rFonts w:eastAsia="Calibri" w:cs="Arial"/>
          <w:color w:val="auto"/>
          <w:sz w:val="24"/>
          <w:szCs w:val="24"/>
          <w:lang w:val="en-GB"/>
        </w:rPr>
      </w:pPr>
      <w:r w:rsidRPr="00141C5E">
        <w:rPr>
          <w:color w:val="000000" w:themeColor="text1"/>
          <w:sz w:val="24"/>
          <w:szCs w:val="24"/>
        </w:rPr>
        <w:t>Themes my work relates to</w:t>
      </w:r>
      <w:r w:rsidRPr="00141C5E">
        <w:rPr>
          <w:b/>
          <w:color w:val="000000" w:themeColor="text1"/>
          <w:sz w:val="24"/>
          <w:szCs w:val="24"/>
        </w:rPr>
        <w:t xml:space="preserve"> </w:t>
      </w:r>
      <w:r w:rsidRPr="00141C5E">
        <w:rPr>
          <w:i/>
          <w:color w:val="000000" w:themeColor="text1"/>
          <w:sz w:val="24"/>
          <w:szCs w:val="24"/>
        </w:rPr>
        <w:t>[highlight from the following list]:</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Alcohol treatment</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LGBT communities</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Nutrition &amp; hydration</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Smoking cessation</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Stress awareness</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Maternity</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Mental health</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Autism</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Learning disabilities</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Stroke</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Dementia</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Men’s health</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BAME communities</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Children and young people</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Infectious diseases</w:t>
      </w:r>
    </w:p>
    <w:p w:rsidR="00836B11" w:rsidRPr="00141C5E"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Cardiac</w:t>
      </w:r>
    </w:p>
    <w:p w:rsidR="00836B11" w:rsidRDefault="00836B11" w:rsidP="00836B11">
      <w:pPr>
        <w:pStyle w:val="Casestudyheading1"/>
        <w:numPr>
          <w:ilvl w:val="0"/>
          <w:numId w:val="8"/>
        </w:numPr>
        <w:spacing w:after="0" w:line="240" w:lineRule="auto"/>
        <w:rPr>
          <w:color w:val="000000" w:themeColor="text1"/>
          <w:sz w:val="24"/>
          <w:szCs w:val="24"/>
        </w:rPr>
      </w:pPr>
      <w:r w:rsidRPr="00141C5E">
        <w:rPr>
          <w:color w:val="000000" w:themeColor="text1"/>
          <w:sz w:val="24"/>
          <w:szCs w:val="24"/>
        </w:rPr>
        <w:t>Acute care</w:t>
      </w:r>
    </w:p>
    <w:p w:rsidR="002F00C5" w:rsidRPr="00141C5E" w:rsidRDefault="002F00C5" w:rsidP="002F00C5">
      <w:pPr>
        <w:pStyle w:val="Casestudyheading1"/>
        <w:spacing w:after="0" w:line="240" w:lineRule="auto"/>
        <w:rPr>
          <w:color w:val="000000" w:themeColor="text1"/>
          <w:sz w:val="24"/>
          <w:szCs w:val="24"/>
        </w:rPr>
      </w:pPr>
    </w:p>
    <w:p w:rsidR="002F00C5" w:rsidRPr="000524CE" w:rsidRDefault="002F00C5" w:rsidP="002F00C5">
      <w:pPr>
        <w:rPr>
          <w:b/>
          <w:color w:val="4472C4" w:themeColor="accent1"/>
          <w:szCs w:val="24"/>
        </w:rPr>
      </w:pPr>
      <w:r w:rsidRPr="000524CE">
        <w:rPr>
          <w:b/>
          <w:color w:val="4472C4" w:themeColor="accent1"/>
          <w:szCs w:val="24"/>
        </w:rPr>
        <w:t>CONSENT</w:t>
      </w:r>
    </w:p>
    <w:p w:rsidR="002F00C5" w:rsidRPr="002F00C5" w:rsidRDefault="002F00C5" w:rsidP="002F00C5">
      <w:pPr>
        <w:rPr>
          <w:rFonts w:eastAsia="Calibri" w:cs="Arial"/>
          <w:szCs w:val="24"/>
        </w:rPr>
      </w:pPr>
      <w:r w:rsidRPr="002F00C5">
        <w:rPr>
          <w:rFonts w:eastAsia="Calibri" w:cs="Arial"/>
          <w:szCs w:val="24"/>
        </w:rPr>
        <w:t xml:space="preserve">By signing this form, you are confirming that you agree to being recognisable and/or identified on film, audio recording, photography and/or written material. This could be for an NHS publication, website or social media channel (such as NHS-run Facebook or YouTube pages). By signing this form, you also understand that the NHS has no control over the future use of materials by external/media organisations. </w:t>
      </w:r>
    </w:p>
    <w:p w:rsidR="002F00C5" w:rsidRPr="002F00C5" w:rsidRDefault="002F00C5" w:rsidP="002F00C5">
      <w:pPr>
        <w:rPr>
          <w:rFonts w:eastAsia="Calibri" w:cs="Arial"/>
          <w:szCs w:val="24"/>
        </w:rPr>
      </w:pPr>
      <w:r w:rsidRPr="002F00C5">
        <w:rPr>
          <w:rFonts w:eastAsia="Calibri" w:cs="Arial"/>
          <w:b/>
          <w:szCs w:val="24"/>
        </w:rPr>
        <w:t xml:space="preserve">Purpose: </w:t>
      </w:r>
      <w:r w:rsidRPr="002F00C5">
        <w:rPr>
          <w:rFonts w:eastAsia="Calibri" w:cs="Arial"/>
          <w:b/>
          <w:szCs w:val="24"/>
        </w:rPr>
        <w:tab/>
      </w:r>
      <w:r w:rsidRPr="002F00C5">
        <w:rPr>
          <w:rFonts w:eastAsia="Calibri" w:cs="Arial"/>
          <w:szCs w:val="24"/>
        </w:rPr>
        <w:t>Year of the Nurse and Midwife 2020</w:t>
      </w:r>
    </w:p>
    <w:p w:rsidR="002F00C5" w:rsidRPr="002F00C5" w:rsidRDefault="002F00C5" w:rsidP="002F00C5">
      <w:pPr>
        <w:rPr>
          <w:rFonts w:eastAsia="Calibri" w:cs="Arial"/>
          <w:szCs w:val="24"/>
        </w:rPr>
      </w:pPr>
      <w:r w:rsidRPr="002F00C5">
        <w:rPr>
          <w:rFonts w:eastAsia="Calibri" w:cs="Arial"/>
          <w:b/>
          <w:szCs w:val="24"/>
        </w:rPr>
        <w:lastRenderedPageBreak/>
        <w:t>I give consent for (</w:t>
      </w:r>
      <w:r>
        <w:rPr>
          <w:rFonts w:eastAsia="Calibri" w:cs="Arial"/>
          <w:b/>
          <w:szCs w:val="24"/>
        </w:rPr>
        <w:t xml:space="preserve">list </w:t>
      </w:r>
      <w:r w:rsidRPr="002F00C5">
        <w:rPr>
          <w:rFonts w:eastAsia="Calibri" w:cs="Arial"/>
          <w:b/>
          <w:szCs w:val="24"/>
        </w:rPr>
        <w:t>each that apply):</w:t>
      </w:r>
      <w:r>
        <w:rPr>
          <w:rFonts w:eastAsia="Calibri" w:cs="Arial"/>
          <w:b/>
          <w:szCs w:val="24"/>
        </w:rPr>
        <w:t xml:space="preserve"> </w:t>
      </w:r>
      <w:r w:rsidRPr="002F00C5">
        <w:rPr>
          <w:rFonts w:eastAsia="Calibri" w:cs="Arial"/>
          <w:szCs w:val="24"/>
        </w:rPr>
        <w:t>Social Media</w:t>
      </w:r>
      <w:r>
        <w:rPr>
          <w:rFonts w:eastAsia="Calibri" w:cs="Arial"/>
          <w:szCs w:val="24"/>
        </w:rPr>
        <w:t>,</w:t>
      </w:r>
      <w:r w:rsidRPr="002F00C5">
        <w:rPr>
          <w:rFonts w:eastAsia="Calibri" w:cs="Arial"/>
          <w:szCs w:val="24"/>
        </w:rPr>
        <w:t xml:space="preserve"> Media interviews</w:t>
      </w:r>
      <w:r>
        <w:rPr>
          <w:rFonts w:eastAsia="Calibri" w:cs="Arial"/>
          <w:szCs w:val="24"/>
        </w:rPr>
        <w:t>,</w:t>
      </w:r>
      <w:r w:rsidRPr="002F00C5">
        <w:rPr>
          <w:rFonts w:eastAsia="Calibri" w:cs="Arial"/>
          <w:szCs w:val="24"/>
        </w:rPr>
        <w:t xml:space="preserve"> Website </w:t>
      </w:r>
      <w:r>
        <w:rPr>
          <w:rFonts w:eastAsia="Calibri" w:cs="Arial"/>
          <w:szCs w:val="24"/>
        </w:rPr>
        <w:t>p</w:t>
      </w:r>
      <w:r w:rsidRPr="002F00C5">
        <w:rPr>
          <w:rFonts w:eastAsia="Calibri" w:cs="Arial"/>
          <w:szCs w:val="24"/>
        </w:rPr>
        <w:t>ublication</w:t>
      </w:r>
    </w:p>
    <w:p w:rsidR="002F00C5" w:rsidRPr="002F00C5" w:rsidRDefault="002F00C5" w:rsidP="002F00C5">
      <w:pPr>
        <w:rPr>
          <w:rFonts w:eastAsia="Calibri" w:cs="Arial"/>
          <w:szCs w:val="24"/>
        </w:rPr>
      </w:pPr>
      <w:r w:rsidRPr="002F00C5">
        <w:rPr>
          <w:rFonts w:eastAsia="Calibri" w:cs="Arial"/>
          <w:b/>
          <w:szCs w:val="24"/>
        </w:rPr>
        <w:t>Date:</w:t>
      </w:r>
      <w:r>
        <w:rPr>
          <w:rFonts w:eastAsia="Calibri" w:cs="Arial"/>
          <w:b/>
          <w:szCs w:val="24"/>
        </w:rPr>
        <w:t xml:space="preserve"> </w:t>
      </w:r>
    </w:p>
    <w:p w:rsidR="002F00C5" w:rsidRPr="002F00C5" w:rsidRDefault="002F00C5" w:rsidP="002F00C5">
      <w:pPr>
        <w:rPr>
          <w:rFonts w:eastAsia="Calibri" w:cs="Arial"/>
          <w:szCs w:val="24"/>
        </w:rPr>
      </w:pPr>
      <w:r>
        <w:rPr>
          <w:rFonts w:eastAsia="Calibri" w:cs="Arial"/>
          <w:b/>
          <w:szCs w:val="24"/>
        </w:rPr>
        <w:t xml:space="preserve">Electronic signature (typed name here): </w:t>
      </w:r>
    </w:p>
    <w:p w:rsidR="002F00C5" w:rsidRPr="002F00C5" w:rsidRDefault="002F00C5" w:rsidP="002F00C5">
      <w:pPr>
        <w:rPr>
          <w:rFonts w:eastAsia="Calibri" w:cs="Arial"/>
          <w:szCs w:val="24"/>
        </w:rPr>
      </w:pPr>
    </w:p>
    <w:p w:rsidR="00997379" w:rsidRDefault="00141C5E" w:rsidP="00997379">
      <w:pPr>
        <w:spacing w:after="280" w:line="360" w:lineRule="atLeast"/>
        <w:rPr>
          <w:rFonts w:eastAsia="Calibri" w:cs="Arial"/>
          <w:b/>
          <w:color w:val="FF0000"/>
          <w:szCs w:val="24"/>
        </w:rPr>
      </w:pPr>
      <w:r w:rsidRPr="00997379">
        <w:rPr>
          <w:rFonts w:eastAsia="Calibri" w:cs="Arial"/>
          <w:b/>
          <w:color w:val="FF0000"/>
          <w:szCs w:val="24"/>
        </w:rPr>
        <w:t>Send your completed form</w:t>
      </w:r>
      <w:r w:rsidR="00836B11" w:rsidRPr="00997379">
        <w:rPr>
          <w:rFonts w:eastAsia="Calibri" w:cs="Arial"/>
          <w:b/>
          <w:color w:val="FF0000"/>
          <w:szCs w:val="24"/>
        </w:rPr>
        <w:t xml:space="preserve"> and photo</w:t>
      </w:r>
      <w:r w:rsidRPr="00997379">
        <w:rPr>
          <w:rFonts w:eastAsia="Calibri" w:cs="Arial"/>
          <w:b/>
          <w:color w:val="FF0000"/>
          <w:szCs w:val="24"/>
        </w:rPr>
        <w:t xml:space="preserve"> by email</w:t>
      </w:r>
      <w:r w:rsidR="00997379">
        <w:rPr>
          <w:rFonts w:eastAsia="Calibri" w:cs="Arial"/>
          <w:b/>
          <w:color w:val="FF0000"/>
          <w:szCs w:val="24"/>
        </w:rPr>
        <w:t xml:space="preserve"> </w:t>
      </w:r>
      <w:r w:rsidRPr="00997379">
        <w:rPr>
          <w:rFonts w:eastAsia="Calibri" w:cs="Arial"/>
          <w:b/>
          <w:color w:val="FF0000"/>
          <w:szCs w:val="24"/>
        </w:rPr>
        <w:t>to:</w:t>
      </w:r>
      <w:r w:rsidR="00997379" w:rsidRPr="00997379">
        <w:rPr>
          <w:rFonts w:eastAsia="Calibri" w:cs="Arial"/>
          <w:b/>
          <w:color w:val="FF0000"/>
          <w:szCs w:val="24"/>
        </w:rPr>
        <w:t xml:space="preserve">    </w:t>
      </w:r>
    </w:p>
    <w:p w:rsidR="00C17A1B" w:rsidRDefault="00997379" w:rsidP="00997379">
      <w:pPr>
        <w:spacing w:after="280" w:line="360" w:lineRule="atLeast"/>
        <w:rPr>
          <w:rFonts w:eastAsia="Calibri" w:cs="Arial"/>
          <w:szCs w:val="24"/>
        </w:rPr>
      </w:pPr>
      <w:r w:rsidRPr="00997379">
        <w:rPr>
          <w:rFonts w:eastAsia="Calibri" w:cs="Arial"/>
          <w:b/>
          <w:color w:val="FF0000"/>
          <w:szCs w:val="24"/>
        </w:rPr>
        <w:t>Midlands:</w:t>
      </w:r>
      <w:r w:rsidR="00141C5E" w:rsidRPr="00997379">
        <w:rPr>
          <w:rFonts w:eastAsia="Calibri" w:cs="Arial"/>
          <w:b/>
          <w:color w:val="FF0000"/>
          <w:szCs w:val="24"/>
        </w:rPr>
        <w:t xml:space="preserve"> </w:t>
      </w:r>
      <w:hyperlink r:id="rId12" w:history="1">
        <w:r w:rsidRPr="001E2918">
          <w:rPr>
            <w:rStyle w:val="Hyperlink"/>
            <w:rFonts w:eastAsia="Calibri" w:cs="Arial"/>
            <w:szCs w:val="24"/>
          </w:rPr>
          <w:t>england.midlandscomms@nhs.net</w:t>
        </w:r>
      </w:hyperlink>
    </w:p>
    <w:p w:rsidR="00997379" w:rsidRPr="00997379" w:rsidRDefault="00997379" w:rsidP="00997379">
      <w:pPr>
        <w:spacing w:after="280" w:line="360" w:lineRule="atLeast"/>
        <w:rPr>
          <w:rFonts w:eastAsia="Calibri" w:cs="Arial"/>
          <w:b/>
          <w:color w:val="FF0000"/>
          <w:szCs w:val="24"/>
        </w:rPr>
      </w:pPr>
      <w:r>
        <w:rPr>
          <w:rFonts w:eastAsia="Calibri" w:cs="Arial"/>
          <w:b/>
          <w:color w:val="FF0000"/>
          <w:szCs w:val="24"/>
        </w:rPr>
        <w:t xml:space="preserve">East: </w:t>
      </w:r>
      <w:hyperlink r:id="rId13" w:history="1">
        <w:r w:rsidR="002F00C5" w:rsidRPr="002F00C5">
          <w:rPr>
            <w:rStyle w:val="Hyperlink"/>
            <w:rFonts w:eastAsia="Calibri" w:cs="Arial"/>
            <w:szCs w:val="24"/>
          </w:rPr>
          <w:t>england.mecomms@nhs.net</w:t>
        </w:r>
      </w:hyperlink>
    </w:p>
    <w:sectPr w:rsidR="00997379" w:rsidRPr="00997379" w:rsidSect="00CB479C">
      <w:footerReference w:type="first" r:id="rId14"/>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637" w:rsidRDefault="00CA5637" w:rsidP="00CB479C">
      <w:pPr>
        <w:spacing w:after="0" w:line="240" w:lineRule="auto"/>
      </w:pPr>
      <w:r>
        <w:separator/>
      </w:r>
    </w:p>
  </w:endnote>
  <w:endnote w:type="continuationSeparator" w:id="0">
    <w:p w:rsidR="00CA5637" w:rsidRDefault="00CA5637"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9C" w:rsidRDefault="00CB479C">
    <w:pPr>
      <w:pStyle w:val="Footer"/>
    </w:pPr>
    <w:r>
      <w:rPr>
        <w:noProof/>
      </w:rPr>
      <mc:AlternateContent>
        <mc:Choice Requires="wps">
          <w:drawing>
            <wp:anchor distT="0" distB="0" distL="114300" distR="114300" simplePos="0" relativeHeight="251661312" behindDoc="0" locked="0" layoutInCell="1" allowOverlap="1" wp14:anchorId="6C682EDA" wp14:editId="73DA5AA7">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2EDA" id="_x0000_t202" coordsize="21600,21600" o:spt="202" path="m,l,21600r21600,l21600,xe">
              <v:stroke joinstyle="miter"/>
              <v:path gradientshapeok="t" o:connecttype="rect"/>
            </v:shapetype>
            <v:shape id="Text Box 4" o:spid="_x0000_s1026"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" fillcolor="white [3201]" stroked="f" strokeweight=".5pt">
              <v:textbox>
                <w:txbxContent>
                  <w:p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1" locked="0" layoutInCell="1" allowOverlap="1" wp14:anchorId="6E508DED" wp14:editId="2361A46D">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637" w:rsidRDefault="00CA5637" w:rsidP="00CB479C">
      <w:pPr>
        <w:spacing w:after="0" w:line="240" w:lineRule="auto"/>
      </w:pPr>
      <w:r>
        <w:separator/>
      </w:r>
    </w:p>
  </w:footnote>
  <w:footnote w:type="continuationSeparator" w:id="0">
    <w:p w:rsidR="00CA5637" w:rsidRDefault="00CA5637" w:rsidP="00CB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01E"/>
    <w:multiLevelType w:val="hybridMultilevel"/>
    <w:tmpl w:val="DF1E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00F9"/>
    <w:multiLevelType w:val="multilevel"/>
    <w:tmpl w:val="DF3C9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23A93"/>
    <w:multiLevelType w:val="hybridMultilevel"/>
    <w:tmpl w:val="8E12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6BE6"/>
    <w:multiLevelType w:val="hybridMultilevel"/>
    <w:tmpl w:val="3A66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2A20"/>
    <w:multiLevelType w:val="hybridMultilevel"/>
    <w:tmpl w:val="70004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53CBB"/>
    <w:multiLevelType w:val="hybridMultilevel"/>
    <w:tmpl w:val="230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4130A"/>
    <w:multiLevelType w:val="hybridMultilevel"/>
    <w:tmpl w:val="1DC2F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ED37C0"/>
    <w:multiLevelType w:val="multilevel"/>
    <w:tmpl w:val="FE721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C7953D1"/>
    <w:multiLevelType w:val="hybridMultilevel"/>
    <w:tmpl w:val="70282276"/>
    <w:lvl w:ilvl="0" w:tplc="7728D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86A5B"/>
    <w:multiLevelType w:val="hybridMultilevel"/>
    <w:tmpl w:val="5872A268"/>
    <w:lvl w:ilvl="0" w:tplc="7728DC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E32924"/>
    <w:multiLevelType w:val="hybridMultilevel"/>
    <w:tmpl w:val="2A04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2"/>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12418"/>
    <w:rsid w:val="0005045A"/>
    <w:rsid w:val="000524CE"/>
    <w:rsid w:val="00055D96"/>
    <w:rsid w:val="000636DA"/>
    <w:rsid w:val="00084EBC"/>
    <w:rsid w:val="00113BE0"/>
    <w:rsid w:val="00141C5E"/>
    <w:rsid w:val="001775BC"/>
    <w:rsid w:val="00186AC6"/>
    <w:rsid w:val="0021299E"/>
    <w:rsid w:val="002F00C5"/>
    <w:rsid w:val="003469E7"/>
    <w:rsid w:val="00392869"/>
    <w:rsid w:val="003B2B70"/>
    <w:rsid w:val="003E2F89"/>
    <w:rsid w:val="00423E82"/>
    <w:rsid w:val="00457743"/>
    <w:rsid w:val="004B1794"/>
    <w:rsid w:val="004B7D98"/>
    <w:rsid w:val="004D2323"/>
    <w:rsid w:val="005B062B"/>
    <w:rsid w:val="006C534D"/>
    <w:rsid w:val="006E2096"/>
    <w:rsid w:val="006F25E5"/>
    <w:rsid w:val="007218CE"/>
    <w:rsid w:val="007671AF"/>
    <w:rsid w:val="00793CB5"/>
    <w:rsid w:val="007D365C"/>
    <w:rsid w:val="007E0B9A"/>
    <w:rsid w:val="00836B11"/>
    <w:rsid w:val="008408E5"/>
    <w:rsid w:val="008847FA"/>
    <w:rsid w:val="008C067B"/>
    <w:rsid w:val="009175F4"/>
    <w:rsid w:val="00997379"/>
    <w:rsid w:val="00A2412E"/>
    <w:rsid w:val="00AE2A10"/>
    <w:rsid w:val="00B00F7A"/>
    <w:rsid w:val="00BA3431"/>
    <w:rsid w:val="00BD3681"/>
    <w:rsid w:val="00BF1BA5"/>
    <w:rsid w:val="00C17A1B"/>
    <w:rsid w:val="00C2436B"/>
    <w:rsid w:val="00C7368C"/>
    <w:rsid w:val="00CA5637"/>
    <w:rsid w:val="00CB479C"/>
    <w:rsid w:val="00D669F3"/>
    <w:rsid w:val="00E66475"/>
    <w:rsid w:val="00EB0C00"/>
    <w:rsid w:val="00EB2A96"/>
    <w:rsid w:val="00EB4C83"/>
    <w:rsid w:val="00ED1545"/>
    <w:rsid w:val="00FC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62CBAA4"/>
  <w15:chartTrackingRefBased/>
  <w15:docId w15:val="{3FDB0E94-5844-49FE-8E2F-12F90A10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1AF"/>
    <w:rPr>
      <w:rFonts w:ascii="Arial" w:hAnsi="Arial"/>
      <w:sz w:val="24"/>
    </w:rPr>
  </w:style>
  <w:style w:type="paragraph" w:styleId="Heading2">
    <w:name w:val="heading 2"/>
    <w:basedOn w:val="Normal"/>
    <w:next w:val="Normal"/>
    <w:link w:val="Heading2Char"/>
    <w:uiPriority w:val="9"/>
    <w:semiHidden/>
    <w:unhideWhenUsed/>
    <w:rsid w:val="00C17A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aliases w:val="~HyperLink"/>
    <w:basedOn w:val="DefaultParagraphFont"/>
    <w:uiPriority w:val="99"/>
    <w:unhideWhenUsed/>
    <w:rsid w:val="00C17A1B"/>
    <w:rPr>
      <w:color w:val="4472C4" w:themeColor="accent1"/>
      <w:u w:val="none"/>
    </w:rPr>
  </w:style>
  <w:style w:type="paragraph" w:customStyle="1" w:styleId="NHSHeadingone">
    <w:name w:val="NHS Heading one"/>
    <w:basedOn w:val="Heading2"/>
    <w:link w:val="NHSHeadingoneChar"/>
    <w:qFormat/>
    <w:rsid w:val="00C17A1B"/>
    <w:pPr>
      <w:spacing w:after="200" w:line="300" w:lineRule="auto"/>
    </w:pPr>
    <w:rPr>
      <w:rFonts w:ascii="Arial" w:hAnsi="Arial"/>
      <w:color w:val="005EB8"/>
      <w:sz w:val="36"/>
      <w:szCs w:val="36"/>
      <w:lang w:val="en-US"/>
    </w:rPr>
  </w:style>
  <w:style w:type="paragraph" w:customStyle="1" w:styleId="Casestudyheading1">
    <w:name w:val="Case study heading 1"/>
    <w:basedOn w:val="Normal"/>
    <w:link w:val="Casestudyheading1Char"/>
    <w:qFormat/>
    <w:rsid w:val="00C17A1B"/>
    <w:pPr>
      <w:keepNext/>
      <w:keepLines/>
      <w:spacing w:after="280" w:line="360" w:lineRule="atLeast"/>
      <w:outlineLvl w:val="0"/>
    </w:pPr>
    <w:rPr>
      <w:rFonts w:eastAsiaTheme="majorEastAsia" w:cs="Arial"/>
      <w:color w:val="005EB8"/>
      <w:sz w:val="40"/>
      <w:szCs w:val="40"/>
      <w:lang w:val="en-US"/>
    </w:rPr>
  </w:style>
  <w:style w:type="paragraph" w:customStyle="1" w:styleId="Casestudyheading2">
    <w:name w:val="Case study heading 2"/>
    <w:basedOn w:val="NHSHeadingone"/>
    <w:link w:val="Casestudyheading2Char"/>
    <w:qFormat/>
    <w:rsid w:val="00C17A1B"/>
    <w:pPr>
      <w:spacing w:before="0" w:after="280" w:line="360" w:lineRule="atLeast"/>
    </w:pPr>
    <w:rPr>
      <w:rFonts w:eastAsia="Calibri"/>
    </w:rPr>
  </w:style>
  <w:style w:type="character" w:customStyle="1" w:styleId="Casestudyheading1Char">
    <w:name w:val="Case study heading 1 Char"/>
    <w:basedOn w:val="DefaultParagraphFont"/>
    <w:link w:val="Casestudyheading1"/>
    <w:rsid w:val="00C17A1B"/>
    <w:rPr>
      <w:rFonts w:ascii="Arial" w:eastAsiaTheme="majorEastAsia" w:hAnsi="Arial" w:cs="Arial"/>
      <w:color w:val="005EB8"/>
      <w:sz w:val="40"/>
      <w:szCs w:val="40"/>
      <w:lang w:val="en-US"/>
    </w:rPr>
  </w:style>
  <w:style w:type="character" w:customStyle="1" w:styleId="NHSHeadingoneChar">
    <w:name w:val="NHS Heading one Char"/>
    <w:basedOn w:val="DefaultParagraphFont"/>
    <w:link w:val="NHSHeadingone"/>
    <w:rsid w:val="00C17A1B"/>
    <w:rPr>
      <w:rFonts w:ascii="Arial" w:eastAsiaTheme="majorEastAsia" w:hAnsi="Arial" w:cstheme="majorBidi"/>
      <w:color w:val="005EB8"/>
      <w:sz w:val="36"/>
      <w:szCs w:val="36"/>
      <w:lang w:val="en-US"/>
    </w:rPr>
  </w:style>
  <w:style w:type="character" w:customStyle="1" w:styleId="Casestudyheading2Char">
    <w:name w:val="Case study heading 2 Char"/>
    <w:basedOn w:val="NHSHeadingoneChar"/>
    <w:link w:val="Casestudyheading2"/>
    <w:rsid w:val="00C17A1B"/>
    <w:rPr>
      <w:rFonts w:ascii="Arial" w:eastAsia="Calibri" w:hAnsi="Arial" w:cstheme="majorBidi"/>
      <w:color w:val="005EB8"/>
      <w:sz w:val="36"/>
      <w:szCs w:val="36"/>
      <w:lang w:val="en-US"/>
    </w:rPr>
  </w:style>
  <w:style w:type="paragraph" w:customStyle="1" w:styleId="BackPage">
    <w:name w:val="Back Page"/>
    <w:basedOn w:val="Normal"/>
    <w:qFormat/>
    <w:rsid w:val="00C17A1B"/>
    <w:pPr>
      <w:spacing w:after="0" w:line="280" w:lineRule="atLeast"/>
    </w:pPr>
    <w:rPr>
      <w:color w:val="005EB8"/>
      <w:szCs w:val="24"/>
    </w:rPr>
  </w:style>
  <w:style w:type="character" w:customStyle="1" w:styleId="Heading2Char">
    <w:name w:val="Heading 2 Char"/>
    <w:basedOn w:val="DefaultParagraphFont"/>
    <w:link w:val="Heading2"/>
    <w:uiPriority w:val="9"/>
    <w:semiHidden/>
    <w:rsid w:val="00C17A1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17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1B"/>
    <w:rPr>
      <w:rFonts w:ascii="Segoe UI" w:hAnsi="Segoe UI" w:cs="Segoe UI"/>
      <w:sz w:val="18"/>
      <w:szCs w:val="18"/>
    </w:rPr>
  </w:style>
  <w:style w:type="character" w:styleId="UnresolvedMention">
    <w:name w:val="Unresolved Mention"/>
    <w:basedOn w:val="DefaultParagraphFont"/>
    <w:uiPriority w:val="99"/>
    <w:semiHidden/>
    <w:unhideWhenUsed/>
    <w:rsid w:val="00141C5E"/>
    <w:rPr>
      <w:color w:val="605E5C"/>
      <w:shd w:val="clear" w:color="auto" w:fill="E1DFDD"/>
    </w:rPr>
  </w:style>
  <w:style w:type="paragraph" w:styleId="ListParagraph">
    <w:name w:val="List Paragraph"/>
    <w:basedOn w:val="Normal"/>
    <w:uiPriority w:val="34"/>
    <w:rsid w:val="0099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5490">
      <w:bodyDiv w:val="1"/>
      <w:marLeft w:val="0"/>
      <w:marRight w:val="0"/>
      <w:marTop w:val="0"/>
      <w:marBottom w:val="0"/>
      <w:divBdr>
        <w:top w:val="none" w:sz="0" w:space="0" w:color="auto"/>
        <w:left w:val="none" w:sz="0" w:space="0" w:color="auto"/>
        <w:bottom w:val="none" w:sz="0" w:space="0" w:color="auto"/>
        <w:right w:val="none" w:sz="0" w:space="0" w:color="auto"/>
      </w:divBdr>
    </w:div>
    <w:div w:id="437917466">
      <w:bodyDiv w:val="1"/>
      <w:marLeft w:val="0"/>
      <w:marRight w:val="0"/>
      <w:marTop w:val="0"/>
      <w:marBottom w:val="0"/>
      <w:divBdr>
        <w:top w:val="none" w:sz="0" w:space="0" w:color="auto"/>
        <w:left w:val="none" w:sz="0" w:space="0" w:color="auto"/>
        <w:bottom w:val="none" w:sz="0" w:space="0" w:color="auto"/>
        <w:right w:val="none" w:sz="0" w:space="0" w:color="auto"/>
      </w:divBdr>
    </w:div>
    <w:div w:id="1705204159">
      <w:bodyDiv w:val="1"/>
      <w:marLeft w:val="0"/>
      <w:marRight w:val="0"/>
      <w:marTop w:val="0"/>
      <w:marBottom w:val="0"/>
      <w:divBdr>
        <w:top w:val="none" w:sz="0" w:space="0" w:color="auto"/>
        <w:left w:val="none" w:sz="0" w:space="0" w:color="auto"/>
        <w:bottom w:val="none" w:sz="0" w:space="0" w:color="auto"/>
        <w:right w:val="none" w:sz="0" w:space="0" w:color="auto"/>
      </w:divBdr>
    </w:div>
    <w:div w:id="21377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mecomms@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land.midlandscomm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piringthefutur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8" ma:contentTypeDescription="Create a new document." ma:contentTypeScope="" ma:versionID="44cedfab5a90c890980aa163f06d395f">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0a37bc5eeda498f4a54b4266b83b25"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2DB5-1938-48B7-A711-F1B86F749D3A}">
  <ds:schemaRefs>
    <ds:schemaRef ds:uri="http://purl.org/dc/terms/"/>
    <ds:schemaRef ds:uri="f90e7bc6-a3db-487f-b513-bfabef5bed3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d66da30-c57e-467e-bd92-94ce3dcc2d9c"/>
    <ds:schemaRef ds:uri="http://schemas.microsoft.com/office/2006/metadata/properties"/>
    <ds:schemaRef ds:uri="cccaf3ac-2de9-44d4-aa31-54302fceb5f7"/>
    <ds:schemaRef ds:uri="http://www.w3.org/XML/1998/namespace"/>
    <ds:schemaRef ds:uri="http://purl.org/dc/dcmitype/"/>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8152D544-38AB-4504-A915-6B6218062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Carissa Tucker</cp:lastModifiedBy>
  <cp:revision>6</cp:revision>
  <dcterms:created xsi:type="dcterms:W3CDTF">2020-01-15T12:22:00Z</dcterms:created>
  <dcterms:modified xsi:type="dcterms:W3CDTF">2020-01-16T09:26:00Z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