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7C19" w:rsidRDefault="008F5B48" w:rsidP="004E10B2">
      <w:pPr>
        <w:rPr>
          <w:rFonts w:ascii="Arial" w:hAnsi="Arial" w:cs="Arial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3086100" cy="352425"/>
            <wp:effectExtent l="19050" t="0" r="0" b="0"/>
            <wp:docPr id="3" name="Picture 1" descr="TPOT_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POT_LOGO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B52" w:rsidRDefault="007E2B52" w:rsidP="007E2B52">
      <w:pPr>
        <w:jc w:val="center"/>
        <w:rPr>
          <w:rFonts w:ascii="Arial" w:hAnsi="Arial" w:cs="Arial"/>
          <w:b/>
          <w:sz w:val="28"/>
          <w:szCs w:val="28"/>
        </w:rPr>
      </w:pPr>
    </w:p>
    <w:tbl>
      <w:tblPr>
        <w:tblW w:w="14190" w:type="dxa"/>
        <w:tblInd w:w="93" w:type="dxa"/>
        <w:tblLook w:val="0000"/>
      </w:tblPr>
      <w:tblGrid>
        <w:gridCol w:w="2567"/>
        <w:gridCol w:w="2410"/>
        <w:gridCol w:w="1984"/>
        <w:gridCol w:w="3260"/>
        <w:gridCol w:w="2127"/>
        <w:gridCol w:w="1842"/>
      </w:tblGrid>
      <w:tr w:rsidR="00544584" w:rsidTr="00544584">
        <w:trPr>
          <w:trHeight w:val="765"/>
        </w:trPr>
        <w:tc>
          <w:tcPr>
            <w:tcW w:w="2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Pr="004E10B2" w:rsidRDefault="00544584" w:rsidP="004E10B2">
            <w:pPr>
              <w:rPr>
                <w:rFonts w:ascii="Arial" w:hAnsi="Arial" w:cs="Arial"/>
                <w:b/>
                <w:iCs/>
                <w:sz w:val="20"/>
                <w:szCs w:val="20"/>
              </w:rPr>
            </w:pPr>
            <w:r w:rsidRPr="004E10B2">
              <w:rPr>
                <w:rFonts w:ascii="Arial" w:hAnsi="Arial" w:cs="Arial"/>
                <w:b/>
                <w:iCs/>
                <w:sz w:val="20"/>
                <w:szCs w:val="20"/>
              </w:rPr>
              <w:t xml:space="preserve">Role 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Pr="004E10B2" w:rsidRDefault="00544584" w:rsidP="004E10B2">
            <w:pPr>
              <w:rPr>
                <w:rFonts w:ascii="Arial" w:hAnsi="Arial" w:cs="Arial"/>
                <w:b/>
                <w:iCs/>
                <w:sz w:val="20"/>
                <w:szCs w:val="20"/>
              </w:rPr>
            </w:pPr>
            <w:r w:rsidRPr="004E10B2">
              <w:rPr>
                <w:rFonts w:ascii="Arial" w:hAnsi="Arial" w:cs="Arial"/>
                <w:b/>
                <w:iCs/>
                <w:sz w:val="20"/>
                <w:szCs w:val="20"/>
              </w:rPr>
              <w:t xml:space="preserve">Name 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Pr="004E10B2" w:rsidRDefault="00544584">
            <w:pPr>
              <w:rPr>
                <w:rFonts w:ascii="Arial" w:hAnsi="Arial" w:cs="Arial"/>
                <w:b/>
                <w:iCs/>
                <w:sz w:val="20"/>
                <w:szCs w:val="20"/>
              </w:rPr>
            </w:pPr>
            <w:r w:rsidRPr="004E10B2">
              <w:rPr>
                <w:rFonts w:ascii="Arial" w:hAnsi="Arial" w:cs="Arial"/>
                <w:b/>
                <w:iCs/>
                <w:sz w:val="20"/>
                <w:szCs w:val="20"/>
              </w:rPr>
              <w:t>Decision to be made by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Pr="004E10B2" w:rsidRDefault="00544584">
            <w:pPr>
              <w:rPr>
                <w:rFonts w:ascii="Arial" w:hAnsi="Arial" w:cs="Arial"/>
                <w:b/>
                <w:iCs/>
                <w:sz w:val="20"/>
                <w:szCs w:val="20"/>
              </w:rPr>
            </w:pPr>
            <w:r w:rsidRPr="004E10B2">
              <w:rPr>
                <w:rFonts w:ascii="Arial" w:hAnsi="Arial" w:cs="Arial"/>
                <w:b/>
                <w:iCs/>
                <w:sz w:val="20"/>
                <w:szCs w:val="20"/>
              </w:rPr>
              <w:t>Actions Required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Pr="004E10B2" w:rsidRDefault="00544584" w:rsidP="00544584">
            <w:pPr>
              <w:rPr>
                <w:rFonts w:ascii="Arial" w:hAnsi="Arial" w:cs="Arial"/>
                <w:b/>
                <w:iCs/>
                <w:sz w:val="20"/>
                <w:szCs w:val="20"/>
              </w:rPr>
            </w:pPr>
            <w:r>
              <w:rPr>
                <w:rFonts w:ascii="Arial" w:hAnsi="Arial" w:cs="Arial"/>
                <w:b/>
                <w:iCs/>
                <w:sz w:val="20"/>
                <w:szCs w:val="20"/>
              </w:rPr>
              <w:t>By w</w:t>
            </w:r>
            <w:r w:rsidRPr="004E10B2">
              <w:rPr>
                <w:rFonts w:ascii="Arial" w:hAnsi="Arial" w:cs="Arial"/>
                <w:b/>
                <w:iCs/>
                <w:sz w:val="20"/>
                <w:szCs w:val="20"/>
              </w:rPr>
              <w:t>ho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Pr="004E10B2" w:rsidRDefault="00544584">
            <w:pPr>
              <w:rPr>
                <w:rFonts w:ascii="Arial" w:hAnsi="Arial" w:cs="Arial"/>
                <w:b/>
                <w:iCs/>
                <w:sz w:val="20"/>
                <w:szCs w:val="20"/>
              </w:rPr>
            </w:pPr>
            <w:r w:rsidRPr="004E10B2">
              <w:rPr>
                <w:rFonts w:ascii="Arial" w:hAnsi="Arial" w:cs="Arial"/>
                <w:b/>
                <w:iCs/>
                <w:sz w:val="20"/>
                <w:szCs w:val="20"/>
              </w:rPr>
              <w:t>Date for completion</w:t>
            </w:r>
          </w:p>
        </w:tc>
      </w:tr>
      <w:tr w:rsidR="00544584" w:rsidTr="00544584">
        <w:trPr>
          <w:trHeight w:val="799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Default="0054458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Executive Lead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544584" w:rsidTr="00544584">
        <w:trPr>
          <w:trHeight w:val="799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Default="0054458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Programme Lead - service improvement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544584" w:rsidTr="00544584">
        <w:trPr>
          <w:trHeight w:val="799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Default="0054458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Programme Lead - theatre expertise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544584" w:rsidTr="00544584">
        <w:trPr>
          <w:trHeight w:val="799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Default="0054458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Information analyst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544584" w:rsidTr="00544584">
        <w:trPr>
          <w:trHeight w:val="799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Default="00544584" w:rsidP="0054458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Lead surgeon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544584" w:rsidTr="00544584">
        <w:trPr>
          <w:trHeight w:val="799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Default="00544584" w:rsidP="0054458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Lead anaesthetist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544584" w:rsidTr="00544584">
        <w:trPr>
          <w:trHeight w:val="799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Default="00544584" w:rsidP="0054458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Lead manager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544584" w:rsidTr="00544584">
        <w:trPr>
          <w:trHeight w:val="799"/>
        </w:trPr>
        <w:tc>
          <w:tcPr>
            <w:tcW w:w="2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44584" w:rsidRDefault="00544584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Others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4584" w:rsidRDefault="00544584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</w:tbl>
    <w:p w:rsidR="007E2B52" w:rsidRPr="007E2B52" w:rsidRDefault="007E2B52" w:rsidP="007E2B52">
      <w:pPr>
        <w:jc w:val="center"/>
        <w:rPr>
          <w:rFonts w:ascii="Arial" w:hAnsi="Arial" w:cs="Arial"/>
          <w:b/>
          <w:sz w:val="28"/>
          <w:szCs w:val="28"/>
        </w:rPr>
      </w:pPr>
    </w:p>
    <w:sectPr w:rsidR="007E2B52" w:rsidRPr="007E2B52" w:rsidSect="007E2B52">
      <w:headerReference w:type="default" r:id="rId7"/>
      <w:footerReference w:type="default" r:id="rId8"/>
      <w:pgSz w:w="16838" w:h="11906" w:orient="landscape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6EE0" w:rsidRDefault="00AF6EE0">
      <w:r>
        <w:separator/>
      </w:r>
    </w:p>
  </w:endnote>
  <w:endnote w:type="continuationSeparator" w:id="0">
    <w:p w:rsidR="00AF6EE0" w:rsidRDefault="00AF6EE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D4D4E" w:rsidRDefault="00ED4D4E" w:rsidP="00ED4D4E">
    <w:pPr>
      <w:pStyle w:val="Footer"/>
      <w:jc w:val="right"/>
    </w:pPr>
    <w:r>
      <w:t xml:space="preserve">Copyright © NHS Institute for Innovation and Improvement 2009 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6EE0" w:rsidRDefault="00AF6EE0">
      <w:r>
        <w:separator/>
      </w:r>
    </w:p>
  </w:footnote>
  <w:footnote w:type="continuationSeparator" w:id="0">
    <w:p w:rsidR="00AF6EE0" w:rsidRDefault="00AF6EE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7C19" w:rsidRDefault="008F5B48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309245</wp:posOffset>
          </wp:positionH>
          <wp:positionV relativeFrom="paragraph">
            <wp:posOffset>0</wp:posOffset>
          </wp:positionV>
          <wp:extent cx="1142365" cy="351155"/>
          <wp:effectExtent l="19050" t="0" r="63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-1666" r="83749" b="95000"/>
                  <a:stretch>
                    <a:fillRect/>
                  </a:stretch>
                </pic:blipFill>
                <pic:spPr bwMode="auto">
                  <a:xfrm>
                    <a:off x="0" y="0"/>
                    <a:ext cx="1142365" cy="3511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7395210</wp:posOffset>
          </wp:positionH>
          <wp:positionV relativeFrom="paragraph">
            <wp:posOffset>5080</wp:posOffset>
          </wp:positionV>
          <wp:extent cx="1600200" cy="564515"/>
          <wp:effectExtent l="1905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78751" t="1407" b="88593"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5645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20"/>
  <w:characterSpacingControl w:val="doNotCompress"/>
  <w:hdrShapeDefaults>
    <o:shapedefaults v:ext="edit" spidmax="23554"/>
  </w:hdrShapeDefaults>
  <w:footnotePr>
    <w:footnote w:id="-1"/>
    <w:footnote w:id="0"/>
  </w:footnotePr>
  <w:endnotePr>
    <w:endnote w:id="-1"/>
    <w:endnote w:id="0"/>
  </w:endnotePr>
  <w:compat/>
  <w:rsids>
    <w:rsidRoot w:val="007E2B52"/>
    <w:rsid w:val="003071BD"/>
    <w:rsid w:val="00311579"/>
    <w:rsid w:val="003F22CE"/>
    <w:rsid w:val="004E10B2"/>
    <w:rsid w:val="00544584"/>
    <w:rsid w:val="007943D5"/>
    <w:rsid w:val="007E2B52"/>
    <w:rsid w:val="008C7813"/>
    <w:rsid w:val="008F5B48"/>
    <w:rsid w:val="00922D4D"/>
    <w:rsid w:val="009A25D7"/>
    <w:rsid w:val="009F0CC7"/>
    <w:rsid w:val="00A0561A"/>
    <w:rsid w:val="00A24F43"/>
    <w:rsid w:val="00A77C19"/>
    <w:rsid w:val="00AF6EE0"/>
    <w:rsid w:val="00BA75FF"/>
    <w:rsid w:val="00BF19A1"/>
    <w:rsid w:val="00D263CB"/>
    <w:rsid w:val="00DC09CB"/>
    <w:rsid w:val="00DD5AB3"/>
    <w:rsid w:val="00E0168B"/>
    <w:rsid w:val="00E65477"/>
    <w:rsid w:val="00E85781"/>
    <w:rsid w:val="00ED4D4E"/>
    <w:rsid w:val="00F73B3D"/>
    <w:rsid w:val="00F94EB1"/>
    <w:rsid w:val="00FC33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355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85781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ED4D4E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ED4D4E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rsid w:val="004E10B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4E10B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481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49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The Productive Operating Theatre - Planning your Programme Team</vt:lpstr>
    </vt:vector>
  </TitlesOfParts>
  <Company>NHS Institute for Innovation and Improvement</Company>
  <LinksUpToDate>false</LinksUpToDate>
  <CharactersWithSpaces>328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 Productive Operating Theatre - Planning your Programme Team</dc:title>
  <dc:subject/>
  <dc:creator>U300 User</dc:creator>
  <cp:keywords/>
  <dc:description/>
  <cp:lastModifiedBy> Yesret Bi</cp:lastModifiedBy>
  <cp:revision>2</cp:revision>
  <cp:lastPrinted>2009-12-04T13:02:00Z</cp:lastPrinted>
  <dcterms:created xsi:type="dcterms:W3CDTF">2012-01-04T14:53:00Z</dcterms:created>
  <dcterms:modified xsi:type="dcterms:W3CDTF">2012-01-04T14:53:00Z</dcterms:modified>
</cp:coreProperties>
</file>