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57F2" w14:textId="7777777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EDC41" wp14:editId="3F6414B0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6953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84967" w14:textId="35C6CC59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147E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>Increasing detection of AF using mobile ECG devices in community podiatry in Lambeth and Southwark</w:t>
                            </w:r>
                            <w:r w:rsidR="00147EA1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84B24E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D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">
                <v:textbox>
                  <w:txbxContent>
                    <w:p w14:paraId="08D84967" w14:textId="35C6CC59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147E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>Increasing detection of AF using mobile ECG devices in community podiatry in Lambeth and Southwark</w:t>
                      </w:r>
                      <w:r w:rsidR="00147EA1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C84B24E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AB503" w14:textId="187403E9" w:rsidR="004A590D" w:rsidRDefault="00147E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52B8A4" wp14:editId="21A3B16A">
                <wp:simplePos x="0" y="0"/>
                <wp:positionH relativeFrom="column">
                  <wp:posOffset>19050</wp:posOffset>
                </wp:positionH>
                <wp:positionV relativeFrom="paragraph">
                  <wp:posOffset>2238375</wp:posOffset>
                </wp:positionV>
                <wp:extent cx="5390515" cy="224790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3435" w14:textId="5D21A7EC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  <w:r w:rsidR="00147EA1" w:rsidRPr="00147EA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From April to December 2018, a total of fourteen different podiatrists, podiatry assistants or podiatry students were trained to use the Kardia Mobile ECG device. During this time, a total 590 pulse rhythm checks were performed using the Kardia Mobile ECG device, detecting 27 people with possible AF, who were referred on to their GP for a 12-lead ECG to confirm the diagnosis, and initiate anticoagulation where indicated. The prevalence of possible AF detection in this community podiatry setting was 4.6%, or 1 in 22 people tested.</w:t>
                            </w:r>
                          </w:p>
                          <w:p w14:paraId="1E0FB8D4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B8A4" id="_x0000_s1027" type="#_x0000_t202" style="position:absolute;margin-left:1.5pt;margin-top:176.25pt;width:424.45pt;height:1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qlJwIAAEw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">
                <v:textbox>
                  <w:txbxContent>
                    <w:p w14:paraId="54F03435" w14:textId="5D21A7EC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  <w:r w:rsidR="00147EA1" w:rsidRPr="00147EA1">
                        <w:rPr>
                          <w:rFonts w:ascii="Calibri" w:hAnsi="Calibri"/>
                          <w:sz w:val="28"/>
                          <w:szCs w:val="28"/>
                        </w:rPr>
                        <w:t>From April to December 2018, a total of fourteen different podiatrists, podiatry assistants or podiatry students were trained to use the Kardia Mobile ECG device. During this time, a total 590 pulse rhythm checks were performed using the Kardia Mobile ECG device, detecting 27 people with possible AF, who were referred on to their GP for a 12-lead ECG to confirm the diagnosis, and initiate anticoagulation where indicated. The prevalence of possible AF detection in this community podiatry setting was 4.6%, or 1 in 22 people tested.</w:t>
                      </w:r>
                    </w:p>
                    <w:p w14:paraId="1E0FB8D4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5500BB" wp14:editId="1FC249F4">
                <wp:simplePos x="0" y="0"/>
                <wp:positionH relativeFrom="margin">
                  <wp:posOffset>-36195</wp:posOffset>
                </wp:positionH>
                <wp:positionV relativeFrom="paragraph">
                  <wp:posOffset>4940300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EF8E" w14:textId="1EAA249A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147E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>The cost of Kardia mobile is approximately £100 per device and works through a free app on smartphone of tablet. If staff are without a work phone or tablet, then this adds an additional cost.</w:t>
                            </w:r>
                            <w:r w:rsidR="00147E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20D722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500BB" id="_x0000_s1028" type="#_x0000_t202" style="position:absolute;margin-left:-2.85pt;margin-top:389pt;width:4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">
                <v:textbox style="mso-fit-shape-to-text:t">
                  <w:txbxContent>
                    <w:p w14:paraId="1706EF8E" w14:textId="1EAA249A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147E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>The cost of Kardia mobile is approximately £100 per device and works through a free app on smartphone of tablet. If staff are without a work phone or tablet, then this adds an additional cost.</w:t>
                      </w:r>
                      <w:r w:rsidR="00147E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20D722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0191F" wp14:editId="2D509E5E">
                <wp:simplePos x="0" y="0"/>
                <wp:positionH relativeFrom="column">
                  <wp:posOffset>34290</wp:posOffset>
                </wp:positionH>
                <wp:positionV relativeFrom="paragraph">
                  <wp:posOffset>1146175</wp:posOffset>
                </wp:positionV>
                <wp:extent cx="541655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9A352" w14:textId="358A53EC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147E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To offer opportunistic </w:t>
                            </w:r>
                            <w:r w:rsidR="00147EA1">
                              <w:rPr>
                                <w:bCs/>
                                <w:sz w:val="28"/>
                                <w:szCs w:val="28"/>
                              </w:rPr>
                              <w:t>pulse rhythm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checks to </w:t>
                            </w:r>
                            <w:r w:rsidR="00147EA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high risk population when </w:t>
                            </w:r>
                            <w:r w:rsidR="00147EA1">
                              <w:rPr>
                                <w:bCs/>
                                <w:sz w:val="28"/>
                                <w:szCs w:val="28"/>
                              </w:rPr>
                              <w:t>attending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their community podiatry </w:t>
                            </w:r>
                            <w:r w:rsidR="00147EA1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>appointment</w:t>
                            </w:r>
                            <w:r w:rsidR="00147EA1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510B2FB2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0191F" id="_x0000_s1029" type="#_x0000_t202" style="position:absolute;margin-left:2.7pt;margin-top:90.25pt;width:4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">
                <v:textbox style="mso-fit-shape-to-text:t">
                  <w:txbxContent>
                    <w:p w14:paraId="1149A352" w14:textId="358A53EC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147E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 xml:space="preserve">To offer opportunistic </w:t>
                      </w:r>
                      <w:r w:rsidR="00147EA1">
                        <w:rPr>
                          <w:bCs/>
                          <w:sz w:val="28"/>
                          <w:szCs w:val="28"/>
                        </w:rPr>
                        <w:t>pulse rhythm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 xml:space="preserve"> checks to </w:t>
                      </w:r>
                      <w:r w:rsidR="00147EA1">
                        <w:rPr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 xml:space="preserve">high risk population when </w:t>
                      </w:r>
                      <w:r w:rsidR="00147EA1">
                        <w:rPr>
                          <w:bCs/>
                          <w:sz w:val="28"/>
                          <w:szCs w:val="28"/>
                        </w:rPr>
                        <w:t>attending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 xml:space="preserve"> their community podiatry </w:t>
                      </w:r>
                      <w:r w:rsidR="00147EA1" w:rsidRPr="00147EA1">
                        <w:rPr>
                          <w:bCs/>
                          <w:sz w:val="28"/>
                          <w:szCs w:val="28"/>
                        </w:rPr>
                        <w:t>appointment</w:t>
                      </w:r>
                      <w:r w:rsidR="00147EA1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510B2FB2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47EA1"/>
    <w:rsid w:val="004A590D"/>
    <w:rsid w:val="00675C78"/>
    <w:rsid w:val="008A2009"/>
    <w:rsid w:val="00977C33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04B4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4C8C7-0CB0-4967-B9AF-0B2BBDDC159F}"/>
</file>

<file path=customXml/itemProps2.xml><?xml version="1.0" encoding="utf-8"?>
<ds:datastoreItem xmlns:ds="http://schemas.openxmlformats.org/officeDocument/2006/customXml" ds:itemID="{622BCC22-6369-4596-B4CF-8B0A1AFD045F}"/>
</file>

<file path=customXml/itemProps3.xml><?xml version="1.0" encoding="utf-8"?>
<ds:datastoreItem xmlns:ds="http://schemas.openxmlformats.org/officeDocument/2006/customXml" ds:itemID="{4AB1E2C4-F3C7-4F65-BC93-83C29F337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Alex</cp:lastModifiedBy>
  <cp:revision>2</cp:revision>
  <dcterms:created xsi:type="dcterms:W3CDTF">2019-07-23T14:47:00Z</dcterms:created>
  <dcterms:modified xsi:type="dcterms:W3CDTF">2019-07-23T14:47:00Z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