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777777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5FC3CDC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5EE00D05" w:rsidR="004A590D" w:rsidRPr="002E4D64" w:rsidRDefault="009B6E8E" w:rsidP="002E4D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Commissioning Pulse Checks to Improve AF detection in Primary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5EE00D05" w:rsidR="004A590D" w:rsidRPr="002E4D64" w:rsidRDefault="009B6E8E" w:rsidP="002E4D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Commissioning Pulse Checks to Improve AF detection in Primary 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66D7DFD8" w:rsidR="004A590D" w:rsidRDefault="00012C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02B34521">
                <wp:simplePos x="0" y="0"/>
                <wp:positionH relativeFrom="margin">
                  <wp:align>left</wp:align>
                </wp:positionH>
                <wp:positionV relativeFrom="paragraph">
                  <wp:posOffset>4231005</wp:posOffset>
                </wp:positionV>
                <wp:extent cx="5492750" cy="1404620"/>
                <wp:effectExtent l="0" t="0" r="127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6B2C7AE2" w:rsidR="004A590D" w:rsidRPr="00AD5B94" w:rsidRDefault="009B6E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Costs vary depending on local contracts and will therefore need to be locally negotiated.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7" type="#_x0000_t202" style="position:absolute;margin-left:0;margin-top:333.1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6B2C7AE2" w:rsidR="004A590D" w:rsidRPr="00AD5B94" w:rsidRDefault="009B6E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Costs vary depending on local contracts and will therefore need to be locally negotiated.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27325751">
                <wp:simplePos x="0" y="0"/>
                <wp:positionH relativeFrom="margin">
                  <wp:align>left</wp:align>
                </wp:positionH>
                <wp:positionV relativeFrom="paragraph">
                  <wp:posOffset>2286000</wp:posOffset>
                </wp:positionV>
                <wp:extent cx="5457825" cy="175895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5EDD3D20" w:rsidR="004A590D" w:rsidRDefault="009B6E8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B6E8E">
                              <w:rPr>
                                <w:bCs/>
                                <w:sz w:val="28"/>
                                <w:szCs w:val="28"/>
                              </w:rPr>
                              <w:t>Pulse checks were included in local GP contracts / federation population health contracts to maximise opportunistic pulse checks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7EE132" w14:textId="036ED93C" w:rsidR="009B6E8E" w:rsidRPr="009B6E8E" w:rsidRDefault="009B6E8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Across two South London CCGs where this was implemented over 50% of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patients over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65 years old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were tested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>during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12 month</w:t>
                            </w:r>
                            <w:proofErr w:type="gramEnd"/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period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leading to 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rowth in the AF registers</w:t>
                            </w:r>
                            <w:r w:rsidR="00012C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exceeding 12% in both boroughs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8" type="#_x0000_t202" style="position:absolute;margin-left:0;margin-top:180pt;width:429.75pt;height:13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5EDD3D20" w:rsidR="004A590D" w:rsidRDefault="009B6E8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9B6E8E">
                        <w:rPr>
                          <w:bCs/>
                          <w:sz w:val="28"/>
                          <w:szCs w:val="28"/>
                        </w:rPr>
                        <w:t>Pulse checks were included in local GP contracts / federation population health contracts to maximise opportunistic pulse checks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7EE132" w14:textId="036ED93C" w:rsidR="009B6E8E" w:rsidRPr="009B6E8E" w:rsidRDefault="009B6E8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Across two South London CCGs where this was implemented over 50% of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patients over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65 years old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were tested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>during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a </w:t>
                      </w:r>
                      <w:proofErr w:type="gramStart"/>
                      <w:r>
                        <w:rPr>
                          <w:bCs/>
                          <w:sz w:val="28"/>
                          <w:szCs w:val="28"/>
                        </w:rPr>
                        <w:t>12 month</w:t>
                      </w:r>
                      <w:proofErr w:type="gramEnd"/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period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leading to 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rowth in the AF registers</w:t>
                      </w:r>
                      <w:r w:rsidR="00012C6A">
                        <w:rPr>
                          <w:bCs/>
                          <w:sz w:val="28"/>
                          <w:szCs w:val="28"/>
                        </w:rPr>
                        <w:t xml:space="preserve"> exceeding 12% in both boroughs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0D7E325E">
                <wp:simplePos x="0" y="0"/>
                <wp:positionH relativeFrom="column">
                  <wp:posOffset>34290</wp:posOffset>
                </wp:positionH>
                <wp:positionV relativeFrom="paragraph">
                  <wp:posOffset>1146175</wp:posOffset>
                </wp:positionV>
                <wp:extent cx="541655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609A5F23" w:rsidR="004A590D" w:rsidRPr="009B6E8E" w:rsidRDefault="006F3871" w:rsidP="009B6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e</w:t>
                            </w:r>
                            <w:r w:rsidR="009B6E8E">
                              <w:rPr>
                                <w:sz w:val="24"/>
                                <w:szCs w:val="24"/>
                              </w:rPr>
                              <w:t xml:space="preserve">nsure opportunistic pulse checks are undertaken in those over 65 years visiting general practice to support early AF detection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9" type="#_x0000_t202" style="position:absolute;margin-left:2.7pt;margin-top:90.25pt;width:4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609A5F23" w:rsidR="004A590D" w:rsidRPr="009B6E8E" w:rsidRDefault="006F3871" w:rsidP="009B6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e</w:t>
                      </w:r>
                      <w:r w:rsidR="009B6E8E">
                        <w:rPr>
                          <w:sz w:val="24"/>
                          <w:szCs w:val="24"/>
                        </w:rPr>
                        <w:t xml:space="preserve">nsure opportunistic pulse checks are undertaken in those over 65 years visiting general practice to support early AF detection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118B"/>
    <w:multiLevelType w:val="hybridMultilevel"/>
    <w:tmpl w:val="6A1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12C6A"/>
    <w:rsid w:val="001E03AB"/>
    <w:rsid w:val="002E4D64"/>
    <w:rsid w:val="004A590D"/>
    <w:rsid w:val="005351E6"/>
    <w:rsid w:val="00675C78"/>
    <w:rsid w:val="006F3871"/>
    <w:rsid w:val="007E1537"/>
    <w:rsid w:val="00873036"/>
    <w:rsid w:val="008A2009"/>
    <w:rsid w:val="00942EF3"/>
    <w:rsid w:val="00977C33"/>
    <w:rsid w:val="009B6E8E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Williams HelenJ</cp:lastModifiedBy>
  <cp:revision>4</cp:revision>
  <dcterms:created xsi:type="dcterms:W3CDTF">2019-08-08T10:05:00Z</dcterms:created>
  <dcterms:modified xsi:type="dcterms:W3CDTF">2019-08-08T10:07:00Z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