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0061B" w14:textId="77777777" w:rsidR="004A590D" w:rsidRDefault="004A590D">
      <w:r>
        <w:rPr>
          <w:noProof/>
        </w:rPr>
        <mc:AlternateContent>
          <mc:Choice Requires="wps">
            <w:drawing>
              <wp:anchor distT="45720" distB="45720" distL="114300" distR="114300" simplePos="0" relativeHeight="251659264" behindDoc="0" locked="0" layoutInCell="1" allowOverlap="1" wp14:anchorId="5F9DE027" wp14:editId="46AD311A">
                <wp:simplePos x="0" y="0"/>
                <wp:positionH relativeFrom="margin">
                  <wp:align>left</wp:align>
                </wp:positionH>
                <wp:positionV relativeFrom="paragraph">
                  <wp:posOffset>387985</wp:posOffset>
                </wp:positionV>
                <wp:extent cx="5477510" cy="1404620"/>
                <wp:effectExtent l="0" t="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4620"/>
                        </a:xfrm>
                        <a:prstGeom prst="rect">
                          <a:avLst/>
                        </a:prstGeom>
                        <a:solidFill>
                          <a:srgbClr val="FFFFFF"/>
                        </a:solidFill>
                        <a:ln w="9525">
                          <a:solidFill>
                            <a:srgbClr val="000000"/>
                          </a:solidFill>
                          <a:miter lim="800000"/>
                          <a:headEnd/>
                          <a:tailEnd/>
                        </a:ln>
                      </wps:spPr>
                      <wps:txbx>
                        <w:txbxContent>
                          <w:p w14:paraId="0DA0358D" w14:textId="77777777" w:rsidR="004A590D" w:rsidRPr="004A590D" w:rsidRDefault="004A590D" w:rsidP="004A590D">
                            <w:pPr>
                              <w:rPr>
                                <w:b/>
                                <w:sz w:val="28"/>
                                <w:szCs w:val="28"/>
                              </w:rPr>
                            </w:pPr>
                            <w:r w:rsidRPr="004A590D">
                              <w:rPr>
                                <w:b/>
                                <w:sz w:val="28"/>
                                <w:szCs w:val="28"/>
                              </w:rPr>
                              <w:t>Project title:</w:t>
                            </w:r>
                          </w:p>
                          <w:p w14:paraId="56331B3E" w14:textId="14E2CA20" w:rsidR="004A590D" w:rsidRPr="004A590D" w:rsidRDefault="004A590D">
                            <w:pPr>
                              <w:rPr>
                                <w:sz w:val="24"/>
                                <w:szCs w:val="24"/>
                              </w:rPr>
                            </w:pPr>
                            <w:r>
                              <w:rPr>
                                <w:sz w:val="24"/>
                                <w:szCs w:val="24"/>
                              </w:rPr>
                              <w:t>Use of devices to increase detection of people with Atrial Fibrillation</w:t>
                            </w:r>
                            <w:r w:rsidR="0097383A">
                              <w:rPr>
                                <w:sz w:val="24"/>
                                <w:szCs w:val="24"/>
                              </w:rPr>
                              <w:t xml:space="preserve"> (AF)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9DE027" id="_x0000_t202" coordsize="21600,21600" o:spt="202" path="m,l,21600r21600,l21600,xe">
                <v:stroke joinstyle="miter"/>
                <v:path gradientshapeok="t" o:connecttype="rect"/>
              </v:shapetype>
              <v:shape id="Text Box 2" o:spid="_x0000_s1026" type="#_x0000_t202" style="position:absolute;margin-left:0;margin-top:30.55pt;width:431.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">
                <v:textbox style="mso-fit-shape-to-text:t">
                  <w:txbxContent>
                    <w:p w14:paraId="0DA0358D" w14:textId="77777777" w:rsidR="004A590D" w:rsidRPr="004A590D" w:rsidRDefault="004A590D" w:rsidP="004A590D">
                      <w:pPr>
                        <w:rPr>
                          <w:b/>
                          <w:sz w:val="28"/>
                          <w:szCs w:val="28"/>
                        </w:rPr>
                      </w:pPr>
                      <w:r w:rsidRPr="004A590D">
                        <w:rPr>
                          <w:b/>
                          <w:sz w:val="28"/>
                          <w:szCs w:val="28"/>
                        </w:rPr>
                        <w:t>Project title:</w:t>
                      </w:r>
                    </w:p>
                    <w:p w14:paraId="56331B3E" w14:textId="14E2CA20" w:rsidR="004A590D" w:rsidRPr="004A590D" w:rsidRDefault="004A590D">
                      <w:pPr>
                        <w:rPr>
                          <w:sz w:val="24"/>
                          <w:szCs w:val="24"/>
                        </w:rPr>
                      </w:pPr>
                      <w:r>
                        <w:rPr>
                          <w:sz w:val="24"/>
                          <w:szCs w:val="24"/>
                        </w:rPr>
                        <w:t>Use of devices to increase detection of people with Atrial Fibrillation</w:t>
                      </w:r>
                      <w:r w:rsidR="0097383A">
                        <w:rPr>
                          <w:sz w:val="24"/>
                          <w:szCs w:val="24"/>
                        </w:rPr>
                        <w:t xml:space="preserve"> (AF)</w:t>
                      </w:r>
                    </w:p>
                  </w:txbxContent>
                </v:textbox>
                <w10:wrap type="square" anchorx="margin"/>
              </v:shape>
            </w:pict>
          </mc:Fallback>
        </mc:AlternateContent>
      </w:r>
    </w:p>
    <w:p w14:paraId="01A8FC22" w14:textId="0392695D" w:rsidR="004A590D" w:rsidRDefault="0097383A">
      <w:bookmarkStart w:id="0" w:name="_GoBack"/>
      <w:bookmarkEnd w:id="0"/>
      <w:r>
        <w:rPr>
          <w:noProof/>
        </w:rPr>
        <mc:AlternateContent>
          <mc:Choice Requires="wps">
            <w:drawing>
              <wp:anchor distT="45720" distB="45720" distL="114300" distR="114300" simplePos="0" relativeHeight="251665408" behindDoc="0" locked="0" layoutInCell="1" allowOverlap="1" wp14:anchorId="7D4192BA" wp14:editId="433D274C">
                <wp:simplePos x="0" y="0"/>
                <wp:positionH relativeFrom="margin">
                  <wp:align>left</wp:align>
                </wp:positionH>
                <wp:positionV relativeFrom="paragraph">
                  <wp:posOffset>5039360</wp:posOffset>
                </wp:positionV>
                <wp:extent cx="5492750" cy="1404620"/>
                <wp:effectExtent l="0" t="0" r="12700"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14:paraId="5022579B" w14:textId="77777777" w:rsidR="004A590D" w:rsidRPr="004A590D" w:rsidRDefault="004A590D">
                            <w:pPr>
                              <w:rPr>
                                <w:b/>
                                <w:sz w:val="28"/>
                                <w:szCs w:val="28"/>
                              </w:rPr>
                            </w:pPr>
                            <w:r w:rsidRPr="004A590D">
                              <w:rPr>
                                <w:b/>
                                <w:sz w:val="28"/>
                                <w:szCs w:val="28"/>
                              </w:rPr>
                              <w:t>Cost:</w:t>
                            </w:r>
                          </w:p>
                          <w:p w14:paraId="5087A302" w14:textId="77777777" w:rsidR="004A590D" w:rsidRPr="00AD5B94" w:rsidRDefault="00AD5B94">
                            <w:pPr>
                              <w:rPr>
                                <w:sz w:val="24"/>
                                <w:szCs w:val="24"/>
                              </w:rPr>
                            </w:pPr>
                            <w:r w:rsidRPr="00AD5B94">
                              <w:rPr>
                                <w:sz w:val="24"/>
                                <w:szCs w:val="24"/>
                              </w:rPr>
                              <w:t xml:space="preserve">This will vary dependent on the </w:t>
                            </w:r>
                            <w:r w:rsidR="008A2009">
                              <w:rPr>
                                <w:sz w:val="24"/>
                                <w:szCs w:val="24"/>
                              </w:rPr>
                              <w:t>device chosen (see pan London AF toolkit for a review of common devices).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4192BA" id="_x0000_s1027" type="#_x0000_t202" style="position:absolute;margin-left:0;margin-top:396.8pt;width:4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">
                <v:textbox style="mso-fit-shape-to-text:t">
                  <w:txbxContent>
                    <w:p w14:paraId="5022579B" w14:textId="77777777" w:rsidR="004A590D" w:rsidRPr="004A590D" w:rsidRDefault="004A590D">
                      <w:pPr>
                        <w:rPr>
                          <w:b/>
                          <w:sz w:val="28"/>
                          <w:szCs w:val="28"/>
                        </w:rPr>
                      </w:pPr>
                      <w:r w:rsidRPr="004A590D">
                        <w:rPr>
                          <w:b/>
                          <w:sz w:val="28"/>
                          <w:szCs w:val="28"/>
                        </w:rPr>
                        <w:t>Cost:</w:t>
                      </w:r>
                    </w:p>
                    <w:p w14:paraId="5087A302" w14:textId="77777777" w:rsidR="004A590D" w:rsidRPr="00AD5B94" w:rsidRDefault="00AD5B94">
                      <w:pPr>
                        <w:rPr>
                          <w:sz w:val="24"/>
                          <w:szCs w:val="24"/>
                        </w:rPr>
                      </w:pPr>
                      <w:r w:rsidRPr="00AD5B94">
                        <w:rPr>
                          <w:sz w:val="24"/>
                          <w:szCs w:val="24"/>
                        </w:rPr>
                        <w:t xml:space="preserve">This will vary dependent on the </w:t>
                      </w:r>
                      <w:r w:rsidR="008A2009">
                        <w:rPr>
                          <w:sz w:val="24"/>
                          <w:szCs w:val="24"/>
                        </w:rPr>
                        <w:t>device chosen (see pan London AF toolkit for a review of common devices).</w:t>
                      </w:r>
                    </w:p>
                  </w:txbxContent>
                </v:textbox>
                <w10:wrap type="square" anchorx="margin"/>
              </v:shape>
            </w:pict>
          </mc:Fallback>
        </mc:AlternateContent>
      </w:r>
      <w:r w:rsidR="00C72FAD">
        <w:rPr>
          <w:noProof/>
        </w:rPr>
        <mc:AlternateContent>
          <mc:Choice Requires="wps">
            <w:drawing>
              <wp:anchor distT="45720" distB="45720" distL="114300" distR="114300" simplePos="0" relativeHeight="251663360" behindDoc="0" locked="0" layoutInCell="1" allowOverlap="1" wp14:anchorId="35FC29CA" wp14:editId="18E2BAF4">
                <wp:simplePos x="0" y="0"/>
                <wp:positionH relativeFrom="margin">
                  <wp:align>left</wp:align>
                </wp:positionH>
                <wp:positionV relativeFrom="paragraph">
                  <wp:posOffset>2571750</wp:posOffset>
                </wp:positionV>
                <wp:extent cx="5390515" cy="2152650"/>
                <wp:effectExtent l="0" t="0" r="1968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2152650"/>
                        </a:xfrm>
                        <a:prstGeom prst="rect">
                          <a:avLst/>
                        </a:prstGeom>
                        <a:solidFill>
                          <a:srgbClr val="FFFFFF"/>
                        </a:solidFill>
                        <a:ln w="9525">
                          <a:solidFill>
                            <a:srgbClr val="000000"/>
                          </a:solidFill>
                          <a:miter lim="800000"/>
                          <a:headEnd/>
                          <a:tailEnd/>
                        </a:ln>
                      </wps:spPr>
                      <wps:txbx>
                        <w:txbxContent>
                          <w:p w14:paraId="290E7DE6" w14:textId="39753C7C" w:rsidR="00EE7942" w:rsidRDefault="004A590D">
                            <w:pPr>
                              <w:rPr>
                                <w:b/>
                                <w:sz w:val="28"/>
                                <w:szCs w:val="28"/>
                              </w:rPr>
                            </w:pPr>
                            <w:r w:rsidRPr="004A590D">
                              <w:rPr>
                                <w:b/>
                                <w:sz w:val="28"/>
                                <w:szCs w:val="28"/>
                              </w:rPr>
                              <w:t xml:space="preserve">Outcomes:   </w:t>
                            </w:r>
                          </w:p>
                          <w:p w14:paraId="36AE0FCF" w14:textId="59AEAE14" w:rsidR="00F94E8C" w:rsidRPr="00F94E8C" w:rsidRDefault="00F94E8C">
                            <w:pPr>
                              <w:rPr>
                                <w:sz w:val="24"/>
                                <w:szCs w:val="24"/>
                              </w:rPr>
                            </w:pPr>
                            <w:r w:rsidRPr="00F94E8C">
                              <w:rPr>
                                <w:sz w:val="24"/>
                                <w:szCs w:val="24"/>
                              </w:rPr>
                              <w:t>Several pilots implemented:</w:t>
                            </w:r>
                          </w:p>
                          <w:p w14:paraId="77B09691" w14:textId="45B79F4C" w:rsidR="00AD5B94" w:rsidRPr="008F7C37" w:rsidRDefault="001D15CE" w:rsidP="00AC0D7F">
                            <w:pPr>
                              <w:pStyle w:val="ListParagraph"/>
                              <w:numPr>
                                <w:ilvl w:val="0"/>
                                <w:numId w:val="1"/>
                              </w:numPr>
                              <w:rPr>
                                <w:sz w:val="24"/>
                                <w:szCs w:val="24"/>
                              </w:rPr>
                            </w:pPr>
                            <w:r w:rsidRPr="008F7C37">
                              <w:rPr>
                                <w:sz w:val="24"/>
                                <w:szCs w:val="24"/>
                              </w:rPr>
                              <w:t xml:space="preserve">Chelsea &amp; Westminster Hospital </w:t>
                            </w:r>
                            <w:r w:rsidR="00AC0D7F" w:rsidRPr="008F7C37">
                              <w:rPr>
                                <w:sz w:val="24"/>
                                <w:szCs w:val="24"/>
                              </w:rPr>
                              <w:t xml:space="preserve">currently trialling </w:t>
                            </w:r>
                            <w:proofErr w:type="spellStart"/>
                            <w:r w:rsidR="00AC0D7F" w:rsidRPr="008F7C37">
                              <w:rPr>
                                <w:sz w:val="24"/>
                                <w:szCs w:val="24"/>
                              </w:rPr>
                              <w:t>KardioMobile</w:t>
                            </w:r>
                            <w:proofErr w:type="spellEnd"/>
                            <w:r w:rsidR="00AC0D7F" w:rsidRPr="008F7C37">
                              <w:rPr>
                                <w:sz w:val="24"/>
                                <w:szCs w:val="24"/>
                              </w:rPr>
                              <w:t xml:space="preserve"> smartphone ECG</w:t>
                            </w:r>
                            <w:r w:rsidR="004A590D" w:rsidRPr="008F7C37">
                              <w:rPr>
                                <w:sz w:val="24"/>
                                <w:szCs w:val="24"/>
                              </w:rPr>
                              <w:t xml:space="preserve"> </w:t>
                            </w:r>
                          </w:p>
                          <w:p w14:paraId="33ACA752" w14:textId="7B77A2B6" w:rsidR="00E3720A" w:rsidRPr="008F7C37" w:rsidRDefault="005F058A" w:rsidP="00C13E49">
                            <w:pPr>
                              <w:pStyle w:val="ListParagraph"/>
                              <w:numPr>
                                <w:ilvl w:val="0"/>
                                <w:numId w:val="1"/>
                              </w:numPr>
                              <w:rPr>
                                <w:sz w:val="24"/>
                                <w:szCs w:val="24"/>
                              </w:rPr>
                            </w:pPr>
                            <w:r w:rsidRPr="008F7C37">
                              <w:rPr>
                                <w:sz w:val="24"/>
                                <w:szCs w:val="24"/>
                              </w:rPr>
                              <w:t xml:space="preserve">QIPP Case study </w:t>
                            </w:r>
                          </w:p>
                          <w:p w14:paraId="3F3F43CA" w14:textId="5E39CD71" w:rsidR="00A529C4" w:rsidRPr="008F7C37" w:rsidRDefault="00A529C4" w:rsidP="00C13E49">
                            <w:pPr>
                              <w:pStyle w:val="ListParagraph"/>
                              <w:numPr>
                                <w:ilvl w:val="0"/>
                                <w:numId w:val="1"/>
                              </w:numPr>
                              <w:rPr>
                                <w:sz w:val="24"/>
                                <w:szCs w:val="24"/>
                              </w:rPr>
                            </w:pPr>
                            <w:r w:rsidRPr="008F7C37">
                              <w:rPr>
                                <w:sz w:val="24"/>
                                <w:szCs w:val="24"/>
                              </w:rPr>
                              <w:t>North West Coast AHSN</w:t>
                            </w:r>
                            <w:r w:rsidR="00F857A4">
                              <w:rPr>
                                <w:sz w:val="24"/>
                                <w:szCs w:val="24"/>
                              </w:rPr>
                              <w:t xml:space="preserve"> Innovative Approach</w:t>
                            </w:r>
                          </w:p>
                          <w:p w14:paraId="3D473EB5" w14:textId="49E09607" w:rsidR="00C72FAD" w:rsidRPr="00F94E8C" w:rsidRDefault="00D33804" w:rsidP="00F94E8C">
                            <w:pPr>
                              <w:pStyle w:val="ListParagraph"/>
                              <w:numPr>
                                <w:ilvl w:val="0"/>
                                <w:numId w:val="1"/>
                              </w:numPr>
                              <w:rPr>
                                <w:sz w:val="24"/>
                                <w:szCs w:val="24"/>
                              </w:rPr>
                            </w:pPr>
                            <w:r w:rsidRPr="008F7C37">
                              <w:rPr>
                                <w:sz w:val="24"/>
                                <w:szCs w:val="24"/>
                              </w:rPr>
                              <w:t xml:space="preserve">Southwark CCG ‘Know your pulse’ </w:t>
                            </w:r>
                            <w:r w:rsidR="00822CA5" w:rsidRPr="008F7C37">
                              <w:rPr>
                                <w:sz w:val="24"/>
                                <w:szCs w:val="24"/>
                              </w:rPr>
                              <w:t xml:space="preserve">campaign </w:t>
                            </w:r>
                          </w:p>
                          <w:p w14:paraId="0A02CC45" w14:textId="159D56E8" w:rsidR="008F7C37" w:rsidRPr="0097383A" w:rsidRDefault="008F7C37" w:rsidP="00C72FAD">
                            <w:pPr>
                              <w:jc w:val="center"/>
                              <w:rPr>
                                <w:b/>
                                <w:i/>
                                <w:sz w:val="24"/>
                                <w:szCs w:val="24"/>
                              </w:rPr>
                            </w:pPr>
                            <w:r w:rsidRPr="0097383A">
                              <w:rPr>
                                <w:b/>
                                <w:i/>
                                <w:sz w:val="24"/>
                                <w:szCs w:val="24"/>
                              </w:rPr>
                              <w:t xml:space="preserve">Please find attached details </w:t>
                            </w:r>
                            <w:r w:rsidR="0097383A" w:rsidRPr="0097383A">
                              <w:rPr>
                                <w:b/>
                                <w:i/>
                                <w:sz w:val="24"/>
                                <w:szCs w:val="24"/>
                              </w:rPr>
                              <w:t>in AF Toolkit Resource</w:t>
                            </w:r>
                            <w:r w:rsidR="008E05C6" w:rsidRPr="0097383A">
                              <w:rPr>
                                <w:b/>
                                <w:i/>
                                <w:sz w:val="24"/>
                                <w:szCs w:val="24"/>
                              </w:rPr>
                              <w:t>.</w:t>
                            </w:r>
                          </w:p>
                          <w:p w14:paraId="4C8D2CD0" w14:textId="77777777" w:rsidR="004A590D" w:rsidRPr="004A590D" w:rsidRDefault="004A590D">
                            <w:pPr>
                              <w:rPr>
                                <w:b/>
                                <w:sz w:val="28"/>
                                <w:szCs w:val="28"/>
                              </w:rPr>
                            </w:pPr>
                            <w:r w:rsidRPr="004A590D">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C29CA" id="_x0000_s1028" type="#_x0000_t202" style="position:absolute;margin-left:0;margin-top:202.5pt;width:424.45pt;height:16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">
                <v:textbox>
                  <w:txbxContent>
                    <w:p w14:paraId="290E7DE6" w14:textId="39753C7C" w:rsidR="00EE7942" w:rsidRDefault="004A590D">
                      <w:pPr>
                        <w:rPr>
                          <w:b/>
                          <w:sz w:val="28"/>
                          <w:szCs w:val="28"/>
                        </w:rPr>
                      </w:pPr>
                      <w:r w:rsidRPr="004A590D">
                        <w:rPr>
                          <w:b/>
                          <w:sz w:val="28"/>
                          <w:szCs w:val="28"/>
                        </w:rPr>
                        <w:t xml:space="preserve">Outcomes:   </w:t>
                      </w:r>
                    </w:p>
                    <w:p w14:paraId="36AE0FCF" w14:textId="59AEAE14" w:rsidR="00F94E8C" w:rsidRPr="00F94E8C" w:rsidRDefault="00F94E8C">
                      <w:pPr>
                        <w:rPr>
                          <w:sz w:val="24"/>
                          <w:szCs w:val="24"/>
                        </w:rPr>
                      </w:pPr>
                      <w:r w:rsidRPr="00F94E8C">
                        <w:rPr>
                          <w:sz w:val="24"/>
                          <w:szCs w:val="24"/>
                        </w:rPr>
                        <w:t>Several pilots implemented:</w:t>
                      </w:r>
                    </w:p>
                    <w:p w14:paraId="77B09691" w14:textId="45B79F4C" w:rsidR="00AD5B94" w:rsidRPr="008F7C37" w:rsidRDefault="001D15CE" w:rsidP="00AC0D7F">
                      <w:pPr>
                        <w:pStyle w:val="ListParagraph"/>
                        <w:numPr>
                          <w:ilvl w:val="0"/>
                          <w:numId w:val="1"/>
                        </w:numPr>
                        <w:rPr>
                          <w:sz w:val="24"/>
                          <w:szCs w:val="24"/>
                        </w:rPr>
                      </w:pPr>
                      <w:r w:rsidRPr="008F7C37">
                        <w:rPr>
                          <w:sz w:val="24"/>
                          <w:szCs w:val="24"/>
                        </w:rPr>
                        <w:t xml:space="preserve">Chelsea &amp; Westminster Hospital </w:t>
                      </w:r>
                      <w:r w:rsidR="00AC0D7F" w:rsidRPr="008F7C37">
                        <w:rPr>
                          <w:sz w:val="24"/>
                          <w:szCs w:val="24"/>
                        </w:rPr>
                        <w:t xml:space="preserve">currently trialling </w:t>
                      </w:r>
                      <w:proofErr w:type="spellStart"/>
                      <w:r w:rsidR="00AC0D7F" w:rsidRPr="008F7C37">
                        <w:rPr>
                          <w:sz w:val="24"/>
                          <w:szCs w:val="24"/>
                        </w:rPr>
                        <w:t>KardioMobile</w:t>
                      </w:r>
                      <w:proofErr w:type="spellEnd"/>
                      <w:r w:rsidR="00AC0D7F" w:rsidRPr="008F7C37">
                        <w:rPr>
                          <w:sz w:val="24"/>
                          <w:szCs w:val="24"/>
                        </w:rPr>
                        <w:t xml:space="preserve"> smartphone ECG</w:t>
                      </w:r>
                      <w:r w:rsidR="004A590D" w:rsidRPr="008F7C37">
                        <w:rPr>
                          <w:sz w:val="24"/>
                          <w:szCs w:val="24"/>
                        </w:rPr>
                        <w:t xml:space="preserve"> </w:t>
                      </w:r>
                    </w:p>
                    <w:p w14:paraId="33ACA752" w14:textId="7B77A2B6" w:rsidR="00E3720A" w:rsidRPr="008F7C37" w:rsidRDefault="005F058A" w:rsidP="00C13E49">
                      <w:pPr>
                        <w:pStyle w:val="ListParagraph"/>
                        <w:numPr>
                          <w:ilvl w:val="0"/>
                          <w:numId w:val="1"/>
                        </w:numPr>
                        <w:rPr>
                          <w:sz w:val="24"/>
                          <w:szCs w:val="24"/>
                        </w:rPr>
                      </w:pPr>
                      <w:r w:rsidRPr="008F7C37">
                        <w:rPr>
                          <w:sz w:val="24"/>
                          <w:szCs w:val="24"/>
                        </w:rPr>
                        <w:t xml:space="preserve">QIPP Case study </w:t>
                      </w:r>
                    </w:p>
                    <w:p w14:paraId="3F3F43CA" w14:textId="5E39CD71" w:rsidR="00A529C4" w:rsidRPr="008F7C37" w:rsidRDefault="00A529C4" w:rsidP="00C13E49">
                      <w:pPr>
                        <w:pStyle w:val="ListParagraph"/>
                        <w:numPr>
                          <w:ilvl w:val="0"/>
                          <w:numId w:val="1"/>
                        </w:numPr>
                        <w:rPr>
                          <w:sz w:val="24"/>
                          <w:szCs w:val="24"/>
                        </w:rPr>
                      </w:pPr>
                      <w:r w:rsidRPr="008F7C37">
                        <w:rPr>
                          <w:sz w:val="24"/>
                          <w:szCs w:val="24"/>
                        </w:rPr>
                        <w:t>North West Coast AHSN</w:t>
                      </w:r>
                      <w:r w:rsidR="00F857A4">
                        <w:rPr>
                          <w:sz w:val="24"/>
                          <w:szCs w:val="24"/>
                        </w:rPr>
                        <w:t xml:space="preserve"> Innovative Approach</w:t>
                      </w:r>
                    </w:p>
                    <w:p w14:paraId="3D473EB5" w14:textId="49E09607" w:rsidR="00C72FAD" w:rsidRPr="00F94E8C" w:rsidRDefault="00D33804" w:rsidP="00F94E8C">
                      <w:pPr>
                        <w:pStyle w:val="ListParagraph"/>
                        <w:numPr>
                          <w:ilvl w:val="0"/>
                          <w:numId w:val="1"/>
                        </w:numPr>
                        <w:rPr>
                          <w:sz w:val="24"/>
                          <w:szCs w:val="24"/>
                        </w:rPr>
                      </w:pPr>
                      <w:r w:rsidRPr="008F7C37">
                        <w:rPr>
                          <w:sz w:val="24"/>
                          <w:szCs w:val="24"/>
                        </w:rPr>
                        <w:t xml:space="preserve">Southwark CCG ‘Know your pulse’ </w:t>
                      </w:r>
                      <w:r w:rsidR="00822CA5" w:rsidRPr="008F7C37">
                        <w:rPr>
                          <w:sz w:val="24"/>
                          <w:szCs w:val="24"/>
                        </w:rPr>
                        <w:t xml:space="preserve">campaign </w:t>
                      </w:r>
                    </w:p>
                    <w:p w14:paraId="0A02CC45" w14:textId="159D56E8" w:rsidR="008F7C37" w:rsidRPr="0097383A" w:rsidRDefault="008F7C37" w:rsidP="00C72FAD">
                      <w:pPr>
                        <w:jc w:val="center"/>
                        <w:rPr>
                          <w:b/>
                          <w:i/>
                          <w:sz w:val="24"/>
                          <w:szCs w:val="24"/>
                        </w:rPr>
                      </w:pPr>
                      <w:r w:rsidRPr="0097383A">
                        <w:rPr>
                          <w:b/>
                          <w:i/>
                          <w:sz w:val="24"/>
                          <w:szCs w:val="24"/>
                        </w:rPr>
                        <w:t xml:space="preserve">Please find attached details </w:t>
                      </w:r>
                      <w:r w:rsidR="0097383A" w:rsidRPr="0097383A">
                        <w:rPr>
                          <w:b/>
                          <w:i/>
                          <w:sz w:val="24"/>
                          <w:szCs w:val="24"/>
                        </w:rPr>
                        <w:t>in AF Toolkit Resource</w:t>
                      </w:r>
                      <w:r w:rsidR="008E05C6" w:rsidRPr="0097383A">
                        <w:rPr>
                          <w:b/>
                          <w:i/>
                          <w:sz w:val="24"/>
                          <w:szCs w:val="24"/>
                        </w:rPr>
                        <w:t>.</w:t>
                      </w:r>
                    </w:p>
                    <w:p w14:paraId="4C8D2CD0" w14:textId="77777777" w:rsidR="004A590D" w:rsidRPr="004A590D" w:rsidRDefault="004A590D">
                      <w:pPr>
                        <w:rPr>
                          <w:b/>
                          <w:sz w:val="28"/>
                          <w:szCs w:val="28"/>
                        </w:rPr>
                      </w:pPr>
                      <w:r w:rsidRPr="004A590D">
                        <w:rPr>
                          <w:b/>
                          <w:sz w:val="28"/>
                          <w:szCs w:val="28"/>
                        </w:rPr>
                        <w:t xml:space="preserve">                                                                  </w:t>
                      </w:r>
                    </w:p>
                  </w:txbxContent>
                </v:textbox>
                <w10:wrap type="square" anchorx="margin"/>
              </v:shape>
            </w:pict>
          </mc:Fallback>
        </mc:AlternateContent>
      </w:r>
      <w:r w:rsidR="004A590D">
        <w:rPr>
          <w:noProof/>
        </w:rPr>
        <mc:AlternateContent>
          <mc:Choice Requires="wps">
            <w:drawing>
              <wp:anchor distT="45720" distB="45720" distL="114300" distR="114300" simplePos="0" relativeHeight="251661312" behindDoc="0" locked="0" layoutInCell="1" allowOverlap="1" wp14:anchorId="01F18F09" wp14:editId="27ADDE63">
                <wp:simplePos x="0" y="0"/>
                <wp:positionH relativeFrom="column">
                  <wp:posOffset>34290</wp:posOffset>
                </wp:positionH>
                <wp:positionV relativeFrom="paragraph">
                  <wp:posOffset>1146175</wp:posOffset>
                </wp:positionV>
                <wp:extent cx="5416550" cy="1404620"/>
                <wp:effectExtent l="0" t="0" r="1270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404620"/>
                        </a:xfrm>
                        <a:prstGeom prst="rect">
                          <a:avLst/>
                        </a:prstGeom>
                        <a:solidFill>
                          <a:srgbClr val="FFFFFF"/>
                        </a:solidFill>
                        <a:ln w="9525">
                          <a:solidFill>
                            <a:srgbClr val="000000"/>
                          </a:solidFill>
                          <a:miter lim="800000"/>
                          <a:headEnd/>
                          <a:tailEnd/>
                        </a:ln>
                      </wps:spPr>
                      <wps:txbx>
                        <w:txbxContent>
                          <w:p w14:paraId="60608321" w14:textId="77777777" w:rsidR="004A590D" w:rsidRDefault="004A590D">
                            <w:pPr>
                              <w:rPr>
                                <w:b/>
                                <w:sz w:val="28"/>
                                <w:szCs w:val="28"/>
                              </w:rPr>
                            </w:pPr>
                            <w:r w:rsidRPr="004A590D">
                              <w:rPr>
                                <w:b/>
                                <w:sz w:val="28"/>
                                <w:szCs w:val="28"/>
                              </w:rPr>
                              <w:t>Project aims:</w:t>
                            </w:r>
                          </w:p>
                          <w:p w14:paraId="71937362" w14:textId="77777777" w:rsidR="004A590D" w:rsidRPr="004A590D" w:rsidRDefault="004A590D">
                            <w:pPr>
                              <w:rPr>
                                <w:sz w:val="24"/>
                                <w:szCs w:val="24"/>
                              </w:rPr>
                            </w:pPr>
                            <w:r w:rsidRPr="004A590D">
                              <w:rPr>
                                <w:sz w:val="24"/>
                                <w:szCs w:val="24"/>
                              </w:rPr>
                              <w:t>The use of detection devices will enhance an AF detection programme by improving accuracy when identifying AF (compared to pulse checks alone), and therefore reduce the need for unnecessary and costly 12 lead electrocardiograms (ECGs).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F18F09" id="_x0000_s1029" type="#_x0000_t202" style="position:absolute;margin-left:2.7pt;margin-top:90.25pt;width:42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">
                <v:textbox style="mso-fit-shape-to-text:t">
                  <w:txbxContent>
                    <w:p w14:paraId="60608321" w14:textId="77777777" w:rsidR="004A590D" w:rsidRDefault="004A590D">
                      <w:pPr>
                        <w:rPr>
                          <w:b/>
                          <w:sz w:val="28"/>
                          <w:szCs w:val="28"/>
                        </w:rPr>
                      </w:pPr>
                      <w:r w:rsidRPr="004A590D">
                        <w:rPr>
                          <w:b/>
                          <w:sz w:val="28"/>
                          <w:szCs w:val="28"/>
                        </w:rPr>
                        <w:t>Project aims:</w:t>
                      </w:r>
                    </w:p>
                    <w:p w14:paraId="71937362" w14:textId="77777777" w:rsidR="004A590D" w:rsidRPr="004A590D" w:rsidRDefault="004A590D">
                      <w:pPr>
                        <w:rPr>
                          <w:sz w:val="24"/>
                          <w:szCs w:val="24"/>
                        </w:rPr>
                      </w:pPr>
                      <w:r w:rsidRPr="004A590D">
                        <w:rPr>
                          <w:sz w:val="24"/>
                          <w:szCs w:val="24"/>
                        </w:rPr>
                        <w:t>The use of detection devices will enhance an AF detection programme by improving accuracy when identifying AF (compared to pulse checks alone), and therefore reduce the need for unnecessary and costly 12 lead electrocardiograms (ECGs).</w:t>
                      </w:r>
                    </w:p>
                  </w:txbxContent>
                </v:textbox>
                <w10:wrap type="square"/>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E5D63"/>
    <w:multiLevelType w:val="hybridMultilevel"/>
    <w:tmpl w:val="F832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1D15CE"/>
    <w:rsid w:val="004A590D"/>
    <w:rsid w:val="005F058A"/>
    <w:rsid w:val="00822CA5"/>
    <w:rsid w:val="008A2009"/>
    <w:rsid w:val="008E05C6"/>
    <w:rsid w:val="008F7C37"/>
    <w:rsid w:val="00950ECB"/>
    <w:rsid w:val="0097383A"/>
    <w:rsid w:val="00A529C4"/>
    <w:rsid w:val="00AC0D7F"/>
    <w:rsid w:val="00AD5B94"/>
    <w:rsid w:val="00C13E49"/>
    <w:rsid w:val="00C72FAD"/>
    <w:rsid w:val="00CD7320"/>
    <w:rsid w:val="00D33804"/>
    <w:rsid w:val="00E3720A"/>
    <w:rsid w:val="00EE7942"/>
    <w:rsid w:val="00F857A4"/>
    <w:rsid w:val="00F94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5958"/>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D7F"/>
    <w:pPr>
      <w:ind w:left="720"/>
      <w:contextualSpacing/>
    </w:pPr>
  </w:style>
  <w:style w:type="paragraph" w:styleId="BalloonText">
    <w:name w:val="Balloon Text"/>
    <w:basedOn w:val="Normal"/>
    <w:link w:val="BalloonTextChar"/>
    <w:uiPriority w:val="99"/>
    <w:semiHidden/>
    <w:unhideWhenUsed/>
    <w:rsid w:val="005F0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F629E-FEDE-4009-8C15-E5CB7DE2BB89}">
  <ds:schemaRefs>
    <ds:schemaRef ds:uri="http://purl.org/dc/elements/1.1/"/>
    <ds:schemaRef ds:uri="http://schemas.microsoft.com/office/2006/documentManagement/types"/>
    <ds:schemaRef ds:uri="http://www.w3.org/XML/1998/namespace"/>
    <ds:schemaRef ds:uri="a3e8a4da-d3d7-4ced-984a-b0cae2f5c114"/>
    <ds:schemaRef ds:uri="70a8c163-9edb-4c90-b199-1456d4b92c98"/>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C337555-5AF5-451A-A372-3C5C336F1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A4F12-EDF9-409E-B3DE-EF8085CDF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17</cp:revision>
  <cp:lastPrinted>2019-07-30T11:14:00Z</cp:lastPrinted>
  <dcterms:created xsi:type="dcterms:W3CDTF">2019-03-18T15:18:00Z</dcterms:created>
  <dcterms:modified xsi:type="dcterms:W3CDTF">2019-07-31T11:14:00Z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