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471F4943" w:rsidR="004A590D" w:rsidRDefault="005B2B6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3D843479">
                <wp:simplePos x="0" y="0"/>
                <wp:positionH relativeFrom="margin">
                  <wp:align>left</wp:align>
                </wp:positionH>
                <wp:positionV relativeFrom="paragraph">
                  <wp:posOffset>3152775</wp:posOffset>
                </wp:positionV>
                <wp:extent cx="5454650" cy="26098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71C0D9C9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0E6FDE29" w14:textId="2D0553B7" w:rsidR="007620E7" w:rsidRPr="007620E7" w:rsidRDefault="007620E7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20E7">
                              <w:rPr>
                                <w:sz w:val="28"/>
                                <w:szCs w:val="28"/>
                              </w:rPr>
                              <w:t>Several options available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CEG</w:t>
                            </w:r>
                            <w:r w:rsidRPr="007620E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6F2958D" w14:textId="6875AF91" w:rsidR="00713709" w:rsidRDefault="005B2B60" w:rsidP="007620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620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APL Tool -Atrial Fibrillation:</w:t>
                            </w:r>
                            <w:r w:rsidRPr="007620E7">
                              <w:rPr>
                                <w:sz w:val="28"/>
                                <w:szCs w:val="28"/>
                              </w:rPr>
                              <w:t xml:space="preserve"> – this tool rapidly identifies high risk patients with AF who are not taking anticoagulants. It enables priority patient list to contact for reviews. It automatically calculates a </w:t>
                            </w:r>
                            <w:proofErr w:type="spellStart"/>
                            <w:r w:rsidRPr="007620E7">
                              <w:rPr>
                                <w:sz w:val="28"/>
                                <w:szCs w:val="28"/>
                              </w:rPr>
                              <w:t>HASbled</w:t>
                            </w:r>
                            <w:proofErr w:type="spellEnd"/>
                            <w:r w:rsidRPr="007620E7">
                              <w:rPr>
                                <w:sz w:val="28"/>
                                <w:szCs w:val="28"/>
                              </w:rPr>
                              <w:t xml:space="preserve"> score.  </w:t>
                            </w:r>
                          </w:p>
                          <w:p w14:paraId="05DD4291" w14:textId="0A4597F8" w:rsidR="007620E7" w:rsidRPr="007620E7" w:rsidRDefault="007620E7" w:rsidP="007620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20E7">
                              <w:rPr>
                                <w:b/>
                                <w:sz w:val="28"/>
                                <w:szCs w:val="28"/>
                              </w:rPr>
                              <w:t>SMART Data</w:t>
                            </w:r>
                          </w:p>
                          <w:p w14:paraId="2AE3C695" w14:textId="07CB040C" w:rsidR="007620E7" w:rsidRPr="007620E7" w:rsidRDefault="007620E7" w:rsidP="007620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20E7">
                              <w:rPr>
                                <w:b/>
                                <w:sz w:val="28"/>
                                <w:szCs w:val="28"/>
                              </w:rPr>
                              <w:t>SMART Templates</w:t>
                            </w:r>
                          </w:p>
                          <w:p w14:paraId="1266E29B" w14:textId="5121BE87" w:rsidR="007620E7" w:rsidRPr="007620E7" w:rsidRDefault="007620E7" w:rsidP="007620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20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SMART Clinical management tools 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F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8.25pt;width:429.5pt;height:20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">
                <v:textbox>
                  <w:txbxContent>
                    <w:p w14:paraId="109BE025" w14:textId="71C0D9C9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0E6FDE29" w14:textId="2D0553B7" w:rsidR="007620E7" w:rsidRPr="007620E7" w:rsidRDefault="007620E7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7620E7">
                        <w:rPr>
                          <w:sz w:val="28"/>
                          <w:szCs w:val="28"/>
                        </w:rPr>
                        <w:t>Several options available</w:t>
                      </w:r>
                      <w:r>
                        <w:rPr>
                          <w:sz w:val="28"/>
                          <w:szCs w:val="28"/>
                        </w:rPr>
                        <w:t xml:space="preserve"> from CEG</w:t>
                      </w:r>
                      <w:r w:rsidRPr="007620E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6F2958D" w14:textId="6875AF91" w:rsidR="00713709" w:rsidRDefault="005B2B60" w:rsidP="007620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7620E7">
                        <w:rPr>
                          <w:b/>
                          <w:bCs/>
                          <w:sz w:val="28"/>
                          <w:szCs w:val="28"/>
                        </w:rPr>
                        <w:t>APL Tool -Atrial Fibrillation:</w:t>
                      </w:r>
                      <w:r w:rsidRPr="007620E7">
                        <w:rPr>
                          <w:sz w:val="28"/>
                          <w:szCs w:val="28"/>
                        </w:rPr>
                        <w:t xml:space="preserve"> – this tool rapidly identifies high risk patients with AF who are not taking anticoagulants. It enables priority patient list to contact for reviews. It automatically calculates a </w:t>
                      </w:r>
                      <w:proofErr w:type="spellStart"/>
                      <w:r w:rsidRPr="007620E7">
                        <w:rPr>
                          <w:sz w:val="28"/>
                          <w:szCs w:val="28"/>
                        </w:rPr>
                        <w:t>HASbled</w:t>
                      </w:r>
                      <w:proofErr w:type="spellEnd"/>
                      <w:r w:rsidRPr="007620E7">
                        <w:rPr>
                          <w:sz w:val="28"/>
                          <w:szCs w:val="28"/>
                        </w:rPr>
                        <w:t xml:space="preserve"> score.  </w:t>
                      </w:r>
                    </w:p>
                    <w:p w14:paraId="05DD4291" w14:textId="0A4597F8" w:rsidR="007620E7" w:rsidRPr="007620E7" w:rsidRDefault="007620E7" w:rsidP="007620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620E7">
                        <w:rPr>
                          <w:b/>
                          <w:sz w:val="28"/>
                          <w:szCs w:val="28"/>
                        </w:rPr>
                        <w:t>SMART Data</w:t>
                      </w:r>
                    </w:p>
                    <w:p w14:paraId="2AE3C695" w14:textId="07CB040C" w:rsidR="007620E7" w:rsidRPr="007620E7" w:rsidRDefault="007620E7" w:rsidP="007620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620E7">
                        <w:rPr>
                          <w:b/>
                          <w:sz w:val="28"/>
                          <w:szCs w:val="28"/>
                        </w:rPr>
                        <w:t>SMART Templates</w:t>
                      </w:r>
                    </w:p>
                    <w:p w14:paraId="1266E29B" w14:textId="5121BE87" w:rsidR="007620E7" w:rsidRPr="007620E7" w:rsidRDefault="007620E7" w:rsidP="007620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620E7">
                        <w:rPr>
                          <w:b/>
                          <w:sz w:val="28"/>
                          <w:szCs w:val="28"/>
                        </w:rPr>
                        <w:t xml:space="preserve">SMART Clinical management tools 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6597AAA0">
                <wp:simplePos x="0" y="0"/>
                <wp:positionH relativeFrom="margin">
                  <wp:align>left</wp:align>
                </wp:positionH>
                <wp:positionV relativeFrom="paragraph">
                  <wp:posOffset>1552575</wp:posOffset>
                </wp:positionV>
                <wp:extent cx="5454650" cy="13239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1562CF6D" w:rsidR="00043949" w:rsidRPr="00713709" w:rsidRDefault="005B2B60" w:rsidP="005B2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2B60">
                              <w:rPr>
                                <w:sz w:val="28"/>
                                <w:szCs w:val="28"/>
                              </w:rPr>
                              <w:t>Conversion of patients with AF on primary care registers who are on anti-platelet monotherapy to formal anticoagulants and review of those on no treatment and ‘exceptions’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7" type="#_x0000_t202" style="position:absolute;margin-left:0;margin-top:122.25pt;width:429.5pt;height:10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">
                <v:textbox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1562CF6D" w:rsidR="00043949" w:rsidRPr="00713709" w:rsidRDefault="005B2B60" w:rsidP="005B2B60">
                      <w:pPr>
                        <w:rPr>
                          <w:sz w:val="28"/>
                          <w:szCs w:val="28"/>
                        </w:rPr>
                      </w:pPr>
                      <w:r w:rsidRPr="005B2B60">
                        <w:rPr>
                          <w:sz w:val="28"/>
                          <w:szCs w:val="28"/>
                        </w:rPr>
                        <w:t>Conversion of patients with AF on primary care registers who are on anti-platelet monotherapy to formal anticoagulants and review of those on no treatment and ‘exceptions’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9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45F1689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9429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157DBD46" w:rsidR="004A590D" w:rsidRPr="00AC51FF" w:rsidRDefault="005B2B60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5B2B60">
                              <w:rPr>
                                <w:sz w:val="28"/>
                                <w:szCs w:val="24"/>
                              </w:rPr>
                              <w:t>CEG Too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8" type="#_x0000_t202" style="position:absolute;margin-left:0;margin-top:30.55pt;width:431.3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157DBD46" w:rsidR="004A590D" w:rsidRPr="00AC51FF" w:rsidRDefault="005B2B60" w:rsidP="00043949">
                      <w:pPr>
                        <w:rPr>
                          <w:sz w:val="28"/>
                          <w:szCs w:val="24"/>
                        </w:rPr>
                      </w:pPr>
                      <w:r w:rsidRPr="005B2B60">
                        <w:rPr>
                          <w:sz w:val="28"/>
                          <w:szCs w:val="24"/>
                        </w:rPr>
                        <w:t>CEG Too</w:t>
                      </w:r>
                      <w:r>
                        <w:rPr>
                          <w:sz w:val="28"/>
                          <w:szCs w:val="24"/>
                        </w:rPr>
                        <w:t xml:space="preserve">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164A5AA5" w:rsidR="004A590D" w:rsidRDefault="007620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3AD4C2F4">
                <wp:simplePos x="0" y="0"/>
                <wp:positionH relativeFrom="margin">
                  <wp:align>left</wp:align>
                </wp:positionH>
                <wp:positionV relativeFrom="paragraph">
                  <wp:posOffset>5764530</wp:posOffset>
                </wp:positionV>
                <wp:extent cx="5454650" cy="9334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4015AE7F" w:rsidR="00713709" w:rsidRPr="00713709" w:rsidRDefault="005B2B60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2B60">
                              <w:rPr>
                                <w:sz w:val="28"/>
                                <w:szCs w:val="28"/>
                              </w:rPr>
                              <w:t>To download this tool use Resource Library - Clinical APL Tools.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8475" id="_x0000_s1029" type="#_x0000_t202" style="position:absolute;margin-left:0;margin-top:453.9pt;width:429.5pt;height:7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">
                <v:textbox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4015AE7F" w:rsidR="00713709" w:rsidRPr="00713709" w:rsidRDefault="005B2B60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5B2B60">
                        <w:rPr>
                          <w:sz w:val="28"/>
                          <w:szCs w:val="28"/>
                        </w:rPr>
                        <w:t>To download this tool use Resource Library - Clinical APL Tools.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B6E"/>
    <w:multiLevelType w:val="hybridMultilevel"/>
    <w:tmpl w:val="7A4E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4A590D"/>
    <w:rsid w:val="004E2C65"/>
    <w:rsid w:val="005B2B60"/>
    <w:rsid w:val="00602FDE"/>
    <w:rsid w:val="00675C78"/>
    <w:rsid w:val="006E7EBB"/>
    <w:rsid w:val="00713709"/>
    <w:rsid w:val="007620E7"/>
    <w:rsid w:val="008A2009"/>
    <w:rsid w:val="00977C33"/>
    <w:rsid w:val="00AC51FF"/>
    <w:rsid w:val="00AD5B94"/>
    <w:rsid w:val="00CD7320"/>
    <w:rsid w:val="00E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9EF7C-4BC3-47E7-8C11-8127B05598A8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2019-07-31T11:29:00Z</dcterms:created>
  <dcterms:modified xsi:type="dcterms:W3CDTF">2019-07-31T11:29:00Z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