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DF523D7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  <w:r w:rsidR="000E2274">
        <w:rPr>
          <w:color w:val="4F81BD" w:themeColor="accent1"/>
          <w:sz w:val="28"/>
          <w:szCs w:val="28"/>
        </w:rPr>
        <w:t>.</w:t>
      </w:r>
      <w:r w:rsidR="00A42FF0">
        <w:rPr>
          <w:color w:val="4F81BD" w:themeColor="accent1"/>
          <w:sz w:val="28"/>
          <w:szCs w:val="28"/>
        </w:rPr>
        <w:t>3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60771DE1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A42FF0">
        <w:rPr>
          <w:color w:val="4F81BD" w:themeColor="accent1"/>
          <w:sz w:val="28"/>
          <w:szCs w:val="28"/>
        </w:rPr>
        <w:t>February</w:t>
      </w:r>
      <w:r w:rsidR="0044059B">
        <w:rPr>
          <w:color w:val="4F81BD" w:themeColor="accent1"/>
          <w:sz w:val="28"/>
          <w:szCs w:val="28"/>
        </w:rPr>
        <w:t xml:space="preserve"> 2026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BC62A1">
        <w:trPr>
          <w:cantSplit/>
          <w:trHeight w:val="272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parent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a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a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DoB: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to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  <w:lang w:val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Other reason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>Further details of current palliative care problems (for paediatrics,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If no universal care plan, please consider creating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give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  <w:lang w:val="en-GB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  <w:lang w:val="en-GB"/>
              </w:rPr>
              <w:t>d</w:t>
            </w:r>
            <w:r w:rsidRPr="003C0AB4">
              <w:rPr>
                <w:rFonts w:eastAsia="Calibri" w:cstheme="minorHAnsi"/>
                <w:szCs w:val="22"/>
                <w:lang w:val="en-GB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04029159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noninvasive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000000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For paediatrics state any behavioural</w:t>
            </w:r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000000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000000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subcut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ard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000000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1CD3A33C" w14:textId="2371C76E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</w:t>
            </w:r>
            <w:r w:rsidR="00405195">
              <w:rPr>
                <w:rFonts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417" w:type="dxa"/>
          </w:tcPr>
          <w:p w14:paraId="227CB96D" w14:textId="5EFC91BD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r w:rsidRPr="0044059B">
              <w:rPr>
                <w:rFonts w:cstheme="minorHAnsi"/>
                <w:bCs/>
                <w:sz w:val="18"/>
                <w:szCs w:val="18"/>
              </w:rPr>
              <w:t>020 8535 6604</w:t>
            </w:r>
            <w:r w:rsidRPr="0044059B">
              <w:rPr>
                <w:bCs/>
                <w:sz w:val="18"/>
                <w:szCs w:val="18"/>
              </w:rPr>
              <w:t xml:space="preserve"> </w:t>
            </w:r>
          </w:p>
          <w:p w14:paraId="22C5A906" w14:textId="56A8EB02" w:rsidR="0044059B" w:rsidRPr="0044059B" w:rsidRDefault="0044059B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6C1A6" w14:textId="15BDC703" w:rsidR="00A317F6" w:rsidRPr="00A42FF0" w:rsidRDefault="00A42FF0" w:rsidP="002A2DDB">
            <w:pPr>
              <w:rPr>
                <w:bCs/>
                <w:sz w:val="18"/>
                <w:szCs w:val="18"/>
                <w:u w:val="single"/>
              </w:rPr>
            </w:pPr>
            <w:r w:rsidRPr="00A42FF0">
              <w:rPr>
                <w:bCs/>
                <w:sz w:val="18"/>
                <w:szCs w:val="18"/>
                <w:u w:val="single"/>
              </w:rPr>
              <w:t>BHNT.</w:t>
            </w:r>
            <w:hyperlink r:id="rId18" w:history="1">
              <w:r w:rsidRPr="008D0626">
                <w:rPr>
                  <w:rStyle w:val="Hyperlink"/>
                  <w:bCs/>
                  <w:sz w:val="18"/>
                  <w:szCs w:val="18"/>
                </w:rPr>
                <w:t>Margaretcentre@nhs.net</w:t>
              </w:r>
            </w:hyperlink>
            <w:r w:rsidRPr="00A42FF0">
              <w:rPr>
                <w:bCs/>
                <w:sz w:val="18"/>
                <w:szCs w:val="18"/>
                <w:u w:val="single"/>
              </w:rPr>
              <w:t> </w:t>
            </w:r>
          </w:p>
          <w:p w14:paraId="13F2119E" w14:textId="77777777" w:rsidR="0044059B" w:rsidRPr="0044059B" w:rsidRDefault="0044059B" w:rsidP="00405195">
            <w:pPr>
              <w:rPr>
                <w:rStyle w:val="Hyperlink"/>
                <w:rFonts w:cs="Arial"/>
                <w:bCs/>
                <w:color w:val="auto"/>
                <w:sz w:val="18"/>
                <w:szCs w:val="18"/>
              </w:rPr>
            </w:pPr>
          </w:p>
        </w:tc>
      </w:tr>
      <w:tr w:rsidR="00405195" w:rsidRPr="00740EBE" w14:paraId="5B221989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7F28128A" w14:textId="77777777" w:rsidR="00405195" w:rsidRPr="00740EBE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CF25244" w14:textId="4B120B5F" w:rsidR="00405195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3596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195" w:rsidRPr="0040519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05195">
              <w:rPr>
                <w:rFonts w:cstheme="minorHAnsi"/>
                <w:b/>
                <w:bCs/>
                <w:color w:val="0000FF" w:themeColor="hyperlink"/>
                <w:sz w:val="18"/>
                <w:szCs w:val="18"/>
              </w:rPr>
              <w:t xml:space="preserve"> </w:t>
            </w:r>
            <w:r w:rsidR="00405195" w:rsidRPr="0044059B">
              <w:rPr>
                <w:rFonts w:cstheme="minorHAnsi"/>
                <w:bCs/>
                <w:sz w:val="18"/>
                <w:szCs w:val="18"/>
              </w:rPr>
              <w:t>COMPASS (Community Palliative Advice and Support Service)</w:t>
            </w:r>
          </w:p>
          <w:p w14:paraId="3F5C39E9" w14:textId="59097F89" w:rsidR="00405195" w:rsidRDefault="0040519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50266A33" w14:textId="4C084613" w:rsidR="00405195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4059B">
              <w:rPr>
                <w:rFonts w:cs="Arial"/>
                <w:bCs/>
                <w:sz w:val="18"/>
                <w:szCs w:val="18"/>
                <w:lang w:val="en-GB"/>
              </w:rPr>
              <w:t>0300 300 1710</w:t>
            </w:r>
          </w:p>
        </w:tc>
        <w:tc>
          <w:tcPr>
            <w:tcW w:w="3544" w:type="dxa"/>
          </w:tcPr>
          <w:p w14:paraId="6CC4F619" w14:textId="262150F9" w:rsidR="00405195" w:rsidRPr="00405195" w:rsidRDefault="00405195" w:rsidP="002A2DDB">
            <w:pPr>
              <w:rPr>
                <w:rFonts w:cs="Arial"/>
                <w:bCs/>
                <w:sz w:val="18"/>
                <w:szCs w:val="18"/>
                <w:u w:val="single"/>
                <w:lang w:val="en-GB"/>
              </w:rPr>
            </w:pPr>
            <w:hyperlink r:id="rId19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lang w:val="en-GB"/>
                </w:rPr>
                <w:t>wfadultchsreferrals@nelft.nhs.uk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W’am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1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3664F90D" w14:textId="77777777" w:rsidR="00A42FF0" w:rsidRPr="00A42FF0" w:rsidRDefault="00A42FF0" w:rsidP="00A42FF0">
            <w:pPr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42FF0">
              <w:rPr>
                <w:rFonts w:cstheme="minorHAnsi"/>
                <w:bCs/>
                <w:sz w:val="18"/>
                <w:szCs w:val="18"/>
                <w:lang w:val="en-GB"/>
              </w:rPr>
              <w:t>0800 368 7848</w:t>
            </w:r>
          </w:p>
          <w:p w14:paraId="09F61243" w14:textId="6533F5BF" w:rsidR="00A317F6" w:rsidRPr="00933869" w:rsidRDefault="00A317F6" w:rsidP="0093386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0A2EF2F" w14:textId="77777777" w:rsidR="00A42FF0" w:rsidRPr="00A42FF0" w:rsidRDefault="00A42FF0" w:rsidP="00A42FF0">
            <w:pPr>
              <w:rPr>
                <w:rFonts w:cstheme="minorHAnsi"/>
                <w:sz w:val="18"/>
                <w:szCs w:val="18"/>
                <w:u w:val="single"/>
                <w:lang w:val="en-GB"/>
              </w:rPr>
            </w:pPr>
            <w:hyperlink r:id="rId22" w:history="1">
              <w:r w:rsidRPr="00A42FF0">
                <w:rPr>
                  <w:rStyle w:val="Hyperlink"/>
                  <w:rFonts w:cstheme="minorHAnsi"/>
                  <w:color w:val="auto"/>
                  <w:sz w:val="18"/>
                  <w:szCs w:val="18"/>
                  <w:lang w:val="en-GB"/>
                </w:rPr>
                <w:t>nlondonhospice.ccc@nhs.net</w:t>
              </w:r>
            </w:hyperlink>
          </w:p>
          <w:p w14:paraId="40274B1D" w14:textId="3EE0FEA5" w:rsidR="00A317F6" w:rsidRPr="00933869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0ADE22A7" w:rsidR="00A317F6" w:rsidRPr="005D6BD6" w:rsidRDefault="005D6BD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5" w:history="1">
              <w:r w:rsidRPr="005D6BD6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rf-tr.palliativecare@nhs.net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000000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0CD86A2D" w:rsidR="003B2331" w:rsidRPr="00762BAC" w:rsidRDefault="00762BAC" w:rsidP="002A2DDB">
            <w:pPr>
              <w:rPr>
                <w:sz w:val="18"/>
                <w:szCs w:val="18"/>
              </w:rPr>
            </w:pPr>
            <w:hyperlink r:id="rId31" w:history="1">
              <w:r w:rsidRPr="00762BAC">
                <w:rPr>
                  <w:rStyle w:val="Hyperlink"/>
                  <w:color w:val="auto"/>
                  <w:sz w:val="18"/>
                  <w:szCs w:val="18"/>
                </w:rPr>
                <w:t>community.hospice@nhs.net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 xml:space="preserve">aediatric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5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000000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EF7A47" w:rsidRPr="00EF7A47">
              <w:rPr>
                <w:rFonts w:cstheme="minorHAnsi"/>
                <w:sz w:val="18"/>
                <w:szCs w:val="18"/>
              </w:rPr>
              <w:t xml:space="preserve">LifeForce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000000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000000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DC617D2" w14:textId="2A2D1B05" w:rsidR="00A317F6" w:rsidRPr="00106482" w:rsidRDefault="00000000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000000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528E37E2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14E51986" w14:textId="451DFAD8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635A1EC" w14:textId="1F724D89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49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sectPr w:rsidR="00A317F6" w:rsidRPr="003B2331" w:rsidSect="00C3300F">
      <w:headerReference w:type="default" r:id="rId50"/>
      <w:footerReference w:type="first" r:id="rId51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6702" w14:textId="77777777" w:rsidR="00350243" w:rsidRDefault="00350243">
      <w:r>
        <w:separator/>
      </w:r>
    </w:p>
  </w:endnote>
  <w:endnote w:type="continuationSeparator" w:id="0">
    <w:p w14:paraId="2C05747E" w14:textId="77777777" w:rsidR="00350243" w:rsidRDefault="0035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D221" w14:textId="77777777" w:rsidR="00350243" w:rsidRDefault="00350243">
      <w:r>
        <w:separator/>
      </w:r>
    </w:p>
  </w:footnote>
  <w:footnote w:type="continuationSeparator" w:id="0">
    <w:p w14:paraId="61F99549" w14:textId="77777777" w:rsidR="00350243" w:rsidRDefault="0035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04AA71A1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="00046636">
      <w:rPr>
        <w:rFonts w:cs="Arial"/>
        <w:b/>
        <w:bCs/>
        <w:sz w:val="32"/>
        <w:szCs w:val="28"/>
        <w:lang w:eastAsia="en-GB"/>
      </w:rPr>
      <w:t>.</w:t>
    </w:r>
    <w:r w:rsidR="00A42FF0">
      <w:rPr>
        <w:rFonts w:cs="Arial"/>
        <w:b/>
        <w:bCs/>
        <w:sz w:val="32"/>
        <w:szCs w:val="28"/>
        <w:lang w:eastAsia="en-GB"/>
      </w:rPr>
      <w:t>3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46636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227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3129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17E80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57D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024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306F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195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059B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D6C37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533C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3F6E"/>
    <w:rsid w:val="00594F0A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C7FBE"/>
    <w:rsid w:val="005D158B"/>
    <w:rsid w:val="005D50A6"/>
    <w:rsid w:val="005D543B"/>
    <w:rsid w:val="005D63D1"/>
    <w:rsid w:val="005D6BD6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490C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2BA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154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10B"/>
    <w:rsid w:val="00976F95"/>
    <w:rsid w:val="0098073F"/>
    <w:rsid w:val="00980C8F"/>
    <w:rsid w:val="009819F4"/>
    <w:rsid w:val="00982B16"/>
    <w:rsid w:val="00984C14"/>
    <w:rsid w:val="00984E2E"/>
    <w:rsid w:val="00985FF3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339F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2FF0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15E4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9EA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749B"/>
    <w:rsid w:val="00FF17F7"/>
    <w:rsid w:val="00FF4157"/>
    <w:rsid w:val="00FF56E7"/>
    <w:rsid w:val="00FF61AE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Margaretcentre@nhs.net" TargetMode="External"/><Relationship Id="rId26" Type="http://schemas.openxmlformats.org/officeDocument/2006/relationships/hyperlink" Target="mailto:referralsmeadowhouse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RedbridgeSPCT@nelft.nhs.uk" TargetMode="External"/><Relationship Id="rId34" Type="http://schemas.openxmlformats.org/officeDocument/2006/relationships/hyperlink" Target="mailto:rth.referrals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palliative.islington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wfadultchsreferrals@nelft.nhs.uk" TargetMode="External"/><Relationship Id="rId31" Type="http://schemas.openxmlformats.org/officeDocument/2006/relationships/hyperlink" Target="mailto:community.hospic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nlondonhospice.ccc@nhs.net" TargetMode="External"/><Relationship Id="rId27" Type="http://schemas.openxmlformats.org/officeDocument/2006/relationships/hyperlink" Target="mailto:LNWH-tr.referralsstluke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elft.dianateamnewham@nhs.net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f-tr.palliativecar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stjosephs.firstcontact@nhs.net" TargetMode="External"/><Relationship Id="rId41" Type="http://schemas.openxmlformats.org/officeDocument/2006/relationships/hyperlink" Target="mailto:Clcht.chirp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southcamden@nhs.net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yperlink" Target="https://chal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DF00D7FB2E547AB08F20077605CBB" ma:contentTypeVersion="34" ma:contentTypeDescription="Create a new document." ma:contentTypeScope="" ma:versionID="b6fc11c3b707b45e5a07dbc1a03e1a02">
  <xsd:schema xmlns:xsd="http://www.w3.org/2001/XMLSchema" xmlns:xs="http://www.w3.org/2001/XMLSchema" xmlns:p="http://schemas.microsoft.com/office/2006/metadata/properties" xmlns:ns1="http://schemas.microsoft.com/sharepoint/v3" xmlns:ns2="af3b5e9b-e691-4070-a9d2-e728428db70f" xmlns:ns3="cccaf3ac-2de9-44d4-aa31-54302fceb5f7" xmlns:ns4="d83174ee-98ec-4b9f-8269-db6d0c386c00" targetNamespace="http://schemas.microsoft.com/office/2006/metadata/properties" ma:root="true" ma:fieldsID="bdd30c1771f1bb69a187ecfb2de6ad5b" ns1:_="" ns2:_="" ns3:_="" ns4:_="">
    <xsd:import namespace="http://schemas.microsoft.com/sharepoint/v3"/>
    <xsd:import namespace="af3b5e9b-e691-4070-a9d2-e728428db70f"/>
    <xsd:import namespace="cccaf3ac-2de9-44d4-aa31-54302fceb5f7"/>
    <xsd:import namespace="d83174ee-98ec-4b9f-8269-db6d0c386c0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Review_x0020_Dat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b5e9b-e691-4070-a9d2-e728428db70f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062472-9167-4f5f-b071-b32a94defc01}" ma:internalName="TaxCatchAll" ma:showField="CatchAllData" ma:web="d83174ee-98ec-4b9f-8269-db6d0c386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74ee-98ec-4b9f-8269-db6d0c38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f3b5e9b-e691-4070-a9d2-e728428db70f">
      <Terms xmlns="http://schemas.microsoft.com/office/infopath/2007/PartnerControls"/>
    </lcf76f155ced4ddcb4097134ff3c332f>
    <TaxCatchAll xmlns="cccaf3ac-2de9-44d4-aa31-54302fceb5f7" xsi:nil="true"/>
    <Review_x0020_Date xmlns="af3b5e9b-e691-4070-a9d2-e728428db70f" xsi:nil="true"/>
    <MediaLengthInSeconds xmlns="af3b5e9b-e691-4070-a9d2-e728428db7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1125-6253-49EB-8D7B-302681C3C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3b5e9b-e691-4070-a9d2-e728428db70f"/>
    <ds:schemaRef ds:uri="cccaf3ac-2de9-44d4-aa31-54302fceb5f7"/>
    <ds:schemaRef ds:uri="d83174ee-98ec-4b9f-8269-db6d0c386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18789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HUMPHREYS, Katie (NHS ENGLAND)</cp:lastModifiedBy>
  <cp:revision>49</cp:revision>
  <cp:lastPrinted>2021-09-16T13:13:00Z</cp:lastPrinted>
  <dcterms:created xsi:type="dcterms:W3CDTF">2022-12-21T12:17:00Z</dcterms:created>
  <dcterms:modified xsi:type="dcterms:W3CDTF">2026-03-05T14:48:00Z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0x010100384DF00D7FB2E547AB08F20077605CBB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