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72A65" w14:textId="26289D7A" w:rsidR="00E10D76" w:rsidRPr="00E10D76" w:rsidRDefault="006D033F" w:rsidP="006D033F">
      <w:pPr>
        <w:jc w:val="center"/>
        <w:rPr>
          <w:noProof/>
        </w:rPr>
      </w:pPr>
      <w:r>
        <w:rPr>
          <w:noProof/>
        </w:rPr>
        <w:drawing>
          <wp:inline distT="0" distB="0" distL="0" distR="0" wp14:anchorId="3DF8679D" wp14:editId="1495DF2F">
            <wp:extent cx="5986078" cy="269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248" t="1417" r="9734" b="21052"/>
                    <a:stretch/>
                  </pic:blipFill>
                  <pic:spPr bwMode="auto">
                    <a:xfrm>
                      <a:off x="0" y="0"/>
                      <a:ext cx="5989185" cy="2696974"/>
                    </a:xfrm>
                    <a:prstGeom prst="rect">
                      <a:avLst/>
                    </a:prstGeom>
                    <a:noFill/>
                    <a:ln>
                      <a:noFill/>
                    </a:ln>
                    <a:extLst>
                      <a:ext uri="{53640926-AAD7-44D8-BBD7-CCE9431645EC}">
                        <a14:shadowObscured xmlns:a14="http://schemas.microsoft.com/office/drawing/2010/main"/>
                      </a:ext>
                    </a:extLst>
                  </pic:spPr>
                </pic:pic>
              </a:graphicData>
            </a:graphic>
          </wp:inline>
        </w:drawing>
      </w:r>
    </w:p>
    <w:p w14:paraId="7D050DEB" w14:textId="2BAE7D88" w:rsidR="004C4079" w:rsidRDefault="00632B9E" w:rsidP="00B039F0">
      <w:pPr>
        <w:rPr>
          <w:rFonts w:ascii="Arial" w:hAnsi="Arial" w:cs="Arial"/>
          <w:b/>
          <w:color w:val="0070C0"/>
          <w:sz w:val="28"/>
        </w:rPr>
      </w:pPr>
      <w:r w:rsidRPr="00632B9E">
        <w:rPr>
          <w:rFonts w:ascii="Arial" w:hAnsi="Arial" w:cs="Arial"/>
          <w:b/>
          <w:color w:val="0070C0"/>
          <w:sz w:val="28"/>
        </w:rPr>
        <w:t xml:space="preserve">Toolkit </w:t>
      </w:r>
      <w:r w:rsidR="008C767B">
        <w:rPr>
          <w:rFonts w:ascii="Arial" w:hAnsi="Arial" w:cs="Arial"/>
          <w:b/>
          <w:color w:val="0070C0"/>
          <w:sz w:val="28"/>
        </w:rPr>
        <w:t>5</w:t>
      </w:r>
      <w:r w:rsidRPr="00632B9E">
        <w:rPr>
          <w:rFonts w:ascii="Arial" w:hAnsi="Arial" w:cs="Arial"/>
          <w:b/>
          <w:color w:val="0070C0"/>
          <w:sz w:val="28"/>
        </w:rPr>
        <w:t xml:space="preserve"> – </w:t>
      </w:r>
      <w:r w:rsidR="00EE6CA8">
        <w:rPr>
          <w:rFonts w:ascii="Arial" w:hAnsi="Arial" w:cs="Arial"/>
          <w:b/>
          <w:color w:val="0070C0"/>
          <w:sz w:val="28"/>
        </w:rPr>
        <w:t>Healthy weight and healthy teeth</w:t>
      </w:r>
    </w:p>
    <w:p w14:paraId="1D916C16" w14:textId="0AC6C7A4" w:rsidR="00EE6CA8" w:rsidRPr="007C252D" w:rsidRDefault="00EE6CA8" w:rsidP="00B039F0">
      <w:pPr>
        <w:rPr>
          <w:rFonts w:ascii="Arial" w:hAnsi="Arial" w:cs="Arial"/>
          <w:color w:val="000000" w:themeColor="text1"/>
        </w:rPr>
      </w:pPr>
      <w:r w:rsidRPr="007C252D">
        <w:rPr>
          <w:rFonts w:ascii="Arial" w:hAnsi="Arial" w:cs="Arial"/>
          <w:color w:val="000000" w:themeColor="text1"/>
        </w:rPr>
        <w:t xml:space="preserve">This toolkit provides you with the materials you need to support </w:t>
      </w:r>
      <w:r w:rsidRPr="007C252D">
        <w:rPr>
          <w:rFonts w:ascii="Arial" w:hAnsi="Arial" w:cs="Arial"/>
          <w:i/>
          <w:color w:val="000000" w:themeColor="text1"/>
        </w:rPr>
        <w:t xml:space="preserve">A Little Trip </w:t>
      </w:r>
      <w:proofErr w:type="gramStart"/>
      <w:r w:rsidRPr="007C252D">
        <w:rPr>
          <w:rFonts w:ascii="Arial" w:hAnsi="Arial" w:cs="Arial"/>
          <w:i/>
          <w:color w:val="000000" w:themeColor="text1"/>
        </w:rPr>
        <w:t>To</w:t>
      </w:r>
      <w:proofErr w:type="gramEnd"/>
      <w:r w:rsidRPr="007C252D">
        <w:rPr>
          <w:rFonts w:ascii="Arial" w:hAnsi="Arial" w:cs="Arial"/>
          <w:i/>
          <w:color w:val="000000" w:themeColor="text1"/>
        </w:rPr>
        <w:t xml:space="preserve"> The Dentist</w:t>
      </w:r>
      <w:r w:rsidRPr="007C252D">
        <w:rPr>
          <w:rFonts w:ascii="Arial" w:hAnsi="Arial" w:cs="Arial"/>
          <w:color w:val="000000" w:themeColor="text1"/>
        </w:rPr>
        <w:t xml:space="preserve">. This campaign focuses on children’s oral health and has been developed by NHS England and NHS Improvement </w:t>
      </w:r>
      <w:r w:rsidR="008D2B8B">
        <w:rPr>
          <w:rFonts w:ascii="Arial" w:hAnsi="Arial" w:cs="Arial"/>
          <w:color w:val="000000" w:themeColor="text1"/>
        </w:rPr>
        <w:t>(</w:t>
      </w:r>
      <w:r w:rsidRPr="007C252D">
        <w:rPr>
          <w:rFonts w:ascii="Arial" w:hAnsi="Arial" w:cs="Arial"/>
          <w:color w:val="000000" w:themeColor="text1"/>
        </w:rPr>
        <w:t>Midlands</w:t>
      </w:r>
      <w:r w:rsidR="008D2B8B">
        <w:rPr>
          <w:rFonts w:ascii="Arial" w:hAnsi="Arial" w:cs="Arial"/>
          <w:color w:val="000000" w:themeColor="text1"/>
        </w:rPr>
        <w:t>)</w:t>
      </w:r>
      <w:r w:rsidRPr="007C252D">
        <w:rPr>
          <w:rFonts w:ascii="Arial" w:hAnsi="Arial" w:cs="Arial"/>
          <w:color w:val="000000" w:themeColor="text1"/>
        </w:rPr>
        <w:t xml:space="preserve"> in partnership with Public Health England.</w:t>
      </w:r>
    </w:p>
    <w:p w14:paraId="3BBFF726" w14:textId="7E77988E" w:rsidR="00EE6CA8" w:rsidRPr="007C252D" w:rsidRDefault="00EE6CA8" w:rsidP="00B039F0">
      <w:pPr>
        <w:rPr>
          <w:rFonts w:ascii="Arial" w:hAnsi="Arial" w:cs="Arial"/>
          <w:color w:val="000000" w:themeColor="text1"/>
        </w:rPr>
      </w:pPr>
      <w:r w:rsidRPr="007C252D">
        <w:rPr>
          <w:rFonts w:ascii="Arial" w:hAnsi="Arial" w:cs="Arial"/>
          <w:color w:val="000000" w:themeColor="text1"/>
        </w:rPr>
        <w:t xml:space="preserve">To ensure the campaign’s success, we’re looking to you to share these messages with </w:t>
      </w:r>
      <w:proofErr w:type="gramStart"/>
      <w:r w:rsidRPr="007C252D">
        <w:rPr>
          <w:rFonts w:ascii="Arial" w:hAnsi="Arial" w:cs="Arial"/>
          <w:color w:val="000000" w:themeColor="text1"/>
        </w:rPr>
        <w:t>all of</w:t>
      </w:r>
      <w:proofErr w:type="gramEnd"/>
      <w:r w:rsidRPr="007C252D">
        <w:rPr>
          <w:rFonts w:ascii="Arial" w:hAnsi="Arial" w:cs="Arial"/>
          <w:color w:val="000000" w:themeColor="text1"/>
        </w:rPr>
        <w:t xml:space="preserve"> your relevant stakeholders, including staff, patients, families and other areas of our health system. </w:t>
      </w:r>
      <w:r w:rsidR="000641D6">
        <w:rPr>
          <w:rFonts w:ascii="Arial" w:hAnsi="Arial" w:cs="Arial"/>
          <w:color w:val="000000" w:themeColor="text1"/>
        </w:rPr>
        <w:t xml:space="preserve">Please do </w:t>
      </w:r>
      <w:r w:rsidR="008D2B8B">
        <w:rPr>
          <w:rFonts w:ascii="Arial" w:hAnsi="Arial" w:cs="Arial"/>
          <w:color w:val="000000" w:themeColor="text1"/>
        </w:rPr>
        <w:t xml:space="preserve">feel free to </w:t>
      </w:r>
      <w:r w:rsidRPr="007C252D">
        <w:rPr>
          <w:rFonts w:ascii="Arial" w:hAnsi="Arial" w:cs="Arial"/>
          <w:color w:val="000000" w:themeColor="text1"/>
        </w:rPr>
        <w:t>adapt any of the following resources</w:t>
      </w:r>
      <w:r w:rsidR="008D2B8B">
        <w:rPr>
          <w:rFonts w:ascii="Arial" w:hAnsi="Arial" w:cs="Arial"/>
          <w:color w:val="000000" w:themeColor="text1"/>
        </w:rPr>
        <w:t>.</w:t>
      </w:r>
    </w:p>
    <w:p w14:paraId="7DE91961" w14:textId="214575D1" w:rsidR="006278D2" w:rsidRDefault="00E66D3A" w:rsidP="00053293">
      <w:pPr>
        <w:rPr>
          <w:rFonts w:ascii="Arial" w:hAnsi="Arial" w:cs="Arial"/>
          <w:b/>
        </w:rPr>
      </w:pPr>
      <w:r>
        <w:rPr>
          <w:rFonts w:ascii="Arial" w:hAnsi="Arial" w:cs="Arial"/>
          <w:b/>
        </w:rPr>
        <w:t>August’s</w:t>
      </w:r>
      <w:r w:rsidR="007D6203">
        <w:rPr>
          <w:rFonts w:ascii="Arial" w:hAnsi="Arial" w:cs="Arial"/>
          <w:b/>
        </w:rPr>
        <w:t xml:space="preserve"> theme</w:t>
      </w:r>
    </w:p>
    <w:p w14:paraId="2BA2D1DA" w14:textId="600D1424" w:rsidR="00BA3CEA" w:rsidRPr="00FB721C" w:rsidRDefault="004700A0" w:rsidP="00F465AF">
      <w:pPr>
        <w:rPr>
          <w:rFonts w:ascii="Arial" w:hAnsi="Arial" w:cs="Arial"/>
        </w:rPr>
      </w:pPr>
      <w:r>
        <w:rPr>
          <w:rFonts w:ascii="Arial" w:hAnsi="Arial" w:cs="Arial"/>
        </w:rPr>
        <w:t>This month</w:t>
      </w:r>
      <w:r w:rsidR="00E66D3A">
        <w:rPr>
          <w:rFonts w:ascii="Arial" w:hAnsi="Arial" w:cs="Arial"/>
        </w:rPr>
        <w:t xml:space="preserve">, </w:t>
      </w:r>
      <w:r w:rsidR="00E66D3A">
        <w:rPr>
          <w:rFonts w:ascii="Arial" w:hAnsi="Arial" w:cs="Arial"/>
          <w:i/>
        </w:rPr>
        <w:t xml:space="preserve">A Little Trip </w:t>
      </w:r>
      <w:proofErr w:type="gramStart"/>
      <w:r w:rsidR="00E66D3A">
        <w:rPr>
          <w:rFonts w:ascii="Arial" w:hAnsi="Arial" w:cs="Arial"/>
          <w:i/>
        </w:rPr>
        <w:t>To</w:t>
      </w:r>
      <w:proofErr w:type="gramEnd"/>
      <w:r w:rsidR="00E66D3A">
        <w:rPr>
          <w:rFonts w:ascii="Arial" w:hAnsi="Arial" w:cs="Arial"/>
          <w:i/>
        </w:rPr>
        <w:t xml:space="preserve"> The Dentist </w:t>
      </w:r>
      <w:r>
        <w:rPr>
          <w:rFonts w:ascii="Arial" w:hAnsi="Arial" w:cs="Arial"/>
        </w:rPr>
        <w:t>is</w:t>
      </w:r>
      <w:r w:rsidR="00E66D3A">
        <w:rPr>
          <w:rFonts w:ascii="Arial" w:hAnsi="Arial" w:cs="Arial"/>
        </w:rPr>
        <w:t xml:space="preserve"> exploring </w:t>
      </w:r>
      <w:r w:rsidR="00E66D3A" w:rsidRPr="004700A0">
        <w:rPr>
          <w:rFonts w:ascii="Arial" w:hAnsi="Arial" w:cs="Arial"/>
        </w:rPr>
        <w:t>Healthy Weight and Healthy Teeth</w:t>
      </w:r>
      <w:r w:rsidR="00EE6CA8" w:rsidRPr="004700A0">
        <w:rPr>
          <w:rFonts w:ascii="Arial" w:hAnsi="Arial" w:cs="Arial"/>
        </w:rPr>
        <w:t>.</w:t>
      </w:r>
      <w:r w:rsidR="00EE6CA8">
        <w:rPr>
          <w:rFonts w:ascii="Arial" w:hAnsi="Arial" w:cs="Arial"/>
          <w:i/>
        </w:rPr>
        <w:t xml:space="preserve"> </w:t>
      </w:r>
      <w:r w:rsidR="00774E7C">
        <w:rPr>
          <w:rFonts w:ascii="Arial" w:hAnsi="Arial" w:cs="Arial"/>
        </w:rPr>
        <w:t>We’ll be highlighting the importance of dental check-ups early on, while emphasising how a healthy diet and regular physical activity contribute to maintaining a healthy weight in childhood and beyond.</w:t>
      </w:r>
      <w:r w:rsidR="00774E7C" w:rsidDel="00774E7C">
        <w:rPr>
          <w:rFonts w:ascii="Arial" w:hAnsi="Arial" w:cs="Arial"/>
        </w:rPr>
        <w:t xml:space="preserve"> </w:t>
      </w:r>
    </w:p>
    <w:p w14:paraId="3398C2F7" w14:textId="38146254" w:rsidR="00C40788" w:rsidRDefault="00C40788" w:rsidP="00C40788">
      <w:pPr>
        <w:spacing w:before="100" w:beforeAutospacing="1" w:after="100" w:afterAutospacing="1"/>
        <w:rPr>
          <w:rFonts w:ascii="Arial" w:hAnsi="Arial" w:cs="Arial"/>
          <w:lang w:val="en" w:eastAsia="en-GB"/>
        </w:rPr>
      </w:pPr>
      <w:r w:rsidRPr="00774E7C">
        <w:rPr>
          <w:rFonts w:ascii="Arial" w:hAnsi="Arial" w:cs="Arial"/>
          <w:lang w:val="en" w:eastAsia="en-GB"/>
        </w:rPr>
        <w:t xml:space="preserve">The amount of sugar that children consume </w:t>
      </w:r>
      <w:proofErr w:type="gramStart"/>
      <w:r w:rsidRPr="00774E7C">
        <w:rPr>
          <w:rFonts w:ascii="Arial" w:hAnsi="Arial" w:cs="Arial"/>
          <w:lang w:val="en" w:eastAsia="en-GB"/>
        </w:rPr>
        <w:t>on a daily basis</w:t>
      </w:r>
      <w:proofErr w:type="gramEnd"/>
      <w:r w:rsidRPr="00774E7C">
        <w:rPr>
          <w:rFonts w:ascii="Arial" w:hAnsi="Arial" w:cs="Arial"/>
          <w:lang w:val="en" w:eastAsia="en-GB"/>
        </w:rPr>
        <w:t xml:space="preserve"> is a major contributing factor to gaining weight</w:t>
      </w:r>
      <w:r w:rsidR="00774E7C">
        <w:rPr>
          <w:rFonts w:ascii="Arial" w:hAnsi="Arial" w:cs="Arial"/>
          <w:lang w:val="en" w:eastAsia="en-GB"/>
        </w:rPr>
        <w:t>, along with low levels of physical activity</w:t>
      </w:r>
      <w:r w:rsidRPr="00774E7C">
        <w:rPr>
          <w:rFonts w:ascii="Arial" w:hAnsi="Arial" w:cs="Arial"/>
          <w:lang w:val="en" w:eastAsia="en-GB"/>
        </w:rPr>
        <w:t xml:space="preserve">. The </w:t>
      </w:r>
      <w:hyperlink r:id="rId9" w:history="1">
        <w:r w:rsidRPr="00774E7C">
          <w:rPr>
            <w:rStyle w:val="Hyperlink"/>
            <w:rFonts w:ascii="Arial" w:hAnsi="Arial" w:cs="Arial"/>
            <w:color w:val="0000FF"/>
            <w:lang w:val="en" w:eastAsia="en-GB"/>
          </w:rPr>
          <w:t>National Diet and Nutrition Survey</w:t>
        </w:r>
      </w:hyperlink>
      <w:r w:rsidRPr="00774E7C">
        <w:rPr>
          <w:rFonts w:ascii="Arial" w:hAnsi="Arial" w:cs="Arial"/>
          <w:lang w:val="en" w:eastAsia="en-GB"/>
        </w:rPr>
        <w:t xml:space="preserve"> found that sugary drinks account for 30% of </w:t>
      </w:r>
      <w:r w:rsidR="00774E7C">
        <w:rPr>
          <w:rFonts w:ascii="Arial" w:hAnsi="Arial" w:cs="Arial"/>
          <w:lang w:val="en" w:eastAsia="en-GB"/>
        </w:rPr>
        <w:t>four</w:t>
      </w:r>
      <w:r w:rsidRPr="00774E7C">
        <w:rPr>
          <w:rFonts w:ascii="Arial" w:hAnsi="Arial" w:cs="Arial"/>
          <w:lang w:val="en" w:eastAsia="en-GB"/>
        </w:rPr>
        <w:t xml:space="preserve"> to 10 year old</w:t>
      </w:r>
      <w:r w:rsidR="008D2B8B">
        <w:rPr>
          <w:rFonts w:ascii="Arial" w:hAnsi="Arial" w:cs="Arial"/>
          <w:lang w:val="en" w:eastAsia="en-GB"/>
        </w:rPr>
        <w:t>’</w:t>
      </w:r>
      <w:r w:rsidRPr="00774E7C">
        <w:rPr>
          <w:rFonts w:ascii="Arial" w:hAnsi="Arial" w:cs="Arial"/>
          <w:lang w:val="en" w:eastAsia="en-GB"/>
        </w:rPr>
        <w:t>s daily sugar intake. Children’s consumption of added or processed sugars significantly exceeds the maximum recommended level. Sugar is also</w:t>
      </w:r>
      <w:r w:rsidR="00774E7C">
        <w:rPr>
          <w:rFonts w:ascii="Arial" w:hAnsi="Arial" w:cs="Arial"/>
          <w:lang w:val="en" w:eastAsia="en-GB"/>
        </w:rPr>
        <w:t xml:space="preserve"> a significant</w:t>
      </w:r>
      <w:r w:rsidRPr="00774E7C">
        <w:rPr>
          <w:rFonts w:ascii="Arial" w:hAnsi="Arial" w:cs="Arial"/>
          <w:lang w:val="en" w:eastAsia="en-GB"/>
        </w:rPr>
        <w:t xml:space="preserve"> risk factor for tooth decay.</w:t>
      </w:r>
      <w:r w:rsidR="00774E7C">
        <w:rPr>
          <w:rFonts w:ascii="Arial" w:hAnsi="Arial" w:cs="Arial"/>
          <w:lang w:val="en" w:eastAsia="en-GB"/>
        </w:rPr>
        <w:t xml:space="preserve"> </w:t>
      </w:r>
    </w:p>
    <w:p w14:paraId="3834AF16" w14:textId="5666F7F9" w:rsidR="00E3669A" w:rsidRDefault="00774E7C" w:rsidP="00391D76">
      <w:pPr>
        <w:spacing w:before="100" w:beforeAutospacing="1" w:after="100" w:afterAutospacing="1"/>
        <w:rPr>
          <w:rFonts w:ascii="Arial" w:hAnsi="Arial" w:cs="Arial"/>
        </w:rPr>
      </w:pPr>
      <w:r>
        <w:rPr>
          <w:rFonts w:ascii="Arial" w:hAnsi="Arial" w:cs="Arial"/>
          <w:lang w:val="en" w:eastAsia="en-GB"/>
        </w:rPr>
        <w:t xml:space="preserve">Toolkits we’ve previously shared have included messages around sugar and weaning. These materials can be found on the </w:t>
      </w:r>
      <w:hyperlink r:id="rId10" w:history="1">
        <w:r w:rsidR="00EE6CA8" w:rsidRPr="00EE6CA8">
          <w:rPr>
            <w:rStyle w:val="Hyperlink"/>
            <w:rFonts w:ascii="Arial" w:hAnsi="Arial" w:cs="Arial"/>
          </w:rPr>
          <w:t>NHS England website</w:t>
        </w:r>
      </w:hyperlink>
      <w:r w:rsidR="00E66D3A" w:rsidRPr="00A72268">
        <w:rPr>
          <w:rFonts w:ascii="Arial" w:hAnsi="Arial" w:cs="Arial"/>
        </w:rPr>
        <w:t>.</w:t>
      </w:r>
      <w:r w:rsidR="00EE6CA8">
        <w:rPr>
          <w:rFonts w:ascii="Arial" w:hAnsi="Arial" w:cs="Arial"/>
        </w:rPr>
        <w:t xml:space="preserve"> You are welcome to use these alongside this month’s toolkit, as much of the messaging goes </w:t>
      </w:r>
      <w:proofErr w:type="gramStart"/>
      <w:r w:rsidR="00EE6CA8">
        <w:rPr>
          <w:rFonts w:ascii="Arial" w:hAnsi="Arial" w:cs="Arial"/>
        </w:rPr>
        <w:t>hand</w:t>
      </w:r>
      <w:r w:rsidR="004700A0">
        <w:rPr>
          <w:rFonts w:ascii="Arial" w:hAnsi="Arial" w:cs="Arial"/>
        </w:rPr>
        <w:t>-</w:t>
      </w:r>
      <w:r w:rsidR="00EE6CA8">
        <w:rPr>
          <w:rFonts w:ascii="Arial" w:hAnsi="Arial" w:cs="Arial"/>
        </w:rPr>
        <w:t>in</w:t>
      </w:r>
      <w:r w:rsidR="004700A0">
        <w:rPr>
          <w:rFonts w:ascii="Arial" w:hAnsi="Arial" w:cs="Arial"/>
        </w:rPr>
        <w:t>-</w:t>
      </w:r>
      <w:r w:rsidR="00EE6CA8">
        <w:rPr>
          <w:rFonts w:ascii="Arial" w:hAnsi="Arial" w:cs="Arial"/>
        </w:rPr>
        <w:t>han</w:t>
      </w:r>
      <w:r w:rsidR="00E3669A">
        <w:rPr>
          <w:rFonts w:ascii="Arial" w:hAnsi="Arial" w:cs="Arial"/>
        </w:rPr>
        <w:t>d</w:t>
      </w:r>
      <w:proofErr w:type="gramEnd"/>
      <w:r w:rsidR="00E3669A">
        <w:rPr>
          <w:rFonts w:ascii="Arial" w:hAnsi="Arial" w:cs="Arial"/>
        </w:rPr>
        <w:t>:</w:t>
      </w:r>
    </w:p>
    <w:p w14:paraId="79E4A39F" w14:textId="010CF9F3" w:rsidR="00E3669A" w:rsidRDefault="00AC3514" w:rsidP="00E3669A">
      <w:pPr>
        <w:pStyle w:val="ListParagraph"/>
        <w:numPr>
          <w:ilvl w:val="0"/>
          <w:numId w:val="13"/>
        </w:numPr>
        <w:rPr>
          <w:rFonts w:ascii="Arial" w:hAnsi="Arial" w:cs="Arial"/>
        </w:rPr>
      </w:pPr>
      <w:r w:rsidRPr="00774E7C">
        <w:rPr>
          <w:rFonts w:ascii="Arial" w:hAnsi="Arial" w:cs="Arial"/>
        </w:rPr>
        <w:t>Weaning</w:t>
      </w:r>
      <w:r w:rsidR="00E3669A">
        <w:rPr>
          <w:rFonts w:ascii="Arial" w:hAnsi="Arial" w:cs="Arial"/>
        </w:rPr>
        <w:t xml:space="preserve"> - </w:t>
      </w:r>
      <w:r w:rsidR="00E66D3A" w:rsidRPr="00774E7C">
        <w:rPr>
          <w:rFonts w:ascii="Arial" w:hAnsi="Arial" w:cs="Arial"/>
        </w:rPr>
        <w:t>the dietary choices made when a baby is first introduced to solid foods can affect their favoured foods later in life</w:t>
      </w:r>
    </w:p>
    <w:p w14:paraId="727F9333" w14:textId="4C068F18" w:rsidR="00A52C8D" w:rsidRPr="00774E7C" w:rsidRDefault="00E66D3A" w:rsidP="00774E7C">
      <w:pPr>
        <w:pStyle w:val="ListParagraph"/>
        <w:numPr>
          <w:ilvl w:val="0"/>
          <w:numId w:val="13"/>
        </w:numPr>
        <w:rPr>
          <w:rFonts w:ascii="Arial" w:hAnsi="Arial" w:cs="Arial"/>
        </w:rPr>
      </w:pPr>
      <w:r w:rsidRPr="00774E7C">
        <w:rPr>
          <w:rFonts w:ascii="Arial" w:hAnsi="Arial" w:cs="Arial"/>
        </w:rPr>
        <w:t>Sugar</w:t>
      </w:r>
      <w:r w:rsidR="00E3669A">
        <w:rPr>
          <w:rFonts w:ascii="Arial" w:hAnsi="Arial" w:cs="Arial"/>
        </w:rPr>
        <w:t xml:space="preserve"> - </w:t>
      </w:r>
      <w:r w:rsidR="00A72268" w:rsidRPr="00774E7C">
        <w:rPr>
          <w:rFonts w:ascii="Arial" w:hAnsi="Arial" w:cs="Arial"/>
        </w:rPr>
        <w:t xml:space="preserve">ensuring a baby has a balanced diet with enough amounts of each food group helps </w:t>
      </w:r>
      <w:r w:rsidR="00DC0E44" w:rsidRPr="00774E7C">
        <w:rPr>
          <w:rFonts w:ascii="Arial" w:hAnsi="Arial" w:cs="Arial"/>
        </w:rPr>
        <w:t xml:space="preserve">babies maintain a healthy weight </w:t>
      </w:r>
      <w:r w:rsidR="00A72268" w:rsidRPr="00774E7C">
        <w:rPr>
          <w:rFonts w:ascii="Arial" w:hAnsi="Arial" w:cs="Arial"/>
        </w:rPr>
        <w:t>and promotes good oral health</w:t>
      </w:r>
      <w:r w:rsidR="00AC3514" w:rsidRPr="00774E7C">
        <w:rPr>
          <w:rFonts w:ascii="Arial" w:hAnsi="Arial" w:cs="Arial"/>
        </w:rPr>
        <w:t xml:space="preserve">. </w:t>
      </w:r>
    </w:p>
    <w:p w14:paraId="2C76C767" w14:textId="2876803B" w:rsidR="00446894" w:rsidRPr="00934549" w:rsidRDefault="00446894" w:rsidP="00053293">
      <w:pPr>
        <w:rPr>
          <w:rFonts w:ascii="Arial" w:hAnsi="Arial" w:cs="Arial"/>
        </w:rPr>
      </w:pPr>
      <w:r w:rsidRPr="00934549">
        <w:rPr>
          <w:rFonts w:ascii="Arial" w:hAnsi="Arial" w:cs="Arial"/>
        </w:rPr>
        <w:lastRenderedPageBreak/>
        <w:t xml:space="preserve">Giving </w:t>
      </w:r>
      <w:r w:rsidR="008D2B8B">
        <w:rPr>
          <w:rFonts w:ascii="Arial" w:hAnsi="Arial" w:cs="Arial"/>
        </w:rPr>
        <w:t>babies</w:t>
      </w:r>
      <w:r w:rsidRPr="00934549">
        <w:rPr>
          <w:rFonts w:ascii="Arial" w:hAnsi="Arial" w:cs="Arial"/>
        </w:rPr>
        <w:t xml:space="preserve"> a varie</w:t>
      </w:r>
      <w:r w:rsidR="00934549" w:rsidRPr="00934549">
        <w:rPr>
          <w:rFonts w:ascii="Arial" w:hAnsi="Arial" w:cs="Arial"/>
        </w:rPr>
        <w:t xml:space="preserve">d and balance diet </w:t>
      </w:r>
      <w:r w:rsidRPr="00934549">
        <w:rPr>
          <w:rFonts w:ascii="Arial" w:hAnsi="Arial" w:cs="Arial"/>
        </w:rPr>
        <w:t>alongside breast o</w:t>
      </w:r>
      <w:r w:rsidR="00205C8E" w:rsidRPr="00934549">
        <w:rPr>
          <w:rFonts w:ascii="Arial" w:hAnsi="Arial" w:cs="Arial"/>
        </w:rPr>
        <w:t>r</w:t>
      </w:r>
      <w:r w:rsidRPr="00934549">
        <w:rPr>
          <w:rFonts w:ascii="Arial" w:hAnsi="Arial" w:cs="Arial"/>
        </w:rPr>
        <w:t xml:space="preserve"> formula milk, which provides most of the nutrients they’ll need, will help set them up for a lifetime of healthier eating, which will mean better general health and a reduced risk of tooth decay.</w:t>
      </w:r>
    </w:p>
    <w:p w14:paraId="15AC933A" w14:textId="07818E9F" w:rsidR="009C69A3" w:rsidRDefault="009C69A3" w:rsidP="00053293">
      <w:pPr>
        <w:rPr>
          <w:rFonts w:ascii="Arial" w:hAnsi="Arial" w:cs="Arial"/>
          <w:b/>
        </w:rPr>
      </w:pPr>
      <w:r>
        <w:rPr>
          <w:rFonts w:ascii="Arial" w:hAnsi="Arial" w:cs="Arial"/>
          <w:b/>
        </w:rPr>
        <w:t>Statistics</w:t>
      </w:r>
    </w:p>
    <w:p w14:paraId="0CC76477" w14:textId="69E53FBE" w:rsidR="00774E7C" w:rsidRDefault="00774E7C" w:rsidP="00774E7C">
      <w:pPr>
        <w:pStyle w:val="ListParagraph"/>
        <w:numPr>
          <w:ilvl w:val="0"/>
          <w:numId w:val="7"/>
        </w:numPr>
        <w:rPr>
          <w:rFonts w:ascii="Arial" w:hAnsi="Arial" w:cs="Arial"/>
        </w:rPr>
      </w:pPr>
      <w:r>
        <w:rPr>
          <w:rFonts w:ascii="Arial" w:hAnsi="Arial" w:cs="Arial"/>
        </w:rPr>
        <w:t xml:space="preserve">Across the country, 9.5% of children in reception are obese, and this rises to 20.1% of year 6 children </w:t>
      </w:r>
    </w:p>
    <w:p w14:paraId="5865D4D6" w14:textId="3D459673" w:rsidR="00774E7C" w:rsidRDefault="00774E7C" w:rsidP="00774E7C">
      <w:pPr>
        <w:pStyle w:val="ListParagraph"/>
        <w:numPr>
          <w:ilvl w:val="0"/>
          <w:numId w:val="7"/>
        </w:numPr>
        <w:rPr>
          <w:rFonts w:ascii="Arial" w:hAnsi="Arial" w:cs="Arial"/>
        </w:rPr>
      </w:pPr>
      <w:r>
        <w:rPr>
          <w:rFonts w:ascii="Arial" w:hAnsi="Arial" w:cs="Arial"/>
        </w:rPr>
        <w:t>In the West Midlands, most areas have higher levels of childhood obesity than the England average. For children in reception the highest rates are seen in Sandwell and Wolverhampton where 12.8% of children are obese. In year 6 this has risen to 28.2% of children in Sandwell, the highest level in the West Midlands</w:t>
      </w:r>
    </w:p>
    <w:p w14:paraId="55A30B01" w14:textId="0353B4A3" w:rsidR="00774E7C" w:rsidRPr="00E8772A" w:rsidRDefault="00774E7C" w:rsidP="00774E7C">
      <w:pPr>
        <w:pStyle w:val="ListParagraph"/>
        <w:numPr>
          <w:ilvl w:val="0"/>
          <w:numId w:val="7"/>
        </w:numPr>
        <w:rPr>
          <w:rFonts w:ascii="Arial" w:hAnsi="Arial" w:cs="Arial"/>
        </w:rPr>
      </w:pPr>
      <w:r>
        <w:rPr>
          <w:rFonts w:ascii="Arial" w:hAnsi="Arial" w:cs="Arial"/>
        </w:rPr>
        <w:t>In the West Midlands the lowest levels of childhood obesity for children in reception are in Solihull (7%), and in year 6 are in Shropshire (16.0%)</w:t>
      </w:r>
    </w:p>
    <w:p w14:paraId="1735EB58" w14:textId="1F1FCA22" w:rsidR="00EE6CA8" w:rsidRDefault="00EE6CA8" w:rsidP="00B746D7">
      <w:pPr>
        <w:pStyle w:val="ListParagraph"/>
        <w:numPr>
          <w:ilvl w:val="0"/>
          <w:numId w:val="7"/>
        </w:numPr>
        <w:rPr>
          <w:rFonts w:ascii="Arial" w:hAnsi="Arial" w:cs="Arial"/>
        </w:rPr>
      </w:pPr>
      <w:r>
        <w:rPr>
          <w:rFonts w:ascii="Arial" w:hAnsi="Arial" w:cs="Arial"/>
        </w:rPr>
        <w:t>Across the country, only around one in five under twos have had their teeth checked by a dentist</w:t>
      </w:r>
    </w:p>
    <w:p w14:paraId="219A3FAA" w14:textId="35EF39BC" w:rsidR="00EE6CA8" w:rsidRDefault="00EE6CA8" w:rsidP="00B746D7">
      <w:pPr>
        <w:pStyle w:val="ListParagraph"/>
        <w:numPr>
          <w:ilvl w:val="0"/>
          <w:numId w:val="7"/>
        </w:numPr>
        <w:rPr>
          <w:rFonts w:ascii="Arial" w:hAnsi="Arial" w:cs="Arial"/>
        </w:rPr>
      </w:pPr>
      <w:r>
        <w:rPr>
          <w:rFonts w:ascii="Arial" w:hAnsi="Arial" w:cs="Arial"/>
        </w:rPr>
        <w:t>In the West Midlands, most areas have attendance rates in this age group of up to 5% under the national average (21%)</w:t>
      </w:r>
    </w:p>
    <w:p w14:paraId="149B158A" w14:textId="2085913B" w:rsidR="00B746D7" w:rsidRDefault="00EE6CA8" w:rsidP="00B746D7">
      <w:pPr>
        <w:pStyle w:val="ListParagraph"/>
        <w:numPr>
          <w:ilvl w:val="0"/>
          <w:numId w:val="7"/>
        </w:numPr>
        <w:rPr>
          <w:rFonts w:ascii="Arial" w:hAnsi="Arial" w:cs="Arial"/>
        </w:rPr>
      </w:pPr>
      <w:r>
        <w:rPr>
          <w:rFonts w:ascii="Arial" w:hAnsi="Arial" w:cs="Arial"/>
        </w:rPr>
        <w:t xml:space="preserve">As many as a quarter of </w:t>
      </w:r>
      <w:r w:rsidR="00B746D7">
        <w:rPr>
          <w:rFonts w:ascii="Arial" w:hAnsi="Arial" w:cs="Arial"/>
        </w:rPr>
        <w:t>five-year-olds have already experienced some level of tooth decay, with an average of three or four teeth affected</w:t>
      </w:r>
    </w:p>
    <w:p w14:paraId="1C960C94" w14:textId="3F213D88" w:rsidR="00B746D7" w:rsidRDefault="00EE6CA8" w:rsidP="00B746D7">
      <w:pPr>
        <w:pStyle w:val="ListParagraph"/>
        <w:numPr>
          <w:ilvl w:val="0"/>
          <w:numId w:val="7"/>
        </w:numPr>
        <w:rPr>
          <w:rFonts w:ascii="Arial" w:hAnsi="Arial" w:cs="Arial"/>
        </w:rPr>
      </w:pPr>
      <w:r>
        <w:rPr>
          <w:rFonts w:ascii="Arial" w:hAnsi="Arial" w:cs="Arial"/>
        </w:rPr>
        <w:t>Estimates suggest</w:t>
      </w:r>
      <w:r w:rsidR="00B746D7">
        <w:rPr>
          <w:rFonts w:ascii="Arial" w:hAnsi="Arial" w:cs="Arial"/>
        </w:rPr>
        <w:t xml:space="preserve"> that around 12% of children in England may have decay in their teeth by as early as three-years-old</w:t>
      </w:r>
    </w:p>
    <w:p w14:paraId="436D3B25" w14:textId="77777777" w:rsidR="00B746D7" w:rsidRDefault="00B746D7" w:rsidP="00B746D7">
      <w:pPr>
        <w:pStyle w:val="ListParagraph"/>
        <w:numPr>
          <w:ilvl w:val="0"/>
          <w:numId w:val="7"/>
        </w:numPr>
        <w:rPr>
          <w:rFonts w:ascii="Arial" w:hAnsi="Arial" w:cs="Arial"/>
        </w:rPr>
      </w:pPr>
      <w:r>
        <w:rPr>
          <w:rFonts w:ascii="Arial" w:hAnsi="Arial" w:cs="Arial"/>
        </w:rPr>
        <w:t>A child in England has a rotten tooth removed in hospital every 10 minutes</w:t>
      </w:r>
    </w:p>
    <w:p w14:paraId="5082C8D1" w14:textId="3D0FBBEE" w:rsidR="00E8772A" w:rsidRDefault="00A537A3" w:rsidP="00E8772A">
      <w:pPr>
        <w:pStyle w:val="ListParagraph"/>
        <w:numPr>
          <w:ilvl w:val="0"/>
          <w:numId w:val="7"/>
        </w:numPr>
        <w:rPr>
          <w:rFonts w:ascii="Arial" w:hAnsi="Arial" w:cs="Arial"/>
        </w:rPr>
      </w:pPr>
      <w:hyperlink r:id="rId11" w:history="1">
        <w:r w:rsidR="00B746D7" w:rsidRPr="00B746D7">
          <w:rPr>
            <w:rStyle w:val="Hyperlink"/>
            <w:rFonts w:ascii="Arial" w:hAnsi="Arial" w:cs="Arial"/>
          </w:rPr>
          <w:t>A recent study by the University of Birmingham</w:t>
        </w:r>
      </w:hyperlink>
      <w:r w:rsidR="00B746D7">
        <w:rPr>
          <w:rFonts w:ascii="Arial" w:hAnsi="Arial" w:cs="Arial"/>
        </w:rPr>
        <w:t xml:space="preserve"> shows that only 3% of children in England have visited the dentist before their first birthday.</w:t>
      </w:r>
    </w:p>
    <w:p w14:paraId="445ED39D" w14:textId="77777777" w:rsidR="00B746D7" w:rsidRDefault="00B746D7" w:rsidP="00484FB8">
      <w:pPr>
        <w:rPr>
          <w:rFonts w:ascii="Arial" w:hAnsi="Arial" w:cs="Arial"/>
          <w:b/>
        </w:rPr>
      </w:pPr>
      <w:r>
        <w:rPr>
          <w:rFonts w:ascii="Arial" w:hAnsi="Arial" w:cs="Arial"/>
          <w:b/>
        </w:rPr>
        <w:t>How you can help</w:t>
      </w:r>
    </w:p>
    <w:p w14:paraId="04E91823" w14:textId="218A70E9" w:rsidR="003F7178" w:rsidRPr="00631236" w:rsidRDefault="006866AC" w:rsidP="00484FB8">
      <w:pPr>
        <w:rPr>
          <w:rFonts w:ascii="Arial" w:hAnsi="Arial" w:cs="Arial"/>
        </w:rPr>
      </w:pPr>
      <w:r w:rsidRPr="00631236">
        <w:rPr>
          <w:rFonts w:ascii="Arial" w:hAnsi="Arial" w:cs="Arial"/>
        </w:rPr>
        <w:t>The</w:t>
      </w:r>
      <w:r w:rsidR="00631236" w:rsidRPr="00631236">
        <w:rPr>
          <w:rFonts w:ascii="Arial" w:hAnsi="Arial" w:cs="Arial"/>
        </w:rPr>
        <w:t xml:space="preserve"> following communications materials</w:t>
      </w:r>
      <w:r w:rsidRPr="00631236">
        <w:rPr>
          <w:rFonts w:ascii="Arial" w:hAnsi="Arial" w:cs="Arial"/>
        </w:rPr>
        <w:t xml:space="preserve"> </w:t>
      </w:r>
      <w:r w:rsidR="00631236" w:rsidRPr="00631236">
        <w:rPr>
          <w:rFonts w:ascii="Arial" w:hAnsi="Arial" w:cs="Arial"/>
        </w:rPr>
        <w:t xml:space="preserve">can help you </w:t>
      </w:r>
      <w:r w:rsidRPr="00631236">
        <w:rPr>
          <w:rFonts w:ascii="Arial" w:hAnsi="Arial" w:cs="Arial"/>
        </w:rPr>
        <w:t xml:space="preserve">support </w:t>
      </w:r>
      <w:r w:rsidRPr="00631236">
        <w:rPr>
          <w:rFonts w:ascii="Arial" w:hAnsi="Arial" w:cs="Arial"/>
          <w:i/>
        </w:rPr>
        <w:t xml:space="preserve">A Little Trip </w:t>
      </w:r>
      <w:proofErr w:type="gramStart"/>
      <w:r w:rsidRPr="00631236">
        <w:rPr>
          <w:rFonts w:ascii="Arial" w:hAnsi="Arial" w:cs="Arial"/>
          <w:i/>
        </w:rPr>
        <w:t>To</w:t>
      </w:r>
      <w:proofErr w:type="gramEnd"/>
      <w:r w:rsidRPr="00631236">
        <w:rPr>
          <w:rFonts w:ascii="Arial" w:hAnsi="Arial" w:cs="Arial"/>
          <w:i/>
        </w:rPr>
        <w:t xml:space="preserve"> The Dentist </w:t>
      </w:r>
      <w:r w:rsidRPr="00631236">
        <w:rPr>
          <w:rFonts w:ascii="Arial" w:hAnsi="Arial" w:cs="Arial"/>
        </w:rPr>
        <w:t>in</w:t>
      </w:r>
      <w:r w:rsidR="00631236" w:rsidRPr="00631236">
        <w:rPr>
          <w:rFonts w:ascii="Arial" w:hAnsi="Arial" w:cs="Arial"/>
        </w:rPr>
        <w:t>ternally within your organisation and externally in</w:t>
      </w:r>
      <w:r w:rsidRPr="00631236">
        <w:rPr>
          <w:rFonts w:ascii="Arial" w:hAnsi="Arial" w:cs="Arial"/>
        </w:rPr>
        <w:t xml:space="preserve"> your </w:t>
      </w:r>
      <w:r w:rsidR="00631236" w:rsidRPr="00631236">
        <w:rPr>
          <w:rFonts w:ascii="Arial" w:hAnsi="Arial" w:cs="Arial"/>
        </w:rPr>
        <w:t xml:space="preserve">local </w:t>
      </w:r>
      <w:r w:rsidRPr="00631236">
        <w:rPr>
          <w:rFonts w:ascii="Arial" w:hAnsi="Arial" w:cs="Arial"/>
        </w:rPr>
        <w:t xml:space="preserve">area. </w:t>
      </w:r>
      <w:r w:rsidR="00EB0862">
        <w:rPr>
          <w:rFonts w:ascii="Arial" w:hAnsi="Arial" w:cs="Arial"/>
        </w:rPr>
        <w:t>Feel free to</w:t>
      </w:r>
      <w:r w:rsidR="00EB0862" w:rsidRPr="00631236">
        <w:rPr>
          <w:rFonts w:ascii="Arial" w:hAnsi="Arial" w:cs="Arial"/>
        </w:rPr>
        <w:t xml:space="preserve"> </w:t>
      </w:r>
      <w:r w:rsidR="00631236" w:rsidRPr="00631236">
        <w:rPr>
          <w:rFonts w:ascii="Arial" w:hAnsi="Arial" w:cs="Arial"/>
        </w:rPr>
        <w:t>adapt and make any necessary amends</w:t>
      </w:r>
      <w:r w:rsidR="006B732B" w:rsidRPr="00631236">
        <w:rPr>
          <w:rFonts w:ascii="Arial" w:hAnsi="Arial" w:cs="Arial"/>
        </w:rPr>
        <w:t xml:space="preserve"> for your own use.</w:t>
      </w:r>
    </w:p>
    <w:p w14:paraId="5A019D91" w14:textId="176C267D" w:rsidR="006B732B" w:rsidRPr="00631236" w:rsidRDefault="006B732B" w:rsidP="00484FB8">
      <w:pPr>
        <w:rPr>
          <w:rFonts w:ascii="Arial" w:hAnsi="Arial" w:cs="Arial"/>
        </w:rPr>
      </w:pPr>
      <w:r w:rsidRPr="00631236">
        <w:rPr>
          <w:rFonts w:ascii="Arial" w:hAnsi="Arial" w:cs="Arial"/>
        </w:rPr>
        <w:t>Included in this toolkit:</w:t>
      </w:r>
    </w:p>
    <w:p w14:paraId="2B0D553D" w14:textId="571A5098" w:rsidR="006B732B" w:rsidRPr="00631236" w:rsidRDefault="006B732B" w:rsidP="006B732B">
      <w:pPr>
        <w:pStyle w:val="ListParagraph"/>
        <w:numPr>
          <w:ilvl w:val="0"/>
          <w:numId w:val="11"/>
        </w:numPr>
        <w:rPr>
          <w:rFonts w:ascii="Arial" w:hAnsi="Arial" w:cs="Arial"/>
        </w:rPr>
      </w:pPr>
      <w:r w:rsidRPr="00631236">
        <w:rPr>
          <w:rFonts w:ascii="Arial" w:hAnsi="Arial" w:cs="Arial"/>
          <w:b/>
        </w:rPr>
        <w:t>Social media content</w:t>
      </w:r>
      <w:r w:rsidRPr="00631236">
        <w:rPr>
          <w:rFonts w:ascii="Arial" w:hAnsi="Arial" w:cs="Arial"/>
        </w:rPr>
        <w:t xml:space="preserve"> – for use on your personal or organisation’s social media channels</w:t>
      </w:r>
      <w:r w:rsidR="00631236" w:rsidRPr="00631236">
        <w:rPr>
          <w:rFonts w:ascii="Arial" w:hAnsi="Arial" w:cs="Arial"/>
        </w:rPr>
        <w:t xml:space="preserve"> including a tweet pack and suggested Facebook posts – these can also be adapted if your organisation has </w:t>
      </w:r>
      <w:r w:rsidR="00EB0862">
        <w:rPr>
          <w:rFonts w:ascii="Arial" w:hAnsi="Arial" w:cs="Arial"/>
        </w:rPr>
        <w:t>other social media</w:t>
      </w:r>
      <w:r w:rsidR="00631236" w:rsidRPr="00631236">
        <w:rPr>
          <w:rFonts w:ascii="Arial" w:hAnsi="Arial" w:cs="Arial"/>
        </w:rPr>
        <w:t xml:space="preserve"> account</w:t>
      </w:r>
      <w:r w:rsidR="00EB0862">
        <w:rPr>
          <w:rFonts w:ascii="Arial" w:hAnsi="Arial" w:cs="Arial"/>
        </w:rPr>
        <w:t>s</w:t>
      </w:r>
    </w:p>
    <w:p w14:paraId="39B77524" w14:textId="3DE5285A" w:rsidR="006B732B" w:rsidRPr="00C12CE8" w:rsidRDefault="006B732B" w:rsidP="00EA675E">
      <w:pPr>
        <w:pStyle w:val="ListParagraph"/>
        <w:numPr>
          <w:ilvl w:val="0"/>
          <w:numId w:val="11"/>
        </w:numPr>
        <w:rPr>
          <w:rFonts w:ascii="Arial" w:hAnsi="Arial" w:cs="Arial"/>
        </w:rPr>
      </w:pPr>
      <w:r w:rsidRPr="00C12CE8">
        <w:rPr>
          <w:rFonts w:ascii="Arial" w:hAnsi="Arial" w:cs="Arial"/>
          <w:b/>
        </w:rPr>
        <w:t xml:space="preserve">Newsletter </w:t>
      </w:r>
      <w:r w:rsidR="00C12CE8" w:rsidRPr="00C12CE8">
        <w:rPr>
          <w:rFonts w:ascii="Arial" w:hAnsi="Arial" w:cs="Arial"/>
          <w:b/>
        </w:rPr>
        <w:t>and</w:t>
      </w:r>
      <w:r w:rsidRPr="00C12CE8">
        <w:rPr>
          <w:rFonts w:ascii="Arial" w:hAnsi="Arial" w:cs="Arial"/>
          <w:b/>
        </w:rPr>
        <w:t xml:space="preserve"> website articles</w:t>
      </w:r>
      <w:r w:rsidRPr="00C12CE8">
        <w:rPr>
          <w:rFonts w:ascii="Arial" w:hAnsi="Arial" w:cs="Arial"/>
        </w:rPr>
        <w:t xml:space="preserve"> – </w:t>
      </w:r>
      <w:r w:rsidR="00C12CE8" w:rsidRPr="00C12CE8">
        <w:rPr>
          <w:rFonts w:ascii="Arial" w:hAnsi="Arial" w:cs="Arial"/>
        </w:rPr>
        <w:t xml:space="preserve">articles to </w:t>
      </w:r>
      <w:r w:rsidRPr="00C12CE8">
        <w:rPr>
          <w:rFonts w:ascii="Arial" w:hAnsi="Arial" w:cs="Arial"/>
        </w:rPr>
        <w:t xml:space="preserve">share via your internal </w:t>
      </w:r>
      <w:r w:rsidR="00C12CE8" w:rsidRPr="00C12CE8">
        <w:rPr>
          <w:rFonts w:ascii="Arial" w:hAnsi="Arial" w:cs="Arial"/>
        </w:rPr>
        <w:t xml:space="preserve">and staff </w:t>
      </w:r>
      <w:r w:rsidRPr="00C12CE8">
        <w:rPr>
          <w:rFonts w:ascii="Arial" w:hAnsi="Arial" w:cs="Arial"/>
        </w:rPr>
        <w:t xml:space="preserve">communications channels or on your </w:t>
      </w:r>
      <w:r w:rsidR="00C12CE8" w:rsidRPr="00C12CE8">
        <w:rPr>
          <w:rFonts w:ascii="Arial" w:hAnsi="Arial" w:cs="Arial"/>
        </w:rPr>
        <w:t>organisation’s public-facing</w:t>
      </w:r>
      <w:r w:rsidRPr="00C12CE8">
        <w:rPr>
          <w:rFonts w:ascii="Arial" w:hAnsi="Arial" w:cs="Arial"/>
        </w:rPr>
        <w:t xml:space="preserve"> website. These can</w:t>
      </w:r>
      <w:r w:rsidR="00C12CE8" w:rsidRPr="00C12CE8">
        <w:rPr>
          <w:rFonts w:ascii="Arial" w:hAnsi="Arial" w:cs="Arial"/>
        </w:rPr>
        <w:t xml:space="preserve"> </w:t>
      </w:r>
      <w:r w:rsidRPr="00C12CE8">
        <w:rPr>
          <w:rFonts w:ascii="Arial" w:hAnsi="Arial" w:cs="Arial"/>
        </w:rPr>
        <w:t>be adapted for blog posts or longer social media posts</w:t>
      </w:r>
      <w:r w:rsidR="00C12CE8" w:rsidRPr="00C12CE8">
        <w:rPr>
          <w:rFonts w:ascii="Arial" w:hAnsi="Arial" w:cs="Arial"/>
        </w:rPr>
        <w:t xml:space="preserve"> as required</w:t>
      </w:r>
    </w:p>
    <w:p w14:paraId="3E231C73" w14:textId="636B8CC0" w:rsidR="006B732B" w:rsidRPr="00C12CE8" w:rsidRDefault="006B732B" w:rsidP="006B732B">
      <w:pPr>
        <w:pStyle w:val="ListParagraph"/>
        <w:numPr>
          <w:ilvl w:val="0"/>
          <w:numId w:val="11"/>
        </w:numPr>
        <w:rPr>
          <w:rFonts w:ascii="Arial" w:hAnsi="Arial" w:cs="Arial"/>
        </w:rPr>
      </w:pPr>
      <w:r w:rsidRPr="00C12CE8">
        <w:rPr>
          <w:rFonts w:ascii="Arial" w:hAnsi="Arial" w:cs="Arial"/>
          <w:b/>
        </w:rPr>
        <w:t>Accompanying resources</w:t>
      </w:r>
      <w:r w:rsidRPr="00C12CE8">
        <w:rPr>
          <w:rFonts w:ascii="Arial" w:hAnsi="Arial" w:cs="Arial"/>
        </w:rPr>
        <w:t xml:space="preserve"> – you’ll find a host of accompanying resources available to you too</w:t>
      </w:r>
      <w:r w:rsidR="00C12CE8" w:rsidRPr="00C12CE8">
        <w:rPr>
          <w:rFonts w:ascii="Arial" w:hAnsi="Arial" w:cs="Arial"/>
        </w:rPr>
        <w:t xml:space="preserve"> and links to these are provided below. They </w:t>
      </w:r>
      <w:r w:rsidRPr="00C12CE8">
        <w:rPr>
          <w:rFonts w:ascii="Arial" w:hAnsi="Arial" w:cs="Arial"/>
        </w:rPr>
        <w:t>includ</w:t>
      </w:r>
      <w:r w:rsidR="00C12CE8" w:rsidRPr="00C12CE8">
        <w:rPr>
          <w:rFonts w:ascii="Arial" w:hAnsi="Arial" w:cs="Arial"/>
        </w:rPr>
        <w:t xml:space="preserve">e </w:t>
      </w:r>
      <w:r w:rsidRPr="00C12CE8">
        <w:rPr>
          <w:rFonts w:ascii="Arial" w:hAnsi="Arial" w:cs="Arial"/>
        </w:rPr>
        <w:t xml:space="preserve">photos </w:t>
      </w:r>
      <w:r w:rsidR="00C12CE8" w:rsidRPr="00C12CE8">
        <w:rPr>
          <w:rFonts w:ascii="Arial" w:hAnsi="Arial" w:cs="Arial"/>
        </w:rPr>
        <w:t xml:space="preserve">and visual resources </w:t>
      </w:r>
      <w:r w:rsidRPr="00C12CE8">
        <w:rPr>
          <w:rFonts w:ascii="Arial" w:hAnsi="Arial" w:cs="Arial"/>
        </w:rPr>
        <w:t xml:space="preserve">to </w:t>
      </w:r>
      <w:r w:rsidR="00C12CE8" w:rsidRPr="00C12CE8">
        <w:rPr>
          <w:rFonts w:ascii="Arial" w:hAnsi="Arial" w:cs="Arial"/>
        </w:rPr>
        <w:t>use</w:t>
      </w:r>
      <w:r w:rsidRPr="00C12CE8">
        <w:rPr>
          <w:rFonts w:ascii="Arial" w:hAnsi="Arial" w:cs="Arial"/>
        </w:rPr>
        <w:t xml:space="preserve"> </w:t>
      </w:r>
      <w:r w:rsidR="00C12CE8" w:rsidRPr="00C12CE8">
        <w:rPr>
          <w:rFonts w:ascii="Arial" w:hAnsi="Arial" w:cs="Arial"/>
        </w:rPr>
        <w:t>in addition to</w:t>
      </w:r>
      <w:r w:rsidRPr="00C12CE8">
        <w:rPr>
          <w:rFonts w:ascii="Arial" w:hAnsi="Arial" w:cs="Arial"/>
        </w:rPr>
        <w:t xml:space="preserve"> your communications</w:t>
      </w:r>
      <w:r w:rsidR="00C12CE8" w:rsidRPr="00C12CE8">
        <w:rPr>
          <w:rFonts w:ascii="Arial" w:hAnsi="Arial" w:cs="Arial"/>
        </w:rPr>
        <w:t xml:space="preserve"> messaging </w:t>
      </w:r>
      <w:r w:rsidR="00C12CE8">
        <w:rPr>
          <w:rFonts w:ascii="Arial" w:hAnsi="Arial" w:cs="Arial"/>
        </w:rPr>
        <w:t>(</w:t>
      </w:r>
      <w:r w:rsidRPr="00C12CE8">
        <w:rPr>
          <w:rFonts w:ascii="Arial" w:hAnsi="Arial" w:cs="Arial"/>
        </w:rPr>
        <w:t>graphics, posters, email footers</w:t>
      </w:r>
      <w:r w:rsidR="00C12CE8" w:rsidRPr="00C12CE8">
        <w:rPr>
          <w:rFonts w:ascii="Arial" w:hAnsi="Arial" w:cs="Arial"/>
        </w:rPr>
        <w:t>, etc.)</w:t>
      </w:r>
    </w:p>
    <w:p w14:paraId="2C7DCE54" w14:textId="406AF0F8" w:rsidR="006B732B" w:rsidRPr="00C12CE8" w:rsidRDefault="006B732B" w:rsidP="006B732B">
      <w:pPr>
        <w:pStyle w:val="ListParagraph"/>
        <w:numPr>
          <w:ilvl w:val="0"/>
          <w:numId w:val="11"/>
        </w:numPr>
        <w:rPr>
          <w:rFonts w:ascii="Arial" w:hAnsi="Arial" w:cs="Arial"/>
        </w:rPr>
      </w:pPr>
      <w:r w:rsidRPr="00C12CE8">
        <w:rPr>
          <w:rFonts w:ascii="Arial" w:hAnsi="Arial" w:cs="Arial"/>
          <w:b/>
        </w:rPr>
        <w:t>Useful links</w:t>
      </w:r>
      <w:r w:rsidRPr="00C12CE8">
        <w:rPr>
          <w:rFonts w:ascii="Arial" w:hAnsi="Arial" w:cs="Arial"/>
        </w:rPr>
        <w:t xml:space="preserve"> – again, to accompany your communications</w:t>
      </w:r>
      <w:r w:rsidR="00C12CE8" w:rsidRPr="00C12CE8">
        <w:rPr>
          <w:rFonts w:ascii="Arial" w:hAnsi="Arial" w:cs="Arial"/>
        </w:rPr>
        <w:t xml:space="preserve"> activity</w:t>
      </w:r>
      <w:r w:rsidRPr="00C12CE8">
        <w:rPr>
          <w:rFonts w:ascii="Arial" w:hAnsi="Arial" w:cs="Arial"/>
        </w:rPr>
        <w:t xml:space="preserve"> you can use any of the useful links we have provided </w:t>
      </w:r>
      <w:r w:rsidR="00C12CE8" w:rsidRPr="00C12CE8">
        <w:rPr>
          <w:rFonts w:ascii="Arial" w:hAnsi="Arial" w:cs="Arial"/>
        </w:rPr>
        <w:t>towards the</w:t>
      </w:r>
      <w:r w:rsidRPr="00C12CE8">
        <w:rPr>
          <w:rFonts w:ascii="Arial" w:hAnsi="Arial" w:cs="Arial"/>
        </w:rPr>
        <w:t xml:space="preserve"> end of the toolkit. This includes videos, sources of further information and </w:t>
      </w:r>
      <w:r w:rsidR="00C12CE8" w:rsidRPr="00C12CE8">
        <w:rPr>
          <w:rFonts w:ascii="Arial" w:hAnsi="Arial" w:cs="Arial"/>
        </w:rPr>
        <w:t>more</w:t>
      </w:r>
      <w:r w:rsidR="00EB0862">
        <w:rPr>
          <w:rFonts w:ascii="Arial" w:hAnsi="Arial" w:cs="Arial"/>
        </w:rPr>
        <w:t>.</w:t>
      </w:r>
    </w:p>
    <w:p w14:paraId="1AD6C1C8" w14:textId="77777777" w:rsidR="00514A93" w:rsidRPr="00C12CE8" w:rsidRDefault="00514A93" w:rsidP="00514A93">
      <w:pPr>
        <w:rPr>
          <w:rFonts w:ascii="Arial" w:hAnsi="Arial" w:cs="Arial"/>
        </w:rPr>
      </w:pPr>
      <w:r w:rsidRPr="00C12CE8">
        <w:rPr>
          <w:rFonts w:ascii="Arial" w:hAnsi="Arial" w:cs="Arial"/>
        </w:rPr>
        <w:lastRenderedPageBreak/>
        <w:t>If you are from a dental practice, you can also use this toolkit to promote the availability of free NHS appointments for babies and children at your surgery.</w:t>
      </w:r>
    </w:p>
    <w:p w14:paraId="4AB47E13" w14:textId="77777777" w:rsidR="002E794A" w:rsidRDefault="005C6A4E" w:rsidP="000F526C">
      <w:pPr>
        <w:rPr>
          <w:rFonts w:ascii="Arial" w:hAnsi="Arial" w:cs="Arial"/>
          <w:b/>
        </w:rPr>
      </w:pPr>
      <w:r w:rsidRPr="005C6A4E">
        <w:rPr>
          <w:rFonts w:ascii="Arial" w:hAnsi="Arial" w:cs="Arial"/>
          <w:b/>
          <w:sz w:val="28"/>
        </w:rPr>
        <w:t>Social media content</w:t>
      </w:r>
    </w:p>
    <w:p w14:paraId="09557094" w14:textId="76D1FA19" w:rsidR="005C6A4E" w:rsidRPr="004C3C65" w:rsidRDefault="005C6A4E" w:rsidP="000F526C">
      <w:pPr>
        <w:rPr>
          <w:rFonts w:ascii="Arial" w:hAnsi="Arial" w:cs="Arial"/>
          <w:i/>
        </w:rPr>
      </w:pPr>
      <w:r w:rsidRPr="004C3C65">
        <w:rPr>
          <w:rFonts w:ascii="Arial" w:hAnsi="Arial" w:cs="Arial"/>
          <w:i/>
        </w:rPr>
        <w:t xml:space="preserve">Below you will find content for use on </w:t>
      </w:r>
      <w:r w:rsidR="00A31EAE" w:rsidRPr="004C3C65">
        <w:rPr>
          <w:rFonts w:ascii="Arial" w:hAnsi="Arial" w:cs="Arial"/>
          <w:i/>
        </w:rPr>
        <w:t>your social media</w:t>
      </w:r>
      <w:r w:rsidRPr="004C3C65">
        <w:rPr>
          <w:rFonts w:ascii="Arial" w:hAnsi="Arial" w:cs="Arial"/>
          <w:i/>
        </w:rPr>
        <w:t xml:space="preserve"> channels. Please feel free to adapt and amend as required for your audience, or simply copy and paste the below. You may also use the following as inspiration to create </w:t>
      </w:r>
      <w:r w:rsidR="004C3C65" w:rsidRPr="004C3C65">
        <w:rPr>
          <w:rFonts w:ascii="Arial" w:hAnsi="Arial" w:cs="Arial"/>
          <w:i/>
        </w:rPr>
        <w:t xml:space="preserve">some of your </w:t>
      </w:r>
      <w:r w:rsidRPr="004C3C65">
        <w:rPr>
          <w:rFonts w:ascii="Arial" w:hAnsi="Arial" w:cs="Arial"/>
          <w:i/>
        </w:rPr>
        <w:t>own content.</w:t>
      </w:r>
    </w:p>
    <w:p w14:paraId="2DCC90CB" w14:textId="77777777" w:rsidR="005C6A4E" w:rsidRPr="004C3C65" w:rsidRDefault="005C6A4E" w:rsidP="000F526C">
      <w:pPr>
        <w:rPr>
          <w:rFonts w:ascii="Arial" w:hAnsi="Arial" w:cs="Arial"/>
          <w:i/>
        </w:rPr>
      </w:pPr>
      <w:r w:rsidRPr="004C3C65">
        <w:rPr>
          <w:rFonts w:ascii="Arial" w:hAnsi="Arial" w:cs="Arial"/>
          <w:b/>
          <w:i/>
        </w:rPr>
        <w:t>Note:</w:t>
      </w:r>
      <w:r w:rsidRPr="004C3C65">
        <w:rPr>
          <w:rFonts w:ascii="Arial" w:hAnsi="Arial" w:cs="Arial"/>
          <w:i/>
        </w:rPr>
        <w:t xml:space="preserve"> please use photographs you have appropriate consent for, or use the images supplied alongside this toolkit.</w:t>
      </w:r>
    </w:p>
    <w:p w14:paraId="1BDB89F9" w14:textId="2D78C77F" w:rsidR="005C6A4E" w:rsidRDefault="005C6A4E" w:rsidP="000F526C">
      <w:pPr>
        <w:rPr>
          <w:rFonts w:ascii="Arial" w:hAnsi="Arial" w:cs="Arial"/>
          <w:b/>
        </w:rPr>
      </w:pPr>
      <w:r>
        <w:rPr>
          <w:rFonts w:ascii="Arial" w:hAnsi="Arial" w:cs="Arial"/>
          <w:b/>
        </w:rPr>
        <w:t>Tweet pack</w:t>
      </w:r>
    </w:p>
    <w:tbl>
      <w:tblPr>
        <w:tblStyle w:val="TableGrid"/>
        <w:tblW w:w="10490" w:type="dxa"/>
        <w:tblInd w:w="-714" w:type="dxa"/>
        <w:tblLayout w:type="fixed"/>
        <w:tblLook w:val="04A0" w:firstRow="1" w:lastRow="0" w:firstColumn="1" w:lastColumn="0" w:noHBand="0" w:noVBand="1"/>
      </w:tblPr>
      <w:tblGrid>
        <w:gridCol w:w="7230"/>
        <w:gridCol w:w="3260"/>
      </w:tblGrid>
      <w:tr w:rsidR="000C1C65" w14:paraId="3F1FF781" w14:textId="77777777" w:rsidTr="00391D76">
        <w:trPr>
          <w:cantSplit/>
          <w:tblHeader/>
        </w:trPr>
        <w:tc>
          <w:tcPr>
            <w:tcW w:w="7230" w:type="dxa"/>
          </w:tcPr>
          <w:p w14:paraId="541AE545" w14:textId="5DCAC2B2" w:rsidR="00E923B0" w:rsidRPr="00E923B0" w:rsidRDefault="00E923B0" w:rsidP="000F526C">
            <w:pPr>
              <w:rPr>
                <w:rFonts w:ascii="Arial" w:hAnsi="Arial" w:cs="Arial"/>
                <w:b/>
              </w:rPr>
            </w:pPr>
            <w:r w:rsidRPr="00E923B0">
              <w:rPr>
                <w:rFonts w:ascii="Arial" w:hAnsi="Arial" w:cs="Arial"/>
                <w:b/>
              </w:rPr>
              <w:t>Tweet</w:t>
            </w:r>
          </w:p>
        </w:tc>
        <w:tc>
          <w:tcPr>
            <w:tcW w:w="3260" w:type="dxa"/>
          </w:tcPr>
          <w:p w14:paraId="26DA67C0" w14:textId="46E03851" w:rsidR="00E923B0" w:rsidRPr="00E923B0" w:rsidRDefault="00E923B0" w:rsidP="000F526C">
            <w:pPr>
              <w:rPr>
                <w:rFonts w:ascii="Arial" w:hAnsi="Arial" w:cs="Arial"/>
                <w:b/>
              </w:rPr>
            </w:pPr>
            <w:r w:rsidRPr="00E923B0">
              <w:rPr>
                <w:rFonts w:ascii="Arial" w:hAnsi="Arial" w:cs="Arial"/>
                <w:b/>
              </w:rPr>
              <w:t>Image</w:t>
            </w:r>
          </w:p>
        </w:tc>
      </w:tr>
      <w:tr w:rsidR="000C1C65" w14:paraId="248DA3F4" w14:textId="77777777" w:rsidTr="00391D76">
        <w:trPr>
          <w:cantSplit/>
        </w:trPr>
        <w:tc>
          <w:tcPr>
            <w:tcW w:w="7230" w:type="dxa"/>
          </w:tcPr>
          <w:p w14:paraId="78A28318" w14:textId="1F117DE4" w:rsidR="00F70525" w:rsidRDefault="008D2B8B" w:rsidP="00F70525">
            <w:pPr>
              <w:rPr>
                <w:rFonts w:ascii="Arial" w:hAnsi="Arial" w:cs="Arial"/>
              </w:rPr>
            </w:pPr>
            <w:r>
              <w:rPr>
                <w:rFonts w:ascii="Arial" w:hAnsi="Arial" w:cs="Arial"/>
              </w:rPr>
              <w:t>B</w:t>
            </w:r>
            <w:r w:rsidR="00F70525" w:rsidRPr="004C3C65">
              <w:rPr>
                <w:rFonts w:ascii="Arial" w:hAnsi="Arial" w:cs="Arial"/>
              </w:rPr>
              <w:t xml:space="preserve">abies don’t need salt or sugar added to their food. </w:t>
            </w:r>
            <w:r w:rsidR="00EB0862">
              <w:rPr>
                <w:rFonts w:ascii="Arial" w:hAnsi="Arial" w:cs="Arial"/>
              </w:rPr>
              <w:t>S</w:t>
            </w:r>
            <w:r w:rsidR="00F70525">
              <w:rPr>
                <w:rFonts w:ascii="Arial" w:hAnsi="Arial" w:cs="Arial"/>
              </w:rPr>
              <w:t>alt</w:t>
            </w:r>
            <w:r w:rsidR="00F70525" w:rsidRPr="004C3C65">
              <w:rPr>
                <w:rFonts w:ascii="Arial" w:hAnsi="Arial" w:cs="Arial"/>
              </w:rPr>
              <w:t xml:space="preserve"> is</w:t>
            </w:r>
            <w:r w:rsidR="00F70525">
              <w:rPr>
                <w:rFonts w:ascii="Arial" w:hAnsi="Arial" w:cs="Arial"/>
              </w:rPr>
              <w:t xml:space="preserve"> </w:t>
            </w:r>
            <w:r w:rsidR="00F70525" w:rsidRPr="004C3C65">
              <w:rPr>
                <w:rFonts w:ascii="Arial" w:hAnsi="Arial" w:cs="Arial"/>
              </w:rPr>
              <w:t>n</w:t>
            </w:r>
            <w:r w:rsidR="00F70525">
              <w:rPr>
                <w:rFonts w:ascii="Arial" w:hAnsi="Arial" w:cs="Arial"/>
              </w:rPr>
              <w:t>o</w:t>
            </w:r>
            <w:r w:rsidR="004700A0">
              <w:rPr>
                <w:rFonts w:ascii="Arial" w:hAnsi="Arial" w:cs="Arial"/>
              </w:rPr>
              <w:t>t</w:t>
            </w:r>
            <w:r w:rsidR="00F70525" w:rsidRPr="004C3C65">
              <w:rPr>
                <w:rFonts w:ascii="Arial" w:hAnsi="Arial" w:cs="Arial"/>
              </w:rPr>
              <w:t xml:space="preserve"> good for their kidneys and sugar</w:t>
            </w:r>
            <w:r w:rsidR="00F70525">
              <w:rPr>
                <w:rFonts w:ascii="Arial" w:hAnsi="Arial" w:cs="Arial"/>
              </w:rPr>
              <w:t>y foods</w:t>
            </w:r>
            <w:r w:rsidR="00F70525" w:rsidRPr="004C3C65">
              <w:rPr>
                <w:rFonts w:ascii="Arial" w:hAnsi="Arial" w:cs="Arial"/>
              </w:rPr>
              <w:t xml:space="preserve"> can cause tooth decay.</w:t>
            </w:r>
            <w:r w:rsidR="00F70525">
              <w:rPr>
                <w:rFonts w:ascii="Arial" w:hAnsi="Arial" w:cs="Arial"/>
              </w:rPr>
              <w:t xml:space="preserve"> Get helpful healthy tips:</w:t>
            </w:r>
          </w:p>
          <w:p w14:paraId="47F06F77" w14:textId="77777777" w:rsidR="00E923B0" w:rsidRDefault="00A537A3" w:rsidP="00F70525">
            <w:pPr>
              <w:rPr>
                <w:rFonts w:ascii="Arial" w:hAnsi="Arial" w:cs="Arial"/>
              </w:rPr>
            </w:pPr>
            <w:hyperlink r:id="rId12" w:history="1">
              <w:r w:rsidR="00DC743A" w:rsidRPr="00A548B4">
                <w:rPr>
                  <w:rStyle w:val="Hyperlink"/>
                  <w:rFonts w:ascii="Arial" w:hAnsi="Arial" w:cs="Arial"/>
                </w:rPr>
                <w:t>https://www.nhs.uk/start4life/weaning/what-to-feed-your-baby/around-6-months/</w:t>
              </w:r>
            </w:hyperlink>
            <w:r w:rsidR="00F70525">
              <w:rPr>
                <w:rFonts w:ascii="Arial" w:hAnsi="Arial" w:cs="Arial"/>
              </w:rPr>
              <w:t xml:space="preserve"> #</w:t>
            </w:r>
            <w:proofErr w:type="spellStart"/>
            <w:r w:rsidR="00F70525">
              <w:rPr>
                <w:rFonts w:ascii="Arial" w:hAnsi="Arial" w:cs="Arial"/>
              </w:rPr>
              <w:t>ALittleTripToTheDentist</w:t>
            </w:r>
            <w:proofErr w:type="spellEnd"/>
            <w:r w:rsidR="00F70525">
              <w:rPr>
                <w:rFonts w:ascii="Arial" w:hAnsi="Arial" w:cs="Arial"/>
              </w:rPr>
              <w:t xml:space="preserve"> @</w:t>
            </w:r>
            <w:proofErr w:type="spellStart"/>
            <w:r w:rsidR="00F70525">
              <w:rPr>
                <w:rFonts w:ascii="Arial" w:hAnsi="Arial" w:cs="Arial"/>
              </w:rPr>
              <w:t>NHSMidlands</w:t>
            </w:r>
            <w:proofErr w:type="spellEnd"/>
          </w:p>
          <w:p w14:paraId="4F9638FB" w14:textId="77777777" w:rsidR="00023448" w:rsidRDefault="00023448" w:rsidP="00F70525">
            <w:pPr>
              <w:rPr>
                <w:rFonts w:ascii="Arial" w:hAnsi="Arial" w:cs="Arial"/>
              </w:rPr>
            </w:pPr>
          </w:p>
          <w:p w14:paraId="4866D4F2" w14:textId="4DBBD4F9" w:rsidR="00023448" w:rsidRDefault="00023448" w:rsidP="00F70525">
            <w:pPr>
              <w:rPr>
                <w:rFonts w:ascii="Arial" w:hAnsi="Arial" w:cs="Arial"/>
              </w:rPr>
            </w:pPr>
            <w:r>
              <w:rPr>
                <w:rFonts w:ascii="Arial" w:hAnsi="Arial" w:cs="Arial"/>
              </w:rPr>
              <w:t>Take you</w:t>
            </w:r>
            <w:r w:rsidR="00651996">
              <w:rPr>
                <w:rFonts w:ascii="Arial" w:hAnsi="Arial" w:cs="Arial"/>
              </w:rPr>
              <w:t>r</w:t>
            </w:r>
            <w:r>
              <w:rPr>
                <w:rFonts w:ascii="Arial" w:hAnsi="Arial" w:cs="Arial"/>
              </w:rPr>
              <w:t xml:space="preserve"> baby to the dentist even if their teeth haven’t come through</w:t>
            </w:r>
          </w:p>
        </w:tc>
        <w:tc>
          <w:tcPr>
            <w:tcW w:w="3260" w:type="dxa"/>
          </w:tcPr>
          <w:p w14:paraId="2C0433E3" w14:textId="3698C6DE" w:rsidR="00E923B0" w:rsidRDefault="00391D76" w:rsidP="000F526C">
            <w:pPr>
              <w:rPr>
                <w:rFonts w:ascii="Arial" w:hAnsi="Arial" w:cs="Arial"/>
              </w:rPr>
            </w:pPr>
            <w:r>
              <w:rPr>
                <w:noProof/>
              </w:rPr>
              <w:drawing>
                <wp:inline distT="0" distB="0" distL="0" distR="0" wp14:anchorId="1E1203F3" wp14:editId="342E37D4">
                  <wp:extent cx="1731324" cy="86481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324" cy="864817"/>
                          </a:xfrm>
                          <a:prstGeom prst="rect">
                            <a:avLst/>
                          </a:prstGeom>
                          <a:noFill/>
                          <a:ln>
                            <a:noFill/>
                          </a:ln>
                        </pic:spPr>
                      </pic:pic>
                    </a:graphicData>
                  </a:graphic>
                </wp:inline>
              </w:drawing>
            </w:r>
          </w:p>
        </w:tc>
      </w:tr>
      <w:tr w:rsidR="001E394E" w14:paraId="6E5C2FD1" w14:textId="77777777" w:rsidTr="00391D76">
        <w:trPr>
          <w:cantSplit/>
        </w:trPr>
        <w:tc>
          <w:tcPr>
            <w:tcW w:w="7230" w:type="dxa"/>
          </w:tcPr>
          <w:p w14:paraId="47834A7D" w14:textId="59FD00E1" w:rsidR="001E394E" w:rsidRPr="004C3C65" w:rsidRDefault="001E394E" w:rsidP="00F70525">
            <w:pPr>
              <w:rPr>
                <w:rFonts w:ascii="Arial" w:hAnsi="Arial" w:cs="Arial"/>
              </w:rPr>
            </w:pPr>
            <w:r>
              <w:rPr>
                <w:rFonts w:ascii="Arial" w:hAnsi="Arial" w:cs="Arial"/>
              </w:rPr>
              <w:t>It’s never too early to take your baby on #</w:t>
            </w:r>
            <w:proofErr w:type="spellStart"/>
            <w:r>
              <w:rPr>
                <w:rFonts w:ascii="Arial" w:hAnsi="Arial" w:cs="Arial"/>
              </w:rPr>
              <w:t>ALittleTripToTheDentist</w:t>
            </w:r>
            <w:proofErr w:type="spellEnd"/>
            <w:r>
              <w:rPr>
                <w:rFonts w:ascii="Arial" w:hAnsi="Arial" w:cs="Arial"/>
              </w:rPr>
              <w:t xml:space="preserve"> –</w:t>
            </w:r>
            <w:r w:rsidR="004700A0">
              <w:rPr>
                <w:rFonts w:ascii="Arial" w:hAnsi="Arial" w:cs="Arial"/>
              </w:rPr>
              <w:t xml:space="preserve"> </w:t>
            </w:r>
            <w:r>
              <w:rPr>
                <w:rFonts w:ascii="Arial" w:hAnsi="Arial" w:cs="Arial"/>
              </w:rPr>
              <w:t>taking your little one to see a dentist before their first tooth comes through encourage</w:t>
            </w:r>
            <w:r w:rsidR="00EB0862">
              <w:rPr>
                <w:rFonts w:ascii="Arial" w:hAnsi="Arial" w:cs="Arial"/>
              </w:rPr>
              <w:t>s</w:t>
            </w:r>
            <w:r>
              <w:rPr>
                <w:rFonts w:ascii="Arial" w:hAnsi="Arial" w:cs="Arial"/>
              </w:rPr>
              <w:t xml:space="preserve"> good oral health</w:t>
            </w:r>
            <w:r w:rsidR="00EB0862">
              <w:rPr>
                <w:rFonts w:ascii="Arial" w:hAnsi="Arial" w:cs="Arial"/>
              </w:rPr>
              <w:t xml:space="preserve"> for life</w:t>
            </w:r>
            <w:r>
              <w:rPr>
                <w:rFonts w:ascii="Arial" w:hAnsi="Arial" w:cs="Arial"/>
              </w:rPr>
              <w:t xml:space="preserve">. You can find </w:t>
            </w:r>
            <w:r w:rsidR="00EB0862">
              <w:rPr>
                <w:rFonts w:ascii="Arial" w:hAnsi="Arial" w:cs="Arial"/>
              </w:rPr>
              <w:t>a local</w:t>
            </w:r>
            <w:r>
              <w:rPr>
                <w:rFonts w:ascii="Arial" w:hAnsi="Arial" w:cs="Arial"/>
              </w:rPr>
              <w:t xml:space="preserve"> NHS dentist here: </w:t>
            </w:r>
            <w:hyperlink r:id="rId14" w:history="1">
              <w:r w:rsidRPr="0064105F">
                <w:rPr>
                  <w:rStyle w:val="Hyperlink"/>
                  <w:rFonts w:ascii="Arial" w:hAnsi="Arial" w:cs="Arial"/>
                </w:rPr>
                <w:t>https://www.nhs.uk/Service-Search/Dentists/LocationSearch/3</w:t>
              </w:r>
            </w:hyperlink>
            <w:r>
              <w:rPr>
                <w:rStyle w:val="Hyperlink"/>
                <w:rFonts w:ascii="Arial" w:hAnsi="Arial" w:cs="Arial"/>
              </w:rPr>
              <w:t xml:space="preserve"> </w:t>
            </w:r>
            <w:r>
              <w:rPr>
                <w:rFonts w:ascii="Arial" w:hAnsi="Arial" w:cs="Arial"/>
              </w:rPr>
              <w:t>@</w:t>
            </w:r>
            <w:proofErr w:type="spellStart"/>
            <w:r>
              <w:rPr>
                <w:rFonts w:ascii="Arial" w:hAnsi="Arial" w:cs="Arial"/>
              </w:rPr>
              <w:t>NHSMidlands</w:t>
            </w:r>
            <w:proofErr w:type="spellEnd"/>
          </w:p>
        </w:tc>
        <w:tc>
          <w:tcPr>
            <w:tcW w:w="3260" w:type="dxa"/>
          </w:tcPr>
          <w:p w14:paraId="12CD705C" w14:textId="3996681A" w:rsidR="001E394E" w:rsidRDefault="001E394E" w:rsidP="000F526C">
            <w:pPr>
              <w:rPr>
                <w:noProof/>
              </w:rPr>
            </w:pPr>
            <w:r>
              <w:rPr>
                <w:noProof/>
              </w:rPr>
              <w:drawing>
                <wp:inline distT="0" distB="0" distL="0" distR="0" wp14:anchorId="5A24712E" wp14:editId="4316D358">
                  <wp:extent cx="1752600" cy="8773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877328"/>
                          </a:xfrm>
                          <a:prstGeom prst="rect">
                            <a:avLst/>
                          </a:prstGeom>
                          <a:noFill/>
                          <a:ln>
                            <a:noFill/>
                          </a:ln>
                        </pic:spPr>
                      </pic:pic>
                    </a:graphicData>
                  </a:graphic>
                </wp:inline>
              </w:drawing>
            </w:r>
          </w:p>
        </w:tc>
      </w:tr>
      <w:tr w:rsidR="000C1C65" w14:paraId="0289C97A" w14:textId="77777777" w:rsidTr="00391D76">
        <w:trPr>
          <w:cantSplit/>
        </w:trPr>
        <w:tc>
          <w:tcPr>
            <w:tcW w:w="7230" w:type="dxa"/>
          </w:tcPr>
          <w:p w14:paraId="28491E67" w14:textId="77777777" w:rsidR="00DC743A" w:rsidRDefault="00DC743A" w:rsidP="00DC743A">
            <w:pPr>
              <w:rPr>
                <w:rFonts w:ascii="Arial" w:hAnsi="Arial" w:cs="Arial"/>
              </w:rPr>
            </w:pPr>
            <w:r>
              <w:rPr>
                <w:rFonts w:ascii="Arial" w:hAnsi="Arial" w:cs="Arial"/>
              </w:rPr>
              <w:t>Introducing your little one to a range of food groups ensures they get all the energy and nutrients they need</w:t>
            </w:r>
            <w:r w:rsidR="00EB0862">
              <w:rPr>
                <w:rFonts w:ascii="Arial" w:hAnsi="Arial" w:cs="Arial"/>
              </w:rPr>
              <w:t xml:space="preserve"> and gets them used to a range of tastes early.</w:t>
            </w:r>
            <w:r w:rsidR="007C252D">
              <w:rPr>
                <w:rFonts w:ascii="Arial" w:hAnsi="Arial" w:cs="Arial"/>
              </w:rPr>
              <w:t xml:space="preserve"> </w:t>
            </w:r>
            <w:r>
              <w:rPr>
                <w:rFonts w:ascii="Arial" w:hAnsi="Arial" w:cs="Arial"/>
              </w:rPr>
              <w:t xml:space="preserve">A healthy balanced diet also encourages good oral health. Start4Life has more tips: </w:t>
            </w:r>
            <w:hyperlink r:id="rId16" w:history="1">
              <w:r w:rsidRPr="00A548B4">
                <w:rPr>
                  <w:rStyle w:val="Hyperlink"/>
                  <w:rFonts w:ascii="Arial" w:hAnsi="Arial" w:cs="Arial"/>
                </w:rPr>
                <w:t>https://www.nhs.uk/start4life/weaning/what-to-feed-your-baby/around-6-months/</w:t>
              </w:r>
            </w:hyperlink>
            <w:r>
              <w:rPr>
                <w:rFonts w:ascii="Arial" w:hAnsi="Arial" w:cs="Arial"/>
              </w:rPr>
              <w:t xml:space="preserve"> #</w:t>
            </w:r>
            <w:proofErr w:type="spellStart"/>
            <w:r>
              <w:rPr>
                <w:rFonts w:ascii="Arial" w:hAnsi="Arial" w:cs="Arial"/>
              </w:rPr>
              <w:t>ALittleTripToTheDentist</w:t>
            </w:r>
            <w:proofErr w:type="spellEnd"/>
            <w:r>
              <w:rPr>
                <w:rFonts w:ascii="Arial" w:hAnsi="Arial" w:cs="Arial"/>
              </w:rPr>
              <w:t xml:space="preserve"> @</w:t>
            </w:r>
            <w:proofErr w:type="spellStart"/>
            <w:r>
              <w:rPr>
                <w:rFonts w:ascii="Arial" w:hAnsi="Arial" w:cs="Arial"/>
              </w:rPr>
              <w:t>NHSMidlands</w:t>
            </w:r>
            <w:proofErr w:type="spellEnd"/>
          </w:p>
          <w:p w14:paraId="2221526C" w14:textId="77777777" w:rsidR="00023448" w:rsidRDefault="00023448" w:rsidP="00DC743A">
            <w:pPr>
              <w:rPr>
                <w:rFonts w:ascii="Arial" w:hAnsi="Arial" w:cs="Arial"/>
              </w:rPr>
            </w:pPr>
          </w:p>
          <w:p w14:paraId="68D77D70" w14:textId="34056336" w:rsidR="00023448" w:rsidRDefault="00023448" w:rsidP="00DC743A">
            <w:pPr>
              <w:rPr>
                <w:rFonts w:ascii="Arial" w:hAnsi="Arial" w:cs="Arial"/>
              </w:rPr>
            </w:pPr>
            <w:r>
              <w:rPr>
                <w:rFonts w:ascii="Arial" w:hAnsi="Arial" w:cs="Arial"/>
              </w:rPr>
              <w:t>Take you</w:t>
            </w:r>
            <w:r w:rsidR="00651996">
              <w:rPr>
                <w:rFonts w:ascii="Arial" w:hAnsi="Arial" w:cs="Arial"/>
              </w:rPr>
              <w:t>r</w:t>
            </w:r>
            <w:r>
              <w:rPr>
                <w:rFonts w:ascii="Arial" w:hAnsi="Arial" w:cs="Arial"/>
              </w:rPr>
              <w:t xml:space="preserve"> baby to the dentist even if their teeth haven’t come through</w:t>
            </w:r>
          </w:p>
        </w:tc>
        <w:tc>
          <w:tcPr>
            <w:tcW w:w="3260" w:type="dxa"/>
          </w:tcPr>
          <w:p w14:paraId="2DF41B90" w14:textId="64A86B9F" w:rsidR="00E923B0" w:rsidRDefault="009B06F3" w:rsidP="000F526C">
            <w:pPr>
              <w:rPr>
                <w:rFonts w:ascii="Arial" w:hAnsi="Arial" w:cs="Arial"/>
              </w:rPr>
            </w:pPr>
            <w:r>
              <w:rPr>
                <w:noProof/>
              </w:rPr>
              <w:drawing>
                <wp:inline distT="0" distB="0" distL="0" distR="0" wp14:anchorId="496FE310" wp14:editId="7D176AC8">
                  <wp:extent cx="1760855" cy="8804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3850" cy="886925"/>
                          </a:xfrm>
                          <a:prstGeom prst="rect">
                            <a:avLst/>
                          </a:prstGeom>
                          <a:noFill/>
                          <a:ln>
                            <a:noFill/>
                          </a:ln>
                        </pic:spPr>
                      </pic:pic>
                    </a:graphicData>
                  </a:graphic>
                </wp:inline>
              </w:drawing>
            </w:r>
          </w:p>
        </w:tc>
      </w:tr>
      <w:tr w:rsidR="001E394E" w14:paraId="3FBF6D9D" w14:textId="77777777" w:rsidTr="00391D76">
        <w:trPr>
          <w:cantSplit/>
        </w:trPr>
        <w:tc>
          <w:tcPr>
            <w:tcW w:w="7230" w:type="dxa"/>
          </w:tcPr>
          <w:p w14:paraId="5A9DAC86" w14:textId="130042E3" w:rsidR="00023448" w:rsidRDefault="001E394E" w:rsidP="00DC743A">
            <w:pPr>
              <w:rPr>
                <w:rFonts w:ascii="Arial" w:hAnsi="Arial" w:cs="Arial"/>
              </w:rPr>
            </w:pPr>
            <w:r>
              <w:rPr>
                <w:rFonts w:ascii="Arial" w:hAnsi="Arial" w:cs="Arial"/>
              </w:rPr>
              <w:t xml:space="preserve">It’s estimated that around 12% of children have some tooth decay by as early as </w:t>
            </w:r>
            <w:r w:rsidR="00023448">
              <w:rPr>
                <w:rFonts w:ascii="Arial" w:hAnsi="Arial" w:cs="Arial"/>
              </w:rPr>
              <w:t>three</w:t>
            </w:r>
            <w:r>
              <w:rPr>
                <w:rFonts w:ascii="Arial" w:hAnsi="Arial" w:cs="Arial"/>
              </w:rPr>
              <w:t xml:space="preserve"> yrs. #</w:t>
            </w:r>
            <w:proofErr w:type="spellStart"/>
            <w:r>
              <w:rPr>
                <w:rFonts w:ascii="Arial" w:hAnsi="Arial" w:cs="Arial"/>
              </w:rPr>
              <w:t>ALittleTripToTheDentist</w:t>
            </w:r>
            <w:proofErr w:type="spellEnd"/>
            <w:r>
              <w:rPr>
                <w:rFonts w:ascii="Arial" w:hAnsi="Arial" w:cs="Arial"/>
              </w:rPr>
              <w:t xml:space="preserve"> regularly and </w:t>
            </w:r>
            <w:r w:rsidR="00EB0862">
              <w:rPr>
                <w:rFonts w:ascii="Arial" w:hAnsi="Arial" w:cs="Arial"/>
              </w:rPr>
              <w:t xml:space="preserve">even </w:t>
            </w:r>
            <w:r>
              <w:rPr>
                <w:rFonts w:ascii="Arial" w:hAnsi="Arial" w:cs="Arial"/>
              </w:rPr>
              <w:t xml:space="preserve">before teeth come through can help spot issues before they have chance to get worse. Find a local NHS dentist: </w:t>
            </w:r>
            <w:hyperlink r:id="rId18" w:history="1">
              <w:r>
                <w:rPr>
                  <w:rStyle w:val="Hyperlink"/>
                  <w:rFonts w:ascii="Arial" w:hAnsi="Arial" w:cs="Arial"/>
                </w:rPr>
                <w:t>www.nhs.uk/service-search</w:t>
              </w:r>
            </w:hyperlink>
            <w:r>
              <w:rPr>
                <w:rFonts w:ascii="Arial" w:hAnsi="Arial" w:cs="Arial"/>
              </w:rPr>
              <w:t xml:space="preserve"> @</w:t>
            </w:r>
            <w:proofErr w:type="spellStart"/>
            <w:r>
              <w:rPr>
                <w:rFonts w:ascii="Arial" w:hAnsi="Arial" w:cs="Arial"/>
              </w:rPr>
              <w:t>NHSMidlands</w:t>
            </w:r>
            <w:proofErr w:type="spellEnd"/>
          </w:p>
        </w:tc>
        <w:tc>
          <w:tcPr>
            <w:tcW w:w="3260" w:type="dxa"/>
          </w:tcPr>
          <w:p w14:paraId="6DF088DD" w14:textId="74F0B7AE" w:rsidR="001E394E" w:rsidRDefault="00391D76" w:rsidP="000F526C">
            <w:pPr>
              <w:rPr>
                <w:noProof/>
              </w:rPr>
            </w:pPr>
            <w:r>
              <w:rPr>
                <w:noProof/>
              </w:rPr>
              <w:drawing>
                <wp:inline distT="0" distB="0" distL="0" distR="0" wp14:anchorId="51C389B1" wp14:editId="55863254">
                  <wp:extent cx="1676400" cy="94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9746" cy="944857"/>
                          </a:xfrm>
                          <a:prstGeom prst="rect">
                            <a:avLst/>
                          </a:prstGeom>
                          <a:noFill/>
                          <a:ln>
                            <a:noFill/>
                          </a:ln>
                        </pic:spPr>
                      </pic:pic>
                    </a:graphicData>
                  </a:graphic>
                </wp:inline>
              </w:drawing>
            </w:r>
          </w:p>
        </w:tc>
      </w:tr>
      <w:tr w:rsidR="000C1C65" w14:paraId="4D63CDE0" w14:textId="77777777" w:rsidTr="00391D76">
        <w:trPr>
          <w:cantSplit/>
        </w:trPr>
        <w:tc>
          <w:tcPr>
            <w:tcW w:w="7230" w:type="dxa"/>
          </w:tcPr>
          <w:p w14:paraId="4777573C" w14:textId="3CB2FCEA" w:rsidR="00784961" w:rsidRDefault="00784961" w:rsidP="000C1C65">
            <w:pPr>
              <w:rPr>
                <w:rFonts w:ascii="Arial" w:hAnsi="Arial" w:cs="Arial"/>
              </w:rPr>
            </w:pPr>
            <w:r w:rsidRPr="00784961">
              <w:rPr>
                <w:rFonts w:ascii="Arial" w:hAnsi="Arial" w:cs="Arial"/>
              </w:rPr>
              <w:t xml:space="preserve">To ensure your baby maintains a healthy weight </w:t>
            </w:r>
            <w:r>
              <w:rPr>
                <w:rFonts w:ascii="Arial" w:hAnsi="Arial" w:cs="Arial"/>
              </w:rPr>
              <w:t>it</w:t>
            </w:r>
            <w:r w:rsidR="003D61D8">
              <w:rPr>
                <w:rFonts w:ascii="Arial" w:hAnsi="Arial" w:cs="Arial"/>
              </w:rPr>
              <w:t>’</w:t>
            </w:r>
            <w:r>
              <w:rPr>
                <w:rFonts w:ascii="Arial" w:hAnsi="Arial" w:cs="Arial"/>
              </w:rPr>
              <w:t>s best to</w:t>
            </w:r>
            <w:r w:rsidRPr="00784961">
              <w:rPr>
                <w:rFonts w:ascii="Arial" w:hAnsi="Arial" w:cs="Arial"/>
                <w:color w:val="231F20"/>
                <w:shd w:val="clear" w:color="auto" w:fill="FFFFFF"/>
              </w:rPr>
              <w:t xml:space="preserve"> st</w:t>
            </w:r>
            <w:r>
              <w:rPr>
                <w:rFonts w:ascii="Arial" w:hAnsi="Arial" w:cs="Arial"/>
                <w:color w:val="231F20"/>
                <w:shd w:val="clear" w:color="auto" w:fill="FFFFFF"/>
              </w:rPr>
              <w:t xml:space="preserve">art them off </w:t>
            </w:r>
            <w:r w:rsidRPr="00784961">
              <w:rPr>
                <w:rFonts w:ascii="Arial" w:hAnsi="Arial" w:cs="Arial"/>
                <w:color w:val="231F20"/>
                <w:shd w:val="clear" w:color="auto" w:fill="FFFFFF"/>
              </w:rPr>
              <w:t>with</w:t>
            </w:r>
            <w:r>
              <w:rPr>
                <w:rFonts w:ascii="Arial" w:hAnsi="Arial" w:cs="Arial"/>
                <w:color w:val="231F20"/>
                <w:shd w:val="clear" w:color="auto" w:fill="FFFFFF"/>
              </w:rPr>
              <w:t xml:space="preserve"> </w:t>
            </w:r>
            <w:r w:rsidRPr="00784961">
              <w:rPr>
                <w:rFonts w:ascii="Arial" w:hAnsi="Arial" w:cs="Arial"/>
                <w:color w:val="231F20"/>
                <w:shd w:val="clear" w:color="auto" w:fill="FFFFFF"/>
              </w:rPr>
              <w:t>a small amount of solid food, once-a-day.</w:t>
            </w:r>
            <w:r w:rsidR="000C1C65">
              <w:rPr>
                <w:rFonts w:ascii="Arial" w:hAnsi="Arial" w:cs="Arial"/>
                <w:color w:val="231F20"/>
                <w:shd w:val="clear" w:color="auto" w:fill="FFFFFF"/>
              </w:rPr>
              <w:t xml:space="preserve"> Avoid sugary snacks as they can cause tooth decay. </w:t>
            </w:r>
            <w:r>
              <w:rPr>
                <w:rFonts w:ascii="Arial" w:hAnsi="Arial" w:cs="Arial"/>
              </w:rPr>
              <w:t>#</w:t>
            </w:r>
            <w:proofErr w:type="spellStart"/>
            <w:r>
              <w:rPr>
                <w:rFonts w:ascii="Arial" w:hAnsi="Arial" w:cs="Arial"/>
              </w:rPr>
              <w:t>ALittleTripToTheDentist</w:t>
            </w:r>
            <w:proofErr w:type="spellEnd"/>
            <w:r>
              <w:rPr>
                <w:rFonts w:ascii="Arial" w:hAnsi="Arial" w:cs="Arial"/>
              </w:rPr>
              <w:t xml:space="preserve"> @</w:t>
            </w:r>
            <w:proofErr w:type="spellStart"/>
            <w:r>
              <w:rPr>
                <w:rFonts w:ascii="Arial" w:hAnsi="Arial" w:cs="Arial"/>
              </w:rPr>
              <w:t>NHSMidlands</w:t>
            </w:r>
            <w:proofErr w:type="spellEnd"/>
          </w:p>
          <w:p w14:paraId="5273974C" w14:textId="77777777" w:rsidR="00023448" w:rsidRDefault="00023448" w:rsidP="000C1C65">
            <w:pPr>
              <w:rPr>
                <w:rFonts w:ascii="Arial" w:hAnsi="Arial" w:cs="Arial"/>
              </w:rPr>
            </w:pPr>
          </w:p>
          <w:p w14:paraId="4E8F5275" w14:textId="40345DF5" w:rsidR="00023448" w:rsidRPr="00784961" w:rsidRDefault="00023448" w:rsidP="00023448">
            <w:pPr>
              <w:rPr>
                <w:rFonts w:ascii="Arial" w:hAnsi="Arial" w:cs="Arial"/>
              </w:rPr>
            </w:pPr>
            <w:r>
              <w:rPr>
                <w:rFonts w:ascii="Arial" w:hAnsi="Arial" w:cs="Arial"/>
              </w:rPr>
              <w:t>Take you</w:t>
            </w:r>
            <w:r w:rsidR="00651996">
              <w:rPr>
                <w:rFonts w:ascii="Arial" w:hAnsi="Arial" w:cs="Arial"/>
              </w:rPr>
              <w:t>r</w:t>
            </w:r>
            <w:r>
              <w:rPr>
                <w:rFonts w:ascii="Arial" w:hAnsi="Arial" w:cs="Arial"/>
              </w:rPr>
              <w:t xml:space="preserve"> baby to the dentist even if their teeth haven’t come through</w:t>
            </w:r>
            <w:r w:rsidR="00651996">
              <w:rPr>
                <w:rFonts w:ascii="Arial" w:hAnsi="Arial" w:cs="Arial"/>
              </w:rPr>
              <w:t>.</w:t>
            </w:r>
          </w:p>
        </w:tc>
        <w:tc>
          <w:tcPr>
            <w:tcW w:w="3260" w:type="dxa"/>
          </w:tcPr>
          <w:p w14:paraId="6B5B334F" w14:textId="481503AA" w:rsidR="00E923B0" w:rsidRDefault="0019588A" w:rsidP="000F526C">
            <w:pPr>
              <w:rPr>
                <w:rFonts w:ascii="Arial" w:hAnsi="Arial" w:cs="Arial"/>
              </w:rPr>
            </w:pPr>
            <w:r>
              <w:rPr>
                <w:noProof/>
              </w:rPr>
              <w:drawing>
                <wp:inline distT="0" distB="0" distL="0" distR="0" wp14:anchorId="693A72E9" wp14:editId="10287F6B">
                  <wp:extent cx="1738701" cy="145732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8701" cy="1457325"/>
                          </a:xfrm>
                          <a:prstGeom prst="rect">
                            <a:avLst/>
                          </a:prstGeom>
                          <a:noFill/>
                          <a:ln>
                            <a:noFill/>
                          </a:ln>
                        </pic:spPr>
                      </pic:pic>
                    </a:graphicData>
                  </a:graphic>
                </wp:inline>
              </w:drawing>
            </w:r>
          </w:p>
        </w:tc>
      </w:tr>
      <w:tr w:rsidR="000C1C65" w14:paraId="22A48293" w14:textId="77777777" w:rsidTr="00391D76">
        <w:trPr>
          <w:cantSplit/>
        </w:trPr>
        <w:tc>
          <w:tcPr>
            <w:tcW w:w="7230" w:type="dxa"/>
          </w:tcPr>
          <w:p w14:paraId="08DDDC0D" w14:textId="531DB436" w:rsidR="00784961" w:rsidRDefault="00264D3D" w:rsidP="00264D3D">
            <w:pPr>
              <w:rPr>
                <w:rFonts w:ascii="Arial" w:hAnsi="Arial" w:cs="Arial"/>
              </w:rPr>
            </w:pPr>
            <w:r>
              <w:rPr>
                <w:rFonts w:ascii="Arial" w:hAnsi="Arial" w:cs="Arial"/>
              </w:rPr>
              <w:lastRenderedPageBreak/>
              <w:t>When your baby is ready to start weaning</w:t>
            </w:r>
            <w:r w:rsidR="008D2B8B">
              <w:rPr>
                <w:rFonts w:ascii="Arial" w:hAnsi="Arial" w:cs="Arial"/>
              </w:rPr>
              <w:t xml:space="preserve"> </w:t>
            </w:r>
            <w:r>
              <w:rPr>
                <w:rFonts w:ascii="Arial" w:hAnsi="Arial" w:cs="Arial"/>
              </w:rPr>
              <w:t>introduce a wide range of fla</w:t>
            </w:r>
            <w:r w:rsidR="004D19E0">
              <w:rPr>
                <w:rFonts w:ascii="Arial" w:hAnsi="Arial" w:cs="Arial"/>
              </w:rPr>
              <w:t>vo</w:t>
            </w:r>
            <w:r>
              <w:rPr>
                <w:rFonts w:ascii="Arial" w:hAnsi="Arial" w:cs="Arial"/>
              </w:rPr>
              <w:t>urs and textures</w:t>
            </w:r>
            <w:r w:rsidR="00EB0862">
              <w:rPr>
                <w:rFonts w:ascii="Arial" w:hAnsi="Arial" w:cs="Arial"/>
              </w:rPr>
              <w:t>, avoiding salt and sugar</w:t>
            </w:r>
            <w:r>
              <w:rPr>
                <w:rFonts w:ascii="Arial" w:hAnsi="Arial" w:cs="Arial"/>
              </w:rPr>
              <w:t xml:space="preserve">. This promotes good oral health and prevents tooth decay. </w:t>
            </w:r>
            <w:r w:rsidR="00EB0862">
              <w:rPr>
                <w:rFonts w:ascii="Arial" w:hAnsi="Arial" w:cs="Arial"/>
              </w:rPr>
              <w:t>B</w:t>
            </w:r>
            <w:r>
              <w:rPr>
                <w:rFonts w:ascii="Arial" w:hAnsi="Arial" w:cs="Arial"/>
              </w:rPr>
              <w:t>ook</w:t>
            </w:r>
            <w:r w:rsidR="00EB0862">
              <w:rPr>
                <w:rFonts w:ascii="Arial" w:hAnsi="Arial" w:cs="Arial"/>
              </w:rPr>
              <w:t xml:space="preserve"> #</w:t>
            </w:r>
            <w:proofErr w:type="spellStart"/>
            <w:r w:rsidR="00EB0862">
              <w:rPr>
                <w:rFonts w:ascii="Arial" w:hAnsi="Arial" w:cs="Arial"/>
              </w:rPr>
              <w:t>ALittleTripToTheDentist</w:t>
            </w:r>
            <w:proofErr w:type="spellEnd"/>
            <w:r w:rsidR="00EB0862">
              <w:rPr>
                <w:rFonts w:ascii="Arial" w:hAnsi="Arial" w:cs="Arial"/>
              </w:rPr>
              <w:t xml:space="preserve"> for</w:t>
            </w:r>
            <w:r>
              <w:rPr>
                <w:rFonts w:ascii="Arial" w:hAnsi="Arial" w:cs="Arial"/>
              </w:rPr>
              <w:t xml:space="preserve"> your little one</w:t>
            </w:r>
            <w:r w:rsidR="00EB0862">
              <w:rPr>
                <w:rFonts w:ascii="Arial" w:hAnsi="Arial" w:cs="Arial"/>
              </w:rPr>
              <w:t>:</w:t>
            </w:r>
            <w:r>
              <w:rPr>
                <w:rFonts w:ascii="Arial" w:hAnsi="Arial" w:cs="Arial"/>
              </w:rPr>
              <w:t xml:space="preserve"> </w:t>
            </w:r>
            <w:hyperlink r:id="rId21" w:history="1">
              <w:r w:rsidRPr="008E718A">
                <w:rPr>
                  <w:rStyle w:val="Hyperlink"/>
                  <w:rFonts w:ascii="Arial" w:hAnsi="Arial" w:cs="Arial"/>
                </w:rPr>
                <w:t>https://www.nhs.uk/Service-Search/Dentists/LocationSearch/3</w:t>
              </w:r>
            </w:hyperlink>
            <w:r>
              <w:rPr>
                <w:rStyle w:val="Hyperlink"/>
                <w:rFonts w:ascii="Arial" w:hAnsi="Arial" w:cs="Arial"/>
              </w:rPr>
              <w:t xml:space="preserve"> </w:t>
            </w:r>
            <w:r w:rsidR="00784961">
              <w:rPr>
                <w:rFonts w:ascii="Arial" w:hAnsi="Arial" w:cs="Arial"/>
              </w:rPr>
              <w:t>@</w:t>
            </w:r>
            <w:proofErr w:type="spellStart"/>
            <w:r w:rsidR="00784961">
              <w:rPr>
                <w:rFonts w:ascii="Arial" w:hAnsi="Arial" w:cs="Arial"/>
              </w:rPr>
              <w:t>NHSMidlands</w:t>
            </w:r>
            <w:proofErr w:type="spellEnd"/>
          </w:p>
        </w:tc>
        <w:tc>
          <w:tcPr>
            <w:tcW w:w="3260" w:type="dxa"/>
          </w:tcPr>
          <w:p w14:paraId="424F91C0" w14:textId="69B53AF7" w:rsidR="00E923B0" w:rsidRDefault="00741B80" w:rsidP="000F526C">
            <w:pPr>
              <w:rPr>
                <w:rFonts w:ascii="Arial" w:hAnsi="Arial" w:cs="Arial"/>
              </w:rPr>
            </w:pPr>
            <w:r>
              <w:rPr>
                <w:noProof/>
              </w:rPr>
              <w:drawing>
                <wp:inline distT="0" distB="0" distL="0" distR="0" wp14:anchorId="62DEA3FF" wp14:editId="7C30C39C">
                  <wp:extent cx="1704975" cy="85165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2883" cy="860600"/>
                          </a:xfrm>
                          <a:prstGeom prst="rect">
                            <a:avLst/>
                          </a:prstGeom>
                          <a:noFill/>
                          <a:ln>
                            <a:noFill/>
                          </a:ln>
                        </pic:spPr>
                      </pic:pic>
                    </a:graphicData>
                  </a:graphic>
                </wp:inline>
              </w:drawing>
            </w:r>
          </w:p>
        </w:tc>
      </w:tr>
      <w:tr w:rsidR="000C1C65" w14:paraId="284B6337" w14:textId="77777777" w:rsidTr="00391D76">
        <w:trPr>
          <w:cantSplit/>
        </w:trPr>
        <w:tc>
          <w:tcPr>
            <w:tcW w:w="7230" w:type="dxa"/>
          </w:tcPr>
          <w:p w14:paraId="09655530" w14:textId="77777777" w:rsidR="00784961" w:rsidRDefault="00FE3B37" w:rsidP="001E394E">
            <w:pPr>
              <w:rPr>
                <w:rFonts w:ascii="Arial" w:hAnsi="Arial" w:cs="Arial"/>
              </w:rPr>
            </w:pPr>
            <w:r>
              <w:rPr>
                <w:rFonts w:ascii="Arial" w:hAnsi="Arial" w:cs="Arial"/>
              </w:rPr>
              <w:t xml:space="preserve">When your baby reaches between 7 and 9 months old, you can start them on </w:t>
            </w:r>
            <w:r w:rsidR="008D2B8B">
              <w:rPr>
                <w:rFonts w:ascii="Arial" w:hAnsi="Arial" w:cs="Arial"/>
              </w:rPr>
              <w:t>three</w:t>
            </w:r>
            <w:r>
              <w:rPr>
                <w:rFonts w:ascii="Arial" w:hAnsi="Arial" w:cs="Arial"/>
              </w:rPr>
              <w:t xml:space="preserve"> solid meals a day</w:t>
            </w:r>
            <w:r w:rsidR="008D2B8B">
              <w:rPr>
                <w:rFonts w:ascii="Arial" w:hAnsi="Arial" w:cs="Arial"/>
              </w:rPr>
              <w:t>.  S</w:t>
            </w:r>
            <w:r w:rsidR="001E394E">
              <w:rPr>
                <w:rFonts w:ascii="Arial" w:hAnsi="Arial" w:cs="Arial"/>
              </w:rPr>
              <w:t xml:space="preserve">teer clear of snacks. If your baby is hungry in between meals, you can offer extra milk feeds to help keep their teeth healthy. </w:t>
            </w:r>
            <w:r w:rsidR="00784961">
              <w:rPr>
                <w:rFonts w:ascii="Arial" w:hAnsi="Arial" w:cs="Arial"/>
              </w:rPr>
              <w:t>#</w:t>
            </w:r>
            <w:proofErr w:type="spellStart"/>
            <w:r w:rsidR="00784961">
              <w:rPr>
                <w:rFonts w:ascii="Arial" w:hAnsi="Arial" w:cs="Arial"/>
              </w:rPr>
              <w:t>ALittleTripToTheDentist</w:t>
            </w:r>
            <w:proofErr w:type="spellEnd"/>
            <w:r w:rsidR="00784961">
              <w:rPr>
                <w:rFonts w:ascii="Arial" w:hAnsi="Arial" w:cs="Arial"/>
              </w:rPr>
              <w:t xml:space="preserve"> @</w:t>
            </w:r>
            <w:proofErr w:type="spellStart"/>
            <w:r w:rsidR="00784961">
              <w:rPr>
                <w:rFonts w:ascii="Arial" w:hAnsi="Arial" w:cs="Arial"/>
              </w:rPr>
              <w:t>NHSMidlands</w:t>
            </w:r>
            <w:proofErr w:type="spellEnd"/>
          </w:p>
          <w:p w14:paraId="7F8FBF51" w14:textId="77777777" w:rsidR="00023448" w:rsidRDefault="00023448" w:rsidP="001E394E">
            <w:pPr>
              <w:rPr>
                <w:rFonts w:ascii="Arial" w:hAnsi="Arial" w:cs="Arial"/>
              </w:rPr>
            </w:pPr>
          </w:p>
          <w:p w14:paraId="18FCCC27" w14:textId="39E643CD" w:rsidR="00023448" w:rsidRDefault="00023448" w:rsidP="00023448">
            <w:pPr>
              <w:rPr>
                <w:rFonts w:ascii="Arial" w:hAnsi="Arial" w:cs="Arial"/>
              </w:rPr>
            </w:pPr>
            <w:r>
              <w:rPr>
                <w:rFonts w:ascii="Arial" w:hAnsi="Arial" w:cs="Arial"/>
              </w:rPr>
              <w:t>Take you</w:t>
            </w:r>
            <w:r w:rsidR="00651996">
              <w:rPr>
                <w:rFonts w:ascii="Arial" w:hAnsi="Arial" w:cs="Arial"/>
              </w:rPr>
              <w:t>r</w:t>
            </w:r>
            <w:r>
              <w:rPr>
                <w:rFonts w:ascii="Arial" w:hAnsi="Arial" w:cs="Arial"/>
              </w:rPr>
              <w:t xml:space="preserve"> baby to the dentist even if their teeth haven’t come through</w:t>
            </w:r>
          </w:p>
        </w:tc>
        <w:tc>
          <w:tcPr>
            <w:tcW w:w="3260" w:type="dxa"/>
          </w:tcPr>
          <w:p w14:paraId="3530B2E2" w14:textId="1B95B429" w:rsidR="00E923B0" w:rsidRDefault="00391D76" w:rsidP="000F526C">
            <w:pPr>
              <w:rPr>
                <w:rFonts w:ascii="Arial" w:hAnsi="Arial" w:cs="Arial"/>
              </w:rPr>
            </w:pPr>
            <w:r w:rsidRPr="00391D76">
              <w:rPr>
                <w:noProof/>
                <w:highlight w:val="yellow"/>
              </w:rPr>
              <w:drawing>
                <wp:inline distT="0" distB="0" distL="0" distR="0" wp14:anchorId="592D382C" wp14:editId="36D0E16D">
                  <wp:extent cx="1760855" cy="8804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3850" cy="886925"/>
                          </a:xfrm>
                          <a:prstGeom prst="rect">
                            <a:avLst/>
                          </a:prstGeom>
                          <a:noFill/>
                          <a:ln>
                            <a:noFill/>
                          </a:ln>
                        </pic:spPr>
                      </pic:pic>
                    </a:graphicData>
                  </a:graphic>
                </wp:inline>
              </w:drawing>
            </w:r>
          </w:p>
        </w:tc>
      </w:tr>
      <w:tr w:rsidR="000C1C65" w14:paraId="7537E24E" w14:textId="77777777" w:rsidTr="00391D76">
        <w:trPr>
          <w:cantSplit/>
        </w:trPr>
        <w:tc>
          <w:tcPr>
            <w:tcW w:w="7230" w:type="dxa"/>
          </w:tcPr>
          <w:p w14:paraId="41DEC0E7" w14:textId="096DB39A" w:rsidR="00E923B0" w:rsidRDefault="001E394E" w:rsidP="00E923B0">
            <w:pPr>
              <w:rPr>
                <w:rFonts w:ascii="Arial" w:hAnsi="Arial" w:cs="Arial"/>
              </w:rPr>
            </w:pPr>
            <w:r>
              <w:rPr>
                <w:rFonts w:ascii="Arial" w:hAnsi="Arial" w:cs="Arial"/>
              </w:rPr>
              <w:t>Babies don’t need teeth to take #</w:t>
            </w:r>
            <w:proofErr w:type="spellStart"/>
            <w:r>
              <w:rPr>
                <w:rFonts w:ascii="Arial" w:hAnsi="Arial" w:cs="Arial"/>
              </w:rPr>
              <w:t>ALittleTripToTheDentist</w:t>
            </w:r>
            <w:proofErr w:type="spellEnd"/>
            <w:r>
              <w:rPr>
                <w:rFonts w:ascii="Arial" w:hAnsi="Arial" w:cs="Arial"/>
              </w:rPr>
              <w:t xml:space="preserve"> – early visits give parents the opportunity to get advice on how best to care for their baby’s mouth and helps them get used to check-ups. Find a local NHS dentist: </w:t>
            </w:r>
            <w:hyperlink r:id="rId22" w:history="1">
              <w:r>
                <w:rPr>
                  <w:rStyle w:val="Hyperlink"/>
                  <w:rFonts w:ascii="Arial" w:hAnsi="Arial" w:cs="Arial"/>
                </w:rPr>
                <w:t>www.nhs.uk/service-search</w:t>
              </w:r>
            </w:hyperlink>
            <w:r>
              <w:rPr>
                <w:rStyle w:val="Hyperlink"/>
                <w:rFonts w:ascii="Arial" w:hAnsi="Arial" w:cs="Arial"/>
              </w:rPr>
              <w:t xml:space="preserve"> </w:t>
            </w:r>
            <w:r>
              <w:rPr>
                <w:rFonts w:ascii="Arial" w:hAnsi="Arial" w:cs="Arial"/>
              </w:rPr>
              <w:t>@</w:t>
            </w:r>
            <w:proofErr w:type="spellStart"/>
            <w:r>
              <w:rPr>
                <w:rFonts w:ascii="Arial" w:hAnsi="Arial" w:cs="Arial"/>
              </w:rPr>
              <w:t>NHSMidlands</w:t>
            </w:r>
            <w:proofErr w:type="spellEnd"/>
          </w:p>
        </w:tc>
        <w:tc>
          <w:tcPr>
            <w:tcW w:w="3260" w:type="dxa"/>
          </w:tcPr>
          <w:p w14:paraId="199B4878" w14:textId="4ACC9475" w:rsidR="00E923B0" w:rsidRDefault="001E394E" w:rsidP="000F526C">
            <w:pPr>
              <w:rPr>
                <w:rFonts w:ascii="Arial" w:hAnsi="Arial" w:cs="Arial"/>
              </w:rPr>
            </w:pPr>
            <w:r>
              <w:rPr>
                <w:noProof/>
              </w:rPr>
              <w:drawing>
                <wp:inline distT="0" distB="0" distL="0" distR="0" wp14:anchorId="25682EE3" wp14:editId="1AA1B31B">
                  <wp:extent cx="1771650" cy="914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914400"/>
                          </a:xfrm>
                          <a:prstGeom prst="rect">
                            <a:avLst/>
                          </a:prstGeom>
                          <a:noFill/>
                          <a:ln>
                            <a:noFill/>
                          </a:ln>
                        </pic:spPr>
                      </pic:pic>
                    </a:graphicData>
                  </a:graphic>
                </wp:inline>
              </w:drawing>
            </w:r>
          </w:p>
        </w:tc>
      </w:tr>
      <w:tr w:rsidR="001E394E" w14:paraId="4DA811FE" w14:textId="77777777" w:rsidTr="00391D76">
        <w:trPr>
          <w:cantSplit/>
          <w:trHeight w:val="1303"/>
        </w:trPr>
        <w:tc>
          <w:tcPr>
            <w:tcW w:w="7230" w:type="dxa"/>
          </w:tcPr>
          <w:p w14:paraId="6F36EB19" w14:textId="77777777" w:rsidR="001E394E" w:rsidRDefault="002D3E0E" w:rsidP="00E923B0">
            <w:pPr>
              <w:rPr>
                <w:rFonts w:ascii="Arial" w:hAnsi="Arial" w:cs="Arial"/>
              </w:rPr>
            </w:pPr>
            <w:r>
              <w:rPr>
                <w:rFonts w:ascii="Arial" w:hAnsi="Arial" w:cs="Arial"/>
              </w:rPr>
              <w:t>Everyone loves finger food</w:t>
            </w:r>
            <w:r w:rsidR="008F3AA6">
              <w:rPr>
                <w:rFonts w:ascii="Arial" w:hAnsi="Arial" w:cs="Arial"/>
              </w:rPr>
              <w:t>,</w:t>
            </w:r>
            <w:r>
              <w:rPr>
                <w:rFonts w:ascii="Arial" w:hAnsi="Arial" w:cs="Arial"/>
              </w:rPr>
              <w:t xml:space="preserve"> </w:t>
            </w:r>
            <w:r w:rsidR="008F3AA6">
              <w:rPr>
                <w:rFonts w:ascii="Arial" w:hAnsi="Arial" w:cs="Arial"/>
              </w:rPr>
              <w:t>a</w:t>
            </w:r>
            <w:r>
              <w:rPr>
                <w:rFonts w:ascii="Arial" w:hAnsi="Arial" w:cs="Arial"/>
              </w:rPr>
              <w:t>nd what better way to show your child that eating solid foods can be fun too? Cut fruit and vegetables into different shapes and slices to add some excitement to their meal</w:t>
            </w:r>
            <w:r w:rsidR="00F7205B">
              <w:rPr>
                <w:rFonts w:ascii="Arial" w:hAnsi="Arial" w:cs="Arial"/>
              </w:rPr>
              <w:t xml:space="preserve">. Getting </w:t>
            </w:r>
            <w:r w:rsidR="006C45D6">
              <w:rPr>
                <w:rFonts w:ascii="Arial" w:hAnsi="Arial" w:cs="Arial"/>
              </w:rPr>
              <w:t>plenty of fruit and vegetables</w:t>
            </w:r>
            <w:r w:rsidR="00F7205B">
              <w:rPr>
                <w:rFonts w:ascii="Arial" w:hAnsi="Arial" w:cs="Arial"/>
              </w:rPr>
              <w:t xml:space="preserve"> is important for babies as</w:t>
            </w:r>
            <w:r w:rsidR="006C45D6">
              <w:rPr>
                <w:rFonts w:ascii="Arial" w:hAnsi="Arial" w:cs="Arial"/>
              </w:rPr>
              <w:t xml:space="preserve"> it helps </w:t>
            </w:r>
            <w:r w:rsidR="00F7205B">
              <w:rPr>
                <w:rFonts w:ascii="Arial" w:hAnsi="Arial" w:cs="Arial"/>
              </w:rPr>
              <w:t>promot</w:t>
            </w:r>
            <w:r w:rsidR="006C45D6">
              <w:rPr>
                <w:rFonts w:ascii="Arial" w:hAnsi="Arial" w:cs="Arial"/>
              </w:rPr>
              <w:t>e</w:t>
            </w:r>
            <w:r w:rsidR="00F7205B">
              <w:rPr>
                <w:rFonts w:ascii="Arial" w:hAnsi="Arial" w:cs="Arial"/>
              </w:rPr>
              <w:t xml:space="preserve"> a healthier lifestyle </w:t>
            </w:r>
            <w:r w:rsidR="000B4222">
              <w:rPr>
                <w:rFonts w:ascii="Arial" w:hAnsi="Arial" w:cs="Arial"/>
              </w:rPr>
              <w:t xml:space="preserve">and </w:t>
            </w:r>
            <w:r w:rsidR="00F7205B">
              <w:rPr>
                <w:rFonts w:ascii="Arial" w:hAnsi="Arial" w:cs="Arial"/>
              </w:rPr>
              <w:t>good oral health. #</w:t>
            </w:r>
            <w:proofErr w:type="spellStart"/>
            <w:r w:rsidR="00F7205B">
              <w:rPr>
                <w:rFonts w:ascii="Arial" w:hAnsi="Arial" w:cs="Arial"/>
              </w:rPr>
              <w:t>ALittleTripToTheDentist</w:t>
            </w:r>
            <w:proofErr w:type="spellEnd"/>
            <w:r w:rsidR="00F7205B">
              <w:rPr>
                <w:rFonts w:ascii="Arial" w:hAnsi="Arial" w:cs="Arial"/>
              </w:rPr>
              <w:t xml:space="preserve"> @</w:t>
            </w:r>
            <w:proofErr w:type="spellStart"/>
            <w:r w:rsidR="00F7205B">
              <w:rPr>
                <w:rFonts w:ascii="Arial" w:hAnsi="Arial" w:cs="Arial"/>
              </w:rPr>
              <w:t>NHSMidlands</w:t>
            </w:r>
            <w:proofErr w:type="spellEnd"/>
          </w:p>
          <w:p w14:paraId="1A537FD3" w14:textId="77777777" w:rsidR="00023448" w:rsidRDefault="00023448" w:rsidP="00E923B0">
            <w:pPr>
              <w:rPr>
                <w:rFonts w:ascii="Arial" w:hAnsi="Arial" w:cs="Arial"/>
              </w:rPr>
            </w:pPr>
          </w:p>
          <w:p w14:paraId="47F67841" w14:textId="51C3E62A" w:rsidR="00023448" w:rsidRPr="00F7205B" w:rsidRDefault="00023448" w:rsidP="00023448">
            <w:pPr>
              <w:rPr>
                <w:rFonts w:ascii="Arial" w:hAnsi="Arial" w:cs="Arial"/>
              </w:rPr>
            </w:pPr>
            <w:r>
              <w:rPr>
                <w:rFonts w:ascii="Arial" w:hAnsi="Arial" w:cs="Arial"/>
              </w:rPr>
              <w:t>Take you</w:t>
            </w:r>
            <w:r w:rsidR="00651996">
              <w:rPr>
                <w:rFonts w:ascii="Arial" w:hAnsi="Arial" w:cs="Arial"/>
              </w:rPr>
              <w:t>r</w:t>
            </w:r>
            <w:r>
              <w:rPr>
                <w:rFonts w:ascii="Arial" w:hAnsi="Arial" w:cs="Arial"/>
              </w:rPr>
              <w:t xml:space="preserve"> baby to the dentist even if their teeth haven’t come through</w:t>
            </w:r>
          </w:p>
        </w:tc>
        <w:tc>
          <w:tcPr>
            <w:tcW w:w="3260" w:type="dxa"/>
          </w:tcPr>
          <w:p w14:paraId="55703B84" w14:textId="31109068" w:rsidR="001E394E" w:rsidRDefault="00741B80" w:rsidP="000F526C">
            <w:pPr>
              <w:rPr>
                <w:rFonts w:ascii="Arial" w:hAnsi="Arial" w:cs="Arial"/>
              </w:rPr>
            </w:pPr>
            <w:r>
              <w:rPr>
                <w:noProof/>
              </w:rPr>
              <w:drawing>
                <wp:inline distT="0" distB="0" distL="0" distR="0" wp14:anchorId="6380C011" wp14:editId="2FA1B9C6">
                  <wp:extent cx="1731324" cy="86481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324" cy="864817"/>
                          </a:xfrm>
                          <a:prstGeom prst="rect">
                            <a:avLst/>
                          </a:prstGeom>
                          <a:noFill/>
                          <a:ln>
                            <a:noFill/>
                          </a:ln>
                        </pic:spPr>
                      </pic:pic>
                    </a:graphicData>
                  </a:graphic>
                </wp:inline>
              </w:drawing>
            </w:r>
          </w:p>
        </w:tc>
      </w:tr>
      <w:tr w:rsidR="001E394E" w14:paraId="489F4260" w14:textId="77777777" w:rsidTr="00391D76">
        <w:trPr>
          <w:cantSplit/>
        </w:trPr>
        <w:tc>
          <w:tcPr>
            <w:tcW w:w="7230" w:type="dxa"/>
          </w:tcPr>
          <w:p w14:paraId="5CA087DD" w14:textId="5B4271CC" w:rsidR="001E394E" w:rsidRDefault="00F7205B" w:rsidP="00E923B0">
            <w:pPr>
              <w:rPr>
                <w:rFonts w:ascii="Arial" w:hAnsi="Arial" w:cs="Arial"/>
              </w:rPr>
            </w:pPr>
            <w:r>
              <w:rPr>
                <w:rFonts w:ascii="Arial" w:hAnsi="Arial" w:cs="Arial"/>
              </w:rPr>
              <w:t xml:space="preserve">Avoid adding sugar and salt to </w:t>
            </w:r>
            <w:r w:rsidR="00A2622B">
              <w:rPr>
                <w:rFonts w:ascii="Arial" w:hAnsi="Arial" w:cs="Arial"/>
              </w:rPr>
              <w:t xml:space="preserve">your </w:t>
            </w:r>
            <w:r>
              <w:rPr>
                <w:rFonts w:ascii="Arial" w:hAnsi="Arial" w:cs="Arial"/>
              </w:rPr>
              <w:t>bab</w:t>
            </w:r>
            <w:r w:rsidR="00A2622B">
              <w:rPr>
                <w:rFonts w:ascii="Arial" w:hAnsi="Arial" w:cs="Arial"/>
              </w:rPr>
              <w:t>y’</w:t>
            </w:r>
            <w:r>
              <w:rPr>
                <w:rFonts w:ascii="Arial" w:hAnsi="Arial" w:cs="Arial"/>
              </w:rPr>
              <w:t>s food</w:t>
            </w:r>
            <w:r w:rsidR="000B4222">
              <w:rPr>
                <w:rFonts w:ascii="Arial" w:hAnsi="Arial" w:cs="Arial"/>
              </w:rPr>
              <w:t>, as babies don’t need them. Don’t forget, t</w:t>
            </w:r>
            <w:r>
              <w:rPr>
                <w:rFonts w:ascii="Arial" w:hAnsi="Arial" w:cs="Arial"/>
              </w:rPr>
              <w:t>ooth decay can start very early in life</w:t>
            </w:r>
            <w:r w:rsidR="000B4222">
              <w:rPr>
                <w:rFonts w:ascii="Arial" w:hAnsi="Arial" w:cs="Arial"/>
              </w:rPr>
              <w:t xml:space="preserve"> so be sure to take #</w:t>
            </w:r>
            <w:proofErr w:type="spellStart"/>
            <w:r w:rsidR="000B4222">
              <w:rPr>
                <w:rFonts w:ascii="Arial" w:hAnsi="Arial" w:cs="Arial"/>
              </w:rPr>
              <w:t>ALittleTripToTheDentist</w:t>
            </w:r>
            <w:proofErr w:type="spellEnd"/>
            <w:r w:rsidR="000B4222">
              <w:rPr>
                <w:rFonts w:ascii="Arial" w:hAnsi="Arial" w:cs="Arial"/>
              </w:rPr>
              <w:t xml:space="preserve"> even before teeth come through</w:t>
            </w:r>
            <w:r>
              <w:rPr>
                <w:rFonts w:ascii="Arial" w:hAnsi="Arial" w:cs="Arial"/>
              </w:rPr>
              <w:t xml:space="preserve">: </w:t>
            </w:r>
            <w:hyperlink r:id="rId24" w:history="1">
              <w:r w:rsidRPr="0064105F">
                <w:rPr>
                  <w:rStyle w:val="Hyperlink"/>
                  <w:rFonts w:ascii="Arial" w:hAnsi="Arial" w:cs="Arial"/>
                </w:rPr>
                <w:t>www.nhs.uk/service-search</w:t>
              </w:r>
            </w:hyperlink>
            <w:r w:rsidR="00A2622B">
              <w:rPr>
                <w:rStyle w:val="Hyperlink"/>
                <w:rFonts w:ascii="Arial" w:hAnsi="Arial" w:cs="Arial"/>
                <w:u w:val="none"/>
              </w:rPr>
              <w:t xml:space="preserve"> </w:t>
            </w:r>
            <w:r>
              <w:rPr>
                <w:rFonts w:ascii="Arial" w:hAnsi="Arial" w:cs="Arial"/>
              </w:rPr>
              <w:t>@</w:t>
            </w:r>
            <w:proofErr w:type="spellStart"/>
            <w:r>
              <w:rPr>
                <w:rFonts w:ascii="Arial" w:hAnsi="Arial" w:cs="Arial"/>
              </w:rPr>
              <w:t>NHSMidlands</w:t>
            </w:r>
            <w:proofErr w:type="spellEnd"/>
          </w:p>
        </w:tc>
        <w:tc>
          <w:tcPr>
            <w:tcW w:w="3260" w:type="dxa"/>
          </w:tcPr>
          <w:p w14:paraId="1589200D" w14:textId="65BC2949" w:rsidR="001E394E" w:rsidRDefault="00F7205B" w:rsidP="000F526C">
            <w:pPr>
              <w:rPr>
                <w:rFonts w:ascii="Arial" w:hAnsi="Arial" w:cs="Arial"/>
              </w:rPr>
            </w:pPr>
            <w:r>
              <w:rPr>
                <w:noProof/>
              </w:rPr>
              <w:drawing>
                <wp:inline distT="0" distB="0" distL="0" distR="0" wp14:anchorId="48A9C416" wp14:editId="48A0CAC2">
                  <wp:extent cx="1676400" cy="942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9746" cy="944857"/>
                          </a:xfrm>
                          <a:prstGeom prst="rect">
                            <a:avLst/>
                          </a:prstGeom>
                          <a:noFill/>
                          <a:ln>
                            <a:noFill/>
                          </a:ln>
                        </pic:spPr>
                      </pic:pic>
                    </a:graphicData>
                  </a:graphic>
                </wp:inline>
              </w:drawing>
            </w:r>
          </w:p>
        </w:tc>
      </w:tr>
      <w:tr w:rsidR="001E394E" w14:paraId="3FB9F866" w14:textId="77777777" w:rsidTr="00391D76">
        <w:trPr>
          <w:cantSplit/>
        </w:trPr>
        <w:tc>
          <w:tcPr>
            <w:tcW w:w="7230" w:type="dxa"/>
          </w:tcPr>
          <w:p w14:paraId="11252A77" w14:textId="77777777" w:rsidR="001E394E" w:rsidRDefault="00A2622B" w:rsidP="00E923B0">
            <w:pPr>
              <w:rPr>
                <w:rFonts w:ascii="Arial" w:hAnsi="Arial" w:cs="Arial"/>
              </w:rPr>
            </w:pPr>
            <w:r>
              <w:rPr>
                <w:rFonts w:ascii="Arial" w:hAnsi="Arial" w:cs="Arial"/>
              </w:rPr>
              <w:t>The Start4Life website and @</w:t>
            </w:r>
            <w:proofErr w:type="spellStart"/>
            <w:r>
              <w:rPr>
                <w:rFonts w:ascii="Arial" w:hAnsi="Arial" w:cs="Arial"/>
              </w:rPr>
              <w:t>NHS_Parents</w:t>
            </w:r>
            <w:proofErr w:type="spellEnd"/>
            <w:r>
              <w:rPr>
                <w:rFonts w:ascii="Arial" w:hAnsi="Arial" w:cs="Arial"/>
              </w:rPr>
              <w:t xml:space="preserve"> have lots of top tips for a healthy start for you and baby: </w:t>
            </w:r>
            <w:hyperlink r:id="rId25" w:history="1">
              <w:r>
                <w:rPr>
                  <w:rStyle w:val="Hyperlink"/>
                  <w:rFonts w:ascii="Arial" w:hAnsi="Arial" w:cs="Arial"/>
                </w:rPr>
                <w:t>https://bit.ly/2dZ4nsI</w:t>
              </w:r>
            </w:hyperlink>
            <w:r>
              <w:rPr>
                <w:rFonts w:ascii="Arial" w:hAnsi="Arial" w:cs="Arial"/>
              </w:rPr>
              <w:t xml:space="preserve"> #</w:t>
            </w:r>
            <w:proofErr w:type="spellStart"/>
            <w:r>
              <w:rPr>
                <w:rFonts w:ascii="Arial" w:hAnsi="Arial" w:cs="Arial"/>
              </w:rPr>
              <w:t>ALittleTripToTheDentist</w:t>
            </w:r>
            <w:proofErr w:type="spellEnd"/>
            <w:r>
              <w:rPr>
                <w:rFonts w:ascii="Arial" w:hAnsi="Arial" w:cs="Arial"/>
              </w:rPr>
              <w:t xml:space="preserve"> @</w:t>
            </w:r>
            <w:proofErr w:type="spellStart"/>
            <w:r>
              <w:rPr>
                <w:rFonts w:ascii="Arial" w:hAnsi="Arial" w:cs="Arial"/>
              </w:rPr>
              <w:t>NHSMidlands</w:t>
            </w:r>
            <w:proofErr w:type="spellEnd"/>
          </w:p>
          <w:p w14:paraId="3A8DE8B1" w14:textId="77777777" w:rsidR="00023448" w:rsidRDefault="00023448" w:rsidP="00E923B0">
            <w:pPr>
              <w:rPr>
                <w:rFonts w:ascii="Arial" w:hAnsi="Arial" w:cs="Arial"/>
              </w:rPr>
            </w:pPr>
          </w:p>
          <w:p w14:paraId="180E2158" w14:textId="6361B92A" w:rsidR="00023448" w:rsidRDefault="00023448" w:rsidP="00023448">
            <w:pPr>
              <w:rPr>
                <w:rFonts w:ascii="Arial" w:hAnsi="Arial" w:cs="Arial"/>
              </w:rPr>
            </w:pPr>
            <w:r>
              <w:rPr>
                <w:rFonts w:ascii="Arial" w:hAnsi="Arial" w:cs="Arial"/>
              </w:rPr>
              <w:t>Take you</w:t>
            </w:r>
            <w:r w:rsidR="00651996">
              <w:rPr>
                <w:rFonts w:ascii="Arial" w:hAnsi="Arial" w:cs="Arial"/>
              </w:rPr>
              <w:t>r</w:t>
            </w:r>
            <w:r>
              <w:rPr>
                <w:rFonts w:ascii="Arial" w:hAnsi="Arial" w:cs="Arial"/>
              </w:rPr>
              <w:t xml:space="preserve"> baby to the dentist even if their teeth haven’t come through</w:t>
            </w:r>
          </w:p>
        </w:tc>
        <w:tc>
          <w:tcPr>
            <w:tcW w:w="3260" w:type="dxa"/>
          </w:tcPr>
          <w:p w14:paraId="7121FB7E" w14:textId="105FEF1A" w:rsidR="001E394E" w:rsidRDefault="00A2622B" w:rsidP="000F526C">
            <w:pPr>
              <w:rPr>
                <w:rFonts w:ascii="Arial" w:hAnsi="Arial" w:cs="Arial"/>
              </w:rPr>
            </w:pPr>
            <w:r>
              <w:rPr>
                <w:noProof/>
              </w:rPr>
              <w:drawing>
                <wp:inline distT="0" distB="0" distL="0" distR="0" wp14:anchorId="18D870B5" wp14:editId="41BAFE6A">
                  <wp:extent cx="11144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r w:rsidR="001E394E" w14:paraId="41A631DF" w14:textId="77777777" w:rsidTr="00391D76">
        <w:trPr>
          <w:cantSplit/>
        </w:trPr>
        <w:tc>
          <w:tcPr>
            <w:tcW w:w="7230" w:type="dxa"/>
          </w:tcPr>
          <w:p w14:paraId="0A09FCE6" w14:textId="1A0BF826" w:rsidR="001E394E" w:rsidRPr="00A06CC8" w:rsidRDefault="00A06CC8" w:rsidP="00E923B0">
            <w:pPr>
              <w:rPr>
                <w:rFonts w:ascii="Arial" w:hAnsi="Arial" w:cs="Arial"/>
              </w:rPr>
            </w:pPr>
            <w:r w:rsidRPr="00A06CC8">
              <w:rPr>
                <w:rFonts w:ascii="Arial" w:hAnsi="Arial" w:cs="Arial"/>
              </w:rPr>
              <w:t>Help your little one grow their best smile by taking</w:t>
            </w:r>
            <w:r>
              <w:rPr>
                <w:rFonts w:ascii="Arial" w:hAnsi="Arial" w:cs="Arial"/>
              </w:rPr>
              <w:t xml:space="preserve"> #</w:t>
            </w:r>
            <w:proofErr w:type="spellStart"/>
            <w:r w:rsidRPr="00A06CC8">
              <w:rPr>
                <w:rFonts w:ascii="Arial" w:hAnsi="Arial" w:cs="Arial"/>
              </w:rPr>
              <w:t>ALittleTripToTheDentist</w:t>
            </w:r>
            <w:proofErr w:type="spellEnd"/>
            <w:r w:rsidRPr="00A06CC8">
              <w:rPr>
                <w:rFonts w:ascii="Arial" w:hAnsi="Arial" w:cs="Arial"/>
              </w:rPr>
              <w:t xml:space="preserve"> – children are seen free at NHS dentists. Find a local dental practice at: </w:t>
            </w:r>
            <w:hyperlink r:id="rId27" w:history="1">
              <w:r w:rsidRPr="0064105F">
                <w:rPr>
                  <w:rStyle w:val="Hyperlink"/>
                  <w:rFonts w:ascii="Arial" w:hAnsi="Arial" w:cs="Arial"/>
                </w:rPr>
                <w:t>www.nhs.uk/service-search</w:t>
              </w:r>
            </w:hyperlink>
            <w:r>
              <w:rPr>
                <w:rStyle w:val="Hyperlink"/>
                <w:rFonts w:ascii="Arial" w:hAnsi="Arial" w:cs="Arial"/>
                <w:u w:val="none"/>
              </w:rPr>
              <w:t xml:space="preserve"> </w:t>
            </w:r>
            <w:r w:rsidRPr="00A06CC8">
              <w:rPr>
                <w:rFonts w:ascii="Arial" w:hAnsi="Arial" w:cs="Arial"/>
              </w:rPr>
              <w:t>@</w:t>
            </w:r>
            <w:proofErr w:type="spellStart"/>
            <w:r w:rsidRPr="00A06CC8">
              <w:rPr>
                <w:rFonts w:ascii="Arial" w:hAnsi="Arial" w:cs="Arial"/>
              </w:rPr>
              <w:t>NHSMidlands</w:t>
            </w:r>
            <w:proofErr w:type="spellEnd"/>
          </w:p>
        </w:tc>
        <w:tc>
          <w:tcPr>
            <w:tcW w:w="3260" w:type="dxa"/>
          </w:tcPr>
          <w:p w14:paraId="3C37BEF9" w14:textId="22E6B55E" w:rsidR="001E394E" w:rsidRDefault="00A06CC8" w:rsidP="000F526C">
            <w:pPr>
              <w:rPr>
                <w:rFonts w:ascii="Arial" w:hAnsi="Arial" w:cs="Arial"/>
              </w:rPr>
            </w:pPr>
            <w:r>
              <w:rPr>
                <w:noProof/>
              </w:rPr>
              <w:drawing>
                <wp:inline distT="0" distB="0" distL="0" distR="0" wp14:anchorId="08FCEAD7" wp14:editId="187BFA37">
                  <wp:extent cx="1114425" cy="121939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6954" cy="1222158"/>
                          </a:xfrm>
                          <a:prstGeom prst="rect">
                            <a:avLst/>
                          </a:prstGeom>
                          <a:noFill/>
                          <a:ln>
                            <a:noFill/>
                          </a:ln>
                        </pic:spPr>
                      </pic:pic>
                    </a:graphicData>
                  </a:graphic>
                </wp:inline>
              </w:drawing>
            </w:r>
          </w:p>
        </w:tc>
      </w:tr>
    </w:tbl>
    <w:p w14:paraId="523EC614" w14:textId="3DBEF8AE" w:rsidR="00CB0762" w:rsidRDefault="00CB0762" w:rsidP="00CB0762">
      <w:pPr>
        <w:spacing w:after="0"/>
        <w:rPr>
          <w:rFonts w:ascii="Arial" w:hAnsi="Arial" w:cs="Arial"/>
          <w:b/>
        </w:rPr>
      </w:pPr>
    </w:p>
    <w:p w14:paraId="625712AF" w14:textId="52C8732B" w:rsidR="00023448" w:rsidRDefault="00023448">
      <w:pPr>
        <w:rPr>
          <w:rFonts w:ascii="Arial" w:hAnsi="Arial" w:cs="Arial"/>
          <w:b/>
        </w:rPr>
      </w:pPr>
      <w:r>
        <w:rPr>
          <w:rFonts w:ascii="Arial" w:hAnsi="Arial" w:cs="Arial"/>
          <w:b/>
        </w:rPr>
        <w:br w:type="page"/>
      </w:r>
    </w:p>
    <w:p w14:paraId="425E66E6" w14:textId="27A20193" w:rsidR="00CB0762" w:rsidRDefault="00CB0762" w:rsidP="00CB0762">
      <w:pPr>
        <w:spacing w:after="0"/>
        <w:rPr>
          <w:rFonts w:ascii="Arial" w:hAnsi="Arial" w:cs="Arial"/>
          <w:b/>
        </w:rPr>
      </w:pPr>
      <w:r>
        <w:rPr>
          <w:rFonts w:ascii="Arial" w:hAnsi="Arial" w:cs="Arial"/>
          <w:b/>
        </w:rPr>
        <w:lastRenderedPageBreak/>
        <w:t>Facebook Posts</w:t>
      </w:r>
    </w:p>
    <w:p w14:paraId="00BF597A" w14:textId="77777777" w:rsidR="00CB0762" w:rsidRDefault="00CB0762" w:rsidP="00CB0762">
      <w:pPr>
        <w:spacing w:after="0"/>
        <w:rPr>
          <w:rFonts w:ascii="Arial" w:hAnsi="Arial" w:cs="Arial"/>
          <w:b/>
        </w:rPr>
      </w:pPr>
    </w:p>
    <w:tbl>
      <w:tblPr>
        <w:tblStyle w:val="TableGrid"/>
        <w:tblW w:w="10490" w:type="dxa"/>
        <w:tblInd w:w="-714" w:type="dxa"/>
        <w:tblLook w:val="04A0" w:firstRow="1" w:lastRow="0" w:firstColumn="1" w:lastColumn="0" w:noHBand="0" w:noVBand="1"/>
      </w:tblPr>
      <w:tblGrid>
        <w:gridCol w:w="7501"/>
        <w:gridCol w:w="2989"/>
      </w:tblGrid>
      <w:tr w:rsidR="00CB0762" w14:paraId="2FA5E58F" w14:textId="77777777" w:rsidTr="00391D76">
        <w:trPr>
          <w:cantSplit/>
          <w:tblHeader/>
        </w:trPr>
        <w:tc>
          <w:tcPr>
            <w:tcW w:w="7501" w:type="dxa"/>
          </w:tcPr>
          <w:p w14:paraId="086C1D66" w14:textId="55EA0EC0" w:rsidR="00CB0762" w:rsidRDefault="00CB0762" w:rsidP="000F526C">
            <w:pPr>
              <w:rPr>
                <w:rFonts w:ascii="Arial" w:hAnsi="Arial" w:cs="Arial"/>
                <w:b/>
              </w:rPr>
            </w:pPr>
            <w:r>
              <w:rPr>
                <w:rFonts w:ascii="Arial" w:hAnsi="Arial" w:cs="Arial"/>
                <w:b/>
              </w:rPr>
              <w:t>Facebook Post</w:t>
            </w:r>
          </w:p>
        </w:tc>
        <w:tc>
          <w:tcPr>
            <w:tcW w:w="2989" w:type="dxa"/>
          </w:tcPr>
          <w:p w14:paraId="36B09737" w14:textId="663EB62B" w:rsidR="00CB0762" w:rsidRDefault="00CB0762" w:rsidP="000F526C">
            <w:pPr>
              <w:rPr>
                <w:rFonts w:ascii="Arial" w:hAnsi="Arial" w:cs="Arial"/>
                <w:b/>
              </w:rPr>
            </w:pPr>
            <w:r>
              <w:rPr>
                <w:rFonts w:ascii="Arial" w:hAnsi="Arial" w:cs="Arial"/>
                <w:b/>
              </w:rPr>
              <w:t>Image</w:t>
            </w:r>
          </w:p>
        </w:tc>
      </w:tr>
      <w:tr w:rsidR="00CB0762" w14:paraId="1D7195D1" w14:textId="77777777" w:rsidTr="00391D76">
        <w:trPr>
          <w:cantSplit/>
          <w:tblHeader/>
        </w:trPr>
        <w:tc>
          <w:tcPr>
            <w:tcW w:w="7501" w:type="dxa"/>
          </w:tcPr>
          <w:p w14:paraId="0A646ADB" w14:textId="43688935" w:rsidR="00CB0762" w:rsidRDefault="00CB0762" w:rsidP="00CB0762">
            <w:pPr>
              <w:rPr>
                <w:rFonts w:ascii="Arial" w:hAnsi="Arial" w:cs="Arial"/>
                <w:b/>
              </w:rPr>
            </w:pPr>
            <w:r>
              <w:rPr>
                <w:rFonts w:ascii="Arial" w:hAnsi="Arial" w:cs="Arial"/>
              </w:rPr>
              <w:t>When you start introducing your little one to solid foods it’s good to include a wide range of food groups</w:t>
            </w:r>
            <w:r w:rsidR="008D2B8B">
              <w:rPr>
                <w:rFonts w:ascii="Arial" w:hAnsi="Arial" w:cs="Arial"/>
              </w:rPr>
              <w:t>.  T</w:t>
            </w:r>
            <w:r>
              <w:rPr>
                <w:rFonts w:ascii="Arial" w:hAnsi="Arial" w:cs="Arial"/>
              </w:rPr>
              <w:t xml:space="preserve">his ensures they get all the energy and healthy nutrients they need. </w:t>
            </w:r>
            <w:r w:rsidR="00023448">
              <w:rPr>
                <w:rFonts w:ascii="Arial" w:hAnsi="Arial" w:cs="Arial"/>
              </w:rPr>
              <w:t xml:space="preserve"> </w:t>
            </w:r>
            <w:r>
              <w:rPr>
                <w:rFonts w:ascii="Arial" w:hAnsi="Arial" w:cs="Arial"/>
              </w:rPr>
              <w:t xml:space="preserve">Fruit, vegetables, starchy foods, protein and dairy are all important ingredients to make up a balanced diet for your baby. </w:t>
            </w:r>
            <w:r w:rsidR="00023448">
              <w:rPr>
                <w:rFonts w:ascii="Arial" w:hAnsi="Arial" w:cs="Arial"/>
              </w:rPr>
              <w:t xml:space="preserve"> Taking your baby to the dentist before their first tooth </w:t>
            </w:r>
            <w:r>
              <w:rPr>
                <w:rFonts w:ascii="Arial" w:hAnsi="Arial" w:cs="Arial"/>
              </w:rPr>
              <w:t xml:space="preserve">and a healthy lifestyle help encourage good oral health from </w:t>
            </w:r>
            <w:r w:rsidR="000B4222">
              <w:rPr>
                <w:rFonts w:ascii="Arial" w:hAnsi="Arial" w:cs="Arial"/>
              </w:rPr>
              <w:t xml:space="preserve">the beginning </w:t>
            </w:r>
            <w:r>
              <w:rPr>
                <w:rFonts w:ascii="Arial" w:hAnsi="Arial" w:cs="Arial"/>
              </w:rPr>
              <w:t xml:space="preserve">and as your child grows. Start4Life has lots more useful tips, take a look: </w:t>
            </w:r>
            <w:hyperlink r:id="rId29" w:history="1">
              <w:r w:rsidRPr="00A548B4">
                <w:rPr>
                  <w:rStyle w:val="Hyperlink"/>
                  <w:rFonts w:ascii="Arial" w:hAnsi="Arial" w:cs="Arial"/>
                </w:rPr>
                <w:t>https://www.nhs.uk/start4life/weaning/what-to-feed-your-baby/around-6-months/</w:t>
              </w:r>
            </w:hyperlink>
            <w:r>
              <w:rPr>
                <w:rFonts w:ascii="Arial" w:hAnsi="Arial" w:cs="Arial"/>
              </w:rPr>
              <w:t xml:space="preserve"> @</w:t>
            </w:r>
            <w:proofErr w:type="spellStart"/>
            <w:r>
              <w:rPr>
                <w:rFonts w:ascii="Arial" w:hAnsi="Arial" w:cs="Arial"/>
              </w:rPr>
              <w:t>NHSMidlands</w:t>
            </w:r>
            <w:proofErr w:type="spellEnd"/>
            <w:r w:rsidR="00023448">
              <w:rPr>
                <w:rFonts w:ascii="Arial" w:hAnsi="Arial" w:cs="Arial"/>
              </w:rPr>
              <w:t xml:space="preserve"> #</w:t>
            </w:r>
            <w:proofErr w:type="spellStart"/>
            <w:r w:rsidR="00023448">
              <w:rPr>
                <w:rFonts w:ascii="Arial" w:hAnsi="Arial" w:cs="Arial"/>
              </w:rPr>
              <w:t>ALittleTripToTheDentist</w:t>
            </w:r>
            <w:proofErr w:type="spellEnd"/>
          </w:p>
        </w:tc>
        <w:tc>
          <w:tcPr>
            <w:tcW w:w="2989" w:type="dxa"/>
          </w:tcPr>
          <w:p w14:paraId="4964071C" w14:textId="74500C55" w:rsidR="00CB0762" w:rsidRDefault="009B06F3" w:rsidP="000F526C">
            <w:pPr>
              <w:rPr>
                <w:rFonts w:ascii="Arial" w:hAnsi="Arial" w:cs="Arial"/>
                <w:b/>
              </w:rPr>
            </w:pPr>
            <w:r>
              <w:rPr>
                <w:noProof/>
              </w:rPr>
              <w:drawing>
                <wp:inline distT="0" distB="0" distL="0" distR="0" wp14:anchorId="3DF615DC" wp14:editId="24B171DD">
                  <wp:extent cx="1760855" cy="8804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3850" cy="886925"/>
                          </a:xfrm>
                          <a:prstGeom prst="rect">
                            <a:avLst/>
                          </a:prstGeom>
                          <a:noFill/>
                          <a:ln>
                            <a:noFill/>
                          </a:ln>
                        </pic:spPr>
                      </pic:pic>
                    </a:graphicData>
                  </a:graphic>
                </wp:inline>
              </w:drawing>
            </w:r>
          </w:p>
        </w:tc>
      </w:tr>
      <w:tr w:rsidR="00CB0762" w14:paraId="7DE03510" w14:textId="77777777" w:rsidTr="00391D76">
        <w:trPr>
          <w:cantSplit/>
          <w:tblHeader/>
        </w:trPr>
        <w:tc>
          <w:tcPr>
            <w:tcW w:w="7501" w:type="dxa"/>
          </w:tcPr>
          <w:p w14:paraId="1DA5573F" w14:textId="042C32E3" w:rsidR="00CB0762" w:rsidRPr="00CC5ED7" w:rsidRDefault="00362577" w:rsidP="000F526C">
            <w:pPr>
              <w:rPr>
                <w:rFonts w:ascii="Arial" w:hAnsi="Arial" w:cs="Arial"/>
                <w:b/>
              </w:rPr>
            </w:pPr>
            <w:r>
              <w:rPr>
                <w:rFonts w:ascii="Arial" w:hAnsi="Arial" w:cs="Arial"/>
              </w:rPr>
              <w:t>Everyone loves finger food</w:t>
            </w:r>
            <w:r w:rsidR="008F3AA6">
              <w:rPr>
                <w:rFonts w:ascii="Arial" w:hAnsi="Arial" w:cs="Arial"/>
              </w:rPr>
              <w:t>,</w:t>
            </w:r>
            <w:r>
              <w:rPr>
                <w:rFonts w:ascii="Arial" w:hAnsi="Arial" w:cs="Arial"/>
              </w:rPr>
              <w:t xml:space="preserve"> </w:t>
            </w:r>
            <w:r w:rsidR="008F3AA6">
              <w:rPr>
                <w:rFonts w:ascii="Arial" w:hAnsi="Arial" w:cs="Arial"/>
              </w:rPr>
              <w:t>a</w:t>
            </w:r>
            <w:r>
              <w:rPr>
                <w:rFonts w:ascii="Arial" w:hAnsi="Arial" w:cs="Arial"/>
              </w:rPr>
              <w:t xml:space="preserve">nd what better way to show your child that eating solid foods can be fun too? </w:t>
            </w:r>
            <w:r w:rsidR="00023448">
              <w:rPr>
                <w:rFonts w:ascii="Arial" w:hAnsi="Arial" w:cs="Arial"/>
              </w:rPr>
              <w:t xml:space="preserve"> </w:t>
            </w:r>
            <w:r>
              <w:rPr>
                <w:rFonts w:ascii="Arial" w:hAnsi="Arial" w:cs="Arial"/>
              </w:rPr>
              <w:t xml:space="preserve">Cut fruit and vegetables into different shapes and slices to add some excitement to their meal. </w:t>
            </w:r>
            <w:r w:rsidR="00023448">
              <w:rPr>
                <w:rFonts w:ascii="Arial" w:hAnsi="Arial" w:cs="Arial"/>
              </w:rPr>
              <w:t xml:space="preserve"> </w:t>
            </w:r>
            <w:r>
              <w:rPr>
                <w:rFonts w:ascii="Arial" w:hAnsi="Arial" w:cs="Arial"/>
              </w:rPr>
              <w:t>Getting plenty of fruit and vegetables is important for babies as it helps promote a healthier lifestyle and good oral health.</w:t>
            </w:r>
            <w:r w:rsidR="00023448">
              <w:rPr>
                <w:rFonts w:ascii="Arial" w:hAnsi="Arial" w:cs="Arial"/>
              </w:rPr>
              <w:t xml:space="preserve">  You’re encouraged to take your baby to the dentist. </w:t>
            </w:r>
            <w:r w:rsidR="00CC5ED7">
              <w:rPr>
                <w:rFonts w:ascii="Arial" w:hAnsi="Arial" w:cs="Arial"/>
              </w:rPr>
              <w:t xml:space="preserve">Find one local to you: </w:t>
            </w:r>
            <w:hyperlink r:id="rId30" w:history="1">
              <w:r w:rsidR="00CC5ED7" w:rsidRPr="00FA734B">
                <w:rPr>
                  <w:rStyle w:val="Hyperlink"/>
                  <w:rFonts w:ascii="Arial" w:hAnsi="Arial" w:cs="Arial"/>
                </w:rPr>
                <w:t>www.nhs.uk/service-search</w:t>
              </w:r>
            </w:hyperlink>
            <w:r w:rsidR="00CC5ED7">
              <w:rPr>
                <w:rStyle w:val="Hyperlink"/>
                <w:rFonts w:ascii="Arial" w:hAnsi="Arial" w:cs="Arial"/>
                <w:u w:val="none"/>
              </w:rPr>
              <w:t xml:space="preserve"> </w:t>
            </w:r>
            <w:r w:rsidR="00CC5ED7">
              <w:rPr>
                <w:rFonts w:ascii="Arial" w:hAnsi="Arial" w:cs="Arial"/>
              </w:rPr>
              <w:t>@</w:t>
            </w:r>
            <w:proofErr w:type="spellStart"/>
            <w:r w:rsidR="00CC5ED7">
              <w:rPr>
                <w:rFonts w:ascii="Arial" w:hAnsi="Arial" w:cs="Arial"/>
              </w:rPr>
              <w:t>NHSMidlands</w:t>
            </w:r>
            <w:proofErr w:type="spellEnd"/>
            <w:r w:rsidR="00023448">
              <w:rPr>
                <w:rFonts w:ascii="Arial" w:hAnsi="Arial" w:cs="Arial"/>
              </w:rPr>
              <w:t xml:space="preserve"> #</w:t>
            </w:r>
            <w:proofErr w:type="spellStart"/>
            <w:r w:rsidR="00023448">
              <w:rPr>
                <w:rFonts w:ascii="Arial" w:hAnsi="Arial" w:cs="Arial"/>
              </w:rPr>
              <w:t>ALittleTripToTheDentist</w:t>
            </w:r>
            <w:proofErr w:type="spellEnd"/>
          </w:p>
        </w:tc>
        <w:tc>
          <w:tcPr>
            <w:tcW w:w="2989" w:type="dxa"/>
          </w:tcPr>
          <w:p w14:paraId="6B10C847" w14:textId="553C12EC" w:rsidR="00CB0762" w:rsidRDefault="00741B80" w:rsidP="000F526C">
            <w:pPr>
              <w:rPr>
                <w:rFonts w:ascii="Arial" w:hAnsi="Arial" w:cs="Arial"/>
                <w:b/>
              </w:rPr>
            </w:pPr>
            <w:r>
              <w:rPr>
                <w:noProof/>
              </w:rPr>
              <w:drawing>
                <wp:inline distT="0" distB="0" distL="0" distR="0" wp14:anchorId="7CAEC4B8" wp14:editId="5A465FA1">
                  <wp:extent cx="1731324" cy="86481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324" cy="864817"/>
                          </a:xfrm>
                          <a:prstGeom prst="rect">
                            <a:avLst/>
                          </a:prstGeom>
                          <a:noFill/>
                          <a:ln>
                            <a:noFill/>
                          </a:ln>
                        </pic:spPr>
                      </pic:pic>
                    </a:graphicData>
                  </a:graphic>
                </wp:inline>
              </w:drawing>
            </w:r>
          </w:p>
        </w:tc>
      </w:tr>
      <w:tr w:rsidR="00CB0762" w14:paraId="1B2C5B4C" w14:textId="77777777" w:rsidTr="00391D76">
        <w:trPr>
          <w:cantSplit/>
          <w:tblHeader/>
        </w:trPr>
        <w:tc>
          <w:tcPr>
            <w:tcW w:w="7501" w:type="dxa"/>
          </w:tcPr>
          <w:p w14:paraId="1D60AEF6" w14:textId="54B48C25" w:rsidR="00CB0762" w:rsidRPr="00221220" w:rsidRDefault="0086459D" w:rsidP="000F526C">
            <w:pPr>
              <w:rPr>
                <w:rFonts w:ascii="Arial" w:hAnsi="Arial" w:cs="Arial"/>
              </w:rPr>
            </w:pPr>
            <w:r w:rsidRPr="0086459D">
              <w:rPr>
                <w:rFonts w:ascii="Arial" w:hAnsi="Arial" w:cs="Arial"/>
              </w:rPr>
              <w:t xml:space="preserve">Remember babies don’t need salt or </w:t>
            </w:r>
            <w:r w:rsidR="00221220">
              <w:rPr>
                <w:rFonts w:ascii="Arial" w:hAnsi="Arial" w:cs="Arial"/>
              </w:rPr>
              <w:t>sugar</w:t>
            </w:r>
            <w:r w:rsidRPr="0086459D">
              <w:rPr>
                <w:rFonts w:ascii="Arial" w:hAnsi="Arial" w:cs="Arial"/>
              </w:rPr>
              <w:t xml:space="preserve">. </w:t>
            </w:r>
            <w:r w:rsidR="00023448">
              <w:rPr>
                <w:rFonts w:ascii="Arial" w:hAnsi="Arial" w:cs="Arial"/>
              </w:rPr>
              <w:t xml:space="preserve"> </w:t>
            </w:r>
            <w:r w:rsidR="00221220">
              <w:rPr>
                <w:rFonts w:ascii="Arial" w:hAnsi="Arial" w:cs="Arial"/>
              </w:rPr>
              <w:t xml:space="preserve">Avoid adding </w:t>
            </w:r>
            <w:r w:rsidR="000B4222">
              <w:rPr>
                <w:rFonts w:ascii="Arial" w:hAnsi="Arial" w:cs="Arial"/>
              </w:rPr>
              <w:t>them</w:t>
            </w:r>
            <w:r w:rsidR="00221220">
              <w:rPr>
                <w:rFonts w:ascii="Arial" w:hAnsi="Arial" w:cs="Arial"/>
              </w:rPr>
              <w:t xml:space="preserve"> to your little one’s food to encourage a healthy balanced diet and good oral health. </w:t>
            </w:r>
            <w:r w:rsidRPr="0086459D">
              <w:rPr>
                <w:rFonts w:ascii="Arial" w:hAnsi="Arial" w:cs="Arial"/>
              </w:rPr>
              <w:t xml:space="preserve">Babies shouldn’t eat salty foods as salt is no good for their kidneys and sugary foods can cause tooth decay. </w:t>
            </w:r>
            <w:r w:rsidR="00023448">
              <w:rPr>
                <w:rFonts w:ascii="Arial" w:hAnsi="Arial" w:cs="Arial"/>
              </w:rPr>
              <w:t xml:space="preserve"> </w:t>
            </w:r>
            <w:r w:rsidR="00221220">
              <w:rPr>
                <w:rFonts w:ascii="Arial" w:hAnsi="Arial" w:cs="Arial"/>
              </w:rPr>
              <w:t xml:space="preserve">It’s also </w:t>
            </w:r>
            <w:proofErr w:type="gramStart"/>
            <w:r w:rsidR="00221220">
              <w:rPr>
                <w:rFonts w:ascii="Arial" w:hAnsi="Arial" w:cs="Arial"/>
              </w:rPr>
              <w:t>wise</w:t>
            </w:r>
            <w:proofErr w:type="gramEnd"/>
            <w:r w:rsidR="00221220">
              <w:rPr>
                <w:rFonts w:ascii="Arial" w:hAnsi="Arial" w:cs="Arial"/>
              </w:rPr>
              <w:t xml:space="preserve"> you take your baby </w:t>
            </w:r>
            <w:r w:rsidR="00023448">
              <w:rPr>
                <w:rFonts w:ascii="Arial" w:hAnsi="Arial" w:cs="Arial"/>
              </w:rPr>
              <w:t>to their dentist before their first tooth.  G</w:t>
            </w:r>
            <w:r w:rsidRPr="0086459D">
              <w:rPr>
                <w:rFonts w:ascii="Arial" w:hAnsi="Arial" w:cs="Arial"/>
              </w:rPr>
              <w:t>et more helpful</w:t>
            </w:r>
            <w:r w:rsidR="00221220">
              <w:rPr>
                <w:rFonts w:ascii="Arial" w:hAnsi="Arial" w:cs="Arial"/>
              </w:rPr>
              <w:t>,</w:t>
            </w:r>
            <w:r w:rsidRPr="0086459D">
              <w:rPr>
                <w:rFonts w:ascii="Arial" w:hAnsi="Arial" w:cs="Arial"/>
              </w:rPr>
              <w:t xml:space="preserve"> healthy tips</w:t>
            </w:r>
            <w:r w:rsidR="00221220">
              <w:rPr>
                <w:rFonts w:ascii="Arial" w:hAnsi="Arial" w:cs="Arial"/>
              </w:rPr>
              <w:t xml:space="preserve"> here</w:t>
            </w:r>
            <w:r w:rsidRPr="0086459D">
              <w:rPr>
                <w:rFonts w:ascii="Arial" w:hAnsi="Arial" w:cs="Arial"/>
              </w:rPr>
              <w:t>:</w:t>
            </w:r>
            <w:r w:rsidR="00221220">
              <w:rPr>
                <w:rStyle w:val="Hyperlink"/>
                <w:rFonts w:ascii="Arial" w:hAnsi="Arial" w:cs="Arial"/>
              </w:rPr>
              <w:t xml:space="preserve"> </w:t>
            </w:r>
            <w:hyperlink r:id="rId31" w:history="1">
              <w:r w:rsidR="00221220" w:rsidRPr="00A548B4">
                <w:rPr>
                  <w:rStyle w:val="Hyperlink"/>
                  <w:rFonts w:ascii="Arial" w:hAnsi="Arial" w:cs="Arial"/>
                </w:rPr>
                <w:t>https://www.nhs.uk/start4life/weaning/what-to-feed-your-baby/around-6-months/</w:t>
              </w:r>
            </w:hyperlink>
            <w:r w:rsidR="00221220">
              <w:rPr>
                <w:rFonts w:ascii="Arial" w:hAnsi="Arial" w:cs="Arial"/>
              </w:rPr>
              <w:t xml:space="preserve"> @</w:t>
            </w:r>
            <w:proofErr w:type="spellStart"/>
            <w:r w:rsidR="00221220">
              <w:rPr>
                <w:rFonts w:ascii="Arial" w:hAnsi="Arial" w:cs="Arial"/>
              </w:rPr>
              <w:t>NHSMidlands</w:t>
            </w:r>
            <w:proofErr w:type="spellEnd"/>
            <w:r w:rsidR="00023448">
              <w:rPr>
                <w:rFonts w:ascii="Arial" w:hAnsi="Arial" w:cs="Arial"/>
              </w:rPr>
              <w:t xml:space="preserve"> #</w:t>
            </w:r>
            <w:proofErr w:type="spellStart"/>
            <w:r w:rsidR="00023448">
              <w:rPr>
                <w:rFonts w:ascii="Arial" w:hAnsi="Arial" w:cs="Arial"/>
              </w:rPr>
              <w:t>ALittleTripToTheDentist</w:t>
            </w:r>
            <w:proofErr w:type="spellEnd"/>
          </w:p>
        </w:tc>
        <w:tc>
          <w:tcPr>
            <w:tcW w:w="2989" w:type="dxa"/>
          </w:tcPr>
          <w:p w14:paraId="2124C87E" w14:textId="109CE4C6" w:rsidR="00CB0762" w:rsidRDefault="0086459D" w:rsidP="000F526C">
            <w:pPr>
              <w:rPr>
                <w:rFonts w:ascii="Arial" w:hAnsi="Arial" w:cs="Arial"/>
                <w:b/>
              </w:rPr>
            </w:pPr>
            <w:r>
              <w:rPr>
                <w:noProof/>
              </w:rPr>
              <w:drawing>
                <wp:inline distT="0" distB="0" distL="0" distR="0" wp14:anchorId="6E0140AA" wp14:editId="411AB790">
                  <wp:extent cx="1744133" cy="98107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8037" cy="988896"/>
                          </a:xfrm>
                          <a:prstGeom prst="rect">
                            <a:avLst/>
                          </a:prstGeom>
                          <a:noFill/>
                          <a:ln>
                            <a:noFill/>
                          </a:ln>
                        </pic:spPr>
                      </pic:pic>
                    </a:graphicData>
                  </a:graphic>
                </wp:inline>
              </w:drawing>
            </w:r>
          </w:p>
        </w:tc>
      </w:tr>
      <w:tr w:rsidR="00CB0762" w14:paraId="142E0F2A" w14:textId="77777777" w:rsidTr="00391D76">
        <w:trPr>
          <w:cantSplit/>
          <w:tblHeader/>
        </w:trPr>
        <w:tc>
          <w:tcPr>
            <w:tcW w:w="7501" w:type="dxa"/>
          </w:tcPr>
          <w:p w14:paraId="0FB73E11" w14:textId="09D2E456" w:rsidR="00CB0762" w:rsidRPr="006246BD" w:rsidRDefault="00221220" w:rsidP="000F526C">
            <w:pPr>
              <w:rPr>
                <w:rFonts w:ascii="Arial" w:hAnsi="Arial" w:cs="Arial"/>
              </w:rPr>
            </w:pPr>
            <w:r>
              <w:rPr>
                <w:rFonts w:ascii="Arial" w:hAnsi="Arial" w:cs="Arial"/>
              </w:rPr>
              <w:t xml:space="preserve">When your baby reaches 7 </w:t>
            </w:r>
            <w:r w:rsidR="000B4222">
              <w:rPr>
                <w:rFonts w:ascii="Arial" w:hAnsi="Arial" w:cs="Arial"/>
              </w:rPr>
              <w:t>to</w:t>
            </w:r>
            <w:r>
              <w:rPr>
                <w:rFonts w:ascii="Arial" w:hAnsi="Arial" w:cs="Arial"/>
              </w:rPr>
              <w:t xml:space="preserve"> 9 months, you can </w:t>
            </w:r>
            <w:r w:rsidR="006246BD">
              <w:rPr>
                <w:rFonts w:ascii="Arial" w:hAnsi="Arial" w:cs="Arial"/>
              </w:rPr>
              <w:t>introduce</w:t>
            </w:r>
            <w:r>
              <w:rPr>
                <w:rFonts w:ascii="Arial" w:hAnsi="Arial" w:cs="Arial"/>
              </w:rPr>
              <w:t xml:space="preserve"> </w:t>
            </w:r>
            <w:r w:rsidR="00023448">
              <w:rPr>
                <w:rFonts w:ascii="Arial" w:hAnsi="Arial" w:cs="Arial"/>
              </w:rPr>
              <w:t>three</w:t>
            </w:r>
            <w:r>
              <w:rPr>
                <w:rFonts w:ascii="Arial" w:hAnsi="Arial" w:cs="Arial"/>
              </w:rPr>
              <w:t xml:space="preserve"> solid meals a day</w:t>
            </w:r>
            <w:r w:rsidR="006246BD">
              <w:rPr>
                <w:rFonts w:ascii="Arial" w:hAnsi="Arial" w:cs="Arial"/>
              </w:rPr>
              <w:t xml:space="preserve"> to their diet. </w:t>
            </w:r>
            <w:r w:rsidR="00023448">
              <w:rPr>
                <w:rFonts w:ascii="Arial" w:hAnsi="Arial" w:cs="Arial"/>
              </w:rPr>
              <w:t xml:space="preserve"> </w:t>
            </w:r>
            <w:r w:rsidR="006246BD">
              <w:rPr>
                <w:rFonts w:ascii="Arial" w:hAnsi="Arial" w:cs="Arial"/>
              </w:rPr>
              <w:t>H</w:t>
            </w:r>
            <w:r>
              <w:rPr>
                <w:rFonts w:ascii="Arial" w:hAnsi="Arial" w:cs="Arial"/>
              </w:rPr>
              <w:t xml:space="preserve">owever, </w:t>
            </w:r>
            <w:r w:rsidR="006246BD">
              <w:rPr>
                <w:rFonts w:ascii="Arial" w:hAnsi="Arial" w:cs="Arial"/>
              </w:rPr>
              <w:t xml:space="preserve">NHS guidance advises to </w:t>
            </w:r>
            <w:r>
              <w:rPr>
                <w:rFonts w:ascii="Arial" w:hAnsi="Arial" w:cs="Arial"/>
              </w:rPr>
              <w:t xml:space="preserve">steer clear of snacks. </w:t>
            </w:r>
            <w:r w:rsidR="00023448">
              <w:rPr>
                <w:rFonts w:ascii="Arial" w:hAnsi="Arial" w:cs="Arial"/>
              </w:rPr>
              <w:t xml:space="preserve"> </w:t>
            </w:r>
            <w:r>
              <w:rPr>
                <w:rFonts w:ascii="Arial" w:hAnsi="Arial" w:cs="Arial"/>
              </w:rPr>
              <w:t>If you</w:t>
            </w:r>
            <w:r w:rsidR="006246BD">
              <w:rPr>
                <w:rFonts w:ascii="Arial" w:hAnsi="Arial" w:cs="Arial"/>
              </w:rPr>
              <w:t xml:space="preserve"> find that you</w:t>
            </w:r>
            <w:r>
              <w:rPr>
                <w:rFonts w:ascii="Arial" w:hAnsi="Arial" w:cs="Arial"/>
              </w:rPr>
              <w:t>r baby is hungry in between meals, you can offer extra milk feeds</w:t>
            </w:r>
            <w:r w:rsidR="006246BD">
              <w:rPr>
                <w:rFonts w:ascii="Arial" w:hAnsi="Arial" w:cs="Arial"/>
              </w:rPr>
              <w:t xml:space="preserve">. </w:t>
            </w:r>
            <w:r w:rsidR="00023448">
              <w:rPr>
                <w:rFonts w:ascii="Arial" w:hAnsi="Arial" w:cs="Arial"/>
              </w:rPr>
              <w:t xml:space="preserve"> </w:t>
            </w:r>
            <w:r w:rsidR="006246BD">
              <w:rPr>
                <w:rFonts w:ascii="Arial" w:hAnsi="Arial" w:cs="Arial"/>
              </w:rPr>
              <w:t xml:space="preserve">This helps </w:t>
            </w:r>
            <w:r w:rsidR="000B4222">
              <w:rPr>
                <w:rFonts w:ascii="Arial" w:hAnsi="Arial" w:cs="Arial"/>
              </w:rPr>
              <w:t>them</w:t>
            </w:r>
            <w:r w:rsidR="006246BD">
              <w:rPr>
                <w:rFonts w:ascii="Arial" w:hAnsi="Arial" w:cs="Arial"/>
              </w:rPr>
              <w:t xml:space="preserve"> maintain a healthy weight </w:t>
            </w:r>
            <w:proofErr w:type="gramStart"/>
            <w:r w:rsidR="006246BD">
              <w:rPr>
                <w:rFonts w:ascii="Arial" w:hAnsi="Arial" w:cs="Arial"/>
              </w:rPr>
              <w:t>and also</w:t>
            </w:r>
            <w:proofErr w:type="gramEnd"/>
            <w:r w:rsidR="006246BD">
              <w:rPr>
                <w:rFonts w:ascii="Arial" w:hAnsi="Arial" w:cs="Arial"/>
              </w:rPr>
              <w:t xml:space="preserve"> prevents tooth decay. For more useful tips take your little one </w:t>
            </w:r>
            <w:r w:rsidR="00023448">
              <w:rPr>
                <w:rFonts w:ascii="Arial" w:hAnsi="Arial" w:cs="Arial"/>
              </w:rPr>
              <w:t>to the dentist before their first tooth.  F</w:t>
            </w:r>
            <w:r w:rsidR="006246BD">
              <w:rPr>
                <w:rFonts w:ascii="Arial" w:hAnsi="Arial" w:cs="Arial"/>
              </w:rPr>
              <w:t xml:space="preserve">ind a local practice here: </w:t>
            </w:r>
            <w:hyperlink r:id="rId33" w:history="1">
              <w:r w:rsidR="006246BD" w:rsidRPr="00FA734B">
                <w:rPr>
                  <w:rStyle w:val="Hyperlink"/>
                  <w:rFonts w:ascii="Arial" w:hAnsi="Arial" w:cs="Arial"/>
                </w:rPr>
                <w:t>www.nhs.uk/service-search</w:t>
              </w:r>
            </w:hyperlink>
            <w:r w:rsidR="006246BD">
              <w:rPr>
                <w:rStyle w:val="Hyperlink"/>
                <w:rFonts w:ascii="Arial" w:hAnsi="Arial" w:cs="Arial"/>
                <w:u w:val="none"/>
              </w:rPr>
              <w:t xml:space="preserve"> </w:t>
            </w:r>
            <w:r w:rsidR="006246BD">
              <w:rPr>
                <w:rFonts w:ascii="Arial" w:hAnsi="Arial" w:cs="Arial"/>
              </w:rPr>
              <w:t>@</w:t>
            </w:r>
            <w:proofErr w:type="spellStart"/>
            <w:r w:rsidR="006246BD">
              <w:rPr>
                <w:rFonts w:ascii="Arial" w:hAnsi="Arial" w:cs="Arial"/>
              </w:rPr>
              <w:t>NHSMidlands</w:t>
            </w:r>
            <w:proofErr w:type="spellEnd"/>
            <w:r w:rsidR="00023448">
              <w:rPr>
                <w:rFonts w:ascii="Arial" w:hAnsi="Arial" w:cs="Arial"/>
              </w:rPr>
              <w:t xml:space="preserve"> #</w:t>
            </w:r>
            <w:proofErr w:type="spellStart"/>
            <w:r w:rsidR="00023448">
              <w:rPr>
                <w:rFonts w:ascii="Arial" w:hAnsi="Arial" w:cs="Arial"/>
              </w:rPr>
              <w:t>ALittleTripToTheDentist</w:t>
            </w:r>
            <w:proofErr w:type="spellEnd"/>
          </w:p>
        </w:tc>
        <w:tc>
          <w:tcPr>
            <w:tcW w:w="2989" w:type="dxa"/>
          </w:tcPr>
          <w:p w14:paraId="03D4C249" w14:textId="53FEF835" w:rsidR="00CB0762" w:rsidRDefault="00391D76" w:rsidP="000F526C">
            <w:pPr>
              <w:rPr>
                <w:rFonts w:ascii="Arial" w:hAnsi="Arial" w:cs="Arial"/>
                <w:b/>
              </w:rPr>
            </w:pPr>
            <w:r>
              <w:rPr>
                <w:noProof/>
              </w:rPr>
              <w:drawing>
                <wp:inline distT="0" distB="0" distL="0" distR="0" wp14:anchorId="7784DD05" wp14:editId="3F200BDE">
                  <wp:extent cx="1731324" cy="86481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324" cy="864817"/>
                          </a:xfrm>
                          <a:prstGeom prst="rect">
                            <a:avLst/>
                          </a:prstGeom>
                          <a:noFill/>
                          <a:ln>
                            <a:noFill/>
                          </a:ln>
                        </pic:spPr>
                      </pic:pic>
                    </a:graphicData>
                  </a:graphic>
                </wp:inline>
              </w:drawing>
            </w:r>
          </w:p>
        </w:tc>
      </w:tr>
      <w:tr w:rsidR="00CB0762" w14:paraId="62AA016E" w14:textId="77777777" w:rsidTr="00391D76">
        <w:trPr>
          <w:cantSplit/>
          <w:tblHeader/>
        </w:trPr>
        <w:tc>
          <w:tcPr>
            <w:tcW w:w="7501" w:type="dxa"/>
          </w:tcPr>
          <w:p w14:paraId="46086AEA" w14:textId="1A733F6E" w:rsidR="00CB0762" w:rsidRDefault="006246BD" w:rsidP="006246BD">
            <w:pPr>
              <w:rPr>
                <w:rFonts w:ascii="Arial" w:hAnsi="Arial" w:cs="Arial"/>
                <w:b/>
              </w:rPr>
            </w:pPr>
            <w:r w:rsidRPr="00784961">
              <w:rPr>
                <w:rFonts w:ascii="Arial" w:hAnsi="Arial" w:cs="Arial"/>
              </w:rPr>
              <w:t xml:space="preserve">To ensure your baby maintains a healthy weight </w:t>
            </w:r>
            <w:r>
              <w:rPr>
                <w:rFonts w:ascii="Arial" w:hAnsi="Arial" w:cs="Arial"/>
              </w:rPr>
              <w:t>it</w:t>
            </w:r>
            <w:r w:rsidR="000B4222">
              <w:rPr>
                <w:rFonts w:ascii="Arial" w:hAnsi="Arial" w:cs="Arial"/>
              </w:rPr>
              <w:t>’</w:t>
            </w:r>
            <w:r>
              <w:rPr>
                <w:rFonts w:ascii="Arial" w:hAnsi="Arial" w:cs="Arial"/>
              </w:rPr>
              <w:t>s best to</w:t>
            </w:r>
            <w:r w:rsidRPr="00784961">
              <w:rPr>
                <w:rFonts w:ascii="Arial" w:hAnsi="Arial" w:cs="Arial"/>
                <w:color w:val="231F20"/>
                <w:shd w:val="clear" w:color="auto" w:fill="FFFFFF"/>
              </w:rPr>
              <w:t xml:space="preserve"> st</w:t>
            </w:r>
            <w:r>
              <w:rPr>
                <w:rFonts w:ascii="Arial" w:hAnsi="Arial" w:cs="Arial"/>
                <w:color w:val="231F20"/>
                <w:shd w:val="clear" w:color="auto" w:fill="FFFFFF"/>
              </w:rPr>
              <w:t xml:space="preserve">art them off </w:t>
            </w:r>
            <w:r w:rsidRPr="00784961">
              <w:rPr>
                <w:rFonts w:ascii="Arial" w:hAnsi="Arial" w:cs="Arial"/>
                <w:color w:val="231F20"/>
                <w:shd w:val="clear" w:color="auto" w:fill="FFFFFF"/>
              </w:rPr>
              <w:t>with</w:t>
            </w:r>
            <w:r>
              <w:rPr>
                <w:rFonts w:ascii="Arial" w:hAnsi="Arial" w:cs="Arial"/>
                <w:color w:val="231F20"/>
                <w:shd w:val="clear" w:color="auto" w:fill="FFFFFF"/>
              </w:rPr>
              <w:t xml:space="preserve"> </w:t>
            </w:r>
            <w:r w:rsidRPr="00784961">
              <w:rPr>
                <w:rFonts w:ascii="Arial" w:hAnsi="Arial" w:cs="Arial"/>
                <w:color w:val="231F20"/>
                <w:shd w:val="clear" w:color="auto" w:fill="FFFFFF"/>
              </w:rPr>
              <w:t>a small amount of solid food</w:t>
            </w:r>
            <w:r w:rsidR="00023448">
              <w:rPr>
                <w:rFonts w:ascii="Arial" w:hAnsi="Arial" w:cs="Arial"/>
                <w:color w:val="231F20"/>
                <w:shd w:val="clear" w:color="auto" w:fill="FFFFFF"/>
              </w:rPr>
              <w:t xml:space="preserve"> </w:t>
            </w:r>
            <w:r w:rsidRPr="00784961">
              <w:rPr>
                <w:rFonts w:ascii="Arial" w:hAnsi="Arial" w:cs="Arial"/>
                <w:color w:val="231F20"/>
                <w:shd w:val="clear" w:color="auto" w:fill="FFFFFF"/>
              </w:rPr>
              <w:t>once</w:t>
            </w:r>
            <w:r w:rsidR="00023448">
              <w:rPr>
                <w:rFonts w:ascii="Arial" w:hAnsi="Arial" w:cs="Arial"/>
                <w:color w:val="231F20"/>
                <w:shd w:val="clear" w:color="auto" w:fill="FFFFFF"/>
              </w:rPr>
              <w:t xml:space="preserve"> </w:t>
            </w:r>
            <w:r w:rsidRPr="00784961">
              <w:rPr>
                <w:rFonts w:ascii="Arial" w:hAnsi="Arial" w:cs="Arial"/>
                <w:color w:val="231F20"/>
                <w:shd w:val="clear" w:color="auto" w:fill="FFFFFF"/>
              </w:rPr>
              <w:t>a</w:t>
            </w:r>
            <w:r w:rsidR="00023448">
              <w:rPr>
                <w:rFonts w:ascii="Arial" w:hAnsi="Arial" w:cs="Arial"/>
                <w:color w:val="231F20"/>
                <w:shd w:val="clear" w:color="auto" w:fill="FFFFFF"/>
              </w:rPr>
              <w:t xml:space="preserve"> </w:t>
            </w:r>
            <w:r w:rsidRPr="00784961">
              <w:rPr>
                <w:rFonts w:ascii="Arial" w:hAnsi="Arial" w:cs="Arial"/>
                <w:color w:val="231F20"/>
                <w:shd w:val="clear" w:color="auto" w:fill="FFFFFF"/>
              </w:rPr>
              <w:t>day.</w:t>
            </w:r>
            <w:r w:rsidR="00023448">
              <w:rPr>
                <w:rFonts w:ascii="Arial" w:hAnsi="Arial" w:cs="Arial"/>
                <w:color w:val="231F20"/>
                <w:shd w:val="clear" w:color="auto" w:fill="FFFFFF"/>
              </w:rPr>
              <w:t xml:space="preserve"> </w:t>
            </w:r>
            <w:r>
              <w:rPr>
                <w:rFonts w:ascii="Arial" w:hAnsi="Arial" w:cs="Arial"/>
                <w:color w:val="231F20"/>
                <w:shd w:val="clear" w:color="auto" w:fill="FFFFFF"/>
              </w:rPr>
              <w:t xml:space="preserve"> It’s important to make sure any solid foods do not have any added salt or sugar as this can be bad for their kidneys and teeth. </w:t>
            </w:r>
            <w:r w:rsidR="00023448">
              <w:rPr>
                <w:rFonts w:ascii="Arial" w:hAnsi="Arial" w:cs="Arial"/>
                <w:color w:val="231F20"/>
                <w:shd w:val="clear" w:color="auto" w:fill="FFFFFF"/>
              </w:rPr>
              <w:t xml:space="preserve"> </w:t>
            </w:r>
            <w:r>
              <w:rPr>
                <w:rFonts w:ascii="Arial" w:hAnsi="Arial" w:cs="Arial"/>
                <w:color w:val="231F20"/>
                <w:shd w:val="clear" w:color="auto" w:fill="FFFFFF"/>
              </w:rPr>
              <w:t xml:space="preserve">Taking </w:t>
            </w:r>
            <w:r w:rsidR="00023448">
              <w:rPr>
                <w:rFonts w:ascii="Arial" w:hAnsi="Arial" w:cs="Arial"/>
                <w:color w:val="231F20"/>
                <w:shd w:val="clear" w:color="auto" w:fill="FFFFFF"/>
              </w:rPr>
              <w:t xml:space="preserve">your baby to the dentist </w:t>
            </w:r>
            <w:r w:rsidR="000B4222">
              <w:rPr>
                <w:rFonts w:ascii="Arial" w:hAnsi="Arial" w:cs="Arial"/>
              </w:rPr>
              <w:t xml:space="preserve">regularly and early on </w:t>
            </w:r>
            <w:r>
              <w:rPr>
                <w:rFonts w:ascii="Arial" w:hAnsi="Arial" w:cs="Arial"/>
              </w:rPr>
              <w:t xml:space="preserve">can help prevent the need for tooth extractions </w:t>
            </w:r>
            <w:r w:rsidR="000B4222">
              <w:rPr>
                <w:rFonts w:ascii="Arial" w:hAnsi="Arial" w:cs="Arial"/>
              </w:rPr>
              <w:t>later in life</w:t>
            </w:r>
            <w:r>
              <w:rPr>
                <w:rFonts w:ascii="Arial" w:hAnsi="Arial" w:cs="Arial"/>
              </w:rPr>
              <w:t>. For more top tips on healthy eating for your little one, visit:</w:t>
            </w:r>
            <w:r>
              <w:rPr>
                <w:rStyle w:val="Hyperlink"/>
                <w:rFonts w:ascii="Arial" w:hAnsi="Arial" w:cs="Arial"/>
              </w:rPr>
              <w:t xml:space="preserve"> </w:t>
            </w:r>
            <w:hyperlink r:id="rId34" w:history="1">
              <w:r w:rsidRPr="00A548B4">
                <w:rPr>
                  <w:rStyle w:val="Hyperlink"/>
                  <w:rFonts w:ascii="Arial" w:hAnsi="Arial" w:cs="Arial"/>
                </w:rPr>
                <w:t>https://www.nhs.uk/start4life/weaning/what-to-feed-your-baby/around-6-months/</w:t>
              </w:r>
            </w:hyperlink>
            <w:r>
              <w:rPr>
                <w:rFonts w:ascii="Arial" w:hAnsi="Arial" w:cs="Arial"/>
              </w:rPr>
              <w:t xml:space="preserve"> @</w:t>
            </w:r>
            <w:proofErr w:type="spellStart"/>
            <w:r>
              <w:rPr>
                <w:rFonts w:ascii="Arial" w:hAnsi="Arial" w:cs="Arial"/>
              </w:rPr>
              <w:t>NHSMidlands</w:t>
            </w:r>
            <w:proofErr w:type="spellEnd"/>
            <w:r w:rsidR="00023448">
              <w:rPr>
                <w:rFonts w:ascii="Arial" w:hAnsi="Arial" w:cs="Arial"/>
              </w:rPr>
              <w:t xml:space="preserve"> #</w:t>
            </w:r>
            <w:proofErr w:type="spellStart"/>
            <w:r w:rsidR="00023448">
              <w:rPr>
                <w:rFonts w:ascii="Arial" w:hAnsi="Arial" w:cs="Arial"/>
              </w:rPr>
              <w:t>ALittleTripToTheDentist</w:t>
            </w:r>
            <w:proofErr w:type="spellEnd"/>
          </w:p>
        </w:tc>
        <w:tc>
          <w:tcPr>
            <w:tcW w:w="2989" w:type="dxa"/>
          </w:tcPr>
          <w:p w14:paraId="4BFA76BD" w14:textId="6403D2C1" w:rsidR="00CB0762" w:rsidRDefault="006246BD" w:rsidP="000F526C">
            <w:pPr>
              <w:rPr>
                <w:rFonts w:ascii="Arial" w:hAnsi="Arial" w:cs="Arial"/>
                <w:b/>
              </w:rPr>
            </w:pPr>
            <w:r>
              <w:rPr>
                <w:noProof/>
              </w:rPr>
              <w:drawing>
                <wp:inline distT="0" distB="0" distL="0" distR="0" wp14:anchorId="01B9265C" wp14:editId="37014EA5">
                  <wp:extent cx="1738701" cy="145732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8701" cy="1457325"/>
                          </a:xfrm>
                          <a:prstGeom prst="rect">
                            <a:avLst/>
                          </a:prstGeom>
                          <a:noFill/>
                          <a:ln>
                            <a:noFill/>
                          </a:ln>
                        </pic:spPr>
                      </pic:pic>
                    </a:graphicData>
                  </a:graphic>
                </wp:inline>
              </w:drawing>
            </w:r>
          </w:p>
        </w:tc>
      </w:tr>
    </w:tbl>
    <w:p w14:paraId="01764E53" w14:textId="16E80AA6" w:rsidR="00221220" w:rsidRDefault="00221220" w:rsidP="00EA675E">
      <w:pPr>
        <w:rPr>
          <w:rFonts w:ascii="Arial" w:hAnsi="Arial" w:cs="Arial"/>
          <w:b/>
          <w:sz w:val="28"/>
        </w:rPr>
      </w:pPr>
    </w:p>
    <w:p w14:paraId="1F3BB8E4" w14:textId="6AD053D7" w:rsidR="00EA675E" w:rsidRPr="00221220" w:rsidRDefault="00221220" w:rsidP="00EA675E">
      <w:pPr>
        <w:rPr>
          <w:rFonts w:ascii="Arial" w:hAnsi="Arial" w:cs="Arial"/>
          <w:b/>
          <w:sz w:val="28"/>
        </w:rPr>
      </w:pPr>
      <w:r>
        <w:rPr>
          <w:rFonts w:ascii="Arial" w:hAnsi="Arial" w:cs="Arial"/>
          <w:b/>
          <w:sz w:val="28"/>
        </w:rPr>
        <w:br w:type="page"/>
      </w:r>
      <w:r w:rsidR="00EA675E">
        <w:rPr>
          <w:rFonts w:ascii="Arial" w:hAnsi="Arial" w:cs="Arial"/>
          <w:b/>
          <w:sz w:val="28"/>
        </w:rPr>
        <w:lastRenderedPageBreak/>
        <w:t>Sharing with local media</w:t>
      </w:r>
    </w:p>
    <w:p w14:paraId="2F4AAC0A" w14:textId="0CF3F0D6" w:rsidR="00A84C2F" w:rsidRDefault="00EA675E" w:rsidP="00EA675E">
      <w:pPr>
        <w:rPr>
          <w:rFonts w:ascii="Arial" w:hAnsi="Arial" w:cs="Arial"/>
          <w:i/>
        </w:rPr>
      </w:pPr>
      <w:r>
        <w:rPr>
          <w:rFonts w:ascii="Arial" w:hAnsi="Arial" w:cs="Arial"/>
          <w:i/>
        </w:rPr>
        <w:t xml:space="preserve">If you’re interested in speaking to local media about the work you’re doing around children’s oral health, make sure you let us know </w:t>
      </w:r>
      <w:r w:rsidR="00C73921">
        <w:rPr>
          <w:rFonts w:ascii="Arial" w:hAnsi="Arial" w:cs="Arial"/>
          <w:i/>
        </w:rPr>
        <w:t xml:space="preserve">so we can work collaboratively. Drop us an email at: </w:t>
      </w:r>
      <w:hyperlink r:id="rId35" w:history="1">
        <w:r w:rsidRPr="001358F4">
          <w:rPr>
            <w:rStyle w:val="Hyperlink"/>
            <w:rFonts w:ascii="Arial" w:hAnsi="Arial" w:cs="Arial"/>
            <w:i/>
          </w:rPr>
          <w:t>england.memedia@nhs.net</w:t>
        </w:r>
      </w:hyperlink>
      <w:r>
        <w:rPr>
          <w:rFonts w:ascii="Arial" w:hAnsi="Arial" w:cs="Arial"/>
          <w:i/>
        </w:rPr>
        <w:t xml:space="preserve">. We’re keen to get the story out there and can help you write a press release, contact </w:t>
      </w:r>
      <w:r w:rsidR="00C73921">
        <w:rPr>
          <w:rFonts w:ascii="Arial" w:hAnsi="Arial" w:cs="Arial"/>
          <w:i/>
        </w:rPr>
        <w:t xml:space="preserve">print and </w:t>
      </w:r>
      <w:r>
        <w:rPr>
          <w:rFonts w:ascii="Arial" w:hAnsi="Arial" w:cs="Arial"/>
          <w:i/>
        </w:rPr>
        <w:t>broadcast</w:t>
      </w:r>
      <w:r w:rsidR="00C73921">
        <w:rPr>
          <w:rFonts w:ascii="Arial" w:hAnsi="Arial" w:cs="Arial"/>
          <w:i/>
        </w:rPr>
        <w:t xml:space="preserve"> media</w:t>
      </w:r>
      <w:r>
        <w:rPr>
          <w:rFonts w:ascii="Arial" w:hAnsi="Arial" w:cs="Arial"/>
          <w:i/>
        </w:rPr>
        <w:t xml:space="preserve"> near you and sha</w:t>
      </w:r>
      <w:r w:rsidR="00C73921">
        <w:rPr>
          <w:rFonts w:ascii="Arial" w:hAnsi="Arial" w:cs="Arial"/>
          <w:i/>
        </w:rPr>
        <w:t>r</w:t>
      </w:r>
      <w:r>
        <w:rPr>
          <w:rFonts w:ascii="Arial" w:hAnsi="Arial" w:cs="Arial"/>
          <w:i/>
        </w:rPr>
        <w:t xml:space="preserve">e </w:t>
      </w:r>
      <w:r w:rsidR="00C73921">
        <w:rPr>
          <w:rFonts w:ascii="Arial" w:hAnsi="Arial" w:cs="Arial"/>
          <w:i/>
        </w:rPr>
        <w:t>more on</w:t>
      </w:r>
      <w:r w:rsidR="00631236">
        <w:rPr>
          <w:rFonts w:ascii="Arial" w:hAnsi="Arial" w:cs="Arial"/>
          <w:i/>
        </w:rPr>
        <w:t xml:space="preserve"> </w:t>
      </w:r>
      <w:r w:rsidR="00C73921">
        <w:rPr>
          <w:rFonts w:ascii="Arial" w:hAnsi="Arial" w:cs="Arial"/>
          <w:i/>
        </w:rPr>
        <w:t>A</w:t>
      </w:r>
      <w:r w:rsidR="00631236">
        <w:rPr>
          <w:rFonts w:ascii="Arial" w:hAnsi="Arial" w:cs="Arial"/>
          <w:i/>
        </w:rPr>
        <w:t xml:space="preserve"> </w:t>
      </w:r>
      <w:r w:rsidR="00C73921">
        <w:rPr>
          <w:rFonts w:ascii="Arial" w:hAnsi="Arial" w:cs="Arial"/>
          <w:i/>
        </w:rPr>
        <w:t>Little</w:t>
      </w:r>
      <w:r w:rsidR="00631236">
        <w:rPr>
          <w:rFonts w:ascii="Arial" w:hAnsi="Arial" w:cs="Arial"/>
          <w:i/>
        </w:rPr>
        <w:t xml:space="preserve"> </w:t>
      </w:r>
      <w:r w:rsidR="00C73921">
        <w:rPr>
          <w:rFonts w:ascii="Arial" w:hAnsi="Arial" w:cs="Arial"/>
          <w:i/>
        </w:rPr>
        <w:t>Trip</w:t>
      </w:r>
      <w:r w:rsidR="00631236">
        <w:rPr>
          <w:rFonts w:ascii="Arial" w:hAnsi="Arial" w:cs="Arial"/>
          <w:i/>
        </w:rPr>
        <w:t xml:space="preserve"> </w:t>
      </w:r>
      <w:proofErr w:type="gramStart"/>
      <w:r w:rsidR="00C73921">
        <w:rPr>
          <w:rFonts w:ascii="Arial" w:hAnsi="Arial" w:cs="Arial"/>
          <w:i/>
        </w:rPr>
        <w:t>To</w:t>
      </w:r>
      <w:proofErr w:type="gramEnd"/>
      <w:r w:rsidR="00631236">
        <w:rPr>
          <w:rFonts w:ascii="Arial" w:hAnsi="Arial" w:cs="Arial"/>
          <w:i/>
        </w:rPr>
        <w:t xml:space="preserve"> </w:t>
      </w:r>
      <w:r w:rsidR="00C73921">
        <w:rPr>
          <w:rFonts w:ascii="Arial" w:hAnsi="Arial" w:cs="Arial"/>
          <w:i/>
        </w:rPr>
        <w:t>The</w:t>
      </w:r>
      <w:r w:rsidR="00631236">
        <w:rPr>
          <w:rFonts w:ascii="Arial" w:hAnsi="Arial" w:cs="Arial"/>
          <w:i/>
        </w:rPr>
        <w:t xml:space="preserve"> </w:t>
      </w:r>
      <w:r w:rsidR="00C73921">
        <w:rPr>
          <w:rFonts w:ascii="Arial" w:hAnsi="Arial" w:cs="Arial"/>
          <w:i/>
        </w:rPr>
        <w:t>Dentist</w:t>
      </w:r>
      <w:r>
        <w:rPr>
          <w:rFonts w:ascii="Arial" w:hAnsi="Arial" w:cs="Arial"/>
          <w:i/>
        </w:rPr>
        <w:t xml:space="preserve">. </w:t>
      </w:r>
      <w:r w:rsidR="00C73921">
        <w:rPr>
          <w:rFonts w:ascii="Arial" w:hAnsi="Arial" w:cs="Arial"/>
          <w:i/>
        </w:rPr>
        <w:t>For further advice, y</w:t>
      </w:r>
      <w:r>
        <w:rPr>
          <w:rFonts w:ascii="Arial" w:hAnsi="Arial" w:cs="Arial"/>
          <w:i/>
        </w:rPr>
        <w:t xml:space="preserve">ou can also </w:t>
      </w:r>
      <w:r w:rsidR="00C73921">
        <w:rPr>
          <w:rFonts w:ascii="Arial" w:hAnsi="Arial" w:cs="Arial"/>
          <w:i/>
        </w:rPr>
        <w:t>contact</w:t>
      </w:r>
      <w:r>
        <w:rPr>
          <w:rFonts w:ascii="Arial" w:hAnsi="Arial" w:cs="Arial"/>
          <w:i/>
        </w:rPr>
        <w:t xml:space="preserve"> to your organisation’s communications team.</w:t>
      </w:r>
    </w:p>
    <w:p w14:paraId="59BF5192" w14:textId="77777777" w:rsidR="00365EBE" w:rsidRDefault="00365EBE" w:rsidP="00365EBE">
      <w:pPr>
        <w:rPr>
          <w:rFonts w:ascii="Arial" w:hAnsi="Arial" w:cs="Arial"/>
          <w:b/>
        </w:rPr>
      </w:pPr>
      <w:r>
        <w:rPr>
          <w:rFonts w:ascii="Arial" w:hAnsi="Arial" w:cs="Arial"/>
          <w:b/>
          <w:sz w:val="28"/>
        </w:rPr>
        <w:t>Website / newsletter article</w:t>
      </w:r>
      <w:r w:rsidR="00A27330">
        <w:rPr>
          <w:rFonts w:ascii="Arial" w:hAnsi="Arial" w:cs="Arial"/>
          <w:b/>
          <w:sz w:val="28"/>
        </w:rPr>
        <w:t>s</w:t>
      </w:r>
    </w:p>
    <w:p w14:paraId="3B9EF87C" w14:textId="77777777" w:rsidR="00C91402" w:rsidRDefault="00C91402" w:rsidP="00F22E68">
      <w:pPr>
        <w:rPr>
          <w:rFonts w:ascii="Arial" w:hAnsi="Arial" w:cs="Arial"/>
          <w:b/>
        </w:rPr>
      </w:pPr>
      <w:r>
        <w:rPr>
          <w:rFonts w:ascii="Arial" w:hAnsi="Arial" w:cs="Arial"/>
          <w:b/>
        </w:rPr>
        <w:t>Intranet / internal newsletters</w:t>
      </w:r>
    </w:p>
    <w:p w14:paraId="2B790D50" w14:textId="6F11C268" w:rsidR="00C91402" w:rsidRPr="00C91402" w:rsidRDefault="00C91402" w:rsidP="00F22E68">
      <w:pPr>
        <w:rPr>
          <w:rFonts w:ascii="Arial" w:hAnsi="Arial" w:cs="Arial"/>
          <w:i/>
        </w:rPr>
      </w:pPr>
      <w:r>
        <w:rPr>
          <w:rFonts w:ascii="Arial" w:hAnsi="Arial" w:cs="Arial"/>
          <w:i/>
        </w:rPr>
        <w:t>The following article can be uploaded to</w:t>
      </w:r>
      <w:r w:rsidR="00C73921">
        <w:rPr>
          <w:rFonts w:ascii="Arial" w:hAnsi="Arial" w:cs="Arial"/>
          <w:i/>
        </w:rPr>
        <w:t xml:space="preserve"> your organisation’s</w:t>
      </w:r>
      <w:r>
        <w:rPr>
          <w:rFonts w:ascii="Arial" w:hAnsi="Arial" w:cs="Arial"/>
          <w:i/>
        </w:rPr>
        <w:t xml:space="preserve"> intranet or shared </w:t>
      </w:r>
      <w:r w:rsidR="00C73921">
        <w:rPr>
          <w:rFonts w:ascii="Arial" w:hAnsi="Arial" w:cs="Arial"/>
          <w:i/>
        </w:rPr>
        <w:t xml:space="preserve">with staff </w:t>
      </w:r>
      <w:r>
        <w:rPr>
          <w:rFonts w:ascii="Arial" w:hAnsi="Arial" w:cs="Arial"/>
          <w:i/>
        </w:rPr>
        <w:t xml:space="preserve">via internal newsletters. Its aim is to get healthcare professionals thinking about </w:t>
      </w:r>
      <w:r w:rsidR="00C73921">
        <w:rPr>
          <w:rFonts w:ascii="Arial" w:hAnsi="Arial" w:cs="Arial"/>
          <w:i/>
        </w:rPr>
        <w:t xml:space="preserve">healthy weight management and </w:t>
      </w:r>
      <w:r>
        <w:rPr>
          <w:rFonts w:ascii="Arial" w:hAnsi="Arial" w:cs="Arial"/>
          <w:i/>
        </w:rPr>
        <w:t xml:space="preserve">oral health </w:t>
      </w:r>
      <w:r w:rsidR="00C73921">
        <w:rPr>
          <w:rFonts w:ascii="Arial" w:hAnsi="Arial" w:cs="Arial"/>
          <w:i/>
        </w:rPr>
        <w:t>w</w:t>
      </w:r>
      <w:r>
        <w:rPr>
          <w:rFonts w:ascii="Arial" w:hAnsi="Arial" w:cs="Arial"/>
          <w:i/>
        </w:rPr>
        <w:t>hen working with families</w:t>
      </w:r>
      <w:r w:rsidR="00C73921">
        <w:rPr>
          <w:rFonts w:ascii="Arial" w:hAnsi="Arial" w:cs="Arial"/>
          <w:i/>
        </w:rPr>
        <w:t xml:space="preserve"> and young children</w:t>
      </w:r>
      <w:r>
        <w:rPr>
          <w:rFonts w:ascii="Arial" w:hAnsi="Arial" w:cs="Arial"/>
          <w:i/>
        </w:rPr>
        <w:t xml:space="preserve">. Feel free to adapt and amend as appropriate for </w:t>
      </w:r>
      <w:r w:rsidR="00C73921">
        <w:rPr>
          <w:rFonts w:ascii="Arial" w:hAnsi="Arial" w:cs="Arial"/>
          <w:i/>
        </w:rPr>
        <w:t>you see fit</w:t>
      </w:r>
      <w:r>
        <w:rPr>
          <w:rFonts w:ascii="Arial" w:hAnsi="Arial" w:cs="Arial"/>
          <w:i/>
        </w:rPr>
        <w:t>.</w:t>
      </w:r>
    </w:p>
    <w:p w14:paraId="20A93EE8" w14:textId="0458DA64" w:rsidR="00F93D3A" w:rsidRPr="00F93D3A" w:rsidRDefault="00F93D3A" w:rsidP="00C40788">
      <w:pPr>
        <w:spacing w:before="100" w:beforeAutospacing="1" w:after="100" w:afterAutospacing="1"/>
        <w:rPr>
          <w:rFonts w:ascii="Arial" w:hAnsi="Arial" w:cs="Arial"/>
          <w:b/>
        </w:rPr>
      </w:pPr>
      <w:r w:rsidRPr="00F93D3A">
        <w:rPr>
          <w:rFonts w:ascii="Arial" w:hAnsi="Arial" w:cs="Arial"/>
          <w:b/>
        </w:rPr>
        <w:t xml:space="preserve">A Little </w:t>
      </w:r>
      <w:r>
        <w:rPr>
          <w:rFonts w:ascii="Arial" w:hAnsi="Arial" w:cs="Arial"/>
          <w:b/>
        </w:rPr>
        <w:t>T</w:t>
      </w:r>
      <w:r w:rsidRPr="00F93D3A">
        <w:rPr>
          <w:rFonts w:ascii="Arial" w:hAnsi="Arial" w:cs="Arial"/>
          <w:b/>
        </w:rPr>
        <w:t xml:space="preserve">rip </w:t>
      </w:r>
      <w:proofErr w:type="gramStart"/>
      <w:r>
        <w:rPr>
          <w:rFonts w:ascii="Arial" w:hAnsi="Arial" w:cs="Arial"/>
          <w:b/>
        </w:rPr>
        <w:t>T</w:t>
      </w:r>
      <w:r w:rsidRPr="00F93D3A">
        <w:rPr>
          <w:rFonts w:ascii="Arial" w:hAnsi="Arial" w:cs="Arial"/>
          <w:b/>
        </w:rPr>
        <w:t>o</w:t>
      </w:r>
      <w:proofErr w:type="gramEnd"/>
      <w:r w:rsidRPr="00F93D3A">
        <w:rPr>
          <w:rFonts w:ascii="Arial" w:hAnsi="Arial" w:cs="Arial"/>
          <w:b/>
        </w:rPr>
        <w:t xml:space="preserve"> </w:t>
      </w:r>
      <w:r>
        <w:rPr>
          <w:rFonts w:ascii="Arial" w:hAnsi="Arial" w:cs="Arial"/>
          <w:b/>
        </w:rPr>
        <w:t>T</w:t>
      </w:r>
      <w:r w:rsidRPr="00F93D3A">
        <w:rPr>
          <w:rFonts w:ascii="Arial" w:hAnsi="Arial" w:cs="Arial"/>
          <w:b/>
        </w:rPr>
        <w:t>he Dentist</w:t>
      </w:r>
    </w:p>
    <w:p w14:paraId="359B6B27" w14:textId="2574A051" w:rsidR="005A2CFA" w:rsidRPr="00391D76" w:rsidRDefault="000822AD" w:rsidP="00C40788">
      <w:pPr>
        <w:spacing w:before="100" w:beforeAutospacing="1" w:after="100" w:afterAutospacing="1"/>
        <w:rPr>
          <w:rFonts w:ascii="Arial" w:hAnsi="Arial" w:cs="Arial"/>
        </w:rPr>
      </w:pPr>
      <w:r w:rsidRPr="00391D76">
        <w:rPr>
          <w:rFonts w:ascii="Arial" w:hAnsi="Arial" w:cs="Arial"/>
        </w:rPr>
        <w:t>There’s lots for new parents to think about in the first few weeks and months of a baby’s life</w:t>
      </w:r>
      <w:r w:rsidR="00F93D3A">
        <w:rPr>
          <w:rFonts w:ascii="Arial" w:hAnsi="Arial" w:cs="Arial"/>
        </w:rPr>
        <w:t xml:space="preserve">.  </w:t>
      </w:r>
      <w:r w:rsidRPr="00391D76">
        <w:rPr>
          <w:rFonts w:ascii="Arial" w:hAnsi="Arial" w:cs="Arial"/>
        </w:rPr>
        <w:t xml:space="preserve">That’s why we’re supporting NHS England and NHS Improvement’s campaign – </w:t>
      </w:r>
      <w:r w:rsidRPr="00F93D3A">
        <w:rPr>
          <w:rFonts w:ascii="Arial" w:hAnsi="Arial" w:cs="Arial"/>
          <w:i/>
        </w:rPr>
        <w:t xml:space="preserve">A Little Trip </w:t>
      </w:r>
      <w:proofErr w:type="gramStart"/>
      <w:r w:rsidRPr="00F93D3A">
        <w:rPr>
          <w:rFonts w:ascii="Arial" w:hAnsi="Arial" w:cs="Arial"/>
          <w:i/>
        </w:rPr>
        <w:t>To</w:t>
      </w:r>
      <w:proofErr w:type="gramEnd"/>
      <w:r w:rsidRPr="00F93D3A">
        <w:rPr>
          <w:rFonts w:ascii="Arial" w:hAnsi="Arial" w:cs="Arial"/>
          <w:i/>
        </w:rPr>
        <w:t xml:space="preserve"> The Dentist</w:t>
      </w:r>
      <w:r w:rsidRPr="00391D76">
        <w:rPr>
          <w:rFonts w:ascii="Arial" w:hAnsi="Arial" w:cs="Arial"/>
        </w:rPr>
        <w:t xml:space="preserve"> – which is focusing on the relationship between healthy weight and healthy teeth in babies and young children.</w:t>
      </w:r>
    </w:p>
    <w:p w14:paraId="2C39C327" w14:textId="1FC29933" w:rsidR="000822AD" w:rsidRPr="00391D76" w:rsidRDefault="000822AD" w:rsidP="00C40788">
      <w:pPr>
        <w:spacing w:before="100" w:beforeAutospacing="1" w:after="100" w:afterAutospacing="1"/>
        <w:rPr>
          <w:rFonts w:ascii="Arial" w:hAnsi="Arial" w:cs="Arial"/>
        </w:rPr>
      </w:pPr>
      <w:r w:rsidRPr="00391D76">
        <w:rPr>
          <w:rFonts w:ascii="Arial" w:hAnsi="Arial" w:cs="Arial"/>
        </w:rPr>
        <w:t>Childhood obesity and excess weight are significant issues for children and their families</w:t>
      </w:r>
      <w:r w:rsidR="00C8607E" w:rsidRPr="00391D76">
        <w:rPr>
          <w:rFonts w:ascii="Arial" w:hAnsi="Arial" w:cs="Arial"/>
        </w:rPr>
        <w:t>, with more than one in five children being overweight by the time they start primary school</w:t>
      </w:r>
      <w:r w:rsidRPr="00391D76">
        <w:rPr>
          <w:rFonts w:ascii="Arial" w:hAnsi="Arial" w:cs="Arial"/>
        </w:rPr>
        <w:t>.</w:t>
      </w:r>
    </w:p>
    <w:p w14:paraId="7CCA353E" w14:textId="174343AB" w:rsidR="000822AD" w:rsidRPr="00391D76" w:rsidRDefault="000822AD" w:rsidP="00C40788">
      <w:pPr>
        <w:spacing w:before="100" w:beforeAutospacing="1" w:after="100" w:afterAutospacing="1"/>
        <w:rPr>
          <w:rFonts w:ascii="Arial" w:hAnsi="Arial" w:cs="Arial"/>
        </w:rPr>
      </w:pPr>
      <w:r w:rsidRPr="00391D76">
        <w:rPr>
          <w:rFonts w:ascii="Arial" w:hAnsi="Arial" w:cs="Arial"/>
        </w:rPr>
        <w:t>A major contributing factor to obesity in children is their diet and nutrition, which often consists of foods which put them at high risk of tooth decay.</w:t>
      </w:r>
      <w:r w:rsidR="00F93D3A">
        <w:rPr>
          <w:rFonts w:ascii="Arial" w:hAnsi="Arial" w:cs="Arial"/>
        </w:rPr>
        <w:t xml:space="preserve"> </w:t>
      </w:r>
      <w:r w:rsidRPr="00391D76">
        <w:rPr>
          <w:rFonts w:ascii="Arial" w:hAnsi="Arial" w:cs="Arial"/>
        </w:rPr>
        <w:t xml:space="preserve"> </w:t>
      </w:r>
      <w:r w:rsidR="00F93D3A">
        <w:rPr>
          <w:rFonts w:ascii="Arial" w:hAnsi="Arial" w:cs="Arial"/>
        </w:rPr>
        <w:t>A</w:t>
      </w:r>
      <w:r w:rsidRPr="00391D76">
        <w:rPr>
          <w:rFonts w:ascii="Arial" w:hAnsi="Arial" w:cs="Arial"/>
        </w:rPr>
        <w:t xml:space="preserve"> lack of physical activity and other environmental factors also </w:t>
      </w:r>
      <w:proofErr w:type="gramStart"/>
      <w:r w:rsidRPr="00391D76">
        <w:rPr>
          <w:rFonts w:ascii="Arial" w:hAnsi="Arial" w:cs="Arial"/>
        </w:rPr>
        <w:t>have</w:t>
      </w:r>
      <w:proofErr w:type="gramEnd"/>
      <w:r w:rsidRPr="00391D76">
        <w:rPr>
          <w:rFonts w:ascii="Arial" w:hAnsi="Arial" w:cs="Arial"/>
        </w:rPr>
        <w:t xml:space="preserve"> an impact.</w:t>
      </w:r>
    </w:p>
    <w:p w14:paraId="23C809B6" w14:textId="0A87B77D" w:rsidR="00362577" w:rsidRPr="00391D76" w:rsidRDefault="000822AD" w:rsidP="00391D76">
      <w:pPr>
        <w:spacing w:before="100" w:beforeAutospacing="1" w:after="100" w:afterAutospacing="1"/>
        <w:rPr>
          <w:rFonts w:ascii="Arial" w:hAnsi="Arial" w:cs="Arial"/>
        </w:rPr>
      </w:pPr>
      <w:r w:rsidRPr="00391D76">
        <w:rPr>
          <w:rFonts w:ascii="Arial" w:hAnsi="Arial" w:cs="Arial"/>
        </w:rPr>
        <w:t xml:space="preserve">Healthcare professionals play an important role in supporting families to </w:t>
      </w:r>
      <w:proofErr w:type="gramStart"/>
      <w:r w:rsidRPr="00391D76">
        <w:rPr>
          <w:rFonts w:ascii="Arial" w:hAnsi="Arial" w:cs="Arial"/>
        </w:rPr>
        <w:t>take action</w:t>
      </w:r>
      <w:proofErr w:type="gramEnd"/>
      <w:r w:rsidRPr="00391D76">
        <w:rPr>
          <w:rFonts w:ascii="Arial" w:hAnsi="Arial" w:cs="Arial"/>
        </w:rPr>
        <w:t xml:space="preserve">. </w:t>
      </w:r>
      <w:r w:rsidR="00F93D3A">
        <w:rPr>
          <w:rFonts w:ascii="Arial" w:hAnsi="Arial" w:cs="Arial"/>
        </w:rPr>
        <w:t xml:space="preserve"> </w:t>
      </w:r>
      <w:r w:rsidRPr="00391D76">
        <w:rPr>
          <w:rFonts w:ascii="Arial" w:hAnsi="Arial" w:cs="Arial"/>
        </w:rPr>
        <w:t xml:space="preserve">Working alongside other professionals and public health teams, you can influence the general population by delivering whole system approaches to tackling excess weight and reducing drivers, such as calorie intake and sedentary </w:t>
      </w:r>
      <w:r w:rsidR="00C8607E" w:rsidRPr="00391D76">
        <w:rPr>
          <w:rFonts w:ascii="Arial" w:hAnsi="Arial" w:cs="Arial"/>
        </w:rPr>
        <w:t>lifestyles.</w:t>
      </w:r>
      <w:r w:rsidR="00C8607E" w:rsidRPr="00391D76" w:rsidDel="00C8607E">
        <w:rPr>
          <w:rFonts w:ascii="Arial" w:hAnsi="Arial" w:cs="Arial"/>
        </w:rPr>
        <w:t xml:space="preserve"> </w:t>
      </w:r>
    </w:p>
    <w:p w14:paraId="211A282A" w14:textId="34C1D76C" w:rsidR="00352332" w:rsidRDefault="00352332" w:rsidP="00F22E68">
      <w:pPr>
        <w:rPr>
          <w:rFonts w:ascii="Arial" w:hAnsi="Arial" w:cs="Arial"/>
        </w:rPr>
      </w:pPr>
      <w:r>
        <w:rPr>
          <w:rFonts w:ascii="Arial" w:hAnsi="Arial" w:cs="Arial"/>
        </w:rPr>
        <w:t xml:space="preserve">Taking a little trip to the dentist, even before babies’ </w:t>
      </w:r>
      <w:r w:rsidR="00DF39A9">
        <w:rPr>
          <w:rFonts w:ascii="Arial" w:hAnsi="Arial" w:cs="Arial"/>
        </w:rPr>
        <w:t xml:space="preserve">first </w:t>
      </w:r>
      <w:r>
        <w:rPr>
          <w:rFonts w:ascii="Arial" w:hAnsi="Arial" w:cs="Arial"/>
        </w:rPr>
        <w:t xml:space="preserve">teeth </w:t>
      </w:r>
      <w:r w:rsidR="003F7D3F">
        <w:rPr>
          <w:rFonts w:ascii="Arial" w:hAnsi="Arial" w:cs="Arial"/>
        </w:rPr>
        <w:t xml:space="preserve">have </w:t>
      </w:r>
      <w:r>
        <w:rPr>
          <w:rFonts w:ascii="Arial" w:hAnsi="Arial" w:cs="Arial"/>
        </w:rPr>
        <w:t>come through, is vital in developing positive oral health routines</w:t>
      </w:r>
      <w:r w:rsidR="00391D76">
        <w:rPr>
          <w:rFonts w:ascii="Arial" w:hAnsi="Arial" w:cs="Arial"/>
        </w:rPr>
        <w:t xml:space="preserve"> to prevent tooth decay later in life</w:t>
      </w:r>
      <w:r w:rsidR="005B5DD2">
        <w:rPr>
          <w:rFonts w:ascii="Arial" w:hAnsi="Arial" w:cs="Arial"/>
        </w:rPr>
        <w:t>.</w:t>
      </w:r>
      <w:r w:rsidR="00391D76">
        <w:rPr>
          <w:rFonts w:ascii="Arial" w:hAnsi="Arial" w:cs="Arial"/>
        </w:rPr>
        <w:t xml:space="preserve"> The advice a family can get from a dentist can also contribute to healthier diets and lifestyles, so d</w:t>
      </w:r>
      <w:r>
        <w:rPr>
          <w:rFonts w:ascii="Arial" w:hAnsi="Arial" w:cs="Arial"/>
        </w:rPr>
        <w:t xml:space="preserve">o encourage any families you might be working with to visit </w:t>
      </w:r>
      <w:r w:rsidR="00DD6B43">
        <w:rPr>
          <w:rFonts w:ascii="Arial" w:hAnsi="Arial" w:cs="Arial"/>
        </w:rPr>
        <w:t xml:space="preserve">a dentist </w:t>
      </w:r>
      <w:r>
        <w:rPr>
          <w:rFonts w:ascii="Arial" w:hAnsi="Arial" w:cs="Arial"/>
        </w:rPr>
        <w:t>regularly.</w:t>
      </w:r>
    </w:p>
    <w:p w14:paraId="28C9F8A4" w14:textId="77777777" w:rsidR="00F93D3A" w:rsidRDefault="00352332">
      <w:pPr>
        <w:rPr>
          <w:rFonts w:ascii="Arial" w:hAnsi="Arial" w:cs="Arial"/>
        </w:rPr>
      </w:pPr>
      <w:r>
        <w:rPr>
          <w:rFonts w:ascii="Arial" w:hAnsi="Arial" w:cs="Arial"/>
        </w:rPr>
        <w:t xml:space="preserve">You can find more information on </w:t>
      </w:r>
      <w:r w:rsidR="00D91C8E">
        <w:rPr>
          <w:rFonts w:ascii="Arial" w:hAnsi="Arial" w:cs="Arial"/>
        </w:rPr>
        <w:t>maintaining healthy weight for babies</w:t>
      </w:r>
      <w:r>
        <w:rPr>
          <w:rFonts w:ascii="Arial" w:hAnsi="Arial" w:cs="Arial"/>
        </w:rPr>
        <w:t xml:space="preserve"> on the </w:t>
      </w:r>
      <w:hyperlink r:id="rId36" w:history="1">
        <w:r w:rsidRPr="00352332">
          <w:rPr>
            <w:rStyle w:val="Hyperlink"/>
            <w:rFonts w:ascii="Arial" w:hAnsi="Arial" w:cs="Arial"/>
          </w:rPr>
          <w:t>NHS website</w:t>
        </w:r>
      </w:hyperlink>
      <w:r>
        <w:rPr>
          <w:rFonts w:ascii="Arial" w:hAnsi="Arial" w:cs="Arial"/>
        </w:rPr>
        <w:t xml:space="preserve">. You can also </w:t>
      </w:r>
      <w:hyperlink r:id="rId37" w:history="1">
        <w:r w:rsidRPr="00352332">
          <w:rPr>
            <w:rStyle w:val="Hyperlink"/>
            <w:rFonts w:ascii="Arial" w:hAnsi="Arial" w:cs="Arial"/>
          </w:rPr>
          <w:t>go online</w:t>
        </w:r>
      </w:hyperlink>
      <w:r>
        <w:rPr>
          <w:rFonts w:ascii="Arial" w:hAnsi="Arial" w:cs="Arial"/>
        </w:rPr>
        <w:t xml:space="preserve"> for</w:t>
      </w:r>
      <w:r w:rsidR="00C91402">
        <w:rPr>
          <w:rFonts w:ascii="Arial" w:hAnsi="Arial" w:cs="Arial"/>
        </w:rPr>
        <w:t xml:space="preserve"> </w:t>
      </w:r>
      <w:r>
        <w:rPr>
          <w:rFonts w:ascii="Arial" w:hAnsi="Arial" w:cs="Arial"/>
        </w:rPr>
        <w:t xml:space="preserve">resources dedicated to early trips to the dentist which you can use to spread the word in your </w:t>
      </w:r>
      <w:r w:rsidR="00D91C8E">
        <w:rPr>
          <w:rFonts w:ascii="Arial" w:hAnsi="Arial" w:cs="Arial"/>
        </w:rPr>
        <w:t xml:space="preserve">local </w:t>
      </w:r>
      <w:r>
        <w:rPr>
          <w:rFonts w:ascii="Arial" w:hAnsi="Arial" w:cs="Arial"/>
        </w:rPr>
        <w:t>area</w:t>
      </w:r>
      <w:r w:rsidR="00391D76">
        <w:rPr>
          <w:rFonts w:ascii="Arial" w:hAnsi="Arial" w:cs="Arial"/>
        </w:rPr>
        <w:t>.</w:t>
      </w:r>
    </w:p>
    <w:p w14:paraId="212F99E1" w14:textId="604C4F13" w:rsidR="00381AD9" w:rsidRDefault="00F93D3A">
      <w:pPr>
        <w:rPr>
          <w:rFonts w:ascii="Arial" w:hAnsi="Arial" w:cs="Arial"/>
          <w:b/>
        </w:rPr>
      </w:pPr>
      <w:r>
        <w:rPr>
          <w:rFonts w:ascii="Arial" w:hAnsi="Arial" w:cs="Arial"/>
          <w:b/>
        </w:rPr>
        <w:t>ENDS</w:t>
      </w:r>
      <w:r w:rsidR="00381AD9">
        <w:rPr>
          <w:rFonts w:ascii="Arial" w:hAnsi="Arial" w:cs="Arial"/>
          <w:b/>
        </w:rPr>
        <w:br w:type="page"/>
      </w:r>
    </w:p>
    <w:p w14:paraId="00B8402B" w14:textId="227C9A13" w:rsidR="00C91402" w:rsidRDefault="00C91402" w:rsidP="00F22E68">
      <w:pPr>
        <w:rPr>
          <w:rFonts w:ascii="Arial" w:hAnsi="Arial" w:cs="Arial"/>
          <w:b/>
        </w:rPr>
      </w:pPr>
      <w:r>
        <w:rPr>
          <w:rFonts w:ascii="Arial" w:hAnsi="Arial" w:cs="Arial"/>
          <w:b/>
        </w:rPr>
        <w:lastRenderedPageBreak/>
        <w:t>Website / external newsletters</w:t>
      </w:r>
    </w:p>
    <w:p w14:paraId="568E5059" w14:textId="2923EDF7" w:rsidR="00C91402" w:rsidRDefault="00C91402" w:rsidP="00F22E68">
      <w:pPr>
        <w:rPr>
          <w:rFonts w:ascii="Arial" w:hAnsi="Arial" w:cs="Arial"/>
          <w:i/>
        </w:rPr>
      </w:pPr>
      <w:r>
        <w:rPr>
          <w:rFonts w:ascii="Arial" w:hAnsi="Arial" w:cs="Arial"/>
          <w:i/>
        </w:rPr>
        <w:t xml:space="preserve">This can be added to your </w:t>
      </w:r>
      <w:r w:rsidR="00D91C8E">
        <w:rPr>
          <w:rFonts w:ascii="Arial" w:hAnsi="Arial" w:cs="Arial"/>
          <w:i/>
        </w:rPr>
        <w:t>organisation’s external</w:t>
      </w:r>
      <w:r>
        <w:rPr>
          <w:rFonts w:ascii="Arial" w:hAnsi="Arial" w:cs="Arial"/>
          <w:i/>
        </w:rPr>
        <w:t xml:space="preserve"> websites or included in external newsletters to show your organisation is supporting </w:t>
      </w:r>
      <w:r w:rsidR="00D91C8E">
        <w:rPr>
          <w:rFonts w:ascii="Arial" w:hAnsi="Arial" w:cs="Arial"/>
          <w:i/>
        </w:rPr>
        <w:t>A</w:t>
      </w:r>
      <w:r w:rsidR="00631236">
        <w:rPr>
          <w:rFonts w:ascii="Arial" w:hAnsi="Arial" w:cs="Arial"/>
          <w:i/>
        </w:rPr>
        <w:t xml:space="preserve"> </w:t>
      </w:r>
      <w:r w:rsidR="00D91C8E">
        <w:rPr>
          <w:rFonts w:ascii="Arial" w:hAnsi="Arial" w:cs="Arial"/>
          <w:i/>
        </w:rPr>
        <w:t>Little</w:t>
      </w:r>
      <w:r w:rsidR="00631236">
        <w:rPr>
          <w:rFonts w:ascii="Arial" w:hAnsi="Arial" w:cs="Arial"/>
          <w:i/>
        </w:rPr>
        <w:t xml:space="preserve"> </w:t>
      </w:r>
      <w:r w:rsidR="00D91C8E">
        <w:rPr>
          <w:rFonts w:ascii="Arial" w:hAnsi="Arial" w:cs="Arial"/>
          <w:i/>
        </w:rPr>
        <w:t>Trip</w:t>
      </w:r>
      <w:r w:rsidR="00631236">
        <w:rPr>
          <w:rFonts w:ascii="Arial" w:hAnsi="Arial" w:cs="Arial"/>
          <w:i/>
        </w:rPr>
        <w:t xml:space="preserve"> </w:t>
      </w:r>
      <w:proofErr w:type="gramStart"/>
      <w:r w:rsidR="00D91C8E">
        <w:rPr>
          <w:rFonts w:ascii="Arial" w:hAnsi="Arial" w:cs="Arial"/>
          <w:i/>
        </w:rPr>
        <w:t>To</w:t>
      </w:r>
      <w:proofErr w:type="gramEnd"/>
      <w:r w:rsidR="00631236">
        <w:rPr>
          <w:rFonts w:ascii="Arial" w:hAnsi="Arial" w:cs="Arial"/>
          <w:i/>
        </w:rPr>
        <w:t xml:space="preserve"> </w:t>
      </w:r>
      <w:r w:rsidR="00D91C8E">
        <w:rPr>
          <w:rFonts w:ascii="Arial" w:hAnsi="Arial" w:cs="Arial"/>
          <w:i/>
        </w:rPr>
        <w:t>The</w:t>
      </w:r>
      <w:r w:rsidR="00631236">
        <w:rPr>
          <w:rFonts w:ascii="Arial" w:hAnsi="Arial" w:cs="Arial"/>
          <w:i/>
        </w:rPr>
        <w:t xml:space="preserve"> </w:t>
      </w:r>
      <w:r w:rsidR="00D91C8E">
        <w:rPr>
          <w:rFonts w:ascii="Arial" w:hAnsi="Arial" w:cs="Arial"/>
          <w:i/>
        </w:rPr>
        <w:t>Dentist</w:t>
      </w:r>
      <w:r>
        <w:rPr>
          <w:rFonts w:ascii="Arial" w:hAnsi="Arial" w:cs="Arial"/>
          <w:i/>
        </w:rPr>
        <w:t>.</w:t>
      </w:r>
      <w:r w:rsidR="00D91C8E">
        <w:rPr>
          <w:rFonts w:ascii="Arial" w:hAnsi="Arial" w:cs="Arial"/>
          <w:i/>
        </w:rPr>
        <w:t xml:space="preserve"> This is </w:t>
      </w:r>
      <w:r>
        <w:rPr>
          <w:rFonts w:ascii="Arial" w:hAnsi="Arial" w:cs="Arial"/>
          <w:i/>
        </w:rPr>
        <w:t xml:space="preserve">aimed at patients and families, encouraging them to think about oral health and </w:t>
      </w:r>
      <w:r w:rsidR="00D91C8E">
        <w:rPr>
          <w:rFonts w:ascii="Arial" w:hAnsi="Arial" w:cs="Arial"/>
          <w:i/>
        </w:rPr>
        <w:t xml:space="preserve">helping their babies maintain a </w:t>
      </w:r>
      <w:r>
        <w:rPr>
          <w:rFonts w:ascii="Arial" w:hAnsi="Arial" w:cs="Arial"/>
          <w:i/>
        </w:rPr>
        <w:t>healthy we</w:t>
      </w:r>
      <w:r w:rsidR="00D91C8E">
        <w:rPr>
          <w:rFonts w:ascii="Arial" w:hAnsi="Arial" w:cs="Arial"/>
          <w:i/>
        </w:rPr>
        <w:t>ight</w:t>
      </w:r>
      <w:r>
        <w:rPr>
          <w:rFonts w:ascii="Arial" w:hAnsi="Arial" w:cs="Arial"/>
          <w:i/>
        </w:rPr>
        <w:t xml:space="preserve">. </w:t>
      </w:r>
      <w:r w:rsidR="00D91C8E">
        <w:rPr>
          <w:rFonts w:ascii="Arial" w:hAnsi="Arial" w:cs="Arial"/>
          <w:i/>
        </w:rPr>
        <w:t>Please make any required amendments a</w:t>
      </w:r>
      <w:r>
        <w:rPr>
          <w:rFonts w:ascii="Arial" w:hAnsi="Arial" w:cs="Arial"/>
          <w:i/>
        </w:rPr>
        <w:t>s appropriate for your audiences.</w:t>
      </w:r>
    </w:p>
    <w:p w14:paraId="7ED433CC" w14:textId="77777777" w:rsidR="00F93D3A" w:rsidRPr="00F93D3A" w:rsidRDefault="00F93D3A" w:rsidP="00F93D3A">
      <w:pPr>
        <w:spacing w:before="100" w:beforeAutospacing="1" w:after="100" w:afterAutospacing="1"/>
        <w:rPr>
          <w:rFonts w:ascii="Arial" w:hAnsi="Arial" w:cs="Arial"/>
          <w:b/>
        </w:rPr>
      </w:pPr>
      <w:r w:rsidRPr="00F93D3A">
        <w:rPr>
          <w:rFonts w:ascii="Arial" w:hAnsi="Arial" w:cs="Arial"/>
          <w:b/>
        </w:rPr>
        <w:t xml:space="preserve">A Little </w:t>
      </w:r>
      <w:r>
        <w:rPr>
          <w:rFonts w:ascii="Arial" w:hAnsi="Arial" w:cs="Arial"/>
          <w:b/>
        </w:rPr>
        <w:t>T</w:t>
      </w:r>
      <w:r w:rsidRPr="00F93D3A">
        <w:rPr>
          <w:rFonts w:ascii="Arial" w:hAnsi="Arial" w:cs="Arial"/>
          <w:b/>
        </w:rPr>
        <w:t xml:space="preserve">rip </w:t>
      </w:r>
      <w:proofErr w:type="gramStart"/>
      <w:r>
        <w:rPr>
          <w:rFonts w:ascii="Arial" w:hAnsi="Arial" w:cs="Arial"/>
          <w:b/>
        </w:rPr>
        <w:t>T</w:t>
      </w:r>
      <w:r w:rsidRPr="00F93D3A">
        <w:rPr>
          <w:rFonts w:ascii="Arial" w:hAnsi="Arial" w:cs="Arial"/>
          <w:b/>
        </w:rPr>
        <w:t>o</w:t>
      </w:r>
      <w:proofErr w:type="gramEnd"/>
      <w:r w:rsidRPr="00F93D3A">
        <w:rPr>
          <w:rFonts w:ascii="Arial" w:hAnsi="Arial" w:cs="Arial"/>
          <w:b/>
        </w:rPr>
        <w:t xml:space="preserve"> </w:t>
      </w:r>
      <w:r>
        <w:rPr>
          <w:rFonts w:ascii="Arial" w:hAnsi="Arial" w:cs="Arial"/>
          <w:b/>
        </w:rPr>
        <w:t>T</w:t>
      </w:r>
      <w:r w:rsidRPr="00F93D3A">
        <w:rPr>
          <w:rFonts w:ascii="Arial" w:hAnsi="Arial" w:cs="Arial"/>
          <w:b/>
        </w:rPr>
        <w:t>he Dentist</w:t>
      </w:r>
    </w:p>
    <w:p w14:paraId="063C933F" w14:textId="48938313" w:rsidR="00391D76" w:rsidRPr="00391D76" w:rsidRDefault="00391D76" w:rsidP="00391D76">
      <w:pPr>
        <w:spacing w:before="100" w:beforeAutospacing="1" w:after="100" w:afterAutospacing="1"/>
        <w:rPr>
          <w:rFonts w:ascii="Arial" w:hAnsi="Arial" w:cs="Arial"/>
        </w:rPr>
      </w:pPr>
      <w:r>
        <w:rPr>
          <w:rFonts w:ascii="Arial" w:hAnsi="Arial" w:cs="Arial"/>
        </w:rPr>
        <w:t>We understand that there is a lot for a new parent to think about</w:t>
      </w:r>
      <w:r w:rsidRPr="00391D76">
        <w:rPr>
          <w:rFonts w:ascii="Arial" w:hAnsi="Arial" w:cs="Arial"/>
        </w:rPr>
        <w:t xml:space="preserve"> in the first few weeks and months of a baby’s life</w:t>
      </w:r>
      <w:r>
        <w:rPr>
          <w:rFonts w:ascii="Arial" w:hAnsi="Arial" w:cs="Arial"/>
        </w:rPr>
        <w:t xml:space="preserve">. </w:t>
      </w:r>
      <w:r w:rsidR="00F93D3A">
        <w:rPr>
          <w:rFonts w:ascii="Arial" w:hAnsi="Arial" w:cs="Arial"/>
        </w:rPr>
        <w:t xml:space="preserve"> </w:t>
      </w:r>
      <w:r>
        <w:rPr>
          <w:rFonts w:ascii="Arial" w:hAnsi="Arial" w:cs="Arial"/>
        </w:rPr>
        <w:t xml:space="preserve">A Little Trip </w:t>
      </w:r>
      <w:proofErr w:type="gramStart"/>
      <w:r>
        <w:rPr>
          <w:rFonts w:ascii="Arial" w:hAnsi="Arial" w:cs="Arial"/>
        </w:rPr>
        <w:t>To</w:t>
      </w:r>
      <w:proofErr w:type="gramEnd"/>
      <w:r>
        <w:rPr>
          <w:rFonts w:ascii="Arial" w:hAnsi="Arial" w:cs="Arial"/>
        </w:rPr>
        <w:t xml:space="preserve"> The Dentist – a campaign led by NHS England and NHS Improvement in the Midlands – </w:t>
      </w:r>
      <w:r w:rsidR="00F93D3A">
        <w:rPr>
          <w:rFonts w:ascii="Arial" w:hAnsi="Arial" w:cs="Arial"/>
        </w:rPr>
        <w:t xml:space="preserve">focuses on </w:t>
      </w:r>
      <w:r>
        <w:rPr>
          <w:rFonts w:ascii="Arial" w:hAnsi="Arial" w:cs="Arial"/>
        </w:rPr>
        <w:t xml:space="preserve">the link between </w:t>
      </w:r>
      <w:r w:rsidRPr="00391D76">
        <w:rPr>
          <w:rFonts w:ascii="Arial" w:hAnsi="Arial" w:cs="Arial"/>
        </w:rPr>
        <w:t>healthy weight and healthy teeth in babies and young children.</w:t>
      </w:r>
    </w:p>
    <w:p w14:paraId="5CE97EB3" w14:textId="4D44AB77" w:rsidR="00391D76" w:rsidRPr="00391D76" w:rsidRDefault="00391D76" w:rsidP="00391D76">
      <w:pPr>
        <w:spacing w:before="100" w:beforeAutospacing="1" w:after="100" w:afterAutospacing="1"/>
        <w:rPr>
          <w:rFonts w:ascii="Arial" w:hAnsi="Arial" w:cs="Arial"/>
        </w:rPr>
      </w:pPr>
      <w:r w:rsidRPr="00391D76">
        <w:rPr>
          <w:rFonts w:ascii="Arial" w:hAnsi="Arial" w:cs="Arial"/>
        </w:rPr>
        <w:t xml:space="preserve">Childhood obesity and excess weight are significant issues for children and their families, with more than one in five children being overweight by the time they start primary school. There can be serious implications for a child’s physical and mental health, which can continue in to adulthood. </w:t>
      </w:r>
      <w:r w:rsidR="00F5686F">
        <w:rPr>
          <w:rFonts w:ascii="Arial" w:hAnsi="Arial" w:cs="Arial"/>
        </w:rPr>
        <w:t xml:space="preserve"> </w:t>
      </w:r>
      <w:r w:rsidRPr="00391D76">
        <w:rPr>
          <w:rFonts w:ascii="Arial" w:hAnsi="Arial" w:cs="Arial"/>
        </w:rPr>
        <w:t>The number of children with an unhealthy and potentially dangerous weight is a national public health concern.</w:t>
      </w:r>
    </w:p>
    <w:p w14:paraId="04AE7651" w14:textId="76A70E67" w:rsidR="00391D76" w:rsidRPr="00391D76" w:rsidRDefault="00391D76" w:rsidP="00391D76">
      <w:pPr>
        <w:spacing w:before="100" w:beforeAutospacing="1" w:after="100" w:afterAutospacing="1"/>
        <w:rPr>
          <w:rFonts w:ascii="Arial" w:hAnsi="Arial" w:cs="Arial"/>
        </w:rPr>
      </w:pPr>
      <w:r w:rsidRPr="00391D76">
        <w:rPr>
          <w:rFonts w:ascii="Arial" w:hAnsi="Arial" w:cs="Arial"/>
        </w:rPr>
        <w:t xml:space="preserve">A major contributing factor to obesity in children is their diet and nutrition, which often consists of foods which put them at high risk of tooth decay. </w:t>
      </w:r>
      <w:r w:rsidR="00F93D3A">
        <w:rPr>
          <w:rFonts w:ascii="Arial" w:hAnsi="Arial" w:cs="Arial"/>
        </w:rPr>
        <w:t xml:space="preserve"> </w:t>
      </w:r>
      <w:r w:rsidR="00F5686F">
        <w:rPr>
          <w:rFonts w:ascii="Arial" w:hAnsi="Arial" w:cs="Arial"/>
        </w:rPr>
        <w:t>A</w:t>
      </w:r>
      <w:r w:rsidRPr="00391D76">
        <w:rPr>
          <w:rFonts w:ascii="Arial" w:hAnsi="Arial" w:cs="Arial"/>
        </w:rPr>
        <w:t xml:space="preserve"> lack of physical activity and other environmental factors also </w:t>
      </w:r>
      <w:proofErr w:type="gramStart"/>
      <w:r w:rsidRPr="00391D76">
        <w:rPr>
          <w:rFonts w:ascii="Arial" w:hAnsi="Arial" w:cs="Arial"/>
        </w:rPr>
        <w:t>have</w:t>
      </w:r>
      <w:proofErr w:type="gramEnd"/>
      <w:r w:rsidRPr="00391D76">
        <w:rPr>
          <w:rFonts w:ascii="Arial" w:hAnsi="Arial" w:cs="Arial"/>
        </w:rPr>
        <w:t xml:space="preserve"> an impact.</w:t>
      </w:r>
    </w:p>
    <w:p w14:paraId="27E3AA27" w14:textId="73277F1F" w:rsidR="00391D76" w:rsidRDefault="00391D76" w:rsidP="00391D76">
      <w:pPr>
        <w:rPr>
          <w:rFonts w:ascii="Arial" w:hAnsi="Arial" w:cs="Arial"/>
        </w:rPr>
      </w:pPr>
      <w:r>
        <w:rPr>
          <w:rFonts w:ascii="Arial" w:hAnsi="Arial" w:cs="Arial"/>
        </w:rPr>
        <w:t xml:space="preserve">Taking a little trip to the dentist, even before babies’ first teeth have come through, is vital in developing positive oral health routines to prevent tooth decay later in life. </w:t>
      </w:r>
      <w:r w:rsidR="00F5686F">
        <w:rPr>
          <w:rFonts w:ascii="Arial" w:hAnsi="Arial" w:cs="Arial"/>
        </w:rPr>
        <w:t xml:space="preserve"> </w:t>
      </w:r>
      <w:r>
        <w:rPr>
          <w:rFonts w:ascii="Arial" w:hAnsi="Arial" w:cs="Arial"/>
        </w:rPr>
        <w:t xml:space="preserve">The advice you can get from a dentist can also contribute to healthier diets and lifestyles, so do </w:t>
      </w:r>
      <w:r w:rsidR="00F5686F">
        <w:rPr>
          <w:rFonts w:ascii="Arial" w:hAnsi="Arial" w:cs="Arial"/>
        </w:rPr>
        <w:t>take your baby to the dentist as soon as you can</w:t>
      </w:r>
      <w:r>
        <w:rPr>
          <w:rFonts w:ascii="Arial" w:hAnsi="Arial" w:cs="Arial"/>
        </w:rPr>
        <w:t>.</w:t>
      </w:r>
      <w:r w:rsidR="001736E3">
        <w:rPr>
          <w:rFonts w:ascii="Arial" w:hAnsi="Arial" w:cs="Arial"/>
        </w:rPr>
        <w:t xml:space="preserve"> </w:t>
      </w:r>
      <w:r w:rsidR="00F5686F">
        <w:rPr>
          <w:rFonts w:ascii="Arial" w:hAnsi="Arial" w:cs="Arial"/>
        </w:rPr>
        <w:t xml:space="preserve"> </w:t>
      </w:r>
      <w:r w:rsidR="001736E3">
        <w:rPr>
          <w:rFonts w:ascii="Arial" w:hAnsi="Arial" w:cs="Arial"/>
        </w:rPr>
        <w:t xml:space="preserve">Find a local dentist at </w:t>
      </w:r>
      <w:hyperlink r:id="rId38" w:history="1">
        <w:r w:rsidR="001736E3" w:rsidRPr="00FA02A9">
          <w:rPr>
            <w:rStyle w:val="Hyperlink"/>
            <w:rFonts w:ascii="Arial" w:hAnsi="Arial" w:cs="Arial"/>
          </w:rPr>
          <w:t>www.nhs.uk/service-search</w:t>
        </w:r>
      </w:hyperlink>
      <w:r w:rsidR="001736E3">
        <w:rPr>
          <w:rFonts w:ascii="Arial" w:hAnsi="Arial" w:cs="Arial"/>
        </w:rPr>
        <w:t xml:space="preserve">. </w:t>
      </w:r>
    </w:p>
    <w:p w14:paraId="0D79C23C" w14:textId="4A25DAA8" w:rsidR="009E3B2E" w:rsidRDefault="00391D76" w:rsidP="001736E3">
      <w:pPr>
        <w:rPr>
          <w:rFonts w:ascii="Arial" w:hAnsi="Arial" w:cs="Arial"/>
        </w:rPr>
      </w:pPr>
      <w:r>
        <w:rPr>
          <w:rFonts w:ascii="Arial" w:hAnsi="Arial" w:cs="Arial"/>
        </w:rPr>
        <w:t xml:space="preserve">You can find more information on maintaining healthy weight for babies on the </w:t>
      </w:r>
      <w:hyperlink r:id="rId39" w:history="1">
        <w:r w:rsidRPr="00352332">
          <w:rPr>
            <w:rStyle w:val="Hyperlink"/>
            <w:rFonts w:ascii="Arial" w:hAnsi="Arial" w:cs="Arial"/>
          </w:rPr>
          <w:t>NHS website</w:t>
        </w:r>
      </w:hyperlink>
      <w:r>
        <w:rPr>
          <w:rFonts w:ascii="Arial" w:hAnsi="Arial" w:cs="Arial"/>
        </w:rPr>
        <w:t xml:space="preserve">. </w:t>
      </w:r>
    </w:p>
    <w:p w14:paraId="24F3E611" w14:textId="6980175B" w:rsidR="009E3B2E" w:rsidRPr="00937168" w:rsidRDefault="00937168" w:rsidP="00F22E68">
      <w:pPr>
        <w:rPr>
          <w:rFonts w:ascii="Arial" w:hAnsi="Arial" w:cs="Arial"/>
          <w:b/>
        </w:rPr>
      </w:pPr>
      <w:r w:rsidRPr="00937168">
        <w:rPr>
          <w:rFonts w:ascii="Arial" w:hAnsi="Arial" w:cs="Arial"/>
          <w:b/>
        </w:rPr>
        <w:t>ENDS</w:t>
      </w:r>
    </w:p>
    <w:p w14:paraId="65D7FD7A" w14:textId="720CE0D0" w:rsidR="00937168" w:rsidRDefault="00937168">
      <w:pPr>
        <w:rPr>
          <w:rFonts w:ascii="Arial" w:hAnsi="Arial" w:cs="Arial"/>
        </w:rPr>
      </w:pPr>
      <w:r>
        <w:rPr>
          <w:rFonts w:ascii="Arial" w:hAnsi="Arial" w:cs="Arial"/>
        </w:rPr>
        <w:br w:type="page"/>
      </w:r>
    </w:p>
    <w:p w14:paraId="3A1CC83C" w14:textId="77777777" w:rsidR="00F22E68" w:rsidRDefault="00F22E68" w:rsidP="00F22E68">
      <w:pPr>
        <w:rPr>
          <w:rFonts w:ascii="Arial" w:hAnsi="Arial" w:cs="Arial"/>
          <w:b/>
        </w:rPr>
      </w:pPr>
      <w:r>
        <w:rPr>
          <w:rFonts w:ascii="Arial" w:hAnsi="Arial" w:cs="Arial"/>
          <w:b/>
          <w:sz w:val="28"/>
        </w:rPr>
        <w:lastRenderedPageBreak/>
        <w:t>Accompanying resources</w:t>
      </w:r>
    </w:p>
    <w:p w14:paraId="7D3A8B06" w14:textId="5A8ACC79" w:rsidR="00F22E68" w:rsidRDefault="00F22E68" w:rsidP="00F22E68">
      <w:pPr>
        <w:rPr>
          <w:rFonts w:ascii="Arial" w:hAnsi="Arial" w:cs="Arial"/>
          <w:i/>
        </w:rPr>
      </w:pPr>
      <w:r>
        <w:rPr>
          <w:rFonts w:ascii="Arial" w:hAnsi="Arial" w:cs="Arial"/>
          <w:i/>
        </w:rPr>
        <w:t xml:space="preserve">This section lists accompanying resources </w:t>
      </w:r>
      <w:r w:rsidR="007E6E02">
        <w:rPr>
          <w:rFonts w:ascii="Arial" w:hAnsi="Arial" w:cs="Arial"/>
          <w:i/>
        </w:rPr>
        <w:t xml:space="preserve">you can use alongside other promotion of A Little Trip </w:t>
      </w:r>
      <w:proofErr w:type="gramStart"/>
      <w:r w:rsidR="007E6E02">
        <w:rPr>
          <w:rFonts w:ascii="Arial" w:hAnsi="Arial" w:cs="Arial"/>
          <w:i/>
        </w:rPr>
        <w:t>To</w:t>
      </w:r>
      <w:proofErr w:type="gramEnd"/>
      <w:r w:rsidR="007E6E02">
        <w:rPr>
          <w:rFonts w:ascii="Arial" w:hAnsi="Arial" w:cs="Arial"/>
          <w:i/>
        </w:rPr>
        <w:t xml:space="preserve"> The Dentist</w:t>
      </w:r>
      <w:r>
        <w:rPr>
          <w:rFonts w:ascii="Arial" w:hAnsi="Arial" w:cs="Arial"/>
          <w:i/>
        </w:rPr>
        <w:t xml:space="preserve">. If you can’t find the resource you need from the following list, please let us know by emailing </w:t>
      </w:r>
      <w:hyperlink r:id="rId40" w:history="1">
        <w:r w:rsidRPr="004240FD">
          <w:rPr>
            <w:rStyle w:val="Hyperlink"/>
            <w:rFonts w:ascii="Arial" w:hAnsi="Arial" w:cs="Arial"/>
            <w:i/>
          </w:rPr>
          <w:t>james.tomlinson1@nhs.net</w:t>
        </w:r>
      </w:hyperlink>
      <w:r>
        <w:rPr>
          <w:rFonts w:ascii="Arial" w:hAnsi="Arial" w:cs="Arial"/>
          <w:i/>
        </w:rPr>
        <w:t xml:space="preserve">. </w:t>
      </w:r>
    </w:p>
    <w:p w14:paraId="49F44E3B" w14:textId="657A8078" w:rsidR="00F22E68" w:rsidRDefault="00F22E68" w:rsidP="00F22E68">
      <w:pPr>
        <w:rPr>
          <w:rFonts w:ascii="Arial" w:hAnsi="Arial" w:cs="Arial"/>
        </w:rPr>
      </w:pPr>
      <w:r>
        <w:rPr>
          <w:rFonts w:ascii="Arial" w:hAnsi="Arial" w:cs="Arial"/>
          <w:b/>
        </w:rPr>
        <w:t>Posters</w:t>
      </w:r>
      <w:r>
        <w:rPr>
          <w:rFonts w:ascii="Arial" w:hAnsi="Arial" w:cs="Arial"/>
          <w:b/>
        </w:rPr>
        <w:br/>
      </w:r>
      <w:r>
        <w:rPr>
          <w:rFonts w:ascii="Arial" w:hAnsi="Arial" w:cs="Arial"/>
        </w:rPr>
        <w:t>There are a selection of posters to choose from which you can print locally to display in your area.</w:t>
      </w:r>
      <w:r w:rsidR="007F0999">
        <w:rPr>
          <w:rFonts w:ascii="Arial" w:hAnsi="Arial" w:cs="Arial"/>
        </w:rPr>
        <w:t xml:space="preserve"> You can find these on the </w:t>
      </w:r>
      <w:hyperlink r:id="rId41" w:history="1">
        <w:r w:rsidR="007F0999" w:rsidRPr="007F0999">
          <w:rPr>
            <w:rStyle w:val="Hyperlink"/>
            <w:rFonts w:ascii="Arial" w:hAnsi="Arial" w:cs="Arial"/>
          </w:rPr>
          <w:t>NHS England Midlands website</w:t>
        </w:r>
      </w:hyperlink>
      <w:r w:rsidR="007F0999">
        <w:rPr>
          <w:rFonts w:ascii="Arial" w:hAnsi="Arial" w:cs="Arial"/>
        </w:rPr>
        <w:t>.</w:t>
      </w:r>
    </w:p>
    <w:p w14:paraId="3C69FA63" w14:textId="0F5AFF37" w:rsidR="00F22E68" w:rsidRDefault="00F22E68" w:rsidP="00F22E68">
      <w:pPr>
        <w:rPr>
          <w:rFonts w:ascii="Arial" w:hAnsi="Arial" w:cs="Arial"/>
        </w:rPr>
      </w:pPr>
      <w:r>
        <w:rPr>
          <w:rFonts w:ascii="Arial" w:hAnsi="Arial" w:cs="Arial"/>
          <w:b/>
        </w:rPr>
        <w:t>Screen graphics</w:t>
      </w:r>
      <w:r>
        <w:rPr>
          <w:rFonts w:ascii="Arial" w:hAnsi="Arial" w:cs="Arial"/>
          <w:b/>
        </w:rPr>
        <w:br/>
      </w:r>
      <w:r>
        <w:rPr>
          <w:rFonts w:ascii="Arial" w:hAnsi="Arial" w:cs="Arial"/>
        </w:rPr>
        <w:t xml:space="preserve">We also have </w:t>
      </w:r>
      <w:hyperlink r:id="rId42" w:history="1">
        <w:r w:rsidRPr="007F0999">
          <w:rPr>
            <w:rStyle w:val="Hyperlink"/>
            <w:rFonts w:ascii="Arial" w:hAnsi="Arial" w:cs="Arial"/>
          </w:rPr>
          <w:t>four unique screen graphics</w:t>
        </w:r>
      </w:hyperlink>
      <w:r>
        <w:rPr>
          <w:rFonts w:ascii="Arial" w:hAnsi="Arial" w:cs="Arial"/>
        </w:rPr>
        <w:t xml:space="preserve"> to be displayed on TV screens in your area. These have been created for display on wide screen displays but if you need a different size, ratio or file type, please let us know.</w:t>
      </w:r>
    </w:p>
    <w:p w14:paraId="405DCBA4" w14:textId="09DF1EBD" w:rsidR="00F22E68" w:rsidRDefault="00F22E68" w:rsidP="00F22E68">
      <w:pPr>
        <w:rPr>
          <w:rFonts w:ascii="Arial" w:hAnsi="Arial" w:cs="Arial"/>
        </w:rPr>
      </w:pPr>
      <w:r>
        <w:rPr>
          <w:rFonts w:ascii="Arial" w:hAnsi="Arial" w:cs="Arial"/>
          <w:b/>
        </w:rPr>
        <w:t>Photos</w:t>
      </w:r>
      <w:r w:rsidR="00EB1991">
        <w:rPr>
          <w:rFonts w:ascii="Arial" w:hAnsi="Arial" w:cs="Arial"/>
          <w:b/>
        </w:rPr>
        <w:t xml:space="preserve"> &amp; graphics</w:t>
      </w:r>
      <w:r>
        <w:rPr>
          <w:rFonts w:ascii="Arial" w:hAnsi="Arial" w:cs="Arial"/>
          <w:b/>
        </w:rPr>
        <w:br/>
      </w:r>
      <w:r>
        <w:rPr>
          <w:rFonts w:ascii="Arial" w:hAnsi="Arial" w:cs="Arial"/>
        </w:rPr>
        <w:t xml:space="preserve">There is a </w:t>
      </w:r>
      <w:hyperlink r:id="rId43" w:history="1">
        <w:r w:rsidRPr="007F0999">
          <w:rPr>
            <w:rStyle w:val="Hyperlink"/>
            <w:rFonts w:ascii="Arial" w:hAnsi="Arial" w:cs="Arial"/>
          </w:rPr>
          <w:t>large selection of photos</w:t>
        </w:r>
        <w:r w:rsidR="00EB1991" w:rsidRPr="007F0999">
          <w:rPr>
            <w:rStyle w:val="Hyperlink"/>
            <w:rFonts w:ascii="Arial" w:hAnsi="Arial" w:cs="Arial"/>
          </w:rPr>
          <w:t xml:space="preserve"> and graphics</w:t>
        </w:r>
      </w:hyperlink>
      <w:r>
        <w:rPr>
          <w:rFonts w:ascii="Arial" w:hAnsi="Arial" w:cs="Arial"/>
        </w:rPr>
        <w:t xml:space="preserve"> available for you to use </w:t>
      </w:r>
      <w:r w:rsidR="007F0999">
        <w:rPr>
          <w:rFonts w:ascii="Arial" w:hAnsi="Arial" w:cs="Arial"/>
        </w:rPr>
        <w:t>with your communications and activities</w:t>
      </w:r>
      <w:r>
        <w:rPr>
          <w:rFonts w:ascii="Arial" w:hAnsi="Arial" w:cs="Arial"/>
        </w:rPr>
        <w:t>.</w:t>
      </w:r>
    </w:p>
    <w:p w14:paraId="695A2D17" w14:textId="77777777" w:rsidR="00EB1991" w:rsidRDefault="00EB1991" w:rsidP="00F22E68">
      <w:pPr>
        <w:rPr>
          <w:rFonts w:ascii="Arial" w:hAnsi="Arial" w:cs="Arial"/>
        </w:rPr>
      </w:pPr>
      <w:r>
        <w:rPr>
          <w:rFonts w:ascii="Arial" w:hAnsi="Arial" w:cs="Arial"/>
          <w:b/>
        </w:rPr>
        <w:t>Briefings</w:t>
      </w:r>
      <w:r>
        <w:rPr>
          <w:rFonts w:ascii="Arial" w:hAnsi="Arial" w:cs="Arial"/>
          <w:b/>
        </w:rPr>
        <w:br/>
      </w:r>
      <w:r>
        <w:rPr>
          <w:rFonts w:ascii="Arial" w:hAnsi="Arial" w:cs="Arial"/>
        </w:rPr>
        <w:t>We can provide briefings for senior managers explaining the background of the campaign and how it was developed. The NHS England and NHS Improvement – Midlands team is also happy to come along to team meetings to discuss how you might be able to support the campaign in your area.</w:t>
      </w:r>
    </w:p>
    <w:p w14:paraId="4380B561" w14:textId="77777777" w:rsidR="006A40E8" w:rsidRPr="006A40E8" w:rsidRDefault="006A40E8" w:rsidP="00F22E68">
      <w:pPr>
        <w:rPr>
          <w:rFonts w:ascii="Arial" w:hAnsi="Arial" w:cs="Arial"/>
        </w:rPr>
        <w:sectPr w:rsidR="006A40E8" w:rsidRPr="006A40E8">
          <w:headerReference w:type="default" r:id="rId44"/>
          <w:pgSz w:w="11906" w:h="16838"/>
          <w:pgMar w:top="1440" w:right="1440" w:bottom="1440" w:left="1440" w:header="708" w:footer="708" w:gutter="0"/>
          <w:cols w:space="708"/>
          <w:docGrid w:linePitch="360"/>
        </w:sectPr>
      </w:pPr>
      <w:r>
        <w:rPr>
          <w:rFonts w:ascii="Arial" w:hAnsi="Arial" w:cs="Arial"/>
          <w:b/>
        </w:rPr>
        <w:t>Videos</w:t>
      </w:r>
      <w:r>
        <w:rPr>
          <w:rFonts w:ascii="Arial" w:hAnsi="Arial" w:cs="Arial"/>
        </w:rPr>
        <w:br/>
        <w:t xml:space="preserve">You can find a playlist of videos related to </w:t>
      </w:r>
      <w:hyperlink r:id="rId45" w:history="1">
        <w:r w:rsidRPr="006A40E8">
          <w:rPr>
            <w:rStyle w:val="Hyperlink"/>
            <w:rFonts w:ascii="Arial" w:hAnsi="Arial" w:cs="Arial"/>
          </w:rPr>
          <w:t>A Little Trip To The Dentist here</w:t>
        </w:r>
      </w:hyperlink>
      <w:r>
        <w:rPr>
          <w:rFonts w:ascii="Arial" w:hAnsi="Arial" w:cs="Arial"/>
        </w:rPr>
        <w:t>. We’re always looking for opportunities to create more like this, so do get in touch if you have any ideas or are interested in getting involved.</w:t>
      </w:r>
    </w:p>
    <w:p w14:paraId="3BBB24E7" w14:textId="77777777" w:rsidR="00B5770B" w:rsidRPr="005312D9" w:rsidRDefault="00840317" w:rsidP="000F526C">
      <w:pPr>
        <w:rPr>
          <w:rFonts w:ascii="Arial" w:hAnsi="Arial" w:cs="Arial"/>
        </w:rPr>
      </w:pPr>
      <w:r w:rsidRPr="005312D9">
        <w:rPr>
          <w:rFonts w:ascii="Arial" w:hAnsi="Arial" w:cs="Arial"/>
          <w:b/>
        </w:rPr>
        <w:lastRenderedPageBreak/>
        <w:t xml:space="preserve">Links to </w:t>
      </w:r>
      <w:r w:rsidR="006A40E8">
        <w:rPr>
          <w:rFonts w:ascii="Arial" w:hAnsi="Arial" w:cs="Arial"/>
          <w:b/>
        </w:rPr>
        <w:t>other resources</w:t>
      </w:r>
    </w:p>
    <w:p w14:paraId="15838385" w14:textId="63C26510" w:rsidR="00C21ACD" w:rsidRPr="005312D9" w:rsidRDefault="00C21ACD" w:rsidP="00215F04">
      <w:pPr>
        <w:spacing w:after="0" w:line="240" w:lineRule="auto"/>
        <w:rPr>
          <w:rFonts w:ascii="Arial" w:hAnsi="Arial" w:cs="Arial"/>
          <w:i/>
        </w:rPr>
      </w:pPr>
      <w:r w:rsidRPr="005312D9">
        <w:rPr>
          <w:rFonts w:ascii="Arial" w:hAnsi="Arial" w:cs="Arial"/>
          <w:i/>
        </w:rPr>
        <w:t xml:space="preserve">Below are </w:t>
      </w:r>
      <w:proofErr w:type="gramStart"/>
      <w:r w:rsidRPr="005312D9">
        <w:rPr>
          <w:rFonts w:ascii="Arial" w:hAnsi="Arial" w:cs="Arial"/>
          <w:i/>
        </w:rPr>
        <w:t>a number of</w:t>
      </w:r>
      <w:proofErr w:type="gramEnd"/>
      <w:r w:rsidRPr="005312D9">
        <w:rPr>
          <w:rFonts w:ascii="Arial" w:hAnsi="Arial" w:cs="Arial"/>
          <w:i/>
        </w:rPr>
        <w:t xml:space="preserve"> </w:t>
      </w:r>
      <w:r w:rsidR="007F0999">
        <w:rPr>
          <w:rFonts w:ascii="Arial" w:hAnsi="Arial" w:cs="Arial"/>
          <w:i/>
        </w:rPr>
        <w:t>additional resources for you to use in your activities.</w:t>
      </w:r>
    </w:p>
    <w:p w14:paraId="7159315F" w14:textId="77777777" w:rsidR="00C21ACD" w:rsidRPr="005312D9" w:rsidRDefault="00C21ACD" w:rsidP="00215F04">
      <w:pPr>
        <w:spacing w:after="0" w:line="240" w:lineRule="auto"/>
        <w:rPr>
          <w:rFonts w:ascii="Arial" w:hAnsi="Arial" w:cs="Arial"/>
        </w:rPr>
      </w:pPr>
    </w:p>
    <w:tbl>
      <w:tblPr>
        <w:tblStyle w:val="ListTable4-Accent1"/>
        <w:tblW w:w="14596" w:type="dxa"/>
        <w:tblLayout w:type="fixed"/>
        <w:tblLook w:val="04A0" w:firstRow="1" w:lastRow="0" w:firstColumn="1" w:lastColumn="0" w:noHBand="0" w:noVBand="1"/>
      </w:tblPr>
      <w:tblGrid>
        <w:gridCol w:w="4248"/>
        <w:gridCol w:w="6946"/>
        <w:gridCol w:w="3402"/>
      </w:tblGrid>
      <w:tr w:rsidR="005D5A6F" w:rsidRPr="00CE05DF" w14:paraId="74F879C9" w14:textId="77777777" w:rsidTr="00F5686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48" w:type="dxa"/>
          </w:tcPr>
          <w:p w14:paraId="05C8023A" w14:textId="77777777" w:rsidR="005D5A6F" w:rsidRPr="00CE3626" w:rsidRDefault="005D5A6F" w:rsidP="00BC71EC">
            <w:pPr>
              <w:rPr>
                <w:rFonts w:ascii="Arial" w:hAnsi="Arial" w:cs="Arial"/>
                <w:b w:val="0"/>
              </w:rPr>
            </w:pPr>
            <w:r w:rsidRPr="00CE3626">
              <w:rPr>
                <w:rFonts w:ascii="Arial" w:hAnsi="Arial" w:cs="Arial"/>
              </w:rPr>
              <w:t>Resource</w:t>
            </w:r>
          </w:p>
        </w:tc>
        <w:tc>
          <w:tcPr>
            <w:tcW w:w="6946" w:type="dxa"/>
          </w:tcPr>
          <w:p w14:paraId="650A1028" w14:textId="77777777" w:rsidR="005D5A6F" w:rsidRPr="002A085D" w:rsidRDefault="005D5A6F" w:rsidP="00BC71EC">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A085D">
              <w:rPr>
                <w:rFonts w:ascii="Arial" w:hAnsi="Arial" w:cs="Arial"/>
              </w:rPr>
              <w:t>Info</w:t>
            </w:r>
          </w:p>
        </w:tc>
        <w:tc>
          <w:tcPr>
            <w:tcW w:w="3402" w:type="dxa"/>
          </w:tcPr>
          <w:p w14:paraId="4E1ACB5C" w14:textId="77777777" w:rsidR="005D5A6F" w:rsidRPr="002A085D" w:rsidRDefault="005D5A6F" w:rsidP="00BC71EC">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A085D">
              <w:rPr>
                <w:rFonts w:ascii="Arial" w:hAnsi="Arial" w:cs="Arial"/>
              </w:rPr>
              <w:t>Notes</w:t>
            </w:r>
          </w:p>
        </w:tc>
      </w:tr>
      <w:tr w:rsidR="00906D17" w:rsidRPr="00CE05DF" w14:paraId="61D08635"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7B650D66" w14:textId="77777777" w:rsidR="00906D17" w:rsidRPr="00A537A3" w:rsidRDefault="00A537A3" w:rsidP="00BC71EC">
            <w:pPr>
              <w:rPr>
                <w:rFonts w:ascii="Arial" w:hAnsi="Arial" w:cs="Arial"/>
                <w:b w:val="0"/>
              </w:rPr>
            </w:pPr>
            <w:hyperlink r:id="rId46" w:history="1">
              <w:r w:rsidR="00906D17" w:rsidRPr="00A537A3">
                <w:rPr>
                  <w:rStyle w:val="Hyperlink"/>
                  <w:rFonts w:ascii="Arial" w:hAnsi="Arial" w:cs="Arial"/>
                  <w:b w:val="0"/>
                </w:rPr>
                <w:t>NHS website – how sugar affects our health</w:t>
              </w:r>
            </w:hyperlink>
            <w:r w:rsidR="00906D17" w:rsidRPr="00A537A3">
              <w:rPr>
                <w:rFonts w:ascii="Arial" w:hAnsi="Arial" w:cs="Arial"/>
                <w:b w:val="0"/>
              </w:rPr>
              <w:t xml:space="preserve"> &amp; </w:t>
            </w:r>
            <w:hyperlink r:id="rId47" w:history="1">
              <w:r w:rsidR="00906D17" w:rsidRPr="00A537A3">
                <w:rPr>
                  <w:rStyle w:val="Hyperlink"/>
                  <w:rFonts w:ascii="Arial" w:hAnsi="Arial" w:cs="Arial"/>
                  <w:b w:val="0"/>
                </w:rPr>
                <w:t>Change4Life sugar resources</w:t>
              </w:r>
            </w:hyperlink>
          </w:p>
        </w:tc>
        <w:tc>
          <w:tcPr>
            <w:tcW w:w="6946" w:type="dxa"/>
          </w:tcPr>
          <w:p w14:paraId="6EC00C25" w14:textId="77777777" w:rsidR="00906D17" w:rsidRPr="00CE05DF" w:rsidRDefault="00906D17"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3626">
              <w:rPr>
                <w:rFonts w:ascii="Arial" w:hAnsi="Arial" w:cs="Arial"/>
              </w:rPr>
              <w:t>Valuable information on sugar and the impact it can have on health, including tooth decay, weight and tips to cut down.</w:t>
            </w:r>
          </w:p>
        </w:tc>
        <w:tc>
          <w:tcPr>
            <w:tcW w:w="3402" w:type="dxa"/>
          </w:tcPr>
          <w:p w14:paraId="589EDEA7" w14:textId="77777777" w:rsidR="00906D17" w:rsidRPr="00CE05DF" w:rsidRDefault="00906D17"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06D17" w:rsidRPr="00CE05DF" w14:paraId="086D0F5C"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17B97B6B" w14:textId="77777777" w:rsidR="00906D17" w:rsidRPr="00A537A3" w:rsidRDefault="00A537A3" w:rsidP="00BC71EC">
            <w:pPr>
              <w:rPr>
                <w:rFonts w:ascii="Arial" w:hAnsi="Arial" w:cs="Arial"/>
                <w:b w:val="0"/>
              </w:rPr>
            </w:pPr>
            <w:hyperlink r:id="rId48" w:history="1">
              <w:r w:rsidR="00906D17" w:rsidRPr="00A537A3">
                <w:rPr>
                  <w:rStyle w:val="Hyperlink"/>
                  <w:rFonts w:ascii="Arial" w:hAnsi="Arial" w:cs="Arial"/>
                  <w:b w:val="0"/>
                </w:rPr>
                <w:t>British Dietetic Association – sugar facts</w:t>
              </w:r>
            </w:hyperlink>
          </w:p>
        </w:tc>
        <w:tc>
          <w:tcPr>
            <w:tcW w:w="6946" w:type="dxa"/>
          </w:tcPr>
          <w:p w14:paraId="41C07B62" w14:textId="77777777" w:rsidR="00906D17" w:rsidRPr="00CE05DF" w:rsidRDefault="00906D17"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3626">
              <w:rPr>
                <w:rFonts w:ascii="Arial" w:hAnsi="Arial" w:cs="Arial"/>
              </w:rPr>
              <w:t>Lots of information around sugar and how to tell if it’s in foods.</w:t>
            </w:r>
          </w:p>
        </w:tc>
        <w:tc>
          <w:tcPr>
            <w:tcW w:w="3402" w:type="dxa"/>
          </w:tcPr>
          <w:p w14:paraId="104A2B55" w14:textId="77777777" w:rsidR="00906D17" w:rsidRPr="00CE05DF" w:rsidRDefault="00906D17"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D5A6F" w:rsidRPr="00CE05DF" w14:paraId="193A7823"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204EA061" w14:textId="79F83FE5" w:rsidR="005D5A6F" w:rsidRPr="00A537A3" w:rsidRDefault="00A537A3" w:rsidP="00BC71EC">
            <w:pPr>
              <w:rPr>
                <w:rFonts w:ascii="Arial" w:hAnsi="Arial" w:cs="Arial"/>
                <w:b w:val="0"/>
              </w:rPr>
            </w:pPr>
            <w:hyperlink r:id="rId49" w:history="1">
              <w:r w:rsidR="005D5A6F" w:rsidRPr="00A537A3">
                <w:rPr>
                  <w:rStyle w:val="Hyperlink"/>
                  <w:rFonts w:ascii="Arial" w:hAnsi="Arial" w:cs="Arial"/>
                  <w:b w:val="0"/>
                </w:rPr>
                <w:t>Public Health England’s ‘Top Tips for Teeth’</w:t>
              </w:r>
            </w:hyperlink>
          </w:p>
        </w:tc>
        <w:tc>
          <w:tcPr>
            <w:tcW w:w="6946" w:type="dxa"/>
          </w:tcPr>
          <w:p w14:paraId="036B74FF" w14:textId="77777777" w:rsidR="005D5A6F" w:rsidRPr="00CE05DF" w:rsidRDefault="005D5A6F"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05DF">
              <w:rPr>
                <w:rFonts w:ascii="Arial" w:hAnsi="Arial" w:cs="Arial"/>
              </w:rPr>
              <w:t>Resources to help you to communicate good oral health messages to parents in manageable chunks.</w:t>
            </w:r>
          </w:p>
        </w:tc>
        <w:tc>
          <w:tcPr>
            <w:tcW w:w="3402" w:type="dxa"/>
          </w:tcPr>
          <w:p w14:paraId="4C740040" w14:textId="77777777" w:rsidR="005D5A6F" w:rsidRPr="00CE05DF" w:rsidRDefault="005D5A6F"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05DF">
              <w:rPr>
                <w:rFonts w:ascii="Arial" w:hAnsi="Arial" w:cs="Arial"/>
              </w:rPr>
              <w:t>You will need to register for a Campaign Resource Centre account to download these resources.</w:t>
            </w:r>
          </w:p>
        </w:tc>
      </w:tr>
      <w:tr w:rsidR="005D5A6F" w:rsidRPr="00CE05DF" w14:paraId="684E61F4"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7CA5DC2E" w14:textId="0DE40B40" w:rsidR="005D5A6F" w:rsidRPr="00A537A3" w:rsidRDefault="00A537A3" w:rsidP="00BC71EC">
            <w:pPr>
              <w:rPr>
                <w:rFonts w:ascii="Arial" w:hAnsi="Arial" w:cs="Arial"/>
                <w:b w:val="0"/>
              </w:rPr>
            </w:pPr>
            <w:hyperlink r:id="rId50" w:history="1">
              <w:r w:rsidR="005D5A6F" w:rsidRPr="00A537A3">
                <w:rPr>
                  <w:rStyle w:val="Hyperlink"/>
                  <w:rFonts w:ascii="Arial" w:hAnsi="Arial" w:cs="Arial"/>
                  <w:b w:val="0"/>
                </w:rPr>
                <w:t>Video: Oral Health Awareness for babies</w:t>
              </w:r>
            </w:hyperlink>
          </w:p>
        </w:tc>
        <w:tc>
          <w:tcPr>
            <w:tcW w:w="6946" w:type="dxa"/>
          </w:tcPr>
          <w:p w14:paraId="01FCD809" w14:textId="77777777" w:rsidR="005D5A6F" w:rsidRPr="00CE05DF" w:rsidRDefault="005D5A6F"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05DF">
              <w:rPr>
                <w:rFonts w:ascii="Arial" w:hAnsi="Arial" w:cs="Arial"/>
              </w:rPr>
              <w:t>Produced by NHS England West Midlands’ Local Dental Network, this short, cartoon video aims to highlights the benefits of good oral health and dental care from birth.</w:t>
            </w:r>
          </w:p>
        </w:tc>
        <w:tc>
          <w:tcPr>
            <w:tcW w:w="3402" w:type="dxa"/>
          </w:tcPr>
          <w:p w14:paraId="5BF8868B" w14:textId="77777777" w:rsidR="005D5A6F" w:rsidRPr="00CE05DF" w:rsidRDefault="005D5A6F"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05DF">
              <w:rPr>
                <w:rFonts w:ascii="Arial" w:hAnsi="Arial" w:cs="Arial"/>
              </w:rPr>
              <w:t>To be shared via social media or in any family facing communications.</w:t>
            </w:r>
          </w:p>
        </w:tc>
      </w:tr>
      <w:tr w:rsidR="005D5A6F" w:rsidRPr="00CE05DF" w14:paraId="7AD791FB"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2210CE38" w14:textId="77777777" w:rsidR="005D5A6F" w:rsidRPr="00A537A3" w:rsidRDefault="00A537A3" w:rsidP="00BC71EC">
            <w:pPr>
              <w:rPr>
                <w:rFonts w:ascii="Arial" w:hAnsi="Arial" w:cs="Arial"/>
                <w:b w:val="0"/>
              </w:rPr>
            </w:pPr>
            <w:hyperlink r:id="rId51" w:history="1">
              <w:r w:rsidR="005D5A6F" w:rsidRPr="00A537A3">
                <w:rPr>
                  <w:rStyle w:val="Hyperlink"/>
                  <w:rFonts w:ascii="Arial" w:hAnsi="Arial" w:cs="Arial"/>
                  <w:b w:val="0"/>
                </w:rPr>
                <w:t>Video: How to brush your baby’s teeth (6 months to 7 years)</w:t>
              </w:r>
            </w:hyperlink>
          </w:p>
        </w:tc>
        <w:tc>
          <w:tcPr>
            <w:tcW w:w="6946" w:type="dxa"/>
          </w:tcPr>
          <w:p w14:paraId="79C4087E" w14:textId="41A2B1DE" w:rsidR="005D5A6F" w:rsidRPr="00CE05DF" w:rsidRDefault="005D5A6F"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3626">
              <w:rPr>
                <w:rFonts w:ascii="Arial" w:hAnsi="Arial" w:cs="Arial"/>
              </w:rPr>
              <w:t xml:space="preserve">This is a </w:t>
            </w:r>
            <w:r w:rsidR="00FE3B37" w:rsidRPr="00CE05DF">
              <w:rPr>
                <w:rFonts w:ascii="Arial" w:hAnsi="Arial" w:cs="Arial"/>
              </w:rPr>
              <w:t>2-</w:t>
            </w:r>
            <w:bookmarkStart w:id="0" w:name="_GoBack"/>
            <w:bookmarkEnd w:id="0"/>
            <w:r w:rsidR="00FE3B37" w:rsidRPr="00CE05DF">
              <w:rPr>
                <w:rFonts w:ascii="Arial" w:hAnsi="Arial" w:cs="Arial"/>
              </w:rPr>
              <w:t>minute</w:t>
            </w:r>
            <w:r w:rsidRPr="00CE05DF">
              <w:rPr>
                <w:rFonts w:ascii="Arial" w:hAnsi="Arial" w:cs="Arial"/>
              </w:rPr>
              <w:t xml:space="preserve"> NHS video introduced by a health visitor showing a parent brushing a baby’s teeth. </w:t>
            </w:r>
          </w:p>
        </w:tc>
        <w:tc>
          <w:tcPr>
            <w:tcW w:w="3402" w:type="dxa"/>
          </w:tcPr>
          <w:p w14:paraId="7086B4EB" w14:textId="77777777" w:rsidR="005D5A6F" w:rsidRPr="00CE05DF"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D5A6F" w:rsidRPr="00CE05DF" w14:paraId="54ECA3A4"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4574283C" w14:textId="009051E6" w:rsidR="005D5A6F" w:rsidRPr="00A537A3" w:rsidRDefault="00A537A3">
            <w:pPr>
              <w:rPr>
                <w:rFonts w:ascii="Arial" w:hAnsi="Arial" w:cs="Arial"/>
                <w:b w:val="0"/>
              </w:rPr>
            </w:pPr>
            <w:hyperlink r:id="rId52" w:history="1">
              <w:r w:rsidR="005D5A6F" w:rsidRPr="00A537A3">
                <w:rPr>
                  <w:rStyle w:val="Hyperlink"/>
                  <w:rFonts w:ascii="Arial" w:hAnsi="Arial" w:cs="Arial"/>
                  <w:b w:val="0"/>
                </w:rPr>
                <w:t>Start4Life baby pages</w:t>
              </w:r>
            </w:hyperlink>
          </w:p>
        </w:tc>
        <w:tc>
          <w:tcPr>
            <w:tcW w:w="6946" w:type="dxa"/>
          </w:tcPr>
          <w:p w14:paraId="14384D48" w14:textId="77777777" w:rsidR="005D5A6F" w:rsidRPr="00CE05DF" w:rsidRDefault="005D5A6F"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05DF">
              <w:rPr>
                <w:rFonts w:ascii="Arial" w:hAnsi="Arial" w:cs="Arial"/>
              </w:rPr>
              <w:t>The Start4Life baby pages provide information about parenthood, from breastfeeding to vaccinations.</w:t>
            </w:r>
          </w:p>
        </w:tc>
        <w:tc>
          <w:tcPr>
            <w:tcW w:w="3402" w:type="dxa"/>
          </w:tcPr>
          <w:p w14:paraId="4EF98192" w14:textId="77777777" w:rsidR="005D5A6F" w:rsidRPr="00CE05DF" w:rsidRDefault="005D5A6F"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D5A6F" w:rsidRPr="00CE05DF" w14:paraId="3BDBE952"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154EB01C" w14:textId="77777777" w:rsidR="005D5A6F" w:rsidRPr="00A537A3" w:rsidRDefault="00A537A3" w:rsidP="00BC71EC">
            <w:pPr>
              <w:rPr>
                <w:rFonts w:ascii="Arial" w:hAnsi="Arial" w:cs="Arial"/>
                <w:b w:val="0"/>
              </w:rPr>
            </w:pPr>
            <w:hyperlink r:id="rId53" w:history="1">
              <w:r w:rsidR="005D5A6F" w:rsidRPr="00A537A3">
                <w:rPr>
                  <w:rStyle w:val="Hyperlink"/>
                  <w:rFonts w:ascii="Arial" w:hAnsi="Arial" w:cs="Arial"/>
                  <w:b w:val="0"/>
                </w:rPr>
                <w:t>Start4Life feeding your baby leaflet</w:t>
              </w:r>
            </w:hyperlink>
          </w:p>
        </w:tc>
        <w:tc>
          <w:tcPr>
            <w:tcW w:w="6946" w:type="dxa"/>
          </w:tcPr>
          <w:p w14:paraId="06C6DA5F" w14:textId="77777777" w:rsidR="005D5A6F" w:rsidRPr="00CE05DF" w:rsidRDefault="005D5A6F" w:rsidP="006B173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3626">
              <w:rPr>
                <w:rFonts w:ascii="Arial" w:hAnsi="Arial" w:cs="Arial"/>
              </w:rPr>
              <w:t>This leaflet hel</w:t>
            </w:r>
            <w:r w:rsidRPr="00CE05DF">
              <w:rPr>
                <w:rFonts w:ascii="Arial" w:hAnsi="Arial" w:cs="Arial"/>
              </w:rPr>
              <w:t>ps parents understand the benefits of breastfeeding, how to do it and other useful information.</w:t>
            </w:r>
          </w:p>
        </w:tc>
        <w:tc>
          <w:tcPr>
            <w:tcW w:w="3402" w:type="dxa"/>
          </w:tcPr>
          <w:p w14:paraId="15B42AD5" w14:textId="77777777" w:rsidR="005D5A6F" w:rsidRPr="00CE05DF"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05DF">
              <w:rPr>
                <w:rFonts w:ascii="Arial" w:hAnsi="Arial" w:cs="Arial"/>
              </w:rPr>
              <w:t>Useful to download and share with parents</w:t>
            </w:r>
          </w:p>
        </w:tc>
      </w:tr>
      <w:tr w:rsidR="005D5A6F" w:rsidRPr="00CE05DF" w14:paraId="7433CEED"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7E92D49D" w14:textId="77777777" w:rsidR="005D5A6F" w:rsidRPr="00A537A3" w:rsidRDefault="00A537A3" w:rsidP="00BC71EC">
            <w:pPr>
              <w:rPr>
                <w:rFonts w:ascii="Arial" w:hAnsi="Arial" w:cs="Arial"/>
                <w:b w:val="0"/>
              </w:rPr>
            </w:pPr>
            <w:hyperlink r:id="rId54" w:history="1">
              <w:r w:rsidR="005D5A6F" w:rsidRPr="00A537A3">
                <w:rPr>
                  <w:rStyle w:val="Hyperlink"/>
                  <w:rFonts w:ascii="Arial" w:hAnsi="Arial" w:cs="Arial"/>
                  <w:b w:val="0"/>
                </w:rPr>
                <w:t>Video: Growing up with healthy teeth</w:t>
              </w:r>
            </w:hyperlink>
          </w:p>
        </w:tc>
        <w:tc>
          <w:tcPr>
            <w:tcW w:w="6946" w:type="dxa"/>
          </w:tcPr>
          <w:p w14:paraId="61F38577" w14:textId="09F7927B" w:rsidR="005D5A6F" w:rsidRPr="00CE05DF" w:rsidRDefault="005D5A6F" w:rsidP="00A96E5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3626">
              <w:rPr>
                <w:rFonts w:ascii="Arial" w:hAnsi="Arial" w:cs="Arial"/>
              </w:rPr>
              <w:t xml:space="preserve">A </w:t>
            </w:r>
            <w:r w:rsidR="00FE3B37" w:rsidRPr="00CE05DF">
              <w:rPr>
                <w:rFonts w:ascii="Arial" w:hAnsi="Arial" w:cs="Arial"/>
              </w:rPr>
              <w:t>20-minute</w:t>
            </w:r>
            <w:r w:rsidRPr="00CE05DF">
              <w:rPr>
                <w:rFonts w:ascii="Arial" w:hAnsi="Arial" w:cs="Arial"/>
              </w:rPr>
              <w:t xml:space="preserve"> video from HENRY all about what we can do to help children grow up with healthy teeth.</w:t>
            </w:r>
          </w:p>
        </w:tc>
        <w:tc>
          <w:tcPr>
            <w:tcW w:w="3402" w:type="dxa"/>
          </w:tcPr>
          <w:p w14:paraId="56541EF0" w14:textId="77777777" w:rsidR="005D5A6F" w:rsidRPr="00CE05DF" w:rsidRDefault="005D5A6F" w:rsidP="00A96E5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05DF">
              <w:rPr>
                <w:rFonts w:ascii="Arial" w:hAnsi="Arial" w:cs="Arial"/>
              </w:rPr>
              <w:t>Useful for staff training or to be shared via social media or in patient-facing communications.</w:t>
            </w:r>
          </w:p>
        </w:tc>
      </w:tr>
      <w:tr w:rsidR="005D5A6F" w:rsidRPr="00CE05DF" w14:paraId="0A436C05"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02964FF7" w14:textId="77777777" w:rsidR="005D5A6F" w:rsidRPr="00A537A3" w:rsidRDefault="00A537A3" w:rsidP="00BC71EC">
            <w:pPr>
              <w:rPr>
                <w:rFonts w:ascii="Arial" w:hAnsi="Arial" w:cs="Arial"/>
                <w:b w:val="0"/>
              </w:rPr>
            </w:pPr>
            <w:hyperlink r:id="rId55" w:history="1">
              <w:r w:rsidR="005D5A6F" w:rsidRPr="00A537A3">
                <w:rPr>
                  <w:rStyle w:val="Hyperlink"/>
                  <w:rFonts w:ascii="Arial" w:hAnsi="Arial" w:cs="Arial"/>
                  <w:b w:val="0"/>
                </w:rPr>
                <w:t>Healthy Start</w:t>
              </w:r>
            </w:hyperlink>
          </w:p>
        </w:tc>
        <w:tc>
          <w:tcPr>
            <w:tcW w:w="6946" w:type="dxa"/>
          </w:tcPr>
          <w:p w14:paraId="5B865F91" w14:textId="77777777" w:rsidR="005D5A6F" w:rsidRPr="00CE05DF"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3626">
              <w:rPr>
                <w:rFonts w:ascii="Arial" w:hAnsi="Arial" w:cs="Arial"/>
              </w:rPr>
              <w:t xml:space="preserve">Parents </w:t>
            </w:r>
            <w:r w:rsidRPr="00CE05DF">
              <w:rPr>
                <w:rFonts w:ascii="Arial" w:hAnsi="Arial" w:cs="Arial"/>
              </w:rPr>
              <w:t>can check if they are eligible for Healthy Start, which can provide free vouchers to spend on milk, plain fresh and frozen fruit and vegetables, and free vitamins.</w:t>
            </w:r>
          </w:p>
        </w:tc>
        <w:tc>
          <w:tcPr>
            <w:tcW w:w="3402" w:type="dxa"/>
          </w:tcPr>
          <w:p w14:paraId="4D0D174B" w14:textId="77777777" w:rsidR="005D5A6F" w:rsidRPr="00CE05DF"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06D17" w:rsidRPr="00CE05DF" w14:paraId="692727C5"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5793B223" w14:textId="3BA28825" w:rsidR="00906D17" w:rsidRPr="00A537A3" w:rsidRDefault="00A537A3" w:rsidP="00BC71EC">
            <w:pPr>
              <w:rPr>
                <w:rFonts w:ascii="Arial" w:hAnsi="Arial" w:cs="Arial"/>
                <w:b w:val="0"/>
              </w:rPr>
            </w:pPr>
            <w:hyperlink r:id="rId56" w:history="1">
              <w:r w:rsidR="00906D17" w:rsidRPr="00A537A3">
                <w:rPr>
                  <w:rStyle w:val="Hyperlink"/>
                  <w:rFonts w:ascii="Arial" w:hAnsi="Arial" w:cs="Arial"/>
                  <w:b w:val="0"/>
                </w:rPr>
                <w:t>PHE Promoting a healthier weight for children, young people and families</w:t>
              </w:r>
            </w:hyperlink>
          </w:p>
        </w:tc>
        <w:tc>
          <w:tcPr>
            <w:tcW w:w="6946" w:type="dxa"/>
          </w:tcPr>
          <w:p w14:paraId="5825DD01" w14:textId="77777777" w:rsidR="00906D17" w:rsidRPr="00CE3626" w:rsidRDefault="00906D17"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E3626">
              <w:rPr>
                <w:rFonts w:ascii="Arial" w:hAnsi="Arial" w:cs="Arial"/>
              </w:rPr>
              <w:t>Provides advice around consistent messaging for communicating around healthy</w:t>
            </w:r>
            <w:r w:rsidRPr="00CE05DF">
              <w:rPr>
                <w:rFonts w:ascii="Arial" w:hAnsi="Arial" w:cs="Arial"/>
              </w:rPr>
              <w:t xml:space="preserve"> weight for children, young people and families. Includes infographics and training tools, as well as a video around child obesity. </w:t>
            </w:r>
          </w:p>
        </w:tc>
        <w:tc>
          <w:tcPr>
            <w:tcW w:w="3402" w:type="dxa"/>
          </w:tcPr>
          <w:p w14:paraId="3F9C459B" w14:textId="77777777" w:rsidR="00906D17" w:rsidRPr="00CE3626" w:rsidRDefault="00906D17"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6B43" w:rsidRPr="00CE05DF" w14:paraId="30FC6F52"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3BA14ABE" w14:textId="1606E367" w:rsidR="00DD6B43" w:rsidRPr="00A537A3" w:rsidRDefault="00A537A3" w:rsidP="00BC71EC">
            <w:pPr>
              <w:rPr>
                <w:rStyle w:val="Hyperlink"/>
                <w:rFonts w:ascii="Arial" w:hAnsi="Arial" w:cs="Arial"/>
                <w:b w:val="0"/>
              </w:rPr>
            </w:pPr>
            <w:hyperlink r:id="rId57" w:history="1">
              <w:r w:rsidR="00DD6B43" w:rsidRPr="00A537A3">
                <w:rPr>
                  <w:rStyle w:val="Hyperlink"/>
                  <w:rFonts w:ascii="Arial" w:hAnsi="Arial" w:cs="Arial"/>
                  <w:b w:val="0"/>
                </w:rPr>
                <w:t>PHE Child Oral Health: applying All Our Health</w:t>
              </w:r>
            </w:hyperlink>
          </w:p>
        </w:tc>
        <w:tc>
          <w:tcPr>
            <w:tcW w:w="6946" w:type="dxa"/>
          </w:tcPr>
          <w:p w14:paraId="35BD1EFC" w14:textId="50433A36" w:rsidR="00DD6B43" w:rsidRPr="00CE05DF" w:rsidRDefault="00DD6B43"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E3626">
              <w:rPr>
                <w:rFonts w:ascii="Arial" w:hAnsi="Arial" w:cs="Arial"/>
              </w:rPr>
              <w:t>This guide is part of ‘All Our Health’, a resource which helps hea</w:t>
            </w:r>
            <w:r w:rsidRPr="00CE05DF">
              <w:rPr>
                <w:rFonts w:ascii="Arial" w:hAnsi="Arial" w:cs="Arial"/>
              </w:rPr>
              <w:t>lth and care professionals prevent ill health and promote wellbeing as part of their everyday practice. The information will help front-line health and care staff use their trusted relationships with patients, families and communities to promote the benefits of good oral health for children.</w:t>
            </w:r>
          </w:p>
        </w:tc>
        <w:tc>
          <w:tcPr>
            <w:tcW w:w="3402" w:type="dxa"/>
          </w:tcPr>
          <w:p w14:paraId="335A79B9" w14:textId="77777777" w:rsidR="00DD6B43" w:rsidRPr="00CE05DF" w:rsidRDefault="00DD6B43"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5663C" w:rsidRPr="00CE05DF" w14:paraId="6F64522E"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1BE2CDBD" w14:textId="34FA921D" w:rsidR="0005663C" w:rsidRPr="00A537A3" w:rsidRDefault="00A537A3" w:rsidP="00BC71EC">
            <w:pPr>
              <w:rPr>
                <w:rStyle w:val="Hyperlink"/>
                <w:rFonts w:ascii="Arial" w:hAnsi="Arial" w:cs="Arial"/>
                <w:b w:val="0"/>
              </w:rPr>
            </w:pPr>
            <w:hyperlink r:id="rId58" w:history="1">
              <w:r w:rsidR="0005663C" w:rsidRPr="00A537A3">
                <w:rPr>
                  <w:rStyle w:val="Hyperlink"/>
                  <w:rFonts w:ascii="Arial" w:hAnsi="Arial" w:cs="Arial"/>
                  <w:b w:val="0"/>
                </w:rPr>
                <w:t xml:space="preserve">PHE Child Oral Health All Our Health </w:t>
              </w:r>
              <w:proofErr w:type="spellStart"/>
              <w:r w:rsidR="0005663C" w:rsidRPr="00A537A3">
                <w:rPr>
                  <w:rStyle w:val="Hyperlink"/>
                  <w:rFonts w:ascii="Arial" w:hAnsi="Arial" w:cs="Arial"/>
                  <w:b w:val="0"/>
                </w:rPr>
                <w:t>elearning</w:t>
              </w:r>
              <w:proofErr w:type="spellEnd"/>
            </w:hyperlink>
          </w:p>
        </w:tc>
        <w:tc>
          <w:tcPr>
            <w:tcW w:w="6946" w:type="dxa"/>
          </w:tcPr>
          <w:p w14:paraId="66FB9D68" w14:textId="256E5177" w:rsidR="0005663C" w:rsidRPr="00CE3626" w:rsidRDefault="0005663C"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91D76">
              <w:rPr>
                <w:rFonts w:ascii="Arial" w:hAnsi="Arial" w:cs="Arial"/>
                <w:lang w:val="en"/>
              </w:rPr>
              <w:t>This is a bite-sized session to give health and care professionals an overview of child oral health - including key evidence, data and signposting to trusted resources to help prevent illness, protect health and promote wellbeing</w:t>
            </w:r>
          </w:p>
        </w:tc>
        <w:tc>
          <w:tcPr>
            <w:tcW w:w="3402" w:type="dxa"/>
          </w:tcPr>
          <w:p w14:paraId="5DD27F23" w14:textId="77777777" w:rsidR="0005663C" w:rsidRPr="00CE3626" w:rsidRDefault="0005663C"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40788" w:rsidRPr="00CE05DF" w14:paraId="2BA8A666" w14:textId="77777777" w:rsidTr="00F568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dxa"/>
          </w:tcPr>
          <w:p w14:paraId="4100B4F6" w14:textId="52447C5C" w:rsidR="00C40788" w:rsidRPr="00A537A3" w:rsidRDefault="00A537A3" w:rsidP="00BC71EC">
            <w:pPr>
              <w:rPr>
                <w:rStyle w:val="Hyperlink"/>
                <w:rFonts w:ascii="Arial" w:hAnsi="Arial" w:cs="Arial"/>
                <w:b w:val="0"/>
                <w:bCs w:val="0"/>
              </w:rPr>
            </w:pPr>
            <w:hyperlink r:id="rId59" w:history="1">
              <w:r w:rsidR="00C40788" w:rsidRPr="00A537A3">
                <w:rPr>
                  <w:rStyle w:val="Hyperlink"/>
                  <w:rFonts w:ascii="Arial" w:hAnsi="Arial" w:cs="Arial"/>
                  <w:b w:val="0"/>
                </w:rPr>
                <w:t>Promoting healthy weight in children, young people and families: A resource to support local authorities</w:t>
              </w:r>
            </w:hyperlink>
          </w:p>
        </w:tc>
        <w:tc>
          <w:tcPr>
            <w:tcW w:w="6946" w:type="dxa"/>
          </w:tcPr>
          <w:p w14:paraId="532B20C0" w14:textId="5E4D02F6" w:rsidR="00C40788" w:rsidRPr="00391D76" w:rsidRDefault="00C40788" w:rsidP="00BC71EC">
            <w:pPr>
              <w:cnfStyle w:val="000000100000" w:firstRow="0" w:lastRow="0" w:firstColumn="0" w:lastColumn="0" w:oddVBand="0" w:evenVBand="0" w:oddHBand="1" w:evenHBand="0" w:firstRowFirstColumn="0" w:firstRowLastColumn="0" w:lastRowFirstColumn="0" w:lastRowLastColumn="0"/>
              <w:rPr>
                <w:rFonts w:ascii="Arial" w:hAnsi="Arial" w:cs="Arial"/>
                <w:lang w:val="en"/>
              </w:rPr>
            </w:pPr>
            <w:r w:rsidRPr="00391D76">
              <w:rPr>
                <w:rFonts w:ascii="Arial" w:hAnsi="Arial" w:cs="Arial"/>
              </w:rPr>
              <w:t>This resource aims to support local authorities, Clinical Commissioning Groups, NHS providers, and voluntary and community sector organisations by providing in one document the latest evidence, resources and data to encourage a systematic approach to creating local environments that promote healthy weight in children.</w:t>
            </w:r>
          </w:p>
        </w:tc>
        <w:tc>
          <w:tcPr>
            <w:tcW w:w="3402" w:type="dxa"/>
          </w:tcPr>
          <w:p w14:paraId="3894485B" w14:textId="77777777" w:rsidR="00C40788" w:rsidRPr="00CE3626" w:rsidRDefault="00C40788"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40788" w:rsidRPr="00CE05DF" w14:paraId="754083E3" w14:textId="77777777" w:rsidTr="00F5686F">
        <w:trPr>
          <w:cantSplit/>
        </w:trPr>
        <w:tc>
          <w:tcPr>
            <w:cnfStyle w:val="001000000000" w:firstRow="0" w:lastRow="0" w:firstColumn="1" w:lastColumn="0" w:oddVBand="0" w:evenVBand="0" w:oddHBand="0" w:evenHBand="0" w:firstRowFirstColumn="0" w:firstRowLastColumn="0" w:lastRowFirstColumn="0" w:lastRowLastColumn="0"/>
            <w:tcW w:w="4248" w:type="dxa"/>
          </w:tcPr>
          <w:p w14:paraId="33CFE8EE" w14:textId="466A0F4A" w:rsidR="00C40788" w:rsidRPr="00A537A3" w:rsidRDefault="00A537A3" w:rsidP="00BC71EC">
            <w:pPr>
              <w:rPr>
                <w:rStyle w:val="Hyperlink"/>
                <w:rFonts w:ascii="Arial" w:hAnsi="Arial" w:cs="Arial"/>
                <w:b w:val="0"/>
              </w:rPr>
            </w:pPr>
            <w:hyperlink r:id="rId60" w:history="1">
              <w:r w:rsidR="00CE05DF" w:rsidRPr="00A537A3">
                <w:rPr>
                  <w:rStyle w:val="Hyperlink"/>
                  <w:rFonts w:ascii="Arial" w:hAnsi="Arial" w:cs="Arial"/>
                  <w:b w:val="0"/>
                </w:rPr>
                <w:t>HM Governm</w:t>
              </w:r>
              <w:r w:rsidR="00CE05DF" w:rsidRPr="00A537A3">
                <w:rPr>
                  <w:rStyle w:val="Hyperlink"/>
                  <w:rFonts w:ascii="Arial" w:hAnsi="Arial" w:cs="Arial"/>
                  <w:b w:val="0"/>
                  <w:bCs w:val="0"/>
                </w:rPr>
                <w:t>en</w:t>
              </w:r>
              <w:r w:rsidR="00CE05DF" w:rsidRPr="00A537A3">
                <w:rPr>
                  <w:rStyle w:val="Hyperlink"/>
                  <w:rFonts w:ascii="Arial" w:hAnsi="Arial" w:cs="Arial"/>
                  <w:b w:val="0"/>
                </w:rPr>
                <w:t>t</w:t>
              </w:r>
              <w:r w:rsidR="00CE05DF" w:rsidRPr="00A537A3">
                <w:rPr>
                  <w:rStyle w:val="Hyperlink"/>
                  <w:rFonts w:ascii="Arial" w:hAnsi="Arial" w:cs="Arial"/>
                  <w:b w:val="0"/>
                  <w:bCs w:val="0"/>
                </w:rPr>
                <w:t>.</w:t>
              </w:r>
              <w:r w:rsidR="00CE05DF" w:rsidRPr="00A537A3">
                <w:rPr>
                  <w:rStyle w:val="Hyperlink"/>
                  <w:rFonts w:ascii="Arial" w:hAnsi="Arial" w:cs="Arial"/>
                  <w:b w:val="0"/>
                </w:rPr>
                <w:t xml:space="preserve"> Childhood Obesity.  A Plan for Action.</w:t>
              </w:r>
            </w:hyperlink>
          </w:p>
        </w:tc>
        <w:tc>
          <w:tcPr>
            <w:tcW w:w="6946" w:type="dxa"/>
          </w:tcPr>
          <w:p w14:paraId="4A27C302" w14:textId="671E07AC" w:rsidR="00CE05DF" w:rsidRPr="00391D76" w:rsidRDefault="00CE05DF" w:rsidP="00CE3626">
            <w:pPr>
              <w:cnfStyle w:val="000000000000" w:firstRow="0" w:lastRow="0" w:firstColumn="0" w:lastColumn="0" w:oddVBand="0" w:evenVBand="0" w:oddHBand="0" w:evenHBand="0" w:firstRowFirstColumn="0" w:firstRowLastColumn="0" w:lastRowFirstColumn="0" w:lastRowLastColumn="0"/>
              <w:rPr>
                <w:rFonts w:ascii="Arial" w:hAnsi="Arial" w:cs="Arial"/>
                <w:lang w:val="en"/>
              </w:rPr>
            </w:pPr>
            <w:r w:rsidRPr="00391D76">
              <w:rPr>
                <w:rFonts w:ascii="Arial" w:hAnsi="Arial" w:cs="Arial"/>
                <w:lang w:val="en"/>
              </w:rPr>
              <w:t xml:space="preserve">Plan to significantly reduce England’s rate of childhood obesity within the next ten years.  </w:t>
            </w:r>
          </w:p>
        </w:tc>
        <w:tc>
          <w:tcPr>
            <w:tcW w:w="3402" w:type="dxa"/>
          </w:tcPr>
          <w:p w14:paraId="727107AE" w14:textId="77777777" w:rsidR="00C40788" w:rsidRPr="00CE3626" w:rsidRDefault="00C40788"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40788" w:rsidRPr="00CE05DF" w14:paraId="30FCF73A" w14:textId="77777777" w:rsidTr="00F5686F">
        <w:trPr>
          <w:cnfStyle w:val="000000100000" w:firstRow="0" w:lastRow="0" w:firstColumn="0" w:lastColumn="0" w:oddVBand="0" w:evenVBand="0" w:oddHBand="1" w:evenHBand="0" w:firstRowFirstColumn="0" w:firstRowLastColumn="0" w:lastRowFirstColumn="0" w:lastRowLastColumn="0"/>
          <w:cantSplit/>
          <w:trHeight w:val="1250"/>
        </w:trPr>
        <w:tc>
          <w:tcPr>
            <w:cnfStyle w:val="001000000000" w:firstRow="0" w:lastRow="0" w:firstColumn="1" w:lastColumn="0" w:oddVBand="0" w:evenVBand="0" w:oddHBand="0" w:evenHBand="0" w:firstRowFirstColumn="0" w:firstRowLastColumn="0" w:lastRowFirstColumn="0" w:lastRowLastColumn="0"/>
            <w:tcW w:w="0" w:type="dxa"/>
          </w:tcPr>
          <w:p w14:paraId="7EBE3E98" w14:textId="168C20EC" w:rsidR="00C40788" w:rsidRPr="00A537A3" w:rsidRDefault="00A537A3" w:rsidP="00BC71EC">
            <w:pPr>
              <w:rPr>
                <w:rStyle w:val="Hyperlink"/>
                <w:rFonts w:ascii="Arial" w:hAnsi="Arial" w:cs="Arial"/>
                <w:b w:val="0"/>
              </w:rPr>
            </w:pPr>
            <w:hyperlink r:id="rId61" w:history="1">
              <w:r w:rsidR="00CE05DF" w:rsidRPr="00A537A3">
                <w:rPr>
                  <w:rStyle w:val="Hyperlink"/>
                  <w:rFonts w:ascii="Arial" w:hAnsi="Arial" w:cs="Arial"/>
                  <w:b w:val="0"/>
                </w:rPr>
                <w:t>PHE Childhood Obesity: applying All Our Health</w:t>
              </w:r>
            </w:hyperlink>
          </w:p>
        </w:tc>
        <w:tc>
          <w:tcPr>
            <w:tcW w:w="0" w:type="dxa"/>
          </w:tcPr>
          <w:p w14:paraId="637444BA" w14:textId="4F1D27B6" w:rsidR="00CE05DF" w:rsidRPr="00391D76" w:rsidRDefault="00CE05DF" w:rsidP="00BC71EC">
            <w:pPr>
              <w:cnfStyle w:val="000000100000" w:firstRow="0" w:lastRow="0" w:firstColumn="0" w:lastColumn="0" w:oddVBand="0" w:evenVBand="0" w:oddHBand="1" w:evenHBand="0" w:firstRowFirstColumn="0" w:firstRowLastColumn="0" w:lastRowFirstColumn="0" w:lastRowLastColumn="0"/>
              <w:rPr>
                <w:rFonts w:ascii="Arial" w:hAnsi="Arial" w:cs="Arial"/>
                <w:lang w:val="en"/>
              </w:rPr>
            </w:pPr>
            <w:r w:rsidRPr="00391D76">
              <w:rPr>
                <w:rFonts w:ascii="Arial" w:hAnsi="Arial" w:cs="Arial"/>
                <w:lang w:val="en"/>
              </w:rPr>
              <w:t>This guide is part of ‘All Our Health’, a resource which helps health professionals prevent ill health and promote wellbeing as part of their everyday practice. The information below will help frontline health and care staff use their trusted relationships with patients, families and communities to promote the benefits of a healthier weight and reduce childhood obesity.</w:t>
            </w:r>
          </w:p>
        </w:tc>
        <w:tc>
          <w:tcPr>
            <w:tcW w:w="0" w:type="dxa"/>
          </w:tcPr>
          <w:p w14:paraId="7E7D88FB" w14:textId="77777777" w:rsidR="00C40788" w:rsidRPr="00CE3626" w:rsidRDefault="00C40788"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E2D8FF4" w14:textId="77777777" w:rsidR="005312D9" w:rsidRDefault="005312D9" w:rsidP="00BC71EC">
      <w:pPr>
        <w:rPr>
          <w:rFonts w:ascii="Arial" w:hAnsi="Arial" w:cs="Arial"/>
          <w:b/>
        </w:rPr>
        <w:sectPr w:rsidR="005312D9" w:rsidSect="005312D9">
          <w:headerReference w:type="default" r:id="rId62"/>
          <w:pgSz w:w="16838" w:h="11906" w:orient="landscape"/>
          <w:pgMar w:top="1440" w:right="1440" w:bottom="1440" w:left="1440" w:header="708" w:footer="708" w:gutter="0"/>
          <w:cols w:space="708"/>
          <w:docGrid w:linePitch="360"/>
        </w:sectPr>
      </w:pPr>
    </w:p>
    <w:p w14:paraId="41B066E9" w14:textId="77777777" w:rsidR="00A6413F" w:rsidRDefault="00A6413F">
      <w:pPr>
        <w:rPr>
          <w:rFonts w:ascii="Arial" w:hAnsi="Arial" w:cs="Arial"/>
          <w:b/>
        </w:rPr>
      </w:pPr>
      <w:r>
        <w:rPr>
          <w:rFonts w:ascii="Arial" w:hAnsi="Arial" w:cs="Arial"/>
          <w:b/>
        </w:rPr>
        <w:lastRenderedPageBreak/>
        <w:t>Upcoming themes</w:t>
      </w:r>
    </w:p>
    <w:p w14:paraId="2768CE5D" w14:textId="6FED6507" w:rsidR="00A6413F" w:rsidRDefault="00E93D8A">
      <w:pPr>
        <w:rPr>
          <w:rFonts w:ascii="Arial" w:hAnsi="Arial" w:cs="Arial"/>
        </w:rPr>
      </w:pPr>
      <w:r>
        <w:rPr>
          <w:rFonts w:ascii="Arial" w:hAnsi="Arial" w:cs="Arial"/>
        </w:rPr>
        <w:t>September</w:t>
      </w:r>
      <w:r w:rsidR="00A6413F">
        <w:rPr>
          <w:rFonts w:ascii="Arial" w:hAnsi="Arial" w:cs="Arial"/>
        </w:rPr>
        <w:t xml:space="preserve"> – Tooth brushing for the very young</w:t>
      </w:r>
    </w:p>
    <w:p w14:paraId="7AC197D4" w14:textId="01499E5B" w:rsidR="004B0E68" w:rsidRPr="00B5770B" w:rsidRDefault="00C21ACD">
      <w:pPr>
        <w:rPr>
          <w:rFonts w:ascii="Arial" w:hAnsi="Arial" w:cs="Arial"/>
          <w:b/>
        </w:rPr>
      </w:pPr>
      <w:r>
        <w:rPr>
          <w:rFonts w:ascii="Arial" w:hAnsi="Arial" w:cs="Arial"/>
          <w:b/>
        </w:rPr>
        <w:t>Contact details for the campaign</w:t>
      </w:r>
    </w:p>
    <w:p w14:paraId="6FEA9C3F" w14:textId="1D7BACF6" w:rsidR="00B56C4F" w:rsidRDefault="00B56C4F">
      <w:pPr>
        <w:rPr>
          <w:rFonts w:ascii="Arial" w:hAnsi="Arial" w:cs="Arial"/>
        </w:rPr>
      </w:pPr>
      <w:r>
        <w:rPr>
          <w:rFonts w:ascii="Arial" w:hAnsi="Arial" w:cs="Arial"/>
        </w:rPr>
        <w:t>James Tomlinson, Communications and Engagement Officer,</w:t>
      </w:r>
      <w:r w:rsidR="007F0999">
        <w:rPr>
          <w:rFonts w:ascii="Arial" w:hAnsi="Arial" w:cs="Arial"/>
        </w:rPr>
        <w:t xml:space="preserve"> NHS England and NHS Improvement – Midlands,</w:t>
      </w:r>
      <w:r>
        <w:rPr>
          <w:rFonts w:ascii="Arial" w:hAnsi="Arial" w:cs="Arial"/>
        </w:rPr>
        <w:t xml:space="preserve"> </w:t>
      </w:r>
      <w:hyperlink r:id="rId63" w:history="1">
        <w:r w:rsidRPr="00780839">
          <w:rPr>
            <w:rStyle w:val="Hyperlink"/>
            <w:rFonts w:ascii="Arial" w:hAnsi="Arial" w:cs="Arial"/>
          </w:rPr>
          <w:t>james.tomlinson1@nhs.net</w:t>
        </w:r>
      </w:hyperlink>
      <w:r>
        <w:rPr>
          <w:rFonts w:ascii="Arial" w:hAnsi="Arial" w:cs="Arial"/>
        </w:rPr>
        <w:t xml:space="preserve"> </w:t>
      </w:r>
    </w:p>
    <w:p w14:paraId="75B1F327" w14:textId="64040922" w:rsidR="00E66D3A" w:rsidRDefault="00E66D3A">
      <w:pPr>
        <w:rPr>
          <w:rFonts w:ascii="Arial" w:hAnsi="Arial" w:cs="Arial"/>
        </w:rPr>
      </w:pPr>
      <w:r>
        <w:rPr>
          <w:rFonts w:ascii="Arial" w:hAnsi="Arial" w:cs="Arial"/>
        </w:rPr>
        <w:t xml:space="preserve">Becky Read, Communications and Engagement Assistant, NHS England and NHS Improvement – Midlands, </w:t>
      </w:r>
      <w:hyperlink r:id="rId64" w:history="1">
        <w:r w:rsidRPr="004B211E">
          <w:rPr>
            <w:rStyle w:val="Hyperlink"/>
            <w:rFonts w:ascii="Arial" w:hAnsi="Arial" w:cs="Arial"/>
          </w:rPr>
          <w:t>rebeccalauren.read@nhs.net</w:t>
        </w:r>
      </w:hyperlink>
      <w:r>
        <w:rPr>
          <w:rFonts w:ascii="Arial" w:hAnsi="Arial" w:cs="Arial"/>
        </w:rPr>
        <w:t xml:space="preserve"> </w:t>
      </w:r>
    </w:p>
    <w:p w14:paraId="1678FD06" w14:textId="53E790FC" w:rsidR="00A6413F" w:rsidRPr="00B56C4F" w:rsidRDefault="007F0999">
      <w:pPr>
        <w:rPr>
          <w:rFonts w:ascii="Arial" w:hAnsi="Arial" w:cs="Arial"/>
        </w:rPr>
      </w:pPr>
      <w:r>
        <w:rPr>
          <w:rFonts w:ascii="Arial" w:hAnsi="Arial" w:cs="Arial"/>
        </w:rPr>
        <w:t xml:space="preserve">NHS England and NHS Improvement – Midlands Communications team, </w:t>
      </w:r>
      <w:hyperlink r:id="rId65" w:history="1">
        <w:r w:rsidRPr="001358F4">
          <w:rPr>
            <w:rStyle w:val="Hyperlink"/>
            <w:rFonts w:ascii="Arial" w:hAnsi="Arial" w:cs="Arial"/>
          </w:rPr>
          <w:t>england.memedia@nhs.net</w:t>
        </w:r>
      </w:hyperlink>
      <w:r>
        <w:rPr>
          <w:rFonts w:ascii="Arial" w:hAnsi="Arial" w:cs="Arial"/>
        </w:rPr>
        <w:t xml:space="preserve"> </w:t>
      </w:r>
    </w:p>
    <w:sectPr w:rsidR="00A6413F" w:rsidRPr="00B56C4F" w:rsidSect="005312D9">
      <w:head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BF4CC" w14:textId="77777777" w:rsidR="003D0624" w:rsidRDefault="003D0624" w:rsidP="00BD290A">
      <w:pPr>
        <w:spacing w:after="0" w:line="240" w:lineRule="auto"/>
      </w:pPr>
      <w:r>
        <w:separator/>
      </w:r>
    </w:p>
  </w:endnote>
  <w:endnote w:type="continuationSeparator" w:id="0">
    <w:p w14:paraId="2EEDF359" w14:textId="77777777" w:rsidR="003D0624" w:rsidRDefault="003D0624" w:rsidP="00BD2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C2E3B" w14:textId="77777777" w:rsidR="003D0624" w:rsidRDefault="003D0624" w:rsidP="00BD290A">
      <w:pPr>
        <w:spacing w:after="0" w:line="240" w:lineRule="auto"/>
      </w:pPr>
      <w:r>
        <w:separator/>
      </w:r>
    </w:p>
  </w:footnote>
  <w:footnote w:type="continuationSeparator" w:id="0">
    <w:p w14:paraId="68F38B6E" w14:textId="77777777" w:rsidR="003D0624" w:rsidRDefault="003D0624" w:rsidP="00BD2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0BC74" w14:textId="77777777" w:rsidR="00F22E68" w:rsidRPr="00AA3060" w:rsidRDefault="00F22E68">
    <w:pPr>
      <w:pStyle w:val="Header"/>
      <w:rPr>
        <w:rFonts w:ascii="Arial" w:hAnsi="Arial" w:cs="Arial"/>
        <w:b/>
        <w:color w:val="FF0000"/>
      </w:rPr>
    </w:pPr>
    <w:r>
      <w:rPr>
        <w:noProof/>
        <w:lang w:eastAsia="en-GB"/>
      </w:rPr>
      <w:drawing>
        <wp:anchor distT="0" distB="0" distL="114300" distR="114300" simplePos="0" relativeHeight="251660800" behindDoc="1" locked="0" layoutInCell="1" allowOverlap="1" wp14:anchorId="7C502C9A" wp14:editId="2ACC0788">
          <wp:simplePos x="0" y="0"/>
          <wp:positionH relativeFrom="column">
            <wp:posOffset>5384800</wp:posOffset>
          </wp:positionH>
          <wp:positionV relativeFrom="paragraph">
            <wp:posOffset>-329565</wp:posOffset>
          </wp:positionV>
          <wp:extent cx="1071245" cy="508000"/>
          <wp:effectExtent l="0" t="0" r="0" b="6350"/>
          <wp:wrapTight wrapText="bothSides">
            <wp:wrapPolygon edited="0">
              <wp:start x="0" y="0"/>
              <wp:lineTo x="0" y="21060"/>
              <wp:lineTo x="21126" y="21060"/>
              <wp:lineTo x="21126" y="0"/>
              <wp:lineTo x="0" y="0"/>
            </wp:wrapPolygon>
          </wp:wrapTight>
          <wp:docPr id="2" name="Picture 2"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060">
      <w:rPr>
        <w:rFonts w:ascii="Arial" w:hAnsi="Arial" w:cs="Arial"/>
        <w:b/>
        <w:color w:val="FF0000"/>
      </w:rPr>
      <w:t xml:space="preserve">FOR DENTAL </w:t>
    </w:r>
    <w:r>
      <w:rPr>
        <w:rFonts w:ascii="Arial" w:hAnsi="Arial" w:cs="Arial"/>
        <w:b/>
        <w:color w:val="FF0000"/>
      </w:rPr>
      <w:t>PRACTICES</w:t>
    </w:r>
    <w:r w:rsidRPr="00AA3060">
      <w:rPr>
        <w:rFonts w:ascii="Arial" w:hAnsi="Arial" w:cs="Arial"/>
        <w:b/>
        <w:color w:val="FF0000"/>
      </w:rPr>
      <w:t>,</w:t>
    </w:r>
    <w:r>
      <w:rPr>
        <w:rFonts w:ascii="Arial" w:hAnsi="Arial" w:cs="Arial"/>
        <w:b/>
        <w:color w:val="FF0000"/>
      </w:rPr>
      <w:t xml:space="preserve"> PHARMACIES,</w:t>
    </w:r>
    <w:r w:rsidRPr="00AA3060">
      <w:rPr>
        <w:rFonts w:ascii="Arial" w:hAnsi="Arial" w:cs="Arial"/>
        <w:b/>
        <w:color w:val="FF0000"/>
      </w:rPr>
      <w:t xml:space="preserve"> GP PRACTICES, </w:t>
    </w:r>
    <w:r>
      <w:rPr>
        <w:rFonts w:ascii="Arial" w:hAnsi="Arial" w:cs="Arial"/>
        <w:b/>
        <w:color w:val="FF0000"/>
      </w:rPr>
      <w:br/>
    </w:r>
    <w:r w:rsidRPr="00AA3060">
      <w:rPr>
        <w:rFonts w:ascii="Arial" w:hAnsi="Arial" w:cs="Arial"/>
        <w:b/>
        <w:color w:val="FF0000"/>
      </w:rPr>
      <w:t>HOSPITALS</w:t>
    </w:r>
    <w:r>
      <w:rPr>
        <w:rFonts w:ascii="Arial" w:hAnsi="Arial" w:cs="Arial"/>
        <w:b/>
        <w:color w:val="FF0000"/>
      </w:rPr>
      <w:t>,</w:t>
    </w:r>
    <w:r w:rsidRPr="00AA3060">
      <w:rPr>
        <w:rFonts w:ascii="Arial" w:hAnsi="Arial" w:cs="Arial"/>
        <w:b/>
        <w:color w:val="FF0000"/>
      </w:rPr>
      <w:t xml:space="preserve"> </w:t>
    </w:r>
    <w:r>
      <w:rPr>
        <w:rFonts w:ascii="Arial" w:hAnsi="Arial" w:cs="Arial"/>
        <w:b/>
        <w:color w:val="FF0000"/>
      </w:rPr>
      <w:t>HEALTH AND EARLY YEARS</w:t>
    </w:r>
    <w:r w:rsidRPr="00AA3060">
      <w:rPr>
        <w:rFonts w:ascii="Arial" w:hAnsi="Arial" w:cs="Arial"/>
        <w:b/>
        <w:color w:val="FF0000"/>
      </w:rPr>
      <w:t xml:space="preserve"> PROFESSIONALS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B09E5" w14:textId="77777777" w:rsidR="00F22E68" w:rsidRPr="00AA3060" w:rsidRDefault="00F22E68">
    <w:pPr>
      <w:pStyle w:val="Header"/>
      <w:rPr>
        <w:rFonts w:ascii="Arial" w:hAnsi="Arial" w:cs="Arial"/>
        <w:b/>
        <w:color w:val="FF0000"/>
      </w:rPr>
    </w:pPr>
    <w:r>
      <w:rPr>
        <w:noProof/>
        <w:lang w:eastAsia="en-GB"/>
      </w:rPr>
      <w:drawing>
        <wp:anchor distT="0" distB="0" distL="114300" distR="114300" simplePos="0" relativeHeight="251662848" behindDoc="1" locked="0" layoutInCell="1" allowOverlap="1" wp14:anchorId="7049C259" wp14:editId="58B1B748">
          <wp:simplePos x="0" y="0"/>
          <wp:positionH relativeFrom="column">
            <wp:posOffset>8528050</wp:posOffset>
          </wp:positionH>
          <wp:positionV relativeFrom="paragraph">
            <wp:posOffset>-329565</wp:posOffset>
          </wp:positionV>
          <wp:extent cx="1071245" cy="508000"/>
          <wp:effectExtent l="0" t="0" r="0" b="6350"/>
          <wp:wrapTight wrapText="bothSides">
            <wp:wrapPolygon edited="0">
              <wp:start x="0" y="0"/>
              <wp:lineTo x="0" y="21060"/>
              <wp:lineTo x="21126" y="21060"/>
              <wp:lineTo x="21126" y="0"/>
              <wp:lineTo x="0" y="0"/>
            </wp:wrapPolygon>
          </wp:wrapTight>
          <wp:docPr id="7" name="Picture 7"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060">
      <w:rPr>
        <w:rFonts w:ascii="Arial" w:hAnsi="Arial" w:cs="Arial"/>
        <w:b/>
        <w:color w:val="FF0000"/>
      </w:rPr>
      <w:t xml:space="preserve">FOR DENTAL </w:t>
    </w:r>
    <w:r>
      <w:rPr>
        <w:rFonts w:ascii="Arial" w:hAnsi="Arial" w:cs="Arial"/>
        <w:b/>
        <w:color w:val="FF0000"/>
      </w:rPr>
      <w:t>PRACTICES</w:t>
    </w:r>
    <w:r w:rsidRPr="00AA3060">
      <w:rPr>
        <w:rFonts w:ascii="Arial" w:hAnsi="Arial" w:cs="Arial"/>
        <w:b/>
        <w:color w:val="FF0000"/>
      </w:rPr>
      <w:t>,</w:t>
    </w:r>
    <w:r>
      <w:rPr>
        <w:rFonts w:ascii="Arial" w:hAnsi="Arial" w:cs="Arial"/>
        <w:b/>
        <w:color w:val="FF0000"/>
      </w:rPr>
      <w:t xml:space="preserve"> PHARMACIES,</w:t>
    </w:r>
    <w:r w:rsidRPr="00AA3060">
      <w:rPr>
        <w:rFonts w:ascii="Arial" w:hAnsi="Arial" w:cs="Arial"/>
        <w:b/>
        <w:color w:val="FF0000"/>
      </w:rPr>
      <w:t xml:space="preserve"> GP PRACTICES, </w:t>
    </w:r>
    <w:r>
      <w:rPr>
        <w:rFonts w:ascii="Arial" w:hAnsi="Arial" w:cs="Arial"/>
        <w:b/>
        <w:color w:val="FF0000"/>
      </w:rPr>
      <w:br/>
    </w:r>
    <w:r w:rsidRPr="00AA3060">
      <w:rPr>
        <w:rFonts w:ascii="Arial" w:hAnsi="Arial" w:cs="Arial"/>
        <w:b/>
        <w:color w:val="FF0000"/>
      </w:rPr>
      <w:t>HOSPITALS</w:t>
    </w:r>
    <w:r>
      <w:rPr>
        <w:rFonts w:ascii="Arial" w:hAnsi="Arial" w:cs="Arial"/>
        <w:b/>
        <w:color w:val="FF0000"/>
      </w:rPr>
      <w:t>,</w:t>
    </w:r>
    <w:r w:rsidRPr="00AA3060">
      <w:rPr>
        <w:rFonts w:ascii="Arial" w:hAnsi="Arial" w:cs="Arial"/>
        <w:b/>
        <w:color w:val="FF0000"/>
      </w:rPr>
      <w:t xml:space="preserve"> </w:t>
    </w:r>
    <w:r>
      <w:rPr>
        <w:rFonts w:ascii="Arial" w:hAnsi="Arial" w:cs="Arial"/>
        <w:b/>
        <w:color w:val="FF0000"/>
      </w:rPr>
      <w:t>HEALTH AND EARLY YEARS</w:t>
    </w:r>
    <w:r w:rsidRPr="00AA3060">
      <w:rPr>
        <w:rFonts w:ascii="Arial" w:hAnsi="Arial" w:cs="Arial"/>
        <w:b/>
        <w:color w:val="FF0000"/>
      </w:rPr>
      <w:t xml:space="preserve"> PROFESSIONALS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8225C" w14:textId="77777777" w:rsidR="00F22E68" w:rsidRPr="00AA3060" w:rsidRDefault="00F22E68">
    <w:pPr>
      <w:pStyle w:val="Header"/>
      <w:rPr>
        <w:rFonts w:ascii="Arial" w:hAnsi="Arial" w:cs="Arial"/>
        <w:b/>
        <w:color w:val="FF0000"/>
      </w:rPr>
    </w:pPr>
    <w:r>
      <w:rPr>
        <w:noProof/>
        <w:lang w:eastAsia="en-GB"/>
      </w:rPr>
      <w:drawing>
        <wp:anchor distT="0" distB="0" distL="114300" distR="114300" simplePos="0" relativeHeight="251666944" behindDoc="1" locked="0" layoutInCell="1" allowOverlap="1" wp14:anchorId="34D1352D" wp14:editId="58F1C807">
          <wp:simplePos x="0" y="0"/>
          <wp:positionH relativeFrom="column">
            <wp:posOffset>5353050</wp:posOffset>
          </wp:positionH>
          <wp:positionV relativeFrom="paragraph">
            <wp:posOffset>-324485</wp:posOffset>
          </wp:positionV>
          <wp:extent cx="1071245" cy="508000"/>
          <wp:effectExtent l="0" t="0" r="0" b="6350"/>
          <wp:wrapTight wrapText="bothSides">
            <wp:wrapPolygon edited="0">
              <wp:start x="0" y="0"/>
              <wp:lineTo x="0" y="21060"/>
              <wp:lineTo x="21126" y="21060"/>
              <wp:lineTo x="21126" y="0"/>
              <wp:lineTo x="0" y="0"/>
            </wp:wrapPolygon>
          </wp:wrapTight>
          <wp:docPr id="10" name="Picture 10"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4E9395B9" wp14:editId="0EE3CA9A">
          <wp:simplePos x="0" y="0"/>
          <wp:positionH relativeFrom="column">
            <wp:posOffset>8528050</wp:posOffset>
          </wp:positionH>
          <wp:positionV relativeFrom="paragraph">
            <wp:posOffset>-329565</wp:posOffset>
          </wp:positionV>
          <wp:extent cx="1071245" cy="508000"/>
          <wp:effectExtent l="0" t="0" r="0" b="6350"/>
          <wp:wrapTight wrapText="bothSides">
            <wp:wrapPolygon edited="0">
              <wp:start x="0" y="0"/>
              <wp:lineTo x="0" y="21060"/>
              <wp:lineTo x="21126" y="21060"/>
              <wp:lineTo x="21126" y="0"/>
              <wp:lineTo x="0" y="0"/>
            </wp:wrapPolygon>
          </wp:wrapTight>
          <wp:docPr id="9" name="Picture 9"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060">
      <w:rPr>
        <w:rFonts w:ascii="Arial" w:hAnsi="Arial" w:cs="Arial"/>
        <w:b/>
        <w:color w:val="FF0000"/>
      </w:rPr>
      <w:t xml:space="preserve">FOR DENTAL </w:t>
    </w:r>
    <w:r>
      <w:rPr>
        <w:rFonts w:ascii="Arial" w:hAnsi="Arial" w:cs="Arial"/>
        <w:b/>
        <w:color w:val="FF0000"/>
      </w:rPr>
      <w:t>PRACTICES</w:t>
    </w:r>
    <w:r w:rsidRPr="00AA3060">
      <w:rPr>
        <w:rFonts w:ascii="Arial" w:hAnsi="Arial" w:cs="Arial"/>
        <w:b/>
        <w:color w:val="FF0000"/>
      </w:rPr>
      <w:t>,</w:t>
    </w:r>
    <w:r>
      <w:rPr>
        <w:rFonts w:ascii="Arial" w:hAnsi="Arial" w:cs="Arial"/>
        <w:b/>
        <w:color w:val="FF0000"/>
      </w:rPr>
      <w:t xml:space="preserve"> PHARMACIES,</w:t>
    </w:r>
    <w:r w:rsidRPr="00AA3060">
      <w:rPr>
        <w:rFonts w:ascii="Arial" w:hAnsi="Arial" w:cs="Arial"/>
        <w:b/>
        <w:color w:val="FF0000"/>
      </w:rPr>
      <w:t xml:space="preserve"> GP PRACTICES, </w:t>
    </w:r>
    <w:r>
      <w:rPr>
        <w:rFonts w:ascii="Arial" w:hAnsi="Arial" w:cs="Arial"/>
        <w:b/>
        <w:color w:val="FF0000"/>
      </w:rPr>
      <w:br/>
    </w:r>
    <w:r w:rsidRPr="00AA3060">
      <w:rPr>
        <w:rFonts w:ascii="Arial" w:hAnsi="Arial" w:cs="Arial"/>
        <w:b/>
        <w:color w:val="FF0000"/>
      </w:rPr>
      <w:t>HOSPITALS</w:t>
    </w:r>
    <w:r>
      <w:rPr>
        <w:rFonts w:ascii="Arial" w:hAnsi="Arial" w:cs="Arial"/>
        <w:b/>
        <w:color w:val="FF0000"/>
      </w:rPr>
      <w:t>,</w:t>
    </w:r>
    <w:r w:rsidRPr="00AA3060">
      <w:rPr>
        <w:rFonts w:ascii="Arial" w:hAnsi="Arial" w:cs="Arial"/>
        <w:b/>
        <w:color w:val="FF0000"/>
      </w:rPr>
      <w:t xml:space="preserve"> </w:t>
    </w:r>
    <w:r>
      <w:rPr>
        <w:rFonts w:ascii="Arial" w:hAnsi="Arial" w:cs="Arial"/>
        <w:b/>
        <w:color w:val="FF0000"/>
      </w:rPr>
      <w:t>HEALTH AND EARLY YEARS</w:t>
    </w:r>
    <w:r w:rsidRPr="00AA3060">
      <w:rPr>
        <w:rFonts w:ascii="Arial" w:hAnsi="Arial" w:cs="Arial"/>
        <w:b/>
        <w:color w:val="FF0000"/>
      </w:rPr>
      <w:t xml:space="preserve"> PROFESSIONALS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6619"/>
    <w:multiLevelType w:val="hybridMultilevel"/>
    <w:tmpl w:val="2D78C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720EF"/>
    <w:multiLevelType w:val="hybridMultilevel"/>
    <w:tmpl w:val="368A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05907"/>
    <w:multiLevelType w:val="hybridMultilevel"/>
    <w:tmpl w:val="6A9C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2B377F"/>
    <w:multiLevelType w:val="hybridMultilevel"/>
    <w:tmpl w:val="9E8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5C4A87"/>
    <w:multiLevelType w:val="multilevel"/>
    <w:tmpl w:val="DF4E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DF1736"/>
    <w:multiLevelType w:val="multilevel"/>
    <w:tmpl w:val="3DEC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03170B"/>
    <w:multiLevelType w:val="multilevel"/>
    <w:tmpl w:val="5826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AC5E58"/>
    <w:multiLevelType w:val="hybridMultilevel"/>
    <w:tmpl w:val="C5F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8B44ED"/>
    <w:multiLevelType w:val="hybridMultilevel"/>
    <w:tmpl w:val="0FF6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5D4541"/>
    <w:multiLevelType w:val="hybridMultilevel"/>
    <w:tmpl w:val="1FFC5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926B8"/>
    <w:multiLevelType w:val="hybridMultilevel"/>
    <w:tmpl w:val="4D60D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80B55"/>
    <w:multiLevelType w:val="hybridMultilevel"/>
    <w:tmpl w:val="E55812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82D6CA4"/>
    <w:multiLevelType w:val="hybridMultilevel"/>
    <w:tmpl w:val="50342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891114"/>
    <w:multiLevelType w:val="hybridMultilevel"/>
    <w:tmpl w:val="63B6AD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652093"/>
    <w:multiLevelType w:val="multilevel"/>
    <w:tmpl w:val="DFB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B06F68"/>
    <w:multiLevelType w:val="hybridMultilevel"/>
    <w:tmpl w:val="6992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3"/>
  </w:num>
  <w:num w:numId="4">
    <w:abstractNumId w:val="7"/>
  </w:num>
  <w:num w:numId="5">
    <w:abstractNumId w:val="9"/>
  </w:num>
  <w:num w:numId="6">
    <w:abstractNumId w:val="3"/>
  </w:num>
  <w:num w:numId="7">
    <w:abstractNumId w:val="15"/>
  </w:num>
  <w:num w:numId="8">
    <w:abstractNumId w:val="2"/>
  </w:num>
  <w:num w:numId="9">
    <w:abstractNumId w:val="0"/>
  </w:num>
  <w:num w:numId="10">
    <w:abstractNumId w:val="10"/>
  </w:num>
  <w:num w:numId="11">
    <w:abstractNumId w:val="8"/>
  </w:num>
  <w:num w:numId="12">
    <w:abstractNumId w:val="5"/>
  </w:num>
  <w:num w:numId="13">
    <w:abstractNumId w:val="12"/>
  </w:num>
  <w:num w:numId="14">
    <w:abstractNumId w:val="6"/>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321"/>
    <w:rsid w:val="000022CD"/>
    <w:rsid w:val="00002C1B"/>
    <w:rsid w:val="0001079D"/>
    <w:rsid w:val="0001735B"/>
    <w:rsid w:val="00023448"/>
    <w:rsid w:val="00032DD7"/>
    <w:rsid w:val="00053293"/>
    <w:rsid w:val="000534E6"/>
    <w:rsid w:val="0005663C"/>
    <w:rsid w:val="00062606"/>
    <w:rsid w:val="000641D6"/>
    <w:rsid w:val="0006559F"/>
    <w:rsid w:val="00070BB0"/>
    <w:rsid w:val="00071717"/>
    <w:rsid w:val="0007298C"/>
    <w:rsid w:val="000739AA"/>
    <w:rsid w:val="00074949"/>
    <w:rsid w:val="000822AD"/>
    <w:rsid w:val="00087A24"/>
    <w:rsid w:val="00090C28"/>
    <w:rsid w:val="00096164"/>
    <w:rsid w:val="000A0E71"/>
    <w:rsid w:val="000B0927"/>
    <w:rsid w:val="000B4222"/>
    <w:rsid w:val="000B607A"/>
    <w:rsid w:val="000C1C65"/>
    <w:rsid w:val="000C6171"/>
    <w:rsid w:val="000C6946"/>
    <w:rsid w:val="000D75BE"/>
    <w:rsid w:val="000F5119"/>
    <w:rsid w:val="000F526C"/>
    <w:rsid w:val="000F5590"/>
    <w:rsid w:val="000F7EEA"/>
    <w:rsid w:val="001067D1"/>
    <w:rsid w:val="0011126D"/>
    <w:rsid w:val="00121C2B"/>
    <w:rsid w:val="00121E1C"/>
    <w:rsid w:val="00127E34"/>
    <w:rsid w:val="0014689E"/>
    <w:rsid w:val="0015304E"/>
    <w:rsid w:val="001626F8"/>
    <w:rsid w:val="00166248"/>
    <w:rsid w:val="001736E3"/>
    <w:rsid w:val="0017543F"/>
    <w:rsid w:val="00183D58"/>
    <w:rsid w:val="001845AC"/>
    <w:rsid w:val="0019588A"/>
    <w:rsid w:val="00197390"/>
    <w:rsid w:val="001A1B50"/>
    <w:rsid w:val="001B3334"/>
    <w:rsid w:val="001B5C35"/>
    <w:rsid w:val="001C039E"/>
    <w:rsid w:val="001C0F18"/>
    <w:rsid w:val="001C7C60"/>
    <w:rsid w:val="001D2F6B"/>
    <w:rsid w:val="001D7DC3"/>
    <w:rsid w:val="001E394E"/>
    <w:rsid w:val="001F4918"/>
    <w:rsid w:val="0020056B"/>
    <w:rsid w:val="002055BA"/>
    <w:rsid w:val="00205C8E"/>
    <w:rsid w:val="0020718D"/>
    <w:rsid w:val="002150E2"/>
    <w:rsid w:val="00215F04"/>
    <w:rsid w:val="00220361"/>
    <w:rsid w:val="00220544"/>
    <w:rsid w:val="00221220"/>
    <w:rsid w:val="002218CD"/>
    <w:rsid w:val="002372B9"/>
    <w:rsid w:val="00250ADA"/>
    <w:rsid w:val="00254290"/>
    <w:rsid w:val="002615C3"/>
    <w:rsid w:val="00264383"/>
    <w:rsid w:val="00264D3D"/>
    <w:rsid w:val="00270DEE"/>
    <w:rsid w:val="00273CB9"/>
    <w:rsid w:val="00275F4F"/>
    <w:rsid w:val="00282639"/>
    <w:rsid w:val="002834EF"/>
    <w:rsid w:val="00287020"/>
    <w:rsid w:val="002948E0"/>
    <w:rsid w:val="002A085D"/>
    <w:rsid w:val="002A4183"/>
    <w:rsid w:val="002A74D2"/>
    <w:rsid w:val="002B4321"/>
    <w:rsid w:val="002C570C"/>
    <w:rsid w:val="002D014C"/>
    <w:rsid w:val="002D3E0E"/>
    <w:rsid w:val="002E794A"/>
    <w:rsid w:val="002F444B"/>
    <w:rsid w:val="00302D03"/>
    <w:rsid w:val="0031143B"/>
    <w:rsid w:val="003319E2"/>
    <w:rsid w:val="003344E6"/>
    <w:rsid w:val="00336269"/>
    <w:rsid w:val="00336E28"/>
    <w:rsid w:val="00343688"/>
    <w:rsid w:val="00352332"/>
    <w:rsid w:val="00362577"/>
    <w:rsid w:val="0036555C"/>
    <w:rsid w:val="00365EBE"/>
    <w:rsid w:val="00370564"/>
    <w:rsid w:val="00377E6C"/>
    <w:rsid w:val="0038150C"/>
    <w:rsid w:val="00381AD9"/>
    <w:rsid w:val="00384664"/>
    <w:rsid w:val="00391D76"/>
    <w:rsid w:val="0039292D"/>
    <w:rsid w:val="00393A3A"/>
    <w:rsid w:val="003A2789"/>
    <w:rsid w:val="003B153A"/>
    <w:rsid w:val="003B33EC"/>
    <w:rsid w:val="003B644C"/>
    <w:rsid w:val="003B72AB"/>
    <w:rsid w:val="003D0624"/>
    <w:rsid w:val="003D170C"/>
    <w:rsid w:val="003D2954"/>
    <w:rsid w:val="003D61D8"/>
    <w:rsid w:val="003F7178"/>
    <w:rsid w:val="003F7D3F"/>
    <w:rsid w:val="004014E3"/>
    <w:rsid w:val="00401578"/>
    <w:rsid w:val="00410E58"/>
    <w:rsid w:val="00421B36"/>
    <w:rsid w:val="00422F75"/>
    <w:rsid w:val="004343E7"/>
    <w:rsid w:val="004377DD"/>
    <w:rsid w:val="00441F0C"/>
    <w:rsid w:val="004434E0"/>
    <w:rsid w:val="00446894"/>
    <w:rsid w:val="00460AE3"/>
    <w:rsid w:val="00462283"/>
    <w:rsid w:val="00464D3D"/>
    <w:rsid w:val="0046534B"/>
    <w:rsid w:val="004700A0"/>
    <w:rsid w:val="00473D14"/>
    <w:rsid w:val="00484FB8"/>
    <w:rsid w:val="00486E59"/>
    <w:rsid w:val="004A2265"/>
    <w:rsid w:val="004B0E68"/>
    <w:rsid w:val="004B7BA6"/>
    <w:rsid w:val="004B7F94"/>
    <w:rsid w:val="004C070B"/>
    <w:rsid w:val="004C3C65"/>
    <w:rsid w:val="004C4079"/>
    <w:rsid w:val="004D19E0"/>
    <w:rsid w:val="004D4283"/>
    <w:rsid w:val="004E11D2"/>
    <w:rsid w:val="00505348"/>
    <w:rsid w:val="00514A93"/>
    <w:rsid w:val="005238D8"/>
    <w:rsid w:val="00525DD8"/>
    <w:rsid w:val="005312D9"/>
    <w:rsid w:val="005344D7"/>
    <w:rsid w:val="00537CF8"/>
    <w:rsid w:val="00551E0D"/>
    <w:rsid w:val="00585FF3"/>
    <w:rsid w:val="00590BC9"/>
    <w:rsid w:val="005A2CFA"/>
    <w:rsid w:val="005B3981"/>
    <w:rsid w:val="005B5DD2"/>
    <w:rsid w:val="005C232B"/>
    <w:rsid w:val="005C6A4E"/>
    <w:rsid w:val="005D1E14"/>
    <w:rsid w:val="005D5A6F"/>
    <w:rsid w:val="005E7413"/>
    <w:rsid w:val="00600778"/>
    <w:rsid w:val="00605E52"/>
    <w:rsid w:val="006246BD"/>
    <w:rsid w:val="0062654B"/>
    <w:rsid w:val="006278D2"/>
    <w:rsid w:val="00631236"/>
    <w:rsid w:val="00632B9E"/>
    <w:rsid w:val="006431BC"/>
    <w:rsid w:val="00651996"/>
    <w:rsid w:val="00672478"/>
    <w:rsid w:val="00681442"/>
    <w:rsid w:val="00681A39"/>
    <w:rsid w:val="00684998"/>
    <w:rsid w:val="0068528B"/>
    <w:rsid w:val="006866AC"/>
    <w:rsid w:val="00687942"/>
    <w:rsid w:val="00687D90"/>
    <w:rsid w:val="006931C8"/>
    <w:rsid w:val="006A1C73"/>
    <w:rsid w:val="006A2A09"/>
    <w:rsid w:val="006A40E8"/>
    <w:rsid w:val="006A43A8"/>
    <w:rsid w:val="006B173A"/>
    <w:rsid w:val="006B523B"/>
    <w:rsid w:val="006B7137"/>
    <w:rsid w:val="006B732B"/>
    <w:rsid w:val="006C45D6"/>
    <w:rsid w:val="006D033F"/>
    <w:rsid w:val="006D14EB"/>
    <w:rsid w:val="006D6084"/>
    <w:rsid w:val="006E08B5"/>
    <w:rsid w:val="007017CE"/>
    <w:rsid w:val="00702706"/>
    <w:rsid w:val="00711018"/>
    <w:rsid w:val="007114C8"/>
    <w:rsid w:val="00711A3A"/>
    <w:rsid w:val="00712381"/>
    <w:rsid w:val="00722787"/>
    <w:rsid w:val="0072584F"/>
    <w:rsid w:val="00727C78"/>
    <w:rsid w:val="00734293"/>
    <w:rsid w:val="007354FC"/>
    <w:rsid w:val="007355EB"/>
    <w:rsid w:val="00741B80"/>
    <w:rsid w:val="00742B3E"/>
    <w:rsid w:val="00766EA2"/>
    <w:rsid w:val="0077077F"/>
    <w:rsid w:val="00774E7C"/>
    <w:rsid w:val="0078155A"/>
    <w:rsid w:val="00784961"/>
    <w:rsid w:val="007A11EB"/>
    <w:rsid w:val="007B19B2"/>
    <w:rsid w:val="007B4893"/>
    <w:rsid w:val="007B781F"/>
    <w:rsid w:val="007C252D"/>
    <w:rsid w:val="007C66CB"/>
    <w:rsid w:val="007D3D7A"/>
    <w:rsid w:val="007D4235"/>
    <w:rsid w:val="007D6203"/>
    <w:rsid w:val="007E5586"/>
    <w:rsid w:val="007E6E02"/>
    <w:rsid w:val="007E72CA"/>
    <w:rsid w:val="007F0999"/>
    <w:rsid w:val="007F2A80"/>
    <w:rsid w:val="007F2E5F"/>
    <w:rsid w:val="00807CAF"/>
    <w:rsid w:val="00812156"/>
    <w:rsid w:val="0081599A"/>
    <w:rsid w:val="0082023F"/>
    <w:rsid w:val="00824CE1"/>
    <w:rsid w:val="00840317"/>
    <w:rsid w:val="00843059"/>
    <w:rsid w:val="00844163"/>
    <w:rsid w:val="00855CC5"/>
    <w:rsid w:val="00857687"/>
    <w:rsid w:val="00857E79"/>
    <w:rsid w:val="00863226"/>
    <w:rsid w:val="0086459D"/>
    <w:rsid w:val="0089026D"/>
    <w:rsid w:val="00891F05"/>
    <w:rsid w:val="00897E0C"/>
    <w:rsid w:val="008A235F"/>
    <w:rsid w:val="008A73B4"/>
    <w:rsid w:val="008C34DA"/>
    <w:rsid w:val="008C767B"/>
    <w:rsid w:val="008D11F6"/>
    <w:rsid w:val="008D2845"/>
    <w:rsid w:val="008D2B8B"/>
    <w:rsid w:val="008D6A4A"/>
    <w:rsid w:val="008E3357"/>
    <w:rsid w:val="008F1540"/>
    <w:rsid w:val="008F3AA6"/>
    <w:rsid w:val="008F4CA8"/>
    <w:rsid w:val="0090054F"/>
    <w:rsid w:val="00906D17"/>
    <w:rsid w:val="00921157"/>
    <w:rsid w:val="009211BF"/>
    <w:rsid w:val="00924CB9"/>
    <w:rsid w:val="00934549"/>
    <w:rsid w:val="00937168"/>
    <w:rsid w:val="00941ABF"/>
    <w:rsid w:val="00963C43"/>
    <w:rsid w:val="00964DE8"/>
    <w:rsid w:val="00966744"/>
    <w:rsid w:val="0096683A"/>
    <w:rsid w:val="009672EA"/>
    <w:rsid w:val="00971821"/>
    <w:rsid w:val="00977490"/>
    <w:rsid w:val="00993147"/>
    <w:rsid w:val="009A1203"/>
    <w:rsid w:val="009A6C7E"/>
    <w:rsid w:val="009B06F3"/>
    <w:rsid w:val="009B5528"/>
    <w:rsid w:val="009B55EA"/>
    <w:rsid w:val="009B62C5"/>
    <w:rsid w:val="009C69A3"/>
    <w:rsid w:val="009D4B4A"/>
    <w:rsid w:val="009E3593"/>
    <w:rsid w:val="009E3B2E"/>
    <w:rsid w:val="009E5799"/>
    <w:rsid w:val="009F07D8"/>
    <w:rsid w:val="009F0DFB"/>
    <w:rsid w:val="009F24D3"/>
    <w:rsid w:val="009F40EE"/>
    <w:rsid w:val="009F5F8B"/>
    <w:rsid w:val="009F6D10"/>
    <w:rsid w:val="00A04CFC"/>
    <w:rsid w:val="00A06CC8"/>
    <w:rsid w:val="00A169F4"/>
    <w:rsid w:val="00A1794A"/>
    <w:rsid w:val="00A2622B"/>
    <w:rsid w:val="00A27330"/>
    <w:rsid w:val="00A31EAE"/>
    <w:rsid w:val="00A3251A"/>
    <w:rsid w:val="00A32876"/>
    <w:rsid w:val="00A3407E"/>
    <w:rsid w:val="00A35692"/>
    <w:rsid w:val="00A4320C"/>
    <w:rsid w:val="00A52C8D"/>
    <w:rsid w:val="00A5335D"/>
    <w:rsid w:val="00A537A3"/>
    <w:rsid w:val="00A6413F"/>
    <w:rsid w:val="00A649CD"/>
    <w:rsid w:val="00A72268"/>
    <w:rsid w:val="00A73F8D"/>
    <w:rsid w:val="00A84C2F"/>
    <w:rsid w:val="00A901C5"/>
    <w:rsid w:val="00A92DAA"/>
    <w:rsid w:val="00A96E58"/>
    <w:rsid w:val="00A97730"/>
    <w:rsid w:val="00AA1B5E"/>
    <w:rsid w:val="00AA3060"/>
    <w:rsid w:val="00AA33CA"/>
    <w:rsid w:val="00AA6757"/>
    <w:rsid w:val="00AB034C"/>
    <w:rsid w:val="00AC3514"/>
    <w:rsid w:val="00AC3812"/>
    <w:rsid w:val="00AD1E68"/>
    <w:rsid w:val="00AE68CC"/>
    <w:rsid w:val="00AE7689"/>
    <w:rsid w:val="00B01698"/>
    <w:rsid w:val="00B039F0"/>
    <w:rsid w:val="00B06162"/>
    <w:rsid w:val="00B10341"/>
    <w:rsid w:val="00B16B46"/>
    <w:rsid w:val="00B33BBA"/>
    <w:rsid w:val="00B34A0C"/>
    <w:rsid w:val="00B457E5"/>
    <w:rsid w:val="00B47C22"/>
    <w:rsid w:val="00B50419"/>
    <w:rsid w:val="00B50F7A"/>
    <w:rsid w:val="00B534E6"/>
    <w:rsid w:val="00B543B3"/>
    <w:rsid w:val="00B56C4F"/>
    <w:rsid w:val="00B5770B"/>
    <w:rsid w:val="00B61390"/>
    <w:rsid w:val="00B746D7"/>
    <w:rsid w:val="00B92B08"/>
    <w:rsid w:val="00B96848"/>
    <w:rsid w:val="00BA3CEA"/>
    <w:rsid w:val="00BA6090"/>
    <w:rsid w:val="00BB1936"/>
    <w:rsid w:val="00BB1F85"/>
    <w:rsid w:val="00BC38FE"/>
    <w:rsid w:val="00BC3986"/>
    <w:rsid w:val="00BC4B29"/>
    <w:rsid w:val="00BC71EC"/>
    <w:rsid w:val="00BD290A"/>
    <w:rsid w:val="00BE09F1"/>
    <w:rsid w:val="00BE56C9"/>
    <w:rsid w:val="00BF0FA8"/>
    <w:rsid w:val="00C12CE8"/>
    <w:rsid w:val="00C13C8E"/>
    <w:rsid w:val="00C13C99"/>
    <w:rsid w:val="00C17B8C"/>
    <w:rsid w:val="00C21ACD"/>
    <w:rsid w:val="00C40405"/>
    <w:rsid w:val="00C40788"/>
    <w:rsid w:val="00C61241"/>
    <w:rsid w:val="00C703B9"/>
    <w:rsid w:val="00C73921"/>
    <w:rsid w:val="00C7443F"/>
    <w:rsid w:val="00C83C95"/>
    <w:rsid w:val="00C8566D"/>
    <w:rsid w:val="00C8607E"/>
    <w:rsid w:val="00C861DE"/>
    <w:rsid w:val="00C91402"/>
    <w:rsid w:val="00C914B7"/>
    <w:rsid w:val="00C92E66"/>
    <w:rsid w:val="00C95119"/>
    <w:rsid w:val="00CA6ADD"/>
    <w:rsid w:val="00CB0762"/>
    <w:rsid w:val="00CB0CCA"/>
    <w:rsid w:val="00CB108E"/>
    <w:rsid w:val="00CC1792"/>
    <w:rsid w:val="00CC5ED7"/>
    <w:rsid w:val="00CC6E93"/>
    <w:rsid w:val="00CD133D"/>
    <w:rsid w:val="00CE05DF"/>
    <w:rsid w:val="00CE3626"/>
    <w:rsid w:val="00CE5B9E"/>
    <w:rsid w:val="00CE7437"/>
    <w:rsid w:val="00CF7ABC"/>
    <w:rsid w:val="00D25E51"/>
    <w:rsid w:val="00D304A7"/>
    <w:rsid w:val="00D41F2C"/>
    <w:rsid w:val="00D42843"/>
    <w:rsid w:val="00D67C1A"/>
    <w:rsid w:val="00D761C6"/>
    <w:rsid w:val="00D85089"/>
    <w:rsid w:val="00D85C8A"/>
    <w:rsid w:val="00D900E1"/>
    <w:rsid w:val="00D91C8E"/>
    <w:rsid w:val="00D94605"/>
    <w:rsid w:val="00DA4D33"/>
    <w:rsid w:val="00DB3849"/>
    <w:rsid w:val="00DC033E"/>
    <w:rsid w:val="00DC0E44"/>
    <w:rsid w:val="00DC743A"/>
    <w:rsid w:val="00DD6B43"/>
    <w:rsid w:val="00DE19D2"/>
    <w:rsid w:val="00DE648C"/>
    <w:rsid w:val="00DE6B33"/>
    <w:rsid w:val="00DE7027"/>
    <w:rsid w:val="00DF39A9"/>
    <w:rsid w:val="00DF47C1"/>
    <w:rsid w:val="00DF51B7"/>
    <w:rsid w:val="00DF551A"/>
    <w:rsid w:val="00E0146A"/>
    <w:rsid w:val="00E047B1"/>
    <w:rsid w:val="00E10D76"/>
    <w:rsid w:val="00E3669A"/>
    <w:rsid w:val="00E40739"/>
    <w:rsid w:val="00E51BAA"/>
    <w:rsid w:val="00E51EA2"/>
    <w:rsid w:val="00E5346D"/>
    <w:rsid w:val="00E5351A"/>
    <w:rsid w:val="00E614DD"/>
    <w:rsid w:val="00E61D5B"/>
    <w:rsid w:val="00E6411C"/>
    <w:rsid w:val="00E663F2"/>
    <w:rsid w:val="00E66D3A"/>
    <w:rsid w:val="00E8772A"/>
    <w:rsid w:val="00E9137D"/>
    <w:rsid w:val="00E923B0"/>
    <w:rsid w:val="00E93D8A"/>
    <w:rsid w:val="00EA5C34"/>
    <w:rsid w:val="00EA675E"/>
    <w:rsid w:val="00EB0862"/>
    <w:rsid w:val="00EB1991"/>
    <w:rsid w:val="00EB7037"/>
    <w:rsid w:val="00ED42E0"/>
    <w:rsid w:val="00EE6CA8"/>
    <w:rsid w:val="00EF1638"/>
    <w:rsid w:val="00F0048A"/>
    <w:rsid w:val="00F055F6"/>
    <w:rsid w:val="00F22E68"/>
    <w:rsid w:val="00F34E04"/>
    <w:rsid w:val="00F410D1"/>
    <w:rsid w:val="00F41281"/>
    <w:rsid w:val="00F465AF"/>
    <w:rsid w:val="00F468DC"/>
    <w:rsid w:val="00F5686F"/>
    <w:rsid w:val="00F6566D"/>
    <w:rsid w:val="00F70525"/>
    <w:rsid w:val="00F7205B"/>
    <w:rsid w:val="00F76DB8"/>
    <w:rsid w:val="00F915B8"/>
    <w:rsid w:val="00F93D3A"/>
    <w:rsid w:val="00F97CE3"/>
    <w:rsid w:val="00FA6EE2"/>
    <w:rsid w:val="00FB62B3"/>
    <w:rsid w:val="00FB721C"/>
    <w:rsid w:val="00FB784E"/>
    <w:rsid w:val="00FC4EDD"/>
    <w:rsid w:val="00FC6389"/>
    <w:rsid w:val="00FD0F3E"/>
    <w:rsid w:val="00FD5F77"/>
    <w:rsid w:val="00FD6038"/>
    <w:rsid w:val="00FE3790"/>
    <w:rsid w:val="00FE3B37"/>
    <w:rsid w:val="00FE4AA3"/>
    <w:rsid w:val="00FE7B60"/>
    <w:rsid w:val="00FF5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14:docId w14:val="5C484762"/>
  <w15:docId w15:val="{CD67E249-D9EA-40C5-9001-B43C6EE65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317"/>
    <w:pPr>
      <w:ind w:left="720"/>
      <w:contextualSpacing/>
    </w:pPr>
  </w:style>
  <w:style w:type="character" w:styleId="Hyperlink">
    <w:name w:val="Hyperlink"/>
    <w:basedOn w:val="DefaultParagraphFont"/>
    <w:uiPriority w:val="99"/>
    <w:unhideWhenUsed/>
    <w:rsid w:val="004B0E68"/>
    <w:rPr>
      <w:color w:val="0000FF" w:themeColor="hyperlink"/>
      <w:u w:val="single"/>
    </w:rPr>
  </w:style>
  <w:style w:type="paragraph" w:styleId="Header">
    <w:name w:val="header"/>
    <w:basedOn w:val="Normal"/>
    <w:link w:val="HeaderChar"/>
    <w:uiPriority w:val="99"/>
    <w:unhideWhenUsed/>
    <w:rsid w:val="00BD2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90A"/>
  </w:style>
  <w:style w:type="paragraph" w:styleId="Footer">
    <w:name w:val="footer"/>
    <w:basedOn w:val="Normal"/>
    <w:link w:val="FooterChar"/>
    <w:uiPriority w:val="99"/>
    <w:unhideWhenUsed/>
    <w:rsid w:val="00BD2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90A"/>
  </w:style>
  <w:style w:type="character" w:styleId="CommentReference">
    <w:name w:val="annotation reference"/>
    <w:basedOn w:val="DefaultParagraphFont"/>
    <w:uiPriority w:val="99"/>
    <w:semiHidden/>
    <w:unhideWhenUsed/>
    <w:rsid w:val="000F5590"/>
    <w:rPr>
      <w:sz w:val="16"/>
      <w:szCs w:val="16"/>
    </w:rPr>
  </w:style>
  <w:style w:type="paragraph" w:styleId="CommentText">
    <w:name w:val="annotation text"/>
    <w:basedOn w:val="Normal"/>
    <w:link w:val="CommentTextChar"/>
    <w:uiPriority w:val="99"/>
    <w:semiHidden/>
    <w:unhideWhenUsed/>
    <w:rsid w:val="000F5590"/>
    <w:pPr>
      <w:spacing w:line="240" w:lineRule="auto"/>
    </w:pPr>
    <w:rPr>
      <w:sz w:val="20"/>
      <w:szCs w:val="20"/>
    </w:rPr>
  </w:style>
  <w:style w:type="character" w:customStyle="1" w:styleId="CommentTextChar">
    <w:name w:val="Comment Text Char"/>
    <w:basedOn w:val="DefaultParagraphFont"/>
    <w:link w:val="CommentText"/>
    <w:uiPriority w:val="99"/>
    <w:semiHidden/>
    <w:rsid w:val="000F5590"/>
    <w:rPr>
      <w:sz w:val="20"/>
      <w:szCs w:val="20"/>
    </w:rPr>
  </w:style>
  <w:style w:type="paragraph" w:styleId="CommentSubject">
    <w:name w:val="annotation subject"/>
    <w:basedOn w:val="CommentText"/>
    <w:next w:val="CommentText"/>
    <w:link w:val="CommentSubjectChar"/>
    <w:uiPriority w:val="99"/>
    <w:semiHidden/>
    <w:unhideWhenUsed/>
    <w:rsid w:val="000F5590"/>
    <w:rPr>
      <w:b/>
      <w:bCs/>
    </w:rPr>
  </w:style>
  <w:style w:type="character" w:customStyle="1" w:styleId="CommentSubjectChar">
    <w:name w:val="Comment Subject Char"/>
    <w:basedOn w:val="CommentTextChar"/>
    <w:link w:val="CommentSubject"/>
    <w:uiPriority w:val="99"/>
    <w:semiHidden/>
    <w:rsid w:val="000F5590"/>
    <w:rPr>
      <w:b/>
      <w:bCs/>
      <w:sz w:val="20"/>
      <w:szCs w:val="20"/>
    </w:rPr>
  </w:style>
  <w:style w:type="paragraph" w:styleId="BalloonText">
    <w:name w:val="Balloon Text"/>
    <w:basedOn w:val="Normal"/>
    <w:link w:val="BalloonTextChar"/>
    <w:uiPriority w:val="99"/>
    <w:semiHidden/>
    <w:unhideWhenUsed/>
    <w:rsid w:val="000F5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590"/>
    <w:rPr>
      <w:rFonts w:ascii="Tahoma" w:hAnsi="Tahoma" w:cs="Tahoma"/>
      <w:sz w:val="16"/>
      <w:szCs w:val="16"/>
    </w:rPr>
  </w:style>
  <w:style w:type="character" w:styleId="FollowedHyperlink">
    <w:name w:val="FollowedHyperlink"/>
    <w:basedOn w:val="DefaultParagraphFont"/>
    <w:uiPriority w:val="99"/>
    <w:semiHidden/>
    <w:unhideWhenUsed/>
    <w:rsid w:val="00E0146A"/>
    <w:rPr>
      <w:color w:val="800080" w:themeColor="followedHyperlink"/>
      <w:u w:val="single"/>
    </w:rPr>
  </w:style>
  <w:style w:type="paragraph" w:styleId="EndnoteText">
    <w:name w:val="endnote text"/>
    <w:basedOn w:val="Normal"/>
    <w:link w:val="EndnoteTextChar"/>
    <w:uiPriority w:val="99"/>
    <w:semiHidden/>
    <w:unhideWhenUsed/>
    <w:rsid w:val="008D28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2845"/>
    <w:rPr>
      <w:sz w:val="20"/>
      <w:szCs w:val="20"/>
    </w:rPr>
  </w:style>
  <w:style w:type="character" w:styleId="EndnoteReference">
    <w:name w:val="endnote reference"/>
    <w:basedOn w:val="DefaultParagraphFont"/>
    <w:uiPriority w:val="99"/>
    <w:semiHidden/>
    <w:unhideWhenUsed/>
    <w:rsid w:val="008D2845"/>
    <w:rPr>
      <w:vertAlign w:val="superscript"/>
    </w:rPr>
  </w:style>
  <w:style w:type="table" w:styleId="TableGrid">
    <w:name w:val="Table Grid"/>
    <w:basedOn w:val="TableNormal"/>
    <w:uiPriority w:val="59"/>
    <w:unhideWhenUsed/>
    <w:rsid w:val="00531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3D7A"/>
    <w:rPr>
      <w:color w:val="808080"/>
      <w:shd w:val="clear" w:color="auto" w:fill="E6E6E6"/>
    </w:rPr>
  </w:style>
  <w:style w:type="table" w:styleId="ListTable4-Accent1">
    <w:name w:val="List Table 4 Accent 1"/>
    <w:basedOn w:val="TableNormal"/>
    <w:uiPriority w:val="49"/>
    <w:rsid w:val="00906D1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5D1E14"/>
    <w:rPr>
      <w:b/>
      <w:bCs/>
    </w:rPr>
  </w:style>
  <w:style w:type="paragraph" w:styleId="NormalWeb">
    <w:name w:val="Normal (Web)"/>
    <w:basedOn w:val="Normal"/>
    <w:uiPriority w:val="99"/>
    <w:semiHidden/>
    <w:unhideWhenUsed/>
    <w:rsid w:val="008D6A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4078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01438">
      <w:bodyDiv w:val="1"/>
      <w:marLeft w:val="0"/>
      <w:marRight w:val="0"/>
      <w:marTop w:val="0"/>
      <w:marBottom w:val="0"/>
      <w:divBdr>
        <w:top w:val="none" w:sz="0" w:space="0" w:color="auto"/>
        <w:left w:val="none" w:sz="0" w:space="0" w:color="auto"/>
        <w:bottom w:val="none" w:sz="0" w:space="0" w:color="auto"/>
        <w:right w:val="none" w:sz="0" w:space="0" w:color="auto"/>
      </w:divBdr>
      <w:divsChild>
        <w:div w:id="862668638">
          <w:marLeft w:val="240"/>
          <w:marRight w:val="240"/>
          <w:marTop w:val="0"/>
          <w:marBottom w:val="0"/>
          <w:divBdr>
            <w:top w:val="none" w:sz="0" w:space="0" w:color="auto"/>
            <w:left w:val="none" w:sz="0" w:space="0" w:color="auto"/>
            <w:bottom w:val="none" w:sz="0" w:space="0" w:color="auto"/>
            <w:right w:val="none" w:sz="0" w:space="0" w:color="auto"/>
          </w:divBdr>
          <w:divsChild>
            <w:div w:id="1343509735">
              <w:marLeft w:val="-240"/>
              <w:marRight w:val="-240"/>
              <w:marTop w:val="0"/>
              <w:marBottom w:val="0"/>
              <w:divBdr>
                <w:top w:val="none" w:sz="0" w:space="0" w:color="auto"/>
                <w:left w:val="none" w:sz="0" w:space="0" w:color="auto"/>
                <w:bottom w:val="none" w:sz="0" w:space="0" w:color="auto"/>
                <w:right w:val="none" w:sz="0" w:space="0" w:color="auto"/>
              </w:divBdr>
              <w:divsChild>
                <w:div w:id="921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265457">
      <w:bodyDiv w:val="1"/>
      <w:marLeft w:val="0"/>
      <w:marRight w:val="0"/>
      <w:marTop w:val="0"/>
      <w:marBottom w:val="0"/>
      <w:divBdr>
        <w:top w:val="none" w:sz="0" w:space="0" w:color="auto"/>
        <w:left w:val="none" w:sz="0" w:space="0" w:color="auto"/>
        <w:bottom w:val="none" w:sz="0" w:space="0" w:color="auto"/>
        <w:right w:val="none" w:sz="0" w:space="0" w:color="auto"/>
      </w:divBdr>
    </w:div>
    <w:div w:id="1180436972">
      <w:bodyDiv w:val="1"/>
      <w:marLeft w:val="0"/>
      <w:marRight w:val="0"/>
      <w:marTop w:val="0"/>
      <w:marBottom w:val="0"/>
      <w:divBdr>
        <w:top w:val="none" w:sz="0" w:space="0" w:color="auto"/>
        <w:left w:val="none" w:sz="0" w:space="0" w:color="auto"/>
        <w:bottom w:val="none" w:sz="0" w:space="0" w:color="auto"/>
        <w:right w:val="none" w:sz="0" w:space="0" w:color="auto"/>
      </w:divBdr>
      <w:divsChild>
        <w:div w:id="1836997326">
          <w:marLeft w:val="0"/>
          <w:marRight w:val="0"/>
          <w:marTop w:val="0"/>
          <w:marBottom w:val="0"/>
          <w:divBdr>
            <w:top w:val="none" w:sz="0" w:space="0" w:color="auto"/>
            <w:left w:val="none" w:sz="0" w:space="0" w:color="auto"/>
            <w:bottom w:val="none" w:sz="0" w:space="0" w:color="auto"/>
            <w:right w:val="none" w:sz="0" w:space="0" w:color="auto"/>
          </w:divBdr>
          <w:divsChild>
            <w:div w:id="622420358">
              <w:marLeft w:val="0"/>
              <w:marRight w:val="0"/>
              <w:marTop w:val="0"/>
              <w:marBottom w:val="0"/>
              <w:divBdr>
                <w:top w:val="none" w:sz="0" w:space="0" w:color="auto"/>
                <w:left w:val="none" w:sz="0" w:space="0" w:color="auto"/>
                <w:bottom w:val="none" w:sz="0" w:space="0" w:color="auto"/>
                <w:right w:val="none" w:sz="0" w:space="0" w:color="auto"/>
              </w:divBdr>
              <w:divsChild>
                <w:div w:id="1998457387">
                  <w:marLeft w:val="0"/>
                  <w:marRight w:val="0"/>
                  <w:marTop w:val="0"/>
                  <w:marBottom w:val="0"/>
                  <w:divBdr>
                    <w:top w:val="none" w:sz="0" w:space="0" w:color="auto"/>
                    <w:left w:val="none" w:sz="0" w:space="0" w:color="auto"/>
                    <w:bottom w:val="none" w:sz="0" w:space="0" w:color="auto"/>
                    <w:right w:val="none" w:sz="0" w:space="0" w:color="auto"/>
                  </w:divBdr>
                  <w:divsChild>
                    <w:div w:id="33390284">
                      <w:marLeft w:val="0"/>
                      <w:marRight w:val="0"/>
                      <w:marTop w:val="0"/>
                      <w:marBottom w:val="0"/>
                      <w:divBdr>
                        <w:top w:val="none" w:sz="0" w:space="0" w:color="auto"/>
                        <w:left w:val="none" w:sz="0" w:space="0" w:color="auto"/>
                        <w:bottom w:val="none" w:sz="0" w:space="0" w:color="auto"/>
                        <w:right w:val="none" w:sz="0" w:space="0" w:color="auto"/>
                      </w:divBdr>
                      <w:divsChild>
                        <w:div w:id="225146158">
                          <w:marLeft w:val="0"/>
                          <w:marRight w:val="0"/>
                          <w:marTop w:val="0"/>
                          <w:marBottom w:val="0"/>
                          <w:divBdr>
                            <w:top w:val="none" w:sz="0" w:space="0" w:color="auto"/>
                            <w:left w:val="none" w:sz="0" w:space="0" w:color="auto"/>
                            <w:bottom w:val="none" w:sz="0" w:space="0" w:color="auto"/>
                            <w:right w:val="none" w:sz="0" w:space="0" w:color="auto"/>
                          </w:divBdr>
                          <w:divsChild>
                            <w:div w:id="21294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317324">
      <w:bodyDiv w:val="1"/>
      <w:marLeft w:val="0"/>
      <w:marRight w:val="0"/>
      <w:marTop w:val="0"/>
      <w:marBottom w:val="0"/>
      <w:divBdr>
        <w:top w:val="none" w:sz="0" w:space="0" w:color="auto"/>
        <w:left w:val="none" w:sz="0" w:space="0" w:color="auto"/>
        <w:bottom w:val="none" w:sz="0" w:space="0" w:color="auto"/>
        <w:right w:val="none" w:sz="0" w:space="0" w:color="auto"/>
      </w:divBdr>
      <w:divsChild>
        <w:div w:id="1861892329">
          <w:marLeft w:val="0"/>
          <w:marRight w:val="0"/>
          <w:marTop w:val="0"/>
          <w:marBottom w:val="0"/>
          <w:divBdr>
            <w:top w:val="none" w:sz="0" w:space="0" w:color="auto"/>
            <w:left w:val="none" w:sz="0" w:space="0" w:color="auto"/>
            <w:bottom w:val="none" w:sz="0" w:space="0" w:color="auto"/>
            <w:right w:val="none" w:sz="0" w:space="0" w:color="auto"/>
          </w:divBdr>
          <w:divsChild>
            <w:div w:id="1739285847">
              <w:marLeft w:val="0"/>
              <w:marRight w:val="0"/>
              <w:marTop w:val="0"/>
              <w:marBottom w:val="0"/>
              <w:divBdr>
                <w:top w:val="none" w:sz="0" w:space="0" w:color="auto"/>
                <w:left w:val="none" w:sz="0" w:space="0" w:color="auto"/>
                <w:bottom w:val="none" w:sz="0" w:space="0" w:color="auto"/>
                <w:right w:val="none" w:sz="0" w:space="0" w:color="auto"/>
              </w:divBdr>
              <w:divsChild>
                <w:div w:id="2139446778">
                  <w:marLeft w:val="0"/>
                  <w:marRight w:val="0"/>
                  <w:marTop w:val="0"/>
                  <w:marBottom w:val="0"/>
                  <w:divBdr>
                    <w:top w:val="none" w:sz="0" w:space="0" w:color="auto"/>
                    <w:left w:val="none" w:sz="0" w:space="0" w:color="auto"/>
                    <w:bottom w:val="none" w:sz="0" w:space="0" w:color="auto"/>
                    <w:right w:val="none" w:sz="0" w:space="0" w:color="auto"/>
                  </w:divBdr>
                  <w:divsChild>
                    <w:div w:id="261843408">
                      <w:marLeft w:val="0"/>
                      <w:marRight w:val="0"/>
                      <w:marTop w:val="0"/>
                      <w:marBottom w:val="0"/>
                      <w:divBdr>
                        <w:top w:val="none" w:sz="0" w:space="0" w:color="auto"/>
                        <w:left w:val="none" w:sz="0" w:space="0" w:color="auto"/>
                        <w:bottom w:val="none" w:sz="0" w:space="0" w:color="auto"/>
                        <w:right w:val="none" w:sz="0" w:space="0" w:color="auto"/>
                      </w:divBdr>
                      <w:divsChild>
                        <w:div w:id="1824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71013">
      <w:bodyDiv w:val="1"/>
      <w:marLeft w:val="0"/>
      <w:marRight w:val="0"/>
      <w:marTop w:val="0"/>
      <w:marBottom w:val="0"/>
      <w:divBdr>
        <w:top w:val="none" w:sz="0" w:space="0" w:color="auto"/>
        <w:left w:val="none" w:sz="0" w:space="0" w:color="auto"/>
        <w:bottom w:val="none" w:sz="0" w:space="0" w:color="auto"/>
        <w:right w:val="none" w:sz="0" w:space="0" w:color="auto"/>
      </w:divBdr>
    </w:div>
    <w:div w:id="1433355790">
      <w:bodyDiv w:val="1"/>
      <w:marLeft w:val="0"/>
      <w:marRight w:val="0"/>
      <w:marTop w:val="0"/>
      <w:marBottom w:val="0"/>
      <w:divBdr>
        <w:top w:val="none" w:sz="0" w:space="0" w:color="auto"/>
        <w:left w:val="none" w:sz="0" w:space="0" w:color="auto"/>
        <w:bottom w:val="none" w:sz="0" w:space="0" w:color="auto"/>
        <w:right w:val="none" w:sz="0" w:space="0" w:color="auto"/>
      </w:divBdr>
    </w:div>
    <w:div w:id="1642297860">
      <w:bodyDiv w:val="1"/>
      <w:marLeft w:val="0"/>
      <w:marRight w:val="0"/>
      <w:marTop w:val="0"/>
      <w:marBottom w:val="0"/>
      <w:divBdr>
        <w:top w:val="none" w:sz="0" w:space="0" w:color="auto"/>
        <w:left w:val="none" w:sz="0" w:space="0" w:color="auto"/>
        <w:bottom w:val="none" w:sz="0" w:space="0" w:color="auto"/>
        <w:right w:val="none" w:sz="0" w:space="0" w:color="auto"/>
      </w:divBdr>
      <w:divsChild>
        <w:div w:id="38748057">
          <w:marLeft w:val="0"/>
          <w:marRight w:val="0"/>
          <w:marTop w:val="0"/>
          <w:marBottom w:val="0"/>
          <w:divBdr>
            <w:top w:val="none" w:sz="0" w:space="0" w:color="auto"/>
            <w:left w:val="none" w:sz="0" w:space="0" w:color="auto"/>
            <w:bottom w:val="none" w:sz="0" w:space="0" w:color="auto"/>
            <w:right w:val="none" w:sz="0" w:space="0" w:color="auto"/>
          </w:divBdr>
          <w:divsChild>
            <w:div w:id="758911201">
              <w:marLeft w:val="0"/>
              <w:marRight w:val="0"/>
              <w:marTop w:val="0"/>
              <w:marBottom w:val="0"/>
              <w:divBdr>
                <w:top w:val="none" w:sz="0" w:space="0" w:color="auto"/>
                <w:left w:val="none" w:sz="0" w:space="0" w:color="auto"/>
                <w:bottom w:val="none" w:sz="0" w:space="0" w:color="auto"/>
                <w:right w:val="none" w:sz="0" w:space="0" w:color="auto"/>
              </w:divBdr>
              <w:divsChild>
                <w:div w:id="16648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5837">
      <w:bodyDiv w:val="1"/>
      <w:marLeft w:val="0"/>
      <w:marRight w:val="0"/>
      <w:marTop w:val="0"/>
      <w:marBottom w:val="0"/>
      <w:divBdr>
        <w:top w:val="none" w:sz="0" w:space="0" w:color="auto"/>
        <w:left w:val="none" w:sz="0" w:space="0" w:color="auto"/>
        <w:bottom w:val="none" w:sz="0" w:space="0" w:color="auto"/>
        <w:right w:val="none" w:sz="0" w:space="0" w:color="auto"/>
      </w:divBdr>
      <w:divsChild>
        <w:div w:id="961423372">
          <w:marLeft w:val="0"/>
          <w:marRight w:val="0"/>
          <w:marTop w:val="0"/>
          <w:marBottom w:val="0"/>
          <w:divBdr>
            <w:top w:val="none" w:sz="0" w:space="0" w:color="auto"/>
            <w:left w:val="none" w:sz="0" w:space="0" w:color="auto"/>
            <w:bottom w:val="none" w:sz="0" w:space="0" w:color="auto"/>
            <w:right w:val="none" w:sz="0" w:space="0" w:color="auto"/>
          </w:divBdr>
          <w:divsChild>
            <w:div w:id="1336377274">
              <w:marLeft w:val="0"/>
              <w:marRight w:val="0"/>
              <w:marTop w:val="0"/>
              <w:marBottom w:val="0"/>
              <w:divBdr>
                <w:top w:val="none" w:sz="0" w:space="0" w:color="auto"/>
                <w:left w:val="none" w:sz="0" w:space="0" w:color="auto"/>
                <w:bottom w:val="none" w:sz="0" w:space="0" w:color="auto"/>
                <w:right w:val="none" w:sz="0" w:space="0" w:color="auto"/>
              </w:divBdr>
              <w:divsChild>
                <w:div w:id="1551648802">
                  <w:marLeft w:val="0"/>
                  <w:marRight w:val="0"/>
                  <w:marTop w:val="0"/>
                  <w:marBottom w:val="0"/>
                  <w:divBdr>
                    <w:top w:val="none" w:sz="0" w:space="0" w:color="auto"/>
                    <w:left w:val="none" w:sz="0" w:space="0" w:color="auto"/>
                    <w:bottom w:val="none" w:sz="0" w:space="0" w:color="auto"/>
                    <w:right w:val="none" w:sz="0" w:space="0" w:color="auto"/>
                  </w:divBdr>
                  <w:divsChild>
                    <w:div w:id="1963026945">
                      <w:marLeft w:val="0"/>
                      <w:marRight w:val="0"/>
                      <w:marTop w:val="0"/>
                      <w:marBottom w:val="0"/>
                      <w:divBdr>
                        <w:top w:val="none" w:sz="0" w:space="0" w:color="auto"/>
                        <w:left w:val="none" w:sz="0" w:space="0" w:color="auto"/>
                        <w:bottom w:val="none" w:sz="0" w:space="0" w:color="auto"/>
                        <w:right w:val="none" w:sz="0" w:space="0" w:color="auto"/>
                      </w:divBdr>
                      <w:divsChild>
                        <w:div w:id="319578989">
                          <w:marLeft w:val="0"/>
                          <w:marRight w:val="0"/>
                          <w:marTop w:val="0"/>
                          <w:marBottom w:val="0"/>
                          <w:divBdr>
                            <w:top w:val="none" w:sz="0" w:space="0" w:color="auto"/>
                            <w:left w:val="none" w:sz="0" w:space="0" w:color="auto"/>
                            <w:bottom w:val="none" w:sz="0" w:space="0" w:color="auto"/>
                            <w:right w:val="none" w:sz="0" w:space="0" w:color="auto"/>
                          </w:divBdr>
                          <w:divsChild>
                            <w:div w:id="9650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588870">
      <w:bodyDiv w:val="1"/>
      <w:marLeft w:val="0"/>
      <w:marRight w:val="0"/>
      <w:marTop w:val="0"/>
      <w:marBottom w:val="0"/>
      <w:divBdr>
        <w:top w:val="none" w:sz="0" w:space="0" w:color="auto"/>
        <w:left w:val="none" w:sz="0" w:space="0" w:color="auto"/>
        <w:bottom w:val="none" w:sz="0" w:space="0" w:color="auto"/>
        <w:right w:val="none" w:sz="0" w:space="0" w:color="auto"/>
      </w:divBdr>
      <w:divsChild>
        <w:div w:id="404109258">
          <w:marLeft w:val="240"/>
          <w:marRight w:val="240"/>
          <w:marTop w:val="0"/>
          <w:marBottom w:val="0"/>
          <w:divBdr>
            <w:top w:val="none" w:sz="0" w:space="0" w:color="auto"/>
            <w:left w:val="none" w:sz="0" w:space="0" w:color="auto"/>
            <w:bottom w:val="none" w:sz="0" w:space="0" w:color="auto"/>
            <w:right w:val="none" w:sz="0" w:space="0" w:color="auto"/>
          </w:divBdr>
          <w:divsChild>
            <w:div w:id="1276403696">
              <w:marLeft w:val="-240"/>
              <w:marRight w:val="-240"/>
              <w:marTop w:val="0"/>
              <w:marBottom w:val="0"/>
              <w:divBdr>
                <w:top w:val="none" w:sz="0" w:space="0" w:color="auto"/>
                <w:left w:val="none" w:sz="0" w:space="0" w:color="auto"/>
                <w:bottom w:val="none" w:sz="0" w:space="0" w:color="auto"/>
                <w:right w:val="none" w:sz="0" w:space="0" w:color="auto"/>
              </w:divBdr>
              <w:divsChild>
                <w:div w:id="316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42030">
      <w:bodyDiv w:val="1"/>
      <w:marLeft w:val="0"/>
      <w:marRight w:val="0"/>
      <w:marTop w:val="0"/>
      <w:marBottom w:val="0"/>
      <w:divBdr>
        <w:top w:val="none" w:sz="0" w:space="0" w:color="auto"/>
        <w:left w:val="none" w:sz="0" w:space="0" w:color="auto"/>
        <w:bottom w:val="none" w:sz="0" w:space="0" w:color="auto"/>
        <w:right w:val="none" w:sz="0" w:space="0" w:color="auto"/>
      </w:divBdr>
    </w:div>
    <w:div w:id="1886865316">
      <w:bodyDiv w:val="1"/>
      <w:marLeft w:val="0"/>
      <w:marRight w:val="0"/>
      <w:marTop w:val="0"/>
      <w:marBottom w:val="0"/>
      <w:divBdr>
        <w:top w:val="none" w:sz="0" w:space="0" w:color="auto"/>
        <w:left w:val="none" w:sz="0" w:space="0" w:color="auto"/>
        <w:bottom w:val="none" w:sz="0" w:space="0" w:color="auto"/>
        <w:right w:val="none" w:sz="0" w:space="0" w:color="auto"/>
      </w:divBdr>
      <w:divsChild>
        <w:div w:id="1140460027">
          <w:marLeft w:val="0"/>
          <w:marRight w:val="0"/>
          <w:marTop w:val="0"/>
          <w:marBottom w:val="0"/>
          <w:divBdr>
            <w:top w:val="none" w:sz="0" w:space="0" w:color="auto"/>
            <w:left w:val="none" w:sz="0" w:space="0" w:color="auto"/>
            <w:bottom w:val="none" w:sz="0" w:space="0" w:color="auto"/>
            <w:right w:val="none" w:sz="0" w:space="0" w:color="auto"/>
          </w:divBdr>
          <w:divsChild>
            <w:div w:id="1848053883">
              <w:marLeft w:val="0"/>
              <w:marRight w:val="0"/>
              <w:marTop w:val="0"/>
              <w:marBottom w:val="0"/>
              <w:divBdr>
                <w:top w:val="none" w:sz="0" w:space="0" w:color="auto"/>
                <w:left w:val="none" w:sz="0" w:space="0" w:color="auto"/>
                <w:bottom w:val="none" w:sz="0" w:space="0" w:color="auto"/>
                <w:right w:val="none" w:sz="0" w:space="0" w:color="auto"/>
              </w:divBdr>
              <w:divsChild>
                <w:div w:id="3836770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92037994">
      <w:bodyDiv w:val="1"/>
      <w:marLeft w:val="0"/>
      <w:marRight w:val="0"/>
      <w:marTop w:val="0"/>
      <w:marBottom w:val="0"/>
      <w:divBdr>
        <w:top w:val="none" w:sz="0" w:space="0" w:color="auto"/>
        <w:left w:val="none" w:sz="0" w:space="0" w:color="auto"/>
        <w:bottom w:val="none" w:sz="0" w:space="0" w:color="auto"/>
        <w:right w:val="none" w:sz="0" w:space="0" w:color="auto"/>
      </w:divBdr>
    </w:div>
    <w:div w:id="2073499726">
      <w:bodyDiv w:val="1"/>
      <w:marLeft w:val="0"/>
      <w:marRight w:val="0"/>
      <w:marTop w:val="0"/>
      <w:marBottom w:val="0"/>
      <w:divBdr>
        <w:top w:val="none" w:sz="0" w:space="0" w:color="auto"/>
        <w:left w:val="none" w:sz="0" w:space="0" w:color="auto"/>
        <w:bottom w:val="none" w:sz="0" w:space="0" w:color="auto"/>
        <w:right w:val="none" w:sz="0" w:space="0" w:color="auto"/>
      </w:divBdr>
      <w:divsChild>
        <w:div w:id="1667398775">
          <w:marLeft w:val="0"/>
          <w:marRight w:val="0"/>
          <w:marTop w:val="0"/>
          <w:marBottom w:val="0"/>
          <w:divBdr>
            <w:top w:val="none" w:sz="0" w:space="0" w:color="auto"/>
            <w:left w:val="none" w:sz="0" w:space="0" w:color="auto"/>
            <w:bottom w:val="none" w:sz="0" w:space="0" w:color="auto"/>
            <w:right w:val="none" w:sz="0" w:space="0" w:color="auto"/>
          </w:divBdr>
          <w:divsChild>
            <w:div w:id="2102211517">
              <w:marLeft w:val="0"/>
              <w:marRight w:val="0"/>
              <w:marTop w:val="0"/>
              <w:marBottom w:val="0"/>
              <w:divBdr>
                <w:top w:val="none" w:sz="0" w:space="0" w:color="auto"/>
                <w:left w:val="none" w:sz="0" w:space="0" w:color="auto"/>
                <w:bottom w:val="none" w:sz="0" w:space="0" w:color="auto"/>
                <w:right w:val="none" w:sz="0" w:space="0" w:color="auto"/>
              </w:divBdr>
              <w:divsChild>
                <w:div w:id="2098748749">
                  <w:marLeft w:val="0"/>
                  <w:marRight w:val="0"/>
                  <w:marTop w:val="0"/>
                  <w:marBottom w:val="0"/>
                  <w:divBdr>
                    <w:top w:val="none" w:sz="0" w:space="0" w:color="auto"/>
                    <w:left w:val="none" w:sz="0" w:space="0" w:color="auto"/>
                    <w:bottom w:val="none" w:sz="0" w:space="0" w:color="auto"/>
                    <w:right w:val="none" w:sz="0" w:space="0" w:color="auto"/>
                  </w:divBdr>
                  <w:divsChild>
                    <w:div w:id="974798765">
                      <w:marLeft w:val="0"/>
                      <w:marRight w:val="0"/>
                      <w:marTop w:val="0"/>
                      <w:marBottom w:val="0"/>
                      <w:divBdr>
                        <w:top w:val="none" w:sz="0" w:space="0" w:color="auto"/>
                        <w:left w:val="none" w:sz="0" w:space="0" w:color="auto"/>
                        <w:bottom w:val="none" w:sz="0" w:space="0" w:color="auto"/>
                        <w:right w:val="none" w:sz="0" w:space="0" w:color="auto"/>
                      </w:divBdr>
                      <w:divsChild>
                        <w:div w:id="181434858">
                          <w:marLeft w:val="0"/>
                          <w:marRight w:val="0"/>
                          <w:marTop w:val="0"/>
                          <w:marBottom w:val="0"/>
                          <w:divBdr>
                            <w:top w:val="none" w:sz="0" w:space="0" w:color="auto"/>
                            <w:left w:val="none" w:sz="0" w:space="0" w:color="auto"/>
                            <w:bottom w:val="none" w:sz="0" w:space="0" w:color="auto"/>
                            <w:right w:val="none" w:sz="0" w:space="0" w:color="auto"/>
                          </w:divBdr>
                          <w:divsChild>
                            <w:div w:id="19567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nhs.uk/service-search" TargetMode="External"/><Relationship Id="rId26" Type="http://schemas.openxmlformats.org/officeDocument/2006/relationships/image" Target="media/image8.png"/><Relationship Id="rId39" Type="http://schemas.openxmlformats.org/officeDocument/2006/relationships/hyperlink" Target="https://www.nhs.uk/start4life/weaning" TargetMode="External"/><Relationship Id="rId21" Type="http://schemas.openxmlformats.org/officeDocument/2006/relationships/hyperlink" Target="https://www.nhs.uk/Service-Search/Dentists/LocationSearch/3" TargetMode="External"/><Relationship Id="rId34" Type="http://schemas.openxmlformats.org/officeDocument/2006/relationships/hyperlink" Target="https://www.nhs.uk/start4life/weaning/what-to-feed-your-baby/around-6-months/" TargetMode="External"/><Relationship Id="rId42" Type="http://schemas.openxmlformats.org/officeDocument/2006/relationships/hyperlink" Target="https://photos.google.com/share/AF1QipP26tAdjK9BpzYzfNI6rPSPFQe_vDW8xVrz3wQ3Ljg7UuQFSA10D-9LdUiH6DwOPQ?key=MkNIV19uTVYyb2Q0ek5JZjJwWTZoejJLVGlRMHdn" TargetMode="External"/><Relationship Id="rId47" Type="http://schemas.openxmlformats.org/officeDocument/2006/relationships/hyperlink" Target="https://www.nhs.uk/change4life/food-facts/sugar" TargetMode="External"/><Relationship Id="rId50" Type="http://schemas.openxmlformats.org/officeDocument/2006/relationships/hyperlink" Target="https://www.youtube.com/watch?v=-wJ_vMydc8g" TargetMode="External"/><Relationship Id="rId55" Type="http://schemas.openxmlformats.org/officeDocument/2006/relationships/hyperlink" Target="https://www.healthystart.nhs.uk/" TargetMode="External"/><Relationship Id="rId63" Type="http://schemas.openxmlformats.org/officeDocument/2006/relationships/hyperlink" Target="mailto:james.tomlinson1@nhs.net"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hs.uk/start4life/weaning/what-to-feed-your-baby/around-6-months/" TargetMode="External"/><Relationship Id="rId29" Type="http://schemas.openxmlformats.org/officeDocument/2006/relationships/hyperlink" Target="https://www.nhs.uk/start4life/weaning/what-to-feed-your-baby/around-6-mont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rmingham.ac.uk/news/latest/2019/05/children-dentist-visit-england-low.aspx" TargetMode="External"/><Relationship Id="rId24" Type="http://schemas.openxmlformats.org/officeDocument/2006/relationships/hyperlink" Target="http://www.nhs.uk/service-search" TargetMode="External"/><Relationship Id="rId32" Type="http://schemas.openxmlformats.org/officeDocument/2006/relationships/image" Target="media/image10.png"/><Relationship Id="rId37" Type="http://schemas.openxmlformats.org/officeDocument/2006/relationships/hyperlink" Target="https://www.england.nhs.uk/midlands/2019/06/20/campaign-a-little-trip-to-the-dentist/" TargetMode="External"/><Relationship Id="rId40" Type="http://schemas.openxmlformats.org/officeDocument/2006/relationships/hyperlink" Target="mailto:james.tomlinson1@nhs.net" TargetMode="External"/><Relationship Id="rId45" Type="http://schemas.openxmlformats.org/officeDocument/2006/relationships/hyperlink" Target="https://www.youtube.com/watch?v=JjZr8yzTQI8&amp;list=PLyqFDgH7WG-cY5t9ro2RYlkoVdG29BBJC&amp;index=1" TargetMode="External"/><Relationship Id="rId53" Type="http://schemas.openxmlformats.org/officeDocument/2006/relationships/hyperlink" Target="https://www.unicef.org.uk/babyfriendly/baby-friendly-resources/breastfeeding-resources/off-to-the-best-start/" TargetMode="External"/><Relationship Id="rId58" Type="http://schemas.openxmlformats.org/officeDocument/2006/relationships/hyperlink" Target="https://www.e-lfh.org.uk/programmes/all-our-health/" TargetMode="External"/><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hyperlink" Target="https://www.nhs.uk/start4life/weaning" TargetMode="External"/><Relationship Id="rId49" Type="http://schemas.openxmlformats.org/officeDocument/2006/relationships/hyperlink" Target="https://campaignresources.phe.gov.uk/resources/campaigns/69-top-tips-for-teeth" TargetMode="External"/><Relationship Id="rId57" Type="http://schemas.openxmlformats.org/officeDocument/2006/relationships/hyperlink" Target="https://www.gov.uk/government/publications/child-oral-health-applying-all-our-health/child-oral-health-applying-all-our-health" TargetMode="External"/><Relationship Id="rId61" Type="http://schemas.openxmlformats.org/officeDocument/2006/relationships/hyperlink" Target="https://www.gov.uk/government/publications/childhood-obesity-applying-all-our-health/childhood-obesity-applying-all-our-health" TargetMode="External"/><Relationship Id="rId10" Type="http://schemas.openxmlformats.org/officeDocument/2006/relationships/hyperlink" Target="https://www.england.nhs.uk/midlands/2019/06/20/campaign-a-little-trip-to-the-dentist/" TargetMode="External"/><Relationship Id="rId19" Type="http://schemas.openxmlformats.org/officeDocument/2006/relationships/image" Target="media/image5.png"/><Relationship Id="rId31" Type="http://schemas.openxmlformats.org/officeDocument/2006/relationships/hyperlink" Target="https://www.nhs.uk/start4life/weaning/what-to-feed-your-baby/around-6-months/" TargetMode="External"/><Relationship Id="rId44" Type="http://schemas.openxmlformats.org/officeDocument/2006/relationships/header" Target="header1.xml"/><Relationship Id="rId52" Type="http://schemas.openxmlformats.org/officeDocument/2006/relationships/hyperlink" Target="https://www.nhs.uk/start4life/baby" TargetMode="External"/><Relationship Id="rId60" Type="http://schemas.openxmlformats.org/officeDocument/2006/relationships/hyperlink" Target="https://www.gov.uk/government/publications/childhood-obesity-a-plan-for-action" TargetMode="External"/><Relationship Id="rId65" Type="http://schemas.openxmlformats.org/officeDocument/2006/relationships/hyperlink" Target="mailto:england.memedia@nhs.net" TargetMode="External"/><Relationship Id="rId4" Type="http://schemas.openxmlformats.org/officeDocument/2006/relationships/settings" Target="settings.xml"/><Relationship Id="rId9" Type="http://schemas.openxmlformats.org/officeDocument/2006/relationships/hyperlink" Target="https://www.gov.uk/government/statistics/national-diet-and-nutrition-survey-results-from-years-1-to-4-combined-of-the-rolling-programme-for-2008-and-2009-to-2011-and-2012" TargetMode="External"/><Relationship Id="rId14" Type="http://schemas.openxmlformats.org/officeDocument/2006/relationships/hyperlink" Target="https://www.nhs.uk/Service-Search/Dentists/LocationSearch/3" TargetMode="External"/><Relationship Id="rId22" Type="http://schemas.openxmlformats.org/officeDocument/2006/relationships/hyperlink" Target="http://www.nhs.uk/service-search" TargetMode="External"/><Relationship Id="rId27" Type="http://schemas.openxmlformats.org/officeDocument/2006/relationships/hyperlink" Target="http://www.nhs.uk/service-search" TargetMode="External"/><Relationship Id="rId30" Type="http://schemas.openxmlformats.org/officeDocument/2006/relationships/hyperlink" Target="http://www.nhs.uk/service-search" TargetMode="External"/><Relationship Id="rId35" Type="http://schemas.openxmlformats.org/officeDocument/2006/relationships/hyperlink" Target="mailto:england.memedia@nhs.net" TargetMode="External"/><Relationship Id="rId43" Type="http://schemas.openxmlformats.org/officeDocument/2006/relationships/hyperlink" Target="https://photos.google.com/share/AF1QipP26tAdjK9BpzYzfNI6rPSPFQe_vDW8xVrz3wQ3Ljg7UuQFSA10D-9LdUiH6DwOPQ?key=MkNIV19uTVYyb2Q0ek5JZjJwWTZoejJLVGlRMHdn" TargetMode="External"/><Relationship Id="rId48" Type="http://schemas.openxmlformats.org/officeDocument/2006/relationships/hyperlink" Target="https://www.bda.uk.com/foodfacts/sugar" TargetMode="External"/><Relationship Id="rId56" Type="http://schemas.openxmlformats.org/officeDocument/2006/relationships/hyperlink" Target="https://www.gov.uk/government/publications/healthier-weight-promotion-consistent-messaging/promoting-a-healthier-weight-for-children-young-people-and-families-consistent-messaging" TargetMode="External"/><Relationship Id="rId64" Type="http://schemas.openxmlformats.org/officeDocument/2006/relationships/hyperlink" Target="mailto:rebeccalauren.read@nhs.net" TargetMode="External"/><Relationship Id="rId8" Type="http://schemas.openxmlformats.org/officeDocument/2006/relationships/image" Target="media/image1.png"/><Relationship Id="rId51" Type="http://schemas.openxmlformats.org/officeDocument/2006/relationships/hyperlink" Target="https://www.nhs.uk/video/pages/how-do-i-brush-my-childs-teeth.aspx" TargetMode="External"/><Relationship Id="rId3" Type="http://schemas.openxmlformats.org/officeDocument/2006/relationships/styles" Target="styles.xml"/><Relationship Id="rId12" Type="http://schemas.openxmlformats.org/officeDocument/2006/relationships/hyperlink" Target="https://www.nhs.uk/start4life/weaning/what-to-feed-your-baby/around-6-months/" TargetMode="External"/><Relationship Id="rId17" Type="http://schemas.openxmlformats.org/officeDocument/2006/relationships/image" Target="media/image4.png"/><Relationship Id="rId25" Type="http://schemas.openxmlformats.org/officeDocument/2006/relationships/hyperlink" Target="https://bit.ly/2dZ4nsI" TargetMode="External"/><Relationship Id="rId33" Type="http://schemas.openxmlformats.org/officeDocument/2006/relationships/hyperlink" Target="http://www.nhs.uk/service-search" TargetMode="External"/><Relationship Id="rId38" Type="http://schemas.openxmlformats.org/officeDocument/2006/relationships/hyperlink" Target="http://www.nhs.uk/service-search" TargetMode="External"/><Relationship Id="rId46" Type="http://schemas.openxmlformats.org/officeDocument/2006/relationships/hyperlink" Target="https://www.nhs.uk/live-well/eat-well/how-does-sugar-in-our-diet-affect-our-health/" TargetMode="External"/><Relationship Id="rId59" Type="http://schemas.openxmlformats.org/officeDocument/2006/relationships/hyperlink" Target="https://assets.publishing.service.gov.uk/government/uploads/system/uploads/attachment_data/file/750679/promoting_healthy_weight_in_children_young_people_and_families_resource.pdf"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england.nhs.uk/midlands/2019/06/20/campaign-a-little-trip-to-the-dentist/" TargetMode="External"/><Relationship Id="rId54" Type="http://schemas.openxmlformats.org/officeDocument/2006/relationships/hyperlink" Target="https://www.henry.org.uk/videos/healthyteeth" TargetMode="External"/><Relationship Id="rId6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79DB7A4-3BDA-4A80-AD9E-5A7902203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3798</Words>
  <Characters>21651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Jessie</dc:creator>
  <cp:keywords/>
  <dc:description/>
  <cp:lastModifiedBy>Rebecca Read</cp:lastModifiedBy>
  <cp:revision>3</cp:revision>
  <cp:lastPrinted>2019-08-20T15:51:00Z</cp:lastPrinted>
  <dcterms:created xsi:type="dcterms:W3CDTF">2019-08-29T09:10:00Z</dcterms:created>
  <dcterms:modified xsi:type="dcterms:W3CDTF">2019-08-29T09:29:00Z</dcterms:modified>
</cp:coreProperties>
</file>