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6" w:type="dxa"/>
        <w:jc w:val="center"/>
        <w:shd w:val="clear" w:color="auto" w:fill="FFFFFF"/>
        <w:tblCellMar>
          <w:left w:w="0" w:type="dxa"/>
        </w:tblCellMar>
        <w:tblLook w:val="04A0" w:firstRow="1" w:lastRow="0" w:firstColumn="1" w:lastColumn="0" w:noHBand="0" w:noVBand="1"/>
      </w:tblPr>
      <w:tblGrid>
        <w:gridCol w:w="9146"/>
      </w:tblGrid>
      <w:tr w:rsidR="00554483" w:rsidTr="00BD6F44">
        <w:trPr>
          <w:trHeight w:val="144"/>
          <w:jc w:val="center"/>
        </w:trPr>
        <w:tc>
          <w:tcPr>
            <w:tcW w:w="9146" w:type="dxa"/>
            <w:shd w:val="clear" w:color="auto" w:fill="FFFFFF"/>
            <w:tcMar>
              <w:top w:w="60" w:type="dxa"/>
              <w:left w:w="60" w:type="dxa"/>
              <w:bottom w:w="60" w:type="dxa"/>
              <w:right w:w="60" w:type="dxa"/>
            </w:tcMar>
            <w:vAlign w:val="center"/>
            <w:hideMark/>
          </w:tcPr>
          <w:p w:rsidR="00554483" w:rsidRDefault="00F968DA" w:rsidP="00506BEB">
            <w:pPr>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9263" behindDoc="0" locked="0" layoutInCell="1" allowOverlap="1" wp14:anchorId="6E684D26" wp14:editId="3264A191">
                  <wp:simplePos x="0" y="0"/>
                  <wp:positionH relativeFrom="column">
                    <wp:posOffset>-38100</wp:posOffset>
                  </wp:positionH>
                  <wp:positionV relativeFrom="paragraph">
                    <wp:posOffset>-1964055</wp:posOffset>
                  </wp:positionV>
                  <wp:extent cx="5812155" cy="1965960"/>
                  <wp:effectExtent l="0" t="0" r="0" b="0"/>
                  <wp:wrapSquare wrapText="bothSides"/>
                  <wp:docPr id="4" name="Picture 4" descr="I:\Communications\1. Midlands &amp; East Comms\West Midlands\9.  West Midlands-wide\A Little Trip To The Dentist\Design\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s\1. Midlands &amp; East Comms\West Midlands\9.  West Midlands-wide\A Little Trip To The Dentist\Design\MASTHEA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82" t="17084" r="5918" b="15490"/>
                          <a:stretch/>
                        </pic:blipFill>
                        <pic:spPr bwMode="auto">
                          <a:xfrm>
                            <a:off x="0" y="0"/>
                            <a:ext cx="5812155" cy="196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F9B">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59970DC4" wp14:editId="12F80D18">
                      <wp:simplePos x="0" y="0"/>
                      <wp:positionH relativeFrom="column">
                        <wp:posOffset>1905</wp:posOffset>
                      </wp:positionH>
                      <wp:positionV relativeFrom="paragraph">
                        <wp:posOffset>1244600</wp:posOffset>
                      </wp:positionV>
                      <wp:extent cx="4253865" cy="230505"/>
                      <wp:effectExtent l="0" t="0" r="0" b="0"/>
                      <wp:wrapNone/>
                      <wp:docPr id="5" name="Rectangle 5"/>
                      <wp:cNvGraphicFramePr/>
                      <a:graphic xmlns:a="http://schemas.openxmlformats.org/drawingml/2006/main">
                        <a:graphicData uri="http://schemas.microsoft.com/office/word/2010/wordprocessingShape">
                          <wps:wsp>
                            <wps:cNvSpPr/>
                            <wps:spPr>
                              <a:xfrm>
                                <a:off x="0" y="0"/>
                                <a:ext cx="4253865" cy="23050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pt;margin-top:98pt;width:334.9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" fillcolor="#005eb8" stroked="f" strokeweight="2pt"/>
                  </w:pict>
                </mc:Fallback>
              </mc:AlternateContent>
            </w:r>
            <w:r w:rsidR="00210F9B" w:rsidRPr="003433CA">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511B12FB" wp14:editId="16B4090B">
                      <wp:simplePos x="0" y="0"/>
                      <wp:positionH relativeFrom="column">
                        <wp:posOffset>-9525</wp:posOffset>
                      </wp:positionH>
                      <wp:positionV relativeFrom="paragraph">
                        <wp:posOffset>1238250</wp:posOffset>
                      </wp:positionV>
                      <wp:extent cx="18923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3985"/>
                              </a:xfrm>
                              <a:prstGeom prst="rect">
                                <a:avLst/>
                              </a:prstGeom>
                              <a:noFill/>
                              <a:ln w="9525">
                                <a:noFill/>
                                <a:miter lim="800000"/>
                                <a:headEnd/>
                                <a:tailEnd/>
                              </a:ln>
                            </wps:spPr>
                            <wps:txbx>
                              <w:txbxContent>
                                <w:p w:rsidR="00522438" w:rsidRPr="00210F9B" w:rsidRDefault="00522438">
                                  <w:pPr>
                                    <w:rPr>
                                      <w:rFonts w:ascii="Arial" w:hAnsi="Arial" w:cs="Arial"/>
                                      <w:b/>
                                      <w:color w:val="FFFFFF" w:themeColor="background1"/>
                                      <w:sz w:val="20"/>
                                    </w:rPr>
                                  </w:pPr>
                                  <w:r>
                                    <w:rPr>
                                      <w:rFonts w:ascii="Arial" w:hAnsi="Arial" w:cs="Arial"/>
                                      <w:b/>
                                      <w:color w:val="FFFFFF" w:themeColor="background1"/>
                                      <w:sz w:val="20"/>
                                    </w:rPr>
                                    <w:t>March 2019</w:t>
                                  </w:r>
                                  <w:r w:rsidRPr="00210F9B">
                                    <w:rPr>
                                      <w:rFonts w:ascii="Arial" w:hAnsi="Arial" w:cs="Arial"/>
                                      <w:b/>
                                      <w:color w:val="FFFFFF" w:themeColor="background1"/>
                                      <w:sz w:val="20"/>
                                    </w:rPr>
                                    <w:t xml:space="preserve"> | Issue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97.5pt;width:149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" filled="f" stroked="f">
                      <v:textbox style="mso-fit-shape-to-text:t">
                        <w:txbxContent>
                          <w:p w:rsidR="003433CA" w:rsidRPr="00210F9B" w:rsidRDefault="000C02D2">
                            <w:pPr>
                              <w:rPr>
                                <w:rFonts w:ascii="Arial" w:hAnsi="Arial" w:cs="Arial"/>
                                <w:b/>
                                <w:color w:val="FFFFFF" w:themeColor="background1"/>
                                <w:sz w:val="20"/>
                              </w:rPr>
                            </w:pPr>
                            <w:r>
                              <w:rPr>
                                <w:rFonts w:ascii="Arial" w:hAnsi="Arial" w:cs="Arial"/>
                                <w:b/>
                                <w:color w:val="FFFFFF" w:themeColor="background1"/>
                                <w:sz w:val="20"/>
                              </w:rPr>
                              <w:t>March 2019</w:t>
                            </w:r>
                            <w:r w:rsidR="00210F9B" w:rsidRPr="00210F9B">
                              <w:rPr>
                                <w:rFonts w:ascii="Arial" w:hAnsi="Arial" w:cs="Arial"/>
                                <w:b/>
                                <w:color w:val="FFFFFF" w:themeColor="background1"/>
                                <w:sz w:val="20"/>
                              </w:rPr>
                              <w:t xml:space="preserve"> |</w:t>
                            </w:r>
                            <w:r w:rsidR="003433CA" w:rsidRPr="00210F9B">
                              <w:rPr>
                                <w:rFonts w:ascii="Arial" w:hAnsi="Arial" w:cs="Arial"/>
                                <w:b/>
                                <w:color w:val="FFFFFF" w:themeColor="background1"/>
                                <w:sz w:val="20"/>
                              </w:rPr>
                              <w:t xml:space="preserve"> Issue 1</w:t>
                            </w:r>
                          </w:p>
                        </w:txbxContent>
                      </v:textbox>
                    </v:shape>
                  </w:pict>
                </mc:Fallback>
              </mc:AlternateContent>
            </w:r>
          </w:p>
        </w:tc>
      </w:tr>
      <w:tr w:rsidR="00E16B33" w:rsidTr="00BD6F44">
        <w:trPr>
          <w:trHeight w:val="144"/>
          <w:jc w:val="center"/>
        </w:trPr>
        <w:tc>
          <w:tcPr>
            <w:tcW w:w="9146" w:type="dxa"/>
            <w:shd w:val="clear" w:color="auto" w:fill="FFFFFF"/>
            <w:tcMar>
              <w:top w:w="60" w:type="dxa"/>
              <w:left w:w="60" w:type="dxa"/>
              <w:bottom w:w="60" w:type="dxa"/>
              <w:right w:w="60" w:type="dxa"/>
            </w:tcMar>
            <w:hideMark/>
          </w:tcPr>
          <w:p w:rsidR="00BD6F44" w:rsidRDefault="00D525BB" w:rsidP="00BD6F44">
            <w:pPr>
              <w:jc w:val="center"/>
              <w:rPr>
                <w:rFonts w:ascii="Arial" w:hAnsi="Arial" w:cs="Arial"/>
                <w:b/>
                <w:sz w:val="22"/>
                <w:szCs w:val="22"/>
                <w:lang w:eastAsia="en-US"/>
              </w:rPr>
            </w:pPr>
            <w:r w:rsidRPr="00D525BB">
              <w:rPr>
                <w:rFonts w:ascii="Arial" w:hAnsi="Arial" w:cs="Arial"/>
                <w:b/>
                <w:sz w:val="22"/>
                <w:szCs w:val="22"/>
                <w:lang w:eastAsia="en-US"/>
              </w:rPr>
              <w:t>Wel</w:t>
            </w:r>
            <w:r>
              <w:rPr>
                <w:rFonts w:ascii="Arial" w:hAnsi="Arial" w:cs="Arial"/>
                <w:b/>
                <w:sz w:val="22"/>
                <w:szCs w:val="22"/>
                <w:lang w:eastAsia="en-US"/>
              </w:rPr>
              <w:t xml:space="preserve">come to </w:t>
            </w:r>
            <w:r w:rsidR="00064A08">
              <w:rPr>
                <w:rFonts w:ascii="Arial" w:hAnsi="Arial" w:cs="Arial"/>
                <w:b/>
                <w:sz w:val="22"/>
                <w:szCs w:val="22"/>
                <w:lang w:eastAsia="en-US"/>
              </w:rPr>
              <w:t>the first edition of our</w:t>
            </w:r>
            <w:r w:rsidR="00397912">
              <w:rPr>
                <w:rFonts w:ascii="Arial" w:hAnsi="Arial" w:cs="Arial"/>
                <w:b/>
                <w:sz w:val="22"/>
                <w:szCs w:val="22"/>
                <w:lang w:eastAsia="en-US"/>
              </w:rPr>
              <w:t xml:space="preserve"> </w:t>
            </w:r>
            <w:r w:rsidR="00D946C6">
              <w:rPr>
                <w:rFonts w:ascii="Arial" w:hAnsi="Arial" w:cs="Arial"/>
                <w:b/>
                <w:sz w:val="22"/>
                <w:szCs w:val="22"/>
                <w:lang w:eastAsia="en-US"/>
              </w:rPr>
              <w:t xml:space="preserve">monthly </w:t>
            </w:r>
            <w:r w:rsidR="00140B4C">
              <w:rPr>
                <w:rFonts w:ascii="Arial" w:hAnsi="Arial" w:cs="Arial"/>
                <w:b/>
                <w:sz w:val="22"/>
                <w:szCs w:val="22"/>
                <w:lang w:eastAsia="en-US"/>
              </w:rPr>
              <w:t>newsletter</w:t>
            </w:r>
            <w:r w:rsidR="00F968DA">
              <w:rPr>
                <w:rFonts w:ascii="Arial" w:hAnsi="Arial" w:cs="Arial"/>
                <w:b/>
                <w:sz w:val="22"/>
                <w:szCs w:val="22"/>
                <w:lang w:eastAsia="en-US"/>
              </w:rPr>
              <w:t>, all about ‘A Little Trip To The Dentist’</w:t>
            </w:r>
            <w:r w:rsidR="00064A08">
              <w:rPr>
                <w:rFonts w:ascii="Arial" w:hAnsi="Arial" w:cs="Arial"/>
                <w:b/>
                <w:sz w:val="22"/>
                <w:szCs w:val="22"/>
                <w:lang w:eastAsia="en-US"/>
              </w:rPr>
              <w:t>.</w:t>
            </w:r>
            <w:r w:rsidR="00F968DA">
              <w:rPr>
                <w:rFonts w:ascii="Arial" w:hAnsi="Arial" w:cs="Arial"/>
                <w:b/>
                <w:sz w:val="22"/>
                <w:szCs w:val="22"/>
                <w:lang w:eastAsia="en-US"/>
              </w:rPr>
              <w:t xml:space="preserve"> </w:t>
            </w:r>
            <w:r w:rsidR="001D6B78">
              <w:rPr>
                <w:rFonts w:ascii="Arial" w:hAnsi="Arial" w:cs="Arial"/>
                <w:b/>
                <w:sz w:val="22"/>
                <w:szCs w:val="22"/>
                <w:lang w:eastAsia="en-US"/>
              </w:rPr>
              <w:t xml:space="preserve"> </w:t>
            </w:r>
            <w:r w:rsidR="00BD6F44">
              <w:rPr>
                <w:rFonts w:ascii="Arial" w:hAnsi="Arial" w:cs="Arial"/>
                <w:b/>
                <w:sz w:val="22"/>
                <w:szCs w:val="22"/>
                <w:lang w:eastAsia="en-US"/>
              </w:rPr>
              <w:t xml:space="preserve">These updates aim to let you know about the fantastic work going on across the West Midlands and how you might be able to get involved. </w:t>
            </w:r>
          </w:p>
          <w:p w:rsidR="00E16B33" w:rsidRPr="00E50910" w:rsidRDefault="00E16B33" w:rsidP="00BD6F44">
            <w:pPr>
              <w:jc w:val="center"/>
              <w:rPr>
                <w:rFonts w:ascii="Arial" w:eastAsia="Times New Roman" w:hAnsi="Arial" w:cs="Arial"/>
                <w:sz w:val="20"/>
                <w:szCs w:val="20"/>
              </w:rPr>
            </w:pPr>
          </w:p>
        </w:tc>
      </w:tr>
      <w:tr w:rsidR="00554483" w:rsidTr="00BD6F44">
        <w:trPr>
          <w:trHeight w:val="144"/>
          <w:jc w:val="center"/>
        </w:trPr>
        <w:tc>
          <w:tcPr>
            <w:tcW w:w="9146" w:type="dxa"/>
            <w:shd w:val="clear" w:color="auto" w:fill="005EB8"/>
            <w:tcMar>
              <w:top w:w="60" w:type="dxa"/>
              <w:left w:w="60" w:type="dxa"/>
              <w:bottom w:w="60" w:type="dxa"/>
              <w:right w:w="60" w:type="dxa"/>
            </w:tcMar>
            <w:vAlign w:val="center"/>
            <w:hideMark/>
          </w:tcPr>
          <w:p w:rsidR="00554483" w:rsidRDefault="00852E86">
            <w:pPr>
              <w:pStyle w:val="Heading1"/>
              <w:rPr>
                <w:rFonts w:ascii="Arial" w:eastAsia="Times New Roman" w:hAnsi="Arial" w:cs="Arial"/>
              </w:rPr>
            </w:pPr>
            <w:r>
              <w:rPr>
                <w:rFonts w:ascii="Arial" w:eastAsia="Times New Roman" w:hAnsi="Arial" w:cs="Arial"/>
              </w:rPr>
              <w:t>Message from Janet Clarke</w:t>
            </w:r>
          </w:p>
        </w:tc>
      </w:tr>
      <w:tr w:rsidR="00554483" w:rsidTr="00BD6F44">
        <w:trPr>
          <w:trHeight w:val="144"/>
          <w:jc w:val="center"/>
        </w:trPr>
        <w:tc>
          <w:tcPr>
            <w:tcW w:w="9146" w:type="dxa"/>
            <w:shd w:val="clear" w:color="auto" w:fill="FFFFFF"/>
            <w:tcMar>
              <w:top w:w="60" w:type="dxa"/>
              <w:left w:w="60" w:type="dxa"/>
              <w:bottom w:w="60" w:type="dxa"/>
              <w:right w:w="60" w:type="dxa"/>
            </w:tcMar>
            <w:hideMark/>
          </w:tcPr>
          <w:p w:rsidR="00BD6F44" w:rsidRDefault="00BD6F44" w:rsidP="00BD6F44">
            <w:pPr>
              <w:rPr>
                <w:rFonts w:ascii="Arial" w:hAnsi="Arial" w:cs="Arial"/>
                <w:sz w:val="21"/>
                <w:szCs w:val="21"/>
              </w:rPr>
            </w:pPr>
          </w:p>
          <w:p w:rsidR="00BD6F44" w:rsidRDefault="00BD6F44" w:rsidP="00BD6F44">
            <w:pPr>
              <w:rPr>
                <w:rFonts w:ascii="Arial" w:hAnsi="Arial" w:cs="Arial"/>
                <w:sz w:val="21"/>
                <w:szCs w:val="21"/>
              </w:rPr>
            </w:pPr>
            <w:r w:rsidRPr="00BD6F44">
              <w:rPr>
                <w:rFonts w:ascii="Arial" w:hAnsi="Arial" w:cs="Arial"/>
                <w:sz w:val="21"/>
                <w:szCs w:val="21"/>
              </w:rPr>
              <w:t>Here at NHS England West Midlands, we’re keen to do what we can to improve the health of people right across our region, starting with the youngest in our population.</w:t>
            </w:r>
          </w:p>
          <w:p w:rsidR="00BD6F44" w:rsidRPr="00BD6F44" w:rsidRDefault="00BD6F44" w:rsidP="00BD6F44">
            <w:pPr>
              <w:rPr>
                <w:rFonts w:ascii="Arial" w:hAnsi="Arial" w:cs="Arial"/>
                <w:sz w:val="21"/>
                <w:szCs w:val="21"/>
              </w:rPr>
            </w:pPr>
          </w:p>
          <w:p w:rsidR="00BD6F44" w:rsidRPr="003E7D89" w:rsidRDefault="00BD6F44" w:rsidP="00BD6F44">
            <w:pPr>
              <w:rPr>
                <w:rFonts w:ascii="Arial" w:hAnsi="Arial" w:cs="Arial"/>
                <w:sz w:val="21"/>
                <w:szCs w:val="21"/>
              </w:rPr>
            </w:pPr>
            <w:r w:rsidRPr="003E7D89">
              <w:rPr>
                <w:rFonts w:ascii="Arial" w:hAnsi="Arial" w:cs="Arial"/>
                <w:sz w:val="21"/>
                <w:szCs w:val="21"/>
              </w:rPr>
              <w:t>Some of you may already know about our new campaign, but for those of you w</w:t>
            </w:r>
            <w:bookmarkStart w:id="0" w:name="_GoBack"/>
            <w:bookmarkEnd w:id="0"/>
            <w:r w:rsidRPr="003E7D89">
              <w:rPr>
                <w:rFonts w:ascii="Arial" w:hAnsi="Arial" w:cs="Arial"/>
                <w:sz w:val="21"/>
                <w:szCs w:val="21"/>
              </w:rPr>
              <w:t>ho don’t</w:t>
            </w:r>
            <w:r w:rsidR="004C48C6">
              <w:rPr>
                <w:rFonts w:ascii="Arial" w:hAnsi="Arial" w:cs="Arial"/>
                <w:sz w:val="21"/>
                <w:szCs w:val="21"/>
              </w:rPr>
              <w:t>,</w:t>
            </w:r>
            <w:r w:rsidRPr="003E7D89">
              <w:rPr>
                <w:rFonts w:ascii="Arial" w:hAnsi="Arial" w:cs="Arial"/>
                <w:sz w:val="21"/>
                <w:szCs w:val="21"/>
              </w:rPr>
              <w:t xml:space="preserve"> please allow me to introduce to you</w:t>
            </w:r>
            <w:r w:rsidR="004C48C6">
              <w:rPr>
                <w:rFonts w:ascii="Arial" w:hAnsi="Arial" w:cs="Arial"/>
                <w:sz w:val="21"/>
                <w:szCs w:val="21"/>
              </w:rPr>
              <w:t>,</w:t>
            </w:r>
            <w:r w:rsidRPr="003E7D89">
              <w:rPr>
                <w:rFonts w:ascii="Arial" w:hAnsi="Arial" w:cs="Arial"/>
                <w:sz w:val="21"/>
                <w:szCs w:val="21"/>
              </w:rPr>
              <w:t xml:space="preserve"> </w:t>
            </w:r>
            <w:r w:rsidR="004C48C6">
              <w:rPr>
                <w:rFonts w:ascii="Arial" w:hAnsi="Arial" w:cs="Arial"/>
                <w:sz w:val="21"/>
                <w:szCs w:val="21"/>
              </w:rPr>
              <w:t>‘</w:t>
            </w:r>
            <w:r w:rsidRPr="003E7D89">
              <w:rPr>
                <w:rFonts w:ascii="Arial" w:hAnsi="Arial" w:cs="Arial"/>
                <w:sz w:val="21"/>
                <w:szCs w:val="21"/>
              </w:rPr>
              <w:t>A Little Trip To The D</w:t>
            </w:r>
            <w:r w:rsidR="001D6B78" w:rsidRPr="003E7D89">
              <w:rPr>
                <w:rFonts w:ascii="Arial" w:hAnsi="Arial" w:cs="Arial"/>
                <w:sz w:val="21"/>
                <w:szCs w:val="21"/>
              </w:rPr>
              <w:t>entist</w:t>
            </w:r>
            <w:r w:rsidR="004C48C6">
              <w:rPr>
                <w:rFonts w:ascii="Arial" w:hAnsi="Arial" w:cs="Arial"/>
                <w:sz w:val="21"/>
                <w:szCs w:val="21"/>
              </w:rPr>
              <w:t>’.</w:t>
            </w:r>
            <w:r w:rsidR="001D6B78" w:rsidRPr="003E7D89">
              <w:rPr>
                <w:rFonts w:ascii="Arial" w:hAnsi="Arial" w:cs="Arial"/>
                <w:sz w:val="21"/>
                <w:szCs w:val="21"/>
              </w:rPr>
              <w:t xml:space="preserve"> </w:t>
            </w:r>
            <w:r w:rsidR="004C48C6">
              <w:rPr>
                <w:rFonts w:ascii="Arial" w:hAnsi="Arial" w:cs="Arial"/>
                <w:sz w:val="21"/>
                <w:szCs w:val="21"/>
              </w:rPr>
              <w:t>The campaign aims to</w:t>
            </w:r>
            <w:r w:rsidR="001D6B78" w:rsidRPr="003E7D89">
              <w:rPr>
                <w:rFonts w:ascii="Arial" w:hAnsi="Arial" w:cs="Arial"/>
                <w:sz w:val="21"/>
                <w:szCs w:val="21"/>
              </w:rPr>
              <w:t xml:space="preserve"> encourag</w:t>
            </w:r>
            <w:r w:rsidR="004C48C6">
              <w:rPr>
                <w:rFonts w:ascii="Arial" w:hAnsi="Arial" w:cs="Arial"/>
                <w:sz w:val="21"/>
                <w:szCs w:val="21"/>
              </w:rPr>
              <w:t>e</w:t>
            </w:r>
            <w:r w:rsidR="001D6B78" w:rsidRPr="003E7D89">
              <w:rPr>
                <w:rFonts w:ascii="Arial" w:hAnsi="Arial" w:cs="Arial"/>
                <w:sz w:val="21"/>
                <w:szCs w:val="21"/>
              </w:rPr>
              <w:t xml:space="preserve"> </w:t>
            </w:r>
            <w:r w:rsidRPr="003E7D89">
              <w:rPr>
                <w:rFonts w:ascii="Arial" w:hAnsi="Arial" w:cs="Arial"/>
                <w:sz w:val="21"/>
                <w:szCs w:val="21"/>
              </w:rPr>
              <w:t>parents</w:t>
            </w:r>
            <w:r w:rsidR="003E7D89" w:rsidRPr="003E7D89">
              <w:rPr>
                <w:rFonts w:ascii="Arial" w:hAnsi="Arial" w:cs="Arial"/>
                <w:sz w:val="21"/>
                <w:szCs w:val="21"/>
              </w:rPr>
              <w:t xml:space="preserve"> and carers</w:t>
            </w:r>
            <w:r w:rsidRPr="003E7D89">
              <w:rPr>
                <w:rFonts w:ascii="Arial" w:hAnsi="Arial" w:cs="Arial"/>
                <w:sz w:val="21"/>
                <w:szCs w:val="21"/>
              </w:rPr>
              <w:t xml:space="preserve"> to visit a dentist with their </w:t>
            </w:r>
            <w:r w:rsidR="00E80E6E" w:rsidRPr="003E7D89">
              <w:rPr>
                <w:rFonts w:ascii="Arial" w:hAnsi="Arial" w:cs="Arial"/>
                <w:sz w:val="21"/>
                <w:szCs w:val="21"/>
              </w:rPr>
              <w:t>babies early</w:t>
            </w:r>
            <w:r w:rsidR="004C48C6">
              <w:rPr>
                <w:rFonts w:ascii="Arial" w:hAnsi="Arial" w:cs="Arial"/>
                <w:sz w:val="21"/>
                <w:szCs w:val="21"/>
              </w:rPr>
              <w:t>,</w:t>
            </w:r>
            <w:r w:rsidR="00E80E6E" w:rsidRPr="003E7D89">
              <w:rPr>
                <w:rFonts w:ascii="Arial" w:hAnsi="Arial" w:cs="Arial"/>
                <w:sz w:val="21"/>
                <w:szCs w:val="21"/>
              </w:rPr>
              <w:t xml:space="preserve"> even before their first tooth has come through</w:t>
            </w:r>
            <w:r w:rsidR="003E7D89" w:rsidRPr="003E7D89">
              <w:rPr>
                <w:rFonts w:ascii="Arial" w:hAnsi="Arial" w:cs="Arial"/>
                <w:sz w:val="21"/>
                <w:szCs w:val="21"/>
              </w:rPr>
              <w:t>.</w:t>
            </w:r>
            <w:r w:rsidRPr="003E7D89">
              <w:rPr>
                <w:rFonts w:ascii="Arial" w:hAnsi="Arial" w:cs="Arial"/>
                <w:sz w:val="21"/>
                <w:szCs w:val="21"/>
              </w:rPr>
              <w:t xml:space="preserve"> </w:t>
            </w:r>
            <w:r w:rsidR="00E80E6E" w:rsidRPr="003E7D89">
              <w:rPr>
                <w:rFonts w:ascii="Arial" w:hAnsi="Arial" w:cs="Arial"/>
                <w:sz w:val="21"/>
                <w:szCs w:val="21"/>
              </w:rPr>
              <w:t xml:space="preserve"> </w:t>
            </w:r>
          </w:p>
          <w:p w:rsidR="00BD6F44" w:rsidRDefault="007B7338" w:rsidP="00BD6F44">
            <w:pPr>
              <w:rPr>
                <w:rFonts w:ascii="Arial" w:hAnsi="Arial" w:cs="Arial"/>
                <w:sz w:val="21"/>
                <w:szCs w:val="21"/>
              </w:rPr>
            </w:pPr>
            <w:r>
              <w:rPr>
                <w:rFonts w:ascii="Arial" w:hAnsi="Arial" w:cs="Arial"/>
                <w:noProof/>
                <w:sz w:val="21"/>
                <w:szCs w:val="21"/>
              </w:rPr>
              <w:drawing>
                <wp:anchor distT="0" distB="0" distL="114300" distR="114300" simplePos="0" relativeHeight="251665408" behindDoc="0" locked="0" layoutInCell="1" allowOverlap="1" wp14:anchorId="6AE054D4" wp14:editId="3B233177">
                  <wp:simplePos x="0" y="0"/>
                  <wp:positionH relativeFrom="column">
                    <wp:posOffset>-38100</wp:posOffset>
                  </wp:positionH>
                  <wp:positionV relativeFrom="paragraph">
                    <wp:posOffset>-1018540</wp:posOffset>
                  </wp:positionV>
                  <wp:extent cx="1352550" cy="1271905"/>
                  <wp:effectExtent l="0" t="0" r="0" b="4445"/>
                  <wp:wrapSquare wrapText="bothSides"/>
                  <wp:docPr id="3" name="Picture 3" descr="C:\Users\JTomlinson\AppData\Local\Microsoft\Windows\Temporary Internet Files\Content.Outlook\E9LWRE7B\20151105 Profile Pic (Janet Cla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omlinson\AppData\Local\Microsoft\Windows\Temporary Internet Files\Content.Outlook\E9LWRE7B\20151105 Profile Pic (Janet Clark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71" r="37130" b="9430"/>
                          <a:stretch/>
                        </pic:blipFill>
                        <pic:spPr bwMode="auto">
                          <a:xfrm>
                            <a:off x="0" y="0"/>
                            <a:ext cx="1352550"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6F44" w:rsidRPr="003E7D89" w:rsidRDefault="00E80E6E" w:rsidP="00BD6F44">
            <w:pPr>
              <w:rPr>
                <w:rFonts w:ascii="Arial" w:hAnsi="Arial" w:cs="Arial"/>
                <w:sz w:val="21"/>
                <w:szCs w:val="21"/>
              </w:rPr>
            </w:pPr>
            <w:r>
              <w:rPr>
                <w:rFonts w:ascii="Arial" w:hAnsi="Arial" w:cs="Arial"/>
                <w:sz w:val="21"/>
                <w:szCs w:val="21"/>
              </w:rPr>
              <w:t>E</w:t>
            </w:r>
            <w:r w:rsidR="00BD6F44" w:rsidRPr="00BD6F44">
              <w:rPr>
                <w:rFonts w:ascii="Arial" w:hAnsi="Arial" w:cs="Arial"/>
                <w:sz w:val="21"/>
                <w:szCs w:val="21"/>
              </w:rPr>
              <w:t>very 10 minutes a child in England is hospitalised to have a rotten tooth removed</w:t>
            </w:r>
            <w:r w:rsidR="00BD6F44" w:rsidRPr="003E7D89">
              <w:rPr>
                <w:rFonts w:ascii="Arial" w:hAnsi="Arial" w:cs="Arial"/>
                <w:sz w:val="21"/>
                <w:szCs w:val="21"/>
              </w:rPr>
              <w:t>.</w:t>
            </w:r>
            <w:r w:rsidR="001D6B78" w:rsidRPr="003E7D89">
              <w:rPr>
                <w:rFonts w:ascii="Arial" w:hAnsi="Arial" w:cs="Arial"/>
                <w:sz w:val="21"/>
                <w:szCs w:val="21"/>
              </w:rPr>
              <w:t xml:space="preserve"> </w:t>
            </w:r>
            <w:r w:rsidR="00BD6F44" w:rsidRPr="003E7D89">
              <w:rPr>
                <w:rFonts w:ascii="Arial" w:hAnsi="Arial" w:cs="Arial"/>
                <w:sz w:val="21"/>
                <w:szCs w:val="21"/>
              </w:rPr>
              <w:t>Tooth decay is one of the leading causes of hospital admission</w:t>
            </w:r>
            <w:r w:rsidR="001D6B78" w:rsidRPr="003E7D89">
              <w:rPr>
                <w:rFonts w:ascii="Arial" w:hAnsi="Arial" w:cs="Arial"/>
                <w:sz w:val="21"/>
                <w:szCs w:val="21"/>
              </w:rPr>
              <w:t xml:space="preserve"> for </w:t>
            </w:r>
            <w:r w:rsidRPr="003E7D89">
              <w:rPr>
                <w:rFonts w:ascii="Arial" w:hAnsi="Arial" w:cs="Arial"/>
                <w:sz w:val="21"/>
                <w:szCs w:val="21"/>
              </w:rPr>
              <w:t>children</w:t>
            </w:r>
            <w:r w:rsidR="00BD6F44" w:rsidRPr="003E7D89">
              <w:rPr>
                <w:rFonts w:ascii="Arial" w:hAnsi="Arial" w:cs="Arial"/>
                <w:sz w:val="21"/>
                <w:szCs w:val="21"/>
              </w:rPr>
              <w:t xml:space="preserve">, which is why we’re working to encourage healthy mouth routines from the </w:t>
            </w:r>
            <w:r w:rsidR="001D6B78" w:rsidRPr="003E7D89">
              <w:rPr>
                <w:rFonts w:ascii="Arial" w:hAnsi="Arial" w:cs="Arial"/>
                <w:sz w:val="21"/>
                <w:szCs w:val="21"/>
              </w:rPr>
              <w:t>start of a bab</w:t>
            </w:r>
            <w:r w:rsidRPr="003E7D89">
              <w:rPr>
                <w:rFonts w:ascii="Arial" w:hAnsi="Arial" w:cs="Arial"/>
                <w:sz w:val="21"/>
                <w:szCs w:val="21"/>
              </w:rPr>
              <w:t>y’s</w:t>
            </w:r>
            <w:r w:rsidR="001D6B78" w:rsidRPr="003E7D89">
              <w:rPr>
                <w:rFonts w:ascii="Arial" w:hAnsi="Arial" w:cs="Arial"/>
                <w:sz w:val="21"/>
                <w:szCs w:val="21"/>
              </w:rPr>
              <w:t xml:space="preserve"> life</w:t>
            </w:r>
            <w:r w:rsidR="004C48C6">
              <w:rPr>
                <w:rFonts w:ascii="Arial" w:hAnsi="Arial" w:cs="Arial"/>
                <w:sz w:val="21"/>
                <w:szCs w:val="21"/>
              </w:rPr>
              <w:t>,</w:t>
            </w:r>
            <w:r w:rsidR="00BD6F44" w:rsidRPr="003E7D89">
              <w:rPr>
                <w:rFonts w:ascii="Arial" w:hAnsi="Arial" w:cs="Arial"/>
                <w:sz w:val="21"/>
                <w:szCs w:val="21"/>
              </w:rPr>
              <w:t xml:space="preserve"> t</w:t>
            </w:r>
            <w:r w:rsidR="001D6B78" w:rsidRPr="003E7D89">
              <w:rPr>
                <w:rFonts w:ascii="Arial" w:hAnsi="Arial" w:cs="Arial"/>
                <w:sz w:val="21"/>
                <w:szCs w:val="21"/>
              </w:rPr>
              <w:t>o try and reduce these numbers.</w:t>
            </w:r>
            <w:r w:rsidRPr="003E7D89">
              <w:rPr>
                <w:rFonts w:ascii="Arial" w:hAnsi="Arial" w:cs="Arial"/>
                <w:sz w:val="21"/>
                <w:szCs w:val="21"/>
              </w:rPr>
              <w:t xml:space="preserve"> We know that only around 21% of </w:t>
            </w:r>
            <w:r w:rsidR="003E7D89">
              <w:rPr>
                <w:rFonts w:ascii="Arial" w:hAnsi="Arial" w:cs="Arial"/>
                <w:sz w:val="21"/>
                <w:szCs w:val="21"/>
              </w:rPr>
              <w:t>zero to two</w:t>
            </w:r>
            <w:r w:rsidRPr="003E7D89">
              <w:rPr>
                <w:rFonts w:ascii="Arial" w:hAnsi="Arial" w:cs="Arial"/>
                <w:sz w:val="21"/>
                <w:szCs w:val="21"/>
              </w:rPr>
              <w:t xml:space="preserve"> year olds in England </w:t>
            </w:r>
            <w:proofErr w:type="gramStart"/>
            <w:r w:rsidRPr="003E7D89">
              <w:rPr>
                <w:rFonts w:ascii="Arial" w:hAnsi="Arial" w:cs="Arial"/>
                <w:sz w:val="21"/>
                <w:szCs w:val="21"/>
              </w:rPr>
              <w:t>are</w:t>
            </w:r>
            <w:proofErr w:type="gramEnd"/>
            <w:r w:rsidRPr="003E7D89">
              <w:rPr>
                <w:rFonts w:ascii="Arial" w:hAnsi="Arial" w:cs="Arial"/>
                <w:sz w:val="21"/>
                <w:szCs w:val="21"/>
              </w:rPr>
              <w:t xml:space="preserve"> going to a dentist and in parts of the West Midlands the figure is much lower.</w:t>
            </w:r>
          </w:p>
          <w:p w:rsidR="00BD6F44" w:rsidRPr="003E7D89" w:rsidRDefault="00BD6F44" w:rsidP="00BD6F44">
            <w:pPr>
              <w:rPr>
                <w:rFonts w:ascii="Arial" w:hAnsi="Arial" w:cs="Arial"/>
                <w:sz w:val="21"/>
                <w:szCs w:val="21"/>
              </w:rPr>
            </w:pPr>
          </w:p>
          <w:p w:rsidR="00BD6F44" w:rsidRPr="00BD6F44" w:rsidRDefault="00BD6F44" w:rsidP="00BD6F44">
            <w:pPr>
              <w:rPr>
                <w:rFonts w:ascii="Arial" w:hAnsi="Arial" w:cs="Arial"/>
                <w:sz w:val="21"/>
                <w:szCs w:val="21"/>
              </w:rPr>
            </w:pPr>
            <w:r w:rsidRPr="00BD6F44">
              <w:rPr>
                <w:rFonts w:ascii="Arial" w:hAnsi="Arial" w:cs="Arial"/>
                <w:sz w:val="21"/>
                <w:szCs w:val="21"/>
              </w:rPr>
              <w:t>Over the next few months, we’ll be providing regular update</w:t>
            </w:r>
            <w:r w:rsidR="0032732F">
              <w:rPr>
                <w:rFonts w:ascii="Arial" w:hAnsi="Arial" w:cs="Arial"/>
                <w:sz w:val="21"/>
                <w:szCs w:val="21"/>
              </w:rPr>
              <w:t>s</w:t>
            </w:r>
            <w:r w:rsidRPr="00BD6F44">
              <w:rPr>
                <w:rFonts w:ascii="Arial" w:hAnsi="Arial" w:cs="Arial"/>
                <w:sz w:val="21"/>
                <w:szCs w:val="21"/>
              </w:rPr>
              <w:t xml:space="preserve"> on all things </w:t>
            </w:r>
            <w:r w:rsidR="004C48C6" w:rsidRPr="00BD6F44">
              <w:rPr>
                <w:rFonts w:ascii="Arial" w:hAnsi="Arial" w:cs="Arial"/>
                <w:sz w:val="21"/>
                <w:szCs w:val="21"/>
              </w:rPr>
              <w:t>campaign</w:t>
            </w:r>
            <w:r w:rsidR="004C48C6">
              <w:rPr>
                <w:rFonts w:ascii="Arial" w:hAnsi="Arial" w:cs="Arial"/>
                <w:sz w:val="21"/>
                <w:szCs w:val="21"/>
              </w:rPr>
              <w:t>-</w:t>
            </w:r>
            <w:r w:rsidRPr="00BD6F44">
              <w:rPr>
                <w:rFonts w:ascii="Arial" w:hAnsi="Arial" w:cs="Arial"/>
                <w:sz w:val="21"/>
                <w:szCs w:val="21"/>
              </w:rPr>
              <w:t>related alongside a handy toolkit which gives you and your teams the resources you will need to get behind it.</w:t>
            </w:r>
            <w:r w:rsidR="001D6B78">
              <w:rPr>
                <w:rFonts w:ascii="Arial" w:hAnsi="Arial" w:cs="Arial"/>
                <w:sz w:val="21"/>
                <w:szCs w:val="21"/>
              </w:rPr>
              <w:t xml:space="preserve"> </w:t>
            </w:r>
            <w:r w:rsidRPr="00BD6F44">
              <w:rPr>
                <w:rFonts w:ascii="Arial" w:hAnsi="Arial" w:cs="Arial"/>
                <w:sz w:val="21"/>
                <w:szCs w:val="21"/>
              </w:rPr>
              <w:t xml:space="preserve"> From articles to share with patients</w:t>
            </w:r>
            <w:r w:rsidR="004C48C6">
              <w:rPr>
                <w:rFonts w:ascii="Arial" w:hAnsi="Arial" w:cs="Arial"/>
                <w:sz w:val="21"/>
                <w:szCs w:val="21"/>
              </w:rPr>
              <w:t>,</w:t>
            </w:r>
            <w:r w:rsidRPr="00BD6F44">
              <w:rPr>
                <w:rFonts w:ascii="Arial" w:hAnsi="Arial" w:cs="Arial"/>
                <w:sz w:val="21"/>
                <w:szCs w:val="21"/>
              </w:rPr>
              <w:t xml:space="preserve"> to content for your social media channels, there are plenty of ways you can get involved.</w:t>
            </w:r>
          </w:p>
          <w:p w:rsidR="00BD6F44" w:rsidRDefault="00BD6F44" w:rsidP="00BD6F44">
            <w:pPr>
              <w:rPr>
                <w:rFonts w:ascii="Arial" w:hAnsi="Arial" w:cs="Arial"/>
                <w:sz w:val="21"/>
                <w:szCs w:val="21"/>
              </w:rPr>
            </w:pPr>
          </w:p>
          <w:p w:rsidR="001D6B78" w:rsidRDefault="00BD6F44" w:rsidP="00BD6F44">
            <w:pPr>
              <w:rPr>
                <w:rFonts w:ascii="Arial" w:hAnsi="Arial" w:cs="Arial"/>
                <w:sz w:val="21"/>
                <w:szCs w:val="21"/>
              </w:rPr>
            </w:pPr>
            <w:r w:rsidRPr="00BD6F44">
              <w:rPr>
                <w:rFonts w:ascii="Arial" w:hAnsi="Arial" w:cs="Arial"/>
                <w:sz w:val="21"/>
                <w:szCs w:val="21"/>
              </w:rPr>
              <w:t>In this newsletter, we’ll also be giving you information on relevant events or training opportunities, good news stories from a</w:t>
            </w:r>
            <w:r w:rsidR="001D6B78">
              <w:rPr>
                <w:rFonts w:ascii="Arial" w:hAnsi="Arial" w:cs="Arial"/>
                <w:sz w:val="21"/>
                <w:szCs w:val="21"/>
              </w:rPr>
              <w:t>cross the region and much more.</w:t>
            </w:r>
          </w:p>
          <w:p w:rsidR="001D6B78" w:rsidRDefault="001D6B78" w:rsidP="00BD6F44">
            <w:pPr>
              <w:rPr>
                <w:rFonts w:ascii="Arial" w:hAnsi="Arial" w:cs="Arial"/>
                <w:sz w:val="21"/>
                <w:szCs w:val="21"/>
              </w:rPr>
            </w:pPr>
          </w:p>
          <w:p w:rsidR="00BD6F44" w:rsidRDefault="00BD6F44" w:rsidP="00BD6F44">
            <w:pPr>
              <w:rPr>
                <w:rFonts w:ascii="Arial" w:hAnsi="Arial" w:cs="Arial"/>
                <w:sz w:val="21"/>
                <w:szCs w:val="21"/>
              </w:rPr>
            </w:pPr>
            <w:r w:rsidRPr="00BD6F44">
              <w:rPr>
                <w:rFonts w:ascii="Arial" w:hAnsi="Arial" w:cs="Arial"/>
                <w:sz w:val="21"/>
                <w:szCs w:val="21"/>
              </w:rPr>
              <w:t>We</w:t>
            </w:r>
            <w:r w:rsidR="001D6B78">
              <w:rPr>
                <w:rFonts w:ascii="Arial" w:hAnsi="Arial" w:cs="Arial"/>
                <w:sz w:val="21"/>
                <w:szCs w:val="21"/>
              </w:rPr>
              <w:t xml:space="preserve"> look </w:t>
            </w:r>
            <w:r w:rsidRPr="00BD6F44">
              <w:rPr>
                <w:rFonts w:ascii="Arial" w:hAnsi="Arial" w:cs="Arial"/>
                <w:sz w:val="21"/>
                <w:szCs w:val="21"/>
              </w:rPr>
              <w:t xml:space="preserve">forward to giving out some special awards to dental surgeries </w:t>
            </w:r>
            <w:r w:rsidR="0032732F">
              <w:rPr>
                <w:rFonts w:ascii="Arial" w:hAnsi="Arial" w:cs="Arial"/>
                <w:sz w:val="21"/>
                <w:szCs w:val="21"/>
              </w:rPr>
              <w:t xml:space="preserve">that </w:t>
            </w:r>
            <w:r w:rsidRPr="00BD6F44">
              <w:rPr>
                <w:rFonts w:ascii="Arial" w:hAnsi="Arial" w:cs="Arial"/>
                <w:sz w:val="21"/>
                <w:szCs w:val="21"/>
              </w:rPr>
              <w:t xml:space="preserve">give their full support to the campaign – </w:t>
            </w:r>
            <w:r w:rsidR="001D6B78">
              <w:rPr>
                <w:rFonts w:ascii="Arial" w:hAnsi="Arial" w:cs="Arial"/>
                <w:sz w:val="21"/>
                <w:szCs w:val="21"/>
              </w:rPr>
              <w:t>so do keep an eye out for that!</w:t>
            </w:r>
          </w:p>
          <w:p w:rsidR="001D6B78" w:rsidRPr="00BD6F44" w:rsidRDefault="001D6B78" w:rsidP="00BD6F44">
            <w:pPr>
              <w:rPr>
                <w:rFonts w:ascii="Arial" w:hAnsi="Arial" w:cs="Arial"/>
                <w:sz w:val="21"/>
                <w:szCs w:val="21"/>
              </w:rPr>
            </w:pPr>
          </w:p>
          <w:p w:rsidR="001D6B78" w:rsidRPr="001D6B78" w:rsidRDefault="00BD6F44" w:rsidP="001D6B78">
            <w:pPr>
              <w:rPr>
                <w:rFonts w:ascii="Arial" w:hAnsi="Arial" w:cs="Arial"/>
                <w:sz w:val="21"/>
                <w:szCs w:val="21"/>
              </w:rPr>
            </w:pPr>
            <w:r w:rsidRPr="001D6B78">
              <w:rPr>
                <w:rFonts w:ascii="Arial" w:hAnsi="Arial" w:cs="Arial"/>
                <w:sz w:val="21"/>
                <w:szCs w:val="21"/>
              </w:rPr>
              <w:t xml:space="preserve">We’re always keen to hear your ideas or suggestions, so if you have any thoughts or other ways we can </w:t>
            </w:r>
            <w:r w:rsidRPr="003E7D89">
              <w:rPr>
                <w:rFonts w:ascii="Arial" w:hAnsi="Arial" w:cs="Arial"/>
                <w:sz w:val="21"/>
                <w:szCs w:val="21"/>
              </w:rPr>
              <w:t>spread the word, please do get in touc</w:t>
            </w:r>
            <w:r w:rsidR="00E80E6E" w:rsidRPr="003E7D89">
              <w:rPr>
                <w:rFonts w:ascii="Arial" w:hAnsi="Arial" w:cs="Arial"/>
                <w:sz w:val="21"/>
                <w:szCs w:val="21"/>
              </w:rPr>
              <w:t>h with</w:t>
            </w:r>
            <w:r w:rsidR="0076740F" w:rsidRPr="003E7D89">
              <w:rPr>
                <w:rFonts w:ascii="Arial" w:hAnsi="Arial" w:cs="Arial"/>
                <w:sz w:val="21"/>
                <w:szCs w:val="21"/>
              </w:rPr>
              <w:t xml:space="preserve"> us</w:t>
            </w:r>
            <w:r w:rsidR="003E7D89" w:rsidRPr="003E7D89">
              <w:rPr>
                <w:rFonts w:ascii="Arial" w:hAnsi="Arial" w:cs="Arial"/>
                <w:sz w:val="21"/>
                <w:szCs w:val="21"/>
              </w:rPr>
              <w:t xml:space="preserve"> using the contact details at the end of this newsletter</w:t>
            </w:r>
            <w:r w:rsidR="0076740F" w:rsidRPr="003E7D89">
              <w:rPr>
                <w:rFonts w:ascii="Arial" w:hAnsi="Arial" w:cs="Arial"/>
                <w:sz w:val="21"/>
                <w:szCs w:val="21"/>
              </w:rPr>
              <w:t xml:space="preserve">. </w:t>
            </w:r>
            <w:r w:rsidR="00E80E6E" w:rsidRPr="003E7D89">
              <w:rPr>
                <w:rFonts w:ascii="Arial" w:hAnsi="Arial" w:cs="Arial"/>
                <w:sz w:val="21"/>
                <w:szCs w:val="21"/>
              </w:rPr>
              <w:t xml:space="preserve"> </w:t>
            </w:r>
          </w:p>
          <w:p w:rsidR="001D6B78" w:rsidRDefault="001D6B78" w:rsidP="001D6B78">
            <w:pPr>
              <w:rPr>
                <w:rFonts w:ascii="Arial" w:hAnsi="Arial" w:cs="Arial"/>
                <w:sz w:val="21"/>
                <w:szCs w:val="21"/>
              </w:rPr>
            </w:pPr>
          </w:p>
          <w:p w:rsidR="001D6B78" w:rsidRPr="001D6B78" w:rsidRDefault="001D6B78" w:rsidP="001D6B78">
            <w:pPr>
              <w:rPr>
                <w:rFonts w:ascii="Arial" w:hAnsi="Arial" w:cs="Arial"/>
                <w:b/>
                <w:sz w:val="21"/>
                <w:szCs w:val="21"/>
              </w:rPr>
            </w:pPr>
            <w:r w:rsidRPr="001D6B78">
              <w:rPr>
                <w:rFonts w:ascii="Arial" w:hAnsi="Arial" w:cs="Arial"/>
                <w:b/>
                <w:sz w:val="21"/>
                <w:szCs w:val="21"/>
              </w:rPr>
              <w:t>Janet Clarke</w:t>
            </w:r>
          </w:p>
          <w:p w:rsidR="00F87AB8" w:rsidRPr="001D6B78" w:rsidRDefault="00E234D8" w:rsidP="001D6B78">
            <w:pPr>
              <w:rPr>
                <w:rFonts w:ascii="Arial" w:hAnsi="Arial" w:cs="Arial"/>
                <w:i/>
                <w:sz w:val="21"/>
                <w:szCs w:val="21"/>
              </w:rPr>
            </w:pPr>
            <w:r w:rsidRPr="001D6B78">
              <w:rPr>
                <w:rFonts w:ascii="Arial" w:hAnsi="Arial" w:cs="Arial"/>
                <w:i/>
                <w:sz w:val="21"/>
                <w:szCs w:val="21"/>
              </w:rPr>
              <w:t>Chair – Local Dental Network, NHS England West Midlands</w:t>
            </w:r>
            <w:r w:rsidR="001D6B78" w:rsidRPr="001D6B78">
              <w:rPr>
                <w:rFonts w:ascii="Arial" w:hAnsi="Arial" w:cs="Arial"/>
                <w:i/>
                <w:sz w:val="21"/>
                <w:szCs w:val="21"/>
              </w:rPr>
              <w:t xml:space="preserve"> </w:t>
            </w:r>
          </w:p>
          <w:p w:rsidR="001D6B78" w:rsidRDefault="001D6B78" w:rsidP="00E234D8">
            <w:pPr>
              <w:pStyle w:val="NormalWeb"/>
              <w:tabs>
                <w:tab w:val="left" w:pos="2100"/>
              </w:tabs>
              <w:outlineLvl w:val="3"/>
              <w:rPr>
                <w:i/>
                <w:sz w:val="21"/>
                <w:szCs w:val="21"/>
              </w:rPr>
            </w:pPr>
          </w:p>
          <w:p w:rsidR="001D6B78" w:rsidRPr="00F87AB8" w:rsidRDefault="001D6B78" w:rsidP="00E234D8">
            <w:pPr>
              <w:pStyle w:val="NormalWeb"/>
              <w:tabs>
                <w:tab w:val="left" w:pos="2100"/>
              </w:tabs>
              <w:outlineLvl w:val="3"/>
              <w:rPr>
                <w:i/>
                <w:sz w:val="21"/>
                <w:szCs w:val="21"/>
              </w:rPr>
            </w:pPr>
          </w:p>
        </w:tc>
      </w:tr>
      <w:tr w:rsidR="00554483" w:rsidTr="0011052D">
        <w:trPr>
          <w:trHeight w:val="144"/>
          <w:jc w:val="center"/>
        </w:trPr>
        <w:tc>
          <w:tcPr>
            <w:tcW w:w="9146" w:type="dxa"/>
            <w:shd w:val="clear" w:color="auto" w:fill="AE2573"/>
            <w:tcMar>
              <w:top w:w="60" w:type="dxa"/>
              <w:left w:w="60" w:type="dxa"/>
              <w:bottom w:w="60" w:type="dxa"/>
              <w:right w:w="60" w:type="dxa"/>
            </w:tcMar>
            <w:vAlign w:val="center"/>
            <w:hideMark/>
          </w:tcPr>
          <w:p w:rsidR="00554483" w:rsidRDefault="001D6B78" w:rsidP="00522438">
            <w:pPr>
              <w:pStyle w:val="Heading1"/>
              <w:rPr>
                <w:rFonts w:ascii="Arial" w:eastAsia="Times New Roman" w:hAnsi="Arial" w:cs="Arial"/>
              </w:rPr>
            </w:pPr>
            <w:r>
              <w:rPr>
                <w:rFonts w:ascii="Arial" w:eastAsia="Times New Roman" w:hAnsi="Arial" w:cs="Arial"/>
              </w:rPr>
              <w:lastRenderedPageBreak/>
              <w:t xml:space="preserve">Campaign </w:t>
            </w:r>
            <w:r w:rsidR="00522438">
              <w:rPr>
                <w:rFonts w:ascii="Arial" w:eastAsia="Times New Roman" w:hAnsi="Arial" w:cs="Arial"/>
              </w:rPr>
              <w:t>I</w:t>
            </w:r>
            <w:r w:rsidR="00852E86">
              <w:rPr>
                <w:rFonts w:ascii="Arial" w:eastAsia="Times New Roman" w:hAnsi="Arial" w:cs="Arial"/>
              </w:rPr>
              <w:t>ntroduction</w:t>
            </w:r>
          </w:p>
        </w:tc>
      </w:tr>
      <w:tr w:rsidR="00E16B33" w:rsidRPr="004D4434" w:rsidTr="00BD6F44">
        <w:trPr>
          <w:trHeight w:val="144"/>
          <w:jc w:val="center"/>
        </w:trPr>
        <w:tc>
          <w:tcPr>
            <w:tcW w:w="9146" w:type="dxa"/>
            <w:shd w:val="clear" w:color="auto" w:fill="FFFFFF"/>
            <w:tcMar>
              <w:top w:w="60" w:type="dxa"/>
              <w:left w:w="60" w:type="dxa"/>
              <w:bottom w:w="60" w:type="dxa"/>
              <w:right w:w="60" w:type="dxa"/>
            </w:tcMar>
            <w:hideMark/>
          </w:tcPr>
          <w:p w:rsidR="004D4434" w:rsidRPr="000C7FB3" w:rsidRDefault="004D4434" w:rsidP="004D4434">
            <w:pPr>
              <w:rPr>
                <w:rFonts w:ascii="Arial" w:hAnsi="Arial" w:cs="Arial"/>
                <w:sz w:val="21"/>
                <w:szCs w:val="21"/>
              </w:rPr>
            </w:pPr>
          </w:p>
          <w:p w:rsidR="00BD6F44" w:rsidRPr="000C7FB3" w:rsidRDefault="00BD6F44" w:rsidP="00BD6F44">
            <w:pPr>
              <w:rPr>
                <w:rFonts w:ascii="Arial" w:hAnsi="Arial" w:cs="Arial"/>
                <w:sz w:val="21"/>
                <w:szCs w:val="21"/>
              </w:rPr>
            </w:pPr>
            <w:r w:rsidRPr="000C7FB3">
              <w:rPr>
                <w:rFonts w:ascii="Arial" w:hAnsi="Arial" w:cs="Arial"/>
                <w:sz w:val="21"/>
                <w:szCs w:val="21"/>
              </w:rPr>
              <w:t>Every 10 minutes a child in England is admitted to hospital</w:t>
            </w:r>
            <w:r w:rsidR="004C48C6">
              <w:rPr>
                <w:rFonts w:ascii="Arial" w:hAnsi="Arial" w:cs="Arial"/>
                <w:sz w:val="21"/>
                <w:szCs w:val="21"/>
              </w:rPr>
              <w:t xml:space="preserve"> to have a rotten tooth removed. </w:t>
            </w:r>
            <w:r w:rsidRPr="000C7FB3">
              <w:rPr>
                <w:rFonts w:ascii="Arial" w:hAnsi="Arial" w:cs="Arial"/>
                <w:sz w:val="21"/>
                <w:szCs w:val="21"/>
              </w:rPr>
              <w:t>That’s why NHS England West Midlands is working to address this by increasing the number of new parents taking their little ones to the dentist</w:t>
            </w:r>
            <w:r w:rsidR="00E80E6E" w:rsidRPr="000C7FB3">
              <w:rPr>
                <w:rFonts w:ascii="Arial" w:hAnsi="Arial" w:cs="Arial"/>
                <w:sz w:val="21"/>
                <w:szCs w:val="21"/>
              </w:rPr>
              <w:t xml:space="preserve"> before their first tooth comes through</w:t>
            </w:r>
            <w:r w:rsidRPr="000C7FB3">
              <w:rPr>
                <w:rFonts w:ascii="Arial" w:hAnsi="Arial" w:cs="Arial"/>
                <w:sz w:val="21"/>
                <w:szCs w:val="21"/>
              </w:rPr>
              <w:t>, with a new campaign</w:t>
            </w:r>
            <w:r w:rsidR="004C48C6">
              <w:rPr>
                <w:rFonts w:ascii="Arial" w:hAnsi="Arial" w:cs="Arial"/>
                <w:sz w:val="21"/>
                <w:szCs w:val="21"/>
              </w:rPr>
              <w:t>,</w:t>
            </w:r>
            <w:r w:rsidRPr="000C7FB3">
              <w:rPr>
                <w:rFonts w:ascii="Arial" w:hAnsi="Arial" w:cs="Arial"/>
                <w:sz w:val="21"/>
                <w:szCs w:val="21"/>
              </w:rPr>
              <w:t xml:space="preserve"> ‘A Little Trip To The Dentist’. </w:t>
            </w:r>
          </w:p>
          <w:p w:rsidR="00BD6F44" w:rsidRPr="000C7FB3" w:rsidRDefault="00BD6F44" w:rsidP="00BD6F44">
            <w:pPr>
              <w:rPr>
                <w:rFonts w:ascii="Arial" w:hAnsi="Arial" w:cs="Arial"/>
                <w:sz w:val="21"/>
                <w:szCs w:val="21"/>
              </w:rPr>
            </w:pPr>
          </w:p>
          <w:p w:rsidR="00BD6F44" w:rsidRPr="000C7FB3" w:rsidRDefault="00E80E6E" w:rsidP="00BD6F44">
            <w:pPr>
              <w:rPr>
                <w:rFonts w:ascii="Arial" w:hAnsi="Arial" w:cs="Arial"/>
                <w:sz w:val="21"/>
                <w:szCs w:val="21"/>
              </w:rPr>
            </w:pPr>
            <w:r w:rsidRPr="000C7FB3">
              <w:rPr>
                <w:rFonts w:ascii="Arial" w:hAnsi="Arial" w:cs="Arial"/>
                <w:sz w:val="21"/>
                <w:szCs w:val="21"/>
              </w:rPr>
              <w:t>H</w:t>
            </w:r>
            <w:r w:rsidR="00BD6F44" w:rsidRPr="000C7FB3">
              <w:rPr>
                <w:rFonts w:ascii="Arial" w:hAnsi="Arial" w:cs="Arial"/>
                <w:sz w:val="21"/>
                <w:szCs w:val="21"/>
              </w:rPr>
              <w:t>ospitals</w:t>
            </w:r>
            <w:r w:rsidRPr="000C7FB3">
              <w:rPr>
                <w:rFonts w:ascii="Arial" w:hAnsi="Arial" w:cs="Arial"/>
                <w:sz w:val="21"/>
                <w:szCs w:val="21"/>
              </w:rPr>
              <w:t>, pharmacies</w:t>
            </w:r>
            <w:r w:rsidR="00BD6F44" w:rsidRPr="000C7FB3">
              <w:rPr>
                <w:rFonts w:ascii="Arial" w:hAnsi="Arial" w:cs="Arial"/>
                <w:sz w:val="21"/>
                <w:szCs w:val="21"/>
              </w:rPr>
              <w:t xml:space="preserve"> and health</w:t>
            </w:r>
            <w:r w:rsidRPr="000C7FB3">
              <w:rPr>
                <w:rFonts w:ascii="Arial" w:hAnsi="Arial" w:cs="Arial"/>
                <w:sz w:val="21"/>
                <w:szCs w:val="21"/>
              </w:rPr>
              <w:t xml:space="preserve"> and early </w:t>
            </w:r>
            <w:proofErr w:type="gramStart"/>
            <w:r w:rsidRPr="000C7FB3">
              <w:rPr>
                <w:rFonts w:ascii="Arial" w:hAnsi="Arial" w:cs="Arial"/>
                <w:sz w:val="21"/>
                <w:szCs w:val="21"/>
              </w:rPr>
              <w:t>years</w:t>
            </w:r>
            <w:proofErr w:type="gramEnd"/>
            <w:r w:rsidRPr="000C7FB3">
              <w:rPr>
                <w:rFonts w:ascii="Arial" w:hAnsi="Arial" w:cs="Arial"/>
                <w:sz w:val="21"/>
                <w:szCs w:val="21"/>
              </w:rPr>
              <w:t xml:space="preserve"> professionals such as dentists, GPs, health visitors and </w:t>
            </w:r>
            <w:r w:rsidR="004C48C6">
              <w:rPr>
                <w:rFonts w:ascii="Arial" w:hAnsi="Arial" w:cs="Arial"/>
                <w:sz w:val="21"/>
                <w:szCs w:val="21"/>
              </w:rPr>
              <w:t>paediatric</w:t>
            </w:r>
            <w:r w:rsidRPr="000C7FB3">
              <w:rPr>
                <w:rFonts w:ascii="Arial" w:hAnsi="Arial" w:cs="Arial"/>
                <w:sz w:val="21"/>
                <w:szCs w:val="21"/>
              </w:rPr>
              <w:t xml:space="preserve"> practitioners</w:t>
            </w:r>
            <w:r w:rsidR="00BD6F44" w:rsidRPr="000C7FB3">
              <w:rPr>
                <w:rFonts w:ascii="Arial" w:hAnsi="Arial" w:cs="Arial"/>
                <w:sz w:val="21"/>
                <w:szCs w:val="21"/>
              </w:rPr>
              <w:t xml:space="preserve"> across the </w:t>
            </w:r>
            <w:r w:rsidR="004C48C6">
              <w:rPr>
                <w:rFonts w:ascii="Arial" w:hAnsi="Arial" w:cs="Arial"/>
                <w:sz w:val="21"/>
                <w:szCs w:val="21"/>
              </w:rPr>
              <w:t>West Midlands</w:t>
            </w:r>
            <w:r w:rsidR="004C48C6" w:rsidRPr="000C7FB3">
              <w:rPr>
                <w:rFonts w:ascii="Arial" w:hAnsi="Arial" w:cs="Arial"/>
                <w:sz w:val="21"/>
                <w:szCs w:val="21"/>
              </w:rPr>
              <w:t xml:space="preserve"> </w:t>
            </w:r>
            <w:r w:rsidR="00BD6F44" w:rsidRPr="000C7FB3">
              <w:rPr>
                <w:rFonts w:ascii="Arial" w:hAnsi="Arial" w:cs="Arial"/>
                <w:sz w:val="21"/>
                <w:szCs w:val="21"/>
              </w:rPr>
              <w:t xml:space="preserve">are being encouraged to get behind the campaign to raise awareness of the importance of oral health in order to reduce the </w:t>
            </w:r>
            <w:r w:rsidR="0032732F" w:rsidRPr="000C7FB3">
              <w:rPr>
                <w:rFonts w:ascii="Arial" w:hAnsi="Arial" w:cs="Arial"/>
                <w:sz w:val="21"/>
                <w:szCs w:val="21"/>
              </w:rPr>
              <w:t xml:space="preserve">number </w:t>
            </w:r>
            <w:r w:rsidR="00BD6F44" w:rsidRPr="000C7FB3">
              <w:rPr>
                <w:rFonts w:ascii="Arial" w:hAnsi="Arial" w:cs="Arial"/>
                <w:sz w:val="21"/>
                <w:szCs w:val="21"/>
              </w:rPr>
              <w:t>of children needing treatment.</w:t>
            </w:r>
          </w:p>
          <w:p w:rsidR="00BD6F44" w:rsidRPr="000C7FB3" w:rsidRDefault="00BD6F44" w:rsidP="00BD6F44">
            <w:pPr>
              <w:rPr>
                <w:rFonts w:ascii="Arial" w:hAnsi="Arial" w:cs="Arial"/>
                <w:sz w:val="21"/>
                <w:szCs w:val="21"/>
              </w:rPr>
            </w:pPr>
          </w:p>
          <w:p w:rsidR="00BD6F44" w:rsidRPr="000C7FB3" w:rsidRDefault="00BD6F44" w:rsidP="00BD6F44">
            <w:pPr>
              <w:rPr>
                <w:rFonts w:ascii="Arial" w:hAnsi="Arial" w:cs="Arial"/>
                <w:sz w:val="21"/>
                <w:szCs w:val="21"/>
              </w:rPr>
            </w:pPr>
            <w:r w:rsidRPr="000C7FB3">
              <w:rPr>
                <w:rFonts w:ascii="Arial" w:hAnsi="Arial" w:cs="Arial"/>
                <w:sz w:val="21"/>
                <w:szCs w:val="21"/>
              </w:rPr>
              <w:t xml:space="preserve">Preventing tooth decay starts by paying a visit to the dentist before a baby’s first tooth comes through. Being seen at a young age means </w:t>
            </w:r>
            <w:r w:rsidR="00E80E6E" w:rsidRPr="000C7FB3">
              <w:rPr>
                <w:rFonts w:ascii="Arial" w:hAnsi="Arial" w:cs="Arial"/>
                <w:sz w:val="21"/>
                <w:szCs w:val="21"/>
              </w:rPr>
              <w:t xml:space="preserve">dentists </w:t>
            </w:r>
            <w:r w:rsidRPr="000C7FB3">
              <w:rPr>
                <w:rFonts w:ascii="Arial" w:hAnsi="Arial" w:cs="Arial"/>
                <w:sz w:val="21"/>
                <w:szCs w:val="21"/>
              </w:rPr>
              <w:t xml:space="preserve">can check everything is developing as it should be and </w:t>
            </w:r>
            <w:r w:rsidR="00E80E6E" w:rsidRPr="000C7FB3">
              <w:rPr>
                <w:rFonts w:ascii="Arial" w:hAnsi="Arial" w:cs="Arial"/>
                <w:sz w:val="21"/>
                <w:szCs w:val="21"/>
              </w:rPr>
              <w:t xml:space="preserve">they can </w:t>
            </w:r>
            <w:r w:rsidRPr="000C7FB3">
              <w:rPr>
                <w:rFonts w:ascii="Arial" w:hAnsi="Arial" w:cs="Arial"/>
                <w:sz w:val="21"/>
                <w:szCs w:val="21"/>
              </w:rPr>
              <w:t>help families learn good mouth routines early on.</w:t>
            </w:r>
          </w:p>
          <w:p w:rsidR="00BD6F44" w:rsidRPr="000C7FB3" w:rsidRDefault="00BD6F44" w:rsidP="00BD6F44">
            <w:pPr>
              <w:rPr>
                <w:rFonts w:ascii="Arial" w:hAnsi="Arial" w:cs="Arial"/>
                <w:sz w:val="21"/>
                <w:szCs w:val="21"/>
              </w:rPr>
            </w:pPr>
          </w:p>
          <w:p w:rsidR="00BD6F44" w:rsidRPr="000C7FB3" w:rsidRDefault="00534DDC" w:rsidP="00BD6F44">
            <w:pPr>
              <w:rPr>
                <w:rFonts w:ascii="Arial" w:hAnsi="Arial" w:cs="Arial"/>
                <w:sz w:val="21"/>
                <w:szCs w:val="21"/>
              </w:rPr>
            </w:pPr>
            <w:r w:rsidRPr="000C7FB3">
              <w:rPr>
                <w:rFonts w:ascii="Arial" w:hAnsi="Arial" w:cs="Arial"/>
                <w:sz w:val="22"/>
                <w:szCs w:val="22"/>
                <w:lang w:eastAsia="en-US"/>
              </w:rPr>
              <w:t>Depending on how a baby is feeling, the dentist may not always be able to see in their mouth. That’s okay as there are plenty of other benefits to early check-ups.</w:t>
            </w:r>
            <w:r w:rsidRPr="000C7FB3">
              <w:rPr>
                <w:rFonts w:ascii="Arial" w:hAnsi="Arial" w:cs="Arial"/>
                <w:sz w:val="21"/>
                <w:szCs w:val="21"/>
              </w:rPr>
              <w:t xml:space="preserve"> Dentists can provide valuable advice and tips on how to maintain healthy gums, teeth and mouths throughout key stages in </w:t>
            </w:r>
            <w:r w:rsidR="00522438">
              <w:rPr>
                <w:rFonts w:ascii="Arial" w:hAnsi="Arial" w:cs="Arial"/>
                <w:sz w:val="21"/>
                <w:szCs w:val="21"/>
              </w:rPr>
              <w:t>a</w:t>
            </w:r>
            <w:r w:rsidR="00522438" w:rsidRPr="000C7FB3">
              <w:rPr>
                <w:rFonts w:ascii="Arial" w:hAnsi="Arial" w:cs="Arial"/>
                <w:sz w:val="21"/>
                <w:szCs w:val="21"/>
              </w:rPr>
              <w:t xml:space="preserve"> </w:t>
            </w:r>
            <w:r w:rsidRPr="000C7FB3">
              <w:rPr>
                <w:rFonts w:ascii="Arial" w:hAnsi="Arial" w:cs="Arial"/>
                <w:sz w:val="21"/>
                <w:szCs w:val="21"/>
              </w:rPr>
              <w:t>baby’s development</w:t>
            </w:r>
            <w:r w:rsidR="000C7FB3" w:rsidRPr="000C7FB3">
              <w:rPr>
                <w:rFonts w:ascii="Arial" w:hAnsi="Arial" w:cs="Arial"/>
                <w:sz w:val="21"/>
                <w:szCs w:val="21"/>
              </w:rPr>
              <w:t>.</w:t>
            </w:r>
          </w:p>
          <w:p w:rsidR="00BD6F44" w:rsidRPr="000C7FB3" w:rsidRDefault="00BD6F44" w:rsidP="00BD6F44">
            <w:pPr>
              <w:rPr>
                <w:rFonts w:ascii="Arial" w:hAnsi="Arial" w:cs="Arial"/>
                <w:sz w:val="21"/>
                <w:szCs w:val="21"/>
              </w:rPr>
            </w:pPr>
          </w:p>
          <w:p w:rsidR="00BD6F44" w:rsidRPr="000C7FB3" w:rsidRDefault="00BD6F44" w:rsidP="00BD6F44">
            <w:pPr>
              <w:rPr>
                <w:rFonts w:ascii="Arial" w:hAnsi="Arial" w:cs="Arial"/>
                <w:sz w:val="21"/>
                <w:szCs w:val="21"/>
              </w:rPr>
            </w:pPr>
            <w:r w:rsidRPr="000C7FB3">
              <w:rPr>
                <w:rFonts w:ascii="Arial" w:hAnsi="Arial" w:cs="Arial"/>
                <w:sz w:val="21"/>
                <w:szCs w:val="21"/>
              </w:rPr>
              <w:t>This contact time also ensure</w:t>
            </w:r>
            <w:r w:rsidR="00522438">
              <w:rPr>
                <w:rFonts w:ascii="Arial" w:hAnsi="Arial" w:cs="Arial"/>
                <w:sz w:val="21"/>
                <w:szCs w:val="21"/>
              </w:rPr>
              <w:t>s</w:t>
            </w:r>
            <w:r w:rsidRPr="000C7FB3">
              <w:rPr>
                <w:rFonts w:ascii="Arial" w:hAnsi="Arial" w:cs="Arial"/>
                <w:sz w:val="21"/>
                <w:szCs w:val="21"/>
              </w:rPr>
              <w:t xml:space="preserve"> young children feel comfortable with </w:t>
            </w:r>
            <w:r w:rsidR="00E80E6E" w:rsidRPr="000C7FB3">
              <w:rPr>
                <w:rFonts w:ascii="Arial" w:hAnsi="Arial" w:cs="Arial"/>
                <w:sz w:val="21"/>
                <w:szCs w:val="21"/>
              </w:rPr>
              <w:t>the dental team</w:t>
            </w:r>
            <w:r w:rsidRPr="000C7FB3">
              <w:rPr>
                <w:rFonts w:ascii="Arial" w:hAnsi="Arial" w:cs="Arial"/>
                <w:sz w:val="21"/>
                <w:szCs w:val="21"/>
              </w:rPr>
              <w:t xml:space="preserve"> preventing nervousness later in life</w:t>
            </w:r>
            <w:r w:rsidR="000C7FB3" w:rsidRPr="000C7FB3">
              <w:rPr>
                <w:rFonts w:ascii="Arial" w:hAnsi="Arial" w:cs="Arial"/>
                <w:sz w:val="21"/>
                <w:szCs w:val="21"/>
              </w:rPr>
              <w:t>.</w:t>
            </w:r>
          </w:p>
          <w:p w:rsidR="00BD6F44" w:rsidRPr="000C7FB3" w:rsidRDefault="00BD6F44" w:rsidP="00BD6F44">
            <w:pPr>
              <w:rPr>
                <w:rFonts w:ascii="Arial" w:hAnsi="Arial" w:cs="Arial"/>
                <w:sz w:val="21"/>
                <w:szCs w:val="21"/>
              </w:rPr>
            </w:pPr>
          </w:p>
          <w:p w:rsidR="00BD6F44" w:rsidRPr="000C7FB3" w:rsidRDefault="00BD6F44" w:rsidP="00BD6F44">
            <w:pPr>
              <w:rPr>
                <w:rFonts w:ascii="Arial" w:hAnsi="Arial" w:cs="Arial"/>
                <w:sz w:val="21"/>
                <w:szCs w:val="21"/>
              </w:rPr>
            </w:pPr>
            <w:r w:rsidRPr="000C7FB3">
              <w:rPr>
                <w:rFonts w:ascii="Arial" w:hAnsi="Arial" w:cs="Arial"/>
                <w:sz w:val="21"/>
                <w:szCs w:val="21"/>
              </w:rPr>
              <w:t xml:space="preserve">‘A Little Trip To The Dentist’ will have a monthly theme focusing on different </w:t>
            </w:r>
            <w:r w:rsidR="00E80E6E" w:rsidRPr="000C7FB3">
              <w:rPr>
                <w:rFonts w:ascii="Arial" w:hAnsi="Arial" w:cs="Arial"/>
                <w:sz w:val="21"/>
                <w:szCs w:val="21"/>
              </w:rPr>
              <w:t xml:space="preserve">aspects </w:t>
            </w:r>
            <w:r w:rsidRPr="000C7FB3">
              <w:rPr>
                <w:rFonts w:ascii="Arial" w:hAnsi="Arial" w:cs="Arial"/>
                <w:sz w:val="21"/>
                <w:szCs w:val="21"/>
              </w:rPr>
              <w:t xml:space="preserve">of </w:t>
            </w:r>
            <w:r w:rsidR="00E80E6E" w:rsidRPr="000C7FB3">
              <w:rPr>
                <w:rFonts w:ascii="Arial" w:hAnsi="Arial" w:cs="Arial"/>
                <w:sz w:val="21"/>
                <w:szCs w:val="21"/>
              </w:rPr>
              <w:t>oral health</w:t>
            </w:r>
            <w:r w:rsidRPr="000C7FB3">
              <w:rPr>
                <w:rFonts w:ascii="Arial" w:hAnsi="Arial" w:cs="Arial"/>
                <w:sz w:val="21"/>
                <w:szCs w:val="21"/>
              </w:rPr>
              <w:t xml:space="preserve"> </w:t>
            </w:r>
            <w:r w:rsidR="00101B47" w:rsidRPr="000C7FB3">
              <w:rPr>
                <w:rFonts w:ascii="Arial" w:hAnsi="Arial" w:cs="Arial"/>
                <w:sz w:val="21"/>
                <w:szCs w:val="21"/>
              </w:rPr>
              <w:t xml:space="preserve">for mums and </w:t>
            </w:r>
            <w:r w:rsidRPr="000C7FB3">
              <w:rPr>
                <w:rFonts w:ascii="Arial" w:hAnsi="Arial" w:cs="Arial"/>
                <w:sz w:val="21"/>
                <w:szCs w:val="21"/>
              </w:rPr>
              <w:t>babies, including</w:t>
            </w:r>
            <w:r w:rsidR="00101B47" w:rsidRPr="000C7FB3">
              <w:rPr>
                <w:rFonts w:ascii="Arial" w:hAnsi="Arial" w:cs="Arial"/>
                <w:sz w:val="21"/>
                <w:szCs w:val="21"/>
              </w:rPr>
              <w:t xml:space="preserve"> </w:t>
            </w:r>
            <w:r w:rsidR="00522438">
              <w:rPr>
                <w:rFonts w:ascii="Arial" w:hAnsi="Arial" w:cs="Arial"/>
                <w:sz w:val="21"/>
                <w:szCs w:val="21"/>
              </w:rPr>
              <w:t xml:space="preserve">maintaining </w:t>
            </w:r>
            <w:r w:rsidR="00101B47" w:rsidRPr="000C7FB3">
              <w:rPr>
                <w:rFonts w:ascii="Arial" w:hAnsi="Arial" w:cs="Arial"/>
                <w:sz w:val="21"/>
                <w:szCs w:val="21"/>
              </w:rPr>
              <w:t>a healthy mouth in pregnancy, sugar</w:t>
            </w:r>
            <w:r w:rsidRPr="000C7FB3">
              <w:rPr>
                <w:rFonts w:ascii="Arial" w:hAnsi="Arial" w:cs="Arial"/>
                <w:sz w:val="21"/>
                <w:szCs w:val="21"/>
              </w:rPr>
              <w:t xml:space="preserve">, </w:t>
            </w:r>
            <w:r w:rsidR="00101B47" w:rsidRPr="000C7FB3">
              <w:rPr>
                <w:rFonts w:ascii="Arial" w:hAnsi="Arial" w:cs="Arial"/>
                <w:sz w:val="21"/>
                <w:szCs w:val="21"/>
              </w:rPr>
              <w:t>weaning, healthy weight and tooth brushing</w:t>
            </w:r>
            <w:r w:rsidR="00522438">
              <w:rPr>
                <w:rFonts w:ascii="Arial" w:hAnsi="Arial" w:cs="Arial"/>
                <w:sz w:val="21"/>
                <w:szCs w:val="21"/>
              </w:rPr>
              <w:t>.</w:t>
            </w:r>
            <w:r w:rsidR="00101B47" w:rsidRPr="000C7FB3">
              <w:rPr>
                <w:rFonts w:ascii="Arial" w:hAnsi="Arial" w:cs="Arial"/>
                <w:sz w:val="21"/>
                <w:szCs w:val="21"/>
              </w:rPr>
              <w:t xml:space="preserve"> </w:t>
            </w:r>
          </w:p>
          <w:p w:rsidR="00BD6F44" w:rsidRPr="000C7FB3" w:rsidRDefault="00BD6F44" w:rsidP="00BD6F44">
            <w:pPr>
              <w:rPr>
                <w:rFonts w:ascii="Arial" w:hAnsi="Arial" w:cs="Arial"/>
                <w:sz w:val="21"/>
                <w:szCs w:val="21"/>
              </w:rPr>
            </w:pPr>
          </w:p>
          <w:p w:rsidR="00534DDC" w:rsidRPr="000C7FB3" w:rsidRDefault="00BD6F44" w:rsidP="00BD6F44">
            <w:pPr>
              <w:rPr>
                <w:rFonts w:ascii="Arial" w:hAnsi="Arial" w:cs="Arial"/>
                <w:sz w:val="21"/>
                <w:szCs w:val="21"/>
              </w:rPr>
            </w:pPr>
            <w:r w:rsidRPr="000C7FB3">
              <w:rPr>
                <w:rFonts w:ascii="Arial" w:hAnsi="Arial" w:cs="Arial"/>
                <w:sz w:val="21"/>
                <w:szCs w:val="21"/>
              </w:rPr>
              <w:t>As well as the public-facing campaign, there will be work</w:t>
            </w:r>
            <w:r w:rsidR="000C7FB3" w:rsidRPr="000C7FB3">
              <w:rPr>
                <w:rFonts w:ascii="Arial" w:hAnsi="Arial" w:cs="Arial"/>
                <w:sz w:val="21"/>
                <w:szCs w:val="21"/>
              </w:rPr>
              <w:t xml:space="preserve"> </w:t>
            </w:r>
            <w:r w:rsidRPr="000C7FB3">
              <w:rPr>
                <w:rFonts w:ascii="Arial" w:hAnsi="Arial" w:cs="Arial"/>
                <w:sz w:val="21"/>
                <w:szCs w:val="21"/>
              </w:rPr>
              <w:t>going on with dentists and other health</w:t>
            </w:r>
            <w:r w:rsidR="00101B47" w:rsidRPr="000C7FB3">
              <w:rPr>
                <w:rFonts w:ascii="Arial" w:hAnsi="Arial" w:cs="Arial"/>
                <w:sz w:val="21"/>
                <w:szCs w:val="21"/>
              </w:rPr>
              <w:t xml:space="preserve"> and early </w:t>
            </w:r>
            <w:proofErr w:type="gramStart"/>
            <w:r w:rsidR="00101B47" w:rsidRPr="000C7FB3">
              <w:rPr>
                <w:rFonts w:ascii="Arial" w:hAnsi="Arial" w:cs="Arial"/>
                <w:sz w:val="21"/>
                <w:szCs w:val="21"/>
              </w:rPr>
              <w:t>years</w:t>
            </w:r>
            <w:proofErr w:type="gramEnd"/>
            <w:r w:rsidRPr="000C7FB3">
              <w:rPr>
                <w:rFonts w:ascii="Arial" w:hAnsi="Arial" w:cs="Arial"/>
                <w:sz w:val="21"/>
                <w:szCs w:val="21"/>
              </w:rPr>
              <w:t xml:space="preserve"> professionals to</w:t>
            </w:r>
            <w:r w:rsidR="00101B47" w:rsidRPr="000C7FB3">
              <w:rPr>
                <w:rFonts w:ascii="Arial" w:hAnsi="Arial" w:cs="Arial"/>
                <w:sz w:val="21"/>
                <w:szCs w:val="21"/>
              </w:rPr>
              <w:t xml:space="preserve"> keep them updated</w:t>
            </w:r>
            <w:r w:rsidRPr="000C7FB3">
              <w:rPr>
                <w:rFonts w:ascii="Arial" w:hAnsi="Arial" w:cs="Arial"/>
                <w:sz w:val="21"/>
                <w:szCs w:val="21"/>
              </w:rPr>
              <w:t xml:space="preserve"> on how to best care for very young children and families.</w:t>
            </w:r>
          </w:p>
          <w:p w:rsidR="00534DDC" w:rsidRPr="000C7FB3" w:rsidRDefault="00534DDC" w:rsidP="00BD6F44">
            <w:pPr>
              <w:rPr>
                <w:rFonts w:ascii="Arial" w:hAnsi="Arial" w:cs="Arial"/>
                <w:sz w:val="21"/>
                <w:szCs w:val="21"/>
              </w:rPr>
            </w:pPr>
          </w:p>
          <w:p w:rsidR="00BD6F44" w:rsidRPr="000C7FB3" w:rsidRDefault="00534DDC" w:rsidP="000C7FB3">
            <w:pPr>
              <w:rPr>
                <w:rFonts w:ascii="Arial" w:hAnsi="Arial" w:cs="Arial"/>
                <w:sz w:val="21"/>
                <w:szCs w:val="21"/>
              </w:rPr>
            </w:pPr>
            <w:r w:rsidRPr="000C7FB3">
              <w:rPr>
                <w:rFonts w:ascii="Arial" w:hAnsi="Arial" w:cs="Arial"/>
                <w:sz w:val="21"/>
                <w:szCs w:val="21"/>
              </w:rPr>
              <w:t xml:space="preserve">In your area you may find there are other people to work with to support the campaign. Local authority oral health leads, Local Dental Committee members, Community Dental Services and health and early years professionals may be interested in working together. </w:t>
            </w:r>
          </w:p>
          <w:p w:rsidR="000C7FB3" w:rsidRPr="00BD6F44" w:rsidRDefault="000C7FB3" w:rsidP="000C7FB3">
            <w:pPr>
              <w:rPr>
                <w:rFonts w:ascii="Arial" w:hAnsi="Arial" w:cs="Arial"/>
                <w:sz w:val="21"/>
                <w:szCs w:val="21"/>
              </w:rPr>
            </w:pPr>
          </w:p>
        </w:tc>
      </w:tr>
      <w:tr w:rsidR="00554483" w:rsidTr="00BD6F44">
        <w:trPr>
          <w:trHeight w:val="144"/>
          <w:jc w:val="center"/>
        </w:trPr>
        <w:tc>
          <w:tcPr>
            <w:tcW w:w="9146" w:type="dxa"/>
            <w:shd w:val="clear" w:color="auto" w:fill="005EB8"/>
            <w:tcMar>
              <w:top w:w="60" w:type="dxa"/>
              <w:left w:w="60" w:type="dxa"/>
              <w:bottom w:w="60" w:type="dxa"/>
              <w:right w:w="60" w:type="dxa"/>
            </w:tcMar>
            <w:vAlign w:val="center"/>
            <w:hideMark/>
          </w:tcPr>
          <w:p w:rsidR="00554483" w:rsidRDefault="00852E86">
            <w:pPr>
              <w:pStyle w:val="Heading1"/>
              <w:rPr>
                <w:rFonts w:ascii="Arial" w:eastAsia="Times New Roman" w:hAnsi="Arial" w:cs="Arial"/>
              </w:rPr>
            </w:pPr>
            <w:r>
              <w:rPr>
                <w:rFonts w:ascii="Arial" w:eastAsia="Times New Roman" w:hAnsi="Arial" w:cs="Arial"/>
              </w:rPr>
              <w:t>Training and Development</w:t>
            </w:r>
          </w:p>
        </w:tc>
      </w:tr>
      <w:tr w:rsidR="00554483" w:rsidTr="00BD6F44">
        <w:trPr>
          <w:trHeight w:val="144"/>
          <w:jc w:val="center"/>
        </w:trPr>
        <w:tc>
          <w:tcPr>
            <w:tcW w:w="9146" w:type="dxa"/>
            <w:shd w:val="clear" w:color="auto" w:fill="FFFFFF"/>
            <w:tcMar>
              <w:top w:w="60" w:type="dxa"/>
              <w:left w:w="60" w:type="dxa"/>
              <w:bottom w:w="60" w:type="dxa"/>
              <w:right w:w="60" w:type="dxa"/>
            </w:tcMar>
          </w:tcPr>
          <w:p w:rsidR="000C7FB3" w:rsidRDefault="000C7FB3" w:rsidP="00DB33B1">
            <w:pPr>
              <w:autoSpaceDE w:val="0"/>
              <w:autoSpaceDN w:val="0"/>
              <w:adjustRightInd w:val="0"/>
              <w:rPr>
                <w:rFonts w:ascii="Arial" w:hAnsi="Arial" w:cs="Arial"/>
                <w:sz w:val="21"/>
                <w:szCs w:val="21"/>
              </w:rPr>
            </w:pPr>
          </w:p>
          <w:p w:rsidR="004C5B67" w:rsidRPr="000C7FB3" w:rsidRDefault="00D757E6" w:rsidP="00DB33B1">
            <w:pPr>
              <w:autoSpaceDE w:val="0"/>
              <w:autoSpaceDN w:val="0"/>
              <w:adjustRightInd w:val="0"/>
              <w:rPr>
                <w:rFonts w:ascii="Arial" w:hAnsi="Arial" w:cs="Arial"/>
                <w:sz w:val="21"/>
                <w:szCs w:val="21"/>
              </w:rPr>
            </w:pPr>
            <w:r w:rsidRPr="000C7FB3">
              <w:rPr>
                <w:rFonts w:ascii="Arial" w:hAnsi="Arial" w:cs="Arial"/>
                <w:sz w:val="21"/>
                <w:szCs w:val="21"/>
              </w:rPr>
              <w:t xml:space="preserve">There are lots of resources available for free to help teams learn more about oral health for babies and children. </w:t>
            </w:r>
          </w:p>
          <w:p w:rsidR="00D757E6" w:rsidRPr="000C7FB3" w:rsidRDefault="00D757E6" w:rsidP="00DB33B1">
            <w:pPr>
              <w:autoSpaceDE w:val="0"/>
              <w:autoSpaceDN w:val="0"/>
              <w:adjustRightInd w:val="0"/>
              <w:rPr>
                <w:rFonts w:ascii="Arial" w:hAnsi="Arial" w:cs="Arial"/>
                <w:sz w:val="21"/>
                <w:szCs w:val="21"/>
              </w:rPr>
            </w:pPr>
          </w:p>
          <w:p w:rsidR="00D757E6" w:rsidRPr="000C7FB3" w:rsidRDefault="00D950AD" w:rsidP="00DB33B1">
            <w:pPr>
              <w:autoSpaceDE w:val="0"/>
              <w:autoSpaceDN w:val="0"/>
              <w:adjustRightInd w:val="0"/>
              <w:rPr>
                <w:rFonts w:ascii="Arial" w:hAnsi="Arial" w:cs="Arial"/>
                <w:sz w:val="21"/>
                <w:szCs w:val="21"/>
              </w:rPr>
            </w:pPr>
            <w:r w:rsidRPr="000C7FB3">
              <w:rPr>
                <w:rFonts w:ascii="Arial" w:hAnsi="Arial" w:cs="Arial"/>
                <w:sz w:val="21"/>
                <w:szCs w:val="21"/>
              </w:rPr>
              <w:t xml:space="preserve">The Faculty of Dental Surgery at the Royal College of Surgeons </w:t>
            </w:r>
            <w:r w:rsidR="00522438" w:rsidRPr="000C7FB3">
              <w:rPr>
                <w:rFonts w:ascii="Arial" w:hAnsi="Arial" w:cs="Arial"/>
                <w:sz w:val="21"/>
                <w:szCs w:val="21"/>
              </w:rPr>
              <w:t>ha</w:t>
            </w:r>
            <w:r w:rsidR="00522438">
              <w:rPr>
                <w:rFonts w:ascii="Arial" w:hAnsi="Arial" w:cs="Arial"/>
                <w:sz w:val="21"/>
                <w:szCs w:val="21"/>
              </w:rPr>
              <w:t>s</w:t>
            </w:r>
            <w:r w:rsidR="00522438" w:rsidRPr="000C7FB3">
              <w:rPr>
                <w:rFonts w:ascii="Arial" w:hAnsi="Arial" w:cs="Arial"/>
                <w:sz w:val="21"/>
                <w:szCs w:val="21"/>
              </w:rPr>
              <w:t xml:space="preserve"> </w:t>
            </w:r>
            <w:r w:rsidRPr="000C7FB3">
              <w:rPr>
                <w:rFonts w:ascii="Arial" w:hAnsi="Arial" w:cs="Arial"/>
                <w:sz w:val="21"/>
                <w:szCs w:val="21"/>
              </w:rPr>
              <w:t xml:space="preserve">teamed up with </w:t>
            </w:r>
            <w:r w:rsidR="00D757E6" w:rsidRPr="000C7FB3">
              <w:rPr>
                <w:rFonts w:ascii="Arial" w:hAnsi="Arial" w:cs="Arial"/>
                <w:sz w:val="21"/>
                <w:szCs w:val="21"/>
              </w:rPr>
              <w:t xml:space="preserve">Health Education England </w:t>
            </w:r>
            <w:r w:rsidRPr="000C7FB3">
              <w:rPr>
                <w:rFonts w:ascii="Arial" w:hAnsi="Arial" w:cs="Arial"/>
                <w:sz w:val="21"/>
                <w:szCs w:val="21"/>
              </w:rPr>
              <w:t>to develop a 20 minute</w:t>
            </w:r>
            <w:r w:rsidR="00D757E6" w:rsidRPr="000C7FB3">
              <w:rPr>
                <w:rFonts w:ascii="Arial" w:hAnsi="Arial" w:cs="Arial"/>
                <w:sz w:val="21"/>
                <w:szCs w:val="21"/>
              </w:rPr>
              <w:t xml:space="preserve"> e-learning course</w:t>
            </w:r>
            <w:r w:rsidR="00522438">
              <w:rPr>
                <w:rFonts w:ascii="Arial" w:hAnsi="Arial" w:cs="Arial"/>
                <w:sz w:val="21"/>
                <w:szCs w:val="21"/>
              </w:rPr>
              <w:t>,</w:t>
            </w:r>
            <w:r w:rsidR="007F7450" w:rsidRPr="000C7FB3">
              <w:rPr>
                <w:rFonts w:ascii="Arial" w:hAnsi="Arial" w:cs="Arial"/>
                <w:sz w:val="21"/>
                <w:szCs w:val="21"/>
              </w:rPr>
              <w:t xml:space="preserve"> </w:t>
            </w:r>
            <w:r w:rsidR="007F7450" w:rsidRPr="000C7FB3">
              <w:rPr>
                <w:rFonts w:ascii="Arial" w:hAnsi="Arial" w:cs="Arial"/>
                <w:b/>
                <w:sz w:val="21"/>
                <w:szCs w:val="21"/>
              </w:rPr>
              <w:t>Children’s Oral Health Advice For All</w:t>
            </w:r>
            <w:r w:rsidR="00522438">
              <w:rPr>
                <w:rFonts w:ascii="Arial" w:hAnsi="Arial" w:cs="Arial"/>
                <w:b/>
                <w:sz w:val="21"/>
                <w:szCs w:val="21"/>
              </w:rPr>
              <w:t>,</w:t>
            </w:r>
            <w:r w:rsidR="00D757E6" w:rsidRPr="000C7FB3">
              <w:rPr>
                <w:rFonts w:ascii="Arial" w:hAnsi="Arial" w:cs="Arial"/>
                <w:sz w:val="21"/>
                <w:szCs w:val="21"/>
              </w:rPr>
              <w:t xml:space="preserve"> </w:t>
            </w:r>
            <w:r w:rsidR="007F7450" w:rsidRPr="000C7FB3">
              <w:rPr>
                <w:rFonts w:ascii="Arial" w:hAnsi="Arial" w:cs="Arial"/>
                <w:sz w:val="21"/>
                <w:szCs w:val="21"/>
              </w:rPr>
              <w:t xml:space="preserve">which is </w:t>
            </w:r>
            <w:r w:rsidRPr="000C7FB3">
              <w:rPr>
                <w:rFonts w:ascii="Arial" w:hAnsi="Arial" w:cs="Arial"/>
                <w:sz w:val="21"/>
                <w:szCs w:val="21"/>
              </w:rPr>
              <w:t xml:space="preserve">now </w:t>
            </w:r>
            <w:r w:rsidR="00D757E6" w:rsidRPr="000C7FB3">
              <w:rPr>
                <w:rFonts w:ascii="Arial" w:hAnsi="Arial" w:cs="Arial"/>
                <w:sz w:val="21"/>
                <w:szCs w:val="21"/>
              </w:rPr>
              <w:t xml:space="preserve">on the </w:t>
            </w:r>
            <w:hyperlink r:id="rId11" w:history="1">
              <w:r w:rsidR="00D757E6" w:rsidRPr="000C7FB3">
                <w:rPr>
                  <w:rStyle w:val="Hyperlink"/>
                  <w:rFonts w:ascii="Arial" w:hAnsi="Arial" w:cs="Arial"/>
                  <w:sz w:val="21"/>
                  <w:szCs w:val="21"/>
                </w:rPr>
                <w:t>e-Learning for Health website</w:t>
              </w:r>
            </w:hyperlink>
            <w:r w:rsidR="00D757E6" w:rsidRPr="000C7FB3">
              <w:rPr>
                <w:rFonts w:ascii="Arial" w:hAnsi="Arial" w:cs="Arial"/>
                <w:sz w:val="21"/>
                <w:szCs w:val="21"/>
              </w:rPr>
              <w:t xml:space="preserve">. The course is aimed at early </w:t>
            </w:r>
            <w:proofErr w:type="gramStart"/>
            <w:r w:rsidR="00D757E6" w:rsidRPr="000C7FB3">
              <w:rPr>
                <w:rFonts w:ascii="Arial" w:hAnsi="Arial" w:cs="Arial"/>
                <w:sz w:val="21"/>
                <w:szCs w:val="21"/>
              </w:rPr>
              <w:t>years</w:t>
            </w:r>
            <w:proofErr w:type="gramEnd"/>
            <w:r w:rsidR="00D757E6" w:rsidRPr="000C7FB3">
              <w:rPr>
                <w:rFonts w:ascii="Arial" w:hAnsi="Arial" w:cs="Arial"/>
                <w:sz w:val="21"/>
                <w:szCs w:val="21"/>
              </w:rPr>
              <w:t xml:space="preserve"> practitioners, teachers, nurses, GPs</w:t>
            </w:r>
            <w:r w:rsidR="00522438">
              <w:rPr>
                <w:rFonts w:ascii="Arial" w:hAnsi="Arial" w:cs="Arial"/>
                <w:sz w:val="21"/>
                <w:szCs w:val="21"/>
              </w:rPr>
              <w:t>,</w:t>
            </w:r>
            <w:r w:rsidR="00D757E6" w:rsidRPr="000C7FB3">
              <w:rPr>
                <w:rFonts w:ascii="Arial" w:hAnsi="Arial" w:cs="Arial"/>
                <w:sz w:val="21"/>
                <w:szCs w:val="21"/>
              </w:rPr>
              <w:t xml:space="preserve"> as well as the general public.</w:t>
            </w:r>
            <w:r w:rsidR="000C7FB3" w:rsidRPr="000C7FB3" w:rsidDel="000C7FB3">
              <w:rPr>
                <w:rFonts w:ascii="Arial" w:hAnsi="Arial" w:cs="Arial"/>
                <w:sz w:val="21"/>
                <w:szCs w:val="21"/>
              </w:rPr>
              <w:t xml:space="preserve"> </w:t>
            </w:r>
          </w:p>
          <w:p w:rsidR="00055645" w:rsidRPr="000C7FB3" w:rsidRDefault="00055645" w:rsidP="00DB33B1">
            <w:pPr>
              <w:autoSpaceDE w:val="0"/>
              <w:autoSpaceDN w:val="0"/>
              <w:adjustRightInd w:val="0"/>
              <w:rPr>
                <w:rFonts w:ascii="Arial" w:hAnsi="Arial" w:cs="Arial"/>
                <w:sz w:val="21"/>
                <w:szCs w:val="21"/>
              </w:rPr>
            </w:pPr>
          </w:p>
          <w:p w:rsidR="00055645" w:rsidRPr="000C7FB3" w:rsidRDefault="00055645" w:rsidP="00DB33B1">
            <w:pPr>
              <w:autoSpaceDE w:val="0"/>
              <w:autoSpaceDN w:val="0"/>
              <w:adjustRightInd w:val="0"/>
              <w:rPr>
                <w:rFonts w:ascii="Arial" w:hAnsi="Arial" w:cs="Arial"/>
                <w:sz w:val="21"/>
                <w:szCs w:val="21"/>
              </w:rPr>
            </w:pPr>
            <w:r w:rsidRPr="000C7FB3">
              <w:rPr>
                <w:rFonts w:ascii="Arial" w:hAnsi="Arial" w:cs="Arial"/>
                <w:sz w:val="21"/>
                <w:szCs w:val="21"/>
              </w:rPr>
              <w:t xml:space="preserve">There are also two great videos available to view </w:t>
            </w:r>
            <w:r w:rsidR="000C7FB3" w:rsidRPr="000C7FB3">
              <w:rPr>
                <w:rFonts w:ascii="Arial" w:hAnsi="Arial" w:cs="Arial"/>
                <w:sz w:val="21"/>
                <w:szCs w:val="21"/>
              </w:rPr>
              <w:t xml:space="preserve">for free </w:t>
            </w:r>
            <w:r w:rsidRPr="000C7FB3">
              <w:rPr>
                <w:rFonts w:ascii="Arial" w:hAnsi="Arial" w:cs="Arial"/>
                <w:sz w:val="21"/>
                <w:szCs w:val="21"/>
              </w:rPr>
              <w:t>on children’s oral health which can be useful for training</w:t>
            </w:r>
            <w:r w:rsidR="00D950AD" w:rsidRPr="000C7FB3">
              <w:rPr>
                <w:rFonts w:ascii="Arial" w:hAnsi="Arial" w:cs="Arial"/>
                <w:sz w:val="21"/>
                <w:szCs w:val="21"/>
              </w:rPr>
              <w:t xml:space="preserve"> people who work with babies</w:t>
            </w:r>
            <w:r w:rsidR="00522438">
              <w:rPr>
                <w:rFonts w:ascii="Arial" w:hAnsi="Arial" w:cs="Arial"/>
                <w:sz w:val="21"/>
                <w:szCs w:val="21"/>
              </w:rPr>
              <w:t>, young</w:t>
            </w:r>
            <w:r w:rsidR="007B7338">
              <w:rPr>
                <w:rFonts w:ascii="Arial" w:hAnsi="Arial" w:cs="Arial"/>
                <w:sz w:val="21"/>
                <w:szCs w:val="21"/>
              </w:rPr>
              <w:t xml:space="preserve"> </w:t>
            </w:r>
            <w:r w:rsidR="00D950AD" w:rsidRPr="000C7FB3">
              <w:rPr>
                <w:rFonts w:ascii="Arial" w:hAnsi="Arial" w:cs="Arial"/>
                <w:sz w:val="21"/>
                <w:szCs w:val="21"/>
              </w:rPr>
              <w:t>children and their families</w:t>
            </w:r>
            <w:r w:rsidRPr="000C7FB3">
              <w:rPr>
                <w:rFonts w:ascii="Arial" w:hAnsi="Arial" w:cs="Arial"/>
                <w:sz w:val="21"/>
                <w:szCs w:val="21"/>
              </w:rPr>
              <w:t>.</w:t>
            </w:r>
          </w:p>
          <w:p w:rsidR="00055645" w:rsidRPr="000C7FB3" w:rsidRDefault="00055645" w:rsidP="00DB33B1">
            <w:pPr>
              <w:autoSpaceDE w:val="0"/>
              <w:autoSpaceDN w:val="0"/>
              <w:adjustRightInd w:val="0"/>
              <w:rPr>
                <w:rFonts w:ascii="Arial" w:hAnsi="Arial" w:cs="Arial"/>
                <w:sz w:val="21"/>
                <w:szCs w:val="21"/>
              </w:rPr>
            </w:pPr>
          </w:p>
          <w:p w:rsidR="00055645" w:rsidRPr="000C7FB3" w:rsidRDefault="00055645" w:rsidP="00DB33B1">
            <w:pPr>
              <w:autoSpaceDE w:val="0"/>
              <w:autoSpaceDN w:val="0"/>
              <w:adjustRightInd w:val="0"/>
              <w:rPr>
                <w:rFonts w:ascii="Arial" w:hAnsi="Arial" w:cs="Arial"/>
                <w:sz w:val="21"/>
                <w:szCs w:val="21"/>
              </w:rPr>
            </w:pPr>
            <w:r w:rsidRPr="000C7FB3">
              <w:rPr>
                <w:rFonts w:ascii="Arial" w:hAnsi="Arial" w:cs="Arial"/>
                <w:sz w:val="21"/>
                <w:szCs w:val="21"/>
              </w:rPr>
              <w:t xml:space="preserve">The </w:t>
            </w:r>
            <w:hyperlink r:id="rId12" w:history="1">
              <w:r w:rsidR="00D950AD" w:rsidRPr="000C7FB3">
                <w:rPr>
                  <w:rStyle w:val="Hyperlink"/>
                  <w:rFonts w:ascii="Arial" w:hAnsi="Arial" w:cs="Arial"/>
                  <w:b/>
                  <w:sz w:val="21"/>
                  <w:szCs w:val="21"/>
                </w:rPr>
                <w:t xml:space="preserve">Growing Up With </w:t>
              </w:r>
              <w:r w:rsidRPr="000C7FB3">
                <w:rPr>
                  <w:rStyle w:val="Hyperlink"/>
                  <w:rFonts w:ascii="Arial" w:hAnsi="Arial" w:cs="Arial"/>
                  <w:b/>
                  <w:sz w:val="21"/>
                  <w:szCs w:val="21"/>
                </w:rPr>
                <w:t>Healthy Teeth</w:t>
              </w:r>
              <w:r w:rsidRPr="000C7FB3">
                <w:rPr>
                  <w:rStyle w:val="Hyperlink"/>
                  <w:rFonts w:ascii="Arial" w:hAnsi="Arial" w:cs="Arial"/>
                  <w:sz w:val="21"/>
                  <w:szCs w:val="21"/>
                </w:rPr>
                <w:t xml:space="preserve"> film</w:t>
              </w:r>
            </w:hyperlink>
            <w:r w:rsidRPr="000C7FB3">
              <w:rPr>
                <w:rFonts w:ascii="Arial" w:hAnsi="Arial" w:cs="Arial"/>
                <w:sz w:val="21"/>
                <w:szCs w:val="21"/>
              </w:rPr>
              <w:t xml:space="preserve"> developed by HENRY is 20 minutes long and includes lots of information</w:t>
            </w:r>
            <w:r w:rsidR="00522438">
              <w:rPr>
                <w:rFonts w:ascii="Arial" w:hAnsi="Arial" w:cs="Arial"/>
                <w:sz w:val="21"/>
                <w:szCs w:val="21"/>
              </w:rPr>
              <w:t xml:space="preserve"> about</w:t>
            </w:r>
            <w:r w:rsidRPr="000C7FB3">
              <w:rPr>
                <w:rFonts w:ascii="Arial" w:hAnsi="Arial" w:cs="Arial"/>
                <w:sz w:val="21"/>
                <w:szCs w:val="21"/>
              </w:rPr>
              <w:t xml:space="preserve"> </w:t>
            </w:r>
            <w:r w:rsidR="00D950AD" w:rsidRPr="000C7FB3">
              <w:rPr>
                <w:rFonts w:ascii="Arial" w:hAnsi="Arial" w:cs="Arial"/>
                <w:sz w:val="21"/>
                <w:szCs w:val="21"/>
              </w:rPr>
              <w:t xml:space="preserve">healthy eating, </w:t>
            </w:r>
            <w:r w:rsidRPr="000C7FB3">
              <w:rPr>
                <w:rFonts w:ascii="Arial" w:hAnsi="Arial" w:cs="Arial"/>
                <w:sz w:val="21"/>
                <w:szCs w:val="21"/>
              </w:rPr>
              <w:t>sugar and tooth brushing.</w:t>
            </w:r>
            <w:r w:rsidR="00D950AD" w:rsidRPr="000C7FB3">
              <w:rPr>
                <w:rFonts w:ascii="Arial" w:hAnsi="Arial" w:cs="Arial"/>
                <w:sz w:val="21"/>
                <w:szCs w:val="21"/>
              </w:rPr>
              <w:t xml:space="preserve"> There is </w:t>
            </w:r>
            <w:r w:rsidR="00522438">
              <w:rPr>
                <w:rFonts w:ascii="Arial" w:hAnsi="Arial" w:cs="Arial"/>
                <w:sz w:val="21"/>
                <w:szCs w:val="21"/>
              </w:rPr>
              <w:t xml:space="preserve">a </w:t>
            </w:r>
            <w:r w:rsidR="00D950AD" w:rsidRPr="000C7FB3">
              <w:rPr>
                <w:rFonts w:ascii="Arial" w:hAnsi="Arial" w:cs="Arial"/>
                <w:sz w:val="21"/>
                <w:szCs w:val="21"/>
              </w:rPr>
              <w:t xml:space="preserve">strong focus on tips to change family behaviour. </w:t>
            </w:r>
          </w:p>
          <w:p w:rsidR="00055645" w:rsidRPr="000C7FB3" w:rsidRDefault="00055645" w:rsidP="00DB33B1">
            <w:pPr>
              <w:autoSpaceDE w:val="0"/>
              <w:autoSpaceDN w:val="0"/>
              <w:adjustRightInd w:val="0"/>
              <w:rPr>
                <w:rFonts w:ascii="Arial" w:hAnsi="Arial" w:cs="Arial"/>
                <w:sz w:val="21"/>
                <w:szCs w:val="21"/>
              </w:rPr>
            </w:pPr>
          </w:p>
          <w:p w:rsidR="00055645" w:rsidRPr="000C7FB3" w:rsidRDefault="00D950AD" w:rsidP="00DB33B1">
            <w:pPr>
              <w:autoSpaceDE w:val="0"/>
              <w:autoSpaceDN w:val="0"/>
              <w:adjustRightInd w:val="0"/>
              <w:rPr>
                <w:rFonts w:ascii="Arial" w:hAnsi="Arial" w:cs="Arial"/>
                <w:sz w:val="22"/>
                <w:szCs w:val="22"/>
              </w:rPr>
            </w:pPr>
            <w:r w:rsidRPr="000C7FB3">
              <w:rPr>
                <w:rFonts w:ascii="Arial" w:hAnsi="Arial" w:cs="Arial"/>
                <w:sz w:val="22"/>
                <w:szCs w:val="22"/>
              </w:rPr>
              <w:lastRenderedPageBreak/>
              <w:t xml:space="preserve">NHS England West Midlands’ Local Dental Network has created this </w:t>
            </w:r>
            <w:hyperlink r:id="rId13" w:history="1">
              <w:r w:rsidRPr="000C7FB3">
                <w:rPr>
                  <w:rStyle w:val="Hyperlink"/>
                  <w:rFonts w:ascii="Arial" w:hAnsi="Arial" w:cs="Arial"/>
                  <w:sz w:val="21"/>
                  <w:szCs w:val="21"/>
                </w:rPr>
                <w:t>short, cartoon video</w:t>
              </w:r>
            </w:hyperlink>
            <w:r w:rsidR="00534DDC" w:rsidRPr="000C7FB3">
              <w:rPr>
                <w:rFonts w:ascii="Arial" w:hAnsi="Arial" w:cs="Arial"/>
                <w:sz w:val="22"/>
                <w:szCs w:val="22"/>
              </w:rPr>
              <w:t xml:space="preserve"> which aims to highlight</w:t>
            </w:r>
            <w:r w:rsidRPr="000C7FB3">
              <w:rPr>
                <w:rFonts w:ascii="Arial" w:hAnsi="Arial" w:cs="Arial"/>
                <w:sz w:val="22"/>
                <w:szCs w:val="22"/>
              </w:rPr>
              <w:t xml:space="preserve"> the benefits of good oral health and dental care from birth.</w:t>
            </w:r>
            <w:r w:rsidRPr="000C7FB3">
              <w:rPr>
                <w:rFonts w:ascii="Arial" w:hAnsi="Arial" w:cs="Arial"/>
                <w:sz w:val="22"/>
                <w:szCs w:val="22"/>
                <w:lang w:eastAsia="en-US"/>
              </w:rPr>
              <w:t xml:space="preserve"> </w:t>
            </w:r>
          </w:p>
          <w:p w:rsidR="00055645" w:rsidRPr="000C7FB3" w:rsidRDefault="00055645" w:rsidP="00DB33B1">
            <w:pPr>
              <w:autoSpaceDE w:val="0"/>
              <w:autoSpaceDN w:val="0"/>
              <w:adjustRightInd w:val="0"/>
              <w:rPr>
                <w:rFonts w:ascii="Arial" w:hAnsi="Arial" w:cs="Arial"/>
                <w:sz w:val="21"/>
                <w:szCs w:val="21"/>
              </w:rPr>
            </w:pPr>
          </w:p>
          <w:p w:rsidR="00D950AD" w:rsidRPr="000C7FB3" w:rsidRDefault="002701BB" w:rsidP="00D950AD">
            <w:pPr>
              <w:autoSpaceDE w:val="0"/>
              <w:autoSpaceDN w:val="0"/>
              <w:adjustRightInd w:val="0"/>
              <w:rPr>
                <w:rFonts w:ascii="Arial" w:hAnsi="Arial" w:cs="Arial"/>
                <w:sz w:val="21"/>
                <w:szCs w:val="21"/>
              </w:rPr>
            </w:pPr>
            <w:r w:rsidRPr="000C7FB3">
              <w:rPr>
                <w:rFonts w:ascii="Arial" w:hAnsi="Arial" w:cs="Arial"/>
                <w:sz w:val="21"/>
                <w:szCs w:val="21"/>
              </w:rPr>
              <w:t>For pharmacy teams Children’s Oral Health training is available on t</w:t>
            </w:r>
            <w:r w:rsidR="007F7450" w:rsidRPr="000C7FB3">
              <w:rPr>
                <w:rFonts w:ascii="Arial" w:hAnsi="Arial" w:cs="Arial"/>
                <w:sz w:val="21"/>
                <w:szCs w:val="21"/>
              </w:rPr>
              <w:t xml:space="preserve">he </w:t>
            </w:r>
            <w:hyperlink r:id="rId14" w:history="1">
              <w:r w:rsidR="007F7450" w:rsidRPr="000C7FB3">
                <w:rPr>
                  <w:rStyle w:val="Hyperlink"/>
                  <w:rFonts w:ascii="Arial" w:hAnsi="Arial" w:cs="Arial"/>
                  <w:sz w:val="21"/>
                  <w:szCs w:val="21"/>
                </w:rPr>
                <w:t xml:space="preserve">Centre for Pharmacy Postgraduate Education </w:t>
              </w:r>
              <w:r w:rsidRPr="000C7FB3">
                <w:rPr>
                  <w:rStyle w:val="Hyperlink"/>
                  <w:rFonts w:ascii="Arial" w:hAnsi="Arial" w:cs="Arial"/>
                  <w:sz w:val="21"/>
                  <w:szCs w:val="21"/>
                </w:rPr>
                <w:t>website</w:t>
              </w:r>
            </w:hyperlink>
            <w:r w:rsidR="000C7FB3" w:rsidRPr="000C7FB3">
              <w:rPr>
                <w:rFonts w:ascii="Arial" w:hAnsi="Arial" w:cs="Arial"/>
                <w:sz w:val="21"/>
                <w:szCs w:val="21"/>
              </w:rPr>
              <w:t>.</w:t>
            </w:r>
            <w:r w:rsidRPr="000C7FB3">
              <w:rPr>
                <w:rFonts w:ascii="Arial" w:hAnsi="Arial" w:cs="Arial"/>
                <w:sz w:val="21"/>
                <w:szCs w:val="21"/>
              </w:rPr>
              <w:t xml:space="preserve"> </w:t>
            </w:r>
          </w:p>
          <w:p w:rsidR="00DB33B1" w:rsidRPr="00ED7D27" w:rsidRDefault="00DB33B1" w:rsidP="00DB33B1">
            <w:pPr>
              <w:autoSpaceDE w:val="0"/>
              <w:autoSpaceDN w:val="0"/>
              <w:adjustRightInd w:val="0"/>
              <w:rPr>
                <w:rFonts w:ascii="Arial" w:hAnsi="Arial" w:cs="Arial"/>
                <w:sz w:val="21"/>
                <w:szCs w:val="21"/>
                <w:lang w:eastAsia="en-US"/>
              </w:rPr>
            </w:pPr>
          </w:p>
        </w:tc>
      </w:tr>
      <w:tr w:rsidR="00466943" w:rsidTr="0011052D">
        <w:trPr>
          <w:trHeight w:val="144"/>
          <w:jc w:val="center"/>
        </w:trPr>
        <w:tc>
          <w:tcPr>
            <w:tcW w:w="9146" w:type="dxa"/>
            <w:shd w:val="clear" w:color="auto" w:fill="AE2573"/>
            <w:tcMar>
              <w:top w:w="60" w:type="dxa"/>
              <w:left w:w="60" w:type="dxa"/>
              <w:bottom w:w="60" w:type="dxa"/>
              <w:right w:w="60" w:type="dxa"/>
            </w:tcMar>
            <w:vAlign w:val="center"/>
            <w:hideMark/>
          </w:tcPr>
          <w:p w:rsidR="00466943" w:rsidRDefault="00466943" w:rsidP="00522438">
            <w:pPr>
              <w:pStyle w:val="Heading1"/>
              <w:rPr>
                <w:rFonts w:ascii="Arial" w:eastAsia="Times New Roman" w:hAnsi="Arial" w:cs="Arial"/>
              </w:rPr>
            </w:pPr>
            <w:r>
              <w:rPr>
                <w:rFonts w:ascii="Arial" w:eastAsia="Times New Roman" w:hAnsi="Arial" w:cs="Arial"/>
              </w:rPr>
              <w:lastRenderedPageBreak/>
              <w:t xml:space="preserve">Dates for your </w:t>
            </w:r>
            <w:r w:rsidR="00522438">
              <w:rPr>
                <w:rFonts w:ascii="Arial" w:eastAsia="Times New Roman" w:hAnsi="Arial" w:cs="Arial"/>
              </w:rPr>
              <w:t>Diary</w:t>
            </w:r>
          </w:p>
        </w:tc>
      </w:tr>
      <w:tr w:rsidR="00466943" w:rsidTr="00BD6F44">
        <w:trPr>
          <w:trHeight w:val="144"/>
          <w:jc w:val="center"/>
        </w:trPr>
        <w:tc>
          <w:tcPr>
            <w:tcW w:w="9146" w:type="dxa"/>
            <w:shd w:val="clear" w:color="auto" w:fill="FFFFFF"/>
            <w:tcMar>
              <w:top w:w="60" w:type="dxa"/>
              <w:left w:w="60" w:type="dxa"/>
              <w:bottom w:w="60" w:type="dxa"/>
              <w:right w:w="60" w:type="dxa"/>
            </w:tcMar>
          </w:tcPr>
          <w:p w:rsidR="001D6B78" w:rsidRPr="001D6B78" w:rsidRDefault="001D6B78" w:rsidP="001D6B78">
            <w:pPr>
              <w:autoSpaceDE w:val="0"/>
              <w:autoSpaceDN w:val="0"/>
              <w:adjustRightInd w:val="0"/>
              <w:rPr>
                <w:rFonts w:ascii="Arial" w:hAnsi="Arial" w:cs="Arial"/>
                <w:sz w:val="21"/>
                <w:szCs w:val="21"/>
              </w:rPr>
            </w:pPr>
          </w:p>
          <w:p w:rsidR="001D6B78" w:rsidRPr="001D6B78" w:rsidRDefault="001D6B78" w:rsidP="001D6B78">
            <w:pPr>
              <w:autoSpaceDE w:val="0"/>
              <w:autoSpaceDN w:val="0"/>
              <w:adjustRightInd w:val="0"/>
              <w:rPr>
                <w:rFonts w:ascii="Arial" w:hAnsi="Arial" w:cs="Arial"/>
                <w:sz w:val="21"/>
                <w:szCs w:val="21"/>
              </w:rPr>
            </w:pPr>
            <w:r w:rsidRPr="001D6B78">
              <w:rPr>
                <w:rFonts w:ascii="Arial" w:hAnsi="Arial" w:cs="Arial"/>
                <w:sz w:val="21"/>
                <w:szCs w:val="21"/>
              </w:rPr>
              <w:t xml:space="preserve">You can use these dates as a reason to talk about </w:t>
            </w:r>
            <w:r w:rsidR="00522438">
              <w:rPr>
                <w:rFonts w:ascii="Arial" w:hAnsi="Arial" w:cs="Arial"/>
                <w:sz w:val="21"/>
                <w:szCs w:val="21"/>
              </w:rPr>
              <w:t>‘</w:t>
            </w:r>
            <w:r w:rsidRPr="001D6B78">
              <w:rPr>
                <w:rFonts w:ascii="Arial" w:hAnsi="Arial" w:cs="Arial"/>
                <w:sz w:val="21"/>
                <w:szCs w:val="21"/>
              </w:rPr>
              <w:t>A Little Trip to the Dentist</w:t>
            </w:r>
            <w:r w:rsidR="00522438">
              <w:rPr>
                <w:rFonts w:ascii="Arial" w:hAnsi="Arial" w:cs="Arial"/>
                <w:sz w:val="21"/>
                <w:szCs w:val="21"/>
              </w:rPr>
              <w:t>’</w:t>
            </w:r>
            <w:r w:rsidRPr="001D6B78">
              <w:rPr>
                <w:rFonts w:ascii="Arial" w:hAnsi="Arial" w:cs="Arial"/>
                <w:sz w:val="21"/>
                <w:szCs w:val="21"/>
              </w:rPr>
              <w:t>.  We’ll be providing you with materials you can use, but if you wanted to plan an event</w:t>
            </w:r>
            <w:r w:rsidR="00522438">
              <w:rPr>
                <w:rFonts w:ascii="Arial" w:hAnsi="Arial" w:cs="Arial"/>
                <w:sz w:val="21"/>
                <w:szCs w:val="21"/>
              </w:rPr>
              <w:t>,</w:t>
            </w:r>
            <w:r w:rsidRPr="001D6B78">
              <w:rPr>
                <w:rFonts w:ascii="Arial" w:hAnsi="Arial" w:cs="Arial"/>
                <w:sz w:val="21"/>
                <w:szCs w:val="21"/>
              </w:rPr>
              <w:t xml:space="preserve"> you could </w:t>
            </w:r>
            <w:r w:rsidR="00522438">
              <w:rPr>
                <w:rFonts w:ascii="Arial" w:hAnsi="Arial" w:cs="Arial"/>
                <w:sz w:val="21"/>
                <w:szCs w:val="21"/>
              </w:rPr>
              <w:t xml:space="preserve">schedule it to </w:t>
            </w:r>
            <w:r w:rsidRPr="001D6B78">
              <w:rPr>
                <w:rFonts w:ascii="Arial" w:hAnsi="Arial" w:cs="Arial"/>
                <w:sz w:val="21"/>
                <w:szCs w:val="21"/>
              </w:rPr>
              <w:t>coincide with one of the days below</w:t>
            </w:r>
            <w:r w:rsidR="00522438">
              <w:rPr>
                <w:rFonts w:ascii="Arial" w:hAnsi="Arial" w:cs="Arial"/>
                <w:sz w:val="21"/>
                <w:szCs w:val="21"/>
              </w:rPr>
              <w:t>:</w:t>
            </w:r>
          </w:p>
          <w:p w:rsidR="001D6B78" w:rsidRDefault="00466943" w:rsidP="00F968DA">
            <w:pPr>
              <w:pStyle w:val="NormalWeb"/>
              <w:rPr>
                <w:sz w:val="21"/>
                <w:szCs w:val="21"/>
              </w:rPr>
            </w:pPr>
            <w:r>
              <w:rPr>
                <w:b/>
                <w:sz w:val="21"/>
                <w:szCs w:val="21"/>
              </w:rPr>
              <w:t xml:space="preserve">Wednesday 20 March </w:t>
            </w:r>
            <w:r>
              <w:rPr>
                <w:sz w:val="21"/>
                <w:szCs w:val="21"/>
              </w:rPr>
              <w:t>– World Oral Health Day</w:t>
            </w:r>
            <w:r>
              <w:rPr>
                <w:sz w:val="21"/>
                <w:szCs w:val="21"/>
              </w:rPr>
              <w:br/>
            </w:r>
            <w:r>
              <w:rPr>
                <w:b/>
                <w:sz w:val="21"/>
                <w:szCs w:val="21"/>
              </w:rPr>
              <w:t>Sunday 31 March</w:t>
            </w:r>
            <w:r>
              <w:rPr>
                <w:sz w:val="21"/>
                <w:szCs w:val="21"/>
              </w:rPr>
              <w:t xml:space="preserve"> – Mother’s Day</w:t>
            </w:r>
            <w:r>
              <w:rPr>
                <w:sz w:val="21"/>
                <w:szCs w:val="21"/>
              </w:rPr>
              <w:br/>
            </w:r>
            <w:r>
              <w:rPr>
                <w:b/>
                <w:sz w:val="21"/>
                <w:szCs w:val="21"/>
              </w:rPr>
              <w:t>Sunday 7 April</w:t>
            </w:r>
            <w:r>
              <w:rPr>
                <w:sz w:val="21"/>
                <w:szCs w:val="21"/>
              </w:rPr>
              <w:t xml:space="preserve"> – World Health Day</w:t>
            </w:r>
            <w:r>
              <w:rPr>
                <w:sz w:val="21"/>
                <w:szCs w:val="21"/>
              </w:rPr>
              <w:br/>
            </w:r>
            <w:r>
              <w:rPr>
                <w:b/>
                <w:sz w:val="21"/>
                <w:szCs w:val="21"/>
              </w:rPr>
              <w:t xml:space="preserve">Monday 6 to Sunday 12 May </w:t>
            </w:r>
            <w:r>
              <w:rPr>
                <w:sz w:val="21"/>
                <w:szCs w:val="21"/>
              </w:rPr>
              <w:t>– National Weaning Week</w:t>
            </w:r>
            <w:r>
              <w:rPr>
                <w:sz w:val="21"/>
                <w:szCs w:val="21"/>
              </w:rPr>
              <w:br/>
            </w:r>
            <w:r>
              <w:rPr>
                <w:b/>
                <w:sz w:val="21"/>
                <w:szCs w:val="21"/>
              </w:rPr>
              <w:t>Sunday 12 May</w:t>
            </w:r>
            <w:r>
              <w:rPr>
                <w:sz w:val="21"/>
                <w:szCs w:val="21"/>
              </w:rPr>
              <w:t xml:space="preserve"> – National Children’s Day</w:t>
            </w:r>
            <w:r>
              <w:rPr>
                <w:sz w:val="21"/>
                <w:szCs w:val="21"/>
              </w:rPr>
              <w:br/>
            </w:r>
          </w:p>
        </w:tc>
      </w:tr>
      <w:tr w:rsidR="00554483" w:rsidTr="0011052D">
        <w:trPr>
          <w:trHeight w:val="144"/>
          <w:jc w:val="center"/>
        </w:trPr>
        <w:tc>
          <w:tcPr>
            <w:tcW w:w="9146" w:type="dxa"/>
            <w:shd w:val="clear" w:color="auto" w:fill="005EB8"/>
            <w:tcMar>
              <w:top w:w="60" w:type="dxa"/>
              <w:left w:w="60" w:type="dxa"/>
              <w:bottom w:w="60" w:type="dxa"/>
              <w:right w:w="60" w:type="dxa"/>
            </w:tcMar>
            <w:vAlign w:val="center"/>
            <w:hideMark/>
          </w:tcPr>
          <w:p w:rsidR="00554483" w:rsidRDefault="00BD6F44" w:rsidP="00522438">
            <w:pPr>
              <w:pStyle w:val="Heading1"/>
              <w:rPr>
                <w:rFonts w:ascii="Arial" w:eastAsia="Times New Roman" w:hAnsi="Arial" w:cs="Arial"/>
              </w:rPr>
            </w:pPr>
            <w:r>
              <w:rPr>
                <w:rFonts w:ascii="Arial" w:eastAsia="Times New Roman" w:hAnsi="Arial" w:cs="Arial"/>
              </w:rPr>
              <w:t xml:space="preserve">Case </w:t>
            </w:r>
            <w:r w:rsidR="00522438">
              <w:rPr>
                <w:rFonts w:ascii="Arial" w:eastAsia="Times New Roman" w:hAnsi="Arial" w:cs="Arial"/>
              </w:rPr>
              <w:t>Studies</w:t>
            </w:r>
          </w:p>
        </w:tc>
      </w:tr>
      <w:tr w:rsidR="00E16B33" w:rsidTr="00BD6F44">
        <w:trPr>
          <w:trHeight w:val="144"/>
          <w:jc w:val="center"/>
        </w:trPr>
        <w:tc>
          <w:tcPr>
            <w:tcW w:w="9146" w:type="dxa"/>
            <w:shd w:val="clear" w:color="auto" w:fill="FFFFFF"/>
            <w:tcMar>
              <w:top w:w="60" w:type="dxa"/>
              <w:left w:w="60" w:type="dxa"/>
              <w:bottom w:w="60" w:type="dxa"/>
              <w:right w:w="60" w:type="dxa"/>
            </w:tcMar>
            <w:hideMark/>
          </w:tcPr>
          <w:p w:rsidR="001D6B78" w:rsidRDefault="001D6B78" w:rsidP="00BD6F44">
            <w:pPr>
              <w:rPr>
                <w:rFonts w:ascii="Arial" w:eastAsia="Times New Roman" w:hAnsi="Arial" w:cs="Arial"/>
                <w:sz w:val="20"/>
                <w:szCs w:val="20"/>
              </w:rPr>
            </w:pPr>
          </w:p>
          <w:p w:rsidR="00BD6F44" w:rsidRDefault="00BD6F44" w:rsidP="00BD6F44">
            <w:pPr>
              <w:rPr>
                <w:rFonts w:ascii="Arial" w:hAnsi="Arial" w:cs="Arial"/>
                <w:sz w:val="21"/>
                <w:szCs w:val="21"/>
              </w:rPr>
            </w:pPr>
            <w:r w:rsidRPr="00BD6F44">
              <w:rPr>
                <w:rFonts w:ascii="Arial" w:hAnsi="Arial" w:cs="Arial"/>
                <w:sz w:val="21"/>
                <w:szCs w:val="21"/>
              </w:rPr>
              <w:t>W</w:t>
            </w:r>
            <w:r w:rsidR="001D6B78">
              <w:rPr>
                <w:rFonts w:ascii="Arial" w:hAnsi="Arial" w:cs="Arial"/>
                <w:sz w:val="21"/>
                <w:szCs w:val="21"/>
              </w:rPr>
              <w:t>e’re looking for case studies to help tell our story</w:t>
            </w:r>
            <w:r w:rsidRPr="00BD6F44">
              <w:rPr>
                <w:rFonts w:ascii="Arial" w:hAnsi="Arial" w:cs="Arial"/>
                <w:sz w:val="21"/>
                <w:szCs w:val="21"/>
              </w:rPr>
              <w:t xml:space="preserve">. </w:t>
            </w:r>
            <w:r w:rsidR="001D6B78">
              <w:rPr>
                <w:rFonts w:ascii="Arial" w:hAnsi="Arial" w:cs="Arial"/>
                <w:sz w:val="21"/>
                <w:szCs w:val="21"/>
              </w:rPr>
              <w:t xml:space="preserve"> </w:t>
            </w:r>
            <w:r w:rsidRPr="00BD6F44">
              <w:rPr>
                <w:rFonts w:ascii="Arial" w:hAnsi="Arial" w:cs="Arial"/>
                <w:sz w:val="21"/>
                <w:szCs w:val="21"/>
              </w:rPr>
              <w:t xml:space="preserve">Specifically, we’re looking for families whose children needed dental treatment which could have been avoided had they gone to the dentist in the early stages of their development. </w:t>
            </w:r>
            <w:r w:rsidR="001D6B78">
              <w:rPr>
                <w:rFonts w:ascii="Arial" w:hAnsi="Arial" w:cs="Arial"/>
                <w:sz w:val="21"/>
                <w:szCs w:val="21"/>
              </w:rPr>
              <w:t xml:space="preserve"> </w:t>
            </w:r>
            <w:r w:rsidRPr="00BD6F44">
              <w:rPr>
                <w:rFonts w:ascii="Arial" w:hAnsi="Arial" w:cs="Arial"/>
                <w:sz w:val="21"/>
                <w:szCs w:val="21"/>
              </w:rPr>
              <w:t>Alternatively, we would love to speak to a family who did go to the dentist and managed to get useful advice to prevent a potential problem from de</w:t>
            </w:r>
            <w:r>
              <w:rPr>
                <w:rFonts w:ascii="Arial" w:hAnsi="Arial" w:cs="Arial"/>
                <w:sz w:val="21"/>
                <w:szCs w:val="21"/>
              </w:rPr>
              <w:t>veloping.</w:t>
            </w:r>
          </w:p>
          <w:p w:rsidR="00BD6F44" w:rsidRPr="00BD6F44" w:rsidRDefault="00BD6F44" w:rsidP="00BD6F44">
            <w:pPr>
              <w:rPr>
                <w:rFonts w:ascii="Arial" w:hAnsi="Arial" w:cs="Arial"/>
                <w:sz w:val="21"/>
                <w:szCs w:val="21"/>
              </w:rPr>
            </w:pPr>
          </w:p>
          <w:p w:rsidR="00BD6F44" w:rsidRPr="00BD6F44" w:rsidRDefault="00BD6F44" w:rsidP="00BD6F44">
            <w:pPr>
              <w:rPr>
                <w:rFonts w:ascii="Arial" w:hAnsi="Arial" w:cs="Arial"/>
                <w:sz w:val="21"/>
                <w:szCs w:val="21"/>
              </w:rPr>
            </w:pPr>
            <w:r w:rsidRPr="00BD6F44">
              <w:rPr>
                <w:rFonts w:ascii="Arial" w:hAnsi="Arial" w:cs="Arial"/>
                <w:sz w:val="21"/>
                <w:szCs w:val="21"/>
              </w:rPr>
              <w:t xml:space="preserve">Josie </w:t>
            </w:r>
            <w:r w:rsidR="00101B47" w:rsidRPr="000C7FB3">
              <w:rPr>
                <w:rFonts w:ascii="Arial" w:hAnsi="Arial" w:cs="Arial"/>
                <w:sz w:val="21"/>
                <w:szCs w:val="21"/>
              </w:rPr>
              <w:t>O’Connell</w:t>
            </w:r>
            <w:r w:rsidRPr="00BD6F44">
              <w:rPr>
                <w:rFonts w:ascii="Arial" w:hAnsi="Arial" w:cs="Arial"/>
                <w:sz w:val="21"/>
                <w:szCs w:val="21"/>
              </w:rPr>
              <w:t>, mum of twins</w:t>
            </w:r>
            <w:r w:rsidR="00522438">
              <w:rPr>
                <w:rFonts w:ascii="Arial" w:hAnsi="Arial" w:cs="Arial"/>
                <w:sz w:val="21"/>
                <w:szCs w:val="21"/>
              </w:rPr>
              <w:t>,</w:t>
            </w:r>
            <w:r w:rsidRPr="00BD6F44">
              <w:rPr>
                <w:rFonts w:ascii="Arial" w:hAnsi="Arial" w:cs="Arial"/>
                <w:sz w:val="21"/>
                <w:szCs w:val="21"/>
              </w:rPr>
              <w:t xml:space="preserve"> Atticus and Finn</w:t>
            </w:r>
            <w:r w:rsidR="00522438">
              <w:rPr>
                <w:rFonts w:ascii="Arial" w:hAnsi="Arial" w:cs="Arial"/>
                <w:sz w:val="21"/>
                <w:szCs w:val="21"/>
              </w:rPr>
              <w:t xml:space="preserve"> (pictured below),</w:t>
            </w:r>
            <w:r w:rsidRPr="00BD6F44">
              <w:rPr>
                <w:rFonts w:ascii="Arial" w:hAnsi="Arial" w:cs="Arial"/>
                <w:sz w:val="21"/>
                <w:szCs w:val="21"/>
              </w:rPr>
              <w:t xml:space="preserve"> has </w:t>
            </w:r>
            <w:r>
              <w:rPr>
                <w:rFonts w:ascii="Arial" w:hAnsi="Arial" w:cs="Arial"/>
                <w:sz w:val="21"/>
                <w:szCs w:val="21"/>
              </w:rPr>
              <w:t xml:space="preserve">already </w:t>
            </w:r>
            <w:r w:rsidRPr="00BD6F44">
              <w:rPr>
                <w:rFonts w:ascii="Arial" w:hAnsi="Arial" w:cs="Arial"/>
                <w:sz w:val="21"/>
                <w:szCs w:val="21"/>
              </w:rPr>
              <w:t xml:space="preserve">given her backing to the campaign. </w:t>
            </w:r>
            <w:r w:rsidR="001D6B78">
              <w:rPr>
                <w:rFonts w:ascii="Arial" w:hAnsi="Arial" w:cs="Arial"/>
                <w:sz w:val="21"/>
                <w:szCs w:val="21"/>
              </w:rPr>
              <w:t xml:space="preserve"> </w:t>
            </w:r>
            <w:r w:rsidRPr="00BD6F44">
              <w:rPr>
                <w:rFonts w:ascii="Arial" w:hAnsi="Arial" w:cs="Arial"/>
                <w:sz w:val="21"/>
                <w:szCs w:val="21"/>
              </w:rPr>
              <w:t>When her twins were born, Atticus</w:t>
            </w:r>
            <w:r w:rsidR="00522438">
              <w:rPr>
                <w:rFonts w:ascii="Arial" w:hAnsi="Arial" w:cs="Arial"/>
                <w:sz w:val="21"/>
                <w:szCs w:val="21"/>
              </w:rPr>
              <w:t>,</w:t>
            </w:r>
            <w:r w:rsidRPr="00BD6F44">
              <w:rPr>
                <w:rFonts w:ascii="Arial" w:hAnsi="Arial" w:cs="Arial"/>
                <w:sz w:val="21"/>
                <w:szCs w:val="21"/>
              </w:rPr>
              <w:t xml:space="preserve"> had lots of complications which meant he required open heart surgery at just a few days old.</w:t>
            </w:r>
          </w:p>
          <w:p w:rsidR="00BD6F44" w:rsidRDefault="00BD6F44" w:rsidP="00BD6F44">
            <w:pPr>
              <w:rPr>
                <w:rFonts w:ascii="Arial" w:hAnsi="Arial" w:cs="Arial"/>
                <w:sz w:val="21"/>
                <w:szCs w:val="21"/>
              </w:rPr>
            </w:pPr>
          </w:p>
          <w:p w:rsidR="00BD6F44" w:rsidRPr="00BD6F44" w:rsidRDefault="00BD6F44" w:rsidP="00BD6F44">
            <w:pPr>
              <w:rPr>
                <w:rFonts w:ascii="Arial" w:hAnsi="Arial" w:cs="Arial"/>
                <w:sz w:val="21"/>
                <w:szCs w:val="21"/>
              </w:rPr>
            </w:pPr>
            <w:r w:rsidRPr="00BD6F44">
              <w:rPr>
                <w:rFonts w:ascii="Arial" w:hAnsi="Arial" w:cs="Arial"/>
                <w:sz w:val="21"/>
                <w:szCs w:val="21"/>
              </w:rPr>
              <w:t xml:space="preserve">Thankfully, he’s much better now but Josie talks about how she’s even more grateful for the opportunities she has to give him and Finn the best start in life. </w:t>
            </w:r>
          </w:p>
          <w:p w:rsidR="00BD6F44" w:rsidRDefault="00BD6F44" w:rsidP="00BD6F44">
            <w:pPr>
              <w:rPr>
                <w:rFonts w:ascii="Arial" w:hAnsi="Arial" w:cs="Arial"/>
                <w:sz w:val="21"/>
                <w:szCs w:val="21"/>
              </w:rPr>
            </w:pPr>
          </w:p>
          <w:p w:rsidR="00996641" w:rsidRDefault="000C7FB3" w:rsidP="00DB33B1">
            <w:pPr>
              <w:rPr>
                <w:rFonts w:ascii="Arial" w:eastAsia="Times New Roman" w:hAnsi="Arial" w:cs="Arial"/>
                <w:sz w:val="21"/>
                <w:szCs w:val="21"/>
              </w:rPr>
            </w:pPr>
            <w:r>
              <w:rPr>
                <w:noProof/>
              </w:rPr>
              <w:drawing>
                <wp:anchor distT="0" distB="0" distL="114300" distR="114300" simplePos="0" relativeHeight="251666432" behindDoc="0" locked="0" layoutInCell="1" allowOverlap="1" wp14:anchorId="54E38759" wp14:editId="37CC5732">
                  <wp:simplePos x="0" y="0"/>
                  <wp:positionH relativeFrom="column">
                    <wp:posOffset>4591050</wp:posOffset>
                  </wp:positionH>
                  <wp:positionV relativeFrom="paragraph">
                    <wp:posOffset>-699770</wp:posOffset>
                  </wp:positionV>
                  <wp:extent cx="985520" cy="12268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85520" cy="1226820"/>
                          </a:xfrm>
                          <a:prstGeom prst="rect">
                            <a:avLst/>
                          </a:prstGeom>
                        </pic:spPr>
                      </pic:pic>
                    </a:graphicData>
                  </a:graphic>
                  <wp14:sizeRelH relativeFrom="page">
                    <wp14:pctWidth>0</wp14:pctWidth>
                  </wp14:sizeRelH>
                  <wp14:sizeRelV relativeFrom="page">
                    <wp14:pctHeight>0</wp14:pctHeight>
                  </wp14:sizeRelV>
                </wp:anchor>
              </w:drawing>
            </w:r>
            <w:r w:rsidR="00BD6F44" w:rsidRPr="00BD6F44">
              <w:rPr>
                <w:rFonts w:ascii="Arial" w:hAnsi="Arial" w:cs="Arial"/>
                <w:sz w:val="21"/>
                <w:szCs w:val="21"/>
              </w:rPr>
              <w:t xml:space="preserve">She said: “If I’m honest, I didn’t think about dental care for my twins until I started getting involved in this campaign. </w:t>
            </w:r>
            <w:r w:rsidR="001D6B78">
              <w:rPr>
                <w:rFonts w:ascii="Arial" w:hAnsi="Arial" w:cs="Arial"/>
                <w:sz w:val="21"/>
                <w:szCs w:val="21"/>
              </w:rPr>
              <w:t xml:space="preserve"> </w:t>
            </w:r>
            <w:r w:rsidR="00BD6F44" w:rsidRPr="00BD6F44">
              <w:rPr>
                <w:rFonts w:ascii="Arial" w:hAnsi="Arial" w:cs="Arial"/>
                <w:sz w:val="21"/>
                <w:szCs w:val="21"/>
              </w:rPr>
              <w:t>New parents can really feel under pressure to remember so many different things, so it’s no surprise that mouths can be forgotten about until a child actually has teeth.</w:t>
            </w:r>
            <w:r w:rsidR="001D6B78">
              <w:rPr>
                <w:rFonts w:ascii="Arial" w:hAnsi="Arial" w:cs="Arial"/>
                <w:sz w:val="21"/>
                <w:szCs w:val="21"/>
              </w:rPr>
              <w:t xml:space="preserve"> </w:t>
            </w:r>
            <w:r w:rsidR="00BD6F44" w:rsidRPr="00BD6F44">
              <w:rPr>
                <w:rFonts w:ascii="Arial" w:hAnsi="Arial" w:cs="Arial"/>
                <w:sz w:val="21"/>
                <w:szCs w:val="21"/>
              </w:rPr>
              <w:t xml:space="preserve"> If a little trip to the dentist is all it takes to reduce their risk of complications, it’s absolutely something I’m happy to do.”</w:t>
            </w:r>
          </w:p>
          <w:p w:rsidR="00996641" w:rsidRPr="004C5B67" w:rsidRDefault="00996641" w:rsidP="00DB33B1">
            <w:pPr>
              <w:rPr>
                <w:rFonts w:ascii="Arial" w:eastAsia="Times New Roman" w:hAnsi="Arial" w:cs="Arial"/>
                <w:sz w:val="21"/>
                <w:szCs w:val="21"/>
              </w:rPr>
            </w:pPr>
          </w:p>
        </w:tc>
      </w:tr>
      <w:tr w:rsidR="00554483" w:rsidTr="0011052D">
        <w:trPr>
          <w:trHeight w:val="144"/>
          <w:jc w:val="center"/>
        </w:trPr>
        <w:tc>
          <w:tcPr>
            <w:tcW w:w="9146" w:type="dxa"/>
            <w:shd w:val="clear" w:color="auto" w:fill="AE2573"/>
            <w:tcMar>
              <w:top w:w="60" w:type="dxa"/>
              <w:left w:w="60" w:type="dxa"/>
              <w:bottom w:w="60" w:type="dxa"/>
              <w:right w:w="60" w:type="dxa"/>
            </w:tcMar>
            <w:vAlign w:val="center"/>
            <w:hideMark/>
          </w:tcPr>
          <w:p w:rsidR="00554483" w:rsidRPr="0042583B" w:rsidRDefault="00864644" w:rsidP="000375DE">
            <w:pPr>
              <w:rPr>
                <w:rFonts w:ascii="Arial" w:eastAsia="Times New Roman" w:hAnsi="Arial" w:cs="Arial"/>
                <w:b/>
                <w:bCs/>
                <w:color w:val="FFFFFF"/>
                <w:sz w:val="28"/>
                <w:szCs w:val="28"/>
              </w:rPr>
            </w:pPr>
            <w:r w:rsidRPr="001D6B78">
              <w:rPr>
                <w:rFonts w:ascii="Arial" w:eastAsia="Times New Roman" w:hAnsi="Arial" w:cs="Arial"/>
                <w:b/>
                <w:color w:val="FFFFFF" w:themeColor="background1"/>
                <w:sz w:val="28"/>
                <w:szCs w:val="28"/>
              </w:rPr>
              <w:t>Have you got some news, an event or update for us?</w:t>
            </w:r>
          </w:p>
        </w:tc>
      </w:tr>
      <w:tr w:rsidR="00554483" w:rsidTr="00BD6F44">
        <w:trPr>
          <w:trHeight w:val="144"/>
          <w:jc w:val="center"/>
        </w:trPr>
        <w:tc>
          <w:tcPr>
            <w:tcW w:w="9146" w:type="dxa"/>
            <w:shd w:val="clear" w:color="auto" w:fill="FFFFFF"/>
            <w:tcMar>
              <w:top w:w="60" w:type="dxa"/>
              <w:left w:w="60" w:type="dxa"/>
              <w:bottom w:w="60" w:type="dxa"/>
              <w:right w:w="60" w:type="dxa"/>
            </w:tcMar>
            <w:vAlign w:val="center"/>
            <w:hideMark/>
          </w:tcPr>
          <w:p w:rsidR="00864644" w:rsidRPr="001D6B78" w:rsidRDefault="00864644" w:rsidP="00864644">
            <w:pPr>
              <w:rPr>
                <w:rFonts w:ascii="Arial" w:eastAsia="Times New Roman" w:hAnsi="Arial" w:cs="Arial"/>
                <w:sz w:val="20"/>
                <w:szCs w:val="20"/>
              </w:rPr>
            </w:pPr>
          </w:p>
          <w:p w:rsidR="004C5B67" w:rsidRDefault="00F87AB8" w:rsidP="00F750B6">
            <w:pPr>
              <w:rPr>
                <w:rFonts w:ascii="Arial" w:hAnsi="Arial" w:cs="Arial"/>
                <w:sz w:val="21"/>
                <w:szCs w:val="21"/>
              </w:rPr>
            </w:pPr>
            <w:r w:rsidRPr="00F87AB8">
              <w:rPr>
                <w:rFonts w:ascii="Arial" w:hAnsi="Arial" w:cs="Arial"/>
                <w:sz w:val="21"/>
                <w:szCs w:val="21"/>
              </w:rPr>
              <w:t>If</w:t>
            </w:r>
            <w:r w:rsidRPr="001D6B78">
              <w:rPr>
                <w:rFonts w:ascii="Arial" w:eastAsia="Times New Roman" w:hAnsi="Arial" w:cs="Arial"/>
                <w:sz w:val="21"/>
                <w:szCs w:val="21"/>
              </w:rPr>
              <w:t xml:space="preserve"> </w:t>
            </w:r>
            <w:r w:rsidRPr="00F87AB8">
              <w:rPr>
                <w:rFonts w:ascii="Arial" w:hAnsi="Arial" w:cs="Arial"/>
                <w:sz w:val="21"/>
                <w:szCs w:val="21"/>
              </w:rPr>
              <w:t xml:space="preserve">you have any comments, questions, suggestions or additions for next month’s newsletter, we’d love to hear from you. Whether </w:t>
            </w:r>
            <w:r w:rsidR="0032732F">
              <w:rPr>
                <w:rFonts w:ascii="Arial" w:hAnsi="Arial" w:cs="Arial"/>
                <w:sz w:val="21"/>
                <w:szCs w:val="21"/>
              </w:rPr>
              <w:t>you’ve found a great case study;</w:t>
            </w:r>
            <w:r w:rsidRPr="00F87AB8">
              <w:rPr>
                <w:rFonts w:ascii="Arial" w:hAnsi="Arial" w:cs="Arial"/>
                <w:sz w:val="21"/>
                <w:szCs w:val="21"/>
              </w:rPr>
              <w:t xml:space="preserve"> have increased the number of </w:t>
            </w:r>
            <w:proofErr w:type="gramStart"/>
            <w:r w:rsidRPr="00F87AB8">
              <w:rPr>
                <w:rFonts w:ascii="Arial" w:hAnsi="Arial" w:cs="Arial"/>
                <w:sz w:val="21"/>
                <w:szCs w:val="21"/>
              </w:rPr>
              <w:t>under</w:t>
            </w:r>
            <w:proofErr w:type="gramEnd"/>
            <w:r w:rsidRPr="00F87AB8">
              <w:rPr>
                <w:rFonts w:ascii="Arial" w:hAnsi="Arial" w:cs="Arial"/>
                <w:sz w:val="21"/>
                <w:szCs w:val="21"/>
              </w:rPr>
              <w:t xml:space="preserve"> twos</w:t>
            </w:r>
            <w:r w:rsidRPr="000C7FB3">
              <w:rPr>
                <w:rFonts w:ascii="Arial" w:hAnsi="Arial" w:cs="Arial"/>
                <w:sz w:val="21"/>
                <w:szCs w:val="21"/>
              </w:rPr>
              <w:t xml:space="preserve"> </w:t>
            </w:r>
            <w:r w:rsidRPr="00F87AB8">
              <w:rPr>
                <w:rFonts w:ascii="Arial" w:hAnsi="Arial" w:cs="Arial"/>
                <w:sz w:val="21"/>
                <w:szCs w:val="21"/>
              </w:rPr>
              <w:t>you’re seeing at your practice</w:t>
            </w:r>
            <w:r w:rsidR="002701BB">
              <w:rPr>
                <w:rFonts w:ascii="Arial" w:hAnsi="Arial" w:cs="Arial"/>
                <w:sz w:val="21"/>
                <w:szCs w:val="21"/>
              </w:rPr>
              <w:t xml:space="preserve">, </w:t>
            </w:r>
            <w:r w:rsidR="002701BB" w:rsidRPr="000C7FB3">
              <w:rPr>
                <w:rFonts w:ascii="Arial" w:hAnsi="Arial" w:cs="Arial"/>
                <w:sz w:val="21"/>
                <w:szCs w:val="21"/>
              </w:rPr>
              <w:t>promoted the campaign amongst the families you see</w:t>
            </w:r>
            <w:r w:rsidR="00017A2B" w:rsidRPr="000C7FB3">
              <w:rPr>
                <w:rFonts w:ascii="Arial" w:hAnsi="Arial" w:cs="Arial"/>
                <w:sz w:val="21"/>
                <w:szCs w:val="21"/>
              </w:rPr>
              <w:t xml:space="preserve"> </w:t>
            </w:r>
            <w:r w:rsidRPr="00F87AB8">
              <w:rPr>
                <w:rFonts w:ascii="Arial" w:hAnsi="Arial" w:cs="Arial"/>
                <w:sz w:val="21"/>
                <w:szCs w:val="21"/>
              </w:rPr>
              <w:t xml:space="preserve">or have a relevant event you think your colleagues might be interested in, let us know. You can contact </w:t>
            </w:r>
            <w:hyperlink r:id="rId16" w:history="1">
              <w:r w:rsidRPr="00F87AB8">
                <w:rPr>
                  <w:rStyle w:val="Hyperlink"/>
                  <w:rFonts w:ascii="Arial" w:hAnsi="Arial" w:cs="Arial"/>
                  <w:sz w:val="21"/>
                  <w:szCs w:val="21"/>
                </w:rPr>
                <w:t>james.tomlinson1@nhs.net</w:t>
              </w:r>
            </w:hyperlink>
            <w:r w:rsidRPr="00F87AB8">
              <w:rPr>
                <w:rFonts w:ascii="Arial" w:hAnsi="Arial" w:cs="Arial"/>
                <w:sz w:val="21"/>
                <w:szCs w:val="21"/>
              </w:rPr>
              <w:t xml:space="preserve"> or call the NHS England West Midlands Communications team on </w:t>
            </w:r>
            <w:r w:rsidR="00615E39" w:rsidRPr="00615E39">
              <w:rPr>
                <w:rFonts w:ascii="Arial" w:hAnsi="Arial" w:cs="Arial"/>
                <w:sz w:val="21"/>
                <w:szCs w:val="21"/>
              </w:rPr>
              <w:t xml:space="preserve">0113 825 </w:t>
            </w:r>
            <w:r w:rsidR="00A90CD5">
              <w:rPr>
                <w:rFonts w:ascii="Arial" w:hAnsi="Arial" w:cs="Arial"/>
                <w:sz w:val="21"/>
                <w:szCs w:val="21"/>
              </w:rPr>
              <w:t>0646</w:t>
            </w:r>
            <w:r w:rsidRPr="00F87AB8">
              <w:rPr>
                <w:rFonts w:ascii="Arial" w:hAnsi="Arial" w:cs="Arial"/>
                <w:sz w:val="21"/>
                <w:szCs w:val="21"/>
              </w:rPr>
              <w:t>.</w:t>
            </w:r>
          </w:p>
          <w:p w:rsidR="000C7FB3" w:rsidRDefault="000C7FB3" w:rsidP="00F750B6">
            <w:pPr>
              <w:rPr>
                <w:rFonts w:ascii="Arial" w:hAnsi="Arial" w:cs="Arial"/>
                <w:sz w:val="21"/>
                <w:szCs w:val="21"/>
              </w:rPr>
            </w:pPr>
          </w:p>
          <w:p w:rsidR="000C7FB3" w:rsidRDefault="000C7FB3" w:rsidP="00F750B6">
            <w:pPr>
              <w:rPr>
                <w:rFonts w:ascii="Arial" w:hAnsi="Arial" w:cs="Arial"/>
                <w:sz w:val="21"/>
                <w:szCs w:val="21"/>
              </w:rPr>
            </w:pPr>
          </w:p>
          <w:p w:rsidR="00996641" w:rsidRPr="00F87AB8" w:rsidRDefault="00996641" w:rsidP="00F750B6">
            <w:pPr>
              <w:rPr>
                <w:rFonts w:ascii="Arial" w:hAnsi="Arial" w:cs="Arial"/>
                <w:sz w:val="21"/>
                <w:szCs w:val="21"/>
              </w:rPr>
            </w:pPr>
          </w:p>
          <w:p w:rsidR="00F87AB8" w:rsidRDefault="00F87AB8" w:rsidP="00DB33B1">
            <w:pPr>
              <w:rPr>
                <w:rFonts w:eastAsia="Times New Roman"/>
                <w:sz w:val="20"/>
                <w:szCs w:val="20"/>
              </w:rPr>
            </w:pPr>
          </w:p>
        </w:tc>
      </w:tr>
      <w:tr w:rsidR="00554483" w:rsidTr="0011052D">
        <w:trPr>
          <w:trHeight w:val="144"/>
          <w:jc w:val="center"/>
        </w:trPr>
        <w:tc>
          <w:tcPr>
            <w:tcW w:w="9146" w:type="dxa"/>
            <w:shd w:val="clear" w:color="auto" w:fill="005EB8"/>
            <w:tcMar>
              <w:top w:w="60" w:type="dxa"/>
              <w:left w:w="60" w:type="dxa"/>
              <w:bottom w:w="60" w:type="dxa"/>
              <w:right w:w="60" w:type="dxa"/>
            </w:tcMar>
            <w:vAlign w:val="center"/>
            <w:hideMark/>
          </w:tcPr>
          <w:p w:rsidR="00554483" w:rsidRPr="00F30210" w:rsidRDefault="00200F8C" w:rsidP="00F968DA">
            <w:pPr>
              <w:rPr>
                <w:rFonts w:ascii="Arial" w:eastAsia="Times New Roman" w:hAnsi="Arial" w:cs="Arial"/>
                <w:b/>
                <w:sz w:val="36"/>
                <w:szCs w:val="36"/>
              </w:rPr>
            </w:pPr>
            <w:r w:rsidRPr="00F750B6">
              <w:rPr>
                <w:rFonts w:ascii="Arial" w:eastAsia="Times New Roman" w:hAnsi="Arial" w:cs="Arial"/>
                <w:b/>
                <w:color w:val="FFFFFF" w:themeColor="background1"/>
                <w:sz w:val="28"/>
                <w:szCs w:val="28"/>
              </w:rPr>
              <w:lastRenderedPageBreak/>
              <w:t>C</w:t>
            </w:r>
            <w:r w:rsidR="00F968DA" w:rsidRPr="00F750B6">
              <w:rPr>
                <w:rFonts w:ascii="Arial" w:eastAsia="Times New Roman" w:hAnsi="Arial" w:cs="Arial"/>
                <w:b/>
                <w:color w:val="FFFFFF" w:themeColor="background1"/>
                <w:sz w:val="28"/>
                <w:szCs w:val="28"/>
              </w:rPr>
              <w:t>ompetition</w:t>
            </w:r>
          </w:p>
        </w:tc>
      </w:tr>
    </w:tbl>
    <w:p w:rsidR="00F750B6" w:rsidRPr="00F750B6" w:rsidRDefault="00F750B6" w:rsidP="00F750B6">
      <w:pPr>
        <w:rPr>
          <w:rFonts w:ascii="Arial" w:hAnsi="Arial" w:cs="Arial"/>
        </w:rPr>
      </w:pPr>
    </w:p>
    <w:p w:rsidR="00F750B6" w:rsidRPr="000C7FB3" w:rsidRDefault="00F750B6" w:rsidP="00F750B6">
      <w:pPr>
        <w:rPr>
          <w:rFonts w:ascii="Arial" w:hAnsi="Arial" w:cs="Arial"/>
          <w:sz w:val="21"/>
          <w:szCs w:val="21"/>
        </w:rPr>
      </w:pPr>
      <w:r w:rsidRPr="00F750B6">
        <w:rPr>
          <w:rFonts w:ascii="Arial" w:hAnsi="Arial" w:cs="Arial"/>
          <w:sz w:val="21"/>
          <w:szCs w:val="21"/>
        </w:rPr>
        <w:t xml:space="preserve">We’re </w:t>
      </w:r>
      <w:r w:rsidRPr="000C7FB3">
        <w:rPr>
          <w:rFonts w:ascii="Arial" w:hAnsi="Arial" w:cs="Arial"/>
          <w:sz w:val="21"/>
          <w:szCs w:val="21"/>
        </w:rPr>
        <w:t>looking for the practice</w:t>
      </w:r>
      <w:r w:rsidR="00BA62A8" w:rsidRPr="000C7FB3">
        <w:rPr>
          <w:rFonts w:ascii="Arial" w:hAnsi="Arial" w:cs="Arial"/>
          <w:sz w:val="21"/>
          <w:szCs w:val="21"/>
        </w:rPr>
        <w:t xml:space="preserve"> or setting</w:t>
      </w:r>
      <w:r w:rsidRPr="000C7FB3">
        <w:rPr>
          <w:rFonts w:ascii="Arial" w:hAnsi="Arial" w:cs="Arial"/>
          <w:sz w:val="21"/>
          <w:szCs w:val="21"/>
        </w:rPr>
        <w:t xml:space="preserve"> that’s really embraced the campaign! Upload photographs of your </w:t>
      </w:r>
      <w:r w:rsidR="000C7FB3" w:rsidRPr="000C7FB3">
        <w:rPr>
          <w:rFonts w:ascii="Arial" w:hAnsi="Arial" w:cs="Arial"/>
          <w:sz w:val="21"/>
          <w:szCs w:val="21"/>
        </w:rPr>
        <w:t xml:space="preserve">area </w:t>
      </w:r>
      <w:r w:rsidRPr="000C7FB3">
        <w:rPr>
          <w:rFonts w:ascii="Arial" w:hAnsi="Arial" w:cs="Arial"/>
          <w:sz w:val="21"/>
          <w:szCs w:val="21"/>
        </w:rPr>
        <w:t>displaying the campaign materials to your twitter account saying why you’re backing it and tag us in</w:t>
      </w:r>
      <w:r w:rsidR="000C7FB3" w:rsidRPr="000C7FB3">
        <w:rPr>
          <w:rFonts w:ascii="Arial" w:hAnsi="Arial" w:cs="Arial"/>
          <w:sz w:val="21"/>
          <w:szCs w:val="21"/>
        </w:rPr>
        <w:t xml:space="preserve"> @</w:t>
      </w:r>
      <w:proofErr w:type="spellStart"/>
      <w:r w:rsidR="000C7FB3" w:rsidRPr="000C7FB3">
        <w:rPr>
          <w:rFonts w:ascii="Arial" w:hAnsi="Arial" w:cs="Arial"/>
          <w:sz w:val="21"/>
          <w:szCs w:val="21"/>
        </w:rPr>
        <w:t>NHSMidlands</w:t>
      </w:r>
      <w:proofErr w:type="spellEnd"/>
      <w:r w:rsidRPr="000C7FB3">
        <w:rPr>
          <w:rFonts w:ascii="Arial" w:hAnsi="Arial" w:cs="Arial"/>
          <w:sz w:val="21"/>
          <w:szCs w:val="21"/>
        </w:rPr>
        <w:t xml:space="preserve"> and we’ll choose the best.  The winner gets a certificate and a feature in our next issue! </w:t>
      </w:r>
    </w:p>
    <w:p w:rsidR="00F750B6" w:rsidRPr="000C7FB3" w:rsidRDefault="00F750B6" w:rsidP="00F750B6">
      <w:pPr>
        <w:rPr>
          <w:rFonts w:ascii="Arial" w:hAnsi="Arial" w:cs="Arial"/>
          <w:sz w:val="21"/>
          <w:szCs w:val="21"/>
        </w:rPr>
      </w:pPr>
    </w:p>
    <w:p w:rsidR="00E44D98" w:rsidRPr="000C7FB3" w:rsidRDefault="00F750B6" w:rsidP="00F750B6">
      <w:pPr>
        <w:rPr>
          <w:rFonts w:ascii="Arial" w:hAnsi="Arial" w:cs="Arial"/>
          <w:sz w:val="21"/>
          <w:szCs w:val="21"/>
        </w:rPr>
      </w:pPr>
      <w:r w:rsidRPr="000C7FB3">
        <w:rPr>
          <w:rFonts w:ascii="Arial" w:hAnsi="Arial" w:cs="Arial"/>
          <w:sz w:val="21"/>
          <w:szCs w:val="21"/>
        </w:rPr>
        <w:t>If you don’t have a twitter account</w:t>
      </w:r>
      <w:r w:rsidR="00A90CD5">
        <w:rPr>
          <w:rFonts w:ascii="Arial" w:hAnsi="Arial" w:cs="Arial"/>
          <w:sz w:val="21"/>
          <w:szCs w:val="21"/>
        </w:rPr>
        <w:t>,</w:t>
      </w:r>
      <w:r w:rsidRPr="000C7FB3">
        <w:rPr>
          <w:rFonts w:ascii="Arial" w:hAnsi="Arial" w:cs="Arial"/>
          <w:sz w:val="21"/>
          <w:szCs w:val="21"/>
        </w:rPr>
        <w:t xml:space="preserve"> email your photo to </w:t>
      </w:r>
      <w:r w:rsidR="000C7FB3" w:rsidRPr="00566AAA">
        <w:rPr>
          <w:rStyle w:val="Hyperlink"/>
          <w:rFonts w:ascii="Arial" w:hAnsi="Arial" w:cs="Arial"/>
          <w:sz w:val="21"/>
          <w:szCs w:val="21"/>
        </w:rPr>
        <w:t>james.tomlinson1@nhs.net</w:t>
      </w:r>
      <w:r w:rsidR="000C7FB3" w:rsidRPr="000C7FB3">
        <w:rPr>
          <w:rFonts w:ascii="Arial" w:hAnsi="Arial" w:cs="Arial"/>
          <w:sz w:val="21"/>
          <w:szCs w:val="21"/>
        </w:rPr>
        <w:t>.</w:t>
      </w:r>
    </w:p>
    <w:sectPr w:rsidR="00E44D98" w:rsidRPr="000C7FB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38" w:rsidRDefault="00522438" w:rsidP="00BD6F44">
      <w:r>
        <w:separator/>
      </w:r>
    </w:p>
  </w:endnote>
  <w:endnote w:type="continuationSeparator" w:id="0">
    <w:p w:rsidR="00522438" w:rsidRDefault="00522438" w:rsidP="00BD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38" w:rsidRDefault="00522438" w:rsidP="00BD6F44">
      <w:r>
        <w:separator/>
      </w:r>
    </w:p>
  </w:footnote>
  <w:footnote w:type="continuationSeparator" w:id="0">
    <w:p w:rsidR="00522438" w:rsidRDefault="00522438" w:rsidP="00BD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38" w:rsidRDefault="00522438">
    <w:pPr>
      <w:pStyle w:val="Header"/>
    </w:pPr>
    <w:r>
      <w:rPr>
        <w:noProof/>
      </w:rPr>
      <w:drawing>
        <wp:anchor distT="0" distB="0" distL="114300" distR="114300" simplePos="0" relativeHeight="251659264" behindDoc="1" locked="0" layoutInCell="1" allowOverlap="1" wp14:anchorId="12A6CCCD" wp14:editId="240B89F9">
          <wp:simplePos x="0" y="0"/>
          <wp:positionH relativeFrom="column">
            <wp:posOffset>5426710</wp:posOffset>
          </wp:positionH>
          <wp:positionV relativeFrom="paragraph">
            <wp:posOffset>-365760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links.nhs.mkt5643.com/open/log/52403703/MTM2MTQ1NzkxMDA4S0/0/MTAwNDYzNzAwNwS2/1/0" style="width:.75pt;height:.75pt;visibility:visible;mso-wrap-style:square" o:bullet="t">
        <v:imagedata r:id="rId1" o:title="0"/>
      </v:shape>
    </w:pict>
  </w:numPicBullet>
  <w:abstractNum w:abstractNumId="0">
    <w:nsid w:val="22610D42"/>
    <w:multiLevelType w:val="hybridMultilevel"/>
    <w:tmpl w:val="7A22ECF0"/>
    <w:lvl w:ilvl="0" w:tplc="3E50E5BC">
      <w:start w:val="1"/>
      <w:numFmt w:val="bullet"/>
      <w:lvlText w:val=""/>
      <w:lvlPicBulletId w:val="0"/>
      <w:lvlJc w:val="left"/>
      <w:pPr>
        <w:tabs>
          <w:tab w:val="num" w:pos="720"/>
        </w:tabs>
        <w:ind w:left="720" w:hanging="360"/>
      </w:pPr>
      <w:rPr>
        <w:rFonts w:ascii="Symbol" w:hAnsi="Symbol" w:hint="default"/>
      </w:rPr>
    </w:lvl>
    <w:lvl w:ilvl="1" w:tplc="E80A8FE8" w:tentative="1">
      <w:start w:val="1"/>
      <w:numFmt w:val="bullet"/>
      <w:lvlText w:val=""/>
      <w:lvlJc w:val="left"/>
      <w:pPr>
        <w:tabs>
          <w:tab w:val="num" w:pos="1440"/>
        </w:tabs>
        <w:ind w:left="1440" w:hanging="360"/>
      </w:pPr>
      <w:rPr>
        <w:rFonts w:ascii="Symbol" w:hAnsi="Symbol" w:hint="default"/>
      </w:rPr>
    </w:lvl>
    <w:lvl w:ilvl="2" w:tplc="61B4D5E6" w:tentative="1">
      <w:start w:val="1"/>
      <w:numFmt w:val="bullet"/>
      <w:lvlText w:val=""/>
      <w:lvlJc w:val="left"/>
      <w:pPr>
        <w:tabs>
          <w:tab w:val="num" w:pos="2160"/>
        </w:tabs>
        <w:ind w:left="2160" w:hanging="360"/>
      </w:pPr>
      <w:rPr>
        <w:rFonts w:ascii="Symbol" w:hAnsi="Symbol" w:hint="default"/>
      </w:rPr>
    </w:lvl>
    <w:lvl w:ilvl="3" w:tplc="66AC7460" w:tentative="1">
      <w:start w:val="1"/>
      <w:numFmt w:val="bullet"/>
      <w:lvlText w:val=""/>
      <w:lvlJc w:val="left"/>
      <w:pPr>
        <w:tabs>
          <w:tab w:val="num" w:pos="2880"/>
        </w:tabs>
        <w:ind w:left="2880" w:hanging="360"/>
      </w:pPr>
      <w:rPr>
        <w:rFonts w:ascii="Symbol" w:hAnsi="Symbol" w:hint="default"/>
      </w:rPr>
    </w:lvl>
    <w:lvl w:ilvl="4" w:tplc="16BECB1C" w:tentative="1">
      <w:start w:val="1"/>
      <w:numFmt w:val="bullet"/>
      <w:lvlText w:val=""/>
      <w:lvlJc w:val="left"/>
      <w:pPr>
        <w:tabs>
          <w:tab w:val="num" w:pos="3600"/>
        </w:tabs>
        <w:ind w:left="3600" w:hanging="360"/>
      </w:pPr>
      <w:rPr>
        <w:rFonts w:ascii="Symbol" w:hAnsi="Symbol" w:hint="default"/>
      </w:rPr>
    </w:lvl>
    <w:lvl w:ilvl="5" w:tplc="90EAECBE" w:tentative="1">
      <w:start w:val="1"/>
      <w:numFmt w:val="bullet"/>
      <w:lvlText w:val=""/>
      <w:lvlJc w:val="left"/>
      <w:pPr>
        <w:tabs>
          <w:tab w:val="num" w:pos="4320"/>
        </w:tabs>
        <w:ind w:left="4320" w:hanging="360"/>
      </w:pPr>
      <w:rPr>
        <w:rFonts w:ascii="Symbol" w:hAnsi="Symbol" w:hint="default"/>
      </w:rPr>
    </w:lvl>
    <w:lvl w:ilvl="6" w:tplc="E9EA427C" w:tentative="1">
      <w:start w:val="1"/>
      <w:numFmt w:val="bullet"/>
      <w:lvlText w:val=""/>
      <w:lvlJc w:val="left"/>
      <w:pPr>
        <w:tabs>
          <w:tab w:val="num" w:pos="5040"/>
        </w:tabs>
        <w:ind w:left="5040" w:hanging="360"/>
      </w:pPr>
      <w:rPr>
        <w:rFonts w:ascii="Symbol" w:hAnsi="Symbol" w:hint="default"/>
      </w:rPr>
    </w:lvl>
    <w:lvl w:ilvl="7" w:tplc="1AD26030" w:tentative="1">
      <w:start w:val="1"/>
      <w:numFmt w:val="bullet"/>
      <w:lvlText w:val=""/>
      <w:lvlJc w:val="left"/>
      <w:pPr>
        <w:tabs>
          <w:tab w:val="num" w:pos="5760"/>
        </w:tabs>
        <w:ind w:left="5760" w:hanging="360"/>
      </w:pPr>
      <w:rPr>
        <w:rFonts w:ascii="Symbol" w:hAnsi="Symbol" w:hint="default"/>
      </w:rPr>
    </w:lvl>
    <w:lvl w:ilvl="8" w:tplc="A0C2B586" w:tentative="1">
      <w:start w:val="1"/>
      <w:numFmt w:val="bullet"/>
      <w:lvlText w:val=""/>
      <w:lvlJc w:val="left"/>
      <w:pPr>
        <w:tabs>
          <w:tab w:val="num" w:pos="6480"/>
        </w:tabs>
        <w:ind w:left="6480" w:hanging="360"/>
      </w:pPr>
      <w:rPr>
        <w:rFonts w:ascii="Symbol" w:hAnsi="Symbol" w:hint="default"/>
      </w:rPr>
    </w:lvl>
  </w:abstractNum>
  <w:abstractNum w:abstractNumId="1">
    <w:nsid w:val="32F81BD4"/>
    <w:multiLevelType w:val="hybridMultilevel"/>
    <w:tmpl w:val="A3EE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3C1DF0"/>
    <w:multiLevelType w:val="hybridMultilevel"/>
    <w:tmpl w:val="5EC2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A349CC"/>
    <w:multiLevelType w:val="hybridMultilevel"/>
    <w:tmpl w:val="D7FA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2B0BD8"/>
    <w:multiLevelType w:val="hybridMultilevel"/>
    <w:tmpl w:val="31B0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B11D88"/>
    <w:multiLevelType w:val="hybridMultilevel"/>
    <w:tmpl w:val="5818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203D67"/>
    <w:multiLevelType w:val="hybridMultilevel"/>
    <w:tmpl w:val="F962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B50313"/>
    <w:multiLevelType w:val="hybridMultilevel"/>
    <w:tmpl w:val="4594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E52E6F"/>
    <w:multiLevelType w:val="hybridMultilevel"/>
    <w:tmpl w:val="21FE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885BA4"/>
    <w:multiLevelType w:val="hybridMultilevel"/>
    <w:tmpl w:val="B27490EE"/>
    <w:lvl w:ilvl="0" w:tplc="EE3E84BE">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1AA703B"/>
    <w:multiLevelType w:val="hybridMultilevel"/>
    <w:tmpl w:val="AEDE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F800F9"/>
    <w:multiLevelType w:val="hybridMultilevel"/>
    <w:tmpl w:val="02F4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F4290D"/>
    <w:multiLevelType w:val="hybridMultilevel"/>
    <w:tmpl w:val="2DEC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7153B4"/>
    <w:multiLevelType w:val="hybridMultilevel"/>
    <w:tmpl w:val="EE7C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10663E"/>
    <w:multiLevelType w:val="hybridMultilevel"/>
    <w:tmpl w:val="6C34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8"/>
  </w:num>
  <w:num w:numId="6">
    <w:abstractNumId w:val="3"/>
  </w:num>
  <w:num w:numId="7">
    <w:abstractNumId w:val="5"/>
  </w:num>
  <w:num w:numId="8">
    <w:abstractNumId w:val="10"/>
  </w:num>
  <w:num w:numId="9">
    <w:abstractNumId w:val="12"/>
  </w:num>
  <w:num w:numId="10">
    <w:abstractNumId w:val="4"/>
  </w:num>
  <w:num w:numId="11">
    <w:abstractNumId w:val="14"/>
  </w:num>
  <w:num w:numId="12">
    <w:abstractNumId w:val="11"/>
  </w:num>
  <w:num w:numId="13">
    <w:abstractNumId w:val="13"/>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Hunt">
    <w15:presenceInfo w15:providerId="AD" w15:userId="S-1-5-21-3685816821-1215056363-1987234180-17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12"/>
    <w:rsid w:val="00017A2B"/>
    <w:rsid w:val="000375DE"/>
    <w:rsid w:val="00052A68"/>
    <w:rsid w:val="00055645"/>
    <w:rsid w:val="00064A08"/>
    <w:rsid w:val="0006519C"/>
    <w:rsid w:val="0007546C"/>
    <w:rsid w:val="000B0063"/>
    <w:rsid w:val="000C02D2"/>
    <w:rsid w:val="000C7FB3"/>
    <w:rsid w:val="00101B47"/>
    <w:rsid w:val="0011052D"/>
    <w:rsid w:val="00140B4C"/>
    <w:rsid w:val="001A228B"/>
    <w:rsid w:val="001D6B78"/>
    <w:rsid w:val="00200F8C"/>
    <w:rsid w:val="00210F9B"/>
    <w:rsid w:val="002701BB"/>
    <w:rsid w:val="00325B0B"/>
    <w:rsid w:val="0032732F"/>
    <w:rsid w:val="00330C71"/>
    <w:rsid w:val="003433CA"/>
    <w:rsid w:val="0039780D"/>
    <w:rsid w:val="00397912"/>
    <w:rsid w:val="00397ED0"/>
    <w:rsid w:val="003E7D89"/>
    <w:rsid w:val="0042583B"/>
    <w:rsid w:val="004448B4"/>
    <w:rsid w:val="00466943"/>
    <w:rsid w:val="00470C2D"/>
    <w:rsid w:val="004B0298"/>
    <w:rsid w:val="004C48C6"/>
    <w:rsid w:val="004C4F95"/>
    <w:rsid w:val="004C5B67"/>
    <w:rsid w:val="004D4434"/>
    <w:rsid w:val="00504D95"/>
    <w:rsid w:val="00506BEB"/>
    <w:rsid w:val="00522438"/>
    <w:rsid w:val="005313F2"/>
    <w:rsid w:val="00531779"/>
    <w:rsid w:val="00534DDC"/>
    <w:rsid w:val="00554483"/>
    <w:rsid w:val="00566AAA"/>
    <w:rsid w:val="005807B6"/>
    <w:rsid w:val="00592F62"/>
    <w:rsid w:val="005D26A8"/>
    <w:rsid w:val="00615E39"/>
    <w:rsid w:val="00654CD1"/>
    <w:rsid w:val="00680092"/>
    <w:rsid w:val="0068390D"/>
    <w:rsid w:val="007063A2"/>
    <w:rsid w:val="0076740F"/>
    <w:rsid w:val="007B3EFA"/>
    <w:rsid w:val="007B7338"/>
    <w:rsid w:val="007F7450"/>
    <w:rsid w:val="0083264F"/>
    <w:rsid w:val="008371E3"/>
    <w:rsid w:val="00852E86"/>
    <w:rsid w:val="00856063"/>
    <w:rsid w:val="00864644"/>
    <w:rsid w:val="00894072"/>
    <w:rsid w:val="008D129B"/>
    <w:rsid w:val="00902E60"/>
    <w:rsid w:val="00907AE3"/>
    <w:rsid w:val="009653A5"/>
    <w:rsid w:val="009663D9"/>
    <w:rsid w:val="00996641"/>
    <w:rsid w:val="009F2198"/>
    <w:rsid w:val="00A131D9"/>
    <w:rsid w:val="00A1510B"/>
    <w:rsid w:val="00A520BA"/>
    <w:rsid w:val="00A90CD5"/>
    <w:rsid w:val="00AD62D2"/>
    <w:rsid w:val="00B35BCA"/>
    <w:rsid w:val="00BA5335"/>
    <w:rsid w:val="00BA62A8"/>
    <w:rsid w:val="00BB2310"/>
    <w:rsid w:val="00BD6F44"/>
    <w:rsid w:val="00C02DB3"/>
    <w:rsid w:val="00C45FA1"/>
    <w:rsid w:val="00C544A9"/>
    <w:rsid w:val="00C6458A"/>
    <w:rsid w:val="00D05421"/>
    <w:rsid w:val="00D525BB"/>
    <w:rsid w:val="00D5769E"/>
    <w:rsid w:val="00D757E6"/>
    <w:rsid w:val="00D946C6"/>
    <w:rsid w:val="00D950AD"/>
    <w:rsid w:val="00DB33B1"/>
    <w:rsid w:val="00E16B33"/>
    <w:rsid w:val="00E234D8"/>
    <w:rsid w:val="00E41318"/>
    <w:rsid w:val="00E44D98"/>
    <w:rsid w:val="00E47EC9"/>
    <w:rsid w:val="00E50910"/>
    <w:rsid w:val="00E54437"/>
    <w:rsid w:val="00E72223"/>
    <w:rsid w:val="00E80E6E"/>
    <w:rsid w:val="00ED1B5F"/>
    <w:rsid w:val="00ED7D27"/>
    <w:rsid w:val="00EF345D"/>
    <w:rsid w:val="00F30210"/>
    <w:rsid w:val="00F675C5"/>
    <w:rsid w:val="00F750B6"/>
    <w:rsid w:val="00F87AB8"/>
    <w:rsid w:val="00F90B35"/>
    <w:rsid w:val="00F9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B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8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54483"/>
    <w:pPr>
      <w:spacing w:before="100" w:beforeAutospacing="1" w:after="100" w:afterAutospacing="1"/>
      <w:outlineLvl w:val="0"/>
    </w:pPr>
    <w:rPr>
      <w:b/>
      <w:bCs/>
      <w:color w:val="FFFFFF"/>
      <w:kern w:val="36"/>
      <w:sz w:val="28"/>
      <w:szCs w:val="28"/>
    </w:rPr>
  </w:style>
  <w:style w:type="paragraph" w:styleId="Heading2">
    <w:name w:val="heading 2"/>
    <w:basedOn w:val="Normal"/>
    <w:link w:val="Heading2Char"/>
    <w:uiPriority w:val="9"/>
    <w:unhideWhenUsed/>
    <w:qFormat/>
    <w:rsid w:val="00554483"/>
    <w:pPr>
      <w:outlineLvl w:val="1"/>
    </w:pPr>
    <w:rPr>
      <w:b/>
      <w:bCs/>
      <w:color w:val="A00054"/>
      <w:sz w:val="16"/>
      <w:szCs w:val="16"/>
    </w:rPr>
  </w:style>
  <w:style w:type="paragraph" w:styleId="Heading3">
    <w:name w:val="heading 3"/>
    <w:basedOn w:val="Normal"/>
    <w:link w:val="Heading3Char"/>
    <w:uiPriority w:val="9"/>
    <w:semiHidden/>
    <w:unhideWhenUsed/>
    <w:qFormat/>
    <w:rsid w:val="00554483"/>
    <w:pPr>
      <w:spacing w:before="100" w:beforeAutospacing="1" w:after="100" w:afterAutospacing="1"/>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483"/>
    <w:rPr>
      <w:rFonts w:ascii="Times New Roman" w:hAnsi="Times New Roman" w:cs="Times New Roman"/>
      <w:b/>
      <w:bCs/>
      <w:color w:val="FFFFFF"/>
      <w:kern w:val="36"/>
      <w:sz w:val="28"/>
      <w:szCs w:val="28"/>
      <w:lang w:eastAsia="en-GB"/>
    </w:rPr>
  </w:style>
  <w:style w:type="character" w:customStyle="1" w:styleId="Heading2Char">
    <w:name w:val="Heading 2 Char"/>
    <w:basedOn w:val="DefaultParagraphFont"/>
    <w:link w:val="Heading2"/>
    <w:uiPriority w:val="9"/>
    <w:rsid w:val="00554483"/>
    <w:rPr>
      <w:rFonts w:ascii="Times New Roman" w:hAnsi="Times New Roman" w:cs="Times New Roman"/>
      <w:b/>
      <w:bCs/>
      <w:color w:val="A00054"/>
      <w:sz w:val="16"/>
      <w:szCs w:val="16"/>
      <w:lang w:eastAsia="en-GB"/>
    </w:rPr>
  </w:style>
  <w:style w:type="character" w:customStyle="1" w:styleId="Heading3Char">
    <w:name w:val="Heading 3 Char"/>
    <w:basedOn w:val="DefaultParagraphFont"/>
    <w:link w:val="Heading3"/>
    <w:uiPriority w:val="9"/>
    <w:semiHidden/>
    <w:rsid w:val="00554483"/>
    <w:rPr>
      <w:rFonts w:ascii="Times New Roman" w:hAnsi="Times New Roman" w:cs="Times New Roman"/>
      <w:b/>
      <w:bCs/>
      <w:color w:val="000000"/>
      <w:sz w:val="24"/>
      <w:szCs w:val="24"/>
      <w:lang w:eastAsia="en-GB"/>
    </w:rPr>
  </w:style>
  <w:style w:type="character" w:styleId="Hyperlink">
    <w:name w:val="Hyperlink"/>
    <w:basedOn w:val="DefaultParagraphFont"/>
    <w:uiPriority w:val="99"/>
    <w:unhideWhenUsed/>
    <w:rsid w:val="00554483"/>
    <w:rPr>
      <w:color w:val="A00054"/>
      <w:u w:val="single"/>
    </w:rPr>
  </w:style>
  <w:style w:type="paragraph" w:styleId="NormalWeb">
    <w:name w:val="Normal (Web)"/>
    <w:basedOn w:val="Normal"/>
    <w:uiPriority w:val="99"/>
    <w:unhideWhenUsed/>
    <w:rsid w:val="00554483"/>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554483"/>
    <w:rPr>
      <w:rFonts w:ascii="Tahoma" w:hAnsi="Tahoma" w:cs="Tahoma"/>
      <w:sz w:val="16"/>
      <w:szCs w:val="16"/>
    </w:rPr>
  </w:style>
  <w:style w:type="character" w:customStyle="1" w:styleId="BalloonTextChar">
    <w:name w:val="Balloon Text Char"/>
    <w:basedOn w:val="DefaultParagraphFont"/>
    <w:link w:val="BalloonText"/>
    <w:uiPriority w:val="99"/>
    <w:semiHidden/>
    <w:rsid w:val="00554483"/>
    <w:rPr>
      <w:rFonts w:ascii="Tahoma" w:hAnsi="Tahoma" w:cs="Tahoma"/>
      <w:sz w:val="16"/>
      <w:szCs w:val="16"/>
      <w:lang w:eastAsia="en-GB"/>
    </w:rPr>
  </w:style>
  <w:style w:type="paragraph" w:styleId="ListParagraph">
    <w:name w:val="List Paragraph"/>
    <w:basedOn w:val="Normal"/>
    <w:uiPriority w:val="34"/>
    <w:qFormat/>
    <w:rsid w:val="000375DE"/>
    <w:pPr>
      <w:ind w:left="720"/>
    </w:pPr>
    <w:rPr>
      <w:rFonts w:ascii="Calibri" w:hAnsi="Calibri" w:cs="Calibri"/>
      <w:sz w:val="22"/>
      <w:szCs w:val="22"/>
    </w:rPr>
  </w:style>
  <w:style w:type="paragraph" w:customStyle="1" w:styleId="Default">
    <w:name w:val="Default"/>
    <w:rsid w:val="00C02D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72223"/>
    <w:rPr>
      <w:sz w:val="16"/>
      <w:szCs w:val="16"/>
    </w:rPr>
  </w:style>
  <w:style w:type="paragraph" w:styleId="CommentText">
    <w:name w:val="annotation text"/>
    <w:basedOn w:val="Normal"/>
    <w:link w:val="CommentTextChar"/>
    <w:uiPriority w:val="99"/>
    <w:semiHidden/>
    <w:unhideWhenUsed/>
    <w:rsid w:val="00E72223"/>
    <w:rPr>
      <w:sz w:val="20"/>
      <w:szCs w:val="20"/>
    </w:rPr>
  </w:style>
  <w:style w:type="character" w:customStyle="1" w:styleId="CommentTextChar">
    <w:name w:val="Comment Text Char"/>
    <w:basedOn w:val="DefaultParagraphFont"/>
    <w:link w:val="CommentText"/>
    <w:uiPriority w:val="99"/>
    <w:semiHidden/>
    <w:rsid w:val="00E7222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2223"/>
    <w:rPr>
      <w:b/>
      <w:bCs/>
    </w:rPr>
  </w:style>
  <w:style w:type="character" w:customStyle="1" w:styleId="CommentSubjectChar">
    <w:name w:val="Comment Subject Char"/>
    <w:basedOn w:val="CommentTextChar"/>
    <w:link w:val="CommentSubject"/>
    <w:uiPriority w:val="99"/>
    <w:semiHidden/>
    <w:rsid w:val="00E72223"/>
    <w:rPr>
      <w:rFonts w:ascii="Times New Roman" w:hAnsi="Times New Roman" w:cs="Times New Roman"/>
      <w:b/>
      <w:bCs/>
      <w:sz w:val="20"/>
      <w:szCs w:val="20"/>
      <w:lang w:eastAsia="en-GB"/>
    </w:rPr>
  </w:style>
  <w:style w:type="table" w:styleId="TableGrid">
    <w:name w:val="Table Grid"/>
    <w:basedOn w:val="TableNormal"/>
    <w:uiPriority w:val="59"/>
    <w:rsid w:val="0034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44"/>
    <w:pPr>
      <w:tabs>
        <w:tab w:val="center" w:pos="4513"/>
        <w:tab w:val="right" w:pos="9026"/>
      </w:tabs>
    </w:pPr>
  </w:style>
  <w:style w:type="character" w:customStyle="1" w:styleId="HeaderChar">
    <w:name w:val="Header Char"/>
    <w:basedOn w:val="DefaultParagraphFont"/>
    <w:link w:val="Header"/>
    <w:uiPriority w:val="99"/>
    <w:rsid w:val="00BD6F44"/>
    <w:rPr>
      <w:rFonts w:ascii="Times New Roman" w:hAnsi="Times New Roman" w:cs="Times New Roman"/>
      <w:sz w:val="24"/>
      <w:szCs w:val="24"/>
      <w:lang w:eastAsia="en-GB"/>
    </w:rPr>
  </w:style>
  <w:style w:type="paragraph" w:styleId="Footer">
    <w:name w:val="footer"/>
    <w:basedOn w:val="Normal"/>
    <w:link w:val="FooterChar"/>
    <w:uiPriority w:val="99"/>
    <w:unhideWhenUsed/>
    <w:rsid w:val="00BD6F44"/>
    <w:pPr>
      <w:tabs>
        <w:tab w:val="center" w:pos="4513"/>
        <w:tab w:val="right" w:pos="9026"/>
      </w:tabs>
    </w:pPr>
  </w:style>
  <w:style w:type="character" w:customStyle="1" w:styleId="FooterChar">
    <w:name w:val="Footer Char"/>
    <w:basedOn w:val="DefaultParagraphFont"/>
    <w:link w:val="Footer"/>
    <w:uiPriority w:val="99"/>
    <w:rsid w:val="00BD6F44"/>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0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8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54483"/>
    <w:pPr>
      <w:spacing w:before="100" w:beforeAutospacing="1" w:after="100" w:afterAutospacing="1"/>
      <w:outlineLvl w:val="0"/>
    </w:pPr>
    <w:rPr>
      <w:b/>
      <w:bCs/>
      <w:color w:val="FFFFFF"/>
      <w:kern w:val="36"/>
      <w:sz w:val="28"/>
      <w:szCs w:val="28"/>
    </w:rPr>
  </w:style>
  <w:style w:type="paragraph" w:styleId="Heading2">
    <w:name w:val="heading 2"/>
    <w:basedOn w:val="Normal"/>
    <w:link w:val="Heading2Char"/>
    <w:uiPriority w:val="9"/>
    <w:unhideWhenUsed/>
    <w:qFormat/>
    <w:rsid w:val="00554483"/>
    <w:pPr>
      <w:outlineLvl w:val="1"/>
    </w:pPr>
    <w:rPr>
      <w:b/>
      <w:bCs/>
      <w:color w:val="A00054"/>
      <w:sz w:val="16"/>
      <w:szCs w:val="16"/>
    </w:rPr>
  </w:style>
  <w:style w:type="paragraph" w:styleId="Heading3">
    <w:name w:val="heading 3"/>
    <w:basedOn w:val="Normal"/>
    <w:link w:val="Heading3Char"/>
    <w:uiPriority w:val="9"/>
    <w:semiHidden/>
    <w:unhideWhenUsed/>
    <w:qFormat/>
    <w:rsid w:val="00554483"/>
    <w:pPr>
      <w:spacing w:before="100" w:beforeAutospacing="1" w:after="100" w:afterAutospacing="1"/>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483"/>
    <w:rPr>
      <w:rFonts w:ascii="Times New Roman" w:hAnsi="Times New Roman" w:cs="Times New Roman"/>
      <w:b/>
      <w:bCs/>
      <w:color w:val="FFFFFF"/>
      <w:kern w:val="36"/>
      <w:sz w:val="28"/>
      <w:szCs w:val="28"/>
      <w:lang w:eastAsia="en-GB"/>
    </w:rPr>
  </w:style>
  <w:style w:type="character" w:customStyle="1" w:styleId="Heading2Char">
    <w:name w:val="Heading 2 Char"/>
    <w:basedOn w:val="DefaultParagraphFont"/>
    <w:link w:val="Heading2"/>
    <w:uiPriority w:val="9"/>
    <w:rsid w:val="00554483"/>
    <w:rPr>
      <w:rFonts w:ascii="Times New Roman" w:hAnsi="Times New Roman" w:cs="Times New Roman"/>
      <w:b/>
      <w:bCs/>
      <w:color w:val="A00054"/>
      <w:sz w:val="16"/>
      <w:szCs w:val="16"/>
      <w:lang w:eastAsia="en-GB"/>
    </w:rPr>
  </w:style>
  <w:style w:type="character" w:customStyle="1" w:styleId="Heading3Char">
    <w:name w:val="Heading 3 Char"/>
    <w:basedOn w:val="DefaultParagraphFont"/>
    <w:link w:val="Heading3"/>
    <w:uiPriority w:val="9"/>
    <w:semiHidden/>
    <w:rsid w:val="00554483"/>
    <w:rPr>
      <w:rFonts w:ascii="Times New Roman" w:hAnsi="Times New Roman" w:cs="Times New Roman"/>
      <w:b/>
      <w:bCs/>
      <w:color w:val="000000"/>
      <w:sz w:val="24"/>
      <w:szCs w:val="24"/>
      <w:lang w:eastAsia="en-GB"/>
    </w:rPr>
  </w:style>
  <w:style w:type="character" w:styleId="Hyperlink">
    <w:name w:val="Hyperlink"/>
    <w:basedOn w:val="DefaultParagraphFont"/>
    <w:uiPriority w:val="99"/>
    <w:unhideWhenUsed/>
    <w:rsid w:val="00554483"/>
    <w:rPr>
      <w:color w:val="A00054"/>
      <w:u w:val="single"/>
    </w:rPr>
  </w:style>
  <w:style w:type="paragraph" w:styleId="NormalWeb">
    <w:name w:val="Normal (Web)"/>
    <w:basedOn w:val="Normal"/>
    <w:uiPriority w:val="99"/>
    <w:unhideWhenUsed/>
    <w:rsid w:val="00554483"/>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554483"/>
    <w:rPr>
      <w:rFonts w:ascii="Tahoma" w:hAnsi="Tahoma" w:cs="Tahoma"/>
      <w:sz w:val="16"/>
      <w:szCs w:val="16"/>
    </w:rPr>
  </w:style>
  <w:style w:type="character" w:customStyle="1" w:styleId="BalloonTextChar">
    <w:name w:val="Balloon Text Char"/>
    <w:basedOn w:val="DefaultParagraphFont"/>
    <w:link w:val="BalloonText"/>
    <w:uiPriority w:val="99"/>
    <w:semiHidden/>
    <w:rsid w:val="00554483"/>
    <w:rPr>
      <w:rFonts w:ascii="Tahoma" w:hAnsi="Tahoma" w:cs="Tahoma"/>
      <w:sz w:val="16"/>
      <w:szCs w:val="16"/>
      <w:lang w:eastAsia="en-GB"/>
    </w:rPr>
  </w:style>
  <w:style w:type="paragraph" w:styleId="ListParagraph">
    <w:name w:val="List Paragraph"/>
    <w:basedOn w:val="Normal"/>
    <w:uiPriority w:val="34"/>
    <w:qFormat/>
    <w:rsid w:val="000375DE"/>
    <w:pPr>
      <w:ind w:left="720"/>
    </w:pPr>
    <w:rPr>
      <w:rFonts w:ascii="Calibri" w:hAnsi="Calibri" w:cs="Calibri"/>
      <w:sz w:val="22"/>
      <w:szCs w:val="22"/>
    </w:rPr>
  </w:style>
  <w:style w:type="paragraph" w:customStyle="1" w:styleId="Default">
    <w:name w:val="Default"/>
    <w:rsid w:val="00C02D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72223"/>
    <w:rPr>
      <w:sz w:val="16"/>
      <w:szCs w:val="16"/>
    </w:rPr>
  </w:style>
  <w:style w:type="paragraph" w:styleId="CommentText">
    <w:name w:val="annotation text"/>
    <w:basedOn w:val="Normal"/>
    <w:link w:val="CommentTextChar"/>
    <w:uiPriority w:val="99"/>
    <w:semiHidden/>
    <w:unhideWhenUsed/>
    <w:rsid w:val="00E72223"/>
    <w:rPr>
      <w:sz w:val="20"/>
      <w:szCs w:val="20"/>
    </w:rPr>
  </w:style>
  <w:style w:type="character" w:customStyle="1" w:styleId="CommentTextChar">
    <w:name w:val="Comment Text Char"/>
    <w:basedOn w:val="DefaultParagraphFont"/>
    <w:link w:val="CommentText"/>
    <w:uiPriority w:val="99"/>
    <w:semiHidden/>
    <w:rsid w:val="00E7222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2223"/>
    <w:rPr>
      <w:b/>
      <w:bCs/>
    </w:rPr>
  </w:style>
  <w:style w:type="character" w:customStyle="1" w:styleId="CommentSubjectChar">
    <w:name w:val="Comment Subject Char"/>
    <w:basedOn w:val="CommentTextChar"/>
    <w:link w:val="CommentSubject"/>
    <w:uiPriority w:val="99"/>
    <w:semiHidden/>
    <w:rsid w:val="00E72223"/>
    <w:rPr>
      <w:rFonts w:ascii="Times New Roman" w:hAnsi="Times New Roman" w:cs="Times New Roman"/>
      <w:b/>
      <w:bCs/>
      <w:sz w:val="20"/>
      <w:szCs w:val="20"/>
      <w:lang w:eastAsia="en-GB"/>
    </w:rPr>
  </w:style>
  <w:style w:type="table" w:styleId="TableGrid">
    <w:name w:val="Table Grid"/>
    <w:basedOn w:val="TableNormal"/>
    <w:uiPriority w:val="59"/>
    <w:rsid w:val="0034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44"/>
    <w:pPr>
      <w:tabs>
        <w:tab w:val="center" w:pos="4513"/>
        <w:tab w:val="right" w:pos="9026"/>
      </w:tabs>
    </w:pPr>
  </w:style>
  <w:style w:type="character" w:customStyle="1" w:styleId="HeaderChar">
    <w:name w:val="Header Char"/>
    <w:basedOn w:val="DefaultParagraphFont"/>
    <w:link w:val="Header"/>
    <w:uiPriority w:val="99"/>
    <w:rsid w:val="00BD6F44"/>
    <w:rPr>
      <w:rFonts w:ascii="Times New Roman" w:hAnsi="Times New Roman" w:cs="Times New Roman"/>
      <w:sz w:val="24"/>
      <w:szCs w:val="24"/>
      <w:lang w:eastAsia="en-GB"/>
    </w:rPr>
  </w:style>
  <w:style w:type="paragraph" w:styleId="Footer">
    <w:name w:val="footer"/>
    <w:basedOn w:val="Normal"/>
    <w:link w:val="FooterChar"/>
    <w:uiPriority w:val="99"/>
    <w:unhideWhenUsed/>
    <w:rsid w:val="00BD6F44"/>
    <w:pPr>
      <w:tabs>
        <w:tab w:val="center" w:pos="4513"/>
        <w:tab w:val="right" w:pos="9026"/>
      </w:tabs>
    </w:pPr>
  </w:style>
  <w:style w:type="character" w:customStyle="1" w:styleId="FooterChar">
    <w:name w:val="Footer Char"/>
    <w:basedOn w:val="DefaultParagraphFont"/>
    <w:link w:val="Footer"/>
    <w:uiPriority w:val="99"/>
    <w:rsid w:val="00BD6F44"/>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417">
      <w:bodyDiv w:val="1"/>
      <w:marLeft w:val="0"/>
      <w:marRight w:val="0"/>
      <w:marTop w:val="0"/>
      <w:marBottom w:val="0"/>
      <w:divBdr>
        <w:top w:val="none" w:sz="0" w:space="0" w:color="auto"/>
        <w:left w:val="none" w:sz="0" w:space="0" w:color="auto"/>
        <w:bottom w:val="none" w:sz="0" w:space="0" w:color="auto"/>
        <w:right w:val="none" w:sz="0" w:space="0" w:color="auto"/>
      </w:divBdr>
    </w:div>
    <w:div w:id="170031762">
      <w:bodyDiv w:val="1"/>
      <w:marLeft w:val="0"/>
      <w:marRight w:val="0"/>
      <w:marTop w:val="0"/>
      <w:marBottom w:val="0"/>
      <w:divBdr>
        <w:top w:val="none" w:sz="0" w:space="0" w:color="auto"/>
        <w:left w:val="none" w:sz="0" w:space="0" w:color="auto"/>
        <w:bottom w:val="none" w:sz="0" w:space="0" w:color="auto"/>
        <w:right w:val="none" w:sz="0" w:space="0" w:color="auto"/>
      </w:divBdr>
    </w:div>
    <w:div w:id="397173355">
      <w:bodyDiv w:val="1"/>
      <w:marLeft w:val="0"/>
      <w:marRight w:val="0"/>
      <w:marTop w:val="0"/>
      <w:marBottom w:val="0"/>
      <w:divBdr>
        <w:top w:val="none" w:sz="0" w:space="0" w:color="auto"/>
        <w:left w:val="none" w:sz="0" w:space="0" w:color="auto"/>
        <w:bottom w:val="none" w:sz="0" w:space="0" w:color="auto"/>
        <w:right w:val="none" w:sz="0" w:space="0" w:color="auto"/>
      </w:divBdr>
    </w:div>
    <w:div w:id="1236552617">
      <w:bodyDiv w:val="1"/>
      <w:marLeft w:val="0"/>
      <w:marRight w:val="0"/>
      <w:marTop w:val="0"/>
      <w:marBottom w:val="0"/>
      <w:divBdr>
        <w:top w:val="none" w:sz="0" w:space="0" w:color="auto"/>
        <w:left w:val="none" w:sz="0" w:space="0" w:color="auto"/>
        <w:bottom w:val="none" w:sz="0" w:space="0" w:color="auto"/>
        <w:right w:val="none" w:sz="0" w:space="0" w:color="auto"/>
      </w:divBdr>
    </w:div>
    <w:div w:id="1328709199">
      <w:bodyDiv w:val="1"/>
      <w:marLeft w:val="0"/>
      <w:marRight w:val="0"/>
      <w:marTop w:val="0"/>
      <w:marBottom w:val="0"/>
      <w:divBdr>
        <w:top w:val="none" w:sz="0" w:space="0" w:color="auto"/>
        <w:left w:val="none" w:sz="0" w:space="0" w:color="auto"/>
        <w:bottom w:val="none" w:sz="0" w:space="0" w:color="auto"/>
        <w:right w:val="none" w:sz="0" w:space="0" w:color="auto"/>
      </w:divBdr>
    </w:div>
    <w:div w:id="14638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wJ_vMydc8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nry.org.uk/videos/healthytee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mes.tomlinson1@nhs.n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e-lfh.org.uk/Component/Details/556108"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cppe.ac.uk/programmes/l/oralhealth-a-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54C2-66F6-4022-A132-76E15653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Jessie</dc:creator>
  <cp:lastModifiedBy>Tomlinson, James</cp:lastModifiedBy>
  <cp:revision>2</cp:revision>
  <cp:lastPrinted>2019-01-29T13:22:00Z</cp:lastPrinted>
  <dcterms:created xsi:type="dcterms:W3CDTF">2019-03-18T11:58:00Z</dcterms:created>
  <dcterms:modified xsi:type="dcterms:W3CDTF">2019-03-18T11:58:00Z</dcterms:modified>
</cp:coreProperties>
</file>