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62DC" w14:textId="11227607" w:rsidR="004A1012" w:rsidRPr="00780D52" w:rsidRDefault="00A823A0" w:rsidP="00780D52">
      <w:pPr>
        <w:rPr>
          <w:b/>
          <w:bCs/>
          <w:sz w:val="32"/>
          <w:szCs w:val="32"/>
        </w:rPr>
      </w:pPr>
      <w:r w:rsidRPr="00546A98">
        <w:rPr>
          <w:b/>
          <w:bCs/>
          <w:noProof/>
          <w:sz w:val="32"/>
          <w:szCs w:val="32"/>
          <w:highlight w:val="yellow"/>
        </w:rPr>
        <mc:AlternateContent>
          <mc:Choice Requires="wpg">
            <w:drawing>
              <wp:anchor distT="45720" distB="45720" distL="182880" distR="182880" simplePos="0" relativeHeight="251658240" behindDoc="0" locked="0" layoutInCell="1" allowOverlap="1" wp14:anchorId="56BEBD64" wp14:editId="57B6DC9F">
                <wp:simplePos x="0" y="0"/>
                <wp:positionH relativeFrom="margin">
                  <wp:align>center</wp:align>
                </wp:positionH>
                <wp:positionV relativeFrom="margin">
                  <wp:posOffset>588645</wp:posOffset>
                </wp:positionV>
                <wp:extent cx="6772275" cy="67627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772275" cy="676275"/>
                          <a:chOff x="0" y="1"/>
                          <a:chExt cx="3567448" cy="676141"/>
                        </a:xfrm>
                      </wpg:grpSpPr>
                      <wps:wsp>
                        <wps:cNvPr id="199" name="Rectangle 199"/>
                        <wps:cNvSpPr/>
                        <wps:spPr>
                          <a:xfrm>
                            <a:off x="0" y="1"/>
                            <a:ext cx="3557413" cy="1333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57464"/>
                            <a:ext cx="3567448" cy="518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EBD64" id="Group 198" o:spid="_x0000_s1026" style="position:absolute;margin-left:0;margin-top:46.35pt;width:533.25pt;height:53.25pt;z-index:251658240;mso-wrap-distance-left:14.4pt;mso-wrap-distance-top:3.6pt;mso-wrap-distance-right:14.4pt;mso-wrap-distance-bottom:3.6pt;mso-position-horizontal:center;mso-position-horizontal-relative:margin;mso-position-vertical-relative:margin;mso-width-relative:margin;mso-height-relative:margin" coordorigin="" coordsize="35674,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">
                <v:rect id="Rectangle 199" o:spid="_x0000_s1027" style="position:absolute;width:3557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574;width:35674;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v:textbox>
                </v:shape>
                <w10:wrap type="square" anchorx="margin" anchory="margin"/>
              </v:group>
            </w:pict>
          </mc:Fallback>
        </mc:AlternateContent>
      </w:r>
      <w:r w:rsidR="002E7CF9" w:rsidRPr="00546A98">
        <w:rPr>
          <w:b/>
          <w:bCs/>
          <w:noProof/>
          <w:sz w:val="32"/>
          <w:szCs w:val="32"/>
          <w:highlight w:val="yellow"/>
        </w:rPr>
        <w:drawing>
          <wp:anchor distT="0" distB="0" distL="114300" distR="114300" simplePos="0" relativeHeight="251658241" behindDoc="0" locked="0" layoutInCell="1" allowOverlap="1" wp14:anchorId="486A82E1" wp14:editId="06E16559">
            <wp:simplePos x="0" y="0"/>
            <wp:positionH relativeFrom="column">
              <wp:posOffset>4972050</wp:posOffset>
            </wp:positionH>
            <wp:positionV relativeFrom="paragraph">
              <wp:posOffset>-685800</wp:posOffset>
            </wp:positionV>
            <wp:extent cx="1061085" cy="1038867"/>
            <wp:effectExtent l="0" t="0" r="5715" b="8890"/>
            <wp:wrapNone/>
            <wp:docPr id="83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 name="Picture 839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38867"/>
                    </a:xfrm>
                    <a:prstGeom prst="rect">
                      <a:avLst/>
                    </a:prstGeom>
                  </pic:spPr>
                </pic:pic>
              </a:graphicData>
            </a:graphic>
            <wp14:sizeRelH relativeFrom="margin">
              <wp14:pctWidth>0</wp14:pctWidth>
            </wp14:sizeRelH>
            <wp14:sizeRelV relativeFrom="margin">
              <wp14:pctHeight>0</wp14:pctHeight>
            </wp14:sizeRelV>
          </wp:anchor>
        </w:drawing>
      </w:r>
      <w:r w:rsidR="00E621B3">
        <w:rPr>
          <w:b/>
          <w:bCs/>
          <w:noProof/>
          <w:sz w:val="32"/>
          <w:szCs w:val="32"/>
        </w:rPr>
        <w:t>March</w:t>
      </w:r>
      <w:r>
        <w:rPr>
          <w:b/>
          <w:bCs/>
          <w:noProof/>
          <w:sz w:val="32"/>
          <w:szCs w:val="32"/>
        </w:rPr>
        <w:t xml:space="preserve"> 2026</w:t>
      </w:r>
      <w:r w:rsidR="00F05768">
        <w:rPr>
          <w:b/>
          <w:bCs/>
          <w:sz w:val="32"/>
          <w:szCs w:val="32"/>
        </w:rPr>
        <w:t xml:space="preserve">  </w:t>
      </w:r>
    </w:p>
    <w:p w14:paraId="2614CD86" w14:textId="699FF64C" w:rsidR="00B3114C" w:rsidRPr="00A05744" w:rsidRDefault="00B3114C" w:rsidP="00B3114C">
      <w:pPr>
        <w:spacing w:before="0" w:after="0" w:line="240" w:lineRule="auto"/>
        <w:rPr>
          <w:rFonts w:ascii="Arial" w:eastAsiaTheme="minorHAnsi" w:hAnsi="Arial" w:cs="Arial"/>
          <w:sz w:val="22"/>
          <w:szCs w:val="22"/>
        </w:rPr>
      </w:pPr>
    </w:p>
    <w:p w14:paraId="790E8D02" w14:textId="510A173D" w:rsidR="00F4002A" w:rsidRDefault="00B058D8" w:rsidP="008705E8">
      <w:pPr>
        <w:jc w:val="center"/>
        <w:rPr>
          <w:rStyle w:val="eop"/>
          <w:rFonts w:ascii="Calibri" w:hAnsi="Calibri" w:cs="Calibri"/>
          <w:caps/>
          <w:color w:val="000000"/>
          <w:sz w:val="22"/>
          <w:szCs w:val="22"/>
        </w:rPr>
      </w:pPr>
      <w:r>
        <w:rPr>
          <w:rStyle w:val="normaltextrun"/>
          <w:rFonts w:ascii="Calibri" w:hAnsi="Calibri" w:cs="Calibri"/>
          <w:b/>
          <w:bCs/>
          <w:caps/>
          <w:color w:val="000000"/>
          <w:sz w:val="22"/>
          <w:szCs w:val="22"/>
          <w:shd w:val="clear" w:color="auto" w:fill="D9E2F3"/>
        </w:rPr>
        <w:t>P</w:t>
      </w:r>
      <w:r w:rsidR="001F0386" w:rsidRPr="00CC5FD6">
        <w:rPr>
          <w:rStyle w:val="normaltextrun"/>
          <w:rFonts w:ascii="Calibri" w:hAnsi="Calibri" w:cs="Calibri"/>
          <w:b/>
          <w:bCs/>
          <w:caps/>
          <w:color w:val="000000"/>
          <w:sz w:val="22"/>
          <w:szCs w:val="22"/>
          <w:shd w:val="clear" w:color="auto" w:fill="D9E2F3"/>
        </w:rPr>
        <w:t>LEASE CASCADE TO ALL relevant STAFF, INCLUDING GPS, PRACTICE NURSES, ADMIN AND RECEPTION STAFF</w:t>
      </w:r>
      <w:r w:rsidR="001F0386" w:rsidRPr="00CC5FD6">
        <w:rPr>
          <w:rStyle w:val="eop"/>
          <w:rFonts w:ascii="Calibri" w:hAnsi="Calibri" w:cs="Calibri"/>
          <w:caps/>
          <w:color w:val="000000"/>
          <w:sz w:val="22"/>
          <w:szCs w:val="22"/>
        </w:rPr>
        <w:t> </w:t>
      </w:r>
    </w:p>
    <w:p w14:paraId="1ABA2CF7" w14:textId="0B7D9D80" w:rsidR="00AA5B9A" w:rsidRPr="00F85FA7" w:rsidRDefault="00042822"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national childhood vaccination campaign</w:t>
      </w:r>
    </w:p>
    <w:p w14:paraId="1D41A0EB" w14:textId="4A9AD542" w:rsidR="00042822" w:rsidRPr="00E835D6" w:rsidRDefault="00042822" w:rsidP="00E835D6">
      <w:pPr>
        <w:pStyle w:val="NoSpacing"/>
        <w:rPr>
          <w:sz w:val="22"/>
          <w:szCs w:val="22"/>
        </w:rPr>
      </w:pPr>
      <w:r w:rsidRPr="00E835D6">
        <w:rPr>
          <w:sz w:val="22"/>
          <w:szCs w:val="22"/>
        </w:rPr>
        <w:t>Following on from the flu and pregnancy campaigns, a national childhood routine vaccination campaign launched on Monday 16 February 2026.  </w:t>
      </w:r>
    </w:p>
    <w:p w14:paraId="5582F2DA" w14:textId="61BE43A3" w:rsidR="00CE4D5B" w:rsidRPr="00E835D6" w:rsidRDefault="00042822" w:rsidP="00E835D6">
      <w:pPr>
        <w:pStyle w:val="NoSpacing"/>
        <w:rPr>
          <w:sz w:val="22"/>
          <w:szCs w:val="22"/>
        </w:rPr>
      </w:pPr>
      <w:r w:rsidRPr="00E835D6">
        <w:rPr>
          <w:sz w:val="22"/>
          <w:szCs w:val="22"/>
        </w:rPr>
        <w:t xml:space="preserve">The six-week long campaign </w:t>
      </w:r>
      <w:r w:rsidR="0047674C" w:rsidRPr="00E835D6">
        <w:rPr>
          <w:sz w:val="22"/>
          <w:szCs w:val="22"/>
        </w:rPr>
        <w:t>i</w:t>
      </w:r>
      <w:r w:rsidRPr="00E835D6">
        <w:rPr>
          <w:sz w:val="22"/>
          <w:szCs w:val="22"/>
        </w:rPr>
        <w:t>nclude</w:t>
      </w:r>
      <w:r w:rsidR="0047674C" w:rsidRPr="00E835D6">
        <w:rPr>
          <w:sz w:val="22"/>
          <w:szCs w:val="22"/>
        </w:rPr>
        <w:t>s</w:t>
      </w:r>
      <w:r w:rsidRPr="00E835D6">
        <w:rPr>
          <w:sz w:val="22"/>
          <w:szCs w:val="22"/>
        </w:rPr>
        <w:t xml:space="preserve"> TV advertising, radio advertising, social media, press and partnerships activity. </w:t>
      </w:r>
      <w:r w:rsidR="0047674C" w:rsidRPr="00E835D6">
        <w:rPr>
          <w:sz w:val="22"/>
          <w:szCs w:val="22"/>
        </w:rPr>
        <w:t>R</w:t>
      </w:r>
      <w:r w:rsidRPr="00E835D6">
        <w:rPr>
          <w:sz w:val="22"/>
          <w:szCs w:val="22"/>
        </w:rPr>
        <w:t xml:space="preserve">egions </w:t>
      </w:r>
      <w:r w:rsidR="0047674C" w:rsidRPr="00E835D6">
        <w:rPr>
          <w:sz w:val="22"/>
          <w:szCs w:val="22"/>
        </w:rPr>
        <w:t xml:space="preserve">have been encouraged </w:t>
      </w:r>
      <w:r w:rsidRPr="00E835D6">
        <w:rPr>
          <w:sz w:val="22"/>
          <w:szCs w:val="22"/>
        </w:rPr>
        <w:t xml:space="preserve">to promote the material to support the campaign where possible. Materials are now available in the Campaign Resource centre </w:t>
      </w:r>
      <w:hyperlink r:id="rId12" w:tgtFrame="_blank" w:tooltip="https://campaignresources.dhsc.gov.uk/campaigns/vaccinations/" w:history="1">
        <w:r w:rsidRPr="00E835D6">
          <w:rPr>
            <w:rStyle w:val="Hyperlink"/>
            <w:rFonts w:cstheme="minorHAnsi"/>
            <w:sz w:val="22"/>
            <w:szCs w:val="22"/>
          </w:rPr>
          <w:t>here</w:t>
        </w:r>
      </w:hyperlink>
      <w:r w:rsidRPr="00E835D6">
        <w:rPr>
          <w:sz w:val="22"/>
          <w:szCs w:val="22"/>
        </w:rPr>
        <w:t>.</w:t>
      </w:r>
    </w:p>
    <w:p w14:paraId="61BBA8E4" w14:textId="77777777" w:rsidR="005C5B76" w:rsidRPr="00E835D6" w:rsidRDefault="005C5B76" w:rsidP="00E835D6">
      <w:pPr>
        <w:pStyle w:val="NoSpacing"/>
        <w:rPr>
          <w:rFonts w:ascii="Calibri" w:hAnsi="Calibri" w:cs="Calibri"/>
          <w:sz w:val="22"/>
          <w:szCs w:val="22"/>
        </w:rPr>
      </w:pPr>
    </w:p>
    <w:p w14:paraId="754832D9" w14:textId="5DAB12AE" w:rsidR="005C5B76" w:rsidRPr="00F85FA7" w:rsidRDefault="005C5B76" w:rsidP="005C5B7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National flu programme plan 2026/27</w:t>
      </w:r>
      <w:r w:rsidRPr="00F85FA7">
        <w:rPr>
          <w:b/>
          <w:bCs/>
          <w:caps/>
          <w:spacing w:val="15"/>
          <w:sz w:val="24"/>
          <w:szCs w:val="24"/>
        </w:rPr>
        <w:t xml:space="preserve"> </w:t>
      </w:r>
    </w:p>
    <w:p w14:paraId="73F681A3" w14:textId="04E0CCCB" w:rsidR="0008402E" w:rsidRPr="0035656D" w:rsidRDefault="0008402E" w:rsidP="000A3148">
      <w:pPr>
        <w:rPr>
          <w:rFonts w:cstheme="minorHAnsi"/>
          <w:b/>
          <w:bCs/>
          <w:i/>
          <w:iCs/>
          <w:sz w:val="22"/>
          <w:szCs w:val="22"/>
        </w:rPr>
      </w:pPr>
      <w:bookmarkStart w:id="0" w:name="_Hlk190348576"/>
      <w:r w:rsidRPr="001A28EB">
        <w:rPr>
          <w:rFonts w:cstheme="minorHAnsi"/>
          <w:sz w:val="22"/>
          <w:szCs w:val="22"/>
        </w:rPr>
        <w:t xml:space="preserve">The </w:t>
      </w:r>
      <w:r w:rsidRPr="001A28EB">
        <w:rPr>
          <w:rFonts w:cstheme="minorHAnsi"/>
          <w:b/>
          <w:bCs/>
          <w:i/>
          <w:iCs/>
          <w:sz w:val="22"/>
          <w:szCs w:val="22"/>
        </w:rPr>
        <w:t>tripartite annual flu letter</w:t>
      </w:r>
      <w:r w:rsidRPr="001A28EB">
        <w:rPr>
          <w:rFonts w:cstheme="minorHAnsi"/>
          <w:sz w:val="22"/>
          <w:szCs w:val="22"/>
        </w:rPr>
        <w:t xml:space="preserve"> which has now been published.  See information at the link </w:t>
      </w:r>
      <w:r w:rsidR="000A3148" w:rsidRPr="001A28EB">
        <w:rPr>
          <w:rFonts w:cstheme="minorHAnsi"/>
          <w:sz w:val="22"/>
          <w:szCs w:val="22"/>
        </w:rPr>
        <w:t>below:  The letter sets out</w:t>
      </w:r>
      <w:r w:rsidRPr="001A28EB">
        <w:rPr>
          <w:rFonts w:cstheme="minorHAnsi"/>
          <w:sz w:val="22"/>
          <w:szCs w:val="22"/>
        </w:rPr>
        <w:t xml:space="preserve"> which groups are eligible for flu vaccination in 2026 to </w:t>
      </w:r>
      <w:r w:rsidR="0035656D" w:rsidRPr="001A28EB">
        <w:rPr>
          <w:rFonts w:cstheme="minorHAnsi"/>
          <w:sz w:val="22"/>
          <w:szCs w:val="22"/>
        </w:rPr>
        <w:t>2027,</w:t>
      </w:r>
      <w:r w:rsidRPr="001A28EB">
        <w:rPr>
          <w:rFonts w:cstheme="minorHAnsi"/>
          <w:sz w:val="22"/>
          <w:szCs w:val="22"/>
        </w:rPr>
        <w:t xml:space="preserve"> and which vaccine should be offered to them.  </w:t>
      </w:r>
      <w:r w:rsidRPr="001A28EB">
        <w:rPr>
          <w:rFonts w:cstheme="minorHAnsi"/>
          <w:b/>
          <w:bCs/>
          <w:sz w:val="22"/>
          <w:szCs w:val="22"/>
        </w:rPr>
        <w:t>There are no changes to the cohorts nor timing for this autumn’s programme.</w:t>
      </w:r>
      <w:r w:rsidR="00784C2D">
        <w:rPr>
          <w:rFonts w:cstheme="minorHAnsi"/>
          <w:b/>
          <w:bCs/>
          <w:sz w:val="22"/>
          <w:szCs w:val="22"/>
        </w:rPr>
        <w:t xml:space="preserve"> However, there is a</w:t>
      </w:r>
      <w:r w:rsidR="00EB5789">
        <w:rPr>
          <w:rFonts w:cstheme="minorHAnsi"/>
          <w:b/>
          <w:bCs/>
          <w:sz w:val="22"/>
          <w:szCs w:val="22"/>
        </w:rPr>
        <w:t xml:space="preserve"> new</w:t>
      </w:r>
      <w:r w:rsidR="00784C2D">
        <w:rPr>
          <w:rFonts w:cstheme="minorHAnsi"/>
          <w:b/>
          <w:bCs/>
          <w:sz w:val="22"/>
          <w:szCs w:val="22"/>
        </w:rPr>
        <w:t xml:space="preserve"> requirement </w:t>
      </w:r>
      <w:r w:rsidR="00EB5789">
        <w:rPr>
          <w:rFonts w:cstheme="minorHAnsi"/>
          <w:b/>
          <w:bCs/>
          <w:sz w:val="22"/>
          <w:szCs w:val="22"/>
        </w:rPr>
        <w:t>that</w:t>
      </w:r>
      <w:r w:rsidR="00784C2D">
        <w:rPr>
          <w:rFonts w:cstheme="minorHAnsi"/>
          <w:b/>
          <w:bCs/>
          <w:sz w:val="22"/>
          <w:szCs w:val="22"/>
        </w:rPr>
        <w:t xml:space="preserve"> </w:t>
      </w:r>
      <w:r w:rsidR="0035656D" w:rsidRPr="0035656D">
        <w:rPr>
          <w:rFonts w:cstheme="minorHAnsi"/>
          <w:b/>
          <w:bCs/>
          <w:i/>
          <w:iCs/>
          <w:sz w:val="22"/>
          <w:szCs w:val="22"/>
        </w:rPr>
        <w:t>All schools should have a first visit by the end of November with second visits completed by 11 December 2026.</w:t>
      </w:r>
    </w:p>
    <w:bookmarkEnd w:id="0"/>
    <w:p w14:paraId="52D85312" w14:textId="77777777" w:rsidR="0008402E" w:rsidRPr="001A28EB" w:rsidRDefault="0008402E" w:rsidP="0008402E">
      <w:pPr>
        <w:rPr>
          <w:rFonts w:cstheme="minorHAnsi"/>
          <w:sz w:val="22"/>
          <w:szCs w:val="22"/>
        </w:rPr>
      </w:pPr>
      <w:r w:rsidRPr="001A28EB">
        <w:rPr>
          <w:rFonts w:cstheme="minorHAnsi"/>
          <w:sz w:val="22"/>
          <w:szCs w:val="22"/>
        </w:rPr>
        <w:fldChar w:fldCharType="begin"/>
      </w:r>
      <w:r w:rsidRPr="001A28EB">
        <w:rPr>
          <w:rFonts w:cstheme="minorHAnsi"/>
          <w:sz w:val="22"/>
          <w:szCs w:val="22"/>
        </w:rPr>
        <w:instrText>HYPERLINK "https://gbr01.safelinks.protection.outlook.com/?url=https%3A%2F%2Fwww.gov.uk%2Fgovernment%2Fpublications%2Fnational-flu-immunisation-programme-plan-2026-to-2027&amp;data=05%7C02%7Calison.campbell%40nhs.net%7C2454054195e6466a44f308de753350ee%7C37c354b285b047f5b22207b48d774ee3%7C0%7C0%7C639077060519138421%7CUnknown%7CTWFpbGZsb3d8eyJFbXB0eU1hcGkiOnRydWUsIlYiOiIwLjAuMDAwMCIsIlAiOiJXaW4zMiIsIkFOIjoiTWFpbCIsIldUIjoyfQ%3D%3D%7C0%7C%7C%7C&amp;sdata=Spv926ocGB1mlqzl4ti7IeQrMs4oTmMQ6HwYD3p%2BzVk%3D&amp;reserved=0"</w:instrText>
      </w:r>
      <w:r w:rsidRPr="001A28EB">
        <w:rPr>
          <w:rFonts w:cstheme="minorHAnsi"/>
          <w:sz w:val="22"/>
          <w:szCs w:val="22"/>
        </w:rPr>
      </w:r>
      <w:r w:rsidRPr="001A28EB">
        <w:rPr>
          <w:rFonts w:cstheme="minorHAnsi"/>
          <w:sz w:val="22"/>
          <w:szCs w:val="22"/>
        </w:rPr>
        <w:fldChar w:fldCharType="separate"/>
      </w:r>
      <w:r w:rsidRPr="001A28EB">
        <w:rPr>
          <w:rStyle w:val="Hyperlink"/>
          <w:rFonts w:cstheme="minorHAnsi"/>
          <w:sz w:val="22"/>
          <w:szCs w:val="22"/>
        </w:rPr>
        <w:t>https://www.gov.uk/government/publications/national-flu-immunisation-programme-plan-2026-to-2027</w:t>
      </w:r>
      <w:r w:rsidRPr="001A28EB">
        <w:rPr>
          <w:rFonts w:cstheme="minorHAnsi"/>
          <w:sz w:val="22"/>
          <w:szCs w:val="22"/>
        </w:rPr>
        <w:fldChar w:fldCharType="end"/>
      </w:r>
    </w:p>
    <w:p w14:paraId="650F833A" w14:textId="67FC91D6" w:rsidR="00AA5B9A" w:rsidRPr="00F85FA7" w:rsidRDefault="00362C88" w:rsidP="00AA5B9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p</w:t>
      </w:r>
      <w:r w:rsidR="00A90EA3">
        <w:rPr>
          <w:b/>
          <w:bCs/>
          <w:caps/>
          <w:spacing w:val="15"/>
          <w:sz w:val="24"/>
          <w:szCs w:val="24"/>
        </w:rPr>
        <w:t>UBLISHED GUIDANCE ON INFLUENZA VACCINES MARKETED IN THE UK</w:t>
      </w:r>
      <w:r w:rsidR="00AA5B9A" w:rsidRPr="00F85FA7">
        <w:rPr>
          <w:b/>
          <w:bCs/>
          <w:caps/>
          <w:spacing w:val="15"/>
          <w:sz w:val="24"/>
          <w:szCs w:val="24"/>
        </w:rPr>
        <w:t xml:space="preserve"> </w:t>
      </w:r>
    </w:p>
    <w:p w14:paraId="0D774E28" w14:textId="57A97B80" w:rsidR="00576CB8" w:rsidRPr="00746991" w:rsidRDefault="00746991" w:rsidP="001B1A64">
      <w:pPr>
        <w:rPr>
          <w:rFonts w:cstheme="minorHAnsi"/>
          <w:color w:val="0563C1" w:themeColor="hyperlink"/>
          <w:sz w:val="22"/>
          <w:szCs w:val="22"/>
          <w:u w:val="single"/>
        </w:rPr>
      </w:pPr>
      <w:r w:rsidRPr="00746991">
        <w:rPr>
          <w:rFonts w:cstheme="minorHAnsi"/>
          <w:sz w:val="22"/>
          <w:szCs w:val="22"/>
        </w:rPr>
        <w:t>The UKHSA children’s flu vaccine supply team have</w:t>
      </w:r>
      <w:r w:rsidR="00183ED6">
        <w:rPr>
          <w:rFonts w:cstheme="minorHAnsi"/>
          <w:sz w:val="22"/>
          <w:szCs w:val="22"/>
        </w:rPr>
        <w:t xml:space="preserve"> now</w:t>
      </w:r>
      <w:r w:rsidRPr="00746991">
        <w:rPr>
          <w:rFonts w:cstheme="minorHAnsi"/>
          <w:sz w:val="22"/>
          <w:szCs w:val="22"/>
        </w:rPr>
        <w:t xml:space="preserve"> published</w:t>
      </w:r>
      <w:r>
        <w:rPr>
          <w:rFonts w:cstheme="minorHAnsi"/>
          <w:sz w:val="22"/>
          <w:szCs w:val="22"/>
        </w:rPr>
        <w:t xml:space="preserve"> </w:t>
      </w:r>
      <w:r w:rsidRPr="00746991">
        <w:rPr>
          <w:sz w:val="22"/>
          <w:szCs w:val="22"/>
        </w:rPr>
        <w:t>Information on all influenza vaccines that are being marketed in the UK for the 2026/27 season this is available</w:t>
      </w:r>
      <w:r w:rsidR="00481934">
        <w:rPr>
          <w:sz w:val="22"/>
          <w:szCs w:val="22"/>
        </w:rPr>
        <w:t xml:space="preserve"> at the link below</w:t>
      </w:r>
      <w:r w:rsidRPr="00746991">
        <w:rPr>
          <w:sz w:val="22"/>
          <w:szCs w:val="22"/>
        </w:rPr>
        <w:t xml:space="preserve">: </w:t>
      </w:r>
      <w:hyperlink r:id="rId13" w:history="1">
        <w:r w:rsidRPr="00746991">
          <w:rPr>
            <w:rStyle w:val="Hyperlink"/>
            <w:sz w:val="22"/>
            <w:szCs w:val="22"/>
          </w:rPr>
          <w:t>https://www.gov.uk/government/publications/influenza-vaccines-marketed-in-the-uk</w:t>
        </w:r>
      </w:hyperlink>
    </w:p>
    <w:p w14:paraId="00E27D99" w14:textId="4F9AFA3F" w:rsidR="00A5632E" w:rsidRPr="00F85FA7" w:rsidRDefault="00AD6162" w:rsidP="00A563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admin training sessions</w:t>
      </w:r>
    </w:p>
    <w:p w14:paraId="03660391" w14:textId="77777777"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r w:rsidRPr="004D4796">
        <w:rPr>
          <w:rFonts w:ascii="Times New Roman" w:eastAsia="Times New Roman" w:hAnsi="Times New Roman" w:cs="Times New Roman"/>
          <w:color w:val="000000"/>
          <w:sz w:val="27"/>
          <w:szCs w:val="27"/>
          <w:lang w:eastAsia="en-GB"/>
        </w:rPr>
        <w:t>The SCW Improving Immunisation Uptake Team is pleased to offer a free, one-hour virtual</w:t>
      </w:r>
    </w:p>
    <w:p w14:paraId="7BA3903D" w14:textId="77777777"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r w:rsidRPr="004D4796">
        <w:rPr>
          <w:rFonts w:ascii="Times New Roman" w:eastAsia="Times New Roman" w:hAnsi="Times New Roman" w:cs="Times New Roman"/>
          <w:color w:val="000000"/>
          <w:sz w:val="27"/>
          <w:szCs w:val="27"/>
          <w:lang w:eastAsia="en-GB"/>
        </w:rPr>
        <w:t>training session tailored for general practice administrative and reception staff.  This</w:t>
      </w:r>
    </w:p>
    <w:p w14:paraId="4CE167B3" w14:textId="77777777"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r w:rsidRPr="004D4796">
        <w:rPr>
          <w:rFonts w:ascii="Times New Roman" w:eastAsia="Times New Roman" w:hAnsi="Times New Roman" w:cs="Times New Roman"/>
          <w:color w:val="000000"/>
          <w:sz w:val="27"/>
          <w:szCs w:val="27"/>
          <w:lang w:eastAsia="en-GB"/>
        </w:rPr>
        <w:t>engaging session is designed to build confidence and enhance understanding of childhood</w:t>
      </w:r>
    </w:p>
    <w:p w14:paraId="7E541B76" w14:textId="77777777"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r w:rsidRPr="004D4796">
        <w:rPr>
          <w:rFonts w:ascii="Times New Roman" w:eastAsia="Times New Roman" w:hAnsi="Times New Roman" w:cs="Times New Roman"/>
          <w:color w:val="000000"/>
          <w:sz w:val="27"/>
          <w:szCs w:val="27"/>
          <w:lang w:eastAsia="en-GB"/>
        </w:rPr>
        <w:t>immunisations, with a strong focus on administrative processes and best practice</w:t>
      </w:r>
    </w:p>
    <w:p w14:paraId="6D500B14" w14:textId="71A8B939"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proofErr w:type="spellStart"/>
      <w:r w:rsidRPr="004D4796">
        <w:rPr>
          <w:rFonts w:ascii="Times New Roman" w:eastAsia="Times New Roman" w:hAnsi="Times New Roman" w:cs="Times New Roman"/>
          <w:color w:val="000000"/>
          <w:sz w:val="27"/>
          <w:szCs w:val="27"/>
          <w:lang w:eastAsia="en-GB"/>
        </w:rPr>
        <w:t>endees</w:t>
      </w:r>
      <w:proofErr w:type="spellEnd"/>
      <w:r w:rsidRPr="004D4796">
        <w:rPr>
          <w:rFonts w:ascii="Times New Roman" w:eastAsia="Times New Roman" w:hAnsi="Times New Roman" w:cs="Times New Roman"/>
          <w:color w:val="000000"/>
          <w:sz w:val="27"/>
          <w:szCs w:val="27"/>
          <w:lang w:eastAsia="en-GB"/>
        </w:rPr>
        <w:t xml:space="preserve"> will be introduced to the SCW Child Health Information Service and the</w:t>
      </w:r>
    </w:p>
    <w:p w14:paraId="32C5EC7C" w14:textId="77777777"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r w:rsidRPr="004D4796">
        <w:rPr>
          <w:rFonts w:ascii="Times New Roman" w:eastAsia="Times New Roman" w:hAnsi="Times New Roman" w:cs="Times New Roman"/>
          <w:color w:val="000000"/>
          <w:sz w:val="27"/>
          <w:szCs w:val="27"/>
          <w:lang w:eastAsia="en-GB"/>
        </w:rPr>
        <w:t>Improving Immunisation Uptake Team, gain insight into the national immunisation</w:t>
      </w:r>
    </w:p>
    <w:p w14:paraId="6E0E3260" w14:textId="77777777"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proofErr w:type="gramStart"/>
      <w:r w:rsidRPr="004D4796">
        <w:rPr>
          <w:rFonts w:ascii="Times New Roman" w:eastAsia="Times New Roman" w:hAnsi="Times New Roman" w:cs="Times New Roman"/>
          <w:color w:val="000000"/>
          <w:sz w:val="27"/>
          <w:szCs w:val="27"/>
          <w:lang w:eastAsia="en-GB"/>
        </w:rPr>
        <w:t>schedule, and</w:t>
      </w:r>
      <w:proofErr w:type="gramEnd"/>
      <w:r w:rsidRPr="004D4796">
        <w:rPr>
          <w:rFonts w:ascii="Times New Roman" w:eastAsia="Times New Roman" w:hAnsi="Times New Roman" w:cs="Times New Roman"/>
          <w:color w:val="000000"/>
          <w:sz w:val="27"/>
          <w:szCs w:val="27"/>
          <w:lang w:eastAsia="en-GB"/>
        </w:rPr>
        <w:t xml:space="preserve"> explore key issues influencing immunisation uptake rates. The training also</w:t>
      </w:r>
    </w:p>
    <w:p w14:paraId="31AF8B35" w14:textId="77777777" w:rsidR="004D4796" w:rsidRPr="004D4796" w:rsidRDefault="004D4796" w:rsidP="004D4796">
      <w:pPr>
        <w:shd w:val="clear" w:color="auto" w:fill="FFFFFF"/>
        <w:spacing w:before="0" w:after="0" w:line="0" w:lineRule="auto"/>
        <w:rPr>
          <w:rFonts w:ascii="Times New Roman" w:eastAsia="Times New Roman" w:hAnsi="Times New Roman" w:cs="Times New Roman"/>
          <w:color w:val="000000"/>
          <w:sz w:val="27"/>
          <w:szCs w:val="27"/>
          <w:lang w:eastAsia="en-GB"/>
        </w:rPr>
      </w:pPr>
      <w:r w:rsidRPr="004D4796">
        <w:rPr>
          <w:rFonts w:ascii="Times New Roman" w:eastAsia="Times New Roman" w:hAnsi="Times New Roman" w:cs="Times New Roman"/>
          <w:color w:val="000000"/>
          <w:sz w:val="27"/>
          <w:szCs w:val="27"/>
          <w:lang w:eastAsia="en-GB"/>
        </w:rPr>
        <w:t>covers new patient registration processes, recommended workflows for managing</w:t>
      </w:r>
    </w:p>
    <w:p w14:paraId="348E6856" w14:textId="07EDD09F" w:rsidR="00D72BDE" w:rsidRPr="00E835D6" w:rsidRDefault="00D72BDE" w:rsidP="004E15B7">
      <w:pPr>
        <w:pStyle w:val="NoSpacing"/>
        <w:rPr>
          <w:sz w:val="22"/>
          <w:szCs w:val="22"/>
        </w:rPr>
      </w:pPr>
      <w:r w:rsidRPr="00E835D6">
        <w:rPr>
          <w:sz w:val="22"/>
          <w:szCs w:val="22"/>
        </w:rPr>
        <w:t>The SCW Improving Immunisation Uptake Team are offering a free, one-hour virtual</w:t>
      </w:r>
    </w:p>
    <w:p w14:paraId="56458B26" w14:textId="77777777" w:rsidR="00D72BDE" w:rsidRPr="00E835D6" w:rsidRDefault="00D72BDE" w:rsidP="004E15B7">
      <w:pPr>
        <w:pStyle w:val="NoSpacing"/>
        <w:rPr>
          <w:sz w:val="22"/>
          <w:szCs w:val="22"/>
        </w:rPr>
      </w:pPr>
      <w:r w:rsidRPr="00E835D6">
        <w:rPr>
          <w:sz w:val="22"/>
          <w:szCs w:val="22"/>
        </w:rPr>
        <w:t>training session tailored for general practice administrative and reception staff.  This</w:t>
      </w:r>
    </w:p>
    <w:p w14:paraId="44F81DD3" w14:textId="49691DE8" w:rsidR="00D72BDE" w:rsidRPr="00E835D6" w:rsidRDefault="00D72BDE" w:rsidP="004E15B7">
      <w:pPr>
        <w:pStyle w:val="NoSpacing"/>
        <w:rPr>
          <w:sz w:val="22"/>
          <w:szCs w:val="22"/>
        </w:rPr>
      </w:pPr>
      <w:r w:rsidRPr="00E835D6">
        <w:rPr>
          <w:sz w:val="22"/>
          <w:szCs w:val="22"/>
        </w:rPr>
        <w:t>session is designed to build confidence and enhance understanding of childhood</w:t>
      </w:r>
    </w:p>
    <w:p w14:paraId="7D9D0C81" w14:textId="77777777" w:rsidR="00D72BDE" w:rsidRPr="00E835D6" w:rsidRDefault="00D72BDE" w:rsidP="004E15B7">
      <w:pPr>
        <w:pStyle w:val="NoSpacing"/>
        <w:rPr>
          <w:sz w:val="22"/>
          <w:szCs w:val="22"/>
        </w:rPr>
      </w:pPr>
      <w:r w:rsidRPr="00E835D6">
        <w:rPr>
          <w:sz w:val="22"/>
          <w:szCs w:val="22"/>
        </w:rPr>
        <w:t>immunisations, with a strong focus on administrative processes and best practice</w:t>
      </w:r>
    </w:p>
    <w:p w14:paraId="0CF59D70" w14:textId="77777777" w:rsidR="00D72BDE" w:rsidRPr="00E835D6" w:rsidRDefault="00D72BDE" w:rsidP="004E15B7">
      <w:pPr>
        <w:pStyle w:val="NoSpacing"/>
        <w:rPr>
          <w:sz w:val="22"/>
          <w:szCs w:val="22"/>
        </w:rPr>
      </w:pPr>
      <w:r w:rsidRPr="00E835D6">
        <w:rPr>
          <w:sz w:val="22"/>
          <w:szCs w:val="22"/>
        </w:rPr>
        <w:t>procedures.</w:t>
      </w:r>
    </w:p>
    <w:p w14:paraId="45A58CCE" w14:textId="77777777" w:rsidR="00D72BDE" w:rsidRPr="00E835D6" w:rsidRDefault="00D72BDE" w:rsidP="004E15B7">
      <w:pPr>
        <w:pStyle w:val="NoSpacing"/>
        <w:rPr>
          <w:sz w:val="22"/>
          <w:szCs w:val="22"/>
        </w:rPr>
      </w:pPr>
      <w:r w:rsidRPr="00E835D6">
        <w:rPr>
          <w:sz w:val="22"/>
          <w:szCs w:val="22"/>
        </w:rPr>
        <w:t>Attendees will be introduced to the SCW Child Health Information Service and the</w:t>
      </w:r>
    </w:p>
    <w:p w14:paraId="7B17A0BC" w14:textId="77777777" w:rsidR="00D72BDE" w:rsidRPr="00E835D6" w:rsidRDefault="00D72BDE" w:rsidP="004E15B7">
      <w:pPr>
        <w:pStyle w:val="NoSpacing"/>
        <w:rPr>
          <w:sz w:val="22"/>
          <w:szCs w:val="22"/>
        </w:rPr>
      </w:pPr>
      <w:r w:rsidRPr="00E835D6">
        <w:rPr>
          <w:sz w:val="22"/>
          <w:szCs w:val="22"/>
        </w:rPr>
        <w:t>Improving Immunisation Uptake Team, gain insight into the national immunisation</w:t>
      </w:r>
    </w:p>
    <w:p w14:paraId="547E4DB2" w14:textId="6D7DA509" w:rsidR="00D72BDE" w:rsidRPr="00E835D6" w:rsidRDefault="00D72BDE" w:rsidP="004E15B7">
      <w:pPr>
        <w:pStyle w:val="NoSpacing"/>
        <w:rPr>
          <w:sz w:val="22"/>
          <w:szCs w:val="22"/>
        </w:rPr>
      </w:pPr>
      <w:r w:rsidRPr="00E835D6">
        <w:rPr>
          <w:sz w:val="22"/>
          <w:szCs w:val="22"/>
        </w:rPr>
        <w:t>schedule and explore key issues influencing immunisation uptake rates. The training also</w:t>
      </w:r>
    </w:p>
    <w:p w14:paraId="0C779A2E" w14:textId="77777777" w:rsidR="00D72BDE" w:rsidRPr="006D1480" w:rsidRDefault="00D72BDE" w:rsidP="00AE6939">
      <w:pPr>
        <w:pStyle w:val="NoSpacing"/>
        <w:rPr>
          <w:rFonts w:cstheme="minorHAnsi"/>
          <w:sz w:val="22"/>
          <w:szCs w:val="22"/>
        </w:rPr>
      </w:pPr>
      <w:r w:rsidRPr="006D1480">
        <w:rPr>
          <w:rFonts w:cstheme="minorHAnsi"/>
          <w:sz w:val="22"/>
          <w:szCs w:val="22"/>
        </w:rPr>
        <w:lastRenderedPageBreak/>
        <w:t>covers new patient registration processes, recommended workflows for managing</w:t>
      </w:r>
    </w:p>
    <w:p w14:paraId="63629B7E" w14:textId="77777777" w:rsidR="00D72BDE" w:rsidRPr="006D1480" w:rsidRDefault="00D72BDE" w:rsidP="00AE6939">
      <w:pPr>
        <w:pStyle w:val="NoSpacing"/>
        <w:rPr>
          <w:rFonts w:cstheme="minorHAnsi"/>
          <w:sz w:val="22"/>
          <w:szCs w:val="22"/>
        </w:rPr>
      </w:pPr>
      <w:r w:rsidRPr="006D1480">
        <w:rPr>
          <w:rFonts w:cstheme="minorHAnsi"/>
          <w:sz w:val="22"/>
          <w:szCs w:val="22"/>
        </w:rPr>
        <w:t>immunisations, and guidance on where to find further support.</w:t>
      </w:r>
    </w:p>
    <w:p w14:paraId="58F4273C" w14:textId="77777777" w:rsidR="00D72BDE" w:rsidRPr="006D1480" w:rsidRDefault="00D72BDE" w:rsidP="00AE6939">
      <w:pPr>
        <w:pStyle w:val="NoSpacing"/>
        <w:rPr>
          <w:rFonts w:cstheme="minorHAnsi"/>
          <w:sz w:val="22"/>
          <w:szCs w:val="22"/>
        </w:rPr>
      </w:pPr>
      <w:r w:rsidRPr="006D1480">
        <w:rPr>
          <w:rFonts w:cstheme="minorHAnsi"/>
          <w:sz w:val="22"/>
          <w:szCs w:val="22"/>
        </w:rPr>
        <w:t>Delivered by an experienced clinician and data administrator, the session includes an</w:t>
      </w:r>
    </w:p>
    <w:p w14:paraId="2992094E" w14:textId="77777777" w:rsidR="00D72BDE" w:rsidRPr="006D1480" w:rsidRDefault="00D72BDE" w:rsidP="00AE6939">
      <w:pPr>
        <w:pStyle w:val="NoSpacing"/>
        <w:rPr>
          <w:rFonts w:cstheme="minorHAnsi"/>
          <w:sz w:val="22"/>
          <w:szCs w:val="22"/>
        </w:rPr>
      </w:pPr>
      <w:r w:rsidRPr="006D1480">
        <w:rPr>
          <w:rFonts w:cstheme="minorHAnsi"/>
          <w:sz w:val="22"/>
          <w:szCs w:val="22"/>
        </w:rPr>
        <w:t>opportunity for participants to ask questions during a dedicated Q&amp;A segment. A</w:t>
      </w:r>
    </w:p>
    <w:p w14:paraId="627BCD60" w14:textId="77777777" w:rsidR="00D72BDE" w:rsidRPr="006D1480" w:rsidRDefault="00D72BDE" w:rsidP="00AE6939">
      <w:pPr>
        <w:pStyle w:val="NoSpacing"/>
        <w:rPr>
          <w:rFonts w:cstheme="minorHAnsi"/>
          <w:sz w:val="22"/>
          <w:szCs w:val="22"/>
        </w:rPr>
      </w:pPr>
      <w:r w:rsidRPr="006D1480">
        <w:rPr>
          <w:rFonts w:cstheme="minorHAnsi"/>
          <w:sz w:val="22"/>
          <w:szCs w:val="22"/>
        </w:rPr>
        <w:t>comprehensive support pack will also be shared with all attendees after the session for</w:t>
      </w:r>
    </w:p>
    <w:p w14:paraId="4282C620" w14:textId="77777777" w:rsidR="00D72BDE" w:rsidRPr="006D1480" w:rsidRDefault="00D72BDE" w:rsidP="00AE6939">
      <w:pPr>
        <w:pStyle w:val="NoSpacing"/>
        <w:rPr>
          <w:rFonts w:cstheme="minorHAnsi"/>
          <w:sz w:val="22"/>
          <w:szCs w:val="22"/>
        </w:rPr>
      </w:pPr>
      <w:r w:rsidRPr="006D1480">
        <w:rPr>
          <w:rFonts w:cstheme="minorHAnsi"/>
          <w:sz w:val="22"/>
          <w:szCs w:val="22"/>
        </w:rPr>
        <w:t>future reference.</w:t>
      </w:r>
    </w:p>
    <w:p w14:paraId="34CFECF2" w14:textId="07D05D71" w:rsidR="00F66089" w:rsidRDefault="00D72BDE" w:rsidP="00DF562D">
      <w:pPr>
        <w:pStyle w:val="NoSpacing"/>
        <w:jc w:val="both"/>
        <w:rPr>
          <w:rFonts w:cstheme="minorHAnsi"/>
          <w:sz w:val="22"/>
          <w:szCs w:val="22"/>
        </w:rPr>
      </w:pPr>
      <w:r w:rsidRPr="006D1480">
        <w:rPr>
          <w:rFonts w:ascii="Segoe UI Emoji" w:hAnsi="Segoe UI Emoji" w:cs="Segoe UI Emoji"/>
          <w:sz w:val="22"/>
          <w:szCs w:val="22"/>
        </w:rPr>
        <w:t>👉</w:t>
      </w:r>
      <w:r w:rsidRPr="006D1480">
        <w:rPr>
          <w:rFonts w:cstheme="minorHAnsi"/>
          <w:sz w:val="22"/>
          <w:szCs w:val="22"/>
        </w:rPr>
        <w:t xml:space="preserve"> </w:t>
      </w:r>
      <w:hyperlink r:id="rId14" w:tgtFrame="_blank" w:history="1">
        <w:r w:rsidRPr="006D1480">
          <w:rPr>
            <w:rStyle w:val="Hyperlink"/>
            <w:rFonts w:cstheme="minorHAnsi"/>
            <w:sz w:val="22"/>
            <w:szCs w:val="22"/>
          </w:rPr>
          <w:t>Book your ticket here</w:t>
        </w:r>
      </w:hyperlink>
      <w:r w:rsidRPr="006D1480">
        <w:rPr>
          <w:rFonts w:cstheme="minorHAnsi"/>
          <w:sz w:val="22"/>
          <w:szCs w:val="22"/>
        </w:rPr>
        <w:t xml:space="preserve"> to join the</w:t>
      </w:r>
      <w:r w:rsidR="007A41B9" w:rsidRPr="006D1480">
        <w:rPr>
          <w:rFonts w:cstheme="minorHAnsi"/>
          <w:sz w:val="22"/>
          <w:szCs w:val="22"/>
        </w:rPr>
        <w:t>ir</w:t>
      </w:r>
      <w:r w:rsidRPr="006D1480">
        <w:rPr>
          <w:rFonts w:cstheme="minorHAnsi"/>
          <w:sz w:val="22"/>
          <w:szCs w:val="22"/>
        </w:rPr>
        <w:t xml:space="preserve"> last session on 7 May 2026 (10–11am).</w:t>
      </w:r>
    </w:p>
    <w:p w14:paraId="33DFBAFA" w14:textId="77777777" w:rsidR="00F66089" w:rsidRDefault="00F66089" w:rsidP="00F66089">
      <w:pPr>
        <w:pStyle w:val="NoSpacing"/>
        <w:rPr>
          <w:rFonts w:cstheme="minorHAnsi"/>
          <w:sz w:val="22"/>
          <w:szCs w:val="22"/>
        </w:rPr>
      </w:pPr>
    </w:p>
    <w:p w14:paraId="5C7C7E21" w14:textId="008CA6DE" w:rsidR="00F66089" w:rsidRPr="00F85FA7" w:rsidRDefault="00F66089" w:rsidP="00F6608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4"/>
          <w:szCs w:val="24"/>
        </w:rPr>
      </w:pPr>
      <w:r>
        <w:rPr>
          <w:b/>
          <w:bCs/>
          <w:caps/>
          <w:spacing w:val="15"/>
          <w:sz w:val="24"/>
          <w:szCs w:val="24"/>
        </w:rPr>
        <w:t>MMRV COMMS</w:t>
      </w:r>
    </w:p>
    <w:p w14:paraId="4A62E0EC" w14:textId="77777777" w:rsidR="00E73C42" w:rsidRPr="0051613D" w:rsidRDefault="00F2349C" w:rsidP="001B481A">
      <w:pPr>
        <w:pStyle w:val="NoSpacing"/>
        <w:rPr>
          <w:sz w:val="22"/>
          <w:szCs w:val="22"/>
        </w:rPr>
      </w:pPr>
      <w:r w:rsidRPr="0051613D">
        <w:rPr>
          <w:sz w:val="22"/>
          <w:szCs w:val="22"/>
        </w:rPr>
        <w:t>A suite of comms is now available on Futures for the MMRV programme; This includes</w:t>
      </w:r>
      <w:r w:rsidR="00E73C42" w:rsidRPr="0051613D">
        <w:rPr>
          <w:sz w:val="22"/>
          <w:szCs w:val="22"/>
        </w:rPr>
        <w:t>:</w:t>
      </w:r>
    </w:p>
    <w:p w14:paraId="29ECB515" w14:textId="76252A98" w:rsidR="00F66089" w:rsidRPr="0051613D" w:rsidRDefault="00E73C42" w:rsidP="001B481A">
      <w:pPr>
        <w:pStyle w:val="NoSpacing"/>
        <w:rPr>
          <w:sz w:val="22"/>
          <w:szCs w:val="22"/>
        </w:rPr>
      </w:pPr>
      <w:r w:rsidRPr="0051613D">
        <w:rPr>
          <w:sz w:val="22"/>
          <w:szCs w:val="22"/>
        </w:rPr>
        <w:t xml:space="preserve">Screen display slides </w:t>
      </w:r>
      <w:r w:rsidR="00F95A86" w:rsidRPr="0051613D">
        <w:rPr>
          <w:sz w:val="22"/>
          <w:szCs w:val="22"/>
        </w:rPr>
        <w:t>“</w:t>
      </w:r>
      <w:r w:rsidR="00D01D33" w:rsidRPr="0051613D">
        <w:rPr>
          <w:sz w:val="22"/>
          <w:szCs w:val="22"/>
        </w:rPr>
        <w:t xml:space="preserve">Ask your GP or Practice Nurse About the MMRV” </w:t>
      </w:r>
      <w:hyperlink r:id="rId15" w:history="1">
        <w:r w:rsidR="00F66089" w:rsidRPr="0051613D">
          <w:rPr>
            <w:rStyle w:val="Hyperlink"/>
            <w:rFonts w:cstheme="minorHAnsi"/>
            <w:sz w:val="22"/>
            <w:szCs w:val="22"/>
          </w:rPr>
          <w:t>https://future.nhs.uk/gf2.ti/f/826370/277905605.1/MP4/-/MMRV%20vaccine%20-%20screen%20display%20slides%20-%20version%203.mp4</w:t>
        </w:r>
      </w:hyperlink>
    </w:p>
    <w:p w14:paraId="6A34AE56" w14:textId="15AC2BCF" w:rsidR="00103F01" w:rsidRPr="0051613D" w:rsidRDefault="0022712F" w:rsidP="001B481A">
      <w:pPr>
        <w:pStyle w:val="NoSpacing"/>
        <w:rPr>
          <w:b/>
          <w:bCs/>
          <w:sz w:val="22"/>
          <w:szCs w:val="22"/>
        </w:rPr>
      </w:pPr>
      <w:r w:rsidRPr="0051613D">
        <w:rPr>
          <w:b/>
          <w:bCs/>
          <w:sz w:val="22"/>
          <w:szCs w:val="22"/>
        </w:rPr>
        <w:t>Leaflet to download:</w:t>
      </w:r>
    </w:p>
    <w:p w14:paraId="340C2B74" w14:textId="793E6850" w:rsidR="00103F01" w:rsidRPr="0051613D" w:rsidRDefault="00103F01" w:rsidP="001B481A">
      <w:pPr>
        <w:pStyle w:val="NoSpacing"/>
        <w:rPr>
          <w:sz w:val="22"/>
          <w:szCs w:val="22"/>
        </w:rPr>
      </w:pPr>
      <w:r w:rsidRPr="0051613D">
        <w:rPr>
          <w:sz w:val="22"/>
          <w:szCs w:val="22"/>
        </w:rPr>
        <w:t xml:space="preserve"> Measles, Mumps Rubella and Chickenpox in Children</w:t>
      </w:r>
    </w:p>
    <w:p w14:paraId="03F96A2A" w14:textId="54A0B352" w:rsidR="00F66089" w:rsidRPr="0051613D" w:rsidRDefault="0022712F" w:rsidP="001B481A">
      <w:pPr>
        <w:pStyle w:val="NoSpacing"/>
        <w:rPr>
          <w:sz w:val="22"/>
          <w:szCs w:val="22"/>
        </w:rPr>
      </w:pPr>
      <w:r w:rsidRPr="0051613D">
        <w:rPr>
          <w:sz w:val="22"/>
          <w:szCs w:val="22"/>
        </w:rPr>
        <w:t xml:space="preserve"> </w:t>
      </w:r>
      <w:hyperlink r:id="rId16" w:history="1">
        <w:r w:rsidRPr="0051613D">
          <w:rPr>
            <w:rStyle w:val="Hyperlink"/>
            <w:rFonts w:cstheme="minorHAnsi"/>
            <w:sz w:val="22"/>
            <w:szCs w:val="22"/>
          </w:rPr>
          <w:t>https://future.nhs.uk/gf2.ti/f/826370/277903237.1/PDF/-/MMRV%20vaccine%20-%20bifold%20leaflet%20-%20version%201.pdf</w:t>
        </w:r>
      </w:hyperlink>
    </w:p>
    <w:p w14:paraId="1C26EEF8" w14:textId="0E33252E" w:rsidR="00F66089" w:rsidRPr="0051613D" w:rsidRDefault="00986438" w:rsidP="001B481A">
      <w:pPr>
        <w:pStyle w:val="NoSpacing"/>
        <w:rPr>
          <w:b/>
          <w:bCs/>
          <w:sz w:val="22"/>
          <w:szCs w:val="22"/>
        </w:rPr>
      </w:pPr>
      <w:r w:rsidRPr="0051613D">
        <w:rPr>
          <w:b/>
          <w:bCs/>
          <w:sz w:val="22"/>
          <w:szCs w:val="22"/>
        </w:rPr>
        <w:t>Translated audio cards:</w:t>
      </w:r>
    </w:p>
    <w:p w14:paraId="72DEC650" w14:textId="5BF88897" w:rsidR="00986438" w:rsidRPr="0051613D" w:rsidRDefault="00740B83" w:rsidP="001B481A">
      <w:pPr>
        <w:pStyle w:val="NoSpacing"/>
        <w:rPr>
          <w:sz w:val="22"/>
          <w:szCs w:val="22"/>
        </w:rPr>
      </w:pPr>
      <w:r w:rsidRPr="0051613D">
        <w:rPr>
          <w:sz w:val="22"/>
          <w:szCs w:val="22"/>
        </w:rPr>
        <w:t xml:space="preserve">English: </w:t>
      </w:r>
      <w:hyperlink r:id="rId17" w:history="1">
        <w:r w:rsidRPr="0051613D">
          <w:rPr>
            <w:rStyle w:val="Hyperlink"/>
            <w:rFonts w:cstheme="minorHAnsi"/>
            <w:sz w:val="22"/>
            <w:szCs w:val="22"/>
          </w:rPr>
          <w:t>https://future.nhs.uk/CommsLink/view?objectId=277904901</w:t>
        </w:r>
      </w:hyperlink>
    </w:p>
    <w:p w14:paraId="436E98AB" w14:textId="2B8EB1FD" w:rsidR="00740B83" w:rsidRPr="0051613D" w:rsidRDefault="00740B83" w:rsidP="001B481A">
      <w:pPr>
        <w:pStyle w:val="NoSpacing"/>
        <w:rPr>
          <w:sz w:val="22"/>
          <w:szCs w:val="22"/>
        </w:rPr>
      </w:pPr>
      <w:r w:rsidRPr="0051613D">
        <w:rPr>
          <w:sz w:val="22"/>
          <w:szCs w:val="22"/>
        </w:rPr>
        <w:t xml:space="preserve">Polish: </w:t>
      </w:r>
      <w:hyperlink r:id="rId18" w:history="1">
        <w:r w:rsidR="00083A01" w:rsidRPr="0051613D">
          <w:rPr>
            <w:rStyle w:val="Hyperlink"/>
            <w:rFonts w:cstheme="minorHAnsi"/>
            <w:sz w:val="22"/>
            <w:szCs w:val="22"/>
          </w:rPr>
          <w:t>https://future.nhs.uk/CommsLink/view?objectId=277904965</w:t>
        </w:r>
      </w:hyperlink>
    </w:p>
    <w:p w14:paraId="37811BE9" w14:textId="553304DC" w:rsidR="00F66089" w:rsidRPr="0051613D" w:rsidRDefault="00083A01" w:rsidP="001B481A">
      <w:pPr>
        <w:pStyle w:val="NoSpacing"/>
        <w:rPr>
          <w:sz w:val="22"/>
          <w:szCs w:val="22"/>
          <w:lang w:val="it-IT"/>
        </w:rPr>
      </w:pPr>
      <w:r w:rsidRPr="0051613D">
        <w:rPr>
          <w:sz w:val="22"/>
          <w:szCs w:val="22"/>
          <w:lang w:val="it-IT"/>
        </w:rPr>
        <w:t xml:space="preserve">Bengali: </w:t>
      </w:r>
      <w:hyperlink r:id="rId19" w:history="1">
        <w:r w:rsidRPr="0051613D">
          <w:rPr>
            <w:rStyle w:val="Hyperlink"/>
            <w:rFonts w:cstheme="minorHAnsi"/>
            <w:sz w:val="22"/>
            <w:szCs w:val="22"/>
            <w:lang w:val="it-IT"/>
          </w:rPr>
          <w:t>https://future.nhs.uk/CommsLink/view?objectId=277904805</w:t>
        </w:r>
      </w:hyperlink>
    </w:p>
    <w:p w14:paraId="63E67C55" w14:textId="1D85B81B" w:rsidR="00802D14" w:rsidRPr="0051613D" w:rsidRDefault="00B575B8" w:rsidP="001B481A">
      <w:pPr>
        <w:pStyle w:val="NoSpacing"/>
        <w:rPr>
          <w:sz w:val="22"/>
          <w:szCs w:val="22"/>
          <w:lang w:val="fr-FR"/>
        </w:rPr>
      </w:pPr>
      <w:r w:rsidRPr="0051613D">
        <w:rPr>
          <w:sz w:val="22"/>
          <w:szCs w:val="22"/>
          <w:lang w:val="fr-FR"/>
        </w:rPr>
        <w:t>Urdu :</w:t>
      </w:r>
      <w:r w:rsidR="00802D14" w:rsidRPr="0051613D">
        <w:rPr>
          <w:sz w:val="22"/>
          <w:szCs w:val="22"/>
          <w:lang w:val="fr-FR"/>
        </w:rPr>
        <w:t xml:space="preserve"> </w:t>
      </w:r>
      <w:hyperlink r:id="rId20" w:history="1">
        <w:r w:rsidR="00802D14" w:rsidRPr="0051613D">
          <w:rPr>
            <w:rStyle w:val="Hyperlink"/>
            <w:rFonts w:cstheme="minorHAnsi"/>
            <w:sz w:val="22"/>
            <w:szCs w:val="22"/>
            <w:lang w:val="fr-FR"/>
          </w:rPr>
          <w:t>https://future.nhs.uk/CommsLink/view?objectId=277904837</w:t>
        </w:r>
      </w:hyperlink>
    </w:p>
    <w:p w14:paraId="4058ACBB" w14:textId="6D6B1D50" w:rsidR="00B575B8" w:rsidRPr="0051613D" w:rsidRDefault="00E709BF" w:rsidP="0051613D">
      <w:pPr>
        <w:pStyle w:val="NoSpacing"/>
        <w:rPr>
          <w:sz w:val="22"/>
          <w:szCs w:val="22"/>
        </w:rPr>
      </w:pPr>
      <w:r w:rsidRPr="0051613D">
        <w:rPr>
          <w:sz w:val="22"/>
          <w:szCs w:val="22"/>
        </w:rPr>
        <w:t>Romanian:</w:t>
      </w:r>
      <w:r w:rsidR="00B575B8" w:rsidRPr="0051613D">
        <w:rPr>
          <w:sz w:val="22"/>
          <w:szCs w:val="22"/>
        </w:rPr>
        <w:t xml:space="preserve"> </w:t>
      </w:r>
      <w:hyperlink r:id="rId21" w:history="1">
        <w:r w:rsidR="00B575B8" w:rsidRPr="0051613D">
          <w:rPr>
            <w:rStyle w:val="Hyperlink"/>
            <w:rFonts w:cstheme="minorHAnsi"/>
            <w:sz w:val="22"/>
            <w:szCs w:val="22"/>
          </w:rPr>
          <w:t>https://future.nhs.uk/CommsLink/view?objectId=277904869</w:t>
        </w:r>
      </w:hyperlink>
    </w:p>
    <w:p w14:paraId="67853B11" w14:textId="5275F11D" w:rsidR="00F66089" w:rsidRDefault="001B481A" w:rsidP="001B481A">
      <w:pPr>
        <w:pStyle w:val="NoSpacing"/>
        <w:rPr>
          <w:rFonts w:eastAsia="Times New Roman"/>
          <w:b/>
          <w:bCs/>
          <w:color w:val="003399"/>
          <w:sz w:val="22"/>
          <w:szCs w:val="22"/>
          <w:u w:val="single"/>
        </w:rPr>
      </w:pPr>
      <w:hyperlink r:id="rId22" w:history="1">
        <w:r w:rsidRPr="0051613D">
          <w:rPr>
            <w:rStyle w:val="Hyperlink"/>
            <w:rFonts w:eastAsia="Times New Roman" w:cstheme="minorHAnsi"/>
            <w:b/>
            <w:bCs/>
            <w:color w:val="003399"/>
            <w:sz w:val="22"/>
            <w:szCs w:val="22"/>
          </w:rPr>
          <w:t>MMRV - audio script in English for translated versions</w:t>
        </w:r>
      </w:hyperlink>
    </w:p>
    <w:p w14:paraId="62DF8185" w14:textId="1FE3BC09" w:rsidR="00F66089" w:rsidRPr="00575D4A" w:rsidRDefault="0051613D" w:rsidP="001A28EB">
      <w:pPr>
        <w:pStyle w:val="NoSpacing"/>
        <w:rPr>
          <w:rFonts w:cstheme="minorHAnsi"/>
          <w:b/>
          <w:bCs/>
          <w:sz w:val="22"/>
          <w:szCs w:val="22"/>
          <w:lang w:val="it-IT"/>
        </w:rPr>
      </w:pPr>
      <w:r w:rsidRPr="00575D4A">
        <w:rPr>
          <w:rFonts w:cstheme="minorHAnsi"/>
          <w:b/>
          <w:bCs/>
          <w:sz w:val="22"/>
          <w:szCs w:val="22"/>
          <w:lang w:val="it-IT"/>
        </w:rPr>
        <w:t>Vaccine posters:</w:t>
      </w:r>
    </w:p>
    <w:p w14:paraId="376D354E" w14:textId="1FFA2A5C" w:rsidR="00F66089" w:rsidRPr="00CE5AE0" w:rsidRDefault="00575D4A" w:rsidP="001A28EB">
      <w:pPr>
        <w:pStyle w:val="NoSpacing"/>
        <w:rPr>
          <w:rFonts w:cstheme="minorHAnsi"/>
          <w:sz w:val="22"/>
          <w:szCs w:val="22"/>
          <w:lang w:val="it-IT"/>
        </w:rPr>
      </w:pPr>
      <w:hyperlink r:id="rId23" w:history="1">
        <w:r w:rsidRPr="00CE5AE0">
          <w:rPr>
            <w:rStyle w:val="Hyperlink"/>
            <w:rFonts w:eastAsia="Times New Roman" w:cstheme="minorHAnsi"/>
            <w:b/>
            <w:bCs/>
            <w:color w:val="003399"/>
            <w:sz w:val="22"/>
            <w:szCs w:val="22"/>
            <w:lang w:val="it-IT"/>
          </w:rPr>
          <w:t xml:space="preserve">MMRV vaccine - poster - </w:t>
        </w:r>
        <w:proofErr w:type="spellStart"/>
        <w:r w:rsidRPr="00CE5AE0">
          <w:rPr>
            <w:rStyle w:val="Hyperlink"/>
            <w:rFonts w:eastAsia="Times New Roman" w:cstheme="minorHAnsi"/>
            <w:b/>
            <w:bCs/>
            <w:color w:val="003399"/>
            <w:sz w:val="22"/>
            <w:szCs w:val="22"/>
            <w:lang w:val="it-IT"/>
          </w:rPr>
          <w:t>Arabic</w:t>
        </w:r>
        <w:proofErr w:type="spellEnd"/>
      </w:hyperlink>
    </w:p>
    <w:p w14:paraId="47F48809" w14:textId="183A75CE" w:rsidR="00F66089" w:rsidRPr="00CE5AE0" w:rsidRDefault="008D1037" w:rsidP="001A28EB">
      <w:pPr>
        <w:pStyle w:val="NoSpacing"/>
        <w:rPr>
          <w:rFonts w:cstheme="minorHAnsi"/>
          <w:sz w:val="22"/>
          <w:szCs w:val="22"/>
          <w:lang w:val="it-IT"/>
        </w:rPr>
      </w:pPr>
      <w:hyperlink r:id="rId24" w:history="1">
        <w:r w:rsidRPr="00CE5AE0">
          <w:rPr>
            <w:rStyle w:val="Hyperlink"/>
            <w:rFonts w:eastAsia="Times New Roman" w:cstheme="minorHAnsi"/>
            <w:b/>
            <w:bCs/>
            <w:color w:val="003399"/>
            <w:sz w:val="22"/>
            <w:szCs w:val="22"/>
            <w:lang w:val="it-IT"/>
          </w:rPr>
          <w:t>MMRV vaccine - poster - Farsi</w:t>
        </w:r>
      </w:hyperlink>
    </w:p>
    <w:p w14:paraId="0FD959C2" w14:textId="77777777" w:rsidR="007D5B18" w:rsidRPr="00CE5AE0" w:rsidRDefault="007D5B18" w:rsidP="007D5B18">
      <w:pPr>
        <w:pStyle w:val="NoSpacing"/>
        <w:rPr>
          <w:rFonts w:eastAsia="Times New Roman" w:cstheme="minorHAnsi"/>
          <w:b/>
          <w:bCs/>
          <w:color w:val="003399"/>
          <w:sz w:val="22"/>
          <w:szCs w:val="22"/>
          <w:u w:val="single"/>
          <w:lang w:val="it-IT"/>
        </w:rPr>
      </w:pPr>
      <w:hyperlink r:id="rId25" w:history="1">
        <w:r w:rsidRPr="00CE5AE0">
          <w:rPr>
            <w:rStyle w:val="Hyperlink"/>
            <w:rFonts w:eastAsia="Times New Roman" w:cstheme="minorHAnsi"/>
            <w:b/>
            <w:bCs/>
            <w:color w:val="003399"/>
            <w:sz w:val="22"/>
            <w:szCs w:val="22"/>
            <w:lang w:val="it-IT"/>
          </w:rPr>
          <w:t>MMRV vaccine - poster - Somali</w:t>
        </w:r>
      </w:hyperlink>
    </w:p>
    <w:p w14:paraId="5B1FCEED" w14:textId="77777777" w:rsidR="008134C4" w:rsidRPr="00CE5AE0" w:rsidRDefault="007D5B18" w:rsidP="008134C4">
      <w:pPr>
        <w:pStyle w:val="NoSpacing"/>
        <w:rPr>
          <w:rFonts w:eastAsia="Times New Roman" w:cstheme="minorHAnsi"/>
          <w:color w:val="333333"/>
          <w:sz w:val="22"/>
          <w:szCs w:val="22"/>
          <w:lang w:val="it-IT"/>
        </w:rPr>
      </w:pPr>
      <w:hyperlink r:id="rId26" w:history="1">
        <w:r w:rsidRPr="00CE5AE0">
          <w:rPr>
            <w:rStyle w:val="Hyperlink"/>
            <w:rFonts w:eastAsia="Times New Roman" w:cstheme="minorHAnsi"/>
            <w:b/>
            <w:bCs/>
            <w:color w:val="003399"/>
            <w:sz w:val="22"/>
            <w:szCs w:val="22"/>
            <w:lang w:val="it-IT"/>
          </w:rPr>
          <w:t>MMRV vaccine - poster - Tagalog</w:t>
        </w:r>
      </w:hyperlink>
      <w:r w:rsidRPr="00CE5AE0">
        <w:rPr>
          <w:rFonts w:eastAsia="Times New Roman" w:cstheme="minorHAnsi"/>
          <w:color w:val="333333"/>
          <w:sz w:val="22"/>
          <w:szCs w:val="22"/>
          <w:lang w:val="it-IT"/>
        </w:rPr>
        <w:t> </w:t>
      </w:r>
    </w:p>
    <w:p w14:paraId="2CADD1C6" w14:textId="1810E4A2" w:rsidR="008134C4" w:rsidRPr="00CE5AE0" w:rsidRDefault="008134C4" w:rsidP="008134C4">
      <w:pPr>
        <w:pStyle w:val="NoSpacing"/>
        <w:rPr>
          <w:rFonts w:eastAsia="Times New Roman" w:cstheme="minorHAnsi"/>
          <w:sz w:val="22"/>
          <w:szCs w:val="22"/>
          <w:lang w:val="it-IT"/>
        </w:rPr>
      </w:pPr>
      <w:hyperlink r:id="rId27" w:history="1">
        <w:r w:rsidRPr="00CE5AE0">
          <w:rPr>
            <w:rStyle w:val="Hyperlink"/>
            <w:rFonts w:eastAsia="Times New Roman" w:cstheme="minorHAnsi"/>
            <w:b/>
            <w:bCs/>
            <w:color w:val="003399"/>
            <w:sz w:val="22"/>
            <w:szCs w:val="22"/>
            <w:lang w:val="it-IT"/>
          </w:rPr>
          <w:t xml:space="preserve">MMRV vaccine - poster - </w:t>
        </w:r>
        <w:proofErr w:type="spellStart"/>
        <w:r w:rsidRPr="00CE5AE0">
          <w:rPr>
            <w:rStyle w:val="Hyperlink"/>
            <w:rFonts w:eastAsia="Times New Roman" w:cstheme="minorHAnsi"/>
            <w:b/>
            <w:bCs/>
            <w:color w:val="003399"/>
            <w:sz w:val="22"/>
            <w:szCs w:val="22"/>
            <w:lang w:val="it-IT"/>
          </w:rPr>
          <w:t>Chinese</w:t>
        </w:r>
        <w:proofErr w:type="spellEnd"/>
      </w:hyperlink>
      <w:r w:rsidRPr="00CE5AE0">
        <w:rPr>
          <w:rFonts w:eastAsia="Times New Roman" w:cstheme="minorHAnsi"/>
          <w:color w:val="333333"/>
          <w:sz w:val="22"/>
          <w:szCs w:val="22"/>
          <w:lang w:val="it-IT"/>
        </w:rPr>
        <w:t>  </w:t>
      </w:r>
    </w:p>
    <w:p w14:paraId="436F369D" w14:textId="6A13546F" w:rsidR="00F66089" w:rsidRPr="00E1260B" w:rsidRDefault="009367F0" w:rsidP="001A28EB">
      <w:pPr>
        <w:pStyle w:val="NoSpacing"/>
        <w:rPr>
          <w:rFonts w:eastAsia="Times New Roman" w:cstheme="minorHAnsi"/>
          <w:b/>
          <w:bCs/>
          <w:color w:val="003399"/>
          <w:sz w:val="22"/>
          <w:szCs w:val="22"/>
          <w:u w:val="single"/>
          <w:lang w:val="it-IT"/>
        </w:rPr>
      </w:pPr>
      <w:hyperlink r:id="rId28" w:history="1">
        <w:r w:rsidRPr="00E1260B">
          <w:rPr>
            <w:rStyle w:val="Hyperlink"/>
            <w:rFonts w:eastAsia="Times New Roman" w:cstheme="minorHAnsi"/>
            <w:b/>
            <w:bCs/>
            <w:color w:val="003399"/>
            <w:sz w:val="22"/>
            <w:szCs w:val="22"/>
            <w:lang w:val="it-IT"/>
          </w:rPr>
          <w:t>MMRV vaccine - poster - Punjabi</w:t>
        </w:r>
      </w:hyperlink>
    </w:p>
    <w:p w14:paraId="50E54B32" w14:textId="77777777" w:rsidR="00F966AF" w:rsidRPr="00E1260B" w:rsidRDefault="00F966AF" w:rsidP="001A28EB">
      <w:pPr>
        <w:pStyle w:val="NoSpacing"/>
        <w:rPr>
          <w:rFonts w:ascii="Arial" w:eastAsia="Times New Roman" w:hAnsi="Arial" w:cs="Arial"/>
          <w:b/>
          <w:bCs/>
          <w:color w:val="003399"/>
          <w:sz w:val="21"/>
          <w:szCs w:val="21"/>
          <w:u w:val="single"/>
          <w:lang w:val="it-IT"/>
        </w:rPr>
      </w:pPr>
    </w:p>
    <w:p w14:paraId="1D2DEDB2" w14:textId="170BE537" w:rsidR="00567F05" w:rsidRPr="0022712F" w:rsidRDefault="00567F05" w:rsidP="00567F05">
      <w:pPr>
        <w:pStyle w:val="Heading2"/>
        <w:rPr>
          <w:b/>
          <w:bCs/>
          <w:sz w:val="24"/>
          <w:szCs w:val="24"/>
          <w:lang w:val="it-IT"/>
        </w:rPr>
      </w:pPr>
      <w:r w:rsidRPr="0022712F">
        <w:rPr>
          <w:b/>
          <w:bCs/>
          <w:sz w:val="24"/>
          <w:szCs w:val="24"/>
          <w:lang w:val="it-IT"/>
        </w:rPr>
        <w:t>Vaccine update – GOV.UK</w:t>
      </w:r>
    </w:p>
    <w:p w14:paraId="349F0006" w14:textId="28F56061" w:rsidR="00462C88" w:rsidRPr="00D0300A" w:rsidRDefault="003E4ABC" w:rsidP="00567F05">
      <w:pPr>
        <w:rPr>
          <w:rStyle w:val="normaltextrun"/>
          <w:rFonts w:cstheme="minorHAnsi"/>
          <w:b/>
          <w:bCs/>
          <w:color w:val="000000"/>
          <w:sz w:val="22"/>
          <w:szCs w:val="22"/>
          <w:shd w:val="clear" w:color="auto" w:fill="FFFFFF"/>
        </w:rPr>
      </w:pPr>
      <w:r w:rsidRPr="00D0300A">
        <w:rPr>
          <w:rStyle w:val="normaltextrun"/>
          <w:rFonts w:cstheme="minorHAnsi"/>
          <w:b/>
          <w:bCs/>
          <w:color w:val="000000"/>
          <w:sz w:val="22"/>
          <w:szCs w:val="22"/>
          <w:shd w:val="clear" w:color="auto" w:fill="FFFFFF"/>
        </w:rPr>
        <w:t>Please note - a</w:t>
      </w:r>
      <w:r w:rsidR="00567F05" w:rsidRPr="00D0300A">
        <w:rPr>
          <w:rStyle w:val="normaltextrun"/>
          <w:rFonts w:cstheme="minorHAnsi"/>
          <w:b/>
          <w:bCs/>
          <w:color w:val="000000"/>
          <w:sz w:val="22"/>
          <w:szCs w:val="22"/>
          <w:shd w:val="clear" w:color="auto" w:fill="FFFFFF"/>
        </w:rPr>
        <w:t>ll “Vaccine Updates” are available here</w:t>
      </w:r>
      <w:r w:rsidRPr="00D0300A">
        <w:rPr>
          <w:rStyle w:val="normaltextrun"/>
          <w:rFonts w:cstheme="minorHAnsi"/>
          <w:b/>
          <w:bCs/>
          <w:color w:val="000000"/>
          <w:sz w:val="22"/>
          <w:szCs w:val="22"/>
          <w:shd w:val="clear" w:color="auto" w:fill="FFFFFF"/>
        </w:rPr>
        <w:t>:</w:t>
      </w:r>
      <w:r w:rsidR="00567F05" w:rsidRPr="00D0300A">
        <w:rPr>
          <w:rStyle w:val="normaltextrun"/>
          <w:rFonts w:cstheme="minorHAnsi"/>
          <w:b/>
          <w:bCs/>
          <w:color w:val="000000"/>
          <w:sz w:val="22"/>
          <w:szCs w:val="22"/>
          <w:shd w:val="clear" w:color="auto" w:fill="FFFFFF"/>
        </w:rPr>
        <w:t xml:space="preserve"> </w:t>
      </w:r>
      <w:r w:rsidR="00B15FA7" w:rsidRPr="00D0300A">
        <w:rPr>
          <w:rFonts w:cstheme="minorHAnsi"/>
          <w:sz w:val="22"/>
          <w:szCs w:val="22"/>
        </w:rPr>
        <w:t xml:space="preserve"> </w:t>
      </w:r>
      <w:hyperlink r:id="rId29" w:history="1">
        <w:r w:rsidR="00462C88" w:rsidRPr="00D0300A">
          <w:rPr>
            <w:rStyle w:val="Hyperlink"/>
            <w:rFonts w:cstheme="minorHAnsi"/>
            <w:b/>
            <w:bCs/>
            <w:sz w:val="22"/>
            <w:szCs w:val="22"/>
            <w:shd w:val="clear" w:color="auto" w:fill="FFFFFF"/>
          </w:rPr>
          <w:t>https://www.gov.uk/government/collections/vaccine-update</w:t>
        </w:r>
      </w:hyperlink>
    </w:p>
    <w:p w14:paraId="2680B9F8" w14:textId="3EB2B21B" w:rsidR="00DD3B31" w:rsidRDefault="00567F05" w:rsidP="00A374DE">
      <w:pPr>
        <w:rPr>
          <w:rStyle w:val="Hyperlink"/>
          <w:rFonts w:cstheme="minorHAnsi"/>
          <w:sz w:val="22"/>
          <w:szCs w:val="22"/>
        </w:rPr>
      </w:pPr>
      <w:r w:rsidRPr="00D0300A">
        <w:rPr>
          <w:rFonts w:cstheme="minorHAnsi"/>
          <w:b/>
          <w:bCs/>
          <w:sz w:val="22"/>
          <w:szCs w:val="22"/>
        </w:rPr>
        <w:t xml:space="preserve">It is recommended that all health care professionals involved in vaccination subscribe to the vaccine update. Please access this link to activate a subscription: </w:t>
      </w:r>
      <w:hyperlink r:id="rId30" w:history="1">
        <w:r w:rsidR="00DA6D13" w:rsidRPr="00D0300A">
          <w:rPr>
            <w:rStyle w:val="Hyperlink"/>
            <w:rFonts w:cstheme="minorHAnsi"/>
            <w:b/>
            <w:bCs/>
            <w:sz w:val="22"/>
            <w:szCs w:val="22"/>
          </w:rPr>
          <w:t>https://public.govdelivery.com/accounts/UKHPA/subscribers/new?preferences=true</w:t>
        </w:r>
      </w:hyperlink>
    </w:p>
    <w:p w14:paraId="2A45B88D" w14:textId="77777777" w:rsidR="00567F05" w:rsidRPr="002F2174" w:rsidRDefault="00567F05" w:rsidP="00567F05">
      <w:pPr>
        <w:pStyle w:val="Heading1"/>
        <w:rPr>
          <w:rFonts w:cstheme="minorHAnsi"/>
          <w:b/>
          <w:bCs/>
          <w:color w:val="000000" w:themeColor="text1"/>
          <w:sz w:val="26"/>
          <w:szCs w:val="26"/>
        </w:rPr>
      </w:pPr>
      <w:bookmarkStart w:id="1" w:name="_Hlk176854516"/>
      <w:r w:rsidRPr="002F2174">
        <w:rPr>
          <w:rFonts w:cstheme="minorHAnsi"/>
          <w:b/>
          <w:bCs/>
          <w:color w:val="000000" w:themeColor="text1"/>
          <w:sz w:val="26"/>
          <w:szCs w:val="26"/>
        </w:rPr>
        <w:lastRenderedPageBreak/>
        <w:t>Patient Group Directions</w:t>
      </w:r>
    </w:p>
    <w:bookmarkEnd w:id="1"/>
    <w:p w14:paraId="4FC5AFD8" w14:textId="5C7777CD" w:rsidR="00567F05" w:rsidRPr="00E74B73" w:rsidRDefault="00DA1B4F" w:rsidP="00567F05">
      <w:pPr>
        <w:rPr>
          <w:rFonts w:cstheme="minorHAnsi"/>
          <w:sz w:val="22"/>
          <w:szCs w:val="22"/>
        </w:rPr>
      </w:pPr>
      <w:r w:rsidRPr="00E74B73">
        <w:rPr>
          <w:rFonts w:cstheme="minorHAnsi"/>
          <w:sz w:val="22"/>
          <w:szCs w:val="22"/>
        </w:rPr>
        <w:t xml:space="preserve">The Screening and Immunisation Team are responsible for </w:t>
      </w:r>
      <w:r w:rsidR="009A708C" w:rsidRPr="00E74B73">
        <w:rPr>
          <w:rFonts w:cstheme="minorHAnsi"/>
          <w:sz w:val="22"/>
          <w:szCs w:val="22"/>
        </w:rPr>
        <w:t xml:space="preserve">issuing all up to date PGDs in relation to the routine immunisation programmes.  </w:t>
      </w:r>
      <w:r w:rsidR="009A708C" w:rsidRPr="00E74B73">
        <w:rPr>
          <w:rFonts w:cstheme="minorHAnsi"/>
          <w:b/>
          <w:bCs/>
          <w:sz w:val="22"/>
          <w:szCs w:val="22"/>
        </w:rPr>
        <w:t>PGDs should not be accessed directly from the UKHSA website, as these have not had regional authorisation</w:t>
      </w:r>
      <w:r w:rsidR="00AC172F" w:rsidRPr="00E74B73">
        <w:rPr>
          <w:rFonts w:cstheme="minorHAnsi"/>
          <w:b/>
          <w:bCs/>
          <w:sz w:val="22"/>
          <w:szCs w:val="22"/>
        </w:rPr>
        <w:t>.  Please note the SIT will issue PGDs direct to providers, well in advance of expiry dates</w:t>
      </w:r>
      <w:r w:rsidR="006863FC" w:rsidRPr="00E74B73">
        <w:rPr>
          <w:rFonts w:cstheme="minorHAnsi"/>
          <w:b/>
          <w:bCs/>
          <w:sz w:val="22"/>
          <w:szCs w:val="22"/>
        </w:rPr>
        <w:t>.</w:t>
      </w:r>
      <w:r w:rsidR="006863FC" w:rsidRPr="00E74B73">
        <w:rPr>
          <w:rFonts w:cstheme="minorHAnsi"/>
          <w:sz w:val="22"/>
          <w:szCs w:val="22"/>
        </w:rPr>
        <w:t xml:space="preserve">  </w:t>
      </w:r>
      <w:r w:rsidR="009A708C" w:rsidRPr="00E74B73">
        <w:rPr>
          <w:rFonts w:cstheme="minorHAnsi"/>
          <w:sz w:val="22"/>
          <w:szCs w:val="22"/>
        </w:rPr>
        <w:t xml:space="preserve"> </w:t>
      </w:r>
      <w:r w:rsidR="00567F05" w:rsidRPr="00E74B73">
        <w:rPr>
          <w:rFonts w:cstheme="minorHAnsi"/>
          <w:sz w:val="22"/>
          <w:szCs w:val="22"/>
        </w:rPr>
        <w:t>Patient group directions are</w:t>
      </w:r>
      <w:r w:rsidR="006863FC" w:rsidRPr="00E74B73">
        <w:rPr>
          <w:rFonts w:cstheme="minorHAnsi"/>
          <w:sz w:val="22"/>
          <w:szCs w:val="22"/>
        </w:rPr>
        <w:t xml:space="preserve"> also</w:t>
      </w:r>
      <w:r w:rsidR="00567F05" w:rsidRPr="00E74B73">
        <w:rPr>
          <w:rFonts w:cstheme="minorHAnsi"/>
          <w:sz w:val="22"/>
          <w:szCs w:val="22"/>
        </w:rPr>
        <w:t xml:space="preserve"> available on our website at: </w:t>
      </w:r>
      <w:hyperlink r:id="rId31" w:history="1">
        <w:r w:rsidR="00567F05" w:rsidRPr="00E74B73">
          <w:rPr>
            <w:rStyle w:val="Hyperlink"/>
            <w:rFonts w:cstheme="minorHAnsi"/>
            <w:sz w:val="22"/>
            <w:szCs w:val="22"/>
          </w:rPr>
          <w:t>NHS England — Midlands » East Midlands Screening and Immunisation Team (SIT)</w:t>
        </w:r>
      </w:hyperlink>
      <w:r w:rsidR="00567F05" w:rsidRPr="00E74B73">
        <w:rPr>
          <w:rFonts w:cstheme="minorHAnsi"/>
          <w:sz w:val="22"/>
          <w:szCs w:val="22"/>
        </w:rPr>
        <w:t xml:space="preserve">. Please ensure you are always using the most up to date version of any PGD. For any queries regarding PGDs please contact our </w:t>
      </w:r>
      <w:r w:rsidR="00423295" w:rsidRPr="00E74B73">
        <w:rPr>
          <w:rFonts w:cstheme="minorHAnsi"/>
          <w:sz w:val="22"/>
          <w:szCs w:val="22"/>
        </w:rPr>
        <w:t>EMICAS</w:t>
      </w:r>
      <w:r w:rsidR="00567F05" w:rsidRPr="00E74B73">
        <w:rPr>
          <w:rFonts w:cstheme="minorHAnsi"/>
          <w:sz w:val="22"/>
          <w:szCs w:val="22"/>
        </w:rPr>
        <w:t xml:space="preserve"> inbox.</w:t>
      </w:r>
    </w:p>
    <w:p w14:paraId="7B24DB93" w14:textId="404C6F96" w:rsidR="003514A0" w:rsidRPr="00E74B73" w:rsidRDefault="00EE2D23" w:rsidP="007E11B7">
      <w:pPr>
        <w:rPr>
          <w:rFonts w:cstheme="minorHAnsi"/>
          <w:b/>
          <w:bCs/>
          <w:sz w:val="22"/>
          <w:szCs w:val="22"/>
        </w:rPr>
      </w:pPr>
      <w:r w:rsidRPr="00E74B73">
        <w:rPr>
          <w:rFonts w:cstheme="minorHAnsi"/>
          <w:b/>
          <w:bCs/>
          <w:sz w:val="22"/>
          <w:szCs w:val="22"/>
        </w:rPr>
        <w:t xml:space="preserve">Please note: </w:t>
      </w:r>
      <w:hyperlink r:id="rId32" w:history="1">
        <w:r w:rsidR="0019167D" w:rsidRPr="00E74B73">
          <w:rPr>
            <w:rStyle w:val="Hyperlink"/>
            <w:rFonts w:cstheme="minorHAnsi"/>
            <w:b/>
            <w:bCs/>
            <w:sz w:val="22"/>
            <w:szCs w:val="22"/>
          </w:rPr>
          <w:t>Following communication that</w:t>
        </w:r>
      </w:hyperlink>
      <w:r w:rsidR="0019167D" w:rsidRPr="00E74B73">
        <w:rPr>
          <w:rFonts w:cstheme="minorHAnsi"/>
          <w:b/>
          <w:bCs/>
          <w:sz w:val="22"/>
          <w:szCs w:val="22"/>
        </w:rPr>
        <w:t xml:space="preserve"> an expanded RSV offer would be commencing on 1 April 2026 to those aged 80 years and over and residents in care homes for older adults, the RSV PGD has been updated.  </w:t>
      </w:r>
      <w:r w:rsidR="003514A0" w:rsidRPr="00E74B73">
        <w:rPr>
          <w:rFonts w:cstheme="minorHAnsi"/>
          <w:b/>
          <w:bCs/>
          <w:sz w:val="22"/>
          <w:szCs w:val="22"/>
        </w:rPr>
        <w:t>The RSV PGD v2.0 ha</w:t>
      </w:r>
      <w:r w:rsidR="00C001EF" w:rsidRPr="00E74B73">
        <w:rPr>
          <w:rFonts w:cstheme="minorHAnsi"/>
          <w:b/>
          <w:bCs/>
          <w:sz w:val="22"/>
          <w:szCs w:val="22"/>
        </w:rPr>
        <w:t xml:space="preserve">s been shared with all practices across the East Midlands and will also be available at this link </w:t>
      </w:r>
      <w:hyperlink r:id="rId33" w:history="1">
        <w:r w:rsidR="007E11B7" w:rsidRPr="00E74B73">
          <w:rPr>
            <w:rStyle w:val="Hyperlink"/>
            <w:rFonts w:cstheme="minorHAnsi"/>
            <w:b/>
            <w:bCs/>
            <w:sz w:val="22"/>
            <w:szCs w:val="22"/>
          </w:rPr>
          <w:t>https://www.england.nhs.uk/midlands/information-for-professionals/leicestershire-lincolnshire-northamptonshire-screening-and-immunisation-team-sit/</w:t>
        </w:r>
      </w:hyperlink>
      <w:r w:rsidR="007E11B7" w:rsidRPr="00E74B73">
        <w:rPr>
          <w:rFonts w:cstheme="minorHAnsi"/>
          <w:b/>
          <w:bCs/>
          <w:sz w:val="22"/>
          <w:szCs w:val="22"/>
        </w:rPr>
        <w:t xml:space="preserve"> </w:t>
      </w:r>
      <w:r w:rsidR="00C001EF" w:rsidRPr="00E74B73">
        <w:rPr>
          <w:rFonts w:cstheme="minorHAnsi"/>
          <w:b/>
          <w:bCs/>
          <w:sz w:val="22"/>
          <w:szCs w:val="22"/>
        </w:rPr>
        <w:t>from 1</w:t>
      </w:r>
      <w:r w:rsidR="00C001EF" w:rsidRPr="00E74B73">
        <w:rPr>
          <w:rFonts w:cstheme="minorHAnsi"/>
          <w:b/>
          <w:bCs/>
          <w:sz w:val="22"/>
          <w:szCs w:val="22"/>
          <w:vertAlign w:val="superscript"/>
        </w:rPr>
        <w:t>st</w:t>
      </w:r>
      <w:r w:rsidR="00C001EF" w:rsidRPr="00E74B73">
        <w:rPr>
          <w:rFonts w:cstheme="minorHAnsi"/>
          <w:b/>
          <w:bCs/>
          <w:sz w:val="22"/>
          <w:szCs w:val="22"/>
        </w:rPr>
        <w:t xml:space="preserve"> April 2026 </w:t>
      </w:r>
    </w:p>
    <w:p w14:paraId="4125CB3B" w14:textId="77777777" w:rsidR="00567F05" w:rsidRPr="002F2174" w:rsidRDefault="00567F05" w:rsidP="00567F05">
      <w:pPr>
        <w:pStyle w:val="Heading1"/>
        <w:rPr>
          <w:rFonts w:cstheme="minorHAnsi"/>
          <w:b/>
          <w:bCs/>
          <w:color w:val="000000" w:themeColor="text1"/>
          <w:sz w:val="26"/>
          <w:szCs w:val="26"/>
        </w:rPr>
      </w:pPr>
      <w:r>
        <w:rPr>
          <w:rFonts w:cstheme="minorHAnsi"/>
          <w:b/>
          <w:bCs/>
          <w:color w:val="000000" w:themeColor="text1"/>
          <w:sz w:val="26"/>
          <w:szCs w:val="26"/>
        </w:rPr>
        <w:t>COLD CHAIN MANAGEMENT</w:t>
      </w:r>
    </w:p>
    <w:p w14:paraId="748C34B0" w14:textId="359D546C" w:rsidR="00737048" w:rsidRPr="00311A1A" w:rsidRDefault="00737048" w:rsidP="00737048">
      <w:pPr>
        <w:spacing w:line="240" w:lineRule="auto"/>
        <w:rPr>
          <w:rFonts w:eastAsiaTheme="minorHAnsi" w:cstheme="minorHAnsi"/>
          <w:sz w:val="22"/>
          <w:szCs w:val="22"/>
        </w:rPr>
      </w:pPr>
      <w:r w:rsidRPr="00311A1A">
        <w:rPr>
          <w:rFonts w:eastAsiaTheme="minorHAnsi" w:cstheme="minorHAnsi"/>
          <w:sz w:val="22"/>
          <w:szCs w:val="22"/>
        </w:rPr>
        <w:t>As part of NHS England</w:t>
      </w:r>
      <w:r w:rsidR="00D27663" w:rsidRPr="00311A1A">
        <w:rPr>
          <w:rFonts w:eastAsiaTheme="minorHAnsi" w:cstheme="minorHAnsi"/>
          <w:sz w:val="22"/>
          <w:szCs w:val="22"/>
        </w:rPr>
        <w:t xml:space="preserve"> </w:t>
      </w:r>
      <w:r w:rsidRPr="00311A1A">
        <w:rPr>
          <w:rFonts w:eastAsiaTheme="minorHAnsi" w:cstheme="minorHAnsi"/>
          <w:sz w:val="22"/>
          <w:szCs w:val="22"/>
        </w:rPr>
        <w:t>– East</w:t>
      </w:r>
      <w:r w:rsidR="00D27663" w:rsidRPr="00311A1A">
        <w:rPr>
          <w:rFonts w:eastAsiaTheme="minorHAnsi" w:cstheme="minorHAnsi"/>
          <w:sz w:val="22"/>
          <w:szCs w:val="22"/>
        </w:rPr>
        <w:t xml:space="preserve"> </w:t>
      </w:r>
      <w:r w:rsidR="00225988" w:rsidRPr="00311A1A">
        <w:rPr>
          <w:rFonts w:eastAsiaTheme="minorHAnsi" w:cstheme="minorHAnsi"/>
          <w:sz w:val="22"/>
          <w:szCs w:val="22"/>
        </w:rPr>
        <w:t>Midlands, the</w:t>
      </w:r>
      <w:r w:rsidRPr="00311A1A">
        <w:rPr>
          <w:rFonts w:eastAsiaTheme="minorHAnsi" w:cstheme="minorHAnsi"/>
          <w:sz w:val="22"/>
          <w:szCs w:val="22"/>
        </w:rPr>
        <w:t xml:space="preserve"> Screening and Immunisation Team (SIT) are responsible for commissioning and performance managing </w:t>
      </w:r>
      <w:proofErr w:type="gramStart"/>
      <w:r w:rsidR="00D27663" w:rsidRPr="00311A1A">
        <w:rPr>
          <w:rFonts w:eastAsiaTheme="minorHAnsi" w:cstheme="minorHAnsi"/>
          <w:sz w:val="22"/>
          <w:szCs w:val="22"/>
        </w:rPr>
        <w:t>all of</w:t>
      </w:r>
      <w:proofErr w:type="gramEnd"/>
      <w:r w:rsidR="00D27663" w:rsidRPr="00311A1A">
        <w:rPr>
          <w:rFonts w:eastAsiaTheme="minorHAnsi" w:cstheme="minorHAnsi"/>
          <w:sz w:val="22"/>
          <w:szCs w:val="22"/>
        </w:rPr>
        <w:t xml:space="preserve"> </w:t>
      </w:r>
      <w:r w:rsidRPr="00311A1A">
        <w:rPr>
          <w:rFonts w:eastAsiaTheme="minorHAnsi" w:cstheme="minorHAnsi"/>
          <w:sz w:val="22"/>
          <w:szCs w:val="22"/>
        </w:rPr>
        <w:t>the routine immunisation programmes.  This includes ensuring safe and effective delivery of these programmes.  Because of this any cold chain and vaccine incident</w:t>
      </w:r>
      <w:r w:rsidR="00FD06BF" w:rsidRPr="00311A1A">
        <w:rPr>
          <w:rFonts w:eastAsiaTheme="minorHAnsi" w:cstheme="minorHAnsi"/>
          <w:sz w:val="22"/>
          <w:szCs w:val="22"/>
        </w:rPr>
        <w:t>s</w:t>
      </w:r>
      <w:r w:rsidRPr="00311A1A">
        <w:rPr>
          <w:rFonts w:eastAsiaTheme="minorHAnsi" w:cstheme="minorHAnsi"/>
          <w:sz w:val="22"/>
          <w:szCs w:val="22"/>
        </w:rPr>
        <w:t xml:space="preserve"> should be reported directly to SIT.   </w:t>
      </w:r>
    </w:p>
    <w:p w14:paraId="25A232F5" w14:textId="286CB8AE" w:rsidR="00DC1C14" w:rsidRPr="00311A1A" w:rsidRDefault="00157E7C" w:rsidP="00157E7C">
      <w:pPr>
        <w:spacing w:line="240" w:lineRule="auto"/>
        <w:rPr>
          <w:rFonts w:eastAsiaTheme="minorHAnsi" w:cstheme="minorHAnsi"/>
          <w:sz w:val="22"/>
          <w:szCs w:val="22"/>
        </w:rPr>
      </w:pPr>
      <w:r w:rsidRPr="00311A1A">
        <w:rPr>
          <w:rFonts w:eastAsiaTheme="minorHAnsi" w:cstheme="minorHAnsi"/>
          <w:sz w:val="22"/>
          <w:szCs w:val="22"/>
        </w:rPr>
        <w:t>P</w:t>
      </w:r>
      <w:r w:rsidR="00BC0FC3" w:rsidRPr="00311A1A">
        <w:rPr>
          <w:rFonts w:eastAsiaTheme="minorHAnsi" w:cstheme="minorHAnsi"/>
          <w:sz w:val="22"/>
          <w:szCs w:val="22"/>
        </w:rPr>
        <w:t>lease see below for</w:t>
      </w:r>
      <w:r w:rsidR="00737048" w:rsidRPr="00311A1A">
        <w:rPr>
          <w:rFonts w:eastAsiaTheme="minorHAnsi" w:cstheme="minorHAnsi"/>
          <w:sz w:val="22"/>
          <w:szCs w:val="22"/>
        </w:rPr>
        <w:t xml:space="preserve"> the correct process for</w:t>
      </w:r>
      <w:r w:rsidR="00BC0FC3" w:rsidRPr="00311A1A">
        <w:rPr>
          <w:rFonts w:eastAsiaTheme="minorHAnsi" w:cstheme="minorHAnsi"/>
          <w:sz w:val="22"/>
          <w:szCs w:val="22"/>
        </w:rPr>
        <w:t xml:space="preserve"> cold chain</w:t>
      </w:r>
      <w:r w:rsidR="00737048" w:rsidRPr="00311A1A">
        <w:rPr>
          <w:rFonts w:eastAsiaTheme="minorHAnsi" w:cstheme="minorHAnsi"/>
          <w:sz w:val="22"/>
          <w:szCs w:val="22"/>
        </w:rPr>
        <w:t xml:space="preserve"> incident reporting in our area</w:t>
      </w:r>
      <w:r w:rsidR="00DE22EF" w:rsidRPr="00311A1A">
        <w:rPr>
          <w:rFonts w:eastAsiaTheme="minorHAnsi" w:cstheme="minorHAnsi"/>
          <w:sz w:val="22"/>
          <w:szCs w:val="22"/>
        </w:rPr>
        <w:t>:</w:t>
      </w:r>
    </w:p>
    <w:p w14:paraId="5A89B6DF" w14:textId="3DA091C1" w:rsidR="00DC1C14" w:rsidRPr="00311A1A" w:rsidRDefault="00DC1C14" w:rsidP="00DC1C14">
      <w:pPr>
        <w:numPr>
          <w:ilvl w:val="0"/>
          <w:numId w:val="10"/>
        </w:numPr>
        <w:spacing w:before="0" w:after="0" w:line="240" w:lineRule="auto"/>
        <w:rPr>
          <w:rFonts w:eastAsiaTheme="minorHAnsi" w:cstheme="minorHAnsi"/>
          <w:sz w:val="22"/>
          <w:szCs w:val="22"/>
        </w:rPr>
      </w:pPr>
      <w:r w:rsidRPr="00311A1A">
        <w:rPr>
          <w:rFonts w:eastAsiaTheme="minorHAnsi" w:cstheme="minorHAnsi"/>
          <w:sz w:val="22"/>
          <w:szCs w:val="22"/>
        </w:rPr>
        <w:t xml:space="preserve">On identifying a potential incident, the Screening, and Immunisation Team (SIT) should be contacted via the EMICAS inbox </w:t>
      </w:r>
      <w:hyperlink r:id="rId34" w:history="1">
        <w:r w:rsidR="00DF3832" w:rsidRPr="00311A1A">
          <w:rPr>
            <w:rStyle w:val="Hyperlink"/>
            <w:rFonts w:eastAsia="Times New Roman" w:cstheme="minorHAnsi"/>
            <w:sz w:val="22"/>
            <w:szCs w:val="22"/>
            <w:lang w:eastAsia="en-GB"/>
          </w:rPr>
          <w:t>england.imms@nhs.net</w:t>
        </w:r>
      </w:hyperlink>
      <w:r w:rsidR="00DF3832" w:rsidRPr="00311A1A">
        <w:rPr>
          <w:rFonts w:eastAsia="Times New Roman" w:cstheme="minorHAnsi"/>
          <w:sz w:val="22"/>
          <w:szCs w:val="22"/>
          <w:lang w:eastAsia="en-GB"/>
        </w:rPr>
        <w:t>  </w:t>
      </w:r>
      <w:r w:rsidRPr="00311A1A">
        <w:rPr>
          <w:rFonts w:eastAsiaTheme="minorHAnsi" w:cstheme="minorHAnsi"/>
          <w:sz w:val="22"/>
          <w:szCs w:val="22"/>
        </w:rPr>
        <w:t>as soon as is practicably possible on the same day that the incident is discovered, to discuss next steps.</w:t>
      </w:r>
    </w:p>
    <w:p w14:paraId="703968FE" w14:textId="77777777" w:rsidR="00DC1C14" w:rsidRPr="00311A1A" w:rsidRDefault="00DC1C14" w:rsidP="00DC1C14">
      <w:pPr>
        <w:numPr>
          <w:ilvl w:val="0"/>
          <w:numId w:val="10"/>
        </w:numPr>
        <w:spacing w:before="0" w:after="0" w:line="240" w:lineRule="auto"/>
        <w:rPr>
          <w:rFonts w:eastAsiaTheme="minorHAnsi" w:cstheme="minorHAnsi"/>
          <w:sz w:val="22"/>
          <w:szCs w:val="22"/>
        </w:rPr>
      </w:pPr>
      <w:r w:rsidRPr="00311A1A">
        <w:rPr>
          <w:rFonts w:eastAsiaTheme="minorHAnsi" w:cstheme="minorHAnsi"/>
          <w:sz w:val="22"/>
          <w:szCs w:val="22"/>
        </w:rPr>
        <w:t>The reporting email should contain full details about the incident and evidence of temperature breach/timeframe where possible.</w:t>
      </w:r>
    </w:p>
    <w:p w14:paraId="657DCC43" w14:textId="77777777" w:rsidR="00DC1C14" w:rsidRPr="00311A1A" w:rsidRDefault="00DC1C14" w:rsidP="00DC1C14">
      <w:pPr>
        <w:numPr>
          <w:ilvl w:val="0"/>
          <w:numId w:val="10"/>
        </w:numPr>
        <w:spacing w:before="0" w:after="0" w:line="240" w:lineRule="auto"/>
        <w:rPr>
          <w:rFonts w:eastAsiaTheme="minorHAnsi" w:cstheme="minorHAnsi"/>
          <w:b/>
          <w:bCs/>
          <w:sz w:val="22"/>
          <w:szCs w:val="22"/>
        </w:rPr>
      </w:pPr>
      <w:r w:rsidRPr="00311A1A">
        <w:rPr>
          <w:rFonts w:eastAsiaTheme="minorHAnsi" w:cstheme="minorHAnsi"/>
          <w:sz w:val="22"/>
          <w:szCs w:val="22"/>
        </w:rPr>
        <w:t xml:space="preserve">If categorised as a cold chain incident by the SIT the next steps will be outlined in the email response from the SIT, and you will be given a reference number. If full details have been provided </w:t>
      </w:r>
      <w:r w:rsidRPr="00311A1A">
        <w:rPr>
          <w:rFonts w:eastAsiaTheme="minorHAnsi" w:cstheme="minorHAnsi"/>
          <w:b/>
          <w:bCs/>
          <w:sz w:val="22"/>
          <w:szCs w:val="22"/>
        </w:rPr>
        <w:t>completion of an incident form will be required only if patients have been vaccinated with affected stock.</w:t>
      </w:r>
    </w:p>
    <w:p w14:paraId="26120713" w14:textId="77777777" w:rsidR="00DC1C14" w:rsidRPr="00311A1A" w:rsidRDefault="00DC1C14" w:rsidP="00DC1C14">
      <w:pPr>
        <w:numPr>
          <w:ilvl w:val="0"/>
          <w:numId w:val="10"/>
        </w:numPr>
        <w:spacing w:before="0" w:after="0" w:line="240" w:lineRule="auto"/>
        <w:rPr>
          <w:rFonts w:eastAsiaTheme="minorHAnsi" w:cstheme="minorHAnsi"/>
          <w:sz w:val="22"/>
          <w:szCs w:val="22"/>
        </w:rPr>
      </w:pPr>
      <w:r w:rsidRPr="00311A1A">
        <w:rPr>
          <w:rFonts w:eastAsiaTheme="minorHAnsi" w:cstheme="minorHAnsi"/>
          <w:sz w:val="22"/>
          <w:szCs w:val="22"/>
        </w:rPr>
        <w:t>Depending on the severity of the cold chain incident you may be advised to contact the vaccine manufacturers for information about vaccine stability and further use.</w:t>
      </w:r>
    </w:p>
    <w:p w14:paraId="1CA62A7D" w14:textId="77777777" w:rsidR="00DC1C14" w:rsidRPr="00311A1A" w:rsidRDefault="00DC1C14" w:rsidP="00DC1C14">
      <w:pPr>
        <w:numPr>
          <w:ilvl w:val="0"/>
          <w:numId w:val="10"/>
        </w:numPr>
        <w:spacing w:before="0" w:after="0" w:line="240" w:lineRule="auto"/>
        <w:rPr>
          <w:rFonts w:eastAsiaTheme="minorHAnsi" w:cstheme="minorHAnsi"/>
          <w:sz w:val="22"/>
          <w:szCs w:val="22"/>
        </w:rPr>
      </w:pPr>
      <w:r w:rsidRPr="00311A1A">
        <w:rPr>
          <w:rFonts w:eastAsiaTheme="minorHAnsi" w:cstheme="minorHAnsi"/>
          <w:sz w:val="22"/>
          <w:szCs w:val="22"/>
        </w:rPr>
        <w:t>The SIT will keep a record of the incident, actions and outcome for audit and monitoring purposes.</w:t>
      </w:r>
    </w:p>
    <w:p w14:paraId="2DB8B4EF" w14:textId="77777777" w:rsidR="00DC1C14" w:rsidRPr="00311A1A" w:rsidRDefault="00DC1C14" w:rsidP="00DC1C14">
      <w:pPr>
        <w:numPr>
          <w:ilvl w:val="0"/>
          <w:numId w:val="10"/>
        </w:numPr>
        <w:spacing w:before="0" w:after="0" w:line="240" w:lineRule="auto"/>
        <w:rPr>
          <w:rFonts w:eastAsiaTheme="minorHAnsi" w:cstheme="minorHAnsi"/>
          <w:sz w:val="22"/>
          <w:szCs w:val="22"/>
        </w:rPr>
      </w:pPr>
      <w:r w:rsidRPr="00311A1A">
        <w:rPr>
          <w:rFonts w:eastAsiaTheme="minorHAnsi" w:cstheme="minorHAnsi"/>
          <w:sz w:val="22"/>
          <w:szCs w:val="22"/>
        </w:rPr>
        <w:t>Depending on the severity of the cold chain incident, vaccine manufacturers may advise that vaccines have maintained stability and are still safe to use “off label”, this means that the vaccines are still within their licence.  </w:t>
      </w:r>
    </w:p>
    <w:p w14:paraId="2C4F682D" w14:textId="189C4A57" w:rsidR="00225988" w:rsidRPr="00311A1A" w:rsidRDefault="00DC1C14" w:rsidP="00A2738C">
      <w:pPr>
        <w:numPr>
          <w:ilvl w:val="0"/>
          <w:numId w:val="10"/>
        </w:numPr>
        <w:spacing w:before="0" w:after="0" w:line="240" w:lineRule="auto"/>
        <w:rPr>
          <w:rFonts w:eastAsiaTheme="minorHAnsi" w:cstheme="minorHAnsi"/>
          <w:sz w:val="22"/>
          <w:szCs w:val="22"/>
        </w:rPr>
      </w:pPr>
      <w:r w:rsidRPr="00311A1A">
        <w:rPr>
          <w:rFonts w:cstheme="minorHAnsi"/>
          <w:b/>
          <w:sz w:val="22"/>
          <w:szCs w:val="22"/>
        </w:rPr>
        <w:t xml:space="preserve">Do not discard any vaccines prior to discussing with the SIT. </w:t>
      </w:r>
      <w:r w:rsidRPr="00311A1A">
        <w:rPr>
          <w:rFonts w:cstheme="minorHAnsi"/>
          <w:sz w:val="22"/>
          <w:szCs w:val="22"/>
        </w:rPr>
        <w:t xml:space="preserve"> If</w:t>
      </w:r>
      <w:r w:rsidRPr="00311A1A">
        <w:rPr>
          <w:rFonts w:cstheme="minorHAnsi"/>
          <w:b/>
          <w:sz w:val="22"/>
          <w:szCs w:val="22"/>
        </w:rPr>
        <w:t xml:space="preserve"> </w:t>
      </w:r>
      <w:r w:rsidRPr="00311A1A">
        <w:rPr>
          <w:rFonts w:eastAsiaTheme="minorHAnsi" w:cstheme="minorHAnsi"/>
          <w:sz w:val="22"/>
          <w:szCs w:val="22"/>
        </w:rPr>
        <w:t xml:space="preserve">any vaccines need to be destroyed because of the </w:t>
      </w:r>
      <w:r w:rsidR="00311A1A" w:rsidRPr="00311A1A">
        <w:rPr>
          <w:rFonts w:eastAsiaTheme="minorHAnsi" w:cstheme="minorHAnsi"/>
          <w:sz w:val="22"/>
          <w:szCs w:val="22"/>
        </w:rPr>
        <w:t>incident,</w:t>
      </w:r>
      <w:r w:rsidRPr="00311A1A">
        <w:rPr>
          <w:rFonts w:eastAsiaTheme="minorHAnsi" w:cstheme="minorHAnsi"/>
          <w:sz w:val="22"/>
          <w:szCs w:val="22"/>
        </w:rPr>
        <w:t xml:space="preserve"> then this wastage should be reported on to ImmForm, as a stock incident, which will then generate a cost invoice to the SIT. </w:t>
      </w:r>
      <w:r w:rsidRPr="00311A1A">
        <w:rPr>
          <w:rFonts w:eastAsiaTheme="minorHAnsi" w:cstheme="minorHAnsi"/>
          <w:b/>
          <w:bCs/>
          <w:sz w:val="22"/>
          <w:szCs w:val="22"/>
        </w:rPr>
        <w:t>Please note</w:t>
      </w:r>
      <w:r w:rsidRPr="00311A1A">
        <w:rPr>
          <w:rFonts w:eastAsiaTheme="minorHAnsi" w:cstheme="minorHAnsi"/>
          <w:sz w:val="22"/>
          <w:szCs w:val="22"/>
        </w:rPr>
        <w:t xml:space="preserve"> - </w:t>
      </w:r>
      <w:r w:rsidRPr="00311A1A">
        <w:rPr>
          <w:rFonts w:eastAsiaTheme="minorHAnsi" w:cstheme="minorHAnsi"/>
          <w:b/>
          <w:sz w:val="22"/>
          <w:szCs w:val="22"/>
        </w:rPr>
        <w:t>If no vaccines are wasted, then there is no requirement to report on ImmForm.</w:t>
      </w:r>
      <w:r w:rsidRPr="00311A1A">
        <w:rPr>
          <w:rFonts w:eastAsiaTheme="minorHAnsi" w:cstheme="minorHAnsi"/>
          <w:sz w:val="22"/>
          <w:szCs w:val="22"/>
        </w:rPr>
        <w:t> </w:t>
      </w:r>
    </w:p>
    <w:p w14:paraId="262BF2FC" w14:textId="77777777" w:rsidR="00DC1C14" w:rsidRPr="00311A1A" w:rsidRDefault="00DC1C14" w:rsidP="00DC1C14">
      <w:pPr>
        <w:widowControl w:val="0"/>
        <w:ind w:left="360"/>
        <w:rPr>
          <w:rFonts w:cstheme="minorHAnsi"/>
          <w:b/>
          <w:bCs/>
          <w:sz w:val="22"/>
          <w:szCs w:val="22"/>
          <w:u w:val="single"/>
        </w:rPr>
      </w:pPr>
      <w:r w:rsidRPr="00311A1A">
        <w:rPr>
          <w:rFonts w:cstheme="minorHAnsi"/>
          <w:b/>
          <w:bCs/>
          <w:sz w:val="22"/>
          <w:szCs w:val="22"/>
          <w:u w:val="single"/>
        </w:rPr>
        <w:t>The use of “off label” vaccines</w:t>
      </w:r>
    </w:p>
    <w:p w14:paraId="7F157AF2" w14:textId="77777777" w:rsidR="00DC1C14" w:rsidRPr="00311A1A" w:rsidRDefault="00DC1C14" w:rsidP="00DC1C14">
      <w:pPr>
        <w:pStyle w:val="ListParagraph"/>
        <w:widowControl w:val="0"/>
        <w:numPr>
          <w:ilvl w:val="0"/>
          <w:numId w:val="10"/>
        </w:numPr>
        <w:rPr>
          <w:rFonts w:cstheme="minorHAnsi"/>
          <w:sz w:val="22"/>
          <w:szCs w:val="22"/>
        </w:rPr>
      </w:pPr>
      <w:r w:rsidRPr="00311A1A">
        <w:rPr>
          <w:rFonts w:cstheme="minorHAnsi"/>
          <w:sz w:val="22"/>
          <w:szCs w:val="22"/>
        </w:rPr>
        <w:t xml:space="preserve">Not all cold chain interruptions will result in the need for vaccines to be destroyed.  When </w:t>
      </w:r>
      <w:r w:rsidRPr="00311A1A">
        <w:rPr>
          <w:rFonts w:cstheme="minorHAnsi"/>
          <w:sz w:val="22"/>
          <w:szCs w:val="22"/>
        </w:rPr>
        <w:lastRenderedPageBreak/>
        <w:t xml:space="preserve">storage temperatures have varied a little for a short period of time, some vaccines can tolerate this fluctuation and the safety of the vaccine and way in which it works may not be affected.    </w:t>
      </w:r>
    </w:p>
    <w:p w14:paraId="761A881A" w14:textId="77777777" w:rsidR="00DC1C14" w:rsidRPr="00311A1A" w:rsidRDefault="00DC1C14" w:rsidP="00DC1C14">
      <w:pPr>
        <w:pStyle w:val="ListParagraph"/>
        <w:widowControl w:val="0"/>
        <w:numPr>
          <w:ilvl w:val="0"/>
          <w:numId w:val="10"/>
        </w:numPr>
        <w:rPr>
          <w:rFonts w:cstheme="minorHAnsi"/>
          <w:sz w:val="22"/>
          <w:szCs w:val="22"/>
        </w:rPr>
      </w:pPr>
      <w:r w:rsidRPr="00311A1A">
        <w:rPr>
          <w:rFonts w:cstheme="minorHAnsi"/>
          <w:sz w:val="22"/>
          <w:szCs w:val="22"/>
        </w:rPr>
        <w:t>In this instance the vaccines can still be used “off label” this means that the vaccine is still licensed but it is being used in a different way to that stated within the licence (i.e. out of recommended temperature ranges (+2 ° to +8 ° C) The “off label” use of vaccines is determined by what is known about the vaccine from information provided by the manufacturer, the World Health Organisation and from special stability studies. NHS England, UKHSA, and the vaccine manufacturer will advise on whether the vaccine can still be used.</w:t>
      </w:r>
    </w:p>
    <w:p w14:paraId="72E446C0" w14:textId="77777777" w:rsidR="00DC1C14" w:rsidRPr="00311A1A" w:rsidRDefault="00DC1C14" w:rsidP="00DC1C14">
      <w:pPr>
        <w:pStyle w:val="ListParagraph"/>
        <w:widowControl w:val="0"/>
        <w:numPr>
          <w:ilvl w:val="0"/>
          <w:numId w:val="10"/>
        </w:numPr>
        <w:rPr>
          <w:rFonts w:cstheme="minorHAnsi"/>
          <w:b/>
          <w:sz w:val="22"/>
          <w:szCs w:val="22"/>
        </w:rPr>
      </w:pPr>
      <w:r w:rsidRPr="00311A1A">
        <w:rPr>
          <w:rFonts w:cstheme="minorHAnsi"/>
          <w:sz w:val="22"/>
          <w:szCs w:val="22"/>
        </w:rPr>
        <w:t xml:space="preserve">Using vaccines “off label” is not a way of saving money, it is a waste of public money to throw away expensive vaccines unnecessarily, also to have to delay vaccination could put a patient at risk of a serious infection. </w:t>
      </w:r>
    </w:p>
    <w:p w14:paraId="2070A9C7" w14:textId="3A7B36F3" w:rsidR="00567F05" w:rsidRPr="00311A1A" w:rsidRDefault="00DC1C14" w:rsidP="00DC1C14">
      <w:pPr>
        <w:rPr>
          <w:rStyle w:val="Hyperlink"/>
          <w:rFonts w:cstheme="minorHAnsi"/>
          <w:sz w:val="22"/>
          <w:szCs w:val="22"/>
        </w:rPr>
      </w:pPr>
      <w:r w:rsidRPr="00311A1A">
        <w:rPr>
          <w:rFonts w:cstheme="minorHAnsi"/>
          <w:b/>
          <w:sz w:val="22"/>
          <w:szCs w:val="22"/>
        </w:rPr>
        <w:t>The decision to allow “off label” use will only be taken if the vaccine is still considered to be safe and effective. It is recognised that the ultimate decision in each practice to use vaccines “off label” rests with the lead clinician, however the Screening and Immunisation Team fully endorse this practice.</w:t>
      </w:r>
    </w:p>
    <w:p w14:paraId="3F94F47B" w14:textId="77777777" w:rsidR="00B13EFD" w:rsidRPr="00517E3C" w:rsidRDefault="00B13EFD" w:rsidP="00B13EFD">
      <w:pPr>
        <w:pStyle w:val="Heading1"/>
        <w:rPr>
          <w:rFonts w:cstheme="minorHAnsi"/>
          <w:b/>
          <w:bCs/>
          <w:color w:val="000000" w:themeColor="text1"/>
          <w:sz w:val="26"/>
          <w:szCs w:val="26"/>
        </w:rPr>
      </w:pPr>
      <w:r w:rsidRPr="00517E3C">
        <w:rPr>
          <w:rFonts w:cstheme="minorHAnsi"/>
          <w:b/>
          <w:bCs/>
          <w:color w:val="000000" w:themeColor="text1"/>
          <w:sz w:val="26"/>
          <w:szCs w:val="26"/>
        </w:rPr>
        <w:t xml:space="preserve">Useful Documents </w:t>
      </w:r>
    </w:p>
    <w:p w14:paraId="5073EE8C" w14:textId="77777777" w:rsidR="00B13EFD" w:rsidRDefault="00B13EFD" w:rsidP="00B13EFD">
      <w:pPr>
        <w:pStyle w:val="ListParagraph"/>
        <w:numPr>
          <w:ilvl w:val="0"/>
          <w:numId w:val="3"/>
        </w:numPr>
        <w:rPr>
          <w:sz w:val="22"/>
          <w:szCs w:val="22"/>
        </w:rPr>
      </w:pPr>
      <w:r w:rsidRPr="00C94CC7">
        <w:rPr>
          <w:sz w:val="22"/>
          <w:szCs w:val="22"/>
        </w:rPr>
        <w:t>A poster for display in clinical areas promoting our immunisation clinical advice service:</w:t>
      </w:r>
    </w:p>
    <w:p w14:paraId="0A933EDD" w14:textId="07E6DD4B" w:rsidR="00B13EFD" w:rsidRPr="00E917B9" w:rsidRDefault="007E3846" w:rsidP="00A26058">
      <w:pPr>
        <w:ind w:left="360"/>
        <w:rPr>
          <w:sz w:val="22"/>
          <w:szCs w:val="22"/>
        </w:rPr>
      </w:pPr>
      <w:r>
        <w:object w:dxaOrig="1539" w:dyaOrig="997" w14:anchorId="0342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35" o:title=""/>
          </v:shape>
          <o:OLEObject Type="Embed" ProgID="Acrobat.Document.DC" ShapeID="_x0000_i1025" DrawAspect="Icon" ObjectID="_1834558520" r:id="rId36"/>
        </w:object>
      </w:r>
      <w:r w:rsidR="00B13EFD" w:rsidRPr="00E917B9">
        <w:rPr>
          <w:sz w:val="22"/>
          <w:szCs w:val="22"/>
        </w:rPr>
        <w:tab/>
      </w:r>
    </w:p>
    <w:p w14:paraId="4DDF5B22" w14:textId="1C5CB168" w:rsidR="00B13EFD" w:rsidRDefault="00B13EFD" w:rsidP="00B13EFD">
      <w:pPr>
        <w:pStyle w:val="ListParagraph"/>
        <w:numPr>
          <w:ilvl w:val="0"/>
          <w:numId w:val="3"/>
        </w:numPr>
        <w:rPr>
          <w:b/>
          <w:bCs/>
          <w:sz w:val="22"/>
          <w:szCs w:val="22"/>
        </w:rPr>
      </w:pPr>
      <w:r w:rsidRPr="006E7EDA">
        <w:rPr>
          <w:b/>
          <w:bCs/>
          <w:sz w:val="22"/>
          <w:szCs w:val="22"/>
        </w:rPr>
        <w:t xml:space="preserve">UPDATED </w:t>
      </w:r>
      <w:r w:rsidR="00A904A1">
        <w:rPr>
          <w:b/>
          <w:bCs/>
          <w:sz w:val="22"/>
          <w:szCs w:val="22"/>
        </w:rPr>
        <w:t>December</w:t>
      </w:r>
      <w:r w:rsidRPr="006E7EDA">
        <w:rPr>
          <w:b/>
          <w:bCs/>
          <w:sz w:val="22"/>
          <w:szCs w:val="22"/>
        </w:rPr>
        <w:t xml:space="preserve"> 2025:</w:t>
      </w:r>
      <w:r>
        <w:rPr>
          <w:b/>
          <w:bCs/>
          <w:sz w:val="22"/>
          <w:szCs w:val="22"/>
        </w:rPr>
        <w:t xml:space="preserve">  </w:t>
      </w:r>
      <w:r w:rsidRPr="00DC53EF">
        <w:rPr>
          <w:sz w:val="22"/>
          <w:szCs w:val="22"/>
        </w:rPr>
        <w:t>The Routine Childhood Immunisation Schedule:</w:t>
      </w:r>
    </w:p>
    <w:p w14:paraId="48E7AB72" w14:textId="77777777" w:rsidR="00A904A1" w:rsidRDefault="00A904A1" w:rsidP="00A904A1">
      <w:pPr>
        <w:pStyle w:val="ListParagraph"/>
        <w:rPr>
          <w:b/>
          <w:bCs/>
          <w:sz w:val="22"/>
          <w:szCs w:val="22"/>
        </w:rPr>
      </w:pPr>
      <w:hyperlink r:id="rId37" w:history="1">
        <w:r w:rsidRPr="00A904A1">
          <w:rPr>
            <w:rStyle w:val="Hyperlink"/>
            <w:b/>
            <w:bCs/>
            <w:sz w:val="22"/>
            <w:szCs w:val="22"/>
          </w:rPr>
          <w:t>Routine childhood immunisations schedule from January 2026</w:t>
        </w:r>
      </w:hyperlink>
    </w:p>
    <w:p w14:paraId="4152B3C5" w14:textId="77777777" w:rsidR="00A904A1" w:rsidRPr="00A904A1" w:rsidRDefault="00A904A1" w:rsidP="00A904A1">
      <w:pPr>
        <w:pStyle w:val="ListParagraph"/>
        <w:rPr>
          <w:rFonts w:eastAsia="Times New Roman"/>
          <w:sz w:val="22"/>
          <w:szCs w:val="22"/>
          <w:lang w:val="en-US"/>
        </w:rPr>
      </w:pPr>
    </w:p>
    <w:p w14:paraId="09D90910" w14:textId="5A1A958A" w:rsidR="00B13EFD" w:rsidRPr="00CC13A9" w:rsidRDefault="00B13EFD" w:rsidP="00A904A1">
      <w:pPr>
        <w:pStyle w:val="ListParagraph"/>
        <w:numPr>
          <w:ilvl w:val="0"/>
          <w:numId w:val="3"/>
        </w:numPr>
        <w:rPr>
          <w:rFonts w:eastAsia="Times New Roman"/>
          <w:sz w:val="22"/>
          <w:szCs w:val="22"/>
          <w:lang w:val="en-US"/>
        </w:rPr>
      </w:pPr>
      <w:r w:rsidRPr="00C94CC7">
        <w:rPr>
          <w:b/>
          <w:bCs/>
          <w:sz w:val="22"/>
          <w:szCs w:val="22"/>
        </w:rPr>
        <w:t xml:space="preserve">UPDATED </w:t>
      </w:r>
      <w:r w:rsidR="00DF2A80">
        <w:rPr>
          <w:b/>
          <w:bCs/>
          <w:sz w:val="22"/>
          <w:szCs w:val="22"/>
        </w:rPr>
        <w:t>December</w:t>
      </w:r>
      <w:r>
        <w:rPr>
          <w:b/>
          <w:bCs/>
          <w:sz w:val="22"/>
          <w:szCs w:val="22"/>
        </w:rPr>
        <w:t xml:space="preserve"> 2025</w:t>
      </w:r>
      <w:r w:rsidRPr="00C94CC7">
        <w:rPr>
          <w:b/>
          <w:bCs/>
          <w:sz w:val="22"/>
          <w:szCs w:val="22"/>
        </w:rPr>
        <w:t>:</w:t>
      </w:r>
      <w:r w:rsidRPr="00C94CC7">
        <w:rPr>
          <w:sz w:val="22"/>
          <w:szCs w:val="22"/>
        </w:rPr>
        <w:t xml:space="preserve"> Incomplete or uncertain immunisation schedule: </w:t>
      </w:r>
    </w:p>
    <w:p w14:paraId="663D6388" w14:textId="77777777" w:rsidR="00B13EFD" w:rsidRDefault="00B13EFD" w:rsidP="00B13EFD">
      <w:pPr>
        <w:pStyle w:val="ListParagraph"/>
        <w:rPr>
          <w:rFonts w:eastAsia="Times New Roman"/>
          <w:sz w:val="22"/>
          <w:szCs w:val="22"/>
          <w:lang w:val="en-US"/>
        </w:rPr>
      </w:pPr>
      <w:hyperlink r:id="rId38" w:history="1">
        <w:r w:rsidRPr="00795053">
          <w:rPr>
            <w:rStyle w:val="Hyperlink"/>
            <w:rFonts w:eastAsia="Times New Roman"/>
            <w:sz w:val="22"/>
            <w:szCs w:val="22"/>
            <w:lang w:val="en-US"/>
          </w:rPr>
          <w:t>https://assets.publishing.service.gov.uk/media/683d9e6e8e9bdf1409b90b68/UKHSA_13259_Algorithm_immunisation_status_20250503.pdf</w:t>
        </w:r>
      </w:hyperlink>
    </w:p>
    <w:p w14:paraId="5C204580" w14:textId="77777777" w:rsidR="00B13EFD" w:rsidRPr="00C94CC7" w:rsidRDefault="00B13EFD" w:rsidP="00B13EFD">
      <w:pPr>
        <w:pStyle w:val="ListParagraph"/>
        <w:rPr>
          <w:sz w:val="22"/>
          <w:szCs w:val="22"/>
        </w:rPr>
      </w:pPr>
    </w:p>
    <w:p w14:paraId="5D172B52" w14:textId="03EF5F76" w:rsidR="00B13EFD" w:rsidRPr="00042531" w:rsidRDefault="00B13EFD" w:rsidP="00B13EFD">
      <w:pPr>
        <w:pStyle w:val="ListParagraph"/>
        <w:numPr>
          <w:ilvl w:val="0"/>
          <w:numId w:val="3"/>
        </w:numPr>
        <w:rPr>
          <w:sz w:val="22"/>
          <w:szCs w:val="22"/>
        </w:rPr>
      </w:pPr>
      <w:r w:rsidRPr="00C94CC7">
        <w:rPr>
          <w:b/>
          <w:bCs/>
          <w:sz w:val="22"/>
          <w:szCs w:val="22"/>
        </w:rPr>
        <w:t xml:space="preserve"> </w:t>
      </w:r>
      <w:r w:rsidRPr="00042531">
        <w:rPr>
          <w:b/>
          <w:bCs/>
          <w:sz w:val="22"/>
          <w:szCs w:val="22"/>
        </w:rPr>
        <w:t xml:space="preserve">UPDATED September 2025: </w:t>
      </w:r>
      <w:r w:rsidRPr="00042531">
        <w:rPr>
          <w:sz w:val="22"/>
          <w:szCs w:val="22"/>
          <w:lang w:eastAsia="en-GB"/>
        </w:rPr>
        <w:t xml:space="preserve">Immunisation cohorts and providers for 2025/26 </w:t>
      </w:r>
    </w:p>
    <w:p w14:paraId="7798F2F0" w14:textId="3D701354" w:rsidR="00B13EFD" w:rsidRPr="00C94CC7" w:rsidRDefault="00B13EFD" w:rsidP="00B13EFD">
      <w:pPr>
        <w:rPr>
          <w:sz w:val="22"/>
          <w:szCs w:val="22"/>
        </w:rPr>
      </w:pPr>
      <w:r w:rsidRPr="00C94CC7">
        <w:rPr>
          <w:sz w:val="22"/>
          <w:szCs w:val="22"/>
        </w:rPr>
        <w:t xml:space="preserve">                     </w:t>
      </w:r>
      <w:r w:rsidR="00042531">
        <w:rPr>
          <w:sz w:val="22"/>
          <w:szCs w:val="22"/>
        </w:rPr>
        <w:object w:dxaOrig="1539" w:dyaOrig="997" w14:anchorId="0FA243CD">
          <v:shape id="_x0000_i1026" type="#_x0000_t75" style="width:77.25pt;height:49.5pt" o:ole="">
            <v:imagedata r:id="rId39" o:title=""/>
          </v:shape>
          <o:OLEObject Type="Embed" ProgID="Acrobat.Document.DC" ShapeID="_x0000_i1026" DrawAspect="Icon" ObjectID="_1834558521" r:id="rId40"/>
        </w:object>
      </w:r>
      <w:r w:rsidRPr="00C94CC7">
        <w:rPr>
          <w:sz w:val="22"/>
          <w:szCs w:val="22"/>
        </w:rPr>
        <w:t xml:space="preserve">                                                            </w:t>
      </w:r>
    </w:p>
    <w:p w14:paraId="250C0DEB" w14:textId="4EBE31A7" w:rsidR="000F3877" w:rsidRPr="00E835D6" w:rsidRDefault="00B13EFD" w:rsidP="000F3877">
      <w:pPr>
        <w:pStyle w:val="ListParagraph"/>
        <w:numPr>
          <w:ilvl w:val="0"/>
          <w:numId w:val="3"/>
        </w:numPr>
        <w:rPr>
          <w:sz w:val="22"/>
          <w:szCs w:val="22"/>
        </w:rPr>
      </w:pPr>
      <w:r w:rsidRPr="00C94CC7">
        <w:rPr>
          <w:sz w:val="22"/>
          <w:szCs w:val="22"/>
        </w:rPr>
        <w:t>The Green Book – Immunisation Against Disease -  </w:t>
      </w:r>
      <w:hyperlink r:id="rId41" w:history="1">
        <w:r w:rsidRPr="00C94CC7">
          <w:rPr>
            <w:rStyle w:val="Hyperlink"/>
            <w:sz w:val="22"/>
            <w:szCs w:val="22"/>
          </w:rPr>
          <w:t>Immunisation against infectious disease - GOV.UK (www.gov.uk)</w:t>
        </w:r>
      </w:hyperlink>
    </w:p>
    <w:p w14:paraId="79C254E2" w14:textId="77777777" w:rsidR="00E835D6" w:rsidRDefault="00E835D6" w:rsidP="00E835D6">
      <w:pPr>
        <w:rPr>
          <w:rStyle w:val="Hyperlink"/>
          <w:color w:val="auto"/>
          <w:sz w:val="22"/>
          <w:szCs w:val="22"/>
          <w:u w:val="none"/>
        </w:rPr>
      </w:pPr>
    </w:p>
    <w:p w14:paraId="074F9539" w14:textId="77777777" w:rsidR="00E835D6" w:rsidRPr="00E835D6" w:rsidRDefault="00E835D6" w:rsidP="00E835D6">
      <w:pPr>
        <w:rPr>
          <w:rStyle w:val="Hyperlink"/>
          <w:color w:val="auto"/>
          <w:sz w:val="22"/>
          <w:szCs w:val="22"/>
          <w:u w:val="none"/>
        </w:rPr>
      </w:pPr>
    </w:p>
    <w:p w14:paraId="16D93817" w14:textId="77777777" w:rsidR="00B13EFD" w:rsidRPr="002F2174" w:rsidRDefault="00B13EFD" w:rsidP="00B13EFD">
      <w:pPr>
        <w:pStyle w:val="Heading1"/>
        <w:rPr>
          <w:b/>
          <w:bCs/>
          <w:color w:val="000000" w:themeColor="text1"/>
          <w:sz w:val="26"/>
          <w:szCs w:val="26"/>
        </w:rPr>
      </w:pPr>
      <w:r>
        <w:rPr>
          <w:b/>
          <w:bCs/>
          <w:color w:val="000000" w:themeColor="text1"/>
          <w:sz w:val="26"/>
          <w:szCs w:val="26"/>
        </w:rPr>
        <w:lastRenderedPageBreak/>
        <w:t xml:space="preserve">THE </w:t>
      </w:r>
      <w:r w:rsidRPr="002F2174">
        <w:rPr>
          <w:b/>
          <w:bCs/>
          <w:color w:val="000000" w:themeColor="text1"/>
          <w:sz w:val="26"/>
          <w:szCs w:val="26"/>
        </w:rPr>
        <w:t>immunisation team</w:t>
      </w:r>
    </w:p>
    <w:p w14:paraId="26498B9F" w14:textId="77777777" w:rsidR="00B13EFD" w:rsidRDefault="00B13EFD" w:rsidP="00B13EFD">
      <w:r w:rsidRPr="00E85AA0">
        <w:rPr>
          <w:sz w:val="21"/>
          <w:szCs w:val="21"/>
        </w:rPr>
        <w:t xml:space="preserve">The East Midlands Immunisation Team </w:t>
      </w:r>
      <w:r>
        <w:rPr>
          <w:sz w:val="21"/>
          <w:szCs w:val="21"/>
        </w:rPr>
        <w:t>c</w:t>
      </w:r>
      <w:r w:rsidRPr="00E85AA0">
        <w:rPr>
          <w:sz w:val="21"/>
          <w:szCs w:val="21"/>
        </w:rPr>
        <w:t xml:space="preserve">over all counties in the East Midlands region. </w:t>
      </w:r>
      <w:bookmarkStart w:id="2" w:name="_Immunisation"/>
      <w:bookmarkEnd w:id="2"/>
    </w:p>
    <w:p w14:paraId="6E7E0E41" w14:textId="77777777" w:rsidR="00B13EFD" w:rsidRPr="008644B3" w:rsidRDefault="00B13EFD" w:rsidP="00B13EFD">
      <w:pPr>
        <w:spacing w:before="0" w:after="0" w:line="240" w:lineRule="auto"/>
        <w:textAlignment w:val="baseline"/>
        <w:rPr>
          <w:rFonts w:ascii="Segoe UI" w:eastAsia="Times New Roman" w:hAnsi="Segoe UI" w:cs="Segoe UI"/>
          <w:sz w:val="22"/>
          <w:szCs w:val="22"/>
          <w:lang w:eastAsia="en-GB"/>
        </w:rPr>
      </w:pPr>
      <w:r w:rsidRPr="008644B3">
        <w:rPr>
          <w:rFonts w:ascii="Calibri" w:eastAsia="Times New Roman" w:hAnsi="Calibri" w:cs="Calibri"/>
          <w:b/>
          <w:bCs/>
          <w:sz w:val="22"/>
          <w:szCs w:val="22"/>
          <w:lang w:eastAsia="en-GB"/>
        </w:rPr>
        <w:t>Contact details for immunisation queries</w:t>
      </w:r>
      <w:r>
        <w:rPr>
          <w:rFonts w:ascii="Calibri" w:eastAsia="Times New Roman" w:hAnsi="Calibri" w:cs="Calibri"/>
          <w:b/>
          <w:bCs/>
          <w:sz w:val="22"/>
          <w:szCs w:val="22"/>
          <w:lang w:eastAsia="en-GB"/>
        </w:rPr>
        <w:t>:</w:t>
      </w:r>
      <w:r w:rsidRPr="008644B3">
        <w:rPr>
          <w:rFonts w:ascii="Calibri" w:eastAsia="Times New Roman" w:hAnsi="Calibri" w:cs="Calibri"/>
          <w:sz w:val="22"/>
          <w:szCs w:val="22"/>
          <w:lang w:eastAsia="en-GB"/>
        </w:rPr>
        <w:t> </w:t>
      </w:r>
    </w:p>
    <w:p w14:paraId="74F5B5FE" w14:textId="77777777" w:rsidR="00B13EFD"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Any routine immunisation (Section 7A) enquiries or incidents (including cold chain &amp; vaccine incidents) should be sent to the East Midlands Immunisation Clinical Advice Service (EMICAS) generic inbox </w:t>
      </w:r>
      <w:hyperlink r:id="rId42" w:history="1">
        <w:r w:rsidRPr="008A11CD">
          <w:rPr>
            <w:rStyle w:val="Hyperlink"/>
            <w:rFonts w:ascii="Calibri" w:eastAsia="Times New Roman" w:hAnsi="Calibri" w:cs="Calibri"/>
            <w:sz w:val="22"/>
            <w:szCs w:val="22"/>
            <w:lang w:eastAsia="en-GB"/>
          </w:rPr>
          <w:t>england.imms@nhs.net</w:t>
        </w:r>
      </w:hyperlink>
      <w:r w:rsidRPr="008644B3">
        <w:rPr>
          <w:rFonts w:ascii="Calibri" w:eastAsia="Times New Roman" w:hAnsi="Calibri" w:cs="Calibri"/>
          <w:sz w:val="22"/>
          <w:szCs w:val="22"/>
          <w:lang w:eastAsia="en-GB"/>
        </w:rPr>
        <w:t>   </w:t>
      </w:r>
    </w:p>
    <w:p w14:paraId="1153BE26" w14:textId="3F4DFFCA" w:rsidR="00B13EFD" w:rsidRPr="00B86BFB" w:rsidRDefault="00B13EFD" w:rsidP="00B13EFD">
      <w:pPr>
        <w:spacing w:before="0" w:after="0"/>
        <w:ind w:left="360"/>
        <w:textAlignment w:val="baseline"/>
        <w:rPr>
          <w:rFonts w:eastAsia="Times New Roman" w:cstheme="minorHAnsi"/>
          <w:sz w:val="21"/>
          <w:szCs w:val="21"/>
          <w:lang w:eastAsia="en-GB"/>
        </w:rPr>
      </w:pPr>
      <w:r w:rsidRPr="00E76E79">
        <w:rPr>
          <w:rFonts w:ascii="Calibri" w:eastAsia="Times New Roman" w:hAnsi="Calibri" w:cs="Calibri"/>
          <w:b/>
          <w:bCs/>
          <w:sz w:val="22"/>
          <w:szCs w:val="22"/>
          <w:lang w:eastAsia="en-GB"/>
        </w:rPr>
        <w:t>Please include your practice ODS code in the email title, when contacting EMICAS</w:t>
      </w:r>
      <w:r>
        <w:rPr>
          <w:rFonts w:ascii="Calibri" w:eastAsia="Times New Roman" w:hAnsi="Calibri" w:cs="Calibri"/>
          <w:b/>
          <w:bCs/>
          <w:sz w:val="22"/>
          <w:szCs w:val="22"/>
          <w:lang w:eastAsia="en-GB"/>
        </w:rPr>
        <w:t xml:space="preserve">, </w:t>
      </w:r>
      <w:r w:rsidR="001908EF">
        <w:rPr>
          <w:rFonts w:ascii="Calibri" w:eastAsia="Times New Roman" w:hAnsi="Calibri" w:cs="Calibri"/>
          <w:b/>
          <w:bCs/>
          <w:sz w:val="22"/>
          <w:szCs w:val="22"/>
          <w:lang w:eastAsia="en-GB"/>
        </w:rPr>
        <w:t>for</w:t>
      </w:r>
      <w:r>
        <w:rPr>
          <w:rFonts w:ascii="Calibri" w:eastAsia="Times New Roman" w:hAnsi="Calibri" w:cs="Calibri"/>
          <w:b/>
          <w:bCs/>
          <w:sz w:val="22"/>
          <w:szCs w:val="22"/>
          <w:lang w:eastAsia="en-GB"/>
        </w:rPr>
        <w:t xml:space="preserve"> us to appropriately record and audit queries and incidents</w:t>
      </w:r>
      <w:r>
        <w:rPr>
          <w:rFonts w:ascii="Calibri" w:eastAsia="Times New Roman" w:hAnsi="Calibri" w:cs="Calibri"/>
          <w:sz w:val="22"/>
          <w:szCs w:val="22"/>
          <w:lang w:eastAsia="en-GB"/>
        </w:rPr>
        <w:t>.</w:t>
      </w:r>
      <w:r w:rsidRPr="004A7014">
        <w:rPr>
          <w:rFonts w:ascii="Arial" w:hAnsi="Arial" w:cs="Arial"/>
          <w:b/>
          <w:bCs/>
          <w:color w:val="2F5597"/>
          <w:sz w:val="24"/>
          <w:szCs w:val="24"/>
          <w14:ligatures w14:val="standardContextual"/>
        </w:rPr>
        <w:t xml:space="preserve"> </w:t>
      </w:r>
      <w:r w:rsidRPr="00B86BFB">
        <w:rPr>
          <w:rFonts w:cstheme="minorHAnsi"/>
          <w:b/>
          <w:bCs/>
          <w:sz w:val="21"/>
          <w:szCs w:val="21"/>
          <w14:ligatures w14:val="standardContextual"/>
        </w:rPr>
        <w:t>Failure to do so may result in a delay in answering your query.</w:t>
      </w:r>
    </w:p>
    <w:p w14:paraId="54B2686F" w14:textId="77777777" w:rsidR="00B13EFD" w:rsidRPr="008644B3" w:rsidRDefault="00B13EFD" w:rsidP="00B13EFD">
      <w:pPr>
        <w:pStyle w:val="ListParagraph"/>
        <w:numPr>
          <w:ilvl w:val="0"/>
          <w:numId w:val="2"/>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All ImmForm queries should be emailed to: </w:t>
      </w:r>
      <w:hyperlink r:id="rId43" w:tgtFrame="_blank" w:history="1">
        <w:r w:rsidRPr="008644B3">
          <w:rPr>
            <w:rFonts w:ascii="Calibri" w:eastAsia="Times New Roman" w:hAnsi="Calibri" w:cs="Calibri"/>
            <w:color w:val="0563C1"/>
            <w:sz w:val="22"/>
            <w:szCs w:val="22"/>
            <w:u w:val="single"/>
            <w:lang w:eastAsia="en-GB"/>
          </w:rPr>
          <w:t>Helpdesk@immform.org.uk</w:t>
        </w:r>
      </w:hyperlink>
      <w:r w:rsidRPr="008644B3">
        <w:rPr>
          <w:rFonts w:ascii="Calibri" w:eastAsia="Times New Roman" w:hAnsi="Calibri" w:cs="Calibri"/>
          <w:sz w:val="22"/>
          <w:szCs w:val="22"/>
          <w:lang w:eastAsia="en-GB"/>
        </w:rPr>
        <w:t xml:space="preserve"> or 0207 183 8580. </w:t>
      </w:r>
    </w:p>
    <w:p w14:paraId="5B5D3FBE" w14:textId="77777777" w:rsidR="00B13EFD" w:rsidRPr="005476DD" w:rsidRDefault="00B13EFD" w:rsidP="00B13EFD">
      <w:pPr>
        <w:pStyle w:val="ListParagraph"/>
        <w:numPr>
          <w:ilvl w:val="0"/>
          <w:numId w:val="2"/>
        </w:numPr>
        <w:spacing w:before="0" w:after="0"/>
        <w:textAlignment w:val="baseline"/>
        <w:rPr>
          <w:sz w:val="22"/>
          <w:szCs w:val="22"/>
        </w:rPr>
      </w:pPr>
      <w:r w:rsidRPr="00515C16">
        <w:rPr>
          <w:rFonts w:ascii="Calibri" w:eastAsia="Times New Roman" w:hAnsi="Calibri" w:cs="Calibri"/>
          <w:sz w:val="22"/>
          <w:szCs w:val="22"/>
          <w:lang w:eastAsia="en-GB"/>
        </w:rPr>
        <w:t>All practice payment queries should be emailed to: </w:t>
      </w:r>
      <w:r w:rsidRPr="006862E1">
        <w:rPr>
          <w:rFonts w:ascii="Calibri" w:eastAsia="Times New Roman" w:hAnsi="Calibri" w:cs="Calibri"/>
          <w:sz w:val="22"/>
          <w:szCs w:val="22"/>
          <w:lang w:eastAsia="en-GB"/>
        </w:rPr>
        <w:t xml:space="preserve">GP Contracting </w:t>
      </w:r>
      <w:proofErr w:type="spellStart"/>
      <w:r w:rsidRPr="006862E1">
        <w:rPr>
          <w:rFonts w:ascii="Calibri" w:eastAsia="Times New Roman" w:hAnsi="Calibri" w:cs="Calibri"/>
          <w:sz w:val="22"/>
          <w:szCs w:val="22"/>
          <w:lang w:eastAsia="en-GB"/>
        </w:rPr>
        <w:t>EMids</w:t>
      </w:r>
      <w:proofErr w:type="spellEnd"/>
      <w:r>
        <w:rPr>
          <w:rFonts w:ascii="Calibri" w:eastAsia="Times New Roman" w:hAnsi="Calibri" w:cs="Calibri"/>
          <w:sz w:val="22"/>
          <w:szCs w:val="22"/>
          <w:lang w:eastAsia="en-GB"/>
        </w:rPr>
        <w:t>:</w:t>
      </w:r>
      <w:r w:rsidRPr="006862E1">
        <w:rPr>
          <w:rFonts w:ascii="Calibri" w:eastAsia="Times New Roman" w:hAnsi="Calibri" w:cs="Calibri"/>
          <w:sz w:val="22"/>
          <w:szCs w:val="22"/>
          <w:lang w:eastAsia="en-GB"/>
        </w:rPr>
        <w:t xml:space="preserve"> </w:t>
      </w:r>
    </w:p>
    <w:p w14:paraId="768C3F7C" w14:textId="074CD699" w:rsidR="00040F3F" w:rsidRDefault="00B13EFD" w:rsidP="000F3877">
      <w:r>
        <w:rPr>
          <w:rFonts w:ascii="Calibri" w:eastAsia="Times New Roman" w:hAnsi="Calibri" w:cs="Calibri"/>
          <w:sz w:val="22"/>
          <w:szCs w:val="22"/>
          <w:lang w:eastAsia="en-GB"/>
        </w:rPr>
        <w:t xml:space="preserve">                                                                                                       </w:t>
      </w:r>
      <w:hyperlink r:id="rId44" w:history="1">
        <w:r w:rsidRPr="00C3205E">
          <w:rPr>
            <w:rStyle w:val="Hyperlink"/>
            <w:rFonts w:ascii="Calibri" w:eastAsia="Times New Roman" w:hAnsi="Calibri" w:cs="Calibri"/>
            <w:sz w:val="22"/>
            <w:szCs w:val="22"/>
            <w:lang w:eastAsia="en-GB"/>
          </w:rPr>
          <w:t>nnicb-nn.eastmidlands-pcgp@nhs.net</w:t>
        </w:r>
      </w:hyperlink>
    </w:p>
    <w:p w14:paraId="0BA16C79" w14:textId="77777777" w:rsidR="00F45587" w:rsidRDefault="00F45587" w:rsidP="000F3877">
      <w:pPr>
        <w:rPr>
          <w:sz w:val="21"/>
          <w:szCs w:val="21"/>
        </w:rPr>
      </w:pPr>
    </w:p>
    <w:p w14:paraId="6476734C" w14:textId="77777777" w:rsidR="00F41DC5" w:rsidRPr="00517E3C" w:rsidRDefault="00F41DC5" w:rsidP="00F41DC5">
      <w:pPr>
        <w:pStyle w:val="Heading1"/>
        <w:rPr>
          <w:rFonts w:cstheme="minorHAnsi"/>
          <w:b/>
          <w:bCs/>
          <w:color w:val="000000" w:themeColor="text1"/>
          <w:sz w:val="26"/>
          <w:szCs w:val="26"/>
        </w:rPr>
      </w:pPr>
      <w:r>
        <w:rPr>
          <w:rFonts w:cstheme="minorHAnsi"/>
          <w:b/>
          <w:bCs/>
          <w:color w:val="000000" w:themeColor="text1"/>
          <w:sz w:val="26"/>
          <w:szCs w:val="26"/>
        </w:rPr>
        <w:t xml:space="preserve">OTHER </w:t>
      </w:r>
      <w:r w:rsidRPr="00517E3C">
        <w:rPr>
          <w:rFonts w:cstheme="minorHAnsi"/>
          <w:b/>
          <w:bCs/>
          <w:color w:val="000000" w:themeColor="text1"/>
          <w:sz w:val="26"/>
          <w:szCs w:val="26"/>
        </w:rPr>
        <w:t>COntact Details</w:t>
      </w:r>
    </w:p>
    <w:tbl>
      <w:tblPr>
        <w:tblStyle w:val="TableGrid"/>
        <w:tblW w:w="0" w:type="auto"/>
        <w:tblLook w:val="04A0" w:firstRow="1" w:lastRow="0" w:firstColumn="1" w:lastColumn="0" w:noHBand="0" w:noVBand="1"/>
      </w:tblPr>
      <w:tblGrid>
        <w:gridCol w:w="2972"/>
        <w:gridCol w:w="6044"/>
      </w:tblGrid>
      <w:tr w:rsidR="00FE4E58" w14:paraId="42051A48" w14:textId="77777777" w:rsidTr="00294990">
        <w:tc>
          <w:tcPr>
            <w:tcW w:w="9016" w:type="dxa"/>
            <w:gridSpan w:val="2"/>
            <w:shd w:val="clear" w:color="auto" w:fill="FFF2CC" w:themeFill="accent4" w:themeFillTint="33"/>
          </w:tcPr>
          <w:p w14:paraId="6751A3C8" w14:textId="77777777" w:rsidR="00FE4E58" w:rsidRPr="00FE4E58" w:rsidRDefault="00FE4E58" w:rsidP="00294990">
            <w:pPr>
              <w:pStyle w:val="NoSpacing"/>
              <w:jc w:val="center"/>
              <w:rPr>
                <w:b/>
                <w:bCs/>
                <w:sz w:val="22"/>
                <w:szCs w:val="22"/>
              </w:rPr>
            </w:pPr>
            <w:r w:rsidRPr="00FE4E58">
              <w:rPr>
                <w:b/>
                <w:bCs/>
                <w:sz w:val="22"/>
                <w:szCs w:val="22"/>
              </w:rPr>
              <w:t>CHILD HEALTH INFORMATION SERVICES (CHIS)</w:t>
            </w:r>
          </w:p>
        </w:tc>
      </w:tr>
      <w:tr w:rsidR="00FE4E58" w:rsidRPr="004E15B7" w14:paraId="3A24D080" w14:textId="77777777" w:rsidTr="00294990">
        <w:tc>
          <w:tcPr>
            <w:tcW w:w="2972" w:type="dxa"/>
            <w:shd w:val="clear" w:color="auto" w:fill="FFF2CC" w:themeFill="accent4" w:themeFillTint="33"/>
          </w:tcPr>
          <w:p w14:paraId="58CE01D7"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FFF2CC" w:themeFill="accent4" w:themeFillTint="33"/>
          </w:tcPr>
          <w:p w14:paraId="72296C18" w14:textId="77777777" w:rsidR="00FE4E58" w:rsidRPr="00B51526" w:rsidRDefault="00FE4E58" w:rsidP="00294990">
            <w:pPr>
              <w:rPr>
                <w:color w:val="1F497D"/>
                <w:sz w:val="22"/>
                <w:szCs w:val="22"/>
                <w:lang w:val="de-DE"/>
              </w:rPr>
            </w:pPr>
            <w:hyperlink r:id="rId45" w:history="1">
              <w:r w:rsidRPr="00B51526">
                <w:rPr>
                  <w:rStyle w:val="Hyperlink"/>
                  <w:sz w:val="22"/>
                  <w:szCs w:val="22"/>
                  <w:lang w:val="de-DE"/>
                </w:rPr>
                <w:t>scwcsu.Lincs.chis@nhs.net</w:t>
              </w:r>
            </w:hyperlink>
            <w:r w:rsidRPr="00B51526">
              <w:rPr>
                <w:sz w:val="22"/>
                <w:szCs w:val="22"/>
                <w:u w:val="single"/>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4E15B7" w14:paraId="32A8F803" w14:textId="77777777" w:rsidTr="00294990">
        <w:tc>
          <w:tcPr>
            <w:tcW w:w="2972" w:type="dxa"/>
            <w:shd w:val="clear" w:color="auto" w:fill="FFF2CC" w:themeFill="accent4" w:themeFillTint="33"/>
          </w:tcPr>
          <w:p w14:paraId="315F9B0A"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FFF2CC" w:themeFill="accent4" w:themeFillTint="33"/>
          </w:tcPr>
          <w:p w14:paraId="3BCB8E9F" w14:textId="77777777" w:rsidR="00FE4E58" w:rsidRPr="00B51526" w:rsidRDefault="00FE4E58" w:rsidP="00294990">
            <w:pPr>
              <w:rPr>
                <w:color w:val="0563C1"/>
                <w:sz w:val="22"/>
                <w:szCs w:val="22"/>
                <w:u w:val="single"/>
                <w:lang w:val="de-DE"/>
              </w:rPr>
            </w:pPr>
            <w:hyperlink r:id="rId46" w:history="1">
              <w:r w:rsidRPr="00B51526">
                <w:rPr>
                  <w:rStyle w:val="Hyperlink"/>
                  <w:sz w:val="22"/>
                  <w:szCs w:val="22"/>
                  <w:lang w:val="de-DE"/>
                </w:rPr>
                <w:t>scwcsu.LLRMovementsteam.chis@nhs.net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0B2B4840" w14:textId="77777777" w:rsidR="00FE4E58" w:rsidRPr="00B51526" w:rsidRDefault="00FE4E58" w:rsidP="00294990">
            <w:pPr>
              <w:rPr>
                <w:color w:val="0563C1"/>
                <w:sz w:val="22"/>
                <w:szCs w:val="22"/>
                <w:u w:val="single"/>
                <w:lang w:val="de-DE"/>
              </w:rPr>
            </w:pPr>
            <w:hyperlink r:id="rId47" w:history="1">
              <w:r w:rsidRPr="00B51526">
                <w:rPr>
                  <w:rStyle w:val="Hyperlink"/>
                  <w:sz w:val="22"/>
                  <w:szCs w:val="22"/>
                  <w:lang w:val="de-DE"/>
                </w:rPr>
                <w:t>scwcsu.LLRchildhealthrecords.chis@nhs.net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167F749A" w14:textId="77777777" w:rsidR="00FE4E58" w:rsidRPr="00B51526" w:rsidRDefault="00FE4E58" w:rsidP="00294990">
            <w:pPr>
              <w:rPr>
                <w:color w:val="0563C1"/>
                <w:sz w:val="22"/>
                <w:szCs w:val="22"/>
                <w:u w:val="single"/>
                <w:lang w:val="de-DE"/>
              </w:rPr>
            </w:pPr>
            <w:hyperlink r:id="rId48" w:history="1">
              <w:r w:rsidRPr="00B51526">
                <w:rPr>
                  <w:rStyle w:val="Hyperlink"/>
                  <w:sz w:val="22"/>
                  <w:szCs w:val="22"/>
                  <w:lang w:val="de-DE"/>
                </w:rPr>
                <w:t>scwcsu.LLRbirthsregistrationteam.chis@nhs.net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4E15B7" w14:paraId="0F7ED6C7" w14:textId="77777777" w:rsidTr="00294990">
        <w:tc>
          <w:tcPr>
            <w:tcW w:w="2972" w:type="dxa"/>
            <w:shd w:val="clear" w:color="auto" w:fill="FFF2CC" w:themeFill="accent4" w:themeFillTint="33"/>
          </w:tcPr>
          <w:p w14:paraId="173F4A2F"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FFF2CC" w:themeFill="accent4" w:themeFillTint="33"/>
          </w:tcPr>
          <w:p w14:paraId="720D9E4D" w14:textId="77777777" w:rsidR="00FE4E58" w:rsidRPr="00B51526" w:rsidRDefault="00FE4E58" w:rsidP="00294990">
            <w:pPr>
              <w:rPr>
                <w:color w:val="1F497D"/>
                <w:sz w:val="22"/>
                <w:szCs w:val="22"/>
                <w:lang w:val="de-DE"/>
              </w:rPr>
            </w:pPr>
            <w:hyperlink r:id="rId49" w:history="1">
              <w:r w:rsidRPr="00B51526">
                <w:rPr>
                  <w:rStyle w:val="Hyperlink"/>
                  <w:sz w:val="22"/>
                  <w:szCs w:val="22"/>
                  <w:lang w:val="de-DE"/>
                </w:rPr>
                <w:t>scwcsu.northants.chis@nhs.net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4E15B7" w14:paraId="0253DFBF" w14:textId="77777777" w:rsidTr="00294990">
        <w:tc>
          <w:tcPr>
            <w:tcW w:w="2972" w:type="dxa"/>
            <w:shd w:val="clear" w:color="auto" w:fill="FFF2CC" w:themeFill="accent4" w:themeFillTint="33"/>
          </w:tcPr>
          <w:p w14:paraId="10024BDD"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FFF2CC" w:themeFill="accent4" w:themeFillTint="33"/>
          </w:tcPr>
          <w:p w14:paraId="43252045" w14:textId="77777777" w:rsidR="00FE4E58" w:rsidRPr="00B51526" w:rsidRDefault="00FE4E58" w:rsidP="00294990">
            <w:pPr>
              <w:rPr>
                <w:color w:val="1F497D"/>
                <w:sz w:val="22"/>
                <w:szCs w:val="22"/>
                <w:lang w:val="de-DE"/>
              </w:rPr>
            </w:pPr>
            <w:hyperlink r:id="rId50" w:history="1">
              <w:r w:rsidRPr="00B51526">
                <w:rPr>
                  <w:rStyle w:val="Hyperlink"/>
                  <w:sz w:val="22"/>
                  <w:szCs w:val="22"/>
                  <w:lang w:val="de-DE"/>
                </w:rPr>
                <w:t>scwcsu.derbyshire.chis@nhs.net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14:paraId="359777B2" w14:textId="77777777" w:rsidTr="00294990">
        <w:tc>
          <w:tcPr>
            <w:tcW w:w="2972" w:type="dxa"/>
            <w:shd w:val="clear" w:color="auto" w:fill="FFF2CC" w:themeFill="accent4" w:themeFillTint="33"/>
          </w:tcPr>
          <w:p w14:paraId="66BB4C58"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FFF2CC" w:themeFill="accent4" w:themeFillTint="33"/>
          </w:tcPr>
          <w:p w14:paraId="3A6CC162" w14:textId="77777777" w:rsidR="00FE4E58" w:rsidRPr="00FE4E58" w:rsidRDefault="00FE4E58" w:rsidP="00294990">
            <w:pPr>
              <w:rPr>
                <w:color w:val="1F497D"/>
                <w:sz w:val="22"/>
                <w:szCs w:val="22"/>
              </w:rPr>
            </w:pPr>
            <w:r w:rsidRPr="00FE4E58">
              <w:rPr>
                <w:sz w:val="22"/>
                <w:szCs w:val="22"/>
              </w:rPr>
              <w:t xml:space="preserve">Nottingham City - </w:t>
            </w:r>
            <w:hyperlink r:id="rId51" w:history="1">
              <w:r w:rsidRPr="00FE4E58">
                <w:rPr>
                  <w:rStyle w:val="Hyperlink"/>
                  <w:sz w:val="22"/>
                  <w:szCs w:val="22"/>
                </w:rPr>
                <w:t>scwcsu.nottscity.chis@nhs.net</w:t>
              </w:r>
            </w:hyperlink>
            <w:r w:rsidRPr="00FE4E58">
              <w:rPr>
                <w:sz w:val="22"/>
                <w:szCs w:val="22"/>
              </w:rPr>
              <w:t xml:space="preserve"> Tel: </w:t>
            </w:r>
            <w:r w:rsidRPr="00FE4E58">
              <w:rPr>
                <w:color w:val="1F497D"/>
                <w:sz w:val="22"/>
                <w:szCs w:val="22"/>
              </w:rPr>
              <w:t>0300 561 0234</w:t>
            </w:r>
          </w:p>
          <w:p w14:paraId="7943AF47" w14:textId="77777777" w:rsidR="00FE4E58" w:rsidRPr="00FE4E58" w:rsidRDefault="00FE4E58" w:rsidP="00294990">
            <w:pPr>
              <w:rPr>
                <w:color w:val="0563C1"/>
                <w:sz w:val="22"/>
                <w:szCs w:val="22"/>
                <w:u w:val="single"/>
              </w:rPr>
            </w:pPr>
            <w:r w:rsidRPr="00FE4E58">
              <w:rPr>
                <w:sz w:val="22"/>
                <w:szCs w:val="22"/>
              </w:rPr>
              <w:t xml:space="preserve">Notts County - </w:t>
            </w:r>
            <w:hyperlink r:id="rId52" w:history="1">
              <w:r w:rsidRPr="00FE4E58">
                <w:rPr>
                  <w:rStyle w:val="Hyperlink"/>
                  <w:sz w:val="22"/>
                  <w:szCs w:val="22"/>
                </w:rPr>
                <w:t>scwcsu.nottscounty.chis@nhs.net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p w14:paraId="34A83F77" w14:textId="77777777" w:rsidR="00FE4E58" w:rsidRPr="00FE4E58" w:rsidRDefault="00FE4E58" w:rsidP="00294990">
            <w:pPr>
              <w:rPr>
                <w:color w:val="0563C1"/>
                <w:sz w:val="22"/>
                <w:szCs w:val="22"/>
                <w:u w:val="single"/>
              </w:rPr>
            </w:pPr>
            <w:r w:rsidRPr="00FE4E58">
              <w:rPr>
                <w:sz w:val="22"/>
                <w:szCs w:val="22"/>
              </w:rPr>
              <w:t xml:space="preserve">Bassett Law - </w:t>
            </w:r>
            <w:hyperlink r:id="rId53" w:history="1">
              <w:r w:rsidRPr="00FE4E58">
                <w:rPr>
                  <w:rStyle w:val="Hyperlink"/>
                  <w:sz w:val="22"/>
                  <w:szCs w:val="22"/>
                </w:rPr>
                <w:t>scwcsu.Bassetlaw.chis@nhs.net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tc>
      </w:tr>
      <w:tr w:rsidR="00FE4E58" w14:paraId="0549ED7F" w14:textId="77777777" w:rsidTr="00294990">
        <w:tc>
          <w:tcPr>
            <w:tcW w:w="9016" w:type="dxa"/>
            <w:gridSpan w:val="2"/>
            <w:shd w:val="clear" w:color="auto" w:fill="E2EFD9" w:themeFill="accent6" w:themeFillTint="33"/>
          </w:tcPr>
          <w:p w14:paraId="0ED7BBBD" w14:textId="77777777" w:rsidR="00FE4E58" w:rsidRPr="00FE4E58" w:rsidRDefault="00FE4E58" w:rsidP="00294990">
            <w:pPr>
              <w:pStyle w:val="NoSpacing"/>
              <w:jc w:val="center"/>
              <w:rPr>
                <w:b/>
                <w:bCs/>
                <w:sz w:val="22"/>
                <w:szCs w:val="22"/>
              </w:rPr>
            </w:pPr>
            <w:r w:rsidRPr="00FE4E58">
              <w:rPr>
                <w:b/>
                <w:bCs/>
                <w:sz w:val="22"/>
                <w:szCs w:val="22"/>
              </w:rPr>
              <w:t xml:space="preserve">SCHOOL AGED IMMUNISATION SERVICE (SAIS) </w:t>
            </w:r>
          </w:p>
        </w:tc>
      </w:tr>
      <w:tr w:rsidR="00FE4E58" w14:paraId="1793689B" w14:textId="77777777" w:rsidTr="00294990">
        <w:tc>
          <w:tcPr>
            <w:tcW w:w="2972" w:type="dxa"/>
            <w:shd w:val="clear" w:color="auto" w:fill="E2EFD9" w:themeFill="accent6" w:themeFillTint="33"/>
          </w:tcPr>
          <w:p w14:paraId="0028DE95" w14:textId="77777777" w:rsidR="00FE4E58" w:rsidRPr="00FE4E58" w:rsidRDefault="00FE4E58" w:rsidP="00294990">
            <w:pPr>
              <w:pStyle w:val="NoSpacing"/>
              <w:rPr>
                <w:sz w:val="22"/>
                <w:szCs w:val="22"/>
              </w:rPr>
            </w:pPr>
            <w:r w:rsidRPr="00FE4E58">
              <w:rPr>
                <w:sz w:val="22"/>
                <w:szCs w:val="22"/>
              </w:rPr>
              <w:t>LINCOLNSHIRE</w:t>
            </w:r>
          </w:p>
        </w:tc>
        <w:tc>
          <w:tcPr>
            <w:tcW w:w="6044" w:type="dxa"/>
            <w:shd w:val="clear" w:color="auto" w:fill="E2EFD9" w:themeFill="accent6" w:themeFillTint="33"/>
          </w:tcPr>
          <w:p w14:paraId="3AEFAB82" w14:textId="77777777" w:rsidR="00FE4E58" w:rsidRPr="00FE4E58" w:rsidRDefault="00FE4E58" w:rsidP="00294990">
            <w:pPr>
              <w:rPr>
                <w:sz w:val="22"/>
                <w:szCs w:val="22"/>
              </w:rPr>
            </w:pPr>
            <w:hyperlink r:id="rId54" w:history="1">
              <w:r w:rsidRPr="00FE4E58">
                <w:rPr>
                  <w:rStyle w:val="Hyperlink"/>
                  <w:sz w:val="22"/>
                  <w:szCs w:val="22"/>
                </w:rPr>
                <w:t>lhnt.sais@nhs.net</w:t>
              </w:r>
            </w:hyperlink>
            <w:r w:rsidRPr="00FE4E58">
              <w:rPr>
                <w:sz w:val="22"/>
                <w:szCs w:val="22"/>
              </w:rPr>
              <w:t xml:space="preserve"> 01522 572950</w:t>
            </w:r>
          </w:p>
        </w:tc>
      </w:tr>
      <w:tr w:rsidR="00FE4E58" w14:paraId="30F243EB" w14:textId="77777777" w:rsidTr="00294990">
        <w:tc>
          <w:tcPr>
            <w:tcW w:w="2972" w:type="dxa"/>
            <w:shd w:val="clear" w:color="auto" w:fill="E2EFD9" w:themeFill="accent6" w:themeFillTint="33"/>
          </w:tcPr>
          <w:p w14:paraId="0D20C406" w14:textId="77777777" w:rsidR="00FE4E58" w:rsidRPr="00FE4E58" w:rsidRDefault="00FE4E58" w:rsidP="00294990">
            <w:pPr>
              <w:pStyle w:val="NoSpacing"/>
              <w:rPr>
                <w:sz w:val="22"/>
                <w:szCs w:val="22"/>
              </w:rPr>
            </w:pPr>
            <w:r w:rsidRPr="00FE4E58">
              <w:rPr>
                <w:sz w:val="22"/>
                <w:szCs w:val="22"/>
              </w:rPr>
              <w:t xml:space="preserve">LEICESTERSHIRE </w:t>
            </w:r>
          </w:p>
        </w:tc>
        <w:tc>
          <w:tcPr>
            <w:tcW w:w="6044" w:type="dxa"/>
            <w:shd w:val="clear" w:color="auto" w:fill="E2EFD9" w:themeFill="accent6" w:themeFillTint="33"/>
          </w:tcPr>
          <w:p w14:paraId="3D0CD91F" w14:textId="77777777" w:rsidR="00FE4E58" w:rsidRPr="00FE4E58" w:rsidRDefault="00FE4E58" w:rsidP="00294990">
            <w:pPr>
              <w:rPr>
                <w:rFonts w:cstheme="minorHAnsi"/>
                <w:bCs/>
                <w:sz w:val="22"/>
                <w:szCs w:val="22"/>
              </w:rPr>
            </w:pPr>
            <w:r w:rsidRPr="00FE4E58">
              <w:rPr>
                <w:rFonts w:cstheme="minorHAnsi"/>
                <w:bCs/>
                <w:sz w:val="22"/>
                <w:szCs w:val="22"/>
              </w:rPr>
              <w:t>Leicestershire Partnership NHS Trust: 0300 3000 007</w:t>
            </w:r>
          </w:p>
        </w:tc>
      </w:tr>
      <w:tr w:rsidR="00FE4E58" w:rsidRPr="004E15B7" w14:paraId="5DA7844F" w14:textId="77777777" w:rsidTr="00294990">
        <w:tc>
          <w:tcPr>
            <w:tcW w:w="2972" w:type="dxa"/>
            <w:shd w:val="clear" w:color="auto" w:fill="E2EFD9" w:themeFill="accent6" w:themeFillTint="33"/>
          </w:tcPr>
          <w:p w14:paraId="5924570D" w14:textId="77777777" w:rsidR="00FE4E58" w:rsidRPr="00FE4E58" w:rsidRDefault="00FE4E58" w:rsidP="00294990">
            <w:pPr>
              <w:pStyle w:val="NoSpacing"/>
              <w:rPr>
                <w:sz w:val="22"/>
                <w:szCs w:val="22"/>
              </w:rPr>
            </w:pPr>
            <w:r w:rsidRPr="00FE4E58">
              <w:rPr>
                <w:sz w:val="22"/>
                <w:szCs w:val="22"/>
              </w:rPr>
              <w:t xml:space="preserve">NORTHAMPTONSHIRE </w:t>
            </w:r>
          </w:p>
        </w:tc>
        <w:tc>
          <w:tcPr>
            <w:tcW w:w="6044" w:type="dxa"/>
            <w:shd w:val="clear" w:color="auto" w:fill="E2EFD9" w:themeFill="accent6" w:themeFillTint="33"/>
          </w:tcPr>
          <w:p w14:paraId="622C6EE7" w14:textId="77777777" w:rsidR="00FE4E58" w:rsidRPr="00B51526" w:rsidRDefault="00FE4E58" w:rsidP="00294990">
            <w:pPr>
              <w:rPr>
                <w:sz w:val="22"/>
                <w:szCs w:val="22"/>
                <w:lang w:val="fr-FR"/>
              </w:rPr>
            </w:pPr>
            <w:hyperlink r:id="rId55" w:history="1">
              <w:r w:rsidRPr="00B51526">
                <w:rPr>
                  <w:rStyle w:val="Hyperlink"/>
                  <w:sz w:val="22"/>
                  <w:szCs w:val="22"/>
                  <w:lang w:val="fr-FR"/>
                </w:rPr>
                <w:t>Imms.nhft@nhs.net</w:t>
              </w:r>
            </w:hyperlink>
            <w:r w:rsidRPr="00B51526">
              <w:rPr>
                <w:sz w:val="22"/>
                <w:szCs w:val="22"/>
                <w:u w:val="single"/>
                <w:lang w:val="fr-FR"/>
              </w:rPr>
              <w:t xml:space="preserve">  </w:t>
            </w:r>
            <w:r w:rsidRPr="00B51526">
              <w:rPr>
                <w:sz w:val="22"/>
                <w:szCs w:val="22"/>
                <w:lang w:val="fr-FR"/>
              </w:rPr>
              <w:t>0800 170 7055 (option 5)</w:t>
            </w:r>
          </w:p>
        </w:tc>
      </w:tr>
      <w:tr w:rsidR="00FE4E58" w14:paraId="0790F1E5" w14:textId="77777777" w:rsidTr="00294990">
        <w:trPr>
          <w:trHeight w:val="281"/>
        </w:trPr>
        <w:tc>
          <w:tcPr>
            <w:tcW w:w="2972" w:type="dxa"/>
            <w:shd w:val="clear" w:color="auto" w:fill="E2EFD9" w:themeFill="accent6" w:themeFillTint="33"/>
          </w:tcPr>
          <w:p w14:paraId="7E8BB638" w14:textId="77777777" w:rsidR="00FE4E58" w:rsidRPr="00FE4E58" w:rsidRDefault="00FE4E58" w:rsidP="00294990">
            <w:pPr>
              <w:pStyle w:val="NoSpacing"/>
              <w:rPr>
                <w:sz w:val="22"/>
                <w:szCs w:val="22"/>
              </w:rPr>
            </w:pPr>
            <w:r w:rsidRPr="00FE4E58">
              <w:rPr>
                <w:sz w:val="22"/>
                <w:szCs w:val="22"/>
              </w:rPr>
              <w:t>DERBY AND DERBYSHIRE</w:t>
            </w:r>
          </w:p>
        </w:tc>
        <w:tc>
          <w:tcPr>
            <w:tcW w:w="6044" w:type="dxa"/>
            <w:shd w:val="clear" w:color="auto" w:fill="E2EFD9" w:themeFill="accent6" w:themeFillTint="33"/>
          </w:tcPr>
          <w:p w14:paraId="50DA7548" w14:textId="77777777" w:rsidR="00FE4E58" w:rsidRPr="00FE4E58" w:rsidRDefault="00FE4E58" w:rsidP="00294990">
            <w:pPr>
              <w:spacing w:before="0"/>
              <w:rPr>
                <w:rFonts w:cstheme="minorHAnsi"/>
                <w:sz w:val="22"/>
                <w:szCs w:val="22"/>
                <w:lang w:eastAsia="en-GB"/>
              </w:rPr>
            </w:pPr>
            <w:hyperlink r:id="rId56" w:history="1">
              <w:r w:rsidRPr="00FE4E58">
                <w:rPr>
                  <w:rStyle w:val="Hyperlink"/>
                  <w:rFonts w:cstheme="minorHAnsi"/>
                  <w:sz w:val="22"/>
                  <w:szCs w:val="22"/>
                  <w:lang w:eastAsia="en-GB"/>
                </w:rPr>
                <w:t>immunisations.derbyshire@intrahealth.co.uk</w:t>
              </w:r>
            </w:hyperlink>
            <w:r w:rsidRPr="00FE4E58">
              <w:rPr>
                <w:rFonts w:cstheme="minorHAnsi"/>
                <w:sz w:val="22"/>
                <w:szCs w:val="22"/>
                <w:lang w:eastAsia="en-GB"/>
              </w:rPr>
              <w:t xml:space="preserve"> Tel: 03333583397 Option 5</w:t>
            </w:r>
          </w:p>
          <w:p w14:paraId="67D23D92" w14:textId="77777777" w:rsidR="00FE4E58" w:rsidRPr="00FE4E58" w:rsidRDefault="00FE4E58" w:rsidP="00294990">
            <w:pPr>
              <w:pStyle w:val="Default"/>
              <w:rPr>
                <w:rFonts w:asciiTheme="minorHAnsi" w:hAnsiTheme="minorHAnsi" w:cstheme="minorHAnsi"/>
                <w:sz w:val="22"/>
                <w:szCs w:val="22"/>
              </w:rPr>
            </w:pPr>
          </w:p>
        </w:tc>
      </w:tr>
      <w:tr w:rsidR="00FE4E58" w14:paraId="753B0CE9" w14:textId="77777777" w:rsidTr="00294990">
        <w:tc>
          <w:tcPr>
            <w:tcW w:w="2972" w:type="dxa"/>
            <w:shd w:val="clear" w:color="auto" w:fill="E2EFD9" w:themeFill="accent6" w:themeFillTint="33"/>
          </w:tcPr>
          <w:p w14:paraId="5E9C883A" w14:textId="77777777" w:rsidR="00FE4E58" w:rsidRPr="00FE4E58" w:rsidRDefault="00FE4E58" w:rsidP="00294990">
            <w:pPr>
              <w:pStyle w:val="NoSpacing"/>
              <w:rPr>
                <w:sz w:val="22"/>
                <w:szCs w:val="22"/>
              </w:rPr>
            </w:pPr>
            <w:r w:rsidRPr="00FE4E58">
              <w:rPr>
                <w:sz w:val="22"/>
                <w:szCs w:val="22"/>
              </w:rPr>
              <w:t>NOTTS AND NOTTINGHAMSHIRE</w:t>
            </w:r>
          </w:p>
        </w:tc>
        <w:tc>
          <w:tcPr>
            <w:tcW w:w="6044" w:type="dxa"/>
            <w:shd w:val="clear" w:color="auto" w:fill="E2EFD9" w:themeFill="accent6" w:themeFillTint="33"/>
          </w:tcPr>
          <w:p w14:paraId="3622EF17" w14:textId="77777777" w:rsidR="00FE4E58" w:rsidRPr="00FE4E58" w:rsidRDefault="00FE4E58" w:rsidP="00294990">
            <w:pPr>
              <w:spacing w:before="0"/>
              <w:rPr>
                <w:rFonts w:cstheme="minorHAnsi"/>
                <w:sz w:val="22"/>
                <w:szCs w:val="22"/>
                <w:lang w:eastAsia="en-GB"/>
              </w:rPr>
            </w:pPr>
            <w:hyperlink r:id="rId57" w:history="1">
              <w:r w:rsidRPr="00FE4E58">
                <w:rPr>
                  <w:rStyle w:val="Hyperlink"/>
                  <w:rFonts w:cstheme="minorHAnsi"/>
                  <w:sz w:val="22"/>
                  <w:szCs w:val="22"/>
                  <w:lang w:eastAsia="en-GB"/>
                </w:rPr>
                <w:t>immunisations.nottinghamshire@intrahealth.co.uk</w:t>
              </w:r>
            </w:hyperlink>
            <w:r w:rsidRPr="00FE4E58">
              <w:rPr>
                <w:rFonts w:cstheme="minorHAnsi"/>
                <w:sz w:val="22"/>
                <w:szCs w:val="22"/>
                <w:lang w:eastAsia="en-GB"/>
              </w:rPr>
              <w:t xml:space="preserve">  Tel: 03333583397 Option 4</w:t>
            </w:r>
          </w:p>
        </w:tc>
      </w:tr>
    </w:tbl>
    <w:p w14:paraId="0B9CB9FE" w14:textId="77777777" w:rsidR="00833043" w:rsidRPr="004C15FE" w:rsidRDefault="00833043" w:rsidP="004C15FE">
      <w:pPr>
        <w:tabs>
          <w:tab w:val="left" w:pos="1290"/>
        </w:tabs>
      </w:pPr>
    </w:p>
    <w:sectPr w:rsidR="00833043" w:rsidRPr="004C15FE">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95F8" w14:textId="77777777" w:rsidR="0097016C" w:rsidRDefault="0097016C" w:rsidP="00CB6601">
      <w:pPr>
        <w:spacing w:before="0" w:after="0" w:line="240" w:lineRule="auto"/>
      </w:pPr>
      <w:r>
        <w:separator/>
      </w:r>
    </w:p>
  </w:endnote>
  <w:endnote w:type="continuationSeparator" w:id="0">
    <w:p w14:paraId="7E5CF6C0" w14:textId="77777777" w:rsidR="0097016C" w:rsidRDefault="0097016C" w:rsidP="00CB6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541"/>
      <w:docPartObj>
        <w:docPartGallery w:val="Page Numbers (Bottom of Page)"/>
        <w:docPartUnique/>
      </w:docPartObj>
    </w:sdtPr>
    <w:sdtContent>
      <w:p w14:paraId="5F1E1128" w14:textId="77777777" w:rsidR="00E21749" w:rsidRDefault="00E21749">
        <w:pPr>
          <w:pStyle w:val="Footer"/>
        </w:pPr>
      </w:p>
      <w:p w14:paraId="526EE52C" w14:textId="48D644E6" w:rsidR="00E21749" w:rsidRDefault="00E21749">
        <w:pPr>
          <w:pStyle w:val="Footer"/>
        </w:pPr>
        <w:r>
          <w:fldChar w:fldCharType="begin"/>
        </w:r>
        <w:r>
          <w:instrText>PAGE   \* MERGEFORMAT</w:instrText>
        </w:r>
        <w:r>
          <w:fldChar w:fldCharType="separate"/>
        </w:r>
        <w:r>
          <w:t>2</w:t>
        </w:r>
        <w:r>
          <w:fldChar w:fldCharType="end"/>
        </w:r>
      </w:p>
    </w:sdtContent>
  </w:sdt>
  <w:p w14:paraId="130C5C15" w14:textId="77777777" w:rsidR="00CB6601" w:rsidRDefault="00C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9C70" w14:textId="77777777" w:rsidR="0097016C" w:rsidRDefault="0097016C" w:rsidP="00CB6601">
      <w:pPr>
        <w:spacing w:before="0" w:after="0" w:line="240" w:lineRule="auto"/>
      </w:pPr>
      <w:r>
        <w:separator/>
      </w:r>
    </w:p>
  </w:footnote>
  <w:footnote w:type="continuationSeparator" w:id="0">
    <w:p w14:paraId="4010F802" w14:textId="77777777" w:rsidR="0097016C" w:rsidRDefault="0097016C" w:rsidP="00CB6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9C3"/>
    <w:multiLevelType w:val="hybridMultilevel"/>
    <w:tmpl w:val="01C0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1727F"/>
    <w:multiLevelType w:val="multilevel"/>
    <w:tmpl w:val="77544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C093B"/>
    <w:multiLevelType w:val="hybridMultilevel"/>
    <w:tmpl w:val="7C0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966AB"/>
    <w:multiLevelType w:val="hybridMultilevel"/>
    <w:tmpl w:val="1614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77C21"/>
    <w:multiLevelType w:val="hybridMultilevel"/>
    <w:tmpl w:val="1EF6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77FEC"/>
    <w:multiLevelType w:val="hybridMultilevel"/>
    <w:tmpl w:val="C958E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02F87"/>
    <w:multiLevelType w:val="hybridMultilevel"/>
    <w:tmpl w:val="44DE673A"/>
    <w:lvl w:ilvl="0" w:tplc="C39607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87326D"/>
    <w:multiLevelType w:val="hybridMultilevel"/>
    <w:tmpl w:val="BF164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21304"/>
    <w:multiLevelType w:val="hybridMultilevel"/>
    <w:tmpl w:val="1F3CB6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80EAA"/>
    <w:multiLevelType w:val="hybridMultilevel"/>
    <w:tmpl w:val="06122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C83F40"/>
    <w:multiLevelType w:val="hybridMultilevel"/>
    <w:tmpl w:val="141A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904D00"/>
    <w:multiLevelType w:val="multilevel"/>
    <w:tmpl w:val="6052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504B1"/>
    <w:multiLevelType w:val="multilevel"/>
    <w:tmpl w:val="559A8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365D8"/>
    <w:multiLevelType w:val="multilevel"/>
    <w:tmpl w:val="C60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FD7D6D"/>
    <w:multiLevelType w:val="hybridMultilevel"/>
    <w:tmpl w:val="FF32B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A77B88"/>
    <w:multiLevelType w:val="hybridMultilevel"/>
    <w:tmpl w:val="652CC6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568A7"/>
    <w:multiLevelType w:val="multilevel"/>
    <w:tmpl w:val="4F0C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1853150">
    <w:abstractNumId w:val="8"/>
  </w:num>
  <w:num w:numId="2" w16cid:durableId="159202112">
    <w:abstractNumId w:val="5"/>
  </w:num>
  <w:num w:numId="3" w16cid:durableId="1397122296">
    <w:abstractNumId w:val="15"/>
  </w:num>
  <w:num w:numId="4" w16cid:durableId="2048212519">
    <w:abstractNumId w:val="7"/>
  </w:num>
  <w:num w:numId="5" w16cid:durableId="2036926335">
    <w:abstractNumId w:val="13"/>
  </w:num>
  <w:num w:numId="6" w16cid:durableId="525942569">
    <w:abstractNumId w:val="6"/>
  </w:num>
  <w:num w:numId="7" w16cid:durableId="909388618">
    <w:abstractNumId w:val="16"/>
  </w:num>
  <w:num w:numId="8" w16cid:durableId="193735689">
    <w:abstractNumId w:val="12"/>
  </w:num>
  <w:num w:numId="9" w16cid:durableId="209652646">
    <w:abstractNumId w:val="3"/>
  </w:num>
  <w:num w:numId="10" w16cid:durableId="2013600023">
    <w:abstractNumId w:val="9"/>
  </w:num>
  <w:num w:numId="11" w16cid:durableId="457645448">
    <w:abstractNumId w:val="2"/>
  </w:num>
  <w:num w:numId="12" w16cid:durableId="1591426856">
    <w:abstractNumId w:val="10"/>
  </w:num>
  <w:num w:numId="13" w16cid:durableId="1976333802">
    <w:abstractNumId w:val="1"/>
  </w:num>
  <w:num w:numId="14" w16cid:durableId="306015232">
    <w:abstractNumId w:val="14"/>
  </w:num>
  <w:num w:numId="15" w16cid:durableId="1568804945">
    <w:abstractNumId w:val="4"/>
  </w:num>
  <w:num w:numId="16" w16cid:durableId="838302514">
    <w:abstractNumId w:val="0"/>
  </w:num>
  <w:num w:numId="17" w16cid:durableId="14732072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0010EE"/>
    <w:rsid w:val="00001700"/>
    <w:rsid w:val="0000219D"/>
    <w:rsid w:val="00002443"/>
    <w:rsid w:val="00003C20"/>
    <w:rsid w:val="00005CA1"/>
    <w:rsid w:val="000062F3"/>
    <w:rsid w:val="000105AB"/>
    <w:rsid w:val="00012EC4"/>
    <w:rsid w:val="000145D9"/>
    <w:rsid w:val="0001592D"/>
    <w:rsid w:val="00015B9E"/>
    <w:rsid w:val="00015CB4"/>
    <w:rsid w:val="00021985"/>
    <w:rsid w:val="000221E5"/>
    <w:rsid w:val="0002244F"/>
    <w:rsid w:val="00026130"/>
    <w:rsid w:val="00026774"/>
    <w:rsid w:val="00026D09"/>
    <w:rsid w:val="00027078"/>
    <w:rsid w:val="000271C9"/>
    <w:rsid w:val="000300D4"/>
    <w:rsid w:val="000303F3"/>
    <w:rsid w:val="00031082"/>
    <w:rsid w:val="00033299"/>
    <w:rsid w:val="00035574"/>
    <w:rsid w:val="000365A1"/>
    <w:rsid w:val="0003709E"/>
    <w:rsid w:val="000400C5"/>
    <w:rsid w:val="0004072F"/>
    <w:rsid w:val="00040C22"/>
    <w:rsid w:val="00040DFC"/>
    <w:rsid w:val="00040E55"/>
    <w:rsid w:val="00040F3F"/>
    <w:rsid w:val="00041389"/>
    <w:rsid w:val="00041803"/>
    <w:rsid w:val="00041F97"/>
    <w:rsid w:val="00042531"/>
    <w:rsid w:val="00042822"/>
    <w:rsid w:val="00043714"/>
    <w:rsid w:val="00043B81"/>
    <w:rsid w:val="000502ED"/>
    <w:rsid w:val="000503F4"/>
    <w:rsid w:val="0005070A"/>
    <w:rsid w:val="000515DF"/>
    <w:rsid w:val="000527D0"/>
    <w:rsid w:val="000531F9"/>
    <w:rsid w:val="00053C87"/>
    <w:rsid w:val="00054F60"/>
    <w:rsid w:val="00055DBB"/>
    <w:rsid w:val="0005692B"/>
    <w:rsid w:val="00060CFD"/>
    <w:rsid w:val="000616B0"/>
    <w:rsid w:val="00061CE3"/>
    <w:rsid w:val="00063C8A"/>
    <w:rsid w:val="00063F5A"/>
    <w:rsid w:val="00064534"/>
    <w:rsid w:val="00064D10"/>
    <w:rsid w:val="00064F1F"/>
    <w:rsid w:val="00065A1B"/>
    <w:rsid w:val="00065A9D"/>
    <w:rsid w:val="00066020"/>
    <w:rsid w:val="0006635E"/>
    <w:rsid w:val="0006774F"/>
    <w:rsid w:val="00067D0A"/>
    <w:rsid w:val="000702BC"/>
    <w:rsid w:val="000706D7"/>
    <w:rsid w:val="00071B8F"/>
    <w:rsid w:val="00075C34"/>
    <w:rsid w:val="000778AD"/>
    <w:rsid w:val="00077F0E"/>
    <w:rsid w:val="000816D3"/>
    <w:rsid w:val="000818B9"/>
    <w:rsid w:val="00082144"/>
    <w:rsid w:val="00082D43"/>
    <w:rsid w:val="00083290"/>
    <w:rsid w:val="000833EA"/>
    <w:rsid w:val="00083A01"/>
    <w:rsid w:val="00083A2C"/>
    <w:rsid w:val="00083B13"/>
    <w:rsid w:val="0008402E"/>
    <w:rsid w:val="000850C3"/>
    <w:rsid w:val="000857F7"/>
    <w:rsid w:val="00085C2F"/>
    <w:rsid w:val="00086178"/>
    <w:rsid w:val="000873E7"/>
    <w:rsid w:val="0008790D"/>
    <w:rsid w:val="00090AC9"/>
    <w:rsid w:val="00091128"/>
    <w:rsid w:val="0009131E"/>
    <w:rsid w:val="00091DD1"/>
    <w:rsid w:val="00093284"/>
    <w:rsid w:val="00094110"/>
    <w:rsid w:val="00094117"/>
    <w:rsid w:val="000967E2"/>
    <w:rsid w:val="00097192"/>
    <w:rsid w:val="00097A13"/>
    <w:rsid w:val="000A17FA"/>
    <w:rsid w:val="000A3148"/>
    <w:rsid w:val="000A41B1"/>
    <w:rsid w:val="000A4D5B"/>
    <w:rsid w:val="000A545A"/>
    <w:rsid w:val="000A5FF7"/>
    <w:rsid w:val="000A666D"/>
    <w:rsid w:val="000A7699"/>
    <w:rsid w:val="000B2E72"/>
    <w:rsid w:val="000B2E85"/>
    <w:rsid w:val="000B3868"/>
    <w:rsid w:val="000B5235"/>
    <w:rsid w:val="000B6764"/>
    <w:rsid w:val="000B750E"/>
    <w:rsid w:val="000B7B44"/>
    <w:rsid w:val="000C14F0"/>
    <w:rsid w:val="000C207A"/>
    <w:rsid w:val="000C2959"/>
    <w:rsid w:val="000C412D"/>
    <w:rsid w:val="000C41BA"/>
    <w:rsid w:val="000C48D0"/>
    <w:rsid w:val="000C5118"/>
    <w:rsid w:val="000C794B"/>
    <w:rsid w:val="000D1A53"/>
    <w:rsid w:val="000D2040"/>
    <w:rsid w:val="000D5C93"/>
    <w:rsid w:val="000D5EC4"/>
    <w:rsid w:val="000D5EC8"/>
    <w:rsid w:val="000D74D4"/>
    <w:rsid w:val="000E04DE"/>
    <w:rsid w:val="000E0A1C"/>
    <w:rsid w:val="000E10C1"/>
    <w:rsid w:val="000E11A7"/>
    <w:rsid w:val="000E2D70"/>
    <w:rsid w:val="000E3DDA"/>
    <w:rsid w:val="000E4BA1"/>
    <w:rsid w:val="000E5502"/>
    <w:rsid w:val="000F0A91"/>
    <w:rsid w:val="000F11A9"/>
    <w:rsid w:val="000F1D98"/>
    <w:rsid w:val="000F281D"/>
    <w:rsid w:val="000F2CC1"/>
    <w:rsid w:val="000F2E40"/>
    <w:rsid w:val="000F3877"/>
    <w:rsid w:val="000F3E05"/>
    <w:rsid w:val="000F3F61"/>
    <w:rsid w:val="000F76C9"/>
    <w:rsid w:val="001005C4"/>
    <w:rsid w:val="00100B68"/>
    <w:rsid w:val="001012CD"/>
    <w:rsid w:val="00101AE3"/>
    <w:rsid w:val="00103EA0"/>
    <w:rsid w:val="00103F01"/>
    <w:rsid w:val="00104AA6"/>
    <w:rsid w:val="00107075"/>
    <w:rsid w:val="001076DD"/>
    <w:rsid w:val="00107911"/>
    <w:rsid w:val="00110B37"/>
    <w:rsid w:val="00111406"/>
    <w:rsid w:val="00111E30"/>
    <w:rsid w:val="00112965"/>
    <w:rsid w:val="001146EC"/>
    <w:rsid w:val="0011503B"/>
    <w:rsid w:val="00115253"/>
    <w:rsid w:val="0011622E"/>
    <w:rsid w:val="00120DF0"/>
    <w:rsid w:val="00120ED5"/>
    <w:rsid w:val="00121926"/>
    <w:rsid w:val="0012317F"/>
    <w:rsid w:val="0012604B"/>
    <w:rsid w:val="001277FE"/>
    <w:rsid w:val="00130625"/>
    <w:rsid w:val="00133278"/>
    <w:rsid w:val="001334FE"/>
    <w:rsid w:val="0013398D"/>
    <w:rsid w:val="00140618"/>
    <w:rsid w:val="00140776"/>
    <w:rsid w:val="00143E5B"/>
    <w:rsid w:val="0014616D"/>
    <w:rsid w:val="001478F2"/>
    <w:rsid w:val="00147B80"/>
    <w:rsid w:val="00150D2F"/>
    <w:rsid w:val="00155957"/>
    <w:rsid w:val="001571C8"/>
    <w:rsid w:val="00157E7C"/>
    <w:rsid w:val="00160B6F"/>
    <w:rsid w:val="001629FC"/>
    <w:rsid w:val="00164429"/>
    <w:rsid w:val="00172A70"/>
    <w:rsid w:val="00172D87"/>
    <w:rsid w:val="00174ED3"/>
    <w:rsid w:val="00175CAA"/>
    <w:rsid w:val="00177102"/>
    <w:rsid w:val="00181E1F"/>
    <w:rsid w:val="00183513"/>
    <w:rsid w:val="00183ED6"/>
    <w:rsid w:val="00184265"/>
    <w:rsid w:val="00185BF2"/>
    <w:rsid w:val="0018717A"/>
    <w:rsid w:val="001908EF"/>
    <w:rsid w:val="00190F74"/>
    <w:rsid w:val="0019167D"/>
    <w:rsid w:val="001A0C00"/>
    <w:rsid w:val="001A1DB2"/>
    <w:rsid w:val="001A2306"/>
    <w:rsid w:val="001A28EB"/>
    <w:rsid w:val="001A2B38"/>
    <w:rsid w:val="001A4A7D"/>
    <w:rsid w:val="001A4E4E"/>
    <w:rsid w:val="001A5D2B"/>
    <w:rsid w:val="001A63D5"/>
    <w:rsid w:val="001A6EAF"/>
    <w:rsid w:val="001A765A"/>
    <w:rsid w:val="001B1A64"/>
    <w:rsid w:val="001B3082"/>
    <w:rsid w:val="001B378B"/>
    <w:rsid w:val="001B481A"/>
    <w:rsid w:val="001B49E0"/>
    <w:rsid w:val="001B5427"/>
    <w:rsid w:val="001B686A"/>
    <w:rsid w:val="001B69E7"/>
    <w:rsid w:val="001B6D4E"/>
    <w:rsid w:val="001B751E"/>
    <w:rsid w:val="001C157C"/>
    <w:rsid w:val="001C265C"/>
    <w:rsid w:val="001C4D65"/>
    <w:rsid w:val="001C5026"/>
    <w:rsid w:val="001C5E64"/>
    <w:rsid w:val="001C6042"/>
    <w:rsid w:val="001C67AC"/>
    <w:rsid w:val="001D1F46"/>
    <w:rsid w:val="001D368E"/>
    <w:rsid w:val="001D36B0"/>
    <w:rsid w:val="001D5080"/>
    <w:rsid w:val="001D5524"/>
    <w:rsid w:val="001D5659"/>
    <w:rsid w:val="001D5F79"/>
    <w:rsid w:val="001D733F"/>
    <w:rsid w:val="001E132E"/>
    <w:rsid w:val="001E1941"/>
    <w:rsid w:val="001E248C"/>
    <w:rsid w:val="001E2856"/>
    <w:rsid w:val="001E50C6"/>
    <w:rsid w:val="001E5DC2"/>
    <w:rsid w:val="001E7D0E"/>
    <w:rsid w:val="001E7E2E"/>
    <w:rsid w:val="001F0386"/>
    <w:rsid w:val="001F059D"/>
    <w:rsid w:val="001F0A80"/>
    <w:rsid w:val="001F0FF4"/>
    <w:rsid w:val="001F1FBA"/>
    <w:rsid w:val="001F2540"/>
    <w:rsid w:val="001F2D5A"/>
    <w:rsid w:val="001F4708"/>
    <w:rsid w:val="001F509B"/>
    <w:rsid w:val="001F79CD"/>
    <w:rsid w:val="00202C70"/>
    <w:rsid w:val="00202CD7"/>
    <w:rsid w:val="00206461"/>
    <w:rsid w:val="002069C6"/>
    <w:rsid w:val="00206F89"/>
    <w:rsid w:val="0021165C"/>
    <w:rsid w:val="00211AF8"/>
    <w:rsid w:val="00212F39"/>
    <w:rsid w:val="00213529"/>
    <w:rsid w:val="00214594"/>
    <w:rsid w:val="00214DA3"/>
    <w:rsid w:val="00214F8F"/>
    <w:rsid w:val="00215B46"/>
    <w:rsid w:val="00217C06"/>
    <w:rsid w:val="00220D29"/>
    <w:rsid w:val="00221408"/>
    <w:rsid w:val="00221F19"/>
    <w:rsid w:val="002221EA"/>
    <w:rsid w:val="0022247B"/>
    <w:rsid w:val="00223205"/>
    <w:rsid w:val="00223AA2"/>
    <w:rsid w:val="00225988"/>
    <w:rsid w:val="0022712F"/>
    <w:rsid w:val="0022739F"/>
    <w:rsid w:val="002325CC"/>
    <w:rsid w:val="0023330D"/>
    <w:rsid w:val="0023526E"/>
    <w:rsid w:val="00235277"/>
    <w:rsid w:val="00236099"/>
    <w:rsid w:val="00237A67"/>
    <w:rsid w:val="002421B7"/>
    <w:rsid w:val="002422DE"/>
    <w:rsid w:val="00243086"/>
    <w:rsid w:val="00243548"/>
    <w:rsid w:val="0024397B"/>
    <w:rsid w:val="0024515E"/>
    <w:rsid w:val="00245400"/>
    <w:rsid w:val="002467D2"/>
    <w:rsid w:val="00246956"/>
    <w:rsid w:val="0024734D"/>
    <w:rsid w:val="00247792"/>
    <w:rsid w:val="00250F88"/>
    <w:rsid w:val="002523A1"/>
    <w:rsid w:val="0025296F"/>
    <w:rsid w:val="0025315E"/>
    <w:rsid w:val="00253A01"/>
    <w:rsid w:val="00253A9C"/>
    <w:rsid w:val="002551DE"/>
    <w:rsid w:val="002615B0"/>
    <w:rsid w:val="00261E40"/>
    <w:rsid w:val="00262B65"/>
    <w:rsid w:val="00264AB1"/>
    <w:rsid w:val="00264D5C"/>
    <w:rsid w:val="00266956"/>
    <w:rsid w:val="00266C72"/>
    <w:rsid w:val="00267282"/>
    <w:rsid w:val="0027219A"/>
    <w:rsid w:val="0027414C"/>
    <w:rsid w:val="00275811"/>
    <w:rsid w:val="00275845"/>
    <w:rsid w:val="0027664B"/>
    <w:rsid w:val="00277AF5"/>
    <w:rsid w:val="002806A9"/>
    <w:rsid w:val="00281507"/>
    <w:rsid w:val="002819EC"/>
    <w:rsid w:val="00282994"/>
    <w:rsid w:val="00282EE9"/>
    <w:rsid w:val="00284815"/>
    <w:rsid w:val="00286C3F"/>
    <w:rsid w:val="00287FEA"/>
    <w:rsid w:val="002901A9"/>
    <w:rsid w:val="002918C8"/>
    <w:rsid w:val="00291900"/>
    <w:rsid w:val="00291C6E"/>
    <w:rsid w:val="00291D11"/>
    <w:rsid w:val="002936C8"/>
    <w:rsid w:val="002A0386"/>
    <w:rsid w:val="002A04FF"/>
    <w:rsid w:val="002A0609"/>
    <w:rsid w:val="002A3112"/>
    <w:rsid w:val="002A529D"/>
    <w:rsid w:val="002A6167"/>
    <w:rsid w:val="002B2C3A"/>
    <w:rsid w:val="002B38FF"/>
    <w:rsid w:val="002B413E"/>
    <w:rsid w:val="002B4306"/>
    <w:rsid w:val="002B4A8F"/>
    <w:rsid w:val="002B6771"/>
    <w:rsid w:val="002B6B6C"/>
    <w:rsid w:val="002C7B3C"/>
    <w:rsid w:val="002C7E6B"/>
    <w:rsid w:val="002D0272"/>
    <w:rsid w:val="002D0E9C"/>
    <w:rsid w:val="002D1035"/>
    <w:rsid w:val="002D1145"/>
    <w:rsid w:val="002D16FD"/>
    <w:rsid w:val="002D640F"/>
    <w:rsid w:val="002D76F5"/>
    <w:rsid w:val="002E3943"/>
    <w:rsid w:val="002E5212"/>
    <w:rsid w:val="002E66D7"/>
    <w:rsid w:val="002E676B"/>
    <w:rsid w:val="002E6C7F"/>
    <w:rsid w:val="002E6CC8"/>
    <w:rsid w:val="002E7CF9"/>
    <w:rsid w:val="002F0553"/>
    <w:rsid w:val="002F11CE"/>
    <w:rsid w:val="002F16D7"/>
    <w:rsid w:val="002F1A38"/>
    <w:rsid w:val="002F2174"/>
    <w:rsid w:val="002F21F7"/>
    <w:rsid w:val="002F2E99"/>
    <w:rsid w:val="002F30C1"/>
    <w:rsid w:val="002F40EB"/>
    <w:rsid w:val="002F4C0C"/>
    <w:rsid w:val="002F4C9D"/>
    <w:rsid w:val="002F527B"/>
    <w:rsid w:val="002F634F"/>
    <w:rsid w:val="003003C5"/>
    <w:rsid w:val="00300D37"/>
    <w:rsid w:val="00301D04"/>
    <w:rsid w:val="00305D1B"/>
    <w:rsid w:val="00307E0C"/>
    <w:rsid w:val="00310DC3"/>
    <w:rsid w:val="00311134"/>
    <w:rsid w:val="00311A1A"/>
    <w:rsid w:val="00316B10"/>
    <w:rsid w:val="0032028F"/>
    <w:rsid w:val="0032605D"/>
    <w:rsid w:val="00331150"/>
    <w:rsid w:val="003314E3"/>
    <w:rsid w:val="00333F6A"/>
    <w:rsid w:val="00334317"/>
    <w:rsid w:val="00335E47"/>
    <w:rsid w:val="00340148"/>
    <w:rsid w:val="00341490"/>
    <w:rsid w:val="0034242A"/>
    <w:rsid w:val="00342DD6"/>
    <w:rsid w:val="003435E8"/>
    <w:rsid w:val="00343ABA"/>
    <w:rsid w:val="00343BD2"/>
    <w:rsid w:val="00345D33"/>
    <w:rsid w:val="00350E87"/>
    <w:rsid w:val="003514A0"/>
    <w:rsid w:val="00351AAF"/>
    <w:rsid w:val="00352E5F"/>
    <w:rsid w:val="0035447C"/>
    <w:rsid w:val="00355803"/>
    <w:rsid w:val="00355A98"/>
    <w:rsid w:val="00356467"/>
    <w:rsid w:val="0035656D"/>
    <w:rsid w:val="00357C7D"/>
    <w:rsid w:val="00360D29"/>
    <w:rsid w:val="0036289F"/>
    <w:rsid w:val="00362C88"/>
    <w:rsid w:val="003654D0"/>
    <w:rsid w:val="0036601C"/>
    <w:rsid w:val="00366611"/>
    <w:rsid w:val="00366670"/>
    <w:rsid w:val="003667F8"/>
    <w:rsid w:val="00366BCF"/>
    <w:rsid w:val="00367019"/>
    <w:rsid w:val="003670DE"/>
    <w:rsid w:val="00367572"/>
    <w:rsid w:val="00367964"/>
    <w:rsid w:val="00370C56"/>
    <w:rsid w:val="00372D6F"/>
    <w:rsid w:val="00373D86"/>
    <w:rsid w:val="00380081"/>
    <w:rsid w:val="003818FF"/>
    <w:rsid w:val="00382D8A"/>
    <w:rsid w:val="00383CA5"/>
    <w:rsid w:val="00384131"/>
    <w:rsid w:val="00384934"/>
    <w:rsid w:val="0038629C"/>
    <w:rsid w:val="00390357"/>
    <w:rsid w:val="003912EA"/>
    <w:rsid w:val="00391B2F"/>
    <w:rsid w:val="00392083"/>
    <w:rsid w:val="003929BB"/>
    <w:rsid w:val="00393903"/>
    <w:rsid w:val="00394B5D"/>
    <w:rsid w:val="0039709E"/>
    <w:rsid w:val="003A109D"/>
    <w:rsid w:val="003A299E"/>
    <w:rsid w:val="003A3F70"/>
    <w:rsid w:val="003A50FF"/>
    <w:rsid w:val="003A5118"/>
    <w:rsid w:val="003A5E42"/>
    <w:rsid w:val="003A6176"/>
    <w:rsid w:val="003B34D7"/>
    <w:rsid w:val="003B68C6"/>
    <w:rsid w:val="003B74A4"/>
    <w:rsid w:val="003C0C5F"/>
    <w:rsid w:val="003C6D81"/>
    <w:rsid w:val="003D0A8C"/>
    <w:rsid w:val="003D109A"/>
    <w:rsid w:val="003D1AF6"/>
    <w:rsid w:val="003D1F0B"/>
    <w:rsid w:val="003D2F70"/>
    <w:rsid w:val="003D3A12"/>
    <w:rsid w:val="003D681D"/>
    <w:rsid w:val="003E0FD3"/>
    <w:rsid w:val="003E2140"/>
    <w:rsid w:val="003E25C0"/>
    <w:rsid w:val="003E4ABC"/>
    <w:rsid w:val="003E52FA"/>
    <w:rsid w:val="003E58F3"/>
    <w:rsid w:val="003E618B"/>
    <w:rsid w:val="003E7D1A"/>
    <w:rsid w:val="003F064B"/>
    <w:rsid w:val="003F0753"/>
    <w:rsid w:val="003F0D71"/>
    <w:rsid w:val="003F172F"/>
    <w:rsid w:val="003F30ED"/>
    <w:rsid w:val="003F3530"/>
    <w:rsid w:val="003F4DFE"/>
    <w:rsid w:val="003F60D2"/>
    <w:rsid w:val="003F6D05"/>
    <w:rsid w:val="003F727F"/>
    <w:rsid w:val="003F7397"/>
    <w:rsid w:val="004005E5"/>
    <w:rsid w:val="004019B1"/>
    <w:rsid w:val="00401C6A"/>
    <w:rsid w:val="00401DD6"/>
    <w:rsid w:val="00402585"/>
    <w:rsid w:val="004027DA"/>
    <w:rsid w:val="00403D87"/>
    <w:rsid w:val="004056B2"/>
    <w:rsid w:val="00405F8C"/>
    <w:rsid w:val="00407987"/>
    <w:rsid w:val="00407F98"/>
    <w:rsid w:val="00410CA8"/>
    <w:rsid w:val="0041305E"/>
    <w:rsid w:val="0041328F"/>
    <w:rsid w:val="00415847"/>
    <w:rsid w:val="00416761"/>
    <w:rsid w:val="004175B7"/>
    <w:rsid w:val="004175C6"/>
    <w:rsid w:val="00420126"/>
    <w:rsid w:val="00421B4A"/>
    <w:rsid w:val="004221AA"/>
    <w:rsid w:val="00423295"/>
    <w:rsid w:val="004240A9"/>
    <w:rsid w:val="00424DB4"/>
    <w:rsid w:val="004250E8"/>
    <w:rsid w:val="0042637B"/>
    <w:rsid w:val="00427F88"/>
    <w:rsid w:val="00430A55"/>
    <w:rsid w:val="00431018"/>
    <w:rsid w:val="00431E1F"/>
    <w:rsid w:val="00431F7B"/>
    <w:rsid w:val="00432AB2"/>
    <w:rsid w:val="00433651"/>
    <w:rsid w:val="00433C40"/>
    <w:rsid w:val="004346C0"/>
    <w:rsid w:val="00434D19"/>
    <w:rsid w:val="00436507"/>
    <w:rsid w:val="004369FA"/>
    <w:rsid w:val="00443C3A"/>
    <w:rsid w:val="004452B2"/>
    <w:rsid w:val="0044666E"/>
    <w:rsid w:val="004472EF"/>
    <w:rsid w:val="00451E16"/>
    <w:rsid w:val="00452A78"/>
    <w:rsid w:val="0045374F"/>
    <w:rsid w:val="00453ADD"/>
    <w:rsid w:val="00453B4B"/>
    <w:rsid w:val="004544E1"/>
    <w:rsid w:val="00454AB7"/>
    <w:rsid w:val="00455E10"/>
    <w:rsid w:val="0046126B"/>
    <w:rsid w:val="00462C88"/>
    <w:rsid w:val="0046369B"/>
    <w:rsid w:val="004647FE"/>
    <w:rsid w:val="00465048"/>
    <w:rsid w:val="00465268"/>
    <w:rsid w:val="004675D7"/>
    <w:rsid w:val="00473052"/>
    <w:rsid w:val="004735F6"/>
    <w:rsid w:val="00476121"/>
    <w:rsid w:val="0047674C"/>
    <w:rsid w:val="00477B6C"/>
    <w:rsid w:val="00481934"/>
    <w:rsid w:val="00483C08"/>
    <w:rsid w:val="00485B39"/>
    <w:rsid w:val="00486374"/>
    <w:rsid w:val="00486CD9"/>
    <w:rsid w:val="0048755D"/>
    <w:rsid w:val="00487757"/>
    <w:rsid w:val="0049063A"/>
    <w:rsid w:val="00492825"/>
    <w:rsid w:val="004959EE"/>
    <w:rsid w:val="004973C6"/>
    <w:rsid w:val="004A066C"/>
    <w:rsid w:val="004A1012"/>
    <w:rsid w:val="004A1519"/>
    <w:rsid w:val="004A26DF"/>
    <w:rsid w:val="004A3862"/>
    <w:rsid w:val="004A388B"/>
    <w:rsid w:val="004A4E1C"/>
    <w:rsid w:val="004A6E65"/>
    <w:rsid w:val="004A7014"/>
    <w:rsid w:val="004A7F0A"/>
    <w:rsid w:val="004B128C"/>
    <w:rsid w:val="004B1AE9"/>
    <w:rsid w:val="004B2D5B"/>
    <w:rsid w:val="004B3334"/>
    <w:rsid w:val="004B333C"/>
    <w:rsid w:val="004B4150"/>
    <w:rsid w:val="004B48A3"/>
    <w:rsid w:val="004B50B9"/>
    <w:rsid w:val="004B6BED"/>
    <w:rsid w:val="004B7736"/>
    <w:rsid w:val="004B7A8E"/>
    <w:rsid w:val="004C002B"/>
    <w:rsid w:val="004C0370"/>
    <w:rsid w:val="004C15FE"/>
    <w:rsid w:val="004C28A3"/>
    <w:rsid w:val="004C3FB3"/>
    <w:rsid w:val="004C59E5"/>
    <w:rsid w:val="004C6A9E"/>
    <w:rsid w:val="004C75E0"/>
    <w:rsid w:val="004C7A70"/>
    <w:rsid w:val="004C7E71"/>
    <w:rsid w:val="004D0760"/>
    <w:rsid w:val="004D1721"/>
    <w:rsid w:val="004D1A30"/>
    <w:rsid w:val="004D3D40"/>
    <w:rsid w:val="004D4796"/>
    <w:rsid w:val="004D5C74"/>
    <w:rsid w:val="004D5CD8"/>
    <w:rsid w:val="004D6C74"/>
    <w:rsid w:val="004E0445"/>
    <w:rsid w:val="004E057F"/>
    <w:rsid w:val="004E15B7"/>
    <w:rsid w:val="004E17A0"/>
    <w:rsid w:val="004E4003"/>
    <w:rsid w:val="004E4F35"/>
    <w:rsid w:val="004E5911"/>
    <w:rsid w:val="004E75DD"/>
    <w:rsid w:val="004F0D26"/>
    <w:rsid w:val="004F2E0A"/>
    <w:rsid w:val="004F4B03"/>
    <w:rsid w:val="004F4F6F"/>
    <w:rsid w:val="004F7788"/>
    <w:rsid w:val="004F7E8B"/>
    <w:rsid w:val="00500600"/>
    <w:rsid w:val="00501725"/>
    <w:rsid w:val="00504B4B"/>
    <w:rsid w:val="00504B6E"/>
    <w:rsid w:val="00507D3C"/>
    <w:rsid w:val="0051064F"/>
    <w:rsid w:val="005106DE"/>
    <w:rsid w:val="00511651"/>
    <w:rsid w:val="00515C16"/>
    <w:rsid w:val="0051613D"/>
    <w:rsid w:val="0051745D"/>
    <w:rsid w:val="00517E3C"/>
    <w:rsid w:val="00520987"/>
    <w:rsid w:val="00520E3C"/>
    <w:rsid w:val="005246E3"/>
    <w:rsid w:val="00526386"/>
    <w:rsid w:val="00526883"/>
    <w:rsid w:val="005326C4"/>
    <w:rsid w:val="00533D67"/>
    <w:rsid w:val="00537BA6"/>
    <w:rsid w:val="00541BC4"/>
    <w:rsid w:val="00541F28"/>
    <w:rsid w:val="0054243F"/>
    <w:rsid w:val="00542603"/>
    <w:rsid w:val="00542DB3"/>
    <w:rsid w:val="0054473F"/>
    <w:rsid w:val="00545258"/>
    <w:rsid w:val="00546A98"/>
    <w:rsid w:val="005476DD"/>
    <w:rsid w:val="00547C91"/>
    <w:rsid w:val="00550BCC"/>
    <w:rsid w:val="00553297"/>
    <w:rsid w:val="00553F86"/>
    <w:rsid w:val="00553FD7"/>
    <w:rsid w:val="00561472"/>
    <w:rsid w:val="0056193C"/>
    <w:rsid w:val="00562297"/>
    <w:rsid w:val="00562A00"/>
    <w:rsid w:val="00562EA1"/>
    <w:rsid w:val="00563E7D"/>
    <w:rsid w:val="00564671"/>
    <w:rsid w:val="00564B09"/>
    <w:rsid w:val="00564F06"/>
    <w:rsid w:val="00565499"/>
    <w:rsid w:val="00565E21"/>
    <w:rsid w:val="0056645D"/>
    <w:rsid w:val="00566F5F"/>
    <w:rsid w:val="00567E6B"/>
    <w:rsid w:val="00567F05"/>
    <w:rsid w:val="00575D4A"/>
    <w:rsid w:val="00575F4F"/>
    <w:rsid w:val="005767F2"/>
    <w:rsid w:val="00576CB8"/>
    <w:rsid w:val="005804D8"/>
    <w:rsid w:val="005851E6"/>
    <w:rsid w:val="005859F6"/>
    <w:rsid w:val="00585A09"/>
    <w:rsid w:val="00586166"/>
    <w:rsid w:val="005862C0"/>
    <w:rsid w:val="005868EB"/>
    <w:rsid w:val="005869CD"/>
    <w:rsid w:val="00592A56"/>
    <w:rsid w:val="00593CB0"/>
    <w:rsid w:val="00593E4C"/>
    <w:rsid w:val="00594F01"/>
    <w:rsid w:val="00595DD5"/>
    <w:rsid w:val="00596636"/>
    <w:rsid w:val="00597881"/>
    <w:rsid w:val="005A2299"/>
    <w:rsid w:val="005A2476"/>
    <w:rsid w:val="005A3CBB"/>
    <w:rsid w:val="005A67CB"/>
    <w:rsid w:val="005B06A1"/>
    <w:rsid w:val="005B17B9"/>
    <w:rsid w:val="005B311B"/>
    <w:rsid w:val="005B3B5D"/>
    <w:rsid w:val="005B4A79"/>
    <w:rsid w:val="005B636D"/>
    <w:rsid w:val="005B6B8E"/>
    <w:rsid w:val="005B6E63"/>
    <w:rsid w:val="005C0AE6"/>
    <w:rsid w:val="005C188C"/>
    <w:rsid w:val="005C1A14"/>
    <w:rsid w:val="005C1CC0"/>
    <w:rsid w:val="005C3F50"/>
    <w:rsid w:val="005C438F"/>
    <w:rsid w:val="005C45C0"/>
    <w:rsid w:val="005C5B76"/>
    <w:rsid w:val="005C6B9F"/>
    <w:rsid w:val="005D090D"/>
    <w:rsid w:val="005D1017"/>
    <w:rsid w:val="005D4C22"/>
    <w:rsid w:val="005D5D6C"/>
    <w:rsid w:val="005D6C53"/>
    <w:rsid w:val="005D6F48"/>
    <w:rsid w:val="005D716F"/>
    <w:rsid w:val="005E20B2"/>
    <w:rsid w:val="005E3432"/>
    <w:rsid w:val="005E4673"/>
    <w:rsid w:val="005E4CB2"/>
    <w:rsid w:val="005F1943"/>
    <w:rsid w:val="005F2B63"/>
    <w:rsid w:val="005F43C0"/>
    <w:rsid w:val="005F768E"/>
    <w:rsid w:val="005F79D0"/>
    <w:rsid w:val="0060046E"/>
    <w:rsid w:val="00600548"/>
    <w:rsid w:val="006006B9"/>
    <w:rsid w:val="006037E3"/>
    <w:rsid w:val="00603E3A"/>
    <w:rsid w:val="00606517"/>
    <w:rsid w:val="00607298"/>
    <w:rsid w:val="006101EB"/>
    <w:rsid w:val="006149D2"/>
    <w:rsid w:val="00615E5F"/>
    <w:rsid w:val="00615EFA"/>
    <w:rsid w:val="0061726D"/>
    <w:rsid w:val="0061751C"/>
    <w:rsid w:val="006222B7"/>
    <w:rsid w:val="006226FB"/>
    <w:rsid w:val="006234CB"/>
    <w:rsid w:val="006242E7"/>
    <w:rsid w:val="006243D4"/>
    <w:rsid w:val="00625193"/>
    <w:rsid w:val="006256AA"/>
    <w:rsid w:val="0063118B"/>
    <w:rsid w:val="0063139E"/>
    <w:rsid w:val="00631F94"/>
    <w:rsid w:val="00632352"/>
    <w:rsid w:val="006344DD"/>
    <w:rsid w:val="00634C19"/>
    <w:rsid w:val="006373D1"/>
    <w:rsid w:val="006376E9"/>
    <w:rsid w:val="00637B3D"/>
    <w:rsid w:val="006401BD"/>
    <w:rsid w:val="00640315"/>
    <w:rsid w:val="00641B4A"/>
    <w:rsid w:val="00641DBE"/>
    <w:rsid w:val="00644F56"/>
    <w:rsid w:val="00650289"/>
    <w:rsid w:val="00651929"/>
    <w:rsid w:val="0065518A"/>
    <w:rsid w:val="0065561A"/>
    <w:rsid w:val="0065765A"/>
    <w:rsid w:val="0066093E"/>
    <w:rsid w:val="00660A13"/>
    <w:rsid w:val="00660F92"/>
    <w:rsid w:val="006625F8"/>
    <w:rsid w:val="006643F0"/>
    <w:rsid w:val="00664CD5"/>
    <w:rsid w:val="00665784"/>
    <w:rsid w:val="00665AE6"/>
    <w:rsid w:val="00667D83"/>
    <w:rsid w:val="0067259B"/>
    <w:rsid w:val="006725AB"/>
    <w:rsid w:val="006738BB"/>
    <w:rsid w:val="00676D5A"/>
    <w:rsid w:val="0068009B"/>
    <w:rsid w:val="006810D3"/>
    <w:rsid w:val="0068215A"/>
    <w:rsid w:val="00682170"/>
    <w:rsid w:val="00682E1D"/>
    <w:rsid w:val="00683F4C"/>
    <w:rsid w:val="00683FDF"/>
    <w:rsid w:val="006862E1"/>
    <w:rsid w:val="006863FC"/>
    <w:rsid w:val="00690D78"/>
    <w:rsid w:val="006910DC"/>
    <w:rsid w:val="0069327A"/>
    <w:rsid w:val="0069524C"/>
    <w:rsid w:val="00697A42"/>
    <w:rsid w:val="006A0F2C"/>
    <w:rsid w:val="006A11D4"/>
    <w:rsid w:val="006A1349"/>
    <w:rsid w:val="006A403A"/>
    <w:rsid w:val="006A5235"/>
    <w:rsid w:val="006A6FB6"/>
    <w:rsid w:val="006A7E87"/>
    <w:rsid w:val="006A7EFF"/>
    <w:rsid w:val="006B0490"/>
    <w:rsid w:val="006B1695"/>
    <w:rsid w:val="006B1705"/>
    <w:rsid w:val="006B461B"/>
    <w:rsid w:val="006B4CE0"/>
    <w:rsid w:val="006B70E6"/>
    <w:rsid w:val="006B79F4"/>
    <w:rsid w:val="006C0278"/>
    <w:rsid w:val="006C2036"/>
    <w:rsid w:val="006C35E7"/>
    <w:rsid w:val="006C5D7C"/>
    <w:rsid w:val="006D1480"/>
    <w:rsid w:val="006D1CD4"/>
    <w:rsid w:val="006D1EF5"/>
    <w:rsid w:val="006D2966"/>
    <w:rsid w:val="006D2B9A"/>
    <w:rsid w:val="006D4C2A"/>
    <w:rsid w:val="006D6522"/>
    <w:rsid w:val="006D6D99"/>
    <w:rsid w:val="006D6F5D"/>
    <w:rsid w:val="006D7646"/>
    <w:rsid w:val="006E1107"/>
    <w:rsid w:val="006E3FB2"/>
    <w:rsid w:val="006E4D30"/>
    <w:rsid w:val="006E54C6"/>
    <w:rsid w:val="006E71F0"/>
    <w:rsid w:val="006E734D"/>
    <w:rsid w:val="006E738F"/>
    <w:rsid w:val="006E74D4"/>
    <w:rsid w:val="006E7F81"/>
    <w:rsid w:val="006F05F9"/>
    <w:rsid w:val="006F07F4"/>
    <w:rsid w:val="006F1067"/>
    <w:rsid w:val="006F2240"/>
    <w:rsid w:val="006F41AC"/>
    <w:rsid w:val="006F420E"/>
    <w:rsid w:val="006F421D"/>
    <w:rsid w:val="006F4E2C"/>
    <w:rsid w:val="006F6059"/>
    <w:rsid w:val="006F65D6"/>
    <w:rsid w:val="0070181D"/>
    <w:rsid w:val="00702789"/>
    <w:rsid w:val="007118E8"/>
    <w:rsid w:val="0071370B"/>
    <w:rsid w:val="00713C35"/>
    <w:rsid w:val="007154D9"/>
    <w:rsid w:val="007160A6"/>
    <w:rsid w:val="00716AF6"/>
    <w:rsid w:val="00716BA5"/>
    <w:rsid w:val="007170A1"/>
    <w:rsid w:val="007174AD"/>
    <w:rsid w:val="007217B1"/>
    <w:rsid w:val="0072686B"/>
    <w:rsid w:val="00731C6F"/>
    <w:rsid w:val="0073284B"/>
    <w:rsid w:val="00732AA3"/>
    <w:rsid w:val="00732E41"/>
    <w:rsid w:val="00734B37"/>
    <w:rsid w:val="00734E30"/>
    <w:rsid w:val="00735E98"/>
    <w:rsid w:val="00736B65"/>
    <w:rsid w:val="00737048"/>
    <w:rsid w:val="00740B83"/>
    <w:rsid w:val="00741105"/>
    <w:rsid w:val="00742802"/>
    <w:rsid w:val="007428B7"/>
    <w:rsid w:val="00743B7E"/>
    <w:rsid w:val="007444CB"/>
    <w:rsid w:val="00746991"/>
    <w:rsid w:val="007504DA"/>
    <w:rsid w:val="00751FD8"/>
    <w:rsid w:val="00752759"/>
    <w:rsid w:val="00753CF4"/>
    <w:rsid w:val="00753E91"/>
    <w:rsid w:val="00755C81"/>
    <w:rsid w:val="00760395"/>
    <w:rsid w:val="007605BE"/>
    <w:rsid w:val="00761A2E"/>
    <w:rsid w:val="00761CD7"/>
    <w:rsid w:val="00761D22"/>
    <w:rsid w:val="0076276A"/>
    <w:rsid w:val="0076351D"/>
    <w:rsid w:val="00763788"/>
    <w:rsid w:val="007637E2"/>
    <w:rsid w:val="0076416D"/>
    <w:rsid w:val="007657C9"/>
    <w:rsid w:val="007659C8"/>
    <w:rsid w:val="007661EA"/>
    <w:rsid w:val="007663C1"/>
    <w:rsid w:val="00766BE7"/>
    <w:rsid w:val="00766EFC"/>
    <w:rsid w:val="007672A3"/>
    <w:rsid w:val="00767A15"/>
    <w:rsid w:val="00767CCF"/>
    <w:rsid w:val="00772FCD"/>
    <w:rsid w:val="007751C2"/>
    <w:rsid w:val="00775B4E"/>
    <w:rsid w:val="00777DA4"/>
    <w:rsid w:val="00780ADA"/>
    <w:rsid w:val="00780D52"/>
    <w:rsid w:val="00780F6C"/>
    <w:rsid w:val="00784C2D"/>
    <w:rsid w:val="007850F7"/>
    <w:rsid w:val="0078672F"/>
    <w:rsid w:val="007876D2"/>
    <w:rsid w:val="00791CC8"/>
    <w:rsid w:val="0079319F"/>
    <w:rsid w:val="007937A5"/>
    <w:rsid w:val="00793892"/>
    <w:rsid w:val="007942AC"/>
    <w:rsid w:val="00794E76"/>
    <w:rsid w:val="00795075"/>
    <w:rsid w:val="007A0459"/>
    <w:rsid w:val="007A16E3"/>
    <w:rsid w:val="007A41B9"/>
    <w:rsid w:val="007A4F16"/>
    <w:rsid w:val="007A5FB8"/>
    <w:rsid w:val="007B046E"/>
    <w:rsid w:val="007B0E43"/>
    <w:rsid w:val="007B19AF"/>
    <w:rsid w:val="007B2219"/>
    <w:rsid w:val="007B2648"/>
    <w:rsid w:val="007B2934"/>
    <w:rsid w:val="007B444B"/>
    <w:rsid w:val="007B75D9"/>
    <w:rsid w:val="007C0907"/>
    <w:rsid w:val="007C0AB7"/>
    <w:rsid w:val="007C2291"/>
    <w:rsid w:val="007C24A4"/>
    <w:rsid w:val="007C2759"/>
    <w:rsid w:val="007C27AB"/>
    <w:rsid w:val="007C3B73"/>
    <w:rsid w:val="007C6802"/>
    <w:rsid w:val="007D0155"/>
    <w:rsid w:val="007D1855"/>
    <w:rsid w:val="007D2DAA"/>
    <w:rsid w:val="007D3688"/>
    <w:rsid w:val="007D4A26"/>
    <w:rsid w:val="007D5B18"/>
    <w:rsid w:val="007D6AD8"/>
    <w:rsid w:val="007E0A2F"/>
    <w:rsid w:val="007E1188"/>
    <w:rsid w:val="007E11B7"/>
    <w:rsid w:val="007E12C5"/>
    <w:rsid w:val="007E12C7"/>
    <w:rsid w:val="007E3846"/>
    <w:rsid w:val="007E4F9C"/>
    <w:rsid w:val="007E5CC5"/>
    <w:rsid w:val="007E6E48"/>
    <w:rsid w:val="007E742E"/>
    <w:rsid w:val="007E7DE9"/>
    <w:rsid w:val="007F1544"/>
    <w:rsid w:val="007F1873"/>
    <w:rsid w:val="007F2016"/>
    <w:rsid w:val="007F39AF"/>
    <w:rsid w:val="007F75D0"/>
    <w:rsid w:val="00801705"/>
    <w:rsid w:val="008026FF"/>
    <w:rsid w:val="00802BD3"/>
    <w:rsid w:val="00802D14"/>
    <w:rsid w:val="00803289"/>
    <w:rsid w:val="00805F67"/>
    <w:rsid w:val="00806583"/>
    <w:rsid w:val="00806634"/>
    <w:rsid w:val="0080702E"/>
    <w:rsid w:val="008127B3"/>
    <w:rsid w:val="00812984"/>
    <w:rsid w:val="008134C4"/>
    <w:rsid w:val="00813D8E"/>
    <w:rsid w:val="008147FB"/>
    <w:rsid w:val="00814F84"/>
    <w:rsid w:val="00815381"/>
    <w:rsid w:val="00816A00"/>
    <w:rsid w:val="008179A3"/>
    <w:rsid w:val="00817A81"/>
    <w:rsid w:val="00820A42"/>
    <w:rsid w:val="00820D47"/>
    <w:rsid w:val="008213C0"/>
    <w:rsid w:val="00821F16"/>
    <w:rsid w:val="008231FA"/>
    <w:rsid w:val="00823C30"/>
    <w:rsid w:val="00824C7D"/>
    <w:rsid w:val="00825015"/>
    <w:rsid w:val="00825BC6"/>
    <w:rsid w:val="00825DFC"/>
    <w:rsid w:val="00826823"/>
    <w:rsid w:val="00826A68"/>
    <w:rsid w:val="00827CAF"/>
    <w:rsid w:val="00830507"/>
    <w:rsid w:val="00830B17"/>
    <w:rsid w:val="00833043"/>
    <w:rsid w:val="0083449A"/>
    <w:rsid w:val="00836273"/>
    <w:rsid w:val="00837B94"/>
    <w:rsid w:val="008410AB"/>
    <w:rsid w:val="0084214A"/>
    <w:rsid w:val="00842A8F"/>
    <w:rsid w:val="008440FC"/>
    <w:rsid w:val="0084774B"/>
    <w:rsid w:val="00850F94"/>
    <w:rsid w:val="00851046"/>
    <w:rsid w:val="00851457"/>
    <w:rsid w:val="00851A6A"/>
    <w:rsid w:val="008522FC"/>
    <w:rsid w:val="00854C29"/>
    <w:rsid w:val="00854F00"/>
    <w:rsid w:val="008558F5"/>
    <w:rsid w:val="00860149"/>
    <w:rsid w:val="008601D9"/>
    <w:rsid w:val="008605CA"/>
    <w:rsid w:val="008626E9"/>
    <w:rsid w:val="008635EC"/>
    <w:rsid w:val="00863DB1"/>
    <w:rsid w:val="008644B3"/>
    <w:rsid w:val="008658E5"/>
    <w:rsid w:val="00866A3F"/>
    <w:rsid w:val="008705E8"/>
    <w:rsid w:val="00871180"/>
    <w:rsid w:val="00871905"/>
    <w:rsid w:val="008725B3"/>
    <w:rsid w:val="008734BF"/>
    <w:rsid w:val="008751B7"/>
    <w:rsid w:val="00875330"/>
    <w:rsid w:val="008770E8"/>
    <w:rsid w:val="00881DDF"/>
    <w:rsid w:val="00886248"/>
    <w:rsid w:val="00886282"/>
    <w:rsid w:val="0088773F"/>
    <w:rsid w:val="008879CC"/>
    <w:rsid w:val="00887CD3"/>
    <w:rsid w:val="008910C5"/>
    <w:rsid w:val="00891365"/>
    <w:rsid w:val="00894490"/>
    <w:rsid w:val="008949F8"/>
    <w:rsid w:val="008964C1"/>
    <w:rsid w:val="00896D5D"/>
    <w:rsid w:val="00897F57"/>
    <w:rsid w:val="008A0100"/>
    <w:rsid w:val="008A010E"/>
    <w:rsid w:val="008A0D32"/>
    <w:rsid w:val="008A1F53"/>
    <w:rsid w:val="008A3CE2"/>
    <w:rsid w:val="008A3DC7"/>
    <w:rsid w:val="008A4CE3"/>
    <w:rsid w:val="008A5F8B"/>
    <w:rsid w:val="008B132D"/>
    <w:rsid w:val="008B1A3F"/>
    <w:rsid w:val="008B38DD"/>
    <w:rsid w:val="008B42FD"/>
    <w:rsid w:val="008B48A8"/>
    <w:rsid w:val="008B7844"/>
    <w:rsid w:val="008C11C4"/>
    <w:rsid w:val="008C1BB3"/>
    <w:rsid w:val="008C2A53"/>
    <w:rsid w:val="008C3B73"/>
    <w:rsid w:val="008C4060"/>
    <w:rsid w:val="008C5FF3"/>
    <w:rsid w:val="008C6257"/>
    <w:rsid w:val="008C66F7"/>
    <w:rsid w:val="008D01D1"/>
    <w:rsid w:val="008D1037"/>
    <w:rsid w:val="008D3094"/>
    <w:rsid w:val="008D505F"/>
    <w:rsid w:val="008E361E"/>
    <w:rsid w:val="008E57D5"/>
    <w:rsid w:val="008E60B0"/>
    <w:rsid w:val="008E6358"/>
    <w:rsid w:val="008E63D1"/>
    <w:rsid w:val="008E7230"/>
    <w:rsid w:val="008E7D50"/>
    <w:rsid w:val="008F0B47"/>
    <w:rsid w:val="008F17D6"/>
    <w:rsid w:val="008F4758"/>
    <w:rsid w:val="008F5338"/>
    <w:rsid w:val="008F5D46"/>
    <w:rsid w:val="008F7ACF"/>
    <w:rsid w:val="00902BC4"/>
    <w:rsid w:val="00903A67"/>
    <w:rsid w:val="00905D59"/>
    <w:rsid w:val="00906AB3"/>
    <w:rsid w:val="009137DC"/>
    <w:rsid w:val="00914917"/>
    <w:rsid w:val="009155D3"/>
    <w:rsid w:val="00915D09"/>
    <w:rsid w:val="00917782"/>
    <w:rsid w:val="00917B98"/>
    <w:rsid w:val="009213CF"/>
    <w:rsid w:val="009214E2"/>
    <w:rsid w:val="00925AF3"/>
    <w:rsid w:val="00927511"/>
    <w:rsid w:val="00932A9A"/>
    <w:rsid w:val="0093366A"/>
    <w:rsid w:val="00934278"/>
    <w:rsid w:val="0093472B"/>
    <w:rsid w:val="0093554A"/>
    <w:rsid w:val="00935E68"/>
    <w:rsid w:val="009367F0"/>
    <w:rsid w:val="009369E4"/>
    <w:rsid w:val="00936C3E"/>
    <w:rsid w:val="00936F97"/>
    <w:rsid w:val="009403F5"/>
    <w:rsid w:val="00941EB0"/>
    <w:rsid w:val="009442FE"/>
    <w:rsid w:val="00944458"/>
    <w:rsid w:val="0094497E"/>
    <w:rsid w:val="00945A07"/>
    <w:rsid w:val="00946094"/>
    <w:rsid w:val="009531A7"/>
    <w:rsid w:val="009550C8"/>
    <w:rsid w:val="00955878"/>
    <w:rsid w:val="00955A24"/>
    <w:rsid w:val="00955BC3"/>
    <w:rsid w:val="00955D36"/>
    <w:rsid w:val="009561F1"/>
    <w:rsid w:val="00961169"/>
    <w:rsid w:val="00961A1E"/>
    <w:rsid w:val="00962421"/>
    <w:rsid w:val="00962D8B"/>
    <w:rsid w:val="0096349E"/>
    <w:rsid w:val="00965A8E"/>
    <w:rsid w:val="00966B40"/>
    <w:rsid w:val="0097016C"/>
    <w:rsid w:val="00972552"/>
    <w:rsid w:val="0097255F"/>
    <w:rsid w:val="0097484F"/>
    <w:rsid w:val="00977493"/>
    <w:rsid w:val="00977F25"/>
    <w:rsid w:val="009843AE"/>
    <w:rsid w:val="009847AA"/>
    <w:rsid w:val="0098592F"/>
    <w:rsid w:val="00986438"/>
    <w:rsid w:val="00987346"/>
    <w:rsid w:val="00993842"/>
    <w:rsid w:val="00995365"/>
    <w:rsid w:val="00996B63"/>
    <w:rsid w:val="00996D01"/>
    <w:rsid w:val="009979C3"/>
    <w:rsid w:val="009A1223"/>
    <w:rsid w:val="009A17CD"/>
    <w:rsid w:val="009A21F3"/>
    <w:rsid w:val="009A22E5"/>
    <w:rsid w:val="009A2526"/>
    <w:rsid w:val="009A5EE7"/>
    <w:rsid w:val="009A60FE"/>
    <w:rsid w:val="009A6E5C"/>
    <w:rsid w:val="009A708C"/>
    <w:rsid w:val="009B1AC0"/>
    <w:rsid w:val="009B3542"/>
    <w:rsid w:val="009B6337"/>
    <w:rsid w:val="009B6E16"/>
    <w:rsid w:val="009B7721"/>
    <w:rsid w:val="009C2B48"/>
    <w:rsid w:val="009C2C3A"/>
    <w:rsid w:val="009C3A1B"/>
    <w:rsid w:val="009C4A5B"/>
    <w:rsid w:val="009C5034"/>
    <w:rsid w:val="009C56BD"/>
    <w:rsid w:val="009C5DB2"/>
    <w:rsid w:val="009C624D"/>
    <w:rsid w:val="009C6F55"/>
    <w:rsid w:val="009C77A1"/>
    <w:rsid w:val="009D0109"/>
    <w:rsid w:val="009D07BA"/>
    <w:rsid w:val="009D09EC"/>
    <w:rsid w:val="009D13CD"/>
    <w:rsid w:val="009D29D5"/>
    <w:rsid w:val="009D29FA"/>
    <w:rsid w:val="009D6178"/>
    <w:rsid w:val="009D6F62"/>
    <w:rsid w:val="009E00E6"/>
    <w:rsid w:val="009E033B"/>
    <w:rsid w:val="009E18B0"/>
    <w:rsid w:val="009E43A6"/>
    <w:rsid w:val="009E5DC9"/>
    <w:rsid w:val="009E5E81"/>
    <w:rsid w:val="009E5EC2"/>
    <w:rsid w:val="009E60F4"/>
    <w:rsid w:val="009F0245"/>
    <w:rsid w:val="009F1931"/>
    <w:rsid w:val="009F400E"/>
    <w:rsid w:val="009F44E0"/>
    <w:rsid w:val="009F606D"/>
    <w:rsid w:val="009F7A26"/>
    <w:rsid w:val="009F7B0F"/>
    <w:rsid w:val="00A012C9"/>
    <w:rsid w:val="00A01794"/>
    <w:rsid w:val="00A025E9"/>
    <w:rsid w:val="00A02AAE"/>
    <w:rsid w:val="00A03436"/>
    <w:rsid w:val="00A03D35"/>
    <w:rsid w:val="00A03FF3"/>
    <w:rsid w:val="00A04405"/>
    <w:rsid w:val="00A051A8"/>
    <w:rsid w:val="00A055A8"/>
    <w:rsid w:val="00A074ED"/>
    <w:rsid w:val="00A1097E"/>
    <w:rsid w:val="00A10CDB"/>
    <w:rsid w:val="00A10D02"/>
    <w:rsid w:val="00A11394"/>
    <w:rsid w:val="00A13DC8"/>
    <w:rsid w:val="00A143CF"/>
    <w:rsid w:val="00A1544F"/>
    <w:rsid w:val="00A1604C"/>
    <w:rsid w:val="00A17033"/>
    <w:rsid w:val="00A22D76"/>
    <w:rsid w:val="00A23288"/>
    <w:rsid w:val="00A255A7"/>
    <w:rsid w:val="00A25C32"/>
    <w:rsid w:val="00A26058"/>
    <w:rsid w:val="00A2738C"/>
    <w:rsid w:val="00A30272"/>
    <w:rsid w:val="00A3122A"/>
    <w:rsid w:val="00A318E0"/>
    <w:rsid w:val="00A320A7"/>
    <w:rsid w:val="00A33D0F"/>
    <w:rsid w:val="00A3403B"/>
    <w:rsid w:val="00A346C6"/>
    <w:rsid w:val="00A34BE4"/>
    <w:rsid w:val="00A3563E"/>
    <w:rsid w:val="00A374DE"/>
    <w:rsid w:val="00A42277"/>
    <w:rsid w:val="00A42313"/>
    <w:rsid w:val="00A42FF6"/>
    <w:rsid w:val="00A45352"/>
    <w:rsid w:val="00A45392"/>
    <w:rsid w:val="00A46801"/>
    <w:rsid w:val="00A47335"/>
    <w:rsid w:val="00A5068D"/>
    <w:rsid w:val="00A530DF"/>
    <w:rsid w:val="00A55649"/>
    <w:rsid w:val="00A5632E"/>
    <w:rsid w:val="00A60514"/>
    <w:rsid w:val="00A613F4"/>
    <w:rsid w:val="00A62707"/>
    <w:rsid w:val="00A62ED8"/>
    <w:rsid w:val="00A65420"/>
    <w:rsid w:val="00A660B2"/>
    <w:rsid w:val="00A7214A"/>
    <w:rsid w:val="00A72641"/>
    <w:rsid w:val="00A73179"/>
    <w:rsid w:val="00A76E41"/>
    <w:rsid w:val="00A77ED1"/>
    <w:rsid w:val="00A820F1"/>
    <w:rsid w:val="00A823A0"/>
    <w:rsid w:val="00A82B38"/>
    <w:rsid w:val="00A83455"/>
    <w:rsid w:val="00A84482"/>
    <w:rsid w:val="00A84831"/>
    <w:rsid w:val="00A870FA"/>
    <w:rsid w:val="00A87D36"/>
    <w:rsid w:val="00A904A1"/>
    <w:rsid w:val="00A90EA3"/>
    <w:rsid w:val="00A91675"/>
    <w:rsid w:val="00A92625"/>
    <w:rsid w:val="00A95287"/>
    <w:rsid w:val="00A957B0"/>
    <w:rsid w:val="00A95DC7"/>
    <w:rsid w:val="00A96003"/>
    <w:rsid w:val="00A96985"/>
    <w:rsid w:val="00A97EA2"/>
    <w:rsid w:val="00AA0649"/>
    <w:rsid w:val="00AA2C73"/>
    <w:rsid w:val="00AA3F9F"/>
    <w:rsid w:val="00AA5A9F"/>
    <w:rsid w:val="00AA5B9A"/>
    <w:rsid w:val="00AA5EC2"/>
    <w:rsid w:val="00AA6265"/>
    <w:rsid w:val="00AA6B8F"/>
    <w:rsid w:val="00AA6D91"/>
    <w:rsid w:val="00AA7444"/>
    <w:rsid w:val="00AA7FD8"/>
    <w:rsid w:val="00AB2FBE"/>
    <w:rsid w:val="00AB513B"/>
    <w:rsid w:val="00AB51BC"/>
    <w:rsid w:val="00AB6CB5"/>
    <w:rsid w:val="00AC0557"/>
    <w:rsid w:val="00AC172F"/>
    <w:rsid w:val="00AC1D68"/>
    <w:rsid w:val="00AC2171"/>
    <w:rsid w:val="00AC3DF6"/>
    <w:rsid w:val="00AC4B9C"/>
    <w:rsid w:val="00AC4D8F"/>
    <w:rsid w:val="00AC5C12"/>
    <w:rsid w:val="00AC67EC"/>
    <w:rsid w:val="00AC6CB6"/>
    <w:rsid w:val="00AD362E"/>
    <w:rsid w:val="00AD6162"/>
    <w:rsid w:val="00AD62A8"/>
    <w:rsid w:val="00AE0CF9"/>
    <w:rsid w:val="00AE0FDE"/>
    <w:rsid w:val="00AE1464"/>
    <w:rsid w:val="00AE185F"/>
    <w:rsid w:val="00AE1EBB"/>
    <w:rsid w:val="00AE2257"/>
    <w:rsid w:val="00AE2963"/>
    <w:rsid w:val="00AE45A7"/>
    <w:rsid w:val="00AE6939"/>
    <w:rsid w:val="00AE72CF"/>
    <w:rsid w:val="00AF1414"/>
    <w:rsid w:val="00AF40F8"/>
    <w:rsid w:val="00AF412A"/>
    <w:rsid w:val="00AF4272"/>
    <w:rsid w:val="00AF5605"/>
    <w:rsid w:val="00AF60A4"/>
    <w:rsid w:val="00AF66F7"/>
    <w:rsid w:val="00AF751F"/>
    <w:rsid w:val="00AF77CF"/>
    <w:rsid w:val="00B00FE0"/>
    <w:rsid w:val="00B02355"/>
    <w:rsid w:val="00B046D1"/>
    <w:rsid w:val="00B0555B"/>
    <w:rsid w:val="00B058D8"/>
    <w:rsid w:val="00B06486"/>
    <w:rsid w:val="00B07603"/>
    <w:rsid w:val="00B078CA"/>
    <w:rsid w:val="00B11014"/>
    <w:rsid w:val="00B12A72"/>
    <w:rsid w:val="00B13D05"/>
    <w:rsid w:val="00B13EFD"/>
    <w:rsid w:val="00B14C66"/>
    <w:rsid w:val="00B15FA7"/>
    <w:rsid w:val="00B1644E"/>
    <w:rsid w:val="00B1742B"/>
    <w:rsid w:val="00B17746"/>
    <w:rsid w:val="00B17F9E"/>
    <w:rsid w:val="00B21511"/>
    <w:rsid w:val="00B23F47"/>
    <w:rsid w:val="00B24CB4"/>
    <w:rsid w:val="00B25DDB"/>
    <w:rsid w:val="00B2602A"/>
    <w:rsid w:val="00B26BD8"/>
    <w:rsid w:val="00B26E68"/>
    <w:rsid w:val="00B26F33"/>
    <w:rsid w:val="00B3114C"/>
    <w:rsid w:val="00B311BD"/>
    <w:rsid w:val="00B332FA"/>
    <w:rsid w:val="00B338D0"/>
    <w:rsid w:val="00B33E3C"/>
    <w:rsid w:val="00B36910"/>
    <w:rsid w:val="00B372CC"/>
    <w:rsid w:val="00B37509"/>
    <w:rsid w:val="00B37E21"/>
    <w:rsid w:val="00B427A4"/>
    <w:rsid w:val="00B42861"/>
    <w:rsid w:val="00B42910"/>
    <w:rsid w:val="00B460A7"/>
    <w:rsid w:val="00B47C2B"/>
    <w:rsid w:val="00B50588"/>
    <w:rsid w:val="00B50A82"/>
    <w:rsid w:val="00B50E75"/>
    <w:rsid w:val="00B51526"/>
    <w:rsid w:val="00B52729"/>
    <w:rsid w:val="00B52EEB"/>
    <w:rsid w:val="00B540F9"/>
    <w:rsid w:val="00B5553A"/>
    <w:rsid w:val="00B55E8E"/>
    <w:rsid w:val="00B56DBB"/>
    <w:rsid w:val="00B575B8"/>
    <w:rsid w:val="00B57F13"/>
    <w:rsid w:val="00B61CDD"/>
    <w:rsid w:val="00B64286"/>
    <w:rsid w:val="00B654CF"/>
    <w:rsid w:val="00B65625"/>
    <w:rsid w:val="00B659C5"/>
    <w:rsid w:val="00B66854"/>
    <w:rsid w:val="00B70DE6"/>
    <w:rsid w:val="00B7192B"/>
    <w:rsid w:val="00B71C9D"/>
    <w:rsid w:val="00B720E9"/>
    <w:rsid w:val="00B763AC"/>
    <w:rsid w:val="00B80299"/>
    <w:rsid w:val="00B80548"/>
    <w:rsid w:val="00B80687"/>
    <w:rsid w:val="00B80CB4"/>
    <w:rsid w:val="00B81573"/>
    <w:rsid w:val="00B8366E"/>
    <w:rsid w:val="00B83C23"/>
    <w:rsid w:val="00B84468"/>
    <w:rsid w:val="00B850A5"/>
    <w:rsid w:val="00B86BFB"/>
    <w:rsid w:val="00B90771"/>
    <w:rsid w:val="00B92D1F"/>
    <w:rsid w:val="00B95170"/>
    <w:rsid w:val="00B9578C"/>
    <w:rsid w:val="00B95D92"/>
    <w:rsid w:val="00B975F5"/>
    <w:rsid w:val="00B9770E"/>
    <w:rsid w:val="00B97AD8"/>
    <w:rsid w:val="00BA07B8"/>
    <w:rsid w:val="00BA321D"/>
    <w:rsid w:val="00BA6B67"/>
    <w:rsid w:val="00BB03B7"/>
    <w:rsid w:val="00BB31F3"/>
    <w:rsid w:val="00BB3F75"/>
    <w:rsid w:val="00BC0A5F"/>
    <w:rsid w:val="00BC0F5E"/>
    <w:rsid w:val="00BC0FC3"/>
    <w:rsid w:val="00BC10A6"/>
    <w:rsid w:val="00BC6BFA"/>
    <w:rsid w:val="00BC73C8"/>
    <w:rsid w:val="00BD1AD7"/>
    <w:rsid w:val="00BD4323"/>
    <w:rsid w:val="00BD5022"/>
    <w:rsid w:val="00BE0972"/>
    <w:rsid w:val="00BE0E30"/>
    <w:rsid w:val="00BE15D4"/>
    <w:rsid w:val="00BE2707"/>
    <w:rsid w:val="00BE366F"/>
    <w:rsid w:val="00BE7229"/>
    <w:rsid w:val="00BF2526"/>
    <w:rsid w:val="00BF511E"/>
    <w:rsid w:val="00BF51EE"/>
    <w:rsid w:val="00BF6D2E"/>
    <w:rsid w:val="00BF71BF"/>
    <w:rsid w:val="00BF7506"/>
    <w:rsid w:val="00BF7C68"/>
    <w:rsid w:val="00C001EF"/>
    <w:rsid w:val="00C00A4A"/>
    <w:rsid w:val="00C00BF1"/>
    <w:rsid w:val="00C02887"/>
    <w:rsid w:val="00C02DBC"/>
    <w:rsid w:val="00C0353F"/>
    <w:rsid w:val="00C039F5"/>
    <w:rsid w:val="00C04289"/>
    <w:rsid w:val="00C0611F"/>
    <w:rsid w:val="00C0761D"/>
    <w:rsid w:val="00C07C27"/>
    <w:rsid w:val="00C10CAD"/>
    <w:rsid w:val="00C13298"/>
    <w:rsid w:val="00C14954"/>
    <w:rsid w:val="00C159A8"/>
    <w:rsid w:val="00C162CA"/>
    <w:rsid w:val="00C16454"/>
    <w:rsid w:val="00C17974"/>
    <w:rsid w:val="00C24567"/>
    <w:rsid w:val="00C25447"/>
    <w:rsid w:val="00C25983"/>
    <w:rsid w:val="00C25B2D"/>
    <w:rsid w:val="00C25D66"/>
    <w:rsid w:val="00C26ECD"/>
    <w:rsid w:val="00C276F4"/>
    <w:rsid w:val="00C3392A"/>
    <w:rsid w:val="00C34033"/>
    <w:rsid w:val="00C358FE"/>
    <w:rsid w:val="00C368A7"/>
    <w:rsid w:val="00C405E7"/>
    <w:rsid w:val="00C4061D"/>
    <w:rsid w:val="00C408DE"/>
    <w:rsid w:val="00C42F28"/>
    <w:rsid w:val="00C440E5"/>
    <w:rsid w:val="00C445D2"/>
    <w:rsid w:val="00C44F0C"/>
    <w:rsid w:val="00C46B8A"/>
    <w:rsid w:val="00C46D3E"/>
    <w:rsid w:val="00C4712B"/>
    <w:rsid w:val="00C47192"/>
    <w:rsid w:val="00C4741B"/>
    <w:rsid w:val="00C50346"/>
    <w:rsid w:val="00C50703"/>
    <w:rsid w:val="00C510DF"/>
    <w:rsid w:val="00C5129D"/>
    <w:rsid w:val="00C51331"/>
    <w:rsid w:val="00C51DE5"/>
    <w:rsid w:val="00C521B2"/>
    <w:rsid w:val="00C52F64"/>
    <w:rsid w:val="00C53C87"/>
    <w:rsid w:val="00C55577"/>
    <w:rsid w:val="00C568A2"/>
    <w:rsid w:val="00C56D81"/>
    <w:rsid w:val="00C577F5"/>
    <w:rsid w:val="00C6073D"/>
    <w:rsid w:val="00C631E2"/>
    <w:rsid w:val="00C64377"/>
    <w:rsid w:val="00C67D94"/>
    <w:rsid w:val="00C70221"/>
    <w:rsid w:val="00C7033D"/>
    <w:rsid w:val="00C70CAB"/>
    <w:rsid w:val="00C70D62"/>
    <w:rsid w:val="00C71287"/>
    <w:rsid w:val="00C728D0"/>
    <w:rsid w:val="00C7318D"/>
    <w:rsid w:val="00C73C1A"/>
    <w:rsid w:val="00C76D55"/>
    <w:rsid w:val="00C809F9"/>
    <w:rsid w:val="00C80ECA"/>
    <w:rsid w:val="00C82BE0"/>
    <w:rsid w:val="00C83C01"/>
    <w:rsid w:val="00C862DD"/>
    <w:rsid w:val="00C86A9A"/>
    <w:rsid w:val="00C90432"/>
    <w:rsid w:val="00C9178D"/>
    <w:rsid w:val="00C91FAA"/>
    <w:rsid w:val="00C92142"/>
    <w:rsid w:val="00C921D4"/>
    <w:rsid w:val="00C92BC9"/>
    <w:rsid w:val="00C94CC7"/>
    <w:rsid w:val="00C956FC"/>
    <w:rsid w:val="00C95881"/>
    <w:rsid w:val="00CA03D7"/>
    <w:rsid w:val="00CA0675"/>
    <w:rsid w:val="00CA34C5"/>
    <w:rsid w:val="00CA3CE7"/>
    <w:rsid w:val="00CA5D2D"/>
    <w:rsid w:val="00CB0F3E"/>
    <w:rsid w:val="00CB2389"/>
    <w:rsid w:val="00CB2934"/>
    <w:rsid w:val="00CB3AB8"/>
    <w:rsid w:val="00CB4F5A"/>
    <w:rsid w:val="00CB6601"/>
    <w:rsid w:val="00CB711A"/>
    <w:rsid w:val="00CC069F"/>
    <w:rsid w:val="00CC085D"/>
    <w:rsid w:val="00CC15D0"/>
    <w:rsid w:val="00CC16AD"/>
    <w:rsid w:val="00CC16F5"/>
    <w:rsid w:val="00CC2B99"/>
    <w:rsid w:val="00CC5FD6"/>
    <w:rsid w:val="00CC690B"/>
    <w:rsid w:val="00CC73B4"/>
    <w:rsid w:val="00CC7BDD"/>
    <w:rsid w:val="00CD0760"/>
    <w:rsid w:val="00CD31ED"/>
    <w:rsid w:val="00CD42F2"/>
    <w:rsid w:val="00CD5020"/>
    <w:rsid w:val="00CD57A6"/>
    <w:rsid w:val="00CD7EBC"/>
    <w:rsid w:val="00CE0024"/>
    <w:rsid w:val="00CE10D5"/>
    <w:rsid w:val="00CE11EE"/>
    <w:rsid w:val="00CE129C"/>
    <w:rsid w:val="00CE197E"/>
    <w:rsid w:val="00CE1FE5"/>
    <w:rsid w:val="00CE25C8"/>
    <w:rsid w:val="00CE304C"/>
    <w:rsid w:val="00CE4D5B"/>
    <w:rsid w:val="00CE5AE0"/>
    <w:rsid w:val="00CE7CEC"/>
    <w:rsid w:val="00CF159B"/>
    <w:rsid w:val="00CF2221"/>
    <w:rsid w:val="00CF2535"/>
    <w:rsid w:val="00CF31E3"/>
    <w:rsid w:val="00CF3EDD"/>
    <w:rsid w:val="00CF4F74"/>
    <w:rsid w:val="00CF606C"/>
    <w:rsid w:val="00CF61BB"/>
    <w:rsid w:val="00CF78B2"/>
    <w:rsid w:val="00D01D33"/>
    <w:rsid w:val="00D01E9B"/>
    <w:rsid w:val="00D0281E"/>
    <w:rsid w:val="00D0300A"/>
    <w:rsid w:val="00D036E7"/>
    <w:rsid w:val="00D077BA"/>
    <w:rsid w:val="00D10BF5"/>
    <w:rsid w:val="00D12192"/>
    <w:rsid w:val="00D122C1"/>
    <w:rsid w:val="00D159DB"/>
    <w:rsid w:val="00D22A55"/>
    <w:rsid w:val="00D25421"/>
    <w:rsid w:val="00D27663"/>
    <w:rsid w:val="00D27953"/>
    <w:rsid w:val="00D30BD6"/>
    <w:rsid w:val="00D326F7"/>
    <w:rsid w:val="00D363D3"/>
    <w:rsid w:val="00D363D7"/>
    <w:rsid w:val="00D365DB"/>
    <w:rsid w:val="00D36941"/>
    <w:rsid w:val="00D37021"/>
    <w:rsid w:val="00D3749A"/>
    <w:rsid w:val="00D37BA0"/>
    <w:rsid w:val="00D42EC9"/>
    <w:rsid w:val="00D43213"/>
    <w:rsid w:val="00D43278"/>
    <w:rsid w:val="00D436A2"/>
    <w:rsid w:val="00D43AD8"/>
    <w:rsid w:val="00D4571B"/>
    <w:rsid w:val="00D45966"/>
    <w:rsid w:val="00D47A42"/>
    <w:rsid w:val="00D47F97"/>
    <w:rsid w:val="00D517A8"/>
    <w:rsid w:val="00D537EE"/>
    <w:rsid w:val="00D53B11"/>
    <w:rsid w:val="00D54EBA"/>
    <w:rsid w:val="00D57E44"/>
    <w:rsid w:val="00D61649"/>
    <w:rsid w:val="00D61990"/>
    <w:rsid w:val="00D629B1"/>
    <w:rsid w:val="00D62C81"/>
    <w:rsid w:val="00D63E45"/>
    <w:rsid w:val="00D64769"/>
    <w:rsid w:val="00D65376"/>
    <w:rsid w:val="00D659AD"/>
    <w:rsid w:val="00D660BF"/>
    <w:rsid w:val="00D66D8B"/>
    <w:rsid w:val="00D706EF"/>
    <w:rsid w:val="00D719DF"/>
    <w:rsid w:val="00D72BDE"/>
    <w:rsid w:val="00D74599"/>
    <w:rsid w:val="00D8061A"/>
    <w:rsid w:val="00D81646"/>
    <w:rsid w:val="00D820FA"/>
    <w:rsid w:val="00D82E1A"/>
    <w:rsid w:val="00D833E2"/>
    <w:rsid w:val="00D8669A"/>
    <w:rsid w:val="00D8762E"/>
    <w:rsid w:val="00D9047C"/>
    <w:rsid w:val="00D91880"/>
    <w:rsid w:val="00D93C1B"/>
    <w:rsid w:val="00D94950"/>
    <w:rsid w:val="00D953B1"/>
    <w:rsid w:val="00D963DB"/>
    <w:rsid w:val="00D97DC5"/>
    <w:rsid w:val="00DA0427"/>
    <w:rsid w:val="00DA15C6"/>
    <w:rsid w:val="00DA1B4F"/>
    <w:rsid w:val="00DA30F6"/>
    <w:rsid w:val="00DA404D"/>
    <w:rsid w:val="00DA4BB9"/>
    <w:rsid w:val="00DA5593"/>
    <w:rsid w:val="00DA6D13"/>
    <w:rsid w:val="00DA6DAA"/>
    <w:rsid w:val="00DA779B"/>
    <w:rsid w:val="00DB1A94"/>
    <w:rsid w:val="00DB3FEE"/>
    <w:rsid w:val="00DB5122"/>
    <w:rsid w:val="00DB60F2"/>
    <w:rsid w:val="00DB6917"/>
    <w:rsid w:val="00DB6A05"/>
    <w:rsid w:val="00DB7404"/>
    <w:rsid w:val="00DC00C5"/>
    <w:rsid w:val="00DC02D4"/>
    <w:rsid w:val="00DC07C1"/>
    <w:rsid w:val="00DC1C14"/>
    <w:rsid w:val="00DC1C94"/>
    <w:rsid w:val="00DC30AB"/>
    <w:rsid w:val="00DC7821"/>
    <w:rsid w:val="00DD1CE1"/>
    <w:rsid w:val="00DD389F"/>
    <w:rsid w:val="00DD3B31"/>
    <w:rsid w:val="00DD5448"/>
    <w:rsid w:val="00DD5AC2"/>
    <w:rsid w:val="00DD5E4B"/>
    <w:rsid w:val="00DE22EF"/>
    <w:rsid w:val="00DE67A6"/>
    <w:rsid w:val="00DF2A80"/>
    <w:rsid w:val="00DF2C9F"/>
    <w:rsid w:val="00DF3832"/>
    <w:rsid w:val="00DF3DE5"/>
    <w:rsid w:val="00DF4329"/>
    <w:rsid w:val="00DF497F"/>
    <w:rsid w:val="00DF55C2"/>
    <w:rsid w:val="00DF562D"/>
    <w:rsid w:val="00DF62BD"/>
    <w:rsid w:val="00E00942"/>
    <w:rsid w:val="00E02AA6"/>
    <w:rsid w:val="00E02BED"/>
    <w:rsid w:val="00E055FD"/>
    <w:rsid w:val="00E06366"/>
    <w:rsid w:val="00E077AB"/>
    <w:rsid w:val="00E1260B"/>
    <w:rsid w:val="00E12F27"/>
    <w:rsid w:val="00E13C20"/>
    <w:rsid w:val="00E14499"/>
    <w:rsid w:val="00E15BDB"/>
    <w:rsid w:val="00E15FE2"/>
    <w:rsid w:val="00E17682"/>
    <w:rsid w:val="00E17698"/>
    <w:rsid w:val="00E2099C"/>
    <w:rsid w:val="00E20DDC"/>
    <w:rsid w:val="00E21749"/>
    <w:rsid w:val="00E22D6B"/>
    <w:rsid w:val="00E23D6C"/>
    <w:rsid w:val="00E23DC3"/>
    <w:rsid w:val="00E25267"/>
    <w:rsid w:val="00E25F71"/>
    <w:rsid w:val="00E26915"/>
    <w:rsid w:val="00E30967"/>
    <w:rsid w:val="00E31E47"/>
    <w:rsid w:val="00E330DF"/>
    <w:rsid w:val="00E3354B"/>
    <w:rsid w:val="00E33FBA"/>
    <w:rsid w:val="00E36CD7"/>
    <w:rsid w:val="00E37304"/>
    <w:rsid w:val="00E41754"/>
    <w:rsid w:val="00E4417A"/>
    <w:rsid w:val="00E44AD1"/>
    <w:rsid w:val="00E45F8C"/>
    <w:rsid w:val="00E466C6"/>
    <w:rsid w:val="00E46F60"/>
    <w:rsid w:val="00E541F7"/>
    <w:rsid w:val="00E57B21"/>
    <w:rsid w:val="00E60067"/>
    <w:rsid w:val="00E61A33"/>
    <w:rsid w:val="00E621B3"/>
    <w:rsid w:val="00E627B0"/>
    <w:rsid w:val="00E64C91"/>
    <w:rsid w:val="00E6507B"/>
    <w:rsid w:val="00E651F3"/>
    <w:rsid w:val="00E663BB"/>
    <w:rsid w:val="00E67105"/>
    <w:rsid w:val="00E709BF"/>
    <w:rsid w:val="00E72DF8"/>
    <w:rsid w:val="00E7384F"/>
    <w:rsid w:val="00E73BE6"/>
    <w:rsid w:val="00E73C42"/>
    <w:rsid w:val="00E74B73"/>
    <w:rsid w:val="00E758F4"/>
    <w:rsid w:val="00E763B6"/>
    <w:rsid w:val="00E7645A"/>
    <w:rsid w:val="00E76D2E"/>
    <w:rsid w:val="00E76E79"/>
    <w:rsid w:val="00E77058"/>
    <w:rsid w:val="00E80169"/>
    <w:rsid w:val="00E8238A"/>
    <w:rsid w:val="00E835D6"/>
    <w:rsid w:val="00E8461C"/>
    <w:rsid w:val="00E85464"/>
    <w:rsid w:val="00E85AA0"/>
    <w:rsid w:val="00E8697D"/>
    <w:rsid w:val="00E873B7"/>
    <w:rsid w:val="00E91965"/>
    <w:rsid w:val="00E927BF"/>
    <w:rsid w:val="00E97944"/>
    <w:rsid w:val="00EA01BB"/>
    <w:rsid w:val="00EA0A46"/>
    <w:rsid w:val="00EA436C"/>
    <w:rsid w:val="00EA48C5"/>
    <w:rsid w:val="00EA530A"/>
    <w:rsid w:val="00EA7300"/>
    <w:rsid w:val="00EB02AA"/>
    <w:rsid w:val="00EB23BC"/>
    <w:rsid w:val="00EB2838"/>
    <w:rsid w:val="00EB28A3"/>
    <w:rsid w:val="00EB4F9F"/>
    <w:rsid w:val="00EB5789"/>
    <w:rsid w:val="00EB6A16"/>
    <w:rsid w:val="00EB7BB1"/>
    <w:rsid w:val="00EC283C"/>
    <w:rsid w:val="00EC35AA"/>
    <w:rsid w:val="00EC3926"/>
    <w:rsid w:val="00EC3DF7"/>
    <w:rsid w:val="00EC47B8"/>
    <w:rsid w:val="00EC527A"/>
    <w:rsid w:val="00EC52FA"/>
    <w:rsid w:val="00EC5EE0"/>
    <w:rsid w:val="00EC63FA"/>
    <w:rsid w:val="00ED3DCB"/>
    <w:rsid w:val="00ED3EB8"/>
    <w:rsid w:val="00ED3EEB"/>
    <w:rsid w:val="00EE07A0"/>
    <w:rsid w:val="00EE0BAE"/>
    <w:rsid w:val="00EE185F"/>
    <w:rsid w:val="00EE2768"/>
    <w:rsid w:val="00EE2D23"/>
    <w:rsid w:val="00EE5800"/>
    <w:rsid w:val="00EE592A"/>
    <w:rsid w:val="00EE67A4"/>
    <w:rsid w:val="00EE68CE"/>
    <w:rsid w:val="00EE7213"/>
    <w:rsid w:val="00EF0A1F"/>
    <w:rsid w:val="00EF0A62"/>
    <w:rsid w:val="00EF184E"/>
    <w:rsid w:val="00EF1F13"/>
    <w:rsid w:val="00EF2B0D"/>
    <w:rsid w:val="00EF2E79"/>
    <w:rsid w:val="00EF2F2B"/>
    <w:rsid w:val="00EF4C7C"/>
    <w:rsid w:val="00EF4E1E"/>
    <w:rsid w:val="00EF4EAE"/>
    <w:rsid w:val="00EF52F8"/>
    <w:rsid w:val="00EF5BC0"/>
    <w:rsid w:val="00EF62F3"/>
    <w:rsid w:val="00F000A4"/>
    <w:rsid w:val="00F00B2A"/>
    <w:rsid w:val="00F00E5B"/>
    <w:rsid w:val="00F02074"/>
    <w:rsid w:val="00F05768"/>
    <w:rsid w:val="00F10DA9"/>
    <w:rsid w:val="00F1202D"/>
    <w:rsid w:val="00F1254E"/>
    <w:rsid w:val="00F1292F"/>
    <w:rsid w:val="00F13605"/>
    <w:rsid w:val="00F14213"/>
    <w:rsid w:val="00F144EC"/>
    <w:rsid w:val="00F15595"/>
    <w:rsid w:val="00F16DC9"/>
    <w:rsid w:val="00F21C3C"/>
    <w:rsid w:val="00F2243E"/>
    <w:rsid w:val="00F22492"/>
    <w:rsid w:val="00F22C95"/>
    <w:rsid w:val="00F2349C"/>
    <w:rsid w:val="00F251F8"/>
    <w:rsid w:val="00F26B37"/>
    <w:rsid w:val="00F30264"/>
    <w:rsid w:val="00F3027B"/>
    <w:rsid w:val="00F30DAA"/>
    <w:rsid w:val="00F32281"/>
    <w:rsid w:val="00F32884"/>
    <w:rsid w:val="00F329CB"/>
    <w:rsid w:val="00F33244"/>
    <w:rsid w:val="00F33F0A"/>
    <w:rsid w:val="00F3511A"/>
    <w:rsid w:val="00F37208"/>
    <w:rsid w:val="00F37897"/>
    <w:rsid w:val="00F4002A"/>
    <w:rsid w:val="00F40927"/>
    <w:rsid w:val="00F416CC"/>
    <w:rsid w:val="00F41DC5"/>
    <w:rsid w:val="00F43A7E"/>
    <w:rsid w:val="00F4408E"/>
    <w:rsid w:val="00F450ED"/>
    <w:rsid w:val="00F45153"/>
    <w:rsid w:val="00F45587"/>
    <w:rsid w:val="00F4603A"/>
    <w:rsid w:val="00F50A7F"/>
    <w:rsid w:val="00F51C20"/>
    <w:rsid w:val="00F52966"/>
    <w:rsid w:val="00F535D4"/>
    <w:rsid w:val="00F53A6D"/>
    <w:rsid w:val="00F54744"/>
    <w:rsid w:val="00F550F2"/>
    <w:rsid w:val="00F551C7"/>
    <w:rsid w:val="00F55910"/>
    <w:rsid w:val="00F6294E"/>
    <w:rsid w:val="00F633BB"/>
    <w:rsid w:val="00F645B9"/>
    <w:rsid w:val="00F64D79"/>
    <w:rsid w:val="00F65CFE"/>
    <w:rsid w:val="00F65FD1"/>
    <w:rsid w:val="00F66089"/>
    <w:rsid w:val="00F66E6C"/>
    <w:rsid w:val="00F671B8"/>
    <w:rsid w:val="00F6729B"/>
    <w:rsid w:val="00F7386F"/>
    <w:rsid w:val="00F77276"/>
    <w:rsid w:val="00F77EAB"/>
    <w:rsid w:val="00F80258"/>
    <w:rsid w:val="00F819CF"/>
    <w:rsid w:val="00F81C27"/>
    <w:rsid w:val="00F8302C"/>
    <w:rsid w:val="00F83144"/>
    <w:rsid w:val="00F85911"/>
    <w:rsid w:val="00F85FA7"/>
    <w:rsid w:val="00F86FE4"/>
    <w:rsid w:val="00F87CB4"/>
    <w:rsid w:val="00F9006D"/>
    <w:rsid w:val="00F90E20"/>
    <w:rsid w:val="00F910B8"/>
    <w:rsid w:val="00F92C82"/>
    <w:rsid w:val="00F93BAB"/>
    <w:rsid w:val="00F94E9F"/>
    <w:rsid w:val="00F95032"/>
    <w:rsid w:val="00F95375"/>
    <w:rsid w:val="00F95380"/>
    <w:rsid w:val="00F9562A"/>
    <w:rsid w:val="00F95A86"/>
    <w:rsid w:val="00F95E30"/>
    <w:rsid w:val="00F962F6"/>
    <w:rsid w:val="00F966AF"/>
    <w:rsid w:val="00F97ADE"/>
    <w:rsid w:val="00FA11D6"/>
    <w:rsid w:val="00FA18ED"/>
    <w:rsid w:val="00FA1AEB"/>
    <w:rsid w:val="00FA2760"/>
    <w:rsid w:val="00FA29A4"/>
    <w:rsid w:val="00FA3322"/>
    <w:rsid w:val="00FA4849"/>
    <w:rsid w:val="00FA4A60"/>
    <w:rsid w:val="00FA4A7D"/>
    <w:rsid w:val="00FA5038"/>
    <w:rsid w:val="00FA5550"/>
    <w:rsid w:val="00FA55B4"/>
    <w:rsid w:val="00FA5CAA"/>
    <w:rsid w:val="00FA607D"/>
    <w:rsid w:val="00FA6C66"/>
    <w:rsid w:val="00FA70F9"/>
    <w:rsid w:val="00FB03F7"/>
    <w:rsid w:val="00FB0D60"/>
    <w:rsid w:val="00FB1B8B"/>
    <w:rsid w:val="00FB3439"/>
    <w:rsid w:val="00FB4D70"/>
    <w:rsid w:val="00FB5665"/>
    <w:rsid w:val="00FC07C9"/>
    <w:rsid w:val="00FC07E7"/>
    <w:rsid w:val="00FC3716"/>
    <w:rsid w:val="00FC47EC"/>
    <w:rsid w:val="00FC4FCC"/>
    <w:rsid w:val="00FC670A"/>
    <w:rsid w:val="00FC7282"/>
    <w:rsid w:val="00FC73C2"/>
    <w:rsid w:val="00FD0219"/>
    <w:rsid w:val="00FD0441"/>
    <w:rsid w:val="00FD06BF"/>
    <w:rsid w:val="00FD2F97"/>
    <w:rsid w:val="00FD60E1"/>
    <w:rsid w:val="00FD72E0"/>
    <w:rsid w:val="00FD7F97"/>
    <w:rsid w:val="00FE3E60"/>
    <w:rsid w:val="00FE4E58"/>
    <w:rsid w:val="00FE55FD"/>
    <w:rsid w:val="00FE60D8"/>
    <w:rsid w:val="00FE7158"/>
    <w:rsid w:val="00FF0933"/>
    <w:rsid w:val="00FF1974"/>
    <w:rsid w:val="00FF28B0"/>
    <w:rsid w:val="00FF2BF0"/>
    <w:rsid w:val="00FF2DEB"/>
    <w:rsid w:val="00FF5368"/>
    <w:rsid w:val="00FF6302"/>
    <w:rsid w:val="00FF787D"/>
    <w:rsid w:val="00FF7E3F"/>
    <w:rsid w:val="23604788"/>
    <w:rsid w:val="297D4953"/>
    <w:rsid w:val="3B6708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5BAD4"/>
  <w15:chartTrackingRefBased/>
  <w15:docId w15:val="{95D36B34-FCB3-4917-AF60-42C70CA9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A7"/>
  </w:style>
  <w:style w:type="paragraph" w:styleId="Heading1">
    <w:name w:val="heading 1"/>
    <w:basedOn w:val="Normal"/>
    <w:next w:val="Normal"/>
    <w:link w:val="Heading1Char"/>
    <w:uiPriority w:val="9"/>
    <w:qFormat/>
    <w:rsid w:val="000C79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C794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C794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C794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C794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C794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C794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C79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C79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B"/>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C794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C794B"/>
    <w:rPr>
      <w:rFonts w:asciiTheme="majorHAnsi" w:eastAsiaTheme="majorEastAsia" w:hAnsiTheme="majorHAnsi" w:cstheme="majorBidi"/>
      <w:caps/>
      <w:color w:val="4472C4" w:themeColor="accent1"/>
      <w:spacing w:val="10"/>
      <w:sz w:val="52"/>
      <w:szCs w:val="52"/>
    </w:rPr>
  </w:style>
  <w:style w:type="paragraph" w:customStyle="1" w:styleId="Heading1Alt">
    <w:name w:val="Heading 1 Alt"/>
    <w:basedOn w:val="Normal"/>
    <w:uiPriority w:val="1"/>
    <w:rsid w:val="00DC02D4"/>
    <w:pPr>
      <w:spacing w:before="120" w:line="180" w:lineRule="auto"/>
    </w:pPr>
    <w:rPr>
      <w:rFonts w:ascii="Calibri Light" w:hAnsi="Calibri Light"/>
      <w:b/>
      <w:caps/>
      <w:color w:val="001F5F"/>
      <w:sz w:val="56"/>
    </w:rPr>
  </w:style>
  <w:style w:type="paragraph" w:styleId="NoSpacing">
    <w:name w:val="No Spacing"/>
    <w:link w:val="NoSpacingChar"/>
    <w:uiPriority w:val="1"/>
    <w:qFormat/>
    <w:rsid w:val="000C794B"/>
    <w:pPr>
      <w:spacing w:after="0" w:line="240" w:lineRule="auto"/>
    </w:pPr>
  </w:style>
  <w:style w:type="paragraph" w:styleId="Date">
    <w:name w:val="Date"/>
    <w:basedOn w:val="Normal"/>
    <w:next w:val="Normal"/>
    <w:link w:val="DateChar"/>
    <w:uiPriority w:val="99"/>
    <w:rsid w:val="00DC02D4"/>
    <w:pPr>
      <w:kinsoku w:val="0"/>
      <w:overflowPunct w:val="0"/>
      <w:spacing w:after="0"/>
      <w:ind w:right="69"/>
      <w:jc w:val="right"/>
    </w:pPr>
    <w:rPr>
      <w:rFonts w:ascii="Constantia" w:hAnsi="Constantia"/>
      <w:color w:val="C45911" w:themeColor="accent2" w:themeShade="BF"/>
      <w:sz w:val="24"/>
      <w:szCs w:val="24"/>
    </w:rPr>
  </w:style>
  <w:style w:type="character" w:customStyle="1" w:styleId="DateChar">
    <w:name w:val="Date Char"/>
    <w:basedOn w:val="DefaultParagraphFont"/>
    <w:link w:val="Date"/>
    <w:uiPriority w:val="99"/>
    <w:rsid w:val="00DC02D4"/>
    <w:rPr>
      <w:rFonts w:ascii="Constantia" w:eastAsia="Times New Roman" w:hAnsi="Constantia" w:cs="Georgia"/>
      <w:color w:val="C45911" w:themeColor="accent2" w:themeShade="BF"/>
      <w:sz w:val="24"/>
      <w:szCs w:val="24"/>
      <w:lang w:val="en-US"/>
    </w:rPr>
  </w:style>
  <w:style w:type="paragraph" w:customStyle="1" w:styleId="StoryHighlight">
    <w:name w:val="Story Highlight"/>
    <w:basedOn w:val="Normal"/>
    <w:uiPriority w:val="1"/>
    <w:rsid w:val="00DC02D4"/>
    <w:pPr>
      <w:spacing w:line="300" w:lineRule="atLeast"/>
    </w:pPr>
    <w:rPr>
      <w:rFonts w:ascii="Constantia" w:hAnsi="Constantia"/>
      <w:b/>
      <w:i/>
      <w:color w:val="44546A" w:themeColor="text2"/>
      <w:sz w:val="24"/>
    </w:rPr>
  </w:style>
  <w:style w:type="character" w:customStyle="1" w:styleId="NoSpacingChar">
    <w:name w:val="No Spacing Char"/>
    <w:basedOn w:val="DefaultParagraphFont"/>
    <w:link w:val="NoSpacing"/>
    <w:uiPriority w:val="1"/>
    <w:rsid w:val="004A6E65"/>
  </w:style>
  <w:style w:type="character" w:customStyle="1" w:styleId="normaltextrun">
    <w:name w:val="normaltextrun"/>
    <w:basedOn w:val="DefaultParagraphFont"/>
    <w:rsid w:val="00732AA3"/>
  </w:style>
  <w:style w:type="character" w:customStyle="1" w:styleId="eop">
    <w:name w:val="eop"/>
    <w:basedOn w:val="DefaultParagraphFont"/>
    <w:rsid w:val="00732AA3"/>
  </w:style>
  <w:style w:type="table" w:styleId="TableGrid">
    <w:name w:val="Table Grid"/>
    <w:basedOn w:val="TableNormal"/>
    <w:uiPriority w:val="39"/>
    <w:rsid w:val="0073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315"/>
    <w:rPr>
      <w:color w:val="0563C1" w:themeColor="hyperlink"/>
      <w:u w:val="single"/>
    </w:rPr>
  </w:style>
  <w:style w:type="character" w:styleId="UnresolvedMention">
    <w:name w:val="Unresolved Mention"/>
    <w:basedOn w:val="DefaultParagraphFont"/>
    <w:uiPriority w:val="99"/>
    <w:semiHidden/>
    <w:unhideWhenUsed/>
    <w:rsid w:val="00640315"/>
    <w:rPr>
      <w:color w:val="605E5C"/>
      <w:shd w:val="clear" w:color="auto" w:fill="E1DFDD"/>
    </w:rPr>
  </w:style>
  <w:style w:type="character" w:styleId="FollowedHyperlink">
    <w:name w:val="FollowedHyperlink"/>
    <w:basedOn w:val="DefaultParagraphFont"/>
    <w:uiPriority w:val="99"/>
    <w:semiHidden/>
    <w:unhideWhenUsed/>
    <w:rsid w:val="00F80258"/>
    <w:rPr>
      <w:color w:val="954F72" w:themeColor="followedHyperlink"/>
      <w:u w:val="single"/>
    </w:rPr>
  </w:style>
  <w:style w:type="character" w:customStyle="1" w:styleId="Heading2Char">
    <w:name w:val="Heading 2 Char"/>
    <w:basedOn w:val="DefaultParagraphFont"/>
    <w:link w:val="Heading2"/>
    <w:uiPriority w:val="9"/>
    <w:rsid w:val="000C794B"/>
    <w:rPr>
      <w:caps/>
      <w:spacing w:val="15"/>
      <w:shd w:val="clear" w:color="auto" w:fill="D9E2F3" w:themeFill="accent1" w:themeFillTint="33"/>
    </w:rPr>
  </w:style>
  <w:style w:type="character" w:customStyle="1" w:styleId="Heading3Char">
    <w:name w:val="Heading 3 Char"/>
    <w:basedOn w:val="DefaultParagraphFont"/>
    <w:link w:val="Heading3"/>
    <w:uiPriority w:val="9"/>
    <w:rsid w:val="000C794B"/>
    <w:rPr>
      <w:caps/>
      <w:color w:val="1F3763" w:themeColor="accent1" w:themeShade="7F"/>
      <w:spacing w:val="15"/>
    </w:rPr>
  </w:style>
  <w:style w:type="character" w:customStyle="1" w:styleId="Heading4Char">
    <w:name w:val="Heading 4 Char"/>
    <w:basedOn w:val="DefaultParagraphFont"/>
    <w:link w:val="Heading4"/>
    <w:uiPriority w:val="9"/>
    <w:semiHidden/>
    <w:rsid w:val="000C794B"/>
    <w:rPr>
      <w:caps/>
      <w:color w:val="2F5496" w:themeColor="accent1" w:themeShade="BF"/>
      <w:spacing w:val="10"/>
    </w:rPr>
  </w:style>
  <w:style w:type="character" w:customStyle="1" w:styleId="Heading5Char">
    <w:name w:val="Heading 5 Char"/>
    <w:basedOn w:val="DefaultParagraphFont"/>
    <w:link w:val="Heading5"/>
    <w:uiPriority w:val="9"/>
    <w:semiHidden/>
    <w:rsid w:val="000C794B"/>
    <w:rPr>
      <w:caps/>
      <w:color w:val="2F5496" w:themeColor="accent1" w:themeShade="BF"/>
      <w:spacing w:val="10"/>
    </w:rPr>
  </w:style>
  <w:style w:type="character" w:customStyle="1" w:styleId="Heading6Char">
    <w:name w:val="Heading 6 Char"/>
    <w:basedOn w:val="DefaultParagraphFont"/>
    <w:link w:val="Heading6"/>
    <w:uiPriority w:val="9"/>
    <w:semiHidden/>
    <w:rsid w:val="000C794B"/>
    <w:rPr>
      <w:caps/>
      <w:color w:val="2F5496" w:themeColor="accent1" w:themeShade="BF"/>
      <w:spacing w:val="10"/>
    </w:rPr>
  </w:style>
  <w:style w:type="character" w:customStyle="1" w:styleId="Heading7Char">
    <w:name w:val="Heading 7 Char"/>
    <w:basedOn w:val="DefaultParagraphFont"/>
    <w:link w:val="Heading7"/>
    <w:uiPriority w:val="9"/>
    <w:semiHidden/>
    <w:rsid w:val="000C794B"/>
    <w:rPr>
      <w:caps/>
      <w:color w:val="2F5496" w:themeColor="accent1" w:themeShade="BF"/>
      <w:spacing w:val="10"/>
    </w:rPr>
  </w:style>
  <w:style w:type="character" w:customStyle="1" w:styleId="Heading8Char">
    <w:name w:val="Heading 8 Char"/>
    <w:basedOn w:val="DefaultParagraphFont"/>
    <w:link w:val="Heading8"/>
    <w:uiPriority w:val="9"/>
    <w:semiHidden/>
    <w:rsid w:val="000C794B"/>
    <w:rPr>
      <w:caps/>
      <w:spacing w:val="10"/>
      <w:sz w:val="18"/>
      <w:szCs w:val="18"/>
    </w:rPr>
  </w:style>
  <w:style w:type="character" w:customStyle="1" w:styleId="Heading9Char">
    <w:name w:val="Heading 9 Char"/>
    <w:basedOn w:val="DefaultParagraphFont"/>
    <w:link w:val="Heading9"/>
    <w:uiPriority w:val="9"/>
    <w:semiHidden/>
    <w:rsid w:val="000C794B"/>
    <w:rPr>
      <w:i/>
      <w:iCs/>
      <w:caps/>
      <w:spacing w:val="10"/>
      <w:sz w:val="18"/>
      <w:szCs w:val="18"/>
    </w:rPr>
  </w:style>
  <w:style w:type="paragraph" w:styleId="Caption">
    <w:name w:val="caption"/>
    <w:basedOn w:val="Normal"/>
    <w:next w:val="Normal"/>
    <w:uiPriority w:val="35"/>
    <w:semiHidden/>
    <w:unhideWhenUsed/>
    <w:qFormat/>
    <w:rsid w:val="000C794B"/>
    <w:rPr>
      <w:b/>
      <w:bCs/>
      <w:color w:val="2F5496" w:themeColor="accent1" w:themeShade="BF"/>
      <w:sz w:val="16"/>
      <w:szCs w:val="16"/>
    </w:rPr>
  </w:style>
  <w:style w:type="paragraph" w:styleId="Subtitle">
    <w:name w:val="Subtitle"/>
    <w:basedOn w:val="Normal"/>
    <w:next w:val="Normal"/>
    <w:link w:val="SubtitleChar"/>
    <w:uiPriority w:val="11"/>
    <w:qFormat/>
    <w:rsid w:val="000C79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C794B"/>
    <w:rPr>
      <w:caps/>
      <w:color w:val="595959" w:themeColor="text1" w:themeTint="A6"/>
      <w:spacing w:val="10"/>
      <w:sz w:val="21"/>
      <w:szCs w:val="21"/>
    </w:rPr>
  </w:style>
  <w:style w:type="character" w:styleId="Strong">
    <w:name w:val="Strong"/>
    <w:uiPriority w:val="22"/>
    <w:qFormat/>
    <w:rsid w:val="000C794B"/>
    <w:rPr>
      <w:b/>
      <w:bCs/>
    </w:rPr>
  </w:style>
  <w:style w:type="character" w:styleId="Emphasis">
    <w:name w:val="Emphasis"/>
    <w:uiPriority w:val="20"/>
    <w:qFormat/>
    <w:rsid w:val="000C794B"/>
    <w:rPr>
      <w:caps/>
      <w:color w:val="1F3763" w:themeColor="accent1" w:themeShade="7F"/>
      <w:spacing w:val="5"/>
    </w:rPr>
  </w:style>
  <w:style w:type="paragraph" w:styleId="Quote">
    <w:name w:val="Quote"/>
    <w:basedOn w:val="Normal"/>
    <w:next w:val="Normal"/>
    <w:link w:val="QuoteChar"/>
    <w:uiPriority w:val="29"/>
    <w:qFormat/>
    <w:rsid w:val="000C794B"/>
    <w:rPr>
      <w:i/>
      <w:iCs/>
      <w:sz w:val="24"/>
      <w:szCs w:val="24"/>
    </w:rPr>
  </w:style>
  <w:style w:type="character" w:customStyle="1" w:styleId="QuoteChar">
    <w:name w:val="Quote Char"/>
    <w:basedOn w:val="DefaultParagraphFont"/>
    <w:link w:val="Quote"/>
    <w:uiPriority w:val="29"/>
    <w:rsid w:val="000C794B"/>
    <w:rPr>
      <w:i/>
      <w:iCs/>
      <w:sz w:val="24"/>
      <w:szCs w:val="24"/>
    </w:rPr>
  </w:style>
  <w:style w:type="paragraph" w:styleId="IntenseQuote">
    <w:name w:val="Intense Quote"/>
    <w:basedOn w:val="Normal"/>
    <w:next w:val="Normal"/>
    <w:link w:val="IntenseQuoteChar"/>
    <w:uiPriority w:val="30"/>
    <w:qFormat/>
    <w:rsid w:val="000C794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C794B"/>
    <w:rPr>
      <w:color w:val="4472C4" w:themeColor="accent1"/>
      <w:sz w:val="24"/>
      <w:szCs w:val="24"/>
    </w:rPr>
  </w:style>
  <w:style w:type="character" w:styleId="SubtleEmphasis">
    <w:name w:val="Subtle Emphasis"/>
    <w:uiPriority w:val="19"/>
    <w:qFormat/>
    <w:rsid w:val="000C794B"/>
    <w:rPr>
      <w:i/>
      <w:iCs/>
      <w:color w:val="1F3763" w:themeColor="accent1" w:themeShade="7F"/>
    </w:rPr>
  </w:style>
  <w:style w:type="character" w:styleId="IntenseEmphasis">
    <w:name w:val="Intense Emphasis"/>
    <w:uiPriority w:val="21"/>
    <w:qFormat/>
    <w:rsid w:val="000C794B"/>
    <w:rPr>
      <w:b/>
      <w:bCs/>
      <w:caps/>
      <w:color w:val="1F3763" w:themeColor="accent1" w:themeShade="7F"/>
      <w:spacing w:val="10"/>
    </w:rPr>
  </w:style>
  <w:style w:type="character" w:styleId="SubtleReference">
    <w:name w:val="Subtle Reference"/>
    <w:uiPriority w:val="31"/>
    <w:qFormat/>
    <w:rsid w:val="000C794B"/>
    <w:rPr>
      <w:b/>
      <w:bCs/>
      <w:color w:val="4472C4" w:themeColor="accent1"/>
    </w:rPr>
  </w:style>
  <w:style w:type="character" w:styleId="IntenseReference">
    <w:name w:val="Intense Reference"/>
    <w:uiPriority w:val="32"/>
    <w:qFormat/>
    <w:rsid w:val="000C794B"/>
    <w:rPr>
      <w:b/>
      <w:bCs/>
      <w:i/>
      <w:iCs/>
      <w:caps/>
      <w:color w:val="4472C4" w:themeColor="accent1"/>
    </w:rPr>
  </w:style>
  <w:style w:type="character" w:styleId="BookTitle">
    <w:name w:val="Book Title"/>
    <w:uiPriority w:val="33"/>
    <w:qFormat/>
    <w:rsid w:val="000C794B"/>
    <w:rPr>
      <w:b/>
      <w:bCs/>
      <w:i/>
      <w:iCs/>
      <w:spacing w:val="0"/>
    </w:rPr>
  </w:style>
  <w:style w:type="paragraph" w:styleId="TOCHeading">
    <w:name w:val="TOC Heading"/>
    <w:basedOn w:val="Heading1"/>
    <w:next w:val="Normal"/>
    <w:uiPriority w:val="39"/>
    <w:semiHidden/>
    <w:unhideWhenUsed/>
    <w:qFormat/>
    <w:rsid w:val="000C794B"/>
    <w:pPr>
      <w:outlineLvl w:val="9"/>
    </w:pPr>
  </w:style>
  <w:style w:type="paragraph" w:styleId="Header">
    <w:name w:val="header"/>
    <w:basedOn w:val="Normal"/>
    <w:link w:val="HeaderChar"/>
    <w:uiPriority w:val="99"/>
    <w:unhideWhenUsed/>
    <w:rsid w:val="00CB66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6601"/>
  </w:style>
  <w:style w:type="paragraph" w:styleId="Footer">
    <w:name w:val="footer"/>
    <w:basedOn w:val="Normal"/>
    <w:link w:val="FooterChar"/>
    <w:uiPriority w:val="99"/>
    <w:unhideWhenUsed/>
    <w:rsid w:val="00CB66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6601"/>
  </w:style>
  <w:style w:type="paragraph" w:styleId="ListParagraph">
    <w:name w:val="List Paragraph"/>
    <w:basedOn w:val="Normal"/>
    <w:uiPriority w:val="34"/>
    <w:qFormat/>
    <w:rsid w:val="00E80169"/>
    <w:pPr>
      <w:ind w:left="720"/>
      <w:contextualSpacing/>
    </w:pPr>
  </w:style>
  <w:style w:type="paragraph" w:customStyle="1" w:styleId="paragraph">
    <w:name w:val="paragraph"/>
    <w:basedOn w:val="Normal"/>
    <w:rsid w:val="00752759"/>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52759"/>
  </w:style>
  <w:style w:type="character" w:styleId="CommentReference">
    <w:name w:val="annotation reference"/>
    <w:basedOn w:val="DefaultParagraphFont"/>
    <w:uiPriority w:val="99"/>
    <w:semiHidden/>
    <w:unhideWhenUsed/>
    <w:rsid w:val="00690D78"/>
    <w:rPr>
      <w:sz w:val="16"/>
      <w:szCs w:val="16"/>
    </w:rPr>
  </w:style>
  <w:style w:type="paragraph" w:styleId="CommentText">
    <w:name w:val="annotation text"/>
    <w:basedOn w:val="Normal"/>
    <w:link w:val="CommentTextChar"/>
    <w:uiPriority w:val="99"/>
    <w:unhideWhenUsed/>
    <w:rsid w:val="00690D78"/>
    <w:pPr>
      <w:spacing w:line="240" w:lineRule="auto"/>
    </w:pPr>
  </w:style>
  <w:style w:type="character" w:customStyle="1" w:styleId="CommentTextChar">
    <w:name w:val="Comment Text Char"/>
    <w:basedOn w:val="DefaultParagraphFont"/>
    <w:link w:val="CommentText"/>
    <w:uiPriority w:val="99"/>
    <w:rsid w:val="00690D78"/>
  </w:style>
  <w:style w:type="paragraph" w:styleId="CommentSubject">
    <w:name w:val="annotation subject"/>
    <w:basedOn w:val="CommentText"/>
    <w:next w:val="CommentText"/>
    <w:link w:val="CommentSubjectChar"/>
    <w:uiPriority w:val="99"/>
    <w:semiHidden/>
    <w:unhideWhenUsed/>
    <w:rsid w:val="00690D78"/>
    <w:rPr>
      <w:b/>
      <w:bCs/>
    </w:rPr>
  </w:style>
  <w:style w:type="character" w:customStyle="1" w:styleId="CommentSubjectChar">
    <w:name w:val="Comment Subject Char"/>
    <w:basedOn w:val="CommentTextChar"/>
    <w:link w:val="CommentSubject"/>
    <w:uiPriority w:val="99"/>
    <w:semiHidden/>
    <w:rsid w:val="00690D78"/>
    <w:rPr>
      <w:b/>
      <w:bCs/>
    </w:rPr>
  </w:style>
  <w:style w:type="paragraph" w:styleId="BalloonText">
    <w:name w:val="Balloon Text"/>
    <w:basedOn w:val="Normal"/>
    <w:link w:val="BalloonTextChar"/>
    <w:uiPriority w:val="99"/>
    <w:semiHidden/>
    <w:unhideWhenUsed/>
    <w:rsid w:val="00690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78"/>
    <w:rPr>
      <w:rFonts w:ascii="Segoe UI" w:hAnsi="Segoe UI" w:cs="Segoe UI"/>
      <w:sz w:val="18"/>
      <w:szCs w:val="18"/>
    </w:rPr>
  </w:style>
  <w:style w:type="paragraph" w:styleId="NormalWeb">
    <w:name w:val="Normal (Web)"/>
    <w:basedOn w:val="Normal"/>
    <w:uiPriority w:val="99"/>
    <w:semiHidden/>
    <w:unhideWhenUsed/>
    <w:rsid w:val="00690D78"/>
    <w:rPr>
      <w:rFonts w:ascii="Times New Roman" w:hAnsi="Times New Roman" w:cs="Times New Roman"/>
      <w:sz w:val="24"/>
      <w:szCs w:val="24"/>
    </w:rPr>
  </w:style>
  <w:style w:type="paragraph" w:customStyle="1" w:styleId="xmsonormal">
    <w:name w:val="x_msonormal"/>
    <w:basedOn w:val="Normal"/>
    <w:rsid w:val="002F11CE"/>
    <w:pPr>
      <w:spacing w:before="0" w:after="0" w:line="240" w:lineRule="auto"/>
    </w:pPr>
    <w:rPr>
      <w:rFonts w:ascii="Calibri" w:eastAsiaTheme="minorHAnsi" w:hAnsi="Calibri" w:cs="Calibri"/>
      <w:sz w:val="22"/>
      <w:szCs w:val="22"/>
      <w:lang w:eastAsia="en-GB"/>
    </w:rPr>
  </w:style>
  <w:style w:type="paragraph" w:customStyle="1" w:styleId="Default">
    <w:name w:val="Default"/>
    <w:basedOn w:val="Normal"/>
    <w:rsid w:val="00356467"/>
    <w:pPr>
      <w:autoSpaceDE w:val="0"/>
      <w:autoSpaceDN w:val="0"/>
      <w:spacing w:before="0" w:after="0" w:line="240" w:lineRule="auto"/>
    </w:pPr>
    <w:rPr>
      <w:rFonts w:ascii="Arial" w:eastAsiaTheme="minorHAnsi" w:hAnsi="Arial" w:cs="Arial"/>
      <w:color w:val="000000"/>
      <w:sz w:val="24"/>
      <w:szCs w:val="24"/>
      <w:lang w:eastAsia="en-GB"/>
    </w:rPr>
  </w:style>
  <w:style w:type="character" w:customStyle="1" w:styleId="ui-provider">
    <w:name w:val="ui-provider"/>
    <w:basedOn w:val="DefaultParagraphFont"/>
    <w:rsid w:val="0011622E"/>
  </w:style>
  <w:style w:type="paragraph" w:customStyle="1" w:styleId="ssrcss-1q0x1qg-paragraph">
    <w:name w:val="ssrcss-1q0x1qg-paragraph"/>
    <w:basedOn w:val="Normal"/>
    <w:rsid w:val="00EF5BC0"/>
    <w:pPr>
      <w:spacing w:beforeAutospacing="1" w:after="100" w:afterAutospacing="1" w:line="240" w:lineRule="auto"/>
    </w:pPr>
    <w:rPr>
      <w:rFonts w:ascii="Calibri" w:eastAsiaTheme="minorHAnsi" w:hAnsi="Calibri" w:cs="Calibri"/>
      <w:sz w:val="22"/>
      <w:szCs w:val="22"/>
      <w:lang w:eastAsia="en-GB"/>
    </w:rPr>
  </w:style>
  <w:style w:type="character" w:styleId="SmartLink">
    <w:name w:val="Smart Link"/>
    <w:basedOn w:val="DefaultParagraphFont"/>
    <w:uiPriority w:val="99"/>
    <w:semiHidden/>
    <w:unhideWhenUsed/>
    <w:rsid w:val="00E763B6"/>
    <w:rPr>
      <w:color w:val="0000FF"/>
      <w:u w:val="single"/>
      <w:shd w:val="clear" w:color="auto" w:fill="F3F2F1"/>
    </w:rPr>
  </w:style>
  <w:style w:type="paragraph" w:customStyle="1" w:styleId="xmsolistparagraph">
    <w:name w:val="x_msolistparagraph"/>
    <w:basedOn w:val="Normal"/>
    <w:rsid w:val="00A62707"/>
    <w:pPr>
      <w:spacing w:before="0" w:after="0" w:line="240" w:lineRule="auto"/>
      <w:ind w:left="720"/>
    </w:pPr>
    <w:rPr>
      <w:rFonts w:ascii="Aptos" w:eastAsiaTheme="minorHAnsi" w:hAnsi="Aptos" w:cs="Aptos"/>
      <w:sz w:val="22"/>
      <w:szCs w:val="22"/>
      <w:lang w:eastAsia="en-GB"/>
    </w:rPr>
  </w:style>
  <w:style w:type="paragraph" w:customStyle="1" w:styleId="xxxelementtoproof">
    <w:name w:val="x_x_xelementtoproof"/>
    <w:basedOn w:val="Normal"/>
    <w:rsid w:val="00F9006D"/>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042822"/>
    <w:pPr>
      <w:spacing w:before="0"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1">
      <w:bodyDiv w:val="1"/>
      <w:marLeft w:val="0"/>
      <w:marRight w:val="0"/>
      <w:marTop w:val="0"/>
      <w:marBottom w:val="0"/>
      <w:divBdr>
        <w:top w:val="none" w:sz="0" w:space="0" w:color="auto"/>
        <w:left w:val="none" w:sz="0" w:space="0" w:color="auto"/>
        <w:bottom w:val="none" w:sz="0" w:space="0" w:color="auto"/>
        <w:right w:val="none" w:sz="0" w:space="0" w:color="auto"/>
      </w:divBdr>
      <w:divsChild>
        <w:div w:id="914893567">
          <w:marLeft w:val="0"/>
          <w:marRight w:val="0"/>
          <w:marTop w:val="0"/>
          <w:marBottom w:val="0"/>
          <w:divBdr>
            <w:top w:val="none" w:sz="0" w:space="0" w:color="auto"/>
            <w:left w:val="none" w:sz="0" w:space="0" w:color="auto"/>
            <w:bottom w:val="none" w:sz="0" w:space="0" w:color="auto"/>
            <w:right w:val="none" w:sz="0" w:space="0" w:color="auto"/>
          </w:divBdr>
        </w:div>
        <w:div w:id="2087914210">
          <w:marLeft w:val="0"/>
          <w:marRight w:val="0"/>
          <w:marTop w:val="0"/>
          <w:marBottom w:val="0"/>
          <w:divBdr>
            <w:top w:val="none" w:sz="0" w:space="0" w:color="auto"/>
            <w:left w:val="none" w:sz="0" w:space="0" w:color="auto"/>
            <w:bottom w:val="none" w:sz="0" w:space="0" w:color="auto"/>
            <w:right w:val="none" w:sz="0" w:space="0" w:color="auto"/>
          </w:divBdr>
        </w:div>
        <w:div w:id="218638641">
          <w:marLeft w:val="0"/>
          <w:marRight w:val="0"/>
          <w:marTop w:val="0"/>
          <w:marBottom w:val="0"/>
          <w:divBdr>
            <w:top w:val="none" w:sz="0" w:space="0" w:color="auto"/>
            <w:left w:val="none" w:sz="0" w:space="0" w:color="auto"/>
            <w:bottom w:val="none" w:sz="0" w:space="0" w:color="auto"/>
            <w:right w:val="none" w:sz="0" w:space="0" w:color="auto"/>
          </w:divBdr>
        </w:div>
        <w:div w:id="1503275966">
          <w:marLeft w:val="0"/>
          <w:marRight w:val="0"/>
          <w:marTop w:val="0"/>
          <w:marBottom w:val="0"/>
          <w:divBdr>
            <w:top w:val="none" w:sz="0" w:space="0" w:color="auto"/>
            <w:left w:val="none" w:sz="0" w:space="0" w:color="auto"/>
            <w:bottom w:val="none" w:sz="0" w:space="0" w:color="auto"/>
            <w:right w:val="none" w:sz="0" w:space="0" w:color="auto"/>
          </w:divBdr>
        </w:div>
        <w:div w:id="746654177">
          <w:marLeft w:val="0"/>
          <w:marRight w:val="0"/>
          <w:marTop w:val="0"/>
          <w:marBottom w:val="0"/>
          <w:divBdr>
            <w:top w:val="none" w:sz="0" w:space="0" w:color="auto"/>
            <w:left w:val="none" w:sz="0" w:space="0" w:color="auto"/>
            <w:bottom w:val="none" w:sz="0" w:space="0" w:color="auto"/>
            <w:right w:val="none" w:sz="0" w:space="0" w:color="auto"/>
          </w:divBdr>
        </w:div>
      </w:divsChild>
    </w:div>
    <w:div w:id="60300957">
      <w:bodyDiv w:val="1"/>
      <w:marLeft w:val="0"/>
      <w:marRight w:val="0"/>
      <w:marTop w:val="0"/>
      <w:marBottom w:val="0"/>
      <w:divBdr>
        <w:top w:val="none" w:sz="0" w:space="0" w:color="auto"/>
        <w:left w:val="none" w:sz="0" w:space="0" w:color="auto"/>
        <w:bottom w:val="none" w:sz="0" w:space="0" w:color="auto"/>
        <w:right w:val="none" w:sz="0" w:space="0" w:color="auto"/>
      </w:divBdr>
    </w:div>
    <w:div w:id="61607838">
      <w:bodyDiv w:val="1"/>
      <w:marLeft w:val="0"/>
      <w:marRight w:val="0"/>
      <w:marTop w:val="0"/>
      <w:marBottom w:val="0"/>
      <w:divBdr>
        <w:top w:val="none" w:sz="0" w:space="0" w:color="auto"/>
        <w:left w:val="none" w:sz="0" w:space="0" w:color="auto"/>
        <w:bottom w:val="none" w:sz="0" w:space="0" w:color="auto"/>
        <w:right w:val="none" w:sz="0" w:space="0" w:color="auto"/>
      </w:divBdr>
    </w:div>
    <w:div w:id="81144773">
      <w:bodyDiv w:val="1"/>
      <w:marLeft w:val="0"/>
      <w:marRight w:val="0"/>
      <w:marTop w:val="0"/>
      <w:marBottom w:val="0"/>
      <w:divBdr>
        <w:top w:val="none" w:sz="0" w:space="0" w:color="auto"/>
        <w:left w:val="none" w:sz="0" w:space="0" w:color="auto"/>
        <w:bottom w:val="none" w:sz="0" w:space="0" w:color="auto"/>
        <w:right w:val="none" w:sz="0" w:space="0" w:color="auto"/>
      </w:divBdr>
    </w:div>
    <w:div w:id="101189851">
      <w:bodyDiv w:val="1"/>
      <w:marLeft w:val="0"/>
      <w:marRight w:val="0"/>
      <w:marTop w:val="0"/>
      <w:marBottom w:val="0"/>
      <w:divBdr>
        <w:top w:val="none" w:sz="0" w:space="0" w:color="auto"/>
        <w:left w:val="none" w:sz="0" w:space="0" w:color="auto"/>
        <w:bottom w:val="none" w:sz="0" w:space="0" w:color="auto"/>
        <w:right w:val="none" w:sz="0" w:space="0" w:color="auto"/>
      </w:divBdr>
    </w:div>
    <w:div w:id="110056792">
      <w:bodyDiv w:val="1"/>
      <w:marLeft w:val="0"/>
      <w:marRight w:val="0"/>
      <w:marTop w:val="0"/>
      <w:marBottom w:val="0"/>
      <w:divBdr>
        <w:top w:val="none" w:sz="0" w:space="0" w:color="auto"/>
        <w:left w:val="none" w:sz="0" w:space="0" w:color="auto"/>
        <w:bottom w:val="none" w:sz="0" w:space="0" w:color="auto"/>
        <w:right w:val="none" w:sz="0" w:space="0" w:color="auto"/>
      </w:divBdr>
    </w:div>
    <w:div w:id="112747756">
      <w:bodyDiv w:val="1"/>
      <w:marLeft w:val="0"/>
      <w:marRight w:val="0"/>
      <w:marTop w:val="0"/>
      <w:marBottom w:val="0"/>
      <w:divBdr>
        <w:top w:val="none" w:sz="0" w:space="0" w:color="auto"/>
        <w:left w:val="none" w:sz="0" w:space="0" w:color="auto"/>
        <w:bottom w:val="none" w:sz="0" w:space="0" w:color="auto"/>
        <w:right w:val="none" w:sz="0" w:space="0" w:color="auto"/>
      </w:divBdr>
    </w:div>
    <w:div w:id="119809005">
      <w:bodyDiv w:val="1"/>
      <w:marLeft w:val="0"/>
      <w:marRight w:val="0"/>
      <w:marTop w:val="0"/>
      <w:marBottom w:val="0"/>
      <w:divBdr>
        <w:top w:val="none" w:sz="0" w:space="0" w:color="auto"/>
        <w:left w:val="none" w:sz="0" w:space="0" w:color="auto"/>
        <w:bottom w:val="none" w:sz="0" w:space="0" w:color="auto"/>
        <w:right w:val="none" w:sz="0" w:space="0" w:color="auto"/>
      </w:divBdr>
    </w:div>
    <w:div w:id="152651290">
      <w:bodyDiv w:val="1"/>
      <w:marLeft w:val="0"/>
      <w:marRight w:val="0"/>
      <w:marTop w:val="0"/>
      <w:marBottom w:val="0"/>
      <w:divBdr>
        <w:top w:val="none" w:sz="0" w:space="0" w:color="auto"/>
        <w:left w:val="none" w:sz="0" w:space="0" w:color="auto"/>
        <w:bottom w:val="none" w:sz="0" w:space="0" w:color="auto"/>
        <w:right w:val="none" w:sz="0" w:space="0" w:color="auto"/>
      </w:divBdr>
    </w:div>
    <w:div w:id="161048619">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sChild>
        <w:div w:id="1223979260">
          <w:marLeft w:val="0"/>
          <w:marRight w:val="0"/>
          <w:marTop w:val="0"/>
          <w:marBottom w:val="0"/>
          <w:divBdr>
            <w:top w:val="none" w:sz="0" w:space="0" w:color="auto"/>
            <w:left w:val="none" w:sz="0" w:space="0" w:color="auto"/>
            <w:bottom w:val="none" w:sz="0" w:space="0" w:color="auto"/>
            <w:right w:val="none" w:sz="0" w:space="0" w:color="auto"/>
          </w:divBdr>
          <w:divsChild>
            <w:div w:id="878008223">
              <w:marLeft w:val="0"/>
              <w:marRight w:val="0"/>
              <w:marTop w:val="0"/>
              <w:marBottom w:val="0"/>
              <w:divBdr>
                <w:top w:val="none" w:sz="0" w:space="0" w:color="auto"/>
                <w:left w:val="none" w:sz="0" w:space="0" w:color="auto"/>
                <w:bottom w:val="none" w:sz="0" w:space="0" w:color="auto"/>
                <w:right w:val="none" w:sz="0" w:space="0" w:color="auto"/>
              </w:divBdr>
            </w:div>
            <w:div w:id="352852448">
              <w:marLeft w:val="0"/>
              <w:marRight w:val="0"/>
              <w:marTop w:val="0"/>
              <w:marBottom w:val="0"/>
              <w:divBdr>
                <w:top w:val="none" w:sz="0" w:space="0" w:color="auto"/>
                <w:left w:val="none" w:sz="0" w:space="0" w:color="auto"/>
                <w:bottom w:val="none" w:sz="0" w:space="0" w:color="auto"/>
                <w:right w:val="none" w:sz="0" w:space="0" w:color="auto"/>
              </w:divBdr>
            </w:div>
          </w:divsChild>
        </w:div>
        <w:div w:id="133328677">
          <w:marLeft w:val="0"/>
          <w:marRight w:val="0"/>
          <w:marTop w:val="0"/>
          <w:marBottom w:val="0"/>
          <w:divBdr>
            <w:top w:val="none" w:sz="0" w:space="0" w:color="auto"/>
            <w:left w:val="none" w:sz="0" w:space="0" w:color="auto"/>
            <w:bottom w:val="none" w:sz="0" w:space="0" w:color="auto"/>
            <w:right w:val="none" w:sz="0" w:space="0" w:color="auto"/>
          </w:divBdr>
          <w:divsChild>
            <w:div w:id="358356574">
              <w:marLeft w:val="0"/>
              <w:marRight w:val="0"/>
              <w:marTop w:val="0"/>
              <w:marBottom w:val="0"/>
              <w:divBdr>
                <w:top w:val="none" w:sz="0" w:space="0" w:color="auto"/>
                <w:left w:val="none" w:sz="0" w:space="0" w:color="auto"/>
                <w:bottom w:val="none" w:sz="0" w:space="0" w:color="auto"/>
                <w:right w:val="none" w:sz="0" w:space="0" w:color="auto"/>
              </w:divBdr>
            </w:div>
            <w:div w:id="8442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4194">
      <w:bodyDiv w:val="1"/>
      <w:marLeft w:val="0"/>
      <w:marRight w:val="0"/>
      <w:marTop w:val="0"/>
      <w:marBottom w:val="0"/>
      <w:divBdr>
        <w:top w:val="none" w:sz="0" w:space="0" w:color="auto"/>
        <w:left w:val="none" w:sz="0" w:space="0" w:color="auto"/>
        <w:bottom w:val="none" w:sz="0" w:space="0" w:color="auto"/>
        <w:right w:val="none" w:sz="0" w:space="0" w:color="auto"/>
      </w:divBdr>
    </w:div>
    <w:div w:id="221259255">
      <w:bodyDiv w:val="1"/>
      <w:marLeft w:val="0"/>
      <w:marRight w:val="0"/>
      <w:marTop w:val="0"/>
      <w:marBottom w:val="0"/>
      <w:divBdr>
        <w:top w:val="none" w:sz="0" w:space="0" w:color="auto"/>
        <w:left w:val="none" w:sz="0" w:space="0" w:color="auto"/>
        <w:bottom w:val="none" w:sz="0" w:space="0" w:color="auto"/>
        <w:right w:val="none" w:sz="0" w:space="0" w:color="auto"/>
      </w:divBdr>
    </w:div>
    <w:div w:id="252278034">
      <w:bodyDiv w:val="1"/>
      <w:marLeft w:val="0"/>
      <w:marRight w:val="0"/>
      <w:marTop w:val="0"/>
      <w:marBottom w:val="0"/>
      <w:divBdr>
        <w:top w:val="none" w:sz="0" w:space="0" w:color="auto"/>
        <w:left w:val="none" w:sz="0" w:space="0" w:color="auto"/>
        <w:bottom w:val="none" w:sz="0" w:space="0" w:color="auto"/>
        <w:right w:val="none" w:sz="0" w:space="0" w:color="auto"/>
      </w:divBdr>
    </w:div>
    <w:div w:id="346369392">
      <w:bodyDiv w:val="1"/>
      <w:marLeft w:val="0"/>
      <w:marRight w:val="0"/>
      <w:marTop w:val="0"/>
      <w:marBottom w:val="0"/>
      <w:divBdr>
        <w:top w:val="none" w:sz="0" w:space="0" w:color="auto"/>
        <w:left w:val="none" w:sz="0" w:space="0" w:color="auto"/>
        <w:bottom w:val="none" w:sz="0" w:space="0" w:color="auto"/>
        <w:right w:val="none" w:sz="0" w:space="0" w:color="auto"/>
      </w:divBdr>
      <w:divsChild>
        <w:div w:id="890384617">
          <w:marLeft w:val="0"/>
          <w:marRight w:val="0"/>
          <w:marTop w:val="0"/>
          <w:marBottom w:val="0"/>
          <w:divBdr>
            <w:top w:val="none" w:sz="0" w:space="0" w:color="auto"/>
            <w:left w:val="none" w:sz="0" w:space="0" w:color="auto"/>
            <w:bottom w:val="none" w:sz="0" w:space="0" w:color="auto"/>
            <w:right w:val="none" w:sz="0" w:space="0" w:color="auto"/>
          </w:divBdr>
        </w:div>
        <w:div w:id="1877153077">
          <w:marLeft w:val="0"/>
          <w:marRight w:val="0"/>
          <w:marTop w:val="0"/>
          <w:marBottom w:val="0"/>
          <w:divBdr>
            <w:top w:val="none" w:sz="0" w:space="0" w:color="auto"/>
            <w:left w:val="none" w:sz="0" w:space="0" w:color="auto"/>
            <w:bottom w:val="none" w:sz="0" w:space="0" w:color="auto"/>
            <w:right w:val="none" w:sz="0" w:space="0" w:color="auto"/>
          </w:divBdr>
        </w:div>
      </w:divsChild>
    </w:div>
    <w:div w:id="391536981">
      <w:bodyDiv w:val="1"/>
      <w:marLeft w:val="0"/>
      <w:marRight w:val="0"/>
      <w:marTop w:val="0"/>
      <w:marBottom w:val="0"/>
      <w:divBdr>
        <w:top w:val="none" w:sz="0" w:space="0" w:color="auto"/>
        <w:left w:val="none" w:sz="0" w:space="0" w:color="auto"/>
        <w:bottom w:val="none" w:sz="0" w:space="0" w:color="auto"/>
        <w:right w:val="none" w:sz="0" w:space="0" w:color="auto"/>
      </w:divBdr>
    </w:div>
    <w:div w:id="408114972">
      <w:bodyDiv w:val="1"/>
      <w:marLeft w:val="0"/>
      <w:marRight w:val="0"/>
      <w:marTop w:val="0"/>
      <w:marBottom w:val="0"/>
      <w:divBdr>
        <w:top w:val="none" w:sz="0" w:space="0" w:color="auto"/>
        <w:left w:val="none" w:sz="0" w:space="0" w:color="auto"/>
        <w:bottom w:val="none" w:sz="0" w:space="0" w:color="auto"/>
        <w:right w:val="none" w:sz="0" w:space="0" w:color="auto"/>
      </w:divBdr>
    </w:div>
    <w:div w:id="418672208">
      <w:bodyDiv w:val="1"/>
      <w:marLeft w:val="0"/>
      <w:marRight w:val="0"/>
      <w:marTop w:val="0"/>
      <w:marBottom w:val="0"/>
      <w:divBdr>
        <w:top w:val="none" w:sz="0" w:space="0" w:color="auto"/>
        <w:left w:val="none" w:sz="0" w:space="0" w:color="auto"/>
        <w:bottom w:val="none" w:sz="0" w:space="0" w:color="auto"/>
        <w:right w:val="none" w:sz="0" w:space="0" w:color="auto"/>
      </w:divBdr>
    </w:div>
    <w:div w:id="426539663">
      <w:bodyDiv w:val="1"/>
      <w:marLeft w:val="0"/>
      <w:marRight w:val="0"/>
      <w:marTop w:val="0"/>
      <w:marBottom w:val="0"/>
      <w:divBdr>
        <w:top w:val="none" w:sz="0" w:space="0" w:color="auto"/>
        <w:left w:val="none" w:sz="0" w:space="0" w:color="auto"/>
        <w:bottom w:val="none" w:sz="0" w:space="0" w:color="auto"/>
        <w:right w:val="none" w:sz="0" w:space="0" w:color="auto"/>
      </w:divBdr>
    </w:div>
    <w:div w:id="436944463">
      <w:bodyDiv w:val="1"/>
      <w:marLeft w:val="0"/>
      <w:marRight w:val="0"/>
      <w:marTop w:val="0"/>
      <w:marBottom w:val="0"/>
      <w:divBdr>
        <w:top w:val="none" w:sz="0" w:space="0" w:color="auto"/>
        <w:left w:val="none" w:sz="0" w:space="0" w:color="auto"/>
        <w:bottom w:val="none" w:sz="0" w:space="0" w:color="auto"/>
        <w:right w:val="none" w:sz="0" w:space="0" w:color="auto"/>
      </w:divBdr>
    </w:div>
    <w:div w:id="488592027">
      <w:bodyDiv w:val="1"/>
      <w:marLeft w:val="0"/>
      <w:marRight w:val="0"/>
      <w:marTop w:val="0"/>
      <w:marBottom w:val="0"/>
      <w:divBdr>
        <w:top w:val="none" w:sz="0" w:space="0" w:color="auto"/>
        <w:left w:val="none" w:sz="0" w:space="0" w:color="auto"/>
        <w:bottom w:val="none" w:sz="0" w:space="0" w:color="auto"/>
        <w:right w:val="none" w:sz="0" w:space="0" w:color="auto"/>
      </w:divBdr>
    </w:div>
    <w:div w:id="504629797">
      <w:bodyDiv w:val="1"/>
      <w:marLeft w:val="0"/>
      <w:marRight w:val="0"/>
      <w:marTop w:val="0"/>
      <w:marBottom w:val="0"/>
      <w:divBdr>
        <w:top w:val="none" w:sz="0" w:space="0" w:color="auto"/>
        <w:left w:val="none" w:sz="0" w:space="0" w:color="auto"/>
        <w:bottom w:val="none" w:sz="0" w:space="0" w:color="auto"/>
        <w:right w:val="none" w:sz="0" w:space="0" w:color="auto"/>
      </w:divBdr>
    </w:div>
    <w:div w:id="530460053">
      <w:bodyDiv w:val="1"/>
      <w:marLeft w:val="0"/>
      <w:marRight w:val="0"/>
      <w:marTop w:val="0"/>
      <w:marBottom w:val="0"/>
      <w:divBdr>
        <w:top w:val="none" w:sz="0" w:space="0" w:color="auto"/>
        <w:left w:val="none" w:sz="0" w:space="0" w:color="auto"/>
        <w:bottom w:val="none" w:sz="0" w:space="0" w:color="auto"/>
        <w:right w:val="none" w:sz="0" w:space="0" w:color="auto"/>
      </w:divBdr>
      <w:divsChild>
        <w:div w:id="1699352975">
          <w:marLeft w:val="0"/>
          <w:marRight w:val="0"/>
          <w:marTop w:val="0"/>
          <w:marBottom w:val="0"/>
          <w:divBdr>
            <w:top w:val="none" w:sz="0" w:space="0" w:color="auto"/>
            <w:left w:val="none" w:sz="0" w:space="0" w:color="auto"/>
            <w:bottom w:val="none" w:sz="0" w:space="0" w:color="auto"/>
            <w:right w:val="none" w:sz="0" w:space="0" w:color="auto"/>
          </w:divBdr>
        </w:div>
      </w:divsChild>
    </w:div>
    <w:div w:id="535582409">
      <w:bodyDiv w:val="1"/>
      <w:marLeft w:val="0"/>
      <w:marRight w:val="0"/>
      <w:marTop w:val="0"/>
      <w:marBottom w:val="0"/>
      <w:divBdr>
        <w:top w:val="none" w:sz="0" w:space="0" w:color="auto"/>
        <w:left w:val="none" w:sz="0" w:space="0" w:color="auto"/>
        <w:bottom w:val="none" w:sz="0" w:space="0" w:color="auto"/>
        <w:right w:val="none" w:sz="0" w:space="0" w:color="auto"/>
      </w:divBdr>
    </w:div>
    <w:div w:id="536431407">
      <w:bodyDiv w:val="1"/>
      <w:marLeft w:val="0"/>
      <w:marRight w:val="0"/>
      <w:marTop w:val="0"/>
      <w:marBottom w:val="0"/>
      <w:divBdr>
        <w:top w:val="none" w:sz="0" w:space="0" w:color="auto"/>
        <w:left w:val="none" w:sz="0" w:space="0" w:color="auto"/>
        <w:bottom w:val="none" w:sz="0" w:space="0" w:color="auto"/>
        <w:right w:val="none" w:sz="0" w:space="0" w:color="auto"/>
      </w:divBdr>
    </w:div>
    <w:div w:id="539826687">
      <w:bodyDiv w:val="1"/>
      <w:marLeft w:val="0"/>
      <w:marRight w:val="0"/>
      <w:marTop w:val="0"/>
      <w:marBottom w:val="0"/>
      <w:divBdr>
        <w:top w:val="none" w:sz="0" w:space="0" w:color="auto"/>
        <w:left w:val="none" w:sz="0" w:space="0" w:color="auto"/>
        <w:bottom w:val="none" w:sz="0" w:space="0" w:color="auto"/>
        <w:right w:val="none" w:sz="0" w:space="0" w:color="auto"/>
      </w:divBdr>
    </w:div>
    <w:div w:id="574125387">
      <w:bodyDiv w:val="1"/>
      <w:marLeft w:val="0"/>
      <w:marRight w:val="0"/>
      <w:marTop w:val="0"/>
      <w:marBottom w:val="0"/>
      <w:divBdr>
        <w:top w:val="none" w:sz="0" w:space="0" w:color="auto"/>
        <w:left w:val="none" w:sz="0" w:space="0" w:color="auto"/>
        <w:bottom w:val="none" w:sz="0" w:space="0" w:color="auto"/>
        <w:right w:val="none" w:sz="0" w:space="0" w:color="auto"/>
      </w:divBdr>
    </w:div>
    <w:div w:id="594942925">
      <w:bodyDiv w:val="1"/>
      <w:marLeft w:val="0"/>
      <w:marRight w:val="0"/>
      <w:marTop w:val="0"/>
      <w:marBottom w:val="0"/>
      <w:divBdr>
        <w:top w:val="none" w:sz="0" w:space="0" w:color="auto"/>
        <w:left w:val="none" w:sz="0" w:space="0" w:color="auto"/>
        <w:bottom w:val="none" w:sz="0" w:space="0" w:color="auto"/>
        <w:right w:val="none" w:sz="0" w:space="0" w:color="auto"/>
      </w:divBdr>
    </w:div>
    <w:div w:id="617684559">
      <w:bodyDiv w:val="1"/>
      <w:marLeft w:val="0"/>
      <w:marRight w:val="0"/>
      <w:marTop w:val="0"/>
      <w:marBottom w:val="0"/>
      <w:divBdr>
        <w:top w:val="none" w:sz="0" w:space="0" w:color="auto"/>
        <w:left w:val="none" w:sz="0" w:space="0" w:color="auto"/>
        <w:bottom w:val="none" w:sz="0" w:space="0" w:color="auto"/>
        <w:right w:val="none" w:sz="0" w:space="0" w:color="auto"/>
      </w:divBdr>
    </w:div>
    <w:div w:id="620454252">
      <w:bodyDiv w:val="1"/>
      <w:marLeft w:val="0"/>
      <w:marRight w:val="0"/>
      <w:marTop w:val="0"/>
      <w:marBottom w:val="0"/>
      <w:divBdr>
        <w:top w:val="none" w:sz="0" w:space="0" w:color="auto"/>
        <w:left w:val="none" w:sz="0" w:space="0" w:color="auto"/>
        <w:bottom w:val="none" w:sz="0" w:space="0" w:color="auto"/>
        <w:right w:val="none" w:sz="0" w:space="0" w:color="auto"/>
      </w:divBdr>
    </w:div>
    <w:div w:id="623464060">
      <w:bodyDiv w:val="1"/>
      <w:marLeft w:val="0"/>
      <w:marRight w:val="0"/>
      <w:marTop w:val="0"/>
      <w:marBottom w:val="0"/>
      <w:divBdr>
        <w:top w:val="none" w:sz="0" w:space="0" w:color="auto"/>
        <w:left w:val="none" w:sz="0" w:space="0" w:color="auto"/>
        <w:bottom w:val="none" w:sz="0" w:space="0" w:color="auto"/>
        <w:right w:val="none" w:sz="0" w:space="0" w:color="auto"/>
      </w:divBdr>
    </w:div>
    <w:div w:id="638846727">
      <w:bodyDiv w:val="1"/>
      <w:marLeft w:val="0"/>
      <w:marRight w:val="0"/>
      <w:marTop w:val="0"/>
      <w:marBottom w:val="0"/>
      <w:divBdr>
        <w:top w:val="none" w:sz="0" w:space="0" w:color="auto"/>
        <w:left w:val="none" w:sz="0" w:space="0" w:color="auto"/>
        <w:bottom w:val="none" w:sz="0" w:space="0" w:color="auto"/>
        <w:right w:val="none" w:sz="0" w:space="0" w:color="auto"/>
      </w:divBdr>
    </w:div>
    <w:div w:id="667026524">
      <w:bodyDiv w:val="1"/>
      <w:marLeft w:val="0"/>
      <w:marRight w:val="0"/>
      <w:marTop w:val="0"/>
      <w:marBottom w:val="0"/>
      <w:divBdr>
        <w:top w:val="none" w:sz="0" w:space="0" w:color="auto"/>
        <w:left w:val="none" w:sz="0" w:space="0" w:color="auto"/>
        <w:bottom w:val="none" w:sz="0" w:space="0" w:color="auto"/>
        <w:right w:val="none" w:sz="0" w:space="0" w:color="auto"/>
      </w:divBdr>
    </w:div>
    <w:div w:id="671101769">
      <w:bodyDiv w:val="1"/>
      <w:marLeft w:val="0"/>
      <w:marRight w:val="0"/>
      <w:marTop w:val="0"/>
      <w:marBottom w:val="0"/>
      <w:divBdr>
        <w:top w:val="none" w:sz="0" w:space="0" w:color="auto"/>
        <w:left w:val="none" w:sz="0" w:space="0" w:color="auto"/>
        <w:bottom w:val="none" w:sz="0" w:space="0" w:color="auto"/>
        <w:right w:val="none" w:sz="0" w:space="0" w:color="auto"/>
      </w:divBdr>
    </w:div>
    <w:div w:id="685905610">
      <w:bodyDiv w:val="1"/>
      <w:marLeft w:val="0"/>
      <w:marRight w:val="0"/>
      <w:marTop w:val="0"/>
      <w:marBottom w:val="0"/>
      <w:divBdr>
        <w:top w:val="none" w:sz="0" w:space="0" w:color="auto"/>
        <w:left w:val="none" w:sz="0" w:space="0" w:color="auto"/>
        <w:bottom w:val="none" w:sz="0" w:space="0" w:color="auto"/>
        <w:right w:val="none" w:sz="0" w:space="0" w:color="auto"/>
      </w:divBdr>
    </w:div>
    <w:div w:id="696737483">
      <w:bodyDiv w:val="1"/>
      <w:marLeft w:val="0"/>
      <w:marRight w:val="0"/>
      <w:marTop w:val="0"/>
      <w:marBottom w:val="0"/>
      <w:divBdr>
        <w:top w:val="none" w:sz="0" w:space="0" w:color="auto"/>
        <w:left w:val="none" w:sz="0" w:space="0" w:color="auto"/>
        <w:bottom w:val="none" w:sz="0" w:space="0" w:color="auto"/>
        <w:right w:val="none" w:sz="0" w:space="0" w:color="auto"/>
      </w:divBdr>
    </w:div>
    <w:div w:id="702748206">
      <w:bodyDiv w:val="1"/>
      <w:marLeft w:val="0"/>
      <w:marRight w:val="0"/>
      <w:marTop w:val="0"/>
      <w:marBottom w:val="0"/>
      <w:divBdr>
        <w:top w:val="none" w:sz="0" w:space="0" w:color="auto"/>
        <w:left w:val="none" w:sz="0" w:space="0" w:color="auto"/>
        <w:bottom w:val="none" w:sz="0" w:space="0" w:color="auto"/>
        <w:right w:val="none" w:sz="0" w:space="0" w:color="auto"/>
      </w:divBdr>
    </w:div>
    <w:div w:id="711879058">
      <w:bodyDiv w:val="1"/>
      <w:marLeft w:val="0"/>
      <w:marRight w:val="0"/>
      <w:marTop w:val="0"/>
      <w:marBottom w:val="0"/>
      <w:divBdr>
        <w:top w:val="none" w:sz="0" w:space="0" w:color="auto"/>
        <w:left w:val="none" w:sz="0" w:space="0" w:color="auto"/>
        <w:bottom w:val="none" w:sz="0" w:space="0" w:color="auto"/>
        <w:right w:val="none" w:sz="0" w:space="0" w:color="auto"/>
      </w:divBdr>
    </w:div>
    <w:div w:id="716471076">
      <w:bodyDiv w:val="1"/>
      <w:marLeft w:val="0"/>
      <w:marRight w:val="0"/>
      <w:marTop w:val="0"/>
      <w:marBottom w:val="0"/>
      <w:divBdr>
        <w:top w:val="none" w:sz="0" w:space="0" w:color="auto"/>
        <w:left w:val="none" w:sz="0" w:space="0" w:color="auto"/>
        <w:bottom w:val="none" w:sz="0" w:space="0" w:color="auto"/>
        <w:right w:val="none" w:sz="0" w:space="0" w:color="auto"/>
      </w:divBdr>
    </w:div>
    <w:div w:id="732435086">
      <w:bodyDiv w:val="1"/>
      <w:marLeft w:val="0"/>
      <w:marRight w:val="0"/>
      <w:marTop w:val="0"/>
      <w:marBottom w:val="0"/>
      <w:divBdr>
        <w:top w:val="none" w:sz="0" w:space="0" w:color="auto"/>
        <w:left w:val="none" w:sz="0" w:space="0" w:color="auto"/>
        <w:bottom w:val="none" w:sz="0" w:space="0" w:color="auto"/>
        <w:right w:val="none" w:sz="0" w:space="0" w:color="auto"/>
      </w:divBdr>
    </w:div>
    <w:div w:id="744377593">
      <w:bodyDiv w:val="1"/>
      <w:marLeft w:val="0"/>
      <w:marRight w:val="0"/>
      <w:marTop w:val="0"/>
      <w:marBottom w:val="0"/>
      <w:divBdr>
        <w:top w:val="none" w:sz="0" w:space="0" w:color="auto"/>
        <w:left w:val="none" w:sz="0" w:space="0" w:color="auto"/>
        <w:bottom w:val="none" w:sz="0" w:space="0" w:color="auto"/>
        <w:right w:val="none" w:sz="0" w:space="0" w:color="auto"/>
      </w:divBdr>
    </w:div>
    <w:div w:id="749278989">
      <w:bodyDiv w:val="1"/>
      <w:marLeft w:val="0"/>
      <w:marRight w:val="0"/>
      <w:marTop w:val="0"/>
      <w:marBottom w:val="0"/>
      <w:divBdr>
        <w:top w:val="none" w:sz="0" w:space="0" w:color="auto"/>
        <w:left w:val="none" w:sz="0" w:space="0" w:color="auto"/>
        <w:bottom w:val="none" w:sz="0" w:space="0" w:color="auto"/>
        <w:right w:val="none" w:sz="0" w:space="0" w:color="auto"/>
      </w:divBdr>
    </w:div>
    <w:div w:id="753672734">
      <w:bodyDiv w:val="1"/>
      <w:marLeft w:val="0"/>
      <w:marRight w:val="0"/>
      <w:marTop w:val="0"/>
      <w:marBottom w:val="0"/>
      <w:divBdr>
        <w:top w:val="none" w:sz="0" w:space="0" w:color="auto"/>
        <w:left w:val="none" w:sz="0" w:space="0" w:color="auto"/>
        <w:bottom w:val="none" w:sz="0" w:space="0" w:color="auto"/>
        <w:right w:val="none" w:sz="0" w:space="0" w:color="auto"/>
      </w:divBdr>
    </w:div>
    <w:div w:id="761531478">
      <w:bodyDiv w:val="1"/>
      <w:marLeft w:val="0"/>
      <w:marRight w:val="0"/>
      <w:marTop w:val="0"/>
      <w:marBottom w:val="0"/>
      <w:divBdr>
        <w:top w:val="none" w:sz="0" w:space="0" w:color="auto"/>
        <w:left w:val="none" w:sz="0" w:space="0" w:color="auto"/>
        <w:bottom w:val="none" w:sz="0" w:space="0" w:color="auto"/>
        <w:right w:val="none" w:sz="0" w:space="0" w:color="auto"/>
      </w:divBdr>
    </w:div>
    <w:div w:id="784271325">
      <w:bodyDiv w:val="1"/>
      <w:marLeft w:val="0"/>
      <w:marRight w:val="0"/>
      <w:marTop w:val="0"/>
      <w:marBottom w:val="0"/>
      <w:divBdr>
        <w:top w:val="none" w:sz="0" w:space="0" w:color="auto"/>
        <w:left w:val="none" w:sz="0" w:space="0" w:color="auto"/>
        <w:bottom w:val="none" w:sz="0" w:space="0" w:color="auto"/>
        <w:right w:val="none" w:sz="0" w:space="0" w:color="auto"/>
      </w:divBdr>
    </w:div>
    <w:div w:id="828595592">
      <w:bodyDiv w:val="1"/>
      <w:marLeft w:val="0"/>
      <w:marRight w:val="0"/>
      <w:marTop w:val="0"/>
      <w:marBottom w:val="0"/>
      <w:divBdr>
        <w:top w:val="none" w:sz="0" w:space="0" w:color="auto"/>
        <w:left w:val="none" w:sz="0" w:space="0" w:color="auto"/>
        <w:bottom w:val="none" w:sz="0" w:space="0" w:color="auto"/>
        <w:right w:val="none" w:sz="0" w:space="0" w:color="auto"/>
      </w:divBdr>
    </w:div>
    <w:div w:id="880744344">
      <w:bodyDiv w:val="1"/>
      <w:marLeft w:val="0"/>
      <w:marRight w:val="0"/>
      <w:marTop w:val="0"/>
      <w:marBottom w:val="0"/>
      <w:divBdr>
        <w:top w:val="none" w:sz="0" w:space="0" w:color="auto"/>
        <w:left w:val="none" w:sz="0" w:space="0" w:color="auto"/>
        <w:bottom w:val="none" w:sz="0" w:space="0" w:color="auto"/>
        <w:right w:val="none" w:sz="0" w:space="0" w:color="auto"/>
      </w:divBdr>
    </w:div>
    <w:div w:id="893154898">
      <w:bodyDiv w:val="1"/>
      <w:marLeft w:val="0"/>
      <w:marRight w:val="0"/>
      <w:marTop w:val="0"/>
      <w:marBottom w:val="0"/>
      <w:divBdr>
        <w:top w:val="none" w:sz="0" w:space="0" w:color="auto"/>
        <w:left w:val="none" w:sz="0" w:space="0" w:color="auto"/>
        <w:bottom w:val="none" w:sz="0" w:space="0" w:color="auto"/>
        <w:right w:val="none" w:sz="0" w:space="0" w:color="auto"/>
      </w:divBdr>
    </w:div>
    <w:div w:id="912590985">
      <w:bodyDiv w:val="1"/>
      <w:marLeft w:val="0"/>
      <w:marRight w:val="0"/>
      <w:marTop w:val="0"/>
      <w:marBottom w:val="0"/>
      <w:divBdr>
        <w:top w:val="none" w:sz="0" w:space="0" w:color="auto"/>
        <w:left w:val="none" w:sz="0" w:space="0" w:color="auto"/>
        <w:bottom w:val="none" w:sz="0" w:space="0" w:color="auto"/>
        <w:right w:val="none" w:sz="0" w:space="0" w:color="auto"/>
      </w:divBdr>
    </w:div>
    <w:div w:id="932981561">
      <w:bodyDiv w:val="1"/>
      <w:marLeft w:val="0"/>
      <w:marRight w:val="0"/>
      <w:marTop w:val="0"/>
      <w:marBottom w:val="0"/>
      <w:divBdr>
        <w:top w:val="none" w:sz="0" w:space="0" w:color="auto"/>
        <w:left w:val="none" w:sz="0" w:space="0" w:color="auto"/>
        <w:bottom w:val="none" w:sz="0" w:space="0" w:color="auto"/>
        <w:right w:val="none" w:sz="0" w:space="0" w:color="auto"/>
      </w:divBdr>
      <w:divsChild>
        <w:div w:id="1252665659">
          <w:marLeft w:val="0"/>
          <w:marRight w:val="0"/>
          <w:marTop w:val="0"/>
          <w:marBottom w:val="0"/>
          <w:divBdr>
            <w:top w:val="none" w:sz="0" w:space="0" w:color="auto"/>
            <w:left w:val="none" w:sz="0" w:space="0" w:color="auto"/>
            <w:bottom w:val="none" w:sz="0" w:space="0" w:color="auto"/>
            <w:right w:val="none" w:sz="0" w:space="0" w:color="auto"/>
          </w:divBdr>
        </w:div>
        <w:div w:id="1207252613">
          <w:marLeft w:val="0"/>
          <w:marRight w:val="0"/>
          <w:marTop w:val="0"/>
          <w:marBottom w:val="0"/>
          <w:divBdr>
            <w:top w:val="none" w:sz="0" w:space="0" w:color="auto"/>
            <w:left w:val="none" w:sz="0" w:space="0" w:color="auto"/>
            <w:bottom w:val="none" w:sz="0" w:space="0" w:color="auto"/>
            <w:right w:val="none" w:sz="0" w:space="0" w:color="auto"/>
          </w:divBdr>
        </w:div>
      </w:divsChild>
    </w:div>
    <w:div w:id="957763497">
      <w:bodyDiv w:val="1"/>
      <w:marLeft w:val="0"/>
      <w:marRight w:val="0"/>
      <w:marTop w:val="0"/>
      <w:marBottom w:val="0"/>
      <w:divBdr>
        <w:top w:val="none" w:sz="0" w:space="0" w:color="auto"/>
        <w:left w:val="none" w:sz="0" w:space="0" w:color="auto"/>
        <w:bottom w:val="none" w:sz="0" w:space="0" w:color="auto"/>
        <w:right w:val="none" w:sz="0" w:space="0" w:color="auto"/>
      </w:divBdr>
    </w:div>
    <w:div w:id="966590522">
      <w:bodyDiv w:val="1"/>
      <w:marLeft w:val="0"/>
      <w:marRight w:val="0"/>
      <w:marTop w:val="0"/>
      <w:marBottom w:val="0"/>
      <w:divBdr>
        <w:top w:val="none" w:sz="0" w:space="0" w:color="auto"/>
        <w:left w:val="none" w:sz="0" w:space="0" w:color="auto"/>
        <w:bottom w:val="none" w:sz="0" w:space="0" w:color="auto"/>
        <w:right w:val="none" w:sz="0" w:space="0" w:color="auto"/>
      </w:divBdr>
    </w:div>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059523706">
      <w:bodyDiv w:val="1"/>
      <w:marLeft w:val="0"/>
      <w:marRight w:val="0"/>
      <w:marTop w:val="0"/>
      <w:marBottom w:val="0"/>
      <w:divBdr>
        <w:top w:val="none" w:sz="0" w:space="0" w:color="auto"/>
        <w:left w:val="none" w:sz="0" w:space="0" w:color="auto"/>
        <w:bottom w:val="none" w:sz="0" w:space="0" w:color="auto"/>
        <w:right w:val="none" w:sz="0" w:space="0" w:color="auto"/>
      </w:divBdr>
    </w:div>
    <w:div w:id="1088424851">
      <w:bodyDiv w:val="1"/>
      <w:marLeft w:val="0"/>
      <w:marRight w:val="0"/>
      <w:marTop w:val="0"/>
      <w:marBottom w:val="0"/>
      <w:divBdr>
        <w:top w:val="none" w:sz="0" w:space="0" w:color="auto"/>
        <w:left w:val="none" w:sz="0" w:space="0" w:color="auto"/>
        <w:bottom w:val="none" w:sz="0" w:space="0" w:color="auto"/>
        <w:right w:val="none" w:sz="0" w:space="0" w:color="auto"/>
      </w:divBdr>
    </w:div>
    <w:div w:id="1097017314">
      <w:bodyDiv w:val="1"/>
      <w:marLeft w:val="0"/>
      <w:marRight w:val="0"/>
      <w:marTop w:val="0"/>
      <w:marBottom w:val="0"/>
      <w:divBdr>
        <w:top w:val="none" w:sz="0" w:space="0" w:color="auto"/>
        <w:left w:val="none" w:sz="0" w:space="0" w:color="auto"/>
        <w:bottom w:val="none" w:sz="0" w:space="0" w:color="auto"/>
        <w:right w:val="none" w:sz="0" w:space="0" w:color="auto"/>
      </w:divBdr>
    </w:div>
    <w:div w:id="1114251327">
      <w:bodyDiv w:val="1"/>
      <w:marLeft w:val="0"/>
      <w:marRight w:val="0"/>
      <w:marTop w:val="0"/>
      <w:marBottom w:val="0"/>
      <w:divBdr>
        <w:top w:val="none" w:sz="0" w:space="0" w:color="auto"/>
        <w:left w:val="none" w:sz="0" w:space="0" w:color="auto"/>
        <w:bottom w:val="none" w:sz="0" w:space="0" w:color="auto"/>
        <w:right w:val="none" w:sz="0" w:space="0" w:color="auto"/>
      </w:divBdr>
    </w:div>
    <w:div w:id="1114324866">
      <w:bodyDiv w:val="1"/>
      <w:marLeft w:val="0"/>
      <w:marRight w:val="0"/>
      <w:marTop w:val="0"/>
      <w:marBottom w:val="0"/>
      <w:divBdr>
        <w:top w:val="none" w:sz="0" w:space="0" w:color="auto"/>
        <w:left w:val="none" w:sz="0" w:space="0" w:color="auto"/>
        <w:bottom w:val="none" w:sz="0" w:space="0" w:color="auto"/>
        <w:right w:val="none" w:sz="0" w:space="0" w:color="auto"/>
      </w:divBdr>
    </w:div>
    <w:div w:id="1156186161">
      <w:bodyDiv w:val="1"/>
      <w:marLeft w:val="0"/>
      <w:marRight w:val="0"/>
      <w:marTop w:val="0"/>
      <w:marBottom w:val="0"/>
      <w:divBdr>
        <w:top w:val="none" w:sz="0" w:space="0" w:color="auto"/>
        <w:left w:val="none" w:sz="0" w:space="0" w:color="auto"/>
        <w:bottom w:val="none" w:sz="0" w:space="0" w:color="auto"/>
        <w:right w:val="none" w:sz="0" w:space="0" w:color="auto"/>
      </w:divBdr>
    </w:div>
    <w:div w:id="1168598633">
      <w:bodyDiv w:val="1"/>
      <w:marLeft w:val="0"/>
      <w:marRight w:val="0"/>
      <w:marTop w:val="0"/>
      <w:marBottom w:val="0"/>
      <w:divBdr>
        <w:top w:val="none" w:sz="0" w:space="0" w:color="auto"/>
        <w:left w:val="none" w:sz="0" w:space="0" w:color="auto"/>
        <w:bottom w:val="none" w:sz="0" w:space="0" w:color="auto"/>
        <w:right w:val="none" w:sz="0" w:space="0" w:color="auto"/>
      </w:divBdr>
    </w:div>
    <w:div w:id="1170827537">
      <w:bodyDiv w:val="1"/>
      <w:marLeft w:val="0"/>
      <w:marRight w:val="0"/>
      <w:marTop w:val="0"/>
      <w:marBottom w:val="0"/>
      <w:divBdr>
        <w:top w:val="none" w:sz="0" w:space="0" w:color="auto"/>
        <w:left w:val="none" w:sz="0" w:space="0" w:color="auto"/>
        <w:bottom w:val="none" w:sz="0" w:space="0" w:color="auto"/>
        <w:right w:val="none" w:sz="0" w:space="0" w:color="auto"/>
      </w:divBdr>
    </w:div>
    <w:div w:id="1191988808">
      <w:bodyDiv w:val="1"/>
      <w:marLeft w:val="0"/>
      <w:marRight w:val="0"/>
      <w:marTop w:val="0"/>
      <w:marBottom w:val="0"/>
      <w:divBdr>
        <w:top w:val="none" w:sz="0" w:space="0" w:color="auto"/>
        <w:left w:val="none" w:sz="0" w:space="0" w:color="auto"/>
        <w:bottom w:val="none" w:sz="0" w:space="0" w:color="auto"/>
        <w:right w:val="none" w:sz="0" w:space="0" w:color="auto"/>
      </w:divBdr>
    </w:div>
    <w:div w:id="1212687160">
      <w:bodyDiv w:val="1"/>
      <w:marLeft w:val="0"/>
      <w:marRight w:val="0"/>
      <w:marTop w:val="0"/>
      <w:marBottom w:val="0"/>
      <w:divBdr>
        <w:top w:val="none" w:sz="0" w:space="0" w:color="auto"/>
        <w:left w:val="none" w:sz="0" w:space="0" w:color="auto"/>
        <w:bottom w:val="none" w:sz="0" w:space="0" w:color="auto"/>
        <w:right w:val="none" w:sz="0" w:space="0" w:color="auto"/>
      </w:divBdr>
    </w:div>
    <w:div w:id="1216236345">
      <w:bodyDiv w:val="1"/>
      <w:marLeft w:val="0"/>
      <w:marRight w:val="0"/>
      <w:marTop w:val="0"/>
      <w:marBottom w:val="0"/>
      <w:divBdr>
        <w:top w:val="none" w:sz="0" w:space="0" w:color="auto"/>
        <w:left w:val="none" w:sz="0" w:space="0" w:color="auto"/>
        <w:bottom w:val="none" w:sz="0" w:space="0" w:color="auto"/>
        <w:right w:val="none" w:sz="0" w:space="0" w:color="auto"/>
      </w:divBdr>
    </w:div>
    <w:div w:id="1224027890">
      <w:bodyDiv w:val="1"/>
      <w:marLeft w:val="0"/>
      <w:marRight w:val="0"/>
      <w:marTop w:val="0"/>
      <w:marBottom w:val="0"/>
      <w:divBdr>
        <w:top w:val="none" w:sz="0" w:space="0" w:color="auto"/>
        <w:left w:val="none" w:sz="0" w:space="0" w:color="auto"/>
        <w:bottom w:val="none" w:sz="0" w:space="0" w:color="auto"/>
        <w:right w:val="none" w:sz="0" w:space="0" w:color="auto"/>
      </w:divBdr>
    </w:div>
    <w:div w:id="1235973747">
      <w:bodyDiv w:val="1"/>
      <w:marLeft w:val="0"/>
      <w:marRight w:val="0"/>
      <w:marTop w:val="0"/>
      <w:marBottom w:val="0"/>
      <w:divBdr>
        <w:top w:val="none" w:sz="0" w:space="0" w:color="auto"/>
        <w:left w:val="none" w:sz="0" w:space="0" w:color="auto"/>
        <w:bottom w:val="none" w:sz="0" w:space="0" w:color="auto"/>
        <w:right w:val="none" w:sz="0" w:space="0" w:color="auto"/>
      </w:divBdr>
    </w:div>
    <w:div w:id="1242527223">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59677969">
      <w:bodyDiv w:val="1"/>
      <w:marLeft w:val="0"/>
      <w:marRight w:val="0"/>
      <w:marTop w:val="0"/>
      <w:marBottom w:val="0"/>
      <w:divBdr>
        <w:top w:val="none" w:sz="0" w:space="0" w:color="auto"/>
        <w:left w:val="none" w:sz="0" w:space="0" w:color="auto"/>
        <w:bottom w:val="none" w:sz="0" w:space="0" w:color="auto"/>
        <w:right w:val="none" w:sz="0" w:space="0" w:color="auto"/>
      </w:divBdr>
    </w:div>
    <w:div w:id="1260289274">
      <w:bodyDiv w:val="1"/>
      <w:marLeft w:val="0"/>
      <w:marRight w:val="0"/>
      <w:marTop w:val="0"/>
      <w:marBottom w:val="0"/>
      <w:divBdr>
        <w:top w:val="none" w:sz="0" w:space="0" w:color="auto"/>
        <w:left w:val="none" w:sz="0" w:space="0" w:color="auto"/>
        <w:bottom w:val="none" w:sz="0" w:space="0" w:color="auto"/>
        <w:right w:val="none" w:sz="0" w:space="0" w:color="auto"/>
      </w:divBdr>
    </w:div>
    <w:div w:id="1261376685">
      <w:bodyDiv w:val="1"/>
      <w:marLeft w:val="0"/>
      <w:marRight w:val="0"/>
      <w:marTop w:val="0"/>
      <w:marBottom w:val="0"/>
      <w:divBdr>
        <w:top w:val="none" w:sz="0" w:space="0" w:color="auto"/>
        <w:left w:val="none" w:sz="0" w:space="0" w:color="auto"/>
        <w:bottom w:val="none" w:sz="0" w:space="0" w:color="auto"/>
        <w:right w:val="none" w:sz="0" w:space="0" w:color="auto"/>
      </w:divBdr>
    </w:div>
    <w:div w:id="1367750631">
      <w:bodyDiv w:val="1"/>
      <w:marLeft w:val="0"/>
      <w:marRight w:val="0"/>
      <w:marTop w:val="0"/>
      <w:marBottom w:val="0"/>
      <w:divBdr>
        <w:top w:val="none" w:sz="0" w:space="0" w:color="auto"/>
        <w:left w:val="none" w:sz="0" w:space="0" w:color="auto"/>
        <w:bottom w:val="none" w:sz="0" w:space="0" w:color="auto"/>
        <w:right w:val="none" w:sz="0" w:space="0" w:color="auto"/>
      </w:divBdr>
    </w:div>
    <w:div w:id="1417941444">
      <w:bodyDiv w:val="1"/>
      <w:marLeft w:val="0"/>
      <w:marRight w:val="0"/>
      <w:marTop w:val="0"/>
      <w:marBottom w:val="0"/>
      <w:divBdr>
        <w:top w:val="none" w:sz="0" w:space="0" w:color="auto"/>
        <w:left w:val="none" w:sz="0" w:space="0" w:color="auto"/>
        <w:bottom w:val="none" w:sz="0" w:space="0" w:color="auto"/>
        <w:right w:val="none" w:sz="0" w:space="0" w:color="auto"/>
      </w:divBdr>
    </w:div>
    <w:div w:id="1447310813">
      <w:bodyDiv w:val="1"/>
      <w:marLeft w:val="0"/>
      <w:marRight w:val="0"/>
      <w:marTop w:val="0"/>
      <w:marBottom w:val="0"/>
      <w:divBdr>
        <w:top w:val="none" w:sz="0" w:space="0" w:color="auto"/>
        <w:left w:val="none" w:sz="0" w:space="0" w:color="auto"/>
        <w:bottom w:val="none" w:sz="0" w:space="0" w:color="auto"/>
        <w:right w:val="none" w:sz="0" w:space="0" w:color="auto"/>
      </w:divBdr>
    </w:div>
    <w:div w:id="1460296639">
      <w:bodyDiv w:val="1"/>
      <w:marLeft w:val="0"/>
      <w:marRight w:val="0"/>
      <w:marTop w:val="0"/>
      <w:marBottom w:val="0"/>
      <w:divBdr>
        <w:top w:val="none" w:sz="0" w:space="0" w:color="auto"/>
        <w:left w:val="none" w:sz="0" w:space="0" w:color="auto"/>
        <w:bottom w:val="none" w:sz="0" w:space="0" w:color="auto"/>
        <w:right w:val="none" w:sz="0" w:space="0" w:color="auto"/>
      </w:divBdr>
    </w:div>
    <w:div w:id="1462577940">
      <w:bodyDiv w:val="1"/>
      <w:marLeft w:val="0"/>
      <w:marRight w:val="0"/>
      <w:marTop w:val="0"/>
      <w:marBottom w:val="0"/>
      <w:divBdr>
        <w:top w:val="none" w:sz="0" w:space="0" w:color="auto"/>
        <w:left w:val="none" w:sz="0" w:space="0" w:color="auto"/>
        <w:bottom w:val="none" w:sz="0" w:space="0" w:color="auto"/>
        <w:right w:val="none" w:sz="0" w:space="0" w:color="auto"/>
      </w:divBdr>
    </w:div>
    <w:div w:id="1470173277">
      <w:bodyDiv w:val="1"/>
      <w:marLeft w:val="0"/>
      <w:marRight w:val="0"/>
      <w:marTop w:val="0"/>
      <w:marBottom w:val="0"/>
      <w:divBdr>
        <w:top w:val="none" w:sz="0" w:space="0" w:color="auto"/>
        <w:left w:val="none" w:sz="0" w:space="0" w:color="auto"/>
        <w:bottom w:val="none" w:sz="0" w:space="0" w:color="auto"/>
        <w:right w:val="none" w:sz="0" w:space="0" w:color="auto"/>
      </w:divBdr>
    </w:div>
    <w:div w:id="1473064375">
      <w:bodyDiv w:val="1"/>
      <w:marLeft w:val="0"/>
      <w:marRight w:val="0"/>
      <w:marTop w:val="0"/>
      <w:marBottom w:val="0"/>
      <w:divBdr>
        <w:top w:val="none" w:sz="0" w:space="0" w:color="auto"/>
        <w:left w:val="none" w:sz="0" w:space="0" w:color="auto"/>
        <w:bottom w:val="none" w:sz="0" w:space="0" w:color="auto"/>
        <w:right w:val="none" w:sz="0" w:space="0" w:color="auto"/>
      </w:divBdr>
    </w:div>
    <w:div w:id="1495947114">
      <w:bodyDiv w:val="1"/>
      <w:marLeft w:val="0"/>
      <w:marRight w:val="0"/>
      <w:marTop w:val="0"/>
      <w:marBottom w:val="0"/>
      <w:divBdr>
        <w:top w:val="none" w:sz="0" w:space="0" w:color="auto"/>
        <w:left w:val="none" w:sz="0" w:space="0" w:color="auto"/>
        <w:bottom w:val="none" w:sz="0" w:space="0" w:color="auto"/>
        <w:right w:val="none" w:sz="0" w:space="0" w:color="auto"/>
      </w:divBdr>
    </w:div>
    <w:div w:id="1499423504">
      <w:bodyDiv w:val="1"/>
      <w:marLeft w:val="0"/>
      <w:marRight w:val="0"/>
      <w:marTop w:val="0"/>
      <w:marBottom w:val="0"/>
      <w:divBdr>
        <w:top w:val="none" w:sz="0" w:space="0" w:color="auto"/>
        <w:left w:val="none" w:sz="0" w:space="0" w:color="auto"/>
        <w:bottom w:val="none" w:sz="0" w:space="0" w:color="auto"/>
        <w:right w:val="none" w:sz="0" w:space="0" w:color="auto"/>
      </w:divBdr>
    </w:div>
    <w:div w:id="1528982492">
      <w:bodyDiv w:val="1"/>
      <w:marLeft w:val="0"/>
      <w:marRight w:val="0"/>
      <w:marTop w:val="0"/>
      <w:marBottom w:val="0"/>
      <w:divBdr>
        <w:top w:val="none" w:sz="0" w:space="0" w:color="auto"/>
        <w:left w:val="none" w:sz="0" w:space="0" w:color="auto"/>
        <w:bottom w:val="none" w:sz="0" w:space="0" w:color="auto"/>
        <w:right w:val="none" w:sz="0" w:space="0" w:color="auto"/>
      </w:divBdr>
    </w:div>
    <w:div w:id="1549561228">
      <w:bodyDiv w:val="1"/>
      <w:marLeft w:val="0"/>
      <w:marRight w:val="0"/>
      <w:marTop w:val="0"/>
      <w:marBottom w:val="0"/>
      <w:divBdr>
        <w:top w:val="none" w:sz="0" w:space="0" w:color="auto"/>
        <w:left w:val="none" w:sz="0" w:space="0" w:color="auto"/>
        <w:bottom w:val="none" w:sz="0" w:space="0" w:color="auto"/>
        <w:right w:val="none" w:sz="0" w:space="0" w:color="auto"/>
      </w:divBdr>
    </w:div>
    <w:div w:id="1608852576">
      <w:bodyDiv w:val="1"/>
      <w:marLeft w:val="0"/>
      <w:marRight w:val="0"/>
      <w:marTop w:val="0"/>
      <w:marBottom w:val="0"/>
      <w:divBdr>
        <w:top w:val="none" w:sz="0" w:space="0" w:color="auto"/>
        <w:left w:val="none" w:sz="0" w:space="0" w:color="auto"/>
        <w:bottom w:val="none" w:sz="0" w:space="0" w:color="auto"/>
        <w:right w:val="none" w:sz="0" w:space="0" w:color="auto"/>
      </w:divBdr>
    </w:div>
    <w:div w:id="1632637637">
      <w:bodyDiv w:val="1"/>
      <w:marLeft w:val="0"/>
      <w:marRight w:val="0"/>
      <w:marTop w:val="0"/>
      <w:marBottom w:val="0"/>
      <w:divBdr>
        <w:top w:val="none" w:sz="0" w:space="0" w:color="auto"/>
        <w:left w:val="none" w:sz="0" w:space="0" w:color="auto"/>
        <w:bottom w:val="none" w:sz="0" w:space="0" w:color="auto"/>
        <w:right w:val="none" w:sz="0" w:space="0" w:color="auto"/>
      </w:divBdr>
    </w:div>
    <w:div w:id="1723626603">
      <w:bodyDiv w:val="1"/>
      <w:marLeft w:val="0"/>
      <w:marRight w:val="0"/>
      <w:marTop w:val="0"/>
      <w:marBottom w:val="0"/>
      <w:divBdr>
        <w:top w:val="none" w:sz="0" w:space="0" w:color="auto"/>
        <w:left w:val="none" w:sz="0" w:space="0" w:color="auto"/>
        <w:bottom w:val="none" w:sz="0" w:space="0" w:color="auto"/>
        <w:right w:val="none" w:sz="0" w:space="0" w:color="auto"/>
      </w:divBdr>
    </w:div>
    <w:div w:id="1770077803">
      <w:bodyDiv w:val="1"/>
      <w:marLeft w:val="0"/>
      <w:marRight w:val="0"/>
      <w:marTop w:val="0"/>
      <w:marBottom w:val="0"/>
      <w:divBdr>
        <w:top w:val="none" w:sz="0" w:space="0" w:color="auto"/>
        <w:left w:val="none" w:sz="0" w:space="0" w:color="auto"/>
        <w:bottom w:val="none" w:sz="0" w:space="0" w:color="auto"/>
        <w:right w:val="none" w:sz="0" w:space="0" w:color="auto"/>
      </w:divBdr>
    </w:div>
    <w:div w:id="1803840262">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86093031">
      <w:bodyDiv w:val="1"/>
      <w:marLeft w:val="0"/>
      <w:marRight w:val="0"/>
      <w:marTop w:val="0"/>
      <w:marBottom w:val="0"/>
      <w:divBdr>
        <w:top w:val="none" w:sz="0" w:space="0" w:color="auto"/>
        <w:left w:val="none" w:sz="0" w:space="0" w:color="auto"/>
        <w:bottom w:val="none" w:sz="0" w:space="0" w:color="auto"/>
        <w:right w:val="none" w:sz="0" w:space="0" w:color="auto"/>
      </w:divBdr>
    </w:div>
    <w:div w:id="1907955852">
      <w:bodyDiv w:val="1"/>
      <w:marLeft w:val="0"/>
      <w:marRight w:val="0"/>
      <w:marTop w:val="0"/>
      <w:marBottom w:val="0"/>
      <w:divBdr>
        <w:top w:val="none" w:sz="0" w:space="0" w:color="auto"/>
        <w:left w:val="none" w:sz="0" w:space="0" w:color="auto"/>
        <w:bottom w:val="none" w:sz="0" w:space="0" w:color="auto"/>
        <w:right w:val="none" w:sz="0" w:space="0" w:color="auto"/>
      </w:divBdr>
    </w:div>
    <w:div w:id="1916936493">
      <w:bodyDiv w:val="1"/>
      <w:marLeft w:val="0"/>
      <w:marRight w:val="0"/>
      <w:marTop w:val="0"/>
      <w:marBottom w:val="0"/>
      <w:divBdr>
        <w:top w:val="none" w:sz="0" w:space="0" w:color="auto"/>
        <w:left w:val="none" w:sz="0" w:space="0" w:color="auto"/>
        <w:bottom w:val="none" w:sz="0" w:space="0" w:color="auto"/>
        <w:right w:val="none" w:sz="0" w:space="0" w:color="auto"/>
      </w:divBdr>
      <w:divsChild>
        <w:div w:id="198131532">
          <w:marLeft w:val="0"/>
          <w:marRight w:val="0"/>
          <w:marTop w:val="0"/>
          <w:marBottom w:val="0"/>
          <w:divBdr>
            <w:top w:val="none" w:sz="0" w:space="0" w:color="auto"/>
            <w:left w:val="none" w:sz="0" w:space="0" w:color="auto"/>
            <w:bottom w:val="none" w:sz="0" w:space="0" w:color="auto"/>
            <w:right w:val="none" w:sz="0" w:space="0" w:color="auto"/>
          </w:divBdr>
        </w:div>
        <w:div w:id="1951548813">
          <w:marLeft w:val="0"/>
          <w:marRight w:val="0"/>
          <w:marTop w:val="0"/>
          <w:marBottom w:val="0"/>
          <w:divBdr>
            <w:top w:val="none" w:sz="0" w:space="0" w:color="auto"/>
            <w:left w:val="none" w:sz="0" w:space="0" w:color="auto"/>
            <w:bottom w:val="none" w:sz="0" w:space="0" w:color="auto"/>
            <w:right w:val="none" w:sz="0" w:space="0" w:color="auto"/>
          </w:divBdr>
        </w:div>
        <w:div w:id="1168865464">
          <w:marLeft w:val="0"/>
          <w:marRight w:val="0"/>
          <w:marTop w:val="0"/>
          <w:marBottom w:val="0"/>
          <w:divBdr>
            <w:top w:val="none" w:sz="0" w:space="0" w:color="auto"/>
            <w:left w:val="none" w:sz="0" w:space="0" w:color="auto"/>
            <w:bottom w:val="none" w:sz="0" w:space="0" w:color="auto"/>
            <w:right w:val="none" w:sz="0" w:space="0" w:color="auto"/>
          </w:divBdr>
        </w:div>
        <w:div w:id="1572544578">
          <w:marLeft w:val="0"/>
          <w:marRight w:val="0"/>
          <w:marTop w:val="0"/>
          <w:marBottom w:val="0"/>
          <w:divBdr>
            <w:top w:val="none" w:sz="0" w:space="0" w:color="auto"/>
            <w:left w:val="none" w:sz="0" w:space="0" w:color="auto"/>
            <w:bottom w:val="none" w:sz="0" w:space="0" w:color="auto"/>
            <w:right w:val="none" w:sz="0" w:space="0" w:color="auto"/>
          </w:divBdr>
        </w:div>
        <w:div w:id="133105434">
          <w:marLeft w:val="0"/>
          <w:marRight w:val="0"/>
          <w:marTop w:val="0"/>
          <w:marBottom w:val="0"/>
          <w:divBdr>
            <w:top w:val="none" w:sz="0" w:space="0" w:color="auto"/>
            <w:left w:val="none" w:sz="0" w:space="0" w:color="auto"/>
            <w:bottom w:val="none" w:sz="0" w:space="0" w:color="auto"/>
            <w:right w:val="none" w:sz="0" w:space="0" w:color="auto"/>
          </w:divBdr>
        </w:div>
      </w:divsChild>
    </w:div>
    <w:div w:id="1983803252">
      <w:bodyDiv w:val="1"/>
      <w:marLeft w:val="0"/>
      <w:marRight w:val="0"/>
      <w:marTop w:val="0"/>
      <w:marBottom w:val="0"/>
      <w:divBdr>
        <w:top w:val="none" w:sz="0" w:space="0" w:color="auto"/>
        <w:left w:val="none" w:sz="0" w:space="0" w:color="auto"/>
        <w:bottom w:val="none" w:sz="0" w:space="0" w:color="auto"/>
        <w:right w:val="none" w:sz="0" w:space="0" w:color="auto"/>
      </w:divBdr>
    </w:div>
    <w:div w:id="1996376450">
      <w:bodyDiv w:val="1"/>
      <w:marLeft w:val="0"/>
      <w:marRight w:val="0"/>
      <w:marTop w:val="0"/>
      <w:marBottom w:val="0"/>
      <w:divBdr>
        <w:top w:val="none" w:sz="0" w:space="0" w:color="auto"/>
        <w:left w:val="none" w:sz="0" w:space="0" w:color="auto"/>
        <w:bottom w:val="none" w:sz="0" w:space="0" w:color="auto"/>
        <w:right w:val="none" w:sz="0" w:space="0" w:color="auto"/>
      </w:divBdr>
    </w:div>
    <w:div w:id="2011249267">
      <w:bodyDiv w:val="1"/>
      <w:marLeft w:val="0"/>
      <w:marRight w:val="0"/>
      <w:marTop w:val="0"/>
      <w:marBottom w:val="0"/>
      <w:divBdr>
        <w:top w:val="none" w:sz="0" w:space="0" w:color="auto"/>
        <w:left w:val="none" w:sz="0" w:space="0" w:color="auto"/>
        <w:bottom w:val="none" w:sz="0" w:space="0" w:color="auto"/>
        <w:right w:val="none" w:sz="0" w:space="0" w:color="auto"/>
      </w:divBdr>
      <w:divsChild>
        <w:div w:id="293484148">
          <w:marLeft w:val="0"/>
          <w:marRight w:val="0"/>
          <w:marTop w:val="0"/>
          <w:marBottom w:val="0"/>
          <w:divBdr>
            <w:top w:val="none" w:sz="0" w:space="0" w:color="auto"/>
            <w:left w:val="none" w:sz="0" w:space="0" w:color="auto"/>
            <w:bottom w:val="none" w:sz="0" w:space="0" w:color="auto"/>
            <w:right w:val="none" w:sz="0" w:space="0" w:color="auto"/>
          </w:divBdr>
        </w:div>
        <w:div w:id="109321104">
          <w:marLeft w:val="0"/>
          <w:marRight w:val="0"/>
          <w:marTop w:val="0"/>
          <w:marBottom w:val="0"/>
          <w:divBdr>
            <w:top w:val="none" w:sz="0" w:space="0" w:color="auto"/>
            <w:left w:val="none" w:sz="0" w:space="0" w:color="auto"/>
            <w:bottom w:val="none" w:sz="0" w:space="0" w:color="auto"/>
            <w:right w:val="none" w:sz="0" w:space="0" w:color="auto"/>
          </w:divBdr>
        </w:div>
      </w:divsChild>
    </w:div>
    <w:div w:id="2097708989">
      <w:bodyDiv w:val="1"/>
      <w:marLeft w:val="0"/>
      <w:marRight w:val="0"/>
      <w:marTop w:val="0"/>
      <w:marBottom w:val="0"/>
      <w:divBdr>
        <w:top w:val="none" w:sz="0" w:space="0" w:color="auto"/>
        <w:left w:val="none" w:sz="0" w:space="0" w:color="auto"/>
        <w:bottom w:val="none" w:sz="0" w:space="0" w:color="auto"/>
        <w:right w:val="none" w:sz="0" w:space="0" w:color="auto"/>
      </w:divBdr>
    </w:div>
    <w:div w:id="2106073092">
      <w:bodyDiv w:val="1"/>
      <w:marLeft w:val="0"/>
      <w:marRight w:val="0"/>
      <w:marTop w:val="0"/>
      <w:marBottom w:val="0"/>
      <w:divBdr>
        <w:top w:val="none" w:sz="0" w:space="0" w:color="auto"/>
        <w:left w:val="none" w:sz="0" w:space="0" w:color="auto"/>
        <w:bottom w:val="none" w:sz="0" w:space="0" w:color="auto"/>
        <w:right w:val="none" w:sz="0" w:space="0" w:color="auto"/>
      </w:divBdr>
    </w:div>
    <w:div w:id="2117091786">
      <w:bodyDiv w:val="1"/>
      <w:marLeft w:val="0"/>
      <w:marRight w:val="0"/>
      <w:marTop w:val="0"/>
      <w:marBottom w:val="0"/>
      <w:divBdr>
        <w:top w:val="none" w:sz="0" w:space="0" w:color="auto"/>
        <w:left w:val="none" w:sz="0" w:space="0" w:color="auto"/>
        <w:bottom w:val="none" w:sz="0" w:space="0" w:color="auto"/>
        <w:right w:val="none" w:sz="0" w:space="0" w:color="auto"/>
      </w:divBdr>
    </w:div>
    <w:div w:id="21343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gov.uk%2Fgovernment%2Fpublications%2Finfluenza-vaccines-marketed-in-the-uk&amp;data=05%7C02%7Calison.campbell%40nhs.net%7Cc7530db898b24e9ef6b308de7614200a%7C37c354b285b047f5b22207b48d774ee3%7C0%7C0%7C639078026008968504%7CUnknown%7CTWFpbGZsb3d8eyJFbXB0eU1hcGkiOnRydWUsIlYiOiIwLjAuMDAwMCIsIlAiOiJXaW4zMiIsIkFOIjoiTWFpbCIsIldUIjoyfQ%3D%3D%7C0%7C%7C%7C&amp;sdata=%2F82BHU9ROyi9jLW9SUsm3UtCJ8HMKZiKAnvPt2um4D8%3D&amp;reserved=0" TargetMode="External"/><Relationship Id="rId18" Type="http://schemas.openxmlformats.org/officeDocument/2006/relationships/hyperlink" Target="https://future.nhs.uk/CommsLink/view?objectId=277904965" TargetMode="External"/><Relationship Id="rId26" Type="http://schemas.openxmlformats.org/officeDocument/2006/relationships/hyperlink" Target="https://gbr01.safelinks.protection.outlook.com/?url=https%3A%2F%2Ffuture.nhs.uk%2FCommsLink%2Fview%3Fobjectid%3D277901605&amp;data=05%7C02%7Calison.campbell%40nhs.net%7C08745d5d2cf742d7ed5008de72e6a01b%7C37c354b285b047f5b22207b48d774ee3%7C0%7C0%7C639074532011848886%7CUnknown%7CTWFpbGZsb3d8eyJFbXB0eU1hcGkiOnRydWUsIlYiOiIwLjAuMDAwMCIsIlAiOiJXaW4zMiIsIkFOIjoiTWFpbCIsIldUIjoyfQ%3D%3D%7C0%7C%7C%7C&amp;sdata=OxTBRNrjGL%2FrMieHvW6Z9APNAKOhuVFLDIHdHflueZA%3D&amp;reserved=0" TargetMode="External"/><Relationship Id="rId39" Type="http://schemas.openxmlformats.org/officeDocument/2006/relationships/image" Target="media/image3.emf"/><Relationship Id="rId21" Type="http://schemas.openxmlformats.org/officeDocument/2006/relationships/hyperlink" Target="https://future.nhs.uk/CommsLink/view?objectId=277904869" TargetMode="External"/><Relationship Id="rId34" Type="http://schemas.openxmlformats.org/officeDocument/2006/relationships/hyperlink" Target="mailto:england.imms@nhs.net" TargetMode="External"/><Relationship Id="rId42" Type="http://schemas.openxmlformats.org/officeDocument/2006/relationships/hyperlink" Target="mailto:england.imms@nhs.net" TargetMode="External"/><Relationship Id="rId47" Type="http://schemas.openxmlformats.org/officeDocument/2006/relationships/hyperlink" Target="mailto:scwcsu.LLRchildhealthrecords.chis@nhs.net" TargetMode="External"/><Relationship Id="rId50" Type="http://schemas.openxmlformats.org/officeDocument/2006/relationships/hyperlink" Target="mailto:scwcsu.derbyshire.chis@nhs.net" TargetMode="External"/><Relationship Id="rId55" Type="http://schemas.openxmlformats.org/officeDocument/2006/relationships/hyperlink" Target="mailto:Imms.nhft@nhs.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uture.nhs.uk/gf2.ti/f/826370/277903237.1/PDF/-/MMRV%20vaccine%20-%20bifold%20leaflet%20-%20version%201.pdf" TargetMode="External"/><Relationship Id="rId29" Type="http://schemas.openxmlformats.org/officeDocument/2006/relationships/hyperlink" Target="https://www.gov.uk/government/collections/vaccine-update" TargetMode="External"/><Relationship Id="rId11" Type="http://schemas.openxmlformats.org/officeDocument/2006/relationships/image" Target="media/image1.jpeg"/><Relationship Id="rId24" Type="http://schemas.openxmlformats.org/officeDocument/2006/relationships/hyperlink" Target="https://gbr01.safelinks.protection.outlook.com/?url=https%3A%2F%2Ffuture.nhs.uk%2FCommsLink%2Fview%3Fobjectid%3D277901669&amp;data=05%7C02%7Calison.campbell%40nhs.net%7C08745d5d2cf742d7ed5008de72e6a01b%7C37c354b285b047f5b22207b48d774ee3%7C0%7C0%7C639074532011814453%7CUnknown%7CTWFpbGZsb3d8eyJFbXB0eU1hcGkiOnRydWUsIlYiOiIwLjAuMDAwMCIsIlAiOiJXaW4zMiIsIkFOIjoiTWFpbCIsIldUIjoyfQ%3D%3D%7C0%7C%7C%7C&amp;sdata=S2XQp6dTgMmBOJWkDMXJIsAdCDe1YNanT3FbhQw216o%3D&amp;reserved=0" TargetMode="External"/><Relationship Id="rId32" Type="http://schemas.openxmlformats.org/officeDocument/2006/relationships/hyperlink" Target="https://gbr01.safelinks.protection.outlook.com/?url=https%3A%2F%2Fwww.gov.uk%2Fgovernment%2Fpublications%2Frsv-vaccination-for-older-adults-expansion-of-eligibility&amp;data=05%7C02%7Calison.campbell%40nhs.net%7Ca4b4b242be8449bbc7d608de6e239279%7C37c354b285b047f5b22207b48d774ee3%7C0%7C0%7C639069296232180682%7CUnknown%7CTWFpbGZsb3d8eyJFbXB0eU1hcGkiOnRydWUsIlYiOiIwLjAuMDAwMCIsIlAiOiJXaW4zMiIsIkFOIjoiTWFpbCIsIldUIjoyfQ%3D%3D%7C0%7C%7C%7C&amp;sdata=IQdAIWNKFi6XlZAbB0UOVYrhQUzGzptk%2F%2BWltybi8u8%3D&amp;reserved=0" TargetMode="External"/><Relationship Id="rId37" Type="http://schemas.openxmlformats.org/officeDocument/2006/relationships/hyperlink" Target="https://assets.publishing.service.gov.uk/media/6929c188345e31ab14ecf759/UKHSA_13284_Routine_Childhood_imms_schedule_20_WEB.pdf" TargetMode="External"/><Relationship Id="rId40" Type="http://schemas.openxmlformats.org/officeDocument/2006/relationships/oleObject" Target="embeddings/oleObject2.bin"/><Relationship Id="rId45" Type="http://schemas.openxmlformats.org/officeDocument/2006/relationships/hyperlink" Target="mailto:scwcsu.Lincs.chis@nhs.net" TargetMode="External"/><Relationship Id="rId53" Type="http://schemas.openxmlformats.org/officeDocument/2006/relationships/hyperlink" Target="mailto:scwcsu.Bassetlaw.chis@nhs.net"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future.nhs.uk/CommsLink/view?objectId=2779048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ickettailor.com/events/nhssouthcentralandwestcsu/1654762" TargetMode="External"/><Relationship Id="rId22" Type="http://schemas.openxmlformats.org/officeDocument/2006/relationships/hyperlink" Target="https://gbr01.safelinks.protection.outlook.com/?url=https%3A%2F%2Ffuture.nhs.uk%2FCommsLink%2Fview%3Fobjectid%3D277904933&amp;data=05%7C02%7Calison.campbell%40nhs.net%7C08745d5d2cf742d7ed5008de72e6a01b%7C37c354b285b047f5b22207b48d774ee3%7C0%7C0%7C639074532011633411%7CUnknown%7CTWFpbGZsb3d8eyJFbXB0eU1hcGkiOnRydWUsIlYiOiIwLjAuMDAwMCIsIlAiOiJXaW4zMiIsIkFOIjoiTWFpbCIsIldUIjoyfQ%3D%3D%7C0%7C%7C%7C&amp;sdata=nGsOSM9IzMmx%2BFAQ5KZMa7KiXvnH38OfzUFGl%2FY%2FE6s%3D&amp;reserved=0" TargetMode="External"/><Relationship Id="rId27" Type="http://schemas.openxmlformats.org/officeDocument/2006/relationships/hyperlink" Target="https://gbr01.safelinks.protection.outlook.com/?url=https%3A%2F%2Ffuture.nhs.uk%2FCommsLink%2Fview%3Fobjectid%3D277901573&amp;data=05%7C02%7Calison.campbell%40nhs.net%7C08745d5d2cf742d7ed5008de72e6a01b%7C37c354b285b047f5b22207b48d774ee3%7C0%7C0%7C639074532011875530%7CUnknown%7CTWFpbGZsb3d8eyJFbXB0eU1hcGkiOnRydWUsIlYiOiIwLjAuMDAwMCIsIlAiOiJXaW4zMiIsIkFOIjoiTWFpbCIsIldUIjoyfQ%3D%3D%7C0%7C%7C%7C&amp;sdata=prVjS72Pw9XbvSZz%2B7DGINlQ8Ewk450ulhLXN3Qe1u4%3D&amp;reserved=0" TargetMode="External"/><Relationship Id="rId30" Type="http://schemas.openxmlformats.org/officeDocument/2006/relationships/hyperlink" Target="https://public.govdelivery.com/accounts/UKHPA/subscribers/new?preferences=true" TargetMode="External"/><Relationship Id="rId35" Type="http://schemas.openxmlformats.org/officeDocument/2006/relationships/image" Target="media/image2.emf"/><Relationship Id="rId43" Type="http://schemas.openxmlformats.org/officeDocument/2006/relationships/hyperlink" Target="mailto:Helpdesk@immform.org.uk" TargetMode="External"/><Relationship Id="rId48" Type="http://schemas.openxmlformats.org/officeDocument/2006/relationships/hyperlink" Target="mailto:scwcsu.LLRbirthsregistrationteam.chis@nhs.net" TargetMode="External"/><Relationship Id="rId56" Type="http://schemas.openxmlformats.org/officeDocument/2006/relationships/hyperlink" Target="mailto:immunisations.derbyshire@intrahealth.co.uk" TargetMode="External"/><Relationship Id="rId8" Type="http://schemas.openxmlformats.org/officeDocument/2006/relationships/webSettings" Target="webSettings.xml"/><Relationship Id="rId51" Type="http://schemas.openxmlformats.org/officeDocument/2006/relationships/hyperlink" Target="mailto:scwcsu.nottscity.chis@nhs.net"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s%3A%2F%2Fcampaignresources.dhsc.gov.uk%2Fcampaigns%2Fvaccinations%2F&amp;data=05%7C02%7Calison.campbell%40nhs.net%7Cfe2d76cec6ff48731f7408de6d7d132b%7C37c354b285b047f5b22207b48d774ee3%7C0%7C0%7C639068581111463610%7CUnknown%7CTWFpbGZsb3d8eyJFbXB0eU1hcGkiOnRydWUsIlYiOiIwLjAuMDAwMCIsIlAiOiJXaW4zMiIsIkFOIjoiTWFpbCIsIldUIjoyfQ%3D%3D%7C0%7C%7C%7C&amp;sdata=SyxoyZAlMZ8MjXyWUgGH4ZgqvMJ821%2BZHX1ciSu4lyY%3D&amp;reserved=0" TargetMode="External"/><Relationship Id="rId17" Type="http://schemas.openxmlformats.org/officeDocument/2006/relationships/hyperlink" Target="https://future.nhs.uk/CommsLink/view?objectId=277904901" TargetMode="External"/><Relationship Id="rId25" Type="http://schemas.openxmlformats.org/officeDocument/2006/relationships/hyperlink" Target="https://gbr01.safelinks.protection.outlook.com/?url=https%3A%2F%2Ffuture.nhs.uk%2FCommsLink%2Fview%3Fobjectid%3D277901637&amp;data=05%7C02%7Calison.campbell%40nhs.net%7C08745d5d2cf742d7ed5008de72e6a01b%7C37c354b285b047f5b22207b48d774ee3%7C0%7C0%7C639074532011831932%7CUnknown%7CTWFpbGZsb3d8eyJFbXB0eU1hcGkiOnRydWUsIlYiOiIwLjAuMDAwMCIsIlAiOiJXaW4zMiIsIkFOIjoiTWFpbCIsIldUIjoyfQ%3D%3D%7C0%7C%7C%7C&amp;sdata=BmEJH4exyvWBpx3rtp2gdIAbMYZy3ehwCpkRJeuBtLQ%3D&amp;reserved=0" TargetMode="External"/><Relationship Id="rId33" Type="http://schemas.openxmlformats.org/officeDocument/2006/relationships/hyperlink" Target="https://www.england.nhs.uk/midlands/information-for-professionals/leicestershire-lincolnshire-northamptonshire-screening-and-immunisation-team-sit/" TargetMode="External"/><Relationship Id="rId38" Type="http://schemas.openxmlformats.org/officeDocument/2006/relationships/hyperlink" Target="https://assets.publishing.service.gov.uk/media/683d9e6e8e9bdf1409b90b68/UKHSA_13259_Algorithm_immunisation_status_20250503.pdf" TargetMode="External"/><Relationship Id="rId46" Type="http://schemas.openxmlformats.org/officeDocument/2006/relationships/hyperlink" Target="mailto:scwcsu.LLRMovementsteam.chis@nhs.net" TargetMode="External"/><Relationship Id="rId59" Type="http://schemas.openxmlformats.org/officeDocument/2006/relationships/fontTable" Target="fontTable.xml"/><Relationship Id="rId20" Type="http://schemas.openxmlformats.org/officeDocument/2006/relationships/hyperlink" Target="https://future.nhs.uk/CommsLink/view?objectId=277904837" TargetMode="External"/><Relationship Id="rId41" Type="http://schemas.openxmlformats.org/officeDocument/2006/relationships/hyperlink" Target="https://www.gov.uk/government/collections/immunisation-against-infectious-disease-the-green-book" TargetMode="External"/><Relationship Id="rId54" Type="http://schemas.openxmlformats.org/officeDocument/2006/relationships/hyperlink" Target="mailto:lhnt.sais@nhs.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uture.nhs.uk/gf2.ti/f/826370/277905605.1/MP4/-/MMRV%20vaccine%20-%20screen%20display%20slides%20-%20version%203.mp4" TargetMode="External"/><Relationship Id="rId23" Type="http://schemas.openxmlformats.org/officeDocument/2006/relationships/hyperlink" Target="https://gbr01.safelinks.protection.outlook.com/?url=https%3A%2F%2Ffuture.nhs.uk%2FCommsLink%2Fview%3Fobjectid%3D277901701&amp;data=05%7C02%7Calison.campbell%40nhs.net%7C08745d5d2cf742d7ed5008de72e6a01b%7C37c354b285b047f5b22207b48d774ee3%7C0%7C0%7C639074532011791650%7CUnknown%7CTWFpbGZsb3d8eyJFbXB0eU1hcGkiOnRydWUsIlYiOiIwLjAuMDAwMCIsIlAiOiJXaW4zMiIsIkFOIjoiTWFpbCIsIldUIjoyfQ%3D%3D%7C0%7C%7C%7C&amp;sdata=UNmsOfoe%2B4N496Zkrl%2F5Nx5EwPzZRnleUP0rbSbqRVU%3D&amp;reserved=0" TargetMode="External"/><Relationship Id="rId28" Type="http://schemas.openxmlformats.org/officeDocument/2006/relationships/hyperlink" Target="https://gbr01.safelinks.protection.outlook.com/?url=https%3A%2F%2Ffuture.nhs.uk%2FCommsLink%2Fview%3Fobjectid%3D277901541&amp;data=05%7C02%7Calison.campbell%40nhs.net%7C08745d5d2cf742d7ed5008de72e6a01b%7C37c354b285b047f5b22207b48d774ee3%7C0%7C0%7C639074532011900918%7CUnknown%7CTWFpbGZsb3d8eyJFbXB0eU1hcGkiOnRydWUsIlYiOiIwLjAuMDAwMCIsIlAiOiJXaW4zMiIsIkFOIjoiTWFpbCIsIldUIjoyfQ%3D%3D%7C0%7C%7C%7C&amp;sdata=WOdDcKJMDjw6MkHCsS6Rxpg0RYPa3zHU6dtHlOUnTPA%3D&amp;reserved=0" TargetMode="External"/><Relationship Id="rId36" Type="http://schemas.openxmlformats.org/officeDocument/2006/relationships/oleObject" Target="embeddings/oleObject1.bin"/><Relationship Id="rId49" Type="http://schemas.openxmlformats.org/officeDocument/2006/relationships/hyperlink" Target="mailto:scwcsu.northants.chis@nhs.net" TargetMode="External"/><Relationship Id="rId57" Type="http://schemas.openxmlformats.org/officeDocument/2006/relationships/hyperlink" Target="mailto:immunisations.nottinghamshire@intrahealth.co.uk" TargetMode="External"/><Relationship Id="rId10" Type="http://schemas.openxmlformats.org/officeDocument/2006/relationships/endnotes" Target="endnotes.xml"/><Relationship Id="rId31" Type="http://schemas.openxmlformats.org/officeDocument/2006/relationships/hyperlink" Target="https://www.england.nhs.uk/midlands/information-for-professionals/leicestershire-lincolnshire-northamptonshire-screening-and-immunisation-team-sit/" TargetMode="External"/><Relationship Id="rId44" Type="http://schemas.openxmlformats.org/officeDocument/2006/relationships/hyperlink" Target="mailto:nnicb-nn.eastmidlands-pcgp@nhs.net" TargetMode="External"/><Relationship Id="rId52" Type="http://schemas.openxmlformats.org/officeDocument/2006/relationships/hyperlink" Target="mailto:scwcsu.nottscounty.chis@nhs.ne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8593-1537-4F62-9FB2-883759FBBDB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nk to a Document" ma:contentTypeID="0x01010A008230347D7E9F834CA608AB78E1DDB23B" ma:contentTypeVersion="25" ma:contentTypeDescription="Create a link to a document in a different location." ma:contentTypeScope="" ma:versionID="31d5dab4e8bdcfec94644abe39689355">
  <xsd:schema xmlns:xsd="http://www.w3.org/2001/XMLSchema" xmlns:xs="http://www.w3.org/2001/XMLSchema" xmlns:p="http://schemas.microsoft.com/office/2006/metadata/properties" xmlns:ns1="http://schemas.microsoft.com/sharepoint/v3" xmlns:ns2="eebb7817-0c9e-4e9a-8ee8-09cb727b68d6" xmlns:ns3="d69ecf06-fcd1-43cf-b7f9-53d3d43b3287" targetNamespace="http://schemas.microsoft.com/office/2006/metadata/properties" ma:root="true" ma:fieldsID="ca77fb8878a58c48c3dda8c39a7df0a7" ns1:_="" ns2:_="" ns3:_="">
    <xsd:import namespace="http://schemas.microsoft.com/sharepoint/v3"/>
    <xsd:import namespace="eebb7817-0c9e-4e9a-8ee8-09cb727b68d6"/>
    <xsd:import namespace="d69ecf06-fcd1-43cf-b7f9-53d3d43b3287"/>
    <xsd:element name="properties">
      <xsd:complexType>
        <xsd:sequence>
          <xsd:element name="documentManagement">
            <xsd:complexType>
              <xsd:all>
                <xsd:element ref="ns1:URL" minOccurs="0"/>
                <xsd:element ref="ns2:do5f" minOccurs="0"/>
                <xsd:element ref="ns2:e6zr"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b7817-0c9e-4e9a-8ee8-09cb727b68d6" elementFormDefault="qualified">
    <xsd:import namespace="http://schemas.microsoft.com/office/2006/documentManagement/types"/>
    <xsd:import namespace="http://schemas.microsoft.com/office/infopath/2007/PartnerControls"/>
    <xsd:element name="do5f" ma:index="8" nillable="true" ma:displayName="Number" ma:internalName="do5f" ma:readOnly="false" ma:percentage="FALSE">
      <xsd:simpleType>
        <xsd:restriction base="dms:Number"/>
      </xsd:simpleType>
    </xsd:element>
    <xsd:element name="e6zr" ma:index="9" nillable="true" ma:displayName="Number" ma:internalName="e6zr" ma:readOnly="false" ma:percentage="FALSE">
      <xsd:simpleType>
        <xsd:restriction base="dms:Number"/>
      </xsd:simpleType>
    </xsd:element>
    <xsd:element name="Review_x0020_Date" ma:index="10"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e6zr xmlns="eebb7817-0c9e-4e9a-8ee8-09cb727b68d6" xsi:nil="true"/>
    <lcf76f155ced4ddcb4097134ff3c332f xmlns="eebb7817-0c9e-4e9a-8ee8-09cb727b68d6">
      <Terms xmlns="http://schemas.microsoft.com/office/infopath/2007/PartnerControls"/>
    </lcf76f155ced4ddcb4097134ff3c332f>
    <do5f xmlns="eebb7817-0c9e-4e9a-8ee8-09cb727b68d6" xsi:nil="true"/>
    <TaxCatchAll xmlns="d69ecf06-fcd1-43cf-b7f9-53d3d43b3287" xsi:nil="true"/>
    <Review_x0020_Date xmlns="eebb7817-0c9e-4e9a-8ee8-09cb727b68d6" xsi:nil="true"/>
    <_ip_UnifiedCompliancePolicyUIAction xmlns="d69ecf06-fcd1-43cf-b7f9-53d3d43b3287" xsi:nil="true"/>
    <_ip_UnifiedCompliancePolicyProperties xmlns="d69ecf06-fcd1-43cf-b7f9-53d3d43b32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F5B54-3766-4D59-84A2-8FCDF6D2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b7817-0c9e-4e9a-8ee8-09cb727b68d6"/>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901B9-EEC8-4BDC-B115-F6D5BAF0C21D}">
  <ds:schemaRefs>
    <ds:schemaRef ds:uri="http://schemas.microsoft.com/office/2006/metadata/properties"/>
    <ds:schemaRef ds:uri="http://schemas.microsoft.com/office/infopath/2007/PartnerControls"/>
    <ds:schemaRef ds:uri="http://schemas.microsoft.com/sharepoint/v3"/>
    <ds:schemaRef ds:uri="eebb7817-0c9e-4e9a-8ee8-09cb727b68d6"/>
    <ds:schemaRef ds:uri="d69ecf06-fcd1-43cf-b7f9-53d3d43b3287"/>
  </ds:schemaRefs>
</ds:datastoreItem>
</file>

<file path=customXml/itemProps3.xml><?xml version="1.0" encoding="utf-8"?>
<ds:datastoreItem xmlns:ds="http://schemas.openxmlformats.org/officeDocument/2006/customXml" ds:itemID="{D92F64D7-D89E-4E20-8DAA-8F5F08DACC0B}">
  <ds:schemaRefs>
    <ds:schemaRef ds:uri="http://schemas.openxmlformats.org/officeDocument/2006/bibliography"/>
  </ds:schemaRefs>
</ds:datastoreItem>
</file>

<file path=customXml/itemProps4.xml><?xml version="1.0" encoding="utf-8"?>
<ds:datastoreItem xmlns:ds="http://schemas.openxmlformats.org/officeDocument/2006/customXml" ds:itemID="{78DFAB03-C872-40C6-BBBE-385129CB8F0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2755</Words>
  <Characters>17170</Characters>
  <Application>Microsoft Office Word</Application>
  <DocSecurity>0</DocSecurity>
  <Lines>350</Lines>
  <Paragraphs>231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dc:creator>
  <cp:keywords/>
  <dc:description/>
  <cp:lastModifiedBy>CAMPBELL, Alison (NHS ENGLAND)</cp:lastModifiedBy>
  <cp:revision>5</cp:revision>
  <cp:lastPrinted>2022-09-13T13:22:00Z</cp:lastPrinted>
  <dcterms:created xsi:type="dcterms:W3CDTF">2026-03-09T08:39:00Z</dcterms:created>
  <dcterms:modified xsi:type="dcterms:W3CDTF">2026-03-09T10:49:00Z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0x01010A008230347D7E9F834CA608AB78E1DDB23B</vt:lpwstr>
  </property>
  <property fmtid="{D5CDD505-2E9C-101B-9397-08002B2CF9AE}" pid="3" name="MediaServiceImageTags">
    <vt:lpwstr/>
  </property>
  <property fmtid="{D5CDD505-2E9C-101B-9397-08002B2CF9AE}" pid="4" name="docLang">
    <vt:lpwstr>en</vt:lpwstr>
  </property>
</Properties>
</file>