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F8D2" w14:textId="77777777" w:rsidR="00822235" w:rsidRDefault="00822235" w:rsidP="00822235">
      <w:pPr>
        <w:pStyle w:val="Heading1"/>
      </w:pPr>
      <w:bookmarkStart w:id="0" w:name="_Toc19545591"/>
      <w:r w:rsidRPr="0004652A">
        <w:t>Appendix 3: NHS provider chair appraisal reporting template</w:t>
      </w:r>
      <w:bookmarkEnd w:id="0"/>
    </w:p>
    <w:p w14:paraId="087E4677" w14:textId="77777777" w:rsidR="00822235" w:rsidRPr="006540E0" w:rsidRDefault="00822235" w:rsidP="00822235">
      <w:pPr>
        <w:pStyle w:val="BodyText2"/>
      </w:pPr>
      <w:r w:rsidRPr="006540E0">
        <w:t xml:space="preserve">This </w:t>
      </w:r>
      <w:r>
        <w:t>t</w:t>
      </w:r>
      <w:r w:rsidRPr="006540E0">
        <w:t>emplate should be used to formally record a summary of the key outcomes arising from the appraisal discussion between provider chairs and appraisal facilitators.</w:t>
      </w:r>
    </w:p>
    <w:tbl>
      <w:tblPr>
        <w:tblStyle w:val="NHSTable"/>
        <w:tblW w:w="0" w:type="auto"/>
        <w:tblLayout w:type="fixed"/>
        <w:tblLook w:val="0480" w:firstRow="0" w:lastRow="0" w:firstColumn="1" w:lastColumn="0" w:noHBand="0" w:noVBand="1"/>
      </w:tblPr>
      <w:tblGrid>
        <w:gridCol w:w="4250"/>
        <w:gridCol w:w="4907"/>
      </w:tblGrid>
      <w:tr w:rsidR="00822235" w:rsidRPr="003D1E33" w14:paraId="05CEA6DF" w14:textId="77777777" w:rsidTr="00D9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0" w:type="dxa"/>
          </w:tcPr>
          <w:p w14:paraId="6F620337" w14:textId="77777777" w:rsidR="00822235" w:rsidRPr="006540E0" w:rsidRDefault="00822235" w:rsidP="00D93E90">
            <w:pPr>
              <w:pStyle w:val="TableTitle"/>
              <w:rPr>
                <w:b w:val="0"/>
                <w:sz w:val="22"/>
                <w:szCs w:val="22"/>
              </w:rPr>
            </w:pPr>
            <w:r w:rsidRPr="006540E0">
              <w:rPr>
                <w:b w:val="0"/>
                <w:color w:val="auto"/>
                <w:sz w:val="22"/>
                <w:szCs w:val="22"/>
              </w:rPr>
              <w:t>Name of provider trust:</w:t>
            </w:r>
          </w:p>
          <w:p w14:paraId="1E2259D5" w14:textId="77777777" w:rsidR="00822235" w:rsidRPr="006540E0" w:rsidRDefault="00822235" w:rsidP="00D93E90">
            <w:pPr>
              <w:pStyle w:val="TableTitle"/>
              <w:rPr>
                <w:sz w:val="22"/>
                <w:szCs w:val="22"/>
              </w:rPr>
            </w:pPr>
          </w:p>
        </w:tc>
        <w:tc>
          <w:tcPr>
            <w:tcW w:w="4907" w:type="dxa"/>
          </w:tcPr>
          <w:p w14:paraId="26DCF5CE" w14:textId="77777777" w:rsidR="00822235" w:rsidRPr="006540E0" w:rsidRDefault="00822235" w:rsidP="00D93E90">
            <w:pPr>
              <w:pStyle w:val="TableTitle"/>
              <w:rPr>
                <w:sz w:val="22"/>
                <w:szCs w:val="22"/>
              </w:rPr>
            </w:pPr>
          </w:p>
        </w:tc>
      </w:tr>
      <w:tr w:rsidR="00822235" w:rsidRPr="003D1E33" w14:paraId="4F3B5651" w14:textId="77777777" w:rsidTr="00D93E90">
        <w:tc>
          <w:tcPr>
            <w:tcW w:w="4250" w:type="dxa"/>
          </w:tcPr>
          <w:p w14:paraId="63E473FA" w14:textId="77777777" w:rsidR="00822235" w:rsidRPr="006540E0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6540E0">
              <w:rPr>
                <w:sz w:val="22"/>
                <w:szCs w:val="22"/>
              </w:rPr>
              <w:t>Name of chair:</w:t>
            </w:r>
          </w:p>
          <w:p w14:paraId="4E423C26" w14:textId="77777777" w:rsidR="00822235" w:rsidRPr="006540E0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907" w:type="dxa"/>
          </w:tcPr>
          <w:p w14:paraId="5E0A6115" w14:textId="77777777" w:rsidR="00822235" w:rsidRPr="006540E0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</w:tr>
      <w:tr w:rsidR="00822235" w:rsidRPr="003D1E33" w14:paraId="1EC732F9" w14:textId="77777777" w:rsidTr="00D9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0" w:type="dxa"/>
          </w:tcPr>
          <w:p w14:paraId="326B4CA6" w14:textId="77777777" w:rsidR="00822235" w:rsidRPr="006540E0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6540E0">
              <w:rPr>
                <w:sz w:val="22"/>
                <w:szCs w:val="22"/>
              </w:rPr>
              <w:t>Name and role of appraisal facilitator:</w:t>
            </w:r>
          </w:p>
          <w:p w14:paraId="5968535F" w14:textId="77777777" w:rsidR="00822235" w:rsidRPr="006540E0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907" w:type="dxa"/>
          </w:tcPr>
          <w:p w14:paraId="12533FE7" w14:textId="77777777" w:rsidR="00822235" w:rsidRPr="006540E0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</w:tr>
      <w:tr w:rsidR="00822235" w:rsidRPr="003D1E33" w14:paraId="203ABC39" w14:textId="77777777" w:rsidTr="00D93E90">
        <w:tc>
          <w:tcPr>
            <w:tcW w:w="4250" w:type="dxa"/>
            <w:tcBorders>
              <w:top w:val="single" w:sz="4" w:space="0" w:color="005EB8"/>
              <w:bottom w:val="single" w:sz="4" w:space="0" w:color="005EB8"/>
            </w:tcBorders>
          </w:tcPr>
          <w:p w14:paraId="5AFB3AD2" w14:textId="77777777" w:rsidR="00822235" w:rsidRPr="006540E0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6540E0">
              <w:rPr>
                <w:sz w:val="22"/>
                <w:szCs w:val="22"/>
              </w:rPr>
              <w:t xml:space="preserve">Appraisal </w:t>
            </w:r>
            <w:r>
              <w:rPr>
                <w:sz w:val="22"/>
                <w:szCs w:val="22"/>
              </w:rPr>
              <w:t>p</w:t>
            </w:r>
            <w:r w:rsidRPr="006540E0">
              <w:rPr>
                <w:sz w:val="22"/>
                <w:szCs w:val="22"/>
              </w:rPr>
              <w:t>eriod:</w:t>
            </w:r>
          </w:p>
        </w:tc>
        <w:tc>
          <w:tcPr>
            <w:tcW w:w="4907" w:type="dxa"/>
            <w:tcBorders>
              <w:top w:val="single" w:sz="4" w:space="0" w:color="005EB8"/>
              <w:bottom w:val="single" w:sz="4" w:space="0" w:color="005EB8"/>
            </w:tcBorders>
          </w:tcPr>
          <w:p w14:paraId="730C6540" w14:textId="77777777" w:rsidR="00822235" w:rsidRPr="006540E0" w:rsidRDefault="00822235" w:rsidP="00D93E90">
            <w:pPr>
              <w:pStyle w:val="TableText"/>
              <w:rPr>
                <w:sz w:val="22"/>
                <w:szCs w:val="22"/>
              </w:rPr>
            </w:pPr>
          </w:p>
          <w:p w14:paraId="3D9535B9" w14:textId="77777777" w:rsidR="00822235" w:rsidRPr="006540E0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08538B29" w14:textId="77777777" w:rsidR="00822235" w:rsidRDefault="00822235" w:rsidP="00822235">
      <w:pPr>
        <w:pStyle w:val="BodyText2"/>
      </w:pPr>
    </w:p>
    <w:p w14:paraId="080E5D12" w14:textId="77777777" w:rsidR="00822235" w:rsidRPr="0004652A" w:rsidRDefault="00822235" w:rsidP="00822235">
      <w:pPr>
        <w:pStyle w:val="Heading2"/>
      </w:pPr>
      <w:r w:rsidRPr="0004652A">
        <w:t xml:space="preserve">Part 1: Multisource </w:t>
      </w:r>
      <w:r>
        <w:t>s</w:t>
      </w:r>
      <w:r w:rsidRPr="0004652A">
        <w:t xml:space="preserve">takeholder </w:t>
      </w:r>
      <w:r>
        <w:t>a</w:t>
      </w:r>
      <w:r w:rsidRPr="0004652A">
        <w:t xml:space="preserve">ssessment </w:t>
      </w:r>
      <w:r>
        <w:t>o</w:t>
      </w:r>
      <w:r w:rsidRPr="0004652A">
        <w:t>utcomes (for completion by appraisal facilitator)</w:t>
      </w:r>
    </w:p>
    <w:tbl>
      <w:tblPr>
        <w:tblStyle w:val="NHSTable"/>
        <w:tblW w:w="0" w:type="auto"/>
        <w:tblLayout w:type="fixed"/>
        <w:tblLook w:val="04A0" w:firstRow="1" w:lastRow="0" w:firstColumn="1" w:lastColumn="0" w:noHBand="0" w:noVBand="1"/>
      </w:tblPr>
      <w:tblGrid>
        <w:gridCol w:w="9163"/>
      </w:tblGrid>
      <w:tr w:rsidR="00822235" w14:paraId="0760B928" w14:textId="77777777" w:rsidTr="00D93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63" w:type="dxa"/>
          </w:tcPr>
          <w:p w14:paraId="2A151F5B" w14:textId="77777777" w:rsidR="00822235" w:rsidRPr="00FD64D2" w:rsidRDefault="00822235" w:rsidP="00D93E90">
            <w:pPr>
              <w:pStyle w:val="TableTitle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a. Summary of significant emergent themes from stakeholder assessments:</w:t>
            </w:r>
          </w:p>
        </w:tc>
      </w:tr>
      <w:tr w:rsidR="00822235" w14:paraId="34DC84E3" w14:textId="77777777" w:rsidTr="00D9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63" w:type="dxa"/>
          </w:tcPr>
          <w:p w14:paraId="24ABF7DE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7450CC4C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5ABA78D8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3EBACC69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1F40BF19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11EFEB97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3C2DBA9A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415C6902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11353B02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422587EE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</w:tc>
      </w:tr>
    </w:tbl>
    <w:p w14:paraId="0AE2C0A0" w14:textId="77777777" w:rsidR="00822235" w:rsidRDefault="00822235" w:rsidP="00822235">
      <w:pPr>
        <w:pStyle w:val="BodyText2"/>
      </w:pPr>
    </w:p>
    <w:p w14:paraId="38046A88" w14:textId="77777777" w:rsidR="00822235" w:rsidRDefault="00822235" w:rsidP="00822235">
      <w:pPr>
        <w:pStyle w:val="BodyText2"/>
      </w:pPr>
    </w:p>
    <w:tbl>
      <w:tblPr>
        <w:tblStyle w:val="NHSTable"/>
        <w:tblW w:w="0" w:type="auto"/>
        <w:tblLayout w:type="fixed"/>
        <w:tblLook w:val="04A0" w:firstRow="1" w:lastRow="0" w:firstColumn="1" w:lastColumn="0" w:noHBand="0" w:noVBand="1"/>
      </w:tblPr>
      <w:tblGrid>
        <w:gridCol w:w="9163"/>
      </w:tblGrid>
      <w:tr w:rsidR="00822235" w14:paraId="34D85746" w14:textId="77777777" w:rsidTr="00D93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63" w:type="dxa"/>
          </w:tcPr>
          <w:p w14:paraId="1C77A3EC" w14:textId="77777777" w:rsidR="00822235" w:rsidRPr="00FD64D2" w:rsidRDefault="00822235" w:rsidP="00D93E90">
            <w:pPr>
              <w:pStyle w:val="TableTitle"/>
              <w:rPr>
                <w:color w:val="000000"/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lastRenderedPageBreak/>
              <w:t>b. Highlighted areas of strength:</w:t>
            </w:r>
          </w:p>
        </w:tc>
      </w:tr>
      <w:tr w:rsidR="00822235" w14:paraId="56FF3299" w14:textId="77777777" w:rsidTr="00D9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63" w:type="dxa"/>
          </w:tcPr>
          <w:p w14:paraId="6A98D74B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0488414D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7A3DCD68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2FFE15F4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419CFF31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3EF6D491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1E458962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6CB42BBF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</w:tc>
      </w:tr>
    </w:tbl>
    <w:p w14:paraId="17450D4C" w14:textId="77777777" w:rsidR="00822235" w:rsidRDefault="00822235" w:rsidP="00822235">
      <w:pPr>
        <w:pStyle w:val="BodyText2"/>
        <w:spacing w:after="0"/>
      </w:pPr>
    </w:p>
    <w:tbl>
      <w:tblPr>
        <w:tblStyle w:val="NHSTable"/>
        <w:tblW w:w="0" w:type="auto"/>
        <w:tblLayout w:type="fixed"/>
        <w:tblLook w:val="04A0" w:firstRow="1" w:lastRow="0" w:firstColumn="1" w:lastColumn="0" w:noHBand="0" w:noVBand="1"/>
      </w:tblPr>
      <w:tblGrid>
        <w:gridCol w:w="9163"/>
      </w:tblGrid>
      <w:tr w:rsidR="00822235" w14:paraId="7B18B5FE" w14:textId="77777777" w:rsidTr="00D93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63" w:type="dxa"/>
          </w:tcPr>
          <w:p w14:paraId="4F1BDDCC" w14:textId="77777777" w:rsidR="00822235" w:rsidRPr="00FD64D2" w:rsidRDefault="00822235" w:rsidP="00D93E90">
            <w:pPr>
              <w:pStyle w:val="TableTitle"/>
              <w:rPr>
                <w:color w:val="000000"/>
                <w:sz w:val="22"/>
                <w:szCs w:val="22"/>
              </w:rPr>
            </w:pPr>
            <w:bookmarkStart w:id="1" w:name="_Hlk12454902"/>
            <w:r w:rsidRPr="00FD64D2">
              <w:rPr>
                <w:sz w:val="22"/>
                <w:szCs w:val="22"/>
              </w:rPr>
              <w:t>c. Identified opportunities to increase impact and effectiveness:</w:t>
            </w:r>
          </w:p>
        </w:tc>
      </w:tr>
      <w:tr w:rsidR="00822235" w14:paraId="3550F2CB" w14:textId="77777777" w:rsidTr="00D9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63" w:type="dxa"/>
          </w:tcPr>
          <w:p w14:paraId="7E0ADE23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01F8D124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417BFF43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4CFC751F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0C26178F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2C626EA4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573B4B10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18BB9B94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  <w:p w14:paraId="704C2C6B" w14:textId="77777777" w:rsidR="00822235" w:rsidRDefault="00822235" w:rsidP="00D93E90">
            <w:pPr>
              <w:pStyle w:val="TableText"/>
              <w:rPr>
                <w:color w:val="000000"/>
              </w:rPr>
            </w:pPr>
          </w:p>
        </w:tc>
      </w:tr>
      <w:bookmarkEnd w:id="1"/>
    </w:tbl>
    <w:p w14:paraId="7D7F1B34" w14:textId="77777777" w:rsidR="00822235" w:rsidRDefault="00822235" w:rsidP="00822235">
      <w:pPr>
        <w:pStyle w:val="BodyText2"/>
      </w:pPr>
    </w:p>
    <w:p w14:paraId="10438258" w14:textId="77777777" w:rsidR="00822235" w:rsidRDefault="00822235" w:rsidP="00822235">
      <w:pPr>
        <w:pStyle w:val="Heading2"/>
      </w:pPr>
      <w:r w:rsidRPr="00EF2094">
        <w:t>Part 2: Self-reflection (for completion by chair)</w:t>
      </w:r>
    </w:p>
    <w:tbl>
      <w:tblPr>
        <w:tblStyle w:val="NHSTable"/>
        <w:tblW w:w="0" w:type="auto"/>
        <w:tblLayout w:type="fixed"/>
        <w:tblLook w:val="04A0" w:firstRow="1" w:lastRow="0" w:firstColumn="1" w:lastColumn="0" w:noHBand="0" w:noVBand="1"/>
      </w:tblPr>
      <w:tblGrid>
        <w:gridCol w:w="9163"/>
      </w:tblGrid>
      <w:tr w:rsidR="00822235" w:rsidRPr="0095108C" w14:paraId="6668E21E" w14:textId="77777777" w:rsidTr="00D93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63" w:type="dxa"/>
          </w:tcPr>
          <w:p w14:paraId="08EC258A" w14:textId="77777777" w:rsidR="00822235" w:rsidRPr="00FD64D2" w:rsidRDefault="00822235" w:rsidP="00D93E90">
            <w:pPr>
              <w:pStyle w:val="TableTitle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Summary of self-reflection on multisource stakeholder assessment outcomes:</w:t>
            </w:r>
          </w:p>
        </w:tc>
      </w:tr>
      <w:tr w:rsidR="00822235" w:rsidRPr="0095108C" w14:paraId="086A1CDE" w14:textId="77777777" w:rsidTr="00D9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163" w:type="dxa"/>
          </w:tcPr>
          <w:p w14:paraId="60B78192" w14:textId="77777777" w:rsidR="00822235" w:rsidRPr="0095108C" w:rsidRDefault="00822235" w:rsidP="00D93E90">
            <w:pPr>
              <w:pStyle w:val="TableText"/>
            </w:pPr>
          </w:p>
          <w:p w14:paraId="7AF2B4B9" w14:textId="77777777" w:rsidR="00822235" w:rsidRPr="0095108C" w:rsidRDefault="00822235" w:rsidP="00D93E90">
            <w:pPr>
              <w:pStyle w:val="TableText"/>
            </w:pPr>
          </w:p>
          <w:p w14:paraId="4C0C129F" w14:textId="77777777" w:rsidR="00822235" w:rsidRPr="0095108C" w:rsidRDefault="00822235" w:rsidP="00D93E90">
            <w:pPr>
              <w:pStyle w:val="TableText"/>
            </w:pPr>
          </w:p>
          <w:p w14:paraId="06332985" w14:textId="77777777" w:rsidR="00822235" w:rsidRPr="0095108C" w:rsidRDefault="00822235" w:rsidP="00D93E90">
            <w:pPr>
              <w:pStyle w:val="TableText"/>
            </w:pPr>
          </w:p>
          <w:p w14:paraId="73CC78ED" w14:textId="77777777" w:rsidR="00822235" w:rsidRPr="0095108C" w:rsidRDefault="00822235" w:rsidP="00D93E90">
            <w:pPr>
              <w:pStyle w:val="TableText"/>
            </w:pPr>
          </w:p>
          <w:p w14:paraId="06482359" w14:textId="77777777" w:rsidR="00822235" w:rsidRPr="0095108C" w:rsidRDefault="00822235" w:rsidP="00D93E90">
            <w:pPr>
              <w:pStyle w:val="TableText"/>
            </w:pPr>
          </w:p>
          <w:p w14:paraId="1880BB91" w14:textId="77777777" w:rsidR="00822235" w:rsidRPr="0095108C" w:rsidRDefault="00822235" w:rsidP="00D93E90">
            <w:pPr>
              <w:pStyle w:val="TableText"/>
            </w:pPr>
          </w:p>
          <w:p w14:paraId="1DA85FED" w14:textId="77777777" w:rsidR="00822235" w:rsidRDefault="00822235" w:rsidP="00D93E90">
            <w:pPr>
              <w:pStyle w:val="TableText"/>
            </w:pPr>
          </w:p>
          <w:p w14:paraId="5F74CE0E" w14:textId="77777777" w:rsidR="00822235" w:rsidRDefault="00822235" w:rsidP="00D93E90">
            <w:pPr>
              <w:pStyle w:val="TableText"/>
            </w:pPr>
            <w:r>
              <w:t xml:space="preserve"> </w:t>
            </w:r>
          </w:p>
          <w:p w14:paraId="1F11C974" w14:textId="77777777" w:rsidR="00822235" w:rsidRPr="0095108C" w:rsidRDefault="00822235" w:rsidP="00D93E90">
            <w:pPr>
              <w:pStyle w:val="TableText"/>
            </w:pPr>
          </w:p>
        </w:tc>
      </w:tr>
    </w:tbl>
    <w:p w14:paraId="69E22D30" w14:textId="77777777" w:rsidR="00822235" w:rsidRDefault="00822235" w:rsidP="00822235">
      <w:pPr>
        <w:pStyle w:val="BodyText2"/>
      </w:pPr>
    </w:p>
    <w:p w14:paraId="24EC81A6" w14:textId="77777777" w:rsidR="00822235" w:rsidRDefault="00822235" w:rsidP="00822235">
      <w:pPr>
        <w:pStyle w:val="BodyText2"/>
      </w:pPr>
    </w:p>
    <w:p w14:paraId="203696C5" w14:textId="77777777" w:rsidR="00822235" w:rsidRDefault="00822235" w:rsidP="00822235">
      <w:pPr>
        <w:pStyle w:val="BodyText2"/>
      </w:pPr>
    </w:p>
    <w:p w14:paraId="6942D8C2" w14:textId="77777777" w:rsidR="00822235" w:rsidRDefault="00822235" w:rsidP="00822235">
      <w:pPr>
        <w:pStyle w:val="Heading2"/>
      </w:pPr>
      <w:r w:rsidRPr="00EF2094">
        <w:lastRenderedPageBreak/>
        <w:t xml:space="preserve">Part 3: Personal </w:t>
      </w:r>
      <w:r>
        <w:t>d</w:t>
      </w:r>
      <w:r w:rsidRPr="00EF2094">
        <w:t xml:space="preserve">evelopment and </w:t>
      </w:r>
      <w:r>
        <w:t>s</w:t>
      </w:r>
      <w:r w:rsidRPr="00EF2094">
        <w:t>upport (for completion by chair and appraisal facilitator)</w:t>
      </w:r>
    </w:p>
    <w:tbl>
      <w:tblPr>
        <w:tblStyle w:val="NHSTable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1202"/>
        <w:gridCol w:w="2569"/>
      </w:tblGrid>
      <w:tr w:rsidR="00822235" w:rsidRPr="006F5EC4" w14:paraId="5C54864F" w14:textId="77777777" w:rsidTr="00D93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53" w:type="dxa"/>
            <w:gridSpan w:val="4"/>
          </w:tcPr>
          <w:p w14:paraId="44827879" w14:textId="77777777" w:rsidR="00822235" w:rsidRPr="00FD64D2" w:rsidRDefault="00822235" w:rsidP="00D93E90">
            <w:pPr>
              <w:pStyle w:val="TableTitle"/>
              <w:rPr>
                <w:sz w:val="22"/>
                <w:szCs w:val="22"/>
              </w:rPr>
            </w:pPr>
            <w:bookmarkStart w:id="2" w:name="_Hlk12455984"/>
            <w:r w:rsidRPr="00FD64D2">
              <w:rPr>
                <w:sz w:val="22"/>
                <w:szCs w:val="22"/>
              </w:rPr>
              <w:t>Identification of personal development and/or support needs:</w:t>
            </w:r>
          </w:p>
        </w:tc>
      </w:tr>
      <w:tr w:rsidR="00822235" w:rsidRPr="006F5EC4" w14:paraId="4CF38DB4" w14:textId="77777777" w:rsidTr="00D9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</w:tcPr>
          <w:p w14:paraId="31B16210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Description</w:t>
            </w:r>
          </w:p>
        </w:tc>
        <w:tc>
          <w:tcPr>
            <w:tcW w:w="2835" w:type="dxa"/>
          </w:tcPr>
          <w:p w14:paraId="7D0BBFB9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Proposed intervention</w:t>
            </w:r>
          </w:p>
        </w:tc>
        <w:tc>
          <w:tcPr>
            <w:tcW w:w="1202" w:type="dxa"/>
          </w:tcPr>
          <w:p w14:paraId="46C71A16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Indicative timescale</w:t>
            </w:r>
          </w:p>
        </w:tc>
        <w:tc>
          <w:tcPr>
            <w:tcW w:w="2569" w:type="dxa"/>
          </w:tcPr>
          <w:p w14:paraId="5F409DD3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Anticipated benefit/ measure of success</w:t>
            </w:r>
          </w:p>
        </w:tc>
      </w:tr>
      <w:tr w:rsidR="00822235" w:rsidRPr="006F5EC4" w14:paraId="08A3F868" w14:textId="77777777" w:rsidTr="00D93E90">
        <w:tc>
          <w:tcPr>
            <w:tcW w:w="2547" w:type="dxa"/>
          </w:tcPr>
          <w:p w14:paraId="36901B5E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2835" w:type="dxa"/>
          </w:tcPr>
          <w:p w14:paraId="5176AAFB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1202" w:type="dxa"/>
          </w:tcPr>
          <w:p w14:paraId="508A441C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2569" w:type="dxa"/>
          </w:tcPr>
          <w:p w14:paraId="6363D9B6" w14:textId="77777777" w:rsidR="00822235" w:rsidRPr="006F5EC4" w:rsidRDefault="00822235" w:rsidP="00D93E90">
            <w:pPr>
              <w:pStyle w:val="TableText"/>
            </w:pPr>
          </w:p>
        </w:tc>
      </w:tr>
      <w:tr w:rsidR="00822235" w:rsidRPr="006F5EC4" w14:paraId="7AEFAD84" w14:textId="77777777" w:rsidTr="00D9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</w:tcPr>
          <w:p w14:paraId="157D66BB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2835" w:type="dxa"/>
          </w:tcPr>
          <w:p w14:paraId="06DAC936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1202" w:type="dxa"/>
          </w:tcPr>
          <w:p w14:paraId="1265D5B7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2569" w:type="dxa"/>
          </w:tcPr>
          <w:p w14:paraId="67C490B0" w14:textId="77777777" w:rsidR="00822235" w:rsidRPr="006F5EC4" w:rsidRDefault="00822235" w:rsidP="00D93E90">
            <w:pPr>
              <w:pStyle w:val="TableText"/>
            </w:pPr>
          </w:p>
        </w:tc>
      </w:tr>
      <w:tr w:rsidR="00822235" w:rsidRPr="006F5EC4" w14:paraId="2C65A0D0" w14:textId="77777777" w:rsidTr="00D93E90">
        <w:tc>
          <w:tcPr>
            <w:tcW w:w="2547" w:type="dxa"/>
            <w:tcBorders>
              <w:top w:val="single" w:sz="4" w:space="0" w:color="005EB8"/>
              <w:bottom w:val="single" w:sz="4" w:space="0" w:color="005EB8"/>
            </w:tcBorders>
          </w:tcPr>
          <w:p w14:paraId="57E08B46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2835" w:type="dxa"/>
            <w:tcBorders>
              <w:top w:val="single" w:sz="4" w:space="0" w:color="005EB8"/>
              <w:bottom w:val="single" w:sz="4" w:space="0" w:color="005EB8"/>
            </w:tcBorders>
          </w:tcPr>
          <w:p w14:paraId="5C4BF30A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1202" w:type="dxa"/>
            <w:tcBorders>
              <w:top w:val="single" w:sz="4" w:space="0" w:color="005EB8"/>
              <w:bottom w:val="single" w:sz="4" w:space="0" w:color="005EB8"/>
            </w:tcBorders>
          </w:tcPr>
          <w:p w14:paraId="68B7B513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2569" w:type="dxa"/>
            <w:tcBorders>
              <w:top w:val="single" w:sz="4" w:space="0" w:color="005EB8"/>
              <w:bottom w:val="single" w:sz="4" w:space="0" w:color="005EB8"/>
            </w:tcBorders>
          </w:tcPr>
          <w:p w14:paraId="6AAA9010" w14:textId="77777777" w:rsidR="00822235" w:rsidRPr="006F5EC4" w:rsidRDefault="00822235" w:rsidP="00D93E90">
            <w:pPr>
              <w:pStyle w:val="TableText"/>
            </w:pPr>
          </w:p>
        </w:tc>
      </w:tr>
      <w:bookmarkEnd w:id="2"/>
    </w:tbl>
    <w:p w14:paraId="51D70DB9" w14:textId="77777777" w:rsidR="00822235" w:rsidRDefault="00822235" w:rsidP="00822235">
      <w:pPr>
        <w:pStyle w:val="BodyText2"/>
      </w:pPr>
    </w:p>
    <w:p w14:paraId="42365AF5" w14:textId="77777777" w:rsidR="00822235" w:rsidRDefault="00822235" w:rsidP="00822235">
      <w:pPr>
        <w:pStyle w:val="Heading2"/>
      </w:pPr>
      <w:r w:rsidRPr="00EF2094">
        <w:t xml:space="preserve">Part 4: Principal </w:t>
      </w:r>
      <w:r>
        <w:t>o</w:t>
      </w:r>
      <w:r w:rsidRPr="00EF2094">
        <w:t>bjectives (for completion by chair and appraisal facilitator)</w:t>
      </w:r>
    </w:p>
    <w:tbl>
      <w:tblPr>
        <w:tblStyle w:val="NHSTable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2779"/>
      </w:tblGrid>
      <w:tr w:rsidR="00822235" w:rsidRPr="006F5EC4" w14:paraId="1A4B6E8A" w14:textId="77777777" w:rsidTr="00D93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53" w:type="dxa"/>
            <w:gridSpan w:val="3"/>
          </w:tcPr>
          <w:p w14:paraId="3A4C404C" w14:textId="77777777" w:rsidR="00822235" w:rsidRPr="00FD64D2" w:rsidRDefault="00822235" w:rsidP="00D93E90">
            <w:pPr>
              <w:pStyle w:val="TableTitle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Identification of three principal objectives for next 12 months:</w:t>
            </w:r>
          </w:p>
        </w:tc>
      </w:tr>
      <w:tr w:rsidR="00822235" w:rsidRPr="006F5EC4" w14:paraId="00479429" w14:textId="77777777" w:rsidTr="00D9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39" w:type="dxa"/>
          </w:tcPr>
          <w:p w14:paraId="5ADC702F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Objective</w:t>
            </w:r>
          </w:p>
        </w:tc>
        <w:tc>
          <w:tcPr>
            <w:tcW w:w="2835" w:type="dxa"/>
          </w:tcPr>
          <w:p w14:paraId="55C8A2EC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Anticipated benefit/ measure of success</w:t>
            </w:r>
          </w:p>
        </w:tc>
        <w:tc>
          <w:tcPr>
            <w:tcW w:w="2779" w:type="dxa"/>
          </w:tcPr>
          <w:p w14:paraId="0D1F2E80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Anticipated constraints/ barriers to achievement</w:t>
            </w:r>
          </w:p>
        </w:tc>
      </w:tr>
      <w:tr w:rsidR="00822235" w:rsidRPr="006F5EC4" w14:paraId="4549F726" w14:textId="77777777" w:rsidTr="00D93E90">
        <w:tc>
          <w:tcPr>
            <w:tcW w:w="3539" w:type="dxa"/>
          </w:tcPr>
          <w:p w14:paraId="550B8A16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2835" w:type="dxa"/>
          </w:tcPr>
          <w:p w14:paraId="36BD59BE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2779" w:type="dxa"/>
          </w:tcPr>
          <w:p w14:paraId="19289788" w14:textId="77777777" w:rsidR="00822235" w:rsidRPr="006F5EC4" w:rsidRDefault="00822235" w:rsidP="00D93E90">
            <w:pPr>
              <w:pStyle w:val="TableText"/>
            </w:pPr>
          </w:p>
        </w:tc>
      </w:tr>
      <w:tr w:rsidR="00822235" w:rsidRPr="006F5EC4" w14:paraId="1166AF14" w14:textId="77777777" w:rsidTr="00D9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39" w:type="dxa"/>
          </w:tcPr>
          <w:p w14:paraId="419B563B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2835" w:type="dxa"/>
          </w:tcPr>
          <w:p w14:paraId="7F47DEB6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2779" w:type="dxa"/>
          </w:tcPr>
          <w:p w14:paraId="0337DEB0" w14:textId="77777777" w:rsidR="00822235" w:rsidRPr="006F5EC4" w:rsidRDefault="00822235" w:rsidP="00D93E90">
            <w:pPr>
              <w:pStyle w:val="TableText"/>
            </w:pPr>
          </w:p>
        </w:tc>
      </w:tr>
      <w:tr w:rsidR="00822235" w:rsidRPr="006F5EC4" w14:paraId="27C837C0" w14:textId="77777777" w:rsidTr="00D93E90">
        <w:tc>
          <w:tcPr>
            <w:tcW w:w="3539" w:type="dxa"/>
            <w:tcBorders>
              <w:top w:val="single" w:sz="4" w:space="0" w:color="005EB8"/>
              <w:bottom w:val="single" w:sz="4" w:space="0" w:color="005EB8"/>
            </w:tcBorders>
          </w:tcPr>
          <w:p w14:paraId="2B573B08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2835" w:type="dxa"/>
            <w:tcBorders>
              <w:top w:val="single" w:sz="4" w:space="0" w:color="005EB8"/>
              <w:bottom w:val="single" w:sz="4" w:space="0" w:color="005EB8"/>
            </w:tcBorders>
          </w:tcPr>
          <w:p w14:paraId="4C806531" w14:textId="77777777" w:rsidR="00822235" w:rsidRPr="006F5EC4" w:rsidRDefault="00822235" w:rsidP="00D93E90">
            <w:pPr>
              <w:pStyle w:val="TableText"/>
            </w:pPr>
          </w:p>
        </w:tc>
        <w:tc>
          <w:tcPr>
            <w:tcW w:w="2779" w:type="dxa"/>
            <w:tcBorders>
              <w:top w:val="single" w:sz="4" w:space="0" w:color="005EB8"/>
              <w:bottom w:val="single" w:sz="4" w:space="0" w:color="005EB8"/>
            </w:tcBorders>
          </w:tcPr>
          <w:p w14:paraId="74B6E6FC" w14:textId="77777777" w:rsidR="00822235" w:rsidRPr="006F5EC4" w:rsidRDefault="00822235" w:rsidP="00D93E90">
            <w:pPr>
              <w:pStyle w:val="TableText"/>
            </w:pPr>
          </w:p>
        </w:tc>
      </w:tr>
    </w:tbl>
    <w:p w14:paraId="470F914C" w14:textId="77777777" w:rsidR="00822235" w:rsidRPr="00EF749F" w:rsidRDefault="00822235" w:rsidP="00822235">
      <w:pPr>
        <w:pStyle w:val="BodyText2"/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1EA5B0" w14:textId="15F7224B" w:rsidR="00536914" w:rsidRDefault="00536914" w:rsidP="00536914">
      <w:pPr>
        <w:pStyle w:val="Heading2"/>
      </w:pPr>
      <w:r w:rsidRPr="00EF2094">
        <w:t xml:space="preserve">Part </w:t>
      </w:r>
      <w:r w:rsidR="000E5D60">
        <w:t>5</w:t>
      </w:r>
      <w:r w:rsidRPr="00EF2094">
        <w:t xml:space="preserve">: </w:t>
      </w:r>
      <w:r w:rsidR="002E580C">
        <w:t>Suitability for appointment</w:t>
      </w:r>
      <w:r w:rsidRPr="00EF2094">
        <w:t xml:space="preserve"> (for completion by chair and appraisal facilitator)</w:t>
      </w:r>
    </w:p>
    <w:tbl>
      <w:tblPr>
        <w:tblStyle w:val="NHSTable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36914" w:rsidRPr="006F5EC4" w14:paraId="371C33DD" w14:textId="77777777" w:rsidTr="00EE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tcW w:w="9214" w:type="dxa"/>
          </w:tcPr>
          <w:p w14:paraId="4BC747D9" w14:textId="1CAAD4D6" w:rsidR="00536914" w:rsidRPr="00FD64D2" w:rsidRDefault="002061FA" w:rsidP="00DC58CB">
            <w:pPr>
              <w:pStyle w:val="TableTitle"/>
              <w:rPr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 xml:space="preserve">The appraisee has confirmed they continue to be a ‘fit and proper person’ as outlined in </w:t>
            </w:r>
            <w:hyperlink r:id="rId8" w:history="1">
              <w:r w:rsidRPr="00EF749F">
                <w:rPr>
                  <w:rStyle w:val="Hyperlink"/>
                  <w:rFonts w:cs="Arial"/>
                  <w:color w:val="00B0F0"/>
                  <w:sz w:val="20"/>
                  <w:szCs w:val="20"/>
                </w:rPr>
                <w:t>regulation</w:t>
              </w:r>
            </w:hyperlink>
            <w:r w:rsidRPr="000E172C">
              <w:rPr>
                <w:rFonts w:cs="Arial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5 and there are no pending proceedings or other matters which may affect their suitability for appointment</w:t>
            </w:r>
          </w:p>
        </w:tc>
      </w:tr>
      <w:tr w:rsidR="002652D6" w:rsidRPr="006F5EC4" w14:paraId="2408F24E" w14:textId="77777777" w:rsidTr="00EE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tcW w:w="9214" w:type="dxa"/>
          </w:tcPr>
          <w:p w14:paraId="5AC7763A" w14:textId="6DDF002C" w:rsidR="002652D6" w:rsidRDefault="002652D6" w:rsidP="00DC58CB">
            <w:pPr>
              <w:pStyle w:val="Table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YES/NO </w:t>
            </w:r>
            <w:r>
              <w:rPr>
                <w:rFonts w:cs="Arial"/>
                <w:sz w:val="20"/>
                <w:szCs w:val="20"/>
              </w:rPr>
              <w:t>– If NO please provide details.</w:t>
            </w:r>
          </w:p>
          <w:p w14:paraId="1F1688E7" w14:textId="77777777" w:rsidR="008C2732" w:rsidRDefault="008C2732" w:rsidP="00DC58CB">
            <w:pPr>
              <w:pStyle w:val="TableText"/>
              <w:rPr>
                <w:rFonts w:cs="Arial"/>
                <w:sz w:val="20"/>
                <w:szCs w:val="20"/>
              </w:rPr>
            </w:pPr>
          </w:p>
          <w:p w14:paraId="3694ABB0" w14:textId="77777777" w:rsidR="002652D6" w:rsidRDefault="002652D6" w:rsidP="00DC58CB">
            <w:pPr>
              <w:pStyle w:val="TableText"/>
              <w:rPr>
                <w:rFonts w:cs="Arial"/>
                <w:sz w:val="20"/>
                <w:szCs w:val="20"/>
              </w:rPr>
            </w:pPr>
          </w:p>
          <w:p w14:paraId="7D7D7497" w14:textId="77777777" w:rsidR="002652D6" w:rsidRDefault="002652D6" w:rsidP="00DC58CB">
            <w:pPr>
              <w:pStyle w:val="TableText"/>
              <w:rPr>
                <w:rFonts w:cs="Arial"/>
                <w:sz w:val="20"/>
                <w:szCs w:val="20"/>
              </w:rPr>
            </w:pPr>
          </w:p>
          <w:p w14:paraId="72445695" w14:textId="77777777" w:rsidR="002652D6" w:rsidRDefault="002652D6" w:rsidP="00DC58CB">
            <w:pPr>
              <w:pStyle w:val="TableText"/>
              <w:rPr>
                <w:rFonts w:cs="Arial"/>
                <w:sz w:val="20"/>
                <w:szCs w:val="20"/>
              </w:rPr>
            </w:pPr>
          </w:p>
          <w:p w14:paraId="1397078A" w14:textId="08802B74" w:rsidR="002652D6" w:rsidRPr="00FD64D2" w:rsidRDefault="002652D6" w:rsidP="00DC58CB">
            <w:pPr>
              <w:pStyle w:val="TableText"/>
              <w:rPr>
                <w:sz w:val="22"/>
                <w:szCs w:val="22"/>
              </w:rPr>
            </w:pPr>
          </w:p>
        </w:tc>
      </w:tr>
      <w:tr w:rsidR="002652D6" w:rsidRPr="006F5EC4" w14:paraId="1C102E1A" w14:textId="77777777" w:rsidTr="00EE7BED">
        <w:trPr>
          <w:trHeight w:val="945"/>
        </w:trPr>
        <w:tc>
          <w:tcPr>
            <w:tcW w:w="9214" w:type="dxa"/>
          </w:tcPr>
          <w:p w14:paraId="526F8A0E" w14:textId="77777777" w:rsidR="002652D6" w:rsidRPr="006F5EC4" w:rsidRDefault="002652D6" w:rsidP="00DC58CB">
            <w:pPr>
              <w:pStyle w:val="TableText"/>
            </w:pPr>
          </w:p>
        </w:tc>
      </w:tr>
    </w:tbl>
    <w:p w14:paraId="65570557" w14:textId="160517A9" w:rsidR="008C2732" w:rsidRDefault="008C2732" w:rsidP="008C2732">
      <w:pPr>
        <w:rPr>
          <w:rFonts w:asciiTheme="minorHAnsi" w:hAnsiTheme="minorHAnsi"/>
          <w:color w:val="005EB8"/>
          <w:sz w:val="36"/>
          <w:szCs w:val="22"/>
        </w:rPr>
      </w:pPr>
      <w:r>
        <w:rPr>
          <w:color w:val="005EB8"/>
          <w:sz w:val="36"/>
        </w:rPr>
        <w:lastRenderedPageBreak/>
        <w:t>Part</w:t>
      </w:r>
      <w:r>
        <w:rPr>
          <w:color w:val="005EB8"/>
          <w:spacing w:val="-1"/>
          <w:sz w:val="36"/>
        </w:rPr>
        <w:t xml:space="preserve"> </w:t>
      </w:r>
      <w:r>
        <w:rPr>
          <w:color w:val="005EB8"/>
          <w:sz w:val="36"/>
        </w:rPr>
        <w:t>6</w:t>
      </w:r>
      <w:r>
        <w:rPr>
          <w:color w:val="005EB8"/>
          <w:sz w:val="36"/>
        </w:rPr>
        <w:t>:</w:t>
      </w:r>
      <w:r>
        <w:rPr>
          <w:color w:val="005EB8"/>
          <w:spacing w:val="-2"/>
          <w:sz w:val="36"/>
        </w:rPr>
        <w:t xml:space="preserve"> Overall Assessment Rating and </w:t>
      </w:r>
      <w:r>
        <w:rPr>
          <w:color w:val="005EB8"/>
          <w:sz w:val="36"/>
        </w:rPr>
        <w:t>Confirmation</w:t>
      </w:r>
    </w:p>
    <w:p w14:paraId="5674D137" w14:textId="77777777" w:rsidR="008C2732" w:rsidRDefault="008C2732" w:rsidP="008C2732">
      <w:pPr>
        <w:rPr>
          <w:color w:val="auto"/>
          <w:sz w:val="36"/>
        </w:rPr>
      </w:pPr>
    </w:p>
    <w:p w14:paraId="5A8B196C" w14:textId="77777777" w:rsidR="008C2732" w:rsidRDefault="008C2732" w:rsidP="008C2732">
      <w:pPr>
        <w:pStyle w:val="BodyText"/>
        <w:spacing w:before="1" w:line="312" w:lineRule="auto"/>
        <w:ind w:right="3"/>
      </w:pPr>
      <w:r>
        <w:t xml:space="preserve">Assessment ratings: </w:t>
      </w:r>
    </w:p>
    <w:p w14:paraId="255B3A66" w14:textId="77777777" w:rsidR="008C2732" w:rsidRDefault="008C2732" w:rsidP="008C2732">
      <w:pPr>
        <w:pStyle w:val="BodyText"/>
        <w:widowControl w:val="0"/>
        <w:numPr>
          <w:ilvl w:val="0"/>
          <w:numId w:val="2"/>
        </w:numPr>
        <w:autoSpaceDE w:val="0"/>
        <w:autoSpaceDN w:val="0"/>
        <w:spacing w:before="1" w:after="0" w:line="312" w:lineRule="auto"/>
        <w:ind w:right="3"/>
      </w:pPr>
      <w:r>
        <w:rPr>
          <w:b/>
          <w:bCs/>
        </w:rPr>
        <w:t>Satisfactory</w:t>
      </w:r>
      <w:r>
        <w:t xml:space="preserve"> (they are meeting their formal expectations)</w:t>
      </w:r>
    </w:p>
    <w:p w14:paraId="37DC1FB1" w14:textId="77777777" w:rsidR="008C2732" w:rsidRDefault="008C2732" w:rsidP="008C2732">
      <w:pPr>
        <w:pStyle w:val="BodyText"/>
        <w:widowControl w:val="0"/>
        <w:numPr>
          <w:ilvl w:val="0"/>
          <w:numId w:val="2"/>
        </w:numPr>
        <w:autoSpaceDE w:val="0"/>
        <w:autoSpaceDN w:val="0"/>
        <w:spacing w:before="1" w:after="0" w:line="312" w:lineRule="auto"/>
        <w:ind w:right="3"/>
      </w:pPr>
      <w:r>
        <w:rPr>
          <w:b/>
          <w:bCs/>
        </w:rPr>
        <w:t>Cause for concern</w:t>
      </w:r>
      <w:r>
        <w:t xml:space="preserve"> (they are not meeting their formal expectations and will be formally logged and addressed) </w:t>
      </w:r>
    </w:p>
    <w:p w14:paraId="12B88B77" w14:textId="77777777" w:rsidR="008C2732" w:rsidRDefault="008C2732" w:rsidP="008C2732">
      <w:pPr>
        <w:pStyle w:val="BodyText"/>
        <w:spacing w:before="3"/>
      </w:pPr>
    </w:p>
    <w:tbl>
      <w:tblPr>
        <w:tblW w:w="10065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5"/>
        <w:gridCol w:w="1186"/>
        <w:gridCol w:w="2882"/>
        <w:gridCol w:w="2152"/>
      </w:tblGrid>
      <w:tr w:rsidR="008C2732" w14:paraId="262F82B1" w14:textId="77777777" w:rsidTr="008C2732">
        <w:trPr>
          <w:trHeight w:val="588"/>
        </w:trPr>
        <w:tc>
          <w:tcPr>
            <w:tcW w:w="10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5EB8"/>
            <w:hideMark/>
          </w:tcPr>
          <w:p w14:paraId="4CCB169E" w14:textId="77777777" w:rsidR="008C2732" w:rsidRDefault="008C2732">
            <w:pPr>
              <w:pStyle w:val="TableParagraph"/>
              <w:spacing w:before="122"/>
              <w:ind w:left="107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Confirmation</w:t>
            </w:r>
            <w:r>
              <w:rPr>
                <w:b/>
                <w:color w:val="FFFFFF" w:themeColor="background1"/>
                <w:spacing w:val="-2"/>
                <w:lang w:val="en-US"/>
              </w:rPr>
              <w:t xml:space="preserve"> </w:t>
            </w:r>
            <w:r>
              <w:rPr>
                <w:b/>
                <w:color w:val="FFFFFF" w:themeColor="background1"/>
                <w:lang w:val="en-US"/>
              </w:rPr>
              <w:t>of overall assessment rating and confirmation (please circle and sign below)</w:t>
            </w:r>
          </w:p>
        </w:tc>
      </w:tr>
      <w:tr w:rsidR="008C2732" w14:paraId="0C1437BD" w14:textId="77777777" w:rsidTr="008C2732">
        <w:trPr>
          <w:trHeight w:val="562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58B3C" w14:textId="77777777" w:rsidR="008C2732" w:rsidRDefault="008C2732" w:rsidP="008C2732">
            <w:pPr>
              <w:pStyle w:val="TableParagraph"/>
              <w:numPr>
                <w:ilvl w:val="0"/>
                <w:numId w:val="3"/>
              </w:numPr>
              <w:spacing w:before="108"/>
              <w:rPr>
                <w:lang w:val="en-US"/>
              </w:rPr>
            </w:pPr>
            <w:r>
              <w:rPr>
                <w:lang w:val="en-US"/>
              </w:rPr>
              <w:t>Satisfactory</w:t>
            </w:r>
          </w:p>
          <w:p w14:paraId="5AAB227C" w14:textId="77777777" w:rsidR="008C2732" w:rsidRDefault="008C2732">
            <w:pPr>
              <w:pStyle w:val="TableParagraph"/>
              <w:spacing w:before="108"/>
              <w:ind w:left="720"/>
              <w:rPr>
                <w:lang w:val="en-US"/>
              </w:rPr>
            </w:pPr>
          </w:p>
        </w:tc>
        <w:tc>
          <w:tcPr>
            <w:tcW w:w="5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6D6E5" w14:textId="77777777" w:rsidR="008C2732" w:rsidRDefault="008C2732" w:rsidP="008C2732">
            <w:pPr>
              <w:pStyle w:val="TableParagraph"/>
              <w:numPr>
                <w:ilvl w:val="0"/>
                <w:numId w:val="3"/>
              </w:numPr>
              <w:spacing w:before="108"/>
              <w:rPr>
                <w:lang w:val="en-US"/>
              </w:rPr>
            </w:pPr>
            <w:r>
              <w:rPr>
                <w:lang w:val="en-US"/>
              </w:rPr>
              <w:t>Cause for concern</w:t>
            </w:r>
          </w:p>
          <w:p w14:paraId="087F05F5" w14:textId="77777777" w:rsidR="008C2732" w:rsidRDefault="008C2732">
            <w:pPr>
              <w:pStyle w:val="TableParagraph"/>
              <w:spacing w:before="108"/>
              <w:ind w:left="720"/>
              <w:rPr>
                <w:lang w:val="en-US"/>
              </w:rPr>
            </w:pPr>
          </w:p>
        </w:tc>
      </w:tr>
      <w:tr w:rsidR="008C2732" w14:paraId="0A402A9D" w14:textId="77777777" w:rsidTr="008C2732">
        <w:trPr>
          <w:trHeight w:val="562"/>
        </w:trPr>
        <w:tc>
          <w:tcPr>
            <w:tcW w:w="3844" w:type="dxa"/>
            <w:tcBorders>
              <w:top w:val="nil"/>
              <w:left w:val="nil"/>
              <w:bottom w:val="single" w:sz="4" w:space="0" w:color="005EB8"/>
              <w:right w:val="single" w:sz="4" w:space="0" w:color="005EB8"/>
            </w:tcBorders>
            <w:shd w:val="clear" w:color="auto" w:fill="CCDFF0"/>
            <w:hideMark/>
          </w:tcPr>
          <w:p w14:paraId="7EAAF5D1" w14:textId="77777777" w:rsidR="008C2732" w:rsidRDefault="008C2732">
            <w:pPr>
              <w:pStyle w:val="TableParagraph"/>
              <w:spacing w:before="108"/>
              <w:ind w:left="102"/>
              <w:rPr>
                <w:lang w:val="en-US"/>
              </w:rPr>
            </w:pPr>
            <w:r>
              <w:rPr>
                <w:color w:val="221F1F"/>
                <w:lang w:val="en-US"/>
              </w:rPr>
              <w:t>Confirmed</w:t>
            </w:r>
            <w:r>
              <w:rPr>
                <w:color w:val="221F1F"/>
                <w:spacing w:val="-3"/>
                <w:lang w:val="en-US"/>
              </w:rPr>
              <w:t xml:space="preserve"> </w:t>
            </w:r>
            <w:r>
              <w:rPr>
                <w:color w:val="221F1F"/>
                <w:lang w:val="en-US"/>
              </w:rPr>
              <w:t>by</w:t>
            </w:r>
          </w:p>
        </w:tc>
        <w:tc>
          <w:tcPr>
            <w:tcW w:w="4067" w:type="dxa"/>
            <w:gridSpan w:val="2"/>
            <w:tcBorders>
              <w:top w:val="nil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  <w:hideMark/>
          </w:tcPr>
          <w:p w14:paraId="7FA560E9" w14:textId="77777777" w:rsidR="008C2732" w:rsidRDefault="008C2732">
            <w:pPr>
              <w:pStyle w:val="TableParagraph"/>
              <w:spacing w:before="108"/>
              <w:ind w:left="102"/>
              <w:rPr>
                <w:lang w:val="en-US"/>
              </w:rPr>
            </w:pPr>
            <w:r>
              <w:rPr>
                <w:color w:val="221F1F"/>
                <w:lang w:val="en-US"/>
              </w:rPr>
              <w:t>Signature</w:t>
            </w:r>
          </w:p>
        </w:tc>
        <w:tc>
          <w:tcPr>
            <w:tcW w:w="2151" w:type="dxa"/>
            <w:tcBorders>
              <w:top w:val="nil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  <w:hideMark/>
          </w:tcPr>
          <w:p w14:paraId="0683D2F1" w14:textId="77777777" w:rsidR="008C2732" w:rsidRDefault="008C2732">
            <w:pPr>
              <w:pStyle w:val="TableParagraph"/>
              <w:spacing w:before="108"/>
              <w:ind w:left="102"/>
              <w:rPr>
                <w:lang w:val="en-US"/>
              </w:rPr>
            </w:pPr>
            <w:r>
              <w:rPr>
                <w:color w:val="221F1F"/>
                <w:lang w:val="en-US"/>
              </w:rPr>
              <w:t>Date</w:t>
            </w:r>
          </w:p>
        </w:tc>
      </w:tr>
      <w:tr w:rsidR="008C2732" w14:paraId="67667B06" w14:textId="77777777" w:rsidTr="008C2732">
        <w:trPr>
          <w:trHeight w:val="875"/>
        </w:trPr>
        <w:tc>
          <w:tcPr>
            <w:tcW w:w="3844" w:type="dxa"/>
            <w:tcBorders>
              <w:top w:val="single" w:sz="4" w:space="0" w:color="005EB8"/>
              <w:left w:val="nil"/>
              <w:bottom w:val="single" w:sz="4" w:space="0" w:color="005EB8"/>
              <w:right w:val="single" w:sz="4" w:space="0" w:color="005EB8"/>
            </w:tcBorders>
          </w:tcPr>
          <w:p w14:paraId="5AAF9250" w14:textId="77777777" w:rsidR="008C2732" w:rsidRDefault="008C2732">
            <w:pPr>
              <w:pStyle w:val="TableParagraph"/>
              <w:spacing w:before="10"/>
              <w:rPr>
                <w:sz w:val="31"/>
                <w:lang w:val="en-US"/>
              </w:rPr>
            </w:pPr>
          </w:p>
          <w:p w14:paraId="1C8CF9A1" w14:textId="0866A384" w:rsidR="008C2732" w:rsidRDefault="008C2732">
            <w:pPr>
              <w:pStyle w:val="TableParagraph"/>
              <w:ind w:left="102"/>
              <w:rPr>
                <w:lang w:val="en-US"/>
              </w:rPr>
            </w:pPr>
            <w:r>
              <w:rPr>
                <w:color w:val="221F1F"/>
                <w:lang w:val="en-US"/>
              </w:rPr>
              <w:t>Chair</w:t>
            </w:r>
          </w:p>
        </w:tc>
        <w:tc>
          <w:tcPr>
            <w:tcW w:w="4067" w:type="dxa"/>
            <w:gridSpan w:val="2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75164E9" w14:textId="77777777" w:rsidR="008C2732" w:rsidRDefault="008C2732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151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</w:tcPr>
          <w:p w14:paraId="38992D2A" w14:textId="77777777" w:rsidR="008C2732" w:rsidRDefault="008C2732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  <w:tr w:rsidR="008C2732" w14:paraId="517656FC" w14:textId="77777777" w:rsidTr="008C2732">
        <w:trPr>
          <w:trHeight w:val="508"/>
        </w:trPr>
        <w:tc>
          <w:tcPr>
            <w:tcW w:w="3844" w:type="dxa"/>
            <w:tcBorders>
              <w:top w:val="single" w:sz="4" w:space="0" w:color="005EB8"/>
              <w:left w:val="nil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618A7C0E" w14:textId="77777777" w:rsidR="008C2732" w:rsidRDefault="008C2732">
            <w:pPr>
              <w:pStyle w:val="TableParagraph"/>
              <w:ind w:left="102"/>
              <w:rPr>
                <w:color w:val="FF0000"/>
                <w:lang w:val="en-US"/>
              </w:rPr>
            </w:pPr>
          </w:p>
          <w:p w14:paraId="18C60DFD" w14:textId="1D154F08" w:rsidR="008C2732" w:rsidRDefault="008C2732">
            <w:pPr>
              <w:pStyle w:val="TableParagraph"/>
              <w:ind w:left="102"/>
              <w:rPr>
                <w:lang w:val="en-US"/>
              </w:rPr>
            </w:pPr>
            <w:r>
              <w:rPr>
                <w:lang w:val="en-US"/>
              </w:rPr>
              <w:t>Senior Independent Director</w:t>
            </w:r>
            <w:r w:rsidR="00F1201E">
              <w:rPr>
                <w:lang w:val="en-US"/>
              </w:rPr>
              <w:t>, D</w:t>
            </w:r>
            <w:r>
              <w:rPr>
                <w:lang w:val="en-US"/>
              </w:rPr>
              <w:t>eputy Chair or Regional Director</w:t>
            </w:r>
          </w:p>
        </w:tc>
        <w:tc>
          <w:tcPr>
            <w:tcW w:w="4067" w:type="dxa"/>
            <w:gridSpan w:val="2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CCDFF0"/>
          </w:tcPr>
          <w:p w14:paraId="011361C7" w14:textId="77777777" w:rsidR="008C2732" w:rsidRDefault="008C2732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151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nil"/>
            </w:tcBorders>
            <w:shd w:val="clear" w:color="auto" w:fill="CCDFF0"/>
          </w:tcPr>
          <w:p w14:paraId="5F9AD1FA" w14:textId="77777777" w:rsidR="008C2732" w:rsidRDefault="008C2732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</w:tc>
      </w:tr>
    </w:tbl>
    <w:p w14:paraId="43F3EDD1" w14:textId="77777777" w:rsidR="008C2732" w:rsidRDefault="008C2732" w:rsidP="008C2732">
      <w:pPr>
        <w:rPr>
          <w:rFonts w:asciiTheme="minorHAnsi" w:hAnsiTheme="minorHAnsi"/>
          <w:sz w:val="22"/>
          <w:szCs w:val="22"/>
        </w:rPr>
      </w:pPr>
    </w:p>
    <w:p w14:paraId="0CC43BF1" w14:textId="77777777" w:rsidR="002046C1" w:rsidRDefault="002046C1" w:rsidP="00822235">
      <w:pPr>
        <w:pStyle w:val="Heading2"/>
      </w:pPr>
    </w:p>
    <w:p w14:paraId="3B45F490" w14:textId="749A2482" w:rsidR="00822235" w:rsidRDefault="00EF749F" w:rsidP="00822235">
      <w:pPr>
        <w:pStyle w:val="Heading2"/>
      </w:pPr>
      <w:r>
        <w:t>Pa</w:t>
      </w:r>
      <w:r w:rsidR="00822235" w:rsidRPr="00EF2094">
        <w:t xml:space="preserve">rt </w:t>
      </w:r>
      <w:r w:rsidR="001C24A3">
        <w:t>7</w:t>
      </w:r>
      <w:r w:rsidR="00822235" w:rsidRPr="00EF2094">
        <w:t>: Confirmation</w:t>
      </w:r>
    </w:p>
    <w:tbl>
      <w:tblPr>
        <w:tblStyle w:val="NHSTable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2552"/>
      </w:tblGrid>
      <w:tr w:rsidR="00822235" w:rsidRPr="00E423BE" w14:paraId="4FBF5F68" w14:textId="77777777" w:rsidTr="00EE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9" w:type="dxa"/>
            <w:gridSpan w:val="3"/>
          </w:tcPr>
          <w:p w14:paraId="05C41DFE" w14:textId="77777777" w:rsidR="00822235" w:rsidRPr="00FD64D2" w:rsidRDefault="00822235" w:rsidP="00D93E90">
            <w:pPr>
              <w:pStyle w:val="TableTitle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Confirmation of key outcomes of appraisal discussion:</w:t>
            </w:r>
          </w:p>
        </w:tc>
      </w:tr>
      <w:tr w:rsidR="00822235" w:rsidRPr="00E423BE" w14:paraId="1DDA7225" w14:textId="77777777" w:rsidTr="00B97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7BBBF337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Confirmed by</w:t>
            </w:r>
          </w:p>
        </w:tc>
        <w:tc>
          <w:tcPr>
            <w:tcW w:w="2835" w:type="dxa"/>
          </w:tcPr>
          <w:p w14:paraId="746E8E65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Signature</w:t>
            </w:r>
          </w:p>
        </w:tc>
        <w:tc>
          <w:tcPr>
            <w:tcW w:w="2552" w:type="dxa"/>
          </w:tcPr>
          <w:p w14:paraId="5059BDFD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Date</w:t>
            </w:r>
          </w:p>
        </w:tc>
      </w:tr>
      <w:tr w:rsidR="00822235" w:rsidRPr="00E423BE" w14:paraId="6FB27404" w14:textId="77777777" w:rsidTr="00B97E1A">
        <w:tc>
          <w:tcPr>
            <w:tcW w:w="3402" w:type="dxa"/>
          </w:tcPr>
          <w:p w14:paraId="6059CA1C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</w:p>
          <w:p w14:paraId="6FAB77C0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Chair</w:t>
            </w:r>
          </w:p>
        </w:tc>
        <w:tc>
          <w:tcPr>
            <w:tcW w:w="2835" w:type="dxa"/>
          </w:tcPr>
          <w:p w14:paraId="201DE9F4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6A4EA04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</w:tr>
      <w:tr w:rsidR="00822235" w:rsidRPr="00E423BE" w14:paraId="4C317E3B" w14:textId="77777777" w:rsidTr="00B97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2C19B21E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</w:p>
          <w:p w14:paraId="70D2FBB1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Appraisal facilitator</w:t>
            </w:r>
          </w:p>
        </w:tc>
        <w:tc>
          <w:tcPr>
            <w:tcW w:w="2835" w:type="dxa"/>
          </w:tcPr>
          <w:p w14:paraId="690EAA7D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AF5A8B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21C48177" w14:textId="77777777" w:rsidR="00822235" w:rsidRDefault="00822235" w:rsidP="00822235">
      <w:pPr>
        <w:pStyle w:val="BodyText2"/>
      </w:pPr>
    </w:p>
    <w:p w14:paraId="7D61A528" w14:textId="77777777" w:rsidR="001C24A3" w:rsidRDefault="001C24A3" w:rsidP="00822235">
      <w:pPr>
        <w:pStyle w:val="Heading2"/>
      </w:pPr>
    </w:p>
    <w:p w14:paraId="55C721F7" w14:textId="64CC01CD" w:rsidR="00822235" w:rsidRPr="00EF2094" w:rsidRDefault="00822235" w:rsidP="00822235">
      <w:pPr>
        <w:pStyle w:val="Heading2"/>
      </w:pPr>
      <w:r w:rsidRPr="00EF2094">
        <w:t xml:space="preserve">Part </w:t>
      </w:r>
      <w:r w:rsidR="001C24A3">
        <w:t>8</w:t>
      </w:r>
      <w:r w:rsidRPr="00EF2094">
        <w:t>:</w:t>
      </w:r>
      <w:r>
        <w:t xml:space="preserve"> Submission</w:t>
      </w:r>
      <w:r w:rsidRPr="00EF2094">
        <w:t xml:space="preserve"> </w:t>
      </w:r>
    </w:p>
    <w:p w14:paraId="536EDB8B" w14:textId="1D2A0976" w:rsidR="00822235" w:rsidRPr="00FD64D2" w:rsidRDefault="00822235" w:rsidP="00822235">
      <w:pPr>
        <w:pStyle w:val="Heading2"/>
      </w:pPr>
      <w:r w:rsidRPr="00FD64D2">
        <w:t xml:space="preserve">a. </w:t>
      </w:r>
      <w:r>
        <w:t xml:space="preserve">Copy submitted to </w:t>
      </w:r>
      <w:hyperlink r:id="rId9" w:history="1">
        <w:r w:rsidR="00360ABA" w:rsidRPr="009D2CB7">
          <w:rPr>
            <w:rStyle w:val="Hyperlink"/>
            <w:szCs w:val="36"/>
          </w:rPr>
          <w:t>england.chairsappraisal@nhs.net</w:t>
        </w:r>
      </w:hyperlink>
      <w:r w:rsidR="003B3A35">
        <w:rPr>
          <w:szCs w:val="36"/>
        </w:rPr>
        <w:t xml:space="preserve"> who will forward to your regional director</w:t>
      </w:r>
      <w:r w:rsidR="009C23E4">
        <w:rPr>
          <w:szCs w:val="36"/>
        </w:rPr>
        <w:t xml:space="preserve"> </w:t>
      </w:r>
      <w:r w:rsidR="003B3A35">
        <w:rPr>
          <w:szCs w:val="36"/>
        </w:rPr>
        <w:t>for review</w:t>
      </w:r>
    </w:p>
    <w:tbl>
      <w:tblPr>
        <w:tblStyle w:val="NHSTable"/>
        <w:tblW w:w="8931" w:type="dxa"/>
        <w:tblLayout w:type="fixed"/>
        <w:tblLook w:val="04A0" w:firstRow="1" w:lastRow="0" w:firstColumn="1" w:lastColumn="0" w:noHBand="0" w:noVBand="1"/>
      </w:tblPr>
      <w:tblGrid>
        <w:gridCol w:w="4395"/>
        <w:gridCol w:w="4536"/>
      </w:tblGrid>
      <w:tr w:rsidR="00822235" w:rsidRPr="00FD64D2" w14:paraId="3B4FA317" w14:textId="77777777" w:rsidTr="00EE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5EE94307" w14:textId="77777777" w:rsidR="00822235" w:rsidRPr="00FD64D2" w:rsidRDefault="00822235" w:rsidP="00D93E90">
            <w:pPr>
              <w:pStyle w:val="TableTitle"/>
              <w:rPr>
                <w:sz w:val="22"/>
                <w:szCs w:val="22"/>
              </w:rPr>
            </w:pPr>
            <w:bookmarkStart w:id="3" w:name="_Hlk12539434"/>
            <w:r w:rsidRPr="00FD64D2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 xml:space="preserve"> of regional director</w:t>
            </w:r>
          </w:p>
        </w:tc>
        <w:tc>
          <w:tcPr>
            <w:tcW w:w="4536" w:type="dxa"/>
            <w:tcBorders>
              <w:left w:val="nil"/>
            </w:tcBorders>
          </w:tcPr>
          <w:p w14:paraId="35BD5416" w14:textId="77777777" w:rsidR="00822235" w:rsidRPr="00FD64D2" w:rsidRDefault="00822235" w:rsidP="00D93E90">
            <w:pPr>
              <w:pStyle w:val="TableTitle"/>
              <w:rPr>
                <w:sz w:val="22"/>
                <w:szCs w:val="22"/>
              </w:rPr>
            </w:pPr>
            <w:r w:rsidRPr="00FD64D2">
              <w:rPr>
                <w:sz w:val="22"/>
                <w:szCs w:val="22"/>
              </w:rPr>
              <w:t>Date</w:t>
            </w:r>
          </w:p>
        </w:tc>
      </w:tr>
      <w:tr w:rsidR="00822235" w:rsidRPr="00FD64D2" w14:paraId="0924C297" w14:textId="77777777" w:rsidTr="00EE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  <w:tcBorders>
              <w:top w:val="nil"/>
            </w:tcBorders>
          </w:tcPr>
          <w:p w14:paraId="79306DB0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1ECEBF4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</w:tr>
      <w:bookmarkEnd w:id="3"/>
    </w:tbl>
    <w:p w14:paraId="6249D140" w14:textId="77777777" w:rsidR="00822235" w:rsidRDefault="00822235" w:rsidP="00822235">
      <w:pPr>
        <w:pStyle w:val="BodyText2"/>
      </w:pPr>
    </w:p>
    <w:p w14:paraId="44ED7F82" w14:textId="40D9FC05" w:rsidR="00822235" w:rsidRPr="009E386F" w:rsidRDefault="00822235" w:rsidP="00822235">
      <w:pPr>
        <w:pStyle w:val="Heading2"/>
      </w:pPr>
      <w:r>
        <w:t xml:space="preserve">b. </w:t>
      </w:r>
      <w:r w:rsidR="003B3A35">
        <w:rPr>
          <w:szCs w:val="36"/>
        </w:rPr>
        <w:t xml:space="preserve">Endorsement by NHS </w:t>
      </w:r>
      <w:r w:rsidR="00946FEC">
        <w:rPr>
          <w:szCs w:val="36"/>
        </w:rPr>
        <w:t>England</w:t>
      </w:r>
      <w:r w:rsidR="003B3A35">
        <w:rPr>
          <w:szCs w:val="36"/>
        </w:rPr>
        <w:t xml:space="preserve"> Ch</w:t>
      </w:r>
      <w:r w:rsidR="006C11B4">
        <w:rPr>
          <w:szCs w:val="36"/>
        </w:rPr>
        <w:t>ief Executive</w:t>
      </w:r>
      <w:r w:rsidR="003B3A35">
        <w:rPr>
          <w:szCs w:val="36"/>
        </w:rPr>
        <w:t xml:space="preserve"> and Chief Operating Officer (NHSE will action)</w:t>
      </w:r>
    </w:p>
    <w:tbl>
      <w:tblPr>
        <w:tblStyle w:val="NHSTable"/>
        <w:tblW w:w="8931" w:type="dxa"/>
        <w:tblLayout w:type="fixed"/>
        <w:tblLook w:val="04A0" w:firstRow="1" w:lastRow="0" w:firstColumn="1" w:lastColumn="0" w:noHBand="0" w:noVBand="1"/>
      </w:tblPr>
      <w:tblGrid>
        <w:gridCol w:w="4395"/>
        <w:gridCol w:w="4536"/>
      </w:tblGrid>
      <w:tr w:rsidR="00822235" w:rsidRPr="00FD64D2" w14:paraId="003AC47D" w14:textId="77777777" w:rsidTr="00EE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5" w:type="dxa"/>
          </w:tcPr>
          <w:p w14:paraId="66417059" w14:textId="6C541F77" w:rsidR="00822235" w:rsidRPr="00FD64D2" w:rsidRDefault="00822235" w:rsidP="00D93E90">
            <w:pPr>
              <w:pStyle w:val="TableTitle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77FE32A" w14:textId="184363B0" w:rsidR="00822235" w:rsidRPr="00FD64D2" w:rsidRDefault="00822235" w:rsidP="00D93E90">
            <w:pPr>
              <w:pStyle w:val="TableTitle"/>
              <w:rPr>
                <w:sz w:val="22"/>
                <w:szCs w:val="22"/>
              </w:rPr>
            </w:pPr>
          </w:p>
        </w:tc>
      </w:tr>
      <w:tr w:rsidR="00822235" w:rsidRPr="00FD64D2" w14:paraId="441A8F8C" w14:textId="77777777" w:rsidTr="00EE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69909732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B054450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</w:tr>
      <w:tr w:rsidR="00822235" w:rsidRPr="00FD64D2" w14:paraId="725D4092" w14:textId="77777777" w:rsidTr="00EE7BED">
        <w:tc>
          <w:tcPr>
            <w:tcW w:w="4395" w:type="dxa"/>
            <w:shd w:val="clear" w:color="auto" w:fill="000000" w:themeFill="text1"/>
          </w:tcPr>
          <w:p w14:paraId="4A01C9A5" w14:textId="51E13773" w:rsidR="00822235" w:rsidRPr="00B839F3" w:rsidRDefault="00822235" w:rsidP="00D93E90">
            <w:pPr>
              <w:pStyle w:val="TableText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41A1AC56" w14:textId="724811D6" w:rsidR="00822235" w:rsidRPr="00B839F3" w:rsidRDefault="00822235" w:rsidP="00D93E90">
            <w:pPr>
              <w:pStyle w:val="TableText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22235" w:rsidRPr="00FD64D2" w14:paraId="38BBD51B" w14:textId="77777777" w:rsidTr="00EE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7E831F5D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7573C95" w14:textId="77777777" w:rsidR="00822235" w:rsidRPr="00FD64D2" w:rsidRDefault="00822235" w:rsidP="00D93E90">
            <w:pPr>
              <w:pStyle w:val="TableText"/>
              <w:rPr>
                <w:sz w:val="22"/>
                <w:szCs w:val="22"/>
              </w:rPr>
            </w:pPr>
          </w:p>
        </w:tc>
      </w:tr>
      <w:tr w:rsidR="00822235" w:rsidRPr="000B004F" w14:paraId="11AC6664" w14:textId="77777777" w:rsidTr="00EE7BED">
        <w:tc>
          <w:tcPr>
            <w:tcW w:w="8931" w:type="dxa"/>
            <w:gridSpan w:val="2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18EB3066" w14:textId="48192898" w:rsidR="00822235" w:rsidRPr="0025162E" w:rsidRDefault="00822235" w:rsidP="00D93E90">
            <w:pPr>
              <w:pStyle w:val="TableText"/>
              <w:rPr>
                <w:b/>
                <w:sz w:val="22"/>
                <w:szCs w:val="22"/>
              </w:rPr>
            </w:pPr>
          </w:p>
        </w:tc>
      </w:tr>
      <w:tr w:rsidR="00822235" w:rsidRPr="000B004F" w14:paraId="64FAB464" w14:textId="77777777" w:rsidTr="00EE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31" w:type="dxa"/>
            <w:gridSpan w:val="2"/>
            <w:tcBorders>
              <w:left w:val="single" w:sz="4" w:space="0" w:color="005EB8"/>
              <w:right w:val="single" w:sz="4" w:space="0" w:color="005EB8"/>
            </w:tcBorders>
          </w:tcPr>
          <w:p w14:paraId="7976FDFC" w14:textId="77777777" w:rsidR="00822235" w:rsidRPr="0025162E" w:rsidRDefault="00822235" w:rsidP="00D93E90">
            <w:pPr>
              <w:pStyle w:val="TableText"/>
              <w:rPr>
                <w:b/>
                <w:sz w:val="22"/>
                <w:szCs w:val="22"/>
              </w:rPr>
            </w:pPr>
          </w:p>
        </w:tc>
      </w:tr>
      <w:tr w:rsidR="00822235" w:rsidRPr="000B004F" w14:paraId="2FB67B13" w14:textId="77777777" w:rsidTr="00EE7BED">
        <w:tc>
          <w:tcPr>
            <w:tcW w:w="8931" w:type="dxa"/>
            <w:gridSpan w:val="2"/>
          </w:tcPr>
          <w:p w14:paraId="6072D085" w14:textId="77777777" w:rsidR="00822235" w:rsidRPr="000B004F" w:rsidRDefault="00822235" w:rsidP="00D93E90">
            <w:pPr>
              <w:pStyle w:val="TableText"/>
            </w:pPr>
          </w:p>
        </w:tc>
      </w:tr>
    </w:tbl>
    <w:p w14:paraId="069C4BF1" w14:textId="77777777" w:rsidR="00FF4830" w:rsidRDefault="00FF4830"/>
    <w:sectPr w:rsidR="00FF4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498"/>
    <w:multiLevelType w:val="hybridMultilevel"/>
    <w:tmpl w:val="4C0E1C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A810B0"/>
    <w:multiLevelType w:val="hybridMultilevel"/>
    <w:tmpl w:val="BDAA92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1323">
    <w:abstractNumId w:val="1"/>
  </w:num>
  <w:num w:numId="2" w16cid:durableId="151106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6191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35"/>
    <w:rsid w:val="000E172C"/>
    <w:rsid w:val="000E5D60"/>
    <w:rsid w:val="00181A81"/>
    <w:rsid w:val="001C24A3"/>
    <w:rsid w:val="002046C1"/>
    <w:rsid w:val="002061FA"/>
    <w:rsid w:val="002652D6"/>
    <w:rsid w:val="002E580C"/>
    <w:rsid w:val="00360ABA"/>
    <w:rsid w:val="003B3A35"/>
    <w:rsid w:val="00536914"/>
    <w:rsid w:val="005D296E"/>
    <w:rsid w:val="006C11B4"/>
    <w:rsid w:val="006D1267"/>
    <w:rsid w:val="006F28BE"/>
    <w:rsid w:val="00822235"/>
    <w:rsid w:val="008C2732"/>
    <w:rsid w:val="00946FEC"/>
    <w:rsid w:val="009C23E4"/>
    <w:rsid w:val="00A1427C"/>
    <w:rsid w:val="00B97E1A"/>
    <w:rsid w:val="00BC0DA7"/>
    <w:rsid w:val="00EE7BED"/>
    <w:rsid w:val="00EF749F"/>
    <w:rsid w:val="00F1201E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32DF"/>
  <w15:chartTrackingRefBased/>
  <w15:docId w15:val="{EA16D076-CFE4-4AB7-8DBC-DFD61CB9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35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822235"/>
    <w:pPr>
      <w:keepNext/>
      <w:keepLines/>
      <w:pageBreakBefore/>
      <w:numPr>
        <w:numId w:val="1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qFormat/>
    <w:rsid w:val="00822235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235"/>
    <w:rPr>
      <w:rFonts w:ascii="Arial" w:eastAsiaTheme="majorEastAsia" w:hAnsi="Arial" w:cstheme="majorBidi"/>
      <w:color w:val="005EB8"/>
      <w:sz w:val="72"/>
      <w:szCs w:val="32"/>
    </w:rPr>
  </w:style>
  <w:style w:type="character" w:customStyle="1" w:styleId="Heading2Char">
    <w:name w:val="Heading 2 Char"/>
    <w:basedOn w:val="DefaultParagraphFont"/>
    <w:link w:val="Heading2"/>
    <w:rsid w:val="00822235"/>
    <w:rPr>
      <w:rFonts w:ascii="Arial" w:eastAsiaTheme="majorEastAsia" w:hAnsi="Arial" w:cstheme="majorBidi"/>
      <w:color w:val="005EB8"/>
      <w:sz w:val="36"/>
      <w:szCs w:val="26"/>
    </w:rPr>
  </w:style>
  <w:style w:type="paragraph" w:styleId="BodyText">
    <w:name w:val="Body Text"/>
    <w:basedOn w:val="Normal"/>
    <w:link w:val="BodyTextChar"/>
    <w:qFormat/>
    <w:rsid w:val="00822235"/>
    <w:pPr>
      <w:numPr>
        <w:ilvl w:val="1"/>
        <w:numId w:val="1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822235"/>
    <w:rPr>
      <w:rFonts w:ascii="Arial" w:hAnsi="Arial"/>
      <w:color w:val="231F20"/>
      <w:sz w:val="24"/>
      <w:szCs w:val="24"/>
    </w:rPr>
  </w:style>
  <w:style w:type="numbering" w:customStyle="1" w:styleId="NHSOutlineLevels">
    <w:name w:val="NHS Outline Levels"/>
    <w:basedOn w:val="NoList"/>
    <w:uiPriority w:val="99"/>
    <w:rsid w:val="00822235"/>
    <w:pPr>
      <w:numPr>
        <w:numId w:val="1"/>
      </w:numPr>
    </w:pPr>
  </w:style>
  <w:style w:type="table" w:customStyle="1" w:styleId="NHSTable">
    <w:name w:val="NHS Table"/>
    <w:basedOn w:val="TableNormal"/>
    <w:uiPriority w:val="99"/>
    <w:rsid w:val="00822235"/>
    <w:pPr>
      <w:spacing w:after="0" w:line="240" w:lineRule="auto"/>
    </w:pPr>
    <w:rPr>
      <w:rFonts w:ascii="Times New Roman" w:hAnsi="Times New Roman"/>
      <w:sz w:val="24"/>
      <w:szCs w:val="24"/>
      <w:lang w:val="id-ID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822235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822235"/>
    <w:rPr>
      <w:rFonts w:ascii="Arial" w:hAnsi="Arial"/>
      <w:color w:val="231F20"/>
      <w:sz w:val="24"/>
      <w:szCs w:val="24"/>
    </w:rPr>
  </w:style>
  <w:style w:type="paragraph" w:customStyle="1" w:styleId="TableText">
    <w:name w:val="Table Text"/>
    <w:basedOn w:val="Normal"/>
    <w:qFormat/>
    <w:rsid w:val="00822235"/>
  </w:style>
  <w:style w:type="paragraph" w:customStyle="1" w:styleId="TableTitle">
    <w:name w:val="Table Title"/>
    <w:basedOn w:val="TableText"/>
    <w:qFormat/>
    <w:rsid w:val="00822235"/>
    <w:rPr>
      <w:b/>
      <w:color w:val="FFFFFF"/>
    </w:rPr>
  </w:style>
  <w:style w:type="character" w:styleId="Hyperlink">
    <w:name w:val="Hyperlink"/>
    <w:basedOn w:val="DefaultParagraphFont"/>
    <w:uiPriority w:val="99"/>
    <w:unhideWhenUsed/>
    <w:rsid w:val="003B3A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A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72C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C2732"/>
    <w:pPr>
      <w:widowControl w:val="0"/>
      <w:autoSpaceDE w:val="0"/>
      <w:autoSpaceDN w:val="0"/>
    </w:pPr>
    <w:rPr>
      <w:rFonts w:eastAsia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non-executive-opportunities/support-for-candidates/fit-proper-persons-requiremen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gland.chairsappraisal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81a402a3-9198-49c4-af50-9aed92a067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4392CFEF3AF47B86EBE898992E255" ma:contentTypeVersion="18" ma:contentTypeDescription="Create a new document." ma:contentTypeScope="" ma:versionID="de6d6044a1339c03023b5819d9e4abdb">
  <xsd:schema xmlns:xsd="http://www.w3.org/2001/XMLSchema" xmlns:xs="http://www.w3.org/2001/XMLSchema" xmlns:p="http://schemas.microsoft.com/office/2006/metadata/properties" xmlns:ns1="http://schemas.microsoft.com/sharepoint/v3" xmlns:ns2="81a402a3-9198-49c4-af50-9aed92a06764" xmlns:ns3="bd137dda-9334-4e6d-978a-834b713016d4" xmlns:ns4="cccaf3ac-2de9-44d4-aa31-54302fceb5f7" targetNamespace="http://schemas.microsoft.com/office/2006/metadata/properties" ma:root="true" ma:fieldsID="28f085f4aa01104e28d9c61d645c0451" ns1:_="" ns2:_="" ns3:_="" ns4:_="">
    <xsd:import namespace="http://schemas.microsoft.com/sharepoint/v3"/>
    <xsd:import namespace="81a402a3-9198-49c4-af50-9aed92a06764"/>
    <xsd:import namespace="bd137dda-9334-4e6d-978a-834b713016d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402a3-9198-49c4-af50-9aed92a06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7dda-9334-4e6d-978a-834b71301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ee39ea8-d6ba-4f1b-84a5-347a48814f56}" ma:internalName="TaxCatchAll" ma:showField="CatchAllData" ma:web="bd137dda-9334-4e6d-978a-834b71301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4D8EA-76C4-4EA2-AC5B-3C5DFEAEA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96F40-042A-4333-B9FA-6387BBD640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81a402a3-9198-49c4-af50-9aed92a06764"/>
  </ds:schemaRefs>
</ds:datastoreItem>
</file>

<file path=customXml/itemProps3.xml><?xml version="1.0" encoding="utf-8"?>
<ds:datastoreItem xmlns:ds="http://schemas.openxmlformats.org/officeDocument/2006/customXml" ds:itemID="{85CBCBA0-F3E4-495E-8252-C03DD83BE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a402a3-9198-49c4-af50-9aed92a06764"/>
    <ds:schemaRef ds:uri="bd137dda-9334-4e6d-978a-834b713016d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Howard</dc:creator>
  <cp:keywords/>
  <dc:description/>
  <cp:lastModifiedBy>Keely Howard</cp:lastModifiedBy>
  <cp:revision>26</cp:revision>
  <dcterms:created xsi:type="dcterms:W3CDTF">2020-02-18T14:29:00Z</dcterms:created>
  <dcterms:modified xsi:type="dcterms:W3CDTF">2023-05-11T15:08:00Z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0x0101002754392CFEF3AF47B86EBE898992E255</vt:lpwstr>
  </property>
  <property fmtid="{D5CDD505-2E9C-101B-9397-08002B2CF9AE}" pid="3" name="MediaServiceImageTags">
    <vt:lpwstr/>
  </property>
</Properties>
</file>