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7E81" w14:textId="77777777" w:rsidR="00E40EE3" w:rsidRDefault="00E40EE3" w:rsidP="00E40EE3">
      <w:pPr>
        <w:spacing w:before="100" w:beforeAutospacing="1" w:after="100" w:afterAutospacing="1" w:line="240" w:lineRule="auto"/>
        <w:rPr>
          <w:rFonts w:ascii="Times New Roman" w:eastAsia="Times New Roman" w:hAnsi="Times New Roman" w:cs="Times New Roman"/>
          <w:sz w:val="24"/>
          <w:szCs w:val="24"/>
          <w:lang w:eastAsia="en-GB"/>
        </w:rPr>
      </w:pPr>
    </w:p>
    <w:p w14:paraId="2E4213B9" w14:textId="77777777" w:rsidR="00E40EE3" w:rsidRPr="00E40EE3" w:rsidRDefault="00E40EE3" w:rsidP="00E40EE3">
      <w:pPr>
        <w:spacing w:before="100" w:beforeAutospacing="1" w:after="100" w:afterAutospacing="1" w:line="240" w:lineRule="auto"/>
        <w:jc w:val="center"/>
        <w:rPr>
          <w:rFonts w:eastAsia="Times New Roman" w:cs="Times New Roman"/>
          <w:b/>
          <w:sz w:val="28"/>
          <w:szCs w:val="28"/>
          <w:lang w:eastAsia="en-GB"/>
        </w:rPr>
      </w:pPr>
      <w:r w:rsidRPr="00E40EE3">
        <w:rPr>
          <w:rFonts w:eastAsia="Times New Roman" w:cs="Times New Roman"/>
          <w:b/>
          <w:sz w:val="28"/>
          <w:szCs w:val="28"/>
          <w:lang w:eastAsia="en-GB"/>
        </w:rPr>
        <w:t>Children’s understanding of death and reactions to loss</w:t>
      </w:r>
    </w:p>
    <w:p w14:paraId="37FB7999" w14:textId="77777777" w:rsidR="00E40EE3" w:rsidRPr="00E40EE3" w:rsidRDefault="00E40EE3"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Children’s understanding of death and their reactions to the loss of a significant other will depend on the cognitive ability and previous experiences.  A</w:t>
      </w:r>
      <w:r w:rsidRPr="00E40EE3">
        <w:rPr>
          <w:rFonts w:ascii="Times New Roman" w:eastAsia="Times New Roman" w:hAnsi="Times New Roman" w:cs="Times New Roman"/>
          <w:sz w:val="24"/>
          <w:szCs w:val="24"/>
          <w:lang w:eastAsia="en-GB"/>
        </w:rPr>
        <w:t xml:space="preserve"> child’s grief</w:t>
      </w:r>
      <w:r>
        <w:rPr>
          <w:rFonts w:ascii="Times New Roman" w:eastAsia="Times New Roman" w:hAnsi="Times New Roman" w:cs="Times New Roman"/>
          <w:sz w:val="24"/>
          <w:szCs w:val="24"/>
          <w:lang w:eastAsia="en-GB"/>
        </w:rPr>
        <w:t>, just like an adult’s,</w:t>
      </w:r>
      <w:r w:rsidRPr="00E40EE3">
        <w:rPr>
          <w:rFonts w:ascii="Times New Roman" w:eastAsia="Times New Roman" w:hAnsi="Times New Roman" w:cs="Times New Roman"/>
          <w:sz w:val="24"/>
          <w:szCs w:val="24"/>
          <w:lang w:eastAsia="en-GB"/>
        </w:rPr>
        <w:t xml:space="preserve"> is individual</w:t>
      </w:r>
      <w:r>
        <w:rPr>
          <w:rFonts w:ascii="Times New Roman" w:eastAsia="Times New Roman" w:hAnsi="Times New Roman" w:cs="Times New Roman"/>
          <w:sz w:val="24"/>
          <w:szCs w:val="24"/>
          <w:lang w:eastAsia="en-GB"/>
        </w:rPr>
        <w:t xml:space="preserve"> and should not be expected to follow any pre -determined pattern. As children develop </w:t>
      </w:r>
      <w:r w:rsidRPr="00E40EE3">
        <w:rPr>
          <w:rFonts w:ascii="Times New Roman" w:eastAsia="Times New Roman" w:hAnsi="Times New Roman" w:cs="Times New Roman"/>
          <w:sz w:val="24"/>
          <w:szCs w:val="24"/>
          <w:lang w:eastAsia="en-GB"/>
        </w:rPr>
        <w:t>their understanding of the loss of a lov</w:t>
      </w:r>
      <w:r>
        <w:rPr>
          <w:rFonts w:ascii="Times New Roman" w:eastAsia="Times New Roman" w:hAnsi="Times New Roman" w:cs="Times New Roman"/>
          <w:sz w:val="24"/>
          <w:szCs w:val="24"/>
          <w:lang w:eastAsia="en-GB"/>
        </w:rPr>
        <w:t>ed one changes</w:t>
      </w:r>
      <w:r w:rsidRPr="00E40EE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They may therefore re-visit the grieving process as they become aware of different implications of their loss.</w:t>
      </w:r>
      <w:r w:rsidRPr="00E40EE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w:t>
      </w:r>
      <w:r w:rsidRPr="00E40EE3">
        <w:rPr>
          <w:rFonts w:ascii="Times New Roman" w:eastAsia="Times New Roman" w:hAnsi="Times New Roman" w:cs="Times New Roman"/>
          <w:sz w:val="24"/>
          <w:szCs w:val="24"/>
          <w:lang w:eastAsia="en-GB"/>
        </w:rPr>
        <w:t>he most common understandings of death by children at certain stages of their development</w:t>
      </w:r>
      <w:r w:rsidR="00C06326">
        <w:rPr>
          <w:rFonts w:ascii="Times New Roman" w:eastAsia="Times New Roman" w:hAnsi="Times New Roman" w:cs="Times New Roman"/>
          <w:sz w:val="24"/>
          <w:szCs w:val="24"/>
          <w:lang w:eastAsia="en-GB"/>
        </w:rPr>
        <w:t xml:space="preserve"> are listed below but should be considered as a guide only</w:t>
      </w:r>
      <w:r w:rsidRPr="00E40EE3">
        <w:rPr>
          <w:rFonts w:ascii="Times New Roman" w:eastAsia="Times New Roman" w:hAnsi="Times New Roman" w:cs="Times New Roman"/>
          <w:sz w:val="24"/>
          <w:szCs w:val="24"/>
          <w:lang w:eastAsia="en-GB"/>
        </w:rPr>
        <w:t>.</w:t>
      </w:r>
    </w:p>
    <w:p w14:paraId="4574B0CF" w14:textId="77777777" w:rsidR="00E40EE3" w:rsidRPr="00E40EE3" w:rsidRDefault="00E40EE3" w:rsidP="00E40EE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birth"/>
      <w:bookmarkEnd w:id="0"/>
      <w:r w:rsidRPr="00E40EE3">
        <w:rPr>
          <w:rFonts w:ascii="Times New Roman" w:eastAsia="Times New Roman" w:hAnsi="Times New Roman" w:cs="Times New Roman"/>
          <w:b/>
          <w:bCs/>
          <w:sz w:val="27"/>
          <w:szCs w:val="27"/>
          <w:lang w:eastAsia="en-GB"/>
        </w:rPr>
        <w:t xml:space="preserve">Birth to six months </w:t>
      </w:r>
    </w:p>
    <w:p w14:paraId="28AFC0F4" w14:textId="77777777" w:rsidR="00E40EE3" w:rsidRPr="00E40EE3" w:rsidRDefault="00C06326"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Babies up to six months old will not understand the concept of death but a</w:t>
      </w:r>
      <w:r w:rsidR="00E40EE3" w:rsidRPr="00E40EE3">
        <w:rPr>
          <w:rFonts w:ascii="Times New Roman" w:eastAsia="Times New Roman" w:hAnsi="Times New Roman" w:cs="Times New Roman"/>
          <w:sz w:val="24"/>
          <w:szCs w:val="24"/>
          <w:lang w:eastAsia="en-GB"/>
        </w:rPr>
        <w:t xml:space="preserve"> baby </w:t>
      </w:r>
      <w:r>
        <w:rPr>
          <w:rFonts w:ascii="Times New Roman" w:eastAsia="Times New Roman" w:hAnsi="Times New Roman" w:cs="Times New Roman"/>
          <w:sz w:val="24"/>
          <w:szCs w:val="24"/>
          <w:lang w:eastAsia="en-GB"/>
        </w:rPr>
        <w:t>will experience</w:t>
      </w:r>
      <w:r w:rsidR="00E40EE3" w:rsidRPr="00E40EE3">
        <w:rPr>
          <w:rFonts w:ascii="Times New Roman" w:eastAsia="Times New Roman" w:hAnsi="Times New Roman" w:cs="Times New Roman"/>
          <w:sz w:val="24"/>
          <w:szCs w:val="24"/>
          <w:lang w:eastAsia="en-GB"/>
        </w:rPr>
        <w:t xml:space="preserve"> feelings of separation and abandonment as part of their bereavement. The</w:t>
      </w:r>
      <w:r>
        <w:rPr>
          <w:rFonts w:ascii="Times New Roman" w:eastAsia="Times New Roman" w:hAnsi="Times New Roman" w:cs="Times New Roman"/>
          <w:sz w:val="24"/>
          <w:szCs w:val="24"/>
          <w:lang w:eastAsia="en-GB"/>
        </w:rPr>
        <w:t xml:space="preserve">y will be  </w:t>
      </w:r>
      <w:r w:rsidR="00E40EE3" w:rsidRPr="00E40EE3">
        <w:rPr>
          <w:rFonts w:ascii="Times New Roman" w:eastAsia="Times New Roman" w:hAnsi="Times New Roman" w:cs="Times New Roman"/>
          <w:sz w:val="24"/>
          <w:szCs w:val="24"/>
          <w:lang w:eastAsia="en-GB"/>
        </w:rPr>
        <w:t xml:space="preserve"> aware that the person is missing, or not there and this can cause the baby to become anxious and fretful. </w:t>
      </w:r>
      <w:r>
        <w:rPr>
          <w:rFonts w:ascii="Times New Roman" w:eastAsia="Times New Roman" w:hAnsi="Times New Roman" w:cs="Times New Roman"/>
          <w:sz w:val="24"/>
          <w:szCs w:val="24"/>
          <w:lang w:eastAsia="en-GB"/>
        </w:rPr>
        <w:t>If it is the baby’s parents or carers have been bereaved they</w:t>
      </w:r>
      <w:r w:rsidR="00E40EE3" w:rsidRPr="00E40EE3">
        <w:rPr>
          <w:rFonts w:ascii="Times New Roman" w:eastAsia="Times New Roman" w:hAnsi="Times New Roman" w:cs="Times New Roman"/>
          <w:sz w:val="24"/>
          <w:szCs w:val="24"/>
          <w:lang w:eastAsia="en-GB"/>
        </w:rPr>
        <w:t xml:space="preserve"> can pick up on these feelings and experience grief too.</w:t>
      </w:r>
    </w:p>
    <w:p w14:paraId="798A1C9D" w14:textId="77777777" w:rsidR="00E40EE3" w:rsidRPr="00E40EE3" w:rsidRDefault="00E40EE3" w:rsidP="00E40EE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 w:name="sixmonths"/>
      <w:bookmarkEnd w:id="1"/>
      <w:r w:rsidRPr="00E40EE3">
        <w:rPr>
          <w:rFonts w:ascii="Times New Roman" w:eastAsia="Times New Roman" w:hAnsi="Times New Roman" w:cs="Times New Roman"/>
          <w:b/>
          <w:bCs/>
          <w:sz w:val="27"/>
          <w:szCs w:val="27"/>
          <w:lang w:eastAsia="en-GB"/>
        </w:rPr>
        <w:t>Six months to two years</w:t>
      </w:r>
    </w:p>
    <w:p w14:paraId="4278BA48" w14:textId="77777777" w:rsidR="00E40EE3" w:rsidRPr="00E40EE3" w:rsidRDefault="00C06326"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Young children are able to picture family members in their minds.</w:t>
      </w:r>
      <w:r w:rsidR="00E40EE3" w:rsidRPr="00E40EE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They will protest the loss of a</w:t>
      </w:r>
      <w:r w:rsidR="00E40EE3" w:rsidRPr="00E40EE3">
        <w:rPr>
          <w:rFonts w:ascii="Times New Roman" w:eastAsia="Times New Roman" w:hAnsi="Times New Roman" w:cs="Times New Roman"/>
          <w:sz w:val="24"/>
          <w:szCs w:val="24"/>
          <w:lang w:eastAsia="en-GB"/>
        </w:rPr>
        <w:t xml:space="preserve"> primary caregiver by loud crying and angry tears</w:t>
      </w:r>
      <w:r>
        <w:rPr>
          <w:rFonts w:ascii="Times New Roman" w:eastAsia="Times New Roman" w:hAnsi="Times New Roman" w:cs="Times New Roman"/>
          <w:sz w:val="24"/>
          <w:szCs w:val="24"/>
          <w:lang w:eastAsia="en-GB"/>
        </w:rPr>
        <w:t>, and this could also be true of siblings who have been actively involved with them</w:t>
      </w:r>
      <w:r w:rsidR="00E40EE3" w:rsidRPr="00E40EE3">
        <w:rPr>
          <w:rFonts w:ascii="Times New Roman" w:eastAsia="Times New Roman" w:hAnsi="Times New Roman" w:cs="Times New Roman"/>
          <w:sz w:val="24"/>
          <w:szCs w:val="24"/>
          <w:lang w:eastAsia="en-GB"/>
        </w:rPr>
        <w:t xml:space="preserve">. It is common for babies to become withdrawn and lose interest in their toys and feeding and they will likely lose interest interacting with others. </w:t>
      </w:r>
      <w:r>
        <w:rPr>
          <w:rFonts w:ascii="Times New Roman" w:eastAsia="Times New Roman" w:hAnsi="Times New Roman" w:cs="Times New Roman"/>
          <w:sz w:val="24"/>
          <w:szCs w:val="24"/>
          <w:lang w:eastAsia="en-GB"/>
        </w:rPr>
        <w:t>Toddlers may</w:t>
      </w:r>
      <w:r w:rsidR="00E40EE3" w:rsidRPr="00E40EE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actively seek</w:t>
      </w:r>
      <w:r w:rsidR="00E40EE3" w:rsidRPr="00E40EE3">
        <w:rPr>
          <w:rFonts w:ascii="Times New Roman" w:eastAsia="Times New Roman" w:hAnsi="Times New Roman" w:cs="Times New Roman"/>
          <w:sz w:val="24"/>
          <w:szCs w:val="24"/>
          <w:lang w:eastAsia="en-GB"/>
        </w:rPr>
        <w:t xml:space="preserve"> the deceased person</w:t>
      </w:r>
      <w:r>
        <w:rPr>
          <w:rFonts w:ascii="Times New Roman" w:eastAsia="Times New Roman" w:hAnsi="Times New Roman" w:cs="Times New Roman"/>
          <w:sz w:val="24"/>
          <w:szCs w:val="24"/>
          <w:lang w:eastAsia="en-GB"/>
        </w:rPr>
        <w:t>, making it difficult for grieving pa</w:t>
      </w:r>
      <w:r w:rsidR="005A4461">
        <w:rPr>
          <w:rFonts w:ascii="Times New Roman" w:eastAsia="Times New Roman" w:hAnsi="Times New Roman" w:cs="Times New Roman"/>
          <w:sz w:val="24"/>
          <w:szCs w:val="24"/>
          <w:lang w:eastAsia="en-GB"/>
        </w:rPr>
        <w:t>rents when for instance they</w:t>
      </w:r>
      <w:r w:rsidR="00E40EE3" w:rsidRPr="00E40EE3">
        <w:rPr>
          <w:rFonts w:ascii="Times New Roman" w:eastAsia="Times New Roman" w:hAnsi="Times New Roman" w:cs="Times New Roman"/>
          <w:sz w:val="24"/>
          <w:szCs w:val="24"/>
          <w:lang w:eastAsia="en-GB"/>
        </w:rPr>
        <w:t xml:space="preserve"> </w:t>
      </w:r>
      <w:r w:rsidR="005A4461">
        <w:rPr>
          <w:rFonts w:ascii="Times New Roman" w:eastAsia="Times New Roman" w:hAnsi="Times New Roman" w:cs="Times New Roman"/>
          <w:sz w:val="24"/>
          <w:szCs w:val="24"/>
          <w:lang w:eastAsia="en-GB"/>
        </w:rPr>
        <w:t>persistently try to find a dead sibling.</w:t>
      </w:r>
    </w:p>
    <w:p w14:paraId="2C8F30C0" w14:textId="77777777" w:rsidR="00E40EE3" w:rsidRPr="00E40EE3" w:rsidRDefault="00E40EE3" w:rsidP="00E40EE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 w:name="twoyears"/>
      <w:bookmarkEnd w:id="2"/>
      <w:r w:rsidRPr="00E40EE3">
        <w:rPr>
          <w:rFonts w:ascii="Times New Roman" w:eastAsia="Times New Roman" w:hAnsi="Times New Roman" w:cs="Times New Roman"/>
          <w:b/>
          <w:bCs/>
          <w:sz w:val="27"/>
          <w:szCs w:val="27"/>
          <w:lang w:eastAsia="en-GB"/>
        </w:rPr>
        <w:t xml:space="preserve">Two years to five years </w:t>
      </w:r>
    </w:p>
    <w:p w14:paraId="0C4E125D" w14:textId="77777777" w:rsidR="00E40EE3" w:rsidRPr="00E40EE3" w:rsidRDefault="005A4461" w:rsidP="005A44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this age</w:t>
      </w:r>
      <w:r w:rsidR="00E40EE3" w:rsidRPr="00E40EE3">
        <w:rPr>
          <w:rFonts w:ascii="Times New Roman" w:eastAsia="Times New Roman" w:hAnsi="Times New Roman" w:cs="Times New Roman"/>
          <w:sz w:val="24"/>
          <w:szCs w:val="24"/>
          <w:lang w:eastAsia="en-GB"/>
        </w:rPr>
        <w:t xml:space="preserve"> children do not understand that death is irreversible</w:t>
      </w:r>
      <w:r>
        <w:rPr>
          <w:rFonts w:ascii="Times New Roman" w:eastAsia="Times New Roman" w:hAnsi="Times New Roman" w:cs="Times New Roman"/>
          <w:sz w:val="24"/>
          <w:szCs w:val="24"/>
          <w:lang w:eastAsia="en-GB"/>
        </w:rPr>
        <w:t xml:space="preserve"> and</w:t>
      </w:r>
      <w:r w:rsidRPr="005A4461">
        <w:rPr>
          <w:rFonts w:ascii="Times New Roman" w:eastAsia="Times New Roman" w:hAnsi="Times New Roman" w:cs="Times New Roman"/>
          <w:sz w:val="24"/>
          <w:szCs w:val="24"/>
          <w:lang w:eastAsia="en-GB"/>
        </w:rPr>
        <w:t xml:space="preserve"> </w:t>
      </w:r>
      <w:r w:rsidRPr="00E40EE3">
        <w:rPr>
          <w:rFonts w:ascii="Times New Roman" w:eastAsia="Times New Roman" w:hAnsi="Times New Roman" w:cs="Times New Roman"/>
          <w:sz w:val="24"/>
          <w:szCs w:val="24"/>
          <w:lang w:eastAsia="en-GB"/>
        </w:rPr>
        <w:t>that life functions have been terminated</w:t>
      </w:r>
      <w:r>
        <w:rPr>
          <w:rFonts w:ascii="Times New Roman" w:eastAsia="Times New Roman" w:hAnsi="Times New Roman" w:cs="Times New Roman"/>
          <w:sz w:val="24"/>
          <w:szCs w:val="24"/>
          <w:lang w:eastAsia="en-GB"/>
        </w:rPr>
        <w:t>.</w:t>
      </w:r>
      <w:r w:rsidRPr="00E40EE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It is important to talk about the fact that the person has died and answer subsequent questions honestly. If a child is told that someone has gone to sleep, or be taken to Heaven they may become terrified of not waking up themselves, or that the person will come back, as if on a trip somewhere.</w:t>
      </w:r>
    </w:p>
    <w:p w14:paraId="2A2340BE" w14:textId="77777777" w:rsidR="00E40EE3" w:rsidRDefault="005A4461"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Due to their limited understanding children of this age may demonstrate </w:t>
      </w:r>
      <w:r w:rsidR="00E40EE3" w:rsidRPr="00E40EE3">
        <w:rPr>
          <w:rFonts w:ascii="Times New Roman" w:eastAsia="Times New Roman" w:hAnsi="Times New Roman" w:cs="Times New Roman"/>
          <w:sz w:val="24"/>
          <w:szCs w:val="24"/>
          <w:lang w:eastAsia="en-GB"/>
        </w:rPr>
        <w:t xml:space="preserve">less of a reaction to the news of the death than might be observed by an older child and might promptly go out to play </w:t>
      </w:r>
      <w:r>
        <w:rPr>
          <w:rFonts w:ascii="Times New Roman" w:eastAsia="Times New Roman" w:hAnsi="Times New Roman" w:cs="Times New Roman"/>
          <w:sz w:val="24"/>
          <w:szCs w:val="24"/>
          <w:lang w:eastAsia="en-GB"/>
        </w:rPr>
        <w:t>on hearing the news</w:t>
      </w:r>
      <w:r w:rsidR="00E40EE3" w:rsidRPr="00E40EE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This does not mean that they do not acre or will not express distress at later times.</w:t>
      </w:r>
    </w:p>
    <w:p w14:paraId="25779364" w14:textId="77777777" w:rsidR="00EF34B8" w:rsidRPr="00E40EE3" w:rsidRDefault="00EF34B8"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distress about losing a sibling for children under five may be experienced in later life.  It will be important for adults to keep memories for them that can be shared at later stages of development.</w:t>
      </w:r>
    </w:p>
    <w:p w14:paraId="775E190C" w14:textId="77777777" w:rsidR="00E40EE3" w:rsidRPr="00E40EE3" w:rsidRDefault="00EF34B8" w:rsidP="00E40EE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00E40EE3" w:rsidRPr="00E40EE3">
        <w:rPr>
          <w:rFonts w:ascii="Times New Roman" w:eastAsia="Times New Roman" w:hAnsi="Times New Roman" w:cs="Times New Roman"/>
          <w:sz w:val="24"/>
          <w:szCs w:val="24"/>
          <w:lang w:eastAsia="en-GB"/>
        </w:rPr>
        <w:t xml:space="preserve">ereaved children </w:t>
      </w:r>
      <w:r>
        <w:rPr>
          <w:rFonts w:ascii="Times New Roman" w:eastAsia="Times New Roman" w:hAnsi="Times New Roman" w:cs="Times New Roman"/>
          <w:sz w:val="24"/>
          <w:szCs w:val="24"/>
          <w:lang w:eastAsia="en-GB"/>
        </w:rPr>
        <w:t xml:space="preserve">often </w:t>
      </w:r>
      <w:r w:rsidR="00E40EE3" w:rsidRPr="00E40EE3">
        <w:rPr>
          <w:rFonts w:ascii="Times New Roman" w:eastAsia="Times New Roman" w:hAnsi="Times New Roman" w:cs="Times New Roman"/>
          <w:sz w:val="24"/>
          <w:szCs w:val="24"/>
          <w:lang w:eastAsia="en-GB"/>
        </w:rPr>
        <w:t xml:space="preserve">believe that their actions, inaction, words, behaviours or thoughts are directly responsible for their </w:t>
      </w:r>
      <w:r>
        <w:rPr>
          <w:rFonts w:ascii="Times New Roman" w:eastAsia="Times New Roman" w:hAnsi="Times New Roman" w:cs="Times New Roman"/>
          <w:sz w:val="24"/>
          <w:szCs w:val="24"/>
          <w:lang w:eastAsia="en-GB"/>
        </w:rPr>
        <w:t>sibling’s</w:t>
      </w:r>
      <w:r w:rsidR="00E40EE3" w:rsidRPr="00E40EE3">
        <w:rPr>
          <w:rFonts w:ascii="Times New Roman" w:eastAsia="Times New Roman" w:hAnsi="Times New Roman" w:cs="Times New Roman"/>
          <w:sz w:val="24"/>
          <w:szCs w:val="24"/>
          <w:lang w:eastAsia="en-GB"/>
        </w:rPr>
        <w:t xml:space="preserve"> death. </w:t>
      </w:r>
      <w:r>
        <w:rPr>
          <w:rFonts w:ascii="Times New Roman" w:eastAsia="Times New Roman" w:hAnsi="Times New Roman" w:cs="Times New Roman"/>
          <w:sz w:val="24"/>
          <w:szCs w:val="24"/>
          <w:lang w:eastAsia="en-GB"/>
        </w:rPr>
        <w:t xml:space="preserve">This process is called magical thinking. To </w:t>
      </w:r>
      <w:r>
        <w:rPr>
          <w:rFonts w:ascii="Times New Roman" w:eastAsia="Times New Roman" w:hAnsi="Times New Roman" w:cs="Times New Roman"/>
          <w:sz w:val="24"/>
          <w:szCs w:val="24"/>
          <w:lang w:eastAsia="en-GB"/>
        </w:rPr>
        <w:lastRenderedPageBreak/>
        <w:t>avoid feelings of guilt that can continue into adulthood i</w:t>
      </w:r>
      <w:r w:rsidR="00E40EE3" w:rsidRPr="00E40EE3">
        <w:rPr>
          <w:rFonts w:ascii="Times New Roman" w:eastAsia="Times New Roman" w:hAnsi="Times New Roman" w:cs="Times New Roman"/>
          <w:sz w:val="24"/>
          <w:szCs w:val="24"/>
          <w:lang w:eastAsia="en-GB"/>
        </w:rPr>
        <w:t>t is essential that you explain to the bereaved child that the death was not in any way their fault or responsibility</w:t>
      </w:r>
      <w:r>
        <w:rPr>
          <w:rFonts w:ascii="Times New Roman" w:eastAsia="Times New Roman" w:hAnsi="Times New Roman" w:cs="Times New Roman"/>
          <w:sz w:val="24"/>
          <w:szCs w:val="24"/>
          <w:lang w:eastAsia="en-GB"/>
        </w:rPr>
        <w:t>.</w:t>
      </w:r>
      <w:r w:rsidRPr="00E40EE3">
        <w:rPr>
          <w:rFonts w:ascii="Times New Roman" w:eastAsia="Times New Roman" w:hAnsi="Times New Roman" w:cs="Times New Roman"/>
          <w:sz w:val="24"/>
          <w:szCs w:val="24"/>
          <w:lang w:eastAsia="en-GB"/>
        </w:rPr>
        <w:t xml:space="preserve"> </w:t>
      </w:r>
    </w:p>
    <w:p w14:paraId="6FF3EAA0" w14:textId="77777777" w:rsidR="00E40EE3" w:rsidRPr="00E40EE3" w:rsidRDefault="00E40EE3" w:rsidP="00E40EE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3" w:name="fiveyears"/>
      <w:bookmarkEnd w:id="3"/>
      <w:r w:rsidRPr="00E40EE3">
        <w:rPr>
          <w:rFonts w:ascii="Times New Roman" w:eastAsia="Times New Roman" w:hAnsi="Times New Roman" w:cs="Times New Roman"/>
          <w:b/>
          <w:bCs/>
          <w:sz w:val="27"/>
          <w:szCs w:val="27"/>
          <w:lang w:eastAsia="en-GB"/>
        </w:rPr>
        <w:t>Five years to ten years</w:t>
      </w:r>
    </w:p>
    <w:p w14:paraId="7B7CF355" w14:textId="77777777" w:rsidR="00E40EE3" w:rsidRPr="00E40EE3" w:rsidRDefault="00E40EE3" w:rsidP="00E40EE3">
      <w:pPr>
        <w:spacing w:before="100" w:beforeAutospacing="1" w:after="100" w:afterAutospacing="1" w:line="240" w:lineRule="auto"/>
        <w:rPr>
          <w:rFonts w:ascii="Times New Roman" w:eastAsia="Times New Roman" w:hAnsi="Times New Roman" w:cs="Times New Roman"/>
          <w:sz w:val="24"/>
          <w:szCs w:val="24"/>
          <w:lang w:eastAsia="en-GB"/>
        </w:rPr>
      </w:pPr>
      <w:r w:rsidRPr="00E40EE3">
        <w:rPr>
          <w:rFonts w:ascii="Times New Roman" w:eastAsia="Times New Roman" w:hAnsi="Times New Roman" w:cs="Times New Roman"/>
          <w:sz w:val="24"/>
          <w:szCs w:val="24"/>
          <w:lang w:eastAsia="en-GB"/>
        </w:rPr>
        <w:t>Children at this d</w:t>
      </w:r>
      <w:r w:rsidR="00EF34B8">
        <w:rPr>
          <w:rFonts w:ascii="Times New Roman" w:eastAsia="Times New Roman" w:hAnsi="Times New Roman" w:cs="Times New Roman"/>
          <w:sz w:val="24"/>
          <w:szCs w:val="24"/>
          <w:lang w:eastAsia="en-GB"/>
        </w:rPr>
        <w:t>evelopmental stage have</w:t>
      </w:r>
      <w:r w:rsidRPr="00E40EE3">
        <w:rPr>
          <w:rFonts w:ascii="Times New Roman" w:eastAsia="Times New Roman" w:hAnsi="Times New Roman" w:cs="Times New Roman"/>
          <w:sz w:val="24"/>
          <w:szCs w:val="24"/>
          <w:lang w:eastAsia="en-GB"/>
        </w:rPr>
        <w:t xml:space="preserve"> a wider understanding</w:t>
      </w:r>
      <w:r w:rsidR="00EF34B8">
        <w:rPr>
          <w:rFonts w:ascii="Times New Roman" w:eastAsia="Times New Roman" w:hAnsi="Times New Roman" w:cs="Times New Roman"/>
          <w:sz w:val="24"/>
          <w:szCs w:val="24"/>
          <w:lang w:eastAsia="en-GB"/>
        </w:rPr>
        <w:t xml:space="preserve"> of death and what it entails. Most children b</w:t>
      </w:r>
      <w:r w:rsidRPr="00E40EE3">
        <w:rPr>
          <w:rFonts w:ascii="Times New Roman" w:eastAsia="Times New Roman" w:hAnsi="Times New Roman" w:cs="Times New Roman"/>
          <w:sz w:val="24"/>
          <w:szCs w:val="24"/>
          <w:lang w:eastAsia="en-GB"/>
        </w:rPr>
        <w:t>y th</w:t>
      </w:r>
      <w:r w:rsidR="00EF34B8">
        <w:rPr>
          <w:rFonts w:ascii="Times New Roman" w:eastAsia="Times New Roman" w:hAnsi="Times New Roman" w:cs="Times New Roman"/>
          <w:sz w:val="24"/>
          <w:szCs w:val="24"/>
          <w:lang w:eastAsia="en-GB"/>
        </w:rPr>
        <w:t>e age o</w:t>
      </w:r>
      <w:r w:rsidR="00BE3EA8">
        <w:rPr>
          <w:rFonts w:ascii="Times New Roman" w:eastAsia="Times New Roman" w:hAnsi="Times New Roman" w:cs="Times New Roman"/>
          <w:sz w:val="24"/>
          <w:szCs w:val="24"/>
          <w:lang w:eastAsia="en-GB"/>
        </w:rPr>
        <w:t xml:space="preserve">f seven accept that death is </w:t>
      </w:r>
      <w:r w:rsidR="00EF34B8">
        <w:rPr>
          <w:rFonts w:ascii="Times New Roman" w:eastAsia="Times New Roman" w:hAnsi="Times New Roman" w:cs="Times New Roman"/>
          <w:sz w:val="24"/>
          <w:szCs w:val="24"/>
          <w:lang w:eastAsia="en-GB"/>
        </w:rPr>
        <w:t>inevitable</w:t>
      </w:r>
      <w:r w:rsidRPr="00E40EE3">
        <w:rPr>
          <w:rFonts w:ascii="Times New Roman" w:eastAsia="Times New Roman" w:hAnsi="Times New Roman" w:cs="Times New Roman"/>
          <w:sz w:val="24"/>
          <w:szCs w:val="24"/>
          <w:lang w:eastAsia="en-GB"/>
        </w:rPr>
        <w:t xml:space="preserve"> and that all people including</w:t>
      </w:r>
      <w:r w:rsidR="00EF34B8">
        <w:rPr>
          <w:rFonts w:ascii="Times New Roman" w:eastAsia="Times New Roman" w:hAnsi="Times New Roman" w:cs="Times New Roman"/>
          <w:sz w:val="24"/>
          <w:szCs w:val="24"/>
          <w:lang w:eastAsia="en-GB"/>
        </w:rPr>
        <w:t xml:space="preserve"> </w:t>
      </w:r>
      <w:r w:rsidR="00BE3EA8">
        <w:rPr>
          <w:rFonts w:ascii="Times New Roman" w:eastAsia="Times New Roman" w:hAnsi="Times New Roman" w:cs="Times New Roman"/>
          <w:sz w:val="24"/>
          <w:szCs w:val="24"/>
          <w:lang w:eastAsia="en-GB"/>
        </w:rPr>
        <w:t>themselves will eventually die. The possibilities of dying in childhood themselves may raise increased anxieties for those who lose a sibling or close friend.</w:t>
      </w:r>
    </w:p>
    <w:p w14:paraId="039003C9" w14:textId="77777777" w:rsidR="00E40EE3" w:rsidRPr="00E40EE3" w:rsidRDefault="00E40EE3" w:rsidP="00E40EE3">
      <w:pPr>
        <w:spacing w:before="100" w:beforeAutospacing="1" w:after="100" w:afterAutospacing="1" w:line="240" w:lineRule="auto"/>
        <w:rPr>
          <w:rFonts w:ascii="Times New Roman" w:eastAsia="Times New Roman" w:hAnsi="Times New Roman" w:cs="Times New Roman"/>
          <w:sz w:val="24"/>
          <w:szCs w:val="24"/>
          <w:lang w:eastAsia="en-GB"/>
        </w:rPr>
      </w:pPr>
      <w:r w:rsidRPr="00E40EE3">
        <w:rPr>
          <w:rFonts w:ascii="Times New Roman" w:eastAsia="Times New Roman" w:hAnsi="Times New Roman" w:cs="Times New Roman"/>
          <w:sz w:val="24"/>
          <w:szCs w:val="24"/>
          <w:lang w:eastAsia="en-GB"/>
        </w:rPr>
        <w:t xml:space="preserve">With this in mind it is important that </w:t>
      </w:r>
      <w:r w:rsidR="00BE3EA8">
        <w:rPr>
          <w:rFonts w:ascii="Times New Roman" w:eastAsia="Times New Roman" w:hAnsi="Times New Roman" w:cs="Times New Roman"/>
          <w:sz w:val="24"/>
          <w:szCs w:val="24"/>
          <w:lang w:eastAsia="en-GB"/>
        </w:rPr>
        <w:t xml:space="preserve">parents are supported to explain </w:t>
      </w:r>
      <w:r w:rsidRPr="00E40EE3">
        <w:rPr>
          <w:rFonts w:ascii="Times New Roman" w:eastAsia="Times New Roman" w:hAnsi="Times New Roman" w:cs="Times New Roman"/>
          <w:sz w:val="24"/>
          <w:szCs w:val="24"/>
          <w:lang w:eastAsia="en-GB"/>
        </w:rPr>
        <w:t>the cause of death, the funeral and burial process and wha</w:t>
      </w:r>
      <w:r w:rsidR="00BE3EA8">
        <w:rPr>
          <w:rFonts w:ascii="Times New Roman" w:eastAsia="Times New Roman" w:hAnsi="Times New Roman" w:cs="Times New Roman"/>
          <w:sz w:val="24"/>
          <w:szCs w:val="24"/>
          <w:lang w:eastAsia="en-GB"/>
        </w:rPr>
        <w:t xml:space="preserve">t happens to the deceased child’s body </w:t>
      </w:r>
      <w:r w:rsidRPr="00E40EE3">
        <w:rPr>
          <w:rFonts w:ascii="Times New Roman" w:eastAsia="Times New Roman" w:hAnsi="Times New Roman" w:cs="Times New Roman"/>
          <w:sz w:val="24"/>
          <w:szCs w:val="24"/>
          <w:lang w:eastAsia="en-GB"/>
        </w:rPr>
        <w:t>in a factual and age appropria</w:t>
      </w:r>
      <w:r w:rsidR="00BE3EA8">
        <w:rPr>
          <w:rFonts w:ascii="Times New Roman" w:eastAsia="Times New Roman" w:hAnsi="Times New Roman" w:cs="Times New Roman"/>
          <w:sz w:val="24"/>
          <w:szCs w:val="24"/>
          <w:lang w:eastAsia="en-GB"/>
        </w:rPr>
        <w:t>te manner.</w:t>
      </w:r>
      <w:r w:rsidRPr="00E40EE3">
        <w:rPr>
          <w:rFonts w:ascii="Times New Roman" w:eastAsia="Times New Roman" w:hAnsi="Times New Roman" w:cs="Times New Roman"/>
          <w:sz w:val="24"/>
          <w:szCs w:val="24"/>
          <w:lang w:eastAsia="en-GB"/>
        </w:rPr>
        <w:t xml:space="preserve"> Children will ask many questions and may want to know intricate details pertaining to the death and decomposition of the body. Again, it is vital that children have such details explained to them clearly so that they understand.</w:t>
      </w:r>
    </w:p>
    <w:p w14:paraId="46EDEBE5" w14:textId="77777777" w:rsidR="00E40EE3" w:rsidRDefault="00E40EE3" w:rsidP="00E40EE3">
      <w:pPr>
        <w:spacing w:before="100" w:beforeAutospacing="1" w:after="100" w:afterAutospacing="1" w:line="240" w:lineRule="auto"/>
        <w:rPr>
          <w:rFonts w:ascii="Times New Roman" w:eastAsia="Times New Roman" w:hAnsi="Times New Roman" w:cs="Times New Roman"/>
          <w:sz w:val="24"/>
          <w:szCs w:val="24"/>
          <w:lang w:eastAsia="en-GB"/>
        </w:rPr>
      </w:pPr>
      <w:r w:rsidRPr="00E40EE3">
        <w:rPr>
          <w:rFonts w:ascii="Times New Roman" w:eastAsia="Times New Roman" w:hAnsi="Times New Roman" w:cs="Times New Roman"/>
          <w:sz w:val="24"/>
          <w:szCs w:val="24"/>
          <w:lang w:eastAsia="en-GB"/>
        </w:rPr>
        <w:t>Children aged between five and ten often copy the coping mechanisms that they observe in bereaved adults and they may try to disguise their emotions in an attemp</w:t>
      </w:r>
      <w:r w:rsidR="00BE3EA8">
        <w:rPr>
          <w:rFonts w:ascii="Times New Roman" w:eastAsia="Times New Roman" w:hAnsi="Times New Roman" w:cs="Times New Roman"/>
          <w:sz w:val="24"/>
          <w:szCs w:val="24"/>
          <w:lang w:eastAsia="en-GB"/>
        </w:rPr>
        <w:t>t to protect other family members.</w:t>
      </w:r>
      <w:r w:rsidRPr="00E40EE3">
        <w:rPr>
          <w:rFonts w:ascii="Times New Roman" w:eastAsia="Times New Roman" w:hAnsi="Times New Roman" w:cs="Times New Roman"/>
          <w:sz w:val="24"/>
          <w:szCs w:val="24"/>
          <w:lang w:eastAsia="en-GB"/>
        </w:rPr>
        <w:t xml:space="preserve"> The bereaved child can sometimes feel that they need permission to show their emotions and talk about their feelings.</w:t>
      </w:r>
      <w:r w:rsidR="00BE3EA8">
        <w:rPr>
          <w:rFonts w:ascii="Times New Roman" w:eastAsia="Times New Roman" w:hAnsi="Times New Roman" w:cs="Times New Roman"/>
          <w:sz w:val="24"/>
          <w:szCs w:val="24"/>
          <w:lang w:eastAsia="en-GB"/>
        </w:rPr>
        <w:t xml:space="preserve"> As adults it is important that we give them permission to do this and do not try dismiss their painful feelings.</w:t>
      </w:r>
    </w:p>
    <w:p w14:paraId="307F7AAC" w14:textId="77777777" w:rsidR="00F76B24" w:rsidRDefault="00F76B24" w:rsidP="00E40EE3">
      <w:pPr>
        <w:spacing w:before="100" w:beforeAutospacing="1" w:after="100" w:afterAutospacing="1" w:line="240" w:lineRule="auto"/>
        <w:rPr>
          <w:rFonts w:ascii="Times New Roman" w:eastAsia="Times New Roman" w:hAnsi="Times New Roman" w:cs="Times New Roman"/>
          <w:b/>
          <w:sz w:val="28"/>
          <w:szCs w:val="28"/>
          <w:lang w:eastAsia="en-GB"/>
        </w:rPr>
      </w:pPr>
      <w:r w:rsidRPr="00F76B24">
        <w:rPr>
          <w:rFonts w:ascii="Times New Roman" w:eastAsia="Times New Roman" w:hAnsi="Times New Roman" w:cs="Times New Roman"/>
          <w:b/>
          <w:sz w:val="28"/>
          <w:szCs w:val="28"/>
          <w:lang w:eastAsia="en-GB"/>
        </w:rPr>
        <w:t>Teenagers</w:t>
      </w:r>
    </w:p>
    <w:p w14:paraId="2591E118" w14:textId="77777777" w:rsidR="00F76B24" w:rsidRDefault="00F76B24" w:rsidP="00F76B24">
      <w:pPr>
        <w:pStyle w:val="NormalWeb"/>
      </w:pPr>
      <w:r>
        <w:t>Young people or teenagers have developed a greater understanding of death and the long term implications of their loss. Due to the developmental changes taking place within the young person at this time their reactions to death may be more extreme than in younger siblings. The bereaved young person may have a wider social network from which they could seek support rather than from them than their immediate family whom they will appreciate are also suffering.</w:t>
      </w:r>
    </w:p>
    <w:p w14:paraId="68750991" w14:textId="77777777" w:rsidR="00F76B24" w:rsidRDefault="00F76B24" w:rsidP="00F76B24">
      <w:pPr>
        <w:pStyle w:val="NormalWeb"/>
      </w:pPr>
      <w:r>
        <w:t>The young person’s tasks of grieving are very similar to that of an adult but the young mourner is often unable to manage the strong emotions that bereavement entails and can therefore present as being extremely angry and even end up in physical fights. Some bereaved young people can revert to childish behaviour in order to relocate some security and normality in their lives where as others might try to “grow up too fast” and see themselves as taking on adult roles. This will be complicated if they have also been a young carer.</w:t>
      </w:r>
    </w:p>
    <w:p w14:paraId="6CFCF430" w14:textId="77777777" w:rsidR="00F76B24" w:rsidRDefault="00F76B24" w:rsidP="00E40EE3">
      <w:pPr>
        <w:spacing w:before="100" w:beforeAutospacing="1" w:after="100" w:afterAutospacing="1" w:line="240" w:lineRule="auto"/>
        <w:rPr>
          <w:rFonts w:ascii="Times New Roman" w:eastAsia="Times New Roman" w:hAnsi="Times New Roman" w:cs="Times New Roman"/>
          <w:b/>
          <w:sz w:val="28"/>
          <w:szCs w:val="28"/>
          <w:lang w:eastAsia="en-GB"/>
        </w:rPr>
      </w:pPr>
    </w:p>
    <w:p w14:paraId="3F30C096" w14:textId="77777777" w:rsidR="00A83FF7" w:rsidRDefault="00A83FF7" w:rsidP="00E40EE3">
      <w:pPr>
        <w:spacing w:before="100" w:beforeAutospacing="1" w:after="100" w:afterAutospacing="1"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Siblings may:</w:t>
      </w:r>
    </w:p>
    <w:p w14:paraId="4C590ABD"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Believe that the ‘wrong child’ has died</w:t>
      </w:r>
    </w:p>
    <w:p w14:paraId="0EFDE31C"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Mimic the dead sibling in some way to comfort the parents</w:t>
      </w:r>
    </w:p>
    <w:p w14:paraId="3CFE529C"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Try to be the perfect child; compelled to replace their dead sibling</w:t>
      </w:r>
    </w:p>
    <w:p w14:paraId="03B3EF4F"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Suffer guilt over past sibling rivalry and regret their inability to make amends</w:t>
      </w:r>
    </w:p>
    <w:p w14:paraId="28F06BDD"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lastRenderedPageBreak/>
        <w:t>Feel anger and resentment that they have been abandoned by their dead sibling and parents who may have become emotionally absent whilst struggling with their own grief</w:t>
      </w:r>
    </w:p>
    <w:p w14:paraId="2A66BFAC"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Be unable to express a sense of relief if all previous attention has been focused on the dying child</w:t>
      </w:r>
    </w:p>
    <w:p w14:paraId="42D400C7" w14:textId="77777777" w:rsidR="00A83FF7" w:rsidRDefault="00A83FF7" w:rsidP="00A83FF7">
      <w:pPr>
        <w:pStyle w:val="ListParagraph"/>
        <w:numPr>
          <w:ilvl w:val="0"/>
          <w:numId w:val="2"/>
        </w:num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Struggle to cope with becoming the focus of attention </w:t>
      </w:r>
    </w:p>
    <w:p w14:paraId="5A2E9D38" w14:textId="77777777" w:rsidR="00A83FF7" w:rsidRPr="00A83FF7" w:rsidRDefault="00A83FF7" w:rsidP="00A83FF7">
      <w:pPr>
        <w:spacing w:before="100" w:beforeAutospacing="1" w:after="100" w:afterAutospacing="1" w:line="240" w:lineRule="auto"/>
        <w:rPr>
          <w:rFonts w:ascii="Times New Roman" w:eastAsia="Times New Roman" w:hAnsi="Times New Roman" w:cs="Times New Roman"/>
          <w:sz w:val="28"/>
          <w:szCs w:val="28"/>
          <w:lang w:eastAsia="en-GB"/>
        </w:rPr>
      </w:pPr>
    </w:p>
    <w:p w14:paraId="49525FC2" w14:textId="77777777" w:rsidR="00A83FF7" w:rsidRPr="00E40EE3" w:rsidRDefault="00A83FF7" w:rsidP="00E40EE3">
      <w:pPr>
        <w:spacing w:before="100" w:beforeAutospacing="1" w:after="100" w:afterAutospacing="1" w:line="240" w:lineRule="auto"/>
        <w:rPr>
          <w:rFonts w:ascii="Times New Roman" w:eastAsia="Times New Roman" w:hAnsi="Times New Roman" w:cs="Times New Roman"/>
          <w:sz w:val="28"/>
          <w:szCs w:val="28"/>
          <w:lang w:eastAsia="en-GB"/>
        </w:rPr>
      </w:pPr>
    </w:p>
    <w:p w14:paraId="78307D53" w14:textId="77777777" w:rsidR="00063BA3" w:rsidRDefault="00063BA3"/>
    <w:p w14:paraId="7744CFE9" w14:textId="77777777" w:rsidR="00BE3EA8" w:rsidRDefault="00BE3EA8"/>
    <w:p w14:paraId="25E91A1A" w14:textId="77777777" w:rsidR="00BE3EA8" w:rsidRDefault="00BE3EA8"/>
    <w:p w14:paraId="7A9B260B" w14:textId="77777777" w:rsidR="00BE3EA8" w:rsidRDefault="00BE3EA8"/>
    <w:p w14:paraId="2D0F6297" w14:textId="77777777" w:rsidR="00BE3EA8" w:rsidRDefault="00BE3EA8"/>
    <w:p w14:paraId="42461897" w14:textId="77777777" w:rsidR="00BE3EA8" w:rsidRDefault="00BE3EA8"/>
    <w:p w14:paraId="162A3B9D" w14:textId="77777777" w:rsidR="00BE3EA8" w:rsidRDefault="00BE3EA8"/>
    <w:p w14:paraId="6D3DB8F2" w14:textId="77777777" w:rsidR="00BE3EA8" w:rsidRDefault="00BE3EA8"/>
    <w:p w14:paraId="73ECFD9E" w14:textId="77777777" w:rsidR="00BE3EA8" w:rsidRDefault="00BE3EA8"/>
    <w:p w14:paraId="65CA9134" w14:textId="77777777" w:rsidR="00BE3EA8" w:rsidRDefault="00BE3EA8"/>
    <w:p w14:paraId="27316D01" w14:textId="77777777" w:rsidR="00BE3EA8" w:rsidRDefault="00BE3EA8"/>
    <w:p w14:paraId="2E2F9588" w14:textId="77777777" w:rsidR="00BE3EA8" w:rsidRDefault="00BE3EA8"/>
    <w:p w14:paraId="728857E6" w14:textId="77777777" w:rsidR="00BE3EA8" w:rsidRDefault="00BE3EA8"/>
    <w:p w14:paraId="73A0F60E" w14:textId="77777777" w:rsidR="00BE3EA8" w:rsidRDefault="00BE3EA8"/>
    <w:p w14:paraId="010C7FAF" w14:textId="77777777" w:rsidR="00BE3EA8" w:rsidRDefault="00BE3EA8"/>
    <w:p w14:paraId="578B1525" w14:textId="77777777" w:rsidR="00BE3EA8" w:rsidRDefault="00BE3EA8">
      <w:r>
        <w:t xml:space="preserve">Ref: </w:t>
      </w:r>
      <w:hyperlink r:id="rId10" w:history="1">
        <w:r w:rsidR="00A83FF7" w:rsidRPr="00606776">
          <w:rPr>
            <w:rStyle w:val="Hyperlink"/>
          </w:rPr>
          <w:t>http://www.cruse.org.uk/Children/children-understanding-death</w:t>
        </w:r>
      </w:hyperlink>
    </w:p>
    <w:p w14:paraId="0DB70B9B" w14:textId="77777777" w:rsidR="00A83FF7" w:rsidRDefault="00A83FF7">
      <w:r>
        <w:t xml:space="preserve">        The Ghost in the Family.  Alison Thompson.  </w:t>
      </w:r>
    </w:p>
    <w:sectPr w:rsidR="00A83F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EB8D" w14:textId="77777777" w:rsidR="00A32BEF" w:rsidRDefault="00A32BEF" w:rsidP="00E40EE3">
      <w:pPr>
        <w:spacing w:after="0" w:line="240" w:lineRule="auto"/>
      </w:pPr>
      <w:r>
        <w:separator/>
      </w:r>
    </w:p>
  </w:endnote>
  <w:endnote w:type="continuationSeparator" w:id="0">
    <w:p w14:paraId="6FED003E" w14:textId="77777777" w:rsidR="00A32BEF" w:rsidRDefault="00A32BEF" w:rsidP="00E4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C5D4" w14:textId="77777777" w:rsidR="002018AF" w:rsidRDefault="00201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3DE0" w14:textId="77777777" w:rsidR="002018AF" w:rsidRDefault="00201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4C96" w14:textId="77777777" w:rsidR="002018AF" w:rsidRDefault="0020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EC1C" w14:textId="77777777" w:rsidR="00A32BEF" w:rsidRDefault="00A32BEF" w:rsidP="00E40EE3">
      <w:pPr>
        <w:spacing w:after="0" w:line="240" w:lineRule="auto"/>
      </w:pPr>
      <w:r>
        <w:separator/>
      </w:r>
    </w:p>
  </w:footnote>
  <w:footnote w:type="continuationSeparator" w:id="0">
    <w:p w14:paraId="774022AC" w14:textId="77777777" w:rsidR="00A32BEF" w:rsidRDefault="00A32BEF" w:rsidP="00E4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5A4E" w14:textId="77777777" w:rsidR="002018AF" w:rsidRDefault="00201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600C" w14:textId="77777777" w:rsidR="00E40EE3" w:rsidRDefault="00E40EE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B28D" w14:textId="77777777" w:rsidR="002018AF" w:rsidRDefault="00201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4364"/>
    <w:multiLevelType w:val="hybridMultilevel"/>
    <w:tmpl w:val="403E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F62B4"/>
    <w:multiLevelType w:val="multilevel"/>
    <w:tmpl w:val="B96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E3"/>
    <w:rsid w:val="00063BA3"/>
    <w:rsid w:val="0008088A"/>
    <w:rsid w:val="002018AF"/>
    <w:rsid w:val="005A4461"/>
    <w:rsid w:val="00A32BEF"/>
    <w:rsid w:val="00A83FF7"/>
    <w:rsid w:val="00BE3EA8"/>
    <w:rsid w:val="00C06326"/>
    <w:rsid w:val="00E40EE3"/>
    <w:rsid w:val="00EF34B8"/>
    <w:rsid w:val="00F7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1697B"/>
  <w15:docId w15:val="{A21CED09-449D-4119-A96F-27C92244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E3"/>
  </w:style>
  <w:style w:type="paragraph" w:styleId="Footer">
    <w:name w:val="footer"/>
    <w:basedOn w:val="Normal"/>
    <w:link w:val="FooterChar"/>
    <w:uiPriority w:val="99"/>
    <w:unhideWhenUsed/>
    <w:rsid w:val="00E4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E3"/>
  </w:style>
  <w:style w:type="paragraph" w:styleId="NormalWeb">
    <w:name w:val="Normal (Web)"/>
    <w:basedOn w:val="Normal"/>
    <w:uiPriority w:val="99"/>
    <w:semiHidden/>
    <w:unhideWhenUsed/>
    <w:rsid w:val="00F76B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3FF7"/>
    <w:pPr>
      <w:ind w:left="720"/>
      <w:contextualSpacing/>
    </w:pPr>
  </w:style>
  <w:style w:type="character" w:styleId="Hyperlink">
    <w:name w:val="Hyperlink"/>
    <w:basedOn w:val="DefaultParagraphFont"/>
    <w:uiPriority w:val="99"/>
    <w:unhideWhenUsed/>
    <w:rsid w:val="00A83FF7"/>
    <w:rPr>
      <w:color w:val="0563C1" w:themeColor="hyperlink"/>
      <w:u w:val="single"/>
    </w:rPr>
  </w:style>
  <w:style w:type="paragraph" w:styleId="BalloonText">
    <w:name w:val="Balloon Text"/>
    <w:basedOn w:val="Normal"/>
    <w:link w:val="BalloonTextChar"/>
    <w:uiPriority w:val="99"/>
    <w:semiHidden/>
    <w:unhideWhenUsed/>
    <w:rsid w:val="00201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4542">
      <w:bodyDiv w:val="1"/>
      <w:marLeft w:val="0"/>
      <w:marRight w:val="0"/>
      <w:marTop w:val="0"/>
      <w:marBottom w:val="0"/>
      <w:divBdr>
        <w:top w:val="none" w:sz="0" w:space="0" w:color="auto"/>
        <w:left w:val="none" w:sz="0" w:space="0" w:color="auto"/>
        <w:bottom w:val="none" w:sz="0" w:space="0" w:color="auto"/>
        <w:right w:val="none" w:sz="0" w:space="0" w:color="auto"/>
      </w:divBdr>
    </w:div>
    <w:div w:id="10652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ruse.org.uk/Children/children-understanding-dea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0091A5386584B986ADEDC8133BB38" ma:contentTypeVersion="0" ma:contentTypeDescription="Create a new document." ma:contentTypeScope="" ma:versionID="21a78648cabdd967e16b8304724ed6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897F3-70DA-40C0-87C8-27C38BB13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C3750-A93A-44E8-8FE2-BF9F0D17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2945FE-64FB-4CB5-8FF2-992E1D082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Birth to six months </vt:lpstr>
      <vt:lpstr>        Six months to two years</vt:lpstr>
      <vt:lpstr>        Two years to five years </vt:lpstr>
      <vt:lpstr>        Five years to ten years</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Gaddum Centre</dc:creator>
  <cp:keywords/>
  <dc:description/>
  <cp:lastModifiedBy>Kathryn Davies</cp:lastModifiedBy>
  <cp:revision>2</cp:revision>
  <dcterms:created xsi:type="dcterms:W3CDTF">2022-12-22T16:10:00Z</dcterms:created>
  <dcterms:modified xsi:type="dcterms:W3CDTF">2022-12-22T16:10:00Z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0x0101005CF0091A5386584B986ADEDC8133BB38</vt:lpwstr>
  </property>
</Properties>
</file>