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bookmarkStart w:id="0" w:name="_GoBack"/>
      <w:bookmarkEnd w:id="0"/>
      <w:r w:rsidRPr="00C91CE0">
        <w:rPr>
          <w:rFonts w:ascii="Arial" w:hAnsi="Arial" w:cs="Arial"/>
          <w:noProof/>
          <w:sz w:val="24"/>
          <w:szCs w:val="24"/>
          <w:lang w:eastAsia="en-GB"/>
        </w:rPr>
        <w:drawing>
          <wp:inline distT="0" distB="0" distL="0" distR="0" wp14:anchorId="59B9C1FF" wp14:editId="46542875">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Default="00253F06">
      <w:r>
        <w:rPr>
          <w:noProof/>
          <w:lang w:eastAsia="en-GB"/>
        </w:rPr>
        <mc:AlternateContent>
          <mc:Choice Requires="wps">
            <w:drawing>
              <wp:inline distT="0" distB="0" distL="0" distR="0">
                <wp:extent cx="5562600" cy="2143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43125"/>
                        </a:xfrm>
                        <a:prstGeom prst="rect">
                          <a:avLst/>
                        </a:prstGeom>
                        <a:solidFill>
                          <a:srgbClr val="FFFFFF"/>
                        </a:solidFill>
                        <a:ln w="9525">
                          <a:solidFill>
                            <a:srgbClr val="000000"/>
                          </a:solidFill>
                          <a:miter lim="800000"/>
                          <a:headEnd/>
                          <a:tailEnd/>
                        </a:ln>
                      </wps:spPr>
                      <wps:txbx>
                        <w:txbxContent>
                          <w:p w:rsidR="004F6B69" w:rsidRPr="00513F43" w:rsidRDefault="004F6B69" w:rsidP="00253F06">
                            <w:pPr>
                              <w:jc w:val="center"/>
                              <w:rPr>
                                <w:rFonts w:ascii="Arial" w:hAnsi="Arial" w:cs="Arial"/>
                                <w:b/>
                                <w:sz w:val="28"/>
                                <w:szCs w:val="28"/>
                              </w:rPr>
                            </w:pPr>
                            <w:r>
                              <w:rPr>
                                <w:rFonts w:ascii="Arial" w:hAnsi="Arial" w:cs="Arial"/>
                                <w:b/>
                                <w:sz w:val="28"/>
                                <w:szCs w:val="28"/>
                              </w:rPr>
                              <w:t>Surrey and Sussex</w:t>
                            </w:r>
                            <w:r w:rsidRPr="00513F43">
                              <w:rPr>
                                <w:rFonts w:ascii="Arial" w:hAnsi="Arial" w:cs="Arial"/>
                                <w:b/>
                                <w:sz w:val="28"/>
                                <w:szCs w:val="28"/>
                              </w:rPr>
                              <w:t xml:space="preserve"> Local Dental Network</w:t>
                            </w:r>
                          </w:p>
                          <w:p w:rsidR="004F6B69" w:rsidRDefault="00B031F9" w:rsidP="00253F06">
                            <w:pPr>
                              <w:jc w:val="center"/>
                              <w:rPr>
                                <w:rFonts w:ascii="Arial" w:hAnsi="Arial" w:cs="Arial"/>
                                <w:sz w:val="23"/>
                                <w:szCs w:val="23"/>
                              </w:rPr>
                            </w:pPr>
                            <w:r>
                              <w:rPr>
                                <w:rFonts w:ascii="Arial" w:hAnsi="Arial" w:cs="Arial"/>
                                <w:sz w:val="23"/>
                                <w:szCs w:val="23"/>
                              </w:rPr>
                              <w:t>08</w:t>
                            </w:r>
                            <w:r w:rsidR="004F6B69" w:rsidRPr="00513F43">
                              <w:rPr>
                                <w:rFonts w:ascii="Arial" w:hAnsi="Arial" w:cs="Arial"/>
                                <w:sz w:val="23"/>
                                <w:szCs w:val="23"/>
                                <w:vertAlign w:val="superscript"/>
                              </w:rPr>
                              <w:t>th</w:t>
                            </w:r>
                            <w:r w:rsidR="004F6B69">
                              <w:rPr>
                                <w:rFonts w:ascii="Arial" w:hAnsi="Arial" w:cs="Arial"/>
                                <w:sz w:val="23"/>
                                <w:szCs w:val="23"/>
                              </w:rPr>
                              <w:t xml:space="preserve"> </w:t>
                            </w:r>
                            <w:r>
                              <w:rPr>
                                <w:rFonts w:ascii="Arial" w:hAnsi="Arial" w:cs="Arial"/>
                                <w:sz w:val="23"/>
                                <w:szCs w:val="23"/>
                              </w:rPr>
                              <w:t>December 201</w:t>
                            </w:r>
                            <w:r w:rsidR="00EA21F5">
                              <w:rPr>
                                <w:rFonts w:ascii="Arial" w:hAnsi="Arial" w:cs="Arial"/>
                                <w:sz w:val="23"/>
                                <w:szCs w:val="23"/>
                              </w:rPr>
                              <w:t>6</w:t>
                            </w:r>
                            <w:r w:rsidR="004F6B69">
                              <w:rPr>
                                <w:rFonts w:ascii="Arial" w:hAnsi="Arial" w:cs="Arial"/>
                                <w:sz w:val="23"/>
                                <w:szCs w:val="23"/>
                              </w:rPr>
                              <w:t xml:space="preserve"> at 14:00-17:00</w:t>
                            </w:r>
                          </w:p>
                          <w:p w:rsidR="004F6B69" w:rsidRDefault="004F6B69" w:rsidP="00513F43">
                            <w:pPr>
                              <w:jc w:val="center"/>
                              <w:rPr>
                                <w:rFonts w:ascii="Arial" w:hAnsi="Arial" w:cs="Arial"/>
                                <w:sz w:val="23"/>
                                <w:szCs w:val="23"/>
                              </w:rPr>
                            </w:pPr>
                            <w:r>
                              <w:rPr>
                                <w:rFonts w:ascii="Arial" w:hAnsi="Arial" w:cs="Arial"/>
                                <w:sz w:val="23"/>
                                <w:szCs w:val="23"/>
                              </w:rPr>
                              <w:t xml:space="preserve">The </w:t>
                            </w:r>
                            <w:r w:rsidR="00B031F9">
                              <w:rPr>
                                <w:rFonts w:ascii="Arial" w:hAnsi="Arial" w:cs="Arial"/>
                                <w:sz w:val="23"/>
                                <w:szCs w:val="23"/>
                              </w:rPr>
                              <w:t>Kent</w:t>
                            </w:r>
                            <w:r>
                              <w:rPr>
                                <w:rFonts w:ascii="Arial" w:hAnsi="Arial" w:cs="Arial"/>
                                <w:sz w:val="23"/>
                                <w:szCs w:val="23"/>
                              </w:rPr>
                              <w:t xml:space="preserve"> Room, 18-20 Massetts Road</w:t>
                            </w:r>
                          </w:p>
                          <w:p w:rsidR="004F6B69" w:rsidRDefault="004F6B69" w:rsidP="00513F43">
                            <w:pPr>
                              <w:jc w:val="center"/>
                              <w:rPr>
                                <w:rFonts w:ascii="Arial" w:hAnsi="Arial" w:cs="Arial"/>
                                <w:sz w:val="23"/>
                                <w:szCs w:val="23"/>
                              </w:rPr>
                            </w:pPr>
                            <w:r>
                              <w:rPr>
                                <w:rFonts w:ascii="Arial" w:hAnsi="Arial" w:cs="Arial"/>
                                <w:sz w:val="23"/>
                                <w:szCs w:val="23"/>
                              </w:rPr>
                              <w:t>Horley, Surrey, RH6 7DE</w:t>
                            </w:r>
                          </w:p>
                          <w:p w:rsidR="004F6B69" w:rsidRDefault="004F6B69" w:rsidP="00513F43">
                            <w:pPr>
                              <w:jc w:val="center"/>
                              <w:rPr>
                                <w:rFonts w:ascii="Arial" w:hAnsi="Arial" w:cs="Arial"/>
                                <w:sz w:val="23"/>
                                <w:szCs w:val="23"/>
                              </w:rPr>
                            </w:pPr>
                          </w:p>
                          <w:p w:rsidR="004F6B69" w:rsidRPr="00D97163" w:rsidRDefault="004F6B69"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Brett Duane</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43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ZwIwIAAEc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">
                <v:textbox>
                  <w:txbxContent>
                    <w:p w:rsidR="004F6B69" w:rsidRPr="00513F43" w:rsidRDefault="004F6B69" w:rsidP="00253F06">
                      <w:pPr>
                        <w:jc w:val="center"/>
                        <w:rPr>
                          <w:rFonts w:ascii="Arial" w:hAnsi="Arial" w:cs="Arial"/>
                          <w:b/>
                          <w:sz w:val="28"/>
                          <w:szCs w:val="28"/>
                        </w:rPr>
                      </w:pPr>
                      <w:r>
                        <w:rPr>
                          <w:rFonts w:ascii="Arial" w:hAnsi="Arial" w:cs="Arial"/>
                          <w:b/>
                          <w:sz w:val="28"/>
                          <w:szCs w:val="28"/>
                        </w:rPr>
                        <w:t>Surrey and Sussex</w:t>
                      </w:r>
                      <w:r w:rsidRPr="00513F43">
                        <w:rPr>
                          <w:rFonts w:ascii="Arial" w:hAnsi="Arial" w:cs="Arial"/>
                          <w:b/>
                          <w:sz w:val="28"/>
                          <w:szCs w:val="28"/>
                        </w:rPr>
                        <w:t xml:space="preserve"> Local Dental Network</w:t>
                      </w:r>
                    </w:p>
                    <w:p w:rsidR="004F6B69" w:rsidRDefault="00B031F9" w:rsidP="00253F06">
                      <w:pPr>
                        <w:jc w:val="center"/>
                        <w:rPr>
                          <w:rFonts w:ascii="Arial" w:hAnsi="Arial" w:cs="Arial"/>
                          <w:sz w:val="23"/>
                          <w:szCs w:val="23"/>
                        </w:rPr>
                      </w:pPr>
                      <w:r>
                        <w:rPr>
                          <w:rFonts w:ascii="Arial" w:hAnsi="Arial" w:cs="Arial"/>
                          <w:sz w:val="23"/>
                          <w:szCs w:val="23"/>
                        </w:rPr>
                        <w:t>08</w:t>
                      </w:r>
                      <w:r w:rsidR="004F6B69" w:rsidRPr="00513F43">
                        <w:rPr>
                          <w:rFonts w:ascii="Arial" w:hAnsi="Arial" w:cs="Arial"/>
                          <w:sz w:val="23"/>
                          <w:szCs w:val="23"/>
                          <w:vertAlign w:val="superscript"/>
                        </w:rPr>
                        <w:t>th</w:t>
                      </w:r>
                      <w:r w:rsidR="004F6B69">
                        <w:rPr>
                          <w:rFonts w:ascii="Arial" w:hAnsi="Arial" w:cs="Arial"/>
                          <w:sz w:val="23"/>
                          <w:szCs w:val="23"/>
                        </w:rPr>
                        <w:t xml:space="preserve"> </w:t>
                      </w:r>
                      <w:r>
                        <w:rPr>
                          <w:rFonts w:ascii="Arial" w:hAnsi="Arial" w:cs="Arial"/>
                          <w:sz w:val="23"/>
                          <w:szCs w:val="23"/>
                        </w:rPr>
                        <w:t>December 201</w:t>
                      </w:r>
                      <w:r w:rsidR="00EA21F5">
                        <w:rPr>
                          <w:rFonts w:ascii="Arial" w:hAnsi="Arial" w:cs="Arial"/>
                          <w:sz w:val="23"/>
                          <w:szCs w:val="23"/>
                        </w:rPr>
                        <w:t>6</w:t>
                      </w:r>
                      <w:r w:rsidR="004F6B69">
                        <w:rPr>
                          <w:rFonts w:ascii="Arial" w:hAnsi="Arial" w:cs="Arial"/>
                          <w:sz w:val="23"/>
                          <w:szCs w:val="23"/>
                        </w:rPr>
                        <w:t xml:space="preserve"> at 14:00-17:00</w:t>
                      </w:r>
                    </w:p>
                    <w:p w:rsidR="004F6B69" w:rsidRDefault="004F6B69" w:rsidP="00513F43">
                      <w:pPr>
                        <w:jc w:val="center"/>
                        <w:rPr>
                          <w:rFonts w:ascii="Arial" w:hAnsi="Arial" w:cs="Arial"/>
                          <w:sz w:val="23"/>
                          <w:szCs w:val="23"/>
                        </w:rPr>
                      </w:pPr>
                      <w:r>
                        <w:rPr>
                          <w:rFonts w:ascii="Arial" w:hAnsi="Arial" w:cs="Arial"/>
                          <w:sz w:val="23"/>
                          <w:szCs w:val="23"/>
                        </w:rPr>
                        <w:t xml:space="preserve">The </w:t>
                      </w:r>
                      <w:r w:rsidR="00B031F9">
                        <w:rPr>
                          <w:rFonts w:ascii="Arial" w:hAnsi="Arial" w:cs="Arial"/>
                          <w:sz w:val="23"/>
                          <w:szCs w:val="23"/>
                        </w:rPr>
                        <w:t>Kent</w:t>
                      </w:r>
                      <w:r>
                        <w:rPr>
                          <w:rFonts w:ascii="Arial" w:hAnsi="Arial" w:cs="Arial"/>
                          <w:sz w:val="23"/>
                          <w:szCs w:val="23"/>
                        </w:rPr>
                        <w:t xml:space="preserve"> Room, 18-20 Massetts Road</w:t>
                      </w:r>
                    </w:p>
                    <w:p w:rsidR="004F6B69" w:rsidRDefault="004F6B69" w:rsidP="00513F43">
                      <w:pPr>
                        <w:jc w:val="center"/>
                        <w:rPr>
                          <w:rFonts w:ascii="Arial" w:hAnsi="Arial" w:cs="Arial"/>
                          <w:sz w:val="23"/>
                          <w:szCs w:val="23"/>
                        </w:rPr>
                      </w:pPr>
                      <w:r>
                        <w:rPr>
                          <w:rFonts w:ascii="Arial" w:hAnsi="Arial" w:cs="Arial"/>
                          <w:sz w:val="23"/>
                          <w:szCs w:val="23"/>
                        </w:rPr>
                        <w:t>Horley, Surrey, RH6 7DE</w:t>
                      </w:r>
                    </w:p>
                    <w:p w:rsidR="004F6B69" w:rsidRDefault="004F6B69" w:rsidP="00513F43">
                      <w:pPr>
                        <w:jc w:val="center"/>
                        <w:rPr>
                          <w:rFonts w:ascii="Arial" w:hAnsi="Arial" w:cs="Arial"/>
                          <w:sz w:val="23"/>
                          <w:szCs w:val="23"/>
                        </w:rPr>
                      </w:pPr>
                    </w:p>
                    <w:p w:rsidR="004F6B69" w:rsidRPr="00D97163" w:rsidRDefault="004F6B69"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Brett Duane</w:t>
                      </w:r>
                    </w:p>
                  </w:txbxContent>
                </v:textbox>
                <w10:anchorlock/>
              </v:shape>
            </w:pict>
          </mc:Fallback>
        </mc:AlternateContent>
      </w:r>
    </w:p>
    <w:tbl>
      <w:tblPr>
        <w:tblStyle w:val="TableGrid"/>
        <w:tblW w:w="9640" w:type="dxa"/>
        <w:tblInd w:w="-318" w:type="dxa"/>
        <w:tblLayout w:type="fixed"/>
        <w:tblLook w:val="04A0" w:firstRow="1" w:lastRow="0" w:firstColumn="1" w:lastColumn="0" w:noHBand="0" w:noVBand="1"/>
        <w:tblCaption w:val="Attendees present"/>
        <w:tblDescription w:val="This list all those present at the meeting, with job title and organisation."/>
      </w:tblPr>
      <w:tblGrid>
        <w:gridCol w:w="1419"/>
        <w:gridCol w:w="2551"/>
        <w:gridCol w:w="5670"/>
      </w:tblGrid>
      <w:tr w:rsidR="005A65F5" w:rsidTr="007B5997">
        <w:trPr>
          <w:trHeight w:val="340"/>
          <w:tblHeader/>
        </w:trPr>
        <w:tc>
          <w:tcPr>
            <w:tcW w:w="1419"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Present</w:t>
            </w:r>
          </w:p>
        </w:tc>
        <w:tc>
          <w:tcPr>
            <w:tcW w:w="2551"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Name</w:t>
            </w:r>
          </w:p>
        </w:tc>
        <w:tc>
          <w:tcPr>
            <w:tcW w:w="5670" w:type="dxa"/>
            <w:shd w:val="clear" w:color="auto" w:fill="95B3D7" w:themeFill="accent1" w:themeFillTint="99"/>
            <w:vAlign w:val="center"/>
          </w:tcPr>
          <w:p w:rsidR="005A65F5" w:rsidRPr="00D97163" w:rsidRDefault="00D2029D" w:rsidP="00774FDF">
            <w:pPr>
              <w:tabs>
                <w:tab w:val="left" w:pos="2268"/>
              </w:tabs>
              <w:rPr>
                <w:rFonts w:ascii="Arial" w:hAnsi="Arial" w:cs="Arial"/>
                <w:b/>
                <w:sz w:val="23"/>
                <w:szCs w:val="23"/>
              </w:rPr>
            </w:pPr>
            <w:r w:rsidRPr="00D97163">
              <w:rPr>
                <w:rFonts w:ascii="Arial" w:hAnsi="Arial" w:cs="Arial"/>
                <w:b/>
                <w:sz w:val="23"/>
                <w:szCs w:val="23"/>
              </w:rPr>
              <w:t>Job title / O</w:t>
            </w:r>
            <w:r w:rsidR="005A65F5" w:rsidRPr="00D97163">
              <w:rPr>
                <w:rFonts w:ascii="Arial" w:hAnsi="Arial" w:cs="Arial"/>
                <w:b/>
                <w:sz w:val="23"/>
                <w:szCs w:val="23"/>
              </w:rPr>
              <w:t>rganisation</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Brett Duane (BD)</w:t>
            </w:r>
          </w:p>
        </w:tc>
        <w:tc>
          <w:tcPr>
            <w:tcW w:w="5670" w:type="dxa"/>
            <w:vAlign w:val="center"/>
          </w:tcPr>
          <w:p w:rsidR="005A65F5" w:rsidRPr="00D97163" w:rsidRDefault="00F00BBA" w:rsidP="00F00BBA">
            <w:pPr>
              <w:autoSpaceDE w:val="0"/>
              <w:autoSpaceDN w:val="0"/>
              <w:adjustRightInd w:val="0"/>
              <w:rPr>
                <w:rFonts w:ascii="Arial" w:hAnsi="Arial" w:cs="Arial"/>
                <w:sz w:val="23"/>
                <w:szCs w:val="23"/>
              </w:rPr>
            </w:pPr>
            <w:r>
              <w:rPr>
                <w:rFonts w:ascii="Arial" w:hAnsi="Arial" w:cs="Arial"/>
                <w:sz w:val="23"/>
                <w:szCs w:val="23"/>
              </w:rPr>
              <w:t>Co-</w:t>
            </w:r>
            <w:r w:rsidR="00513F43">
              <w:rPr>
                <w:rFonts w:ascii="Arial" w:hAnsi="Arial" w:cs="Arial"/>
                <w:sz w:val="23"/>
                <w:szCs w:val="23"/>
              </w:rPr>
              <w:t>Chair</w:t>
            </w:r>
            <w:r>
              <w:rPr>
                <w:rFonts w:ascii="Arial" w:hAnsi="Arial" w:cs="Arial"/>
                <w:sz w:val="23"/>
                <w:szCs w:val="23"/>
              </w:rPr>
              <w:t xml:space="preserve"> Kent, Surrey &amp; Sussex LDN</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7B5997" w:rsidRDefault="00513F43" w:rsidP="0059111E">
            <w:pPr>
              <w:tabs>
                <w:tab w:val="left" w:pos="2268"/>
              </w:tabs>
              <w:rPr>
                <w:rFonts w:ascii="Arial" w:hAnsi="Arial" w:cs="Arial"/>
                <w:sz w:val="23"/>
                <w:szCs w:val="23"/>
              </w:rPr>
            </w:pPr>
            <w:r w:rsidRPr="007B5997">
              <w:rPr>
                <w:rFonts w:ascii="Arial" w:hAnsi="Arial" w:cs="Arial"/>
                <w:sz w:val="23"/>
                <w:szCs w:val="23"/>
              </w:rPr>
              <w:t>Gemma Michael (GM)</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Business Support Administrator, NHS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3625BC">
            <w:pPr>
              <w:autoSpaceDE w:val="0"/>
              <w:autoSpaceDN w:val="0"/>
              <w:adjustRightInd w:val="0"/>
              <w:rPr>
                <w:rFonts w:ascii="Arial" w:eastAsia="Times New Roman" w:hAnsi="Arial" w:cs="Arial"/>
                <w:sz w:val="23"/>
                <w:szCs w:val="23"/>
              </w:rPr>
            </w:pPr>
            <w:r>
              <w:rPr>
                <w:rFonts w:ascii="Arial" w:eastAsia="Times New Roman" w:hAnsi="Arial" w:cs="Arial"/>
                <w:sz w:val="23"/>
                <w:szCs w:val="23"/>
              </w:rPr>
              <w:t>Jackie Sowerbutts (JS)</w:t>
            </w:r>
          </w:p>
        </w:tc>
        <w:tc>
          <w:tcPr>
            <w:tcW w:w="5670" w:type="dxa"/>
            <w:vAlign w:val="center"/>
          </w:tcPr>
          <w:p w:rsidR="00A25A3A" w:rsidRPr="00D97163" w:rsidRDefault="00A25A3A" w:rsidP="003625BC">
            <w:pPr>
              <w:autoSpaceDE w:val="0"/>
              <w:autoSpaceDN w:val="0"/>
              <w:adjustRightInd w:val="0"/>
              <w:rPr>
                <w:rFonts w:ascii="Arial" w:eastAsia="Times New Roman" w:hAnsi="Arial" w:cs="Arial"/>
                <w:sz w:val="23"/>
                <w:szCs w:val="23"/>
              </w:rPr>
            </w:pPr>
            <w:r>
              <w:rPr>
                <w:rFonts w:ascii="Arial" w:eastAsia="Times New Roman" w:hAnsi="Arial" w:cs="Arial"/>
                <w:sz w:val="23"/>
                <w:szCs w:val="23"/>
              </w:rPr>
              <w:t>Locum Consultant</w:t>
            </w:r>
            <w:r w:rsidR="009536B8">
              <w:rPr>
                <w:rFonts w:ascii="Arial" w:eastAsia="Times New Roman" w:hAnsi="Arial" w:cs="Arial"/>
                <w:sz w:val="23"/>
                <w:szCs w:val="23"/>
              </w:rPr>
              <w:t xml:space="preserve"> </w:t>
            </w:r>
            <w:r w:rsidR="009536B8" w:rsidRPr="00DE1F97">
              <w:rPr>
                <w:rFonts w:ascii="Arial" w:eastAsia="Times New Roman" w:hAnsi="Arial" w:cs="Arial"/>
                <w:sz w:val="23"/>
                <w:szCs w:val="23"/>
              </w:rPr>
              <w:t>in Public Health</w:t>
            </w:r>
            <w:r>
              <w:rPr>
                <w:rFonts w:ascii="Arial" w:eastAsia="Times New Roman" w:hAnsi="Arial" w:cs="Arial"/>
                <w:sz w:val="23"/>
                <w:szCs w:val="23"/>
              </w:rPr>
              <w:t>, Public Health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59111E">
            <w:pPr>
              <w:autoSpaceDE w:val="0"/>
              <w:autoSpaceDN w:val="0"/>
              <w:adjustRightInd w:val="0"/>
              <w:rPr>
                <w:rFonts w:ascii="Arial" w:hAnsi="Arial" w:cs="Arial"/>
                <w:sz w:val="23"/>
                <w:szCs w:val="23"/>
              </w:rPr>
            </w:pPr>
            <w:r>
              <w:rPr>
                <w:rFonts w:ascii="Arial" w:hAnsi="Arial" w:cs="Arial"/>
                <w:sz w:val="23"/>
                <w:szCs w:val="23"/>
              </w:rPr>
              <w:t>Jeremy Collyer (JC)</w:t>
            </w:r>
          </w:p>
        </w:tc>
        <w:tc>
          <w:tcPr>
            <w:tcW w:w="5670" w:type="dxa"/>
            <w:vAlign w:val="center"/>
          </w:tcPr>
          <w:p w:rsidR="00A25A3A" w:rsidRPr="00D97163" w:rsidRDefault="00A25A3A"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Consultant, Queen Victoria Hospital</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B031F9" w:rsidP="0059111E">
            <w:pPr>
              <w:autoSpaceDE w:val="0"/>
              <w:autoSpaceDN w:val="0"/>
              <w:adjustRightInd w:val="0"/>
              <w:rPr>
                <w:rFonts w:ascii="Arial" w:hAnsi="Arial" w:cs="Arial"/>
                <w:sz w:val="23"/>
                <w:szCs w:val="23"/>
              </w:rPr>
            </w:pPr>
            <w:r>
              <w:rPr>
                <w:rFonts w:ascii="Arial" w:hAnsi="Arial" w:cs="Arial"/>
                <w:sz w:val="23"/>
                <w:szCs w:val="23"/>
              </w:rPr>
              <w:t>Paul Mellings (PM)</w:t>
            </w:r>
          </w:p>
        </w:tc>
        <w:tc>
          <w:tcPr>
            <w:tcW w:w="5670" w:type="dxa"/>
            <w:vAlign w:val="center"/>
          </w:tcPr>
          <w:p w:rsidR="00A25A3A" w:rsidRPr="00D97163" w:rsidRDefault="00B031F9"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Dental Practice Advisor, NHS</w:t>
            </w:r>
            <w:r w:rsidR="00A25A3A">
              <w:rPr>
                <w:rFonts w:ascii="Arial" w:hAnsi="Arial" w:cs="Arial"/>
                <w:sz w:val="23"/>
                <w:szCs w:val="23"/>
                <w:lang w:eastAsia="en-GB"/>
              </w:rPr>
              <w:t xml:space="preserve">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EA21F5" w:rsidP="00774FDF">
            <w:pPr>
              <w:autoSpaceDE w:val="0"/>
              <w:autoSpaceDN w:val="0"/>
              <w:adjustRightInd w:val="0"/>
              <w:rPr>
                <w:rFonts w:ascii="Arial" w:hAnsi="Arial" w:cs="Arial"/>
                <w:sz w:val="23"/>
                <w:szCs w:val="23"/>
              </w:rPr>
            </w:pPr>
            <w:r>
              <w:rPr>
                <w:rFonts w:ascii="Arial" w:hAnsi="Arial" w:cs="Arial"/>
                <w:sz w:val="23"/>
                <w:szCs w:val="23"/>
              </w:rPr>
              <w:t>Snehal Sattani (SS)</w:t>
            </w:r>
          </w:p>
        </w:tc>
        <w:tc>
          <w:tcPr>
            <w:tcW w:w="5670" w:type="dxa"/>
            <w:vAlign w:val="center"/>
          </w:tcPr>
          <w:p w:rsidR="00A25A3A" w:rsidRPr="00D97163" w:rsidRDefault="00D04392" w:rsidP="003E34CF">
            <w:pPr>
              <w:rPr>
                <w:rFonts w:ascii="Arial" w:hAnsi="Arial" w:cs="Arial"/>
                <w:sz w:val="23"/>
                <w:szCs w:val="23"/>
              </w:rPr>
            </w:pPr>
            <w:r>
              <w:rPr>
                <w:rFonts w:ascii="Arial" w:hAnsi="Arial" w:cs="Arial"/>
                <w:sz w:val="23"/>
                <w:szCs w:val="23"/>
              </w:rPr>
              <w:t>Surrey LDC Representative</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774FDF">
            <w:pPr>
              <w:autoSpaceDE w:val="0"/>
              <w:autoSpaceDN w:val="0"/>
              <w:adjustRightInd w:val="0"/>
              <w:rPr>
                <w:rFonts w:ascii="Arial" w:hAnsi="Arial" w:cs="Arial"/>
                <w:sz w:val="23"/>
                <w:szCs w:val="23"/>
              </w:rPr>
            </w:pPr>
            <w:r>
              <w:rPr>
                <w:rFonts w:ascii="Arial" w:hAnsi="Arial" w:cs="Arial"/>
                <w:sz w:val="23"/>
                <w:szCs w:val="23"/>
              </w:rPr>
              <w:t>Agi Tarnowski (AT)</w:t>
            </w:r>
          </w:p>
        </w:tc>
        <w:tc>
          <w:tcPr>
            <w:tcW w:w="5670" w:type="dxa"/>
            <w:vAlign w:val="center"/>
          </w:tcPr>
          <w:p w:rsidR="00A25A3A" w:rsidRPr="00D97163" w:rsidRDefault="00CA14D6" w:rsidP="0064050B">
            <w:pPr>
              <w:rPr>
                <w:rFonts w:ascii="Arial" w:eastAsia="Times New Roman" w:hAnsi="Arial" w:cs="Arial"/>
                <w:sz w:val="23"/>
                <w:szCs w:val="23"/>
              </w:rPr>
            </w:pPr>
            <w:r>
              <w:rPr>
                <w:rFonts w:ascii="Arial" w:eastAsia="Times New Roman" w:hAnsi="Arial" w:cs="Arial"/>
                <w:sz w:val="23"/>
                <w:szCs w:val="23"/>
              </w:rPr>
              <w:t xml:space="preserve">Dental </w:t>
            </w:r>
            <w:r w:rsidR="00F456F9">
              <w:rPr>
                <w:rFonts w:ascii="Arial" w:eastAsia="Times New Roman" w:hAnsi="Arial" w:cs="Arial"/>
                <w:sz w:val="23"/>
                <w:szCs w:val="23"/>
              </w:rPr>
              <w:t>Clinician</w:t>
            </w:r>
            <w:r w:rsidR="00A25A3A">
              <w:rPr>
                <w:rFonts w:ascii="Arial" w:eastAsia="Times New Roman" w:hAnsi="Arial" w:cs="Arial"/>
                <w:sz w:val="23"/>
                <w:szCs w:val="23"/>
              </w:rPr>
              <w:t>, West Sussex LDC</w:t>
            </w:r>
          </w:p>
        </w:tc>
      </w:tr>
      <w:tr w:rsidR="00B031F9" w:rsidRPr="00AD595D" w:rsidTr="007B5997">
        <w:trPr>
          <w:trHeight w:val="340"/>
        </w:trPr>
        <w:tc>
          <w:tcPr>
            <w:tcW w:w="1419" w:type="dxa"/>
            <w:vAlign w:val="center"/>
          </w:tcPr>
          <w:p w:rsidR="00B031F9" w:rsidRPr="00D97163" w:rsidRDefault="00B031F9" w:rsidP="00774FDF">
            <w:pPr>
              <w:tabs>
                <w:tab w:val="left" w:pos="2268"/>
              </w:tabs>
              <w:rPr>
                <w:rFonts w:ascii="Arial" w:hAnsi="Arial" w:cs="Arial"/>
                <w:b/>
                <w:sz w:val="23"/>
                <w:szCs w:val="23"/>
              </w:rPr>
            </w:pPr>
          </w:p>
        </w:tc>
        <w:tc>
          <w:tcPr>
            <w:tcW w:w="2551" w:type="dxa"/>
            <w:vAlign w:val="center"/>
          </w:tcPr>
          <w:p w:rsidR="00B031F9" w:rsidRDefault="00B031F9" w:rsidP="00774FDF">
            <w:pPr>
              <w:autoSpaceDE w:val="0"/>
              <w:autoSpaceDN w:val="0"/>
              <w:adjustRightInd w:val="0"/>
              <w:rPr>
                <w:rFonts w:ascii="Arial" w:hAnsi="Arial" w:cs="Arial"/>
                <w:sz w:val="23"/>
                <w:szCs w:val="23"/>
              </w:rPr>
            </w:pPr>
            <w:r>
              <w:rPr>
                <w:rFonts w:ascii="Arial" w:hAnsi="Arial" w:cs="Arial"/>
                <w:sz w:val="23"/>
                <w:szCs w:val="23"/>
              </w:rPr>
              <w:t>Annie Godden (AG)</w:t>
            </w:r>
          </w:p>
        </w:tc>
        <w:tc>
          <w:tcPr>
            <w:tcW w:w="5670" w:type="dxa"/>
            <w:vAlign w:val="center"/>
          </w:tcPr>
          <w:p w:rsidR="00B031F9" w:rsidRDefault="00B031F9" w:rsidP="0064050B">
            <w:pPr>
              <w:rPr>
                <w:rFonts w:ascii="Arial" w:eastAsia="Times New Roman" w:hAnsi="Arial" w:cs="Arial"/>
                <w:sz w:val="23"/>
                <w:szCs w:val="23"/>
              </w:rPr>
            </w:pPr>
            <w:r>
              <w:rPr>
                <w:rFonts w:ascii="Arial" w:eastAsia="Times New Roman" w:hAnsi="Arial" w:cs="Arial"/>
                <w:sz w:val="23"/>
                <w:szCs w:val="23"/>
              </w:rPr>
              <w:t>Senior Contracts Manager, NHS England</w:t>
            </w:r>
          </w:p>
        </w:tc>
      </w:tr>
      <w:tr w:rsidR="006C3EE2" w:rsidRPr="00AD595D" w:rsidTr="007B5997">
        <w:trPr>
          <w:trHeight w:val="340"/>
        </w:trPr>
        <w:tc>
          <w:tcPr>
            <w:tcW w:w="1419" w:type="dxa"/>
            <w:vAlign w:val="center"/>
          </w:tcPr>
          <w:p w:rsidR="006C3EE2" w:rsidRPr="00D97163" w:rsidRDefault="006C3EE2" w:rsidP="00774FDF">
            <w:pPr>
              <w:tabs>
                <w:tab w:val="left" w:pos="2268"/>
              </w:tabs>
              <w:rPr>
                <w:rFonts w:ascii="Arial" w:hAnsi="Arial" w:cs="Arial"/>
                <w:b/>
                <w:sz w:val="23"/>
                <w:szCs w:val="23"/>
              </w:rPr>
            </w:pPr>
          </w:p>
        </w:tc>
        <w:tc>
          <w:tcPr>
            <w:tcW w:w="2551" w:type="dxa"/>
            <w:vAlign w:val="center"/>
          </w:tcPr>
          <w:p w:rsidR="006C3EE2" w:rsidRDefault="006C3EE2" w:rsidP="00774FDF">
            <w:pPr>
              <w:autoSpaceDE w:val="0"/>
              <w:autoSpaceDN w:val="0"/>
              <w:adjustRightInd w:val="0"/>
              <w:rPr>
                <w:rFonts w:ascii="Arial" w:hAnsi="Arial" w:cs="Arial"/>
                <w:sz w:val="23"/>
                <w:szCs w:val="23"/>
              </w:rPr>
            </w:pPr>
            <w:r>
              <w:rPr>
                <w:rFonts w:ascii="Arial" w:hAnsi="Arial" w:cs="Arial"/>
                <w:sz w:val="23"/>
                <w:szCs w:val="23"/>
              </w:rPr>
              <w:t>Nish Suchak (NS)</w:t>
            </w:r>
          </w:p>
        </w:tc>
        <w:tc>
          <w:tcPr>
            <w:tcW w:w="5670" w:type="dxa"/>
            <w:vAlign w:val="center"/>
          </w:tcPr>
          <w:p w:rsidR="006C3EE2" w:rsidRDefault="00D04392" w:rsidP="0064050B">
            <w:pPr>
              <w:rPr>
                <w:rFonts w:ascii="Arial" w:eastAsia="Times New Roman" w:hAnsi="Arial" w:cs="Arial"/>
                <w:sz w:val="23"/>
                <w:szCs w:val="23"/>
              </w:rPr>
            </w:pPr>
            <w:r>
              <w:rPr>
                <w:rFonts w:ascii="Arial" w:eastAsia="Times New Roman" w:hAnsi="Arial" w:cs="Arial"/>
                <w:sz w:val="23"/>
                <w:szCs w:val="23"/>
              </w:rPr>
              <w:t>East</w:t>
            </w:r>
            <w:r w:rsidR="006C3EE2">
              <w:rPr>
                <w:rFonts w:ascii="Arial" w:eastAsia="Times New Roman" w:hAnsi="Arial" w:cs="Arial"/>
                <w:sz w:val="23"/>
                <w:szCs w:val="23"/>
              </w:rPr>
              <w:t xml:space="preserve"> Sussex LDC Representative</w:t>
            </w:r>
          </w:p>
        </w:tc>
      </w:tr>
      <w:tr w:rsidR="006C3EE2" w:rsidRPr="00AD595D" w:rsidTr="007B5997">
        <w:trPr>
          <w:trHeight w:val="340"/>
        </w:trPr>
        <w:tc>
          <w:tcPr>
            <w:tcW w:w="1419" w:type="dxa"/>
            <w:vAlign w:val="center"/>
          </w:tcPr>
          <w:p w:rsidR="006C3EE2" w:rsidRPr="00D97163" w:rsidRDefault="006C3EE2" w:rsidP="00774FDF">
            <w:pPr>
              <w:tabs>
                <w:tab w:val="left" w:pos="2268"/>
              </w:tabs>
              <w:rPr>
                <w:rFonts w:ascii="Arial" w:hAnsi="Arial" w:cs="Arial"/>
                <w:b/>
                <w:sz w:val="23"/>
                <w:szCs w:val="23"/>
              </w:rPr>
            </w:pPr>
          </w:p>
        </w:tc>
        <w:tc>
          <w:tcPr>
            <w:tcW w:w="2551" w:type="dxa"/>
            <w:vAlign w:val="center"/>
          </w:tcPr>
          <w:p w:rsidR="006C3EE2" w:rsidRDefault="00EA21F5" w:rsidP="00774FDF">
            <w:pPr>
              <w:autoSpaceDE w:val="0"/>
              <w:autoSpaceDN w:val="0"/>
              <w:adjustRightInd w:val="0"/>
              <w:rPr>
                <w:rFonts w:ascii="Arial" w:hAnsi="Arial" w:cs="Arial"/>
                <w:sz w:val="23"/>
                <w:szCs w:val="23"/>
              </w:rPr>
            </w:pPr>
            <w:r>
              <w:rPr>
                <w:rFonts w:ascii="Arial" w:hAnsi="Arial" w:cs="Arial"/>
                <w:sz w:val="23"/>
                <w:szCs w:val="23"/>
              </w:rPr>
              <w:t>Geoff Thomas (GT)</w:t>
            </w:r>
          </w:p>
        </w:tc>
        <w:tc>
          <w:tcPr>
            <w:tcW w:w="5670" w:type="dxa"/>
            <w:vAlign w:val="center"/>
          </w:tcPr>
          <w:p w:rsidR="006C3EE2" w:rsidRDefault="00EA21F5" w:rsidP="0064050B">
            <w:pPr>
              <w:rPr>
                <w:rFonts w:ascii="Arial" w:eastAsia="Times New Roman" w:hAnsi="Arial" w:cs="Arial"/>
                <w:sz w:val="23"/>
                <w:szCs w:val="23"/>
              </w:rPr>
            </w:pPr>
            <w:r>
              <w:rPr>
                <w:rFonts w:ascii="Arial" w:eastAsia="Times New Roman" w:hAnsi="Arial" w:cs="Arial"/>
                <w:sz w:val="23"/>
                <w:szCs w:val="23"/>
              </w:rPr>
              <w:t>Patient Representative, Healthwatch</w:t>
            </w:r>
          </w:p>
        </w:tc>
      </w:tr>
      <w:tr w:rsidR="00EA21F5" w:rsidRPr="00AD595D" w:rsidTr="007B5997">
        <w:trPr>
          <w:trHeight w:val="340"/>
        </w:trPr>
        <w:tc>
          <w:tcPr>
            <w:tcW w:w="1419" w:type="dxa"/>
            <w:vAlign w:val="center"/>
          </w:tcPr>
          <w:p w:rsidR="00EA21F5" w:rsidRPr="00D97163" w:rsidRDefault="00EA21F5" w:rsidP="00774FDF">
            <w:pPr>
              <w:tabs>
                <w:tab w:val="left" w:pos="2268"/>
              </w:tabs>
              <w:rPr>
                <w:rFonts w:ascii="Arial" w:hAnsi="Arial" w:cs="Arial"/>
                <w:b/>
                <w:sz w:val="23"/>
                <w:szCs w:val="23"/>
              </w:rPr>
            </w:pPr>
          </w:p>
        </w:tc>
        <w:tc>
          <w:tcPr>
            <w:tcW w:w="2551" w:type="dxa"/>
            <w:vAlign w:val="center"/>
          </w:tcPr>
          <w:p w:rsidR="00EA21F5" w:rsidRDefault="00EA21F5" w:rsidP="00774FDF">
            <w:pPr>
              <w:autoSpaceDE w:val="0"/>
              <w:autoSpaceDN w:val="0"/>
              <w:adjustRightInd w:val="0"/>
              <w:rPr>
                <w:rFonts w:ascii="Arial" w:hAnsi="Arial" w:cs="Arial"/>
                <w:sz w:val="23"/>
                <w:szCs w:val="23"/>
              </w:rPr>
            </w:pPr>
            <w:r>
              <w:rPr>
                <w:rFonts w:ascii="Arial" w:hAnsi="Arial" w:cs="Arial"/>
                <w:sz w:val="23"/>
                <w:szCs w:val="23"/>
              </w:rPr>
              <w:t>Faye Eves (FE)</w:t>
            </w:r>
          </w:p>
        </w:tc>
        <w:tc>
          <w:tcPr>
            <w:tcW w:w="5670" w:type="dxa"/>
            <w:vAlign w:val="center"/>
          </w:tcPr>
          <w:p w:rsidR="00EA21F5" w:rsidRDefault="00D04392" w:rsidP="0064050B">
            <w:pPr>
              <w:rPr>
                <w:rFonts w:ascii="Arial" w:eastAsia="Times New Roman" w:hAnsi="Arial" w:cs="Arial"/>
                <w:sz w:val="23"/>
                <w:szCs w:val="23"/>
              </w:rPr>
            </w:pPr>
            <w:r>
              <w:rPr>
                <w:rFonts w:ascii="Arial" w:eastAsia="Times New Roman" w:hAnsi="Arial" w:cs="Arial"/>
                <w:sz w:val="23"/>
                <w:szCs w:val="23"/>
              </w:rPr>
              <w:t>Dental Care Professional</w:t>
            </w:r>
          </w:p>
        </w:tc>
      </w:tr>
      <w:tr w:rsidR="00A25A3A" w:rsidRPr="00F0061C" w:rsidTr="007B5997">
        <w:trPr>
          <w:trHeight w:val="340"/>
        </w:trPr>
        <w:tc>
          <w:tcPr>
            <w:tcW w:w="1419" w:type="dxa"/>
            <w:shd w:val="clear" w:color="auto" w:fill="95B3D7" w:themeFill="accent1" w:themeFillTint="99"/>
            <w:vAlign w:val="center"/>
          </w:tcPr>
          <w:p w:rsidR="00A25A3A" w:rsidRPr="00D97163" w:rsidRDefault="00A25A3A" w:rsidP="00774FDF">
            <w:pPr>
              <w:tabs>
                <w:tab w:val="left" w:pos="2268"/>
              </w:tabs>
              <w:rPr>
                <w:rFonts w:ascii="Arial" w:hAnsi="Arial" w:cs="Arial"/>
                <w:b/>
                <w:sz w:val="23"/>
                <w:szCs w:val="23"/>
              </w:rPr>
            </w:pPr>
            <w:r w:rsidRPr="00D97163">
              <w:rPr>
                <w:rFonts w:ascii="Arial" w:hAnsi="Arial" w:cs="Arial"/>
                <w:b/>
                <w:sz w:val="23"/>
                <w:szCs w:val="23"/>
              </w:rPr>
              <w:t>Apologies:</w:t>
            </w:r>
          </w:p>
        </w:tc>
        <w:tc>
          <w:tcPr>
            <w:tcW w:w="2551" w:type="dxa"/>
            <w:shd w:val="clear" w:color="auto" w:fill="95B3D7" w:themeFill="accent1" w:themeFillTint="99"/>
            <w:vAlign w:val="center"/>
          </w:tcPr>
          <w:p w:rsidR="00A25A3A" w:rsidRPr="00D97163" w:rsidRDefault="00A25A3A" w:rsidP="00774FDF">
            <w:pPr>
              <w:autoSpaceDE w:val="0"/>
              <w:autoSpaceDN w:val="0"/>
              <w:adjustRightInd w:val="0"/>
              <w:rPr>
                <w:rFonts w:ascii="Arial" w:hAnsi="Arial" w:cs="Arial"/>
                <w:sz w:val="23"/>
                <w:szCs w:val="23"/>
              </w:rPr>
            </w:pPr>
          </w:p>
        </w:tc>
        <w:tc>
          <w:tcPr>
            <w:tcW w:w="5670" w:type="dxa"/>
            <w:shd w:val="clear" w:color="auto" w:fill="95B3D7" w:themeFill="accent1" w:themeFillTint="99"/>
            <w:vAlign w:val="center"/>
          </w:tcPr>
          <w:p w:rsidR="00A25A3A" w:rsidRPr="00D97163" w:rsidRDefault="00A25A3A" w:rsidP="00774FDF">
            <w:pPr>
              <w:autoSpaceDE w:val="0"/>
              <w:autoSpaceDN w:val="0"/>
              <w:adjustRightInd w:val="0"/>
              <w:rPr>
                <w:rFonts w:ascii="Arial" w:hAnsi="Arial" w:cs="Arial"/>
                <w:sz w:val="23"/>
                <w:szCs w:val="23"/>
              </w:rPr>
            </w:pPr>
          </w:p>
        </w:tc>
      </w:tr>
      <w:tr w:rsidR="00A25A3A" w:rsidRPr="00F0061C"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B031F9" w:rsidP="0059111E">
            <w:pPr>
              <w:autoSpaceDE w:val="0"/>
              <w:autoSpaceDN w:val="0"/>
              <w:adjustRightInd w:val="0"/>
              <w:rPr>
                <w:rFonts w:ascii="Arial" w:hAnsi="Arial" w:cs="Arial"/>
                <w:sz w:val="23"/>
                <w:szCs w:val="23"/>
              </w:rPr>
            </w:pPr>
            <w:r>
              <w:rPr>
                <w:rFonts w:ascii="Arial" w:hAnsi="Arial" w:cs="Arial"/>
                <w:sz w:val="23"/>
                <w:szCs w:val="23"/>
              </w:rPr>
              <w:t>Stephen Lam</w:t>
            </w:r>
            <w:r w:rsidR="006C3EE2">
              <w:rPr>
                <w:rFonts w:ascii="Arial" w:hAnsi="Arial" w:cs="Arial"/>
                <w:sz w:val="23"/>
                <w:szCs w:val="23"/>
              </w:rPr>
              <w:t>bert Humble</w:t>
            </w:r>
            <w:r w:rsidR="00A25A3A">
              <w:rPr>
                <w:rFonts w:ascii="Arial" w:hAnsi="Arial" w:cs="Arial"/>
                <w:sz w:val="23"/>
                <w:szCs w:val="23"/>
              </w:rPr>
              <w:t xml:space="preserve"> </w:t>
            </w:r>
          </w:p>
        </w:tc>
        <w:tc>
          <w:tcPr>
            <w:tcW w:w="5670" w:type="dxa"/>
            <w:vAlign w:val="center"/>
          </w:tcPr>
          <w:p w:rsidR="00A25A3A" w:rsidRPr="00D97163" w:rsidRDefault="006C3EE2" w:rsidP="00774FDF">
            <w:pPr>
              <w:rPr>
                <w:rFonts w:ascii="Arial" w:hAnsi="Arial" w:cs="Arial"/>
                <w:sz w:val="23"/>
                <w:szCs w:val="23"/>
                <w:lang w:eastAsia="en-GB"/>
              </w:rPr>
            </w:pPr>
            <w:r>
              <w:rPr>
                <w:rFonts w:ascii="Arial" w:hAnsi="Arial" w:cs="Arial"/>
                <w:sz w:val="23"/>
                <w:szCs w:val="23"/>
                <w:lang w:eastAsia="en-GB"/>
              </w:rPr>
              <w:t>Dental Dean, Health Education England</w:t>
            </w:r>
          </w:p>
        </w:tc>
      </w:tr>
      <w:tr w:rsidR="00A25A3A" w:rsidRPr="00F0061C"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EA21F5" w:rsidP="00774FDF">
            <w:pPr>
              <w:autoSpaceDE w:val="0"/>
              <w:autoSpaceDN w:val="0"/>
              <w:adjustRightInd w:val="0"/>
              <w:rPr>
                <w:rFonts w:ascii="Arial" w:hAnsi="Arial" w:cs="Arial"/>
                <w:sz w:val="23"/>
                <w:szCs w:val="23"/>
              </w:rPr>
            </w:pPr>
            <w:r>
              <w:rPr>
                <w:rFonts w:ascii="Arial" w:hAnsi="Arial" w:cs="Arial"/>
                <w:sz w:val="23"/>
                <w:szCs w:val="23"/>
              </w:rPr>
              <w:t xml:space="preserve">Jill Graham </w:t>
            </w:r>
          </w:p>
        </w:tc>
        <w:tc>
          <w:tcPr>
            <w:tcW w:w="5670" w:type="dxa"/>
            <w:vAlign w:val="center"/>
          </w:tcPr>
          <w:p w:rsidR="00A25A3A" w:rsidRPr="00D97163" w:rsidRDefault="00EA21F5" w:rsidP="00774FDF">
            <w:pPr>
              <w:autoSpaceDE w:val="0"/>
              <w:autoSpaceDN w:val="0"/>
              <w:adjustRightInd w:val="0"/>
              <w:rPr>
                <w:rFonts w:ascii="Arial" w:hAnsi="Arial" w:cs="Arial"/>
                <w:sz w:val="23"/>
                <w:szCs w:val="23"/>
              </w:rPr>
            </w:pPr>
            <w:r>
              <w:rPr>
                <w:rFonts w:ascii="Arial" w:hAnsi="Arial" w:cs="Arial"/>
                <w:sz w:val="23"/>
                <w:szCs w:val="23"/>
              </w:rPr>
              <w:t>Senior Contracts Manager, NHS England</w:t>
            </w:r>
          </w:p>
        </w:tc>
      </w:tr>
    </w:tbl>
    <w:p w:rsidR="009A60FC" w:rsidRDefault="009A60FC" w:rsidP="000D6607">
      <w:pPr>
        <w:spacing w:after="0" w:line="240" w:lineRule="auto"/>
        <w:rPr>
          <w:rFonts w:ascii="Arial" w:hAnsi="Arial" w:cs="Arial"/>
        </w:rPr>
      </w:pPr>
    </w:p>
    <w:p w:rsidR="0059111E" w:rsidRDefault="0059111E" w:rsidP="000D6607">
      <w:pPr>
        <w:spacing w:after="0" w:line="240" w:lineRule="auto"/>
        <w:rPr>
          <w:rFonts w:ascii="Arial" w:hAnsi="Arial" w:cs="Arial"/>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59111E" w:rsidRPr="00D97163" w:rsidTr="0059111E">
        <w:trPr>
          <w:tblHeader/>
        </w:trPr>
        <w:tc>
          <w:tcPr>
            <w:tcW w:w="9640" w:type="dxa"/>
          </w:tcPr>
          <w:p w:rsidR="0059111E" w:rsidRPr="00D97163" w:rsidRDefault="0059111E" w:rsidP="00125860">
            <w:pPr>
              <w:rPr>
                <w:rFonts w:ascii="Arial" w:hAnsi="Arial" w:cs="Arial"/>
                <w:b/>
                <w:sz w:val="23"/>
                <w:szCs w:val="23"/>
              </w:rPr>
            </w:pPr>
            <w:r w:rsidRPr="00D97163">
              <w:rPr>
                <w:rFonts w:ascii="Arial" w:hAnsi="Arial" w:cs="Arial"/>
                <w:b/>
                <w:sz w:val="23"/>
                <w:szCs w:val="23"/>
              </w:rPr>
              <w:t>Agenda Item</w:t>
            </w:r>
          </w:p>
        </w:tc>
      </w:tr>
      <w:tr w:rsidR="0059111E" w:rsidRPr="00D97163" w:rsidTr="0059111E">
        <w:tc>
          <w:tcPr>
            <w:tcW w:w="9640" w:type="dxa"/>
          </w:tcPr>
          <w:p w:rsidR="0059111E" w:rsidRPr="00D97163" w:rsidRDefault="0059111E" w:rsidP="00125860">
            <w:pPr>
              <w:rPr>
                <w:rFonts w:ascii="Arial" w:hAnsi="Arial" w:cs="Arial"/>
                <w:b/>
                <w:sz w:val="23"/>
                <w:szCs w:val="23"/>
              </w:rPr>
            </w:pPr>
            <w:r w:rsidRPr="00D97163">
              <w:rPr>
                <w:rFonts w:ascii="Arial" w:hAnsi="Arial" w:cs="Arial"/>
                <w:b/>
                <w:sz w:val="23"/>
                <w:szCs w:val="23"/>
              </w:rPr>
              <w:t>1.  Welcome and Apologies</w:t>
            </w:r>
          </w:p>
          <w:p w:rsidR="0059111E" w:rsidRPr="00D97163" w:rsidRDefault="0059111E" w:rsidP="00125860">
            <w:pPr>
              <w:rPr>
                <w:rFonts w:ascii="Arial" w:hAnsi="Arial" w:cs="Arial"/>
                <w:sz w:val="23"/>
                <w:szCs w:val="23"/>
              </w:rPr>
            </w:pPr>
          </w:p>
          <w:p w:rsidR="005C5F64" w:rsidRDefault="00141179" w:rsidP="007A10FB">
            <w:pPr>
              <w:rPr>
                <w:rFonts w:ascii="Arial" w:hAnsi="Arial" w:cs="Arial"/>
                <w:sz w:val="23"/>
                <w:szCs w:val="23"/>
              </w:rPr>
            </w:pPr>
            <w:r>
              <w:rPr>
                <w:rFonts w:ascii="Arial" w:hAnsi="Arial" w:cs="Arial"/>
                <w:sz w:val="23"/>
                <w:szCs w:val="23"/>
              </w:rPr>
              <w:t>BD introduced the meeting and apologies were given</w:t>
            </w:r>
            <w:r w:rsidR="00EA21F5">
              <w:rPr>
                <w:rFonts w:ascii="Arial" w:hAnsi="Arial" w:cs="Arial"/>
                <w:sz w:val="23"/>
                <w:szCs w:val="23"/>
              </w:rPr>
              <w:t xml:space="preserve"> as above</w:t>
            </w:r>
            <w:r>
              <w:rPr>
                <w:rFonts w:ascii="Arial" w:hAnsi="Arial" w:cs="Arial"/>
                <w:sz w:val="23"/>
                <w:szCs w:val="23"/>
              </w:rPr>
              <w:t>.</w:t>
            </w:r>
            <w:r w:rsidR="00CA14D6">
              <w:rPr>
                <w:rFonts w:ascii="Arial" w:hAnsi="Arial" w:cs="Arial"/>
                <w:sz w:val="23"/>
                <w:szCs w:val="23"/>
              </w:rPr>
              <w:t xml:space="preserve">  </w:t>
            </w:r>
          </w:p>
          <w:p w:rsidR="005C5F64" w:rsidRPr="005C5F64" w:rsidRDefault="005C5F64" w:rsidP="007A10FB">
            <w:pPr>
              <w:rPr>
                <w:rFonts w:ascii="Arial" w:hAnsi="Arial" w:cs="Arial"/>
                <w:sz w:val="23"/>
                <w:szCs w:val="23"/>
              </w:rPr>
            </w:pPr>
          </w:p>
        </w:tc>
      </w:tr>
      <w:tr w:rsidR="0059111E" w:rsidRPr="00D97163" w:rsidTr="00EA21F5">
        <w:trPr>
          <w:trHeight w:val="717"/>
        </w:trPr>
        <w:tc>
          <w:tcPr>
            <w:tcW w:w="9640" w:type="dxa"/>
          </w:tcPr>
          <w:p w:rsidR="0059111E" w:rsidRDefault="0059111E" w:rsidP="005C5F64">
            <w:pPr>
              <w:rPr>
                <w:rFonts w:ascii="Arial" w:hAnsi="Arial" w:cs="Arial"/>
                <w:b/>
                <w:sz w:val="23"/>
                <w:szCs w:val="23"/>
              </w:rPr>
            </w:pPr>
            <w:r w:rsidRPr="00D97163">
              <w:rPr>
                <w:rFonts w:ascii="Arial" w:hAnsi="Arial" w:cs="Arial"/>
                <w:b/>
                <w:sz w:val="23"/>
                <w:szCs w:val="23"/>
              </w:rPr>
              <w:t xml:space="preserve">2.  </w:t>
            </w:r>
            <w:r w:rsidR="005C5F64">
              <w:rPr>
                <w:rFonts w:ascii="Arial" w:hAnsi="Arial" w:cs="Arial"/>
                <w:b/>
                <w:sz w:val="23"/>
                <w:szCs w:val="23"/>
              </w:rPr>
              <w:t>Notifications of any other business and matters arising.</w:t>
            </w:r>
          </w:p>
          <w:p w:rsidR="005C5F64" w:rsidRDefault="005C5F64" w:rsidP="005C5F64">
            <w:pPr>
              <w:rPr>
                <w:rFonts w:ascii="Arial" w:hAnsi="Arial" w:cs="Arial"/>
                <w:b/>
                <w:sz w:val="23"/>
                <w:szCs w:val="23"/>
              </w:rPr>
            </w:pPr>
          </w:p>
          <w:p w:rsidR="00FA2CB2" w:rsidRDefault="00FA2CB2" w:rsidP="005C5F64">
            <w:pPr>
              <w:rPr>
                <w:rFonts w:ascii="Arial" w:hAnsi="Arial" w:cs="Arial"/>
                <w:b/>
                <w:sz w:val="23"/>
                <w:szCs w:val="23"/>
              </w:rPr>
            </w:pPr>
            <w:r>
              <w:rPr>
                <w:rFonts w:ascii="Arial" w:hAnsi="Arial" w:cs="Arial"/>
                <w:b/>
                <w:sz w:val="23"/>
                <w:szCs w:val="23"/>
              </w:rPr>
              <w:t>To be discussed:</w:t>
            </w:r>
          </w:p>
          <w:p w:rsidR="00D04392" w:rsidRDefault="00D04392" w:rsidP="005C5F64">
            <w:pPr>
              <w:rPr>
                <w:rFonts w:ascii="Arial" w:hAnsi="Arial" w:cs="Arial"/>
                <w:sz w:val="23"/>
                <w:szCs w:val="23"/>
              </w:rPr>
            </w:pPr>
            <w:r>
              <w:rPr>
                <w:rFonts w:ascii="Arial" w:hAnsi="Arial" w:cs="Arial"/>
                <w:sz w:val="23"/>
                <w:szCs w:val="23"/>
              </w:rPr>
              <w:t xml:space="preserve">BD voiced he wanted to discuss the </w:t>
            </w:r>
            <w:r w:rsidR="00AE7A96">
              <w:rPr>
                <w:rFonts w:ascii="Arial" w:hAnsi="Arial" w:cs="Arial"/>
                <w:sz w:val="23"/>
                <w:szCs w:val="23"/>
              </w:rPr>
              <w:t>Surrey and Sussex Terms of Reference (ToRs)</w:t>
            </w:r>
            <w:r>
              <w:rPr>
                <w:rFonts w:ascii="Arial" w:hAnsi="Arial" w:cs="Arial"/>
                <w:sz w:val="23"/>
                <w:szCs w:val="23"/>
              </w:rPr>
              <w:t xml:space="preserve"> and LDN membership.  Also to circulate an options paper regarding the structure of the LDNs.</w:t>
            </w:r>
          </w:p>
          <w:p w:rsidR="00DE1F97" w:rsidRDefault="00DE1F97" w:rsidP="00EA21F5">
            <w:pPr>
              <w:rPr>
                <w:rFonts w:ascii="Arial" w:hAnsi="Arial" w:cs="Arial"/>
                <w:sz w:val="23"/>
                <w:szCs w:val="23"/>
              </w:rPr>
            </w:pPr>
          </w:p>
          <w:p w:rsidR="009A6AC9" w:rsidRPr="005C5F64" w:rsidRDefault="00EA21F5" w:rsidP="00EA21F5">
            <w:pPr>
              <w:rPr>
                <w:rFonts w:ascii="Arial" w:hAnsi="Arial" w:cs="Arial"/>
                <w:sz w:val="23"/>
                <w:szCs w:val="23"/>
              </w:rPr>
            </w:pPr>
            <w:r>
              <w:rPr>
                <w:rFonts w:ascii="Arial" w:hAnsi="Arial" w:cs="Arial"/>
                <w:sz w:val="23"/>
                <w:szCs w:val="23"/>
              </w:rPr>
              <w:lastRenderedPageBreak/>
              <w:t>Under any other business, JS from Public Health England</w:t>
            </w:r>
            <w:r w:rsidR="0020381B">
              <w:rPr>
                <w:rFonts w:ascii="Arial" w:hAnsi="Arial" w:cs="Arial"/>
                <w:sz w:val="23"/>
                <w:szCs w:val="23"/>
              </w:rPr>
              <w:t xml:space="preserve"> (PHE)</w:t>
            </w:r>
            <w:r>
              <w:rPr>
                <w:rFonts w:ascii="Arial" w:hAnsi="Arial" w:cs="Arial"/>
                <w:sz w:val="23"/>
                <w:szCs w:val="23"/>
              </w:rPr>
              <w:t xml:space="preserve"> wanted to discuss oral health and children.</w:t>
            </w:r>
            <w:r w:rsidR="00D04392">
              <w:rPr>
                <w:rFonts w:ascii="Arial" w:hAnsi="Arial" w:cs="Arial"/>
                <w:sz w:val="23"/>
                <w:szCs w:val="23"/>
              </w:rPr>
              <w:t xml:space="preserve"> </w:t>
            </w: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lastRenderedPageBreak/>
              <w:t xml:space="preserve">3.  </w:t>
            </w:r>
            <w:r w:rsidR="00EA21F5">
              <w:rPr>
                <w:rFonts w:ascii="Arial" w:hAnsi="Arial" w:cs="Arial"/>
                <w:b/>
                <w:sz w:val="23"/>
                <w:szCs w:val="23"/>
              </w:rPr>
              <w:t>M</w:t>
            </w:r>
            <w:r w:rsidR="009A6AC9">
              <w:rPr>
                <w:rFonts w:ascii="Arial" w:hAnsi="Arial" w:cs="Arial"/>
                <w:b/>
                <w:sz w:val="23"/>
                <w:szCs w:val="23"/>
              </w:rPr>
              <w:t xml:space="preserve">inutes of the </w:t>
            </w:r>
            <w:r w:rsidR="005C5F64" w:rsidRPr="00D97163">
              <w:rPr>
                <w:rFonts w:ascii="Arial" w:hAnsi="Arial" w:cs="Arial"/>
                <w:b/>
                <w:sz w:val="23"/>
                <w:szCs w:val="23"/>
              </w:rPr>
              <w:t xml:space="preserve">previous </w:t>
            </w:r>
            <w:r w:rsidR="009A6AC9">
              <w:rPr>
                <w:rFonts w:ascii="Arial" w:hAnsi="Arial" w:cs="Arial"/>
                <w:b/>
                <w:sz w:val="23"/>
                <w:szCs w:val="23"/>
              </w:rPr>
              <w:t>Surrey and Sussex LDN</w:t>
            </w:r>
            <w:r w:rsidR="00ED7EDA">
              <w:rPr>
                <w:rFonts w:ascii="Arial" w:hAnsi="Arial" w:cs="Arial"/>
                <w:b/>
                <w:sz w:val="23"/>
                <w:szCs w:val="23"/>
              </w:rPr>
              <w:t xml:space="preserve"> – </w:t>
            </w:r>
            <w:r w:rsidR="00EA21F5">
              <w:rPr>
                <w:rFonts w:ascii="Arial" w:hAnsi="Arial" w:cs="Arial"/>
                <w:b/>
                <w:sz w:val="23"/>
                <w:szCs w:val="23"/>
              </w:rPr>
              <w:t>15</w:t>
            </w:r>
            <w:r w:rsidR="00EA21F5" w:rsidRPr="00EA21F5">
              <w:rPr>
                <w:rFonts w:ascii="Arial" w:hAnsi="Arial" w:cs="Arial"/>
                <w:b/>
                <w:sz w:val="23"/>
                <w:szCs w:val="23"/>
                <w:vertAlign w:val="superscript"/>
              </w:rPr>
              <w:t>th</w:t>
            </w:r>
            <w:r w:rsidR="00EA21F5">
              <w:rPr>
                <w:rFonts w:ascii="Arial" w:hAnsi="Arial" w:cs="Arial"/>
                <w:b/>
                <w:sz w:val="23"/>
                <w:szCs w:val="23"/>
              </w:rPr>
              <w:t xml:space="preserve"> September </w:t>
            </w:r>
            <w:r w:rsidR="00ED7EDA">
              <w:rPr>
                <w:rFonts w:ascii="Arial" w:hAnsi="Arial" w:cs="Arial"/>
                <w:b/>
                <w:sz w:val="23"/>
                <w:szCs w:val="23"/>
              </w:rPr>
              <w:t>2016</w:t>
            </w:r>
          </w:p>
          <w:p w:rsidR="00ED7EDA" w:rsidRDefault="00ED7EDA" w:rsidP="007A10FB">
            <w:pPr>
              <w:rPr>
                <w:rFonts w:ascii="Arial" w:hAnsi="Arial" w:cs="Arial"/>
                <w:b/>
                <w:sz w:val="23"/>
                <w:szCs w:val="23"/>
              </w:rPr>
            </w:pPr>
          </w:p>
          <w:p w:rsidR="00CA14D6" w:rsidRDefault="00EA21F5" w:rsidP="00CB786B">
            <w:pPr>
              <w:rPr>
                <w:rFonts w:ascii="Arial" w:hAnsi="Arial" w:cs="Arial"/>
                <w:sz w:val="23"/>
                <w:szCs w:val="23"/>
              </w:rPr>
            </w:pPr>
            <w:r>
              <w:rPr>
                <w:rFonts w:ascii="Arial" w:hAnsi="Arial" w:cs="Arial"/>
                <w:sz w:val="23"/>
                <w:szCs w:val="23"/>
              </w:rPr>
              <w:t>The group agreed that the minutes taken from the meeting on the 15</w:t>
            </w:r>
            <w:r w:rsidRPr="00EA21F5">
              <w:rPr>
                <w:rFonts w:ascii="Arial" w:hAnsi="Arial" w:cs="Arial"/>
                <w:sz w:val="23"/>
                <w:szCs w:val="23"/>
                <w:vertAlign w:val="superscript"/>
              </w:rPr>
              <w:t>th</w:t>
            </w:r>
            <w:r>
              <w:rPr>
                <w:rFonts w:ascii="Arial" w:hAnsi="Arial" w:cs="Arial"/>
                <w:sz w:val="23"/>
                <w:szCs w:val="23"/>
              </w:rPr>
              <w:t xml:space="preserve"> September 2016 were a true and accurate record.  BD signed off the minutes.</w:t>
            </w:r>
          </w:p>
          <w:p w:rsidR="00EA21F5" w:rsidRPr="00EA21F5" w:rsidRDefault="00EA21F5" w:rsidP="00CB786B">
            <w:pPr>
              <w:rPr>
                <w:rFonts w:ascii="Arial" w:hAnsi="Arial" w:cs="Arial"/>
                <w:b/>
                <w:sz w:val="23"/>
                <w:szCs w:val="23"/>
              </w:rPr>
            </w:pPr>
            <w:r w:rsidRPr="00EA21F5">
              <w:rPr>
                <w:rFonts w:ascii="Arial" w:hAnsi="Arial" w:cs="Arial"/>
                <w:b/>
                <w:sz w:val="23"/>
                <w:szCs w:val="23"/>
              </w:rPr>
              <w:t>Action:  GM to ratify the minutes and send them for upload.</w:t>
            </w:r>
          </w:p>
          <w:p w:rsidR="00EA21F5" w:rsidRPr="00EA21F5" w:rsidRDefault="00EA21F5" w:rsidP="00CB786B">
            <w:pPr>
              <w:rPr>
                <w:rFonts w:ascii="Arial" w:hAnsi="Arial" w:cs="Arial"/>
                <w:sz w:val="23"/>
                <w:szCs w:val="23"/>
              </w:rPr>
            </w:pPr>
          </w:p>
        </w:tc>
      </w:tr>
      <w:tr w:rsidR="0059111E" w:rsidRPr="00D97163" w:rsidTr="0059111E">
        <w:tc>
          <w:tcPr>
            <w:tcW w:w="9640" w:type="dxa"/>
          </w:tcPr>
          <w:p w:rsidR="00D04392" w:rsidRDefault="0059111E" w:rsidP="00E9385D">
            <w:pPr>
              <w:rPr>
                <w:rFonts w:ascii="Arial" w:hAnsi="Arial" w:cs="Arial"/>
                <w:b/>
                <w:sz w:val="23"/>
                <w:szCs w:val="23"/>
              </w:rPr>
            </w:pPr>
            <w:r w:rsidRPr="00D97163">
              <w:rPr>
                <w:rFonts w:ascii="Arial" w:hAnsi="Arial" w:cs="Arial"/>
                <w:b/>
                <w:sz w:val="23"/>
                <w:szCs w:val="23"/>
              </w:rPr>
              <w:t xml:space="preserve">4.  </w:t>
            </w:r>
            <w:r w:rsidR="009A6AC9">
              <w:rPr>
                <w:rFonts w:ascii="Arial" w:hAnsi="Arial" w:cs="Arial"/>
                <w:b/>
                <w:sz w:val="23"/>
                <w:szCs w:val="23"/>
              </w:rPr>
              <w:t xml:space="preserve">Actions form the previous Surrey and Sussex LDN – </w:t>
            </w:r>
            <w:r w:rsidR="00EA21F5">
              <w:rPr>
                <w:rFonts w:ascii="Arial" w:hAnsi="Arial" w:cs="Arial"/>
                <w:b/>
                <w:sz w:val="23"/>
                <w:szCs w:val="23"/>
              </w:rPr>
              <w:t>15</w:t>
            </w:r>
            <w:r w:rsidR="00EA21F5" w:rsidRPr="00EA21F5">
              <w:rPr>
                <w:rFonts w:ascii="Arial" w:hAnsi="Arial" w:cs="Arial"/>
                <w:b/>
                <w:sz w:val="23"/>
                <w:szCs w:val="23"/>
                <w:vertAlign w:val="superscript"/>
              </w:rPr>
              <w:t>th</w:t>
            </w:r>
            <w:r w:rsidR="00EA21F5">
              <w:rPr>
                <w:rFonts w:ascii="Arial" w:hAnsi="Arial" w:cs="Arial"/>
                <w:b/>
                <w:sz w:val="23"/>
                <w:szCs w:val="23"/>
              </w:rPr>
              <w:t xml:space="preserve"> September </w:t>
            </w:r>
            <w:r w:rsidR="009A6AC9">
              <w:rPr>
                <w:rFonts w:ascii="Arial" w:hAnsi="Arial" w:cs="Arial"/>
                <w:b/>
                <w:sz w:val="23"/>
                <w:szCs w:val="23"/>
              </w:rPr>
              <w:t>2016</w:t>
            </w:r>
          </w:p>
          <w:p w:rsidR="009A6AC9" w:rsidRDefault="009A6AC9" w:rsidP="00E9385D">
            <w:pPr>
              <w:rPr>
                <w:rFonts w:ascii="Arial" w:hAnsi="Arial" w:cs="Arial"/>
                <w:b/>
                <w:sz w:val="23"/>
                <w:szCs w:val="23"/>
              </w:rPr>
            </w:pPr>
          </w:p>
          <w:p w:rsidR="00EA21F5" w:rsidRDefault="00EA21F5" w:rsidP="00E9385D">
            <w:pPr>
              <w:rPr>
                <w:rFonts w:ascii="Arial" w:hAnsi="Arial" w:cs="Arial"/>
                <w:sz w:val="23"/>
                <w:szCs w:val="23"/>
              </w:rPr>
            </w:pPr>
            <w:r>
              <w:rPr>
                <w:rFonts w:ascii="Arial" w:hAnsi="Arial" w:cs="Arial"/>
                <w:b/>
                <w:sz w:val="23"/>
                <w:szCs w:val="23"/>
              </w:rPr>
              <w:t xml:space="preserve">Action 6.  </w:t>
            </w:r>
            <w:r>
              <w:rPr>
                <w:rFonts w:ascii="Arial" w:hAnsi="Arial" w:cs="Arial"/>
                <w:sz w:val="23"/>
                <w:szCs w:val="23"/>
              </w:rPr>
              <w:t xml:space="preserve">BD to email Nicolas Lewis to sit on the MCN.  </w:t>
            </w:r>
          </w:p>
          <w:p w:rsidR="00EA21F5" w:rsidRDefault="00EA21F5" w:rsidP="00E9385D">
            <w:pPr>
              <w:rPr>
                <w:rFonts w:ascii="Arial" w:hAnsi="Arial" w:cs="Arial"/>
                <w:b/>
                <w:sz w:val="23"/>
                <w:szCs w:val="23"/>
              </w:rPr>
            </w:pPr>
            <w:r w:rsidRPr="00EA21F5">
              <w:rPr>
                <w:rFonts w:ascii="Arial" w:hAnsi="Arial" w:cs="Arial"/>
                <w:b/>
                <w:sz w:val="23"/>
                <w:szCs w:val="23"/>
              </w:rPr>
              <w:t>Action:  Roll on action for BD</w:t>
            </w:r>
            <w:r>
              <w:rPr>
                <w:rFonts w:ascii="Arial" w:hAnsi="Arial" w:cs="Arial"/>
                <w:b/>
                <w:sz w:val="23"/>
                <w:szCs w:val="23"/>
              </w:rPr>
              <w:t>.</w:t>
            </w:r>
          </w:p>
          <w:p w:rsidR="00656B3D" w:rsidRDefault="00656B3D" w:rsidP="00E9385D">
            <w:pPr>
              <w:rPr>
                <w:rFonts w:ascii="Arial" w:hAnsi="Arial" w:cs="Arial"/>
                <w:b/>
                <w:sz w:val="23"/>
                <w:szCs w:val="23"/>
              </w:rPr>
            </w:pPr>
          </w:p>
          <w:p w:rsidR="00656B3D" w:rsidRDefault="00656B3D" w:rsidP="00E9385D">
            <w:pPr>
              <w:rPr>
                <w:rFonts w:ascii="Arial" w:hAnsi="Arial" w:cs="Arial"/>
                <w:sz w:val="23"/>
                <w:szCs w:val="23"/>
              </w:rPr>
            </w:pPr>
            <w:r>
              <w:rPr>
                <w:rFonts w:ascii="Arial" w:hAnsi="Arial" w:cs="Arial"/>
                <w:b/>
                <w:sz w:val="23"/>
                <w:szCs w:val="23"/>
              </w:rPr>
              <w:t xml:space="preserve">Action 12.  </w:t>
            </w:r>
            <w:r>
              <w:rPr>
                <w:rFonts w:ascii="Arial" w:hAnsi="Arial" w:cs="Arial"/>
                <w:sz w:val="23"/>
                <w:szCs w:val="23"/>
              </w:rPr>
              <w:t>BD to draw up a letter to send to those members who fail to attend 2 LDN meetings in a row.</w:t>
            </w:r>
          </w:p>
          <w:p w:rsidR="00656B3D" w:rsidRDefault="00656B3D" w:rsidP="00E9385D">
            <w:pPr>
              <w:rPr>
                <w:rFonts w:ascii="Arial" w:hAnsi="Arial" w:cs="Arial"/>
                <w:b/>
                <w:sz w:val="23"/>
                <w:szCs w:val="23"/>
              </w:rPr>
            </w:pPr>
            <w:r w:rsidRPr="00656B3D">
              <w:rPr>
                <w:rFonts w:ascii="Arial" w:hAnsi="Arial" w:cs="Arial"/>
                <w:b/>
                <w:sz w:val="23"/>
                <w:szCs w:val="23"/>
              </w:rPr>
              <w:t>Action:  Roll on action for BD</w:t>
            </w:r>
            <w:r>
              <w:rPr>
                <w:rFonts w:ascii="Arial" w:hAnsi="Arial" w:cs="Arial"/>
                <w:b/>
                <w:sz w:val="23"/>
                <w:szCs w:val="23"/>
              </w:rPr>
              <w:t>.</w:t>
            </w:r>
          </w:p>
          <w:p w:rsidR="00656B3D" w:rsidRDefault="00656B3D" w:rsidP="00E9385D">
            <w:pPr>
              <w:rPr>
                <w:rFonts w:ascii="Arial" w:hAnsi="Arial" w:cs="Arial"/>
                <w:b/>
                <w:sz w:val="23"/>
                <w:szCs w:val="23"/>
              </w:rPr>
            </w:pPr>
          </w:p>
          <w:p w:rsidR="00656B3D" w:rsidRDefault="00656B3D" w:rsidP="00E9385D">
            <w:pPr>
              <w:rPr>
                <w:rFonts w:ascii="Arial" w:hAnsi="Arial" w:cs="Arial"/>
                <w:b/>
                <w:sz w:val="23"/>
                <w:szCs w:val="23"/>
              </w:rPr>
            </w:pPr>
            <w:r>
              <w:rPr>
                <w:rFonts w:ascii="Arial" w:hAnsi="Arial" w:cs="Arial"/>
                <w:b/>
                <w:sz w:val="23"/>
                <w:szCs w:val="23"/>
              </w:rPr>
              <w:t xml:space="preserve">Action 19.  </w:t>
            </w:r>
            <w:r w:rsidRPr="00656B3D">
              <w:rPr>
                <w:rFonts w:ascii="Arial" w:hAnsi="Arial" w:cs="Arial"/>
                <w:sz w:val="23"/>
                <w:szCs w:val="23"/>
              </w:rPr>
              <w:t>JC to obtain information from the appropriate clinicians of the Oral Surgery MCNs (Surrey and Sussex).  A nominated representative from this strategic umbrella will be asked to sit on the LDN.</w:t>
            </w:r>
          </w:p>
          <w:p w:rsidR="00656B3D" w:rsidRDefault="00656B3D" w:rsidP="00E9385D">
            <w:pPr>
              <w:rPr>
                <w:rFonts w:ascii="Arial" w:hAnsi="Arial" w:cs="Arial"/>
                <w:b/>
                <w:sz w:val="23"/>
                <w:szCs w:val="23"/>
              </w:rPr>
            </w:pPr>
            <w:r>
              <w:rPr>
                <w:rFonts w:ascii="Arial" w:hAnsi="Arial" w:cs="Arial"/>
                <w:b/>
                <w:sz w:val="23"/>
                <w:szCs w:val="23"/>
              </w:rPr>
              <w:t>Action:  Roll on action for JC.</w:t>
            </w:r>
          </w:p>
          <w:p w:rsidR="00656B3D" w:rsidRDefault="00656B3D" w:rsidP="00E9385D">
            <w:pPr>
              <w:rPr>
                <w:rFonts w:ascii="Arial" w:hAnsi="Arial" w:cs="Arial"/>
                <w:b/>
                <w:sz w:val="23"/>
                <w:szCs w:val="23"/>
              </w:rPr>
            </w:pPr>
          </w:p>
          <w:p w:rsidR="00656B3D" w:rsidRDefault="00656B3D" w:rsidP="00E9385D">
            <w:pPr>
              <w:rPr>
                <w:rFonts w:ascii="Arial" w:hAnsi="Arial" w:cs="Arial"/>
                <w:b/>
                <w:sz w:val="23"/>
                <w:szCs w:val="23"/>
              </w:rPr>
            </w:pPr>
            <w:r>
              <w:rPr>
                <w:rFonts w:ascii="Arial" w:hAnsi="Arial" w:cs="Arial"/>
                <w:b/>
                <w:sz w:val="23"/>
                <w:szCs w:val="23"/>
              </w:rPr>
              <w:t xml:space="preserve">Action 25.  </w:t>
            </w:r>
            <w:r w:rsidRPr="00656B3D">
              <w:rPr>
                <w:rFonts w:ascii="Arial" w:hAnsi="Arial" w:cs="Arial"/>
                <w:sz w:val="23"/>
                <w:szCs w:val="23"/>
              </w:rPr>
              <w:t xml:space="preserve">SLH to get a theme together for March 2017 Challenges Conference regarding paediatric dentistry and ask for comments.  </w:t>
            </w:r>
            <w:r w:rsidRPr="00656B3D">
              <w:rPr>
                <w:rFonts w:ascii="Arial" w:hAnsi="Arial" w:cs="Arial"/>
                <w:b/>
                <w:sz w:val="23"/>
                <w:szCs w:val="23"/>
              </w:rPr>
              <w:t>Update –</w:t>
            </w:r>
            <w:r w:rsidRPr="00656B3D">
              <w:rPr>
                <w:rFonts w:ascii="Arial" w:hAnsi="Arial" w:cs="Arial"/>
                <w:sz w:val="23"/>
                <w:szCs w:val="23"/>
              </w:rPr>
              <w:t xml:space="preserve"> Roop Kaur has been asked to send out a ‘Keep the date free’ until formal invites go out, but confirmed that a date had not yet been set.</w:t>
            </w:r>
          </w:p>
          <w:p w:rsidR="00656B3D" w:rsidRPr="00656B3D" w:rsidRDefault="00656B3D" w:rsidP="00E9385D">
            <w:pPr>
              <w:rPr>
                <w:rFonts w:ascii="Arial" w:hAnsi="Arial" w:cs="Arial"/>
                <w:b/>
                <w:sz w:val="23"/>
                <w:szCs w:val="23"/>
              </w:rPr>
            </w:pPr>
            <w:r>
              <w:rPr>
                <w:rFonts w:ascii="Arial" w:hAnsi="Arial" w:cs="Arial"/>
                <w:b/>
                <w:sz w:val="23"/>
                <w:szCs w:val="23"/>
              </w:rPr>
              <w:t>Action:  Roll on action for SLH.</w:t>
            </w:r>
          </w:p>
          <w:p w:rsidR="00571408" w:rsidRPr="00EA21F5" w:rsidRDefault="00571408" w:rsidP="00044926">
            <w:pPr>
              <w:rPr>
                <w:rFonts w:ascii="Arial" w:hAnsi="Arial" w:cs="Arial"/>
                <w:sz w:val="23"/>
                <w:szCs w:val="23"/>
              </w:rPr>
            </w:pPr>
          </w:p>
          <w:p w:rsidR="0062778C" w:rsidRDefault="0062778C" w:rsidP="00044926">
            <w:pPr>
              <w:rPr>
                <w:rFonts w:ascii="Arial" w:hAnsi="Arial" w:cs="Arial"/>
                <w:sz w:val="23"/>
                <w:szCs w:val="23"/>
              </w:rPr>
            </w:pPr>
            <w:r>
              <w:rPr>
                <w:rFonts w:ascii="Arial" w:hAnsi="Arial" w:cs="Arial"/>
                <w:sz w:val="23"/>
                <w:szCs w:val="23"/>
              </w:rPr>
              <w:t xml:space="preserve">All other actions have been completed from the </w:t>
            </w:r>
            <w:r w:rsidR="00656B3D">
              <w:rPr>
                <w:rFonts w:ascii="Arial" w:hAnsi="Arial" w:cs="Arial"/>
                <w:sz w:val="23"/>
                <w:szCs w:val="23"/>
              </w:rPr>
              <w:t>15/09/16</w:t>
            </w:r>
            <w:r>
              <w:rPr>
                <w:rFonts w:ascii="Arial" w:hAnsi="Arial" w:cs="Arial"/>
                <w:sz w:val="23"/>
                <w:szCs w:val="23"/>
              </w:rPr>
              <w:t xml:space="preserve"> log.</w:t>
            </w:r>
          </w:p>
          <w:p w:rsidR="00FA2CB2" w:rsidRPr="007A10FB" w:rsidRDefault="00FA2CB2" w:rsidP="00044926">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t xml:space="preserve">5.  </w:t>
            </w:r>
            <w:r w:rsidR="00D9732F">
              <w:rPr>
                <w:rFonts w:ascii="Arial" w:hAnsi="Arial" w:cs="Arial"/>
                <w:b/>
                <w:sz w:val="23"/>
                <w:szCs w:val="23"/>
              </w:rPr>
              <w:t xml:space="preserve">Minutes from </w:t>
            </w:r>
            <w:r w:rsidR="00E7011E">
              <w:rPr>
                <w:rFonts w:ascii="Arial" w:hAnsi="Arial" w:cs="Arial"/>
                <w:b/>
                <w:sz w:val="23"/>
                <w:szCs w:val="23"/>
              </w:rPr>
              <w:t>the KSS Dental Core meeting – 19/10</w:t>
            </w:r>
            <w:r w:rsidR="00D9732F">
              <w:rPr>
                <w:rFonts w:ascii="Arial" w:hAnsi="Arial" w:cs="Arial"/>
                <w:b/>
                <w:sz w:val="23"/>
                <w:szCs w:val="23"/>
              </w:rPr>
              <w:t>/16</w:t>
            </w:r>
          </w:p>
          <w:p w:rsidR="00B50A30" w:rsidRDefault="00B50A30" w:rsidP="007A10FB">
            <w:pPr>
              <w:rPr>
                <w:rFonts w:ascii="Arial" w:hAnsi="Arial" w:cs="Arial"/>
                <w:b/>
                <w:sz w:val="23"/>
                <w:szCs w:val="23"/>
              </w:rPr>
            </w:pPr>
          </w:p>
          <w:p w:rsidR="00E7011E" w:rsidRPr="007A10FB" w:rsidRDefault="001E301A" w:rsidP="00E7011E">
            <w:pPr>
              <w:rPr>
                <w:rFonts w:ascii="Arial" w:hAnsi="Arial" w:cs="Arial"/>
                <w:sz w:val="23"/>
                <w:szCs w:val="23"/>
              </w:rPr>
            </w:pPr>
            <w:r>
              <w:rPr>
                <w:rFonts w:ascii="Arial" w:hAnsi="Arial" w:cs="Arial"/>
                <w:sz w:val="23"/>
                <w:szCs w:val="23"/>
              </w:rPr>
              <w:t xml:space="preserve">BD informed the group that the </w:t>
            </w:r>
            <w:r w:rsidR="00E7011E">
              <w:rPr>
                <w:rFonts w:ascii="Arial" w:hAnsi="Arial" w:cs="Arial"/>
                <w:sz w:val="23"/>
                <w:szCs w:val="23"/>
              </w:rPr>
              <w:t>minutes presented to the group were for information only.</w:t>
            </w:r>
          </w:p>
          <w:p w:rsidR="00B50A30" w:rsidRDefault="00B50A30" w:rsidP="00E7011E">
            <w:pPr>
              <w:rPr>
                <w:rFonts w:ascii="Arial" w:hAnsi="Arial" w:cs="Arial"/>
                <w:sz w:val="23"/>
                <w:szCs w:val="23"/>
              </w:rPr>
            </w:pPr>
          </w:p>
          <w:p w:rsidR="000857B6" w:rsidRDefault="00D04392" w:rsidP="00E7011E">
            <w:pPr>
              <w:rPr>
                <w:rFonts w:ascii="Arial" w:hAnsi="Arial" w:cs="Arial"/>
                <w:sz w:val="23"/>
                <w:szCs w:val="23"/>
              </w:rPr>
            </w:pPr>
            <w:r>
              <w:rPr>
                <w:rFonts w:ascii="Arial" w:hAnsi="Arial" w:cs="Arial"/>
                <w:sz w:val="23"/>
                <w:szCs w:val="23"/>
              </w:rPr>
              <w:t>BD asked if there were any comments regarding the minutes presented, none were forthcoming.</w:t>
            </w:r>
          </w:p>
          <w:p w:rsidR="00D04392" w:rsidRPr="007A10FB" w:rsidRDefault="00D04392" w:rsidP="00E7011E">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t xml:space="preserve">6.  </w:t>
            </w:r>
            <w:r w:rsidR="00D9732F">
              <w:rPr>
                <w:rFonts w:ascii="Arial" w:hAnsi="Arial" w:cs="Arial"/>
                <w:b/>
                <w:sz w:val="23"/>
                <w:szCs w:val="23"/>
              </w:rPr>
              <w:t>Healthwatch update</w:t>
            </w:r>
          </w:p>
          <w:p w:rsidR="00A62F0C" w:rsidRDefault="00A62F0C" w:rsidP="00A03EE2">
            <w:pPr>
              <w:rPr>
                <w:rFonts w:ascii="Arial" w:hAnsi="Arial" w:cs="Arial"/>
                <w:sz w:val="23"/>
                <w:szCs w:val="23"/>
              </w:rPr>
            </w:pPr>
          </w:p>
          <w:p w:rsidR="00955071" w:rsidRDefault="00955071" w:rsidP="002A1E77">
            <w:pPr>
              <w:rPr>
                <w:rFonts w:ascii="Arial" w:hAnsi="Arial" w:cs="Arial"/>
                <w:sz w:val="23"/>
                <w:szCs w:val="23"/>
              </w:rPr>
            </w:pPr>
            <w:r>
              <w:rPr>
                <w:rFonts w:ascii="Arial" w:hAnsi="Arial" w:cs="Arial"/>
                <w:sz w:val="23"/>
                <w:szCs w:val="23"/>
              </w:rPr>
              <w:t xml:space="preserve">GT reported that there was no update that required to be presented to the group.  </w:t>
            </w:r>
            <w:r w:rsidR="00D04392">
              <w:rPr>
                <w:rFonts w:ascii="Arial" w:hAnsi="Arial" w:cs="Arial"/>
                <w:sz w:val="23"/>
                <w:szCs w:val="23"/>
              </w:rPr>
              <w:t>BD stated</w:t>
            </w:r>
            <w:r>
              <w:rPr>
                <w:rFonts w:ascii="Arial" w:hAnsi="Arial" w:cs="Arial"/>
                <w:sz w:val="23"/>
                <w:szCs w:val="23"/>
              </w:rPr>
              <w:t xml:space="preserve"> that a closer relations</w:t>
            </w:r>
            <w:r w:rsidR="00D04392">
              <w:rPr>
                <w:rFonts w:ascii="Arial" w:hAnsi="Arial" w:cs="Arial"/>
                <w:sz w:val="23"/>
                <w:szCs w:val="23"/>
              </w:rPr>
              <w:t xml:space="preserve">hip with Healthwatch was needed to ensure that there is public engagement in what the LDN will be doing. The group discussed </w:t>
            </w:r>
            <w:r>
              <w:rPr>
                <w:rFonts w:ascii="Arial" w:hAnsi="Arial" w:cs="Arial"/>
                <w:sz w:val="23"/>
                <w:szCs w:val="23"/>
              </w:rPr>
              <w:t xml:space="preserve">how </w:t>
            </w:r>
            <w:r w:rsidR="002A1E77">
              <w:rPr>
                <w:rFonts w:ascii="Arial" w:hAnsi="Arial" w:cs="Arial"/>
                <w:sz w:val="23"/>
                <w:szCs w:val="23"/>
              </w:rPr>
              <w:t xml:space="preserve">the LDN might be able to </w:t>
            </w:r>
            <w:r w:rsidR="00D73847">
              <w:rPr>
                <w:rFonts w:ascii="Arial" w:hAnsi="Arial" w:cs="Arial"/>
                <w:sz w:val="23"/>
                <w:szCs w:val="23"/>
              </w:rPr>
              <w:t>work with</w:t>
            </w:r>
            <w:r w:rsidR="002A1E77">
              <w:rPr>
                <w:rFonts w:ascii="Arial" w:hAnsi="Arial" w:cs="Arial"/>
                <w:sz w:val="23"/>
                <w:szCs w:val="23"/>
              </w:rPr>
              <w:t xml:space="preserve"> </w:t>
            </w:r>
            <w:r>
              <w:rPr>
                <w:rFonts w:ascii="Arial" w:hAnsi="Arial" w:cs="Arial"/>
                <w:sz w:val="23"/>
                <w:szCs w:val="23"/>
              </w:rPr>
              <w:t>Healthwatch</w:t>
            </w:r>
            <w:r w:rsidR="002A1E77">
              <w:rPr>
                <w:rFonts w:ascii="Arial" w:hAnsi="Arial" w:cs="Arial"/>
                <w:sz w:val="23"/>
                <w:szCs w:val="23"/>
              </w:rPr>
              <w:t>.</w:t>
            </w:r>
            <w:r>
              <w:rPr>
                <w:rFonts w:ascii="Arial" w:hAnsi="Arial" w:cs="Arial"/>
                <w:sz w:val="23"/>
                <w:szCs w:val="23"/>
              </w:rPr>
              <w:t xml:space="preserve"> </w:t>
            </w:r>
          </w:p>
          <w:p w:rsidR="002A1E77" w:rsidRDefault="002A1E77" w:rsidP="002A1E77">
            <w:pPr>
              <w:rPr>
                <w:rFonts w:ascii="Arial" w:hAnsi="Arial" w:cs="Arial"/>
                <w:sz w:val="23"/>
                <w:szCs w:val="23"/>
              </w:rPr>
            </w:pPr>
          </w:p>
          <w:p w:rsidR="002A1E77" w:rsidRDefault="002A1E77" w:rsidP="002A1E77">
            <w:pPr>
              <w:rPr>
                <w:rFonts w:ascii="Arial" w:hAnsi="Arial" w:cs="Arial"/>
                <w:sz w:val="23"/>
                <w:szCs w:val="23"/>
              </w:rPr>
            </w:pPr>
            <w:r>
              <w:rPr>
                <w:rFonts w:ascii="Arial" w:hAnsi="Arial" w:cs="Arial"/>
                <w:sz w:val="23"/>
                <w:szCs w:val="23"/>
              </w:rPr>
              <w:t>JS informed the group that there is preparation for a big re-procurement of orthodontic treatment.  The new contracts will need to be in place for March 2018.  As part of this process, a short questionnaire will be sent out to the carers of patients who have been recently referred through the DERS system, enquiring the level of satisfaction.</w:t>
            </w:r>
          </w:p>
          <w:p w:rsidR="00114766" w:rsidRDefault="00114766" w:rsidP="002A1E77">
            <w:pPr>
              <w:rPr>
                <w:rFonts w:ascii="Arial" w:hAnsi="Arial" w:cs="Arial"/>
                <w:sz w:val="23"/>
                <w:szCs w:val="23"/>
              </w:rPr>
            </w:pPr>
          </w:p>
          <w:p w:rsidR="002A1E77" w:rsidRDefault="002A1E77" w:rsidP="002A1E77">
            <w:pPr>
              <w:rPr>
                <w:rFonts w:ascii="Arial" w:hAnsi="Arial" w:cs="Arial"/>
                <w:sz w:val="23"/>
                <w:szCs w:val="23"/>
              </w:rPr>
            </w:pPr>
          </w:p>
          <w:p w:rsidR="00192FE8" w:rsidRDefault="002A1E77" w:rsidP="002A1E77">
            <w:pPr>
              <w:rPr>
                <w:rFonts w:ascii="Arial" w:hAnsi="Arial" w:cs="Arial"/>
                <w:sz w:val="23"/>
                <w:szCs w:val="23"/>
              </w:rPr>
            </w:pPr>
            <w:r>
              <w:rPr>
                <w:rFonts w:ascii="Arial" w:hAnsi="Arial" w:cs="Arial"/>
                <w:sz w:val="23"/>
                <w:szCs w:val="23"/>
              </w:rPr>
              <w:lastRenderedPageBreak/>
              <w:t>JS asked how this might be consulted on a wider basis</w:t>
            </w:r>
            <w:r w:rsidR="00192FE8">
              <w:rPr>
                <w:rFonts w:ascii="Arial" w:hAnsi="Arial" w:cs="Arial"/>
                <w:sz w:val="23"/>
                <w:szCs w:val="23"/>
              </w:rPr>
              <w:t xml:space="preserve"> to see what people views are when accessing care for their children</w:t>
            </w:r>
            <w:r>
              <w:rPr>
                <w:rFonts w:ascii="Arial" w:hAnsi="Arial" w:cs="Arial"/>
                <w:sz w:val="23"/>
                <w:szCs w:val="23"/>
              </w:rPr>
              <w:t>.  There is particular interest on what factors are taken into consideration to whe</w:t>
            </w:r>
            <w:r w:rsidR="00192FE8">
              <w:rPr>
                <w:rFonts w:ascii="Arial" w:hAnsi="Arial" w:cs="Arial"/>
                <w:sz w:val="23"/>
                <w:szCs w:val="23"/>
              </w:rPr>
              <w:t>re individuals go to be treated; it is location to home or the proximity to the school.</w:t>
            </w:r>
            <w:r w:rsidR="00D833D6">
              <w:rPr>
                <w:rFonts w:ascii="Arial" w:hAnsi="Arial" w:cs="Arial"/>
                <w:sz w:val="23"/>
                <w:szCs w:val="23"/>
              </w:rPr>
              <w:t xml:space="preserve">  What information was given to the individual and also the choices they were given.  Why did they choose the particular provider and what was the influence on how far they were prepared to travel to a practice.</w:t>
            </w:r>
          </w:p>
          <w:p w:rsidR="00192FE8" w:rsidRDefault="00192FE8" w:rsidP="002A1E77">
            <w:pPr>
              <w:rPr>
                <w:rFonts w:ascii="Arial" w:hAnsi="Arial" w:cs="Arial"/>
                <w:sz w:val="23"/>
                <w:szCs w:val="23"/>
              </w:rPr>
            </w:pPr>
          </w:p>
          <w:p w:rsidR="00192FE8" w:rsidRDefault="00D833D6" w:rsidP="002A1E77">
            <w:pPr>
              <w:rPr>
                <w:rFonts w:ascii="Arial" w:hAnsi="Arial" w:cs="Arial"/>
                <w:sz w:val="23"/>
                <w:szCs w:val="23"/>
              </w:rPr>
            </w:pPr>
            <w:r>
              <w:rPr>
                <w:rFonts w:ascii="Arial" w:hAnsi="Arial" w:cs="Arial"/>
                <w:sz w:val="23"/>
                <w:szCs w:val="23"/>
              </w:rPr>
              <w:t>The view of both parent and the child is important and the questionnaire is going to patients being referred to an orthodontist at this present time.  DERS is being used to capture the required data as it was felt unsuitable to ask the already busy orthodontists to fill in more paper documentation.</w:t>
            </w:r>
          </w:p>
          <w:p w:rsidR="00D44431" w:rsidRDefault="00D44431" w:rsidP="002A1E77">
            <w:pPr>
              <w:rPr>
                <w:rFonts w:ascii="Arial" w:hAnsi="Arial" w:cs="Arial"/>
                <w:sz w:val="23"/>
                <w:szCs w:val="23"/>
              </w:rPr>
            </w:pPr>
          </w:p>
          <w:p w:rsidR="00D44431" w:rsidRDefault="00D44431" w:rsidP="002A1E77">
            <w:pPr>
              <w:rPr>
                <w:rFonts w:ascii="Arial" w:hAnsi="Arial" w:cs="Arial"/>
                <w:sz w:val="23"/>
                <w:szCs w:val="23"/>
              </w:rPr>
            </w:pPr>
            <w:r>
              <w:rPr>
                <w:rFonts w:ascii="Arial" w:hAnsi="Arial" w:cs="Arial"/>
                <w:sz w:val="23"/>
                <w:szCs w:val="23"/>
              </w:rPr>
              <w:t xml:space="preserve">With regard to the timescale. JS stated that the procurement timescales start very soon and the parameters for procurement need to be set within a specific timescale.  AG further added that the Pre-Qualifying Questionnaire (PQQ) identifying eligibility and suitability will be starting next week and will run until the end of March 2017, however, this PQQ will not stop all the consultation that is continuing. </w:t>
            </w:r>
          </w:p>
          <w:p w:rsidR="00D44431" w:rsidRDefault="00D44431" w:rsidP="002A1E77">
            <w:pPr>
              <w:rPr>
                <w:rFonts w:ascii="Arial" w:hAnsi="Arial" w:cs="Arial"/>
                <w:sz w:val="23"/>
                <w:szCs w:val="23"/>
              </w:rPr>
            </w:pPr>
          </w:p>
          <w:p w:rsidR="00E90F77" w:rsidRDefault="00D44431" w:rsidP="002A1E77">
            <w:pPr>
              <w:rPr>
                <w:rFonts w:ascii="Arial" w:hAnsi="Arial" w:cs="Arial"/>
                <w:sz w:val="23"/>
                <w:szCs w:val="23"/>
              </w:rPr>
            </w:pPr>
            <w:r>
              <w:rPr>
                <w:rFonts w:ascii="Arial" w:hAnsi="Arial" w:cs="Arial"/>
                <w:sz w:val="23"/>
                <w:szCs w:val="23"/>
              </w:rPr>
              <w:t>AG mentioned that there is the need to be mindful when creating the questions as not to raise expectations.</w:t>
            </w:r>
          </w:p>
          <w:p w:rsidR="00E90F77" w:rsidRDefault="00E90F77" w:rsidP="002A1E77">
            <w:pPr>
              <w:rPr>
                <w:rFonts w:ascii="Arial" w:hAnsi="Arial" w:cs="Arial"/>
                <w:sz w:val="23"/>
                <w:szCs w:val="23"/>
              </w:rPr>
            </w:pPr>
          </w:p>
          <w:p w:rsidR="00D44431" w:rsidRPr="00D44431" w:rsidRDefault="00D44431" w:rsidP="002A1E77">
            <w:pPr>
              <w:rPr>
                <w:rFonts w:ascii="Arial" w:hAnsi="Arial" w:cs="Arial"/>
                <w:b/>
                <w:sz w:val="23"/>
                <w:szCs w:val="23"/>
              </w:rPr>
            </w:pPr>
            <w:r w:rsidRPr="00D44431">
              <w:rPr>
                <w:rFonts w:ascii="Arial" w:hAnsi="Arial" w:cs="Arial"/>
                <w:b/>
                <w:sz w:val="23"/>
                <w:szCs w:val="23"/>
              </w:rPr>
              <w:t>Actions:  JS to email Libby Lines and GT to co-ordinate responses.  JS to send the questionnaire to the group. GT to take this discussion back to Healthwatch.</w:t>
            </w:r>
          </w:p>
          <w:p w:rsidR="00F36970" w:rsidRPr="00F36970" w:rsidRDefault="00F36970" w:rsidP="00D44431">
            <w:pPr>
              <w:rPr>
                <w:rFonts w:ascii="Arial" w:hAnsi="Arial" w:cs="Arial"/>
                <w:b/>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lastRenderedPageBreak/>
              <w:t xml:space="preserve">7.  </w:t>
            </w:r>
            <w:r w:rsidR="00D9732F">
              <w:rPr>
                <w:rFonts w:ascii="Arial" w:hAnsi="Arial" w:cs="Arial"/>
                <w:b/>
                <w:sz w:val="23"/>
                <w:szCs w:val="23"/>
              </w:rPr>
              <w:t>Website Users guide</w:t>
            </w:r>
          </w:p>
          <w:p w:rsidR="00A62F0C" w:rsidRDefault="00A62F0C" w:rsidP="007A10FB">
            <w:pPr>
              <w:rPr>
                <w:rFonts w:ascii="Arial" w:hAnsi="Arial" w:cs="Arial"/>
                <w:b/>
                <w:sz w:val="23"/>
                <w:szCs w:val="23"/>
              </w:rPr>
            </w:pPr>
          </w:p>
          <w:p w:rsidR="00D44431" w:rsidRDefault="00D44431" w:rsidP="007A10FB">
            <w:pPr>
              <w:rPr>
                <w:rFonts w:ascii="Arial" w:hAnsi="Arial" w:cs="Arial"/>
                <w:sz w:val="23"/>
                <w:szCs w:val="23"/>
              </w:rPr>
            </w:pPr>
            <w:r>
              <w:rPr>
                <w:rFonts w:ascii="Arial" w:hAnsi="Arial" w:cs="Arial"/>
                <w:sz w:val="23"/>
                <w:szCs w:val="23"/>
              </w:rPr>
              <w:t>GM informed the group that she had communicated and sent a LinkedIn approval form to Linda Gregory who is assisting with the for</w:t>
            </w:r>
            <w:r w:rsidR="002B4D17">
              <w:rPr>
                <w:rFonts w:ascii="Arial" w:hAnsi="Arial" w:cs="Arial"/>
                <w:sz w:val="23"/>
                <w:szCs w:val="23"/>
              </w:rPr>
              <w:t>mal set up.  When the account has been set up, GM will communicate this with the LDN.</w:t>
            </w:r>
          </w:p>
          <w:p w:rsidR="002B4D17" w:rsidRDefault="002B4D17" w:rsidP="007A10FB">
            <w:pPr>
              <w:rPr>
                <w:rFonts w:ascii="Arial" w:hAnsi="Arial" w:cs="Arial"/>
                <w:sz w:val="23"/>
                <w:szCs w:val="23"/>
              </w:rPr>
            </w:pPr>
          </w:p>
          <w:p w:rsidR="002B4D17" w:rsidRDefault="002B4D17" w:rsidP="007A10FB">
            <w:pPr>
              <w:rPr>
                <w:rFonts w:ascii="Arial" w:hAnsi="Arial" w:cs="Arial"/>
                <w:sz w:val="23"/>
                <w:szCs w:val="23"/>
              </w:rPr>
            </w:pPr>
            <w:r>
              <w:rPr>
                <w:rFonts w:ascii="Arial" w:hAnsi="Arial" w:cs="Arial"/>
                <w:sz w:val="23"/>
                <w:szCs w:val="23"/>
              </w:rPr>
              <w:t>The NHS Webpages have been updated accordingly with membership details and</w:t>
            </w:r>
            <w:r w:rsidR="002B4B32">
              <w:rPr>
                <w:rFonts w:ascii="Arial" w:hAnsi="Arial" w:cs="Arial"/>
                <w:sz w:val="23"/>
                <w:szCs w:val="23"/>
              </w:rPr>
              <w:t xml:space="preserve"> previous minute</w:t>
            </w:r>
            <w:r w:rsidR="00F00BBA">
              <w:rPr>
                <w:rFonts w:ascii="Arial" w:hAnsi="Arial" w:cs="Arial"/>
                <w:sz w:val="23"/>
                <w:szCs w:val="23"/>
              </w:rPr>
              <w:t>s</w:t>
            </w:r>
            <w:r w:rsidR="002B4B32">
              <w:rPr>
                <w:rFonts w:ascii="Arial" w:hAnsi="Arial" w:cs="Arial"/>
                <w:sz w:val="23"/>
                <w:szCs w:val="23"/>
              </w:rPr>
              <w:t>.</w:t>
            </w:r>
          </w:p>
          <w:p w:rsidR="002B4D17" w:rsidRDefault="002B4D17" w:rsidP="007A10FB">
            <w:pPr>
              <w:rPr>
                <w:rFonts w:ascii="Arial" w:hAnsi="Arial" w:cs="Arial"/>
                <w:sz w:val="23"/>
                <w:szCs w:val="23"/>
              </w:rPr>
            </w:pPr>
          </w:p>
          <w:p w:rsidR="002B4D17" w:rsidRDefault="002B4B32" w:rsidP="007A10FB">
            <w:pPr>
              <w:rPr>
                <w:rFonts w:ascii="Arial" w:hAnsi="Arial" w:cs="Arial"/>
                <w:sz w:val="23"/>
                <w:szCs w:val="23"/>
              </w:rPr>
            </w:pPr>
            <w:r w:rsidRPr="002B4B32">
              <w:rPr>
                <w:rFonts w:ascii="Arial" w:hAnsi="Arial" w:cs="Arial"/>
                <w:b/>
                <w:sz w:val="23"/>
                <w:szCs w:val="23"/>
              </w:rPr>
              <w:t>Action</w:t>
            </w:r>
            <w:r w:rsidR="002B4D17" w:rsidRPr="002B4B32">
              <w:rPr>
                <w:rFonts w:ascii="Arial" w:hAnsi="Arial" w:cs="Arial"/>
                <w:b/>
                <w:sz w:val="23"/>
                <w:szCs w:val="23"/>
              </w:rPr>
              <w:t xml:space="preserve">:  </w:t>
            </w:r>
            <w:r w:rsidRPr="002B4B32">
              <w:rPr>
                <w:rFonts w:ascii="Arial" w:hAnsi="Arial" w:cs="Arial"/>
                <w:b/>
                <w:sz w:val="23"/>
                <w:szCs w:val="23"/>
              </w:rPr>
              <w:t>GM to c</w:t>
            </w:r>
            <w:r w:rsidR="002B4D17" w:rsidRPr="002B4B32">
              <w:rPr>
                <w:rFonts w:ascii="Arial" w:hAnsi="Arial" w:cs="Arial"/>
                <w:b/>
                <w:sz w:val="23"/>
                <w:szCs w:val="23"/>
              </w:rPr>
              <w:t>ontact communications to add JC to the membership list for the Surrey and Sussex LDN</w:t>
            </w:r>
            <w:r w:rsidR="002B4D17">
              <w:rPr>
                <w:rFonts w:ascii="Arial" w:hAnsi="Arial" w:cs="Arial"/>
                <w:sz w:val="23"/>
                <w:szCs w:val="23"/>
              </w:rPr>
              <w:t>.</w:t>
            </w:r>
          </w:p>
          <w:p w:rsidR="002B4B32" w:rsidRDefault="002B4B32" w:rsidP="007A10FB">
            <w:pPr>
              <w:rPr>
                <w:rFonts w:ascii="Arial" w:hAnsi="Arial" w:cs="Arial"/>
                <w:sz w:val="23"/>
                <w:szCs w:val="23"/>
              </w:rPr>
            </w:pPr>
          </w:p>
          <w:p w:rsidR="002B4B32" w:rsidRDefault="002B4B32" w:rsidP="007A10FB">
            <w:pPr>
              <w:rPr>
                <w:rFonts w:ascii="Arial" w:hAnsi="Arial" w:cs="Arial"/>
                <w:sz w:val="23"/>
                <w:szCs w:val="23"/>
              </w:rPr>
            </w:pPr>
            <w:r>
              <w:rPr>
                <w:rFonts w:ascii="Arial" w:hAnsi="Arial" w:cs="Arial"/>
                <w:sz w:val="23"/>
                <w:szCs w:val="23"/>
              </w:rPr>
              <w:t xml:space="preserve">AG mentioned some concern over the administrative capacity to manage this </w:t>
            </w:r>
            <w:r w:rsidR="00F00BBA">
              <w:rPr>
                <w:rFonts w:ascii="Arial" w:hAnsi="Arial" w:cs="Arial"/>
                <w:sz w:val="23"/>
                <w:szCs w:val="23"/>
              </w:rPr>
              <w:t>LinkedIn account</w:t>
            </w:r>
            <w:r>
              <w:rPr>
                <w:rFonts w:ascii="Arial" w:hAnsi="Arial" w:cs="Arial"/>
                <w:sz w:val="23"/>
                <w:szCs w:val="23"/>
              </w:rPr>
              <w:t>.  GM stated that she would be able to oversee the LinkedIn page once a week to upload any information and to provide appropriate responses to any queries.  AG further noted that any reply must be ratified before this can be communicated.</w:t>
            </w:r>
          </w:p>
          <w:p w:rsidR="002B4B32" w:rsidRPr="002B4B32" w:rsidRDefault="002B4B32" w:rsidP="007A10FB">
            <w:pPr>
              <w:rPr>
                <w:rFonts w:ascii="Arial" w:hAnsi="Arial" w:cs="Arial"/>
                <w:b/>
                <w:sz w:val="23"/>
                <w:szCs w:val="23"/>
              </w:rPr>
            </w:pPr>
          </w:p>
          <w:p w:rsidR="002B4B32" w:rsidRDefault="002B4B32" w:rsidP="007A10FB">
            <w:pPr>
              <w:rPr>
                <w:rFonts w:ascii="Arial" w:hAnsi="Arial" w:cs="Arial"/>
                <w:b/>
                <w:sz w:val="23"/>
                <w:szCs w:val="23"/>
              </w:rPr>
            </w:pPr>
            <w:r w:rsidRPr="002B4B32">
              <w:rPr>
                <w:rFonts w:ascii="Arial" w:hAnsi="Arial" w:cs="Arial"/>
                <w:b/>
                <w:sz w:val="23"/>
                <w:szCs w:val="23"/>
              </w:rPr>
              <w:t>Action:  GM to send the LDCs the links to the webpages.  GM to email all dental practices and LDN members to inform them that the webpages are up and running providing the links.</w:t>
            </w:r>
          </w:p>
          <w:p w:rsidR="004656E7" w:rsidRDefault="004656E7" w:rsidP="007A10FB">
            <w:pPr>
              <w:rPr>
                <w:rFonts w:ascii="Arial" w:hAnsi="Arial" w:cs="Arial"/>
                <w:b/>
                <w:sz w:val="23"/>
                <w:szCs w:val="23"/>
              </w:rPr>
            </w:pPr>
          </w:p>
          <w:p w:rsidR="004656E7" w:rsidRPr="004656E7" w:rsidRDefault="004656E7" w:rsidP="007A10FB">
            <w:pPr>
              <w:rPr>
                <w:rFonts w:ascii="Arial" w:hAnsi="Arial" w:cs="Arial"/>
                <w:sz w:val="23"/>
                <w:szCs w:val="23"/>
              </w:rPr>
            </w:pPr>
            <w:r>
              <w:rPr>
                <w:rFonts w:ascii="Arial" w:hAnsi="Arial" w:cs="Arial"/>
                <w:sz w:val="23"/>
                <w:szCs w:val="23"/>
              </w:rPr>
              <w:t>NS voiced that the needs assessment should be sent out to every nhs.net account.  AG asked JS if she was happy with this and JS confirmed she was.</w:t>
            </w:r>
          </w:p>
          <w:p w:rsidR="00306516" w:rsidRDefault="00306516" w:rsidP="007A10FB">
            <w:pPr>
              <w:rPr>
                <w:rFonts w:ascii="Arial" w:hAnsi="Arial" w:cs="Arial"/>
                <w:b/>
                <w:sz w:val="23"/>
                <w:szCs w:val="23"/>
              </w:rPr>
            </w:pPr>
            <w:r>
              <w:rPr>
                <w:rFonts w:ascii="Arial" w:hAnsi="Arial" w:cs="Arial"/>
                <w:b/>
                <w:sz w:val="23"/>
                <w:szCs w:val="23"/>
              </w:rPr>
              <w:t>Action:  AG team to send out the needs assessment to every GDS practice</w:t>
            </w:r>
            <w:r w:rsidR="00114766">
              <w:rPr>
                <w:rFonts w:ascii="Arial" w:hAnsi="Arial" w:cs="Arial"/>
                <w:b/>
                <w:sz w:val="23"/>
                <w:szCs w:val="23"/>
              </w:rPr>
              <w:t>.</w:t>
            </w:r>
          </w:p>
          <w:p w:rsidR="00114766" w:rsidRDefault="00114766" w:rsidP="007A10FB">
            <w:pPr>
              <w:rPr>
                <w:rFonts w:ascii="Arial" w:hAnsi="Arial" w:cs="Arial"/>
                <w:b/>
                <w:sz w:val="23"/>
                <w:szCs w:val="23"/>
              </w:rPr>
            </w:pPr>
          </w:p>
          <w:p w:rsidR="00114766" w:rsidRPr="002B4B32" w:rsidRDefault="00114766" w:rsidP="007A10FB">
            <w:pPr>
              <w:rPr>
                <w:rFonts w:ascii="Arial" w:hAnsi="Arial" w:cs="Arial"/>
                <w:b/>
                <w:sz w:val="23"/>
                <w:szCs w:val="23"/>
              </w:rPr>
            </w:pPr>
          </w:p>
          <w:p w:rsidR="00A62F0C" w:rsidRPr="00D97163" w:rsidRDefault="00A62F0C" w:rsidP="00A03EE2">
            <w:pPr>
              <w:rPr>
                <w:rFonts w:ascii="Arial" w:hAnsi="Arial" w:cs="Arial"/>
                <w:sz w:val="23"/>
                <w:szCs w:val="23"/>
              </w:rPr>
            </w:pPr>
          </w:p>
        </w:tc>
      </w:tr>
      <w:tr w:rsidR="0059111E" w:rsidRPr="00D97163" w:rsidTr="0059111E">
        <w:tc>
          <w:tcPr>
            <w:tcW w:w="9640" w:type="dxa"/>
          </w:tcPr>
          <w:p w:rsidR="0059111E" w:rsidRDefault="0059111E" w:rsidP="0059111E">
            <w:pPr>
              <w:rPr>
                <w:rFonts w:ascii="Arial" w:hAnsi="Arial" w:cs="Arial"/>
                <w:b/>
                <w:sz w:val="23"/>
                <w:szCs w:val="23"/>
              </w:rPr>
            </w:pPr>
            <w:r w:rsidRPr="00D97163">
              <w:rPr>
                <w:rFonts w:ascii="Arial" w:hAnsi="Arial" w:cs="Arial"/>
                <w:b/>
                <w:sz w:val="23"/>
                <w:szCs w:val="23"/>
              </w:rPr>
              <w:lastRenderedPageBreak/>
              <w:t xml:space="preserve">8.  </w:t>
            </w:r>
            <w:r w:rsidR="00F15A82">
              <w:rPr>
                <w:rFonts w:ascii="Arial" w:hAnsi="Arial" w:cs="Arial"/>
                <w:b/>
                <w:sz w:val="23"/>
                <w:szCs w:val="23"/>
              </w:rPr>
              <w:t>Orthodontic Health Needs Assessment</w:t>
            </w:r>
          </w:p>
          <w:p w:rsidR="00F15A82" w:rsidRDefault="00F15A82" w:rsidP="0059111E">
            <w:pPr>
              <w:rPr>
                <w:rFonts w:ascii="Arial" w:hAnsi="Arial" w:cs="Arial"/>
                <w:b/>
                <w:sz w:val="23"/>
                <w:szCs w:val="23"/>
              </w:rPr>
            </w:pPr>
          </w:p>
          <w:p w:rsidR="00F15A82" w:rsidRDefault="00F15A82" w:rsidP="0059111E">
            <w:pPr>
              <w:rPr>
                <w:rFonts w:ascii="Arial" w:hAnsi="Arial" w:cs="Arial"/>
                <w:sz w:val="23"/>
                <w:szCs w:val="23"/>
              </w:rPr>
            </w:pPr>
            <w:r>
              <w:rPr>
                <w:rFonts w:ascii="Arial" w:hAnsi="Arial" w:cs="Arial"/>
                <w:sz w:val="23"/>
                <w:szCs w:val="23"/>
              </w:rPr>
              <w:t>JS informed the group that she has met with AG regarding the Orthodontic HNA. A minor revision was need on the HNA before consultation.  The HNA will be circulated shortly for comment.</w:t>
            </w:r>
          </w:p>
          <w:p w:rsidR="00F15A82" w:rsidRDefault="00F15A82" w:rsidP="0059111E">
            <w:pPr>
              <w:rPr>
                <w:rFonts w:ascii="Arial" w:hAnsi="Arial" w:cs="Arial"/>
                <w:sz w:val="23"/>
                <w:szCs w:val="23"/>
              </w:rPr>
            </w:pPr>
          </w:p>
          <w:p w:rsidR="00F15A82" w:rsidRDefault="00065B54" w:rsidP="0059111E">
            <w:pPr>
              <w:rPr>
                <w:rFonts w:ascii="Arial" w:hAnsi="Arial" w:cs="Arial"/>
                <w:sz w:val="23"/>
                <w:szCs w:val="23"/>
              </w:rPr>
            </w:pPr>
            <w:r>
              <w:rPr>
                <w:rFonts w:ascii="Arial" w:hAnsi="Arial" w:cs="Arial"/>
                <w:sz w:val="23"/>
                <w:szCs w:val="23"/>
              </w:rPr>
              <w:t>The key points taken from this discussion were:</w:t>
            </w:r>
          </w:p>
          <w:p w:rsidR="00F00BBA" w:rsidRDefault="00F00BBA" w:rsidP="0059111E">
            <w:pPr>
              <w:rPr>
                <w:rFonts w:ascii="Arial" w:hAnsi="Arial" w:cs="Arial"/>
                <w:sz w:val="23"/>
                <w:szCs w:val="23"/>
              </w:rPr>
            </w:pPr>
          </w:p>
          <w:p w:rsidR="00065B54" w:rsidRPr="00E77F75" w:rsidRDefault="00D244FE" w:rsidP="00E77F75">
            <w:pPr>
              <w:pStyle w:val="ListParagraph"/>
              <w:numPr>
                <w:ilvl w:val="0"/>
                <w:numId w:val="7"/>
              </w:numPr>
              <w:rPr>
                <w:rFonts w:ascii="Arial" w:hAnsi="Arial" w:cs="Arial"/>
                <w:sz w:val="23"/>
                <w:szCs w:val="23"/>
              </w:rPr>
            </w:pPr>
            <w:r w:rsidRPr="00E77F75">
              <w:rPr>
                <w:rFonts w:ascii="Arial" w:hAnsi="Arial" w:cs="Arial"/>
                <w:sz w:val="23"/>
                <w:szCs w:val="23"/>
              </w:rPr>
              <w:t xml:space="preserve">JS informed the group that there are a couple of associated papers with </w:t>
            </w:r>
            <w:r w:rsidR="00F00BBA">
              <w:rPr>
                <w:rFonts w:ascii="Arial" w:hAnsi="Arial" w:cs="Arial"/>
                <w:sz w:val="23"/>
                <w:szCs w:val="23"/>
              </w:rPr>
              <w:t xml:space="preserve">the </w:t>
            </w:r>
            <w:r w:rsidRPr="00E77F75">
              <w:rPr>
                <w:rFonts w:ascii="Arial" w:hAnsi="Arial" w:cs="Arial"/>
                <w:sz w:val="23"/>
                <w:szCs w:val="23"/>
              </w:rPr>
              <w:t>Orthodontic Needs Assessment.  One part is the questionnaire that the group has discussed a short referral guide for general dental practitioners</w:t>
            </w:r>
            <w:r w:rsidR="0090474C" w:rsidRPr="00E77F75">
              <w:rPr>
                <w:rFonts w:ascii="Arial" w:hAnsi="Arial" w:cs="Arial"/>
                <w:sz w:val="23"/>
                <w:szCs w:val="23"/>
              </w:rPr>
              <w:t xml:space="preserve"> (GDPs). O</w:t>
            </w:r>
            <w:r w:rsidRPr="00E77F75">
              <w:rPr>
                <w:rFonts w:ascii="Arial" w:hAnsi="Arial" w:cs="Arial"/>
                <w:sz w:val="23"/>
                <w:szCs w:val="23"/>
              </w:rPr>
              <w:t>rthodontists have been asked to comment as it is believed that i</w:t>
            </w:r>
            <w:r w:rsidR="00065B54" w:rsidRPr="00E77F75">
              <w:rPr>
                <w:rFonts w:ascii="Arial" w:hAnsi="Arial" w:cs="Arial"/>
                <w:sz w:val="23"/>
                <w:szCs w:val="23"/>
              </w:rPr>
              <w:t>f the contract is used as efficiently as possible, there will be capacity in the system to commission at similar levels.</w:t>
            </w:r>
          </w:p>
          <w:p w:rsidR="0090474C" w:rsidRDefault="0090474C" w:rsidP="0059111E">
            <w:pPr>
              <w:rPr>
                <w:rFonts w:ascii="Arial" w:hAnsi="Arial" w:cs="Arial"/>
                <w:sz w:val="23"/>
                <w:szCs w:val="23"/>
              </w:rPr>
            </w:pPr>
          </w:p>
          <w:p w:rsidR="00065B54" w:rsidRPr="00E77F75" w:rsidRDefault="00065B54" w:rsidP="00E77F75">
            <w:pPr>
              <w:pStyle w:val="ListParagraph"/>
              <w:numPr>
                <w:ilvl w:val="0"/>
                <w:numId w:val="7"/>
              </w:numPr>
              <w:rPr>
                <w:rFonts w:ascii="Arial" w:hAnsi="Arial" w:cs="Arial"/>
                <w:sz w:val="23"/>
                <w:szCs w:val="23"/>
              </w:rPr>
            </w:pPr>
            <w:r w:rsidRPr="00E77F75">
              <w:rPr>
                <w:rFonts w:ascii="Arial" w:hAnsi="Arial" w:cs="Arial"/>
                <w:sz w:val="23"/>
                <w:szCs w:val="23"/>
              </w:rPr>
              <w:t>Part of what is seen</w:t>
            </w:r>
            <w:r w:rsidR="0090474C" w:rsidRPr="00E77F75">
              <w:rPr>
                <w:rFonts w:ascii="Arial" w:hAnsi="Arial" w:cs="Arial"/>
                <w:sz w:val="23"/>
                <w:szCs w:val="23"/>
              </w:rPr>
              <w:t xml:space="preserve"> in the use of contract</w:t>
            </w:r>
            <w:r w:rsidRPr="00E77F75">
              <w:rPr>
                <w:rFonts w:ascii="Arial" w:hAnsi="Arial" w:cs="Arial"/>
                <w:sz w:val="23"/>
                <w:szCs w:val="23"/>
              </w:rPr>
              <w:t>, is very early referrals for children under 9, about 12%.  A lot of work is already been carried out with assess and review and assess and refuse.</w:t>
            </w:r>
            <w:r w:rsidR="0090474C" w:rsidRPr="00E77F75">
              <w:rPr>
                <w:rFonts w:ascii="Arial" w:hAnsi="Arial" w:cs="Arial"/>
                <w:sz w:val="23"/>
                <w:szCs w:val="23"/>
              </w:rPr>
              <w:t xml:space="preserve"> There have been </w:t>
            </w:r>
            <w:r w:rsidR="00F96E2A">
              <w:rPr>
                <w:rFonts w:ascii="Arial" w:hAnsi="Arial" w:cs="Arial"/>
                <w:sz w:val="23"/>
                <w:szCs w:val="23"/>
              </w:rPr>
              <w:t>improvements</w:t>
            </w:r>
            <w:r w:rsidRPr="00E77F75">
              <w:rPr>
                <w:rFonts w:ascii="Arial" w:hAnsi="Arial" w:cs="Arial"/>
                <w:sz w:val="23"/>
                <w:szCs w:val="23"/>
              </w:rPr>
              <w:t xml:space="preserve"> already seen in the user contact</w:t>
            </w:r>
            <w:r w:rsidR="0090474C" w:rsidRPr="00E77F75">
              <w:rPr>
                <w:rFonts w:ascii="Arial" w:hAnsi="Arial" w:cs="Arial"/>
                <w:sz w:val="23"/>
                <w:szCs w:val="23"/>
              </w:rPr>
              <w:t xml:space="preserve"> so proportionally more of the contract is being used to treat patients rather than continually review children or refuse inappropriate referrals.</w:t>
            </w:r>
          </w:p>
          <w:p w:rsidR="0090474C" w:rsidRDefault="0090474C" w:rsidP="0059111E">
            <w:pPr>
              <w:rPr>
                <w:rFonts w:ascii="Arial" w:hAnsi="Arial" w:cs="Arial"/>
                <w:sz w:val="23"/>
                <w:szCs w:val="23"/>
              </w:rPr>
            </w:pPr>
          </w:p>
          <w:p w:rsidR="0090474C" w:rsidRPr="00E77F75" w:rsidRDefault="0090474C" w:rsidP="00E77F75">
            <w:pPr>
              <w:pStyle w:val="ListParagraph"/>
              <w:numPr>
                <w:ilvl w:val="0"/>
                <w:numId w:val="7"/>
              </w:numPr>
              <w:rPr>
                <w:rFonts w:ascii="Arial" w:hAnsi="Arial" w:cs="Arial"/>
                <w:sz w:val="23"/>
                <w:szCs w:val="23"/>
              </w:rPr>
            </w:pPr>
            <w:r w:rsidRPr="00E77F75">
              <w:rPr>
                <w:rFonts w:ascii="Arial" w:hAnsi="Arial" w:cs="Arial"/>
                <w:sz w:val="23"/>
                <w:szCs w:val="23"/>
              </w:rPr>
              <w:t xml:space="preserve">If the quality of the initial referral can be improved </w:t>
            </w:r>
            <w:r w:rsidR="00F00BBA">
              <w:rPr>
                <w:rFonts w:ascii="Arial" w:hAnsi="Arial" w:cs="Arial"/>
                <w:sz w:val="23"/>
                <w:szCs w:val="23"/>
              </w:rPr>
              <w:t xml:space="preserve">along with </w:t>
            </w:r>
            <w:r w:rsidRPr="00E77F75">
              <w:rPr>
                <w:rFonts w:ascii="Arial" w:hAnsi="Arial" w:cs="Arial"/>
                <w:sz w:val="23"/>
                <w:szCs w:val="23"/>
              </w:rPr>
              <w:t>the level of knowledge and information of</w:t>
            </w:r>
            <w:r w:rsidR="00F00BBA">
              <w:rPr>
                <w:rFonts w:ascii="Arial" w:hAnsi="Arial" w:cs="Arial"/>
                <w:sz w:val="23"/>
                <w:szCs w:val="23"/>
              </w:rPr>
              <w:t xml:space="preserve"> GDPs so that the best quality </w:t>
            </w:r>
            <w:r w:rsidR="0024504F" w:rsidRPr="00E77F75">
              <w:rPr>
                <w:rFonts w:ascii="Arial" w:hAnsi="Arial" w:cs="Arial"/>
                <w:sz w:val="23"/>
                <w:szCs w:val="23"/>
              </w:rPr>
              <w:t>referral</w:t>
            </w:r>
            <w:r w:rsidRPr="00E77F75">
              <w:rPr>
                <w:rFonts w:ascii="Arial" w:hAnsi="Arial" w:cs="Arial"/>
                <w:sz w:val="23"/>
                <w:szCs w:val="23"/>
              </w:rPr>
              <w:t xml:space="preserve"> </w:t>
            </w:r>
            <w:r w:rsidR="00F00BBA">
              <w:rPr>
                <w:rFonts w:ascii="Arial" w:hAnsi="Arial" w:cs="Arial"/>
                <w:sz w:val="23"/>
                <w:szCs w:val="23"/>
              </w:rPr>
              <w:t>can be</w:t>
            </w:r>
            <w:r w:rsidRPr="00E77F75">
              <w:rPr>
                <w:rFonts w:ascii="Arial" w:hAnsi="Arial" w:cs="Arial"/>
                <w:sz w:val="23"/>
                <w:szCs w:val="23"/>
              </w:rPr>
              <w:t xml:space="preserve"> made at the right time</w:t>
            </w:r>
            <w:r w:rsidR="00F00BBA">
              <w:rPr>
                <w:rFonts w:ascii="Arial" w:hAnsi="Arial" w:cs="Arial"/>
                <w:sz w:val="23"/>
                <w:szCs w:val="23"/>
              </w:rPr>
              <w:t>.  T</w:t>
            </w:r>
            <w:r w:rsidRPr="00E77F75">
              <w:rPr>
                <w:rFonts w:ascii="Arial" w:hAnsi="Arial" w:cs="Arial"/>
                <w:sz w:val="23"/>
                <w:szCs w:val="23"/>
              </w:rPr>
              <w:t>he idea is to produce a short one page guide for reference to be able to use as a tool.</w:t>
            </w:r>
          </w:p>
          <w:p w:rsidR="0024504F" w:rsidRDefault="0024504F" w:rsidP="0059111E">
            <w:pPr>
              <w:rPr>
                <w:rFonts w:ascii="Arial" w:hAnsi="Arial" w:cs="Arial"/>
                <w:sz w:val="23"/>
                <w:szCs w:val="23"/>
              </w:rPr>
            </w:pPr>
          </w:p>
          <w:p w:rsidR="0024504F" w:rsidRPr="00E77F75" w:rsidRDefault="0024504F" w:rsidP="00E77F75">
            <w:pPr>
              <w:pStyle w:val="ListParagraph"/>
              <w:numPr>
                <w:ilvl w:val="0"/>
                <w:numId w:val="7"/>
              </w:numPr>
              <w:rPr>
                <w:rFonts w:ascii="Arial" w:hAnsi="Arial" w:cs="Arial"/>
                <w:sz w:val="23"/>
                <w:szCs w:val="23"/>
              </w:rPr>
            </w:pPr>
            <w:r w:rsidRPr="00E77F75">
              <w:rPr>
                <w:rFonts w:ascii="Arial" w:hAnsi="Arial" w:cs="Arial"/>
                <w:sz w:val="23"/>
                <w:szCs w:val="23"/>
              </w:rPr>
              <w:t xml:space="preserve">These two documents have already gone </w:t>
            </w:r>
            <w:r w:rsidR="00F00BBA">
              <w:rPr>
                <w:rFonts w:ascii="Arial" w:hAnsi="Arial" w:cs="Arial"/>
                <w:sz w:val="23"/>
                <w:szCs w:val="23"/>
              </w:rPr>
              <w:t>through the MCNs for comment</w:t>
            </w:r>
            <w:r w:rsidRPr="00E77F75">
              <w:rPr>
                <w:rFonts w:ascii="Arial" w:hAnsi="Arial" w:cs="Arial"/>
                <w:sz w:val="23"/>
                <w:szCs w:val="23"/>
              </w:rPr>
              <w:t xml:space="preserve"> to make sure they are correct.  The Orthodontic HNA will go out to all current orthodontic providers, orthodontic consultant</w:t>
            </w:r>
            <w:r w:rsidR="00F00BBA">
              <w:rPr>
                <w:rFonts w:ascii="Arial" w:hAnsi="Arial" w:cs="Arial"/>
                <w:sz w:val="23"/>
                <w:szCs w:val="23"/>
              </w:rPr>
              <w:t>s</w:t>
            </w:r>
            <w:r w:rsidRPr="00E77F75">
              <w:rPr>
                <w:rFonts w:ascii="Arial" w:hAnsi="Arial" w:cs="Arial"/>
                <w:sz w:val="23"/>
                <w:szCs w:val="23"/>
              </w:rPr>
              <w:t xml:space="preserve">, the MCNs, the LDCs, </w:t>
            </w:r>
            <w:r w:rsidR="00F00BBA">
              <w:rPr>
                <w:rFonts w:ascii="Arial" w:hAnsi="Arial" w:cs="Arial"/>
                <w:sz w:val="23"/>
                <w:szCs w:val="23"/>
              </w:rPr>
              <w:t xml:space="preserve">and </w:t>
            </w:r>
            <w:r w:rsidRPr="00E77F75">
              <w:rPr>
                <w:rFonts w:ascii="Arial" w:hAnsi="Arial" w:cs="Arial"/>
                <w:sz w:val="23"/>
                <w:szCs w:val="23"/>
              </w:rPr>
              <w:t>the LDN members for comments.</w:t>
            </w:r>
          </w:p>
          <w:p w:rsidR="0024504F" w:rsidRDefault="0024504F" w:rsidP="0059111E">
            <w:pPr>
              <w:rPr>
                <w:rFonts w:ascii="Arial" w:hAnsi="Arial" w:cs="Arial"/>
                <w:sz w:val="23"/>
                <w:szCs w:val="23"/>
              </w:rPr>
            </w:pPr>
          </w:p>
          <w:p w:rsidR="0024504F" w:rsidRPr="00E77F75" w:rsidRDefault="0024504F" w:rsidP="00E77F75">
            <w:pPr>
              <w:pStyle w:val="ListParagraph"/>
              <w:numPr>
                <w:ilvl w:val="0"/>
                <w:numId w:val="7"/>
              </w:numPr>
              <w:rPr>
                <w:rFonts w:ascii="Arial" w:hAnsi="Arial" w:cs="Arial"/>
                <w:sz w:val="23"/>
                <w:szCs w:val="23"/>
              </w:rPr>
            </w:pPr>
            <w:r w:rsidRPr="00E77F75">
              <w:rPr>
                <w:rFonts w:ascii="Arial" w:hAnsi="Arial" w:cs="Arial"/>
                <w:sz w:val="23"/>
                <w:szCs w:val="23"/>
              </w:rPr>
              <w:t xml:space="preserve">Once circulated it will have a 3-4 week </w:t>
            </w:r>
            <w:r w:rsidR="001C0D90" w:rsidRPr="00E77F75">
              <w:rPr>
                <w:rFonts w:ascii="Arial" w:hAnsi="Arial" w:cs="Arial"/>
                <w:sz w:val="23"/>
                <w:szCs w:val="23"/>
              </w:rPr>
              <w:t>timeframe</w:t>
            </w:r>
            <w:r w:rsidRPr="00E77F75">
              <w:rPr>
                <w:rFonts w:ascii="Arial" w:hAnsi="Arial" w:cs="Arial"/>
                <w:sz w:val="23"/>
                <w:szCs w:val="23"/>
              </w:rPr>
              <w:t xml:space="preserve"> for comments.  AG voice that everybody who receives should have the whole pack to get the whole picture.  It may not be the final guidance, AG asked JS is she was happy for it to be circulated as a draft, </w:t>
            </w:r>
            <w:r w:rsidR="002601C9" w:rsidRPr="00E77F75">
              <w:rPr>
                <w:rFonts w:ascii="Arial" w:hAnsi="Arial" w:cs="Arial"/>
                <w:sz w:val="23"/>
                <w:szCs w:val="23"/>
              </w:rPr>
              <w:t>and JS</w:t>
            </w:r>
            <w:r w:rsidRPr="00E77F75">
              <w:rPr>
                <w:rFonts w:ascii="Arial" w:hAnsi="Arial" w:cs="Arial"/>
                <w:sz w:val="23"/>
                <w:szCs w:val="23"/>
              </w:rPr>
              <w:t xml:space="preserve"> confirmed she </w:t>
            </w:r>
            <w:r w:rsidR="002601C9" w:rsidRPr="00E77F75">
              <w:rPr>
                <w:rFonts w:ascii="Arial" w:hAnsi="Arial" w:cs="Arial"/>
                <w:sz w:val="23"/>
                <w:szCs w:val="23"/>
              </w:rPr>
              <w:t>is happy with this</w:t>
            </w:r>
            <w:r w:rsidRPr="00E77F75">
              <w:rPr>
                <w:rFonts w:ascii="Arial" w:hAnsi="Arial" w:cs="Arial"/>
                <w:sz w:val="23"/>
                <w:szCs w:val="23"/>
              </w:rPr>
              <w:t>.</w:t>
            </w:r>
          </w:p>
          <w:p w:rsidR="0024504F" w:rsidRDefault="0024504F" w:rsidP="0059111E">
            <w:pPr>
              <w:rPr>
                <w:rFonts w:ascii="Arial" w:hAnsi="Arial" w:cs="Arial"/>
                <w:sz w:val="23"/>
                <w:szCs w:val="23"/>
              </w:rPr>
            </w:pPr>
          </w:p>
          <w:p w:rsidR="009332CD" w:rsidRPr="00E77F75" w:rsidRDefault="002601C9" w:rsidP="00E77F75">
            <w:pPr>
              <w:pStyle w:val="ListParagraph"/>
              <w:numPr>
                <w:ilvl w:val="0"/>
                <w:numId w:val="7"/>
              </w:numPr>
              <w:rPr>
                <w:rFonts w:ascii="Arial" w:hAnsi="Arial" w:cs="Arial"/>
                <w:sz w:val="23"/>
                <w:szCs w:val="23"/>
              </w:rPr>
            </w:pPr>
            <w:r w:rsidRPr="00E77F75">
              <w:rPr>
                <w:rFonts w:ascii="Arial" w:hAnsi="Arial" w:cs="Arial"/>
                <w:sz w:val="23"/>
                <w:szCs w:val="23"/>
              </w:rPr>
              <w:t>The main changes to the document are</w:t>
            </w:r>
            <w:r w:rsidR="009332CD" w:rsidRPr="00E77F75">
              <w:rPr>
                <w:rFonts w:ascii="Arial" w:hAnsi="Arial" w:cs="Arial"/>
                <w:sz w:val="23"/>
                <w:szCs w:val="23"/>
              </w:rPr>
              <w:t xml:space="preserve"> the updating of statistics on the numbers of assess and refuse </w:t>
            </w:r>
            <w:r w:rsidRPr="00E77F75">
              <w:rPr>
                <w:rFonts w:ascii="Arial" w:hAnsi="Arial" w:cs="Arial"/>
                <w:sz w:val="23"/>
                <w:szCs w:val="23"/>
              </w:rPr>
              <w:t>etc.  Part A is the work carried out by Brett Duane and the statistics, Part B is much smaller and Part C is the appendixes, the supporting details and information. JS confirmed that the key part that needs reviewing is Part B and asked if this could perhaps be mentioned in the email upon circulation.</w:t>
            </w:r>
          </w:p>
          <w:p w:rsidR="002601C9" w:rsidRDefault="002601C9" w:rsidP="0059111E">
            <w:pPr>
              <w:rPr>
                <w:rFonts w:ascii="Arial" w:hAnsi="Arial" w:cs="Arial"/>
                <w:sz w:val="23"/>
                <w:szCs w:val="23"/>
              </w:rPr>
            </w:pPr>
          </w:p>
          <w:p w:rsidR="002601C9" w:rsidRPr="00E77F75" w:rsidRDefault="002601C9" w:rsidP="00E77F75">
            <w:pPr>
              <w:pStyle w:val="ListParagraph"/>
              <w:numPr>
                <w:ilvl w:val="0"/>
                <w:numId w:val="6"/>
              </w:numPr>
              <w:rPr>
                <w:rFonts w:ascii="Arial" w:hAnsi="Arial" w:cs="Arial"/>
                <w:sz w:val="23"/>
                <w:szCs w:val="23"/>
              </w:rPr>
            </w:pPr>
            <w:r w:rsidRPr="00E77F75">
              <w:rPr>
                <w:rFonts w:ascii="Arial" w:hAnsi="Arial" w:cs="Arial"/>
                <w:sz w:val="23"/>
                <w:szCs w:val="23"/>
              </w:rPr>
              <w:t xml:space="preserve">SS wanted some clarification from JS regarding procurement.  </w:t>
            </w:r>
            <w:r w:rsidR="001C0D90" w:rsidRPr="00E77F75">
              <w:rPr>
                <w:rFonts w:ascii="Arial" w:hAnsi="Arial" w:cs="Arial"/>
                <w:sz w:val="23"/>
                <w:szCs w:val="23"/>
              </w:rPr>
              <w:t>JS responded by stating that to procure at a certain level, highlighting 40,000 UOA sufficient to treat a certain number of patients.  The predicted population growth will be approximately 8% and it would be understandable if there were a request for 8% more UOAs.  There is an agreement that there is already capacity in the system to treat the predicted growth of 8% so there is no need to further commission more UOAs and there are also contract efficiencies in the past few years to be able to soak up this growth further.</w:t>
            </w:r>
          </w:p>
          <w:p w:rsidR="001C0D90" w:rsidRDefault="001C0D90" w:rsidP="0059111E">
            <w:pPr>
              <w:rPr>
                <w:rFonts w:ascii="Arial" w:hAnsi="Arial" w:cs="Arial"/>
                <w:sz w:val="23"/>
                <w:szCs w:val="23"/>
              </w:rPr>
            </w:pPr>
          </w:p>
          <w:p w:rsidR="00E90F77" w:rsidRDefault="001C0D90" w:rsidP="00E77F75">
            <w:pPr>
              <w:pStyle w:val="ListParagraph"/>
              <w:rPr>
                <w:rFonts w:ascii="Arial" w:hAnsi="Arial" w:cs="Arial"/>
                <w:sz w:val="23"/>
                <w:szCs w:val="23"/>
              </w:rPr>
            </w:pPr>
            <w:r w:rsidRPr="00E77F75">
              <w:rPr>
                <w:rFonts w:ascii="Arial" w:hAnsi="Arial" w:cs="Arial"/>
                <w:sz w:val="23"/>
                <w:szCs w:val="23"/>
              </w:rPr>
              <w:lastRenderedPageBreak/>
              <w:t>SS acknowledged that there might be capacity to soak up the extra growth but stated that GDPs are being asked to do somethin</w:t>
            </w:r>
            <w:r w:rsidR="00903A71">
              <w:rPr>
                <w:rFonts w:ascii="Arial" w:hAnsi="Arial" w:cs="Arial"/>
                <w:sz w:val="23"/>
                <w:szCs w:val="23"/>
              </w:rPr>
              <w:t>g</w:t>
            </w:r>
            <w:r w:rsidR="00EC0C3F" w:rsidRPr="00E77F75">
              <w:rPr>
                <w:rFonts w:ascii="Arial" w:hAnsi="Arial" w:cs="Arial"/>
                <w:sz w:val="23"/>
                <w:szCs w:val="23"/>
              </w:rPr>
              <w:t xml:space="preserve"> that were not required before, to make exact IOTN assessments.</w:t>
            </w:r>
          </w:p>
          <w:p w:rsidR="00E90F77" w:rsidRDefault="00E90F77" w:rsidP="00E77F75">
            <w:pPr>
              <w:pStyle w:val="ListParagraph"/>
              <w:rPr>
                <w:rFonts w:ascii="Arial" w:hAnsi="Arial" w:cs="Arial"/>
                <w:sz w:val="23"/>
                <w:szCs w:val="23"/>
              </w:rPr>
            </w:pPr>
          </w:p>
          <w:p w:rsidR="00E90F77" w:rsidRDefault="00EC0C3F" w:rsidP="00E77F75">
            <w:pPr>
              <w:pStyle w:val="ListParagraph"/>
              <w:rPr>
                <w:rFonts w:ascii="Arial" w:hAnsi="Arial" w:cs="Arial"/>
                <w:sz w:val="23"/>
                <w:szCs w:val="23"/>
              </w:rPr>
            </w:pPr>
            <w:r w:rsidRPr="00E77F75">
              <w:rPr>
                <w:rFonts w:ascii="Arial" w:hAnsi="Arial" w:cs="Arial"/>
                <w:sz w:val="23"/>
                <w:szCs w:val="23"/>
              </w:rPr>
              <w:t>JS and AG confirmed that they were not required to do this.</w:t>
            </w:r>
            <w:r w:rsidR="00605CDA" w:rsidRPr="00E77F75">
              <w:rPr>
                <w:rFonts w:ascii="Arial" w:hAnsi="Arial" w:cs="Arial"/>
                <w:sz w:val="23"/>
                <w:szCs w:val="23"/>
              </w:rPr>
              <w:t xml:space="preserve">  </w:t>
            </w:r>
            <w:r w:rsidR="005900F0" w:rsidRPr="00E77F75">
              <w:rPr>
                <w:rFonts w:ascii="Arial" w:hAnsi="Arial" w:cs="Arial"/>
                <w:sz w:val="23"/>
                <w:szCs w:val="23"/>
              </w:rPr>
              <w:t>SS went on to explain that putting in the information on DERS is still being asked of GDPs and this was not necessary before and this is being done free of charge.  JS stated this should be done as the initial part of the patient’s examination and the GDP will receive a UDA for doing this so they are not doing it for free.  AG voiced that this is national and that the national commissioning guide clearly identifies that what is classed as a level one complexity, the GDP should be doing what is required of them within their mandatory service.</w:t>
            </w:r>
          </w:p>
          <w:p w:rsidR="00114766" w:rsidRPr="00E77F75" w:rsidRDefault="00E90F77" w:rsidP="00E77F75">
            <w:pPr>
              <w:pStyle w:val="ListParagraph"/>
              <w:rPr>
                <w:rFonts w:ascii="Arial" w:hAnsi="Arial" w:cs="Arial"/>
                <w:sz w:val="23"/>
                <w:szCs w:val="23"/>
              </w:rPr>
            </w:pPr>
            <w:r w:rsidRPr="00E77F75">
              <w:rPr>
                <w:rFonts w:ascii="Arial" w:hAnsi="Arial" w:cs="Arial"/>
                <w:sz w:val="23"/>
                <w:szCs w:val="23"/>
              </w:rPr>
              <w:t xml:space="preserve"> </w:t>
            </w:r>
          </w:p>
          <w:p w:rsidR="00361CDA" w:rsidRPr="00E77F75" w:rsidRDefault="00361CDA" w:rsidP="00E77F75">
            <w:pPr>
              <w:ind w:left="720"/>
              <w:rPr>
                <w:rFonts w:ascii="Arial" w:hAnsi="Arial" w:cs="Arial"/>
                <w:sz w:val="23"/>
                <w:szCs w:val="23"/>
              </w:rPr>
            </w:pPr>
            <w:r w:rsidRPr="00E77F75">
              <w:rPr>
                <w:rFonts w:ascii="Arial" w:hAnsi="Arial" w:cs="Arial"/>
                <w:sz w:val="23"/>
                <w:szCs w:val="23"/>
              </w:rPr>
              <w:t>AG</w:t>
            </w:r>
            <w:r w:rsidR="00FF034B" w:rsidRPr="00E77F75">
              <w:rPr>
                <w:rFonts w:ascii="Arial" w:hAnsi="Arial" w:cs="Arial"/>
                <w:sz w:val="23"/>
                <w:szCs w:val="23"/>
              </w:rPr>
              <w:t xml:space="preserve"> confirmed the reason that the </w:t>
            </w:r>
            <w:r w:rsidRPr="00E77F75">
              <w:rPr>
                <w:rFonts w:ascii="Arial" w:hAnsi="Arial" w:cs="Arial"/>
                <w:sz w:val="23"/>
                <w:szCs w:val="23"/>
              </w:rPr>
              <w:t>num</w:t>
            </w:r>
            <w:r w:rsidR="00605CDA" w:rsidRPr="00E77F75">
              <w:rPr>
                <w:rFonts w:ascii="Arial" w:hAnsi="Arial" w:cs="Arial"/>
                <w:sz w:val="23"/>
                <w:szCs w:val="23"/>
              </w:rPr>
              <w:t>ber of assessing and refuses</w:t>
            </w:r>
            <w:r w:rsidR="00140028" w:rsidRPr="00E77F75">
              <w:rPr>
                <w:rFonts w:ascii="Arial" w:hAnsi="Arial" w:cs="Arial"/>
                <w:sz w:val="23"/>
                <w:szCs w:val="23"/>
              </w:rPr>
              <w:t xml:space="preserve"> </w:t>
            </w:r>
            <w:r w:rsidR="00903A71">
              <w:rPr>
                <w:rFonts w:ascii="Arial" w:hAnsi="Arial" w:cs="Arial"/>
                <w:sz w:val="23"/>
                <w:szCs w:val="23"/>
              </w:rPr>
              <w:t xml:space="preserve">is </w:t>
            </w:r>
            <w:r w:rsidR="00140028" w:rsidRPr="00E77F75">
              <w:rPr>
                <w:rFonts w:ascii="Arial" w:hAnsi="Arial" w:cs="Arial"/>
                <w:sz w:val="23"/>
                <w:szCs w:val="23"/>
              </w:rPr>
              <w:t>declin</w:t>
            </w:r>
            <w:r w:rsidR="00605CDA" w:rsidRPr="00E77F75">
              <w:rPr>
                <w:rFonts w:ascii="Arial" w:hAnsi="Arial" w:cs="Arial"/>
                <w:sz w:val="23"/>
                <w:szCs w:val="23"/>
              </w:rPr>
              <w:t>ing is</w:t>
            </w:r>
            <w:r w:rsidR="00140028" w:rsidRPr="00E77F75">
              <w:rPr>
                <w:rFonts w:ascii="Arial" w:hAnsi="Arial" w:cs="Arial"/>
                <w:sz w:val="23"/>
                <w:szCs w:val="23"/>
              </w:rPr>
              <w:t xml:space="preserve"> the</w:t>
            </w:r>
            <w:r w:rsidRPr="00E77F75">
              <w:rPr>
                <w:rFonts w:ascii="Arial" w:hAnsi="Arial" w:cs="Arial"/>
                <w:sz w:val="23"/>
                <w:szCs w:val="23"/>
              </w:rPr>
              <w:t xml:space="preserve"> introduction of the paper referral proforma. </w:t>
            </w:r>
            <w:r w:rsidR="00605CDA" w:rsidRPr="00E77F75">
              <w:rPr>
                <w:rFonts w:ascii="Arial" w:hAnsi="Arial" w:cs="Arial"/>
                <w:sz w:val="23"/>
                <w:szCs w:val="23"/>
              </w:rPr>
              <w:t>There is now the requirement to identify need i.e. overjet/underjet or crowding.  DERS will identify further details as it will ask the referrer to select an option asking for additional information like how big is the overjet/underjet. Some referrals will not get through DERS as they</w:t>
            </w:r>
            <w:r w:rsidR="005900F0" w:rsidRPr="00E77F75">
              <w:rPr>
                <w:rFonts w:ascii="Arial" w:hAnsi="Arial" w:cs="Arial"/>
                <w:sz w:val="23"/>
                <w:szCs w:val="23"/>
              </w:rPr>
              <w:t xml:space="preserve"> will not have met NHS criteria and this is how the efficiencies are being made.</w:t>
            </w:r>
            <w:r w:rsidR="00903A71">
              <w:rPr>
                <w:rFonts w:ascii="Arial" w:hAnsi="Arial" w:cs="Arial"/>
                <w:sz w:val="23"/>
                <w:szCs w:val="23"/>
              </w:rPr>
              <w:t xml:space="preserve">  SS still raise</w:t>
            </w:r>
            <w:r w:rsidR="00E77F75" w:rsidRPr="00E77F75">
              <w:rPr>
                <w:rFonts w:ascii="Arial" w:hAnsi="Arial" w:cs="Arial"/>
                <w:sz w:val="23"/>
                <w:szCs w:val="23"/>
              </w:rPr>
              <w:t>d the point that GDPs were not asked to do this previously.</w:t>
            </w:r>
          </w:p>
          <w:p w:rsidR="00E77F75" w:rsidRDefault="00E77F75" w:rsidP="0059111E">
            <w:pPr>
              <w:rPr>
                <w:rFonts w:ascii="Arial" w:hAnsi="Arial" w:cs="Arial"/>
                <w:sz w:val="23"/>
                <w:szCs w:val="23"/>
              </w:rPr>
            </w:pPr>
          </w:p>
          <w:p w:rsidR="00E77F75" w:rsidRPr="00E77F75" w:rsidRDefault="00E77F75" w:rsidP="00E77F75">
            <w:pPr>
              <w:rPr>
                <w:rFonts w:ascii="Arial" w:hAnsi="Arial" w:cs="Arial"/>
                <w:sz w:val="23"/>
                <w:szCs w:val="23"/>
              </w:rPr>
            </w:pPr>
            <w:r w:rsidRPr="00E77F75">
              <w:rPr>
                <w:rFonts w:ascii="Arial" w:hAnsi="Arial" w:cs="Arial"/>
                <w:sz w:val="23"/>
                <w:szCs w:val="23"/>
              </w:rPr>
              <w:t xml:space="preserve">JS requested that any concerns be emailed </w:t>
            </w:r>
            <w:r w:rsidR="00903A71">
              <w:rPr>
                <w:rFonts w:ascii="Arial" w:hAnsi="Arial" w:cs="Arial"/>
                <w:sz w:val="23"/>
                <w:szCs w:val="23"/>
              </w:rPr>
              <w:t xml:space="preserve">to </w:t>
            </w:r>
            <w:r w:rsidRPr="00E77F75">
              <w:rPr>
                <w:rFonts w:ascii="Arial" w:hAnsi="Arial" w:cs="Arial"/>
                <w:sz w:val="23"/>
                <w:szCs w:val="23"/>
              </w:rPr>
              <w:t>her directly.</w:t>
            </w:r>
          </w:p>
          <w:p w:rsidR="00E77F75" w:rsidRPr="00E77F75" w:rsidRDefault="00E77F75" w:rsidP="00E77F75">
            <w:pPr>
              <w:rPr>
                <w:rFonts w:ascii="Arial" w:hAnsi="Arial" w:cs="Arial"/>
                <w:b/>
                <w:sz w:val="23"/>
                <w:szCs w:val="23"/>
              </w:rPr>
            </w:pPr>
            <w:r w:rsidRPr="00E77F75">
              <w:rPr>
                <w:rFonts w:ascii="Arial" w:hAnsi="Arial" w:cs="Arial"/>
                <w:b/>
                <w:sz w:val="23"/>
                <w:szCs w:val="23"/>
              </w:rPr>
              <w:t>Actions:  Comments regarding the Orthodontic HNA to be sent to JS.</w:t>
            </w:r>
          </w:p>
          <w:p w:rsidR="00E77F75" w:rsidRDefault="00E77F75" w:rsidP="0059111E">
            <w:pPr>
              <w:rPr>
                <w:rFonts w:ascii="Arial" w:hAnsi="Arial" w:cs="Arial"/>
                <w:b/>
                <w:sz w:val="23"/>
                <w:szCs w:val="23"/>
              </w:rPr>
            </w:pPr>
          </w:p>
          <w:p w:rsidR="00E77F75" w:rsidRDefault="00AF74CC" w:rsidP="0059111E">
            <w:pPr>
              <w:rPr>
                <w:rFonts w:ascii="Arial" w:hAnsi="Arial" w:cs="Arial"/>
                <w:sz w:val="23"/>
                <w:szCs w:val="23"/>
              </w:rPr>
            </w:pPr>
            <w:r>
              <w:rPr>
                <w:rFonts w:ascii="Arial" w:hAnsi="Arial" w:cs="Arial"/>
                <w:sz w:val="23"/>
                <w:szCs w:val="23"/>
              </w:rPr>
              <w:t xml:space="preserve">AT raised </w:t>
            </w:r>
            <w:r w:rsidR="000F5786">
              <w:rPr>
                <w:rFonts w:ascii="Arial" w:hAnsi="Arial" w:cs="Arial"/>
                <w:sz w:val="23"/>
                <w:szCs w:val="23"/>
              </w:rPr>
              <w:t>an issue given to the</w:t>
            </w:r>
            <w:r w:rsidR="00E77F75">
              <w:rPr>
                <w:rFonts w:ascii="Arial" w:hAnsi="Arial" w:cs="Arial"/>
                <w:sz w:val="23"/>
                <w:szCs w:val="23"/>
              </w:rPr>
              <w:t xml:space="preserve"> LDCs that </w:t>
            </w:r>
            <w:r>
              <w:rPr>
                <w:rFonts w:ascii="Arial" w:hAnsi="Arial" w:cs="Arial"/>
                <w:sz w:val="23"/>
                <w:szCs w:val="23"/>
              </w:rPr>
              <w:t>there is concern amongst smaller independen</w:t>
            </w:r>
            <w:r w:rsidR="00F96E2A">
              <w:rPr>
                <w:rFonts w:ascii="Arial" w:hAnsi="Arial" w:cs="Arial"/>
                <w:sz w:val="23"/>
                <w:szCs w:val="23"/>
              </w:rPr>
              <w:t xml:space="preserve">t orthodontists that putting </w:t>
            </w:r>
            <w:r>
              <w:rPr>
                <w:rFonts w:ascii="Arial" w:hAnsi="Arial" w:cs="Arial"/>
                <w:sz w:val="23"/>
                <w:szCs w:val="23"/>
              </w:rPr>
              <w:t xml:space="preserve">UOAs in bundles disadvantages the independent providers.  The bigger corporates are able to bid on big bundles of UOAs </w:t>
            </w:r>
            <w:r w:rsidR="00F96E2A">
              <w:rPr>
                <w:rFonts w:ascii="Arial" w:hAnsi="Arial" w:cs="Arial"/>
                <w:sz w:val="23"/>
                <w:szCs w:val="23"/>
              </w:rPr>
              <w:t>more easily than smaller providers.  There is a request that prospective providers</w:t>
            </w:r>
            <w:r>
              <w:rPr>
                <w:rFonts w:ascii="Arial" w:hAnsi="Arial" w:cs="Arial"/>
                <w:sz w:val="23"/>
                <w:szCs w:val="23"/>
              </w:rPr>
              <w:t xml:space="preserve"> be offered some guidance from the commissioners.</w:t>
            </w:r>
            <w:r w:rsidR="000F5786">
              <w:rPr>
                <w:rFonts w:ascii="Arial" w:hAnsi="Arial" w:cs="Arial"/>
                <w:sz w:val="23"/>
                <w:szCs w:val="23"/>
              </w:rPr>
              <w:t xml:space="preserve">  AG responded </w:t>
            </w:r>
            <w:r>
              <w:rPr>
                <w:rFonts w:ascii="Arial" w:hAnsi="Arial" w:cs="Arial"/>
                <w:sz w:val="23"/>
                <w:szCs w:val="23"/>
              </w:rPr>
              <w:t>by stating that this was also requested at DEQUAP and they were given the same answer, NHS England cannot give any guidance as commissioners on how to prepare any bids as it is a complete conflict of interest.</w:t>
            </w:r>
          </w:p>
          <w:p w:rsidR="00AF74CC" w:rsidRDefault="00AF74CC" w:rsidP="0059111E">
            <w:pPr>
              <w:rPr>
                <w:rFonts w:ascii="Arial" w:hAnsi="Arial" w:cs="Arial"/>
                <w:sz w:val="23"/>
                <w:szCs w:val="23"/>
              </w:rPr>
            </w:pPr>
          </w:p>
          <w:p w:rsidR="000F5786" w:rsidRDefault="00AF74CC" w:rsidP="000F5786">
            <w:pPr>
              <w:rPr>
                <w:rFonts w:ascii="Arial" w:hAnsi="Arial" w:cs="Arial"/>
                <w:sz w:val="23"/>
                <w:szCs w:val="23"/>
              </w:rPr>
            </w:pPr>
            <w:r>
              <w:rPr>
                <w:rFonts w:ascii="Arial" w:hAnsi="Arial" w:cs="Arial"/>
                <w:sz w:val="23"/>
                <w:szCs w:val="23"/>
              </w:rPr>
              <w:t>There will be a minimum bundle size for the contract as it is not efficient use of public money or good patient care to have small bundles of UOAs</w:t>
            </w:r>
            <w:r w:rsidR="000F5786">
              <w:rPr>
                <w:rFonts w:ascii="Arial" w:hAnsi="Arial" w:cs="Arial"/>
                <w:sz w:val="23"/>
                <w:szCs w:val="23"/>
              </w:rPr>
              <w:t xml:space="preserve">. 15,000 UOAs is the minimum contract although it is recognised that there will be some rural areas that warrant something smaller and there will be the suggestion of a satellite of the main contract. </w:t>
            </w:r>
          </w:p>
          <w:p w:rsidR="00AF74CC" w:rsidRDefault="00AF74CC" w:rsidP="0059111E">
            <w:pPr>
              <w:rPr>
                <w:rFonts w:ascii="Arial" w:hAnsi="Arial" w:cs="Arial"/>
                <w:sz w:val="23"/>
                <w:szCs w:val="23"/>
              </w:rPr>
            </w:pPr>
          </w:p>
          <w:p w:rsidR="00AF74CC" w:rsidRDefault="00AF74CC" w:rsidP="0059111E">
            <w:pPr>
              <w:rPr>
                <w:rFonts w:ascii="Arial" w:hAnsi="Arial" w:cs="Arial"/>
                <w:sz w:val="23"/>
                <w:szCs w:val="23"/>
              </w:rPr>
            </w:pPr>
            <w:r>
              <w:rPr>
                <w:rFonts w:ascii="Arial" w:hAnsi="Arial" w:cs="Arial"/>
                <w:sz w:val="23"/>
                <w:szCs w:val="23"/>
              </w:rPr>
              <w:t>GT declared that local people</w:t>
            </w:r>
            <w:r w:rsidR="000F5786">
              <w:rPr>
                <w:rFonts w:ascii="Arial" w:hAnsi="Arial" w:cs="Arial"/>
                <w:sz w:val="23"/>
                <w:szCs w:val="23"/>
              </w:rPr>
              <w:t xml:space="preserve"> view that</w:t>
            </w:r>
            <w:r>
              <w:rPr>
                <w:rFonts w:ascii="Arial" w:hAnsi="Arial" w:cs="Arial"/>
                <w:sz w:val="23"/>
                <w:szCs w:val="23"/>
              </w:rPr>
              <w:t xml:space="preserve"> small practices are being disadvant</w:t>
            </w:r>
            <w:r w:rsidR="00A70C79">
              <w:rPr>
                <w:rFonts w:ascii="Arial" w:hAnsi="Arial" w:cs="Arial"/>
                <w:sz w:val="23"/>
                <w:szCs w:val="23"/>
              </w:rPr>
              <w:t>ag</w:t>
            </w:r>
            <w:r>
              <w:rPr>
                <w:rFonts w:ascii="Arial" w:hAnsi="Arial" w:cs="Arial"/>
                <w:sz w:val="23"/>
                <w:szCs w:val="23"/>
              </w:rPr>
              <w:t>ed and this is concerning</w:t>
            </w:r>
            <w:r w:rsidR="00A70C79">
              <w:rPr>
                <w:rFonts w:ascii="Arial" w:hAnsi="Arial" w:cs="Arial"/>
                <w:sz w:val="23"/>
                <w:szCs w:val="23"/>
              </w:rPr>
              <w:t xml:space="preserve">.  AG confirmed that the advice given was that practices come together as either a federation or partnership etc. and contact the relevant legal services on how to prepare </w:t>
            </w:r>
            <w:r w:rsidR="000F5786">
              <w:rPr>
                <w:rFonts w:ascii="Arial" w:hAnsi="Arial" w:cs="Arial"/>
                <w:sz w:val="23"/>
                <w:szCs w:val="23"/>
              </w:rPr>
              <w:t>for</w:t>
            </w:r>
            <w:r w:rsidR="00A70C79">
              <w:rPr>
                <w:rFonts w:ascii="Arial" w:hAnsi="Arial" w:cs="Arial"/>
                <w:sz w:val="23"/>
                <w:szCs w:val="23"/>
              </w:rPr>
              <w:t xml:space="preserve"> procurement. AG further added that the orthodontic provide</w:t>
            </w:r>
            <w:r w:rsidR="00156029">
              <w:rPr>
                <w:rFonts w:ascii="Arial" w:hAnsi="Arial" w:cs="Arial"/>
                <w:sz w:val="23"/>
                <w:szCs w:val="23"/>
              </w:rPr>
              <w:t xml:space="preserve">rs have been advised </w:t>
            </w:r>
            <w:r w:rsidR="00A70C79">
              <w:rPr>
                <w:rFonts w:ascii="Arial" w:hAnsi="Arial" w:cs="Arial"/>
                <w:sz w:val="23"/>
                <w:szCs w:val="23"/>
              </w:rPr>
              <w:t>that procurements w</w:t>
            </w:r>
            <w:r w:rsidR="00156029">
              <w:rPr>
                <w:rFonts w:ascii="Arial" w:hAnsi="Arial" w:cs="Arial"/>
                <w:sz w:val="23"/>
                <w:szCs w:val="23"/>
              </w:rPr>
              <w:t>ere</w:t>
            </w:r>
            <w:r w:rsidR="00A70C79">
              <w:rPr>
                <w:rFonts w:ascii="Arial" w:hAnsi="Arial" w:cs="Arial"/>
                <w:sz w:val="23"/>
                <w:szCs w:val="23"/>
              </w:rPr>
              <w:t xml:space="preserve"> happening and have been encouraged to get themselves ready</w:t>
            </w:r>
            <w:r w:rsidR="000F5786">
              <w:rPr>
                <w:rFonts w:ascii="Arial" w:hAnsi="Arial" w:cs="Arial"/>
                <w:sz w:val="23"/>
                <w:szCs w:val="23"/>
              </w:rPr>
              <w:t xml:space="preserve"> for the last 2 years</w:t>
            </w:r>
            <w:r w:rsidR="00A70C79">
              <w:rPr>
                <w:rFonts w:ascii="Arial" w:hAnsi="Arial" w:cs="Arial"/>
                <w:sz w:val="23"/>
                <w:szCs w:val="23"/>
              </w:rPr>
              <w:t>.  Cherie Young has spoken to every single provider offering as much support as possible.</w:t>
            </w:r>
          </w:p>
          <w:p w:rsidR="00A70C79" w:rsidRDefault="00A70C79" w:rsidP="0059111E">
            <w:pPr>
              <w:rPr>
                <w:rFonts w:ascii="Arial" w:hAnsi="Arial" w:cs="Arial"/>
                <w:sz w:val="23"/>
                <w:szCs w:val="23"/>
              </w:rPr>
            </w:pPr>
          </w:p>
          <w:p w:rsidR="00C07D4F" w:rsidRDefault="00A70C79" w:rsidP="0059111E">
            <w:pPr>
              <w:rPr>
                <w:rFonts w:ascii="Arial" w:hAnsi="Arial" w:cs="Arial"/>
                <w:sz w:val="23"/>
                <w:szCs w:val="23"/>
              </w:rPr>
            </w:pPr>
            <w:r>
              <w:rPr>
                <w:rFonts w:ascii="Arial" w:hAnsi="Arial" w:cs="Arial"/>
                <w:sz w:val="23"/>
                <w:szCs w:val="23"/>
              </w:rPr>
              <w:t xml:space="preserve">BD asked who sets the scoring and </w:t>
            </w:r>
            <w:r w:rsidR="00903A71">
              <w:rPr>
                <w:rFonts w:ascii="Arial" w:hAnsi="Arial" w:cs="Arial"/>
                <w:sz w:val="23"/>
                <w:szCs w:val="23"/>
              </w:rPr>
              <w:t>expressed that</w:t>
            </w:r>
            <w:r>
              <w:rPr>
                <w:rFonts w:ascii="Arial" w:hAnsi="Arial" w:cs="Arial"/>
                <w:sz w:val="23"/>
                <w:szCs w:val="23"/>
              </w:rPr>
              <w:t xml:space="preserve"> in the future </w:t>
            </w:r>
            <w:r w:rsidR="00903A71">
              <w:rPr>
                <w:rFonts w:ascii="Arial" w:hAnsi="Arial" w:cs="Arial"/>
                <w:sz w:val="23"/>
                <w:szCs w:val="23"/>
              </w:rPr>
              <w:t xml:space="preserve">we might question </w:t>
            </w:r>
            <w:r w:rsidR="00156029">
              <w:rPr>
                <w:rFonts w:ascii="Arial" w:hAnsi="Arial" w:cs="Arial"/>
                <w:sz w:val="23"/>
                <w:szCs w:val="23"/>
              </w:rPr>
              <w:t xml:space="preserve">the </w:t>
            </w:r>
            <w:r w:rsidR="00C07D4F">
              <w:rPr>
                <w:rFonts w:ascii="Arial" w:hAnsi="Arial" w:cs="Arial"/>
                <w:sz w:val="23"/>
                <w:szCs w:val="23"/>
              </w:rPr>
              <w:t>difficulty smaller providers have bidding for these contracts compared with the cor</w:t>
            </w:r>
            <w:r>
              <w:rPr>
                <w:rFonts w:ascii="Arial" w:hAnsi="Arial" w:cs="Arial"/>
                <w:sz w:val="23"/>
                <w:szCs w:val="23"/>
              </w:rPr>
              <w:t>porates</w:t>
            </w:r>
            <w:r w:rsidR="00DE1F97">
              <w:rPr>
                <w:rFonts w:ascii="Arial" w:hAnsi="Arial" w:cs="Arial"/>
                <w:sz w:val="23"/>
                <w:szCs w:val="23"/>
              </w:rPr>
              <w:t>.</w:t>
            </w:r>
            <w:r>
              <w:rPr>
                <w:rFonts w:ascii="Arial" w:hAnsi="Arial" w:cs="Arial"/>
                <w:sz w:val="23"/>
                <w:szCs w:val="23"/>
              </w:rPr>
              <w:t xml:space="preserve"> </w:t>
            </w:r>
          </w:p>
          <w:p w:rsidR="00C07D4F" w:rsidRDefault="00C07D4F" w:rsidP="0059111E">
            <w:pPr>
              <w:rPr>
                <w:rFonts w:ascii="Arial" w:hAnsi="Arial" w:cs="Arial"/>
                <w:sz w:val="23"/>
                <w:szCs w:val="23"/>
              </w:rPr>
            </w:pPr>
          </w:p>
          <w:p w:rsidR="00E90F77" w:rsidRDefault="00A70C79" w:rsidP="0059111E">
            <w:pPr>
              <w:rPr>
                <w:rFonts w:ascii="Arial" w:hAnsi="Arial" w:cs="Arial"/>
                <w:sz w:val="23"/>
                <w:szCs w:val="23"/>
              </w:rPr>
            </w:pPr>
            <w:r>
              <w:rPr>
                <w:rFonts w:ascii="Arial" w:hAnsi="Arial" w:cs="Arial"/>
                <w:sz w:val="23"/>
                <w:szCs w:val="23"/>
              </w:rPr>
              <w:t xml:space="preserve">AG </w:t>
            </w:r>
            <w:r w:rsidR="00903A71">
              <w:rPr>
                <w:rFonts w:ascii="Arial" w:hAnsi="Arial" w:cs="Arial"/>
                <w:sz w:val="23"/>
                <w:szCs w:val="23"/>
              </w:rPr>
              <w:t>informed the group</w:t>
            </w:r>
            <w:r>
              <w:rPr>
                <w:rFonts w:ascii="Arial" w:hAnsi="Arial" w:cs="Arial"/>
                <w:sz w:val="23"/>
                <w:szCs w:val="23"/>
              </w:rPr>
              <w:t xml:space="preserve"> that the PQQ </w:t>
            </w:r>
            <w:r w:rsidR="005671A9">
              <w:rPr>
                <w:rFonts w:ascii="Arial" w:hAnsi="Arial" w:cs="Arial"/>
                <w:sz w:val="23"/>
                <w:szCs w:val="23"/>
              </w:rPr>
              <w:t xml:space="preserve">stage is </w:t>
            </w:r>
            <w:r w:rsidR="00C07D4F">
              <w:rPr>
                <w:rFonts w:ascii="Arial" w:hAnsi="Arial" w:cs="Arial"/>
                <w:sz w:val="23"/>
                <w:szCs w:val="23"/>
              </w:rPr>
              <w:t>set nationally</w:t>
            </w:r>
            <w:r w:rsidR="005671A9">
              <w:rPr>
                <w:rFonts w:ascii="Arial" w:hAnsi="Arial" w:cs="Arial"/>
                <w:sz w:val="23"/>
                <w:szCs w:val="23"/>
              </w:rPr>
              <w:t xml:space="preserve"> and it is either pas</w:t>
            </w:r>
            <w:r w:rsidR="00903A71">
              <w:rPr>
                <w:rFonts w:ascii="Arial" w:hAnsi="Arial" w:cs="Arial"/>
                <w:sz w:val="23"/>
                <w:szCs w:val="23"/>
              </w:rPr>
              <w:t>s or fail and for the individuals</w:t>
            </w:r>
            <w:r w:rsidR="005671A9">
              <w:rPr>
                <w:rFonts w:ascii="Arial" w:hAnsi="Arial" w:cs="Arial"/>
                <w:sz w:val="23"/>
                <w:szCs w:val="23"/>
              </w:rPr>
              <w:t xml:space="preserve"> that is the purpose of</w:t>
            </w:r>
            <w:r>
              <w:rPr>
                <w:rFonts w:ascii="Arial" w:hAnsi="Arial" w:cs="Arial"/>
                <w:sz w:val="23"/>
                <w:szCs w:val="23"/>
              </w:rPr>
              <w:t xml:space="preserve"> the project group</w:t>
            </w:r>
            <w:r w:rsidR="005671A9">
              <w:rPr>
                <w:rFonts w:ascii="Arial" w:hAnsi="Arial" w:cs="Arial"/>
                <w:sz w:val="23"/>
                <w:szCs w:val="23"/>
              </w:rPr>
              <w:t xml:space="preserve"> that is to start next week to come up with a list of questions that will be used across the whole of the South</w:t>
            </w:r>
            <w:r w:rsidR="00903A71">
              <w:rPr>
                <w:rFonts w:ascii="Arial" w:hAnsi="Arial" w:cs="Arial"/>
                <w:sz w:val="23"/>
                <w:szCs w:val="23"/>
              </w:rPr>
              <w:t>.  There</w:t>
            </w:r>
            <w:r w:rsidR="005671A9">
              <w:rPr>
                <w:rFonts w:ascii="Arial" w:hAnsi="Arial" w:cs="Arial"/>
                <w:sz w:val="23"/>
                <w:szCs w:val="23"/>
              </w:rPr>
              <w:t xml:space="preserve"> will be </w:t>
            </w:r>
            <w:r w:rsidR="005671A9">
              <w:rPr>
                <w:rFonts w:ascii="Arial" w:hAnsi="Arial" w:cs="Arial"/>
                <w:sz w:val="23"/>
                <w:szCs w:val="23"/>
              </w:rPr>
              <w:lastRenderedPageBreak/>
              <w:t>clinical input.</w:t>
            </w:r>
          </w:p>
          <w:p w:rsidR="00E90F77" w:rsidRDefault="00E90F77" w:rsidP="0059111E">
            <w:pPr>
              <w:rPr>
                <w:rFonts w:ascii="Arial" w:hAnsi="Arial" w:cs="Arial"/>
                <w:sz w:val="23"/>
                <w:szCs w:val="23"/>
              </w:rPr>
            </w:pPr>
          </w:p>
          <w:p w:rsidR="005671A9" w:rsidRDefault="005671A9" w:rsidP="0059111E">
            <w:pPr>
              <w:rPr>
                <w:rFonts w:ascii="Arial" w:hAnsi="Arial" w:cs="Arial"/>
                <w:sz w:val="23"/>
                <w:szCs w:val="23"/>
              </w:rPr>
            </w:pPr>
            <w:r>
              <w:rPr>
                <w:rFonts w:ascii="Arial" w:hAnsi="Arial" w:cs="Arial"/>
                <w:sz w:val="23"/>
                <w:szCs w:val="23"/>
              </w:rPr>
              <w:t>BD asked for it to be formally minuted that th</w:t>
            </w:r>
            <w:r w:rsidR="00993F0A">
              <w:rPr>
                <w:rFonts w:ascii="Arial" w:hAnsi="Arial" w:cs="Arial"/>
                <w:sz w:val="23"/>
                <w:szCs w:val="23"/>
              </w:rPr>
              <w:t>ere will some due consideration</w:t>
            </w:r>
            <w:r>
              <w:rPr>
                <w:rFonts w:ascii="Arial" w:hAnsi="Arial" w:cs="Arial"/>
                <w:sz w:val="23"/>
                <w:szCs w:val="23"/>
              </w:rPr>
              <w:t xml:space="preserve"> given to something about localism.</w:t>
            </w:r>
          </w:p>
          <w:p w:rsidR="00114766" w:rsidRPr="00CC6A4C" w:rsidRDefault="00114766" w:rsidP="00F36970">
            <w:pPr>
              <w:rPr>
                <w:rFonts w:ascii="Arial" w:hAnsi="Arial" w:cs="Arial"/>
                <w:sz w:val="23"/>
                <w:szCs w:val="23"/>
              </w:rPr>
            </w:pPr>
          </w:p>
        </w:tc>
      </w:tr>
      <w:tr w:rsidR="00306516" w:rsidRPr="00D97163" w:rsidTr="0059111E">
        <w:tc>
          <w:tcPr>
            <w:tcW w:w="9640" w:type="dxa"/>
          </w:tcPr>
          <w:p w:rsidR="00306516" w:rsidRDefault="00306516" w:rsidP="00D9732F">
            <w:pPr>
              <w:rPr>
                <w:rFonts w:ascii="Arial" w:hAnsi="Arial" w:cs="Arial"/>
                <w:b/>
                <w:sz w:val="23"/>
                <w:szCs w:val="23"/>
              </w:rPr>
            </w:pPr>
            <w:r>
              <w:rPr>
                <w:rFonts w:ascii="Arial" w:hAnsi="Arial" w:cs="Arial"/>
                <w:b/>
                <w:sz w:val="23"/>
                <w:szCs w:val="23"/>
              </w:rPr>
              <w:lastRenderedPageBreak/>
              <w:t>9.  Anti-microbial resistance</w:t>
            </w:r>
          </w:p>
          <w:p w:rsidR="00151FE9" w:rsidRDefault="00151FE9" w:rsidP="00D9732F">
            <w:pPr>
              <w:rPr>
                <w:rFonts w:ascii="Arial" w:hAnsi="Arial" w:cs="Arial"/>
                <w:b/>
                <w:sz w:val="23"/>
                <w:szCs w:val="23"/>
              </w:rPr>
            </w:pPr>
          </w:p>
          <w:p w:rsidR="00151FE9" w:rsidRDefault="00B9660C" w:rsidP="00D9732F">
            <w:pPr>
              <w:rPr>
                <w:rFonts w:ascii="Arial" w:hAnsi="Arial" w:cs="Arial"/>
                <w:sz w:val="23"/>
                <w:szCs w:val="23"/>
              </w:rPr>
            </w:pPr>
            <w:r>
              <w:rPr>
                <w:rFonts w:ascii="Arial" w:hAnsi="Arial" w:cs="Arial"/>
                <w:sz w:val="23"/>
                <w:szCs w:val="23"/>
              </w:rPr>
              <w:t>BD informed the group that a proposal was put in from Thames Valley to NHS England to see they can fund a project</w:t>
            </w:r>
            <w:r w:rsidR="004A0D00">
              <w:rPr>
                <w:rFonts w:ascii="Arial" w:hAnsi="Arial" w:cs="Arial"/>
                <w:sz w:val="23"/>
                <w:szCs w:val="23"/>
              </w:rPr>
              <w:t xml:space="preserve"> that is based on evidence to audit dentists on their microbial use and bench mark then against other dentists.  This</w:t>
            </w:r>
            <w:r w:rsidR="00C07D4F">
              <w:rPr>
                <w:rFonts w:ascii="Arial" w:hAnsi="Arial" w:cs="Arial"/>
                <w:sz w:val="23"/>
                <w:szCs w:val="23"/>
              </w:rPr>
              <w:t xml:space="preserve"> audit aims to</w:t>
            </w:r>
            <w:r w:rsidR="004A0D00">
              <w:rPr>
                <w:rFonts w:ascii="Arial" w:hAnsi="Arial" w:cs="Arial"/>
                <w:sz w:val="23"/>
                <w:szCs w:val="23"/>
              </w:rPr>
              <w:t xml:space="preserve"> improve the anti-microbial prescribing practices</w:t>
            </w:r>
            <w:r w:rsidR="00691FF2">
              <w:rPr>
                <w:rFonts w:ascii="Arial" w:hAnsi="Arial" w:cs="Arial"/>
                <w:sz w:val="23"/>
                <w:szCs w:val="23"/>
              </w:rPr>
              <w:t>.</w:t>
            </w:r>
          </w:p>
          <w:p w:rsidR="00190D0C" w:rsidRDefault="00190D0C" w:rsidP="00D9732F">
            <w:pPr>
              <w:rPr>
                <w:rFonts w:ascii="Arial" w:hAnsi="Arial" w:cs="Arial"/>
                <w:sz w:val="23"/>
                <w:szCs w:val="23"/>
              </w:rPr>
            </w:pPr>
          </w:p>
          <w:p w:rsidR="00691FF2" w:rsidRDefault="004A0D00" w:rsidP="00D9732F">
            <w:pPr>
              <w:rPr>
                <w:rFonts w:ascii="Arial" w:hAnsi="Arial" w:cs="Arial"/>
                <w:sz w:val="23"/>
                <w:szCs w:val="23"/>
              </w:rPr>
            </w:pPr>
            <w:r>
              <w:rPr>
                <w:rFonts w:ascii="Arial" w:hAnsi="Arial" w:cs="Arial"/>
                <w:sz w:val="23"/>
                <w:szCs w:val="23"/>
              </w:rPr>
              <w:t xml:space="preserve">BD explained that </w:t>
            </w:r>
            <w:r w:rsidR="00C07D4F">
              <w:rPr>
                <w:rFonts w:ascii="Arial" w:hAnsi="Arial" w:cs="Arial"/>
                <w:sz w:val="23"/>
                <w:szCs w:val="23"/>
              </w:rPr>
              <w:t xml:space="preserve">the LDN </w:t>
            </w:r>
            <w:r>
              <w:rPr>
                <w:rFonts w:ascii="Arial" w:hAnsi="Arial" w:cs="Arial"/>
                <w:sz w:val="23"/>
                <w:szCs w:val="23"/>
              </w:rPr>
              <w:t>was hoping to do something similar</w:t>
            </w:r>
            <w:r w:rsidR="00691FF2">
              <w:rPr>
                <w:rFonts w:ascii="Arial" w:hAnsi="Arial" w:cs="Arial"/>
                <w:sz w:val="23"/>
                <w:szCs w:val="23"/>
              </w:rPr>
              <w:t xml:space="preserve"> and that an expression of interest email would be sent out.  The poster, leaflets would be provided as would support to produce the audit. </w:t>
            </w:r>
          </w:p>
          <w:p w:rsidR="00691FF2" w:rsidRDefault="00691FF2" w:rsidP="00D9732F">
            <w:pPr>
              <w:rPr>
                <w:rFonts w:ascii="Arial" w:hAnsi="Arial" w:cs="Arial"/>
                <w:sz w:val="23"/>
                <w:szCs w:val="23"/>
              </w:rPr>
            </w:pPr>
          </w:p>
          <w:p w:rsidR="004A0D00" w:rsidRDefault="00691FF2" w:rsidP="00D9732F">
            <w:pPr>
              <w:rPr>
                <w:rFonts w:ascii="Arial" w:hAnsi="Arial" w:cs="Arial"/>
                <w:sz w:val="23"/>
                <w:szCs w:val="23"/>
              </w:rPr>
            </w:pPr>
            <w:r>
              <w:rPr>
                <w:rFonts w:ascii="Arial" w:hAnsi="Arial" w:cs="Arial"/>
                <w:sz w:val="23"/>
                <w:szCs w:val="23"/>
              </w:rPr>
              <w:t xml:space="preserve">AG told the group that it has been agreed that </w:t>
            </w:r>
            <w:r w:rsidR="00C07D4F">
              <w:rPr>
                <w:rFonts w:ascii="Arial" w:hAnsi="Arial" w:cs="Arial"/>
                <w:sz w:val="23"/>
                <w:szCs w:val="23"/>
              </w:rPr>
              <w:t xml:space="preserve">for </w:t>
            </w:r>
            <w:r>
              <w:rPr>
                <w:rFonts w:ascii="Arial" w:hAnsi="Arial" w:cs="Arial"/>
                <w:sz w:val="23"/>
                <w:szCs w:val="23"/>
              </w:rPr>
              <w:t xml:space="preserve">any project of </w:t>
            </w:r>
            <w:r w:rsidR="00993F0A">
              <w:rPr>
                <w:rFonts w:ascii="Arial" w:hAnsi="Arial" w:cs="Arial"/>
                <w:sz w:val="23"/>
                <w:szCs w:val="23"/>
              </w:rPr>
              <w:t>interest;</w:t>
            </w:r>
            <w:r>
              <w:rPr>
                <w:rFonts w:ascii="Arial" w:hAnsi="Arial" w:cs="Arial"/>
                <w:sz w:val="23"/>
                <w:szCs w:val="23"/>
              </w:rPr>
              <w:t xml:space="preserve"> an outline proposal must be submitted identifying all the resources that ar</w:t>
            </w:r>
            <w:r w:rsidR="00C07D4F">
              <w:rPr>
                <w:rFonts w:ascii="Arial" w:hAnsi="Arial" w:cs="Arial"/>
                <w:sz w:val="23"/>
                <w:szCs w:val="23"/>
              </w:rPr>
              <w:t xml:space="preserve">e needed.  This will need to </w:t>
            </w:r>
            <w:r w:rsidR="00993F0A">
              <w:rPr>
                <w:rFonts w:ascii="Arial" w:hAnsi="Arial" w:cs="Arial"/>
                <w:sz w:val="23"/>
                <w:szCs w:val="23"/>
              </w:rPr>
              <w:t xml:space="preserve">be </w:t>
            </w:r>
            <w:r>
              <w:rPr>
                <w:rFonts w:ascii="Arial" w:hAnsi="Arial" w:cs="Arial"/>
                <w:sz w:val="23"/>
                <w:szCs w:val="23"/>
              </w:rPr>
              <w:t xml:space="preserve">agreed by the KSS </w:t>
            </w:r>
            <w:r w:rsidR="00C07D4F">
              <w:rPr>
                <w:rFonts w:ascii="Arial" w:hAnsi="Arial" w:cs="Arial"/>
                <w:sz w:val="23"/>
                <w:szCs w:val="23"/>
              </w:rPr>
              <w:t>LDN</w:t>
            </w:r>
            <w:r w:rsidR="00290AB8">
              <w:rPr>
                <w:rFonts w:ascii="Arial" w:hAnsi="Arial" w:cs="Arial"/>
                <w:sz w:val="23"/>
                <w:szCs w:val="23"/>
              </w:rPr>
              <w:t xml:space="preserve"> in order to prioritise.</w:t>
            </w:r>
            <w:r w:rsidR="00BC3AD7">
              <w:rPr>
                <w:rFonts w:ascii="Arial" w:hAnsi="Arial" w:cs="Arial"/>
                <w:sz w:val="23"/>
                <w:szCs w:val="23"/>
              </w:rPr>
              <w:t xml:space="preserve">  There needs to be a business case to understand all of the aspects and decide who is to take the lead, who and how the funding will be managed and which pots need to be tapped into.</w:t>
            </w:r>
          </w:p>
          <w:p w:rsidR="00290AB8" w:rsidRDefault="00290AB8" w:rsidP="00D9732F">
            <w:pPr>
              <w:rPr>
                <w:rFonts w:ascii="Arial" w:hAnsi="Arial" w:cs="Arial"/>
                <w:sz w:val="23"/>
                <w:szCs w:val="23"/>
              </w:rPr>
            </w:pPr>
          </w:p>
          <w:p w:rsidR="00290AB8" w:rsidRDefault="00290AB8" w:rsidP="00D9732F">
            <w:pPr>
              <w:rPr>
                <w:rFonts w:ascii="Arial" w:hAnsi="Arial" w:cs="Arial"/>
                <w:sz w:val="23"/>
                <w:szCs w:val="23"/>
              </w:rPr>
            </w:pPr>
            <w:r>
              <w:rPr>
                <w:rFonts w:ascii="Arial" w:hAnsi="Arial" w:cs="Arial"/>
                <w:sz w:val="23"/>
                <w:szCs w:val="23"/>
              </w:rPr>
              <w:t>AT voiced that Jennifer Parry is running a research group trying to get research in to general practice.  AT felt it is necessary to get all the workstreams together so it is not only a research project but also a learning platform through Health Education England</w:t>
            </w:r>
            <w:r w:rsidR="006D2EF0">
              <w:rPr>
                <w:rFonts w:ascii="Arial" w:hAnsi="Arial" w:cs="Arial"/>
                <w:sz w:val="23"/>
                <w:szCs w:val="23"/>
              </w:rPr>
              <w:t xml:space="preserve"> creating a whole package.</w:t>
            </w:r>
          </w:p>
          <w:p w:rsidR="006D2EF0" w:rsidRDefault="006D2EF0" w:rsidP="00D9732F">
            <w:pPr>
              <w:rPr>
                <w:rFonts w:ascii="Arial" w:hAnsi="Arial" w:cs="Arial"/>
                <w:sz w:val="23"/>
                <w:szCs w:val="23"/>
              </w:rPr>
            </w:pPr>
          </w:p>
          <w:p w:rsidR="006D2EF0" w:rsidRDefault="00BC3AD7" w:rsidP="00D9732F">
            <w:pPr>
              <w:rPr>
                <w:rFonts w:ascii="Arial" w:hAnsi="Arial" w:cs="Arial"/>
                <w:sz w:val="23"/>
                <w:szCs w:val="23"/>
              </w:rPr>
            </w:pPr>
            <w:r>
              <w:rPr>
                <w:rFonts w:ascii="Arial" w:hAnsi="Arial" w:cs="Arial"/>
                <w:sz w:val="23"/>
                <w:szCs w:val="23"/>
              </w:rPr>
              <w:t xml:space="preserve">There is an unofficial group established consisting of Tim Hogan, Brett Duane, </w:t>
            </w:r>
            <w:r w:rsidRPr="00BC3AD7">
              <w:rPr>
                <w:rFonts w:ascii="Arial" w:hAnsi="Arial" w:cs="Arial"/>
                <w:sz w:val="23"/>
                <w:szCs w:val="23"/>
              </w:rPr>
              <w:t>Kandiah Thayalan</w:t>
            </w:r>
            <w:r>
              <w:rPr>
                <w:rFonts w:ascii="Arial" w:hAnsi="Arial" w:cs="Arial"/>
                <w:sz w:val="23"/>
                <w:szCs w:val="23"/>
              </w:rPr>
              <w:t xml:space="preserve">, Jackie Sowerbutts </w:t>
            </w:r>
            <w:r w:rsidR="00993F0A">
              <w:rPr>
                <w:rFonts w:ascii="Arial" w:hAnsi="Arial" w:cs="Arial"/>
                <w:sz w:val="23"/>
                <w:szCs w:val="23"/>
              </w:rPr>
              <w:t>and others and</w:t>
            </w:r>
            <w:r>
              <w:rPr>
                <w:rFonts w:ascii="Arial" w:hAnsi="Arial" w:cs="Arial"/>
                <w:sz w:val="23"/>
                <w:szCs w:val="23"/>
              </w:rPr>
              <w:t xml:space="preserve"> BD confirmed that </w:t>
            </w:r>
            <w:r w:rsidR="00993F0A">
              <w:rPr>
                <w:rFonts w:ascii="Arial" w:hAnsi="Arial" w:cs="Arial"/>
                <w:sz w:val="23"/>
                <w:szCs w:val="23"/>
              </w:rPr>
              <w:t xml:space="preserve">a colleague </w:t>
            </w:r>
            <w:r>
              <w:rPr>
                <w:rFonts w:ascii="Arial" w:hAnsi="Arial" w:cs="Arial"/>
                <w:sz w:val="23"/>
                <w:szCs w:val="23"/>
              </w:rPr>
              <w:t>is currently drawing up a</w:t>
            </w:r>
            <w:r w:rsidR="00190D0C">
              <w:rPr>
                <w:rFonts w:ascii="Arial" w:hAnsi="Arial" w:cs="Arial"/>
                <w:sz w:val="23"/>
                <w:szCs w:val="23"/>
              </w:rPr>
              <w:t xml:space="preserve"> two</w:t>
            </w:r>
            <w:r w:rsidR="00E20E33">
              <w:rPr>
                <w:rFonts w:ascii="Arial" w:hAnsi="Arial" w:cs="Arial"/>
                <w:sz w:val="23"/>
                <w:szCs w:val="23"/>
              </w:rPr>
              <w:t xml:space="preserve"> sid</w:t>
            </w:r>
            <w:r>
              <w:rPr>
                <w:rFonts w:ascii="Arial" w:hAnsi="Arial" w:cs="Arial"/>
                <w:sz w:val="23"/>
                <w:szCs w:val="23"/>
              </w:rPr>
              <w:t>ed business case proposal based on a particular template which will be taken to the LDN in around two months for agreement and then the workstream can formally get started.</w:t>
            </w:r>
          </w:p>
          <w:p w:rsidR="00290AB8" w:rsidRDefault="00290AB8" w:rsidP="00D9732F">
            <w:pPr>
              <w:rPr>
                <w:rFonts w:ascii="Arial" w:hAnsi="Arial" w:cs="Arial"/>
                <w:sz w:val="23"/>
                <w:szCs w:val="23"/>
              </w:rPr>
            </w:pPr>
          </w:p>
          <w:p w:rsidR="00091DAD" w:rsidRDefault="006D2EF0" w:rsidP="00E90F77">
            <w:pPr>
              <w:rPr>
                <w:rFonts w:ascii="Arial" w:hAnsi="Arial" w:cs="Arial"/>
                <w:sz w:val="23"/>
                <w:szCs w:val="23"/>
              </w:rPr>
            </w:pPr>
            <w:r>
              <w:rPr>
                <w:rFonts w:ascii="Arial" w:hAnsi="Arial" w:cs="Arial"/>
                <w:sz w:val="23"/>
                <w:szCs w:val="23"/>
              </w:rPr>
              <w:t>JS added that she also wanted to try and target all foundation practices</w:t>
            </w:r>
            <w:r w:rsidR="00BC3AD7">
              <w:rPr>
                <w:rFonts w:ascii="Arial" w:hAnsi="Arial" w:cs="Arial"/>
                <w:sz w:val="23"/>
                <w:szCs w:val="23"/>
              </w:rPr>
              <w:t xml:space="preserve"> and that the project will n</w:t>
            </w:r>
            <w:r w:rsidR="00C07D4F">
              <w:rPr>
                <w:rFonts w:ascii="Arial" w:hAnsi="Arial" w:cs="Arial"/>
                <w:sz w:val="23"/>
                <w:szCs w:val="23"/>
              </w:rPr>
              <w:t xml:space="preserve">eed funding </w:t>
            </w:r>
            <w:r w:rsidR="00BC3AD7">
              <w:rPr>
                <w:rFonts w:ascii="Arial" w:hAnsi="Arial" w:cs="Arial"/>
                <w:sz w:val="23"/>
                <w:szCs w:val="23"/>
              </w:rPr>
              <w:t xml:space="preserve">to </w:t>
            </w:r>
            <w:r w:rsidR="00C07D4F">
              <w:rPr>
                <w:rFonts w:ascii="Arial" w:hAnsi="Arial" w:cs="Arial"/>
                <w:sz w:val="23"/>
                <w:szCs w:val="23"/>
              </w:rPr>
              <w:t>obtain a</w:t>
            </w:r>
            <w:r w:rsidR="00BC3AD7">
              <w:rPr>
                <w:rFonts w:ascii="Arial" w:hAnsi="Arial" w:cs="Arial"/>
                <w:sz w:val="23"/>
                <w:szCs w:val="23"/>
              </w:rPr>
              <w:t xml:space="preserve">ll the information </w:t>
            </w:r>
            <w:r w:rsidR="00C07D4F">
              <w:rPr>
                <w:rFonts w:ascii="Arial" w:hAnsi="Arial" w:cs="Arial"/>
                <w:sz w:val="23"/>
                <w:szCs w:val="23"/>
              </w:rPr>
              <w:t>from practices</w:t>
            </w:r>
            <w:r w:rsidR="00BC3AD7">
              <w:rPr>
                <w:rFonts w:ascii="Arial" w:hAnsi="Arial" w:cs="Arial"/>
                <w:sz w:val="23"/>
                <w:szCs w:val="23"/>
              </w:rPr>
              <w:t xml:space="preserve"> and the other </w:t>
            </w:r>
            <w:r w:rsidR="00E20E33">
              <w:rPr>
                <w:rFonts w:ascii="Arial" w:hAnsi="Arial" w:cs="Arial"/>
                <w:sz w:val="23"/>
                <w:szCs w:val="23"/>
              </w:rPr>
              <w:t>to audit the data.  She expressed that the power of this will be the sharing of all the data into one pool and then to properly analysis the data which may result in acquiring a significant costing element.</w:t>
            </w:r>
          </w:p>
          <w:p w:rsidR="00E90F77" w:rsidRDefault="00E90F77" w:rsidP="00E90F77">
            <w:pPr>
              <w:rPr>
                <w:rFonts w:ascii="Arial" w:hAnsi="Arial" w:cs="Arial"/>
                <w:sz w:val="23"/>
                <w:szCs w:val="23"/>
              </w:rPr>
            </w:pPr>
          </w:p>
          <w:p w:rsidR="00E20E33" w:rsidRDefault="00E20E33" w:rsidP="00D9732F">
            <w:pPr>
              <w:rPr>
                <w:rFonts w:ascii="Arial" w:hAnsi="Arial" w:cs="Arial"/>
                <w:sz w:val="23"/>
                <w:szCs w:val="23"/>
              </w:rPr>
            </w:pPr>
            <w:r>
              <w:rPr>
                <w:rFonts w:ascii="Arial" w:hAnsi="Arial" w:cs="Arial"/>
                <w:sz w:val="23"/>
                <w:szCs w:val="23"/>
              </w:rPr>
              <w:t>BD expressed that the LDCs representatives</w:t>
            </w:r>
            <w:r w:rsidR="00C07D4F">
              <w:rPr>
                <w:rFonts w:ascii="Arial" w:hAnsi="Arial" w:cs="Arial"/>
                <w:sz w:val="23"/>
                <w:szCs w:val="23"/>
              </w:rPr>
              <w:t xml:space="preserve"> also</w:t>
            </w:r>
            <w:r>
              <w:rPr>
                <w:rFonts w:ascii="Arial" w:hAnsi="Arial" w:cs="Arial"/>
                <w:sz w:val="23"/>
                <w:szCs w:val="23"/>
              </w:rPr>
              <w:t xml:space="preserve"> need to push this through their LDCs.</w:t>
            </w:r>
          </w:p>
          <w:p w:rsidR="00306516" w:rsidRPr="00D97163" w:rsidRDefault="00306516" w:rsidP="00D9732F">
            <w:pPr>
              <w:rPr>
                <w:rFonts w:ascii="Arial" w:hAnsi="Arial" w:cs="Arial"/>
                <w:b/>
                <w:sz w:val="23"/>
                <w:szCs w:val="23"/>
              </w:rPr>
            </w:pPr>
          </w:p>
        </w:tc>
      </w:tr>
      <w:tr w:rsidR="0059111E" w:rsidRPr="00D97163" w:rsidTr="0059111E">
        <w:tc>
          <w:tcPr>
            <w:tcW w:w="9640" w:type="dxa"/>
          </w:tcPr>
          <w:p w:rsidR="0059111E" w:rsidRDefault="00B9660C" w:rsidP="00D9732F">
            <w:pPr>
              <w:rPr>
                <w:rFonts w:ascii="Arial" w:hAnsi="Arial" w:cs="Arial"/>
                <w:b/>
                <w:sz w:val="23"/>
                <w:szCs w:val="23"/>
              </w:rPr>
            </w:pPr>
            <w:r>
              <w:rPr>
                <w:rFonts w:ascii="Arial" w:hAnsi="Arial" w:cs="Arial"/>
                <w:b/>
                <w:sz w:val="23"/>
                <w:szCs w:val="23"/>
              </w:rPr>
              <w:t>10</w:t>
            </w:r>
            <w:r w:rsidR="0059111E" w:rsidRPr="00D97163">
              <w:rPr>
                <w:rFonts w:ascii="Arial" w:hAnsi="Arial" w:cs="Arial"/>
                <w:b/>
                <w:sz w:val="23"/>
                <w:szCs w:val="23"/>
              </w:rPr>
              <w:t xml:space="preserve">.  </w:t>
            </w:r>
            <w:r w:rsidR="00D9732F">
              <w:rPr>
                <w:rFonts w:ascii="Arial" w:hAnsi="Arial" w:cs="Arial"/>
                <w:b/>
                <w:sz w:val="23"/>
                <w:szCs w:val="23"/>
              </w:rPr>
              <w:t>Bariatric patients</w:t>
            </w:r>
          </w:p>
          <w:p w:rsidR="00485BD4" w:rsidRDefault="00485BD4" w:rsidP="00D9732F">
            <w:pPr>
              <w:rPr>
                <w:rFonts w:ascii="Arial" w:hAnsi="Arial" w:cs="Arial"/>
                <w:sz w:val="23"/>
                <w:szCs w:val="23"/>
              </w:rPr>
            </w:pPr>
          </w:p>
          <w:p w:rsidR="00E20E33" w:rsidRDefault="00E20E33" w:rsidP="00D9732F">
            <w:pPr>
              <w:rPr>
                <w:rFonts w:ascii="Arial" w:hAnsi="Arial" w:cs="Arial"/>
                <w:sz w:val="23"/>
                <w:szCs w:val="23"/>
              </w:rPr>
            </w:pPr>
            <w:r>
              <w:rPr>
                <w:rFonts w:ascii="Arial" w:hAnsi="Arial" w:cs="Arial"/>
                <w:sz w:val="23"/>
                <w:szCs w:val="23"/>
              </w:rPr>
              <w:t xml:space="preserve">NHS England is keen as part of the GDS contacts </w:t>
            </w:r>
            <w:r w:rsidR="00C07D4F">
              <w:rPr>
                <w:rFonts w:ascii="Arial" w:hAnsi="Arial" w:cs="Arial"/>
                <w:sz w:val="23"/>
                <w:szCs w:val="23"/>
              </w:rPr>
              <w:t xml:space="preserve">for </w:t>
            </w:r>
            <w:r>
              <w:rPr>
                <w:rFonts w:ascii="Arial" w:hAnsi="Arial" w:cs="Arial"/>
                <w:sz w:val="23"/>
                <w:szCs w:val="23"/>
              </w:rPr>
              <w:t>there to be provision for bariatric patients.</w:t>
            </w:r>
          </w:p>
          <w:p w:rsidR="00E20E33" w:rsidRDefault="00E20E33" w:rsidP="00D9732F">
            <w:pPr>
              <w:rPr>
                <w:rFonts w:ascii="Arial" w:hAnsi="Arial" w:cs="Arial"/>
                <w:sz w:val="23"/>
                <w:szCs w:val="23"/>
              </w:rPr>
            </w:pPr>
          </w:p>
          <w:p w:rsidR="00E20E33" w:rsidRDefault="00E20E33" w:rsidP="00D9732F">
            <w:pPr>
              <w:rPr>
                <w:rFonts w:ascii="Arial" w:hAnsi="Arial" w:cs="Arial"/>
                <w:sz w:val="23"/>
                <w:szCs w:val="23"/>
              </w:rPr>
            </w:pPr>
            <w:r>
              <w:rPr>
                <w:rFonts w:ascii="Arial" w:hAnsi="Arial" w:cs="Arial"/>
                <w:sz w:val="23"/>
                <w:szCs w:val="23"/>
              </w:rPr>
              <w:t xml:space="preserve">Over the last </w:t>
            </w:r>
            <w:r w:rsidR="00C07D4F">
              <w:rPr>
                <w:rFonts w:ascii="Arial" w:hAnsi="Arial" w:cs="Arial"/>
                <w:sz w:val="23"/>
                <w:szCs w:val="23"/>
              </w:rPr>
              <w:t>few</w:t>
            </w:r>
            <w:r w:rsidR="00854375">
              <w:rPr>
                <w:rFonts w:ascii="Arial" w:hAnsi="Arial" w:cs="Arial"/>
                <w:sz w:val="23"/>
                <w:szCs w:val="23"/>
              </w:rPr>
              <w:t xml:space="preserve"> months BD has with the dental trainees and HEE input produced a literary review of bariatric provision for dental care.  A detailed specification will be written next week and this will be forwarded to Anna Ireland who will be doing the GDS procurement.</w:t>
            </w:r>
          </w:p>
          <w:p w:rsidR="00854375" w:rsidRDefault="00854375" w:rsidP="00D9732F">
            <w:pPr>
              <w:rPr>
                <w:rFonts w:ascii="Arial" w:hAnsi="Arial" w:cs="Arial"/>
                <w:sz w:val="23"/>
                <w:szCs w:val="23"/>
              </w:rPr>
            </w:pPr>
          </w:p>
          <w:p w:rsidR="00993F0A" w:rsidRDefault="00854375" w:rsidP="00F36970">
            <w:pPr>
              <w:rPr>
                <w:rFonts w:ascii="Arial" w:hAnsi="Arial" w:cs="Arial"/>
                <w:sz w:val="23"/>
                <w:szCs w:val="23"/>
              </w:rPr>
            </w:pPr>
            <w:r>
              <w:rPr>
                <w:rFonts w:ascii="Arial" w:hAnsi="Arial" w:cs="Arial"/>
                <w:sz w:val="23"/>
                <w:szCs w:val="23"/>
              </w:rPr>
              <w:t>At the moment heavier patients without any</w:t>
            </w:r>
            <w:r w:rsidR="00190D0C">
              <w:rPr>
                <w:rFonts w:ascii="Arial" w:hAnsi="Arial" w:cs="Arial"/>
                <w:sz w:val="23"/>
                <w:szCs w:val="23"/>
              </w:rPr>
              <w:t xml:space="preserve"> further specific medical need are</w:t>
            </w:r>
            <w:r>
              <w:rPr>
                <w:rFonts w:ascii="Arial" w:hAnsi="Arial" w:cs="Arial"/>
                <w:sz w:val="23"/>
                <w:szCs w:val="23"/>
              </w:rPr>
              <w:t xml:space="preserve"> only able to access care through the CDS who is contacted on a one to one basis. </w:t>
            </w:r>
          </w:p>
          <w:p w:rsidR="00B02150" w:rsidRPr="009A63D2" w:rsidRDefault="00854375" w:rsidP="00F36970">
            <w:pPr>
              <w:rPr>
                <w:rFonts w:ascii="Arial" w:hAnsi="Arial" w:cs="Arial"/>
                <w:sz w:val="23"/>
                <w:szCs w:val="23"/>
              </w:rPr>
            </w:pPr>
            <w:r>
              <w:rPr>
                <w:rFonts w:ascii="Arial" w:hAnsi="Arial" w:cs="Arial"/>
                <w:sz w:val="23"/>
                <w:szCs w:val="23"/>
              </w:rPr>
              <w:lastRenderedPageBreak/>
              <w:t xml:space="preserve"> It is hoped there will be around 10 clinics across the whole of KSS.  There may the requirement to travel on behalf of the patient but access to safe dental care can be offered to these patients</w:t>
            </w:r>
            <w:r w:rsidR="009A63D2">
              <w:rPr>
                <w:rFonts w:ascii="Arial" w:hAnsi="Arial" w:cs="Arial"/>
                <w:sz w:val="23"/>
                <w:szCs w:val="23"/>
              </w:rPr>
              <w:t>.</w:t>
            </w:r>
          </w:p>
        </w:tc>
      </w:tr>
      <w:tr w:rsidR="0059111E" w:rsidRPr="00D97163" w:rsidTr="0059111E">
        <w:tc>
          <w:tcPr>
            <w:tcW w:w="9640" w:type="dxa"/>
          </w:tcPr>
          <w:p w:rsidR="0059111E" w:rsidRDefault="00B9660C" w:rsidP="00125860">
            <w:pPr>
              <w:rPr>
                <w:rFonts w:ascii="Arial" w:hAnsi="Arial" w:cs="Arial"/>
                <w:b/>
                <w:sz w:val="23"/>
                <w:szCs w:val="23"/>
              </w:rPr>
            </w:pPr>
            <w:r>
              <w:rPr>
                <w:rFonts w:ascii="Arial" w:hAnsi="Arial" w:cs="Arial"/>
                <w:b/>
                <w:sz w:val="23"/>
                <w:szCs w:val="23"/>
              </w:rPr>
              <w:lastRenderedPageBreak/>
              <w:t>11</w:t>
            </w:r>
            <w:r w:rsidR="0059111E" w:rsidRPr="00D97163">
              <w:rPr>
                <w:rFonts w:ascii="Arial" w:hAnsi="Arial" w:cs="Arial"/>
                <w:b/>
                <w:sz w:val="23"/>
                <w:szCs w:val="23"/>
              </w:rPr>
              <w:t xml:space="preserve">.  </w:t>
            </w:r>
            <w:r w:rsidR="00D9732F">
              <w:rPr>
                <w:rFonts w:ascii="Arial" w:hAnsi="Arial" w:cs="Arial"/>
                <w:b/>
                <w:sz w:val="23"/>
                <w:szCs w:val="23"/>
              </w:rPr>
              <w:t>MCN update</w:t>
            </w:r>
          </w:p>
          <w:p w:rsidR="00D9732F" w:rsidRDefault="00D9732F" w:rsidP="00125860">
            <w:pPr>
              <w:rPr>
                <w:rFonts w:ascii="Arial" w:hAnsi="Arial" w:cs="Arial"/>
                <w:b/>
                <w:sz w:val="23"/>
                <w:szCs w:val="23"/>
              </w:rPr>
            </w:pPr>
          </w:p>
          <w:p w:rsidR="008F0CB1" w:rsidRDefault="00D9732F" w:rsidP="008F0CB1">
            <w:pPr>
              <w:rPr>
                <w:rFonts w:ascii="Arial" w:hAnsi="Arial" w:cs="Arial"/>
                <w:sz w:val="23"/>
                <w:szCs w:val="23"/>
              </w:rPr>
            </w:pPr>
            <w:r>
              <w:rPr>
                <w:rFonts w:ascii="Arial" w:hAnsi="Arial" w:cs="Arial"/>
                <w:b/>
                <w:sz w:val="23"/>
                <w:szCs w:val="23"/>
              </w:rPr>
              <w:t>Restorative</w:t>
            </w:r>
            <w:r w:rsidR="007E59AA">
              <w:rPr>
                <w:rFonts w:ascii="Arial" w:hAnsi="Arial" w:cs="Arial"/>
                <w:b/>
                <w:sz w:val="23"/>
                <w:szCs w:val="23"/>
              </w:rPr>
              <w:t xml:space="preserve"> – </w:t>
            </w:r>
            <w:r w:rsidR="00854375">
              <w:rPr>
                <w:rFonts w:ascii="Arial" w:hAnsi="Arial" w:cs="Arial"/>
                <w:sz w:val="23"/>
                <w:szCs w:val="23"/>
              </w:rPr>
              <w:t xml:space="preserve">At the present time there is an unofficial restorative MCN group with </w:t>
            </w:r>
            <w:r w:rsidR="00993F0A">
              <w:rPr>
                <w:rFonts w:ascii="Arial" w:hAnsi="Arial" w:cs="Arial"/>
                <w:sz w:val="23"/>
                <w:szCs w:val="23"/>
              </w:rPr>
              <w:t xml:space="preserve">good </w:t>
            </w:r>
            <w:r w:rsidR="00854375">
              <w:rPr>
                <w:rFonts w:ascii="Arial" w:hAnsi="Arial" w:cs="Arial"/>
                <w:sz w:val="23"/>
                <w:szCs w:val="23"/>
              </w:rPr>
              <w:t>attendance led by Andrew Elder.  This group remains unofficial until the national guidance is received.</w:t>
            </w:r>
          </w:p>
          <w:p w:rsidR="00854375" w:rsidRDefault="00854375" w:rsidP="008F0CB1">
            <w:pPr>
              <w:rPr>
                <w:rFonts w:ascii="Arial" w:hAnsi="Arial" w:cs="Arial"/>
                <w:sz w:val="23"/>
                <w:szCs w:val="23"/>
              </w:rPr>
            </w:pPr>
          </w:p>
          <w:p w:rsidR="00E90F77" w:rsidRDefault="00854375" w:rsidP="008F0CB1">
            <w:pPr>
              <w:rPr>
                <w:rFonts w:ascii="Arial" w:hAnsi="Arial" w:cs="Arial"/>
                <w:sz w:val="23"/>
                <w:szCs w:val="23"/>
              </w:rPr>
            </w:pPr>
            <w:r>
              <w:rPr>
                <w:rFonts w:ascii="Arial" w:hAnsi="Arial" w:cs="Arial"/>
                <w:sz w:val="23"/>
                <w:szCs w:val="23"/>
              </w:rPr>
              <w:t xml:space="preserve">BD told the group that </w:t>
            </w:r>
            <w:r w:rsidR="00F95D52">
              <w:rPr>
                <w:rFonts w:ascii="Arial" w:hAnsi="Arial" w:cs="Arial"/>
                <w:sz w:val="23"/>
                <w:szCs w:val="23"/>
              </w:rPr>
              <w:t xml:space="preserve">will be sending an MCN template </w:t>
            </w:r>
            <w:r w:rsidR="009A63D2">
              <w:rPr>
                <w:rFonts w:ascii="Arial" w:hAnsi="Arial" w:cs="Arial"/>
                <w:sz w:val="23"/>
                <w:szCs w:val="23"/>
              </w:rPr>
              <w:t xml:space="preserve">to MJ and AG to </w:t>
            </w:r>
            <w:r w:rsidR="00F95D52">
              <w:rPr>
                <w:rFonts w:ascii="Arial" w:hAnsi="Arial" w:cs="Arial"/>
                <w:sz w:val="23"/>
                <w:szCs w:val="23"/>
              </w:rPr>
              <w:t>commence setting up of the</w:t>
            </w:r>
            <w:r>
              <w:rPr>
                <w:rFonts w:ascii="Arial" w:hAnsi="Arial" w:cs="Arial"/>
                <w:sz w:val="23"/>
                <w:szCs w:val="23"/>
              </w:rPr>
              <w:t xml:space="preserve"> Restorative, Oral Surgery and Unscheduled Care MCNs.</w:t>
            </w:r>
          </w:p>
          <w:p w:rsidR="00E90F77" w:rsidRDefault="00E90F77" w:rsidP="008F0CB1">
            <w:pPr>
              <w:rPr>
                <w:rFonts w:ascii="Arial" w:hAnsi="Arial" w:cs="Arial"/>
                <w:sz w:val="23"/>
                <w:szCs w:val="23"/>
              </w:rPr>
            </w:pPr>
          </w:p>
          <w:p w:rsidR="00854375" w:rsidRDefault="002C3436" w:rsidP="008F0CB1">
            <w:pPr>
              <w:rPr>
                <w:rFonts w:ascii="Arial" w:hAnsi="Arial" w:cs="Arial"/>
                <w:sz w:val="23"/>
                <w:szCs w:val="23"/>
              </w:rPr>
            </w:pPr>
            <w:r>
              <w:rPr>
                <w:rFonts w:ascii="Arial" w:hAnsi="Arial" w:cs="Arial"/>
                <w:sz w:val="23"/>
                <w:szCs w:val="23"/>
              </w:rPr>
              <w:t>A recent r</w:t>
            </w:r>
            <w:r w:rsidR="00854375">
              <w:rPr>
                <w:rFonts w:ascii="Arial" w:hAnsi="Arial" w:cs="Arial"/>
                <w:sz w:val="23"/>
                <w:szCs w:val="23"/>
              </w:rPr>
              <w:t xml:space="preserve">estorative meeting was unfortunately cancelled and </w:t>
            </w:r>
            <w:r>
              <w:rPr>
                <w:rFonts w:ascii="Arial" w:hAnsi="Arial" w:cs="Arial"/>
                <w:sz w:val="23"/>
                <w:szCs w:val="23"/>
              </w:rPr>
              <w:t>will be arranged for a future date.  This meeting was going to go over the work in regards to DERS with David Ezra from Vantage.  AG wanted to highlight that there should</w:t>
            </w:r>
            <w:r w:rsidR="002B1761">
              <w:rPr>
                <w:rFonts w:ascii="Arial" w:hAnsi="Arial" w:cs="Arial"/>
                <w:sz w:val="23"/>
                <w:szCs w:val="23"/>
              </w:rPr>
              <w:t xml:space="preserve"> not</w:t>
            </w:r>
            <w:r>
              <w:rPr>
                <w:rFonts w:ascii="Arial" w:hAnsi="Arial" w:cs="Arial"/>
                <w:sz w:val="23"/>
                <w:szCs w:val="23"/>
              </w:rPr>
              <w:t xml:space="preserve"> be an underestimation of how complex the restorative pathways have been.</w:t>
            </w:r>
          </w:p>
          <w:p w:rsidR="002B1761" w:rsidRDefault="002B1761" w:rsidP="008F0CB1">
            <w:pPr>
              <w:rPr>
                <w:rFonts w:ascii="Arial" w:hAnsi="Arial" w:cs="Arial"/>
                <w:sz w:val="23"/>
                <w:szCs w:val="23"/>
              </w:rPr>
            </w:pPr>
          </w:p>
          <w:p w:rsidR="002B1761" w:rsidRPr="00854375" w:rsidRDefault="002B1761" w:rsidP="008F0CB1">
            <w:pPr>
              <w:rPr>
                <w:rFonts w:ascii="Arial" w:hAnsi="Arial" w:cs="Arial"/>
                <w:sz w:val="23"/>
                <w:szCs w:val="23"/>
              </w:rPr>
            </w:pPr>
            <w:r>
              <w:rPr>
                <w:rFonts w:ascii="Arial" w:hAnsi="Arial" w:cs="Arial"/>
                <w:sz w:val="23"/>
                <w:szCs w:val="23"/>
              </w:rPr>
              <w:t>AT voiced that there are local variations across KSS, AG responded by stating that there may still be the postcode lottery as the commissioning of the CCGs and access to dental care will relate to where the patient lives.</w:t>
            </w:r>
          </w:p>
          <w:p w:rsidR="00D9732F" w:rsidRDefault="00D9732F" w:rsidP="00125860">
            <w:pPr>
              <w:rPr>
                <w:rFonts w:ascii="Arial" w:hAnsi="Arial" w:cs="Arial"/>
                <w:sz w:val="23"/>
                <w:szCs w:val="23"/>
              </w:rPr>
            </w:pPr>
          </w:p>
          <w:p w:rsidR="008F0CB1" w:rsidRDefault="00ED5BFA" w:rsidP="00125860">
            <w:pPr>
              <w:rPr>
                <w:rFonts w:ascii="Arial" w:hAnsi="Arial" w:cs="Arial"/>
                <w:b/>
                <w:sz w:val="23"/>
                <w:szCs w:val="23"/>
              </w:rPr>
            </w:pPr>
            <w:r>
              <w:rPr>
                <w:rFonts w:ascii="Arial" w:hAnsi="Arial" w:cs="Arial"/>
                <w:b/>
                <w:sz w:val="23"/>
                <w:szCs w:val="23"/>
              </w:rPr>
              <w:pict>
                <v:rect id="_x0000_i1025" style="width:369.9pt;height:.25pt" o:hrpct="785" o:hralign="center" o:hrstd="t" o:hr="t" fillcolor="#a0a0a0" stroked="f"/>
              </w:pict>
            </w:r>
          </w:p>
          <w:p w:rsidR="008F0CB1" w:rsidRDefault="008F0CB1" w:rsidP="00125860">
            <w:pPr>
              <w:rPr>
                <w:rFonts w:ascii="Arial" w:hAnsi="Arial" w:cs="Arial"/>
                <w:sz w:val="23"/>
                <w:szCs w:val="23"/>
              </w:rPr>
            </w:pPr>
          </w:p>
          <w:p w:rsidR="00FA7B60" w:rsidRPr="002B1761" w:rsidRDefault="00D9732F" w:rsidP="00F36970">
            <w:pPr>
              <w:rPr>
                <w:rFonts w:ascii="Arial" w:hAnsi="Arial" w:cs="Arial"/>
                <w:sz w:val="23"/>
                <w:szCs w:val="23"/>
              </w:rPr>
            </w:pPr>
            <w:r>
              <w:rPr>
                <w:rFonts w:ascii="Arial" w:hAnsi="Arial" w:cs="Arial"/>
                <w:b/>
                <w:sz w:val="23"/>
                <w:szCs w:val="23"/>
              </w:rPr>
              <w:t>Special Care &amp; Paediatric</w:t>
            </w:r>
            <w:r w:rsidR="00977697">
              <w:rPr>
                <w:rFonts w:ascii="Arial" w:hAnsi="Arial" w:cs="Arial"/>
                <w:b/>
                <w:sz w:val="23"/>
                <w:szCs w:val="23"/>
              </w:rPr>
              <w:t xml:space="preserve"> </w:t>
            </w:r>
            <w:r w:rsidR="002B1761">
              <w:rPr>
                <w:rFonts w:ascii="Arial" w:hAnsi="Arial" w:cs="Arial"/>
                <w:b/>
                <w:sz w:val="23"/>
                <w:szCs w:val="23"/>
              </w:rPr>
              <w:t>–</w:t>
            </w:r>
            <w:r w:rsidR="00977697">
              <w:rPr>
                <w:rFonts w:ascii="Arial" w:hAnsi="Arial" w:cs="Arial"/>
                <w:b/>
                <w:sz w:val="23"/>
                <w:szCs w:val="23"/>
              </w:rPr>
              <w:t xml:space="preserve"> </w:t>
            </w:r>
            <w:r w:rsidR="002B1761">
              <w:rPr>
                <w:rFonts w:ascii="Arial" w:hAnsi="Arial" w:cs="Arial"/>
                <w:sz w:val="23"/>
                <w:szCs w:val="23"/>
              </w:rPr>
              <w:t>No formal update given at the meeting.</w:t>
            </w:r>
          </w:p>
          <w:p w:rsidR="00FA7B60" w:rsidRDefault="00FA7B60" w:rsidP="00125860">
            <w:pPr>
              <w:rPr>
                <w:rFonts w:ascii="Arial" w:hAnsi="Arial" w:cs="Arial"/>
                <w:b/>
                <w:sz w:val="23"/>
                <w:szCs w:val="23"/>
              </w:rPr>
            </w:pPr>
          </w:p>
          <w:p w:rsidR="00524E7A" w:rsidRDefault="00ED5BFA" w:rsidP="00125860">
            <w:pPr>
              <w:rPr>
                <w:rFonts w:ascii="Arial" w:hAnsi="Arial" w:cs="Arial"/>
                <w:b/>
                <w:sz w:val="23"/>
                <w:szCs w:val="23"/>
              </w:rPr>
            </w:pPr>
            <w:r>
              <w:rPr>
                <w:rFonts w:ascii="Arial" w:hAnsi="Arial" w:cs="Arial"/>
                <w:b/>
                <w:sz w:val="23"/>
                <w:szCs w:val="23"/>
              </w:rPr>
              <w:pict>
                <v:rect id="_x0000_i1026" style="width:369.9pt;height:.25pt" o:hrpct="785" o:hralign="center" o:hrstd="t" o:hr="t" fillcolor="#a0a0a0" stroked="f"/>
              </w:pict>
            </w:r>
          </w:p>
          <w:p w:rsidR="007E59AA" w:rsidRDefault="007E59AA" w:rsidP="00125860">
            <w:pPr>
              <w:rPr>
                <w:rFonts w:ascii="Arial" w:hAnsi="Arial" w:cs="Arial"/>
                <w:b/>
                <w:sz w:val="23"/>
                <w:szCs w:val="23"/>
              </w:rPr>
            </w:pPr>
          </w:p>
          <w:p w:rsidR="008F0CB1" w:rsidRPr="002B1761" w:rsidRDefault="00D9732F" w:rsidP="00F36970">
            <w:pPr>
              <w:rPr>
                <w:rFonts w:ascii="Arial" w:hAnsi="Arial" w:cs="Arial"/>
                <w:sz w:val="23"/>
                <w:szCs w:val="23"/>
              </w:rPr>
            </w:pPr>
            <w:r>
              <w:rPr>
                <w:rFonts w:ascii="Arial" w:hAnsi="Arial" w:cs="Arial"/>
                <w:b/>
                <w:sz w:val="23"/>
                <w:szCs w:val="23"/>
              </w:rPr>
              <w:t>Oral Health Promotion</w:t>
            </w:r>
            <w:r w:rsidR="00524E7A">
              <w:rPr>
                <w:rFonts w:ascii="Arial" w:hAnsi="Arial" w:cs="Arial"/>
                <w:b/>
                <w:sz w:val="23"/>
                <w:szCs w:val="23"/>
              </w:rPr>
              <w:t xml:space="preserve"> – </w:t>
            </w:r>
            <w:r w:rsidR="002B1761">
              <w:rPr>
                <w:rFonts w:ascii="Arial" w:hAnsi="Arial" w:cs="Arial"/>
                <w:sz w:val="23"/>
                <w:szCs w:val="23"/>
              </w:rPr>
              <w:t>JS informed the group that the first Surrey and Sussex Oral Hea</w:t>
            </w:r>
            <w:r w:rsidR="00356E73">
              <w:rPr>
                <w:rFonts w:ascii="Arial" w:hAnsi="Arial" w:cs="Arial"/>
                <w:sz w:val="23"/>
                <w:szCs w:val="23"/>
              </w:rPr>
              <w:t>lth Promotion meeting will take place on the 14</w:t>
            </w:r>
            <w:r w:rsidR="00356E73" w:rsidRPr="00356E73">
              <w:rPr>
                <w:rFonts w:ascii="Arial" w:hAnsi="Arial" w:cs="Arial"/>
                <w:sz w:val="23"/>
                <w:szCs w:val="23"/>
                <w:vertAlign w:val="superscript"/>
              </w:rPr>
              <w:t>th</w:t>
            </w:r>
            <w:r w:rsidR="00356E73">
              <w:rPr>
                <w:rFonts w:ascii="Arial" w:hAnsi="Arial" w:cs="Arial"/>
                <w:sz w:val="23"/>
                <w:szCs w:val="23"/>
              </w:rPr>
              <w:t xml:space="preserve"> December 2016 with approximately 20 attendees confirmed.</w:t>
            </w:r>
          </w:p>
          <w:p w:rsidR="00CB324E" w:rsidRDefault="00CB324E" w:rsidP="00125860">
            <w:pPr>
              <w:rPr>
                <w:rFonts w:ascii="Arial" w:hAnsi="Arial" w:cs="Arial"/>
                <w:sz w:val="23"/>
                <w:szCs w:val="23"/>
              </w:rPr>
            </w:pPr>
          </w:p>
          <w:p w:rsidR="00CB324E" w:rsidRDefault="00ED5BFA" w:rsidP="00125860">
            <w:pPr>
              <w:rPr>
                <w:rFonts w:ascii="Arial" w:hAnsi="Arial" w:cs="Arial"/>
                <w:b/>
                <w:sz w:val="23"/>
                <w:szCs w:val="23"/>
              </w:rPr>
            </w:pPr>
            <w:r>
              <w:rPr>
                <w:rFonts w:ascii="Arial" w:hAnsi="Arial" w:cs="Arial"/>
                <w:b/>
                <w:sz w:val="23"/>
                <w:szCs w:val="23"/>
              </w:rPr>
              <w:pict>
                <v:rect id="_x0000_i1027" style="width:369.9pt;height:.25pt" o:hrpct="785" o:hralign="center" o:hrstd="t" o:hr="t" fillcolor="#a0a0a0" stroked="f"/>
              </w:pict>
            </w:r>
          </w:p>
          <w:p w:rsidR="006B4C24" w:rsidRPr="00524E7A" w:rsidRDefault="006B4C24" w:rsidP="00125860">
            <w:pPr>
              <w:rPr>
                <w:rFonts w:ascii="Arial" w:hAnsi="Arial" w:cs="Arial"/>
                <w:sz w:val="23"/>
                <w:szCs w:val="23"/>
              </w:rPr>
            </w:pPr>
          </w:p>
          <w:p w:rsidR="00915FAA" w:rsidRPr="00356E73" w:rsidRDefault="00D9732F" w:rsidP="00F36970">
            <w:pPr>
              <w:rPr>
                <w:rFonts w:ascii="Arial" w:hAnsi="Arial" w:cs="Arial"/>
                <w:sz w:val="23"/>
                <w:szCs w:val="23"/>
              </w:rPr>
            </w:pPr>
            <w:r>
              <w:rPr>
                <w:rFonts w:ascii="Arial" w:hAnsi="Arial" w:cs="Arial"/>
                <w:b/>
                <w:sz w:val="23"/>
                <w:szCs w:val="23"/>
              </w:rPr>
              <w:t>Orthodontic</w:t>
            </w:r>
            <w:r w:rsidR="00356E73">
              <w:rPr>
                <w:rFonts w:ascii="Arial" w:hAnsi="Arial" w:cs="Arial"/>
                <w:b/>
                <w:sz w:val="23"/>
                <w:szCs w:val="23"/>
              </w:rPr>
              <w:t xml:space="preserve"> – </w:t>
            </w:r>
            <w:r w:rsidR="00356E73">
              <w:rPr>
                <w:rFonts w:ascii="Arial" w:hAnsi="Arial" w:cs="Arial"/>
                <w:sz w:val="23"/>
                <w:szCs w:val="23"/>
              </w:rPr>
              <w:t>This update has already been given in the meeting under Healthwatch and the Orthodontic HNA agenda items.</w:t>
            </w:r>
          </w:p>
          <w:p w:rsidR="00915FAA" w:rsidRDefault="00ED5BFA" w:rsidP="00125860">
            <w:pPr>
              <w:rPr>
                <w:rFonts w:ascii="Arial" w:hAnsi="Arial" w:cs="Arial"/>
                <w:b/>
                <w:sz w:val="23"/>
                <w:szCs w:val="23"/>
              </w:rPr>
            </w:pPr>
            <w:r>
              <w:rPr>
                <w:rFonts w:ascii="Arial" w:hAnsi="Arial" w:cs="Arial"/>
                <w:b/>
                <w:sz w:val="23"/>
                <w:szCs w:val="23"/>
              </w:rPr>
              <w:pict>
                <v:rect id="_x0000_i1028" style="width:369.9pt;height:.25pt" o:hrpct="785" o:hralign="center" o:hrstd="t" o:hr="t" fillcolor="#a0a0a0" stroked="f"/>
              </w:pict>
            </w:r>
          </w:p>
          <w:p w:rsidR="00915FAA" w:rsidRPr="00AD41B6" w:rsidRDefault="00915FAA" w:rsidP="00125860">
            <w:pPr>
              <w:rPr>
                <w:rFonts w:ascii="Arial" w:hAnsi="Arial" w:cs="Arial"/>
                <w:sz w:val="23"/>
                <w:szCs w:val="23"/>
              </w:rPr>
            </w:pPr>
          </w:p>
          <w:p w:rsidR="000238A2" w:rsidRDefault="00D9732F" w:rsidP="00F36970">
            <w:pPr>
              <w:rPr>
                <w:rFonts w:ascii="Arial" w:hAnsi="Arial" w:cs="Arial"/>
                <w:sz w:val="23"/>
                <w:szCs w:val="23"/>
              </w:rPr>
            </w:pPr>
            <w:r>
              <w:rPr>
                <w:rFonts w:ascii="Arial" w:hAnsi="Arial" w:cs="Arial"/>
                <w:b/>
                <w:sz w:val="23"/>
                <w:szCs w:val="23"/>
              </w:rPr>
              <w:t>Oral Surgery</w:t>
            </w:r>
            <w:r w:rsidR="00AD41B6">
              <w:rPr>
                <w:rFonts w:ascii="Arial" w:hAnsi="Arial" w:cs="Arial"/>
                <w:b/>
                <w:sz w:val="23"/>
                <w:szCs w:val="23"/>
              </w:rPr>
              <w:t xml:space="preserve"> </w:t>
            </w:r>
            <w:r w:rsidR="006620C2">
              <w:rPr>
                <w:rFonts w:ascii="Arial" w:hAnsi="Arial" w:cs="Arial"/>
                <w:b/>
                <w:sz w:val="23"/>
                <w:szCs w:val="23"/>
              </w:rPr>
              <w:t>–</w:t>
            </w:r>
            <w:r w:rsidR="00916438">
              <w:rPr>
                <w:rFonts w:ascii="Arial" w:hAnsi="Arial" w:cs="Arial"/>
                <w:b/>
                <w:sz w:val="23"/>
                <w:szCs w:val="23"/>
              </w:rPr>
              <w:t xml:space="preserve"> </w:t>
            </w:r>
            <w:r w:rsidR="00916438">
              <w:rPr>
                <w:rFonts w:ascii="Arial" w:hAnsi="Arial" w:cs="Arial"/>
                <w:sz w:val="23"/>
                <w:szCs w:val="23"/>
              </w:rPr>
              <w:t>J</w:t>
            </w:r>
            <w:r w:rsidR="00356E73">
              <w:rPr>
                <w:rFonts w:ascii="Arial" w:hAnsi="Arial" w:cs="Arial"/>
                <w:sz w:val="23"/>
                <w:szCs w:val="23"/>
              </w:rPr>
              <w:t>C confirmed there was no update for oral surgery in Sussex.</w:t>
            </w:r>
          </w:p>
          <w:p w:rsidR="00916438" w:rsidRDefault="00916438" w:rsidP="00F36970">
            <w:pPr>
              <w:rPr>
                <w:rFonts w:ascii="Arial" w:hAnsi="Arial" w:cs="Arial"/>
                <w:b/>
                <w:sz w:val="23"/>
                <w:szCs w:val="23"/>
              </w:rPr>
            </w:pPr>
          </w:p>
          <w:p w:rsidR="00916438" w:rsidRDefault="00786DA2" w:rsidP="00F36970">
            <w:pPr>
              <w:rPr>
                <w:rFonts w:ascii="Arial" w:hAnsi="Arial" w:cs="Arial"/>
                <w:sz w:val="23"/>
                <w:szCs w:val="23"/>
              </w:rPr>
            </w:pPr>
            <w:r>
              <w:rPr>
                <w:rFonts w:ascii="Arial" w:hAnsi="Arial" w:cs="Arial"/>
                <w:sz w:val="23"/>
                <w:szCs w:val="23"/>
              </w:rPr>
              <w:t>AG told the group that there is now national guidance and terms of reference for the MCNs, however, she stressed it did not talk about remuneration so this will need to be discussed.</w:t>
            </w:r>
            <w:r w:rsidR="00CE239A">
              <w:rPr>
                <w:rFonts w:ascii="Arial" w:hAnsi="Arial" w:cs="Arial"/>
                <w:sz w:val="23"/>
                <w:szCs w:val="23"/>
              </w:rPr>
              <w:t xml:space="preserve">  For secondary care it is built into the CEQUIN payment</w:t>
            </w:r>
            <w:r w:rsidR="009A63D2">
              <w:rPr>
                <w:rFonts w:ascii="Arial" w:hAnsi="Arial" w:cs="Arial"/>
                <w:sz w:val="23"/>
                <w:szCs w:val="23"/>
              </w:rPr>
              <w:t>s</w:t>
            </w:r>
            <w:r w:rsidR="00CE239A">
              <w:rPr>
                <w:rFonts w:ascii="Arial" w:hAnsi="Arial" w:cs="Arial"/>
                <w:sz w:val="23"/>
                <w:szCs w:val="23"/>
              </w:rPr>
              <w:t>, so the trusts will be receiving payment</w:t>
            </w:r>
            <w:r w:rsidR="00A1452F">
              <w:rPr>
                <w:rFonts w:ascii="Arial" w:hAnsi="Arial" w:cs="Arial"/>
                <w:sz w:val="23"/>
                <w:szCs w:val="23"/>
              </w:rPr>
              <w:t xml:space="preserve"> to allow clinician</w:t>
            </w:r>
            <w:r w:rsidR="00993F0A">
              <w:rPr>
                <w:rFonts w:ascii="Arial" w:hAnsi="Arial" w:cs="Arial"/>
                <w:sz w:val="23"/>
                <w:szCs w:val="23"/>
              </w:rPr>
              <w:t>s</w:t>
            </w:r>
            <w:r w:rsidR="00A1452F">
              <w:rPr>
                <w:rFonts w:ascii="Arial" w:hAnsi="Arial" w:cs="Arial"/>
                <w:sz w:val="23"/>
                <w:szCs w:val="23"/>
              </w:rPr>
              <w:t xml:space="preserve"> to attend</w:t>
            </w:r>
            <w:r w:rsidR="00CE239A">
              <w:rPr>
                <w:rFonts w:ascii="Arial" w:hAnsi="Arial" w:cs="Arial"/>
                <w:sz w:val="23"/>
                <w:szCs w:val="23"/>
              </w:rPr>
              <w:t xml:space="preserve"> and all clinicians should have this built into their workplans.</w:t>
            </w:r>
          </w:p>
          <w:p w:rsidR="00CE239A" w:rsidRDefault="00CE239A" w:rsidP="00F36970">
            <w:pPr>
              <w:rPr>
                <w:rFonts w:ascii="Arial" w:hAnsi="Arial" w:cs="Arial"/>
                <w:sz w:val="23"/>
                <w:szCs w:val="23"/>
              </w:rPr>
            </w:pPr>
          </w:p>
          <w:p w:rsidR="00CE239A" w:rsidRDefault="00CE239A" w:rsidP="00F36970">
            <w:pPr>
              <w:rPr>
                <w:rFonts w:ascii="Arial" w:hAnsi="Arial" w:cs="Arial"/>
                <w:sz w:val="23"/>
                <w:szCs w:val="23"/>
              </w:rPr>
            </w:pPr>
            <w:r>
              <w:rPr>
                <w:rFonts w:ascii="Arial" w:hAnsi="Arial" w:cs="Arial"/>
                <w:sz w:val="23"/>
                <w:szCs w:val="23"/>
              </w:rPr>
              <w:t>AG confirmed she recognises that in primary care, individuals attending the meetings might require some form of payment to attend or it could be a reduction in UDA</w:t>
            </w:r>
            <w:r w:rsidR="009A63D2">
              <w:rPr>
                <w:rFonts w:ascii="Arial" w:hAnsi="Arial" w:cs="Arial"/>
                <w:sz w:val="23"/>
                <w:szCs w:val="23"/>
              </w:rPr>
              <w:t>s</w:t>
            </w:r>
            <w:r>
              <w:rPr>
                <w:rFonts w:ascii="Arial" w:hAnsi="Arial" w:cs="Arial"/>
                <w:sz w:val="23"/>
                <w:szCs w:val="23"/>
              </w:rPr>
              <w:t xml:space="preserve"> to the same equivalent value.  This subject needs to be discussed at a national level and will be taken to the Dental Leads meeting in January 2017.</w:t>
            </w:r>
          </w:p>
          <w:p w:rsidR="00CE239A" w:rsidRDefault="00CE239A" w:rsidP="00F36970">
            <w:pPr>
              <w:rPr>
                <w:rFonts w:ascii="Arial" w:hAnsi="Arial" w:cs="Arial"/>
                <w:sz w:val="23"/>
                <w:szCs w:val="23"/>
              </w:rPr>
            </w:pPr>
          </w:p>
          <w:p w:rsidR="00993F0A" w:rsidRDefault="00993F0A" w:rsidP="00F36970">
            <w:pPr>
              <w:rPr>
                <w:rFonts w:ascii="Arial" w:hAnsi="Arial" w:cs="Arial"/>
                <w:sz w:val="23"/>
                <w:szCs w:val="23"/>
              </w:rPr>
            </w:pPr>
          </w:p>
          <w:p w:rsidR="00600D8D" w:rsidRDefault="00CE239A" w:rsidP="00F36970">
            <w:pPr>
              <w:rPr>
                <w:rFonts w:ascii="Arial" w:hAnsi="Arial" w:cs="Arial"/>
                <w:sz w:val="23"/>
                <w:szCs w:val="23"/>
              </w:rPr>
            </w:pPr>
            <w:r>
              <w:rPr>
                <w:rFonts w:ascii="Arial" w:hAnsi="Arial" w:cs="Arial"/>
                <w:sz w:val="23"/>
                <w:szCs w:val="23"/>
              </w:rPr>
              <w:lastRenderedPageBreak/>
              <w:t xml:space="preserve">NS formally stated that the LDC is very happy </w:t>
            </w:r>
            <w:r w:rsidR="00A1452F">
              <w:rPr>
                <w:rFonts w:ascii="Arial" w:hAnsi="Arial" w:cs="Arial"/>
                <w:sz w:val="23"/>
                <w:szCs w:val="23"/>
              </w:rPr>
              <w:t>for</w:t>
            </w:r>
            <w:r>
              <w:rPr>
                <w:rFonts w:ascii="Arial" w:hAnsi="Arial" w:cs="Arial"/>
                <w:sz w:val="23"/>
                <w:szCs w:val="23"/>
              </w:rPr>
              <w:t xml:space="preserve"> it</w:t>
            </w:r>
            <w:r w:rsidR="00A1452F">
              <w:rPr>
                <w:rFonts w:ascii="Arial" w:hAnsi="Arial" w:cs="Arial"/>
                <w:sz w:val="23"/>
                <w:szCs w:val="23"/>
              </w:rPr>
              <w:t>s</w:t>
            </w:r>
            <w:r>
              <w:rPr>
                <w:rFonts w:ascii="Arial" w:hAnsi="Arial" w:cs="Arial"/>
                <w:sz w:val="23"/>
                <w:szCs w:val="23"/>
              </w:rPr>
              <w:t xml:space="preserve"> members to attend the LDN and MCNs</w:t>
            </w:r>
            <w:r w:rsidR="00A1452F">
              <w:rPr>
                <w:rFonts w:ascii="Arial" w:hAnsi="Arial" w:cs="Arial"/>
                <w:sz w:val="23"/>
                <w:szCs w:val="23"/>
              </w:rPr>
              <w:t xml:space="preserve"> and will fund this attendance.</w:t>
            </w:r>
          </w:p>
          <w:p w:rsidR="00A1452F" w:rsidRDefault="00A1452F" w:rsidP="00F36970">
            <w:pPr>
              <w:rPr>
                <w:rFonts w:ascii="Arial" w:hAnsi="Arial" w:cs="Arial"/>
                <w:sz w:val="23"/>
                <w:szCs w:val="23"/>
              </w:rPr>
            </w:pPr>
          </w:p>
          <w:p w:rsidR="00A1452F" w:rsidRDefault="00A1452F" w:rsidP="00A1452F">
            <w:pPr>
              <w:rPr>
                <w:rFonts w:ascii="Arial" w:hAnsi="Arial" w:cs="Arial"/>
                <w:sz w:val="23"/>
                <w:szCs w:val="23"/>
              </w:rPr>
            </w:pPr>
            <w:r>
              <w:rPr>
                <w:rFonts w:ascii="Arial" w:hAnsi="Arial" w:cs="Arial"/>
                <w:sz w:val="23"/>
                <w:szCs w:val="23"/>
              </w:rPr>
              <w:t>JC voiced that Steven Walsh wanted to have evening meetings but this never progressed to s</w:t>
            </w:r>
            <w:r w:rsidR="009A63D2">
              <w:rPr>
                <w:rFonts w:ascii="Arial" w:hAnsi="Arial" w:cs="Arial"/>
                <w:sz w:val="23"/>
                <w:szCs w:val="23"/>
              </w:rPr>
              <w:t xml:space="preserve">etting up the Oral Surgery MCN as </w:t>
            </w:r>
            <w:r>
              <w:rPr>
                <w:rFonts w:ascii="Arial" w:hAnsi="Arial" w:cs="Arial"/>
                <w:sz w:val="23"/>
                <w:szCs w:val="23"/>
              </w:rPr>
              <w:t>he received little support.  AG responded by stating that it is very difficult to provide support for evening meetings, if they are in the day there is capacity to support the group and GM will provide the administrative support for this.</w:t>
            </w:r>
            <w:r w:rsidR="00127DA9">
              <w:rPr>
                <w:rFonts w:ascii="Arial" w:hAnsi="Arial" w:cs="Arial"/>
                <w:sz w:val="23"/>
                <w:szCs w:val="23"/>
              </w:rPr>
              <w:t xml:space="preserve">  NS expressed that he would provide </w:t>
            </w:r>
            <w:r w:rsidR="0033167A">
              <w:rPr>
                <w:rFonts w:ascii="Arial" w:hAnsi="Arial" w:cs="Arial"/>
                <w:sz w:val="23"/>
                <w:szCs w:val="23"/>
              </w:rPr>
              <w:t>administrative</w:t>
            </w:r>
            <w:r w:rsidR="00127DA9">
              <w:rPr>
                <w:rFonts w:ascii="Arial" w:hAnsi="Arial" w:cs="Arial"/>
                <w:sz w:val="23"/>
                <w:szCs w:val="23"/>
              </w:rPr>
              <w:t xml:space="preserve"> support for the initial meeting if required.</w:t>
            </w:r>
          </w:p>
          <w:p w:rsidR="00A1452F" w:rsidRPr="00A1452F" w:rsidRDefault="00A1452F" w:rsidP="00A1452F">
            <w:pPr>
              <w:rPr>
                <w:rFonts w:ascii="Arial" w:hAnsi="Arial" w:cs="Arial"/>
                <w:b/>
                <w:sz w:val="23"/>
                <w:szCs w:val="23"/>
              </w:rPr>
            </w:pPr>
            <w:r w:rsidRPr="00A1452F">
              <w:rPr>
                <w:rFonts w:ascii="Arial" w:hAnsi="Arial" w:cs="Arial"/>
                <w:b/>
                <w:sz w:val="23"/>
                <w:szCs w:val="23"/>
              </w:rPr>
              <w:t>Action:  JC to enquire amongst his colleagues to set up an Oral Surgery MCN to at lea</w:t>
            </w:r>
            <w:r>
              <w:rPr>
                <w:rFonts w:ascii="Arial" w:hAnsi="Arial" w:cs="Arial"/>
                <w:b/>
                <w:sz w:val="23"/>
                <w:szCs w:val="23"/>
              </w:rPr>
              <w:t>st have a</w:t>
            </w:r>
            <w:r w:rsidRPr="00A1452F">
              <w:rPr>
                <w:rFonts w:ascii="Arial" w:hAnsi="Arial" w:cs="Arial"/>
                <w:b/>
                <w:sz w:val="23"/>
                <w:szCs w:val="23"/>
              </w:rPr>
              <w:t xml:space="preserve"> primary meeting.</w:t>
            </w:r>
          </w:p>
          <w:p w:rsidR="00A1452F" w:rsidRDefault="00A1452F" w:rsidP="00A1452F">
            <w:pPr>
              <w:rPr>
                <w:rFonts w:ascii="Arial" w:hAnsi="Arial" w:cs="Arial"/>
                <w:sz w:val="23"/>
                <w:szCs w:val="23"/>
              </w:rPr>
            </w:pPr>
          </w:p>
          <w:p w:rsidR="00A1452F" w:rsidRDefault="00127DA9" w:rsidP="00A1452F">
            <w:pPr>
              <w:rPr>
                <w:rFonts w:ascii="Arial" w:hAnsi="Arial" w:cs="Arial"/>
                <w:sz w:val="23"/>
                <w:szCs w:val="23"/>
              </w:rPr>
            </w:pPr>
            <w:r w:rsidRPr="00127DA9">
              <w:rPr>
                <w:rFonts w:ascii="Arial" w:hAnsi="Arial" w:cs="Arial"/>
                <w:b/>
                <w:sz w:val="23"/>
                <w:szCs w:val="23"/>
              </w:rPr>
              <w:t xml:space="preserve">Regional Audit Group </w:t>
            </w:r>
            <w:r>
              <w:rPr>
                <w:rFonts w:ascii="Arial" w:hAnsi="Arial" w:cs="Arial"/>
                <w:b/>
                <w:sz w:val="23"/>
                <w:szCs w:val="23"/>
              </w:rPr>
              <w:t>–</w:t>
            </w:r>
            <w:r w:rsidRPr="00127DA9">
              <w:rPr>
                <w:rFonts w:ascii="Arial" w:hAnsi="Arial" w:cs="Arial"/>
                <w:b/>
                <w:sz w:val="23"/>
                <w:szCs w:val="23"/>
              </w:rPr>
              <w:t xml:space="preserve"> </w:t>
            </w:r>
            <w:r>
              <w:rPr>
                <w:rFonts w:ascii="Arial" w:hAnsi="Arial" w:cs="Arial"/>
                <w:sz w:val="23"/>
                <w:szCs w:val="23"/>
              </w:rPr>
              <w:t>JS wanted to give the group a short update from the regional audit group.  She was asked to look at the two week rule data that has come in for oral cancer.  It was made clear that there is no clear two week rule in the referral pathway.  BD and AG confirmed that there was but that is was not called the two week rule it is call suspicion of malignancy.  BD confirmed it was easy to change this to the two week rule, JS added it should be on the front page as a flag.</w:t>
            </w:r>
          </w:p>
          <w:p w:rsidR="00127DA9" w:rsidRDefault="00127DA9" w:rsidP="00A1452F">
            <w:pPr>
              <w:rPr>
                <w:rFonts w:ascii="Arial" w:hAnsi="Arial" w:cs="Arial"/>
                <w:sz w:val="23"/>
                <w:szCs w:val="23"/>
              </w:rPr>
            </w:pPr>
          </w:p>
          <w:p w:rsidR="00127DA9" w:rsidRDefault="00127DA9" w:rsidP="00A1452F">
            <w:pPr>
              <w:rPr>
                <w:rFonts w:ascii="Arial" w:hAnsi="Arial" w:cs="Arial"/>
                <w:sz w:val="23"/>
                <w:szCs w:val="23"/>
              </w:rPr>
            </w:pPr>
            <w:r>
              <w:rPr>
                <w:rFonts w:ascii="Arial" w:hAnsi="Arial" w:cs="Arial"/>
                <w:sz w:val="23"/>
                <w:szCs w:val="23"/>
              </w:rPr>
              <w:t>BD asked JC what it should be and JC confirmed it should be the two week rule as this is the pathway that the general medical practitioners use and that it is an established pathway.  AG confirmed that Nic Goodger did this for DERS as he is part of the cancer network and that he provided all the questions and signed it off as consistent with the cancer pathway.</w:t>
            </w:r>
          </w:p>
          <w:p w:rsidR="00127DA9" w:rsidRPr="009A63D2" w:rsidRDefault="00127DA9" w:rsidP="00A1452F">
            <w:pPr>
              <w:rPr>
                <w:rFonts w:ascii="Arial" w:hAnsi="Arial" w:cs="Arial"/>
                <w:b/>
                <w:sz w:val="23"/>
                <w:szCs w:val="23"/>
              </w:rPr>
            </w:pPr>
            <w:r w:rsidRPr="009A63D2">
              <w:rPr>
                <w:rFonts w:ascii="Arial" w:hAnsi="Arial" w:cs="Arial"/>
                <w:b/>
                <w:sz w:val="23"/>
                <w:szCs w:val="23"/>
              </w:rPr>
              <w:t>Action:  DERS to change</w:t>
            </w:r>
            <w:r w:rsidR="0033167A" w:rsidRPr="009A63D2">
              <w:rPr>
                <w:rFonts w:ascii="Arial" w:hAnsi="Arial" w:cs="Arial"/>
                <w:b/>
                <w:sz w:val="23"/>
                <w:szCs w:val="23"/>
              </w:rPr>
              <w:t xml:space="preserve"> suspected malignancy to the two week rule.  </w:t>
            </w:r>
          </w:p>
          <w:p w:rsidR="00A1452F" w:rsidRPr="006620C2" w:rsidRDefault="00A1452F" w:rsidP="00A1452F">
            <w:pPr>
              <w:rPr>
                <w:rFonts w:ascii="Arial" w:hAnsi="Arial" w:cs="Arial"/>
                <w:sz w:val="23"/>
                <w:szCs w:val="23"/>
              </w:rPr>
            </w:pPr>
          </w:p>
        </w:tc>
      </w:tr>
      <w:tr w:rsidR="0059111E" w:rsidRPr="00D97163" w:rsidTr="0059111E">
        <w:trPr>
          <w:trHeight w:val="70"/>
        </w:trPr>
        <w:tc>
          <w:tcPr>
            <w:tcW w:w="9640" w:type="dxa"/>
          </w:tcPr>
          <w:p w:rsidR="00915FAA" w:rsidRDefault="00B9660C" w:rsidP="007A10FB">
            <w:pPr>
              <w:rPr>
                <w:rFonts w:ascii="Arial" w:hAnsi="Arial" w:cs="Arial"/>
                <w:b/>
                <w:sz w:val="23"/>
                <w:szCs w:val="23"/>
              </w:rPr>
            </w:pPr>
            <w:r>
              <w:rPr>
                <w:rFonts w:ascii="Arial" w:hAnsi="Arial" w:cs="Arial"/>
                <w:b/>
                <w:sz w:val="23"/>
                <w:szCs w:val="23"/>
              </w:rPr>
              <w:lastRenderedPageBreak/>
              <w:t>12</w:t>
            </w:r>
            <w:r w:rsidR="0059111E" w:rsidRPr="00D97163">
              <w:rPr>
                <w:rFonts w:ascii="Arial" w:hAnsi="Arial" w:cs="Arial"/>
                <w:b/>
                <w:sz w:val="23"/>
                <w:szCs w:val="23"/>
              </w:rPr>
              <w:t>.</w:t>
            </w:r>
            <w:r w:rsidR="006855B1">
              <w:rPr>
                <w:rFonts w:ascii="Arial" w:hAnsi="Arial" w:cs="Arial"/>
                <w:b/>
                <w:sz w:val="23"/>
                <w:szCs w:val="23"/>
              </w:rPr>
              <w:t xml:space="preserve">  </w:t>
            </w:r>
            <w:r w:rsidR="00D9732F">
              <w:rPr>
                <w:rFonts w:ascii="Arial" w:hAnsi="Arial" w:cs="Arial"/>
                <w:b/>
                <w:sz w:val="23"/>
                <w:szCs w:val="23"/>
              </w:rPr>
              <w:t>Unscheduled Care</w:t>
            </w:r>
          </w:p>
          <w:p w:rsidR="00915FAA" w:rsidRDefault="00915FAA" w:rsidP="007A10FB">
            <w:pPr>
              <w:rPr>
                <w:rFonts w:ascii="Arial" w:hAnsi="Arial" w:cs="Arial"/>
                <w:b/>
                <w:sz w:val="23"/>
                <w:szCs w:val="23"/>
              </w:rPr>
            </w:pPr>
          </w:p>
          <w:p w:rsidR="002C4861" w:rsidRDefault="002C4861" w:rsidP="007A10FB">
            <w:pPr>
              <w:rPr>
                <w:rFonts w:ascii="Arial" w:hAnsi="Arial" w:cs="Arial"/>
                <w:sz w:val="23"/>
                <w:szCs w:val="23"/>
              </w:rPr>
            </w:pPr>
            <w:r>
              <w:rPr>
                <w:rFonts w:ascii="Arial" w:hAnsi="Arial" w:cs="Arial"/>
                <w:sz w:val="23"/>
                <w:szCs w:val="23"/>
              </w:rPr>
              <w:t xml:space="preserve">The last MCN needed to be developed is the Unscheduled Care MCN network to improve the delivery and reduce the inconsistencies across KSS.  </w:t>
            </w:r>
            <w:r w:rsidR="00E51811">
              <w:rPr>
                <w:rFonts w:ascii="Arial" w:hAnsi="Arial" w:cs="Arial"/>
                <w:sz w:val="23"/>
                <w:szCs w:val="23"/>
              </w:rPr>
              <w:t>Katie</w:t>
            </w:r>
            <w:r w:rsidR="009A63D2">
              <w:rPr>
                <w:rFonts w:ascii="Arial" w:hAnsi="Arial" w:cs="Arial"/>
                <w:sz w:val="23"/>
                <w:szCs w:val="23"/>
              </w:rPr>
              <w:t xml:space="preserve"> Humphreys,</w:t>
            </w:r>
            <w:r w:rsidR="00E51811">
              <w:rPr>
                <w:rFonts w:ascii="Arial" w:hAnsi="Arial" w:cs="Arial"/>
                <w:sz w:val="23"/>
                <w:szCs w:val="23"/>
              </w:rPr>
              <w:t xml:space="preserve"> </w:t>
            </w:r>
            <w:r>
              <w:rPr>
                <w:rFonts w:ascii="Arial" w:hAnsi="Arial" w:cs="Arial"/>
                <w:sz w:val="23"/>
                <w:szCs w:val="23"/>
              </w:rPr>
              <w:t>a dental care trainee is currently working on this.</w:t>
            </w:r>
          </w:p>
          <w:p w:rsidR="002C4861" w:rsidRDefault="002C4861" w:rsidP="007A10FB">
            <w:pPr>
              <w:rPr>
                <w:rFonts w:ascii="Arial" w:hAnsi="Arial" w:cs="Arial"/>
                <w:sz w:val="23"/>
                <w:szCs w:val="23"/>
              </w:rPr>
            </w:pPr>
          </w:p>
          <w:p w:rsidR="002C4861" w:rsidRDefault="002C4861" w:rsidP="007A10FB">
            <w:pPr>
              <w:rPr>
                <w:rFonts w:ascii="Arial" w:hAnsi="Arial" w:cs="Arial"/>
                <w:sz w:val="23"/>
                <w:szCs w:val="23"/>
              </w:rPr>
            </w:pPr>
            <w:r>
              <w:rPr>
                <w:rFonts w:ascii="Arial" w:hAnsi="Arial" w:cs="Arial"/>
                <w:sz w:val="23"/>
                <w:szCs w:val="23"/>
              </w:rPr>
              <w:t>BD con</w:t>
            </w:r>
            <w:r w:rsidR="009A63D2">
              <w:rPr>
                <w:rFonts w:ascii="Arial" w:hAnsi="Arial" w:cs="Arial"/>
                <w:sz w:val="23"/>
                <w:szCs w:val="23"/>
              </w:rPr>
              <w:t>firmed he will have a discussion</w:t>
            </w:r>
            <w:r>
              <w:rPr>
                <w:rFonts w:ascii="Arial" w:hAnsi="Arial" w:cs="Arial"/>
                <w:sz w:val="23"/>
                <w:szCs w:val="23"/>
              </w:rPr>
              <w:t xml:space="preserve"> with AG on how to develop and take this further.  The current provision needs to be understood as well as a health needs assessment that will be undertaken by </w:t>
            </w:r>
            <w:r w:rsidR="0020381B">
              <w:rPr>
                <w:rFonts w:ascii="Arial" w:hAnsi="Arial" w:cs="Arial"/>
                <w:sz w:val="23"/>
                <w:szCs w:val="23"/>
              </w:rPr>
              <w:t>PHE</w:t>
            </w:r>
            <w:r>
              <w:rPr>
                <w:rFonts w:ascii="Arial" w:hAnsi="Arial" w:cs="Arial"/>
                <w:sz w:val="23"/>
                <w:szCs w:val="23"/>
              </w:rPr>
              <w:t>,</w:t>
            </w:r>
            <w:r w:rsidR="0020381B">
              <w:rPr>
                <w:rFonts w:ascii="Arial" w:hAnsi="Arial" w:cs="Arial"/>
                <w:sz w:val="23"/>
                <w:szCs w:val="23"/>
              </w:rPr>
              <w:t xml:space="preserve"> BD hope that PHE might have the capacity to undertake the service review </w:t>
            </w:r>
            <w:r w:rsidR="00E51811">
              <w:rPr>
                <w:rFonts w:ascii="Arial" w:hAnsi="Arial" w:cs="Arial"/>
                <w:sz w:val="23"/>
                <w:szCs w:val="23"/>
              </w:rPr>
              <w:t>as well</w:t>
            </w:r>
            <w:r w:rsidR="0020381B">
              <w:rPr>
                <w:rFonts w:ascii="Arial" w:hAnsi="Arial" w:cs="Arial"/>
                <w:sz w:val="23"/>
                <w:szCs w:val="23"/>
              </w:rPr>
              <w:t>.</w:t>
            </w:r>
          </w:p>
          <w:p w:rsidR="0020381B" w:rsidRDefault="0020381B" w:rsidP="007A10FB">
            <w:pPr>
              <w:rPr>
                <w:rFonts w:ascii="Arial" w:hAnsi="Arial" w:cs="Arial"/>
                <w:sz w:val="23"/>
                <w:szCs w:val="23"/>
              </w:rPr>
            </w:pPr>
          </w:p>
          <w:p w:rsidR="0020381B" w:rsidRDefault="00E51811" w:rsidP="007A10FB">
            <w:pPr>
              <w:rPr>
                <w:rFonts w:ascii="Arial" w:hAnsi="Arial" w:cs="Arial"/>
                <w:sz w:val="23"/>
                <w:szCs w:val="23"/>
              </w:rPr>
            </w:pPr>
            <w:r>
              <w:rPr>
                <w:rFonts w:ascii="Arial" w:hAnsi="Arial" w:cs="Arial"/>
                <w:sz w:val="23"/>
                <w:szCs w:val="23"/>
              </w:rPr>
              <w:t>JS and BD are working closely on this workstream.</w:t>
            </w:r>
          </w:p>
          <w:p w:rsidR="0020381B" w:rsidRDefault="0020381B" w:rsidP="007A10FB">
            <w:pPr>
              <w:rPr>
                <w:rFonts w:ascii="Arial" w:hAnsi="Arial" w:cs="Arial"/>
                <w:sz w:val="23"/>
                <w:szCs w:val="23"/>
              </w:rPr>
            </w:pPr>
          </w:p>
          <w:p w:rsidR="004E2A97" w:rsidRDefault="004E2A97" w:rsidP="004E2A97">
            <w:pPr>
              <w:rPr>
                <w:rFonts w:ascii="Arial" w:hAnsi="Arial" w:cs="Arial"/>
                <w:color w:val="000000"/>
                <w:sz w:val="23"/>
                <w:szCs w:val="23"/>
              </w:rPr>
            </w:pPr>
            <w:r>
              <w:rPr>
                <w:rFonts w:ascii="Arial" w:hAnsi="Arial" w:cs="Arial"/>
                <w:color w:val="000000"/>
                <w:sz w:val="23"/>
                <w:szCs w:val="23"/>
              </w:rPr>
              <w:t>SS voiced concern that there is a discrepancy between the two Surrey CDS providers in the level of service provision.  He asked if there was any guide to understand what the current contract obligations are as there is a difference of opinions.  AG responded by stating that their contractual arrangements are very different so should not be compared as one provider is carrying out a lot of their CDS contract as secondary care activity which does not have a cap on activity and a different, higher payment tariff.  JS mentioned she will be doing a service review to understand this and that new contracts from 2019 would be consistent.</w:t>
            </w:r>
          </w:p>
          <w:p w:rsidR="0020381B" w:rsidRDefault="0020381B" w:rsidP="007A10FB">
            <w:pPr>
              <w:rPr>
                <w:rFonts w:ascii="Arial" w:hAnsi="Arial" w:cs="Arial"/>
                <w:sz w:val="23"/>
                <w:szCs w:val="23"/>
              </w:rPr>
            </w:pPr>
          </w:p>
          <w:p w:rsidR="0020381B" w:rsidRDefault="0020381B" w:rsidP="007A10FB">
            <w:pPr>
              <w:rPr>
                <w:rFonts w:ascii="Arial" w:hAnsi="Arial" w:cs="Arial"/>
                <w:sz w:val="23"/>
                <w:szCs w:val="23"/>
              </w:rPr>
            </w:pPr>
            <w:r>
              <w:rPr>
                <w:rFonts w:ascii="Arial" w:hAnsi="Arial" w:cs="Arial"/>
                <w:sz w:val="23"/>
                <w:szCs w:val="23"/>
              </w:rPr>
              <w:t>AG expressed that when the paediatric commissioning guides are received, this will</w:t>
            </w:r>
            <w:r w:rsidR="00F95D52">
              <w:rPr>
                <w:rFonts w:ascii="Arial" w:hAnsi="Arial" w:cs="Arial"/>
                <w:sz w:val="23"/>
                <w:szCs w:val="23"/>
              </w:rPr>
              <w:t xml:space="preserve"> be</w:t>
            </w:r>
            <w:r>
              <w:rPr>
                <w:rFonts w:ascii="Arial" w:hAnsi="Arial" w:cs="Arial"/>
                <w:sz w:val="23"/>
                <w:szCs w:val="23"/>
              </w:rPr>
              <w:t xml:space="preserve"> when the needs assessment itself happens for both Special Care and Paediatric.  Upon the result there will the re-commissioning across the whole of the South region, AG expressed this would be a good starting point.</w:t>
            </w:r>
          </w:p>
          <w:p w:rsidR="0020381B" w:rsidRDefault="0020381B" w:rsidP="007A10FB">
            <w:pPr>
              <w:rPr>
                <w:rFonts w:ascii="Arial" w:hAnsi="Arial" w:cs="Arial"/>
                <w:sz w:val="23"/>
                <w:szCs w:val="23"/>
              </w:rPr>
            </w:pPr>
          </w:p>
          <w:p w:rsidR="00993F0A" w:rsidRDefault="00993F0A" w:rsidP="007A10FB">
            <w:pPr>
              <w:rPr>
                <w:rFonts w:ascii="Arial" w:hAnsi="Arial" w:cs="Arial"/>
                <w:sz w:val="23"/>
                <w:szCs w:val="23"/>
              </w:rPr>
            </w:pPr>
          </w:p>
          <w:p w:rsidR="0020381B" w:rsidRDefault="0020381B" w:rsidP="007A10FB">
            <w:pPr>
              <w:rPr>
                <w:rFonts w:ascii="Arial" w:hAnsi="Arial" w:cs="Arial"/>
                <w:sz w:val="23"/>
                <w:szCs w:val="23"/>
              </w:rPr>
            </w:pPr>
            <w:r>
              <w:rPr>
                <w:rFonts w:ascii="Arial" w:hAnsi="Arial" w:cs="Arial"/>
                <w:sz w:val="23"/>
                <w:szCs w:val="23"/>
              </w:rPr>
              <w:lastRenderedPageBreak/>
              <w:t xml:space="preserve">AG asked SS if he wanted to send in what he has on this subject, </w:t>
            </w:r>
            <w:r w:rsidR="008914FB">
              <w:rPr>
                <w:rFonts w:ascii="Arial" w:hAnsi="Arial" w:cs="Arial"/>
                <w:sz w:val="23"/>
                <w:szCs w:val="23"/>
              </w:rPr>
              <w:t xml:space="preserve">specific examples on patients that have not been accepted, </w:t>
            </w:r>
            <w:r>
              <w:rPr>
                <w:rFonts w:ascii="Arial" w:hAnsi="Arial" w:cs="Arial"/>
                <w:sz w:val="23"/>
                <w:szCs w:val="23"/>
              </w:rPr>
              <w:t>she would cross reference with what the providers disclose to NHS England.  AT further added that she would take this to the Special Care MCN</w:t>
            </w:r>
            <w:r w:rsidR="008914FB">
              <w:rPr>
                <w:rFonts w:ascii="Arial" w:hAnsi="Arial" w:cs="Arial"/>
                <w:sz w:val="23"/>
                <w:szCs w:val="23"/>
              </w:rPr>
              <w:t>.</w:t>
            </w:r>
          </w:p>
          <w:p w:rsidR="00915FAA" w:rsidRDefault="008914FB" w:rsidP="00F36970">
            <w:pPr>
              <w:rPr>
                <w:rFonts w:ascii="Arial" w:hAnsi="Arial" w:cs="Arial"/>
                <w:b/>
                <w:sz w:val="23"/>
                <w:szCs w:val="23"/>
              </w:rPr>
            </w:pPr>
            <w:r w:rsidRPr="008914FB">
              <w:rPr>
                <w:rFonts w:ascii="Arial" w:hAnsi="Arial" w:cs="Arial"/>
                <w:b/>
                <w:sz w:val="23"/>
                <w:szCs w:val="23"/>
              </w:rPr>
              <w:t>Action:  AT to take this matter to the Special Care MCN.</w:t>
            </w:r>
          </w:p>
          <w:p w:rsidR="00993F0A" w:rsidRPr="00114766" w:rsidRDefault="00993F0A" w:rsidP="00F36970">
            <w:pPr>
              <w:rPr>
                <w:rFonts w:ascii="Arial" w:hAnsi="Arial" w:cs="Arial"/>
                <w:b/>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lastRenderedPageBreak/>
              <w:t>13</w:t>
            </w:r>
            <w:r w:rsidR="00D9732F">
              <w:rPr>
                <w:rFonts w:ascii="Arial" w:hAnsi="Arial" w:cs="Arial"/>
                <w:b/>
                <w:sz w:val="23"/>
                <w:szCs w:val="23"/>
              </w:rPr>
              <w:t>.  Health Education England update</w:t>
            </w:r>
          </w:p>
          <w:p w:rsidR="0083707A" w:rsidRPr="0083707A" w:rsidRDefault="0083707A" w:rsidP="0083707A">
            <w:pPr>
              <w:rPr>
                <w:rFonts w:ascii="Arial" w:hAnsi="Arial" w:cs="Arial"/>
                <w:sz w:val="23"/>
                <w:szCs w:val="23"/>
              </w:rPr>
            </w:pPr>
          </w:p>
          <w:p w:rsidR="0083707A" w:rsidRPr="008914FB" w:rsidRDefault="00E51811" w:rsidP="00F36970">
            <w:pPr>
              <w:rPr>
                <w:rFonts w:ascii="Arial" w:hAnsi="Arial" w:cs="Arial"/>
                <w:sz w:val="23"/>
                <w:szCs w:val="23"/>
              </w:rPr>
            </w:pPr>
            <w:r w:rsidRPr="008914FB">
              <w:rPr>
                <w:rFonts w:ascii="Arial" w:hAnsi="Arial" w:cs="Arial"/>
                <w:sz w:val="23"/>
                <w:szCs w:val="23"/>
              </w:rPr>
              <w:t xml:space="preserve">Stephen Lambert Humble not present so </w:t>
            </w:r>
            <w:r>
              <w:rPr>
                <w:rFonts w:ascii="Arial" w:hAnsi="Arial" w:cs="Arial"/>
                <w:sz w:val="23"/>
                <w:szCs w:val="23"/>
              </w:rPr>
              <w:t xml:space="preserve">there </w:t>
            </w:r>
            <w:r w:rsidR="00F25E7F">
              <w:rPr>
                <w:rFonts w:ascii="Arial" w:hAnsi="Arial" w:cs="Arial"/>
                <w:sz w:val="23"/>
                <w:szCs w:val="23"/>
              </w:rPr>
              <w:t>was</w:t>
            </w:r>
            <w:r>
              <w:rPr>
                <w:rFonts w:ascii="Arial" w:hAnsi="Arial" w:cs="Arial"/>
                <w:sz w:val="23"/>
                <w:szCs w:val="23"/>
              </w:rPr>
              <w:t xml:space="preserve"> </w:t>
            </w:r>
            <w:r w:rsidRPr="008914FB">
              <w:rPr>
                <w:rFonts w:ascii="Arial" w:hAnsi="Arial" w:cs="Arial"/>
                <w:sz w:val="23"/>
                <w:szCs w:val="23"/>
              </w:rPr>
              <w:t>no update at this meeting.</w:t>
            </w:r>
          </w:p>
          <w:p w:rsidR="008914FB" w:rsidRPr="008914FB" w:rsidRDefault="008914FB" w:rsidP="00F36970">
            <w:pPr>
              <w:rPr>
                <w:rFonts w:ascii="Arial" w:hAnsi="Arial" w:cs="Arial"/>
                <w:sz w:val="23"/>
                <w:szCs w:val="23"/>
              </w:rPr>
            </w:pPr>
          </w:p>
          <w:p w:rsidR="008914FB" w:rsidRPr="008914FB" w:rsidRDefault="008914FB" w:rsidP="00F36970">
            <w:pPr>
              <w:rPr>
                <w:rFonts w:ascii="Arial" w:hAnsi="Arial" w:cs="Arial"/>
                <w:sz w:val="23"/>
                <w:szCs w:val="23"/>
              </w:rPr>
            </w:pPr>
            <w:r w:rsidRPr="00F25E7F">
              <w:rPr>
                <w:rFonts w:ascii="Arial" w:hAnsi="Arial" w:cs="Arial"/>
                <w:b/>
                <w:sz w:val="23"/>
                <w:szCs w:val="23"/>
              </w:rPr>
              <w:t xml:space="preserve">Action:  GM to ask Roop Kaur to send out a ‘Save the Date’ with regards to the March Challenges Conference. </w:t>
            </w:r>
            <w:r w:rsidRPr="008914FB">
              <w:rPr>
                <w:rFonts w:ascii="Arial" w:hAnsi="Arial" w:cs="Arial"/>
                <w:sz w:val="23"/>
                <w:szCs w:val="23"/>
              </w:rPr>
              <w:t xml:space="preserve"> </w:t>
            </w:r>
            <w:r w:rsidRPr="008914FB">
              <w:rPr>
                <w:rFonts w:ascii="Arial" w:hAnsi="Arial" w:cs="Arial"/>
                <w:b/>
                <w:sz w:val="23"/>
                <w:szCs w:val="23"/>
              </w:rPr>
              <w:t>Update –</w:t>
            </w:r>
            <w:r w:rsidRPr="008914FB">
              <w:rPr>
                <w:rFonts w:ascii="Arial" w:hAnsi="Arial" w:cs="Arial"/>
                <w:sz w:val="23"/>
                <w:szCs w:val="23"/>
              </w:rPr>
              <w:t xml:space="preserve"> GM has sent an email to Roop and she confirmed that no official date has yet been finalised.</w:t>
            </w:r>
          </w:p>
          <w:p w:rsidR="008914FB" w:rsidRPr="0083707A" w:rsidRDefault="008914FB" w:rsidP="00F36970"/>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t>14</w:t>
            </w:r>
            <w:r w:rsidR="00D9732F">
              <w:rPr>
                <w:rFonts w:ascii="Arial" w:hAnsi="Arial" w:cs="Arial"/>
                <w:b/>
                <w:sz w:val="23"/>
                <w:szCs w:val="23"/>
              </w:rPr>
              <w:t xml:space="preserve">.  </w:t>
            </w:r>
            <w:r w:rsidR="008914FB">
              <w:rPr>
                <w:rFonts w:ascii="Arial" w:hAnsi="Arial" w:cs="Arial"/>
                <w:b/>
                <w:sz w:val="23"/>
                <w:szCs w:val="23"/>
              </w:rPr>
              <w:t>LPN Membership and Terms of Reference</w:t>
            </w:r>
          </w:p>
          <w:p w:rsidR="0083707A" w:rsidRDefault="0083707A" w:rsidP="007A10FB">
            <w:pPr>
              <w:rPr>
                <w:rFonts w:ascii="Arial" w:hAnsi="Arial" w:cs="Arial"/>
                <w:b/>
                <w:sz w:val="23"/>
                <w:szCs w:val="23"/>
              </w:rPr>
            </w:pPr>
          </w:p>
          <w:p w:rsidR="00E90F77" w:rsidRDefault="00770893" w:rsidP="007A10FB">
            <w:pPr>
              <w:rPr>
                <w:rFonts w:ascii="Arial" w:hAnsi="Arial" w:cs="Arial"/>
                <w:sz w:val="23"/>
                <w:szCs w:val="23"/>
              </w:rPr>
            </w:pPr>
            <w:r>
              <w:rPr>
                <w:rFonts w:ascii="Arial" w:hAnsi="Arial" w:cs="Arial"/>
                <w:sz w:val="23"/>
                <w:szCs w:val="23"/>
              </w:rPr>
              <w:t xml:space="preserve">A KSS Strategic Core group was formed of </w:t>
            </w:r>
            <w:r w:rsidR="00315F90">
              <w:rPr>
                <w:rFonts w:ascii="Arial" w:hAnsi="Arial" w:cs="Arial"/>
                <w:sz w:val="23"/>
                <w:szCs w:val="23"/>
              </w:rPr>
              <w:t>seven</w:t>
            </w:r>
            <w:r>
              <w:rPr>
                <w:rFonts w:ascii="Arial" w:hAnsi="Arial" w:cs="Arial"/>
                <w:sz w:val="23"/>
                <w:szCs w:val="23"/>
              </w:rPr>
              <w:t xml:space="preserve"> people who would help set the strategic overview of the work of the </w:t>
            </w:r>
            <w:r w:rsidR="002C4A9B">
              <w:rPr>
                <w:rFonts w:ascii="Arial" w:hAnsi="Arial" w:cs="Arial"/>
                <w:sz w:val="23"/>
                <w:szCs w:val="23"/>
              </w:rPr>
              <w:t>K</w:t>
            </w:r>
            <w:r w:rsidR="00315F90">
              <w:rPr>
                <w:rFonts w:ascii="Arial" w:hAnsi="Arial" w:cs="Arial"/>
                <w:sz w:val="23"/>
                <w:szCs w:val="23"/>
              </w:rPr>
              <w:t xml:space="preserve">ent and Medway and </w:t>
            </w:r>
            <w:r w:rsidR="002C4A9B">
              <w:rPr>
                <w:rFonts w:ascii="Arial" w:hAnsi="Arial" w:cs="Arial"/>
                <w:sz w:val="23"/>
                <w:szCs w:val="23"/>
              </w:rPr>
              <w:t>S</w:t>
            </w:r>
            <w:r w:rsidR="00315F90">
              <w:rPr>
                <w:rFonts w:ascii="Arial" w:hAnsi="Arial" w:cs="Arial"/>
                <w:sz w:val="23"/>
                <w:szCs w:val="23"/>
              </w:rPr>
              <w:t xml:space="preserve">urrey and Sussex </w:t>
            </w:r>
            <w:r w:rsidR="002C4A9B">
              <w:rPr>
                <w:rFonts w:ascii="Arial" w:hAnsi="Arial" w:cs="Arial"/>
                <w:sz w:val="23"/>
                <w:szCs w:val="23"/>
              </w:rPr>
              <w:t>LDNs.</w:t>
            </w:r>
          </w:p>
          <w:p w:rsidR="0038304D" w:rsidRDefault="00E90F77" w:rsidP="007A10FB">
            <w:pPr>
              <w:rPr>
                <w:rFonts w:ascii="Arial" w:hAnsi="Arial" w:cs="Arial"/>
                <w:sz w:val="23"/>
                <w:szCs w:val="23"/>
              </w:rPr>
            </w:pPr>
            <w:r>
              <w:rPr>
                <w:rFonts w:ascii="Arial" w:hAnsi="Arial" w:cs="Arial"/>
                <w:sz w:val="23"/>
                <w:szCs w:val="23"/>
              </w:rPr>
              <w:t xml:space="preserve"> </w:t>
            </w:r>
          </w:p>
          <w:p w:rsidR="0038304D" w:rsidRDefault="00315F90" w:rsidP="0038304D">
            <w:pPr>
              <w:rPr>
                <w:rFonts w:ascii="Arial" w:hAnsi="Arial" w:cs="Arial"/>
                <w:sz w:val="23"/>
                <w:szCs w:val="23"/>
              </w:rPr>
            </w:pPr>
            <w:r>
              <w:rPr>
                <w:rFonts w:ascii="Arial" w:hAnsi="Arial" w:cs="Arial"/>
                <w:sz w:val="23"/>
                <w:szCs w:val="23"/>
              </w:rPr>
              <w:t xml:space="preserve">Both Chairs and the area team were keen to keep </w:t>
            </w:r>
            <w:r w:rsidR="0038304D">
              <w:rPr>
                <w:rFonts w:ascii="Arial" w:hAnsi="Arial" w:cs="Arial"/>
                <w:sz w:val="23"/>
                <w:szCs w:val="23"/>
              </w:rPr>
              <w:t>both</w:t>
            </w:r>
            <w:r>
              <w:rPr>
                <w:rFonts w:ascii="Arial" w:hAnsi="Arial" w:cs="Arial"/>
                <w:sz w:val="23"/>
                <w:szCs w:val="23"/>
              </w:rPr>
              <w:t xml:space="preserve"> LDNs </w:t>
            </w:r>
            <w:r w:rsidR="00F95D52">
              <w:rPr>
                <w:rFonts w:ascii="Arial" w:hAnsi="Arial" w:cs="Arial"/>
                <w:sz w:val="23"/>
                <w:szCs w:val="23"/>
              </w:rPr>
              <w:t xml:space="preserve">to keep </w:t>
            </w:r>
            <w:r w:rsidR="00770893">
              <w:rPr>
                <w:rFonts w:ascii="Arial" w:hAnsi="Arial" w:cs="Arial"/>
                <w:sz w:val="23"/>
                <w:szCs w:val="23"/>
              </w:rPr>
              <w:t>localism as the geographical area is huge</w:t>
            </w:r>
            <w:r>
              <w:rPr>
                <w:rFonts w:ascii="Arial" w:hAnsi="Arial" w:cs="Arial"/>
                <w:sz w:val="23"/>
                <w:szCs w:val="23"/>
              </w:rPr>
              <w:t xml:space="preserve">.  </w:t>
            </w:r>
            <w:r w:rsidR="00770893">
              <w:rPr>
                <w:rFonts w:ascii="Arial" w:hAnsi="Arial" w:cs="Arial"/>
                <w:sz w:val="23"/>
                <w:szCs w:val="23"/>
              </w:rPr>
              <w:t xml:space="preserve"> </w:t>
            </w:r>
            <w:r>
              <w:rPr>
                <w:rFonts w:ascii="Arial" w:hAnsi="Arial" w:cs="Arial"/>
                <w:sz w:val="23"/>
                <w:szCs w:val="23"/>
              </w:rPr>
              <w:t>T</w:t>
            </w:r>
            <w:r w:rsidR="00770893">
              <w:rPr>
                <w:rFonts w:ascii="Arial" w:hAnsi="Arial" w:cs="Arial"/>
                <w:sz w:val="23"/>
                <w:szCs w:val="23"/>
              </w:rPr>
              <w:t xml:space="preserve">he Strategic </w:t>
            </w:r>
            <w:r>
              <w:rPr>
                <w:rFonts w:ascii="Arial" w:hAnsi="Arial" w:cs="Arial"/>
                <w:sz w:val="23"/>
                <w:szCs w:val="23"/>
              </w:rPr>
              <w:t xml:space="preserve">KSS </w:t>
            </w:r>
            <w:r w:rsidR="00770893">
              <w:rPr>
                <w:rFonts w:ascii="Arial" w:hAnsi="Arial" w:cs="Arial"/>
                <w:sz w:val="23"/>
                <w:szCs w:val="23"/>
              </w:rPr>
              <w:t xml:space="preserve">Core was set up to </w:t>
            </w:r>
            <w:r w:rsidR="002C4A9B">
              <w:rPr>
                <w:rFonts w:ascii="Arial" w:hAnsi="Arial" w:cs="Arial"/>
                <w:sz w:val="23"/>
                <w:szCs w:val="23"/>
              </w:rPr>
              <w:t>provide</w:t>
            </w:r>
            <w:r w:rsidR="00770893">
              <w:rPr>
                <w:rFonts w:ascii="Arial" w:hAnsi="Arial" w:cs="Arial"/>
                <w:sz w:val="23"/>
                <w:szCs w:val="23"/>
              </w:rPr>
              <w:t xml:space="preserve"> the strategic steer and vision</w:t>
            </w:r>
            <w:r w:rsidR="0038304D">
              <w:rPr>
                <w:rFonts w:ascii="Arial" w:hAnsi="Arial" w:cs="Arial"/>
                <w:sz w:val="23"/>
                <w:szCs w:val="23"/>
              </w:rPr>
              <w:t xml:space="preserve"> producing a consistent work frame in order to avoid duplication and variation across the counties.</w:t>
            </w:r>
          </w:p>
          <w:p w:rsidR="0038304D" w:rsidRDefault="0038304D" w:rsidP="0038304D">
            <w:pPr>
              <w:rPr>
                <w:rFonts w:ascii="Arial" w:hAnsi="Arial" w:cs="Arial"/>
                <w:sz w:val="23"/>
                <w:szCs w:val="23"/>
              </w:rPr>
            </w:pPr>
          </w:p>
          <w:p w:rsidR="0038304D" w:rsidRDefault="0038304D" w:rsidP="0038304D">
            <w:pPr>
              <w:rPr>
                <w:rFonts w:ascii="Arial" w:hAnsi="Arial" w:cs="Arial"/>
                <w:sz w:val="23"/>
                <w:szCs w:val="23"/>
              </w:rPr>
            </w:pPr>
            <w:r>
              <w:rPr>
                <w:rFonts w:ascii="Arial" w:hAnsi="Arial" w:cs="Arial"/>
                <w:sz w:val="23"/>
                <w:szCs w:val="23"/>
              </w:rPr>
              <w:t>The structure and its membership had thought to be sorted and agreed, however at the Kent and Medway LDN meeting yesterday on the 07</w:t>
            </w:r>
            <w:r w:rsidRPr="0038304D">
              <w:rPr>
                <w:rFonts w:ascii="Arial" w:hAnsi="Arial" w:cs="Arial"/>
                <w:sz w:val="23"/>
                <w:szCs w:val="23"/>
                <w:vertAlign w:val="superscript"/>
              </w:rPr>
              <w:t>th</w:t>
            </w:r>
            <w:r>
              <w:rPr>
                <w:rFonts w:ascii="Arial" w:hAnsi="Arial" w:cs="Arial"/>
                <w:sz w:val="23"/>
                <w:szCs w:val="23"/>
              </w:rPr>
              <w:t xml:space="preserve"> December 2016, there were strong comments made on the group set up.  Some of the comments such as “Why is there a KSS Strategic Core group?” “Where is the mandate for this group?” etc.</w:t>
            </w:r>
            <w:r w:rsidR="001803AB">
              <w:rPr>
                <w:rFonts w:ascii="Arial" w:hAnsi="Arial" w:cs="Arial"/>
                <w:sz w:val="23"/>
                <w:szCs w:val="23"/>
              </w:rPr>
              <w:t xml:space="preserve">  AG expressed that the main issue was that projects that go to the LDN would need to go the KSS Strategic Dental Core as there is limited resource and the KSS Strategic Core group would make the final decision.  It was felt that this rendered some of the committee members out of the decision making and that it was the LDN</w:t>
            </w:r>
            <w:r w:rsidR="00F25E7F">
              <w:rPr>
                <w:rFonts w:ascii="Arial" w:hAnsi="Arial" w:cs="Arial"/>
                <w:sz w:val="23"/>
                <w:szCs w:val="23"/>
              </w:rPr>
              <w:t>s</w:t>
            </w:r>
            <w:r w:rsidR="001803AB">
              <w:rPr>
                <w:rFonts w:ascii="Arial" w:hAnsi="Arial" w:cs="Arial"/>
                <w:sz w:val="23"/>
                <w:szCs w:val="23"/>
              </w:rPr>
              <w:t xml:space="preserve"> responsibility to agree and not the KSS Strategic Core.</w:t>
            </w:r>
          </w:p>
          <w:p w:rsidR="0038304D" w:rsidRDefault="0038304D" w:rsidP="0038304D">
            <w:pPr>
              <w:rPr>
                <w:rFonts w:ascii="Arial" w:hAnsi="Arial" w:cs="Arial"/>
                <w:sz w:val="23"/>
                <w:szCs w:val="23"/>
              </w:rPr>
            </w:pPr>
          </w:p>
          <w:p w:rsidR="00E90F77" w:rsidRDefault="0038304D" w:rsidP="0038304D">
            <w:pPr>
              <w:rPr>
                <w:rFonts w:ascii="Arial" w:hAnsi="Arial" w:cs="Arial"/>
                <w:sz w:val="23"/>
                <w:szCs w:val="23"/>
              </w:rPr>
            </w:pPr>
            <w:r>
              <w:rPr>
                <w:rFonts w:ascii="Arial" w:hAnsi="Arial" w:cs="Arial"/>
                <w:sz w:val="23"/>
                <w:szCs w:val="23"/>
              </w:rPr>
              <w:t>This discussion and its comments has prompted an LDN Options Paper that Mark Johnstone put together in order to formally receive comments and preference on the future s</w:t>
            </w:r>
            <w:r w:rsidR="001803AB">
              <w:rPr>
                <w:rFonts w:ascii="Arial" w:hAnsi="Arial" w:cs="Arial"/>
                <w:sz w:val="23"/>
                <w:szCs w:val="23"/>
              </w:rPr>
              <w:t xml:space="preserve">tructure of the LDN across KSS.  </w:t>
            </w:r>
            <w:r>
              <w:rPr>
                <w:rFonts w:ascii="Arial" w:hAnsi="Arial" w:cs="Arial"/>
                <w:sz w:val="23"/>
                <w:szCs w:val="23"/>
              </w:rPr>
              <w:t xml:space="preserve">It listed 2 </w:t>
            </w:r>
            <w:r w:rsidR="001803AB">
              <w:rPr>
                <w:rFonts w:ascii="Arial" w:hAnsi="Arial" w:cs="Arial"/>
                <w:sz w:val="23"/>
                <w:szCs w:val="23"/>
              </w:rPr>
              <w:t>options;</w:t>
            </w:r>
            <w:r>
              <w:rPr>
                <w:rFonts w:ascii="Arial" w:hAnsi="Arial" w:cs="Arial"/>
                <w:sz w:val="23"/>
                <w:szCs w:val="23"/>
              </w:rPr>
              <w:t xml:space="preserve"> the first option was to keep the status quo, the two LDNs and the </w:t>
            </w:r>
            <w:r w:rsidR="001803AB">
              <w:rPr>
                <w:rFonts w:ascii="Arial" w:hAnsi="Arial" w:cs="Arial"/>
                <w:sz w:val="23"/>
                <w:szCs w:val="23"/>
              </w:rPr>
              <w:t xml:space="preserve">KSS </w:t>
            </w:r>
            <w:r>
              <w:rPr>
                <w:rFonts w:ascii="Arial" w:hAnsi="Arial" w:cs="Arial"/>
                <w:sz w:val="23"/>
                <w:szCs w:val="23"/>
              </w:rPr>
              <w:t xml:space="preserve">Strategic Core group.  The second option was to create one larger group covering the whole </w:t>
            </w:r>
            <w:r w:rsidR="001803AB">
              <w:rPr>
                <w:rFonts w:ascii="Arial" w:hAnsi="Arial" w:cs="Arial"/>
                <w:sz w:val="23"/>
                <w:szCs w:val="23"/>
              </w:rPr>
              <w:t>of KSS</w:t>
            </w:r>
            <w:r>
              <w:rPr>
                <w:rFonts w:ascii="Arial" w:hAnsi="Arial" w:cs="Arial"/>
                <w:sz w:val="23"/>
                <w:szCs w:val="23"/>
              </w:rPr>
              <w:t>.</w:t>
            </w:r>
          </w:p>
          <w:p w:rsidR="00E90F77" w:rsidRDefault="00E90F77" w:rsidP="0038304D">
            <w:pPr>
              <w:rPr>
                <w:rFonts w:ascii="Arial" w:hAnsi="Arial" w:cs="Arial"/>
                <w:sz w:val="23"/>
                <w:szCs w:val="23"/>
              </w:rPr>
            </w:pPr>
          </w:p>
          <w:p w:rsidR="0038304D" w:rsidRDefault="001803AB" w:rsidP="0038304D">
            <w:pPr>
              <w:rPr>
                <w:rFonts w:ascii="Arial" w:hAnsi="Arial" w:cs="Arial"/>
                <w:sz w:val="23"/>
                <w:szCs w:val="23"/>
              </w:rPr>
            </w:pPr>
            <w:r>
              <w:rPr>
                <w:rFonts w:ascii="Arial" w:hAnsi="Arial" w:cs="Arial"/>
                <w:sz w:val="23"/>
                <w:szCs w:val="23"/>
              </w:rPr>
              <w:t>BD stressed that if option 2 had the majority vote, the meetings would need very strict handling of both the agenda and the time allocation for discussion.  The meetings would need to meet more regularly and AG suggest</w:t>
            </w:r>
            <w:r w:rsidR="00056CB8">
              <w:rPr>
                <w:rFonts w:ascii="Arial" w:hAnsi="Arial" w:cs="Arial"/>
                <w:sz w:val="23"/>
                <w:szCs w:val="23"/>
              </w:rPr>
              <w:t xml:space="preserve">ed </w:t>
            </w:r>
            <w:r>
              <w:rPr>
                <w:rFonts w:ascii="Arial" w:hAnsi="Arial" w:cs="Arial"/>
                <w:sz w:val="23"/>
                <w:szCs w:val="23"/>
              </w:rPr>
              <w:t>a minimum</w:t>
            </w:r>
            <w:r w:rsidR="00056CB8">
              <w:rPr>
                <w:rFonts w:ascii="Arial" w:hAnsi="Arial" w:cs="Arial"/>
                <w:sz w:val="23"/>
                <w:szCs w:val="23"/>
              </w:rPr>
              <w:t xml:space="preserve"> of</w:t>
            </w:r>
            <w:r>
              <w:rPr>
                <w:rFonts w:ascii="Arial" w:hAnsi="Arial" w:cs="Arial"/>
                <w:sz w:val="23"/>
                <w:szCs w:val="23"/>
              </w:rPr>
              <w:t xml:space="preserve"> every two months</w:t>
            </w:r>
            <w:r w:rsidR="00056CB8">
              <w:rPr>
                <w:rFonts w:ascii="Arial" w:hAnsi="Arial" w:cs="Arial"/>
                <w:sz w:val="23"/>
                <w:szCs w:val="23"/>
              </w:rPr>
              <w:t xml:space="preserve"> to have </w:t>
            </w:r>
            <w:r>
              <w:rPr>
                <w:rFonts w:ascii="Arial" w:hAnsi="Arial" w:cs="Arial"/>
                <w:sz w:val="23"/>
                <w:szCs w:val="23"/>
              </w:rPr>
              <w:t xml:space="preserve">the </w:t>
            </w:r>
            <w:r w:rsidR="00056CB8">
              <w:rPr>
                <w:rFonts w:ascii="Arial" w:hAnsi="Arial" w:cs="Arial"/>
                <w:sz w:val="23"/>
                <w:szCs w:val="23"/>
              </w:rPr>
              <w:t>same number of hours for discussion.  She further added that the any feedback or update that are given as is currently done, would need to be circulated prior to the meeting so that only comments will be invited.  Committee members will therefore need to read any papers circulated prior to the meeting.</w:t>
            </w:r>
          </w:p>
          <w:p w:rsidR="00056CB8" w:rsidRDefault="00056CB8" w:rsidP="0038304D">
            <w:pPr>
              <w:rPr>
                <w:rFonts w:ascii="Arial" w:hAnsi="Arial" w:cs="Arial"/>
                <w:sz w:val="23"/>
                <w:szCs w:val="23"/>
              </w:rPr>
            </w:pPr>
          </w:p>
          <w:p w:rsidR="00993F0A" w:rsidRDefault="00056CB8" w:rsidP="0038304D">
            <w:pPr>
              <w:rPr>
                <w:rFonts w:ascii="Arial" w:hAnsi="Arial" w:cs="Arial"/>
                <w:sz w:val="23"/>
                <w:szCs w:val="23"/>
              </w:rPr>
            </w:pPr>
            <w:r>
              <w:rPr>
                <w:rFonts w:ascii="Arial" w:hAnsi="Arial" w:cs="Arial"/>
                <w:sz w:val="23"/>
                <w:szCs w:val="23"/>
              </w:rPr>
              <w:t xml:space="preserve">AG wanted to highlight that </w:t>
            </w:r>
            <w:r w:rsidR="00F95D52">
              <w:rPr>
                <w:rFonts w:ascii="Arial" w:hAnsi="Arial" w:cs="Arial"/>
                <w:sz w:val="23"/>
                <w:szCs w:val="23"/>
              </w:rPr>
              <w:t>there are</w:t>
            </w:r>
            <w:r>
              <w:rPr>
                <w:rFonts w:ascii="Arial" w:hAnsi="Arial" w:cs="Arial"/>
                <w:sz w:val="23"/>
                <w:szCs w:val="23"/>
              </w:rPr>
              <w:t xml:space="preserve"> six MCN groups and not 8 as indicated </w:t>
            </w:r>
            <w:r w:rsidR="00E0449D">
              <w:rPr>
                <w:rFonts w:ascii="Arial" w:hAnsi="Arial" w:cs="Arial"/>
                <w:sz w:val="23"/>
                <w:szCs w:val="23"/>
              </w:rPr>
              <w:t xml:space="preserve">on the options paper </w:t>
            </w:r>
            <w:r>
              <w:rPr>
                <w:rFonts w:ascii="Arial" w:hAnsi="Arial" w:cs="Arial"/>
                <w:sz w:val="23"/>
                <w:szCs w:val="23"/>
              </w:rPr>
              <w:t xml:space="preserve">and that she was not sure why there are </w:t>
            </w:r>
            <w:r w:rsidR="00E0449D">
              <w:rPr>
                <w:rFonts w:ascii="Arial" w:hAnsi="Arial" w:cs="Arial"/>
                <w:sz w:val="23"/>
                <w:szCs w:val="23"/>
              </w:rPr>
              <w:t>two</w:t>
            </w:r>
            <w:r>
              <w:rPr>
                <w:rFonts w:ascii="Arial" w:hAnsi="Arial" w:cs="Arial"/>
                <w:sz w:val="23"/>
                <w:szCs w:val="23"/>
              </w:rPr>
              <w:t xml:space="preserve"> secondary care </w:t>
            </w:r>
            <w:r w:rsidR="00E0449D">
              <w:rPr>
                <w:rFonts w:ascii="Arial" w:hAnsi="Arial" w:cs="Arial"/>
                <w:sz w:val="23"/>
                <w:szCs w:val="23"/>
              </w:rPr>
              <w:t xml:space="preserve">representative required in option 2 as when the MCNs decide who should sit on the merged LDN (if this is agreed the better structure) the representative would probably come from secondary care. </w:t>
            </w:r>
          </w:p>
          <w:p w:rsidR="00E90F77" w:rsidRDefault="00E0449D" w:rsidP="0038304D">
            <w:pPr>
              <w:rPr>
                <w:rFonts w:ascii="Arial" w:hAnsi="Arial" w:cs="Arial"/>
                <w:sz w:val="23"/>
                <w:szCs w:val="23"/>
              </w:rPr>
            </w:pPr>
            <w:r>
              <w:rPr>
                <w:rFonts w:ascii="Arial" w:hAnsi="Arial" w:cs="Arial"/>
                <w:sz w:val="23"/>
                <w:szCs w:val="23"/>
              </w:rPr>
              <w:lastRenderedPageBreak/>
              <w:t>AG thought there should be two or possibly three patient representative</w:t>
            </w:r>
            <w:r w:rsidR="00F25E7F">
              <w:rPr>
                <w:rFonts w:ascii="Arial" w:hAnsi="Arial" w:cs="Arial"/>
                <w:sz w:val="23"/>
                <w:szCs w:val="23"/>
              </w:rPr>
              <w:t>s</w:t>
            </w:r>
            <w:r>
              <w:rPr>
                <w:rFonts w:ascii="Arial" w:hAnsi="Arial" w:cs="Arial"/>
                <w:sz w:val="23"/>
                <w:szCs w:val="23"/>
              </w:rPr>
              <w:t xml:space="preserve"> from Healthwatch covering the three counties as there is not enough patient engagement.</w:t>
            </w:r>
          </w:p>
          <w:p w:rsidR="00E90F77" w:rsidRDefault="00E90F77" w:rsidP="0038304D">
            <w:pPr>
              <w:rPr>
                <w:rFonts w:ascii="Arial" w:hAnsi="Arial" w:cs="Arial"/>
                <w:sz w:val="23"/>
                <w:szCs w:val="23"/>
              </w:rPr>
            </w:pPr>
          </w:p>
          <w:p w:rsidR="00E90F77" w:rsidRDefault="00E0449D" w:rsidP="0038304D">
            <w:pPr>
              <w:rPr>
                <w:rFonts w:ascii="Arial" w:hAnsi="Arial" w:cs="Arial"/>
                <w:sz w:val="23"/>
                <w:szCs w:val="23"/>
              </w:rPr>
            </w:pPr>
            <w:r>
              <w:rPr>
                <w:rFonts w:ascii="Arial" w:hAnsi="Arial" w:cs="Arial"/>
                <w:sz w:val="23"/>
                <w:szCs w:val="23"/>
              </w:rPr>
              <w:t>With regards to a dental practice advisor, it would only be necessary to have one if the LDNs are merged.</w:t>
            </w:r>
          </w:p>
          <w:p w:rsidR="00E90F77" w:rsidRDefault="00E90F77" w:rsidP="0038304D">
            <w:pPr>
              <w:rPr>
                <w:rFonts w:ascii="Arial" w:hAnsi="Arial" w:cs="Arial"/>
                <w:sz w:val="23"/>
                <w:szCs w:val="23"/>
              </w:rPr>
            </w:pPr>
          </w:p>
          <w:p w:rsidR="00E0449D" w:rsidRDefault="00E0449D" w:rsidP="0038304D">
            <w:pPr>
              <w:rPr>
                <w:rFonts w:ascii="Arial" w:hAnsi="Arial" w:cs="Arial"/>
                <w:sz w:val="23"/>
                <w:szCs w:val="23"/>
              </w:rPr>
            </w:pPr>
            <w:r>
              <w:rPr>
                <w:rFonts w:ascii="Arial" w:hAnsi="Arial" w:cs="Arial"/>
                <w:sz w:val="23"/>
                <w:szCs w:val="23"/>
              </w:rPr>
              <w:t>The group agreed that if the majority vote was for one KSS LDN, then the localism would come from the MCNs and any projects that are undertaken.</w:t>
            </w:r>
          </w:p>
          <w:p w:rsidR="00E0449D" w:rsidRDefault="00E0449D" w:rsidP="0038304D">
            <w:pPr>
              <w:rPr>
                <w:rFonts w:ascii="Arial" w:hAnsi="Arial" w:cs="Arial"/>
                <w:sz w:val="23"/>
                <w:szCs w:val="23"/>
              </w:rPr>
            </w:pPr>
          </w:p>
          <w:p w:rsidR="00E0449D" w:rsidRDefault="00E0449D" w:rsidP="0038304D">
            <w:pPr>
              <w:rPr>
                <w:rFonts w:ascii="Arial" w:hAnsi="Arial" w:cs="Arial"/>
                <w:sz w:val="23"/>
                <w:szCs w:val="23"/>
              </w:rPr>
            </w:pPr>
            <w:r>
              <w:rPr>
                <w:rFonts w:ascii="Arial" w:hAnsi="Arial" w:cs="Arial"/>
                <w:sz w:val="23"/>
                <w:szCs w:val="23"/>
              </w:rPr>
              <w:t>SS thought that to make service provision equal across KSS, then the option of forming one large LDN seemed the better option.</w:t>
            </w:r>
          </w:p>
          <w:p w:rsidR="00E0449D" w:rsidRDefault="00E0449D" w:rsidP="0038304D">
            <w:pPr>
              <w:rPr>
                <w:rFonts w:ascii="Arial" w:hAnsi="Arial" w:cs="Arial"/>
                <w:sz w:val="23"/>
                <w:szCs w:val="23"/>
              </w:rPr>
            </w:pPr>
          </w:p>
          <w:p w:rsidR="00E0449D" w:rsidRDefault="00E0449D" w:rsidP="0038304D">
            <w:pPr>
              <w:rPr>
                <w:rFonts w:ascii="Arial" w:hAnsi="Arial" w:cs="Arial"/>
                <w:sz w:val="23"/>
                <w:szCs w:val="23"/>
              </w:rPr>
            </w:pPr>
            <w:r>
              <w:rPr>
                <w:rFonts w:ascii="Arial" w:hAnsi="Arial" w:cs="Arial"/>
                <w:sz w:val="23"/>
                <w:szCs w:val="23"/>
              </w:rPr>
              <w:t>NS asked BD what his preference was and BD responded that he felt that option 2 to form one large KSS LDN was the better option as he wanted to ensure there is consistency across the whole patch and agreed that the MCN</w:t>
            </w:r>
            <w:r w:rsidR="007C173E">
              <w:rPr>
                <w:rFonts w:ascii="Arial" w:hAnsi="Arial" w:cs="Arial"/>
                <w:sz w:val="23"/>
                <w:szCs w:val="23"/>
              </w:rPr>
              <w:t xml:space="preserve"> will be able to the give the local voice.</w:t>
            </w:r>
          </w:p>
          <w:p w:rsidR="00F25E7F" w:rsidRDefault="00F25E7F" w:rsidP="0038304D">
            <w:pPr>
              <w:rPr>
                <w:rFonts w:ascii="Arial" w:hAnsi="Arial" w:cs="Arial"/>
                <w:sz w:val="23"/>
                <w:szCs w:val="23"/>
              </w:rPr>
            </w:pPr>
          </w:p>
          <w:p w:rsidR="007C173E" w:rsidRDefault="007C173E" w:rsidP="0038304D">
            <w:pPr>
              <w:rPr>
                <w:rFonts w:ascii="Arial" w:hAnsi="Arial" w:cs="Arial"/>
                <w:sz w:val="23"/>
                <w:szCs w:val="23"/>
              </w:rPr>
            </w:pPr>
            <w:r>
              <w:rPr>
                <w:rFonts w:ascii="Arial" w:hAnsi="Arial" w:cs="Arial"/>
                <w:sz w:val="23"/>
                <w:szCs w:val="23"/>
              </w:rPr>
              <w:t>NS thought that option 1 was the better option with the separate LDNs and then having the KSS Strategic Core to then say yes or no.</w:t>
            </w:r>
          </w:p>
          <w:p w:rsidR="007C173E" w:rsidRDefault="007C173E" w:rsidP="0038304D">
            <w:pPr>
              <w:rPr>
                <w:rFonts w:ascii="Arial" w:hAnsi="Arial" w:cs="Arial"/>
                <w:sz w:val="23"/>
                <w:szCs w:val="23"/>
              </w:rPr>
            </w:pPr>
          </w:p>
          <w:p w:rsidR="007C173E" w:rsidRDefault="007C173E" w:rsidP="0038304D">
            <w:pPr>
              <w:rPr>
                <w:rFonts w:ascii="Arial" w:hAnsi="Arial" w:cs="Arial"/>
                <w:sz w:val="23"/>
                <w:szCs w:val="23"/>
              </w:rPr>
            </w:pPr>
            <w:r>
              <w:rPr>
                <w:rFonts w:ascii="Arial" w:hAnsi="Arial" w:cs="Arial"/>
                <w:sz w:val="23"/>
                <w:szCs w:val="23"/>
              </w:rPr>
              <w:t>GT felt he was not in a position to contribute to the decision as it is more of a professional matter but stressed that localism is important.</w:t>
            </w:r>
          </w:p>
          <w:p w:rsidR="007C173E" w:rsidRDefault="007C173E" w:rsidP="0038304D">
            <w:pPr>
              <w:rPr>
                <w:rFonts w:ascii="Arial" w:hAnsi="Arial" w:cs="Arial"/>
                <w:sz w:val="23"/>
                <w:szCs w:val="23"/>
              </w:rPr>
            </w:pPr>
          </w:p>
          <w:p w:rsidR="007C173E" w:rsidRDefault="007C173E" w:rsidP="0038304D">
            <w:pPr>
              <w:rPr>
                <w:rFonts w:ascii="Arial" w:hAnsi="Arial" w:cs="Arial"/>
                <w:sz w:val="23"/>
                <w:szCs w:val="23"/>
              </w:rPr>
            </w:pPr>
            <w:r>
              <w:rPr>
                <w:rFonts w:ascii="Arial" w:hAnsi="Arial" w:cs="Arial"/>
                <w:sz w:val="23"/>
                <w:szCs w:val="23"/>
              </w:rPr>
              <w:t>FE bought up the issues regarding clinical duties and the signif</w:t>
            </w:r>
            <w:r w:rsidR="00114766">
              <w:rPr>
                <w:rFonts w:ascii="Arial" w:hAnsi="Arial" w:cs="Arial"/>
                <w:sz w:val="23"/>
                <w:szCs w:val="23"/>
              </w:rPr>
              <w:t>ic</w:t>
            </w:r>
            <w:r>
              <w:rPr>
                <w:rFonts w:ascii="Arial" w:hAnsi="Arial" w:cs="Arial"/>
                <w:sz w:val="23"/>
                <w:szCs w:val="23"/>
              </w:rPr>
              <w:t xml:space="preserve">ance of this if the meeting are to more </w:t>
            </w:r>
            <w:r w:rsidR="00114766">
              <w:rPr>
                <w:rFonts w:ascii="Arial" w:hAnsi="Arial" w:cs="Arial"/>
                <w:sz w:val="23"/>
                <w:szCs w:val="23"/>
              </w:rPr>
              <w:t>regular</w:t>
            </w:r>
            <w:r>
              <w:rPr>
                <w:rFonts w:ascii="Arial" w:hAnsi="Arial" w:cs="Arial"/>
                <w:sz w:val="23"/>
                <w:szCs w:val="23"/>
              </w:rPr>
              <w:t xml:space="preserve"> as it is already difficult to attend and might be more difficult if the meetings alternate between Horley and Tonbridge area offices.</w:t>
            </w:r>
          </w:p>
          <w:p w:rsidR="007C173E" w:rsidRDefault="007C173E" w:rsidP="0038304D">
            <w:pPr>
              <w:rPr>
                <w:rFonts w:ascii="Arial" w:hAnsi="Arial" w:cs="Arial"/>
                <w:sz w:val="23"/>
                <w:szCs w:val="23"/>
              </w:rPr>
            </w:pPr>
          </w:p>
          <w:p w:rsidR="007C173E" w:rsidRDefault="007C173E" w:rsidP="0038304D">
            <w:pPr>
              <w:rPr>
                <w:rFonts w:ascii="Arial" w:hAnsi="Arial" w:cs="Arial"/>
                <w:sz w:val="23"/>
                <w:szCs w:val="23"/>
              </w:rPr>
            </w:pPr>
            <w:r>
              <w:rPr>
                <w:rFonts w:ascii="Arial" w:hAnsi="Arial" w:cs="Arial"/>
                <w:sz w:val="23"/>
                <w:szCs w:val="23"/>
              </w:rPr>
              <w:t xml:space="preserve">JC announced that in the interest of transparency and </w:t>
            </w:r>
            <w:r w:rsidR="00114766">
              <w:rPr>
                <w:rFonts w:ascii="Arial" w:hAnsi="Arial" w:cs="Arial"/>
                <w:sz w:val="23"/>
                <w:szCs w:val="23"/>
              </w:rPr>
              <w:t>consistency, a larger LDN was probably the best way to go and agreed that the MCN</w:t>
            </w:r>
            <w:r w:rsidR="00F25E7F">
              <w:rPr>
                <w:rFonts w:ascii="Arial" w:hAnsi="Arial" w:cs="Arial"/>
                <w:sz w:val="23"/>
                <w:szCs w:val="23"/>
              </w:rPr>
              <w:t>s</w:t>
            </w:r>
            <w:r w:rsidR="00114766">
              <w:rPr>
                <w:rFonts w:ascii="Arial" w:hAnsi="Arial" w:cs="Arial"/>
                <w:sz w:val="23"/>
                <w:szCs w:val="23"/>
              </w:rPr>
              <w:t xml:space="preserve"> could provide the localism.</w:t>
            </w:r>
          </w:p>
          <w:p w:rsidR="00114766" w:rsidRPr="00114766" w:rsidRDefault="00114766" w:rsidP="0038304D">
            <w:pPr>
              <w:rPr>
                <w:rFonts w:ascii="Arial" w:hAnsi="Arial" w:cs="Arial"/>
                <w:b/>
                <w:sz w:val="23"/>
                <w:szCs w:val="23"/>
              </w:rPr>
            </w:pPr>
          </w:p>
          <w:p w:rsidR="00114766" w:rsidRPr="00114766" w:rsidRDefault="00114766" w:rsidP="0038304D">
            <w:pPr>
              <w:rPr>
                <w:rFonts w:ascii="Arial" w:hAnsi="Arial" w:cs="Arial"/>
                <w:b/>
                <w:sz w:val="23"/>
                <w:szCs w:val="23"/>
              </w:rPr>
            </w:pPr>
            <w:r w:rsidRPr="00114766">
              <w:rPr>
                <w:rFonts w:ascii="Arial" w:hAnsi="Arial" w:cs="Arial"/>
                <w:b/>
                <w:sz w:val="23"/>
                <w:szCs w:val="23"/>
              </w:rPr>
              <w:t xml:space="preserve">Action:  GM to circulate the option paper to all committee members from the LDNs and ask that comments be sent in.  </w:t>
            </w:r>
          </w:p>
          <w:p w:rsidR="002C4A9B" w:rsidRPr="0083707A" w:rsidRDefault="002C4A9B" w:rsidP="00F36970">
            <w:pPr>
              <w:rPr>
                <w:rFonts w:ascii="Arial" w:hAnsi="Arial" w:cs="Arial"/>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lastRenderedPageBreak/>
              <w:t>15</w:t>
            </w:r>
            <w:r w:rsidR="00D9732F">
              <w:rPr>
                <w:rFonts w:ascii="Arial" w:hAnsi="Arial" w:cs="Arial"/>
                <w:b/>
                <w:sz w:val="23"/>
                <w:szCs w:val="23"/>
              </w:rPr>
              <w:t xml:space="preserve">.  </w:t>
            </w:r>
            <w:r w:rsidR="008914FB">
              <w:rPr>
                <w:rFonts w:ascii="Arial" w:hAnsi="Arial" w:cs="Arial"/>
                <w:b/>
                <w:sz w:val="23"/>
                <w:szCs w:val="23"/>
              </w:rPr>
              <w:t>Plan on a Page</w:t>
            </w:r>
          </w:p>
          <w:p w:rsidR="008914FB" w:rsidRDefault="008914FB" w:rsidP="007A10FB">
            <w:pPr>
              <w:rPr>
                <w:rFonts w:ascii="Arial" w:hAnsi="Arial" w:cs="Arial"/>
                <w:b/>
                <w:sz w:val="23"/>
                <w:szCs w:val="23"/>
              </w:rPr>
            </w:pPr>
          </w:p>
          <w:p w:rsidR="00E90F77" w:rsidRDefault="008914FB" w:rsidP="007A10FB">
            <w:pPr>
              <w:rPr>
                <w:rFonts w:ascii="Arial" w:hAnsi="Arial" w:cs="Arial"/>
                <w:sz w:val="23"/>
                <w:szCs w:val="23"/>
              </w:rPr>
            </w:pPr>
            <w:r>
              <w:rPr>
                <w:rFonts w:ascii="Arial" w:hAnsi="Arial" w:cs="Arial"/>
                <w:sz w:val="23"/>
                <w:szCs w:val="23"/>
              </w:rPr>
              <w:t>This has been put on the agenda for information purposes only.</w:t>
            </w:r>
          </w:p>
          <w:p w:rsidR="00E90F77" w:rsidRDefault="00E90F77" w:rsidP="007A10FB">
            <w:pPr>
              <w:rPr>
                <w:rFonts w:ascii="Arial" w:hAnsi="Arial" w:cs="Arial"/>
                <w:sz w:val="23"/>
                <w:szCs w:val="23"/>
              </w:rPr>
            </w:pPr>
          </w:p>
          <w:p w:rsidR="008914FB" w:rsidRDefault="008914FB" w:rsidP="007A10FB">
            <w:pPr>
              <w:rPr>
                <w:rFonts w:ascii="Arial" w:hAnsi="Arial" w:cs="Arial"/>
                <w:sz w:val="23"/>
                <w:szCs w:val="23"/>
              </w:rPr>
            </w:pPr>
            <w:r>
              <w:rPr>
                <w:rFonts w:ascii="Arial" w:hAnsi="Arial" w:cs="Arial"/>
                <w:sz w:val="23"/>
                <w:szCs w:val="23"/>
              </w:rPr>
              <w:t>BD asked if was worth sending out the proforma that Anna Ireland sent through and outline t</w:t>
            </w:r>
            <w:r w:rsidR="00684E59">
              <w:rPr>
                <w:rFonts w:ascii="Arial" w:hAnsi="Arial" w:cs="Arial"/>
                <w:sz w:val="23"/>
                <w:szCs w:val="23"/>
              </w:rPr>
              <w:t>he proposal.  Individuals could give the LDN a five page slide presentation and if it is considered then it would progress to the requirement of writing up a two page business case.</w:t>
            </w:r>
          </w:p>
          <w:p w:rsidR="00684E59" w:rsidRDefault="00684E59" w:rsidP="007A10FB">
            <w:pPr>
              <w:rPr>
                <w:rFonts w:ascii="Arial" w:hAnsi="Arial" w:cs="Arial"/>
                <w:sz w:val="23"/>
                <w:szCs w:val="23"/>
              </w:rPr>
            </w:pPr>
          </w:p>
          <w:p w:rsidR="00684E59" w:rsidRDefault="00684E59" w:rsidP="007A10FB">
            <w:pPr>
              <w:rPr>
                <w:rFonts w:ascii="Arial" w:hAnsi="Arial" w:cs="Arial"/>
                <w:sz w:val="23"/>
                <w:szCs w:val="23"/>
              </w:rPr>
            </w:pPr>
            <w:r>
              <w:rPr>
                <w:rFonts w:ascii="Arial" w:hAnsi="Arial" w:cs="Arial"/>
                <w:sz w:val="23"/>
                <w:szCs w:val="23"/>
              </w:rPr>
              <w:t>BD thought it beneficial if the LDC could send it out to their members as this will give them the opportunity to put forward any projects for the LDN to consider.</w:t>
            </w:r>
          </w:p>
          <w:p w:rsidR="00684E59" w:rsidRDefault="00684E59" w:rsidP="007A10FB">
            <w:pPr>
              <w:rPr>
                <w:rFonts w:ascii="Arial" w:hAnsi="Arial" w:cs="Arial"/>
                <w:sz w:val="23"/>
                <w:szCs w:val="23"/>
              </w:rPr>
            </w:pPr>
          </w:p>
          <w:p w:rsidR="00684E59" w:rsidRDefault="00684E59" w:rsidP="007A10FB">
            <w:pPr>
              <w:rPr>
                <w:rFonts w:ascii="Arial" w:hAnsi="Arial" w:cs="Arial"/>
                <w:sz w:val="23"/>
                <w:szCs w:val="23"/>
              </w:rPr>
            </w:pPr>
            <w:r>
              <w:rPr>
                <w:rFonts w:ascii="Arial" w:hAnsi="Arial" w:cs="Arial"/>
                <w:sz w:val="23"/>
                <w:szCs w:val="23"/>
              </w:rPr>
              <w:t>NS informed the group of a number of workstreams that could be worked up</w:t>
            </w:r>
            <w:r w:rsidR="001400E0">
              <w:rPr>
                <w:rFonts w:ascii="Arial" w:hAnsi="Arial" w:cs="Arial"/>
                <w:sz w:val="23"/>
                <w:szCs w:val="23"/>
              </w:rPr>
              <w:t xml:space="preserve"> to</w:t>
            </w:r>
            <w:r>
              <w:rPr>
                <w:rFonts w:ascii="Arial" w:hAnsi="Arial" w:cs="Arial"/>
                <w:sz w:val="23"/>
                <w:szCs w:val="23"/>
              </w:rPr>
              <w:t xml:space="preserve"> a potential project but the issue he felt was that proper research cannot be done with</w:t>
            </w:r>
            <w:r w:rsidR="00FC407A">
              <w:rPr>
                <w:rFonts w:ascii="Arial" w:hAnsi="Arial" w:cs="Arial"/>
                <w:sz w:val="23"/>
                <w:szCs w:val="23"/>
              </w:rPr>
              <w:t>out</w:t>
            </w:r>
            <w:r>
              <w:rPr>
                <w:rFonts w:ascii="Arial" w:hAnsi="Arial" w:cs="Arial"/>
                <w:sz w:val="23"/>
                <w:szCs w:val="23"/>
              </w:rPr>
              <w:t xml:space="preserve"> having practitioners </w:t>
            </w:r>
            <w:r w:rsidR="00FC407A">
              <w:rPr>
                <w:rFonts w:ascii="Arial" w:hAnsi="Arial" w:cs="Arial"/>
                <w:sz w:val="23"/>
                <w:szCs w:val="23"/>
              </w:rPr>
              <w:t xml:space="preserve">nhs.net </w:t>
            </w:r>
            <w:r>
              <w:rPr>
                <w:rFonts w:ascii="Arial" w:hAnsi="Arial" w:cs="Arial"/>
                <w:sz w:val="23"/>
                <w:szCs w:val="23"/>
              </w:rPr>
              <w:t xml:space="preserve">email </w:t>
            </w:r>
            <w:r w:rsidR="00FC407A">
              <w:rPr>
                <w:rFonts w:ascii="Arial" w:hAnsi="Arial" w:cs="Arial"/>
                <w:sz w:val="23"/>
                <w:szCs w:val="23"/>
              </w:rPr>
              <w:t>a</w:t>
            </w:r>
            <w:r>
              <w:rPr>
                <w:rFonts w:ascii="Arial" w:hAnsi="Arial" w:cs="Arial"/>
                <w:sz w:val="23"/>
                <w:szCs w:val="23"/>
              </w:rPr>
              <w:t>d</w:t>
            </w:r>
            <w:r w:rsidR="00FC407A">
              <w:rPr>
                <w:rFonts w:ascii="Arial" w:hAnsi="Arial" w:cs="Arial"/>
                <w:sz w:val="23"/>
                <w:szCs w:val="23"/>
              </w:rPr>
              <w:t>dresses, he asked if he could have these details.  AG responded by stating her team is happy to circulate on behalf of the  LDC but previously the request asked for every named performer and these details are not available.</w:t>
            </w:r>
          </w:p>
          <w:p w:rsidR="00FC407A" w:rsidRDefault="00FC407A" w:rsidP="007A10FB">
            <w:pPr>
              <w:rPr>
                <w:rFonts w:ascii="Arial" w:hAnsi="Arial" w:cs="Arial"/>
                <w:sz w:val="23"/>
                <w:szCs w:val="23"/>
              </w:rPr>
            </w:pPr>
          </w:p>
          <w:p w:rsidR="00FC407A" w:rsidRPr="00FC407A" w:rsidRDefault="00FC407A" w:rsidP="007A10FB">
            <w:pPr>
              <w:rPr>
                <w:rFonts w:ascii="Arial" w:hAnsi="Arial" w:cs="Arial"/>
                <w:b/>
                <w:sz w:val="23"/>
                <w:szCs w:val="23"/>
              </w:rPr>
            </w:pPr>
            <w:r w:rsidRPr="00FC407A">
              <w:rPr>
                <w:rFonts w:ascii="Arial" w:hAnsi="Arial" w:cs="Arial"/>
                <w:b/>
                <w:sz w:val="23"/>
                <w:szCs w:val="23"/>
              </w:rPr>
              <w:t xml:space="preserve">Action:  AG to send NS the template to fill for potential projects to be agreed by the </w:t>
            </w:r>
            <w:r w:rsidRPr="00FC407A">
              <w:rPr>
                <w:rFonts w:ascii="Arial" w:hAnsi="Arial" w:cs="Arial"/>
                <w:b/>
                <w:sz w:val="23"/>
                <w:szCs w:val="23"/>
              </w:rPr>
              <w:lastRenderedPageBreak/>
              <w:t>LDN at a later date.</w:t>
            </w:r>
          </w:p>
          <w:p w:rsidR="0083707A" w:rsidRPr="0083707A" w:rsidRDefault="0083707A" w:rsidP="00F36970">
            <w:pPr>
              <w:rPr>
                <w:rFonts w:ascii="Arial" w:hAnsi="Arial" w:cs="Arial"/>
                <w:sz w:val="23"/>
                <w:szCs w:val="23"/>
              </w:rPr>
            </w:pPr>
          </w:p>
        </w:tc>
      </w:tr>
      <w:tr w:rsidR="00D9732F" w:rsidRPr="00D97163" w:rsidTr="0059111E">
        <w:trPr>
          <w:trHeight w:val="70"/>
        </w:trPr>
        <w:tc>
          <w:tcPr>
            <w:tcW w:w="9640" w:type="dxa"/>
          </w:tcPr>
          <w:p w:rsidR="00D9732F" w:rsidRDefault="008914FB" w:rsidP="007A10FB">
            <w:pPr>
              <w:rPr>
                <w:rFonts w:ascii="Arial" w:hAnsi="Arial" w:cs="Arial"/>
                <w:b/>
                <w:sz w:val="23"/>
                <w:szCs w:val="23"/>
              </w:rPr>
            </w:pPr>
            <w:r>
              <w:rPr>
                <w:rFonts w:ascii="Arial" w:hAnsi="Arial" w:cs="Arial"/>
                <w:b/>
                <w:sz w:val="23"/>
                <w:szCs w:val="23"/>
              </w:rPr>
              <w:lastRenderedPageBreak/>
              <w:t>16</w:t>
            </w:r>
            <w:r w:rsidR="00D9732F">
              <w:rPr>
                <w:rFonts w:ascii="Arial" w:hAnsi="Arial" w:cs="Arial"/>
                <w:b/>
                <w:sz w:val="23"/>
                <w:szCs w:val="23"/>
              </w:rPr>
              <w:t>.  National Care Pathways</w:t>
            </w:r>
          </w:p>
          <w:p w:rsidR="00D6568E" w:rsidRDefault="00D6568E" w:rsidP="007A10FB">
            <w:pPr>
              <w:rPr>
                <w:rFonts w:ascii="Arial" w:hAnsi="Arial" w:cs="Arial"/>
                <w:b/>
                <w:sz w:val="23"/>
                <w:szCs w:val="23"/>
              </w:rPr>
            </w:pPr>
          </w:p>
          <w:p w:rsidR="00FC407A" w:rsidRDefault="00FC407A" w:rsidP="00F36970">
            <w:pPr>
              <w:rPr>
                <w:rFonts w:ascii="Arial" w:hAnsi="Arial" w:cs="Arial"/>
                <w:sz w:val="23"/>
                <w:szCs w:val="23"/>
              </w:rPr>
            </w:pPr>
            <w:r>
              <w:rPr>
                <w:rFonts w:ascii="Arial" w:hAnsi="Arial" w:cs="Arial"/>
                <w:sz w:val="23"/>
                <w:szCs w:val="23"/>
              </w:rPr>
              <w:t>Ag confirmed there is no update as the Restorative, Supporting Dental Specialties and Paediatrics have all been sent back for a re-write.  The timeframe for release is not known.</w:t>
            </w:r>
          </w:p>
          <w:p w:rsidR="00993F0A" w:rsidRPr="00FC407A" w:rsidRDefault="00993F0A" w:rsidP="00F36970">
            <w:pPr>
              <w:rPr>
                <w:rFonts w:ascii="Arial" w:hAnsi="Arial" w:cs="Arial"/>
                <w:sz w:val="23"/>
                <w:szCs w:val="23"/>
              </w:rPr>
            </w:pPr>
          </w:p>
        </w:tc>
      </w:tr>
      <w:tr w:rsidR="008914FB" w:rsidRPr="00D97163" w:rsidTr="0059111E">
        <w:trPr>
          <w:trHeight w:val="70"/>
        </w:trPr>
        <w:tc>
          <w:tcPr>
            <w:tcW w:w="9640" w:type="dxa"/>
          </w:tcPr>
          <w:p w:rsidR="008914FB" w:rsidRDefault="008914FB" w:rsidP="007A10FB">
            <w:pPr>
              <w:rPr>
                <w:rFonts w:ascii="Arial" w:hAnsi="Arial" w:cs="Arial"/>
                <w:b/>
                <w:sz w:val="23"/>
                <w:szCs w:val="23"/>
              </w:rPr>
            </w:pPr>
            <w:r>
              <w:rPr>
                <w:rFonts w:ascii="Arial" w:hAnsi="Arial" w:cs="Arial"/>
                <w:b/>
                <w:sz w:val="23"/>
                <w:szCs w:val="23"/>
              </w:rPr>
              <w:t>17.  Dental Care champions</w:t>
            </w:r>
          </w:p>
          <w:p w:rsidR="007B389B" w:rsidRDefault="007B389B" w:rsidP="007A10FB">
            <w:pPr>
              <w:rPr>
                <w:rFonts w:ascii="Arial" w:hAnsi="Arial" w:cs="Arial"/>
                <w:b/>
                <w:sz w:val="23"/>
                <w:szCs w:val="23"/>
              </w:rPr>
            </w:pPr>
          </w:p>
          <w:p w:rsidR="007B389B" w:rsidRDefault="007B389B" w:rsidP="007A10FB">
            <w:pPr>
              <w:rPr>
                <w:rFonts w:ascii="Arial" w:hAnsi="Arial" w:cs="Arial"/>
                <w:sz w:val="23"/>
                <w:szCs w:val="23"/>
              </w:rPr>
            </w:pPr>
            <w:r>
              <w:rPr>
                <w:rFonts w:ascii="Arial" w:hAnsi="Arial" w:cs="Arial"/>
                <w:sz w:val="23"/>
                <w:szCs w:val="23"/>
              </w:rPr>
              <w:t>BD told the group that a Dental Care Champions Network</w:t>
            </w:r>
            <w:r w:rsidR="00993F0A">
              <w:rPr>
                <w:rFonts w:ascii="Arial" w:hAnsi="Arial" w:cs="Arial"/>
                <w:sz w:val="23"/>
                <w:szCs w:val="23"/>
              </w:rPr>
              <w:t xml:space="preserve"> has been set up</w:t>
            </w:r>
            <w:r>
              <w:rPr>
                <w:rFonts w:ascii="Arial" w:hAnsi="Arial" w:cs="Arial"/>
                <w:sz w:val="23"/>
                <w:szCs w:val="23"/>
              </w:rPr>
              <w:t xml:space="preserve">.  </w:t>
            </w:r>
            <w:r w:rsidR="00993F0A">
              <w:rPr>
                <w:rFonts w:ascii="Arial" w:hAnsi="Arial" w:cs="Arial"/>
                <w:sz w:val="23"/>
                <w:szCs w:val="23"/>
              </w:rPr>
              <w:t>The Chair</w:t>
            </w:r>
            <w:r>
              <w:rPr>
                <w:rFonts w:ascii="Arial" w:hAnsi="Arial" w:cs="Arial"/>
                <w:sz w:val="23"/>
                <w:szCs w:val="23"/>
              </w:rPr>
              <w:t xml:space="preserve"> set up the network and then sent in a proposal for funding to support the projects/workstreams that the network wanted to do.</w:t>
            </w:r>
          </w:p>
          <w:p w:rsidR="007B389B" w:rsidRDefault="007B389B" w:rsidP="007A10FB">
            <w:pPr>
              <w:rPr>
                <w:rFonts w:ascii="Arial" w:hAnsi="Arial" w:cs="Arial"/>
                <w:sz w:val="23"/>
                <w:szCs w:val="23"/>
              </w:rPr>
            </w:pPr>
          </w:p>
          <w:p w:rsidR="007B389B" w:rsidRDefault="007B389B" w:rsidP="007A10FB">
            <w:pPr>
              <w:rPr>
                <w:rFonts w:ascii="Arial" w:hAnsi="Arial" w:cs="Arial"/>
                <w:sz w:val="23"/>
                <w:szCs w:val="23"/>
              </w:rPr>
            </w:pPr>
            <w:r>
              <w:rPr>
                <w:rFonts w:ascii="Arial" w:hAnsi="Arial" w:cs="Arial"/>
                <w:sz w:val="23"/>
                <w:szCs w:val="23"/>
              </w:rPr>
              <w:t xml:space="preserve">BD expressed that the liked the idea of this network as he believed there are dental nurses, hygienists and therapist who want to </w:t>
            </w:r>
            <w:r w:rsidR="001400E0">
              <w:rPr>
                <w:rFonts w:ascii="Arial" w:hAnsi="Arial" w:cs="Arial"/>
                <w:sz w:val="23"/>
                <w:szCs w:val="23"/>
              </w:rPr>
              <w:t>be involved in</w:t>
            </w:r>
            <w:r>
              <w:rPr>
                <w:rFonts w:ascii="Arial" w:hAnsi="Arial" w:cs="Arial"/>
                <w:sz w:val="23"/>
                <w:szCs w:val="23"/>
              </w:rPr>
              <w:t xml:space="preserve"> community</w:t>
            </w:r>
            <w:r w:rsidR="001400E0">
              <w:rPr>
                <w:rFonts w:ascii="Arial" w:hAnsi="Arial" w:cs="Arial"/>
                <w:sz w:val="23"/>
                <w:szCs w:val="23"/>
              </w:rPr>
              <w:t xml:space="preserve"> participation programmes</w:t>
            </w:r>
            <w:r>
              <w:rPr>
                <w:rFonts w:ascii="Arial" w:hAnsi="Arial" w:cs="Arial"/>
                <w:sz w:val="23"/>
                <w:szCs w:val="23"/>
              </w:rPr>
              <w:t>.  This could be set up with the LDN giving the support when and if required.</w:t>
            </w:r>
          </w:p>
          <w:p w:rsidR="007B389B" w:rsidRDefault="007B389B" w:rsidP="007A10FB">
            <w:pPr>
              <w:rPr>
                <w:rFonts w:ascii="Arial" w:hAnsi="Arial" w:cs="Arial"/>
                <w:sz w:val="23"/>
                <w:szCs w:val="23"/>
              </w:rPr>
            </w:pPr>
          </w:p>
          <w:p w:rsidR="007B389B" w:rsidRDefault="007B389B" w:rsidP="007A10FB">
            <w:pPr>
              <w:rPr>
                <w:rFonts w:ascii="Arial" w:hAnsi="Arial" w:cs="Arial"/>
                <w:sz w:val="23"/>
                <w:szCs w:val="23"/>
              </w:rPr>
            </w:pPr>
            <w:r>
              <w:rPr>
                <w:rFonts w:ascii="Arial" w:hAnsi="Arial" w:cs="Arial"/>
                <w:sz w:val="23"/>
                <w:szCs w:val="23"/>
              </w:rPr>
              <w:t xml:space="preserve">This network could be used for a number of projects such as adopting care homes, delivering of toothbrushes and toothpaste, participating in schools and nurseries.  The group could also be used for </w:t>
            </w:r>
            <w:r w:rsidR="00E51811">
              <w:rPr>
                <w:rFonts w:ascii="Arial" w:hAnsi="Arial" w:cs="Arial"/>
                <w:sz w:val="23"/>
                <w:szCs w:val="23"/>
              </w:rPr>
              <w:t>anti</w:t>
            </w:r>
            <w:r>
              <w:rPr>
                <w:rFonts w:ascii="Arial" w:hAnsi="Arial" w:cs="Arial"/>
                <w:sz w:val="23"/>
                <w:szCs w:val="23"/>
              </w:rPr>
              <w:t>-microbial work.  It could further broaden the network and reach more dental surgeries with particular projects.</w:t>
            </w:r>
          </w:p>
          <w:p w:rsidR="007B389B" w:rsidRDefault="007B389B" w:rsidP="007A10FB">
            <w:pPr>
              <w:rPr>
                <w:rFonts w:ascii="Arial" w:hAnsi="Arial" w:cs="Arial"/>
                <w:sz w:val="23"/>
                <w:szCs w:val="23"/>
              </w:rPr>
            </w:pPr>
          </w:p>
          <w:p w:rsidR="007B389B" w:rsidRDefault="006C4292" w:rsidP="006C4292">
            <w:pPr>
              <w:rPr>
                <w:rFonts w:ascii="Arial" w:hAnsi="Arial" w:cs="Arial"/>
                <w:sz w:val="23"/>
                <w:szCs w:val="23"/>
              </w:rPr>
            </w:pPr>
            <w:r>
              <w:rPr>
                <w:rFonts w:ascii="Arial" w:hAnsi="Arial" w:cs="Arial"/>
                <w:sz w:val="23"/>
                <w:szCs w:val="23"/>
              </w:rPr>
              <w:t>The current situation is that a trainee has worked this into a two page proposal and this group needs to agree this is a suitable way forward.  BD stated there would be no extra funding required from NHS England.</w:t>
            </w:r>
          </w:p>
          <w:p w:rsidR="006C4292" w:rsidRDefault="006C4292" w:rsidP="006C4292">
            <w:pPr>
              <w:rPr>
                <w:rFonts w:ascii="Arial" w:hAnsi="Arial" w:cs="Arial"/>
                <w:sz w:val="23"/>
                <w:szCs w:val="23"/>
              </w:rPr>
            </w:pPr>
          </w:p>
          <w:p w:rsidR="006C4292" w:rsidRDefault="006C4292" w:rsidP="006C4292">
            <w:pPr>
              <w:rPr>
                <w:rFonts w:ascii="Arial" w:hAnsi="Arial" w:cs="Arial"/>
                <w:sz w:val="23"/>
                <w:szCs w:val="23"/>
              </w:rPr>
            </w:pPr>
            <w:r>
              <w:rPr>
                <w:rFonts w:ascii="Arial" w:hAnsi="Arial" w:cs="Arial"/>
                <w:sz w:val="23"/>
                <w:szCs w:val="23"/>
              </w:rPr>
              <w:t>A letter would need to written to the appropriate organisation, the British Association of Nurses and Therapists to ask for expressions of interest.  Once this is received, a discussion needs to take place in order to understand the projects that are desired to be undertaken, what the LDN can do for that specific project and what the project might be able to do for the LDN.</w:t>
            </w:r>
          </w:p>
          <w:p w:rsidR="006C4292" w:rsidRDefault="006C4292" w:rsidP="006C4292">
            <w:pPr>
              <w:rPr>
                <w:rFonts w:ascii="Arial" w:hAnsi="Arial" w:cs="Arial"/>
                <w:sz w:val="23"/>
                <w:szCs w:val="23"/>
              </w:rPr>
            </w:pPr>
          </w:p>
          <w:p w:rsidR="006C4292" w:rsidRDefault="006C4292" w:rsidP="006C4292">
            <w:pPr>
              <w:rPr>
                <w:rFonts w:ascii="Arial" w:hAnsi="Arial" w:cs="Arial"/>
                <w:sz w:val="23"/>
                <w:szCs w:val="23"/>
              </w:rPr>
            </w:pPr>
            <w:r>
              <w:rPr>
                <w:rFonts w:ascii="Arial" w:hAnsi="Arial" w:cs="Arial"/>
                <w:sz w:val="23"/>
                <w:szCs w:val="23"/>
              </w:rPr>
              <w:t xml:space="preserve">AG further added that to make sure that </w:t>
            </w:r>
            <w:r w:rsidR="008E72AA">
              <w:rPr>
                <w:rFonts w:ascii="Arial" w:hAnsi="Arial" w:cs="Arial"/>
                <w:sz w:val="23"/>
                <w:szCs w:val="23"/>
              </w:rPr>
              <w:t>all those who might be interested are made aware, an email should be sent to all practitioners asking them to cascade to all DCPs.</w:t>
            </w:r>
          </w:p>
          <w:p w:rsidR="008E72AA" w:rsidRDefault="008E72AA" w:rsidP="006C4292">
            <w:pPr>
              <w:rPr>
                <w:rFonts w:ascii="Arial" w:hAnsi="Arial" w:cs="Arial"/>
                <w:sz w:val="23"/>
                <w:szCs w:val="23"/>
              </w:rPr>
            </w:pPr>
          </w:p>
          <w:p w:rsidR="008E72AA" w:rsidRDefault="008E72AA" w:rsidP="006C4292">
            <w:pPr>
              <w:rPr>
                <w:rFonts w:ascii="Arial" w:hAnsi="Arial" w:cs="Arial"/>
                <w:sz w:val="23"/>
                <w:szCs w:val="23"/>
              </w:rPr>
            </w:pPr>
            <w:r>
              <w:rPr>
                <w:rFonts w:ascii="Arial" w:hAnsi="Arial" w:cs="Arial"/>
                <w:sz w:val="23"/>
                <w:szCs w:val="23"/>
              </w:rPr>
              <w:t xml:space="preserve">FE mentioned suggested that </w:t>
            </w:r>
            <w:r w:rsidR="007E4460">
              <w:rPr>
                <w:rFonts w:ascii="Arial" w:hAnsi="Arial" w:cs="Arial"/>
                <w:sz w:val="23"/>
                <w:szCs w:val="23"/>
              </w:rPr>
              <w:t>tutors need to be on board in order to cascade the information.  Crawley Collage for example and that it could be practice led with the distribution</w:t>
            </w:r>
            <w:r>
              <w:rPr>
                <w:rFonts w:ascii="Arial" w:hAnsi="Arial" w:cs="Arial"/>
                <w:sz w:val="23"/>
                <w:szCs w:val="23"/>
              </w:rPr>
              <w:t xml:space="preserve"> of posters </w:t>
            </w:r>
            <w:r w:rsidR="007E4460">
              <w:rPr>
                <w:rFonts w:ascii="Arial" w:hAnsi="Arial" w:cs="Arial"/>
                <w:sz w:val="23"/>
                <w:szCs w:val="23"/>
              </w:rPr>
              <w:t>etc.</w:t>
            </w:r>
            <w:r>
              <w:rPr>
                <w:rFonts w:ascii="Arial" w:hAnsi="Arial" w:cs="Arial"/>
                <w:sz w:val="23"/>
                <w:szCs w:val="23"/>
              </w:rPr>
              <w:t xml:space="preserve"> with links </w:t>
            </w:r>
            <w:r w:rsidR="007E4460">
              <w:rPr>
                <w:rFonts w:ascii="Arial" w:hAnsi="Arial" w:cs="Arial"/>
                <w:sz w:val="23"/>
                <w:szCs w:val="23"/>
              </w:rPr>
              <w:t>to access the information.</w:t>
            </w:r>
          </w:p>
          <w:p w:rsidR="008E72AA" w:rsidRPr="008E72AA" w:rsidRDefault="008E72AA" w:rsidP="006C4292">
            <w:pPr>
              <w:rPr>
                <w:rFonts w:ascii="Arial" w:hAnsi="Arial" w:cs="Arial"/>
                <w:b/>
                <w:sz w:val="23"/>
                <w:szCs w:val="23"/>
              </w:rPr>
            </w:pPr>
            <w:r w:rsidRPr="008E72AA">
              <w:rPr>
                <w:rFonts w:ascii="Arial" w:hAnsi="Arial" w:cs="Arial"/>
                <w:b/>
                <w:sz w:val="23"/>
                <w:szCs w:val="23"/>
              </w:rPr>
              <w:t>Action:  FE to work with BD to facilitate the liaising of the DCPs and tutors to build up this group.</w:t>
            </w:r>
          </w:p>
          <w:p w:rsidR="008E72AA" w:rsidRPr="007B389B" w:rsidRDefault="008E72AA" w:rsidP="006C4292">
            <w:pPr>
              <w:rPr>
                <w:rFonts w:ascii="Arial" w:hAnsi="Arial" w:cs="Arial"/>
                <w:sz w:val="23"/>
                <w:szCs w:val="23"/>
              </w:rPr>
            </w:pPr>
          </w:p>
        </w:tc>
      </w:tr>
      <w:tr w:rsidR="00D9732F" w:rsidRPr="00D97163" w:rsidTr="0059111E">
        <w:trPr>
          <w:trHeight w:val="70"/>
        </w:trPr>
        <w:tc>
          <w:tcPr>
            <w:tcW w:w="9640" w:type="dxa"/>
          </w:tcPr>
          <w:p w:rsidR="00D9732F" w:rsidRDefault="008914FB" w:rsidP="007A10FB">
            <w:pPr>
              <w:rPr>
                <w:rFonts w:ascii="Arial" w:hAnsi="Arial" w:cs="Arial"/>
                <w:b/>
                <w:sz w:val="23"/>
                <w:szCs w:val="23"/>
              </w:rPr>
            </w:pPr>
            <w:r>
              <w:rPr>
                <w:rFonts w:ascii="Arial" w:hAnsi="Arial" w:cs="Arial"/>
                <w:b/>
                <w:sz w:val="23"/>
                <w:szCs w:val="23"/>
              </w:rPr>
              <w:t>18</w:t>
            </w:r>
            <w:r w:rsidR="00D9732F">
              <w:rPr>
                <w:rFonts w:ascii="Arial" w:hAnsi="Arial" w:cs="Arial"/>
                <w:b/>
                <w:sz w:val="23"/>
                <w:szCs w:val="23"/>
              </w:rPr>
              <w:t>.  Sedation</w:t>
            </w:r>
          </w:p>
          <w:p w:rsidR="00D6568E" w:rsidRDefault="00D6568E" w:rsidP="00F36970">
            <w:pPr>
              <w:rPr>
                <w:rFonts w:ascii="Arial" w:hAnsi="Arial" w:cs="Arial"/>
                <w:sz w:val="23"/>
                <w:szCs w:val="23"/>
              </w:rPr>
            </w:pPr>
          </w:p>
          <w:p w:rsidR="008914FB" w:rsidRDefault="008914FB" w:rsidP="00F36970">
            <w:pPr>
              <w:rPr>
                <w:rFonts w:ascii="Arial" w:hAnsi="Arial" w:cs="Arial"/>
                <w:sz w:val="23"/>
                <w:szCs w:val="23"/>
              </w:rPr>
            </w:pPr>
            <w:r>
              <w:rPr>
                <w:rFonts w:ascii="Arial" w:hAnsi="Arial" w:cs="Arial"/>
                <w:sz w:val="23"/>
                <w:szCs w:val="23"/>
              </w:rPr>
              <w:t>Removed from agenda.</w:t>
            </w:r>
          </w:p>
          <w:p w:rsidR="008914FB" w:rsidRPr="00D6568E" w:rsidRDefault="008914FB" w:rsidP="00F36970">
            <w:pPr>
              <w:rPr>
                <w:rFonts w:ascii="Arial" w:hAnsi="Arial" w:cs="Arial"/>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t>19</w:t>
            </w:r>
            <w:r w:rsidR="00D9732F">
              <w:rPr>
                <w:rFonts w:ascii="Arial" w:hAnsi="Arial" w:cs="Arial"/>
                <w:b/>
                <w:sz w:val="23"/>
                <w:szCs w:val="23"/>
              </w:rPr>
              <w:t>.  Challenges Conference – 05/10/16</w:t>
            </w:r>
          </w:p>
          <w:p w:rsidR="008914FB" w:rsidRDefault="008914FB" w:rsidP="007A10FB">
            <w:pPr>
              <w:rPr>
                <w:rFonts w:ascii="Arial" w:hAnsi="Arial" w:cs="Arial"/>
                <w:b/>
                <w:sz w:val="23"/>
                <w:szCs w:val="23"/>
              </w:rPr>
            </w:pPr>
          </w:p>
          <w:p w:rsidR="008914FB" w:rsidRDefault="008914FB" w:rsidP="007A10FB">
            <w:pPr>
              <w:rPr>
                <w:rFonts w:ascii="Arial" w:hAnsi="Arial" w:cs="Arial"/>
                <w:sz w:val="23"/>
                <w:szCs w:val="23"/>
              </w:rPr>
            </w:pPr>
            <w:r>
              <w:rPr>
                <w:rFonts w:ascii="Arial" w:hAnsi="Arial" w:cs="Arial"/>
                <w:sz w:val="23"/>
                <w:szCs w:val="23"/>
              </w:rPr>
              <w:t>Stephen Lambert Humble not in attendance so no update given at this meeting.</w:t>
            </w:r>
          </w:p>
          <w:p w:rsidR="00993F0A" w:rsidRDefault="00993F0A" w:rsidP="007A10FB">
            <w:pPr>
              <w:rPr>
                <w:rFonts w:ascii="Arial" w:hAnsi="Arial" w:cs="Arial"/>
                <w:sz w:val="23"/>
                <w:szCs w:val="23"/>
              </w:rPr>
            </w:pPr>
          </w:p>
          <w:p w:rsidR="00993F0A" w:rsidRPr="008914FB" w:rsidRDefault="00993F0A" w:rsidP="007A10FB">
            <w:pPr>
              <w:rPr>
                <w:rFonts w:ascii="Arial" w:hAnsi="Arial" w:cs="Arial"/>
                <w:sz w:val="23"/>
                <w:szCs w:val="23"/>
              </w:rPr>
            </w:pPr>
          </w:p>
          <w:p w:rsidR="00D6568E" w:rsidRDefault="00D6568E" w:rsidP="00F36970">
            <w:pPr>
              <w:rPr>
                <w:rFonts w:ascii="Arial" w:hAnsi="Arial" w:cs="Arial"/>
                <w:b/>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lastRenderedPageBreak/>
              <w:t>20</w:t>
            </w:r>
            <w:r w:rsidR="00D9732F">
              <w:rPr>
                <w:rFonts w:ascii="Arial" w:hAnsi="Arial" w:cs="Arial"/>
                <w:b/>
                <w:sz w:val="23"/>
                <w:szCs w:val="23"/>
              </w:rPr>
              <w:t>.  DERS update</w:t>
            </w:r>
          </w:p>
          <w:p w:rsidR="00612BE3" w:rsidRDefault="00612BE3" w:rsidP="00612BE3">
            <w:pPr>
              <w:rPr>
                <w:rFonts w:ascii="Arial" w:hAnsi="Arial" w:cs="Arial"/>
                <w:sz w:val="23"/>
                <w:szCs w:val="23"/>
              </w:rPr>
            </w:pPr>
          </w:p>
          <w:p w:rsidR="007E4460" w:rsidRDefault="007E4460" w:rsidP="00612BE3">
            <w:pPr>
              <w:rPr>
                <w:rFonts w:ascii="Arial" w:hAnsi="Arial" w:cs="Arial"/>
                <w:sz w:val="23"/>
                <w:szCs w:val="23"/>
              </w:rPr>
            </w:pPr>
            <w:r>
              <w:rPr>
                <w:rFonts w:ascii="Arial" w:hAnsi="Arial" w:cs="Arial"/>
                <w:sz w:val="23"/>
                <w:szCs w:val="23"/>
              </w:rPr>
              <w:t xml:space="preserve">Surrey went live one week ago so DERS is now live across the whole patch. The Special Care and Paediatric pathways will be going to the first official meeting </w:t>
            </w:r>
            <w:r w:rsidR="00F45929">
              <w:rPr>
                <w:rFonts w:ascii="Arial" w:hAnsi="Arial" w:cs="Arial"/>
                <w:sz w:val="23"/>
                <w:szCs w:val="23"/>
              </w:rPr>
              <w:t>where most of the attendees are special care and paediatric dentists on the 19</w:t>
            </w:r>
            <w:r w:rsidR="00F45929" w:rsidRPr="00F45929">
              <w:rPr>
                <w:rFonts w:ascii="Arial" w:hAnsi="Arial" w:cs="Arial"/>
                <w:sz w:val="23"/>
                <w:szCs w:val="23"/>
                <w:vertAlign w:val="superscript"/>
              </w:rPr>
              <w:t>th</w:t>
            </w:r>
            <w:r w:rsidR="00F45929">
              <w:rPr>
                <w:rFonts w:ascii="Arial" w:hAnsi="Arial" w:cs="Arial"/>
                <w:sz w:val="23"/>
                <w:szCs w:val="23"/>
              </w:rPr>
              <w:t xml:space="preserve"> January 2017.</w:t>
            </w:r>
          </w:p>
          <w:p w:rsidR="00F45929" w:rsidRDefault="00F45929" w:rsidP="00612BE3">
            <w:pPr>
              <w:rPr>
                <w:rFonts w:ascii="Arial" w:hAnsi="Arial" w:cs="Arial"/>
                <w:sz w:val="23"/>
                <w:szCs w:val="23"/>
              </w:rPr>
            </w:pPr>
          </w:p>
          <w:p w:rsidR="00F45929" w:rsidRDefault="00F45929" w:rsidP="00612BE3">
            <w:pPr>
              <w:rPr>
                <w:rFonts w:ascii="Arial" w:hAnsi="Arial" w:cs="Arial"/>
                <w:sz w:val="23"/>
                <w:szCs w:val="23"/>
              </w:rPr>
            </w:pPr>
            <w:r>
              <w:rPr>
                <w:rFonts w:ascii="Arial" w:hAnsi="Arial" w:cs="Arial"/>
                <w:sz w:val="23"/>
                <w:szCs w:val="23"/>
              </w:rPr>
              <w:t>BD ha</w:t>
            </w:r>
            <w:r w:rsidR="0044009B">
              <w:rPr>
                <w:rFonts w:ascii="Arial" w:hAnsi="Arial" w:cs="Arial"/>
                <w:sz w:val="23"/>
                <w:szCs w:val="23"/>
              </w:rPr>
              <w:t>s spoken to Mili Doshi on the 12</w:t>
            </w:r>
            <w:r w:rsidRPr="00F45929">
              <w:rPr>
                <w:rFonts w:ascii="Arial" w:hAnsi="Arial" w:cs="Arial"/>
                <w:sz w:val="23"/>
                <w:szCs w:val="23"/>
                <w:vertAlign w:val="superscript"/>
              </w:rPr>
              <w:t>th</w:t>
            </w:r>
            <w:r>
              <w:rPr>
                <w:rFonts w:ascii="Arial" w:hAnsi="Arial" w:cs="Arial"/>
                <w:sz w:val="23"/>
                <w:szCs w:val="23"/>
              </w:rPr>
              <w:t xml:space="preserve"> December 2016 regarding the Special Care pathway and with Jennifer Parry on the 20</w:t>
            </w:r>
            <w:r w:rsidRPr="00F45929">
              <w:rPr>
                <w:rFonts w:ascii="Arial" w:hAnsi="Arial" w:cs="Arial"/>
                <w:sz w:val="23"/>
                <w:szCs w:val="23"/>
                <w:vertAlign w:val="superscript"/>
              </w:rPr>
              <w:t>th</w:t>
            </w:r>
            <w:r>
              <w:rPr>
                <w:rFonts w:ascii="Arial" w:hAnsi="Arial" w:cs="Arial"/>
                <w:sz w:val="23"/>
                <w:szCs w:val="23"/>
              </w:rPr>
              <w:t xml:space="preserve"> December 2016 with regards to the Paediatric pathway.</w:t>
            </w:r>
          </w:p>
          <w:p w:rsidR="00F45929" w:rsidRDefault="00F45929" w:rsidP="00612BE3">
            <w:pPr>
              <w:rPr>
                <w:rFonts w:ascii="Arial" w:hAnsi="Arial" w:cs="Arial"/>
                <w:sz w:val="23"/>
                <w:szCs w:val="23"/>
              </w:rPr>
            </w:pPr>
            <w:r>
              <w:rPr>
                <w:rFonts w:ascii="Arial" w:hAnsi="Arial" w:cs="Arial"/>
                <w:sz w:val="23"/>
                <w:szCs w:val="23"/>
              </w:rPr>
              <w:t>The Restorative pathway is almost developed and will be finalised at the next meeting.</w:t>
            </w:r>
          </w:p>
          <w:p w:rsidR="00F45929" w:rsidRDefault="00F45929" w:rsidP="00612BE3">
            <w:pPr>
              <w:rPr>
                <w:rFonts w:ascii="Arial" w:hAnsi="Arial" w:cs="Arial"/>
                <w:sz w:val="23"/>
                <w:szCs w:val="23"/>
              </w:rPr>
            </w:pPr>
          </w:p>
          <w:p w:rsidR="00F45929" w:rsidRDefault="00F45929" w:rsidP="00612BE3">
            <w:pPr>
              <w:rPr>
                <w:rFonts w:ascii="Arial" w:hAnsi="Arial" w:cs="Arial"/>
                <w:sz w:val="23"/>
                <w:szCs w:val="23"/>
              </w:rPr>
            </w:pPr>
            <w:r>
              <w:rPr>
                <w:rFonts w:ascii="Arial" w:hAnsi="Arial" w:cs="Arial"/>
                <w:sz w:val="23"/>
                <w:szCs w:val="23"/>
              </w:rPr>
              <w:t xml:space="preserve">BD wants to form a user group to take on all the suggestions and comments in order to make DERS better.  He confirmed it is </w:t>
            </w:r>
            <w:r w:rsidR="0044009B">
              <w:rPr>
                <w:rFonts w:ascii="Arial" w:hAnsi="Arial" w:cs="Arial"/>
                <w:sz w:val="23"/>
                <w:szCs w:val="23"/>
              </w:rPr>
              <w:t>working</w:t>
            </w:r>
            <w:r>
              <w:rPr>
                <w:rFonts w:ascii="Arial" w:hAnsi="Arial" w:cs="Arial"/>
                <w:sz w:val="23"/>
                <w:szCs w:val="23"/>
              </w:rPr>
              <w:t xml:space="preserve"> reasonably well and acknowledged that there are some issues.</w:t>
            </w:r>
          </w:p>
          <w:p w:rsidR="00F45929" w:rsidRDefault="00F45929" w:rsidP="00612BE3">
            <w:pPr>
              <w:rPr>
                <w:rFonts w:ascii="Arial" w:hAnsi="Arial" w:cs="Arial"/>
                <w:sz w:val="23"/>
                <w:szCs w:val="23"/>
              </w:rPr>
            </w:pPr>
          </w:p>
          <w:p w:rsidR="00F45929" w:rsidRDefault="00F45929" w:rsidP="00612BE3">
            <w:pPr>
              <w:rPr>
                <w:rFonts w:ascii="Arial" w:hAnsi="Arial" w:cs="Arial"/>
                <w:sz w:val="23"/>
                <w:szCs w:val="23"/>
              </w:rPr>
            </w:pPr>
            <w:r>
              <w:rPr>
                <w:rFonts w:ascii="Arial" w:hAnsi="Arial" w:cs="Arial"/>
                <w:sz w:val="23"/>
                <w:szCs w:val="23"/>
              </w:rPr>
              <w:t>AG and BD and the project team are going to be working on a fairly comprehensive evaluation of the process looking at auto-triage</w:t>
            </w:r>
            <w:r w:rsidR="00366FFA">
              <w:rPr>
                <w:rFonts w:ascii="Arial" w:hAnsi="Arial" w:cs="Arial"/>
                <w:sz w:val="23"/>
                <w:szCs w:val="23"/>
              </w:rPr>
              <w:t xml:space="preserve"> </w:t>
            </w:r>
            <w:r w:rsidR="0044009B">
              <w:rPr>
                <w:rFonts w:ascii="Arial" w:hAnsi="Arial" w:cs="Arial"/>
                <w:sz w:val="23"/>
                <w:szCs w:val="23"/>
              </w:rPr>
              <w:t xml:space="preserve">and triage </w:t>
            </w:r>
            <w:r w:rsidR="00366FFA">
              <w:rPr>
                <w:rFonts w:ascii="Arial" w:hAnsi="Arial" w:cs="Arial"/>
                <w:sz w:val="23"/>
                <w:szCs w:val="23"/>
              </w:rPr>
              <w:t>asking what do GDP and their providers think of DERS.</w:t>
            </w:r>
          </w:p>
          <w:p w:rsidR="00366FFA" w:rsidRDefault="00366FFA" w:rsidP="00612BE3">
            <w:pPr>
              <w:rPr>
                <w:rFonts w:ascii="Arial" w:hAnsi="Arial" w:cs="Arial"/>
                <w:sz w:val="23"/>
                <w:szCs w:val="23"/>
              </w:rPr>
            </w:pPr>
          </w:p>
          <w:p w:rsidR="00366FFA" w:rsidRDefault="003528E2" w:rsidP="00612BE3">
            <w:pPr>
              <w:rPr>
                <w:rFonts w:ascii="Arial" w:hAnsi="Arial" w:cs="Arial"/>
                <w:sz w:val="23"/>
                <w:szCs w:val="23"/>
              </w:rPr>
            </w:pPr>
            <w:r>
              <w:rPr>
                <w:rFonts w:ascii="Arial" w:hAnsi="Arial" w:cs="Arial"/>
                <w:sz w:val="23"/>
                <w:szCs w:val="23"/>
              </w:rPr>
              <w:t>NS queried if a response could be received from the providers after referral so the treatment for particular patients is disclosed.  AG confirmed that this will be built into the contract requirement that all IMOS and the complex referrers send their discharge summaries through DERS</w:t>
            </w:r>
            <w:r w:rsidR="00480B69">
              <w:rPr>
                <w:rFonts w:ascii="Arial" w:hAnsi="Arial" w:cs="Arial"/>
                <w:sz w:val="23"/>
                <w:szCs w:val="23"/>
              </w:rPr>
              <w:t xml:space="preserve">.  AG acknowledged that secondary care is a challenge but there are conversations on how to get the best out of DERS and to make it more </w:t>
            </w:r>
            <w:r w:rsidR="00DE1F97">
              <w:rPr>
                <w:rFonts w:ascii="Arial" w:hAnsi="Arial" w:cs="Arial"/>
                <w:sz w:val="23"/>
                <w:szCs w:val="23"/>
              </w:rPr>
              <w:t>users</w:t>
            </w:r>
            <w:r w:rsidR="00480B69">
              <w:rPr>
                <w:rFonts w:ascii="Arial" w:hAnsi="Arial" w:cs="Arial"/>
                <w:sz w:val="23"/>
                <w:szCs w:val="23"/>
              </w:rPr>
              <w:t xml:space="preserve"> friendly and to </w:t>
            </w:r>
            <w:r w:rsidR="00E51811">
              <w:rPr>
                <w:rFonts w:ascii="Arial" w:hAnsi="Arial" w:cs="Arial"/>
                <w:sz w:val="23"/>
                <w:szCs w:val="23"/>
              </w:rPr>
              <w:t>integrate</w:t>
            </w:r>
            <w:r w:rsidR="00480B69">
              <w:rPr>
                <w:rFonts w:ascii="Arial" w:hAnsi="Arial" w:cs="Arial"/>
                <w:sz w:val="23"/>
                <w:szCs w:val="23"/>
              </w:rPr>
              <w:t xml:space="preserve"> with </w:t>
            </w:r>
            <w:r w:rsidR="001400E0" w:rsidRPr="00DE1F97">
              <w:rPr>
                <w:sz w:val="23"/>
                <w:szCs w:val="23"/>
              </w:rPr>
              <w:t>Patient Administration System</w:t>
            </w:r>
            <w:r w:rsidR="001400E0">
              <w:rPr>
                <w:rStyle w:val="Emphasis"/>
                <w:rFonts w:ascii="Arial" w:hAnsi="Arial" w:cs="Arial"/>
                <w:b/>
                <w:bCs/>
                <w:i w:val="0"/>
                <w:iCs w:val="0"/>
                <w:color w:val="6A6A6A"/>
                <w:shd w:val="clear" w:color="auto" w:fill="FFFFFF"/>
              </w:rPr>
              <w:t xml:space="preserve"> </w:t>
            </w:r>
            <w:r w:rsidR="001400E0" w:rsidRPr="00DE1F97">
              <w:rPr>
                <w:rStyle w:val="Emphasis"/>
                <w:rFonts w:ascii="Arial" w:hAnsi="Arial" w:cs="Arial"/>
                <w:b/>
                <w:bCs/>
                <w:i w:val="0"/>
                <w:iCs w:val="0"/>
                <w:color w:val="6A6A6A"/>
                <w:shd w:val="clear" w:color="auto" w:fill="FFFFFF"/>
              </w:rPr>
              <w:t>(</w:t>
            </w:r>
            <w:r w:rsidR="00480B69" w:rsidRPr="00DE1F97">
              <w:rPr>
                <w:rFonts w:ascii="Arial" w:hAnsi="Arial" w:cs="Arial"/>
                <w:sz w:val="23"/>
                <w:szCs w:val="23"/>
              </w:rPr>
              <w:t>PAS</w:t>
            </w:r>
            <w:r w:rsidR="001400E0" w:rsidRPr="00DE1F97">
              <w:rPr>
                <w:rFonts w:ascii="Arial" w:hAnsi="Arial" w:cs="Arial"/>
                <w:sz w:val="23"/>
                <w:szCs w:val="23"/>
              </w:rPr>
              <w:t>)</w:t>
            </w:r>
            <w:r w:rsidR="00480B69" w:rsidRPr="00DE1F97">
              <w:rPr>
                <w:rFonts w:ascii="Arial" w:hAnsi="Arial" w:cs="Arial"/>
                <w:sz w:val="23"/>
                <w:szCs w:val="23"/>
              </w:rPr>
              <w:t>.</w:t>
            </w:r>
            <w:r w:rsidR="00DE1F97">
              <w:rPr>
                <w:rFonts w:ascii="Arial" w:hAnsi="Arial" w:cs="Arial"/>
                <w:sz w:val="23"/>
                <w:szCs w:val="23"/>
              </w:rPr>
              <w:t xml:space="preserve">  This however will </w:t>
            </w:r>
            <w:r w:rsidR="00480B69">
              <w:rPr>
                <w:rFonts w:ascii="Arial" w:hAnsi="Arial" w:cs="Arial"/>
                <w:sz w:val="23"/>
                <w:szCs w:val="23"/>
              </w:rPr>
              <w:t>need a whole programme re-</w:t>
            </w:r>
            <w:r w:rsidR="00E51811">
              <w:rPr>
                <w:rFonts w:ascii="Arial" w:hAnsi="Arial" w:cs="Arial"/>
                <w:sz w:val="23"/>
                <w:szCs w:val="23"/>
              </w:rPr>
              <w:t>write</w:t>
            </w:r>
            <w:r w:rsidR="00480B69">
              <w:rPr>
                <w:rFonts w:ascii="Arial" w:hAnsi="Arial" w:cs="Arial"/>
                <w:sz w:val="23"/>
                <w:szCs w:val="23"/>
              </w:rPr>
              <w:t xml:space="preserve"> and even then it will not </w:t>
            </w:r>
            <w:r w:rsidR="00E51811">
              <w:rPr>
                <w:rFonts w:ascii="Arial" w:hAnsi="Arial" w:cs="Arial"/>
                <w:sz w:val="23"/>
                <w:szCs w:val="23"/>
              </w:rPr>
              <w:t>be used</w:t>
            </w:r>
            <w:r w:rsidR="00480B69">
              <w:rPr>
                <w:rFonts w:ascii="Arial" w:hAnsi="Arial" w:cs="Arial"/>
                <w:sz w:val="23"/>
                <w:szCs w:val="23"/>
              </w:rPr>
              <w:t xml:space="preserve"> at its full potential due to every trust using different systems.</w:t>
            </w:r>
          </w:p>
          <w:p w:rsidR="00480B69" w:rsidRDefault="00480B69" w:rsidP="00612BE3">
            <w:pPr>
              <w:rPr>
                <w:rFonts w:ascii="Arial" w:hAnsi="Arial" w:cs="Arial"/>
                <w:sz w:val="23"/>
                <w:szCs w:val="23"/>
              </w:rPr>
            </w:pPr>
          </w:p>
          <w:p w:rsidR="00480B69" w:rsidRDefault="00480B69" w:rsidP="00612BE3">
            <w:pPr>
              <w:rPr>
                <w:rFonts w:ascii="Arial" w:hAnsi="Arial" w:cs="Arial"/>
                <w:sz w:val="23"/>
                <w:szCs w:val="23"/>
              </w:rPr>
            </w:pPr>
            <w:r>
              <w:rPr>
                <w:rFonts w:ascii="Arial" w:hAnsi="Arial" w:cs="Arial"/>
                <w:sz w:val="23"/>
                <w:szCs w:val="23"/>
              </w:rPr>
              <w:t>NS asked if there could be a comment/complaints link within DERS to be able to communicate any issues.</w:t>
            </w:r>
          </w:p>
          <w:p w:rsidR="00F45929" w:rsidRPr="00612BE3" w:rsidRDefault="00F45929" w:rsidP="00612BE3">
            <w:pPr>
              <w:rPr>
                <w:rFonts w:ascii="Arial" w:hAnsi="Arial" w:cs="Arial"/>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t>21</w:t>
            </w:r>
            <w:r w:rsidR="002F4D75">
              <w:rPr>
                <w:rFonts w:ascii="Arial" w:hAnsi="Arial" w:cs="Arial"/>
                <w:b/>
                <w:sz w:val="23"/>
                <w:szCs w:val="23"/>
              </w:rPr>
              <w:t>.  NHS</w:t>
            </w:r>
            <w:r w:rsidR="00D9732F">
              <w:rPr>
                <w:rFonts w:ascii="Arial" w:hAnsi="Arial" w:cs="Arial"/>
                <w:b/>
                <w:sz w:val="23"/>
                <w:szCs w:val="23"/>
              </w:rPr>
              <w:t xml:space="preserve"> England update</w:t>
            </w:r>
            <w:r w:rsidR="008914FB">
              <w:rPr>
                <w:rFonts w:ascii="Arial" w:hAnsi="Arial" w:cs="Arial"/>
                <w:b/>
                <w:sz w:val="23"/>
                <w:szCs w:val="23"/>
              </w:rPr>
              <w:t xml:space="preserve"> including commissioning guides</w:t>
            </w:r>
          </w:p>
          <w:p w:rsidR="008914FB" w:rsidRDefault="008914FB" w:rsidP="007A10FB">
            <w:pPr>
              <w:rPr>
                <w:rFonts w:ascii="Arial" w:hAnsi="Arial" w:cs="Arial"/>
                <w:b/>
                <w:sz w:val="23"/>
                <w:szCs w:val="23"/>
              </w:rPr>
            </w:pPr>
          </w:p>
          <w:p w:rsidR="008914FB" w:rsidRPr="008914FB" w:rsidRDefault="008914FB" w:rsidP="007A10FB">
            <w:pPr>
              <w:rPr>
                <w:rFonts w:ascii="Arial" w:hAnsi="Arial" w:cs="Arial"/>
                <w:sz w:val="23"/>
                <w:szCs w:val="23"/>
              </w:rPr>
            </w:pPr>
            <w:r>
              <w:rPr>
                <w:rFonts w:ascii="Arial" w:hAnsi="Arial" w:cs="Arial"/>
                <w:sz w:val="23"/>
                <w:szCs w:val="23"/>
              </w:rPr>
              <w:t>No update.</w:t>
            </w:r>
          </w:p>
          <w:p w:rsidR="00164A1A" w:rsidRDefault="00164A1A" w:rsidP="007A10FB">
            <w:pPr>
              <w:rPr>
                <w:rFonts w:ascii="Arial" w:hAnsi="Arial" w:cs="Arial"/>
                <w:b/>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t>22</w:t>
            </w:r>
            <w:r w:rsidR="00D9732F">
              <w:rPr>
                <w:rFonts w:ascii="Arial" w:hAnsi="Arial" w:cs="Arial"/>
                <w:b/>
                <w:sz w:val="23"/>
                <w:szCs w:val="23"/>
              </w:rPr>
              <w:t>.  Public Health update</w:t>
            </w:r>
          </w:p>
          <w:p w:rsidR="00366FFA" w:rsidRDefault="00366FFA" w:rsidP="007A10FB">
            <w:pPr>
              <w:rPr>
                <w:rFonts w:ascii="Arial" w:hAnsi="Arial" w:cs="Arial"/>
                <w:b/>
                <w:sz w:val="23"/>
                <w:szCs w:val="23"/>
              </w:rPr>
            </w:pPr>
          </w:p>
          <w:p w:rsidR="00366FFA" w:rsidRDefault="00366FFA" w:rsidP="007A10FB">
            <w:pPr>
              <w:rPr>
                <w:rFonts w:ascii="Arial" w:hAnsi="Arial" w:cs="Arial"/>
                <w:sz w:val="23"/>
                <w:szCs w:val="23"/>
              </w:rPr>
            </w:pPr>
            <w:r>
              <w:rPr>
                <w:rFonts w:ascii="Arial" w:hAnsi="Arial" w:cs="Arial"/>
                <w:sz w:val="23"/>
                <w:szCs w:val="23"/>
              </w:rPr>
              <w:t>JS informed the group of the launch of Children’s Oral Health will be released in January 2017</w:t>
            </w:r>
            <w:r w:rsidR="00093ECA">
              <w:rPr>
                <w:rFonts w:ascii="Arial" w:hAnsi="Arial" w:cs="Arial"/>
                <w:sz w:val="23"/>
                <w:szCs w:val="23"/>
              </w:rPr>
              <w:t xml:space="preserve"> consisting of a number of initiatives such as sugar swap etc.</w:t>
            </w:r>
          </w:p>
          <w:p w:rsidR="00093ECA" w:rsidRDefault="00093ECA" w:rsidP="007A10FB">
            <w:pPr>
              <w:rPr>
                <w:rFonts w:ascii="Arial" w:hAnsi="Arial" w:cs="Arial"/>
                <w:sz w:val="23"/>
                <w:szCs w:val="23"/>
              </w:rPr>
            </w:pPr>
          </w:p>
          <w:p w:rsidR="00093ECA" w:rsidRDefault="00093ECA" w:rsidP="007A10FB">
            <w:pPr>
              <w:rPr>
                <w:rFonts w:ascii="Arial" w:hAnsi="Arial" w:cs="Arial"/>
                <w:sz w:val="23"/>
                <w:szCs w:val="23"/>
              </w:rPr>
            </w:pPr>
            <w:r>
              <w:rPr>
                <w:rFonts w:ascii="Arial" w:hAnsi="Arial" w:cs="Arial"/>
                <w:sz w:val="23"/>
                <w:szCs w:val="23"/>
              </w:rPr>
              <w:t>JS is in a locum post and she informed the group that the substantive post has gone to advertisement in the BDJ.</w:t>
            </w:r>
          </w:p>
          <w:p w:rsidR="002F4D75" w:rsidRDefault="002F4D75" w:rsidP="00093ECA">
            <w:pPr>
              <w:rPr>
                <w:rFonts w:ascii="Arial" w:hAnsi="Arial" w:cs="Arial"/>
                <w:b/>
                <w:sz w:val="23"/>
                <w:szCs w:val="23"/>
              </w:rPr>
            </w:pPr>
          </w:p>
        </w:tc>
      </w:tr>
      <w:tr w:rsidR="00D9732F" w:rsidRPr="00D97163" w:rsidTr="0059111E">
        <w:trPr>
          <w:trHeight w:val="70"/>
        </w:trPr>
        <w:tc>
          <w:tcPr>
            <w:tcW w:w="9640" w:type="dxa"/>
          </w:tcPr>
          <w:p w:rsidR="00D9732F" w:rsidRDefault="00B9660C" w:rsidP="007A10FB">
            <w:pPr>
              <w:rPr>
                <w:rFonts w:ascii="Arial" w:hAnsi="Arial" w:cs="Arial"/>
                <w:b/>
                <w:sz w:val="23"/>
                <w:szCs w:val="23"/>
              </w:rPr>
            </w:pPr>
            <w:r>
              <w:rPr>
                <w:rFonts w:ascii="Arial" w:hAnsi="Arial" w:cs="Arial"/>
                <w:b/>
                <w:sz w:val="23"/>
                <w:szCs w:val="23"/>
              </w:rPr>
              <w:t>23</w:t>
            </w:r>
            <w:r w:rsidR="00D9732F">
              <w:rPr>
                <w:rFonts w:ascii="Arial" w:hAnsi="Arial" w:cs="Arial"/>
                <w:b/>
                <w:sz w:val="23"/>
                <w:szCs w:val="23"/>
              </w:rPr>
              <w:t>.  Special Care Survey</w:t>
            </w:r>
          </w:p>
          <w:p w:rsidR="00B03F04" w:rsidRDefault="00B03F04" w:rsidP="007A10FB">
            <w:pPr>
              <w:rPr>
                <w:rFonts w:ascii="Arial" w:hAnsi="Arial" w:cs="Arial"/>
                <w:b/>
                <w:sz w:val="23"/>
                <w:szCs w:val="23"/>
              </w:rPr>
            </w:pPr>
          </w:p>
          <w:p w:rsidR="00B03F04" w:rsidRDefault="00093ECA" w:rsidP="00F36970">
            <w:pPr>
              <w:rPr>
                <w:rFonts w:ascii="Arial" w:hAnsi="Arial" w:cs="Arial"/>
                <w:sz w:val="23"/>
                <w:szCs w:val="23"/>
              </w:rPr>
            </w:pPr>
            <w:r>
              <w:rPr>
                <w:rFonts w:ascii="Arial" w:hAnsi="Arial" w:cs="Arial"/>
                <w:sz w:val="23"/>
                <w:szCs w:val="23"/>
              </w:rPr>
              <w:t>A directory of services for DERS is being completed.</w:t>
            </w:r>
          </w:p>
          <w:p w:rsidR="00093ECA" w:rsidRPr="00B03F04" w:rsidRDefault="00093ECA" w:rsidP="00F36970">
            <w:pPr>
              <w:rPr>
                <w:rFonts w:ascii="Arial" w:hAnsi="Arial" w:cs="Arial"/>
                <w:sz w:val="23"/>
                <w:szCs w:val="23"/>
              </w:rPr>
            </w:pPr>
          </w:p>
        </w:tc>
      </w:tr>
      <w:tr w:rsidR="00D9732F" w:rsidRPr="00D97163" w:rsidTr="00A80B16">
        <w:trPr>
          <w:trHeight w:val="70"/>
        </w:trPr>
        <w:tc>
          <w:tcPr>
            <w:tcW w:w="9640" w:type="dxa"/>
            <w:tcBorders>
              <w:bottom w:val="single" w:sz="4" w:space="0" w:color="auto"/>
            </w:tcBorders>
          </w:tcPr>
          <w:p w:rsidR="00D9732F" w:rsidRDefault="00B9660C" w:rsidP="007A10FB">
            <w:pPr>
              <w:rPr>
                <w:rFonts w:ascii="Arial" w:hAnsi="Arial" w:cs="Arial"/>
                <w:b/>
                <w:sz w:val="23"/>
                <w:szCs w:val="23"/>
              </w:rPr>
            </w:pPr>
            <w:r>
              <w:rPr>
                <w:rFonts w:ascii="Arial" w:hAnsi="Arial" w:cs="Arial"/>
                <w:b/>
                <w:sz w:val="23"/>
                <w:szCs w:val="23"/>
              </w:rPr>
              <w:t>24</w:t>
            </w:r>
            <w:r w:rsidR="00D9732F">
              <w:rPr>
                <w:rFonts w:ascii="Arial" w:hAnsi="Arial" w:cs="Arial"/>
                <w:b/>
                <w:sz w:val="23"/>
                <w:szCs w:val="23"/>
              </w:rPr>
              <w:t xml:space="preserve">.  </w:t>
            </w:r>
            <w:r w:rsidR="00093ECA">
              <w:rPr>
                <w:rFonts w:ascii="Arial" w:hAnsi="Arial" w:cs="Arial"/>
                <w:b/>
                <w:sz w:val="23"/>
                <w:szCs w:val="23"/>
              </w:rPr>
              <w:t>Guidance and clarification from orthodontists in the run up to tendering and procurement</w:t>
            </w:r>
          </w:p>
          <w:p w:rsidR="00093ECA" w:rsidRDefault="00093ECA" w:rsidP="007A10FB">
            <w:pPr>
              <w:rPr>
                <w:rFonts w:ascii="Arial" w:hAnsi="Arial" w:cs="Arial"/>
                <w:b/>
                <w:sz w:val="23"/>
                <w:szCs w:val="23"/>
              </w:rPr>
            </w:pPr>
          </w:p>
          <w:p w:rsidR="003B39E1" w:rsidRPr="00200D6D" w:rsidRDefault="00093ECA" w:rsidP="00F36970">
            <w:pPr>
              <w:rPr>
                <w:rFonts w:ascii="Arial" w:hAnsi="Arial" w:cs="Arial"/>
                <w:sz w:val="23"/>
                <w:szCs w:val="23"/>
              </w:rPr>
            </w:pPr>
            <w:r>
              <w:rPr>
                <w:rFonts w:ascii="Arial" w:hAnsi="Arial" w:cs="Arial"/>
                <w:sz w:val="23"/>
                <w:szCs w:val="23"/>
              </w:rPr>
              <w:t>This was not discussed in the meeting.</w:t>
            </w:r>
          </w:p>
        </w:tc>
      </w:tr>
      <w:tr w:rsidR="0059111E" w:rsidRPr="00D97163" w:rsidTr="0059111E">
        <w:tc>
          <w:tcPr>
            <w:tcW w:w="9640" w:type="dxa"/>
          </w:tcPr>
          <w:p w:rsidR="0059111E" w:rsidRDefault="00B9660C" w:rsidP="007A10FB">
            <w:pPr>
              <w:rPr>
                <w:rFonts w:ascii="Arial" w:hAnsi="Arial" w:cs="Arial"/>
                <w:b/>
                <w:sz w:val="23"/>
                <w:szCs w:val="23"/>
              </w:rPr>
            </w:pPr>
            <w:r>
              <w:rPr>
                <w:rFonts w:ascii="Arial" w:hAnsi="Arial" w:cs="Arial"/>
                <w:b/>
                <w:sz w:val="23"/>
                <w:szCs w:val="23"/>
              </w:rPr>
              <w:lastRenderedPageBreak/>
              <w:t>25</w:t>
            </w:r>
            <w:r w:rsidR="0059111E" w:rsidRPr="00D97163">
              <w:rPr>
                <w:rFonts w:ascii="Arial" w:hAnsi="Arial" w:cs="Arial"/>
                <w:b/>
                <w:sz w:val="23"/>
                <w:szCs w:val="23"/>
              </w:rPr>
              <w:t>.  Any other business</w:t>
            </w:r>
          </w:p>
          <w:p w:rsidR="003B39E1" w:rsidRDefault="003B39E1" w:rsidP="007A10FB">
            <w:pPr>
              <w:rPr>
                <w:rFonts w:ascii="Arial" w:hAnsi="Arial" w:cs="Arial"/>
                <w:b/>
                <w:sz w:val="23"/>
                <w:szCs w:val="23"/>
              </w:rPr>
            </w:pPr>
          </w:p>
          <w:p w:rsidR="003B39E1" w:rsidRDefault="003B39E1" w:rsidP="003B39E1">
            <w:pPr>
              <w:rPr>
                <w:rFonts w:ascii="Arial" w:hAnsi="Arial" w:cs="Arial"/>
                <w:sz w:val="23"/>
                <w:szCs w:val="23"/>
              </w:rPr>
            </w:pPr>
            <w:r>
              <w:rPr>
                <w:rFonts w:ascii="Arial" w:hAnsi="Arial" w:cs="Arial"/>
                <w:sz w:val="23"/>
                <w:szCs w:val="23"/>
              </w:rPr>
              <w:t xml:space="preserve"> </w:t>
            </w:r>
            <w:r w:rsidR="0080622E">
              <w:rPr>
                <w:rFonts w:ascii="Arial" w:hAnsi="Arial" w:cs="Arial"/>
                <w:sz w:val="23"/>
                <w:szCs w:val="23"/>
              </w:rPr>
              <w:t>JS informed the group that an East Sussex Public Health Consultant who will be doing supervised tooth brushing programming and she has received information back that dentists are stating that they should be consulted when the child is three years old.  JS wanted it to be made clear that this is not the correct guidance and that every child should be seen by a dentist before they reach the age of one.</w:t>
            </w:r>
          </w:p>
          <w:p w:rsidR="004D7C89" w:rsidRPr="003B39E1" w:rsidRDefault="004D7C89" w:rsidP="003B39E1">
            <w:pPr>
              <w:rPr>
                <w:rFonts w:ascii="Arial" w:hAnsi="Arial" w:cs="Arial"/>
                <w:sz w:val="23"/>
                <w:szCs w:val="23"/>
              </w:rPr>
            </w:pPr>
          </w:p>
        </w:tc>
      </w:tr>
    </w:tbl>
    <w:p w:rsidR="00F0695C" w:rsidRDefault="00F0695C" w:rsidP="007B5571">
      <w:pPr>
        <w:spacing w:after="0" w:line="240" w:lineRule="auto"/>
        <w:rPr>
          <w:rFonts w:ascii="Arial" w:hAnsi="Arial" w:cs="Arial"/>
          <w:bCs/>
          <w:color w:val="000000" w:themeColor="text1" w:themeShade="BF"/>
          <w:sz w:val="23"/>
          <w:szCs w:val="23"/>
        </w:rPr>
      </w:pPr>
    </w:p>
    <w:p w:rsidR="0075248C" w:rsidRDefault="0075248C" w:rsidP="0075248C">
      <w:pPr>
        <w:spacing w:after="0" w:line="240" w:lineRule="auto"/>
        <w:rPr>
          <w:rFonts w:ascii="Arial" w:hAnsi="Arial" w:cs="Arial"/>
          <w:b/>
        </w:rPr>
      </w:pPr>
      <w:r w:rsidRPr="007E10CD">
        <w:rPr>
          <w:rFonts w:ascii="Arial" w:hAnsi="Arial" w:cs="Arial"/>
          <w:b/>
        </w:rPr>
        <w:t>Date</w:t>
      </w:r>
      <w:r>
        <w:rPr>
          <w:rFonts w:ascii="Arial" w:hAnsi="Arial" w:cs="Arial"/>
          <w:b/>
        </w:rPr>
        <w:t>s, times and venue for the 2017</w:t>
      </w:r>
      <w:r w:rsidRPr="007E10CD">
        <w:rPr>
          <w:rFonts w:ascii="Arial" w:hAnsi="Arial" w:cs="Arial"/>
          <w:b/>
        </w:rPr>
        <w:t xml:space="preserve"> meetings </w:t>
      </w:r>
      <w:r>
        <w:rPr>
          <w:rFonts w:ascii="Arial" w:hAnsi="Arial" w:cs="Arial"/>
          <w:b/>
        </w:rPr>
        <w:t>for the Kent, Surrey and Sussex LDN.</w:t>
      </w:r>
    </w:p>
    <w:p w:rsidR="00E90F77" w:rsidRDefault="00E90F77" w:rsidP="0075248C">
      <w:pPr>
        <w:spacing w:after="0" w:line="240" w:lineRule="auto"/>
        <w:rPr>
          <w:rFonts w:ascii="Arial" w:hAnsi="Arial" w:cs="Arial"/>
          <w:b/>
          <w:sz w:val="24"/>
          <w:szCs w:val="24"/>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eting Dates"/>
        <w:tblDescription w:val="Dates of the next meeting for Kent, Surrey and Sussex Locla Dental Network."/>
      </w:tblPr>
      <w:tblGrid>
        <w:gridCol w:w="3083"/>
        <w:gridCol w:w="3079"/>
        <w:gridCol w:w="3080"/>
      </w:tblGrid>
      <w:tr w:rsidR="0075248C" w:rsidTr="00E90F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hideMark/>
          </w:tcPr>
          <w:p w:rsidR="0075248C" w:rsidRDefault="0075248C" w:rsidP="00480D86">
            <w:pPr>
              <w:rPr>
                <w:rFonts w:ascii="Calibri" w:hAnsi="Calibri" w:cs="Calibri"/>
                <w:b w:val="0"/>
                <w:bCs w:val="0"/>
              </w:rPr>
            </w:pPr>
            <w:r>
              <w:t>Kent, Surrey and Sussex LDN</w:t>
            </w:r>
          </w:p>
        </w:tc>
        <w:tc>
          <w:tcPr>
            <w:tcW w:w="3079" w:type="dxa"/>
            <w:tcBorders>
              <w:top w:val="none" w:sz="0" w:space="0" w:color="auto"/>
              <w:left w:val="none" w:sz="0" w:space="0" w:color="auto"/>
              <w:bottom w:val="none" w:sz="0" w:space="0" w:color="auto"/>
              <w:right w:val="none" w:sz="0" w:space="0" w:color="auto"/>
            </w:tcBorders>
            <w:hideMark/>
          </w:tcPr>
          <w:p w:rsidR="0075248C" w:rsidRDefault="0075248C" w:rsidP="00480D8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t>Venue</w:t>
            </w:r>
          </w:p>
        </w:tc>
        <w:tc>
          <w:tcPr>
            <w:tcW w:w="3080" w:type="dxa"/>
            <w:tcBorders>
              <w:top w:val="none" w:sz="0" w:space="0" w:color="auto"/>
              <w:left w:val="none" w:sz="0" w:space="0" w:color="auto"/>
              <w:bottom w:val="none" w:sz="0" w:space="0" w:color="auto"/>
              <w:right w:val="none" w:sz="0" w:space="0" w:color="auto"/>
            </w:tcBorders>
            <w:hideMark/>
          </w:tcPr>
          <w:p w:rsidR="0075248C" w:rsidRDefault="0075248C" w:rsidP="00480D8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t>Time</w:t>
            </w:r>
          </w:p>
        </w:tc>
      </w:tr>
      <w:tr w:rsidR="0075248C" w:rsidTr="00E90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Borders>
              <w:left w:val="none" w:sz="0" w:space="0" w:color="auto"/>
              <w:right w:val="none" w:sz="0" w:space="0" w:color="auto"/>
            </w:tcBorders>
          </w:tcPr>
          <w:p w:rsidR="0075248C" w:rsidRDefault="0075248C" w:rsidP="00480D86">
            <w:r>
              <w:t>20/04/2016</w:t>
            </w:r>
          </w:p>
        </w:tc>
        <w:tc>
          <w:tcPr>
            <w:tcW w:w="3079" w:type="dxa"/>
            <w:tcBorders>
              <w:left w:val="none" w:sz="0" w:space="0" w:color="auto"/>
              <w:right w:val="none" w:sz="0" w:space="0" w:color="auto"/>
            </w:tcBorders>
          </w:tcPr>
          <w:p w:rsidR="0075248C" w:rsidRDefault="0075248C" w:rsidP="00480D86">
            <w:pPr>
              <w:cnfStyle w:val="000000100000" w:firstRow="0" w:lastRow="0" w:firstColumn="0" w:lastColumn="0" w:oddVBand="0" w:evenVBand="0" w:oddHBand="1" w:evenHBand="0" w:firstRowFirstColumn="0" w:firstRowLastColumn="0" w:lastRowFirstColumn="0" w:lastRowLastColumn="0"/>
            </w:pPr>
            <w:r>
              <w:t>Boardroom, York House, 18-20 Massetts Road, Horley, Surrey RH6 7DE</w:t>
            </w:r>
          </w:p>
        </w:tc>
        <w:tc>
          <w:tcPr>
            <w:tcW w:w="3080" w:type="dxa"/>
            <w:tcBorders>
              <w:left w:val="none" w:sz="0" w:space="0" w:color="auto"/>
              <w:right w:val="none" w:sz="0" w:space="0" w:color="auto"/>
            </w:tcBorders>
          </w:tcPr>
          <w:p w:rsidR="0075248C" w:rsidRDefault="0075248C" w:rsidP="00480D86">
            <w:pPr>
              <w:cnfStyle w:val="000000100000" w:firstRow="0" w:lastRow="0" w:firstColumn="0" w:lastColumn="0" w:oddVBand="0" w:evenVBand="0" w:oddHBand="1" w:evenHBand="0" w:firstRowFirstColumn="0" w:firstRowLastColumn="0" w:lastRowFirstColumn="0" w:lastRowLastColumn="0"/>
            </w:pPr>
            <w:r>
              <w:t>14:00 – 17:00</w:t>
            </w:r>
          </w:p>
        </w:tc>
      </w:tr>
      <w:tr w:rsidR="0075248C" w:rsidTr="00E90F77">
        <w:tc>
          <w:tcPr>
            <w:cnfStyle w:val="001000000000" w:firstRow="0" w:lastRow="0" w:firstColumn="1" w:lastColumn="0" w:oddVBand="0" w:evenVBand="0" w:oddHBand="0" w:evenHBand="0" w:firstRowFirstColumn="0" w:firstRowLastColumn="0" w:lastRowFirstColumn="0" w:lastRowLastColumn="0"/>
            <w:tcW w:w="3083" w:type="dxa"/>
            <w:hideMark/>
          </w:tcPr>
          <w:p w:rsidR="0075248C" w:rsidRDefault="0075248C" w:rsidP="00480D86">
            <w:pPr>
              <w:rPr>
                <w:rFonts w:ascii="Calibri" w:hAnsi="Calibri" w:cs="Calibri"/>
              </w:rPr>
            </w:pPr>
            <w:r>
              <w:t>21/06/2017</w:t>
            </w:r>
          </w:p>
        </w:tc>
        <w:tc>
          <w:tcPr>
            <w:tcW w:w="3079" w:type="dxa"/>
            <w:hideMark/>
          </w:tcPr>
          <w:p w:rsidR="0075248C" w:rsidRDefault="0075248C" w:rsidP="00480D86">
            <w:pPr>
              <w:cnfStyle w:val="000000000000" w:firstRow="0" w:lastRow="0" w:firstColumn="0" w:lastColumn="0" w:oddVBand="0" w:evenVBand="0" w:oddHBand="0" w:evenHBand="0" w:firstRowFirstColumn="0" w:firstRowLastColumn="0" w:lastRowFirstColumn="0" w:lastRowLastColumn="0"/>
              <w:rPr>
                <w:rFonts w:ascii="Calibri" w:hAnsi="Calibri" w:cs="Calibri"/>
              </w:rPr>
            </w:pPr>
            <w:r>
              <w:t>Medway 1 &amp; 2, Wharf House, Medway Wharf Road, Tonbridge, TN9 1RE</w:t>
            </w:r>
          </w:p>
        </w:tc>
        <w:tc>
          <w:tcPr>
            <w:tcW w:w="3080" w:type="dxa"/>
            <w:hideMark/>
          </w:tcPr>
          <w:p w:rsidR="0075248C" w:rsidRDefault="0075248C" w:rsidP="00480D86">
            <w:pPr>
              <w:cnfStyle w:val="000000000000" w:firstRow="0" w:lastRow="0" w:firstColumn="0" w:lastColumn="0" w:oddVBand="0" w:evenVBand="0" w:oddHBand="0" w:evenHBand="0" w:firstRowFirstColumn="0" w:firstRowLastColumn="0" w:lastRowFirstColumn="0" w:lastRowLastColumn="0"/>
              <w:rPr>
                <w:rFonts w:ascii="Calibri" w:hAnsi="Calibri" w:cs="Calibri"/>
              </w:rPr>
            </w:pPr>
            <w:r>
              <w:t>14:00 – 17:00</w:t>
            </w:r>
          </w:p>
        </w:tc>
      </w:tr>
      <w:tr w:rsidR="0075248C" w:rsidTr="00E90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Borders>
              <w:left w:val="none" w:sz="0" w:space="0" w:color="auto"/>
              <w:right w:val="none" w:sz="0" w:space="0" w:color="auto"/>
            </w:tcBorders>
          </w:tcPr>
          <w:p w:rsidR="0075248C" w:rsidRDefault="0075248C" w:rsidP="00480D86">
            <w:r>
              <w:t>17/08/2017</w:t>
            </w:r>
          </w:p>
        </w:tc>
        <w:tc>
          <w:tcPr>
            <w:tcW w:w="3079" w:type="dxa"/>
            <w:tcBorders>
              <w:left w:val="none" w:sz="0" w:space="0" w:color="auto"/>
              <w:right w:val="none" w:sz="0" w:space="0" w:color="auto"/>
            </w:tcBorders>
          </w:tcPr>
          <w:p w:rsidR="0075248C" w:rsidRDefault="0075248C" w:rsidP="00480D86">
            <w:pPr>
              <w:cnfStyle w:val="000000100000" w:firstRow="0" w:lastRow="0" w:firstColumn="0" w:lastColumn="0" w:oddVBand="0" w:evenVBand="0" w:oddHBand="1" w:evenHBand="0" w:firstRowFirstColumn="0" w:firstRowLastColumn="0" w:lastRowFirstColumn="0" w:lastRowLastColumn="0"/>
            </w:pPr>
            <w:r>
              <w:t>Boardroom, York House, 18-20 Massetts Road, Horley, Surrey RH6 7DE</w:t>
            </w:r>
          </w:p>
        </w:tc>
        <w:tc>
          <w:tcPr>
            <w:tcW w:w="3080" w:type="dxa"/>
            <w:tcBorders>
              <w:left w:val="none" w:sz="0" w:space="0" w:color="auto"/>
              <w:right w:val="none" w:sz="0" w:space="0" w:color="auto"/>
            </w:tcBorders>
          </w:tcPr>
          <w:p w:rsidR="0075248C" w:rsidRDefault="0075248C" w:rsidP="00480D86">
            <w:pPr>
              <w:cnfStyle w:val="000000100000" w:firstRow="0" w:lastRow="0" w:firstColumn="0" w:lastColumn="0" w:oddVBand="0" w:evenVBand="0" w:oddHBand="1" w:evenHBand="0" w:firstRowFirstColumn="0" w:firstRowLastColumn="0" w:lastRowFirstColumn="0" w:lastRowLastColumn="0"/>
            </w:pPr>
            <w:r>
              <w:t>14:00 – 17:00</w:t>
            </w:r>
          </w:p>
        </w:tc>
      </w:tr>
      <w:tr w:rsidR="0075248C" w:rsidTr="00E90F77">
        <w:tc>
          <w:tcPr>
            <w:cnfStyle w:val="001000000000" w:firstRow="0" w:lastRow="0" w:firstColumn="1" w:lastColumn="0" w:oddVBand="0" w:evenVBand="0" w:oddHBand="0" w:evenHBand="0" w:firstRowFirstColumn="0" w:firstRowLastColumn="0" w:lastRowFirstColumn="0" w:lastRowLastColumn="0"/>
            <w:tcW w:w="3083" w:type="dxa"/>
          </w:tcPr>
          <w:p w:rsidR="0075248C" w:rsidRDefault="0075248C" w:rsidP="00480D86">
            <w:r>
              <w:t>18/10/2017</w:t>
            </w:r>
          </w:p>
        </w:tc>
        <w:tc>
          <w:tcPr>
            <w:tcW w:w="3079" w:type="dxa"/>
          </w:tcPr>
          <w:p w:rsidR="0075248C" w:rsidRPr="00C53CA2" w:rsidRDefault="0075248C" w:rsidP="00480D86">
            <w:pPr>
              <w:cnfStyle w:val="000000000000" w:firstRow="0" w:lastRow="0" w:firstColumn="0" w:lastColumn="0" w:oddVBand="0" w:evenVBand="0" w:oddHBand="0" w:evenHBand="0" w:firstRowFirstColumn="0" w:firstRowLastColumn="0" w:lastRowFirstColumn="0" w:lastRowLastColumn="0"/>
              <w:rPr>
                <w:b/>
              </w:rPr>
            </w:pPr>
            <w:r>
              <w:t>Medway 1 &amp; 2, Wharf House, Medway Wharf Road, Tonbridge, TN9 1RE</w:t>
            </w:r>
          </w:p>
        </w:tc>
        <w:tc>
          <w:tcPr>
            <w:tcW w:w="3080" w:type="dxa"/>
          </w:tcPr>
          <w:p w:rsidR="0075248C" w:rsidRDefault="0075248C" w:rsidP="00480D86">
            <w:pPr>
              <w:cnfStyle w:val="000000000000" w:firstRow="0" w:lastRow="0" w:firstColumn="0" w:lastColumn="0" w:oddVBand="0" w:evenVBand="0" w:oddHBand="0" w:evenHBand="0" w:firstRowFirstColumn="0" w:firstRowLastColumn="0" w:lastRowFirstColumn="0" w:lastRowLastColumn="0"/>
            </w:pPr>
            <w:r>
              <w:t>14:00 – 17:00</w:t>
            </w:r>
          </w:p>
        </w:tc>
      </w:tr>
      <w:tr w:rsidR="0075248C" w:rsidTr="00E90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Borders>
              <w:left w:val="none" w:sz="0" w:space="0" w:color="auto"/>
              <w:right w:val="none" w:sz="0" w:space="0" w:color="auto"/>
            </w:tcBorders>
          </w:tcPr>
          <w:p w:rsidR="0075248C" w:rsidRDefault="0075248C" w:rsidP="00480D86">
            <w:r>
              <w:t>14/12/2017</w:t>
            </w:r>
          </w:p>
        </w:tc>
        <w:tc>
          <w:tcPr>
            <w:tcW w:w="3079" w:type="dxa"/>
            <w:tcBorders>
              <w:left w:val="none" w:sz="0" w:space="0" w:color="auto"/>
              <w:right w:val="none" w:sz="0" w:space="0" w:color="auto"/>
            </w:tcBorders>
          </w:tcPr>
          <w:p w:rsidR="0075248C" w:rsidRDefault="0075248C" w:rsidP="00480D86">
            <w:pPr>
              <w:cnfStyle w:val="000000100000" w:firstRow="0" w:lastRow="0" w:firstColumn="0" w:lastColumn="0" w:oddVBand="0" w:evenVBand="0" w:oddHBand="1" w:evenHBand="0" w:firstRowFirstColumn="0" w:firstRowLastColumn="0" w:lastRowFirstColumn="0" w:lastRowLastColumn="0"/>
            </w:pPr>
            <w:r>
              <w:t>Boardroom, York House, 18-20 Massetts Road, Horley, Surrey RH6 7DE</w:t>
            </w:r>
          </w:p>
        </w:tc>
        <w:tc>
          <w:tcPr>
            <w:tcW w:w="3080" w:type="dxa"/>
            <w:tcBorders>
              <w:left w:val="none" w:sz="0" w:space="0" w:color="auto"/>
              <w:right w:val="none" w:sz="0" w:space="0" w:color="auto"/>
            </w:tcBorders>
          </w:tcPr>
          <w:p w:rsidR="0075248C" w:rsidRDefault="0075248C" w:rsidP="00480D86">
            <w:pPr>
              <w:cnfStyle w:val="000000100000" w:firstRow="0" w:lastRow="0" w:firstColumn="0" w:lastColumn="0" w:oddVBand="0" w:evenVBand="0" w:oddHBand="1" w:evenHBand="0" w:firstRowFirstColumn="0" w:firstRowLastColumn="0" w:lastRowFirstColumn="0" w:lastRowLastColumn="0"/>
            </w:pPr>
            <w:r>
              <w:t>14:00 – 17:00</w:t>
            </w:r>
          </w:p>
        </w:tc>
      </w:tr>
    </w:tbl>
    <w:p w:rsidR="0075248C" w:rsidRDefault="008B50D2" w:rsidP="0075248C">
      <w:r>
        <w:t>Ratified 20/04/2017</w:t>
      </w:r>
    </w:p>
    <w:p w:rsidR="0075248C" w:rsidRPr="007B5571" w:rsidRDefault="0075248C" w:rsidP="007B5571">
      <w:pPr>
        <w:spacing w:after="0" w:line="240" w:lineRule="auto"/>
        <w:rPr>
          <w:rFonts w:ascii="Arial" w:hAnsi="Arial" w:cs="Arial"/>
          <w:bCs/>
          <w:color w:val="000000" w:themeColor="text1" w:themeShade="BF"/>
          <w:sz w:val="23"/>
          <w:szCs w:val="23"/>
        </w:rPr>
      </w:pPr>
    </w:p>
    <w:sectPr w:rsidR="0075248C" w:rsidRPr="007B5571" w:rsidSect="007B59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72" w:rsidRDefault="00D01672" w:rsidP="00346094">
      <w:pPr>
        <w:spacing w:after="0" w:line="240" w:lineRule="auto"/>
      </w:pPr>
      <w:r>
        <w:separator/>
      </w:r>
    </w:p>
  </w:endnote>
  <w:endnote w:type="continuationSeparator" w:id="0">
    <w:p w:rsidR="00D01672" w:rsidRDefault="00D01672"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4F6B69" w:rsidRDefault="004F6B69">
        <w:pPr>
          <w:pStyle w:val="Footer"/>
          <w:jc w:val="center"/>
        </w:pPr>
        <w:r>
          <w:fldChar w:fldCharType="begin"/>
        </w:r>
        <w:r>
          <w:instrText xml:space="preserve"> PAGE   \* MERGEFORMAT </w:instrText>
        </w:r>
        <w:r>
          <w:fldChar w:fldCharType="separate"/>
        </w:r>
        <w:r w:rsidR="00ED5BFA">
          <w:rPr>
            <w:noProof/>
          </w:rPr>
          <w:t>1</w:t>
        </w:r>
        <w:r>
          <w:rPr>
            <w:noProof/>
          </w:rPr>
          <w:fldChar w:fldCharType="end"/>
        </w:r>
      </w:p>
    </w:sdtContent>
  </w:sdt>
  <w:p w:rsidR="004F6B69" w:rsidRDefault="004F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72" w:rsidRDefault="00D01672" w:rsidP="00346094">
      <w:pPr>
        <w:spacing w:after="0" w:line="240" w:lineRule="auto"/>
      </w:pPr>
      <w:r>
        <w:separator/>
      </w:r>
    </w:p>
  </w:footnote>
  <w:footnote w:type="continuationSeparator" w:id="0">
    <w:p w:rsidR="00D01672" w:rsidRDefault="00D01672"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69" w:rsidRDefault="004F6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C08F7"/>
    <w:multiLevelType w:val="hybridMultilevel"/>
    <w:tmpl w:val="2E28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B4C96"/>
    <w:multiLevelType w:val="hybridMultilevel"/>
    <w:tmpl w:val="A2A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14A4D"/>
    <w:rsid w:val="000238A2"/>
    <w:rsid w:val="00023EE3"/>
    <w:rsid w:val="00026B9E"/>
    <w:rsid w:val="000272AC"/>
    <w:rsid w:val="0003397D"/>
    <w:rsid w:val="000340D2"/>
    <w:rsid w:val="00044926"/>
    <w:rsid w:val="00056CB8"/>
    <w:rsid w:val="00065B54"/>
    <w:rsid w:val="000716B7"/>
    <w:rsid w:val="0007621D"/>
    <w:rsid w:val="00076F9D"/>
    <w:rsid w:val="00084F90"/>
    <w:rsid w:val="000857B6"/>
    <w:rsid w:val="00085979"/>
    <w:rsid w:val="00091C24"/>
    <w:rsid w:val="00091DAD"/>
    <w:rsid w:val="00093ECA"/>
    <w:rsid w:val="000B1585"/>
    <w:rsid w:val="000B3569"/>
    <w:rsid w:val="000C2922"/>
    <w:rsid w:val="000C5B57"/>
    <w:rsid w:val="000D042A"/>
    <w:rsid w:val="000D3F10"/>
    <w:rsid w:val="000D6607"/>
    <w:rsid w:val="000E1E9E"/>
    <w:rsid w:val="000F5786"/>
    <w:rsid w:val="00107192"/>
    <w:rsid w:val="00112420"/>
    <w:rsid w:val="00114766"/>
    <w:rsid w:val="0011601C"/>
    <w:rsid w:val="00125351"/>
    <w:rsid w:val="00125860"/>
    <w:rsid w:val="00126791"/>
    <w:rsid w:val="00127DA9"/>
    <w:rsid w:val="001376B3"/>
    <w:rsid w:val="00140028"/>
    <w:rsid w:val="001400E0"/>
    <w:rsid w:val="00141179"/>
    <w:rsid w:val="00145C1E"/>
    <w:rsid w:val="00150E68"/>
    <w:rsid w:val="00151FE9"/>
    <w:rsid w:val="00156029"/>
    <w:rsid w:val="0016281F"/>
    <w:rsid w:val="0016423E"/>
    <w:rsid w:val="00164A1A"/>
    <w:rsid w:val="00177C4A"/>
    <w:rsid w:val="001803AB"/>
    <w:rsid w:val="00190D0C"/>
    <w:rsid w:val="00192FE8"/>
    <w:rsid w:val="001A0D4A"/>
    <w:rsid w:val="001A3E96"/>
    <w:rsid w:val="001A7276"/>
    <w:rsid w:val="001A77AB"/>
    <w:rsid w:val="001B0ED9"/>
    <w:rsid w:val="001B348E"/>
    <w:rsid w:val="001C0D90"/>
    <w:rsid w:val="001E0321"/>
    <w:rsid w:val="001E301A"/>
    <w:rsid w:val="001E7921"/>
    <w:rsid w:val="001F0190"/>
    <w:rsid w:val="00200D6D"/>
    <w:rsid w:val="0020381B"/>
    <w:rsid w:val="0021610B"/>
    <w:rsid w:val="00224700"/>
    <w:rsid w:val="00224C0A"/>
    <w:rsid w:val="00233F0B"/>
    <w:rsid w:val="0024212E"/>
    <w:rsid w:val="0024504F"/>
    <w:rsid w:val="002525EB"/>
    <w:rsid w:val="00253F06"/>
    <w:rsid w:val="00254DCF"/>
    <w:rsid w:val="002601C9"/>
    <w:rsid w:val="00261468"/>
    <w:rsid w:val="002626FB"/>
    <w:rsid w:val="00273A38"/>
    <w:rsid w:val="00290AB8"/>
    <w:rsid w:val="002925DB"/>
    <w:rsid w:val="002A0651"/>
    <w:rsid w:val="002A1E77"/>
    <w:rsid w:val="002B1761"/>
    <w:rsid w:val="002B4B32"/>
    <w:rsid w:val="002B4D17"/>
    <w:rsid w:val="002C3436"/>
    <w:rsid w:val="002C4861"/>
    <w:rsid w:val="002C4A9B"/>
    <w:rsid w:val="002E10D5"/>
    <w:rsid w:val="002E6FEC"/>
    <w:rsid w:val="002F4C13"/>
    <w:rsid w:val="002F4D75"/>
    <w:rsid w:val="002F5C7F"/>
    <w:rsid w:val="002F61CB"/>
    <w:rsid w:val="00306516"/>
    <w:rsid w:val="00315E07"/>
    <w:rsid w:val="00315F90"/>
    <w:rsid w:val="00316CE3"/>
    <w:rsid w:val="0032401C"/>
    <w:rsid w:val="00327826"/>
    <w:rsid w:val="0033167A"/>
    <w:rsid w:val="003365E0"/>
    <w:rsid w:val="00340733"/>
    <w:rsid w:val="00346094"/>
    <w:rsid w:val="003528E2"/>
    <w:rsid w:val="0035341A"/>
    <w:rsid w:val="00356E73"/>
    <w:rsid w:val="00361CDA"/>
    <w:rsid w:val="003625BC"/>
    <w:rsid w:val="0036587C"/>
    <w:rsid w:val="00366FFA"/>
    <w:rsid w:val="00374C11"/>
    <w:rsid w:val="0037505A"/>
    <w:rsid w:val="00382C7C"/>
    <w:rsid w:val="0038304D"/>
    <w:rsid w:val="00393A72"/>
    <w:rsid w:val="003B39E1"/>
    <w:rsid w:val="003B6F73"/>
    <w:rsid w:val="003D14FA"/>
    <w:rsid w:val="003D78D4"/>
    <w:rsid w:val="003E34CF"/>
    <w:rsid w:val="003E361C"/>
    <w:rsid w:val="003E5ECD"/>
    <w:rsid w:val="003F443B"/>
    <w:rsid w:val="003F6F7A"/>
    <w:rsid w:val="004016C9"/>
    <w:rsid w:val="004161C5"/>
    <w:rsid w:val="0042092A"/>
    <w:rsid w:val="0043335D"/>
    <w:rsid w:val="00435EF3"/>
    <w:rsid w:val="0044009B"/>
    <w:rsid w:val="004612F5"/>
    <w:rsid w:val="00464C5E"/>
    <w:rsid w:val="004656E7"/>
    <w:rsid w:val="00467554"/>
    <w:rsid w:val="00480B69"/>
    <w:rsid w:val="00485BD4"/>
    <w:rsid w:val="004A093E"/>
    <w:rsid w:val="004A0D00"/>
    <w:rsid w:val="004A1B63"/>
    <w:rsid w:val="004B2AA3"/>
    <w:rsid w:val="004B3696"/>
    <w:rsid w:val="004D428D"/>
    <w:rsid w:val="004D45EF"/>
    <w:rsid w:val="004D7C89"/>
    <w:rsid w:val="004E2A97"/>
    <w:rsid w:val="004F5314"/>
    <w:rsid w:val="004F639A"/>
    <w:rsid w:val="004F6B69"/>
    <w:rsid w:val="00510AFE"/>
    <w:rsid w:val="00513F43"/>
    <w:rsid w:val="00516878"/>
    <w:rsid w:val="00524E7A"/>
    <w:rsid w:val="00525D18"/>
    <w:rsid w:val="00540327"/>
    <w:rsid w:val="0054356E"/>
    <w:rsid w:val="00553C6E"/>
    <w:rsid w:val="0055657F"/>
    <w:rsid w:val="005603A0"/>
    <w:rsid w:val="005671A9"/>
    <w:rsid w:val="00571408"/>
    <w:rsid w:val="005828C0"/>
    <w:rsid w:val="005900F0"/>
    <w:rsid w:val="00590877"/>
    <w:rsid w:val="0059111E"/>
    <w:rsid w:val="005A6073"/>
    <w:rsid w:val="005A65F5"/>
    <w:rsid w:val="005C0D61"/>
    <w:rsid w:val="005C0FB1"/>
    <w:rsid w:val="005C331F"/>
    <w:rsid w:val="005C517D"/>
    <w:rsid w:val="005C563E"/>
    <w:rsid w:val="005C5F64"/>
    <w:rsid w:val="005E2355"/>
    <w:rsid w:val="005E63B4"/>
    <w:rsid w:val="005F7CAC"/>
    <w:rsid w:val="00600D8D"/>
    <w:rsid w:val="00605CDA"/>
    <w:rsid w:val="00612BE3"/>
    <w:rsid w:val="00621694"/>
    <w:rsid w:val="006219E3"/>
    <w:rsid w:val="0062336D"/>
    <w:rsid w:val="0062778C"/>
    <w:rsid w:val="0064050B"/>
    <w:rsid w:val="00656B3D"/>
    <w:rsid w:val="006620C2"/>
    <w:rsid w:val="00674A3E"/>
    <w:rsid w:val="00675940"/>
    <w:rsid w:val="00677627"/>
    <w:rsid w:val="00684E59"/>
    <w:rsid w:val="006855B1"/>
    <w:rsid w:val="00691FF2"/>
    <w:rsid w:val="006A7A8B"/>
    <w:rsid w:val="006B4C24"/>
    <w:rsid w:val="006B640A"/>
    <w:rsid w:val="006B787B"/>
    <w:rsid w:val="006C1A22"/>
    <w:rsid w:val="006C3EE2"/>
    <w:rsid w:val="006C4292"/>
    <w:rsid w:val="006D2EF0"/>
    <w:rsid w:val="006D4C94"/>
    <w:rsid w:val="006D64F8"/>
    <w:rsid w:val="006F47D7"/>
    <w:rsid w:val="0070103D"/>
    <w:rsid w:val="00722B40"/>
    <w:rsid w:val="00724821"/>
    <w:rsid w:val="0075248C"/>
    <w:rsid w:val="00770893"/>
    <w:rsid w:val="007737EB"/>
    <w:rsid w:val="00774FDF"/>
    <w:rsid w:val="00775DA8"/>
    <w:rsid w:val="007807A6"/>
    <w:rsid w:val="00786DA2"/>
    <w:rsid w:val="007959A8"/>
    <w:rsid w:val="007A10FB"/>
    <w:rsid w:val="007B389B"/>
    <w:rsid w:val="007B5571"/>
    <w:rsid w:val="007B5997"/>
    <w:rsid w:val="007C173E"/>
    <w:rsid w:val="007C61C7"/>
    <w:rsid w:val="007D41BF"/>
    <w:rsid w:val="007E4460"/>
    <w:rsid w:val="007E59AA"/>
    <w:rsid w:val="007E7C7A"/>
    <w:rsid w:val="0080622E"/>
    <w:rsid w:val="0083707A"/>
    <w:rsid w:val="00854375"/>
    <w:rsid w:val="00865341"/>
    <w:rsid w:val="00881727"/>
    <w:rsid w:val="008914FB"/>
    <w:rsid w:val="008B50D2"/>
    <w:rsid w:val="008E2B1D"/>
    <w:rsid w:val="008E72AA"/>
    <w:rsid w:val="008F0CB1"/>
    <w:rsid w:val="008F4FF2"/>
    <w:rsid w:val="0090041D"/>
    <w:rsid w:val="00902143"/>
    <w:rsid w:val="00903A71"/>
    <w:rsid w:val="0090474C"/>
    <w:rsid w:val="0091301B"/>
    <w:rsid w:val="00914F15"/>
    <w:rsid w:val="00915FAA"/>
    <w:rsid w:val="00916438"/>
    <w:rsid w:val="0092648B"/>
    <w:rsid w:val="009320B3"/>
    <w:rsid w:val="009332CD"/>
    <w:rsid w:val="009536B8"/>
    <w:rsid w:val="0095423C"/>
    <w:rsid w:val="00955071"/>
    <w:rsid w:val="00955602"/>
    <w:rsid w:val="0097284C"/>
    <w:rsid w:val="00975C93"/>
    <w:rsid w:val="00977697"/>
    <w:rsid w:val="00985E48"/>
    <w:rsid w:val="00993F0A"/>
    <w:rsid w:val="009A23A0"/>
    <w:rsid w:val="009A60FC"/>
    <w:rsid w:val="009A63D2"/>
    <w:rsid w:val="009A6AC9"/>
    <w:rsid w:val="009C4604"/>
    <w:rsid w:val="009E0AF2"/>
    <w:rsid w:val="00A00BFD"/>
    <w:rsid w:val="00A0219E"/>
    <w:rsid w:val="00A03EE2"/>
    <w:rsid w:val="00A1452F"/>
    <w:rsid w:val="00A25A3A"/>
    <w:rsid w:val="00A3009D"/>
    <w:rsid w:val="00A556BC"/>
    <w:rsid w:val="00A62DFB"/>
    <w:rsid w:val="00A62F0C"/>
    <w:rsid w:val="00A70C79"/>
    <w:rsid w:val="00A80B16"/>
    <w:rsid w:val="00AB5F59"/>
    <w:rsid w:val="00AB652D"/>
    <w:rsid w:val="00AB7EF6"/>
    <w:rsid w:val="00AC4A54"/>
    <w:rsid w:val="00AD41B6"/>
    <w:rsid w:val="00AE6B8A"/>
    <w:rsid w:val="00AE7A96"/>
    <w:rsid w:val="00AF74CC"/>
    <w:rsid w:val="00B02150"/>
    <w:rsid w:val="00B031F9"/>
    <w:rsid w:val="00B03F04"/>
    <w:rsid w:val="00B30EE1"/>
    <w:rsid w:val="00B40744"/>
    <w:rsid w:val="00B45338"/>
    <w:rsid w:val="00B50A30"/>
    <w:rsid w:val="00B54EEE"/>
    <w:rsid w:val="00B73398"/>
    <w:rsid w:val="00B87982"/>
    <w:rsid w:val="00B90153"/>
    <w:rsid w:val="00B9037B"/>
    <w:rsid w:val="00B936CE"/>
    <w:rsid w:val="00B9660C"/>
    <w:rsid w:val="00BA5F3C"/>
    <w:rsid w:val="00BC3AD7"/>
    <w:rsid w:val="00BC7328"/>
    <w:rsid w:val="00C07D4F"/>
    <w:rsid w:val="00C1641C"/>
    <w:rsid w:val="00C21988"/>
    <w:rsid w:val="00C26AE3"/>
    <w:rsid w:val="00C479C6"/>
    <w:rsid w:val="00C573F3"/>
    <w:rsid w:val="00C725CC"/>
    <w:rsid w:val="00C73C99"/>
    <w:rsid w:val="00C76CD1"/>
    <w:rsid w:val="00C9317E"/>
    <w:rsid w:val="00C95AE1"/>
    <w:rsid w:val="00C97C41"/>
    <w:rsid w:val="00CA14D6"/>
    <w:rsid w:val="00CA4EE0"/>
    <w:rsid w:val="00CB324E"/>
    <w:rsid w:val="00CB5C3A"/>
    <w:rsid w:val="00CB786B"/>
    <w:rsid w:val="00CC0E67"/>
    <w:rsid w:val="00CC6A4C"/>
    <w:rsid w:val="00CE239A"/>
    <w:rsid w:val="00CF0B5A"/>
    <w:rsid w:val="00CF0D14"/>
    <w:rsid w:val="00D01672"/>
    <w:rsid w:val="00D04392"/>
    <w:rsid w:val="00D05363"/>
    <w:rsid w:val="00D1255F"/>
    <w:rsid w:val="00D12F41"/>
    <w:rsid w:val="00D16237"/>
    <w:rsid w:val="00D2029D"/>
    <w:rsid w:val="00D244FE"/>
    <w:rsid w:val="00D44431"/>
    <w:rsid w:val="00D6568E"/>
    <w:rsid w:val="00D67775"/>
    <w:rsid w:val="00D73847"/>
    <w:rsid w:val="00D833D6"/>
    <w:rsid w:val="00D961DC"/>
    <w:rsid w:val="00D9713B"/>
    <w:rsid w:val="00D97163"/>
    <w:rsid w:val="00D9732F"/>
    <w:rsid w:val="00DA17AC"/>
    <w:rsid w:val="00DA394D"/>
    <w:rsid w:val="00DE1C3A"/>
    <w:rsid w:val="00DE1F97"/>
    <w:rsid w:val="00DF3834"/>
    <w:rsid w:val="00E038BD"/>
    <w:rsid w:val="00E0401A"/>
    <w:rsid w:val="00E0449D"/>
    <w:rsid w:val="00E0523B"/>
    <w:rsid w:val="00E1508F"/>
    <w:rsid w:val="00E17A88"/>
    <w:rsid w:val="00E20E33"/>
    <w:rsid w:val="00E210F2"/>
    <w:rsid w:val="00E33B7B"/>
    <w:rsid w:val="00E37DAD"/>
    <w:rsid w:val="00E41D70"/>
    <w:rsid w:val="00E50B7C"/>
    <w:rsid w:val="00E51811"/>
    <w:rsid w:val="00E7011E"/>
    <w:rsid w:val="00E70517"/>
    <w:rsid w:val="00E77F75"/>
    <w:rsid w:val="00E90F77"/>
    <w:rsid w:val="00E9385D"/>
    <w:rsid w:val="00E95DEE"/>
    <w:rsid w:val="00EA2058"/>
    <w:rsid w:val="00EA21F5"/>
    <w:rsid w:val="00EB0327"/>
    <w:rsid w:val="00EC0C3F"/>
    <w:rsid w:val="00EC1617"/>
    <w:rsid w:val="00EC4B8E"/>
    <w:rsid w:val="00ED5BFA"/>
    <w:rsid w:val="00ED5CE3"/>
    <w:rsid w:val="00ED68DB"/>
    <w:rsid w:val="00ED7EDA"/>
    <w:rsid w:val="00F00BBA"/>
    <w:rsid w:val="00F0695C"/>
    <w:rsid w:val="00F15A82"/>
    <w:rsid w:val="00F17BD4"/>
    <w:rsid w:val="00F2093D"/>
    <w:rsid w:val="00F25E7F"/>
    <w:rsid w:val="00F27411"/>
    <w:rsid w:val="00F32123"/>
    <w:rsid w:val="00F36970"/>
    <w:rsid w:val="00F4552C"/>
    <w:rsid w:val="00F456F9"/>
    <w:rsid w:val="00F45929"/>
    <w:rsid w:val="00F74928"/>
    <w:rsid w:val="00F756AA"/>
    <w:rsid w:val="00F87757"/>
    <w:rsid w:val="00F95D52"/>
    <w:rsid w:val="00F96E2A"/>
    <w:rsid w:val="00F973D2"/>
    <w:rsid w:val="00FA2CB2"/>
    <w:rsid w:val="00FA7B60"/>
    <w:rsid w:val="00FB1E47"/>
    <w:rsid w:val="00FB432F"/>
    <w:rsid w:val="00FC12C4"/>
    <w:rsid w:val="00FC407A"/>
    <w:rsid w:val="00FC50AC"/>
    <w:rsid w:val="00FD337D"/>
    <w:rsid w:val="00FD68CD"/>
    <w:rsid w:val="00FD6D52"/>
    <w:rsid w:val="00FD7859"/>
    <w:rsid w:val="00FE2C25"/>
    <w:rsid w:val="00FF034B"/>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00E0"/>
    <w:rPr>
      <w:i/>
      <w:iCs/>
    </w:rPr>
  </w:style>
  <w:style w:type="table" w:styleId="LightShading-Accent1">
    <w:name w:val="Light Shading Accent 1"/>
    <w:basedOn w:val="TableNormal"/>
    <w:uiPriority w:val="60"/>
    <w:rsid w:val="00E90F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00E0"/>
    <w:rPr>
      <w:i/>
      <w:iCs/>
    </w:rPr>
  </w:style>
  <w:style w:type="table" w:styleId="LightShading-Accent1">
    <w:name w:val="Light Shading Accent 1"/>
    <w:basedOn w:val="TableNormal"/>
    <w:uiPriority w:val="60"/>
    <w:rsid w:val="00E90F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3425">
      <w:bodyDiv w:val="1"/>
      <w:marLeft w:val="0"/>
      <w:marRight w:val="0"/>
      <w:marTop w:val="0"/>
      <w:marBottom w:val="0"/>
      <w:divBdr>
        <w:top w:val="none" w:sz="0" w:space="0" w:color="auto"/>
        <w:left w:val="none" w:sz="0" w:space="0" w:color="auto"/>
        <w:bottom w:val="none" w:sz="0" w:space="0" w:color="auto"/>
        <w:right w:val="none" w:sz="0" w:space="0" w:color="auto"/>
      </w:divBdr>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1214391302">
      <w:bodyDiv w:val="1"/>
      <w:marLeft w:val="0"/>
      <w:marRight w:val="0"/>
      <w:marTop w:val="0"/>
      <w:marBottom w:val="0"/>
      <w:divBdr>
        <w:top w:val="none" w:sz="0" w:space="0" w:color="auto"/>
        <w:left w:val="none" w:sz="0" w:space="0" w:color="auto"/>
        <w:bottom w:val="none" w:sz="0" w:space="0" w:color="auto"/>
        <w:right w:val="none" w:sz="0" w:space="0" w:color="auto"/>
      </w:divBdr>
    </w:div>
    <w:div w:id="1816556825">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 w:id="1927810013">
      <w:bodyDiv w:val="1"/>
      <w:marLeft w:val="0"/>
      <w:marRight w:val="0"/>
      <w:marTop w:val="0"/>
      <w:marBottom w:val="0"/>
      <w:divBdr>
        <w:top w:val="none" w:sz="0" w:space="0" w:color="auto"/>
        <w:left w:val="none" w:sz="0" w:space="0" w:color="auto"/>
        <w:bottom w:val="none" w:sz="0" w:space="0" w:color="auto"/>
        <w:right w:val="none" w:sz="0" w:space="0" w:color="auto"/>
      </w:divBdr>
    </w:div>
    <w:div w:id="21436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A4F1-D207-43A7-B883-D8533F26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4767</Words>
  <Characters>27175</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Adenle, Toni</cp:lastModifiedBy>
  <cp:revision>2</cp:revision>
  <cp:lastPrinted>2017-01-26T12:27:00Z</cp:lastPrinted>
  <dcterms:created xsi:type="dcterms:W3CDTF">2017-07-14T15:07:00Z</dcterms:created>
  <dcterms:modified xsi:type="dcterms:W3CDTF">2017-07-14T15:07:00Z</dcterms:modified>
</cp:coreProperties>
</file>