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360A" w14:textId="7E514BDF" w:rsidR="00016FA5" w:rsidRPr="004C35E7" w:rsidRDefault="00016FA5" w:rsidP="003449DB">
      <w:pPr>
        <w:spacing w:after="0" w:line="20" w:lineRule="atLeast"/>
        <w:rPr>
          <w:rFonts w:cs="Arial"/>
          <w:b/>
          <w:color w:val="0070C0"/>
          <w:sz w:val="2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105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80" w:firstRow="0" w:lastRow="0" w:firstColumn="1" w:lastColumn="0" w:noHBand="0" w:noVBand="1"/>
      </w:tblPr>
      <w:tblGrid>
        <w:gridCol w:w="2764"/>
        <w:gridCol w:w="2764"/>
        <w:gridCol w:w="237"/>
        <w:gridCol w:w="331"/>
        <w:gridCol w:w="2196"/>
        <w:gridCol w:w="2765"/>
      </w:tblGrid>
      <w:tr w:rsidR="00B9153C" w:rsidRPr="00D14616" w14:paraId="44E94B2D" w14:textId="77777777" w:rsidTr="004C35E7">
        <w:trPr>
          <w:trHeight w:val="20"/>
        </w:trPr>
        <w:tc>
          <w:tcPr>
            <w:tcW w:w="11057" w:type="dxa"/>
            <w:gridSpan w:val="6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047FE07" w14:textId="77777777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PATIENT DETAILS</w:t>
            </w:r>
          </w:p>
        </w:tc>
      </w:tr>
      <w:tr w:rsidR="00B9153C" w:rsidRPr="00D14616" w14:paraId="28D6C0E2" w14:textId="77777777" w:rsidTr="004C35E7">
        <w:trPr>
          <w:trHeight w:val="397"/>
        </w:trPr>
        <w:tc>
          <w:tcPr>
            <w:tcW w:w="11057" w:type="dxa"/>
            <w:gridSpan w:val="6"/>
            <w:shd w:val="clear" w:color="auto" w:fill="auto"/>
            <w:vAlign w:val="bottom"/>
          </w:tcPr>
          <w:p w14:paraId="44F5E81F" w14:textId="77777777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Surname: …………………………………….………………   First name: …………………</w:t>
            </w:r>
            <w:proofErr w:type="gramStart"/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…..</w:t>
            </w:r>
            <w:proofErr w:type="gramEnd"/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………………   Date of Birth: ………………….………</w:t>
            </w:r>
          </w:p>
        </w:tc>
      </w:tr>
      <w:tr w:rsidR="00B9153C" w:rsidRPr="00D14616" w14:paraId="4506BD5D" w14:textId="77777777" w:rsidTr="004C35E7">
        <w:trPr>
          <w:trHeight w:val="227"/>
        </w:trPr>
        <w:tc>
          <w:tcPr>
            <w:tcW w:w="11057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51B26CDA" w14:textId="30B83D8D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REFERRAL INFORMATION</w:t>
            </w:r>
          </w:p>
        </w:tc>
      </w:tr>
      <w:tr w:rsidR="00B9153C" w:rsidRPr="00D14616" w14:paraId="1BE27D4D" w14:textId="77777777" w:rsidTr="004C35E7">
        <w:trPr>
          <w:trHeight w:val="377"/>
        </w:trPr>
        <w:tc>
          <w:tcPr>
            <w:tcW w:w="1105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6E48" w14:textId="059C81F3" w:rsidR="00B9153C" w:rsidRPr="00D14616" w:rsidRDefault="004C35E7" w:rsidP="004C35E7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Cs/>
                <w:i/>
                <w:color w:val="365F91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 xml:space="preserve">Name of Provider </w:t>
            </w:r>
            <w:r w:rsidR="007A568E"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 xml:space="preserve">to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>Receiv</w:t>
            </w:r>
            <w:r w:rsidR="007A568E"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 xml:space="preserve">Referral  </w:t>
            </w:r>
            <w:r w:rsidR="007A568E"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>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 xml:space="preserve">                                                                 </w:t>
            </w:r>
            <w:r w:rsidR="00404B6F"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 xml:space="preserve"> </w:t>
            </w:r>
            <w:r w:rsidR="007A568E"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>)</w:t>
            </w:r>
            <w:r w:rsidR="00404B6F"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 xml:space="preserve"> </w:t>
            </w:r>
            <w:r w:rsidR="00B9153C" w:rsidRPr="00D14616"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 xml:space="preserve">URGENT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FF0000"/>
                  <w:sz w:val="24"/>
                </w:rPr>
                <w:id w:val="125633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FA3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  <w:sz w:val="24"/>
                  </w:rPr>
                  <w:t>☐</w:t>
                </w:r>
              </w:sdtContent>
            </w:sdt>
            <w:r w:rsidR="00B9153C" w:rsidRPr="00D14616">
              <w:rPr>
                <w:rFonts w:asciiTheme="minorHAnsi" w:hAnsiTheme="minorHAnsi" w:cstheme="minorHAnsi"/>
                <w:bCs/>
                <w:color w:val="FF0000"/>
                <w:sz w:val="24"/>
              </w:rPr>
              <w:t xml:space="preserve">    </w:t>
            </w:r>
            <w:r w:rsidR="00B9153C" w:rsidRPr="00D14616">
              <w:rPr>
                <w:rFonts w:asciiTheme="minorHAnsi" w:hAnsiTheme="minorHAnsi" w:cstheme="minorHAnsi"/>
                <w:b/>
                <w:bCs/>
                <w:color w:val="365F91"/>
                <w:sz w:val="24"/>
              </w:rPr>
              <w:t>ROUTINE</w:t>
            </w:r>
            <w:r w:rsidR="00B9153C" w:rsidRPr="00D14616">
              <w:rPr>
                <w:rFonts w:asciiTheme="minorHAnsi" w:hAnsiTheme="minorHAnsi" w:cstheme="minorHAnsi"/>
                <w:bCs/>
                <w:color w:val="365F91"/>
                <w:sz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  <w:sz w:val="24"/>
                </w:rPr>
                <w:id w:val="64608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3C" w:rsidRPr="00D14616">
                  <w:rPr>
                    <w:rFonts w:ascii="MS Gothic" w:eastAsia="MS Gothic" w:hAnsi="MS Gothic" w:cs="MS Gothic" w:hint="eastAsia"/>
                    <w:bCs/>
                    <w:color w:val="365F91"/>
                    <w:sz w:val="24"/>
                  </w:rPr>
                  <w:t>☐</w:t>
                </w:r>
              </w:sdtContent>
            </w:sdt>
            <w:r w:rsidR="00B9153C" w:rsidRPr="00D14616">
              <w:rPr>
                <w:rFonts w:asciiTheme="minorHAnsi" w:hAnsiTheme="minorHAnsi" w:cstheme="minorHAnsi"/>
                <w:bCs/>
                <w:color w:val="365F91"/>
                <w:sz w:val="24"/>
              </w:rPr>
              <w:t xml:space="preserve">  </w:t>
            </w:r>
          </w:p>
        </w:tc>
      </w:tr>
      <w:tr w:rsidR="00B9153C" w:rsidRPr="00D14616" w14:paraId="1D0BD1B9" w14:textId="77777777" w:rsidTr="004C35E7">
        <w:trPr>
          <w:trHeight w:val="722"/>
        </w:trPr>
        <w:tc>
          <w:tcPr>
            <w:tcW w:w="11057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AEAC5B1" w14:textId="77777777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REASON FOR REFERRAL/CLINICAL DETAILS. </w:t>
            </w: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Please detail reason for referral and what you want us to do for your patient.</w:t>
            </w:r>
          </w:p>
          <w:p w14:paraId="0BAEF112" w14:textId="77777777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14:paraId="5162E3E1" w14:textId="42B1B0A7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1F497D"/>
                <w:sz w:val="18"/>
                <w:szCs w:val="18"/>
              </w:rPr>
            </w:pPr>
            <w:r w:rsidRPr="00D14616">
              <w:rPr>
                <w:rFonts w:asciiTheme="minorHAnsi" w:hAnsiTheme="minorHAnsi" w:cstheme="minorHAnsi"/>
                <w:bCs/>
                <w:color w:val="1F497D"/>
                <w:sz w:val="18"/>
                <w:szCs w:val="18"/>
              </w:rPr>
              <w:t xml:space="preserve">Guidance on assessing suitability for apical surgery: </w:t>
            </w:r>
            <w:r w:rsidR="001C5355">
              <w:rPr>
                <w:rFonts w:asciiTheme="minorHAnsi" w:hAnsiTheme="minorHAnsi" w:cstheme="minorHAnsi"/>
                <w:bCs/>
                <w:color w:val="1F497D"/>
                <w:sz w:val="18"/>
                <w:szCs w:val="18"/>
              </w:rPr>
              <w:t>Click Link</w:t>
            </w:r>
          </w:p>
          <w:p w14:paraId="59CD0C3F" w14:textId="62C98B0D" w:rsidR="00B9153C" w:rsidRPr="00B47CD0" w:rsidRDefault="00F30CA7" w:rsidP="004C35E7">
            <w:pPr>
              <w:tabs>
                <w:tab w:val="left" w:pos="0"/>
              </w:tabs>
              <w:spacing w:after="0" w:line="240" w:lineRule="auto"/>
              <w:rPr>
                <w:rStyle w:val="FollowedHyperlink"/>
              </w:rPr>
            </w:pPr>
            <w:hyperlink r:id="rId10" w:history="1">
              <w:r w:rsidR="001C5355" w:rsidRPr="00B47CD0">
                <w:rPr>
                  <w:rStyle w:val="FollowedHyperlink"/>
                </w:rPr>
                <w:t>https://www.rcseng.ac.uk/-/media/files/rcs/fds/publications/periradicular_surgery_guidelines_2020.pdf</w:t>
              </w:r>
            </w:hyperlink>
          </w:p>
          <w:p w14:paraId="3089091D" w14:textId="77777777" w:rsidR="001C5355" w:rsidRPr="00A00E40" w:rsidRDefault="001C5355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  <w:sz w:val="18"/>
                <w:szCs w:val="18"/>
              </w:rPr>
            </w:pPr>
          </w:p>
          <w:p w14:paraId="2A5BC11A" w14:textId="77777777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  <w:sz w:val="4"/>
                <w:szCs w:val="4"/>
              </w:rPr>
            </w:pPr>
          </w:p>
        </w:tc>
      </w:tr>
      <w:tr w:rsidR="00B9153C" w:rsidRPr="00D14616" w14:paraId="599A6825" w14:textId="77777777" w:rsidTr="004C35E7">
        <w:trPr>
          <w:trHeight w:val="170"/>
        </w:trPr>
        <w:tc>
          <w:tcPr>
            <w:tcW w:w="6096" w:type="dxa"/>
            <w:gridSpan w:val="4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6979606D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bCs/>
                <w:color w:val="365F91"/>
                <w:sz w:val="4"/>
                <w:szCs w:val="4"/>
              </w:rPr>
            </w:pPr>
          </w:p>
          <w:p w14:paraId="7075149B" w14:textId="748B6E7F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b/>
                <w:bCs/>
                <w:color w:val="365F91"/>
                <w:sz w:val="18"/>
                <w:szCs w:val="18"/>
              </w:rPr>
            </w:pPr>
            <w:r w:rsidRPr="00D14616">
              <w:rPr>
                <w:rFonts w:asciiTheme="minorHAnsi" w:hAnsiTheme="minorHAnsi"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3B6B9F1" wp14:editId="5BAC1AC2">
                      <wp:simplePos x="0" y="0"/>
                      <wp:positionH relativeFrom="column">
                        <wp:posOffset>2200274</wp:posOffset>
                      </wp:positionH>
                      <wp:positionV relativeFrom="paragraph">
                        <wp:posOffset>-3810</wp:posOffset>
                      </wp:positionV>
                      <wp:extent cx="0" cy="457200"/>
                      <wp:effectExtent l="0" t="0" r="3810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9879E" id="Straight Connector 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3.25pt,-.3pt" to="173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" strokecolor="#4a7ebb">
                      <o:lock v:ext="edit" shapetype="f"/>
                    </v:line>
                  </w:pict>
                </mc:Fallback>
              </mc:AlternateConten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  <w:sz w:val="18"/>
                <w:szCs w:val="18"/>
              </w:rPr>
              <w:t xml:space="preserve">TOOTH OF CONCERN                                                                   </w:t>
            </w:r>
          </w:p>
          <w:p w14:paraId="56A4646F" w14:textId="32D5E3A5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083A7A" wp14:editId="1B8AB1D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88264</wp:posOffset>
                      </wp:positionV>
                      <wp:extent cx="3061335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1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84D75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8pt,6.95pt" to="292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" strokecolor="#4a7ebb">
                      <o:lock v:ext="edit" shapetype="f"/>
                    </v:line>
                  </w:pict>
                </mc:Fallback>
              </mc:AlternateContent>
            </w:r>
          </w:p>
          <w:p w14:paraId="7BADE657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</w:p>
        </w:tc>
        <w:tc>
          <w:tcPr>
            <w:tcW w:w="4961" w:type="dxa"/>
            <w:gridSpan w:val="2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96A86A6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  <w:t>REASON FOR REFERRAL</w:t>
            </w:r>
            <w:r w:rsidRPr="00D14616"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  <w:tab/>
            </w:r>
          </w:p>
          <w:p w14:paraId="66BC6FA2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  <w:sz w:val="4"/>
                <w:szCs w:val="4"/>
              </w:rPr>
            </w:pPr>
          </w:p>
          <w:p w14:paraId="6613982E" w14:textId="63EF9946" w:rsidR="00B9153C" w:rsidRPr="00D14616" w:rsidRDefault="00F30CA7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sdt>
              <w:sdtPr>
                <w:rPr>
                  <w:rFonts w:asciiTheme="minorHAnsi" w:hAnsiTheme="minorHAnsi" w:cstheme="minorHAnsi"/>
                  <w:color w:val="365F91"/>
                </w:rPr>
                <w:id w:val="62674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3C" w:rsidRPr="00D14616">
                  <w:rPr>
                    <w:rFonts w:ascii="MS Gothic" w:eastAsia="MS Gothic" w:hAnsi="MS Gothic" w:cs="MS Gothic" w:hint="eastAsia"/>
                    <w:color w:val="365F91"/>
                  </w:rPr>
                  <w:t>☐</w:t>
                </w:r>
              </w:sdtContent>
            </w:sdt>
            <w:r w:rsidR="00B9153C" w:rsidRPr="00D14616">
              <w:rPr>
                <w:rFonts w:asciiTheme="minorHAnsi" w:hAnsiTheme="minorHAnsi" w:cstheme="minorHAnsi"/>
                <w:color w:val="365F91"/>
              </w:rPr>
              <w:t xml:space="preserve">  Continued on separate sheet/ letter </w:t>
            </w:r>
            <w:proofErr w:type="gramStart"/>
            <w:r w:rsidR="00B9153C" w:rsidRPr="00D14616">
              <w:rPr>
                <w:rFonts w:asciiTheme="minorHAnsi" w:hAnsiTheme="minorHAnsi" w:cstheme="minorHAnsi"/>
                <w:color w:val="365F91"/>
              </w:rPr>
              <w:t>attached</w:t>
            </w:r>
            <w:proofErr w:type="gramEnd"/>
            <w:r w:rsidR="00B9153C" w:rsidRPr="00D14616">
              <w:rPr>
                <w:rFonts w:asciiTheme="minorHAnsi" w:hAnsiTheme="minorHAnsi" w:cstheme="minorHAnsi"/>
                <w:color w:val="365F91"/>
              </w:rPr>
              <w:t xml:space="preserve"> </w:t>
            </w:r>
          </w:p>
          <w:p w14:paraId="18C1FFFE" w14:textId="056A8187" w:rsidR="00B9153C" w:rsidRPr="00D14616" w:rsidRDefault="00F30CA7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sdt>
              <w:sdtPr>
                <w:rPr>
                  <w:rFonts w:asciiTheme="minorHAnsi" w:hAnsiTheme="minorHAnsi" w:cstheme="minorHAnsi"/>
                  <w:color w:val="365F91"/>
                </w:rPr>
                <w:id w:val="148913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3C" w:rsidRPr="00D14616">
                  <w:rPr>
                    <w:rFonts w:ascii="MS Gothic" w:eastAsia="MS Gothic" w:hAnsi="MS Gothic" w:cs="MS Gothic" w:hint="eastAsia"/>
                    <w:color w:val="365F91"/>
                  </w:rPr>
                  <w:t>☐</w:t>
                </w:r>
              </w:sdtContent>
            </w:sdt>
            <w:r w:rsidR="00B9153C" w:rsidRPr="00D14616">
              <w:rPr>
                <w:rFonts w:asciiTheme="minorHAnsi" w:hAnsiTheme="minorHAnsi" w:cstheme="minorHAnsi"/>
                <w:color w:val="365F91"/>
              </w:rPr>
              <w:t xml:space="preserve">  Pain</w:t>
            </w:r>
          </w:p>
          <w:p w14:paraId="65868099" w14:textId="3D5FC825" w:rsidR="00B9153C" w:rsidRPr="00D14616" w:rsidRDefault="00F30CA7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sdt>
              <w:sdtPr>
                <w:rPr>
                  <w:rFonts w:asciiTheme="minorHAnsi" w:hAnsiTheme="minorHAnsi" w:cstheme="minorHAnsi"/>
                  <w:color w:val="365F91"/>
                </w:rPr>
                <w:id w:val="-51777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3C" w:rsidRPr="00D14616">
                  <w:rPr>
                    <w:rFonts w:ascii="MS Gothic" w:eastAsia="MS Gothic" w:hAnsi="MS Gothic" w:cs="MS Gothic" w:hint="eastAsia"/>
                    <w:color w:val="365F91"/>
                  </w:rPr>
                  <w:t>☐</w:t>
                </w:r>
              </w:sdtContent>
            </w:sdt>
            <w:r w:rsidR="00B9153C" w:rsidRPr="00D14616">
              <w:rPr>
                <w:rFonts w:asciiTheme="minorHAnsi" w:hAnsiTheme="minorHAnsi" w:cstheme="minorHAnsi"/>
                <w:color w:val="365F91"/>
              </w:rPr>
              <w:t xml:space="preserve">  Swelling</w:t>
            </w:r>
          </w:p>
          <w:p w14:paraId="740058CD" w14:textId="159DAF7D" w:rsidR="00B9153C" w:rsidRPr="00D14616" w:rsidRDefault="00F30CA7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sdt>
              <w:sdtPr>
                <w:rPr>
                  <w:rFonts w:asciiTheme="minorHAnsi" w:hAnsiTheme="minorHAnsi" w:cstheme="minorHAnsi"/>
                  <w:color w:val="365F91"/>
                </w:rPr>
                <w:id w:val="-102785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3C" w:rsidRPr="00D14616">
                  <w:rPr>
                    <w:rFonts w:ascii="MS Gothic" w:eastAsia="MS Gothic" w:hAnsi="MS Gothic" w:cs="MS Gothic" w:hint="eastAsia"/>
                    <w:color w:val="365F91"/>
                  </w:rPr>
                  <w:t>☐</w:t>
                </w:r>
              </w:sdtContent>
            </w:sdt>
            <w:r w:rsidR="00B9153C" w:rsidRPr="00D14616">
              <w:rPr>
                <w:rFonts w:asciiTheme="minorHAnsi" w:hAnsiTheme="minorHAnsi" w:cstheme="minorHAnsi"/>
                <w:color w:val="365F91"/>
              </w:rPr>
              <w:t xml:space="preserve">  Sinus</w:t>
            </w:r>
          </w:p>
          <w:p w14:paraId="4C5BADE7" w14:textId="6959FC71" w:rsidR="00B9153C" w:rsidRPr="00D14616" w:rsidRDefault="00F30CA7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sdt>
              <w:sdtPr>
                <w:rPr>
                  <w:rFonts w:asciiTheme="minorHAnsi" w:hAnsiTheme="minorHAnsi" w:cstheme="minorHAnsi"/>
                  <w:color w:val="365F91"/>
                </w:rPr>
                <w:id w:val="-17346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3C" w:rsidRPr="00D14616">
                  <w:rPr>
                    <w:rFonts w:ascii="MS Gothic" w:eastAsia="MS Gothic" w:hAnsi="MS Gothic" w:cs="MS Gothic" w:hint="eastAsia"/>
                    <w:color w:val="365F91"/>
                  </w:rPr>
                  <w:t>☐</w:t>
                </w:r>
              </w:sdtContent>
            </w:sdt>
            <w:r w:rsidR="00B9153C" w:rsidRPr="00D14616">
              <w:rPr>
                <w:rFonts w:asciiTheme="minorHAnsi" w:hAnsiTheme="minorHAnsi" w:cstheme="minorHAnsi"/>
                <w:color w:val="365F91"/>
              </w:rPr>
              <w:t xml:space="preserve"> Incidental radiographic finding</w:t>
            </w:r>
          </w:p>
          <w:p w14:paraId="742B5374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color w:val="365F91"/>
              </w:rPr>
              <w:t>Please comment:</w:t>
            </w:r>
          </w:p>
          <w:p w14:paraId="3D2D6F7E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  <w:sz w:val="4"/>
                <w:szCs w:val="4"/>
              </w:rPr>
            </w:pPr>
          </w:p>
          <w:p w14:paraId="131B1369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  <w:sz w:val="4"/>
                <w:szCs w:val="4"/>
              </w:rPr>
            </w:pPr>
          </w:p>
          <w:p w14:paraId="10C4666F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color w:val="365F91"/>
              </w:rPr>
              <w:t>…………………………………………………………………………………</w:t>
            </w:r>
          </w:p>
        </w:tc>
      </w:tr>
      <w:tr w:rsidR="00B9153C" w:rsidRPr="00D14616" w14:paraId="7531E038" w14:textId="77777777" w:rsidTr="004C35E7">
        <w:trPr>
          <w:trHeight w:val="1267"/>
        </w:trPr>
        <w:tc>
          <w:tcPr>
            <w:tcW w:w="6096" w:type="dxa"/>
            <w:gridSpan w:val="4"/>
            <w:shd w:val="clear" w:color="auto" w:fill="auto"/>
          </w:tcPr>
          <w:p w14:paraId="139A39A6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HAS THE TOOTH/ TEETH BEEN ROOT TREATED AT LEAST TWICE? </w:t>
            </w:r>
          </w:p>
          <w:p w14:paraId="1EA23F7E" w14:textId="1524C598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59593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   NO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2025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  <w:p w14:paraId="516A825D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>If NO state reason ………………………………………………………………</w:t>
            </w:r>
            <w:proofErr w:type="gramStart"/>
            <w:r w:rsidRPr="00D14616">
              <w:rPr>
                <w:rFonts w:asciiTheme="minorHAnsi" w:hAnsiTheme="minorHAnsi" w:cstheme="minorHAnsi"/>
                <w:bCs/>
                <w:color w:val="365F91"/>
              </w:rPr>
              <w:t>…..</w:t>
            </w:r>
            <w:proofErr w:type="gramEnd"/>
          </w:p>
          <w:p w14:paraId="7E180F76" w14:textId="31D2C48F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Is this a functional tooth, or is there the potential for it to be in occlusion?   YES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32562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   NO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24009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7C160E5C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</w:p>
        </w:tc>
      </w:tr>
      <w:tr w:rsidR="00B9153C" w:rsidRPr="00D14616" w14:paraId="620F53C9" w14:textId="77777777" w:rsidTr="004C35E7">
        <w:trPr>
          <w:trHeight w:val="512"/>
        </w:trPr>
        <w:tc>
          <w:tcPr>
            <w:tcW w:w="6096" w:type="dxa"/>
            <w:gridSpan w:val="4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1573CDD7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WHAT CORONAL RESTORATION IS PRESENT?</w:t>
            </w:r>
          </w:p>
          <w:p w14:paraId="16AC7093" w14:textId="20D0B55C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Crown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207137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                Post Crown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4251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              Plastic filling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29426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  <w:p w14:paraId="7067651B" w14:textId="16F8BE6E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>If so – any history of de</w:t>
            </w:r>
            <w:r w:rsidR="00E1663F" w:rsidRPr="00D14616">
              <w:rPr>
                <w:rFonts w:asciiTheme="minorHAnsi" w:hAnsiTheme="minorHAnsi" w:cstheme="minorHAnsi"/>
                <w:bCs/>
                <w:color w:val="365F91"/>
              </w:rPr>
              <w:t>-</w:t>
            </w: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cementation? </w:t>
            </w:r>
            <w:r w:rsidR="00E1663F" w:rsidRPr="00D14616">
              <w:rPr>
                <w:rFonts w:asciiTheme="minorHAnsi" w:hAnsiTheme="minorHAnsi" w:cstheme="minorHAnsi"/>
                <w:bCs/>
                <w:color w:val="365F91"/>
              </w:rPr>
              <w:t xml:space="preserve">  </w:t>
            </w: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 YES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48227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2B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   NO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97428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  <w:p w14:paraId="499EB55E" w14:textId="4314EB85" w:rsidR="00B9153C" w:rsidRPr="00D14616" w:rsidRDefault="00B9153C" w:rsidP="004C35E7">
            <w:pPr>
              <w:tabs>
                <w:tab w:val="left" w:pos="0"/>
                <w:tab w:val="left" w:pos="3721"/>
                <w:tab w:val="right" w:pos="5880"/>
              </w:tabs>
              <w:spacing w:after="0" w:line="4" w:lineRule="atLeast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Is this restoration sound?                            YES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4317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   NO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551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ab/>
            </w:r>
          </w:p>
        </w:tc>
        <w:tc>
          <w:tcPr>
            <w:tcW w:w="4961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1F173394" w14:textId="789AEE42" w:rsidR="00E1663F" w:rsidRPr="00D14616" w:rsidRDefault="00E1663F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Is the tooth root filled?</w:t>
            </w:r>
            <w:r w:rsidRPr="00D14616">
              <w:rPr>
                <w:rFonts w:asciiTheme="minorHAnsi" w:hAnsiTheme="minorHAnsi" w:cstheme="minorHAnsi"/>
                <w:color w:val="365F91"/>
              </w:rPr>
              <w:t xml:space="preserve">        </w:t>
            </w: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90210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27693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  <w:p w14:paraId="55DBC66C" w14:textId="3C6ECC77" w:rsidR="00E1663F" w:rsidRPr="00D14616" w:rsidRDefault="00E1663F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Is the root </w:t>
            </w:r>
            <w:proofErr w:type="gramStart"/>
            <w:r w:rsidRPr="00D14616">
              <w:rPr>
                <w:rFonts w:asciiTheme="minorHAnsi" w:hAnsiTheme="minorHAnsi" w:cstheme="minorHAnsi"/>
                <w:b/>
                <w:color w:val="365F91"/>
              </w:rPr>
              <w:t>filling;</w:t>
            </w:r>
            <w:proofErr w:type="gramEnd"/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to length and without voids?</w:t>
            </w:r>
          </w:p>
          <w:p w14:paraId="711A418E" w14:textId="01A6D736" w:rsidR="00E1663F" w:rsidRPr="00D14616" w:rsidRDefault="00E1663F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                                                 YES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64834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16581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  <w:p w14:paraId="5548B9DE" w14:textId="1751EB4F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color w:val="365F91"/>
              </w:rPr>
              <w:t>Oral Hygiene:</w:t>
            </w:r>
            <w:r w:rsidRPr="00D14616">
              <w:rPr>
                <w:rFonts w:asciiTheme="minorHAnsi" w:hAnsiTheme="minorHAnsi" w:cstheme="minorHAnsi"/>
                <w:color w:val="365F91"/>
              </w:rPr>
              <w:tab/>
              <w:t xml:space="preserve"> Good </w:t>
            </w:r>
            <w:sdt>
              <w:sdtPr>
                <w:rPr>
                  <w:rFonts w:asciiTheme="minorHAnsi" w:hAnsiTheme="minorHAnsi" w:cstheme="minorHAnsi"/>
                  <w:color w:val="365F91"/>
                </w:rPr>
                <w:id w:val="9572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color w:val="365F91"/>
              </w:rPr>
              <w:t xml:space="preserve">    Fair </w:t>
            </w:r>
            <w:sdt>
              <w:sdtPr>
                <w:rPr>
                  <w:rFonts w:asciiTheme="minorHAnsi" w:hAnsiTheme="minorHAnsi" w:cstheme="minorHAnsi"/>
                  <w:color w:val="365F91"/>
                </w:rPr>
                <w:id w:val="-7088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color w:val="365F91"/>
              </w:rPr>
              <w:t xml:space="preserve">    Poor </w:t>
            </w:r>
            <w:sdt>
              <w:sdtPr>
                <w:rPr>
                  <w:rFonts w:asciiTheme="minorHAnsi" w:hAnsiTheme="minorHAnsi" w:cstheme="minorHAnsi"/>
                  <w:color w:val="365F91"/>
                </w:rPr>
                <w:id w:val="-197613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color w:val="365F91"/>
                  </w:rPr>
                  <w:t>☐</w:t>
                </w:r>
              </w:sdtContent>
            </w:sdt>
          </w:p>
        </w:tc>
      </w:tr>
      <w:tr w:rsidR="00B9153C" w:rsidRPr="00D14616" w14:paraId="0624539E" w14:textId="77777777" w:rsidTr="004C35E7">
        <w:trPr>
          <w:trHeight w:val="57"/>
        </w:trPr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010E3392" w14:textId="33F767BE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INTRA-ORAL EXAMINATION</w:t>
            </w:r>
          </w:p>
        </w:tc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18DD0A95" w14:textId="77777777" w:rsidR="00B9153C" w:rsidRPr="0082522B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/>
                <w:bCs/>
                <w:i/>
                <w:color w:val="365F91"/>
              </w:rPr>
            </w:pPr>
            <w:r w:rsidRPr="0082522B">
              <w:rPr>
                <w:rFonts w:asciiTheme="minorHAnsi" w:hAnsiTheme="minorHAnsi" w:cstheme="minorHAnsi"/>
                <w:b/>
                <w:bCs/>
                <w:i/>
                <w:color w:val="365F91"/>
              </w:rPr>
              <w:t>Tooth requiring apicectomy</w:t>
            </w:r>
          </w:p>
        </w:tc>
        <w:tc>
          <w:tcPr>
            <w:tcW w:w="2764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72EBC5DA" w14:textId="77777777" w:rsidR="00B9153C" w:rsidRPr="0082522B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/>
                <w:bCs/>
                <w:i/>
                <w:color w:val="365F91"/>
              </w:rPr>
            </w:pPr>
            <w:r w:rsidRPr="0082522B">
              <w:rPr>
                <w:rFonts w:asciiTheme="minorHAnsi" w:hAnsiTheme="minorHAnsi" w:cstheme="minorHAnsi"/>
                <w:b/>
                <w:bCs/>
                <w:i/>
                <w:color w:val="365F91"/>
              </w:rPr>
              <w:t>Adjacent mesial tooth</w:t>
            </w:r>
          </w:p>
        </w:tc>
        <w:tc>
          <w:tcPr>
            <w:tcW w:w="2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5A122BBA" w14:textId="77777777" w:rsidR="00B9153C" w:rsidRPr="0082522B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/>
                <w:bCs/>
                <w:i/>
                <w:color w:val="365F91"/>
              </w:rPr>
            </w:pPr>
            <w:r w:rsidRPr="0082522B">
              <w:rPr>
                <w:rFonts w:asciiTheme="minorHAnsi" w:hAnsiTheme="minorHAnsi" w:cstheme="minorHAnsi"/>
                <w:b/>
                <w:bCs/>
                <w:i/>
                <w:color w:val="365F91"/>
              </w:rPr>
              <w:t>Adjacent distal tooth</w:t>
            </w:r>
          </w:p>
        </w:tc>
      </w:tr>
      <w:tr w:rsidR="00B9153C" w:rsidRPr="00D14616" w14:paraId="64BC3033" w14:textId="77777777" w:rsidTr="004C35E7">
        <w:trPr>
          <w:trHeight w:val="283"/>
        </w:trPr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AA88E18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color w:val="365F91"/>
              </w:rPr>
              <w:t>Vitality test results</w:t>
            </w:r>
          </w:p>
        </w:tc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6F60034F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</w:p>
        </w:tc>
        <w:tc>
          <w:tcPr>
            <w:tcW w:w="2764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16BF0AC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</w:p>
        </w:tc>
        <w:tc>
          <w:tcPr>
            <w:tcW w:w="2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4FCE3CE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</w:p>
        </w:tc>
      </w:tr>
      <w:tr w:rsidR="00B9153C" w:rsidRPr="00D14616" w14:paraId="21F8F883" w14:textId="77777777" w:rsidTr="004C35E7">
        <w:trPr>
          <w:trHeight w:val="283"/>
        </w:trPr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291F09E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color w:val="365F91"/>
              </w:rPr>
              <w:t>Tenderness to tap (TTT)</w:t>
            </w:r>
          </w:p>
        </w:tc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3C899F1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</w:p>
        </w:tc>
        <w:tc>
          <w:tcPr>
            <w:tcW w:w="2764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1C68366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</w:p>
        </w:tc>
        <w:tc>
          <w:tcPr>
            <w:tcW w:w="2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7ABB985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</w:p>
        </w:tc>
      </w:tr>
      <w:tr w:rsidR="00B9153C" w:rsidRPr="00D14616" w14:paraId="5B337ED6" w14:textId="77777777" w:rsidTr="004C35E7">
        <w:trPr>
          <w:trHeight w:val="283"/>
        </w:trPr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7628138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color w:val="365F91"/>
              </w:rPr>
              <w:t>Mobility grading (1, 2 or 3)</w:t>
            </w:r>
          </w:p>
        </w:tc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904340F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</w:p>
        </w:tc>
        <w:tc>
          <w:tcPr>
            <w:tcW w:w="2764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14E00CF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</w:p>
        </w:tc>
        <w:tc>
          <w:tcPr>
            <w:tcW w:w="2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6881EB79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</w:p>
        </w:tc>
      </w:tr>
      <w:tr w:rsidR="00B9153C" w:rsidRPr="00D14616" w14:paraId="41C93CCF" w14:textId="77777777" w:rsidTr="004C35E7">
        <w:trPr>
          <w:trHeight w:val="624"/>
        </w:trPr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195B793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rPr>
                <w:rFonts w:asciiTheme="minorHAnsi" w:hAnsiTheme="minorHAnsi" w:cstheme="minorHAnsi"/>
                <w:color w:val="365F91"/>
              </w:rPr>
            </w:pPr>
            <w:proofErr w:type="gramStart"/>
            <w:r w:rsidRPr="00D14616">
              <w:rPr>
                <w:rFonts w:asciiTheme="minorHAnsi" w:hAnsiTheme="minorHAnsi" w:cstheme="minorHAnsi"/>
                <w:color w:val="365F91"/>
              </w:rPr>
              <w:t>6 point</w:t>
            </w:r>
            <w:proofErr w:type="gramEnd"/>
            <w:r w:rsidRPr="00D14616">
              <w:rPr>
                <w:rFonts w:asciiTheme="minorHAnsi" w:hAnsiTheme="minorHAnsi" w:cstheme="minorHAnsi"/>
                <w:color w:val="365F91"/>
              </w:rPr>
              <w:t xml:space="preserve"> </w:t>
            </w:r>
            <w:proofErr w:type="spellStart"/>
            <w:r w:rsidRPr="00D14616">
              <w:rPr>
                <w:rFonts w:asciiTheme="minorHAnsi" w:hAnsiTheme="minorHAnsi" w:cstheme="minorHAnsi"/>
                <w:color w:val="365F91"/>
              </w:rPr>
              <w:t>perio</w:t>
            </w:r>
            <w:proofErr w:type="spellEnd"/>
            <w:r w:rsidRPr="00D14616">
              <w:rPr>
                <w:rFonts w:asciiTheme="minorHAnsi" w:hAnsiTheme="minorHAnsi" w:cstheme="minorHAnsi"/>
                <w:color w:val="365F91"/>
              </w:rPr>
              <w:t xml:space="preserve"> chart</w:t>
            </w:r>
          </w:p>
        </w:tc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1F3864" w:themeColor="accent1" w:themeShade="80"/>
                <w:insideV w:val="single" w:sz="4" w:space="0" w:color="1F3864" w:themeColor="accent1" w:themeShade="8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44"/>
              <w:gridCol w:w="845"/>
            </w:tblGrid>
            <w:tr w:rsidR="00B9153C" w:rsidRPr="00D14616" w14:paraId="0D6089DE" w14:textId="77777777" w:rsidTr="003629F2">
              <w:tc>
                <w:tcPr>
                  <w:tcW w:w="844" w:type="dxa"/>
                  <w:shd w:val="clear" w:color="auto" w:fill="auto"/>
                </w:tcPr>
                <w:p w14:paraId="47B06874" w14:textId="77777777" w:rsidR="00B9153C" w:rsidRPr="00D14616" w:rsidRDefault="00B9153C" w:rsidP="00F30CA7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asciiTheme="minorHAnsi" w:hAnsiTheme="minorHAnsi" w:cstheme="minorHAnsi"/>
                      <w:bCs/>
                      <w:color w:val="365F91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14:paraId="55A4131D" w14:textId="77777777" w:rsidR="00B9153C" w:rsidRPr="00D14616" w:rsidRDefault="00B9153C" w:rsidP="00F30CA7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asciiTheme="minorHAnsi" w:hAnsiTheme="minorHAnsi" w:cstheme="minorHAnsi"/>
                      <w:bCs/>
                      <w:color w:val="365F91"/>
                    </w:rPr>
                  </w:pPr>
                </w:p>
              </w:tc>
              <w:tc>
                <w:tcPr>
                  <w:tcW w:w="845" w:type="dxa"/>
                  <w:shd w:val="clear" w:color="auto" w:fill="auto"/>
                </w:tcPr>
                <w:p w14:paraId="127E2BBC" w14:textId="77777777" w:rsidR="00B9153C" w:rsidRPr="00D14616" w:rsidRDefault="00B9153C" w:rsidP="00F30CA7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asciiTheme="minorHAnsi" w:hAnsiTheme="minorHAnsi" w:cstheme="minorHAnsi"/>
                      <w:bCs/>
                      <w:color w:val="365F91"/>
                    </w:rPr>
                  </w:pPr>
                </w:p>
              </w:tc>
            </w:tr>
            <w:tr w:rsidR="00B9153C" w:rsidRPr="00D14616" w14:paraId="7FD9FAF4" w14:textId="77777777" w:rsidTr="003629F2">
              <w:tc>
                <w:tcPr>
                  <w:tcW w:w="844" w:type="dxa"/>
                  <w:shd w:val="clear" w:color="auto" w:fill="auto"/>
                </w:tcPr>
                <w:p w14:paraId="4B95B076" w14:textId="77777777" w:rsidR="00B9153C" w:rsidRPr="00D14616" w:rsidRDefault="00B9153C" w:rsidP="00F30CA7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asciiTheme="minorHAnsi" w:hAnsiTheme="minorHAnsi" w:cstheme="minorHAnsi"/>
                      <w:bCs/>
                      <w:color w:val="365F91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14:paraId="489F7C27" w14:textId="77777777" w:rsidR="00B9153C" w:rsidRPr="00D14616" w:rsidRDefault="00B9153C" w:rsidP="00F30CA7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asciiTheme="minorHAnsi" w:hAnsiTheme="minorHAnsi" w:cstheme="minorHAnsi"/>
                      <w:bCs/>
                      <w:color w:val="365F91"/>
                    </w:rPr>
                  </w:pPr>
                </w:p>
              </w:tc>
              <w:tc>
                <w:tcPr>
                  <w:tcW w:w="845" w:type="dxa"/>
                  <w:shd w:val="clear" w:color="auto" w:fill="auto"/>
                </w:tcPr>
                <w:p w14:paraId="296AC37A" w14:textId="77777777" w:rsidR="00B9153C" w:rsidRPr="00D14616" w:rsidRDefault="00B9153C" w:rsidP="00F30CA7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asciiTheme="minorHAnsi" w:hAnsiTheme="minorHAnsi" w:cstheme="minorHAnsi"/>
                      <w:bCs/>
                      <w:color w:val="365F91"/>
                    </w:rPr>
                  </w:pPr>
                </w:p>
              </w:tc>
            </w:tr>
          </w:tbl>
          <w:p w14:paraId="687D6876" w14:textId="77777777" w:rsidR="00B9153C" w:rsidRPr="00D14616" w:rsidRDefault="00B9153C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</w:p>
        </w:tc>
        <w:tc>
          <w:tcPr>
            <w:tcW w:w="2764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E1D6098" w14:textId="3F704951" w:rsidR="00B9153C" w:rsidRPr="0082522B" w:rsidRDefault="0082522B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color w:val="365F91"/>
                <w:sz w:val="24"/>
                <w:szCs w:val="24"/>
              </w:rPr>
            </w:pPr>
            <w:r w:rsidRPr="0082522B">
              <w:rPr>
                <w:rFonts w:asciiTheme="minorHAnsi" w:hAnsiTheme="minorHAnsi" w:cstheme="minorHAnsi"/>
                <w:color w:val="365F91"/>
                <w:sz w:val="24"/>
                <w:szCs w:val="24"/>
              </w:rPr>
              <w:t>NA</w:t>
            </w:r>
          </w:p>
        </w:tc>
        <w:tc>
          <w:tcPr>
            <w:tcW w:w="2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80F6602" w14:textId="029B2A0F" w:rsidR="00B9153C" w:rsidRPr="0082522B" w:rsidRDefault="0082522B" w:rsidP="004C35E7">
            <w:pPr>
              <w:tabs>
                <w:tab w:val="left" w:pos="0"/>
              </w:tabs>
              <w:spacing w:after="0" w:line="4" w:lineRule="atLeast"/>
              <w:jc w:val="center"/>
              <w:rPr>
                <w:rFonts w:asciiTheme="minorHAnsi" w:hAnsiTheme="minorHAnsi" w:cstheme="minorHAnsi"/>
                <w:color w:val="365F91"/>
                <w:sz w:val="24"/>
                <w:szCs w:val="24"/>
              </w:rPr>
            </w:pPr>
            <w:r w:rsidRPr="0082522B">
              <w:rPr>
                <w:rFonts w:asciiTheme="minorHAnsi" w:hAnsiTheme="minorHAnsi" w:cstheme="minorHAnsi"/>
                <w:color w:val="365F91"/>
                <w:sz w:val="24"/>
                <w:szCs w:val="24"/>
              </w:rPr>
              <w:t>NA</w:t>
            </w:r>
          </w:p>
        </w:tc>
      </w:tr>
      <w:tr w:rsidR="00B9153C" w:rsidRPr="00D14616" w14:paraId="780E5FB1" w14:textId="77777777" w:rsidTr="004C35E7">
        <w:trPr>
          <w:trHeight w:val="113"/>
        </w:trPr>
        <w:tc>
          <w:tcPr>
            <w:tcW w:w="11057" w:type="dxa"/>
            <w:gridSpan w:val="6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02EA21F" w14:textId="325C6F72" w:rsidR="00B9153C" w:rsidRPr="00D14616" w:rsidRDefault="003449DB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ANAESTHETIC</w:t>
            </w:r>
          </w:p>
        </w:tc>
      </w:tr>
      <w:tr w:rsidR="003449DB" w:rsidRPr="00D14616" w14:paraId="13AE45D8" w14:textId="77777777" w:rsidTr="004C35E7">
        <w:trPr>
          <w:trHeight w:val="113"/>
        </w:trPr>
        <w:tc>
          <w:tcPr>
            <w:tcW w:w="11057" w:type="dxa"/>
            <w:gridSpan w:val="6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7390C3A3" w14:textId="638E4992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noProof/>
                <w:color w:val="365F91"/>
                <w:lang w:eastAsia="en-GB"/>
              </w:rPr>
              <w:t xml:space="preserve">Is this patient suitable to accept treatment under LOCAL ANAESTHETIC? If so, this may help to expedite the waiting time for treatment for your patient.  </w:t>
            </w: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81495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  <w:sz w:val="20"/>
                <w:szCs w:val="20"/>
              </w:rPr>
              <w:t xml:space="preserve">    </w:t>
            </w: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6360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398"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noProof/>
                <w:color w:val="365F91"/>
                <w:lang w:eastAsia="en-GB"/>
              </w:rPr>
              <w:t xml:space="preserve">  If no, reason why …………………………………………………………………………………….</w:t>
            </w:r>
          </w:p>
        </w:tc>
      </w:tr>
      <w:tr w:rsidR="003449DB" w:rsidRPr="00D14616" w14:paraId="36640E7A" w14:textId="77777777" w:rsidTr="004C35E7">
        <w:trPr>
          <w:trHeight w:val="113"/>
        </w:trPr>
        <w:tc>
          <w:tcPr>
            <w:tcW w:w="11057" w:type="dxa"/>
            <w:gridSpan w:val="6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466CA1A" w14:textId="6CDAC811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RADIOGRAPHS</w:t>
            </w:r>
          </w:p>
        </w:tc>
      </w:tr>
      <w:tr w:rsidR="00B9153C" w:rsidRPr="00D14616" w14:paraId="6C84981D" w14:textId="77777777" w:rsidTr="004C35E7">
        <w:trPr>
          <w:trHeight w:val="631"/>
        </w:trPr>
        <w:tc>
          <w:tcPr>
            <w:tcW w:w="11057" w:type="dxa"/>
            <w:gridSpan w:val="6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5A7A00BC" w14:textId="2B921675" w:rsidR="00B9153C" w:rsidRPr="00D14616" w:rsidRDefault="00B9153C" w:rsidP="004C35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RADIOGRAPHS are required for patient assessment.  A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diagnostically acceptable</w:t>
            </w: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radiograph is required as a minimum.  At least 3mm be</w:t>
            </w:r>
            <w:r w:rsidR="00D14616" w:rsidRPr="00D14616">
              <w:rPr>
                <w:rFonts w:asciiTheme="minorHAnsi" w:hAnsiTheme="minorHAnsi" w:cstheme="minorHAnsi"/>
                <w:bCs/>
                <w:color w:val="365F91"/>
              </w:rPr>
              <w:t>yond the root apex must be seen.</w:t>
            </w:r>
          </w:p>
          <w:p w14:paraId="157B1AD2" w14:textId="77777777" w:rsidR="00B9153C" w:rsidRPr="00D14616" w:rsidRDefault="00B9153C" w:rsidP="004C35E7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Cs/>
                <w:color w:val="365F91"/>
                <w:sz w:val="4"/>
                <w:szCs w:val="4"/>
              </w:rPr>
            </w:pPr>
          </w:p>
          <w:p w14:paraId="2EC09AB2" w14:textId="1AF7F283" w:rsidR="00B9153C" w:rsidRPr="00D14616" w:rsidRDefault="00F30CA7" w:rsidP="004C35E7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Cs/>
                <w:color w:val="365F9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62984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3C"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="00B9153C" w:rsidRPr="00D14616">
              <w:rPr>
                <w:rFonts w:asciiTheme="minorHAnsi" w:hAnsiTheme="minorHAnsi" w:cstheme="minorHAnsi"/>
                <w:bCs/>
                <w:color w:val="365F91"/>
              </w:rPr>
              <w:t xml:space="preserve"> Tick this box to confirm </w:t>
            </w:r>
            <w:r w:rsidR="00B9153C"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diagnostically acceptable</w:t>
            </w:r>
            <w:r w:rsidR="00B9153C" w:rsidRPr="00D14616">
              <w:rPr>
                <w:rFonts w:asciiTheme="minorHAnsi" w:hAnsiTheme="minorHAnsi" w:cstheme="minorHAnsi"/>
                <w:bCs/>
                <w:color w:val="365F91"/>
              </w:rPr>
              <w:t xml:space="preserve"> radiograph sent with referral.</w:t>
            </w:r>
            <w:r w:rsidR="00B9153C" w:rsidRPr="00D14616">
              <w:rPr>
                <w:rFonts w:asciiTheme="minorHAnsi" w:hAnsiTheme="minorHAnsi" w:cstheme="minorHAnsi"/>
                <w:bCs/>
                <w:color w:val="365F91"/>
              </w:rPr>
              <w:tab/>
            </w:r>
          </w:p>
          <w:p w14:paraId="2DFB5F2E" w14:textId="10149275" w:rsidR="00B9153C" w:rsidRPr="00D14616" w:rsidRDefault="00B9153C" w:rsidP="004C35E7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DPT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79050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ab/>
            </w:r>
            <w:r w:rsidRPr="00D14616">
              <w:rPr>
                <w:rFonts w:asciiTheme="minorHAnsi" w:hAnsiTheme="minorHAnsi" w:cstheme="minorHAnsi"/>
                <w:bCs/>
                <w:color w:val="365F91"/>
              </w:rPr>
              <w:tab/>
              <w:t xml:space="preserve">Intra Orals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70582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ab/>
            </w:r>
            <w:r w:rsidRPr="00D14616">
              <w:rPr>
                <w:rFonts w:asciiTheme="minorHAnsi" w:hAnsiTheme="minorHAnsi" w:cstheme="minorHAnsi"/>
                <w:bCs/>
                <w:color w:val="365F91"/>
              </w:rPr>
              <w:tab/>
              <w:t xml:space="preserve">None (reason required)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2540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 ………………………………………………………………………</w:t>
            </w:r>
            <w:proofErr w:type="gramStart"/>
            <w:r w:rsidRPr="00D14616">
              <w:rPr>
                <w:rFonts w:asciiTheme="minorHAnsi" w:hAnsiTheme="minorHAnsi" w:cstheme="minorHAnsi"/>
                <w:bCs/>
                <w:color w:val="365F91"/>
              </w:rPr>
              <w:t>…..</w:t>
            </w:r>
            <w:proofErr w:type="gramEnd"/>
          </w:p>
          <w:p w14:paraId="1F7F2A40" w14:textId="334DCAB5" w:rsidR="00B9153C" w:rsidRPr="00D14616" w:rsidRDefault="00B9153C" w:rsidP="004C35E7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Return radiographs on completion of treatment?        Yes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34581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B9153C" w:rsidRPr="00D14616" w14:paraId="00613C73" w14:textId="77777777" w:rsidTr="004C35E7">
        <w:trPr>
          <w:trHeight w:val="227"/>
        </w:trPr>
        <w:tc>
          <w:tcPr>
            <w:tcW w:w="11057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5CC7996" w14:textId="02937861" w:rsidR="00B9153C" w:rsidRPr="00D14616" w:rsidRDefault="00373C1A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>
              <w:rPr>
                <w:rFonts w:asciiTheme="minorHAnsi" w:hAnsiTheme="minorHAnsi" w:cstheme="minorHAnsi"/>
                <w:b/>
                <w:bCs/>
                <w:color w:val="365F91"/>
              </w:rPr>
              <w:t>MEDICAL HISTORY</w:t>
            </w:r>
          </w:p>
        </w:tc>
      </w:tr>
      <w:tr w:rsidR="003449DB" w:rsidRPr="00D14616" w14:paraId="1BAD8DAE" w14:textId="77777777" w:rsidTr="004C35E7">
        <w:trPr>
          <w:trHeight w:val="227"/>
        </w:trPr>
        <w:tc>
          <w:tcPr>
            <w:tcW w:w="11057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91C3F1A" w14:textId="6E7DCCB2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365F91"/>
              </w:rPr>
            </w:pPr>
            <w:r w:rsidRPr="00373C1A">
              <w:rPr>
                <w:rFonts w:asciiTheme="minorHAnsi" w:hAnsiTheme="minorHAnsi" w:cstheme="minorHAnsi"/>
                <w:b/>
                <w:i/>
                <w:color w:val="FF0000"/>
              </w:rPr>
              <w:t>Please attach up-to-date medical history form for all referrals</w:t>
            </w:r>
            <w:r w:rsidRPr="00373C1A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</w:t>
            </w:r>
            <w:r w:rsidRPr="00D14616">
              <w:rPr>
                <w:rFonts w:asciiTheme="minorHAnsi" w:hAnsiTheme="minorHAnsi" w:cstheme="minorHAnsi"/>
                <w:bCs/>
                <w:i/>
                <w:color w:val="365F91"/>
              </w:rPr>
              <w:t>– referrals will be returned if not included</w:t>
            </w:r>
          </w:p>
        </w:tc>
      </w:tr>
      <w:tr w:rsidR="003449DB" w:rsidRPr="00D14616" w14:paraId="7340750E" w14:textId="77777777" w:rsidTr="004C35E7">
        <w:trPr>
          <w:trHeight w:val="227"/>
        </w:trPr>
        <w:tc>
          <w:tcPr>
            <w:tcW w:w="5528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BC8FADB" w14:textId="2303256B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Medical Conditions: </w:t>
            </w:r>
            <w:r w:rsidR="00CD7FA3">
              <w:rPr>
                <w:rFonts w:asciiTheme="minorHAnsi" w:hAnsiTheme="minorHAnsi" w:cstheme="minorHAnsi"/>
                <w:b/>
                <w:bCs/>
                <w:color w:val="365F91"/>
              </w:rPr>
              <w:t>Tick box 1if none. Complete if other.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     </w:t>
            </w:r>
          </w:p>
          <w:p w14:paraId="284C8A83" w14:textId="42A42C24" w:rsidR="003449DB" w:rsidRPr="00D14616" w:rsidRDefault="00CD7FA3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1. No relevant medical history confirmed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</w:rPr>
                <w:id w:val="-47985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365F91"/>
                  </w:rPr>
                  <w:t>☐</w:t>
                </w:r>
              </w:sdtContent>
            </w:sdt>
          </w:p>
          <w:p w14:paraId="6E01CBB4" w14:textId="77777777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14:paraId="55F09C1F" w14:textId="77777777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14:paraId="625EF368" w14:textId="77777777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14:paraId="45E03214" w14:textId="2871B9C2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                                                             </w:t>
            </w:r>
          </w:p>
          <w:p w14:paraId="44EDF28C" w14:textId="77777777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Current Medication:       </w:t>
            </w:r>
          </w:p>
          <w:p w14:paraId="777EB10F" w14:textId="5A677A17" w:rsidR="003449DB" w:rsidRPr="00D14616" w:rsidRDefault="008720B8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>
              <w:rPr>
                <w:rFonts w:asciiTheme="minorHAnsi" w:hAnsiTheme="minorHAnsi" w:cstheme="minorHAnsi"/>
                <w:b/>
                <w:bCs/>
                <w:color w:val="365F91"/>
              </w:rPr>
              <w:t>Bisphosp</w:t>
            </w:r>
            <w:r w:rsidR="00F30CA7">
              <w:rPr>
                <w:rFonts w:asciiTheme="minorHAnsi" w:hAnsiTheme="minorHAnsi" w:cstheme="minorHAnsi"/>
                <w:b/>
                <w:bCs/>
                <w:color w:val="365F91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color w:val="365F91"/>
              </w:rPr>
              <w:t>onates/Den</w:t>
            </w:r>
            <w:r w:rsidR="00F30CA7">
              <w:rPr>
                <w:rFonts w:asciiTheme="minorHAnsi" w:hAnsiTheme="minorHAnsi" w:cstheme="minorHAnsi"/>
                <w:b/>
                <w:bCs/>
                <w:color w:val="365F91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color w:val="365F91"/>
              </w:rPr>
              <w:t>sumab state no of years…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365F91"/>
              </w:rPr>
              <w:t>…..</w:t>
            </w:r>
            <w:proofErr w:type="gramEnd"/>
          </w:p>
          <w:p w14:paraId="525B823C" w14:textId="77777777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14:paraId="2DF0127B" w14:textId="77777777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14:paraId="0AA2221D" w14:textId="77777777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        </w:t>
            </w:r>
          </w:p>
          <w:p w14:paraId="6F0EE6AD" w14:textId="090365A4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                                                                     </w:t>
            </w:r>
          </w:p>
          <w:p w14:paraId="123C39B2" w14:textId="29B463C0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Allergies:           </w:t>
            </w:r>
          </w:p>
        </w:tc>
        <w:tc>
          <w:tcPr>
            <w:tcW w:w="5529" w:type="dxa"/>
            <w:gridSpan w:val="4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8C7E095" w14:textId="2A27A74F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Tick ALL relevant boxes</w:t>
            </w:r>
          </w:p>
          <w:p w14:paraId="56FFA7E4" w14:textId="16F37001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proofErr w:type="gramStart"/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</w:t>
            </w:r>
            <w:r w:rsidR="00373C1A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Warfarin</w:t>
            </w:r>
            <w:proofErr w:type="gramEnd"/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*</w:t>
            </w:r>
          </w:p>
          <w:p w14:paraId="28D8C805" w14:textId="28B3DB5E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="00373C1A">
              <w:rPr>
                <w:rFonts w:ascii="MS Gothic" w:eastAsia="MS Gothic" w:hAnsi="MS Gothic" w:cs="MS Gothic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NOACs </w:t>
            </w:r>
            <w:proofErr w:type="gramStart"/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e.g.</w:t>
            </w:r>
            <w:proofErr w:type="gramEnd"/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rivaroxaban</w:t>
            </w:r>
          </w:p>
          <w:p w14:paraId="1F7E3AC4" w14:textId="59E45C40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="00373C1A">
              <w:rPr>
                <w:rFonts w:ascii="MS Gothic" w:eastAsia="MS Gothic" w:hAnsi="MS Gothic" w:cs="MS Gothic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Aspirin/Clopidogrel</w:t>
            </w:r>
          </w:p>
          <w:p w14:paraId="48A1279A" w14:textId="141C9B73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="00373C1A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Bleeding disorders</w:t>
            </w:r>
          </w:p>
          <w:p w14:paraId="697913D6" w14:textId="6D15575D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="00373C1A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Bisphosphonates (oral)</w:t>
            </w:r>
            <w:r w:rsidR="008720B8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</w:t>
            </w:r>
          </w:p>
          <w:p w14:paraId="64FAF13A" w14:textId="6E1BA99E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="00373C1A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Bisphosphonates</w:t>
            </w:r>
          </w:p>
          <w:p w14:paraId="0A051AE9" w14:textId="3DAE8473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="00373C1A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DMARDS (Drugs for rheumatoid conditions)</w:t>
            </w:r>
          </w:p>
          <w:p w14:paraId="00E61226" w14:textId="1406A1EB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="00373C1A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Oral Steroids</w:t>
            </w:r>
          </w:p>
          <w:p w14:paraId="1552E372" w14:textId="2DA0FC95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="00373C1A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Uncontrolled Diabetes</w:t>
            </w:r>
          </w:p>
          <w:p w14:paraId="27EC4344" w14:textId="5D7E7A47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="00373C1A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Valve replacement</w:t>
            </w:r>
          </w:p>
          <w:p w14:paraId="2DDD452F" w14:textId="5825E1B0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="00373C1A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Immunosuppressant’s</w:t>
            </w:r>
          </w:p>
          <w:p w14:paraId="47431319" w14:textId="40500C5B" w:rsidR="003449DB" w:rsidRPr="00D14616" w:rsidRDefault="003449DB" w:rsidP="004C35E7">
            <w:pPr>
              <w:tabs>
                <w:tab w:val="left" w:pos="0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>☐</w:t>
            </w:r>
            <w:r w:rsidR="00373C1A">
              <w:rPr>
                <w:rFonts w:ascii="MS Gothic" w:eastAsia="MS Gothic" w:hAnsi="MS Gothic" w:cs="MS Gothic" w:hint="eastAsia"/>
                <w:b/>
                <w:bCs/>
                <w:color w:val="365F91"/>
              </w:rPr>
              <w:t xml:space="preserve"> 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Chemotherapy</w:t>
            </w:r>
          </w:p>
        </w:tc>
      </w:tr>
      <w:tr w:rsidR="00B9153C" w:rsidRPr="00D14616" w14:paraId="2EBCAEB8" w14:textId="77777777" w:rsidTr="004C35E7">
        <w:trPr>
          <w:trHeight w:val="340"/>
        </w:trPr>
        <w:tc>
          <w:tcPr>
            <w:tcW w:w="5765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877C860" w14:textId="7CC99122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lastRenderedPageBreak/>
              <w:t>FULL PATIENT DETAILS</w:t>
            </w:r>
          </w:p>
        </w:tc>
        <w:tc>
          <w:tcPr>
            <w:tcW w:w="5292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564EF93E" w14:textId="5BD1C39B" w:rsidR="00B9153C" w:rsidRPr="00D14616" w:rsidRDefault="00B9153C" w:rsidP="004C35E7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REFERRER DETAILS</w:t>
            </w:r>
          </w:p>
        </w:tc>
      </w:tr>
      <w:tr w:rsidR="00B9153C" w:rsidRPr="00D14616" w14:paraId="6B204B93" w14:textId="77777777" w:rsidTr="004C35E7">
        <w:trPr>
          <w:trHeight w:val="845"/>
        </w:trPr>
        <w:tc>
          <w:tcPr>
            <w:tcW w:w="5765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787919A" w14:textId="609C0FAE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Mr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19536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 Mrs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24167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 Miss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204081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 Ms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146388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 Dr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113617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Other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1332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</w:p>
          <w:p w14:paraId="46E982BB" w14:textId="1F59C98F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Male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9620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 Female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148257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  NHS Number:</w:t>
            </w:r>
          </w:p>
          <w:p w14:paraId="07492C35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Surname:</w:t>
            </w:r>
          </w:p>
          <w:p w14:paraId="1D31B2CA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First name:</w:t>
            </w:r>
          </w:p>
          <w:p w14:paraId="16A4B871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Date of Birth:</w:t>
            </w:r>
          </w:p>
          <w:p w14:paraId="48447E59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Address:</w:t>
            </w:r>
          </w:p>
          <w:p w14:paraId="06AFF81F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Town/City:</w:t>
            </w:r>
          </w:p>
          <w:p w14:paraId="27CE844C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Postcode:</w:t>
            </w:r>
          </w:p>
          <w:p w14:paraId="38B61294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Telephone Number:</w:t>
            </w:r>
          </w:p>
          <w:p w14:paraId="3BF38FBB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Mobile Number:</w:t>
            </w:r>
          </w:p>
          <w:p w14:paraId="09DDDC38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E-mail Address:</w:t>
            </w:r>
          </w:p>
        </w:tc>
        <w:tc>
          <w:tcPr>
            <w:tcW w:w="5292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F55F74F" w14:textId="3EBA34BB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Mr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</w:rPr>
                <w:id w:val="-51075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 Mrs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8190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 Miss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8373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 Ms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91763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 Dr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143327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  Other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171032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</w:p>
          <w:p w14:paraId="3FFD568F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Surname:</w:t>
            </w:r>
          </w:p>
          <w:p w14:paraId="74EE8303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First name:</w:t>
            </w:r>
          </w:p>
          <w:p w14:paraId="7D250CD6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Job Title:</w:t>
            </w:r>
          </w:p>
          <w:p w14:paraId="116A6C99" w14:textId="77777777" w:rsidR="00B9153C" w:rsidRPr="003629F2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</w:rPr>
            </w:pPr>
            <w:r w:rsidRPr="003629F2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</w:rPr>
              <w:t>GDC/GMC Number:</w:t>
            </w:r>
          </w:p>
          <w:p w14:paraId="3AD4F0FD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Practice Name:</w:t>
            </w:r>
          </w:p>
          <w:p w14:paraId="162DF7B9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Practice Address:</w:t>
            </w:r>
          </w:p>
          <w:p w14:paraId="7C853790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Town/City:</w:t>
            </w:r>
          </w:p>
          <w:p w14:paraId="1DB19AD5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Postcode:</w:t>
            </w:r>
          </w:p>
          <w:p w14:paraId="418D993F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Telephone Number:</w:t>
            </w:r>
          </w:p>
          <w:p w14:paraId="703CE4BE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E-mail Address:</w:t>
            </w:r>
          </w:p>
        </w:tc>
      </w:tr>
      <w:tr w:rsidR="00B9153C" w:rsidRPr="00D14616" w14:paraId="2EAC7309" w14:textId="77777777" w:rsidTr="004C35E7">
        <w:trPr>
          <w:trHeight w:val="20"/>
        </w:trPr>
        <w:tc>
          <w:tcPr>
            <w:tcW w:w="5765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51003EA9" w14:textId="0413E0A6" w:rsidR="00B9153C" w:rsidRPr="00D14616" w:rsidRDefault="00B9153C" w:rsidP="004C35E7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PATIENT G</w:t>
            </w:r>
            <w:r w:rsidR="00DB0398"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D</w:t>
            </w: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P DETAILS </w:t>
            </w:r>
            <w:r w:rsidRPr="00D14616">
              <w:rPr>
                <w:rFonts w:asciiTheme="minorHAnsi" w:hAnsiTheme="minorHAnsi" w:cstheme="minorHAnsi"/>
                <w:b/>
                <w:bCs/>
                <w:i/>
                <w:color w:val="365F91"/>
              </w:rPr>
              <w:t>(if not the referrer)</w:t>
            </w:r>
          </w:p>
        </w:tc>
        <w:tc>
          <w:tcPr>
            <w:tcW w:w="5292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1170C7C4" w14:textId="1949EDB3" w:rsidR="00B9153C" w:rsidRPr="00D14616" w:rsidRDefault="00B9153C" w:rsidP="004C35E7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COMMUNICATION &amp; SPECIAL REQUIREMENTS</w:t>
            </w:r>
          </w:p>
        </w:tc>
      </w:tr>
      <w:tr w:rsidR="00B9153C" w:rsidRPr="00D14616" w14:paraId="0E9B37E1" w14:textId="77777777" w:rsidTr="004C35E7">
        <w:trPr>
          <w:trHeight w:val="469"/>
        </w:trPr>
        <w:tc>
          <w:tcPr>
            <w:tcW w:w="5765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8C5E907" w14:textId="1B88B15C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Mr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</w:rPr>
                <w:id w:val="-156255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 Mrs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</w:rPr>
                <w:id w:val="61494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Miss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</w:rPr>
                <w:id w:val="8204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 Ms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</w:rPr>
                <w:id w:val="73851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Dr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</w:rPr>
                <w:id w:val="1774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 Other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</w:rPr>
                <w:id w:val="3480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bCs/>
                    <w:color w:val="365F91"/>
                  </w:rPr>
                  <w:t>☐</w:t>
                </w:r>
              </w:sdtContent>
            </w:sdt>
          </w:p>
          <w:p w14:paraId="4B897354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Surname:</w:t>
            </w:r>
          </w:p>
          <w:p w14:paraId="731A49C9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First name:</w:t>
            </w:r>
          </w:p>
          <w:p w14:paraId="528D8FEA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Practice Name:</w:t>
            </w:r>
          </w:p>
          <w:p w14:paraId="1BD6F36E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Practice Address:</w:t>
            </w:r>
          </w:p>
          <w:p w14:paraId="20457A43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Town/City:</w:t>
            </w:r>
          </w:p>
          <w:p w14:paraId="247011C4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Postcode:</w:t>
            </w:r>
          </w:p>
          <w:p w14:paraId="7A66533B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>Telephone Number:</w:t>
            </w:r>
          </w:p>
        </w:tc>
        <w:tc>
          <w:tcPr>
            <w:tcW w:w="5292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2940621" w14:textId="77777777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Does the patient communicate in a language or mode other than English?                            </w:t>
            </w:r>
          </w:p>
          <w:p w14:paraId="43BBF807" w14:textId="195D6564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4427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, please detail.     NO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7893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</w:p>
          <w:p w14:paraId="1D270ECB" w14:textId="17B8D339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Is an interpreter required?                                                                                                                YES 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9748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, please detail.     NO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-159724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</w:p>
          <w:p w14:paraId="7E6F4AF3" w14:textId="1137AA2E" w:rsidR="00B9153C" w:rsidRPr="00D14616" w:rsidRDefault="00B9153C" w:rsidP="004C35E7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Does the patient have any special requirements?                                                                        YES 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9583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/>
                <w:color w:val="365F91"/>
              </w:rPr>
              <w:t xml:space="preserve">, please detail.     NO </w:t>
            </w:r>
            <w:sdt>
              <w:sdtPr>
                <w:rPr>
                  <w:rFonts w:asciiTheme="minorHAnsi" w:hAnsiTheme="minorHAnsi" w:cstheme="minorHAnsi"/>
                  <w:b/>
                  <w:color w:val="365F91"/>
                </w:rPr>
                <w:id w:val="166034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/>
                    <w:color w:val="365F91"/>
                  </w:rPr>
                  <w:t>☐</w:t>
                </w:r>
              </w:sdtContent>
            </w:sdt>
          </w:p>
        </w:tc>
      </w:tr>
      <w:tr w:rsidR="00B9153C" w:rsidRPr="00D14616" w14:paraId="765BA883" w14:textId="77777777" w:rsidTr="004C35E7">
        <w:trPr>
          <w:trHeight w:val="227"/>
        </w:trPr>
        <w:tc>
          <w:tcPr>
            <w:tcW w:w="11057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14:paraId="73BB5FEB" w14:textId="182D4BFF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COMMUNICATION &amp; SPECIAL REQUIREMENTS</w:t>
            </w:r>
          </w:p>
        </w:tc>
      </w:tr>
      <w:tr w:rsidR="00B9153C" w:rsidRPr="00D14616" w14:paraId="3F01A175" w14:textId="77777777" w:rsidTr="004C35E7">
        <w:trPr>
          <w:trHeight w:val="624"/>
        </w:trPr>
        <w:tc>
          <w:tcPr>
            <w:tcW w:w="11057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355CAA64" w14:textId="570B7F45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Does the patient communicate in a language or mode other than English?                            YES 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5745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, please detail.     NO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16269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B9153C" w:rsidRPr="00D14616" w14:paraId="449D1014" w14:textId="77777777" w:rsidTr="004C35E7">
        <w:trPr>
          <w:trHeight w:val="624"/>
        </w:trPr>
        <w:tc>
          <w:tcPr>
            <w:tcW w:w="11057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3C9BEB42" w14:textId="6E3D4557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Is an interpreter required?                                                                                                                YES 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50520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, please detail.     NO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2138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B9153C" w:rsidRPr="00D14616" w14:paraId="0DA32890" w14:textId="77777777" w:rsidTr="004C35E7">
        <w:trPr>
          <w:trHeight w:val="624"/>
        </w:trPr>
        <w:tc>
          <w:tcPr>
            <w:tcW w:w="11057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87EA595" w14:textId="3018ECEC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Does the patient have any special requirements?                                                                        YES 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97301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, please detail.     NO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43158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B9153C" w:rsidRPr="00D14616" w14:paraId="0F01E79A" w14:textId="77777777" w:rsidTr="004C35E7">
        <w:trPr>
          <w:trHeight w:val="227"/>
        </w:trPr>
        <w:tc>
          <w:tcPr>
            <w:tcW w:w="11057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14:paraId="4757D136" w14:textId="1CC92A3D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PATIENT CONSENT TO REFERRAL AND ASSOCIATED TREATMENT</w:t>
            </w:r>
          </w:p>
        </w:tc>
      </w:tr>
      <w:tr w:rsidR="00B9153C" w:rsidRPr="00D14616" w14:paraId="4F620E66" w14:textId="77777777" w:rsidTr="004C35E7">
        <w:trPr>
          <w:trHeight w:val="283"/>
        </w:trPr>
        <w:tc>
          <w:tcPr>
            <w:tcW w:w="11057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71EB066" w14:textId="63B81BCF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Has the patient understood and consented to the referral?                                                                                   YES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01900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  <w:r w:rsidRPr="00D14616">
              <w:rPr>
                <w:rFonts w:asciiTheme="minorHAnsi" w:hAnsiTheme="minorHAnsi" w:cstheme="minorHAnsi"/>
                <w:bCs/>
                <w:color w:val="365F91"/>
                <w:sz w:val="20"/>
                <w:szCs w:val="20"/>
              </w:rPr>
              <w:t xml:space="preserve">    </w:t>
            </w: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213131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B9153C" w:rsidRPr="00D14616" w14:paraId="4B22A23C" w14:textId="77777777" w:rsidTr="004C35E7">
        <w:trPr>
          <w:trHeight w:val="227"/>
        </w:trPr>
        <w:tc>
          <w:tcPr>
            <w:tcW w:w="11057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14:paraId="7FCF349F" w14:textId="6C662D44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noProof/>
                <w:color w:val="365F91"/>
                <w:lang w:eastAsia="en-GB"/>
              </w:rPr>
              <w:t>CONFIRMATION AND SIGNATURE OF REFERRING PRACTITIONER</w:t>
            </w:r>
          </w:p>
        </w:tc>
      </w:tr>
      <w:tr w:rsidR="00B9153C" w:rsidRPr="00D14616" w14:paraId="1E704463" w14:textId="77777777" w:rsidTr="004C35E7">
        <w:trPr>
          <w:trHeight w:val="907"/>
        </w:trPr>
        <w:tc>
          <w:tcPr>
            <w:tcW w:w="11057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AB6B5FC" w14:textId="41CB8033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Cs/>
                <w:color w:val="365F91"/>
              </w:rPr>
              <w:t xml:space="preserve">I confirm that this patient referral meets the current referral guidelines as issued by the Bristol Dental Hospital.  (Referral guidelines are available on the BDH website). I understand that incomplete and/or inappropriate referrals will be returned for revision and may delay patient treatment.  Please tick to confirm.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05069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616">
                  <w:rPr>
                    <w:rFonts w:ascii="MS Gothic" w:eastAsia="MS Gothic" w:hAnsi="MS Gothic" w:cs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B9153C" w:rsidRPr="00D14616" w14:paraId="38615A1F" w14:textId="77777777" w:rsidTr="004C35E7">
        <w:trPr>
          <w:trHeight w:val="838"/>
        </w:trPr>
        <w:tc>
          <w:tcPr>
            <w:tcW w:w="11057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  <w:hideMark/>
          </w:tcPr>
          <w:p w14:paraId="1329378C" w14:textId="77777777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Print Full </w:t>
            </w:r>
            <w:proofErr w:type="gramStart"/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Name:…</w:t>
            </w:r>
            <w:proofErr w:type="gramEnd"/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………………………………………………………………………………………………         </w:t>
            </w:r>
            <w:proofErr w:type="gramStart"/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Date:…</w:t>
            </w:r>
            <w:proofErr w:type="gramEnd"/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……………………….................</w:t>
            </w:r>
          </w:p>
          <w:p w14:paraId="2F44B52D" w14:textId="77777777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</w:p>
          <w:p w14:paraId="79E7457A" w14:textId="77777777" w:rsidR="00B9153C" w:rsidRPr="00D14616" w:rsidRDefault="00B9153C" w:rsidP="004C35E7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365F91"/>
                <w:lang w:eastAsia="en-GB"/>
              </w:rPr>
            </w:pPr>
            <w:r w:rsidRPr="00D14616">
              <w:rPr>
                <w:rFonts w:asciiTheme="minorHAnsi" w:hAnsiTheme="minorHAnsi" w:cstheme="minorHAnsi"/>
                <w:b/>
                <w:bCs/>
                <w:color w:val="365F91"/>
              </w:rPr>
              <w:t>Signature: ………………………………………………………………………………</w:t>
            </w:r>
          </w:p>
        </w:tc>
      </w:tr>
    </w:tbl>
    <w:p w14:paraId="34021FCE" w14:textId="44AE6CA9" w:rsidR="00EC3075" w:rsidRDefault="004C35E7" w:rsidP="001C5355">
      <w:pPr>
        <w:spacing w:before="120" w:after="0" w:line="240" w:lineRule="auto"/>
        <w:jc w:val="center"/>
        <w:rPr>
          <w:b/>
          <w:sz w:val="20"/>
          <w:szCs w:val="24"/>
        </w:rPr>
      </w:pPr>
      <w:r>
        <w:rPr>
          <w:b/>
          <w:color w:val="4472C4" w:themeColor="accent1"/>
          <w:sz w:val="20"/>
          <w:szCs w:val="24"/>
        </w:rPr>
        <w:br w:type="textWrapping" w:clear="all"/>
      </w:r>
      <w:r w:rsidR="003449DB" w:rsidRPr="00EC3075">
        <w:rPr>
          <w:b/>
          <w:color w:val="4472C4" w:themeColor="accent1"/>
          <w:sz w:val="20"/>
          <w:szCs w:val="24"/>
        </w:rPr>
        <w:t>Please return fully completed forms to</w:t>
      </w:r>
      <w:r w:rsidR="003449DB" w:rsidRPr="00EC3075">
        <w:rPr>
          <w:b/>
          <w:sz w:val="20"/>
          <w:szCs w:val="24"/>
        </w:rPr>
        <w:t xml:space="preserve">:  </w:t>
      </w:r>
    </w:p>
    <w:p w14:paraId="508AE02D" w14:textId="77777777" w:rsidR="00EC3075" w:rsidRPr="007A568E" w:rsidRDefault="00EC3075" w:rsidP="00EC3075">
      <w:pPr>
        <w:spacing w:before="120" w:after="0" w:line="240" w:lineRule="auto"/>
        <w:jc w:val="center"/>
        <w:rPr>
          <w:b/>
          <w:color w:val="385623" w:themeColor="accent6" w:themeShade="80"/>
          <w:sz w:val="18"/>
          <w:szCs w:val="18"/>
        </w:rPr>
      </w:pPr>
      <w:bookmarkStart w:id="0" w:name="_Hlk122512079"/>
      <w:r w:rsidRPr="007A568E">
        <w:rPr>
          <w:b/>
          <w:color w:val="4472C4" w:themeColor="accent1"/>
          <w:sz w:val="18"/>
          <w:szCs w:val="18"/>
        </w:rPr>
        <w:t xml:space="preserve">Details for where to refer in  your region  are found at page 21 onward in the Oral Surgery Referral Guidance Document  access from the link     </w:t>
      </w:r>
      <w:hyperlink r:id="rId11" w:history="1">
        <w:r w:rsidRPr="007A568E">
          <w:rPr>
            <w:b/>
            <w:color w:val="0000FF"/>
            <w:sz w:val="18"/>
            <w:szCs w:val="18"/>
            <w:u w:val="single"/>
          </w:rPr>
          <w:t>Here</w:t>
        </w:r>
      </w:hyperlink>
    </w:p>
    <w:p w14:paraId="3EE412D5" w14:textId="6031FD86" w:rsidR="00EC3075" w:rsidRPr="007A568E" w:rsidRDefault="00EC3075" w:rsidP="00EC3075">
      <w:pPr>
        <w:spacing w:before="120" w:after="0" w:line="240" w:lineRule="auto"/>
        <w:jc w:val="center"/>
        <w:rPr>
          <w:b/>
          <w:color w:val="4472C4" w:themeColor="accent1"/>
          <w:sz w:val="18"/>
          <w:szCs w:val="18"/>
        </w:rPr>
      </w:pPr>
      <w:r w:rsidRPr="007A568E">
        <w:rPr>
          <w:b/>
          <w:color w:val="4472C4" w:themeColor="accent1"/>
          <w:sz w:val="18"/>
          <w:szCs w:val="18"/>
        </w:rPr>
        <w:t>If in doubt, contact your local Oral Surgery Provider.</w:t>
      </w:r>
    </w:p>
    <w:p w14:paraId="78D7EAFF" w14:textId="73B4B76E" w:rsidR="007A568E" w:rsidRPr="007A568E" w:rsidRDefault="007A568E" w:rsidP="00EC3075">
      <w:pPr>
        <w:spacing w:before="120" w:after="0" w:line="240" w:lineRule="auto"/>
        <w:jc w:val="center"/>
        <w:rPr>
          <w:b/>
          <w:color w:val="4472C4" w:themeColor="accent1"/>
          <w:sz w:val="18"/>
          <w:szCs w:val="18"/>
        </w:rPr>
      </w:pPr>
      <w:r w:rsidRPr="007A568E">
        <w:rPr>
          <w:b/>
          <w:color w:val="4472C4" w:themeColor="accent1"/>
          <w:sz w:val="18"/>
          <w:szCs w:val="18"/>
        </w:rPr>
        <w:t xml:space="preserve">For Somerset Primary Care </w:t>
      </w:r>
      <w:proofErr w:type="spellStart"/>
      <w:r w:rsidRPr="007A568E">
        <w:rPr>
          <w:b/>
          <w:color w:val="4472C4" w:themeColor="accent1"/>
          <w:sz w:val="18"/>
          <w:szCs w:val="18"/>
        </w:rPr>
        <w:t>DwSI</w:t>
      </w:r>
      <w:proofErr w:type="spellEnd"/>
      <w:r w:rsidRPr="007A568E">
        <w:rPr>
          <w:b/>
          <w:color w:val="4472C4" w:themeColor="accent1"/>
          <w:sz w:val="18"/>
          <w:szCs w:val="18"/>
        </w:rPr>
        <w:t xml:space="preserve"> MOS Referrals Indicate requested </w:t>
      </w:r>
      <w:proofErr w:type="gramStart"/>
      <w:r w:rsidRPr="007A568E">
        <w:rPr>
          <w:b/>
          <w:color w:val="4472C4" w:themeColor="accent1"/>
          <w:sz w:val="18"/>
          <w:szCs w:val="18"/>
        </w:rPr>
        <w:t>provider  stating</w:t>
      </w:r>
      <w:proofErr w:type="gramEnd"/>
      <w:r w:rsidRPr="007A568E">
        <w:rPr>
          <w:b/>
          <w:color w:val="4472C4" w:themeColor="accent1"/>
          <w:sz w:val="18"/>
          <w:szCs w:val="18"/>
        </w:rPr>
        <w:t xml:space="preserve"> “DAC Bridgwater •  Frome •  Taunton •  or Yeovil”</w:t>
      </w:r>
    </w:p>
    <w:p w14:paraId="4EB353B7" w14:textId="77777777" w:rsidR="00EC3075" w:rsidRPr="007A568E" w:rsidRDefault="00EC3075" w:rsidP="00EC3075">
      <w:pPr>
        <w:spacing w:before="120" w:after="0" w:line="240" w:lineRule="auto"/>
        <w:jc w:val="center"/>
        <w:rPr>
          <w:b/>
          <w:color w:val="4472C4" w:themeColor="accent1"/>
          <w:sz w:val="18"/>
          <w:szCs w:val="18"/>
        </w:rPr>
      </w:pPr>
      <w:r w:rsidRPr="007A568E">
        <w:rPr>
          <w:b/>
          <w:color w:val="4472C4" w:themeColor="accent1"/>
          <w:sz w:val="18"/>
          <w:szCs w:val="18"/>
        </w:rPr>
        <w:t>If you feel the case is urgent but not suspected cancer, please contact your local provider in person to discuss.</w:t>
      </w:r>
    </w:p>
    <w:p w14:paraId="3B6F0816" w14:textId="31A74550" w:rsidR="00EC3075" w:rsidRPr="007A568E" w:rsidRDefault="00EC3075" w:rsidP="00B47CD0">
      <w:pPr>
        <w:spacing w:before="120" w:after="0" w:line="240" w:lineRule="auto"/>
        <w:jc w:val="center"/>
        <w:rPr>
          <w:b/>
          <w:color w:val="4472C4" w:themeColor="accent1"/>
          <w:sz w:val="18"/>
          <w:szCs w:val="18"/>
        </w:rPr>
        <w:sectPr w:rsidR="00EC3075" w:rsidRPr="007A568E" w:rsidSect="0010333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624" w:bottom="249" w:left="624" w:header="284" w:footer="0" w:gutter="0"/>
          <w:cols w:space="708"/>
          <w:docGrid w:linePitch="360"/>
        </w:sectPr>
      </w:pPr>
      <w:r w:rsidRPr="007A568E">
        <w:rPr>
          <w:b/>
          <w:color w:val="4472C4" w:themeColor="accent1"/>
          <w:sz w:val="18"/>
          <w:szCs w:val="18"/>
        </w:rPr>
        <w:t xml:space="preserve">For all suspected cancer cases please use the Relevant 2 Week Wait referral form which can be accessed from the link </w:t>
      </w:r>
      <w:bookmarkEnd w:id="0"/>
      <w:r w:rsidR="00B47CD0" w:rsidRPr="007A568E">
        <w:rPr>
          <w:b/>
          <w:color w:val="4472C4" w:themeColor="accent1"/>
          <w:sz w:val="18"/>
          <w:szCs w:val="18"/>
        </w:rPr>
        <w:t xml:space="preserve"> </w:t>
      </w:r>
      <w:r w:rsidR="00B47CD0" w:rsidRPr="007A568E">
        <w:rPr>
          <w:rStyle w:val="FollowedHyperlink"/>
          <w:b/>
          <w:bCs/>
          <w:sz w:val="18"/>
          <w:szCs w:val="18"/>
        </w:rPr>
        <w:t xml:space="preserve"> </w:t>
      </w:r>
      <w:hyperlink r:id="rId16" w:history="1">
        <w:r w:rsidR="00B47CD0" w:rsidRPr="007A568E">
          <w:rPr>
            <w:rStyle w:val="FollowedHyperlink"/>
            <w:b/>
            <w:bCs/>
            <w:sz w:val="18"/>
            <w:szCs w:val="18"/>
          </w:rPr>
          <w:t>Here</w:t>
        </w:r>
      </w:hyperlink>
    </w:p>
    <w:p w14:paraId="1F617B57" w14:textId="0BE6C013" w:rsidR="003449DB" w:rsidRPr="00DB0398" w:rsidRDefault="003449DB" w:rsidP="00EC3075">
      <w:pPr>
        <w:spacing w:after="0" w:line="240" w:lineRule="auto"/>
        <w:rPr>
          <w:rFonts w:cs="Arial"/>
          <w:sz w:val="16"/>
          <w:szCs w:val="24"/>
          <w:u w:val="single"/>
        </w:rPr>
      </w:pPr>
    </w:p>
    <w:sectPr w:rsidR="003449DB" w:rsidRPr="00DB0398" w:rsidSect="00DB0398">
      <w:type w:val="continuous"/>
      <w:pgSz w:w="11906" w:h="16838"/>
      <w:pgMar w:top="284" w:right="624" w:bottom="249" w:left="624" w:header="28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7F68" w14:textId="77777777" w:rsidR="00797714" w:rsidRDefault="00797714">
      <w:pPr>
        <w:spacing w:after="0" w:line="240" w:lineRule="auto"/>
      </w:pPr>
      <w:r>
        <w:separator/>
      </w:r>
    </w:p>
  </w:endnote>
  <w:endnote w:type="continuationSeparator" w:id="0">
    <w:p w14:paraId="7F5FCA54" w14:textId="77777777" w:rsidR="00797714" w:rsidRDefault="0079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96BC" w14:textId="7C289E18" w:rsidR="009B780C" w:rsidRDefault="00B9153C">
    <w:pPr>
      <w:pStyle w:val="Footer"/>
      <w:jc w:val="right"/>
    </w:pPr>
    <w:r>
      <w:rPr>
        <w:bCs/>
      </w:rPr>
      <w:t xml:space="preserve">V </w:t>
    </w:r>
    <w:r w:rsidR="00F30CA7">
      <w:rPr>
        <w:bCs/>
      </w:rPr>
      <w:t>2</w:t>
    </w:r>
    <w:r>
      <w:rPr>
        <w:bCs/>
      </w:rPr>
      <w:tab/>
    </w:r>
    <w:r>
      <w:rPr>
        <w:bCs/>
      </w:rPr>
      <w:tab/>
    </w:r>
    <w:r>
      <w:rPr>
        <w:bCs/>
      </w:rPr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1461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1461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EE65A41" w14:textId="77777777" w:rsidR="00415A53" w:rsidRDefault="00F30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4B6" w14:textId="77777777" w:rsidR="00AE16EF" w:rsidRDefault="00B9153C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391C966" w14:textId="77777777" w:rsidR="00AE16EF" w:rsidRDefault="00F30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7319" w14:textId="77777777" w:rsidR="00797714" w:rsidRDefault="00797714">
      <w:pPr>
        <w:spacing w:after="0" w:line="240" w:lineRule="auto"/>
      </w:pPr>
      <w:r>
        <w:separator/>
      </w:r>
    </w:p>
  </w:footnote>
  <w:footnote w:type="continuationSeparator" w:id="0">
    <w:p w14:paraId="5E6AB8CD" w14:textId="77777777" w:rsidR="00797714" w:rsidRDefault="0079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AAEC" w14:textId="4734088C" w:rsidR="004C35E7" w:rsidRPr="004C35E7" w:rsidRDefault="004C35E7" w:rsidP="004C35E7">
    <w:pPr>
      <w:spacing w:after="0" w:line="20" w:lineRule="atLeast"/>
      <w:rPr>
        <w:rFonts w:cs="Arial"/>
        <w:b/>
        <w:color w:val="0070C0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004DF7C" wp14:editId="6ECC1074">
          <wp:simplePos x="0" y="0"/>
          <wp:positionH relativeFrom="column">
            <wp:posOffset>6296025</wp:posOffset>
          </wp:positionH>
          <wp:positionV relativeFrom="paragraph">
            <wp:posOffset>-133985</wp:posOffset>
          </wp:positionV>
          <wp:extent cx="762000" cy="335280"/>
          <wp:effectExtent l="0" t="0" r="0" b="7620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48" b="25287"/>
                  <a:stretch/>
                </pic:blipFill>
                <pic:spPr bwMode="auto">
                  <a:xfrm>
                    <a:off x="0" y="0"/>
                    <a:ext cx="7620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0070C0"/>
        <w:sz w:val="28"/>
        <w:szCs w:val="28"/>
      </w:rPr>
      <w:t>APICAL SURGERY REFERRAL FORM V</w:t>
    </w:r>
    <w:r w:rsidR="00F30CA7">
      <w:rPr>
        <w:rFonts w:cs="Arial"/>
        <w:b/>
        <w:color w:val="0070C0"/>
        <w:sz w:val="28"/>
        <w:szCs w:val="28"/>
      </w:rPr>
      <w:t>2 March</w:t>
    </w:r>
    <w:r>
      <w:rPr>
        <w:rFonts w:cs="Arial"/>
        <w:b/>
        <w:color w:val="0070C0"/>
        <w:sz w:val="28"/>
        <w:szCs w:val="28"/>
      </w:rPr>
      <w:t xml:space="preserve">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EA7A" w14:textId="1F7BA1EE" w:rsidR="000B34AA" w:rsidRDefault="00B9153C" w:rsidP="000B34AA">
    <w:pPr>
      <w:spacing w:after="0" w:line="20" w:lineRule="atLeast"/>
      <w:rPr>
        <w:rFonts w:cs="Arial"/>
        <w:b/>
        <w:color w:val="0070C0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8BF414" wp14:editId="00FA5AD7">
          <wp:simplePos x="0" y="0"/>
          <wp:positionH relativeFrom="column">
            <wp:posOffset>4309110</wp:posOffset>
          </wp:positionH>
          <wp:positionV relativeFrom="paragraph">
            <wp:posOffset>68580</wp:posOffset>
          </wp:positionV>
          <wp:extent cx="2571750" cy="33147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0070C0"/>
        <w:sz w:val="28"/>
        <w:szCs w:val="28"/>
      </w:rPr>
      <w:t>BRISTOL DENTAL HOSPITAL – REFERRAL FORM</w:t>
    </w:r>
  </w:p>
  <w:p w14:paraId="111F06F1" w14:textId="77777777" w:rsidR="000B34AA" w:rsidRPr="000B34AA" w:rsidRDefault="00B9153C" w:rsidP="000B34AA">
    <w:pPr>
      <w:pStyle w:val="Header"/>
      <w:spacing w:line="20" w:lineRule="atLeast"/>
    </w:pPr>
    <w:r>
      <w:rPr>
        <w:rFonts w:cs="Arial"/>
        <w:b/>
        <w:color w:val="0070C0"/>
        <w:sz w:val="28"/>
        <w:szCs w:val="28"/>
      </w:rPr>
      <w:t>APICAL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C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58A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D09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645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10E8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44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B3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76D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FE3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780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936763">
    <w:abstractNumId w:val="9"/>
  </w:num>
  <w:num w:numId="2" w16cid:durableId="307054282">
    <w:abstractNumId w:val="7"/>
  </w:num>
  <w:num w:numId="3" w16cid:durableId="1170557364">
    <w:abstractNumId w:val="6"/>
  </w:num>
  <w:num w:numId="4" w16cid:durableId="1865171553">
    <w:abstractNumId w:val="5"/>
  </w:num>
  <w:num w:numId="5" w16cid:durableId="363022982">
    <w:abstractNumId w:val="4"/>
  </w:num>
  <w:num w:numId="6" w16cid:durableId="1521120373">
    <w:abstractNumId w:val="8"/>
  </w:num>
  <w:num w:numId="7" w16cid:durableId="1419207387">
    <w:abstractNumId w:val="3"/>
  </w:num>
  <w:num w:numId="8" w16cid:durableId="683478022">
    <w:abstractNumId w:val="2"/>
  </w:num>
  <w:num w:numId="9" w16cid:durableId="1882664481">
    <w:abstractNumId w:val="1"/>
  </w:num>
  <w:num w:numId="10" w16cid:durableId="91751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3C"/>
    <w:rsid w:val="00016FA5"/>
    <w:rsid w:val="001C5355"/>
    <w:rsid w:val="00213148"/>
    <w:rsid w:val="00284F96"/>
    <w:rsid w:val="002E3AD4"/>
    <w:rsid w:val="003449DB"/>
    <w:rsid w:val="003629F2"/>
    <w:rsid w:val="00373C1A"/>
    <w:rsid w:val="003B5C6F"/>
    <w:rsid w:val="003D6AB7"/>
    <w:rsid w:val="00404B6F"/>
    <w:rsid w:val="004C35E7"/>
    <w:rsid w:val="00522A52"/>
    <w:rsid w:val="005E2DC1"/>
    <w:rsid w:val="007355D3"/>
    <w:rsid w:val="00753F50"/>
    <w:rsid w:val="00771E19"/>
    <w:rsid w:val="007942B4"/>
    <w:rsid w:val="00797714"/>
    <w:rsid w:val="007A568E"/>
    <w:rsid w:val="008164BF"/>
    <w:rsid w:val="0082522B"/>
    <w:rsid w:val="008720B8"/>
    <w:rsid w:val="009030F0"/>
    <w:rsid w:val="00A00E40"/>
    <w:rsid w:val="00A972EA"/>
    <w:rsid w:val="00B47CD0"/>
    <w:rsid w:val="00B9153C"/>
    <w:rsid w:val="00CD7FA3"/>
    <w:rsid w:val="00D14616"/>
    <w:rsid w:val="00DB0398"/>
    <w:rsid w:val="00DB648F"/>
    <w:rsid w:val="00E1663F"/>
    <w:rsid w:val="00EC3075"/>
    <w:rsid w:val="00F3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77F992"/>
  <w15:docId w15:val="{C46EB4F7-39B5-BF49-9637-0A694CC0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1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3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9153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2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8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3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53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B47CD0"/>
    <w:rPr>
      <w:color w:val="00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south/info-professional/dental/dcis/form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south/info-professional/dental/dcis/forms/%20%20%20%20%2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rcseng.ac.uk/-/media/files/rcs/fds/publications/periradicular_surgery_guidelines_20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AC4BFA1D1E6408D66F7520BE61106" ma:contentTypeVersion="4" ma:contentTypeDescription="Create a new document." ma:contentTypeScope="" ma:versionID="073955d713d917a4a5dc3ec20c511bae">
  <xsd:schema xmlns:xsd="http://www.w3.org/2001/XMLSchema" xmlns:xs="http://www.w3.org/2001/XMLSchema" xmlns:p="http://schemas.microsoft.com/office/2006/metadata/properties" xmlns:ns2="6546f971-7f3c-419b-b648-163d446fc59f" targetNamespace="http://schemas.microsoft.com/office/2006/metadata/properties" ma:root="true" ma:fieldsID="1fb0e84a7db6b25ab830f40682235f1f" ns2:_="">
    <xsd:import namespace="6546f971-7f3c-419b-b648-163d446fc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6f971-7f3c-419b-b648-163d446fc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84503-86DF-4619-AD65-AAF1B190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6D708-9BC9-4CAF-9744-69ED3CCF3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91852E-621A-46C2-B570-97C5A5659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6f971-7f3c-419b-b648-163d446fc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Bell</dc:creator>
  <cp:lastModifiedBy>Jane Impey</cp:lastModifiedBy>
  <cp:revision>2</cp:revision>
  <dcterms:created xsi:type="dcterms:W3CDTF">2023-03-28T11:34:00Z</dcterms:created>
  <dcterms:modified xsi:type="dcterms:W3CDTF">2023-03-28T11:34:00Z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0x0101001E1AC4BFA1D1E6408D66F7520BE61106</vt:lpwstr>
  </property>
</Properties>
</file>