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"/>
        <w:tblOverlap w:val="never"/>
        <w:tblW w:w="1105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5765"/>
        <w:gridCol w:w="5292"/>
      </w:tblGrid>
      <w:tr w:rsidR="00D877E9" w:rsidRPr="00D877E9" w14:paraId="4ADE97A2" w14:textId="77777777" w:rsidTr="001D1F3D">
        <w:trPr>
          <w:trHeight w:val="340"/>
        </w:trPr>
        <w:tc>
          <w:tcPr>
            <w:tcW w:w="11057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11057" w:type="dxa"/>
              <w:tblBorders>
                <w:top w:val="single" w:sz="8" w:space="0" w:color="4F81BD"/>
                <w:left w:val="single" w:sz="8" w:space="0" w:color="4F81BD"/>
                <w:bottom w:val="single" w:sz="8" w:space="0" w:color="4F81BD"/>
                <w:right w:val="single" w:sz="8" w:space="0" w:color="4F81BD"/>
                <w:insideH w:val="single" w:sz="8" w:space="0" w:color="4F81BD"/>
                <w:insideV w:val="single" w:sz="8" w:space="0" w:color="4F81BD"/>
              </w:tblBorders>
              <w:tblLayout w:type="fixed"/>
              <w:tblLook w:val="0480" w:firstRow="0" w:lastRow="0" w:firstColumn="1" w:lastColumn="0" w:noHBand="0" w:noVBand="1"/>
            </w:tblPr>
            <w:tblGrid>
              <w:gridCol w:w="11057"/>
            </w:tblGrid>
            <w:tr w:rsidR="00D877E9" w:rsidRPr="00D877E9" w14:paraId="5DB146BD" w14:textId="77777777" w:rsidTr="00D877E9">
              <w:trPr>
                <w:trHeight w:val="20"/>
              </w:trPr>
              <w:tc>
                <w:tcPr>
                  <w:tcW w:w="11057" w:type="dxa"/>
                  <w:tcBorders>
                    <w:left w:val="single" w:sz="8" w:space="0" w:color="4F81BD"/>
                    <w:bottom w:val="single" w:sz="8" w:space="0" w:color="4F81BD"/>
                    <w:right w:val="single" w:sz="8" w:space="0" w:color="4F81BD"/>
                  </w:tcBorders>
                  <w:shd w:val="clear" w:color="auto" w:fill="FFFFFF" w:themeFill="background1"/>
                </w:tcPr>
                <w:p w14:paraId="6A8DD1AA" w14:textId="1985C700" w:rsidR="00D877E9" w:rsidRPr="00D877E9" w:rsidRDefault="00D877E9" w:rsidP="00D877E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bCs/>
                      <w:color w:val="365F91"/>
                      <w:kern w:val="0"/>
                      <w14:ligatures w14:val="none"/>
                    </w:rPr>
                  </w:pPr>
                  <w:r w:rsidRPr="00D877E9">
                    <w:rPr>
                      <w:rFonts w:ascii="Calibri" w:eastAsia="Calibri" w:hAnsi="Calibri" w:cstheme="minorHAnsi"/>
                      <w:b/>
                      <w:bCs/>
                      <w:color w:val="FF0000"/>
                      <w:kern w:val="0"/>
                      <w14:ligatures w14:val="none"/>
                    </w:rPr>
                    <w:t xml:space="preserve">Name of Provider You Are Referring </w:t>
                  </w:r>
                  <w:r w:rsidR="004D5B0F" w:rsidRPr="00D877E9">
                    <w:rPr>
                      <w:rFonts w:ascii="Calibri" w:eastAsia="Calibri" w:hAnsi="Calibri" w:cstheme="minorHAnsi"/>
                      <w:b/>
                      <w:bCs/>
                      <w:color w:val="FF0000"/>
                      <w:kern w:val="0"/>
                      <w14:ligatures w14:val="none"/>
                    </w:rPr>
                    <w:t>To</w:t>
                  </w:r>
                  <w:r w:rsidR="004D5B0F">
                    <w:rPr>
                      <w:rFonts w:ascii="Calibri" w:eastAsia="Calibri" w:hAnsi="Calibri" w:cstheme="minorHAnsi"/>
                      <w:b/>
                      <w:bCs/>
                      <w:color w:val="FF0000"/>
                      <w:kern w:val="0"/>
                      <w14:ligatures w14:val="none"/>
                    </w:rPr>
                    <w:t>?</w:t>
                  </w:r>
                  <w:r w:rsidRPr="00D877E9">
                    <w:rPr>
                      <w:rFonts w:ascii="Calibri" w:eastAsia="Calibri" w:hAnsi="Calibri" w:cstheme="minorHAnsi"/>
                      <w:b/>
                      <w:bCs/>
                      <w:color w:val="FF0000"/>
                      <w:kern w:val="0"/>
                      <w14:ligatures w14:val="none"/>
                    </w:rPr>
                    <w:t xml:space="preserve"> Secondary Care Hospital or Primary Care Dental Access Centre</w:t>
                  </w:r>
                </w:p>
              </w:tc>
            </w:tr>
            <w:tr w:rsidR="00D877E9" w:rsidRPr="00D877E9" w14:paraId="4466250A" w14:textId="77777777" w:rsidTr="00D877E9">
              <w:trPr>
                <w:trHeight w:val="397"/>
              </w:trPr>
              <w:tc>
                <w:tcPr>
                  <w:tcW w:w="11057" w:type="dxa"/>
                  <w:shd w:val="clear" w:color="auto" w:fill="FFFFFF" w:themeFill="background1"/>
                  <w:vAlign w:val="bottom"/>
                </w:tcPr>
                <w:p w14:paraId="74F3B4A5" w14:textId="77777777" w:rsidR="00D877E9" w:rsidRPr="00D877E9" w:rsidRDefault="00D877E9" w:rsidP="00D877E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eastAsia="Calibri" w:cstheme="minorHAnsi"/>
                      <w:b/>
                      <w:bCs/>
                      <w:color w:val="365F91"/>
                      <w:kern w:val="0"/>
                      <w14:ligatures w14:val="none"/>
                    </w:rPr>
                  </w:pPr>
                  <w:r w:rsidRPr="00D877E9">
                    <w:rPr>
                      <w:rFonts w:ascii="Calibri" w:eastAsia="Calibri" w:hAnsi="Calibri" w:cstheme="minorHAnsi"/>
                      <w:b/>
                      <w:bCs/>
                      <w:color w:val="FF0000"/>
                      <w:kern w:val="0"/>
                      <w14:ligatures w14:val="none"/>
                    </w:rPr>
                    <w:t xml:space="preserve">Name of </w:t>
                  </w:r>
                  <w:proofErr w:type="gramStart"/>
                  <w:r w:rsidRPr="00D877E9">
                    <w:rPr>
                      <w:rFonts w:ascii="Calibri" w:eastAsia="Calibri" w:hAnsi="Calibri" w:cstheme="minorHAnsi"/>
                      <w:b/>
                      <w:bCs/>
                      <w:color w:val="FF0000"/>
                      <w:kern w:val="0"/>
                      <w14:ligatures w14:val="none"/>
                    </w:rPr>
                    <w:t>Provider:-</w:t>
                  </w:r>
                  <w:proofErr w:type="gramEnd"/>
                </w:p>
              </w:tc>
            </w:tr>
            <w:tr w:rsidR="00D877E9" w:rsidRPr="00D877E9" w14:paraId="462F76BC" w14:textId="77777777" w:rsidTr="00C050F7">
              <w:trPr>
                <w:trHeight w:val="227"/>
              </w:trPr>
              <w:tc>
                <w:tcPr>
                  <w:tcW w:w="11057" w:type="dxa"/>
                  <w:tcBorders>
                    <w:left w:val="single" w:sz="8" w:space="0" w:color="4F81BD"/>
                    <w:right w:val="single" w:sz="8" w:space="0" w:color="4F81BD"/>
                  </w:tcBorders>
                  <w:shd w:val="clear" w:color="auto" w:fill="DBE5F1"/>
                </w:tcPr>
                <w:p w14:paraId="1DA7B74B" w14:textId="77777777" w:rsidR="00D877E9" w:rsidRPr="00D877E9" w:rsidRDefault="00D877E9" w:rsidP="00D877E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eastAsia="Calibri" w:cstheme="minorHAnsi"/>
                      <w:b/>
                      <w:bCs/>
                      <w:color w:val="365F91"/>
                      <w:kern w:val="0"/>
                      <w14:ligatures w14:val="none"/>
                    </w:rPr>
                  </w:pPr>
                  <w:r w:rsidRPr="00D877E9">
                    <w:rPr>
                      <w:rFonts w:eastAsia="Calibri" w:cstheme="minorHAnsi"/>
                      <w:b/>
                      <w:bCs/>
                      <w:color w:val="365F91"/>
                      <w:kern w:val="0"/>
                      <w14:ligatures w14:val="none"/>
                    </w:rPr>
                    <w:t>REFERRAL INFORMATION</w:t>
                  </w:r>
                </w:p>
              </w:tc>
            </w:tr>
            <w:tr w:rsidR="00D877E9" w:rsidRPr="00D877E9" w14:paraId="420D840E" w14:textId="77777777" w:rsidTr="00D877E9">
              <w:trPr>
                <w:trHeight w:val="377"/>
              </w:trPr>
              <w:tc>
                <w:tcPr>
                  <w:tcW w:w="1105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EAF6DF" w14:textId="77777777" w:rsidR="00D877E9" w:rsidRPr="00D877E9" w:rsidRDefault="00D877E9" w:rsidP="00D877E9">
                  <w:pPr>
                    <w:tabs>
                      <w:tab w:val="left" w:pos="0"/>
                    </w:tabs>
                    <w:spacing w:after="0" w:line="276" w:lineRule="auto"/>
                    <w:jc w:val="center"/>
                    <w:rPr>
                      <w:rFonts w:eastAsia="Calibri" w:cstheme="minorHAnsi"/>
                      <w:bCs/>
                      <w:i/>
                      <w:color w:val="365F91"/>
                      <w:kern w:val="0"/>
                      <w14:ligatures w14:val="none"/>
                    </w:rPr>
                  </w:pPr>
                  <w:r w:rsidRPr="00D877E9">
                    <w:rPr>
                      <w:rFonts w:eastAsia="Calibri" w:cstheme="minorHAnsi"/>
                      <w:b/>
                      <w:bCs/>
                      <w:color w:val="FF0000"/>
                      <w:kern w:val="0"/>
                      <w:sz w:val="24"/>
                      <w14:ligatures w14:val="none"/>
                    </w:rPr>
                    <w:t xml:space="preserve">URGENT  </w:t>
                  </w:r>
                  <w:sdt>
                    <w:sdtPr>
                      <w:rPr>
                        <w:rFonts w:eastAsia="Calibri" w:cstheme="minorHAnsi"/>
                        <w:b/>
                        <w:bCs/>
                        <w:color w:val="FF0000"/>
                        <w:kern w:val="0"/>
                        <w:sz w:val="24"/>
                        <w14:ligatures w14:val="none"/>
                      </w:rPr>
                      <w:id w:val="582803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877E9">
                        <w:rPr>
                          <w:rFonts w:ascii="Segoe UI Symbol" w:eastAsia="Calibri" w:hAnsi="Segoe UI Symbol" w:cs="Segoe UI Symbol"/>
                          <w:b/>
                          <w:bCs/>
                          <w:color w:val="FF0000"/>
                          <w:kern w:val="0"/>
                          <w:sz w:val="24"/>
                          <w14:ligatures w14:val="none"/>
                        </w:rPr>
                        <w:t>☐</w:t>
                      </w:r>
                    </w:sdtContent>
                  </w:sdt>
                  <w:r w:rsidRPr="00D877E9">
                    <w:rPr>
                      <w:rFonts w:eastAsia="Calibri" w:cstheme="minorHAnsi"/>
                      <w:bCs/>
                      <w:color w:val="FF0000"/>
                      <w:kern w:val="0"/>
                      <w:sz w:val="24"/>
                      <w14:ligatures w14:val="none"/>
                    </w:rPr>
                    <w:t xml:space="preserve">    </w:t>
                  </w:r>
                  <w:r w:rsidRPr="00D877E9">
                    <w:rPr>
                      <w:rFonts w:eastAsia="Calibri" w:cstheme="minorHAnsi"/>
                      <w:b/>
                      <w:bCs/>
                      <w:color w:val="365F91"/>
                      <w:kern w:val="0"/>
                      <w:sz w:val="24"/>
                      <w14:ligatures w14:val="none"/>
                    </w:rPr>
                    <w:t>ROUTINE</w:t>
                  </w:r>
                  <w:r w:rsidRPr="00D877E9">
                    <w:rPr>
                      <w:rFonts w:eastAsia="Calibri" w:cstheme="minorHAnsi"/>
                      <w:bCs/>
                      <w:color w:val="365F91"/>
                      <w:kern w:val="0"/>
                      <w:sz w:val="24"/>
                      <w14:ligatures w14:val="none"/>
                    </w:rPr>
                    <w:t xml:space="preserve">  </w:t>
                  </w:r>
                  <w:sdt>
                    <w:sdtPr>
                      <w:rPr>
                        <w:rFonts w:eastAsia="Calibri" w:cstheme="minorHAnsi"/>
                        <w:bCs/>
                        <w:color w:val="365F91"/>
                        <w:kern w:val="0"/>
                        <w:sz w:val="24"/>
                        <w14:ligatures w14:val="none"/>
                      </w:rPr>
                      <w:id w:val="1532216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D877E9">
                        <w:rPr>
                          <w:rFonts w:ascii="Segoe UI Symbol" w:eastAsia="Calibri" w:hAnsi="Segoe UI Symbol" w:cs="Segoe UI Symbol"/>
                          <w:bCs/>
                          <w:color w:val="365F91"/>
                          <w:kern w:val="0"/>
                          <w:sz w:val="24"/>
                          <w14:ligatures w14:val="none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C9568B4" w14:textId="77777777" w:rsidR="00D877E9" w:rsidRPr="00D877E9" w:rsidRDefault="00D877E9" w:rsidP="00D877E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</w:p>
        </w:tc>
      </w:tr>
      <w:tr w:rsidR="00D877E9" w:rsidRPr="00D877E9" w14:paraId="2886AA89" w14:textId="77777777" w:rsidTr="00C050F7">
        <w:trPr>
          <w:trHeight w:val="340"/>
        </w:trPr>
        <w:tc>
          <w:tcPr>
            <w:tcW w:w="5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AEAB5F3" w14:textId="1027760A" w:rsidR="00D877E9" w:rsidRPr="00D877E9" w:rsidRDefault="00D877E9" w:rsidP="00D877E9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FULL PATIENT DETAILS</w:t>
            </w:r>
          </w:p>
        </w:tc>
        <w:tc>
          <w:tcPr>
            <w:tcW w:w="529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1953378C" w14:textId="77777777" w:rsidR="00D877E9" w:rsidRPr="00D877E9" w:rsidRDefault="00D877E9" w:rsidP="00D877E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REFERRER DETAILS</w:t>
            </w:r>
          </w:p>
        </w:tc>
      </w:tr>
      <w:tr w:rsidR="00D877E9" w:rsidRPr="00D877E9" w14:paraId="405FCBE4" w14:textId="77777777" w:rsidTr="00C050F7">
        <w:trPr>
          <w:trHeight w:val="845"/>
        </w:trPr>
        <w:tc>
          <w:tcPr>
            <w:tcW w:w="5765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14917D8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Mr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19536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Mrs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24167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Miss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20408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Ms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146388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Dr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113617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Other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1332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7C249DA5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Male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9620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Female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148257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 NHS Number:</w:t>
            </w:r>
          </w:p>
          <w:p w14:paraId="23C0BD87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Surname:</w:t>
            </w:r>
          </w:p>
          <w:p w14:paraId="34339DD0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First name:</w:t>
            </w:r>
          </w:p>
          <w:p w14:paraId="3B3A1020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Date of Birth:</w:t>
            </w:r>
          </w:p>
          <w:p w14:paraId="3D89741E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Address:</w:t>
            </w:r>
          </w:p>
          <w:p w14:paraId="5D386A3B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Town/City:</w:t>
            </w:r>
          </w:p>
          <w:p w14:paraId="58503046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Postcode:</w:t>
            </w:r>
          </w:p>
          <w:p w14:paraId="1758DB47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Telephone Number:</w:t>
            </w:r>
          </w:p>
          <w:p w14:paraId="46E0F135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Mobile Number:</w:t>
            </w:r>
          </w:p>
          <w:p w14:paraId="3E9263DB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E-mail Address:</w:t>
            </w:r>
          </w:p>
        </w:tc>
        <w:tc>
          <w:tcPr>
            <w:tcW w:w="5292" w:type="dxa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0DAE17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Mr </w:t>
            </w:r>
            <w:sdt>
              <w:sdtPr>
                <w:rPr>
                  <w:rFonts w:eastAsia="Calibri" w:cstheme="minorHAnsi"/>
                  <w:b/>
                  <w:bCs/>
                  <w:color w:val="365F91"/>
                  <w:kern w:val="0"/>
                  <w14:ligatures w14:val="none"/>
                </w:rPr>
                <w:id w:val="-51075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Mrs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81903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Miss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8373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Ms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91763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Dr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14332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 Other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171032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54DC608D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Surname:</w:t>
            </w:r>
          </w:p>
          <w:p w14:paraId="2570E3E8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First name:</w:t>
            </w:r>
          </w:p>
          <w:p w14:paraId="76E3F739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Job Title:</w:t>
            </w:r>
          </w:p>
          <w:p w14:paraId="22902B89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2F5496" w:themeColor="accent1" w:themeShade="BF"/>
                <w:kern w:val="0"/>
                <w:szCs w:val="2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2F5496" w:themeColor="accent1" w:themeShade="BF"/>
                <w:kern w:val="0"/>
                <w:szCs w:val="20"/>
                <w14:ligatures w14:val="none"/>
              </w:rPr>
              <w:t>GDC/GMC Number:</w:t>
            </w:r>
          </w:p>
          <w:p w14:paraId="0FE2FAEB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Practice Name:</w:t>
            </w:r>
          </w:p>
          <w:p w14:paraId="11C0BC2D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Practice Address:</w:t>
            </w:r>
          </w:p>
          <w:p w14:paraId="29FFC3AB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Town/City:</w:t>
            </w:r>
          </w:p>
          <w:p w14:paraId="54024F3C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Postcode:</w:t>
            </w:r>
          </w:p>
          <w:p w14:paraId="77A6A203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Telephone Number:</w:t>
            </w:r>
          </w:p>
          <w:p w14:paraId="4EA23889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E-mail Address:</w:t>
            </w:r>
          </w:p>
        </w:tc>
      </w:tr>
      <w:tr w:rsidR="00D877E9" w:rsidRPr="00D877E9" w14:paraId="515E2D1F" w14:textId="77777777" w:rsidTr="00C050F7">
        <w:trPr>
          <w:trHeight w:val="20"/>
        </w:trPr>
        <w:tc>
          <w:tcPr>
            <w:tcW w:w="5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361DC7CA" w14:textId="77777777" w:rsidR="00D877E9" w:rsidRPr="00D877E9" w:rsidRDefault="00D877E9" w:rsidP="00D877E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PATIENT GDP DETAILS </w:t>
            </w:r>
            <w:r w:rsidRPr="00D877E9">
              <w:rPr>
                <w:rFonts w:eastAsia="Calibri" w:cstheme="minorHAnsi"/>
                <w:b/>
                <w:bCs/>
                <w:i/>
                <w:color w:val="365F91"/>
                <w:kern w:val="0"/>
                <w14:ligatures w14:val="none"/>
              </w:rPr>
              <w:t>(if not the referrer)</w:t>
            </w:r>
          </w:p>
        </w:tc>
        <w:tc>
          <w:tcPr>
            <w:tcW w:w="529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</w:tcPr>
          <w:p w14:paraId="2F8661AE" w14:textId="77777777" w:rsidR="00D877E9" w:rsidRPr="00D877E9" w:rsidRDefault="00D877E9" w:rsidP="00D877E9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COMMUNICATION &amp; SPECIAL REQUIREMENTS</w:t>
            </w:r>
          </w:p>
        </w:tc>
      </w:tr>
      <w:tr w:rsidR="00D877E9" w:rsidRPr="00D877E9" w14:paraId="51984F12" w14:textId="77777777" w:rsidTr="00C050F7">
        <w:trPr>
          <w:trHeight w:val="469"/>
        </w:trPr>
        <w:tc>
          <w:tcPr>
            <w:tcW w:w="5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4F5E118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jc w:val="both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Mr </w:t>
            </w:r>
            <w:sdt>
              <w:sdtPr>
                <w:rPr>
                  <w:rFonts w:eastAsia="Calibri" w:cstheme="minorHAnsi"/>
                  <w:b/>
                  <w:bCs/>
                  <w:color w:val="365F91"/>
                  <w:kern w:val="0"/>
                  <w14:ligatures w14:val="none"/>
                </w:rPr>
                <w:id w:val="-15625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 Mrs </w:t>
            </w:r>
            <w:sdt>
              <w:sdtPr>
                <w:rPr>
                  <w:rFonts w:eastAsia="Calibri" w:cstheme="minorHAnsi"/>
                  <w:b/>
                  <w:bCs/>
                  <w:color w:val="365F91"/>
                  <w:kern w:val="0"/>
                  <w14:ligatures w14:val="none"/>
                </w:rPr>
                <w:id w:val="61494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Miss </w:t>
            </w:r>
            <w:sdt>
              <w:sdtPr>
                <w:rPr>
                  <w:rFonts w:eastAsia="Calibri" w:cstheme="minorHAnsi"/>
                  <w:b/>
                  <w:bCs/>
                  <w:color w:val="365F91"/>
                  <w:kern w:val="0"/>
                  <w14:ligatures w14:val="none"/>
                </w:rPr>
                <w:id w:val="8204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 Ms </w:t>
            </w:r>
            <w:sdt>
              <w:sdtPr>
                <w:rPr>
                  <w:rFonts w:eastAsia="Calibri" w:cstheme="minorHAnsi"/>
                  <w:b/>
                  <w:bCs/>
                  <w:color w:val="365F91"/>
                  <w:kern w:val="0"/>
                  <w14:ligatures w14:val="none"/>
                </w:rPr>
                <w:id w:val="73851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Dr </w:t>
            </w:r>
            <w:sdt>
              <w:sdtPr>
                <w:rPr>
                  <w:rFonts w:eastAsia="Calibri" w:cstheme="minorHAnsi"/>
                  <w:b/>
                  <w:bCs/>
                  <w:color w:val="365F91"/>
                  <w:kern w:val="0"/>
                  <w14:ligatures w14:val="none"/>
                </w:rPr>
                <w:id w:val="1774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 Other </w:t>
            </w:r>
            <w:sdt>
              <w:sdtPr>
                <w:rPr>
                  <w:rFonts w:eastAsia="Calibri" w:cstheme="minorHAnsi"/>
                  <w:b/>
                  <w:bCs/>
                  <w:color w:val="365F91"/>
                  <w:kern w:val="0"/>
                  <w14:ligatures w14:val="none"/>
                </w:rPr>
                <w:id w:val="34800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07C91F9A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Surname:</w:t>
            </w:r>
          </w:p>
          <w:p w14:paraId="49CE0E2B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First name:</w:t>
            </w:r>
          </w:p>
          <w:p w14:paraId="01025C72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Practice Name:</w:t>
            </w:r>
          </w:p>
          <w:p w14:paraId="52A12634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Practice Address:</w:t>
            </w:r>
          </w:p>
          <w:p w14:paraId="0B4379DA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Town/City:</w:t>
            </w:r>
          </w:p>
          <w:p w14:paraId="36A660C9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Postcode:</w:t>
            </w:r>
          </w:p>
          <w:p w14:paraId="27DBC887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Telephone Number:</w:t>
            </w:r>
          </w:p>
        </w:tc>
        <w:tc>
          <w:tcPr>
            <w:tcW w:w="5292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5A89DCA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Does the patient communicate in a language or mode other than English?                            </w:t>
            </w:r>
          </w:p>
          <w:p w14:paraId="20BA1172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YES 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44277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78932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1D3C0BB2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9748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-159724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239977DE" w14:textId="77777777" w:rsidR="00D877E9" w:rsidRPr="00D877E9" w:rsidRDefault="00D877E9" w:rsidP="00D877E9">
            <w:pPr>
              <w:tabs>
                <w:tab w:val="left" w:pos="0"/>
              </w:tabs>
              <w:spacing w:after="0" w:line="312" w:lineRule="auto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9583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/>
                  <w:color w:val="365F91"/>
                  <w:kern w:val="0"/>
                  <w14:ligatures w14:val="none"/>
                </w:rPr>
                <w:id w:val="166034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1079"/>
      </w:tblGrid>
      <w:tr w:rsidR="00D877E9" w14:paraId="5B6B3F08" w14:textId="77777777" w:rsidTr="00D877E9">
        <w:trPr>
          <w:trHeight w:val="70"/>
        </w:trPr>
        <w:tc>
          <w:tcPr>
            <w:tcW w:w="11079" w:type="dxa"/>
          </w:tcPr>
          <w:p w14:paraId="7FF3E3EC" w14:textId="77777777" w:rsidR="00D877E9" w:rsidRPr="00D877E9" w:rsidRDefault="00D877E9" w:rsidP="00D877E9">
            <w:pPr>
              <w:tabs>
                <w:tab w:val="left" w:pos="0"/>
              </w:tabs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REASON FOR REFERRAL/CLINICAL DETAILS. </w:t>
            </w: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Please detail reason for referral and what you want us to do for your patient.</w:t>
            </w:r>
          </w:p>
          <w:p w14:paraId="4A7BCECB" w14:textId="77777777" w:rsidR="00D877E9" w:rsidRPr="00D877E9" w:rsidRDefault="00D877E9" w:rsidP="00D877E9">
            <w:pPr>
              <w:tabs>
                <w:tab w:val="left" w:pos="0"/>
              </w:tabs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</w:p>
          <w:p w14:paraId="0AB9178B" w14:textId="77777777" w:rsidR="00D877E9" w:rsidRPr="00D877E9" w:rsidRDefault="00D877E9" w:rsidP="00D877E9">
            <w:pPr>
              <w:tabs>
                <w:tab w:val="left" w:pos="0"/>
              </w:tabs>
              <w:rPr>
                <w:rFonts w:eastAsia="Calibri" w:cstheme="minorHAnsi"/>
                <w:bCs/>
                <w:color w:val="1F497D"/>
                <w:kern w:val="0"/>
                <w:sz w:val="18"/>
                <w:szCs w:val="18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1F497D"/>
                <w:kern w:val="0"/>
                <w:sz w:val="18"/>
                <w:szCs w:val="18"/>
                <w14:ligatures w14:val="none"/>
              </w:rPr>
              <w:t>Guidance on assessing suitability for apical surgery: Click Link</w:t>
            </w:r>
          </w:p>
          <w:p w14:paraId="3510AA8A" w14:textId="300D0574" w:rsidR="00D877E9" w:rsidRPr="00D877E9" w:rsidRDefault="005E3391" w:rsidP="00D877E9">
            <w:pPr>
              <w:tabs>
                <w:tab w:val="left" w:pos="0"/>
              </w:tabs>
              <w:rPr>
                <w:rFonts w:ascii="Calibri" w:eastAsia="Calibri" w:hAnsi="Calibri" w:cs="Times New Roman"/>
                <w:color w:val="0033CC"/>
                <w:kern w:val="0"/>
                <w:u w:val="single"/>
                <w14:ligatures w14:val="none"/>
              </w:rPr>
            </w:pPr>
            <w:hyperlink r:id="rId9" w:history="1">
              <w:r w:rsidR="00D877E9" w:rsidRPr="00D877E9">
                <w:rPr>
                  <w:rFonts w:ascii="Calibri" w:eastAsia="Calibri" w:hAnsi="Calibri" w:cs="Times New Roman"/>
                  <w:color w:val="0033CC"/>
                  <w:kern w:val="0"/>
                  <w:u w:val="single"/>
                  <w14:ligatures w14:val="none"/>
                </w:rPr>
                <w:t>https://www.rcseng.ac.uk/-/media/files/rcs/fds/publications/periradicular_surgery_guidelines_2020.pdf</w:t>
              </w:r>
            </w:hyperlink>
          </w:p>
        </w:tc>
      </w:tr>
    </w:tbl>
    <w:p w14:paraId="01B3786D" w14:textId="488BE66F" w:rsidR="00D877E9" w:rsidRDefault="00D877E9" w:rsidP="00D877E9">
      <w:pPr>
        <w:spacing w:before="120" w:after="0" w:line="240" w:lineRule="auto"/>
        <w:jc w:val="center"/>
        <w:rPr>
          <w:rFonts w:ascii="Calibri" w:eastAsia="Calibri" w:hAnsi="Calibri" w:cs="Times New Roman"/>
          <w:b/>
          <w:bCs/>
          <w:color w:val="0033CC"/>
          <w:kern w:val="0"/>
          <w:sz w:val="18"/>
          <w:szCs w:val="18"/>
          <w:u w:val="single"/>
          <w14:ligatures w14:val="none"/>
        </w:rPr>
      </w:pPr>
    </w:p>
    <w:tbl>
      <w:tblPr>
        <w:tblpPr w:leftFromText="180" w:rightFromText="180" w:vertAnchor="text" w:tblpXSpec="right" w:tblpY="1"/>
        <w:tblOverlap w:val="never"/>
        <w:tblW w:w="11057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80" w:firstRow="0" w:lastRow="0" w:firstColumn="1" w:lastColumn="0" w:noHBand="0" w:noVBand="1"/>
      </w:tblPr>
      <w:tblGrid>
        <w:gridCol w:w="2764"/>
        <w:gridCol w:w="2764"/>
        <w:gridCol w:w="568"/>
        <w:gridCol w:w="2196"/>
        <w:gridCol w:w="2765"/>
      </w:tblGrid>
      <w:tr w:rsidR="00D877E9" w:rsidRPr="00D877E9" w14:paraId="6B77CB70" w14:textId="77777777" w:rsidTr="00C050F7">
        <w:trPr>
          <w:trHeight w:val="170"/>
        </w:trPr>
        <w:tc>
          <w:tcPr>
            <w:tcW w:w="6096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7034F40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Cs/>
                <w:color w:val="365F91"/>
                <w:kern w:val="0"/>
                <w:sz w:val="4"/>
                <w:szCs w:val="4"/>
                <w14:ligatures w14:val="none"/>
              </w:rPr>
            </w:pPr>
          </w:p>
          <w:p w14:paraId="35043805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/>
                <w:bCs/>
                <w:color w:val="365F91"/>
                <w:kern w:val="0"/>
                <w:sz w:val="18"/>
                <w:szCs w:val="18"/>
                <w14:ligatures w14:val="none"/>
              </w:rPr>
            </w:pPr>
            <w:r w:rsidRPr="00D877E9">
              <w:rPr>
                <w:rFonts w:eastAsia="Calibri" w:cstheme="minorHAnsi"/>
                <w:b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AFDC837" wp14:editId="54F6D014">
                      <wp:simplePos x="0" y="0"/>
                      <wp:positionH relativeFrom="column">
                        <wp:posOffset>2200274</wp:posOffset>
                      </wp:positionH>
                      <wp:positionV relativeFrom="paragraph">
                        <wp:posOffset>-3810</wp:posOffset>
                      </wp:positionV>
                      <wp:extent cx="0" cy="457200"/>
                      <wp:effectExtent l="0" t="0" r="381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FEAEA" id="Straight Connector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73.25pt,-.3pt" to="173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" strokecolor="#4a7ebb">
                      <o:lock v:ext="edit" shapetype="f"/>
                    </v:line>
                  </w:pict>
                </mc:Fallback>
              </mc:AlternateConten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:sz w:val="18"/>
                <w:szCs w:val="18"/>
                <w14:ligatures w14:val="none"/>
              </w:rPr>
              <w:t xml:space="preserve">TOOTH OF CONCERN                                                                   </w:t>
            </w:r>
          </w:p>
          <w:p w14:paraId="7DE5F5A0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noProof/>
                <w:kern w:val="0"/>
                <w:lang w:eastAsia="en-GB"/>
                <w14:ligatures w14:val="none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B9970E6" wp14:editId="688CF507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88264</wp:posOffset>
                      </wp:positionV>
                      <wp:extent cx="306133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613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A2C8B3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8pt,6.95pt" to="292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" strokecolor="#4a7ebb">
                      <o:lock v:ext="edit" shapetype="f"/>
                    </v:line>
                  </w:pict>
                </mc:Fallback>
              </mc:AlternateContent>
            </w:r>
          </w:p>
          <w:p w14:paraId="7A0CE4D8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</w:p>
        </w:tc>
        <w:tc>
          <w:tcPr>
            <w:tcW w:w="4961" w:type="dxa"/>
            <w:gridSpan w:val="2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BB43E0F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/>
                <w:color w:val="365F91"/>
                <w:kern w:val="0"/>
                <w:sz w:val="18"/>
                <w:szCs w:val="18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:sz w:val="18"/>
                <w:szCs w:val="18"/>
                <w14:ligatures w14:val="none"/>
              </w:rPr>
              <w:t>REASON FOR REFERRAL</w:t>
            </w:r>
            <w:r w:rsidRPr="00D877E9">
              <w:rPr>
                <w:rFonts w:eastAsia="Calibri" w:cstheme="minorHAnsi"/>
                <w:b/>
                <w:color w:val="365F91"/>
                <w:kern w:val="0"/>
                <w:sz w:val="18"/>
                <w:szCs w:val="18"/>
                <w14:ligatures w14:val="none"/>
              </w:rPr>
              <w:tab/>
            </w:r>
          </w:p>
          <w:p w14:paraId="2CBDAE93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:sz w:val="4"/>
                <w:szCs w:val="4"/>
                <w14:ligatures w14:val="none"/>
              </w:rPr>
            </w:pPr>
          </w:p>
          <w:p w14:paraId="03DF112D" w14:textId="77777777" w:rsidR="00D877E9" w:rsidRPr="00D877E9" w:rsidRDefault="005E3391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sdt>
              <w:sdtPr>
                <w:rPr>
                  <w:rFonts w:eastAsia="Calibri" w:cstheme="minorHAnsi"/>
                  <w:color w:val="365F91"/>
                  <w:kern w:val="0"/>
                  <w14:ligatures w14:val="none"/>
                </w:rPr>
                <w:id w:val="52413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E9" w:rsidRPr="00D877E9">
                  <w:rPr>
                    <w:rFonts w:ascii="Segoe UI Symbol" w:eastAsia="Calibri" w:hAnsi="Segoe UI Symbol" w:cs="Segoe UI Symbol"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="00D877E9"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 Continued on separate sheet/ letter </w:t>
            </w:r>
            <w:proofErr w:type="gramStart"/>
            <w:r w:rsidR="00D877E9"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>attached</w:t>
            </w:r>
            <w:proofErr w:type="gramEnd"/>
            <w:r w:rsidR="00D877E9"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</w:t>
            </w:r>
          </w:p>
          <w:p w14:paraId="1FA2A1AC" w14:textId="77777777" w:rsidR="00D877E9" w:rsidRPr="00D877E9" w:rsidRDefault="005E3391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sdt>
              <w:sdtPr>
                <w:rPr>
                  <w:rFonts w:eastAsia="Calibri" w:cstheme="minorHAnsi"/>
                  <w:color w:val="365F91"/>
                  <w:kern w:val="0"/>
                  <w14:ligatures w14:val="none"/>
                </w:rPr>
                <w:id w:val="18903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E9" w:rsidRPr="00D877E9">
                  <w:rPr>
                    <w:rFonts w:ascii="Segoe UI Symbol" w:eastAsia="Calibri" w:hAnsi="Segoe UI Symbol" w:cs="Segoe UI Symbol"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="00D877E9"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 Pain</w:t>
            </w:r>
          </w:p>
          <w:p w14:paraId="3D211169" w14:textId="77777777" w:rsidR="00D877E9" w:rsidRPr="00D877E9" w:rsidRDefault="005E3391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sdt>
              <w:sdtPr>
                <w:rPr>
                  <w:rFonts w:eastAsia="Calibri" w:cstheme="minorHAnsi"/>
                  <w:color w:val="365F91"/>
                  <w:kern w:val="0"/>
                  <w14:ligatures w14:val="none"/>
                </w:rPr>
                <w:id w:val="13731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E9" w:rsidRPr="00D877E9">
                  <w:rPr>
                    <w:rFonts w:ascii="Segoe UI Symbol" w:eastAsia="Calibri" w:hAnsi="Segoe UI Symbol" w:cs="Segoe UI Symbol"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="00D877E9"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 Swelling</w:t>
            </w:r>
          </w:p>
          <w:p w14:paraId="38A5BF63" w14:textId="77777777" w:rsidR="00D877E9" w:rsidRPr="00D877E9" w:rsidRDefault="005E3391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sdt>
              <w:sdtPr>
                <w:rPr>
                  <w:rFonts w:eastAsia="Calibri" w:cstheme="minorHAnsi"/>
                  <w:color w:val="365F91"/>
                  <w:kern w:val="0"/>
                  <w14:ligatures w14:val="none"/>
                </w:rPr>
                <w:id w:val="-165513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E9" w:rsidRPr="00D877E9">
                  <w:rPr>
                    <w:rFonts w:ascii="Segoe UI Symbol" w:eastAsia="Calibri" w:hAnsi="Segoe UI Symbol" w:cs="Segoe UI Symbol"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="00D877E9"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 Sinus</w:t>
            </w:r>
          </w:p>
          <w:p w14:paraId="49AC156D" w14:textId="77777777" w:rsidR="00D877E9" w:rsidRPr="00D877E9" w:rsidRDefault="005E3391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sdt>
              <w:sdtPr>
                <w:rPr>
                  <w:rFonts w:eastAsia="Calibri" w:cstheme="minorHAnsi"/>
                  <w:color w:val="365F91"/>
                  <w:kern w:val="0"/>
                  <w14:ligatures w14:val="none"/>
                </w:rPr>
                <w:id w:val="120976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E9" w:rsidRPr="00D877E9">
                  <w:rPr>
                    <w:rFonts w:ascii="Segoe UI Symbol" w:eastAsia="Calibri" w:hAnsi="Segoe UI Symbol" w:cs="Segoe UI Symbol"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="00D877E9"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Incidental radiographic finding</w:t>
            </w:r>
          </w:p>
          <w:p w14:paraId="69BED5FB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>Please comment:</w:t>
            </w:r>
          </w:p>
          <w:p w14:paraId="5923E0CA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:sz w:val="4"/>
                <w:szCs w:val="4"/>
                <w14:ligatures w14:val="none"/>
              </w:rPr>
            </w:pPr>
          </w:p>
          <w:p w14:paraId="507380B8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:sz w:val="4"/>
                <w:szCs w:val="4"/>
                <w14:ligatures w14:val="none"/>
              </w:rPr>
            </w:pPr>
          </w:p>
          <w:p w14:paraId="7A1DFCCA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>…………………………………………………………………………………</w:t>
            </w:r>
          </w:p>
        </w:tc>
      </w:tr>
      <w:tr w:rsidR="00D877E9" w:rsidRPr="00D877E9" w14:paraId="556C3DC8" w14:textId="77777777" w:rsidTr="00C050F7">
        <w:trPr>
          <w:trHeight w:val="1267"/>
        </w:trPr>
        <w:tc>
          <w:tcPr>
            <w:tcW w:w="6096" w:type="dxa"/>
            <w:gridSpan w:val="3"/>
            <w:shd w:val="clear" w:color="auto" w:fill="auto"/>
          </w:tcPr>
          <w:p w14:paraId="6DC483D7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HAS THE TOOTH/ TEETH BEEN ROOT TREATED AT LEAST TWICE? </w:t>
            </w:r>
          </w:p>
          <w:p w14:paraId="2702CE8F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174251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30392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31BB1CBE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>If NO state reason ………………………………………………………………</w:t>
            </w:r>
            <w:proofErr w:type="gramStart"/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>…..</w:t>
            </w:r>
            <w:proofErr w:type="gramEnd"/>
          </w:p>
          <w:p w14:paraId="724A61DD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Is this a functional tooth, or is there the potential for it to be in occlusion?   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53967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1371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2"/>
            <w:vMerge/>
            <w:shd w:val="clear" w:color="auto" w:fill="auto"/>
          </w:tcPr>
          <w:p w14:paraId="2A994802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</w:p>
        </w:tc>
      </w:tr>
      <w:tr w:rsidR="00D877E9" w:rsidRPr="00D877E9" w14:paraId="684EDEFC" w14:textId="77777777" w:rsidTr="00C050F7">
        <w:trPr>
          <w:trHeight w:val="512"/>
        </w:trPr>
        <w:tc>
          <w:tcPr>
            <w:tcW w:w="6096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348AFF51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WHAT CORONAL RESTORATION IS PRESENT?</w:t>
            </w:r>
          </w:p>
          <w:p w14:paraId="5371A236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Crown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31900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             Post Crown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158410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           Plastic filling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70209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4968DF03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If so – any history of de-cementation?     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139848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47365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5740576C" w14:textId="77777777" w:rsidR="00D877E9" w:rsidRPr="00D877E9" w:rsidRDefault="00D877E9" w:rsidP="00C050F7">
            <w:pPr>
              <w:tabs>
                <w:tab w:val="left" w:pos="0"/>
                <w:tab w:val="left" w:pos="3721"/>
                <w:tab w:val="right" w:pos="5880"/>
              </w:tabs>
              <w:spacing w:after="0" w:line="4" w:lineRule="atLeast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Is this restoration sound?                            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6286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40642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ab/>
            </w:r>
          </w:p>
        </w:tc>
        <w:tc>
          <w:tcPr>
            <w:tcW w:w="4961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A66A233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Is the tooth root filled?</w:t>
            </w:r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       </w:t>
            </w: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0223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110346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2E6961CF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Is the root </w:t>
            </w:r>
            <w:proofErr w:type="gramStart"/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filling;</w:t>
            </w:r>
            <w:proofErr w:type="gramEnd"/>
            <w:r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 xml:space="preserve"> to length and without voids?</w:t>
            </w:r>
          </w:p>
          <w:p w14:paraId="1BDA0F87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                                              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30946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 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212414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179272E8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>Oral Hygiene:</w:t>
            </w:r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ab/>
              <w:t xml:space="preserve"> Good </w:t>
            </w:r>
            <w:sdt>
              <w:sdtPr>
                <w:rPr>
                  <w:rFonts w:eastAsia="Calibri" w:cstheme="minorHAnsi"/>
                  <w:color w:val="365F91"/>
                  <w:kern w:val="0"/>
                  <w14:ligatures w14:val="none"/>
                </w:rPr>
                <w:id w:val="-10003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   Fair </w:t>
            </w:r>
            <w:sdt>
              <w:sdtPr>
                <w:rPr>
                  <w:rFonts w:eastAsia="Calibri" w:cstheme="minorHAnsi"/>
                  <w:color w:val="365F91"/>
                  <w:kern w:val="0"/>
                  <w14:ligatures w14:val="none"/>
                </w:rPr>
                <w:id w:val="7065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   Poor </w:t>
            </w:r>
            <w:sdt>
              <w:sdtPr>
                <w:rPr>
                  <w:rFonts w:eastAsia="Calibri" w:cstheme="minorHAnsi"/>
                  <w:color w:val="365F91"/>
                  <w:kern w:val="0"/>
                  <w14:ligatures w14:val="none"/>
                </w:rPr>
                <w:id w:val="100925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D877E9" w:rsidRPr="00D877E9" w14:paraId="1941C212" w14:textId="77777777" w:rsidTr="00C050F7">
        <w:trPr>
          <w:trHeight w:val="57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34CD45EF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INTRA-ORAL EXAMINATION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4200BA3D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/>
                <w:bCs/>
                <w:i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i/>
                <w:color w:val="365F91"/>
                <w:kern w:val="0"/>
                <w14:ligatures w14:val="none"/>
              </w:rPr>
              <w:t>Tooth requiring apicectomy</w:t>
            </w:r>
          </w:p>
        </w:tc>
        <w:tc>
          <w:tcPr>
            <w:tcW w:w="2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30F59CE3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/>
                <w:bCs/>
                <w:i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i/>
                <w:color w:val="365F91"/>
                <w:kern w:val="0"/>
                <w14:ligatures w14:val="none"/>
              </w:rPr>
              <w:t>Adjacent mesial tooth</w:t>
            </w: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D9E2F3" w:themeFill="accent1" w:themeFillTint="33"/>
          </w:tcPr>
          <w:p w14:paraId="59908B6D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/>
                <w:bCs/>
                <w:i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i/>
                <w:color w:val="365F91"/>
                <w:kern w:val="0"/>
                <w14:ligatures w14:val="none"/>
              </w:rPr>
              <w:t>Adjacent distal tooth</w:t>
            </w:r>
          </w:p>
        </w:tc>
      </w:tr>
      <w:tr w:rsidR="00D877E9" w:rsidRPr="00D877E9" w14:paraId="140D2C2F" w14:textId="77777777" w:rsidTr="00C050F7">
        <w:trPr>
          <w:trHeight w:val="283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ABEEE7B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>Vitality test results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9CF922A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</w:p>
        </w:tc>
        <w:tc>
          <w:tcPr>
            <w:tcW w:w="2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0B2738EA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ABF32CF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</w:p>
        </w:tc>
      </w:tr>
      <w:tr w:rsidR="00D877E9" w:rsidRPr="00D877E9" w14:paraId="52353E62" w14:textId="77777777" w:rsidTr="00C050F7">
        <w:trPr>
          <w:trHeight w:val="283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864B9A6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>Tenderness to tap (TTT)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B330673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</w:p>
        </w:tc>
        <w:tc>
          <w:tcPr>
            <w:tcW w:w="2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5F8B27E4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88645EB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</w:p>
        </w:tc>
      </w:tr>
      <w:tr w:rsidR="00D877E9" w:rsidRPr="00D877E9" w14:paraId="51336530" w14:textId="77777777" w:rsidTr="00C050F7">
        <w:trPr>
          <w:trHeight w:val="283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5FA712BC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>Mobility grading (1, 2 or 3)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2786AE09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</w:p>
        </w:tc>
        <w:tc>
          <w:tcPr>
            <w:tcW w:w="2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74CF4CC8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14:paraId="4FC199BA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</w:pPr>
          </w:p>
        </w:tc>
      </w:tr>
      <w:tr w:rsidR="00D877E9" w:rsidRPr="00D877E9" w14:paraId="49774297" w14:textId="77777777" w:rsidTr="00C050F7">
        <w:trPr>
          <w:trHeight w:val="624"/>
        </w:trPr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BBDBC80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proofErr w:type="gramStart"/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lastRenderedPageBreak/>
              <w:t>6 point</w:t>
            </w:r>
            <w:proofErr w:type="gramEnd"/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</w:t>
            </w:r>
            <w:proofErr w:type="spellStart"/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>perio</w:t>
            </w:r>
            <w:proofErr w:type="spellEnd"/>
            <w:r w:rsidRPr="00D877E9">
              <w:rPr>
                <w:rFonts w:eastAsia="Calibri" w:cstheme="minorHAnsi"/>
                <w:color w:val="365F91"/>
                <w:kern w:val="0"/>
                <w14:ligatures w14:val="none"/>
              </w:rPr>
              <w:t xml:space="preserve"> chart</w:t>
            </w:r>
          </w:p>
        </w:tc>
        <w:tc>
          <w:tcPr>
            <w:tcW w:w="2764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insideH w:val="single" w:sz="4" w:space="0" w:color="1F3864" w:themeColor="accent1" w:themeShade="80"/>
                <w:insideV w:val="single" w:sz="4" w:space="0" w:color="1F3864" w:themeColor="accent1" w:themeShade="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44"/>
              <w:gridCol w:w="845"/>
            </w:tblGrid>
            <w:tr w:rsidR="00D877E9" w:rsidRPr="00D877E9" w14:paraId="253E1BD9" w14:textId="77777777" w:rsidTr="00C050F7">
              <w:tc>
                <w:tcPr>
                  <w:tcW w:w="844" w:type="dxa"/>
                  <w:shd w:val="clear" w:color="auto" w:fill="auto"/>
                </w:tcPr>
                <w:p w14:paraId="78F56113" w14:textId="77777777" w:rsidR="00D877E9" w:rsidRPr="00D877E9" w:rsidRDefault="00D877E9" w:rsidP="005E3391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eastAsia="Calibri" w:cstheme="minorHAnsi"/>
                      <w:bCs/>
                      <w:color w:val="365F91"/>
                      <w:kern w:val="0"/>
                      <w14:ligatures w14:val="none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14:paraId="789A094A" w14:textId="77777777" w:rsidR="00D877E9" w:rsidRPr="00D877E9" w:rsidRDefault="00D877E9" w:rsidP="005E3391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eastAsia="Calibri" w:cstheme="minorHAnsi"/>
                      <w:bCs/>
                      <w:color w:val="365F91"/>
                      <w:kern w:val="0"/>
                      <w14:ligatures w14:val="none"/>
                    </w:rPr>
                  </w:pPr>
                </w:p>
              </w:tc>
              <w:tc>
                <w:tcPr>
                  <w:tcW w:w="845" w:type="dxa"/>
                  <w:shd w:val="clear" w:color="auto" w:fill="auto"/>
                </w:tcPr>
                <w:p w14:paraId="48635198" w14:textId="77777777" w:rsidR="00D877E9" w:rsidRPr="00D877E9" w:rsidRDefault="00D877E9" w:rsidP="005E3391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eastAsia="Calibri" w:cstheme="minorHAnsi"/>
                      <w:bCs/>
                      <w:color w:val="365F91"/>
                      <w:kern w:val="0"/>
                      <w14:ligatures w14:val="none"/>
                    </w:rPr>
                  </w:pPr>
                </w:p>
              </w:tc>
            </w:tr>
            <w:tr w:rsidR="00D877E9" w:rsidRPr="00D877E9" w14:paraId="74A09DD6" w14:textId="77777777" w:rsidTr="00C050F7">
              <w:tc>
                <w:tcPr>
                  <w:tcW w:w="844" w:type="dxa"/>
                  <w:shd w:val="clear" w:color="auto" w:fill="auto"/>
                </w:tcPr>
                <w:p w14:paraId="5ABF0F53" w14:textId="77777777" w:rsidR="00D877E9" w:rsidRPr="00D877E9" w:rsidRDefault="00D877E9" w:rsidP="005E3391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eastAsia="Calibri" w:cstheme="minorHAnsi"/>
                      <w:bCs/>
                      <w:color w:val="365F91"/>
                      <w:kern w:val="0"/>
                      <w14:ligatures w14:val="none"/>
                    </w:rPr>
                  </w:pPr>
                </w:p>
              </w:tc>
              <w:tc>
                <w:tcPr>
                  <w:tcW w:w="844" w:type="dxa"/>
                  <w:shd w:val="clear" w:color="auto" w:fill="auto"/>
                </w:tcPr>
                <w:p w14:paraId="6EBBC588" w14:textId="77777777" w:rsidR="00D877E9" w:rsidRPr="00D877E9" w:rsidRDefault="00D877E9" w:rsidP="005E3391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eastAsia="Calibri" w:cstheme="minorHAnsi"/>
                      <w:bCs/>
                      <w:color w:val="365F91"/>
                      <w:kern w:val="0"/>
                      <w14:ligatures w14:val="none"/>
                    </w:rPr>
                  </w:pPr>
                </w:p>
              </w:tc>
              <w:tc>
                <w:tcPr>
                  <w:tcW w:w="845" w:type="dxa"/>
                  <w:shd w:val="clear" w:color="auto" w:fill="auto"/>
                </w:tcPr>
                <w:p w14:paraId="3495DF34" w14:textId="77777777" w:rsidR="00D877E9" w:rsidRPr="00D877E9" w:rsidRDefault="00D877E9" w:rsidP="005E3391">
                  <w:pPr>
                    <w:framePr w:hSpace="180" w:wrap="around" w:vAnchor="text" w:hAnchor="text" w:xAlign="right" w:y="1"/>
                    <w:tabs>
                      <w:tab w:val="left" w:pos="0"/>
                    </w:tabs>
                    <w:spacing w:after="0" w:line="0" w:lineRule="atLeast"/>
                    <w:suppressOverlap/>
                    <w:jc w:val="center"/>
                    <w:rPr>
                      <w:rFonts w:eastAsia="Calibri" w:cstheme="minorHAnsi"/>
                      <w:bCs/>
                      <w:color w:val="365F91"/>
                      <w:kern w:val="0"/>
                      <w14:ligatures w14:val="none"/>
                    </w:rPr>
                  </w:pPr>
                </w:p>
              </w:tc>
            </w:tr>
          </w:tbl>
          <w:p w14:paraId="50D413AD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</w:p>
        </w:tc>
        <w:tc>
          <w:tcPr>
            <w:tcW w:w="2764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03B447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color w:val="365F91"/>
                <w:kern w:val="0"/>
                <w:sz w:val="24"/>
                <w:szCs w:val="24"/>
                <w14:ligatures w14:val="none"/>
              </w:rPr>
            </w:pPr>
            <w:r w:rsidRPr="00D877E9">
              <w:rPr>
                <w:rFonts w:eastAsia="Calibri" w:cstheme="minorHAnsi"/>
                <w:color w:val="365F91"/>
                <w:kern w:val="0"/>
                <w:sz w:val="24"/>
                <w:szCs w:val="24"/>
                <w14:ligatures w14:val="none"/>
              </w:rPr>
              <w:t>NA</w:t>
            </w:r>
          </w:p>
        </w:tc>
        <w:tc>
          <w:tcPr>
            <w:tcW w:w="2765" w:type="dxa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027FF3A" w14:textId="77777777" w:rsidR="00D877E9" w:rsidRPr="00D877E9" w:rsidRDefault="00D877E9" w:rsidP="00C050F7">
            <w:pPr>
              <w:tabs>
                <w:tab w:val="left" w:pos="0"/>
              </w:tabs>
              <w:spacing w:after="0" w:line="4" w:lineRule="atLeast"/>
              <w:jc w:val="center"/>
              <w:rPr>
                <w:rFonts w:eastAsia="Calibri" w:cstheme="minorHAnsi"/>
                <w:color w:val="365F91"/>
                <w:kern w:val="0"/>
                <w:sz w:val="24"/>
                <w:szCs w:val="24"/>
                <w14:ligatures w14:val="none"/>
              </w:rPr>
            </w:pPr>
            <w:r w:rsidRPr="00D877E9">
              <w:rPr>
                <w:rFonts w:eastAsia="Calibri" w:cstheme="minorHAnsi"/>
                <w:color w:val="365F91"/>
                <w:kern w:val="0"/>
                <w:sz w:val="24"/>
                <w:szCs w:val="24"/>
                <w14:ligatures w14:val="none"/>
              </w:rPr>
              <w:t>NA</w:t>
            </w:r>
          </w:p>
        </w:tc>
      </w:tr>
      <w:tr w:rsidR="00D877E9" w:rsidRPr="00D877E9" w14:paraId="3310A783" w14:textId="77777777" w:rsidTr="00C050F7">
        <w:trPr>
          <w:trHeight w:val="113"/>
        </w:trPr>
        <w:tc>
          <w:tcPr>
            <w:tcW w:w="11057" w:type="dxa"/>
            <w:gridSpan w:val="5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7F4271B2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ANAESTHETIC</w:t>
            </w:r>
          </w:p>
        </w:tc>
      </w:tr>
      <w:tr w:rsidR="00D877E9" w:rsidRPr="00D877E9" w14:paraId="4073CAB5" w14:textId="77777777" w:rsidTr="00C050F7">
        <w:trPr>
          <w:trHeight w:val="113"/>
        </w:trPr>
        <w:tc>
          <w:tcPr>
            <w:tcW w:w="11057" w:type="dxa"/>
            <w:gridSpan w:val="5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</w:tcPr>
          <w:p w14:paraId="20F70B28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noProof/>
                <w:color w:val="365F91"/>
                <w:kern w:val="0"/>
                <w:lang w:eastAsia="en-GB"/>
                <w14:ligatures w14:val="none"/>
              </w:rPr>
              <w:t xml:space="preserve">Is this patient suitable to accept treatment under LOCAL ANAESTHETIC? If so, this may help to expedite the waiting time for treatment for your patient.  </w:t>
            </w: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2595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4678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noProof/>
                <w:color w:val="365F91"/>
                <w:kern w:val="0"/>
                <w:lang w:eastAsia="en-GB"/>
                <w14:ligatures w14:val="none"/>
              </w:rPr>
              <w:t xml:space="preserve">  If no, reason why …………………………………………………………………………………….</w:t>
            </w:r>
          </w:p>
        </w:tc>
      </w:tr>
      <w:tr w:rsidR="00D877E9" w:rsidRPr="00D877E9" w14:paraId="352EE1F1" w14:textId="77777777" w:rsidTr="00C050F7">
        <w:trPr>
          <w:trHeight w:val="113"/>
        </w:trPr>
        <w:tc>
          <w:tcPr>
            <w:tcW w:w="11057" w:type="dxa"/>
            <w:gridSpan w:val="5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14:paraId="35345F0A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RADIOGRAPHS</w:t>
            </w:r>
          </w:p>
        </w:tc>
      </w:tr>
      <w:tr w:rsidR="00D877E9" w:rsidRPr="00D877E9" w14:paraId="6E97153A" w14:textId="77777777" w:rsidTr="00C050F7">
        <w:trPr>
          <w:trHeight w:val="631"/>
        </w:trPr>
        <w:tc>
          <w:tcPr>
            <w:tcW w:w="11057" w:type="dxa"/>
            <w:gridSpan w:val="5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629EB630" w14:textId="77777777" w:rsidR="00D877E9" w:rsidRPr="00D877E9" w:rsidRDefault="00D877E9" w:rsidP="00C050F7">
            <w:pPr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RADIOGRAPHS are required for patient assessment.  A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diagnostically acceptable</w:t>
            </w: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radiograph is required as a minimum.  At least 3mm beyond the root apex must be seen.</w:t>
            </w:r>
          </w:p>
          <w:p w14:paraId="7DC02EE5" w14:textId="77777777" w:rsidR="00D877E9" w:rsidRPr="00D877E9" w:rsidRDefault="00D877E9" w:rsidP="00C050F7">
            <w:pPr>
              <w:tabs>
                <w:tab w:val="left" w:pos="0"/>
              </w:tabs>
              <w:spacing w:after="0" w:line="276" w:lineRule="auto"/>
              <w:rPr>
                <w:rFonts w:eastAsia="Calibri" w:cstheme="minorHAnsi"/>
                <w:bCs/>
                <w:color w:val="365F91"/>
                <w:kern w:val="0"/>
                <w:sz w:val="4"/>
                <w:szCs w:val="4"/>
                <w14:ligatures w14:val="none"/>
              </w:rPr>
            </w:pPr>
          </w:p>
          <w:p w14:paraId="50D3F0C4" w14:textId="77777777" w:rsidR="00D877E9" w:rsidRPr="00D877E9" w:rsidRDefault="005E3391" w:rsidP="00C050F7">
            <w:pPr>
              <w:tabs>
                <w:tab w:val="left" w:pos="0"/>
              </w:tabs>
              <w:spacing w:after="0" w:line="276" w:lineRule="auto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2826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E9"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="00D877E9"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Tick this box to confirm </w:t>
            </w:r>
            <w:r w:rsidR="00D877E9"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diagnostically acceptable</w:t>
            </w:r>
            <w:r w:rsidR="00D877E9"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radiograph sent with referral.   </w:t>
            </w:r>
            <w:r w:rsidR="00D877E9" w:rsidRPr="00D877E9">
              <w:rPr>
                <w:rFonts w:eastAsia="Calibri" w:cstheme="minorHAnsi"/>
                <w:b/>
                <w:color w:val="365F91"/>
                <w:kern w:val="0"/>
                <w14:ligatures w14:val="none"/>
              </w:rPr>
              <w:t>Date Taken</w:t>
            </w:r>
            <w:r w:rsidR="00D877E9"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>………………</w:t>
            </w:r>
            <w:proofErr w:type="gramStart"/>
            <w:r w:rsidR="00D877E9"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>…..</w:t>
            </w:r>
            <w:proofErr w:type="gramEnd"/>
            <w:r w:rsidR="00D877E9"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ab/>
            </w:r>
          </w:p>
          <w:p w14:paraId="6DC8667E" w14:textId="77777777" w:rsidR="00D877E9" w:rsidRPr="00D877E9" w:rsidRDefault="00D877E9" w:rsidP="00C050F7">
            <w:pPr>
              <w:tabs>
                <w:tab w:val="left" w:pos="0"/>
              </w:tabs>
              <w:spacing w:after="0" w:line="276" w:lineRule="auto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DPT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10749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ab/>
            </w: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ab/>
              <w:t xml:space="preserve">Intra Orals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333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ab/>
            </w: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ab/>
              <w:t xml:space="preserve">None (reason required)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39589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 ………………………………………………………………………</w:t>
            </w:r>
            <w:proofErr w:type="gramStart"/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>…..</w:t>
            </w:r>
            <w:proofErr w:type="gramEnd"/>
          </w:p>
          <w:p w14:paraId="3C10E111" w14:textId="77777777" w:rsidR="00D877E9" w:rsidRPr="00D877E9" w:rsidRDefault="00D877E9" w:rsidP="00C050F7">
            <w:pPr>
              <w:tabs>
                <w:tab w:val="left" w:pos="0"/>
              </w:tabs>
              <w:spacing w:after="0" w:line="276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Return radiographs on completion of treatment?        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10129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D877E9" w:rsidRPr="00D877E9" w14:paraId="30B8E349" w14:textId="77777777" w:rsidTr="00C050F7">
        <w:trPr>
          <w:trHeight w:val="227"/>
        </w:trPr>
        <w:tc>
          <w:tcPr>
            <w:tcW w:w="11057" w:type="dxa"/>
            <w:gridSpan w:val="5"/>
            <w:tcBorders>
              <w:left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51639EC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MEDICAL HISTORY</w:t>
            </w:r>
          </w:p>
        </w:tc>
      </w:tr>
      <w:tr w:rsidR="00D877E9" w:rsidRPr="00D877E9" w14:paraId="144088DA" w14:textId="77777777" w:rsidTr="00C050F7">
        <w:trPr>
          <w:trHeight w:val="227"/>
        </w:trPr>
        <w:tc>
          <w:tcPr>
            <w:tcW w:w="11057" w:type="dxa"/>
            <w:gridSpan w:val="5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3FF4251C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Cs/>
                <w:i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i/>
                <w:color w:val="FF0000"/>
                <w:kern w:val="0"/>
                <w14:ligatures w14:val="none"/>
              </w:rPr>
              <w:t>Please attach up-to-date medical history form for all referrals</w:t>
            </w:r>
            <w:r w:rsidRPr="00D877E9">
              <w:rPr>
                <w:rFonts w:eastAsia="Calibri" w:cstheme="minorHAnsi"/>
                <w:bCs/>
                <w:i/>
                <w:color w:val="FF0000"/>
                <w:kern w:val="0"/>
                <w14:ligatures w14:val="none"/>
              </w:rPr>
              <w:t xml:space="preserve"> </w:t>
            </w:r>
            <w:r w:rsidRPr="00D877E9">
              <w:rPr>
                <w:rFonts w:eastAsia="Calibri" w:cstheme="minorHAnsi"/>
                <w:bCs/>
                <w:i/>
                <w:color w:val="365F91"/>
                <w:kern w:val="0"/>
                <w14:ligatures w14:val="none"/>
              </w:rPr>
              <w:t>– referrals will be returned if not included</w:t>
            </w:r>
          </w:p>
        </w:tc>
      </w:tr>
      <w:tr w:rsidR="00D877E9" w:rsidRPr="00D877E9" w14:paraId="1925D234" w14:textId="77777777" w:rsidTr="00C050F7">
        <w:trPr>
          <w:trHeight w:val="227"/>
        </w:trPr>
        <w:tc>
          <w:tcPr>
            <w:tcW w:w="5528" w:type="dxa"/>
            <w:gridSpan w:val="2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0ACED955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Medical Conditions: Tick box 1if none. Complete if other.      </w:t>
            </w:r>
          </w:p>
          <w:p w14:paraId="3C7445F4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1. No relevant medical history confirmed </w:t>
            </w:r>
            <w:sdt>
              <w:sdtPr>
                <w:rPr>
                  <w:rFonts w:eastAsia="Calibri" w:cstheme="minorHAnsi"/>
                  <w:b/>
                  <w:bCs/>
                  <w:color w:val="365F91"/>
                  <w:kern w:val="0"/>
                  <w14:ligatures w14:val="none"/>
                </w:rPr>
                <w:id w:val="1203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  <w:p w14:paraId="53AC84B2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</w:p>
          <w:p w14:paraId="1C6B7F73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</w:p>
          <w:p w14:paraId="63052FFF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</w:p>
          <w:p w14:paraId="590F45F1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                                                             </w:t>
            </w:r>
          </w:p>
          <w:p w14:paraId="39FB1581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Current Medication:       </w:t>
            </w:r>
          </w:p>
          <w:p w14:paraId="7074BF5E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Bisphosphonates/Denosumab state no of years…</w:t>
            </w:r>
            <w:proofErr w:type="gramStart"/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…..</w:t>
            </w:r>
            <w:proofErr w:type="gramEnd"/>
          </w:p>
          <w:p w14:paraId="49DE5A41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</w:p>
          <w:p w14:paraId="72395909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</w:p>
          <w:p w14:paraId="1D199DEA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        </w:t>
            </w:r>
          </w:p>
          <w:p w14:paraId="7ACBE65B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                                                                     </w:t>
            </w:r>
          </w:p>
          <w:p w14:paraId="7B5134C7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Allergies:           </w:t>
            </w:r>
          </w:p>
        </w:tc>
        <w:tc>
          <w:tcPr>
            <w:tcW w:w="5529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7562C315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Tick ALL relevant boxes</w:t>
            </w:r>
          </w:p>
          <w:p w14:paraId="68E2E228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proofErr w:type="gramStart"/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>☐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 Warfarin</w:t>
            </w:r>
            <w:proofErr w:type="gramEnd"/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*</w:t>
            </w:r>
          </w:p>
          <w:p w14:paraId="630AF72A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>☐</w:t>
            </w:r>
            <w:r w:rsidRPr="00D877E9">
              <w:rPr>
                <w:rFonts w:ascii="MS Gothic" w:eastAsia="MS Gothic" w:hAnsi="MS Gothic" w:cs="MS Gothic"/>
                <w:b/>
                <w:bCs/>
                <w:color w:val="365F91"/>
                <w:kern w:val="0"/>
                <w14:ligatures w14:val="none"/>
              </w:rPr>
              <w:t xml:space="preserve">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NOACs </w:t>
            </w:r>
            <w:proofErr w:type="gramStart"/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e.g.</w:t>
            </w:r>
            <w:proofErr w:type="gramEnd"/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 rivaroxaban</w:t>
            </w:r>
          </w:p>
          <w:p w14:paraId="36B8EFE8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>☐</w:t>
            </w:r>
            <w:r w:rsidRPr="00D877E9">
              <w:rPr>
                <w:rFonts w:ascii="MS Gothic" w:eastAsia="MS Gothic" w:hAnsi="MS Gothic" w:cs="MS Gothic"/>
                <w:b/>
                <w:bCs/>
                <w:color w:val="365F91"/>
                <w:kern w:val="0"/>
                <w14:ligatures w14:val="none"/>
              </w:rPr>
              <w:t xml:space="preserve">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Aspirin/Clopidogrel</w:t>
            </w:r>
          </w:p>
          <w:p w14:paraId="6FD87577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Bleeding disorders</w:t>
            </w:r>
          </w:p>
          <w:p w14:paraId="5E1F3C6E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Bisphosphonates (oral) </w:t>
            </w:r>
          </w:p>
          <w:p w14:paraId="6F5E3EDF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Bisphosphonates</w:t>
            </w:r>
          </w:p>
          <w:p w14:paraId="0D9ED4F8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DMARDS (Drugs for rheumatoid conditions)</w:t>
            </w:r>
          </w:p>
          <w:p w14:paraId="215CED8F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Oral Steroids</w:t>
            </w:r>
          </w:p>
          <w:p w14:paraId="05125B06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Uncontrolled Diabetes</w:t>
            </w:r>
          </w:p>
          <w:p w14:paraId="2C3AA104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Valve replacement</w:t>
            </w:r>
          </w:p>
          <w:p w14:paraId="603FD3E5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Immunosuppressant’s</w:t>
            </w:r>
          </w:p>
          <w:p w14:paraId="0BB0CFF0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ind w:left="720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ascii="MS Gothic" w:eastAsia="MS Gothic" w:hAnsi="MS Gothic" w:cs="MS Gothic" w:hint="eastAsia"/>
                <w:b/>
                <w:bCs/>
                <w:color w:val="365F91"/>
                <w:kern w:val="0"/>
                <w14:ligatures w14:val="none"/>
              </w:rPr>
              <w:t xml:space="preserve">☐ </w:t>
            </w: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Chemotherapy</w:t>
            </w:r>
          </w:p>
        </w:tc>
      </w:tr>
      <w:tr w:rsidR="00D877E9" w:rsidRPr="00D877E9" w14:paraId="1C972C5C" w14:textId="77777777" w:rsidTr="00C050F7">
        <w:trPr>
          <w:trHeight w:val="227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14:paraId="6E1E545B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COMMUNICATION &amp; SPECIAL REQUIREMENTS</w:t>
            </w:r>
          </w:p>
        </w:tc>
      </w:tr>
      <w:tr w:rsidR="00D877E9" w:rsidRPr="00D877E9" w14:paraId="4532D7EA" w14:textId="77777777" w:rsidTr="00C050F7">
        <w:trPr>
          <w:trHeight w:val="624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6E8D7E4A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Does the patient communicate in a language or mode other than English?                            YES 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145050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965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D877E9" w:rsidRPr="00D877E9" w14:paraId="6072966E" w14:textId="77777777" w:rsidTr="00C050F7">
        <w:trPr>
          <w:trHeight w:val="624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4A920FBD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Is an interpreter required?                                                                                                                YES 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2657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2891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D877E9" w:rsidRPr="00D877E9" w14:paraId="10CD3B9B" w14:textId="77777777" w:rsidTr="00C050F7">
        <w:trPr>
          <w:trHeight w:val="624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2701F2D2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Does the patient have any special requirements?                                                                        YES 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62265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, please detail.     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47243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D877E9" w:rsidRPr="00D877E9" w14:paraId="0A0F3A8E" w14:textId="77777777" w:rsidTr="00C050F7">
        <w:trPr>
          <w:trHeight w:val="227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hideMark/>
          </w:tcPr>
          <w:p w14:paraId="2C747091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PATIENT CONSENT TO REFERRAL AND ASSOCIATED TREATMENT</w:t>
            </w:r>
          </w:p>
        </w:tc>
      </w:tr>
      <w:tr w:rsidR="00D877E9" w:rsidRPr="00D877E9" w14:paraId="694DC90E" w14:textId="77777777" w:rsidTr="00C050F7">
        <w:trPr>
          <w:trHeight w:val="283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14:paraId="0545FED4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Has the patient understood and consented to the referral?                                                                                   YES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10734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  <w:r w:rsidRPr="00D877E9">
              <w:rPr>
                <w:rFonts w:eastAsia="Calibri" w:cstheme="minorHAnsi"/>
                <w:bCs/>
                <w:color w:val="365F91"/>
                <w:kern w:val="0"/>
                <w:sz w:val="20"/>
                <w:szCs w:val="20"/>
                <w14:ligatures w14:val="none"/>
              </w:rPr>
              <w:t xml:space="preserve">    </w:t>
            </w: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NO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-82651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D877E9" w:rsidRPr="00D877E9" w14:paraId="3C4C7663" w14:textId="77777777" w:rsidTr="00C050F7">
        <w:trPr>
          <w:trHeight w:val="227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  <w:hideMark/>
          </w:tcPr>
          <w:p w14:paraId="68270735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noProof/>
                <w:color w:val="365F91"/>
                <w:kern w:val="0"/>
                <w:lang w:eastAsia="en-GB"/>
                <w14:ligatures w14:val="none"/>
              </w:rPr>
              <w:t>CONFIRMATION AND SIGNATURE OF REFERRING PRACTITIONER</w:t>
            </w:r>
          </w:p>
        </w:tc>
      </w:tr>
      <w:tr w:rsidR="00D877E9" w:rsidRPr="00D877E9" w14:paraId="4A30B176" w14:textId="77777777" w:rsidTr="00C050F7">
        <w:trPr>
          <w:trHeight w:val="907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14:paraId="5C6690A6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ascii="Calibri" w:eastAsia="Calibri" w:hAnsi="Calibri" w:cs="Times New Roman"/>
                <w:color w:val="0033CC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I confirm that this patient referral meets the current referral guidelines as issued by the Bristol Royal College of Surgeons. </w:t>
            </w:r>
            <w:hyperlink r:id="rId10" w:history="1">
              <w:r w:rsidRPr="00D877E9">
                <w:rPr>
                  <w:rFonts w:ascii="Calibri" w:eastAsia="Calibri" w:hAnsi="Calibri" w:cs="Times New Roman"/>
                  <w:color w:val="0033CC"/>
                  <w:kern w:val="0"/>
                  <w:u w:val="single"/>
                  <w14:ligatures w14:val="none"/>
                </w:rPr>
                <w:t>Here</w:t>
              </w:r>
            </w:hyperlink>
          </w:p>
          <w:p w14:paraId="65C82497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  <w:t xml:space="preserve">I understand that incomplete and/or inappropriate referrals will be returned for revision and may delay patient treatment.  Please tick to confirm. </w:t>
            </w:r>
            <w:sdt>
              <w:sdtPr>
                <w:rPr>
                  <w:rFonts w:eastAsia="Calibri" w:cstheme="minorHAnsi"/>
                  <w:bCs/>
                  <w:color w:val="365F91"/>
                  <w:kern w:val="0"/>
                  <w14:ligatures w14:val="none"/>
                </w:rPr>
                <w:id w:val="17216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77E9">
                  <w:rPr>
                    <w:rFonts w:ascii="Segoe UI Symbol" w:eastAsia="Calibri" w:hAnsi="Segoe UI Symbol" w:cs="Segoe UI Symbol"/>
                    <w:bCs/>
                    <w:color w:val="365F91"/>
                    <w:kern w:val="0"/>
                    <w14:ligatures w14:val="none"/>
                  </w:rPr>
                  <w:t>☐</w:t>
                </w:r>
              </w:sdtContent>
            </w:sdt>
          </w:p>
        </w:tc>
      </w:tr>
      <w:tr w:rsidR="00D877E9" w:rsidRPr="00D877E9" w14:paraId="1E28C73C" w14:textId="77777777" w:rsidTr="00C050F7">
        <w:trPr>
          <w:trHeight w:val="838"/>
        </w:trPr>
        <w:tc>
          <w:tcPr>
            <w:tcW w:w="11057" w:type="dxa"/>
            <w:gridSpan w:val="5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  <w:hideMark/>
          </w:tcPr>
          <w:p w14:paraId="4914D854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Print Full </w:t>
            </w:r>
            <w:proofErr w:type="gramStart"/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Name:…</w:t>
            </w:r>
            <w:proofErr w:type="gramEnd"/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 xml:space="preserve">………………………………………………………………………………………………         </w:t>
            </w:r>
            <w:proofErr w:type="gramStart"/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Date:…</w:t>
            </w:r>
            <w:proofErr w:type="gramEnd"/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……………………….................</w:t>
            </w:r>
          </w:p>
          <w:p w14:paraId="3FBBEDE6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Cs/>
                <w:color w:val="365F91"/>
                <w:kern w:val="0"/>
                <w14:ligatures w14:val="none"/>
              </w:rPr>
            </w:pPr>
          </w:p>
          <w:p w14:paraId="27A2732A" w14:textId="77777777" w:rsidR="00D877E9" w:rsidRPr="00D877E9" w:rsidRDefault="00D877E9" w:rsidP="00C050F7">
            <w:pPr>
              <w:tabs>
                <w:tab w:val="left" w:pos="0"/>
              </w:tabs>
              <w:spacing w:after="0" w:line="240" w:lineRule="auto"/>
              <w:rPr>
                <w:rFonts w:eastAsia="Calibri" w:cstheme="minorHAnsi"/>
                <w:b/>
                <w:bCs/>
                <w:noProof/>
                <w:color w:val="365F91"/>
                <w:kern w:val="0"/>
                <w:lang w:eastAsia="en-GB"/>
                <w14:ligatures w14:val="none"/>
              </w:rPr>
            </w:pPr>
            <w:r w:rsidRPr="00D877E9">
              <w:rPr>
                <w:rFonts w:eastAsia="Calibri" w:cstheme="minorHAnsi"/>
                <w:b/>
                <w:bCs/>
                <w:color w:val="365F91"/>
                <w:kern w:val="0"/>
                <w14:ligatures w14:val="none"/>
              </w:rPr>
              <w:t>Signature: ………………………………………………………………………………</w:t>
            </w:r>
          </w:p>
        </w:tc>
      </w:tr>
    </w:tbl>
    <w:p w14:paraId="2F32FACC" w14:textId="77777777" w:rsidR="00D877E9" w:rsidRPr="00D877E9" w:rsidRDefault="00D877E9" w:rsidP="00D877E9">
      <w:pPr>
        <w:spacing w:before="120" w:after="0" w:line="240" w:lineRule="auto"/>
        <w:jc w:val="center"/>
        <w:rPr>
          <w:rFonts w:ascii="Calibri" w:eastAsia="Calibri" w:hAnsi="Calibri" w:cs="Times New Roman"/>
          <w:b/>
          <w:kern w:val="0"/>
          <w:sz w:val="20"/>
          <w:szCs w:val="24"/>
          <w14:ligatures w14:val="none"/>
        </w:rPr>
      </w:pPr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20"/>
          <w:szCs w:val="24"/>
          <w14:ligatures w14:val="none"/>
        </w:rPr>
        <w:t>Please return fully completed forms to</w:t>
      </w:r>
      <w:r w:rsidRPr="00D877E9">
        <w:rPr>
          <w:rFonts w:ascii="Calibri" w:eastAsia="Calibri" w:hAnsi="Calibri" w:cs="Times New Roman"/>
          <w:b/>
          <w:kern w:val="0"/>
          <w:sz w:val="20"/>
          <w:szCs w:val="24"/>
          <w14:ligatures w14:val="none"/>
        </w:rPr>
        <w:t xml:space="preserve">:  </w:t>
      </w:r>
    </w:p>
    <w:p w14:paraId="51CC2260" w14:textId="77777777" w:rsidR="00D877E9" w:rsidRPr="00D877E9" w:rsidRDefault="00D877E9" w:rsidP="00D877E9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385623" w:themeColor="accent6" w:themeShade="80"/>
          <w:kern w:val="0"/>
          <w:sz w:val="18"/>
          <w:szCs w:val="18"/>
          <w14:ligatures w14:val="none"/>
        </w:rPr>
      </w:pPr>
      <w:bookmarkStart w:id="0" w:name="_Hlk122512079"/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 xml:space="preserve">Details for where to refer in  your region  are found at page 21 onward in the Oral Surgery Referral Guidance Document  access from the link     </w:t>
      </w:r>
      <w:hyperlink r:id="rId11" w:history="1">
        <w:r w:rsidRPr="00D877E9">
          <w:rPr>
            <w:rFonts w:ascii="Calibri" w:eastAsia="Calibri" w:hAnsi="Calibri" w:cs="Times New Roman"/>
            <w:b/>
            <w:color w:val="0000FF"/>
            <w:kern w:val="0"/>
            <w:sz w:val="18"/>
            <w:szCs w:val="18"/>
            <w:u w:val="single"/>
            <w14:ligatures w14:val="none"/>
          </w:rPr>
          <w:t>Here</w:t>
        </w:r>
      </w:hyperlink>
    </w:p>
    <w:p w14:paraId="1F4F948B" w14:textId="77777777" w:rsidR="00D877E9" w:rsidRPr="00D877E9" w:rsidRDefault="00D877E9" w:rsidP="00D877E9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</w:pPr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>If in doubt, contact your local Oral Surgery Provider.</w:t>
      </w:r>
    </w:p>
    <w:p w14:paraId="4B025FE7" w14:textId="77777777" w:rsidR="00D877E9" w:rsidRPr="00D877E9" w:rsidRDefault="00D877E9" w:rsidP="00D877E9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</w:pPr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 xml:space="preserve">For Somerset Primary Care </w:t>
      </w:r>
      <w:proofErr w:type="spellStart"/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>DwSI</w:t>
      </w:r>
      <w:proofErr w:type="spellEnd"/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 xml:space="preserve"> MOS Referrals Indicate requested provider stating “DAC Bridgwater </w:t>
      </w:r>
      <w:proofErr w:type="gramStart"/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>•  Frome</w:t>
      </w:r>
      <w:proofErr w:type="gramEnd"/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 xml:space="preserve"> •  Taunton •  or Yeovil”</w:t>
      </w:r>
    </w:p>
    <w:p w14:paraId="3525FEBB" w14:textId="77777777" w:rsidR="00D877E9" w:rsidRPr="00D877E9" w:rsidRDefault="00D877E9" w:rsidP="00D877E9">
      <w:pPr>
        <w:spacing w:before="120" w:after="0" w:line="240" w:lineRule="auto"/>
        <w:jc w:val="center"/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</w:pPr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>If you feel the case is urgent but not suspected cancer, please contact your local provider in person to discuss.</w:t>
      </w:r>
    </w:p>
    <w:p w14:paraId="0DAA0F4C" w14:textId="77777777" w:rsidR="00D877E9" w:rsidRDefault="00D877E9" w:rsidP="00D877E9">
      <w:pPr>
        <w:spacing w:before="120" w:after="0" w:line="240" w:lineRule="auto"/>
        <w:jc w:val="center"/>
        <w:rPr>
          <w:rFonts w:ascii="Calibri" w:eastAsia="Calibri" w:hAnsi="Calibri" w:cs="Times New Roman"/>
          <w:b/>
          <w:bCs/>
          <w:color w:val="0033CC"/>
          <w:kern w:val="0"/>
          <w:sz w:val="18"/>
          <w:szCs w:val="18"/>
          <w:u w:val="single"/>
          <w14:ligatures w14:val="none"/>
        </w:rPr>
      </w:pPr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 xml:space="preserve">For all suspected cancer cases please use the Relevant 2 Week Wait referral form which can be accessed from the link </w:t>
      </w:r>
      <w:bookmarkEnd w:id="0"/>
      <w:r w:rsidRPr="00D877E9"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t xml:space="preserve"> </w:t>
      </w:r>
      <w:r w:rsidRPr="00D877E9">
        <w:rPr>
          <w:rFonts w:ascii="Calibri" w:eastAsia="Calibri" w:hAnsi="Calibri" w:cs="Times New Roman"/>
          <w:b/>
          <w:bCs/>
          <w:color w:val="0033CC"/>
          <w:kern w:val="0"/>
          <w:sz w:val="18"/>
          <w:szCs w:val="18"/>
          <w:u w:val="single"/>
          <w14:ligatures w14:val="none"/>
        </w:rPr>
        <w:t xml:space="preserve"> </w:t>
      </w:r>
      <w:hyperlink r:id="rId12" w:history="1">
        <w:r w:rsidRPr="00D877E9">
          <w:rPr>
            <w:rFonts w:ascii="Calibri" w:eastAsia="Calibri" w:hAnsi="Calibri" w:cs="Times New Roman"/>
            <w:b/>
            <w:bCs/>
            <w:color w:val="0033CC"/>
            <w:kern w:val="0"/>
            <w:sz w:val="18"/>
            <w:szCs w:val="18"/>
            <w:u w:val="single"/>
            <w14:ligatures w14:val="none"/>
          </w:rPr>
          <w:t>Here</w:t>
        </w:r>
      </w:hyperlink>
    </w:p>
    <w:p w14:paraId="617A1ADA" w14:textId="77777777" w:rsidR="00D877E9" w:rsidRPr="00D877E9" w:rsidRDefault="00D877E9" w:rsidP="00D877E9">
      <w:pPr>
        <w:spacing w:before="120" w:after="0" w:line="240" w:lineRule="auto"/>
        <w:rPr>
          <w:rFonts w:ascii="Calibri" w:eastAsia="Calibri" w:hAnsi="Calibri" w:cs="Times New Roman"/>
          <w:b/>
          <w:color w:val="4472C4" w:themeColor="accent1"/>
          <w:kern w:val="0"/>
          <w:sz w:val="18"/>
          <w:szCs w:val="18"/>
          <w14:ligatures w14:val="none"/>
        </w:rPr>
        <w:sectPr w:rsidR="00D877E9" w:rsidRPr="00D877E9" w:rsidSect="0010333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624" w:bottom="249" w:left="624" w:header="284" w:footer="0" w:gutter="0"/>
          <w:cols w:space="708"/>
          <w:docGrid w:linePitch="360"/>
        </w:sectPr>
      </w:pPr>
    </w:p>
    <w:p w14:paraId="246504D3" w14:textId="77777777" w:rsidR="00D877E9" w:rsidRPr="00D877E9" w:rsidRDefault="00D877E9" w:rsidP="00D877E9">
      <w:pPr>
        <w:spacing w:after="0" w:line="240" w:lineRule="auto"/>
        <w:rPr>
          <w:rFonts w:ascii="Calibri" w:eastAsia="Calibri" w:hAnsi="Calibri" w:cs="Arial"/>
          <w:kern w:val="0"/>
          <w:sz w:val="16"/>
          <w:szCs w:val="24"/>
          <w:u w:val="single"/>
          <w14:ligatures w14:val="none"/>
        </w:rPr>
      </w:pPr>
    </w:p>
    <w:p w14:paraId="229B0F9E" w14:textId="77777777" w:rsidR="005E62BD" w:rsidRDefault="005E62BD"/>
    <w:sectPr w:rsidR="005E62BD" w:rsidSect="00DB0398">
      <w:type w:val="continuous"/>
      <w:pgSz w:w="11906" w:h="16838"/>
      <w:pgMar w:top="284" w:right="624" w:bottom="249" w:left="624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863A" w14:textId="77777777" w:rsidR="00D877E9" w:rsidRDefault="00D877E9" w:rsidP="00D877E9">
      <w:pPr>
        <w:spacing w:after="0" w:line="240" w:lineRule="auto"/>
      </w:pPr>
      <w:r>
        <w:separator/>
      </w:r>
    </w:p>
  </w:endnote>
  <w:endnote w:type="continuationSeparator" w:id="0">
    <w:p w14:paraId="774A917E" w14:textId="77777777" w:rsidR="00D877E9" w:rsidRDefault="00D877E9" w:rsidP="00D8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41CF" w14:textId="77777777" w:rsidR="009B780C" w:rsidRDefault="004D5B0F">
    <w:pPr>
      <w:pStyle w:val="Footer"/>
      <w:jc w:val="right"/>
    </w:pPr>
    <w:r>
      <w:rPr>
        <w:bCs/>
      </w:rPr>
      <w:t>V 1</w:t>
    </w:r>
    <w:r>
      <w:rPr>
        <w:bCs/>
      </w:rPr>
      <w:tab/>
    </w:r>
    <w:r>
      <w:rPr>
        <w:bCs/>
      </w:rPr>
      <w:tab/>
    </w:r>
    <w:r>
      <w:rPr>
        <w:bCs/>
      </w:rPr>
      <w:tab/>
    </w: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A6F9789" w14:textId="77777777" w:rsidR="00415A53" w:rsidRDefault="005E3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ECCD" w14:textId="77777777" w:rsidR="00AE16EF" w:rsidRDefault="004D5B0F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FB627CC" w14:textId="77777777" w:rsidR="00AE16EF" w:rsidRDefault="005E3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EB2F" w14:textId="77777777" w:rsidR="00D877E9" w:rsidRDefault="00D877E9" w:rsidP="00D877E9">
      <w:pPr>
        <w:spacing w:after="0" w:line="240" w:lineRule="auto"/>
      </w:pPr>
      <w:r>
        <w:separator/>
      </w:r>
    </w:p>
  </w:footnote>
  <w:footnote w:type="continuationSeparator" w:id="0">
    <w:p w14:paraId="25048A2D" w14:textId="77777777" w:rsidR="00D877E9" w:rsidRDefault="00D877E9" w:rsidP="00D8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5B1F" w14:textId="77777777" w:rsidR="004C35E7" w:rsidRPr="004C35E7" w:rsidRDefault="004D5B0F" w:rsidP="004C35E7">
    <w:pPr>
      <w:spacing w:after="0" w:line="20" w:lineRule="atLeast"/>
      <w:rPr>
        <w:rFonts w:cs="Arial"/>
        <w:b/>
        <w:color w:val="0070C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8187DE3" wp14:editId="4EA23AF1">
          <wp:simplePos x="0" y="0"/>
          <wp:positionH relativeFrom="column">
            <wp:posOffset>6296025</wp:posOffset>
          </wp:positionH>
          <wp:positionV relativeFrom="paragraph">
            <wp:posOffset>-133985</wp:posOffset>
          </wp:positionV>
          <wp:extent cx="762000" cy="335280"/>
          <wp:effectExtent l="0" t="0" r="0" b="7620"/>
          <wp:wrapSquare wrapText="bothSides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148" b="25287"/>
                  <a:stretch/>
                </pic:blipFill>
                <pic:spPr bwMode="auto">
                  <a:xfrm>
                    <a:off x="0" y="0"/>
                    <a:ext cx="7620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0070C0"/>
        <w:sz w:val="28"/>
        <w:szCs w:val="28"/>
      </w:rPr>
      <w:t>APICAL SURGERY REFERRAL FORM V1 June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2098" w14:textId="77777777" w:rsidR="000B34AA" w:rsidRDefault="004D5B0F" w:rsidP="000B34AA">
    <w:pPr>
      <w:spacing w:after="0" w:line="20" w:lineRule="atLeast"/>
      <w:rPr>
        <w:rFonts w:cs="Arial"/>
        <w:b/>
        <w:color w:val="0070C0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0BC0259" wp14:editId="07B2DF29">
          <wp:simplePos x="0" y="0"/>
          <wp:positionH relativeFrom="column">
            <wp:posOffset>4309110</wp:posOffset>
          </wp:positionH>
          <wp:positionV relativeFrom="paragraph">
            <wp:posOffset>68580</wp:posOffset>
          </wp:positionV>
          <wp:extent cx="2571750" cy="33147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0070C0"/>
        <w:sz w:val="28"/>
        <w:szCs w:val="28"/>
      </w:rPr>
      <w:t>BRISTOL DENTAL HOSPITAL – REFERRAL FORM</w:t>
    </w:r>
  </w:p>
  <w:p w14:paraId="21E77237" w14:textId="77777777" w:rsidR="000B34AA" w:rsidRPr="000B34AA" w:rsidRDefault="004D5B0F" w:rsidP="000B34AA">
    <w:pPr>
      <w:pStyle w:val="Header"/>
      <w:spacing w:line="20" w:lineRule="atLeast"/>
    </w:pPr>
    <w:r>
      <w:rPr>
        <w:rFonts w:cs="Arial"/>
        <w:b/>
        <w:color w:val="0070C0"/>
        <w:sz w:val="28"/>
        <w:szCs w:val="28"/>
      </w:rPr>
      <w:t>APICAL SURGERY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E9"/>
    <w:rsid w:val="004D5B0F"/>
    <w:rsid w:val="005E3391"/>
    <w:rsid w:val="005E62BD"/>
    <w:rsid w:val="00C856BC"/>
    <w:rsid w:val="00D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6340"/>
  <w15:chartTrackingRefBased/>
  <w15:docId w15:val="{9A346A01-7F77-4D76-8A78-1C5107EE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7E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877E9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77E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877E9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8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england.nhs.uk/south/info-professional/dental/dcis/form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land.nhs.uk/south/info-professional/dental/dcis/forms/%20%20%20%20%2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rcseng.ac.uk/-/media/files/rcs/fds/publications/periradicular_surgery_guidelines_202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cseng.ac.uk/-/media/files/rcs/fds/publications/periradicular_surgery_guidelines_2020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6" ma:contentTypeDescription="Create a new document." ma:contentTypeScope="" ma:versionID="c034166a84a4139253f772fe5b03821a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a364581b2c9a0c61439c705784b7d5a5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7555ED-04CD-4EAA-B157-9C4229EB0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75EFB-A220-452F-BFB5-DA2A6A6D3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51022-DBDF-4F69-B8CE-3F66ADE75DCF}">
  <ds:schemaRefs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e6360cea-1d7b-41ca-8bb3-83efce0d2338"/>
    <ds:schemaRef ds:uri="http://www.w3.org/XML/1998/namespace"/>
    <ds:schemaRef ds:uri="http://schemas.microsoft.com/office/2006/documentManagement/types"/>
    <ds:schemaRef ds:uri="51921d3b-b9dc-49ae-a63a-523520f23353"/>
    <ds:schemaRef ds:uri="http://schemas.microsoft.com/office/infopath/2007/PartnerControls"/>
    <ds:schemaRef ds:uri="cccaf3ac-2de9-44d4-aa31-54302fceb5f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Bell</dc:creator>
  <cp:keywords/>
  <dc:description/>
  <cp:lastModifiedBy>Jane Impey</cp:lastModifiedBy>
  <cp:revision>2</cp:revision>
  <dcterms:created xsi:type="dcterms:W3CDTF">2023-07-07T14:05:00Z</dcterms:created>
  <dcterms:modified xsi:type="dcterms:W3CDTF">2023-07-07T14:05:00Z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</Properties>
</file>