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33AC" w14:textId="77777777" w:rsidR="00757BB6" w:rsidRDefault="00725C29">
      <w:pPr>
        <w:tabs>
          <w:tab w:val="left" w:pos="7890"/>
        </w:tabs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ADULT SUSPECTED HEAD AND NECK CANCER REFERRAL FORM</w:t>
      </w:r>
    </w:p>
    <w:tbl>
      <w:tblPr>
        <w:tblStyle w:val="aff0"/>
        <w:tblW w:w="966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50"/>
        <w:gridCol w:w="1418"/>
      </w:tblGrid>
      <w:tr w:rsidR="00757BB6" w14:paraId="0D50D255" w14:textId="77777777"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52151198" w14:textId="77777777" w:rsidR="00757BB6" w:rsidRDefault="00725C29">
            <w:pPr>
              <w:spacing w:before="40" w:after="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Hospital selection</w:t>
            </w:r>
          </w:p>
        </w:tc>
      </w:tr>
      <w:tr w:rsidR="008316E9" w14:paraId="0017D59B" w14:textId="77777777" w:rsidTr="008316E9"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A1BFBF" w14:textId="77777777" w:rsidR="008316E9" w:rsidRDefault="008316E9">
            <w:pPr>
              <w:spacing w:before="20" w:after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Somerset Foundation Trust/Musgrove Park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5FD6C" w14:textId="77777777" w:rsidR="008316E9" w:rsidRDefault="008316E9">
            <w:pPr>
              <w:spacing w:before="20" w:after="20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  <w:tr w:rsidR="008316E9" w14:paraId="1025CE8F" w14:textId="77777777" w:rsidTr="008316E9"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6A45B8" w14:textId="77777777" w:rsidR="008316E9" w:rsidRDefault="008316E9">
            <w:pPr>
              <w:spacing w:before="20" w:after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Yeovil District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17657" w14:textId="77777777" w:rsidR="008316E9" w:rsidRDefault="008316E9">
            <w:pPr>
              <w:spacing w:before="20" w:after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  <w:tr w:rsidR="00757BB6" w14:paraId="537AFC3F" w14:textId="77777777"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vAlign w:val="center"/>
          </w:tcPr>
          <w:p w14:paraId="15720D75" w14:textId="77777777" w:rsidR="00757BB6" w:rsidRDefault="00725C29">
            <w:pPr>
              <w:spacing w:before="40" w:after="4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Please ensure all mandatory fields are completed, this will help ensure the patient is seen in the most </w:t>
            </w: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appropriate clinic and in a timely way.  Requesting additional information can delay appointments.</w:t>
            </w:r>
          </w:p>
        </w:tc>
      </w:tr>
    </w:tbl>
    <w:p w14:paraId="302BE650" w14:textId="77777777" w:rsidR="00757BB6" w:rsidRDefault="00757BB6">
      <w:pPr>
        <w:tabs>
          <w:tab w:val="left" w:pos="7890"/>
        </w:tabs>
        <w:rPr>
          <w:rFonts w:ascii="Arial" w:eastAsia="Arial" w:hAnsi="Arial" w:cs="Arial"/>
          <w:sz w:val="2"/>
          <w:szCs w:val="2"/>
        </w:rPr>
      </w:pPr>
    </w:p>
    <w:tbl>
      <w:tblPr>
        <w:tblStyle w:val="aff1"/>
        <w:tblW w:w="966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77"/>
        <w:gridCol w:w="2402"/>
        <w:gridCol w:w="2401"/>
        <w:gridCol w:w="2288"/>
      </w:tblGrid>
      <w:tr w:rsidR="00757BB6" w14:paraId="75C3802B" w14:textId="77777777">
        <w:tc>
          <w:tcPr>
            <w:tcW w:w="9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1F2F5458" w14:textId="77777777" w:rsidR="00757BB6" w:rsidRDefault="00725C29">
            <w:pPr>
              <w:spacing w:before="40" w:after="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Patient details</w:t>
            </w:r>
          </w:p>
        </w:tc>
      </w:tr>
      <w:tr w:rsidR="00757BB6" w14:paraId="7888B0AA" w14:textId="77777777"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18E768" w14:textId="77777777" w:rsidR="00757BB6" w:rsidRDefault="00725C29">
            <w:pPr>
              <w:spacing w:before="48" w:after="4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Forename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26F4E" w14:textId="77777777" w:rsidR="00757BB6" w:rsidRDefault="00757BB6">
            <w:pPr>
              <w:spacing w:before="48" w:after="48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24B3BE" w14:textId="77777777" w:rsidR="00757BB6" w:rsidRDefault="00725C29">
            <w:pPr>
              <w:spacing w:before="48" w:after="4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104089" w14:textId="77777777" w:rsidR="00757BB6" w:rsidRDefault="00757BB6">
            <w:pPr>
              <w:spacing w:before="48" w:after="48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</w:p>
        </w:tc>
      </w:tr>
      <w:tr w:rsidR="00757BB6" w14:paraId="1A26FAD4" w14:textId="77777777"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EE755A" w14:textId="77777777" w:rsidR="00757BB6" w:rsidRDefault="00725C29">
            <w:pPr>
              <w:spacing w:before="48" w:after="4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Surname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8C076" w14:textId="77777777" w:rsidR="00757BB6" w:rsidRDefault="00757BB6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9C1C47" w14:textId="77777777" w:rsidR="00757BB6" w:rsidRDefault="00757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F5861E" w14:textId="77777777" w:rsidR="00757BB6" w:rsidRDefault="00757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57BB6" w14:paraId="56626FDA" w14:textId="77777777">
        <w:tc>
          <w:tcPr>
            <w:tcW w:w="2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7146E5" w14:textId="77777777" w:rsidR="00757BB6" w:rsidRDefault="00725C29">
            <w:pPr>
              <w:spacing w:before="48" w:after="4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DOB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B99BA7" w14:textId="77777777" w:rsidR="00757BB6" w:rsidRDefault="00757BB6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95350E" w14:textId="77777777" w:rsidR="00757BB6" w:rsidRDefault="00725C29">
            <w:pPr>
              <w:spacing w:before="48" w:after="4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NHS No.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11653" w14:textId="77777777" w:rsidR="00757BB6" w:rsidRDefault="00757BB6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57BB6" w14:paraId="6AFF04BF" w14:textId="77777777"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69E839" w14:textId="77777777" w:rsidR="00757BB6" w:rsidRDefault="00757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FE8703" w14:textId="77777777" w:rsidR="00757BB6" w:rsidRDefault="00757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8E2953" w14:textId="77777777" w:rsidR="00757BB6" w:rsidRDefault="00725C29">
            <w:pPr>
              <w:spacing w:before="48" w:after="4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Hospital No.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42793" w14:textId="77777777" w:rsidR="00757BB6" w:rsidRDefault="00757BB6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57BB6" w14:paraId="0742502B" w14:textId="77777777"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660521" w14:textId="77777777" w:rsidR="00757BB6" w:rsidRDefault="00725C29">
            <w:pPr>
              <w:spacing w:before="48" w:after="4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Home tel number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F92A3" w14:textId="77777777" w:rsidR="00757BB6" w:rsidRDefault="00757BB6">
            <w:pPr>
              <w:spacing w:before="48" w:after="48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095446" w14:textId="77777777" w:rsidR="00757BB6" w:rsidRDefault="00725C29">
            <w:pPr>
              <w:spacing w:before="48" w:after="4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2F232" w14:textId="77777777" w:rsidR="00757BB6" w:rsidRDefault="00757BB6">
            <w:pPr>
              <w:spacing w:before="48" w:after="48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</w:p>
        </w:tc>
      </w:tr>
      <w:tr w:rsidR="00757BB6" w14:paraId="4F59313F" w14:textId="77777777"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0A3998" w14:textId="77777777" w:rsidR="00757BB6" w:rsidRDefault="00725C29">
            <w:pPr>
              <w:spacing w:before="48" w:after="4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Mobile tel number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049FF" w14:textId="77777777" w:rsidR="00757BB6" w:rsidRDefault="00757BB6">
            <w:pPr>
              <w:spacing w:before="48" w:after="48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3383F2" w14:textId="77777777" w:rsidR="00757BB6" w:rsidRDefault="00725C29">
            <w:pPr>
              <w:spacing w:before="48" w:after="4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Ethnicity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99940" w14:textId="77777777" w:rsidR="00757BB6" w:rsidRDefault="00757BB6">
            <w:pPr>
              <w:spacing w:before="48" w:after="48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</w:p>
        </w:tc>
      </w:tr>
      <w:tr w:rsidR="00757BB6" w14:paraId="1A9BBDA6" w14:textId="77777777"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C3279D" w14:textId="77777777" w:rsidR="00757BB6" w:rsidRDefault="00725C29">
            <w:pPr>
              <w:spacing w:before="48" w:after="4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Email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370D2" w14:textId="77777777" w:rsidR="00757BB6" w:rsidRDefault="00757BB6">
            <w:pPr>
              <w:spacing w:before="48" w:after="48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9C30BB" w14:textId="77777777" w:rsidR="00757BB6" w:rsidRDefault="00725C29">
            <w:pPr>
              <w:spacing w:before="48" w:after="4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 of decision to refer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66D4C" w14:textId="77777777" w:rsidR="00757BB6" w:rsidRDefault="00757BB6">
            <w:pPr>
              <w:spacing w:before="48" w:after="48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</w:p>
        </w:tc>
      </w:tr>
    </w:tbl>
    <w:p w14:paraId="63C75641" w14:textId="77777777" w:rsidR="00757BB6" w:rsidRDefault="00757BB6">
      <w:pPr>
        <w:spacing w:before="0" w:after="200" w:line="276" w:lineRule="auto"/>
        <w:rPr>
          <w:rFonts w:ascii="Arial" w:eastAsia="Arial" w:hAnsi="Arial" w:cs="Arial"/>
          <w:b/>
          <w:sz w:val="2"/>
          <w:szCs w:val="2"/>
        </w:rPr>
      </w:pPr>
    </w:p>
    <w:tbl>
      <w:tblPr>
        <w:tblStyle w:val="aff2"/>
        <w:tblW w:w="966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835"/>
        <w:gridCol w:w="1701"/>
        <w:gridCol w:w="2977"/>
      </w:tblGrid>
      <w:tr w:rsidR="00757BB6" w14:paraId="7BDF90BA" w14:textId="77777777">
        <w:tc>
          <w:tcPr>
            <w:tcW w:w="9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7144EA5B" w14:textId="77777777" w:rsidR="00757BB6" w:rsidRDefault="00725C29">
            <w:pPr>
              <w:spacing w:before="40" w:after="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Registered GP details</w:t>
            </w:r>
          </w:p>
        </w:tc>
      </w:tr>
      <w:tr w:rsidR="00757BB6" w14:paraId="2BC8B33E" w14:textId="77777777"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C03086" w14:textId="77777777" w:rsidR="00757BB6" w:rsidRDefault="00725C29">
            <w:pPr>
              <w:spacing w:before="20" w:after="4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Practice name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124F62" w14:textId="77777777" w:rsidR="00757BB6" w:rsidRDefault="00757BB6">
            <w:pPr>
              <w:spacing w:before="20" w:after="48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7C401D" w14:textId="77777777" w:rsidR="00757BB6" w:rsidRDefault="00725C29">
            <w:pPr>
              <w:spacing w:before="20" w:after="4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 number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46663" w14:textId="77777777" w:rsidR="00757BB6" w:rsidRDefault="00757BB6">
            <w:pPr>
              <w:spacing w:before="20" w:after="48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</w:p>
        </w:tc>
      </w:tr>
      <w:tr w:rsidR="00757BB6" w14:paraId="41481AE8" w14:textId="77777777"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910BBE" w14:textId="77777777" w:rsidR="00757BB6" w:rsidRDefault="00757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7C5708" w14:textId="77777777" w:rsidR="00757BB6" w:rsidRDefault="00757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23B408" w14:textId="77777777" w:rsidR="00757BB6" w:rsidRDefault="00725C29">
            <w:pPr>
              <w:spacing w:before="20" w:after="48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Bypass number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E86D9" w14:textId="77777777" w:rsidR="00757BB6" w:rsidRDefault="00757BB6">
            <w:pPr>
              <w:spacing w:before="20" w:after="48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</w:tr>
      <w:tr w:rsidR="00757BB6" w14:paraId="41CF5FB4" w14:textId="77777777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3D1BAA" w14:textId="77777777" w:rsidR="00757BB6" w:rsidRDefault="00725C29">
            <w:pPr>
              <w:spacing w:before="20" w:after="4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Referring GP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AF304" w14:textId="77777777" w:rsidR="00757BB6" w:rsidRDefault="00757BB6">
            <w:pPr>
              <w:spacing w:before="20" w:after="48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29CB60" w14:textId="77777777" w:rsidR="00757BB6" w:rsidRDefault="00725C29">
            <w:pPr>
              <w:spacing w:before="20" w:after="4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C0381" w14:textId="77777777" w:rsidR="00757BB6" w:rsidRDefault="00757BB6">
            <w:pPr>
              <w:spacing w:before="20" w:after="48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</w:p>
        </w:tc>
      </w:tr>
      <w:tr w:rsidR="00757BB6" w14:paraId="7D578C6B" w14:textId="77777777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974F30" w14:textId="77777777" w:rsidR="00757BB6" w:rsidRDefault="00725C29">
            <w:pPr>
              <w:spacing w:before="20" w:after="4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GP address</w:t>
            </w:r>
          </w:p>
          <w:p w14:paraId="06C5B344" w14:textId="77777777" w:rsidR="00757BB6" w:rsidRDefault="00757BB6">
            <w:pPr>
              <w:spacing w:before="20" w:after="48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AEE79" w14:textId="77777777" w:rsidR="00757BB6" w:rsidRDefault="00757BB6">
            <w:pPr>
              <w:spacing w:before="20" w:after="48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1B8FB2" w14:textId="77777777" w:rsidR="00757BB6" w:rsidRDefault="00725C29">
            <w:pPr>
              <w:spacing w:before="20" w:after="4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Practice code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45D2E" w14:textId="77777777" w:rsidR="00757BB6" w:rsidRDefault="00757BB6">
            <w:pPr>
              <w:spacing w:before="20" w:after="48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</w:p>
        </w:tc>
      </w:tr>
    </w:tbl>
    <w:p w14:paraId="22B2D57E" w14:textId="77777777" w:rsidR="00757BB6" w:rsidRDefault="00757BB6">
      <w:pPr>
        <w:rPr>
          <w:rFonts w:ascii="Arial" w:eastAsia="Arial" w:hAnsi="Arial" w:cs="Arial"/>
          <w:b/>
          <w:color w:val="FFFFFF"/>
          <w:sz w:val="2"/>
          <w:szCs w:val="2"/>
        </w:rPr>
      </w:pPr>
    </w:p>
    <w:tbl>
      <w:tblPr>
        <w:tblStyle w:val="aff3"/>
        <w:tblW w:w="966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2268"/>
        <w:gridCol w:w="1134"/>
        <w:gridCol w:w="1134"/>
      </w:tblGrid>
      <w:tr w:rsidR="00757BB6" w14:paraId="03094BAA" w14:textId="77777777"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41B4F68D" w14:textId="77777777" w:rsidR="00757BB6" w:rsidRDefault="00725C29">
            <w:pPr>
              <w:spacing w:before="40" w:after="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Patient engagement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56634667" w14:textId="77777777" w:rsidR="00757BB6" w:rsidRDefault="00725C29">
            <w:pPr>
              <w:spacing w:before="40" w:after="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Yes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3990CCB0" w14:textId="77777777" w:rsidR="00757BB6" w:rsidRDefault="00725C29">
            <w:pPr>
              <w:spacing w:before="40" w:after="40"/>
              <w:jc w:val="center"/>
              <w:rPr>
                <w:rFonts w:ascii="Arial" w:eastAsia="Arial" w:hAnsi="Arial" w:cs="Arial"/>
                <w:b/>
                <w:color w:val="FFFFFF"/>
                <w:sz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No</w:t>
            </w:r>
          </w:p>
        </w:tc>
      </w:tr>
      <w:tr w:rsidR="00757BB6" w14:paraId="25774CA6" w14:textId="77777777">
        <w:trPr>
          <w:trHeight w:val="126"/>
        </w:trPr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A8766D" w14:textId="77777777" w:rsidR="00757BB6" w:rsidRDefault="00725C29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The patient has been made aware that this is a suspected cancer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referral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57D3F9E2" w14:textId="77777777" w:rsidR="00757BB6" w:rsidRDefault="00725C29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A262C1D" w14:textId="77777777" w:rsidR="00757BB6" w:rsidRDefault="00725C29">
            <w:pPr>
              <w:spacing w:before="20" w:after="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☐</w:t>
            </w:r>
          </w:p>
        </w:tc>
      </w:tr>
      <w:tr w:rsidR="00757BB6" w14:paraId="1F6FBC18" w14:textId="77777777">
        <w:trPr>
          <w:trHeight w:val="126"/>
        </w:trPr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C4365F" w14:textId="77777777" w:rsidR="00757BB6" w:rsidRDefault="00725C29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The patient has received the suspected cancer referral leaflet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3E66D1F3" w14:textId="77777777" w:rsidR="00757BB6" w:rsidRDefault="00725C29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09911F70" w14:textId="77777777" w:rsidR="00757BB6" w:rsidRDefault="00725C29">
            <w:pPr>
              <w:spacing w:before="20" w:after="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☐</w:t>
            </w:r>
          </w:p>
        </w:tc>
      </w:tr>
      <w:tr w:rsidR="00757BB6" w14:paraId="1AF6C7DC" w14:textId="77777777">
        <w:trPr>
          <w:trHeight w:val="126"/>
        </w:trPr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8FA53C" w14:textId="77777777" w:rsidR="00757BB6" w:rsidRDefault="00725C29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The patient has been informed that they may be contacted by secondary care to undergo tests before the appointment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4DC2B155" w14:textId="77777777" w:rsidR="00757BB6" w:rsidRDefault="00725C29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4119EF1B" w14:textId="77777777" w:rsidR="00757BB6" w:rsidRDefault="00725C29">
            <w:pPr>
              <w:spacing w:before="20" w:after="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☐</w:t>
            </w:r>
          </w:p>
        </w:tc>
      </w:tr>
      <w:tr w:rsidR="00757BB6" w14:paraId="2156A021" w14:textId="77777777">
        <w:trPr>
          <w:trHeight w:val="126"/>
        </w:trPr>
        <w:tc>
          <w:tcPr>
            <w:tcW w:w="740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5E0FBA" w14:textId="77777777" w:rsidR="00757BB6" w:rsidRDefault="00725C29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Has any other suspected cancer referrals been made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for the patient?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DCDB"/>
          </w:tcPr>
          <w:p w14:paraId="1B8E0D04" w14:textId="77777777" w:rsidR="00757BB6" w:rsidRDefault="00725C29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DCDB"/>
          </w:tcPr>
          <w:p w14:paraId="33962001" w14:textId="77777777" w:rsidR="00757BB6" w:rsidRDefault="00725C29">
            <w:pPr>
              <w:spacing w:before="20" w:after="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☐</w:t>
            </w:r>
          </w:p>
        </w:tc>
      </w:tr>
      <w:tr w:rsidR="00757BB6" w14:paraId="2196AC6A" w14:textId="77777777">
        <w:trPr>
          <w:trHeight w:val="126"/>
        </w:trPr>
        <w:tc>
          <w:tcPr>
            <w:tcW w:w="7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49DCB2" w14:textId="77777777" w:rsidR="00757BB6" w:rsidRDefault="00725C29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If yes, please provide details: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4FD0" w14:textId="77777777" w:rsidR="00757BB6" w:rsidRDefault="00757BB6">
            <w:pPr>
              <w:spacing w:before="20" w:after="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57BB6" w14:paraId="746BB0BF" w14:textId="77777777">
        <w:trPr>
          <w:trHeight w:val="126"/>
        </w:trPr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612DC9" w14:textId="77777777" w:rsidR="00757BB6" w:rsidRDefault="00725C29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The patient is available to attend the appointment/tests in the next 14 days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726323E" w14:textId="77777777" w:rsidR="00757BB6" w:rsidRDefault="00725C29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F622D2A" w14:textId="77777777" w:rsidR="00757BB6" w:rsidRDefault="00725C29">
            <w:pPr>
              <w:spacing w:before="20" w:after="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☐</w:t>
            </w:r>
          </w:p>
        </w:tc>
      </w:tr>
      <w:tr w:rsidR="00757BB6" w14:paraId="05BDBFA5" w14:textId="77777777">
        <w:trPr>
          <w:trHeight w:val="126"/>
        </w:trPr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687F67" w14:textId="77777777" w:rsidR="00757BB6" w:rsidRDefault="00725C29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Has the patient had a physical examination?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5DEC8189" w14:textId="77777777" w:rsidR="00757BB6" w:rsidRDefault="00725C29">
            <w:pPr>
              <w:spacing w:before="20" w:after="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55324CEB" w14:textId="77777777" w:rsidR="00757BB6" w:rsidRDefault="00725C29">
            <w:pPr>
              <w:spacing w:before="20" w:after="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☐</w:t>
            </w:r>
          </w:p>
        </w:tc>
      </w:tr>
      <w:tr w:rsidR="00757BB6" w14:paraId="190ADF8A" w14:textId="77777777">
        <w:trPr>
          <w:trHeight w:val="126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6DE279" w14:textId="77777777" w:rsidR="00757BB6" w:rsidRDefault="00725C29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Days the patient is not available: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62B61" w14:textId="77777777" w:rsidR="00757BB6" w:rsidRDefault="00757BB6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57BB6" w14:paraId="23137884" w14:textId="77777777">
        <w:trPr>
          <w:trHeight w:val="126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2E668E" w14:textId="77777777" w:rsidR="00757BB6" w:rsidRDefault="00725C2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If your patient is found to have a cancer, do you have any information which might be useful for secondary care regarding their likely reaction to the diagnosis (e.g. a history of depression or anxiety, or a recent bereavement from cancer might be relevant) or their physical, psychological or emotional readiness for further investigation and treatment?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42FA" w14:textId="77777777" w:rsidR="00757BB6" w:rsidRDefault="00757BB6">
            <w:pPr>
              <w:spacing w:before="20" w:after="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D0337FF" w14:textId="77777777" w:rsidR="00757BB6" w:rsidRDefault="00757BB6">
      <w:pPr>
        <w:rPr>
          <w:rFonts w:ascii="Arial" w:eastAsia="Arial" w:hAnsi="Arial" w:cs="Arial"/>
          <w:b/>
          <w:color w:val="FFFFFF"/>
          <w:sz w:val="2"/>
          <w:szCs w:val="2"/>
        </w:rPr>
      </w:pPr>
    </w:p>
    <w:p w14:paraId="3F87F586" w14:textId="77777777" w:rsidR="00757BB6" w:rsidRDefault="00757BB6">
      <w:pPr>
        <w:rPr>
          <w:rFonts w:ascii="Arial" w:eastAsia="Arial" w:hAnsi="Arial" w:cs="Arial"/>
          <w:b/>
          <w:color w:val="FFFFFF"/>
          <w:sz w:val="2"/>
          <w:szCs w:val="2"/>
        </w:rPr>
      </w:pPr>
    </w:p>
    <w:p w14:paraId="5DE2DEE2" w14:textId="77777777" w:rsidR="00757BB6" w:rsidRDefault="00757BB6">
      <w:pPr>
        <w:rPr>
          <w:rFonts w:ascii="Arial" w:eastAsia="Arial" w:hAnsi="Arial" w:cs="Arial"/>
          <w:b/>
          <w:color w:val="FFFFFF"/>
          <w:sz w:val="2"/>
          <w:szCs w:val="2"/>
        </w:rPr>
      </w:pPr>
    </w:p>
    <w:p w14:paraId="638D6FB2" w14:textId="77777777" w:rsidR="00757BB6" w:rsidRDefault="00757BB6">
      <w:pPr>
        <w:rPr>
          <w:rFonts w:ascii="Arial" w:eastAsia="Arial" w:hAnsi="Arial" w:cs="Arial"/>
          <w:b/>
          <w:color w:val="FFFFFF"/>
          <w:sz w:val="2"/>
          <w:szCs w:val="2"/>
        </w:rPr>
      </w:pPr>
    </w:p>
    <w:p w14:paraId="4402F993" w14:textId="77777777" w:rsidR="00757BB6" w:rsidRDefault="00757BB6">
      <w:pPr>
        <w:rPr>
          <w:rFonts w:ascii="Arial" w:eastAsia="Arial" w:hAnsi="Arial" w:cs="Arial"/>
          <w:b/>
          <w:color w:val="FFFFFF"/>
          <w:sz w:val="2"/>
          <w:szCs w:val="2"/>
        </w:rPr>
      </w:pPr>
    </w:p>
    <w:p w14:paraId="412D442F" w14:textId="77777777" w:rsidR="00757BB6" w:rsidRDefault="00757BB6">
      <w:pPr>
        <w:rPr>
          <w:rFonts w:ascii="Arial" w:eastAsia="Arial" w:hAnsi="Arial" w:cs="Arial"/>
          <w:b/>
          <w:color w:val="FFFFFF"/>
          <w:sz w:val="2"/>
          <w:szCs w:val="2"/>
        </w:rPr>
      </w:pPr>
    </w:p>
    <w:p w14:paraId="009D995E" w14:textId="77777777" w:rsidR="00757BB6" w:rsidRDefault="00757BB6">
      <w:pPr>
        <w:rPr>
          <w:rFonts w:ascii="Arial" w:eastAsia="Arial" w:hAnsi="Arial" w:cs="Arial"/>
          <w:b/>
          <w:color w:val="FFFFFF"/>
          <w:sz w:val="2"/>
          <w:szCs w:val="2"/>
        </w:rPr>
      </w:pPr>
    </w:p>
    <w:p w14:paraId="391159E8" w14:textId="77777777" w:rsidR="00757BB6" w:rsidRDefault="00757BB6">
      <w:pPr>
        <w:rPr>
          <w:rFonts w:ascii="Arial" w:eastAsia="Arial" w:hAnsi="Arial" w:cs="Arial"/>
          <w:b/>
          <w:color w:val="FFFFFF"/>
          <w:sz w:val="2"/>
          <w:szCs w:val="2"/>
        </w:rPr>
      </w:pPr>
    </w:p>
    <w:p w14:paraId="69B2D9F1" w14:textId="77777777" w:rsidR="00757BB6" w:rsidRDefault="00757BB6">
      <w:pPr>
        <w:rPr>
          <w:rFonts w:ascii="Arial" w:eastAsia="Arial" w:hAnsi="Arial" w:cs="Arial"/>
          <w:b/>
          <w:color w:val="FFFFFF"/>
          <w:sz w:val="2"/>
          <w:szCs w:val="2"/>
        </w:rPr>
      </w:pPr>
    </w:p>
    <w:p w14:paraId="0D5FF4DB" w14:textId="77777777" w:rsidR="00757BB6" w:rsidRDefault="00757BB6">
      <w:pPr>
        <w:rPr>
          <w:rFonts w:ascii="Arial" w:eastAsia="Arial" w:hAnsi="Arial" w:cs="Arial"/>
          <w:b/>
          <w:color w:val="FFFFFF"/>
          <w:sz w:val="2"/>
          <w:szCs w:val="2"/>
        </w:rPr>
      </w:pPr>
    </w:p>
    <w:p w14:paraId="3541242A" w14:textId="77777777" w:rsidR="00757BB6" w:rsidRDefault="00757BB6">
      <w:pPr>
        <w:rPr>
          <w:rFonts w:ascii="Arial" w:eastAsia="Arial" w:hAnsi="Arial" w:cs="Arial"/>
          <w:b/>
          <w:color w:val="FFFFFF"/>
          <w:sz w:val="2"/>
          <w:szCs w:val="2"/>
        </w:rPr>
      </w:pPr>
    </w:p>
    <w:tbl>
      <w:tblPr>
        <w:tblStyle w:val="aff4"/>
        <w:tblW w:w="966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6946"/>
        <w:gridCol w:w="851"/>
      </w:tblGrid>
      <w:tr w:rsidR="00757BB6" w14:paraId="0C1F870D" w14:textId="77777777"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1F15385A" w14:textId="77777777" w:rsidR="00757BB6" w:rsidRDefault="00725C29">
            <w:pPr>
              <w:spacing w:before="40" w:after="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Referral criteria</w:t>
            </w:r>
          </w:p>
        </w:tc>
      </w:tr>
      <w:tr w:rsidR="00757BB6" w14:paraId="20D2BF10" w14:textId="77777777"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vAlign w:val="center"/>
          </w:tcPr>
          <w:p w14:paraId="308CB399" w14:textId="77777777" w:rsidR="00757BB6" w:rsidRDefault="00725C29">
            <w:pPr>
              <w:spacing w:before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Please note: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unilateral sensorineural hearing loss and / or tinnitus is not a symptom of head and neck cancer. Please refer patients with these symptoms via the normal channels.</w:t>
            </w:r>
          </w:p>
        </w:tc>
      </w:tr>
      <w:tr w:rsidR="00757BB6" w14:paraId="45F1B1CB" w14:textId="77777777">
        <w:trPr>
          <w:trHeight w:val="126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14:paraId="4FF8916B" w14:textId="77777777" w:rsidR="00757BB6" w:rsidRDefault="00725C29">
            <w:pPr>
              <w:spacing w:before="20" w:after="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General</w:t>
            </w:r>
          </w:p>
          <w:p w14:paraId="0DEF9017" w14:textId="77777777" w:rsidR="00757BB6" w:rsidRDefault="00757BB6">
            <w:pPr>
              <w:spacing w:before="20" w:after="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A776A25" w14:textId="77777777" w:rsidR="00757BB6" w:rsidRDefault="00725C29">
            <w:pPr>
              <w:spacing w:before="20" w:after="2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(likely US +/- FNA first appointment)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22FD23B" w14:textId="77777777" w:rsidR="00757BB6" w:rsidRDefault="00725C29">
            <w:pP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 unexplained palpable lump in the </w:t>
            </w:r>
            <w:r>
              <w:rPr>
                <w:rFonts w:ascii="Arial" w:eastAsia="Arial" w:hAnsi="Arial" w:cs="Arial"/>
                <w:sz w:val="20"/>
                <w:szCs w:val="20"/>
              </w:rPr>
              <w:t>neck (i.e. of recent onset or a previously undiagnosed lump that has changed over a period of 3 – 6 weeks)</w:t>
            </w:r>
          </w:p>
          <w:p w14:paraId="4FA0CB2B" w14:textId="77777777" w:rsidR="00757BB6" w:rsidRDefault="00757BB6">
            <w:pPr>
              <w:spacing w:before="0"/>
              <w:rPr>
                <w:rFonts w:ascii="Arial" w:eastAsia="Arial" w:hAnsi="Arial" w:cs="Arial"/>
                <w:sz w:val="10"/>
                <w:szCs w:val="10"/>
              </w:rPr>
            </w:pPr>
          </w:p>
          <w:p w14:paraId="669F1120" w14:textId="77777777" w:rsidR="00757BB6" w:rsidRDefault="00725C29">
            <w:pPr>
              <w:spacing w:before="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(particularly if the lump is palpable (not just a feeling of a lump), and the lump is persistent or increasing in size)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0F707" w14:textId="77777777" w:rsidR="00757BB6" w:rsidRDefault="00725C29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  <w:tr w:rsidR="00757BB6" w14:paraId="31F85BEC" w14:textId="77777777">
        <w:trPr>
          <w:trHeight w:val="126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14:paraId="643E8219" w14:textId="77777777" w:rsidR="00757BB6" w:rsidRDefault="00757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D11F29E" w14:textId="77777777" w:rsidR="00757BB6" w:rsidRDefault="00725C29">
            <w:pPr>
              <w:spacing w:befor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An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unexplained persistent swelling in the parotid or submandibular gland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562B4" w14:textId="77777777" w:rsidR="00757BB6" w:rsidRDefault="00725C29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  <w:tr w:rsidR="00757BB6" w14:paraId="6B55AF55" w14:textId="77777777">
        <w:trPr>
          <w:trHeight w:val="126"/>
        </w:trPr>
        <w:tc>
          <w:tcPr>
            <w:tcW w:w="18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14:paraId="1FEB3FFB" w14:textId="77777777" w:rsidR="00757BB6" w:rsidRDefault="00725C29">
            <w:pPr>
              <w:spacing w:before="20" w:after="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Thyroid cancer</w:t>
            </w:r>
          </w:p>
          <w:p w14:paraId="1F025275" w14:textId="77777777" w:rsidR="00757BB6" w:rsidRDefault="00757BB6">
            <w:pPr>
              <w:spacing w:before="20" w:after="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372216EA" w14:textId="77777777" w:rsidR="00757BB6" w:rsidRDefault="00725C29">
            <w:pPr>
              <w:spacing w:before="20" w:after="20"/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(likely US +/- FNA first appointment)</w:t>
            </w:r>
          </w:p>
          <w:p w14:paraId="31D5E2A1" w14:textId="77777777" w:rsidR="00757BB6" w:rsidRDefault="00757BB6">
            <w:pPr>
              <w:spacing w:before="20" w:after="20"/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</w:pPr>
          </w:p>
          <w:p w14:paraId="7564093C" w14:textId="77777777" w:rsidR="00757BB6" w:rsidRDefault="00725C29">
            <w:pPr>
              <w:spacing w:before="20" w:after="2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Please also request TFTs alongside this referral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D9F1"/>
          </w:tcPr>
          <w:p w14:paraId="19C33F55" w14:textId="77777777" w:rsidR="00757BB6" w:rsidRDefault="00725C29">
            <w:pPr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Thyroid swelling associated with:</w:t>
            </w:r>
          </w:p>
          <w:p w14:paraId="72614F28" w14:textId="77777777" w:rsidR="00757BB6" w:rsidRDefault="00725C29">
            <w:pPr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☐ Solitary nodule, typically hard increasing in size</w:t>
            </w:r>
          </w:p>
          <w:p w14:paraId="1A26A2FA" w14:textId="77777777" w:rsidR="00757BB6" w:rsidRDefault="00725C29">
            <w:pPr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☐ Unexplained hoarseness or voice change associated with goitre</w:t>
            </w:r>
          </w:p>
          <w:p w14:paraId="57470498" w14:textId="77777777" w:rsidR="00757BB6" w:rsidRDefault="00725C29">
            <w:pPr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☐ Symptoms of tracheal compression</w:t>
            </w:r>
          </w:p>
          <w:p w14:paraId="5A8828C3" w14:textId="77777777" w:rsidR="00757BB6" w:rsidRDefault="00725C29">
            <w:pPr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☐ Enlarged cervical nodules</w:t>
            </w:r>
          </w:p>
          <w:p w14:paraId="3490B01C" w14:textId="77777777" w:rsidR="00757BB6" w:rsidRDefault="00725C29">
            <w:pPr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☐ Family history of endocrine tumour</w:t>
            </w:r>
          </w:p>
          <w:p w14:paraId="2DC0F1E6" w14:textId="77777777" w:rsidR="00757BB6" w:rsidRDefault="00725C29">
            <w:pPr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☐ History of neck irradiation</w:t>
            </w:r>
          </w:p>
          <w:p w14:paraId="5E0CC238" w14:textId="77777777" w:rsidR="00757BB6" w:rsidRDefault="00725C29">
            <w:pPr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☐ Pre-pubertal patients</w:t>
            </w:r>
          </w:p>
          <w:p w14:paraId="2A83CAFE" w14:textId="77777777" w:rsidR="00757BB6" w:rsidRDefault="00725C29">
            <w:pPr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tag w:val="goog_rdk_0"/>
                <w:id w:val="-6915372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 xml:space="preserve">  ☐ Aged ≥ 65yrs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0F344A" w14:textId="77777777" w:rsidR="00757BB6" w:rsidRDefault="00725C29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  <w:tr w:rsidR="00757BB6" w14:paraId="33D377F6" w14:textId="77777777">
        <w:trPr>
          <w:trHeight w:val="126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1342F69" w14:textId="77777777" w:rsidR="00757BB6" w:rsidRDefault="00725C29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Laryngeal cancer</w:t>
            </w:r>
          </w:p>
          <w:p w14:paraId="5A0BBFC3" w14:textId="77777777" w:rsidR="00757BB6" w:rsidRDefault="00757BB6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FC875E8" w14:textId="77777777" w:rsidR="00757BB6" w:rsidRDefault="00725C29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(ENT)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60057F" w14:textId="77777777" w:rsidR="00757BB6" w:rsidRDefault="00725C29">
            <w:pP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Persistent unexplained hoarseness of voice</w:t>
            </w:r>
          </w:p>
          <w:p w14:paraId="36BFA62A" w14:textId="77777777" w:rsidR="00757BB6" w:rsidRDefault="00757BB6">
            <w:pPr>
              <w:spacing w:before="0"/>
              <w:rPr>
                <w:rFonts w:ascii="Arial" w:eastAsia="Arial" w:hAnsi="Arial" w:cs="Arial"/>
                <w:sz w:val="10"/>
                <w:szCs w:val="10"/>
              </w:rPr>
            </w:pPr>
          </w:p>
          <w:p w14:paraId="7156689B" w14:textId="77777777" w:rsidR="00757BB6" w:rsidRDefault="00725C29">
            <w:pPr>
              <w:spacing w:before="0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sdt>
              <w:sdtPr>
                <w:tag w:val="goog_rdk_1"/>
                <w:id w:val="106298494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i/>
                    <w:sz w:val="20"/>
                    <w:szCs w:val="20"/>
                  </w:rPr>
                  <w:t>(particularly if ≥ 45yrs, no precipitating respiratory infections, and a normal chest x-ray)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7E9DD" w14:textId="77777777" w:rsidR="00757BB6" w:rsidRDefault="00725C29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  <w:tr w:rsidR="00757BB6" w14:paraId="549313E9" w14:textId="77777777">
        <w:trPr>
          <w:trHeight w:val="126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2ADE671" w14:textId="77777777" w:rsidR="00757BB6" w:rsidRDefault="00725C29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Pharyngeal cancer</w:t>
            </w:r>
          </w:p>
          <w:p w14:paraId="746E613A" w14:textId="77777777" w:rsidR="00757BB6" w:rsidRDefault="00757BB6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994E8A7" w14:textId="77777777" w:rsidR="00757BB6" w:rsidRDefault="00725C29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(ENT)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AE2ECC" w14:textId="77777777" w:rsidR="00757BB6" w:rsidRDefault="00725C29">
            <w:pP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Visible </w:t>
            </w:r>
            <w:r>
              <w:rPr>
                <w:rFonts w:ascii="Arial" w:eastAsia="Arial" w:hAnsi="Arial" w:cs="Arial"/>
                <w:sz w:val="20"/>
                <w:szCs w:val="20"/>
              </w:rPr>
              <w:t>pharyngeal/tonsillar mass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64A08" w14:textId="77777777" w:rsidR="00757BB6" w:rsidRDefault="00725C29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  <w:tr w:rsidR="00757BB6" w14:paraId="415958A7" w14:textId="77777777">
        <w:trPr>
          <w:trHeight w:val="126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96FA6EA" w14:textId="77777777" w:rsidR="00757BB6" w:rsidRDefault="00757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632D9C" w14:textId="77777777" w:rsidR="00757BB6" w:rsidRDefault="00725C29">
            <w:pP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Persistent and unexplained sore throat for &gt;6 weeks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981E7" w14:textId="77777777" w:rsidR="00757BB6" w:rsidRDefault="00725C29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  <w:tr w:rsidR="00757BB6" w14:paraId="6D484E44" w14:textId="77777777">
        <w:trPr>
          <w:trHeight w:val="126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BAAE16D" w14:textId="77777777" w:rsidR="00757BB6" w:rsidRDefault="00757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96D583" w14:textId="77777777" w:rsidR="00757BB6" w:rsidRDefault="00725C29">
            <w:pP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Unilateral sore throat (especially if associated with dysphagia, hoarseness or otalgia)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9BDF0" w14:textId="77777777" w:rsidR="00757BB6" w:rsidRDefault="00725C29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  <w:tr w:rsidR="00757BB6" w14:paraId="2B9A43B4" w14:textId="77777777">
        <w:trPr>
          <w:trHeight w:val="126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9EF7BBF" w14:textId="77777777" w:rsidR="00757BB6" w:rsidRDefault="00757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6AF75F" w14:textId="77777777" w:rsidR="00757BB6" w:rsidRDefault="00725C29">
            <w:pP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Unilateral pain radiating to the ear (referred otalgia) with normal </w:t>
            </w:r>
            <w:r>
              <w:rPr>
                <w:rFonts w:ascii="Arial" w:eastAsia="Arial" w:hAnsi="Arial" w:cs="Arial"/>
                <w:sz w:val="20"/>
                <w:szCs w:val="20"/>
              </w:rPr>
              <w:t>otoscopy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0DF0F" w14:textId="77777777" w:rsidR="00757BB6" w:rsidRDefault="00725C29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  <w:tr w:rsidR="00757BB6" w14:paraId="7A8E017A" w14:textId="77777777">
        <w:trPr>
          <w:trHeight w:val="126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824109A" w14:textId="77777777" w:rsidR="00757BB6" w:rsidRDefault="00757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9DD755" w14:textId="77777777" w:rsidR="00757BB6" w:rsidRDefault="00725C29">
            <w:pP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Pain on swallowing (odynophagia)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ACD98" w14:textId="77777777" w:rsidR="00757BB6" w:rsidRDefault="00725C29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  <w:tr w:rsidR="00757BB6" w14:paraId="6AAC80B1" w14:textId="77777777">
        <w:trPr>
          <w:trHeight w:val="126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4DBAD8A" w14:textId="77777777" w:rsidR="00757BB6" w:rsidRDefault="00757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9D69A9" w14:textId="77777777" w:rsidR="00757BB6" w:rsidRDefault="00725C29">
            <w:pP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Difficulty in swallowing/obstruction (dysphagia)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B7321" w14:textId="77777777" w:rsidR="00757BB6" w:rsidRDefault="00725C29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  <w:tr w:rsidR="00757BB6" w14:paraId="1E12B3AA" w14:textId="77777777">
        <w:trPr>
          <w:trHeight w:val="126"/>
        </w:trPr>
        <w:tc>
          <w:tcPr>
            <w:tcW w:w="18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6D1FFFB" w14:textId="77777777" w:rsidR="00757BB6" w:rsidRDefault="00725C29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Oral cancer</w:t>
            </w:r>
          </w:p>
          <w:p w14:paraId="71563FC9" w14:textId="77777777" w:rsidR="00757BB6" w:rsidRDefault="00757BB6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4D9E8C0" w14:textId="77777777" w:rsidR="00757BB6" w:rsidRDefault="00725C29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(Max-Fax)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C2C26E" w14:textId="77777777" w:rsidR="00757BB6" w:rsidRDefault="00725C29">
            <w:pP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2"/>
                <w:id w:val="-32774140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Unexplained ulceration in the oral cavity lasting ≥ 3 weeks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99DAB" w14:textId="77777777" w:rsidR="00757BB6" w:rsidRDefault="00725C29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  <w:tr w:rsidR="00757BB6" w14:paraId="61915995" w14:textId="77777777">
        <w:trPr>
          <w:trHeight w:val="126"/>
        </w:trPr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E83550D" w14:textId="77777777" w:rsidR="00757BB6" w:rsidRDefault="00757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62BAD4" w14:textId="77777777" w:rsidR="00757BB6" w:rsidRDefault="00725C29">
            <w:pP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Lump on lip or mass in the oral cavity and persisting for </w:t>
            </w:r>
            <w:r>
              <w:rPr>
                <w:rFonts w:ascii="Arial" w:eastAsia="Arial" w:hAnsi="Arial" w:cs="Arial"/>
                <w:sz w:val="20"/>
                <w:szCs w:val="20"/>
              </w:rPr>
              <w:t>more than 3 weeks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60818" w14:textId="77777777" w:rsidR="00757BB6" w:rsidRDefault="00725C29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  <w:tr w:rsidR="00757BB6" w14:paraId="6EA3D6A6" w14:textId="77777777">
        <w:trPr>
          <w:trHeight w:val="126"/>
        </w:trPr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026934E" w14:textId="77777777" w:rsidR="00757BB6" w:rsidRDefault="00757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EDD994" w14:textId="77777777" w:rsidR="00757BB6" w:rsidRDefault="00725C29">
            <w:pP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Red or white patch in oral cavity consistent with erythroplakia or erythroleukoplakia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0A5C1" w14:textId="77777777" w:rsidR="00757BB6" w:rsidRDefault="00725C29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  <w:tr w:rsidR="00757BB6" w14:paraId="64F39D54" w14:textId="77777777">
        <w:trPr>
          <w:trHeight w:val="126"/>
        </w:trPr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E6E80B0" w14:textId="77777777" w:rsidR="00757BB6" w:rsidRDefault="00757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4BA673" w14:textId="77777777" w:rsidR="00757BB6" w:rsidRDefault="00725C29">
            <w:pP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Non-healing extraction sockets (&gt;4 weeks duration) or suspicious loosening of teeth, where malignancy is suspected (particularly if </w:t>
            </w:r>
            <w:r>
              <w:rPr>
                <w:rFonts w:ascii="Arial" w:eastAsia="Arial" w:hAnsi="Arial" w:cs="Arial"/>
                <w:sz w:val="20"/>
                <w:szCs w:val="20"/>
              </w:rPr>
              <w:t>associated with numbness of the lip)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D3A55" w14:textId="77777777" w:rsidR="00757BB6" w:rsidRDefault="00725C29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  <w:tr w:rsidR="00757BB6" w14:paraId="258CA4D5" w14:textId="77777777">
        <w:trPr>
          <w:trHeight w:val="126"/>
        </w:trPr>
        <w:tc>
          <w:tcPr>
            <w:tcW w:w="18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0E7802C" w14:textId="77777777" w:rsidR="00757BB6" w:rsidRDefault="00725C29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Other</w:t>
            </w:r>
          </w:p>
          <w:p w14:paraId="7C2CFDF5" w14:textId="77777777" w:rsidR="00757BB6" w:rsidRDefault="00757BB6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517A872" w14:textId="77777777" w:rsidR="00757BB6" w:rsidRDefault="00725C29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(ENT)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A614C6" w14:textId="77777777" w:rsidR="00757BB6" w:rsidRDefault="00725C29">
            <w:pPr>
              <w:spacing w:before="20" w:after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Persistent unilateral nasal obstruction with bloody discharge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7D755" w14:textId="77777777" w:rsidR="00757BB6" w:rsidRDefault="00725C29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  <w:tr w:rsidR="00757BB6" w14:paraId="42A1BA73" w14:textId="77777777">
        <w:trPr>
          <w:trHeight w:val="126"/>
        </w:trPr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F9C47C3" w14:textId="77777777" w:rsidR="00757BB6" w:rsidRDefault="00757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79C926" w14:textId="77777777" w:rsidR="00757BB6" w:rsidRDefault="00725C29">
            <w:pPr>
              <w:spacing w:before="20" w:after="2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3"/>
                <w:id w:val="12630341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Aged ≥ 18yrs and unexplained unilateral serous otitis media/effusion 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69151" w14:textId="77777777" w:rsidR="00757BB6" w:rsidRDefault="00725C29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  <w:tr w:rsidR="00757BB6" w14:paraId="740763EA" w14:textId="77777777">
        <w:trPr>
          <w:trHeight w:val="126"/>
        </w:trPr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17AA871" w14:textId="77777777" w:rsidR="00757BB6" w:rsidRDefault="00757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9CC8A5" w14:textId="77777777" w:rsidR="00757BB6" w:rsidRDefault="00725C29">
            <w:pPr>
              <w:spacing w:before="20" w:after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Orbital masses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A5ABA" w14:textId="77777777" w:rsidR="00757BB6" w:rsidRDefault="00725C29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  <w:tr w:rsidR="00757BB6" w14:paraId="15F2F14E" w14:textId="77777777">
        <w:trPr>
          <w:trHeight w:val="126"/>
        </w:trPr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A90F9BF" w14:textId="77777777" w:rsidR="00757BB6" w:rsidRDefault="00757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CA0A67" w14:textId="77777777" w:rsidR="00757BB6" w:rsidRDefault="00725C29">
            <w:pPr>
              <w:spacing w:before="20" w:after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Unexplained persistent cranial neuropathies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DC81E" w14:textId="77777777" w:rsidR="00757BB6" w:rsidRDefault="00725C29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  <w:tr w:rsidR="00757BB6" w14:paraId="5F105911" w14:textId="77777777">
        <w:trPr>
          <w:trHeight w:val="126"/>
        </w:trPr>
        <w:tc>
          <w:tcPr>
            <w:tcW w:w="8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1FFEFA" w14:textId="77777777" w:rsidR="00757BB6" w:rsidRDefault="00725C29">
            <w:pPr>
              <w:spacing w:before="20" w:after="20"/>
              <w:rPr>
                <w:rFonts w:ascii="Arial" w:eastAsia="Arial" w:hAnsi="Arial" w:cs="Arial"/>
                <w:b/>
                <w:color w:val="1F497D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1F497D"/>
                <w:sz w:val="20"/>
                <w:szCs w:val="20"/>
                <w:u w:val="single"/>
              </w:rPr>
              <w:t>Level of concern</w:t>
            </w:r>
          </w:p>
          <w:p w14:paraId="7A8574CA" w14:textId="77777777" w:rsidR="00757BB6" w:rsidRDefault="00725C29">
            <w:pPr>
              <w:rPr>
                <w:rFonts w:ascii="Arial" w:eastAsia="Arial" w:hAnsi="Arial" w:cs="Arial"/>
                <w:b/>
                <w:color w:val="1F497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1F497D"/>
                <w:sz w:val="18"/>
                <w:szCs w:val="18"/>
              </w:rPr>
              <w:t xml:space="preserve">I think it is likely that this patient has cancer and would like the patient to be </w:t>
            </w:r>
            <w:r>
              <w:rPr>
                <w:rFonts w:ascii="Arial" w:eastAsia="Arial" w:hAnsi="Arial" w:cs="Arial"/>
                <w:b/>
                <w:color w:val="1F497D"/>
                <w:sz w:val="18"/>
                <w:szCs w:val="18"/>
              </w:rPr>
              <w:t>investigated further. Please include the details below in the referral letter section.</w:t>
            </w:r>
          </w:p>
          <w:p w14:paraId="6CDE5D85" w14:textId="77777777" w:rsidR="00757BB6" w:rsidRDefault="00725C2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497D"/>
                <w:sz w:val="18"/>
                <w:szCs w:val="18"/>
              </w:rPr>
              <w:t>(Cases that fall short of the suspected cancer referral criteria should be discussed)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6A623" w14:textId="77777777" w:rsidR="00757BB6" w:rsidRDefault="00725C29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</w:tbl>
    <w:p w14:paraId="1135BE8A" w14:textId="77777777" w:rsidR="00757BB6" w:rsidRDefault="00757BB6">
      <w:pPr>
        <w:rPr>
          <w:rFonts w:ascii="Arial" w:eastAsia="Arial" w:hAnsi="Arial" w:cs="Arial"/>
          <w:b/>
          <w:sz w:val="2"/>
          <w:szCs w:val="2"/>
        </w:rPr>
      </w:pPr>
    </w:p>
    <w:tbl>
      <w:tblPr>
        <w:tblStyle w:val="aff5"/>
        <w:tblW w:w="966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757BB6" w14:paraId="15A3BC36" w14:textId="77777777"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55DB740C" w14:textId="77777777" w:rsidR="00757BB6" w:rsidRDefault="00725C29">
            <w:pPr>
              <w:spacing w:before="40" w:after="40"/>
              <w:jc w:val="center"/>
              <w:rPr>
                <w:rFonts w:ascii="Arial" w:eastAsia="Arial" w:hAnsi="Arial" w:cs="Arial"/>
                <w:b/>
                <w:color w:val="FFFFFF"/>
                <w:sz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Referral letter </w:t>
            </w:r>
          </w:p>
          <w:p w14:paraId="5EFFC7E0" w14:textId="77777777" w:rsidR="00757BB6" w:rsidRDefault="00725C29">
            <w:pPr>
              <w:spacing w:before="40" w:after="4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(please include any symptoms and examination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findings)</w:t>
            </w:r>
          </w:p>
        </w:tc>
      </w:tr>
      <w:tr w:rsidR="00757BB6" w14:paraId="2CEF5050" w14:textId="77777777">
        <w:trPr>
          <w:trHeight w:val="126"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8234E" w14:textId="77777777" w:rsidR="00757BB6" w:rsidRDefault="00757BB6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73E8D2E5" w14:textId="77777777" w:rsidR="00757BB6" w:rsidRDefault="00757BB6">
      <w:pPr>
        <w:rPr>
          <w:rFonts w:ascii="Arial" w:eastAsia="Arial" w:hAnsi="Arial" w:cs="Arial"/>
          <w:b/>
          <w:sz w:val="2"/>
          <w:szCs w:val="2"/>
        </w:rPr>
      </w:pPr>
    </w:p>
    <w:tbl>
      <w:tblPr>
        <w:tblStyle w:val="aff6"/>
        <w:tblW w:w="966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7"/>
        <w:gridCol w:w="1559"/>
        <w:gridCol w:w="4962"/>
      </w:tblGrid>
      <w:tr w:rsidR="00757BB6" w14:paraId="1012F284" w14:textId="77777777"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45EF801F" w14:textId="77777777" w:rsidR="00757BB6" w:rsidRDefault="00725C29">
            <w:pPr>
              <w:spacing w:before="40" w:after="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Additional clinical information</w:t>
            </w:r>
          </w:p>
        </w:tc>
      </w:tr>
      <w:tr w:rsidR="00757BB6" w14:paraId="4E31E50B" w14:textId="77777777">
        <w:trPr>
          <w:trHeight w:val="126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EE6FD8" w14:textId="77777777" w:rsidR="00757BB6" w:rsidRDefault="00725C29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Past history of cancer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58CA7" w14:textId="77777777" w:rsidR="00757BB6" w:rsidRDefault="00757BB6">
            <w:pPr>
              <w:spacing w:before="20" w:after="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57BB6" w14:paraId="27D6F7FD" w14:textId="77777777">
        <w:trPr>
          <w:trHeight w:val="126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2CB2EE" w14:textId="77777777" w:rsidR="00757BB6" w:rsidRDefault="00725C29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Family history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94FCB" w14:textId="77777777" w:rsidR="00757BB6" w:rsidRDefault="00757BB6">
            <w:pPr>
              <w:spacing w:before="20" w:after="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57BB6" w14:paraId="60D4C4FB" w14:textId="77777777">
        <w:trPr>
          <w:trHeight w:val="126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F46532" w14:textId="77777777" w:rsidR="00757BB6" w:rsidRDefault="00725C29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Smoking status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B2986" w14:textId="77777777" w:rsidR="00757BB6" w:rsidRDefault="00757BB6">
            <w:pPr>
              <w:spacing w:before="20" w:after="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57BB6" w14:paraId="125F7DDD" w14:textId="77777777">
        <w:trPr>
          <w:trHeight w:val="126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95C013" w14:textId="77777777" w:rsidR="00757BB6" w:rsidRDefault="00725C29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Alcohol intake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69283" w14:textId="77777777" w:rsidR="00757BB6" w:rsidRDefault="00757BB6">
            <w:pPr>
              <w:spacing w:before="20" w:after="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57BB6" w14:paraId="264A8750" w14:textId="77777777">
        <w:trPr>
          <w:trHeight w:val="126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6C4BB1" w14:textId="77777777" w:rsidR="00757BB6" w:rsidRDefault="00725C29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Is the patient currently on any anticoagulants?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0BF48" w14:textId="77777777" w:rsidR="00757BB6" w:rsidRDefault="00725C29">
            <w:pPr>
              <w:spacing w:before="20" w:after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Yes ☐ No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72245" w14:textId="77777777" w:rsidR="00757BB6" w:rsidRDefault="00757BB6">
            <w:pPr>
              <w:spacing w:before="20" w:after="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57BB6" w14:paraId="33EAAC65" w14:textId="77777777">
        <w:trPr>
          <w:trHeight w:val="126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35BE2A" w14:textId="77777777" w:rsidR="00757BB6" w:rsidRDefault="00725C29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Is the patient currently on any antiplatelet medications?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D0A47" w14:textId="77777777" w:rsidR="00757BB6" w:rsidRDefault="00725C29">
            <w:pPr>
              <w:spacing w:before="20" w:after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Yes ☐ No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02867" w14:textId="77777777" w:rsidR="00757BB6" w:rsidRDefault="00757BB6">
            <w:pPr>
              <w:spacing w:before="20" w:after="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57BB6" w14:paraId="07FABE22" w14:textId="77777777">
        <w:trPr>
          <w:trHeight w:val="126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E46247" w14:textId="77777777" w:rsidR="00757BB6" w:rsidRDefault="00725C29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Latest BP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B117C" w14:textId="77777777" w:rsidR="00757BB6" w:rsidRDefault="00757BB6">
            <w:pPr>
              <w:spacing w:before="20" w:after="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57BB6" w14:paraId="4B2FCBB3" w14:textId="77777777">
        <w:trPr>
          <w:trHeight w:val="126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5CCA09" w14:textId="77777777" w:rsidR="00757BB6" w:rsidRDefault="00725C29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Latest height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F9123" w14:textId="77777777" w:rsidR="00757BB6" w:rsidRDefault="00757BB6">
            <w:pPr>
              <w:spacing w:before="20" w:after="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57BB6" w14:paraId="2AEEB801" w14:textId="77777777">
        <w:trPr>
          <w:trHeight w:val="126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A65FA8" w14:textId="77777777" w:rsidR="00757BB6" w:rsidRDefault="00725C29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Latest weight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06A67" w14:textId="77777777" w:rsidR="00757BB6" w:rsidRDefault="00757BB6">
            <w:pPr>
              <w:spacing w:before="20" w:after="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57BB6" w14:paraId="0B6C3FC8" w14:textId="77777777">
        <w:trPr>
          <w:trHeight w:val="126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15B5E3" w14:textId="77777777" w:rsidR="00757BB6" w:rsidRDefault="00725C29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Latest BMI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F8FCC" w14:textId="77777777" w:rsidR="00757BB6" w:rsidRDefault="00757BB6">
            <w:pPr>
              <w:spacing w:before="20" w:after="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2D797BF" w14:textId="77777777" w:rsidR="00757BB6" w:rsidRDefault="00757BB6">
      <w:pPr>
        <w:rPr>
          <w:rFonts w:ascii="Arial" w:eastAsia="Arial" w:hAnsi="Arial" w:cs="Arial"/>
          <w:b/>
          <w:sz w:val="2"/>
          <w:szCs w:val="2"/>
        </w:rPr>
      </w:pPr>
    </w:p>
    <w:tbl>
      <w:tblPr>
        <w:tblStyle w:val="aff7"/>
        <w:tblW w:w="966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5528"/>
        <w:gridCol w:w="1418"/>
      </w:tblGrid>
      <w:tr w:rsidR="00757BB6" w14:paraId="68839E95" w14:textId="77777777"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33E56E27" w14:textId="77777777" w:rsidR="00757BB6" w:rsidRDefault="00725C29">
            <w:pPr>
              <w:spacing w:before="40" w:after="40"/>
              <w:jc w:val="center"/>
              <w:rPr>
                <w:rFonts w:ascii="Arial" w:eastAsia="Arial" w:hAnsi="Arial" w:cs="Arial"/>
                <w:b/>
                <w:color w:val="FFFFFF"/>
                <w:sz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Relevant investigations </w:t>
            </w:r>
          </w:p>
          <w:p w14:paraId="03BF9A00" w14:textId="77777777" w:rsidR="00757BB6" w:rsidRDefault="00725C29">
            <w:pPr>
              <w:spacing w:before="40" w:after="4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(within last 12 weeks)</w:t>
            </w:r>
          </w:p>
        </w:tc>
      </w:tr>
      <w:tr w:rsidR="00757BB6" w14:paraId="2627F455" w14:textId="77777777">
        <w:trPr>
          <w:trHeight w:val="126"/>
        </w:trPr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6796E5" w14:textId="77777777" w:rsidR="00757BB6" w:rsidRDefault="00725C29">
            <w:pPr>
              <w:spacing w:before="20" w:after="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If available: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147DB9" w14:textId="77777777" w:rsidR="00757BB6" w:rsidRDefault="00725C29">
            <w:pPr>
              <w:spacing w:before="20" w:after="2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Requested today</w:t>
            </w:r>
          </w:p>
        </w:tc>
      </w:tr>
      <w:tr w:rsidR="00757BB6" w14:paraId="5A2B417D" w14:textId="77777777">
        <w:trPr>
          <w:trHeight w:val="126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D5175A" w14:textId="77777777" w:rsidR="00757BB6" w:rsidRDefault="00725C29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FBC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DB38F" w14:textId="77777777" w:rsidR="00757BB6" w:rsidRDefault="00757BB6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E42F3" w14:textId="77777777" w:rsidR="00757BB6" w:rsidRDefault="00725C29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  <w:tr w:rsidR="00757BB6" w14:paraId="70A5F2CB" w14:textId="77777777">
        <w:trPr>
          <w:trHeight w:val="126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7C30C0" w14:textId="77777777" w:rsidR="00757BB6" w:rsidRDefault="00725C29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U&amp;E (inc. eGFR)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71582" w14:textId="77777777" w:rsidR="00757BB6" w:rsidRDefault="00757BB6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0FB50" w14:textId="77777777" w:rsidR="00757BB6" w:rsidRDefault="00725C29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  <w:tr w:rsidR="00757BB6" w14:paraId="10AEF43D" w14:textId="77777777">
        <w:trPr>
          <w:trHeight w:val="126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604192" w14:textId="77777777" w:rsidR="00757BB6" w:rsidRDefault="00725C29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TFTs (inc. T4 and TSH)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04033" w14:textId="77777777" w:rsidR="00757BB6" w:rsidRDefault="00757BB6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BCD47" w14:textId="77777777" w:rsidR="00757BB6" w:rsidRDefault="00725C29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  <w:tr w:rsidR="00757BB6" w14:paraId="258BEB26" w14:textId="77777777">
        <w:trPr>
          <w:trHeight w:val="126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DC7AAA" w14:textId="77777777" w:rsidR="00757BB6" w:rsidRDefault="00725C29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Clotting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A8F90" w14:textId="77777777" w:rsidR="00757BB6" w:rsidRDefault="00757BB6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29646" w14:textId="77777777" w:rsidR="00757BB6" w:rsidRDefault="00725C29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  <w:tr w:rsidR="00757BB6" w14:paraId="5CE1D6C6" w14:textId="77777777">
        <w:trPr>
          <w:trHeight w:val="126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C8E3FB" w14:textId="77777777" w:rsidR="00757BB6" w:rsidRDefault="00725C29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LFTs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EB91F" w14:textId="77777777" w:rsidR="00757BB6" w:rsidRDefault="00757BB6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0C929" w14:textId="77777777" w:rsidR="00757BB6" w:rsidRDefault="00725C29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  <w:tr w:rsidR="00757BB6" w14:paraId="50E139C9" w14:textId="77777777">
        <w:trPr>
          <w:trHeight w:val="126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F96290" w14:textId="77777777" w:rsidR="00757BB6" w:rsidRDefault="00725C29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CRP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71916" w14:textId="77777777" w:rsidR="00757BB6" w:rsidRDefault="00757BB6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A349C" w14:textId="77777777" w:rsidR="00757BB6" w:rsidRDefault="00725C29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  <w:tr w:rsidR="00757BB6" w14:paraId="01FA06D6" w14:textId="77777777">
        <w:trPr>
          <w:trHeight w:val="126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72AA2F" w14:textId="77777777" w:rsidR="00757BB6" w:rsidRDefault="00725C29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Bone profile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7C8EF" w14:textId="77777777" w:rsidR="00757BB6" w:rsidRDefault="00757BB6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4360A" w14:textId="77777777" w:rsidR="00757BB6" w:rsidRDefault="00725C29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  <w:tr w:rsidR="00757BB6" w14:paraId="25DAD64C" w14:textId="77777777">
        <w:trPr>
          <w:trHeight w:val="126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E4F41D" w14:textId="77777777" w:rsidR="00757BB6" w:rsidRDefault="00725C29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Iron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studies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5FB77" w14:textId="77777777" w:rsidR="00757BB6" w:rsidRDefault="00757BB6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CE99B" w14:textId="77777777" w:rsidR="00757BB6" w:rsidRDefault="00725C29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  <w:tr w:rsidR="00757BB6" w14:paraId="628B0355" w14:textId="77777777">
        <w:trPr>
          <w:trHeight w:val="126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5BE62B" w14:textId="77777777" w:rsidR="00757BB6" w:rsidRDefault="00725C29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Glucose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9E12D" w14:textId="77777777" w:rsidR="00757BB6" w:rsidRDefault="00757BB6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06838" w14:textId="77777777" w:rsidR="00757BB6" w:rsidRDefault="00725C29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  <w:tr w:rsidR="00757BB6" w14:paraId="4CD14C0D" w14:textId="77777777">
        <w:trPr>
          <w:trHeight w:val="126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0BCFAA" w14:textId="77777777" w:rsidR="00757BB6" w:rsidRDefault="00725C29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Imaging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A62EF" w14:textId="77777777" w:rsidR="00757BB6" w:rsidRDefault="00757BB6">
            <w:pPr>
              <w:spacing w:before="20" w:after="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22AD0" w14:textId="77777777" w:rsidR="00757BB6" w:rsidRDefault="00725C29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</w:tbl>
    <w:p w14:paraId="145F5B14" w14:textId="77777777" w:rsidR="00757BB6" w:rsidRDefault="00757BB6">
      <w:pPr>
        <w:rPr>
          <w:rFonts w:ascii="Arial" w:eastAsia="Arial" w:hAnsi="Arial" w:cs="Arial"/>
          <w:sz w:val="2"/>
          <w:szCs w:val="2"/>
        </w:rPr>
      </w:pPr>
    </w:p>
    <w:tbl>
      <w:tblPr>
        <w:tblStyle w:val="aff8"/>
        <w:tblW w:w="966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1"/>
        <w:gridCol w:w="567"/>
      </w:tblGrid>
      <w:tr w:rsidR="00757BB6" w14:paraId="0EDD819F" w14:textId="77777777"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2935C544" w14:textId="77777777" w:rsidR="00757BB6" w:rsidRDefault="00725C29">
            <w:pPr>
              <w:spacing w:before="40" w:after="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Performance status - WHO classification </w:t>
            </w:r>
          </w:p>
        </w:tc>
      </w:tr>
      <w:tr w:rsidR="00757BB6" w14:paraId="04727729" w14:textId="77777777">
        <w:trPr>
          <w:trHeight w:val="126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C261EA" w14:textId="77777777" w:rsidR="00757BB6" w:rsidRDefault="00725C29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0 - Able to carry out all normal activity without restriction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56332DD7" w14:textId="77777777" w:rsidR="00757BB6" w:rsidRDefault="00725C29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☐</w:t>
            </w:r>
          </w:p>
        </w:tc>
      </w:tr>
      <w:tr w:rsidR="00757BB6" w14:paraId="67037360" w14:textId="77777777">
        <w:trPr>
          <w:trHeight w:val="126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522282" w14:textId="77777777" w:rsidR="00757BB6" w:rsidRDefault="00725C29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1 - Restricted in physically strenuous activity, but able to walk and do light work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08029B10" w14:textId="77777777" w:rsidR="00757BB6" w:rsidRDefault="00725C29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☐</w:t>
            </w:r>
          </w:p>
        </w:tc>
      </w:tr>
      <w:tr w:rsidR="00757BB6" w14:paraId="57D4730E" w14:textId="77777777">
        <w:trPr>
          <w:trHeight w:val="126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6E1D6B" w14:textId="77777777" w:rsidR="00757BB6" w:rsidRDefault="00725C29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2 - Able to walk and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capable of all self-care, but unable to carry out any work. Up and about more than 50% of waking hours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3D6B48CB" w14:textId="77777777" w:rsidR="00757BB6" w:rsidRDefault="00725C29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☐</w:t>
            </w:r>
          </w:p>
        </w:tc>
      </w:tr>
      <w:tr w:rsidR="00757BB6" w14:paraId="4E556E55" w14:textId="77777777">
        <w:trPr>
          <w:trHeight w:val="126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4EBBBA" w14:textId="77777777" w:rsidR="00757BB6" w:rsidRDefault="00725C29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3 - Capable of only limited self-care, confined to bed or chair more than 50% of waking hours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438487AA" w14:textId="77777777" w:rsidR="00757BB6" w:rsidRDefault="00725C29">
            <w:pPr>
              <w:spacing w:before="20"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☐</w:t>
            </w:r>
          </w:p>
        </w:tc>
      </w:tr>
      <w:tr w:rsidR="00757BB6" w14:paraId="6874672B" w14:textId="77777777">
        <w:trPr>
          <w:trHeight w:val="126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768A19" w14:textId="77777777" w:rsidR="00757BB6" w:rsidRDefault="00725C29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4 - Completely disabled. Cannot carry on any self-care. Totally confined to bed or chair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649CA50A" w14:textId="77777777" w:rsidR="00757BB6" w:rsidRDefault="00725C29">
            <w:pPr>
              <w:spacing w:before="20" w:after="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☐</w:t>
            </w:r>
          </w:p>
        </w:tc>
      </w:tr>
    </w:tbl>
    <w:p w14:paraId="54A6C419" w14:textId="77777777" w:rsidR="00757BB6" w:rsidRDefault="00757BB6">
      <w:pPr>
        <w:rPr>
          <w:rFonts w:ascii="Arial" w:eastAsia="Arial" w:hAnsi="Arial" w:cs="Arial"/>
          <w:sz w:val="2"/>
          <w:szCs w:val="2"/>
        </w:rPr>
      </w:pPr>
    </w:p>
    <w:tbl>
      <w:tblPr>
        <w:tblStyle w:val="aff9"/>
        <w:tblW w:w="966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1559"/>
        <w:gridCol w:w="2410"/>
        <w:gridCol w:w="2835"/>
      </w:tblGrid>
      <w:tr w:rsidR="00757BB6" w14:paraId="378835A0" w14:textId="77777777">
        <w:tc>
          <w:tcPr>
            <w:tcW w:w="9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1CBDC701" w14:textId="77777777" w:rsidR="00757BB6" w:rsidRDefault="00725C29">
            <w:pPr>
              <w:spacing w:before="40" w:after="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Health inequalities information</w:t>
            </w:r>
          </w:p>
        </w:tc>
      </w:tr>
      <w:tr w:rsidR="00757BB6" w14:paraId="2A56E8FC" w14:textId="77777777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7E00CE" w14:textId="77777777" w:rsidR="00757BB6" w:rsidRDefault="00725C29">
            <w:pPr>
              <w:spacing w:before="20" w:after="2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Patient agrees to telephone message being left?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1DC31" w14:textId="77777777" w:rsidR="00757BB6" w:rsidRDefault="00725C29">
            <w:pPr>
              <w:spacing w:before="20" w:after="20" w:line="276" w:lineRule="auto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Yes ☐ 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99194C" w14:textId="77777777" w:rsidR="00757BB6" w:rsidRDefault="00725C29">
            <w:pPr>
              <w:spacing w:before="20" w:after="2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Physical disabilities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C35C0" w14:textId="77777777" w:rsidR="00757BB6" w:rsidRDefault="00757BB6">
            <w:pPr>
              <w:spacing w:before="20" w:after="20" w:line="276" w:lineRule="auto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</w:p>
        </w:tc>
      </w:tr>
      <w:tr w:rsidR="00757BB6" w14:paraId="07180A53" w14:textId="77777777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34C40A" w14:textId="77777777" w:rsidR="00757BB6" w:rsidRDefault="00725C29">
            <w:pPr>
              <w:spacing w:before="20" w:after="2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Learning difficulties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1B22F" w14:textId="77777777" w:rsidR="00757BB6" w:rsidRDefault="00725C29">
            <w:pPr>
              <w:spacing w:before="20" w:after="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Yes ☐ 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2DAD43" w14:textId="77777777" w:rsidR="00757BB6" w:rsidRDefault="00725C29">
            <w:pPr>
              <w:spacing w:before="20" w:after="2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Learning disabilities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CA44E" w14:textId="77777777" w:rsidR="00757BB6" w:rsidRDefault="00757BB6">
            <w:pPr>
              <w:spacing w:before="20" w:after="2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57BB6" w14:paraId="22968E55" w14:textId="77777777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50B84B" w14:textId="77777777" w:rsidR="00757BB6" w:rsidRDefault="00725C29">
            <w:pPr>
              <w:spacing w:before="20" w:after="2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Interpreter required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ADA2D" w14:textId="77777777" w:rsidR="00757BB6" w:rsidRDefault="00725C29">
            <w:pPr>
              <w:spacing w:before="20" w:after="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Yes ☐ 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50F4BF" w14:textId="77777777" w:rsidR="00757BB6" w:rsidRDefault="00725C29">
            <w:pPr>
              <w:spacing w:before="20" w:after="2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Language required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A1BBA" w14:textId="77777777" w:rsidR="00757BB6" w:rsidRDefault="00757BB6">
            <w:pPr>
              <w:spacing w:before="20" w:after="2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57BB6" w14:paraId="26D4DFC5" w14:textId="77777777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DF0B9B" w14:textId="77777777" w:rsidR="00757BB6" w:rsidRDefault="00725C29">
            <w:pPr>
              <w:spacing w:before="20" w:after="2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Language/hearing difficulties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CD9AD" w14:textId="77777777" w:rsidR="00757BB6" w:rsidRDefault="00725C29">
            <w:pPr>
              <w:spacing w:before="20" w:after="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Yes ☐ 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C7ADAB" w14:textId="77777777" w:rsidR="00757BB6" w:rsidRDefault="00725C29">
            <w:pPr>
              <w:spacing w:before="20" w:after="2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Severe anxiety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E61A6" w14:textId="77777777" w:rsidR="00757BB6" w:rsidRDefault="00757BB6">
            <w:pPr>
              <w:spacing w:before="20" w:after="2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57BB6" w14:paraId="59886373" w14:textId="77777777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994076" w14:textId="77777777" w:rsidR="00757BB6" w:rsidRDefault="00725C29">
            <w:pPr>
              <w:spacing w:before="20" w:after="2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Known safeguarding concerns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ADC0A" w14:textId="77777777" w:rsidR="00757BB6" w:rsidRDefault="00725C29">
            <w:pPr>
              <w:spacing w:before="20" w:after="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Yes ☐ 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E8380F" w14:textId="77777777" w:rsidR="00757BB6" w:rsidRDefault="00725C29">
            <w:pPr>
              <w:spacing w:before="20" w:after="2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Patient able to give consent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7BC7" w14:textId="77777777" w:rsidR="00757BB6" w:rsidRDefault="00725C29">
            <w:pPr>
              <w:spacing w:before="20" w:after="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Yes ☐ No</w:t>
            </w:r>
          </w:p>
        </w:tc>
      </w:tr>
      <w:tr w:rsidR="00757BB6" w14:paraId="5AF84E18" w14:textId="77777777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5C0AAB" w14:textId="77777777" w:rsidR="00757BB6" w:rsidRDefault="00725C29">
            <w:pPr>
              <w:spacing w:before="20" w:after="2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Mobility requirements (unable to climb on/off bed)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21E6F" w14:textId="77777777" w:rsidR="00757BB6" w:rsidRDefault="00725C29">
            <w:pPr>
              <w:spacing w:before="20" w:after="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Yes ☐ 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2659C6" w14:textId="77777777" w:rsidR="00757BB6" w:rsidRDefault="00725C29">
            <w:pPr>
              <w:spacing w:before="20" w:after="2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Mental capacity assessment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required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EC56B" w14:textId="77777777" w:rsidR="00757BB6" w:rsidRDefault="00725C29">
            <w:pPr>
              <w:spacing w:before="20" w:after="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Yes ☐ No</w:t>
            </w:r>
          </w:p>
        </w:tc>
      </w:tr>
      <w:tr w:rsidR="00757BB6" w14:paraId="70F801C2" w14:textId="77777777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D8DFB7" w14:textId="77777777" w:rsidR="00757BB6" w:rsidRDefault="00725C29">
            <w:pPr>
              <w:spacing w:before="20" w:after="2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Is your patient fit for day case investigation?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B1FA9" w14:textId="77777777" w:rsidR="00757BB6" w:rsidRDefault="00725C29">
            <w:pPr>
              <w:spacing w:before="20" w:after="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Yes ☐ 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CA685F" w14:textId="77777777" w:rsidR="00757BB6" w:rsidRDefault="00725C29">
            <w:pPr>
              <w:spacing w:before="20" w:after="2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Reason NOT fit for day case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2C40D" w14:textId="77777777" w:rsidR="00757BB6" w:rsidRDefault="00757BB6">
            <w:pPr>
              <w:spacing w:before="20" w:after="2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56863EA" w14:textId="77777777" w:rsidR="00757BB6" w:rsidRDefault="00757BB6">
      <w:pPr>
        <w:rPr>
          <w:rFonts w:ascii="Arial" w:eastAsia="Arial" w:hAnsi="Arial" w:cs="Arial"/>
          <w:sz w:val="2"/>
          <w:szCs w:val="2"/>
        </w:rPr>
      </w:pPr>
    </w:p>
    <w:p w14:paraId="40CDEC56" w14:textId="77777777" w:rsidR="00757BB6" w:rsidRDefault="00725C29">
      <w:pPr>
        <w:spacing w:before="40" w:after="40" w:line="320" w:lineRule="auto"/>
        <w:rPr>
          <w:rFonts w:ascii="Arial" w:eastAsia="Arial" w:hAnsi="Arial" w:cs="Arial"/>
          <w:b/>
          <w:color w:val="002060"/>
          <w:sz w:val="24"/>
        </w:rPr>
      </w:pPr>
      <w:r>
        <w:rPr>
          <w:rFonts w:ascii="Arial" w:eastAsia="Arial" w:hAnsi="Arial" w:cs="Arial"/>
          <w:b/>
          <w:color w:val="002060"/>
          <w:sz w:val="24"/>
        </w:rPr>
        <w:t>Consultations</w:t>
      </w:r>
    </w:p>
    <w:p w14:paraId="36F08179" w14:textId="77777777" w:rsidR="00757BB6" w:rsidRDefault="00757BB6">
      <w:pPr>
        <w:spacing w:before="0" w:after="0" w:line="320" w:lineRule="auto"/>
        <w:rPr>
          <w:rFonts w:ascii="Arial" w:eastAsia="Arial" w:hAnsi="Arial" w:cs="Arial"/>
          <w:sz w:val="20"/>
          <w:szCs w:val="20"/>
        </w:rPr>
      </w:pPr>
    </w:p>
    <w:p w14:paraId="43A3DDD1" w14:textId="77777777" w:rsidR="00757BB6" w:rsidRDefault="00757BB6">
      <w:pPr>
        <w:spacing w:before="0" w:after="0" w:line="320" w:lineRule="auto"/>
        <w:rPr>
          <w:rFonts w:ascii="Arial" w:eastAsia="Arial" w:hAnsi="Arial" w:cs="Arial"/>
          <w:color w:val="002060"/>
          <w:sz w:val="20"/>
          <w:szCs w:val="20"/>
        </w:rPr>
      </w:pPr>
    </w:p>
    <w:p w14:paraId="0081731F" w14:textId="77777777" w:rsidR="00757BB6" w:rsidRDefault="00725C29">
      <w:pPr>
        <w:spacing w:before="40" w:after="40" w:line="320" w:lineRule="auto"/>
        <w:rPr>
          <w:rFonts w:ascii="Arial" w:eastAsia="Arial" w:hAnsi="Arial" w:cs="Arial"/>
          <w:b/>
          <w:color w:val="002060"/>
          <w:sz w:val="24"/>
        </w:rPr>
      </w:pPr>
      <w:r>
        <w:rPr>
          <w:rFonts w:ascii="Arial" w:eastAsia="Arial" w:hAnsi="Arial" w:cs="Arial"/>
          <w:b/>
          <w:color w:val="002060"/>
          <w:sz w:val="24"/>
        </w:rPr>
        <w:t>Past Medical History</w:t>
      </w:r>
    </w:p>
    <w:p w14:paraId="012A17B9" w14:textId="77777777" w:rsidR="00757BB6" w:rsidRDefault="00757BB6">
      <w:pPr>
        <w:spacing w:before="0" w:after="0" w:line="320" w:lineRule="auto"/>
        <w:rPr>
          <w:rFonts w:ascii="Arial" w:eastAsia="Arial" w:hAnsi="Arial" w:cs="Arial"/>
          <w:sz w:val="20"/>
          <w:szCs w:val="20"/>
        </w:rPr>
      </w:pPr>
    </w:p>
    <w:p w14:paraId="46DCD52C" w14:textId="77777777" w:rsidR="00757BB6" w:rsidRDefault="00757BB6">
      <w:pPr>
        <w:spacing w:before="0" w:after="0" w:line="320" w:lineRule="auto"/>
        <w:rPr>
          <w:rFonts w:ascii="Arial" w:eastAsia="Arial" w:hAnsi="Arial" w:cs="Arial"/>
          <w:color w:val="002060"/>
          <w:sz w:val="20"/>
          <w:szCs w:val="20"/>
        </w:rPr>
      </w:pPr>
    </w:p>
    <w:p w14:paraId="20EACA78" w14:textId="77777777" w:rsidR="00757BB6" w:rsidRDefault="00725C29">
      <w:pPr>
        <w:spacing w:before="40" w:after="40" w:line="320" w:lineRule="auto"/>
        <w:rPr>
          <w:rFonts w:ascii="Arial" w:eastAsia="Arial" w:hAnsi="Arial" w:cs="Arial"/>
          <w:b/>
          <w:color w:val="002060"/>
          <w:sz w:val="24"/>
        </w:rPr>
      </w:pPr>
      <w:r>
        <w:rPr>
          <w:rFonts w:ascii="Arial" w:eastAsia="Arial" w:hAnsi="Arial" w:cs="Arial"/>
          <w:b/>
          <w:color w:val="002060"/>
          <w:sz w:val="24"/>
        </w:rPr>
        <w:t>Current Medications</w:t>
      </w:r>
    </w:p>
    <w:p w14:paraId="6A6621C7" w14:textId="77777777" w:rsidR="00757BB6" w:rsidRDefault="00757BB6">
      <w:pPr>
        <w:spacing w:before="0" w:after="0" w:line="320" w:lineRule="auto"/>
        <w:rPr>
          <w:rFonts w:ascii="Arial" w:eastAsia="Arial" w:hAnsi="Arial" w:cs="Arial"/>
          <w:sz w:val="20"/>
          <w:szCs w:val="20"/>
        </w:rPr>
      </w:pPr>
    </w:p>
    <w:p w14:paraId="6B2AB45E" w14:textId="77777777" w:rsidR="00757BB6" w:rsidRDefault="00757BB6">
      <w:pPr>
        <w:spacing w:before="0" w:after="0" w:line="320" w:lineRule="auto"/>
        <w:rPr>
          <w:rFonts w:ascii="Arial" w:eastAsia="Arial" w:hAnsi="Arial" w:cs="Arial"/>
          <w:color w:val="002060"/>
          <w:sz w:val="20"/>
          <w:szCs w:val="20"/>
        </w:rPr>
      </w:pPr>
    </w:p>
    <w:p w14:paraId="60567B9F" w14:textId="77777777" w:rsidR="00757BB6" w:rsidRDefault="00725C29">
      <w:pPr>
        <w:spacing w:before="40" w:after="40" w:line="320" w:lineRule="auto"/>
        <w:rPr>
          <w:rFonts w:ascii="Arial" w:eastAsia="Arial" w:hAnsi="Arial" w:cs="Arial"/>
          <w:b/>
          <w:color w:val="002060"/>
          <w:sz w:val="24"/>
        </w:rPr>
      </w:pPr>
      <w:r>
        <w:rPr>
          <w:rFonts w:ascii="Arial" w:eastAsia="Arial" w:hAnsi="Arial" w:cs="Arial"/>
          <w:b/>
          <w:color w:val="002060"/>
          <w:sz w:val="24"/>
        </w:rPr>
        <w:t>Allergies</w:t>
      </w:r>
    </w:p>
    <w:p w14:paraId="70D17E2A" w14:textId="77777777" w:rsidR="00757BB6" w:rsidRDefault="00757BB6">
      <w:pPr>
        <w:spacing w:before="20" w:after="20" w:line="320" w:lineRule="auto"/>
        <w:rPr>
          <w:rFonts w:ascii="Arial" w:eastAsia="Arial" w:hAnsi="Arial" w:cs="Arial"/>
          <w:sz w:val="20"/>
          <w:szCs w:val="20"/>
        </w:rPr>
      </w:pPr>
    </w:p>
    <w:p w14:paraId="2FE217AE" w14:textId="77777777" w:rsidR="00757BB6" w:rsidRDefault="00757BB6">
      <w:pPr>
        <w:spacing w:before="20" w:after="20" w:line="320" w:lineRule="auto"/>
        <w:rPr>
          <w:rFonts w:ascii="Arial" w:eastAsia="Arial" w:hAnsi="Arial" w:cs="Arial"/>
          <w:sz w:val="20"/>
          <w:szCs w:val="20"/>
          <w:highlight w:val="white"/>
        </w:rPr>
      </w:pPr>
    </w:p>
    <w:tbl>
      <w:tblPr>
        <w:tblStyle w:val="affa"/>
        <w:tblW w:w="966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7"/>
        <w:gridCol w:w="6521"/>
      </w:tblGrid>
      <w:tr w:rsidR="00757BB6" w14:paraId="6B1C7530" w14:textId="77777777"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0FB342F5" w14:textId="77777777" w:rsidR="00757BB6" w:rsidRDefault="00725C29">
            <w:pPr>
              <w:spacing w:before="40" w:after="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For hospitals to complete</w:t>
            </w:r>
          </w:p>
        </w:tc>
      </w:tr>
      <w:tr w:rsidR="00757BB6" w14:paraId="11190718" w14:textId="77777777">
        <w:trPr>
          <w:trHeight w:val="126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C89784" w14:textId="77777777" w:rsidR="00757BB6" w:rsidRDefault="00725C29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UBRN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97E24" w14:textId="77777777" w:rsidR="00757BB6" w:rsidRDefault="00757BB6">
            <w:pPr>
              <w:spacing w:before="20" w:after="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57BB6" w14:paraId="28D80212" w14:textId="77777777">
        <w:trPr>
          <w:trHeight w:val="126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31D94C" w14:textId="77777777" w:rsidR="00757BB6" w:rsidRDefault="00725C29">
            <w:pPr>
              <w:spacing w:before="2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Received date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9E736" w14:textId="77777777" w:rsidR="00757BB6" w:rsidRDefault="00757BB6">
            <w:pPr>
              <w:spacing w:before="20" w:after="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1D44555" w14:textId="77777777" w:rsidR="00757BB6" w:rsidRDefault="00757BB6">
      <w:pPr>
        <w:spacing w:before="20" w:after="20" w:line="320" w:lineRule="auto"/>
        <w:rPr>
          <w:rFonts w:ascii="Arial" w:eastAsia="Arial" w:hAnsi="Arial" w:cs="Arial"/>
          <w:sz w:val="20"/>
          <w:szCs w:val="20"/>
          <w:highlight w:val="white"/>
        </w:rPr>
      </w:pPr>
    </w:p>
    <w:sectPr w:rsidR="00757BB6">
      <w:headerReference w:type="default" r:id="rId7"/>
      <w:footerReference w:type="default" r:id="rId8"/>
      <w:pgSz w:w="11906" w:h="16838"/>
      <w:pgMar w:top="720" w:right="720" w:bottom="720" w:left="720" w:header="68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0D316" w14:textId="77777777" w:rsidR="00725C29" w:rsidRDefault="00725C29">
      <w:pPr>
        <w:spacing w:before="0" w:after="0"/>
      </w:pPr>
      <w:r>
        <w:separator/>
      </w:r>
    </w:p>
  </w:endnote>
  <w:endnote w:type="continuationSeparator" w:id="0">
    <w:p w14:paraId="19D5A833" w14:textId="77777777" w:rsidR="00725C29" w:rsidRDefault="00725C2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E72D" w14:textId="77777777" w:rsidR="00757BB6" w:rsidRDefault="00725C2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1"/>
        <w:szCs w:val="21"/>
      </w:rPr>
      <w:t>Standardised by C the Signs – manually completed</w:t>
    </w:r>
  </w:p>
  <w:p w14:paraId="53C27480" w14:textId="77777777" w:rsidR="00757BB6" w:rsidRDefault="00725C29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20"/>
        <w:szCs w:val="20"/>
      </w:rPr>
      <w:t>Version 6.0 – November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965BC" w14:textId="77777777" w:rsidR="00725C29" w:rsidRDefault="00725C29">
      <w:pPr>
        <w:spacing w:before="0" w:after="0"/>
      </w:pPr>
      <w:r>
        <w:separator/>
      </w:r>
    </w:p>
  </w:footnote>
  <w:footnote w:type="continuationSeparator" w:id="0">
    <w:p w14:paraId="272B6F74" w14:textId="77777777" w:rsidR="00725C29" w:rsidRDefault="00725C2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30276" w14:textId="77777777" w:rsidR="00757BB6" w:rsidRDefault="00725C29">
    <w:pPr>
      <w:tabs>
        <w:tab w:val="center" w:pos="4513"/>
        <w:tab w:val="right" w:pos="9026"/>
      </w:tabs>
      <w:spacing w:after="0"/>
      <w:jc w:val="right"/>
      <w:rPr>
        <w:rFonts w:eastAsia="Calibri" w:cs="Calibri"/>
        <w:color w:val="000000"/>
        <w:szCs w:val="22"/>
      </w:rPr>
    </w:pPr>
    <w:r>
      <w:rPr>
        <w:rFonts w:ascii="Times New Roman" w:hAnsi="Times New Roman"/>
        <w:noProof/>
        <w:sz w:val="24"/>
      </w:rPr>
      <w:drawing>
        <wp:inline distT="0" distB="0" distL="0" distR="0" wp14:anchorId="4999E3CC" wp14:editId="2FC4D490">
          <wp:extent cx="1642599" cy="664422"/>
          <wp:effectExtent l="0" t="0" r="0" b="0"/>
          <wp:docPr id="5" name="image1.jpg" descr="Somerset CCG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omerset CCG Logo"/>
                  <pic:cNvPicPr preferRelativeResize="0"/>
                </pic:nvPicPr>
                <pic:blipFill>
                  <a:blip r:embed="rId1"/>
                  <a:srcRect l="46955" r="-12406"/>
                  <a:stretch>
                    <a:fillRect/>
                  </a:stretch>
                </pic:blipFill>
                <pic:spPr>
                  <a:xfrm>
                    <a:off x="0" y="0"/>
                    <a:ext cx="1642599" cy="6644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B6"/>
    <w:rsid w:val="00594204"/>
    <w:rsid w:val="00725C29"/>
    <w:rsid w:val="00757BB6"/>
    <w:rsid w:val="008316E9"/>
    <w:rsid w:val="00B0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05B6B"/>
  <w15:docId w15:val="{A9717C12-80F4-484C-AB09-9F20112B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DA55B2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A55B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A55B2"/>
  </w:style>
  <w:style w:type="paragraph" w:styleId="Footer">
    <w:name w:val="footer"/>
    <w:basedOn w:val="Normal"/>
    <w:link w:val="FooterChar"/>
    <w:uiPriority w:val="99"/>
    <w:unhideWhenUsed/>
    <w:rsid w:val="00DA55B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55B2"/>
  </w:style>
  <w:style w:type="paragraph" w:styleId="BalloonText">
    <w:name w:val="Balloon Text"/>
    <w:basedOn w:val="Normal"/>
    <w:link w:val="BalloonTextChar"/>
    <w:uiPriority w:val="99"/>
    <w:semiHidden/>
    <w:unhideWhenUsed/>
    <w:rsid w:val="00DA55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5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55B2"/>
    <w:pPr>
      <w:ind w:left="720"/>
      <w:contextualSpacing/>
    </w:pPr>
  </w:style>
  <w:style w:type="paragraph" w:customStyle="1" w:styleId="Default">
    <w:name w:val="Default"/>
    <w:uiPriority w:val="99"/>
    <w:rsid w:val="00DA55B2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48E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D617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B3BAB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D37EF3"/>
    <w:pPr>
      <w:spacing w:after="0"/>
    </w:pPr>
  </w:style>
  <w:style w:type="character" w:customStyle="1" w:styleId="Tablelabels">
    <w:name w:val="Table labels"/>
    <w:rsid w:val="0082538D"/>
    <w:rPr>
      <w:rFonts w:ascii="Arial" w:hAnsi="Arial"/>
      <w:color w:val="000000"/>
      <w:sz w:val="20"/>
    </w:rPr>
  </w:style>
  <w:style w:type="character" w:styleId="PlaceholderText">
    <w:name w:val="Placeholder Text"/>
    <w:basedOn w:val="DefaultParagraphFont"/>
    <w:uiPriority w:val="99"/>
    <w:semiHidden/>
    <w:rsid w:val="004E09C7"/>
    <w:rPr>
      <w:color w:val="808080"/>
    </w:rPr>
  </w:style>
  <w:style w:type="paragraph" w:customStyle="1" w:styleId="xmsonormal">
    <w:name w:val="x_msonormal"/>
    <w:basedOn w:val="Normal"/>
    <w:rsid w:val="00A5631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0172D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52A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A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A67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A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A67"/>
    <w:rPr>
      <w:rFonts w:ascii="Calibri" w:eastAsia="Times New Roman" w:hAnsi="Calibri" w:cs="Times New Roman"/>
      <w:b/>
      <w:bCs/>
      <w:sz w:val="20"/>
      <w:szCs w:val="20"/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GMn5Vb0pGtRuYDT5Sd2xlXnUBg==">CgMxLjAaJAoBMBIfCh0IB0IZCgVBcmlhbBIQQXJpYWwgVW5pY29kZSBNUxokCgExEh8KHQgHQhkKBUFyaWFsEhBBcmlhbCBVbmljb2RlIE1TGiQKATISHwodCAdCGQoFQXJpYWwSEEFyaWFsIFVuaWNvZGUgTVMaJAoBMxIfCh0IB0IZCgVBcmlhbBIQQXJpYWwgVW5pY29kZSBNUzgAciExRzk4Tm0wc3ZTTThZcUJtM0d6N2dRYmJ0V0cxX1kzVVU=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878</Words>
  <Characters>5010</Characters>
  <Application>Microsoft Office Word</Application>
  <DocSecurity>0</DocSecurity>
  <Lines>41</Lines>
  <Paragraphs>11</Paragraphs>
  <ScaleCrop>false</ScaleCrop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Hoskin Rebecca (04J) North Derbyshire CCG</dc:creator>
  <cp:lastModifiedBy>JACKSON, Carly (NHS SOMERSET ICB - 11X)</cp:lastModifiedBy>
  <cp:revision>2</cp:revision>
  <dcterms:created xsi:type="dcterms:W3CDTF">2024-03-28T08:07:00Z</dcterms:created>
  <dcterms:modified xsi:type="dcterms:W3CDTF">2024-03-28T08:07:00Z</dcterms:modified>
</cp:coreProperties>
</file>