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8630" w14:textId="0EDDA307" w:rsidR="009C5D58" w:rsidRDefault="00604367" w:rsidP="00B34A24">
      <w:pPr>
        <w:spacing w:after="120" w:line="240" w:lineRule="auto"/>
        <w:rPr>
          <w:rFonts w:ascii="Arial" w:eastAsia="+mj-ea" w:hAnsi="Arial" w:cs="Arial"/>
          <w:b/>
          <w:bCs/>
          <w:color w:val="000000"/>
          <w:spacing w:val="-2"/>
          <w:sz w:val="64"/>
          <w:szCs w:val="64"/>
        </w:rPr>
      </w:pPr>
      <w:r w:rsidRPr="00604367">
        <w:rPr>
          <w:rFonts w:ascii="Arial" w:eastAsia="Times New Roman" w:hAnsi="Arial" w:cs="Arial"/>
          <w:noProof/>
          <w:lang w:eastAsia="en-GB"/>
        </w:rPr>
        <w:drawing>
          <wp:anchor distT="0" distB="0" distL="114300" distR="114300" simplePos="0" relativeHeight="251658240" behindDoc="0" locked="0" layoutInCell="1" allowOverlap="1" wp14:anchorId="69506E05" wp14:editId="1A14525A">
            <wp:simplePos x="0" y="0"/>
            <wp:positionH relativeFrom="margin">
              <wp:posOffset>5781675</wp:posOffset>
            </wp:positionH>
            <wp:positionV relativeFrom="paragraph">
              <wp:posOffset>-193675</wp:posOffset>
            </wp:positionV>
            <wp:extent cx="990600" cy="698500"/>
            <wp:effectExtent l="0" t="0" r="0" b="6350"/>
            <wp:wrapNone/>
            <wp:docPr id="1101251822" name="object 4" descr="A blue and white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101251822" name="object 4" descr="A blue and white sign with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698500"/>
                    </a:xfrm>
                    <a:prstGeom prst="rect">
                      <a:avLst/>
                    </a:prstGeom>
                  </pic:spPr>
                </pic:pic>
              </a:graphicData>
            </a:graphic>
            <wp14:sizeRelH relativeFrom="margin">
              <wp14:pctWidth>0</wp14:pctWidth>
            </wp14:sizeRelH>
            <wp14:sizeRelV relativeFrom="margin">
              <wp14:pctHeight>0</wp14:pctHeight>
            </wp14:sizeRelV>
          </wp:anchor>
        </w:drawing>
      </w:r>
      <w:r w:rsidR="009C5D58">
        <w:rPr>
          <w:rFonts w:ascii="Arial" w:eastAsia="+mj-ea" w:hAnsi="Arial" w:cs="Arial"/>
          <w:b/>
          <w:bCs/>
          <w:color w:val="000000"/>
          <w:sz w:val="64"/>
          <w:szCs w:val="64"/>
        </w:rPr>
        <w:t>Shared</w:t>
      </w:r>
      <w:r w:rsidR="009C5D58">
        <w:rPr>
          <w:rFonts w:ascii="Arial" w:eastAsia="+mj-ea" w:hAnsi="Arial" w:cs="Arial"/>
          <w:b/>
          <w:bCs/>
          <w:color w:val="000000"/>
          <w:spacing w:val="-12"/>
          <w:sz w:val="64"/>
          <w:szCs w:val="64"/>
        </w:rPr>
        <w:t xml:space="preserve"> </w:t>
      </w:r>
      <w:r w:rsidR="009C5D58">
        <w:rPr>
          <w:rFonts w:ascii="Arial" w:eastAsia="+mj-ea" w:hAnsi="Arial" w:cs="Arial"/>
          <w:b/>
          <w:bCs/>
          <w:color w:val="000000"/>
          <w:sz w:val="64"/>
          <w:szCs w:val="64"/>
        </w:rPr>
        <w:t>learning</w:t>
      </w:r>
      <w:r w:rsidR="009C5D58">
        <w:rPr>
          <w:rFonts w:ascii="Arial" w:eastAsia="+mj-ea" w:hAnsi="Arial" w:cs="Arial"/>
          <w:b/>
          <w:bCs/>
          <w:color w:val="000000"/>
          <w:spacing w:val="-11"/>
          <w:sz w:val="64"/>
          <w:szCs w:val="64"/>
        </w:rPr>
        <w:t xml:space="preserve"> </w:t>
      </w:r>
      <w:r w:rsidR="009C5D58">
        <w:rPr>
          <w:rFonts w:ascii="Arial" w:eastAsia="+mj-ea" w:hAnsi="Arial" w:cs="Arial"/>
          <w:b/>
          <w:bCs/>
          <w:color w:val="000000"/>
          <w:spacing w:val="-2"/>
          <w:sz w:val="64"/>
          <w:szCs w:val="64"/>
        </w:rPr>
        <w:t>bulletin</w:t>
      </w:r>
    </w:p>
    <w:p w14:paraId="220503A5" w14:textId="77777777" w:rsidR="002A63FA" w:rsidRPr="002A63FA" w:rsidRDefault="002A63FA" w:rsidP="00B34A24">
      <w:pPr>
        <w:widowControl/>
        <w:spacing w:before="120" w:after="120" w:line="240" w:lineRule="auto"/>
        <w:rPr>
          <w:rFonts w:ascii="Arial" w:eastAsia="Times New Roman" w:hAnsi="Arial" w:cs="Arial"/>
          <w:b/>
          <w:bCs/>
          <w:color w:val="92D050"/>
          <w:spacing w:val="-2"/>
          <w:sz w:val="28"/>
          <w:szCs w:val="28"/>
          <w:lang w:val="en-GB" w:eastAsia="en-GB"/>
        </w:rPr>
      </w:pPr>
      <w:r w:rsidRPr="002A63FA">
        <w:rPr>
          <w:rFonts w:ascii="Arial" w:eastAsia="Times New Roman" w:hAnsi="Arial" w:cs="Arial"/>
          <w:b/>
          <w:bCs/>
          <w:color w:val="92D050"/>
          <w:spacing w:val="-2"/>
          <w:sz w:val="28"/>
          <w:szCs w:val="28"/>
          <w:lang w:val="en-GB" w:eastAsia="en-GB"/>
        </w:rPr>
        <w:t xml:space="preserve">A group of service users involved in a homicide in the community </w:t>
      </w:r>
    </w:p>
    <w:p w14:paraId="32AB23D3" w14:textId="41ACCBFE" w:rsidR="009C5D58" w:rsidRPr="009C5D58" w:rsidRDefault="009C5D58" w:rsidP="00B34A24">
      <w:pPr>
        <w:widowControl/>
        <w:spacing w:before="120" w:after="120" w:line="240" w:lineRule="auto"/>
        <w:rPr>
          <w:rFonts w:ascii="Times New Roman" w:eastAsia="Times New Roman" w:hAnsi="Times New Roman" w:cs="Times New Roman"/>
          <w:sz w:val="24"/>
          <w:szCs w:val="24"/>
          <w:lang w:val="en-GB" w:eastAsia="en-GB"/>
        </w:rPr>
      </w:pPr>
      <w:r w:rsidRPr="009C5D58">
        <w:rPr>
          <w:rFonts w:ascii="Arial" w:eastAsia="Times New Roman" w:hAnsi="Arial" w:cs="Arial"/>
          <w:b/>
          <w:bCs/>
          <w:spacing w:val="-2"/>
          <w:lang w:val="en-GB" w:eastAsia="en-GB"/>
        </w:rPr>
        <w:t>Introduction</w:t>
      </w:r>
    </w:p>
    <w:p w14:paraId="148365FD" w14:textId="430558DF" w:rsidR="002A63FA" w:rsidRPr="002A63FA" w:rsidRDefault="00FF03C7" w:rsidP="00B34A24">
      <w:pPr>
        <w:widowControl/>
        <w:spacing w:after="120" w:line="240" w:lineRule="auto"/>
        <w:rPr>
          <w:rFonts w:ascii="Arial" w:eastAsia="Times New Roman" w:hAnsi="Arial" w:cs="Arial"/>
          <w:lang w:val="en-GB" w:eastAsia="en-GB"/>
        </w:rPr>
      </w:pPr>
      <w:r w:rsidRPr="00E1251A">
        <w:rPr>
          <w:rFonts w:ascii="Arial" w:eastAsia="Times New Roman" w:hAnsi="Arial" w:cs="Arial"/>
          <w:lang w:val="en-GB" w:eastAsia="en-GB"/>
        </w:rPr>
        <w:t>A person was fatally wounded in an incident involving several individuals.</w:t>
      </w:r>
      <w:r w:rsidR="002A63FA" w:rsidRPr="00E1251A">
        <w:rPr>
          <w:rFonts w:ascii="Arial" w:eastAsia="Times New Roman" w:hAnsi="Arial" w:cs="Arial"/>
          <w:lang w:val="en-GB" w:eastAsia="en-GB"/>
        </w:rPr>
        <w:t xml:space="preserve"> These</w:t>
      </w:r>
      <w:r w:rsidR="002A63FA" w:rsidRPr="002A63FA">
        <w:rPr>
          <w:rFonts w:ascii="Arial" w:eastAsia="Times New Roman" w:hAnsi="Arial" w:cs="Arial"/>
          <w:lang w:val="en-GB" w:eastAsia="en-GB"/>
        </w:rPr>
        <w:t xml:space="preserve"> individuals were, or had recently been, under the community mental health services of a mental health trust at the time of the incident. To protect the anonymity of </w:t>
      </w:r>
      <w:r w:rsidR="00E1251A">
        <w:rPr>
          <w:rFonts w:ascii="Arial" w:eastAsia="Times New Roman" w:hAnsi="Arial" w:cs="Arial"/>
          <w:lang w:val="en-GB" w:eastAsia="en-GB"/>
        </w:rPr>
        <w:t>these people</w:t>
      </w:r>
      <w:r w:rsidR="002A63FA" w:rsidRPr="002A63FA">
        <w:rPr>
          <w:rFonts w:ascii="Arial" w:eastAsia="Times New Roman" w:hAnsi="Arial" w:cs="Arial"/>
          <w:lang w:val="en-GB" w:eastAsia="en-GB"/>
        </w:rPr>
        <w:t xml:space="preserve">, and their loved ones, we have minimised detail in this learning bulletin which may make those involved identifiable. </w:t>
      </w:r>
    </w:p>
    <w:p w14:paraId="2F2E45F4" w14:textId="77777777" w:rsidR="002A63FA" w:rsidRDefault="002A63FA" w:rsidP="00B34A24">
      <w:pPr>
        <w:widowControl/>
        <w:spacing w:after="120" w:line="240" w:lineRule="auto"/>
        <w:rPr>
          <w:rFonts w:ascii="Arial" w:eastAsia="Times New Roman" w:hAnsi="Arial" w:cs="Arial"/>
          <w:lang w:val="en-GB" w:eastAsia="en-GB"/>
        </w:rPr>
      </w:pPr>
      <w:r w:rsidRPr="002A63FA">
        <w:rPr>
          <w:rFonts w:ascii="Arial" w:eastAsia="Times New Roman" w:hAnsi="Arial" w:cs="Arial"/>
          <w:lang w:val="en-GB" w:eastAsia="en-GB"/>
        </w:rPr>
        <w:t xml:space="preserve">Niche was asked to undertake a desktop independent review of the care and treatment that these individuals had received, and to identify any common areas for learning. </w:t>
      </w:r>
    </w:p>
    <w:p w14:paraId="0EEA280A" w14:textId="77777777" w:rsidR="002A63FA" w:rsidRPr="002A63FA" w:rsidRDefault="002A63FA" w:rsidP="00B34A24">
      <w:pPr>
        <w:widowControl/>
        <w:tabs>
          <w:tab w:val="left" w:pos="291"/>
        </w:tabs>
        <w:spacing w:before="120" w:after="120" w:line="240" w:lineRule="auto"/>
        <w:rPr>
          <w:rFonts w:ascii="Arial" w:eastAsia="Times New Roman" w:hAnsi="Arial" w:cs="Arial"/>
          <w:b/>
          <w:bCs/>
          <w:lang w:val="en-GB" w:eastAsia="en-GB"/>
        </w:rPr>
      </w:pPr>
      <w:r w:rsidRPr="002A63FA">
        <w:rPr>
          <w:rFonts w:ascii="Arial" w:eastAsia="Times New Roman" w:hAnsi="Arial" w:cs="Arial"/>
          <w:b/>
          <w:bCs/>
          <w:lang w:val="en-GB" w:eastAsia="en-GB"/>
        </w:rPr>
        <w:t>Theme areas for learning</w:t>
      </w:r>
    </w:p>
    <w:p w14:paraId="72E0A8E0" w14:textId="77777777" w:rsidR="002A63FA" w:rsidRPr="002A63FA" w:rsidRDefault="002A63FA" w:rsidP="00B34A24">
      <w:pPr>
        <w:widowControl/>
        <w:tabs>
          <w:tab w:val="left" w:pos="291"/>
        </w:tabs>
        <w:spacing w:after="120" w:line="240" w:lineRule="auto"/>
        <w:rPr>
          <w:rFonts w:ascii="Arial" w:eastAsia="Times New Roman" w:hAnsi="Arial" w:cs="Arial"/>
          <w:lang w:val="en-GB" w:eastAsia="en-GB"/>
        </w:rPr>
      </w:pPr>
      <w:r w:rsidRPr="002A63FA">
        <w:rPr>
          <w:rFonts w:ascii="Arial" w:eastAsia="Times New Roman" w:hAnsi="Arial" w:cs="Arial"/>
          <w:lang w:val="en-GB" w:eastAsia="en-GB"/>
        </w:rPr>
        <w:t>The themed learning areas were:</w:t>
      </w:r>
    </w:p>
    <w:p w14:paraId="3FC68BE0" w14:textId="0051D2BD" w:rsidR="002A63FA" w:rsidRPr="002A63FA" w:rsidRDefault="002A63FA" w:rsidP="00B34A24">
      <w:pPr>
        <w:widowControl/>
        <w:tabs>
          <w:tab w:val="left" w:pos="291"/>
        </w:tabs>
        <w:spacing w:after="120" w:line="240" w:lineRule="auto"/>
        <w:rPr>
          <w:rFonts w:ascii="Arial" w:eastAsia="Times New Roman" w:hAnsi="Arial" w:cs="Arial"/>
          <w:b/>
          <w:bCs/>
          <w:color w:val="92D050"/>
          <w:lang w:val="en-GB" w:eastAsia="en-GB"/>
        </w:rPr>
      </w:pPr>
      <w:r w:rsidRPr="002A63FA">
        <w:rPr>
          <w:rFonts w:ascii="Arial" w:eastAsia="Times New Roman" w:hAnsi="Arial" w:cs="Arial"/>
          <w:b/>
          <w:bCs/>
          <w:color w:val="92D050"/>
          <w:lang w:val="en-GB" w:eastAsia="en-GB"/>
        </w:rPr>
        <w:t xml:space="preserve">1. </w:t>
      </w:r>
      <w:r w:rsidR="008443A8">
        <w:rPr>
          <w:rFonts w:ascii="Arial" w:eastAsia="Times New Roman" w:hAnsi="Arial" w:cs="Arial"/>
          <w:b/>
          <w:bCs/>
          <w:color w:val="92D050"/>
          <w:lang w:val="en-GB" w:eastAsia="en-GB"/>
        </w:rPr>
        <w:t>Trauma-informed</w:t>
      </w:r>
      <w:r w:rsidRPr="002A63FA">
        <w:rPr>
          <w:rFonts w:ascii="Arial" w:eastAsia="Times New Roman" w:hAnsi="Arial" w:cs="Arial"/>
          <w:b/>
          <w:bCs/>
          <w:color w:val="92D050"/>
          <w:lang w:val="en-GB" w:eastAsia="en-GB"/>
        </w:rPr>
        <w:t xml:space="preserve"> care</w:t>
      </w:r>
    </w:p>
    <w:p w14:paraId="50650D3A" w14:textId="7F392F00" w:rsidR="002A63FA" w:rsidRPr="00E1251A" w:rsidRDefault="002A63FA" w:rsidP="00B34A24">
      <w:pPr>
        <w:widowControl/>
        <w:tabs>
          <w:tab w:val="left" w:pos="291"/>
        </w:tabs>
        <w:spacing w:after="120" w:line="240" w:lineRule="auto"/>
        <w:rPr>
          <w:rFonts w:ascii="Arial" w:eastAsia="Times New Roman" w:hAnsi="Arial" w:cs="Arial"/>
          <w:lang w:val="en-GB" w:eastAsia="en-GB"/>
        </w:rPr>
      </w:pPr>
      <w:r w:rsidRPr="002A63FA">
        <w:rPr>
          <w:rFonts w:ascii="Arial" w:eastAsia="Times New Roman" w:hAnsi="Arial" w:cs="Arial"/>
          <w:lang w:val="en-GB" w:eastAsia="en-GB"/>
        </w:rPr>
        <w:t xml:space="preserve">These </w:t>
      </w:r>
      <w:r w:rsidRPr="00E1251A">
        <w:rPr>
          <w:rFonts w:ascii="Arial" w:eastAsia="Times New Roman" w:hAnsi="Arial" w:cs="Arial"/>
          <w:lang w:val="en-GB" w:eastAsia="en-GB"/>
        </w:rPr>
        <w:t xml:space="preserve">service users had all described their difficult and complex backgrounds to services, including varying degrees of childhood trauma. This included, for example, </w:t>
      </w:r>
      <w:r w:rsidR="00FE7327" w:rsidRPr="00E1251A">
        <w:rPr>
          <w:rFonts w:ascii="Arial" w:eastAsia="Times New Roman" w:hAnsi="Arial" w:cs="Arial"/>
          <w:lang w:val="en-GB" w:eastAsia="en-GB"/>
        </w:rPr>
        <w:t xml:space="preserve">significant </w:t>
      </w:r>
      <w:r w:rsidR="00FF03C7" w:rsidRPr="00E1251A">
        <w:rPr>
          <w:rFonts w:ascii="Arial" w:eastAsia="Times New Roman" w:hAnsi="Arial" w:cs="Arial"/>
          <w:lang w:val="en-GB" w:eastAsia="en-GB"/>
        </w:rPr>
        <w:t>childhood abuse and neglect;</w:t>
      </w:r>
      <w:r w:rsidRPr="00E1251A">
        <w:rPr>
          <w:rFonts w:ascii="Arial" w:eastAsia="Times New Roman" w:hAnsi="Arial" w:cs="Arial"/>
          <w:lang w:val="en-GB" w:eastAsia="en-GB"/>
        </w:rPr>
        <w:t xml:space="preserve"> growing up in care</w:t>
      </w:r>
      <w:r w:rsidR="00FF03C7" w:rsidRPr="00E1251A">
        <w:rPr>
          <w:rFonts w:ascii="Arial" w:eastAsia="Times New Roman" w:hAnsi="Arial" w:cs="Arial"/>
          <w:lang w:val="en-GB" w:eastAsia="en-GB"/>
        </w:rPr>
        <w:t>;</w:t>
      </w:r>
      <w:r w:rsidRPr="00E1251A">
        <w:rPr>
          <w:rFonts w:ascii="Arial" w:eastAsia="Times New Roman" w:hAnsi="Arial" w:cs="Arial"/>
          <w:lang w:val="en-GB" w:eastAsia="en-GB"/>
        </w:rPr>
        <w:t xml:space="preserve"> </w:t>
      </w:r>
      <w:r w:rsidR="00E1251A" w:rsidRPr="00E1251A">
        <w:rPr>
          <w:rFonts w:ascii="Arial" w:eastAsia="Times New Roman" w:hAnsi="Arial" w:cs="Arial"/>
          <w:lang w:val="en-GB" w:eastAsia="en-GB"/>
        </w:rPr>
        <w:t xml:space="preserve">and the </w:t>
      </w:r>
      <w:r w:rsidR="00FF03C7" w:rsidRPr="00E1251A">
        <w:rPr>
          <w:rFonts w:ascii="Arial" w:eastAsia="Times New Roman" w:hAnsi="Arial" w:cs="Arial"/>
          <w:lang w:val="en-GB" w:eastAsia="en-GB"/>
        </w:rPr>
        <w:t>absence of</w:t>
      </w:r>
      <w:r w:rsidRPr="00E1251A">
        <w:rPr>
          <w:rFonts w:ascii="Arial" w:eastAsia="Times New Roman" w:hAnsi="Arial" w:cs="Arial"/>
          <w:lang w:val="en-GB" w:eastAsia="en-GB"/>
        </w:rPr>
        <w:t xml:space="preserve"> consistent education.</w:t>
      </w:r>
    </w:p>
    <w:p w14:paraId="4FB943C2" w14:textId="36CADF90" w:rsidR="002A63FA" w:rsidRDefault="002A63FA" w:rsidP="00B34A24">
      <w:pPr>
        <w:widowControl/>
        <w:tabs>
          <w:tab w:val="left" w:pos="291"/>
        </w:tabs>
        <w:spacing w:after="120" w:line="240" w:lineRule="auto"/>
        <w:rPr>
          <w:rFonts w:ascii="Arial" w:eastAsia="Times New Roman" w:hAnsi="Arial" w:cs="Arial"/>
          <w:lang w:val="en-GB" w:eastAsia="en-GB"/>
        </w:rPr>
      </w:pPr>
      <w:r w:rsidRPr="00E1251A">
        <w:rPr>
          <w:rFonts w:ascii="Arial" w:eastAsia="Times New Roman" w:hAnsi="Arial" w:cs="Arial"/>
          <w:lang w:val="en-GB" w:eastAsia="en-GB"/>
        </w:rPr>
        <w:t xml:space="preserve">We found a lack of trauma-informed approaches to these individuals’ care, and examples in care records which </w:t>
      </w:r>
      <w:r w:rsidR="00597916" w:rsidRPr="00E1251A">
        <w:rPr>
          <w:rFonts w:ascii="Arial" w:eastAsia="Times New Roman" w:hAnsi="Arial" w:cs="Arial"/>
          <w:lang w:val="en-GB" w:eastAsia="en-GB"/>
        </w:rPr>
        <w:t>could suggest</w:t>
      </w:r>
      <w:r w:rsidR="00FF03C7" w:rsidRPr="00E1251A">
        <w:rPr>
          <w:rFonts w:ascii="Arial" w:eastAsia="Times New Roman" w:hAnsi="Arial" w:cs="Arial"/>
          <w:lang w:val="en-GB" w:eastAsia="en-GB"/>
        </w:rPr>
        <w:t xml:space="preserve"> potential systemic</w:t>
      </w:r>
      <w:r w:rsidRPr="00E1251A">
        <w:rPr>
          <w:rFonts w:ascii="Arial" w:eastAsia="Times New Roman" w:hAnsi="Arial" w:cs="Arial"/>
          <w:lang w:val="en-GB" w:eastAsia="en-GB"/>
        </w:rPr>
        <w:t xml:space="preserve"> </w:t>
      </w:r>
      <w:r w:rsidR="00FF03C7" w:rsidRPr="00E1251A">
        <w:rPr>
          <w:rFonts w:ascii="Arial" w:eastAsia="Times New Roman" w:hAnsi="Arial" w:cs="Arial"/>
          <w:lang w:val="en-GB" w:eastAsia="en-GB"/>
        </w:rPr>
        <w:t>difficulties related to implementing trauma screening or routine enquiry</w:t>
      </w:r>
      <w:r w:rsidR="00597916" w:rsidRPr="00E1251A">
        <w:rPr>
          <w:rFonts w:ascii="Arial" w:eastAsia="Times New Roman" w:hAnsi="Arial" w:cs="Arial"/>
          <w:lang w:val="en-GB" w:eastAsia="en-GB"/>
        </w:rPr>
        <w:t xml:space="preserve"> as part of CMHT assessments</w:t>
      </w:r>
      <w:r w:rsidR="00FF03C7" w:rsidRPr="00E1251A">
        <w:rPr>
          <w:rFonts w:ascii="Arial" w:eastAsia="Times New Roman" w:hAnsi="Arial" w:cs="Arial"/>
          <w:lang w:val="en-GB" w:eastAsia="en-GB"/>
        </w:rPr>
        <w:t xml:space="preserve"> – this could include</w:t>
      </w:r>
      <w:r w:rsidR="00E1251A" w:rsidRPr="00E1251A">
        <w:rPr>
          <w:rFonts w:ascii="Arial" w:eastAsia="Times New Roman" w:hAnsi="Arial" w:cs="Arial"/>
          <w:lang w:val="en-GB" w:eastAsia="en-GB"/>
        </w:rPr>
        <w:t xml:space="preserve"> the</w:t>
      </w:r>
      <w:r w:rsidR="00FF03C7" w:rsidRPr="00E1251A">
        <w:rPr>
          <w:rFonts w:ascii="Arial" w:eastAsia="Times New Roman" w:hAnsi="Arial" w:cs="Arial"/>
          <w:lang w:val="en-GB" w:eastAsia="en-GB"/>
        </w:rPr>
        <w:t xml:space="preserve"> </w:t>
      </w:r>
      <w:r w:rsidR="00597916" w:rsidRPr="00E1251A">
        <w:rPr>
          <w:rFonts w:ascii="Arial" w:eastAsia="Times New Roman" w:hAnsi="Arial" w:cs="Arial"/>
          <w:lang w:val="en-GB" w:eastAsia="en-GB"/>
        </w:rPr>
        <w:t xml:space="preserve">availability of </w:t>
      </w:r>
      <w:r w:rsidR="00FF03C7" w:rsidRPr="00E1251A">
        <w:rPr>
          <w:rFonts w:ascii="Arial" w:eastAsia="Times New Roman" w:hAnsi="Arial" w:cs="Arial"/>
          <w:lang w:val="en-GB" w:eastAsia="en-GB"/>
        </w:rPr>
        <w:t xml:space="preserve">staff resources, </w:t>
      </w:r>
      <w:r w:rsidR="00597916" w:rsidRPr="00E1251A">
        <w:rPr>
          <w:rFonts w:ascii="Arial" w:eastAsia="Times New Roman" w:hAnsi="Arial" w:cs="Arial"/>
          <w:lang w:val="en-GB" w:eastAsia="en-GB"/>
        </w:rPr>
        <w:t xml:space="preserve">clinician </w:t>
      </w:r>
      <w:r w:rsidR="00FF03C7" w:rsidRPr="00E1251A">
        <w:rPr>
          <w:rFonts w:ascii="Arial" w:eastAsia="Times New Roman" w:hAnsi="Arial" w:cs="Arial"/>
          <w:lang w:val="en-GB" w:eastAsia="en-GB"/>
        </w:rPr>
        <w:t>confidence, or awareness, about trauma informed approaches, as well as the cultures of the different teams.</w:t>
      </w:r>
      <w:r w:rsidR="00FF03C7">
        <w:rPr>
          <w:rFonts w:ascii="Arial" w:eastAsia="Times New Roman" w:hAnsi="Arial" w:cs="Arial"/>
          <w:lang w:val="en-GB" w:eastAsia="en-GB"/>
        </w:rPr>
        <w:t xml:space="preserve"> </w:t>
      </w:r>
    </w:p>
    <w:p w14:paraId="7049BB93" w14:textId="77777777" w:rsidR="002A63FA" w:rsidRPr="002A63FA" w:rsidRDefault="002A63FA" w:rsidP="00B34A24">
      <w:pPr>
        <w:widowControl/>
        <w:tabs>
          <w:tab w:val="left" w:pos="291"/>
        </w:tabs>
        <w:spacing w:after="120" w:line="240" w:lineRule="auto"/>
        <w:rPr>
          <w:rFonts w:ascii="Arial" w:eastAsia="Times New Roman" w:hAnsi="Arial" w:cs="Arial"/>
          <w:b/>
          <w:bCs/>
          <w:color w:val="92D050"/>
          <w:lang w:val="en-GB" w:eastAsia="en-GB"/>
        </w:rPr>
      </w:pPr>
      <w:r w:rsidRPr="002A63FA">
        <w:rPr>
          <w:rFonts w:ascii="Arial" w:eastAsia="Times New Roman" w:hAnsi="Arial" w:cs="Arial"/>
          <w:b/>
          <w:bCs/>
          <w:color w:val="92D050"/>
          <w:lang w:val="en-GB" w:eastAsia="en-GB"/>
        </w:rPr>
        <w:t>2. Barriers to accessing treatment</w:t>
      </w:r>
    </w:p>
    <w:p w14:paraId="7BB24B2D" w14:textId="77777777" w:rsidR="002A63FA" w:rsidRPr="002A63FA" w:rsidRDefault="002A63FA" w:rsidP="00B34A24">
      <w:pPr>
        <w:widowControl/>
        <w:tabs>
          <w:tab w:val="left" w:pos="291"/>
        </w:tabs>
        <w:spacing w:after="120" w:line="240" w:lineRule="auto"/>
        <w:rPr>
          <w:rFonts w:ascii="Arial" w:eastAsia="Times New Roman" w:hAnsi="Arial" w:cs="Arial"/>
          <w:lang w:val="en-GB" w:eastAsia="en-GB"/>
        </w:rPr>
      </w:pPr>
      <w:r w:rsidRPr="002A63FA">
        <w:rPr>
          <w:rFonts w:ascii="Arial" w:eastAsia="Times New Roman" w:hAnsi="Arial" w:cs="Arial"/>
          <w:lang w:val="en-GB" w:eastAsia="en-GB"/>
        </w:rPr>
        <w:t>It appears that some of the ways that this trauma and the adverse experiences in childhood may have manifested led to barriers in accessing care. For example:</w:t>
      </w:r>
    </w:p>
    <w:p w14:paraId="01FAEE45" w14:textId="77777777" w:rsidR="002A63FA" w:rsidRPr="00B34A24" w:rsidRDefault="002A63FA" w:rsidP="00B34A24">
      <w:pPr>
        <w:pStyle w:val="ListParagraph"/>
        <w:widowControl/>
        <w:numPr>
          <w:ilvl w:val="0"/>
          <w:numId w:val="27"/>
        </w:numPr>
        <w:tabs>
          <w:tab w:val="left" w:pos="291"/>
        </w:tabs>
        <w:spacing w:after="120" w:line="240" w:lineRule="auto"/>
        <w:ind w:left="284" w:hanging="227"/>
        <w:contextualSpacing w:val="0"/>
        <w:rPr>
          <w:rFonts w:ascii="Arial" w:eastAsia="Times New Roman" w:hAnsi="Arial" w:cs="Arial"/>
          <w:lang w:val="en-GB" w:eastAsia="en-GB"/>
        </w:rPr>
      </w:pPr>
      <w:r w:rsidRPr="00B34A24">
        <w:rPr>
          <w:rFonts w:ascii="Arial" w:eastAsia="Times New Roman" w:hAnsi="Arial" w:cs="Arial"/>
          <w:lang w:val="en-GB" w:eastAsia="en-GB"/>
        </w:rPr>
        <w:t>One of the service users was discharged from the community mental health team (CMHT) because they missed a telephone appointment. This individual struggled with reading and writing and may have required information about their appointments in another format.</w:t>
      </w:r>
    </w:p>
    <w:p w14:paraId="1293765B" w14:textId="11F574BD" w:rsidR="002A63FA" w:rsidRPr="00B34A24" w:rsidRDefault="002A63FA" w:rsidP="00B34A24">
      <w:pPr>
        <w:pStyle w:val="ListParagraph"/>
        <w:widowControl/>
        <w:numPr>
          <w:ilvl w:val="0"/>
          <w:numId w:val="27"/>
        </w:numPr>
        <w:tabs>
          <w:tab w:val="left" w:pos="291"/>
        </w:tabs>
        <w:spacing w:after="120" w:line="240" w:lineRule="auto"/>
        <w:ind w:left="284" w:hanging="227"/>
        <w:contextualSpacing w:val="0"/>
        <w:rPr>
          <w:rFonts w:ascii="Arial" w:eastAsia="Times New Roman" w:hAnsi="Arial" w:cs="Arial"/>
          <w:lang w:val="en-GB" w:eastAsia="en-GB"/>
        </w:rPr>
      </w:pPr>
      <w:r w:rsidRPr="00B34A24">
        <w:rPr>
          <w:rFonts w:ascii="Arial" w:eastAsia="Times New Roman" w:hAnsi="Arial" w:cs="Arial"/>
          <w:lang w:val="en-GB" w:eastAsia="en-GB"/>
        </w:rPr>
        <w:t xml:space="preserve">They were discharged from the CMHT for a second time due to them having </w:t>
      </w:r>
      <w:r w:rsidRPr="00E1251A">
        <w:rPr>
          <w:rFonts w:ascii="Arial" w:eastAsia="Times New Roman" w:hAnsi="Arial" w:cs="Arial"/>
          <w:lang w:val="en-GB" w:eastAsia="en-GB"/>
        </w:rPr>
        <w:t xml:space="preserve">issues </w:t>
      </w:r>
      <w:r w:rsidR="00FF03C7" w:rsidRPr="00E1251A">
        <w:rPr>
          <w:rFonts w:ascii="Arial" w:eastAsia="Times New Roman" w:hAnsi="Arial" w:cs="Arial"/>
          <w:lang w:val="en-GB" w:eastAsia="en-GB"/>
        </w:rPr>
        <w:t>participating in</w:t>
      </w:r>
      <w:r w:rsidRPr="00B34A24">
        <w:rPr>
          <w:rFonts w:ascii="Arial" w:eastAsia="Times New Roman" w:hAnsi="Arial" w:cs="Arial"/>
          <w:lang w:val="en-GB" w:eastAsia="en-GB"/>
        </w:rPr>
        <w:t xml:space="preserve"> group work.</w:t>
      </w:r>
    </w:p>
    <w:p w14:paraId="3E3037C2" w14:textId="42D63F23" w:rsidR="002A63FA" w:rsidRPr="00B34A24" w:rsidRDefault="002A63FA" w:rsidP="00B34A24">
      <w:pPr>
        <w:pStyle w:val="ListParagraph"/>
        <w:widowControl/>
        <w:numPr>
          <w:ilvl w:val="0"/>
          <w:numId w:val="27"/>
        </w:numPr>
        <w:tabs>
          <w:tab w:val="left" w:pos="291"/>
        </w:tabs>
        <w:spacing w:after="120" w:line="240" w:lineRule="auto"/>
        <w:ind w:left="284" w:hanging="227"/>
        <w:contextualSpacing w:val="0"/>
        <w:rPr>
          <w:rFonts w:ascii="Arial" w:eastAsia="Times New Roman" w:hAnsi="Arial" w:cs="Arial"/>
          <w:lang w:val="en-GB" w:eastAsia="en-GB"/>
        </w:rPr>
      </w:pPr>
      <w:r w:rsidRPr="00B34A24">
        <w:rPr>
          <w:rFonts w:ascii="Arial" w:eastAsia="Times New Roman" w:hAnsi="Arial" w:cs="Arial"/>
          <w:lang w:val="en-GB" w:eastAsia="en-GB"/>
        </w:rPr>
        <w:t>A GP made several urgent referrals to the CMHT for another service user. One of these referrals was not</w:t>
      </w:r>
      <w:r w:rsidR="00B34A24" w:rsidRPr="00B34A24">
        <w:rPr>
          <w:rFonts w:ascii="Arial" w:eastAsia="Times New Roman" w:hAnsi="Arial" w:cs="Arial"/>
          <w:lang w:val="en-GB" w:eastAsia="en-GB"/>
        </w:rPr>
        <w:t xml:space="preserve"> </w:t>
      </w:r>
      <w:r w:rsidRPr="00B34A24">
        <w:rPr>
          <w:rFonts w:ascii="Arial" w:eastAsia="Times New Roman" w:hAnsi="Arial" w:cs="Arial"/>
          <w:lang w:val="en-GB" w:eastAsia="en-GB"/>
        </w:rPr>
        <w:t>acknowledged, and the others were rejected, with the service saying that the service user's alcohol use was the primary factor or that their needs didn’t require the intervention of secondary mental health services. The link between childhood trauma and substance misuse is well-known.</w:t>
      </w:r>
    </w:p>
    <w:p w14:paraId="5AD7EEE2" w14:textId="77777777" w:rsidR="002A63FA" w:rsidRPr="00B34A24" w:rsidRDefault="002A63FA" w:rsidP="00B34A24">
      <w:pPr>
        <w:pStyle w:val="ListParagraph"/>
        <w:widowControl/>
        <w:numPr>
          <w:ilvl w:val="0"/>
          <w:numId w:val="27"/>
        </w:numPr>
        <w:tabs>
          <w:tab w:val="left" w:pos="291"/>
        </w:tabs>
        <w:spacing w:after="120" w:line="240" w:lineRule="auto"/>
        <w:ind w:left="284" w:hanging="227"/>
        <w:contextualSpacing w:val="0"/>
        <w:rPr>
          <w:rFonts w:ascii="Arial" w:eastAsia="Times New Roman" w:hAnsi="Arial" w:cs="Arial"/>
          <w:lang w:val="en-GB" w:eastAsia="en-GB"/>
        </w:rPr>
      </w:pPr>
      <w:r w:rsidRPr="00B34A24">
        <w:rPr>
          <w:rFonts w:ascii="Arial" w:eastAsia="Times New Roman" w:hAnsi="Arial" w:cs="Arial"/>
          <w:lang w:val="en-GB" w:eastAsia="en-GB"/>
        </w:rPr>
        <w:t>Another GP referred one service user to the CMHT for support with increasing anxiety, depression and suicidal thoughts. The referral was not accepted on the basis that they did not meet the criteria for CMHT involvement. A close family member had sought to advocate for them to get help with their mental health needs.</w:t>
      </w:r>
    </w:p>
    <w:p w14:paraId="0DE8BBDE" w14:textId="77777777" w:rsidR="002A63FA" w:rsidRPr="002A63FA" w:rsidRDefault="002A63FA" w:rsidP="00B34A24">
      <w:pPr>
        <w:widowControl/>
        <w:tabs>
          <w:tab w:val="left" w:pos="291"/>
        </w:tabs>
        <w:spacing w:after="120" w:line="240" w:lineRule="auto"/>
        <w:rPr>
          <w:rFonts w:ascii="Arial" w:eastAsia="Times New Roman" w:hAnsi="Arial" w:cs="Arial"/>
          <w:b/>
          <w:bCs/>
          <w:color w:val="92D050"/>
          <w:lang w:val="en-GB" w:eastAsia="en-GB"/>
        </w:rPr>
      </w:pPr>
      <w:r w:rsidRPr="002A63FA">
        <w:rPr>
          <w:rFonts w:ascii="Arial" w:eastAsia="Times New Roman" w:hAnsi="Arial" w:cs="Arial"/>
          <w:b/>
          <w:bCs/>
          <w:color w:val="92D050"/>
          <w:lang w:val="en-GB" w:eastAsia="en-GB"/>
        </w:rPr>
        <w:t>3. Health inequalities</w:t>
      </w:r>
    </w:p>
    <w:p w14:paraId="5719DC35" w14:textId="79E52F6F" w:rsidR="00C627C1" w:rsidRDefault="00C627C1" w:rsidP="00B34A24">
      <w:pPr>
        <w:widowControl/>
        <w:tabs>
          <w:tab w:val="left" w:pos="291"/>
        </w:tabs>
        <w:spacing w:after="120" w:line="240" w:lineRule="auto"/>
        <w:rPr>
          <w:rFonts w:ascii="Arial" w:eastAsia="Times New Roman" w:hAnsi="Arial" w:cs="Arial"/>
          <w:lang w:val="en-GB" w:eastAsia="en-GB"/>
        </w:rPr>
      </w:pPr>
      <w:r w:rsidRPr="00C627C1">
        <w:rPr>
          <w:rFonts w:ascii="Arial" w:eastAsia="Times New Roman" w:hAnsi="Arial" w:cs="Arial"/>
          <w:lang w:val="en-GB" w:eastAsia="en-GB"/>
        </w:rPr>
        <w:t xml:space="preserve">Important health inequalities issues were not considered in various aspects of the service users’ care, and in some cases, this contributed to these barriers in accessing care. For example, appointments being confirmed via text message to a service user who was known to be </w:t>
      </w:r>
      <w:r w:rsidR="00A47150">
        <w:rPr>
          <w:rFonts w:ascii="Arial" w:eastAsia="Times New Roman" w:hAnsi="Arial" w:cs="Arial"/>
          <w:lang w:val="en-GB" w:eastAsia="en-GB"/>
        </w:rPr>
        <w:t>unable to read</w:t>
      </w:r>
      <w:r w:rsidRPr="00C627C1">
        <w:rPr>
          <w:rFonts w:ascii="Arial" w:eastAsia="Times New Roman" w:hAnsi="Arial" w:cs="Arial"/>
          <w:lang w:val="en-GB" w:eastAsia="en-GB"/>
        </w:rPr>
        <w:t>, innumerate and unable to use a smartphone. Clearer consideration of these issues may have helped their engagement with services.</w:t>
      </w:r>
    </w:p>
    <w:p w14:paraId="16FE74C8" w14:textId="77777777" w:rsidR="00F50AAB" w:rsidRDefault="00F906F8" w:rsidP="00B34A24">
      <w:pPr>
        <w:widowControl/>
        <w:tabs>
          <w:tab w:val="left" w:pos="291"/>
        </w:tabs>
        <w:spacing w:before="120" w:after="120" w:line="240" w:lineRule="auto"/>
        <w:rPr>
          <w:rFonts w:ascii="Arial" w:eastAsia="Times New Roman" w:hAnsi="Arial" w:cs="Arial"/>
          <w:lang w:val="en-GB" w:eastAsia="en-GB"/>
        </w:rPr>
      </w:pPr>
      <w:r w:rsidRPr="00F906F8">
        <w:rPr>
          <w:rFonts w:ascii="Arial" w:eastAsia="Times New Roman" w:hAnsi="Arial" w:cs="Arial"/>
          <w:lang w:val="en-GB" w:eastAsia="en-GB"/>
        </w:rPr>
        <w:t>Another service user came from the Traveller community and had interrupted education. Although their background was known, there is no evidence that it was given consideration during their care and treatment. There is evidence that Travellers experience significant mental health inequalities, and that more flexibility within services (for example, not discharging after a missed appointment) can help overcome the barriers which may lead Gypsy, Roma and Traveller people to feel that services are not designed for their communities and feeling excluded from care.</w:t>
      </w:r>
    </w:p>
    <w:p w14:paraId="72D3DD68" w14:textId="2F452AA5" w:rsidR="00C627C1" w:rsidRPr="00C627C1" w:rsidRDefault="00C627C1" w:rsidP="00B34A24">
      <w:pPr>
        <w:widowControl/>
        <w:tabs>
          <w:tab w:val="left" w:pos="291"/>
        </w:tabs>
        <w:spacing w:after="120" w:line="240" w:lineRule="auto"/>
        <w:rPr>
          <w:rFonts w:ascii="Arial" w:eastAsia="Times New Roman" w:hAnsi="Arial" w:cs="Arial"/>
          <w:b/>
          <w:bCs/>
          <w:color w:val="92D050"/>
          <w:lang w:val="en-GB" w:eastAsia="en-GB"/>
        </w:rPr>
      </w:pPr>
      <w:r w:rsidRPr="00C627C1">
        <w:rPr>
          <w:rFonts w:ascii="Arial" w:eastAsia="Times New Roman" w:hAnsi="Arial" w:cs="Arial"/>
          <w:b/>
          <w:bCs/>
          <w:color w:val="92D050"/>
          <w:lang w:val="en-GB" w:eastAsia="en-GB"/>
        </w:rPr>
        <w:lastRenderedPageBreak/>
        <w:t>4. Working with other agencies</w:t>
      </w:r>
    </w:p>
    <w:p w14:paraId="1CE7EF22" w14:textId="77777777" w:rsidR="00C627C1" w:rsidRPr="00C627C1" w:rsidRDefault="00C627C1" w:rsidP="00B34A24">
      <w:pPr>
        <w:widowControl/>
        <w:tabs>
          <w:tab w:val="left" w:pos="291"/>
        </w:tabs>
        <w:spacing w:after="120" w:line="240" w:lineRule="auto"/>
        <w:rPr>
          <w:rFonts w:ascii="Arial" w:eastAsia="Times New Roman" w:hAnsi="Arial" w:cs="Arial"/>
          <w:lang w:val="en-GB" w:eastAsia="en-GB"/>
        </w:rPr>
      </w:pPr>
      <w:r w:rsidRPr="00C627C1">
        <w:rPr>
          <w:rFonts w:ascii="Arial" w:eastAsia="Times New Roman" w:hAnsi="Arial" w:cs="Arial"/>
          <w:lang w:val="en-GB" w:eastAsia="en-GB"/>
        </w:rPr>
        <w:t>There was an absence of joint work with substance misuse services. This led to barriers in accessing care due to co-existing issues with substance misuse. For example, one service user’s referrals to services were rejected because of their struggles with alcohol, without any attempts to explore how working together with substance misuse services to provide their care and treatment might benefit them.</w:t>
      </w:r>
    </w:p>
    <w:p w14:paraId="59285415" w14:textId="77777777" w:rsidR="00C627C1" w:rsidRPr="00C627C1" w:rsidRDefault="00C627C1" w:rsidP="00B34A24">
      <w:pPr>
        <w:widowControl/>
        <w:tabs>
          <w:tab w:val="left" w:pos="291"/>
        </w:tabs>
        <w:spacing w:after="120" w:line="240" w:lineRule="auto"/>
        <w:rPr>
          <w:rFonts w:ascii="Arial" w:eastAsia="Times New Roman" w:hAnsi="Arial" w:cs="Arial"/>
          <w:b/>
          <w:bCs/>
          <w:color w:val="92D050"/>
          <w:lang w:val="en-GB" w:eastAsia="en-GB"/>
        </w:rPr>
      </w:pPr>
      <w:r w:rsidRPr="00C627C1">
        <w:rPr>
          <w:rFonts w:ascii="Arial" w:eastAsia="Times New Roman" w:hAnsi="Arial" w:cs="Arial"/>
          <w:b/>
          <w:bCs/>
          <w:color w:val="92D050"/>
          <w:lang w:val="en-GB" w:eastAsia="en-GB"/>
        </w:rPr>
        <w:t>5. Pathway clarity</w:t>
      </w:r>
    </w:p>
    <w:p w14:paraId="68D152CC" w14:textId="77777777" w:rsidR="00C627C1" w:rsidRPr="00C627C1" w:rsidRDefault="00C627C1" w:rsidP="00B34A24">
      <w:pPr>
        <w:widowControl/>
        <w:tabs>
          <w:tab w:val="left" w:pos="291"/>
        </w:tabs>
        <w:spacing w:after="120" w:line="240" w:lineRule="auto"/>
        <w:rPr>
          <w:rFonts w:ascii="Arial" w:eastAsia="Times New Roman" w:hAnsi="Arial" w:cs="Arial"/>
          <w:lang w:val="en-GB" w:eastAsia="en-GB"/>
        </w:rPr>
      </w:pPr>
      <w:r w:rsidRPr="00C627C1">
        <w:rPr>
          <w:rFonts w:ascii="Arial" w:eastAsia="Times New Roman" w:hAnsi="Arial" w:cs="Arial"/>
          <w:lang w:val="en-GB" w:eastAsia="en-GB"/>
        </w:rPr>
        <w:t>We identified a lack of clarity about the care pathways for all of the service users, who were being treated under standard case, and not Care Programme Approach (CPA). This meant that care planning and oversight arrangements were vague. In particular, there was a lack of oversight within the CMHTs of the risks presented by all of the service users. Two had significant forensic histories, and all of them had reported specific thoughts of harming others and had come to the attention of the police or other agencies. The risk assessments were too high level and lacking in detail about how to manage their risks.</w:t>
      </w:r>
    </w:p>
    <w:p w14:paraId="5ACDFF0B" w14:textId="77777777" w:rsidR="00C627C1" w:rsidRPr="00C627C1" w:rsidRDefault="00C627C1" w:rsidP="00B34A24">
      <w:pPr>
        <w:widowControl/>
        <w:tabs>
          <w:tab w:val="left" w:pos="291"/>
        </w:tabs>
        <w:spacing w:after="120" w:line="240" w:lineRule="auto"/>
        <w:rPr>
          <w:rFonts w:ascii="Arial" w:eastAsia="Times New Roman" w:hAnsi="Arial" w:cs="Arial"/>
          <w:b/>
          <w:bCs/>
          <w:color w:val="92D050"/>
          <w:lang w:val="en-GB" w:eastAsia="en-GB"/>
        </w:rPr>
      </w:pPr>
      <w:r w:rsidRPr="00C627C1">
        <w:rPr>
          <w:rFonts w:ascii="Arial" w:eastAsia="Times New Roman" w:hAnsi="Arial" w:cs="Arial"/>
          <w:b/>
          <w:bCs/>
          <w:color w:val="92D050"/>
          <w:lang w:val="en-GB" w:eastAsia="en-GB"/>
        </w:rPr>
        <w:t>6. Patient and family voice</w:t>
      </w:r>
    </w:p>
    <w:p w14:paraId="1F58DB12" w14:textId="77777777" w:rsidR="00657C7D" w:rsidRDefault="00C627C1" w:rsidP="00B34A24">
      <w:pPr>
        <w:widowControl/>
        <w:tabs>
          <w:tab w:val="left" w:pos="291"/>
        </w:tabs>
        <w:spacing w:after="120" w:line="240" w:lineRule="auto"/>
        <w:rPr>
          <w:rFonts w:ascii="Arial" w:eastAsia="Times New Roman" w:hAnsi="Arial" w:cs="Arial"/>
          <w:lang w:val="en-GB" w:eastAsia="en-GB"/>
        </w:rPr>
      </w:pPr>
      <w:r w:rsidRPr="00C627C1">
        <w:rPr>
          <w:rFonts w:ascii="Arial" w:eastAsia="Times New Roman" w:hAnsi="Arial" w:cs="Arial"/>
          <w:lang w:val="en-GB" w:eastAsia="en-GB"/>
        </w:rPr>
        <w:t>There was very little evidence of services working with families, carers or loved ones in the care of these service users</w:t>
      </w:r>
      <w:r w:rsidR="00E964BB">
        <w:rPr>
          <w:rFonts w:ascii="Arial" w:eastAsia="Times New Roman" w:hAnsi="Arial" w:cs="Arial"/>
          <w:lang w:val="en-GB" w:eastAsia="en-GB"/>
        </w:rPr>
        <w:t xml:space="preserve">, including seeking </w:t>
      </w:r>
      <w:r w:rsidR="00D93D7E">
        <w:rPr>
          <w:rFonts w:ascii="Arial" w:eastAsia="Times New Roman" w:hAnsi="Arial" w:cs="Arial"/>
          <w:lang w:val="en-GB" w:eastAsia="en-GB"/>
        </w:rPr>
        <w:t>their views on care planning, sharing important information with them where possibl</w:t>
      </w:r>
      <w:r w:rsidR="00F73574">
        <w:rPr>
          <w:rFonts w:ascii="Arial" w:eastAsia="Times New Roman" w:hAnsi="Arial" w:cs="Arial"/>
          <w:lang w:val="en-GB" w:eastAsia="en-GB"/>
        </w:rPr>
        <w:t xml:space="preserve">e, and signposting them to </w:t>
      </w:r>
      <w:r w:rsidR="007917ED">
        <w:rPr>
          <w:rFonts w:ascii="Arial" w:eastAsia="Times New Roman" w:hAnsi="Arial" w:cs="Arial"/>
          <w:lang w:val="en-GB" w:eastAsia="en-GB"/>
        </w:rPr>
        <w:t>local support offers.</w:t>
      </w:r>
      <w:r w:rsidR="000A022E">
        <w:rPr>
          <w:rFonts w:ascii="Arial" w:eastAsia="Times New Roman" w:hAnsi="Arial" w:cs="Arial"/>
          <w:lang w:val="en-GB" w:eastAsia="en-GB"/>
        </w:rPr>
        <w:t xml:space="preserve"> </w:t>
      </w:r>
    </w:p>
    <w:p w14:paraId="519A45C0" w14:textId="727A3CA3" w:rsidR="00C627C1" w:rsidRPr="00C627C1" w:rsidRDefault="00C627C1" w:rsidP="00B34A24">
      <w:pPr>
        <w:widowControl/>
        <w:tabs>
          <w:tab w:val="left" w:pos="291"/>
        </w:tabs>
        <w:spacing w:after="120" w:line="240" w:lineRule="auto"/>
        <w:rPr>
          <w:rFonts w:ascii="Arial" w:eastAsia="Times New Roman" w:hAnsi="Arial" w:cs="Arial"/>
          <w:lang w:val="en-GB" w:eastAsia="en-GB"/>
        </w:rPr>
      </w:pPr>
      <w:r w:rsidRPr="00C627C1">
        <w:rPr>
          <w:rFonts w:ascii="Arial" w:eastAsia="Times New Roman" w:hAnsi="Arial" w:cs="Arial"/>
          <w:lang w:val="en-GB" w:eastAsia="en-GB"/>
        </w:rPr>
        <w:t xml:space="preserve">In one case, safeguarding protocols were not followed when one of the service users reported violent feelings towards a family member (who themselves had told the service they felt fearful of this service user). </w:t>
      </w:r>
      <w:r w:rsidR="00906658" w:rsidRPr="00906658">
        <w:rPr>
          <w:rFonts w:ascii="Arial" w:eastAsia="Times New Roman" w:hAnsi="Arial" w:cs="Arial"/>
          <w:lang w:val="en-GB" w:eastAsia="en-GB"/>
        </w:rPr>
        <w:t>There should have been consideration of whether the family member was an adult at risk and if so, whether to raise a safeguarding concern with the local authority</w:t>
      </w:r>
      <w:r w:rsidRPr="00C627C1">
        <w:rPr>
          <w:rFonts w:ascii="Arial" w:eastAsia="Times New Roman" w:hAnsi="Arial" w:cs="Arial"/>
          <w:lang w:val="en-GB" w:eastAsia="en-GB"/>
        </w:rPr>
        <w:t>.</w:t>
      </w:r>
    </w:p>
    <w:p w14:paraId="64E4C4A5" w14:textId="77777777" w:rsidR="00C627C1" w:rsidRPr="00C627C1" w:rsidRDefault="00C627C1" w:rsidP="00B34A24">
      <w:pPr>
        <w:widowControl/>
        <w:tabs>
          <w:tab w:val="left" w:pos="291"/>
        </w:tabs>
        <w:spacing w:before="120" w:after="120" w:line="240" w:lineRule="auto"/>
        <w:rPr>
          <w:rFonts w:ascii="Arial" w:eastAsia="Times New Roman" w:hAnsi="Arial" w:cs="Arial"/>
          <w:b/>
          <w:bCs/>
          <w:lang w:val="en-GB" w:eastAsia="en-GB"/>
        </w:rPr>
      </w:pPr>
      <w:r w:rsidRPr="00C627C1">
        <w:rPr>
          <w:rFonts w:ascii="Arial" w:eastAsia="Times New Roman" w:hAnsi="Arial" w:cs="Arial"/>
          <w:b/>
          <w:bCs/>
          <w:lang w:val="en-GB" w:eastAsia="en-GB"/>
        </w:rPr>
        <w:t>Critical learning points</w:t>
      </w:r>
    </w:p>
    <w:p w14:paraId="5B387EBE" w14:textId="70C29524"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r w:rsidRPr="00C627C1">
        <w:rPr>
          <w:rFonts w:ascii="Arial" w:eastAsia="Times New Roman" w:hAnsi="Arial" w:cs="Arial"/>
          <w:lang w:val="en-GB" w:eastAsia="en-GB"/>
        </w:rPr>
        <w:t>Services should be designed to provide a trauma-informed approach that supports all patients,</w:t>
      </w:r>
      <w:r>
        <w:rPr>
          <w:rFonts w:ascii="Arial" w:eastAsia="Times New Roman" w:hAnsi="Arial" w:cs="Arial"/>
          <w:lang w:val="en-GB" w:eastAsia="en-GB"/>
        </w:rPr>
        <w:t xml:space="preserve"> </w:t>
      </w:r>
      <w:r w:rsidRPr="00C627C1">
        <w:rPr>
          <w:rFonts w:ascii="Arial" w:eastAsia="Times New Roman" w:hAnsi="Arial" w:cs="Arial"/>
          <w:lang w:val="en-GB" w:eastAsia="en-GB"/>
        </w:rPr>
        <w:t>especially those with the most complex and challenging needs.</w:t>
      </w:r>
      <w:r w:rsidR="00E1251A">
        <w:rPr>
          <w:rFonts w:ascii="Arial" w:eastAsia="Times New Roman" w:hAnsi="Arial" w:cs="Arial"/>
          <w:lang w:val="en-GB" w:eastAsia="en-GB"/>
        </w:rPr>
        <w:t xml:space="preserve"> Organisations must seek to understand if there are any systemic issues to implementing a trauma informed approach to care.</w:t>
      </w:r>
    </w:p>
    <w:p w14:paraId="21631B6A" w14:textId="77777777"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r w:rsidRPr="00C627C1">
        <w:rPr>
          <w:rFonts w:ascii="Arial" w:eastAsia="Times New Roman" w:hAnsi="Arial" w:cs="Arial"/>
          <w:lang w:val="en-GB" w:eastAsia="en-GB"/>
        </w:rPr>
        <w:t>When planning care and assessing risks, it is important to look at the whole picture of a patient’s situation and circumstances. If new risks come to light, these should be reviewed using the right tools. Primary care practitioners should also have a clear process to escalate their concerns when they feel a patient’s risks are increasing.</w:t>
      </w:r>
    </w:p>
    <w:p w14:paraId="721F638F" w14:textId="77777777"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r w:rsidRPr="00C627C1">
        <w:rPr>
          <w:rFonts w:ascii="Arial" w:eastAsia="Times New Roman" w:hAnsi="Arial" w:cs="Arial"/>
          <w:lang w:val="en-GB" w:eastAsia="en-GB"/>
        </w:rPr>
        <w:t xml:space="preserve">If a patient struggles with communication, this should be considered in their care plan, and staff need to follow these plans to ensure no one is excluded or unable to access the care and treatment they need. </w:t>
      </w:r>
    </w:p>
    <w:p w14:paraId="393B4BAD" w14:textId="6A64ECD3"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r w:rsidRPr="00C627C1">
        <w:rPr>
          <w:rFonts w:ascii="Arial" w:eastAsia="Times New Roman" w:hAnsi="Arial" w:cs="Arial"/>
          <w:lang w:val="en-GB" w:eastAsia="en-GB"/>
        </w:rPr>
        <w:t>More work needs to be done to support how individuals</w:t>
      </w:r>
      <w:r w:rsidR="00FC3A87">
        <w:rPr>
          <w:rFonts w:ascii="Arial" w:eastAsia="Times New Roman" w:hAnsi="Arial" w:cs="Arial"/>
          <w:lang w:val="en-GB" w:eastAsia="en-GB"/>
        </w:rPr>
        <w:t xml:space="preserve"> who are unable to read</w:t>
      </w:r>
      <w:r w:rsidRPr="00C627C1">
        <w:rPr>
          <w:rFonts w:ascii="Arial" w:eastAsia="Times New Roman" w:hAnsi="Arial" w:cs="Arial"/>
          <w:lang w:val="en-GB" w:eastAsia="en-GB"/>
        </w:rPr>
        <w:t xml:space="preserve"> and/or those without access to digital technology are facilitated to access services. This includes making sure mental health service information is </w:t>
      </w:r>
      <w:r w:rsidR="006B589C">
        <w:rPr>
          <w:rFonts w:ascii="Arial" w:eastAsia="Times New Roman" w:hAnsi="Arial" w:cs="Arial"/>
          <w:lang w:val="en-GB" w:eastAsia="en-GB"/>
        </w:rPr>
        <w:t xml:space="preserve">co-developed with those with lived experience, and is </w:t>
      </w:r>
      <w:r w:rsidRPr="00C627C1">
        <w:rPr>
          <w:rFonts w:ascii="Arial" w:eastAsia="Times New Roman" w:hAnsi="Arial" w:cs="Arial"/>
          <w:lang w:val="en-GB" w:eastAsia="en-GB"/>
        </w:rPr>
        <w:t>available in ways that work for everyone</w:t>
      </w:r>
      <w:r w:rsidR="00FC3A87">
        <w:rPr>
          <w:rFonts w:ascii="Arial" w:eastAsia="Times New Roman" w:hAnsi="Arial" w:cs="Arial"/>
          <w:lang w:val="en-GB" w:eastAsia="en-GB"/>
        </w:rPr>
        <w:t>.</w:t>
      </w:r>
    </w:p>
    <w:p w14:paraId="32D306E3" w14:textId="0308C4AA"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bookmarkStart w:id="0" w:name="_Hlk192852263"/>
      <w:r w:rsidRPr="00C627C1">
        <w:rPr>
          <w:rFonts w:ascii="Arial" w:eastAsia="Times New Roman" w:hAnsi="Arial" w:cs="Arial"/>
          <w:lang w:val="en-GB" w:eastAsia="en-GB"/>
        </w:rPr>
        <w:t>Implement the recommendations of the Tackling Mental Health Inequalities for Gypsy, Roma and Traveller People report</w:t>
      </w:r>
      <w:r w:rsidR="0082625C">
        <w:rPr>
          <w:rStyle w:val="FootnoteReference"/>
          <w:rFonts w:ascii="Arial" w:eastAsia="Times New Roman" w:hAnsi="Arial" w:cs="Arial"/>
          <w:lang w:val="en-GB" w:eastAsia="en-GB"/>
        </w:rPr>
        <w:footnoteReference w:id="1"/>
      </w:r>
      <w:r w:rsidRPr="00C627C1">
        <w:rPr>
          <w:rFonts w:ascii="Arial" w:eastAsia="Times New Roman" w:hAnsi="Arial" w:cs="Arial"/>
          <w:lang w:val="en-GB" w:eastAsia="en-GB"/>
        </w:rPr>
        <w:t xml:space="preserve"> and create </w:t>
      </w:r>
      <w:r w:rsidR="008F5EC9">
        <w:rPr>
          <w:rFonts w:ascii="Arial" w:eastAsia="Times New Roman" w:hAnsi="Arial" w:cs="Arial"/>
          <w:lang w:val="en-GB" w:eastAsia="en-GB"/>
        </w:rPr>
        <w:t xml:space="preserve">a way </w:t>
      </w:r>
      <w:r w:rsidR="000F1E52">
        <w:rPr>
          <w:rFonts w:ascii="Arial" w:eastAsia="Times New Roman" w:hAnsi="Arial" w:cs="Arial"/>
          <w:lang w:val="en-GB" w:eastAsia="en-GB"/>
        </w:rPr>
        <w:t xml:space="preserve">of </w:t>
      </w:r>
      <w:r w:rsidR="008F5EC9">
        <w:rPr>
          <w:rFonts w:ascii="Arial" w:eastAsia="Times New Roman" w:hAnsi="Arial" w:cs="Arial"/>
          <w:lang w:val="en-GB" w:eastAsia="en-GB"/>
        </w:rPr>
        <w:t>highlighting this</w:t>
      </w:r>
      <w:r w:rsidRPr="00C627C1">
        <w:rPr>
          <w:rFonts w:ascii="Arial" w:eastAsia="Times New Roman" w:hAnsi="Arial" w:cs="Arial"/>
          <w:lang w:val="en-GB" w:eastAsia="en-GB"/>
        </w:rPr>
        <w:t xml:space="preserve"> </w:t>
      </w:r>
      <w:r w:rsidR="008F5EC9">
        <w:rPr>
          <w:rFonts w:ascii="Arial" w:eastAsia="Times New Roman" w:hAnsi="Arial" w:cs="Arial"/>
          <w:lang w:val="en-GB" w:eastAsia="en-GB"/>
        </w:rPr>
        <w:t xml:space="preserve">in assessment processes </w:t>
      </w:r>
      <w:r w:rsidRPr="00C627C1">
        <w:rPr>
          <w:rFonts w:ascii="Arial" w:eastAsia="Times New Roman" w:hAnsi="Arial" w:cs="Arial"/>
          <w:lang w:val="en-GB" w:eastAsia="en-GB"/>
        </w:rPr>
        <w:t>to direct staff to the relevant guidance.</w:t>
      </w:r>
    </w:p>
    <w:bookmarkEnd w:id="0"/>
    <w:p w14:paraId="64BC008A" w14:textId="77777777"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r w:rsidRPr="00C627C1">
        <w:rPr>
          <w:rFonts w:ascii="Arial" w:eastAsia="Times New Roman" w:hAnsi="Arial" w:cs="Arial"/>
          <w:lang w:val="en-GB" w:eastAsia="en-GB"/>
        </w:rPr>
        <w:t>Establish proactive working relationships and lines of communication between mental health services and the substance misuse service.</w:t>
      </w:r>
    </w:p>
    <w:p w14:paraId="1B6D9251" w14:textId="77777777" w:rsidR="00C627C1" w:rsidRPr="00C627C1" w:rsidRDefault="00C627C1" w:rsidP="00B34A24">
      <w:pPr>
        <w:pStyle w:val="ListParagraph"/>
        <w:widowControl/>
        <w:numPr>
          <w:ilvl w:val="0"/>
          <w:numId w:val="20"/>
        </w:numPr>
        <w:tabs>
          <w:tab w:val="left" w:pos="291"/>
        </w:tabs>
        <w:spacing w:after="120" w:line="240" w:lineRule="auto"/>
        <w:ind w:left="284" w:hanging="227"/>
        <w:contextualSpacing w:val="0"/>
        <w:rPr>
          <w:rFonts w:ascii="Arial" w:eastAsia="Times New Roman" w:hAnsi="Arial" w:cs="Arial"/>
          <w:lang w:val="en-GB" w:eastAsia="en-GB"/>
        </w:rPr>
      </w:pPr>
      <w:r w:rsidRPr="00C627C1">
        <w:rPr>
          <w:rFonts w:ascii="Arial" w:eastAsia="Times New Roman" w:hAnsi="Arial" w:cs="Arial"/>
          <w:lang w:val="en-GB" w:eastAsia="en-GB"/>
        </w:rPr>
        <w:t xml:space="preserve">Some close family members are seen as protective factors in supporting a patient’s mental health. This should not also prevent services from also considering any safeguarding needs where necessary. </w:t>
      </w:r>
    </w:p>
    <w:p w14:paraId="4CB1D0DB" w14:textId="415DCA88" w:rsidR="00F50AAB" w:rsidRDefault="00F50AAB">
      <w:pPr>
        <w:widowControl/>
        <w:spacing w:after="160" w:line="278" w:lineRule="auto"/>
        <w:rPr>
          <w:rFonts w:ascii="Arial" w:eastAsia="Times New Roman" w:hAnsi="Arial" w:cs="Arial"/>
          <w:b/>
          <w:bCs/>
          <w:lang w:val="en-GB" w:eastAsia="en-GB"/>
        </w:rPr>
      </w:pPr>
      <w:r>
        <w:rPr>
          <w:rFonts w:ascii="Arial" w:eastAsia="Times New Roman" w:hAnsi="Arial" w:cs="Arial"/>
          <w:b/>
          <w:bCs/>
          <w:lang w:val="en-GB" w:eastAsia="en-GB"/>
        </w:rPr>
        <w:br w:type="page"/>
      </w:r>
    </w:p>
    <w:p w14:paraId="462F9AB3" w14:textId="77777777" w:rsidR="00A63807" w:rsidRDefault="00A63807" w:rsidP="00B34A24">
      <w:pPr>
        <w:widowControl/>
        <w:tabs>
          <w:tab w:val="left" w:pos="291"/>
        </w:tabs>
        <w:spacing w:after="120" w:line="240" w:lineRule="auto"/>
        <w:rPr>
          <w:rFonts w:ascii="Arial" w:eastAsia="Times New Roman" w:hAnsi="Arial" w:cs="Arial"/>
          <w:b/>
          <w:bCs/>
          <w:lang w:val="en-GB" w:eastAsia="en-GB"/>
        </w:rPr>
      </w:pPr>
    </w:p>
    <w:p w14:paraId="4CB96709" w14:textId="7FB29424" w:rsidR="00D74B00" w:rsidRPr="00D74B00" w:rsidRDefault="0053199B" w:rsidP="00B34A24">
      <w:pPr>
        <w:pStyle w:val="NormalWeb"/>
        <w:spacing w:before="0" w:beforeAutospacing="0" w:after="120" w:afterAutospacing="0"/>
        <w:rPr>
          <w:rFonts w:ascii="Arial" w:hAnsi="Arial" w:cs="Arial"/>
          <w:b/>
          <w:bCs/>
          <w:color w:val="00AFEF"/>
          <w:spacing w:val="-2"/>
          <w:sz w:val="32"/>
          <w:szCs w:val="32"/>
        </w:rPr>
      </w:pPr>
      <w:r>
        <w:rPr>
          <w:rFonts w:ascii="Arial" w:hAnsi="Arial" w:cs="Arial"/>
          <w:b/>
          <w:bCs/>
          <w:color w:val="00AFEF"/>
          <w:sz w:val="32"/>
          <w:szCs w:val="32"/>
        </w:rPr>
        <w:t>Learning</w:t>
      </w:r>
      <w:r>
        <w:rPr>
          <w:rFonts w:ascii="Arial" w:hAnsi="Arial" w:cs="Arial"/>
          <w:b/>
          <w:bCs/>
          <w:color w:val="00AFEF"/>
          <w:spacing w:val="-12"/>
          <w:sz w:val="32"/>
          <w:szCs w:val="32"/>
        </w:rPr>
        <w:t xml:space="preserve"> </w:t>
      </w:r>
      <w:r>
        <w:rPr>
          <w:rFonts w:ascii="Arial" w:hAnsi="Arial" w:cs="Arial"/>
          <w:b/>
          <w:bCs/>
          <w:color w:val="00AFEF"/>
          <w:spacing w:val="-2"/>
          <w:sz w:val="32"/>
          <w:szCs w:val="32"/>
        </w:rPr>
        <w:t>Quadrant</w:t>
      </w:r>
    </w:p>
    <w:tbl>
      <w:tblPr>
        <w:tblStyle w:val="TableGrid"/>
        <w:tblW w:w="0" w:type="auto"/>
        <w:tblLook w:val="04A0" w:firstRow="1" w:lastRow="0" w:firstColumn="1" w:lastColumn="0" w:noHBand="0" w:noVBand="1"/>
      </w:tblPr>
      <w:tblGrid>
        <w:gridCol w:w="5228"/>
        <w:gridCol w:w="5228"/>
      </w:tblGrid>
      <w:tr w:rsidR="0053199B" w14:paraId="08CDA227" w14:textId="77777777" w:rsidTr="0053199B">
        <w:tc>
          <w:tcPr>
            <w:tcW w:w="5228" w:type="dxa"/>
          </w:tcPr>
          <w:p w14:paraId="002F4BEA" w14:textId="42CD1AC3" w:rsidR="0053199B" w:rsidRPr="00BC7818" w:rsidRDefault="0053199B" w:rsidP="00BC7818">
            <w:pPr>
              <w:widowControl/>
              <w:spacing w:before="110" w:after="120" w:line="240" w:lineRule="auto"/>
              <w:jc w:val="center"/>
              <w:rPr>
                <w:rFonts w:ascii="Arial" w:eastAsia="Times New Roman" w:hAnsi="Arial" w:cs="Arial"/>
                <w:b/>
                <w:bCs/>
                <w:sz w:val="24"/>
                <w:szCs w:val="24"/>
                <w:lang w:val="en-GB" w:eastAsia="en-GB"/>
              </w:rPr>
            </w:pPr>
            <w:r w:rsidRPr="00BC7818">
              <w:rPr>
                <w:rFonts w:ascii="Arial" w:eastAsia="Times New Roman" w:hAnsi="Arial" w:cs="Arial"/>
                <w:b/>
                <w:bCs/>
                <w:sz w:val="24"/>
                <w:szCs w:val="24"/>
                <w:lang w:val="en-GB" w:eastAsia="en-GB"/>
              </w:rPr>
              <w:t>Individual practice</w:t>
            </w:r>
          </w:p>
          <w:p w14:paraId="48A33141" w14:textId="77777777" w:rsidR="00A63807" w:rsidRPr="00BC7818"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BC7818">
              <w:rPr>
                <w:rFonts w:ascii="Arial" w:eastAsia="Times New Roman" w:hAnsi="Arial" w:cs="Arial"/>
                <w:lang w:val="en-GB" w:eastAsia="en-GB"/>
              </w:rPr>
              <w:t>How often does my practice consider the impact of a service user’s story (including their childhood) on their mental health presentation?</w:t>
            </w:r>
          </w:p>
          <w:p w14:paraId="37A5625B" w14:textId="3CDE5097" w:rsidR="00A63807" w:rsidRPr="00BC7818"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BC7818">
              <w:rPr>
                <w:rFonts w:ascii="Arial" w:eastAsia="Times New Roman" w:hAnsi="Arial" w:cs="Arial"/>
                <w:lang w:val="en-GB" w:eastAsia="en-GB"/>
              </w:rPr>
              <w:t xml:space="preserve">How do I plan and co-produce care packages with service users who </w:t>
            </w:r>
            <w:r w:rsidR="0062345A">
              <w:rPr>
                <w:rFonts w:ascii="Arial" w:eastAsia="Times New Roman" w:hAnsi="Arial" w:cs="Arial"/>
                <w:lang w:val="en-GB" w:eastAsia="en-GB"/>
              </w:rPr>
              <w:t>are unable to</w:t>
            </w:r>
            <w:r w:rsidR="0062345A" w:rsidRPr="00BC7818">
              <w:rPr>
                <w:rFonts w:ascii="Arial" w:eastAsia="Times New Roman" w:hAnsi="Arial" w:cs="Arial"/>
                <w:lang w:val="en-GB" w:eastAsia="en-GB"/>
              </w:rPr>
              <w:t xml:space="preserve"> </w:t>
            </w:r>
            <w:r w:rsidRPr="00BC7818">
              <w:rPr>
                <w:rFonts w:ascii="Arial" w:eastAsia="Times New Roman" w:hAnsi="Arial" w:cs="Arial"/>
                <w:lang w:val="en-GB" w:eastAsia="en-GB"/>
              </w:rPr>
              <w:t>read or write?</w:t>
            </w:r>
          </w:p>
          <w:p w14:paraId="5EBB0B6F" w14:textId="77777777" w:rsidR="00A63807" w:rsidRPr="00BC7818"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BC7818">
              <w:rPr>
                <w:rFonts w:ascii="Arial" w:eastAsia="Times New Roman" w:hAnsi="Arial" w:cs="Arial"/>
                <w:lang w:val="en-GB" w:eastAsia="en-GB"/>
              </w:rPr>
              <w:t xml:space="preserve">How do I respond when a patient is behaving in a way that triggers frustration in me? </w:t>
            </w:r>
          </w:p>
          <w:p w14:paraId="48B27B03" w14:textId="37C686F3" w:rsidR="00A63807" w:rsidRPr="00BC7818"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BC7818">
              <w:rPr>
                <w:rFonts w:ascii="Arial" w:eastAsia="Times New Roman" w:hAnsi="Arial" w:cs="Arial"/>
                <w:lang w:val="en-GB" w:eastAsia="en-GB"/>
              </w:rPr>
              <w:t xml:space="preserve">Am I clear where to go to for support when service users </w:t>
            </w:r>
            <w:r w:rsidR="00D01DB1">
              <w:rPr>
                <w:rFonts w:ascii="Arial" w:eastAsia="Times New Roman" w:hAnsi="Arial" w:cs="Arial"/>
                <w:lang w:val="en-GB" w:eastAsia="en-GB"/>
              </w:rPr>
              <w:t>have difficulties participating in group work</w:t>
            </w:r>
            <w:r w:rsidRPr="00BC7818">
              <w:rPr>
                <w:rFonts w:ascii="Arial" w:eastAsia="Times New Roman" w:hAnsi="Arial" w:cs="Arial"/>
                <w:lang w:val="en-GB" w:eastAsia="en-GB"/>
              </w:rPr>
              <w:t>?</w:t>
            </w:r>
          </w:p>
          <w:p w14:paraId="4D9D115E" w14:textId="159C19EA" w:rsidR="0053199B" w:rsidRPr="00BC7818"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sz w:val="20"/>
                <w:szCs w:val="20"/>
                <w:lang w:val="en-GB" w:eastAsia="en-GB"/>
              </w:rPr>
            </w:pPr>
            <w:r w:rsidRPr="00BC7818">
              <w:rPr>
                <w:rFonts w:ascii="Arial" w:eastAsia="Times New Roman" w:hAnsi="Arial" w:cs="Arial"/>
                <w:lang w:val="en-GB" w:eastAsia="en-GB"/>
              </w:rPr>
              <w:t>To what extent have I reflected on any unconscious bias I may be holding towards minoritised groups and how this might impact on the care I give?</w:t>
            </w:r>
          </w:p>
        </w:tc>
        <w:tc>
          <w:tcPr>
            <w:tcW w:w="5228" w:type="dxa"/>
          </w:tcPr>
          <w:p w14:paraId="0025623D" w14:textId="77777777" w:rsidR="0053199B" w:rsidRPr="00A63807" w:rsidRDefault="0053199B" w:rsidP="00BC7818">
            <w:pPr>
              <w:widowControl/>
              <w:spacing w:before="110" w:after="120" w:line="240" w:lineRule="auto"/>
              <w:jc w:val="center"/>
              <w:rPr>
                <w:rFonts w:ascii="Arial" w:eastAsia="Times New Roman" w:hAnsi="Arial" w:cs="Arial"/>
                <w:b/>
                <w:bCs/>
                <w:sz w:val="24"/>
                <w:szCs w:val="24"/>
                <w:lang w:val="en-GB" w:eastAsia="en-GB"/>
              </w:rPr>
            </w:pPr>
            <w:r w:rsidRPr="00A63807">
              <w:rPr>
                <w:rFonts w:ascii="Arial" w:eastAsia="Times New Roman" w:hAnsi="Arial" w:cs="Arial"/>
                <w:b/>
                <w:bCs/>
                <w:sz w:val="24"/>
                <w:szCs w:val="24"/>
                <w:lang w:val="en-GB" w:eastAsia="en-GB"/>
              </w:rPr>
              <w:t>Governance focused learning</w:t>
            </w:r>
          </w:p>
          <w:p w14:paraId="0132715C" w14:textId="202A2E1A"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How is our organisation communicating with service users</w:t>
            </w:r>
            <w:r w:rsidR="00D01DB1">
              <w:rPr>
                <w:rFonts w:ascii="Arial" w:eastAsia="Times New Roman" w:hAnsi="Arial" w:cs="Arial"/>
                <w:lang w:val="en-GB" w:eastAsia="en-GB"/>
              </w:rPr>
              <w:t xml:space="preserve"> who are unable to read and write, or find this difficult</w:t>
            </w:r>
            <w:r w:rsidRPr="00A63807">
              <w:rPr>
                <w:rFonts w:ascii="Arial" w:eastAsia="Times New Roman" w:hAnsi="Arial" w:cs="Arial"/>
                <w:lang w:val="en-GB" w:eastAsia="en-GB"/>
              </w:rPr>
              <w:t>?</w:t>
            </w:r>
          </w:p>
          <w:p w14:paraId="07339537"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Is this forming a barrier amongst an already vulnerable patient group?</w:t>
            </w:r>
          </w:p>
          <w:p w14:paraId="60F01AB3" w14:textId="0D3756F1"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 xml:space="preserve">When patients report feelings of violence towards </w:t>
            </w:r>
            <w:r w:rsidR="00C74016">
              <w:rPr>
                <w:rFonts w:ascii="Arial" w:eastAsia="Times New Roman" w:hAnsi="Arial" w:cs="Arial"/>
                <w:lang w:val="en-GB" w:eastAsia="en-GB"/>
              </w:rPr>
              <w:t>an adult at risk</w:t>
            </w:r>
            <w:r w:rsidRPr="00A63807">
              <w:rPr>
                <w:rFonts w:ascii="Arial" w:eastAsia="Times New Roman" w:hAnsi="Arial" w:cs="Arial"/>
                <w:lang w:val="en-GB" w:eastAsia="en-GB"/>
              </w:rPr>
              <w:t>, how are we assured the Safeguarding Adults Policy is followed?</w:t>
            </w:r>
          </w:p>
          <w:p w14:paraId="763D2173"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To what extent do staff understand that close family members can be both a protective factor for a patient, and also some of the people most at risk of violence from the patient?</w:t>
            </w:r>
          </w:p>
          <w:p w14:paraId="7DFEC218" w14:textId="77777777" w:rsidR="0053199B" w:rsidRPr="003919D5"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sz w:val="20"/>
                <w:szCs w:val="20"/>
                <w:lang w:val="en-GB" w:eastAsia="en-GB"/>
              </w:rPr>
            </w:pPr>
            <w:r w:rsidRPr="00A63807">
              <w:rPr>
                <w:rFonts w:ascii="Arial" w:eastAsia="Times New Roman" w:hAnsi="Arial" w:cs="Arial"/>
                <w:lang w:val="en-GB" w:eastAsia="en-GB"/>
              </w:rPr>
              <w:t>What would the learning response be in my organisation if something like this happened in our Trust?</w:t>
            </w:r>
          </w:p>
          <w:p w14:paraId="1DB02023" w14:textId="46D9F0F7" w:rsidR="003919D5" w:rsidRPr="00A63807" w:rsidRDefault="003919D5" w:rsidP="003919D5">
            <w:pPr>
              <w:pStyle w:val="ListParagraph"/>
              <w:widowControl/>
              <w:tabs>
                <w:tab w:val="left" w:pos="207"/>
              </w:tabs>
              <w:spacing w:after="120" w:line="240" w:lineRule="auto"/>
              <w:ind w:left="567"/>
              <w:contextualSpacing w:val="0"/>
              <w:rPr>
                <w:rFonts w:ascii="Arial" w:eastAsia="Times New Roman" w:hAnsi="Arial" w:cs="Arial"/>
                <w:sz w:val="20"/>
                <w:szCs w:val="20"/>
                <w:lang w:val="en-GB" w:eastAsia="en-GB"/>
              </w:rPr>
            </w:pPr>
          </w:p>
        </w:tc>
      </w:tr>
      <w:tr w:rsidR="0053199B" w14:paraId="254919C0" w14:textId="77777777" w:rsidTr="0053199B">
        <w:tc>
          <w:tcPr>
            <w:tcW w:w="5228" w:type="dxa"/>
          </w:tcPr>
          <w:p w14:paraId="1B920BF3" w14:textId="77777777" w:rsidR="0053199B" w:rsidRPr="00A63807" w:rsidRDefault="0053199B" w:rsidP="00BC7818">
            <w:pPr>
              <w:widowControl/>
              <w:spacing w:before="110" w:after="120" w:line="240" w:lineRule="auto"/>
              <w:jc w:val="center"/>
              <w:rPr>
                <w:rFonts w:ascii="Arial" w:eastAsia="Times New Roman" w:hAnsi="Arial" w:cs="Arial"/>
                <w:b/>
                <w:bCs/>
                <w:sz w:val="24"/>
                <w:szCs w:val="24"/>
                <w:lang w:val="en-GB" w:eastAsia="en-GB"/>
              </w:rPr>
            </w:pPr>
            <w:r w:rsidRPr="00A63807">
              <w:rPr>
                <w:rFonts w:ascii="Arial" w:eastAsia="Times New Roman" w:hAnsi="Arial" w:cs="Arial"/>
                <w:b/>
                <w:bCs/>
                <w:sz w:val="24"/>
                <w:szCs w:val="24"/>
                <w:lang w:val="en-GB" w:eastAsia="en-GB"/>
              </w:rPr>
              <w:t>Board assurance</w:t>
            </w:r>
          </w:p>
          <w:p w14:paraId="715FC6E7"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How are we assured that staff are confident in delivering trauma-informed care?</w:t>
            </w:r>
          </w:p>
          <w:p w14:paraId="025E768C"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How do we ensure that the Accessible Information Standard is being effectively implemented by staff to meet the communication needs of all service users?</w:t>
            </w:r>
          </w:p>
          <w:p w14:paraId="53D277ED" w14:textId="3B29DCC8" w:rsidR="0053199B"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sz w:val="20"/>
                <w:szCs w:val="20"/>
                <w:lang w:val="en-GB" w:eastAsia="en-GB"/>
              </w:rPr>
            </w:pPr>
            <w:r w:rsidRPr="00A63807">
              <w:rPr>
                <w:rFonts w:ascii="Arial" w:eastAsia="Times New Roman" w:hAnsi="Arial" w:cs="Arial"/>
                <w:lang w:val="en-GB" w:eastAsia="en-GB"/>
              </w:rPr>
              <w:t>Does our organisation ensure that our mental health services are flexible enough to address barriers that may make Traveller communities feel excluded?</w:t>
            </w:r>
          </w:p>
        </w:tc>
        <w:tc>
          <w:tcPr>
            <w:tcW w:w="5228" w:type="dxa"/>
          </w:tcPr>
          <w:p w14:paraId="0223B9AE" w14:textId="77777777" w:rsidR="0053199B" w:rsidRPr="00BC7818" w:rsidRDefault="0053199B" w:rsidP="00BC7818">
            <w:pPr>
              <w:widowControl/>
              <w:spacing w:before="110" w:after="120" w:line="240" w:lineRule="auto"/>
              <w:jc w:val="center"/>
              <w:rPr>
                <w:rFonts w:ascii="Arial" w:eastAsia="Times New Roman" w:hAnsi="Arial" w:cs="Arial"/>
                <w:b/>
                <w:bCs/>
                <w:sz w:val="24"/>
                <w:szCs w:val="24"/>
                <w:lang w:val="en-GB" w:eastAsia="en-GB"/>
              </w:rPr>
            </w:pPr>
            <w:r w:rsidRPr="00BC7818">
              <w:rPr>
                <w:rFonts w:ascii="Arial" w:eastAsia="Times New Roman" w:hAnsi="Arial" w:cs="Arial"/>
                <w:b/>
                <w:bCs/>
                <w:sz w:val="24"/>
                <w:szCs w:val="24"/>
                <w:lang w:val="en-GB" w:eastAsia="en-GB"/>
              </w:rPr>
              <w:t>System learning points</w:t>
            </w:r>
          </w:p>
          <w:p w14:paraId="1A2DA9D9"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Do we, as a system, understand which minoritised groups are most likely to face barriers in accessing care, and how has pathway design taken this into account?</w:t>
            </w:r>
          </w:p>
          <w:p w14:paraId="64D99AD5"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How do we ensure that service design takes dual diagnosis into account, and that this does not form a barrier to care?</w:t>
            </w:r>
          </w:p>
          <w:p w14:paraId="0B15D5A4" w14:textId="77777777" w:rsidR="00A63807" w:rsidRPr="00A63807" w:rsidRDefault="00A63807" w:rsidP="00BC7818">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 xml:space="preserve">How are services using population health intelligence to inform their care? For example, how well do pathways </w:t>
            </w:r>
            <w:proofErr w:type="gramStart"/>
            <w:r w:rsidRPr="00A63807">
              <w:rPr>
                <w:rFonts w:ascii="Arial" w:eastAsia="Times New Roman" w:hAnsi="Arial" w:cs="Arial"/>
                <w:lang w:val="en-GB" w:eastAsia="en-GB"/>
              </w:rPr>
              <w:t>take into account</w:t>
            </w:r>
            <w:proofErr w:type="gramEnd"/>
            <w:r w:rsidRPr="00A63807">
              <w:rPr>
                <w:rFonts w:ascii="Arial" w:eastAsia="Times New Roman" w:hAnsi="Arial" w:cs="Arial"/>
                <w:lang w:val="en-GB" w:eastAsia="en-GB"/>
              </w:rPr>
              <w:t xml:space="preserve"> the specific needs of the Traveller community?</w:t>
            </w:r>
          </w:p>
          <w:p w14:paraId="545EBE45" w14:textId="77777777" w:rsidR="003919D5" w:rsidRDefault="00A63807" w:rsidP="003919D5">
            <w:pPr>
              <w:pStyle w:val="ListParagraph"/>
              <w:widowControl/>
              <w:numPr>
                <w:ilvl w:val="0"/>
                <w:numId w:val="30"/>
              </w:numPr>
              <w:tabs>
                <w:tab w:val="left" w:pos="207"/>
                <w:tab w:val="num" w:pos="567"/>
              </w:tabs>
              <w:spacing w:after="120" w:line="240" w:lineRule="auto"/>
              <w:ind w:hanging="357"/>
              <w:contextualSpacing w:val="0"/>
              <w:rPr>
                <w:rFonts w:ascii="Arial" w:eastAsia="Times New Roman" w:hAnsi="Arial" w:cs="Arial"/>
                <w:lang w:val="en-GB" w:eastAsia="en-GB"/>
              </w:rPr>
            </w:pPr>
            <w:r w:rsidRPr="00A63807">
              <w:rPr>
                <w:rFonts w:ascii="Arial" w:eastAsia="Times New Roman" w:hAnsi="Arial" w:cs="Arial"/>
                <w:lang w:val="en-GB" w:eastAsia="en-GB"/>
              </w:rPr>
              <w:t>Does our assessment system include prompts to guide staff to the appropriate guidance when caring for a patient from the Traveller community?</w:t>
            </w:r>
          </w:p>
          <w:p w14:paraId="4C4F9D0F" w14:textId="781D08A8" w:rsidR="003919D5" w:rsidRPr="003919D5" w:rsidRDefault="003919D5" w:rsidP="003919D5">
            <w:pPr>
              <w:pStyle w:val="ListParagraph"/>
              <w:widowControl/>
              <w:tabs>
                <w:tab w:val="left" w:pos="207"/>
              </w:tabs>
              <w:spacing w:after="120" w:line="240" w:lineRule="auto"/>
              <w:ind w:left="567"/>
              <w:contextualSpacing w:val="0"/>
              <w:rPr>
                <w:rFonts w:ascii="Arial" w:eastAsia="Times New Roman" w:hAnsi="Arial" w:cs="Arial"/>
                <w:lang w:val="en-GB" w:eastAsia="en-GB"/>
              </w:rPr>
            </w:pPr>
          </w:p>
        </w:tc>
      </w:tr>
    </w:tbl>
    <w:p w14:paraId="21BA3548" w14:textId="77777777" w:rsidR="009C5D58" w:rsidRPr="009C5D58" w:rsidRDefault="009C5D58" w:rsidP="002F5147">
      <w:pPr>
        <w:widowControl/>
        <w:tabs>
          <w:tab w:val="left" w:pos="291"/>
        </w:tabs>
        <w:spacing w:after="120" w:line="240" w:lineRule="auto"/>
        <w:rPr>
          <w:rFonts w:ascii="Arial" w:eastAsia="Times New Roman" w:hAnsi="Arial" w:cs="Arial"/>
          <w:lang w:val="en-GB" w:eastAsia="en-GB"/>
        </w:rPr>
      </w:pPr>
    </w:p>
    <w:sectPr w:rsidR="009C5D58" w:rsidRPr="009C5D58" w:rsidSect="009C5D5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5F73" w14:textId="77777777" w:rsidR="00EB2DC4" w:rsidRDefault="00EB2DC4" w:rsidP="009C5D58">
      <w:pPr>
        <w:spacing w:after="0" w:line="240" w:lineRule="auto"/>
      </w:pPr>
      <w:r>
        <w:separator/>
      </w:r>
    </w:p>
  </w:endnote>
  <w:endnote w:type="continuationSeparator" w:id="0">
    <w:p w14:paraId="281AAA8B" w14:textId="77777777" w:rsidR="00EB2DC4" w:rsidRDefault="00EB2DC4" w:rsidP="009C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j-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3E4F" w14:textId="7A7822B3" w:rsidR="009C5D58" w:rsidRDefault="009C5D58">
    <w:pPr>
      <w:pStyle w:val="Footer"/>
    </w:pPr>
    <w:r w:rsidRPr="00D432EE">
      <w:rPr>
        <w:noProof/>
      </w:rPr>
      <mc:AlternateContent>
        <mc:Choice Requires="wpg">
          <w:drawing>
            <wp:anchor distT="0" distB="0" distL="114300" distR="114300" simplePos="0" relativeHeight="251659264" behindDoc="0" locked="0" layoutInCell="1" allowOverlap="1" wp14:anchorId="20461150" wp14:editId="7052D6D1">
              <wp:simplePos x="0" y="0"/>
              <wp:positionH relativeFrom="page">
                <wp:align>right</wp:align>
              </wp:positionH>
              <wp:positionV relativeFrom="page">
                <wp:align>bottom</wp:align>
              </wp:positionV>
              <wp:extent cx="7559675" cy="584835"/>
              <wp:effectExtent l="0" t="0" r="3175" b="5715"/>
              <wp:wrapNone/>
              <wp:docPr id="4" name="Group 19"/>
              <wp:cNvGraphicFramePr/>
              <a:graphic xmlns:a="http://schemas.openxmlformats.org/drawingml/2006/main">
                <a:graphicData uri="http://schemas.microsoft.com/office/word/2010/wordprocessingGroup">
                  <wpg:wgp>
                    <wpg:cNvGrpSpPr/>
                    <wpg:grpSpPr>
                      <a:xfrm>
                        <a:off x="0" y="0"/>
                        <a:ext cx="7559675" cy="584835"/>
                        <a:chOff x="0" y="0"/>
                        <a:chExt cx="7560000" cy="585022"/>
                      </a:xfrm>
                    </wpg:grpSpPr>
                    <wps:wsp>
                      <wps:cNvPr id="5" name="Rectangle 4"/>
                      <wps:cNvSpPr/>
                      <wps:spPr>
                        <a:xfrm>
                          <a:off x="0" y="2780"/>
                          <a:ext cx="7560000" cy="225887"/>
                        </a:xfrm>
                        <a:prstGeom prst="rect">
                          <a:avLst/>
                        </a:prstGeom>
                        <a:solidFill>
                          <a:srgbClr val="FFC000"/>
                        </a:solidFill>
                        <a:ln w="12700" cap="flat" cmpd="sng" algn="ctr">
                          <a:noFill/>
                          <a:prstDash val="solid"/>
                          <a:miter lim="800000"/>
                        </a:ln>
                        <a:effectLst/>
                      </wps:spPr>
                      <wps:bodyPr rtlCol="0" anchor="ctr"/>
                    </wps:wsp>
                    <wpg:grpSp>
                      <wpg:cNvPr id="6" name="Group 5"/>
                      <wpg:cNvGrpSpPr/>
                      <wpg:grpSpPr>
                        <a:xfrm>
                          <a:off x="0" y="0"/>
                          <a:ext cx="7560000" cy="585022"/>
                          <a:chOff x="0" y="0"/>
                          <a:chExt cx="7560000" cy="585470"/>
                        </a:xfrm>
                      </wpg:grpSpPr>
                      <wps:wsp>
                        <wps:cNvPr id="7" name="Flowchart: Manual Input 6"/>
                        <wps:cNvSpPr/>
                        <wps:spPr>
                          <a:xfrm>
                            <a:off x="0" y="0"/>
                            <a:ext cx="7560000" cy="585470"/>
                          </a:xfrm>
                          <a:prstGeom prst="flowChartManualInput">
                            <a:avLst/>
                          </a:prstGeom>
                          <a:solidFill>
                            <a:sysClr val="windowText" lastClr="000000"/>
                          </a:solidFill>
                          <a:ln w="12700" cap="flat" cmpd="sng" algn="ctr">
                            <a:noFill/>
                            <a:prstDash val="solid"/>
                            <a:miter lim="800000"/>
                          </a:ln>
                          <a:effectLst/>
                        </wps:spPr>
                        <wps:bodyPr rtlCol="0" anchor="ctr"/>
                      </wps:wsp>
                      <wpg:grpSp>
                        <wpg:cNvPr id="11" name="Group 7"/>
                        <wpg:cNvGrpSpPr/>
                        <wpg:grpSpPr>
                          <a:xfrm>
                            <a:off x="254706" y="95061"/>
                            <a:ext cx="7171055" cy="453995"/>
                            <a:chOff x="254706" y="95061"/>
                            <a:chExt cx="7171055" cy="453995"/>
                          </a:xfrm>
                        </wpg:grpSpPr>
                        <pic:pic xmlns:pic="http://schemas.openxmlformats.org/drawingml/2006/picture">
                          <pic:nvPicPr>
                            <pic:cNvPr id="848635846" name="Picture 11"/>
                            <pic:cNvPicPr>
                              <a:picLocks noChangeAspect="1"/>
                            </pic:cNvPicPr>
                          </pic:nvPicPr>
                          <pic:blipFill>
                            <a:blip r:embed="rId1"/>
                            <a:stretch>
                              <a:fillRect/>
                            </a:stretch>
                          </pic:blipFill>
                          <pic:spPr>
                            <a:xfrm>
                              <a:off x="6084006" y="95061"/>
                              <a:ext cx="1341755" cy="433070"/>
                            </a:xfrm>
                            <a:prstGeom prst="rect">
                              <a:avLst/>
                            </a:prstGeom>
                          </pic:spPr>
                        </pic:pic>
                        <wps:wsp>
                          <wps:cNvPr id="13" name="Footer Placeholder 4"/>
                          <wps:cNvSpPr txBox="1">
                            <a:spLocks/>
                          </wps:cNvSpPr>
                          <wps:spPr>
                            <a:xfrm>
                              <a:off x="254706" y="339506"/>
                              <a:ext cx="6007735" cy="209550"/>
                            </a:xfrm>
                            <a:prstGeom prst="rect">
                              <a:avLst/>
                            </a:prstGeom>
                          </wps:spPr>
                          <wps:txbx>
                            <w:txbxContent>
                              <w:p w14:paraId="4F893A21" w14:textId="77777777" w:rsidR="009C5D58" w:rsidRPr="009C5D58" w:rsidRDefault="009C5D58" w:rsidP="009C5D58">
                                <w:pPr>
                                  <w:textAlignment w:val="baseline"/>
                                  <w:rPr>
                                    <w:rFonts w:ascii="Arial" w:eastAsia="Calibri" w:hAnsi="Arial"/>
                                    <w:color w:val="FFFFFF"/>
                                    <w:kern w:val="24"/>
                                    <w:sz w:val="16"/>
                                    <w:szCs w:val="16"/>
                                    <w:lang w:val="en-GB"/>
                                  </w:rPr>
                                </w:pPr>
                                <w:r w:rsidRPr="009C5D58">
                                  <w:rPr>
                                    <w:rFonts w:ascii="Arial" w:eastAsia="Calibri" w:hAnsi="Arial"/>
                                    <w:color w:val="FFFFFF"/>
                                    <w:kern w:val="24"/>
                                    <w:sz w:val="16"/>
                                    <w:szCs w:val="16"/>
                                    <w:lang w:val="en-GB"/>
                                  </w:rPr>
                                  <w:t>Niche Health and Social Care Consulting, All rights reserved 2024</w:t>
                                </w:r>
                              </w:p>
                              <w:p w14:paraId="10B6042A" w14:textId="4DFBCA35" w:rsidR="009C5D58" w:rsidRDefault="009C5D58" w:rsidP="009C5D58">
                                <w:pPr>
                                  <w:textAlignment w:val="baseline"/>
                                  <w:rPr>
                                    <w:rFonts w:ascii="Arial" w:eastAsia="Calibri" w:hAnsi="Arial"/>
                                    <w:color w:val="FFFFFF"/>
                                    <w:kern w:val="24"/>
                                    <w:sz w:val="16"/>
                                    <w:szCs w:val="16"/>
                                  </w:rPr>
                                </w:pPr>
                              </w:p>
                            </w:txbxContent>
                          </wps:txbx>
                          <wps:bodyPr vert="horz" lIns="0" tIns="0" rIns="0" bIns="0" rtlCol="0" anchor="t" anchorCtr="0"/>
                        </wps:wsp>
                      </wpg:grpSp>
                    </wpg:grpSp>
                  </wpg:wgp>
                </a:graphicData>
              </a:graphic>
            </wp:anchor>
          </w:drawing>
        </mc:Choice>
        <mc:Fallback>
          <w:pict>
            <v:group w14:anchorId="20461150" id="Group 19" o:spid="_x0000_s1026" style="position:absolute;margin-left:544.05pt;margin-top:0;width:595.25pt;height:46.05pt;z-index:251659264;mso-position-horizontal:right;mso-position-horizontal-relative:page;mso-position-vertical:bottom;mso-position-vertical-relative:page" coordsize="75600,5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di3KAQAAL8MAAAOAAAAZHJzL2Uyb0RvYy54bWzcV+1u2zYU/T9g70Do&#10;fyPJtixbiFNszhwE6LZg7R6ApiiJKEUSJG3Ze/pdkpI/465pMQxYgMiU+XV5eO65x/fvdy1HW6oN&#10;k2IRpXdJhKggsmSiXkR/flq9m0XIWCxKzKWgi2hPTfT+4ccf7jtV0JFsJC+pRrCIMEWnFlFjrSri&#10;2JCGttjcSUUFdFZSt9jCq67jUuMOVm95PEqSadxJXSotCTUGvn0MndGDX7+qKLG/V5WhFvFFBLFZ&#10;/9T+uXbP+OEeF7XGqmGkDwN/QxQtZgI2PSz1iC1GG82ulmoZ0dLIyt4R2cayqhih/gxwmjS5OM2T&#10;lhvlz1IXXa0OMAG0Fzh987Lkt+2TVh/ViwYkOlUDFv7NnWVX6dZ9QpRo5yHbHyCjO4sIfJln2Xya&#10;ZxEi0JfNJrNxFjAlDQB/NY00vxwmThP4GyZmyWjkJsbDtvFZMJ0CepgjAub7EPjYYEU9sKYABF40&#10;YiWEHyGBWyDpH0AbLGpO0cTF5DaHUQeQTGEAr5sIjfJZz6sjSCdnHY2y2Sw/OysulDb2icoWucYi&#10;0hCApxPefjA2wDIMcfsayVm5Ypz7F12vl1yjLQaOr1ZLh2qYcjaMC9RBho5yDzqGXKs4toB/q+Ds&#10;RtQRwryGJCZW+72FdDvASiG8R2yasIdf1m2Bi5ZZSF/O2kU0c9c57MyF66U+AfsTOBQDbq61luUe&#10;YNeWL2VITSxIIyEz3fYu/P7KT1gZmsf7mg735fMEeeI51nw/p0+uK5sN1MTFWzk9yQc8Qir9B5zO&#10;B4xWXHakwdoW6FcsNpijZ6E2Fk0d2G9k+JfoDXhdHvuK3hXEsnSxhEh8IF9P9705sB0KQSm7T5Bn&#10;EeLYWOgAhTol4v88BdJ0uN+QA15X3pgDI3dhkEsg4PMsmaYhsw/aleZpkvUCP8nG8/mlwL8+/0Tp&#10;X1/hhtIrRgr472sdtK6U/p89AcyyG02jfpH2q9Zosf68Ue+gLCts2ZpxZvfeYgAzXVBi+8KIk333&#10;chQhKHnTMRS+gxjBKLc5gquBzBoGh6mQCYx8kOSzQUJCBoia/mQUiD0Isxe98+Gxez3bd82ZGnTf&#10;tfsTAusvDMErIAWz8SjJpqXCBvekKdQAsG6mYcpESBe0XVMoB/q57HlgrKaWNE7OKygHrjQ6dYYa&#10;NHT4KI+BuZhv1MdpMpuAZ7tFtXQ8ScFPBEswGY+TC/m80pEvl0kfV4jENyGwoHT/upFIx0NWrqR0&#10;BfKFY0J7r3tpKZDd/SzBSaVeAY3y9BgKYG87Qtw3UD3Jv/HYZfB5AkMty3NwZd6hjZJ5lp0Xpbei&#10;el7H7W696wtIX9LhxwDQGUr5X6DJzwKcmvPdQ0MPjfXQeMUCgJoHN7C0Ts99ZhzswLGIepPQO9a+&#10;DS7Zk7N39M6Gn777UcffHQ9/AwAA//8DAFBLAwQKAAAAAAAAACEA7X9OesIYAADCGAAAFAAAAGRy&#10;cy9tZWRpYS9pbWFnZTEucG5niVBORw0KGgoAAAANSUhEUgAAAQ0AAABXCAIAAACREod6AAAAAXNS&#10;R0IArs4c6QAAGHxJREFUeF7tnQd0VUXzwF96AiR+EBCQDiIIBBFEQYofKCpNAqIi9gJHsWDBgl0s&#10;CIoVuyJiRUTF/kdQRAWUIlGUphQpgoDSSyDJ/wfX7/F45d6Ze+9LXl7uPZychDO7OzuzszttZ30+&#10;7/Mo4FHAo4BHAY8CzimQ4LyLWOshISGhdk7Fes0rVamdWe6w1B2b89ct27oib9PqRZtjDVV7+PTv&#10;3/+6667bsWOHpHl6evrHH388YsSIffv2SeA9mLAUiDc5qdeicpvedZt2rJaSnpSUlJiQ6Csq9BUW&#10;FO3alr9g+p/fjV+2dumW0r4Ubr311uHDh8tn8eabb15yySX5+fnyJh5kEAUS44kiLbrU7Hd3y1bd&#10;aqWmJ/mKfAX7CvflF/KzyFeUkZnSplfd8+47rvGJVeNpypK5FBUVScA8GBMKxI+cNOlQLfem5tk1&#10;yhXsLQxeGAhKkW/f3sJqR2b1uj6nbvNsb014FFBRIE7kpNIR5TtdeFRmxbSCfWZ7J8dL1fpZpw5s&#10;nJmdpiKTB1zGKRAnctKsY7VaTSqiYlmyk1Olbk6lBq2qWEJ6AB4F/BSIBzkpl5XSqG3VlLREiR5e&#10;VFiUXiGlSftqySnxMHdvKRcPBeJhrWRmp/+nWoZESAyacuwcXi8zJSOpeEjsjRIHFIgHOUkrn5xa&#10;LpmDQsgPICtWzUhO8eRESDAPzBcPcrL/JEFI5KGghASslP0uMO/zKCCjQDzIye5te3fvKEhMkAoK&#10;gJvX79ovKt7nUUBGgXiQky0bdm9avUN+niQmJa5ZsmXPTi+PQ7ZGPChfXOhd+bv2LZi+Nn93AZld&#10;ljxNTErY/s+ehd+sI5nFEtgD8ChgUCAezhOm8cvX65bMWp+YbCUnCb6ExITFM9aTFumtAI8CcgrE&#10;iZyQ5jjttd/WLN6MqEQ6VPj/lNSkFfM3TR27ZNf2vXIaeZAeBeJETmDk8rxNHz+xYNncjZwYKFeH&#10;sDbBl5icSErL4pnrPxj10/rlWz3GexRQUSB+5IRpL52z4e1h86a8vHjjH/vvZnCAcLjwk9T6tYs3&#10;T35h4fhhc+PmFoqKzR6wR4EwFMjKTm/asXqHfg1OuaRR+7Prk0tPzD5uKMX9E1Ll5d/rr7+empoa&#10;N9P3JuJRQEQBT05EZHIVKK70Llcp43XmUeAgBUpGTgyfVIUKFSpWrPifA19iIvF0K69ubDPugC2U&#10;kJyc7J8UvxgKTymaWoyzxkCPS/9+IrN4srKyok3h4luaSMXhhx9+0kknHXbYYfXr10e9rlOnTvny&#10;5Y1bqb/99hu/rFmzZv369fPmzVu5cuXff/+tkov0zBRCh/nFG2VnIs2bN69cuXKlSpWYTkFBASys&#10;V6+eMSmEnxlt3bp127Zta9eu/fHHHzds2LBixQqHV9W19+PfeOONSy+91HzQBg0a5OTkVKtWrWnT&#10;poWFhXXr1i1XrlwQa3766SdmAf5a1qj4GASckpLCIjnuuOOOPvpoyAtiUDg7O7tq1argaexBTG35&#10;8uXr1q3Ly8uD4H/88cfGjRudDBraNqKcNG7cuFWrVnv3WscZQHTXrl0zZsyIhBwU79u370UXXcTc&#10;mC2rx2QOlAVZvXo1U50+fTp9zpw5c/PmzZZzxkzvO7RFakbSrq1UV9mWN3Xttk27d26JVuWEjIwM&#10;ZtSjR48mTZoceeSRHBrmkzLwZ17bt29nnfHzueeemzp1quW8wgK4KCew5uyzz4Yp3bt3R1TMJwLa&#10;sBjWfPPNN5988gmssYe/sFX16tWR2wEDBhx77LENGzZENiwbUoOGnQg6f/vtt59++il4WjZxCjBk&#10;yBC2k92CD7FGjmvUqBE0JPLTtm3bDz/8ENT37Nkj98/4IZFSZnvMMcdYumsq165w7+Tuj/945mPz&#10;+oycmTtsSvcbXu98/Bl1KB/hlBAB7dnb2rVr9/777//111/2ZuSfGs1ZanfddRdiRrcqJF2x4zne&#10;kZDZs2ezMdlgDeti0qRJEtaopgYw1OjXrx/EWbRoEeewDdyMJmBIQaZzzjmHvUCLgwL+lltukaP4&#10;66+/Iv2BvVepUuXuu+9GiZJ3EgmS03bcuHEtW7Y0wT67Vvk7Pzn94e9zR8zoNWJmr5Gzcvn9kdm9&#10;B4/97zFdaiYlOzXD0tLSTjnllLfeemvnzp3OZxTYA5v0qFGj0CvkGrZDOeHo4yRkr2WDczgXgzXs&#10;94qFFRkU0659+/actOhRDhHzNwdD5JmKZ9rNSDojJ3IC16dNm+bWVI1+sFgoQhUJ+0PkBFH5379R&#10;c3o/MK1nu771pdMOgWNVISHjx4/fsmWLuzMK7A2t+oUXXsA2kODpUE7OO+88TngX54Im1qlTJwnm&#10;JjDo5Gys7iLmnyMG1Xvvvde5c2fbSDrdaEMHZq/66KOPsNdt4xS2Ye3atZ9++umBAwequqXACkZL&#10;j+ua9RzcTNXQAGaHu//++5kOKgpOFRs9CJscccQRKOJjxoxBkxE2sQd25513vvjiizge7DUP26pW&#10;rVrvvPNOx44dbfeJsff999/fc8897iLmxwfnWO/evV999dVu3brZQ9JlOTn++OMp0Yn5ZQ8b81ZY&#10;z4899tiFF16o6hwnGCUj2vap1+6s+jif5W3Ra++77z42bxws8lZOIKHe559/jnZOKUsn/YS2NTxX&#10;119/PWsRMrrbOb2xvidMmGBDVFBoR44cia6Ft9B1rII6rFmzJnrBbbfdZoMCrskJiiB6KjsiLqDo&#10;TZi1S2ldLU0RFcqodh3UtOlJhxhRJnji5x09ejQLS242uDJrthjSTO644w539WlMkXPPPZclIvHL&#10;2ZsITv+rr75atQTREZ555pmbbrpJ4suyh1VQK7wXDzzwwEsvvURwQtWhO3KCYwrD/fHHHxdq2CoU&#10;g4CRxtzcXG0PiArli5qfXCMtI9myLT6D1157DXOI3c4S2HUADpPbb78dcwWmutI53GnRogXciZJW&#10;40fyrLPOMrEhg+bCjvDss88S2HFljqpOMOufeuopFXndkRNYe/nll+MFVqFrG/jaa6/Foa5tvndP&#10;QYsuNXAWmzdkI3/++edtK7JarMLCg8PFF1982WWXudJbZmbm0KFD2e9d6c28kxtuuEFyOGCPvfLK&#10;KyVIZCwilQLvjpwQBICp7qoKJvwgCn7FFVfY43r9lpWpYxSpLWrDsGHDom1MCzEfPHiwK+fzqaee&#10;ShhROKhDMIKVlkcK9h6H2+mnn+5wLCfNYfTDDz+Mz0nYiTtygn7CpiUc0hWwrl27siepuyryNWxd&#10;pfbRFSM1vOCCC26++WbnAu/3SKoxDGhA/gs2rnM/G6wpNlcE6OMbNJ816gAamhPKBDq1bfeDrYtb&#10;iEQYSQ8R/SpEfIgbSLowh2FKmPgEVsnXIIyNg5zcB/4Hy9KJ9o+d/fvvv8+ZM8cYnfeAWveok0a1&#10;O6viEEmpSRtWbufyYyjauAdwN+ELtjFr4uukqJF8QK4NOQTY4kSU+XP+/PmYzixTVFMb4gcXoRsJ&#10;b4EoxThr8Hx88cUX8DosGdu0aXPvvffasJRIk/v555//78CHhxfyEm6HwmSdMRBZBax7Le9YRcQ0&#10;p0yZYsnxiH5S4owPPfSQZXsTAMxHcrSI+xIiRDyYD/8DEVk3ODrQYlFv2FdsKzlsBmjDBgLEGQc9&#10;1yGrcrplFZXUjOQ5H618465/BcyPP3k3OLhseAjIbZs8eTIBBGa6atWqUIKwHeAYwA2IycES15KU&#10;ECT+1mXLlvkbavO7QkdkcYCtCWuw+9HgbbMG3ZWgYei4TB//BOlkKiIQx8Tp/PXXX7OgoXZoW1YU&#10;Z2+XLl0wObRG8pIlS84888wFCxaoUDoIrIrHhwZ3OUBuvPFGS50Bl/aVV15JpqeN8DB7CZmkfjk5&#10;mLcSEI/3B+YPRuhn9772lf9WrB6c80NgwQYOLDhWrWX6mYEkk4XTNkZhyQZyURuPDxoR1rC/SFgz&#10;aNAge5lHJPiEDQHhx1NNH6WDQ0O+ubDZkQRE9F01Ch4FS73UHfskSBZZDZjaYMxZaS6mpHbiHOTg&#10;spFqzhZiw0RBL0tOTQwqVg99MXa1O8qmTZsISsiRZ7IkTaM2aAdix7FkpLBPWAPdHn30UQlrCG7I&#10;ZxeIAEIYmn2IUkQIVYgnYCwJAj5nnHEGyb/CVpy90Ar7J+yxE6kTznlL35f7csJpjjWMoiWcG2B4&#10;P4jIyuENSITEhpq7v+WB57UCP5I4cdSoEOAM5CScOHGiqhWMJPVm7ty5qlaobR06dFA1CQuMGnz+&#10;+eer7mag3OIl1w7NpYzQWDCnk9x9R74pmhsuKeOSierDOCTerWpyzTXXmMO7LCckM0NW1pAKS4Bp&#10;peIfTTDCyNvRDhQKj8nEPqcNL4AwSrON0dG28WIZiSTCD73OuZwYrEGPEg7qB7PBGvgSpNcRhu7T&#10;p488uYFzjwQo/D1abA14tGj8H/K2pKhhM5vAuywnXNnj9pwcPz8kmflsA9qGmJvaJqHw6CHkwqj6&#10;4UDQniSB/X/wwQffffedasQTTzxRBR8KjNOMh39tdLJ48WLtZJGToPtIBHDkqbFct0I4VVtJ0LzY&#10;c4m4yydLGov5keKmnDAx5FiOXBAkLlRtW/n+ZNIzIUtV3iF68yOPPIKPUoutH54esBBUD7rjHmRL&#10;tj2iE9aAJy547dCBTi0yRFDF5T388MMP+Nbl8GEhuU5nuIyFHye2iXrippxw0mm3ycA5YK5pFx9K&#10;sNZlHko1+T5ntIWFcssyEpOWLl2q0jNRY7ihIWR5KBiWCX5V28057dnjVc0D7QoCnSp3LWmgqrHC&#10;AnNj/u2335b3w1oyMZ/clBOYgRIsxywIknXzzz//qJpjoqiOgtDOCeSF3lg2x4FIIp4rFZ6hwMjJ&#10;V199Je8Ep4WTRGz0YRseRT966GyIihzbIEiiZPI8YtQ8PttjBTbkBr98MyIvk0BKpHHdlBPuMNo2&#10;vMAPX55WzGw4Q4IIccIJJyBscq5gB9vT8oOGIH6PQ5z7Leydlh+Xq7hJb0Mv9Q/KVTP5HEMh8YBL&#10;qnkENgxkDQVJ5KMjkDi75PAmkJiRKpcSPs9IYSU35SRsNFo+YTY87ablXE5at24t3+qYC9futCsm&#10;EgVwoLP6uQ5h+XGnEg8pkWM5MQMh2YC4hW+vrdEK1mhnjQfJOOqxrFQJUJzVbCJOsPW3JaKqOpqQ&#10;50huT9fkhAOOXcfh9LQ9HHXUUU6SxIiFaXMo8FdqNXWHNHHenKQM6m457IfsNVUPhLYM05FLmpax&#10;/8Ce0SkwqQn7Ov9OPvlk5ETuN0O5jXQpxTU5QeGOlPomp6/2th1Ram2TQGSwTMy95qGYq+Kn8olH&#10;FRKHlfOD14ZKbCxQBEaVAMr1RhR4I9/R4cemxsUblVM0ksvLNTkxqoZGld+hnRtpPLYHxWtO1U15&#10;c3I95HahvNtoQ7rCGtvMJavNyZnvkDhatAmmhR3RNTlxuGQdksNecw5Z1bUZDpPSeJ6g8Wsdifbo&#10;GbZVpJXn4hAudtWzZ8+wouWanBA8KXV7Lfkgqq0OBUZSSNZFtrnSFSpTCaKtcpO4Ml8nnRDMja6c&#10;ONF/nEzMSVtcMao8XPQuyzRbJ/hEqa0releUcIu1biMZcq6dJ7E2YQk+Wh8A2ksJKjCSGcUUDGuO&#10;E9tmTndMzSRu3sXWUtU4/bQRboSk1DmFtZRxER4io3SVLr0r0vTL6HliOOa0BhVbo8rud3HNlcau&#10;OK4pysxXGpEPwrmMysn+t4B9PlVSA/DYM/GhRRTPwjUM4tJl0UVSxcuqnBxYKarMduCJK6tCy8Wz&#10;HGN8FG0SCtFqfKfcZiv+j9umkWLlrtVbITuQAmdOklLhN/lOFK2RM558MC4wcbLL660kpSSuXbxl&#10;3NAfNq7aTkY9V6bkoUaypLiUR9EdOYbRgNTWW5G8O2eJJ7dwVZeLKEDDnROjzsbw4cMt+/cDMBD1&#10;f4WlOeTdCiGxqZDPUOdtmT5PjCJJQgoCZjysI4f3IKGAisLAkxVmvAJZIh81tMKyWLFK4o/rxpuX&#10;8nmhdGlL5Zt0TuiG7FThxyUtUo+0a04+tehBcgirssucX7yLxlzKtJz8+eef2htX1Ftyiw28OkZR&#10;w1mzZnEJ1PLjohVFt1QLzi08HfZDiU1VGjgFI2PQqVim5YStTnvjhXtdbpnyeM8aNWpE+hNVzC0/&#10;Kidx+jlcsiXSHLRVOfkkcZeUcWJCnzItJ9CFCgmqO5hcadBWMIpEfc4T+caJC9t+bc8SkY//DUpk&#10;NrDoqyUubBm267Vadm4boKzLCW4ZrepFSqltcvsbYm+o6leQy8jtPOfjlkgPqiKG2GDay3PFMKmy&#10;LieE5CnMoSI0dQ2dRxupWiAvjgh6CLOqyo5qRtEG5say6j4CFHalgqExL96ZoAAs5bzMP8oVUMYt&#10;6vcZo03r6PWv2u1Aw3gUyQk++KPpQVW/gjhP6XVJk9WPy0ROMcquUohZDm8CybpHSKhwy9uR5h9l&#10;3LAYIxUSKOvnCSRGe9aGR4mo8kykbUZSDAnOyZuDXl5enhw+1iDJHx07dqwcK1QvHrmnEoW8SVhI&#10;UjCJXEvewaP5L7/8QuH6SCN6cuKj3g9Wiool+KkogGJPN4D9Tz75pCpKgO946tSpKgxjDXjSpEmq&#10;uko4OXjxU3trN3DWFAkht4MXm4Wk4MQ28Td4cuJDKyBRQpuuh+Prqquu0jLSeORW/iygwWM2xdKr&#10;dBlTYAlqNyMeAJSv8iBhoCSSISTC/YgkNPNHBDw52U9hwny8OiTcePxgVKnj+Wwij8KalMRAUD+0&#10;T4pS5guVQItbDMKj1VCUR44Y+Qq8vsIeQfk5VSICai0vhQwZMkQoJKBEWgYnnglunpzsJw6Jwzz5&#10;Z+OuImo01WI5WMxdmbi2eLyGfMTTTjtNvlCAJPhAPFt71qmGKDZgQkCc26rhKGjEsYDOyUN2GPeW&#10;bfG2Y6zzDCA/LYH9AAgJJ495roMnJ/+Si1pPPB0oJ64f0njrjNVMCfr+/fsTsKcmGPpY8wMfIoSi&#10;xeNpTzzxRKdOnbT9ky7w8ssva90M2lGKDR4K2zC0yKnjwTpKv3755Zc8h0gVYN7z4O0kpAjBwJKh&#10;lB5viL/77rswkZOkYcOGqhnR82effWbexJOTg/SBGVjYKhIbwJzvyAbe93HjxlGjDTWJo4ki0Njf&#10;iAcOR+Hjy0FDc1+AfdTGyz42plA8TSi+yoJetGiRjeFwx7PRPPjgg1ShpxQ6TwYQk0GRM0rxs0kh&#10;P82aNRPqwH4EyHKA6ZaJc56cHGQZCSw8bOJ/a1vLS84QmIRWjc+eCnr4W/BLatkWOCgPSHAQadGI&#10;cXg2EUTFhoprzAtDhV3JuHYPkUn84RcnZUE5TCSFmz05OWRdUUqcup2qoFiU1iVPKfA8XZQ6L9lu&#10;uehmEqkoTtywGPHvS0b05CSYSihOXMEr2boq+CgJSKsCDhJmxwgMPm7K/o4ePbpknd0ICdFe4cnm&#10;yUmYxYOZ4UQ3cLgcUfyI95fS7GDh3I37wBgGqmRtYecSMBRaHmSUp5Z6chKeqgRGyAu28da7hEkm&#10;MKhbpH5p399zOGiJNOfE5io8wcTiFxUinjhdhCfJv3ZRidAo9gdlwyP42LdvXx5QLx71AO8WXoTc&#10;3NzSmxesZStTxk/Vrl077W057UB+eGQSZWHAgAHal1m988SM5mSP8igcGgKmQvSkBackskHIEheC&#10;wzfJbC+gEmzIE2Uk8pD0Tg2HqKIBEwlwDRw40EbctnTLySEVpimxJP8nZghvBeJ3QgcjxBuN/BHs&#10;EC6+s1C4Ky9GKt4AuQJEvkKvXr2oYKQt0imhBRKI54CLKGhc2npiLutdOLa1SYGSGZrD+B9dMQRG&#10;+PkoLaQsL8Q1KcLq3EBkN+LCN8e3ZWTKcnbEyPAWdO7cmVhkVI+REmENgSPteuDuANlcBNrRP7Fe&#10;SCZyeIaT4Uqol1Oa2hRsdqrssiD2Raxz17FjR3Rl4WtjZBCgOdgWVj9OqKrdunWDrxICAcY+MWbM&#10;GHaIrCrprXvUSU1PtmyYmJSwcdWO+ZNX5e8usFzKYQEIbHG8kJ9CWgpBYq5bCStLwDYC0pSlwu3L&#10;u4G4ClSFSPzIIK5svXLWsP4mTJhgbx/1D9q+ffuuXbvKWcM0YY3tjBsyGBiRnFFC7JCXPGthcQkW&#10;AFTF/CB/FDpPnDjRlbdfivulOHtLMzZbsWXm5OQgKixcgsTcB+KVGdhJPhLcYkkhFST/sWLYGinI&#10;ibVKBJMNBf1YW7I1NilQDFiREARVyeAip4sznD9JdOA85xpP+fLloTOnFtLIjgmp2RGg7cKFCyG1&#10;u/k+npy4wGsj69tIoEB42P8M/rGFoz/gpIfBXi1Jh4SGsFCVRBWUF4hp/GKoD/wJkSE1L4A7HMVr&#10;7lHAo4B9Cvw/0SrKx/qeD4cAAAAASUVORK5CYIJQSwMEFAAGAAgAAAAhAPcClJXcAAAABQEAAA8A&#10;AABkcnMvZG93bnJldi54bWxMj0FrwkAQhe+F/odlhN7qZi2WGrMRkbYnKVQLpbcxOybB7GzIrkn8&#10;9117qZeBx3u89022Gm0jeup87ViDmiYgiAtnai41fO3fHl9A+IBssHFMGi7kYZXf32WYGjfwJ/W7&#10;UIpYwj5FDVUIbSqlLyqy6KeuJY7e0XUWQ5RdKU2HQyy3jZwlybO0WHNcqLClTUXFaXe2Gt4HHNZP&#10;6rXfno6by89+/vG9VaT1w2RcL0EEGsN/GK74ER3yyHRwZzZeNBriI+HvXj21SOYgDhoWMwUyz+Qt&#10;ff4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DnYtygEAAC/&#10;DAAADgAAAAAAAAAAAAAAAAA6AgAAZHJzL2Uyb0RvYy54bWxQSwECLQAKAAAAAAAAACEA7X9OesIY&#10;AADCGAAAFAAAAAAAAAAAAAAAAACOBgAAZHJzL21lZGlhL2ltYWdlMS5wbmdQSwECLQAUAAYACAAA&#10;ACEA9wKUldwAAAAFAQAADwAAAAAAAAAAAAAAAACCHwAAZHJzL2Rvd25yZXYueG1sUEsBAi0AFAAG&#10;AAgAAAAhAKomDr68AAAAIQEAABkAAAAAAAAAAAAAAAAAiyAAAGRycy9fcmVscy9lMm9Eb2MueG1s&#10;LnJlbHNQSwUGAAAAAAYABgB8AQAAfiEAAAAA&#10;">
              <v:rect id="Rectangle 4" o:spid="_x0000_s1027" style="position:absolute;top:27;width:75600;height:2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cpwwAAANoAAAAPAAAAZHJzL2Rvd25yZXYueG1sRI9BawIx&#10;FITvBf9DeIKXolnFFlmNIoIgHsRqDx6fyXOz7OZl2UTd/vtGKPQ4zMw3zGLVuVo8qA2lZwXjUQaC&#10;WHtTcqHg+7wdzkCEiGyw9kwKfijAatl7W2Bu/JO/6HGKhUgQDjkqsDE2uZRBW3IYRr4hTt7Ntw5j&#10;km0hTYvPBHe1nGTZp3RYclqw2NDGkq5Od6egOr7vpoe9vGyu98pus4uuZmOt1KDfrecgInXxP/zX&#10;3hkFH/C6km6AXP4CAAD//wMAUEsBAi0AFAAGAAgAAAAhANvh9svuAAAAhQEAABMAAAAAAAAAAAAA&#10;AAAAAAAAAFtDb250ZW50X1R5cGVzXS54bWxQSwECLQAUAAYACAAAACEAWvQsW78AAAAVAQAACwAA&#10;AAAAAAAAAAAAAAAfAQAAX3JlbHMvLnJlbHNQSwECLQAUAAYACAAAACEA3E6nKcMAAADaAAAADwAA&#10;AAAAAAAAAAAAAAAHAgAAZHJzL2Rvd25yZXYueG1sUEsFBgAAAAADAAMAtwAAAPcCAAAAAA==&#10;" fillcolor="#ffc000" stroked="f" strokeweight="1pt"/>
              <v:group id="Group 5" o:spid="_x0000_s1028" style="position:absolute;width:75600;height:5850" coordsize="75600,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18" coordsize="21600,21600" o:spt="118" path="m,4292l21600,r,21600l,21600xe">
                  <v:stroke joinstyle="miter"/>
                  <v:path gradientshapeok="t" o:connecttype="custom" o:connectlocs="10800,2146;0,10800;10800,21600;21600,10800" textboxrect="0,4291,21600,21600"/>
                </v:shapetype>
                <v:shape id="Flowchart: Manual Input 6" o:spid="_x0000_s1029" type="#_x0000_t118" style="position:absolute;width:75600;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5AwQAAANoAAAAPAAAAZHJzL2Rvd25yZXYueG1sRI9Pi8Iw&#10;FMTvC/sdwlvwtqaKf6tRRJB6k63Lnp/Nsy02L6GJWr+9EYQ9DjPzG2a57kwjbtT62rKCQT8BQVxY&#10;XXOp4Pe4+56B8AFZY2OZFDzIw3r1+bHEVNs7/9AtD6WIEPYpKqhCcKmUvqjIoO9bRxy9s20Nhijb&#10;UuoW7xFuGjlMkok0WHNcqNDRtqLikl+Ngr/DcOTcOExPRvt5NsnO40d2UKr31W0WIAJ14T/8bu+1&#10;gim8rsQbIFdPAAAA//8DAFBLAQItABQABgAIAAAAIQDb4fbL7gAAAIUBAAATAAAAAAAAAAAAAAAA&#10;AAAAAABbQ29udGVudF9UeXBlc10ueG1sUEsBAi0AFAAGAAgAAAAhAFr0LFu/AAAAFQEAAAsAAAAA&#10;AAAAAAAAAAAAHwEAAF9yZWxzLy5yZWxzUEsBAi0AFAAGAAgAAAAhALN43kDBAAAA2gAAAA8AAAAA&#10;AAAAAAAAAAAABwIAAGRycy9kb3ducmV2LnhtbFBLBQYAAAAAAwADALcAAAD1AgAAAAA=&#10;" fillcolor="windowText" stroked="f" strokeweight="1pt"/>
                <v:group id="Group 7" o:spid="_x0000_s1030" style="position:absolute;left:2547;top:950;width:71710;height:4540" coordorigin="2547,950" coordsize="7171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60840;top:950;width:13417;height: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7EzAAAAOIAAAAPAAAAZHJzL2Rvd25yZXYueG1sRI9PS8NA&#10;FMTvBb/D8gRv7UatIaTdFP8VROjBpB56e2SfSUj27Zpd29RP7wqCx2FmfsOsN5MZxJFG31lWcL1I&#10;QBDXVnfcKNhX23kGwgdkjYNlUnAmD5viYrbGXNsTv9GxDI2IEPY5KmhDcLmUvm7JoF9YRxy9Dzsa&#10;DFGOjdQjniLcDPImSVJpsOO40KKjx5bqvvwyCg7V97vZl+ln31XaPbw+7dxzHZS6upzuVyACTeE/&#10;/Nd+0QqyZZbe3mXLFH4vxTsgix8AAAD//wMAUEsBAi0AFAAGAAgAAAAhANvh9svuAAAAhQEAABMA&#10;AAAAAAAAAAAAAAAAAAAAAFtDb250ZW50X1R5cGVzXS54bWxQSwECLQAUAAYACAAAACEAWvQsW78A&#10;AAAVAQAACwAAAAAAAAAAAAAAAAAfAQAAX3JlbHMvLnJlbHNQSwECLQAUAAYACAAAACEAOLZ+xMwA&#10;AADiAAAADwAAAAAAAAAAAAAAAAAHAgAAZHJzL2Rvd25yZXYueG1sUEsFBgAAAAADAAMAtwAAAAAD&#10;AAAAAA==&#10;">
                    <v:imagedata r:id="rId2" o:title=""/>
                  </v:shape>
                  <v:shapetype id="_x0000_t202" coordsize="21600,21600" o:spt="202" path="m,l,21600r21600,l21600,xe">
                    <v:stroke joinstyle="miter"/>
                    <v:path gradientshapeok="t" o:connecttype="rect"/>
                  </v:shapetype>
                  <v:shape id="Footer Placeholder 4" o:spid="_x0000_s1032" type="#_x0000_t202" style="position:absolute;left:2547;top:3395;width:6007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F893A21" w14:textId="77777777" w:rsidR="009C5D58" w:rsidRPr="009C5D58" w:rsidRDefault="009C5D58" w:rsidP="009C5D58">
                          <w:pPr>
                            <w:textAlignment w:val="baseline"/>
                            <w:rPr>
                              <w:rFonts w:ascii="Arial" w:eastAsia="Calibri" w:hAnsi="Arial"/>
                              <w:color w:val="FFFFFF"/>
                              <w:kern w:val="24"/>
                              <w:sz w:val="16"/>
                              <w:szCs w:val="16"/>
                              <w:lang w:val="en-GB"/>
                            </w:rPr>
                          </w:pPr>
                          <w:r w:rsidRPr="009C5D58">
                            <w:rPr>
                              <w:rFonts w:ascii="Arial" w:eastAsia="Calibri" w:hAnsi="Arial"/>
                              <w:color w:val="FFFFFF"/>
                              <w:kern w:val="24"/>
                              <w:sz w:val="16"/>
                              <w:szCs w:val="16"/>
                              <w:lang w:val="en-GB"/>
                            </w:rPr>
                            <w:t>Niche Health and Social Care Consulting, All rights reserved 2024</w:t>
                          </w:r>
                        </w:p>
                        <w:p w14:paraId="10B6042A" w14:textId="4DFBCA35" w:rsidR="009C5D58" w:rsidRDefault="009C5D58" w:rsidP="009C5D58">
                          <w:pPr>
                            <w:textAlignment w:val="baseline"/>
                            <w:rPr>
                              <w:rFonts w:ascii="Arial" w:eastAsia="Calibri" w:hAnsi="Arial"/>
                              <w:color w:val="FFFFFF"/>
                              <w:kern w:val="24"/>
                              <w:sz w:val="16"/>
                              <w:szCs w:val="16"/>
                            </w:rPr>
                          </w:pPr>
                        </w:p>
                      </w:txbxContent>
                    </v:textbox>
                  </v:shape>
                </v:group>
              </v:group>
              <w10:wrap anchorx="page" anchory="page"/>
            </v:group>
          </w:pict>
        </mc:Fallback>
      </mc:AlternateContent>
    </w:r>
  </w:p>
  <w:p w14:paraId="373AA4BA" w14:textId="77777777" w:rsidR="009C5D58" w:rsidRDefault="009C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1378" w14:textId="77777777" w:rsidR="00EB2DC4" w:rsidRDefault="00EB2DC4" w:rsidP="009C5D58">
      <w:pPr>
        <w:spacing w:after="0" w:line="240" w:lineRule="auto"/>
      </w:pPr>
      <w:r>
        <w:separator/>
      </w:r>
    </w:p>
  </w:footnote>
  <w:footnote w:type="continuationSeparator" w:id="0">
    <w:p w14:paraId="2229C440" w14:textId="77777777" w:rsidR="00EB2DC4" w:rsidRDefault="00EB2DC4" w:rsidP="009C5D58">
      <w:pPr>
        <w:spacing w:after="0" w:line="240" w:lineRule="auto"/>
      </w:pPr>
      <w:r>
        <w:continuationSeparator/>
      </w:r>
    </w:p>
  </w:footnote>
  <w:footnote w:id="1">
    <w:p w14:paraId="58DACF8E" w14:textId="1EE1E171" w:rsidR="0082625C" w:rsidRPr="00F50AAB" w:rsidRDefault="0082625C">
      <w:pPr>
        <w:pStyle w:val="FootnoteText"/>
        <w:rPr>
          <w:lang w:val="en-GB"/>
        </w:rPr>
      </w:pPr>
      <w:r>
        <w:rPr>
          <w:rStyle w:val="FootnoteReference"/>
        </w:rPr>
        <w:footnoteRef/>
      </w:r>
      <w:r>
        <w:t xml:space="preserve"> </w:t>
      </w:r>
      <w:r w:rsidRPr="0082625C">
        <w:t>chrome-extension://efaidnbmnnnibpcajpcglclefindmkaj/https://nspa.org.uk/wp-content/uploads/2024/05/Tackling-Mental-Health-Inequalities-for-Gypsy-Roma-and-Traveller-People-final-May-2024.pdf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6EC1"/>
    <w:multiLevelType w:val="hybridMultilevel"/>
    <w:tmpl w:val="447216B6"/>
    <w:lvl w:ilvl="0" w:tplc="B96870FC">
      <w:start w:val="1"/>
      <w:numFmt w:val="bullet"/>
      <w:lvlText w:val="•"/>
      <w:lvlJc w:val="left"/>
      <w:pPr>
        <w:tabs>
          <w:tab w:val="num" w:pos="720"/>
        </w:tabs>
        <w:ind w:left="720" w:hanging="360"/>
      </w:pPr>
      <w:rPr>
        <w:rFonts w:ascii="Times New Roman" w:hAnsi="Times New Roman" w:hint="default"/>
      </w:rPr>
    </w:lvl>
    <w:lvl w:ilvl="1" w:tplc="D8E45EAA" w:tentative="1">
      <w:start w:val="1"/>
      <w:numFmt w:val="bullet"/>
      <w:lvlText w:val="•"/>
      <w:lvlJc w:val="left"/>
      <w:pPr>
        <w:tabs>
          <w:tab w:val="num" w:pos="1440"/>
        </w:tabs>
        <w:ind w:left="1440" w:hanging="360"/>
      </w:pPr>
      <w:rPr>
        <w:rFonts w:ascii="Times New Roman" w:hAnsi="Times New Roman" w:hint="default"/>
      </w:rPr>
    </w:lvl>
    <w:lvl w:ilvl="2" w:tplc="06A2B89C" w:tentative="1">
      <w:start w:val="1"/>
      <w:numFmt w:val="bullet"/>
      <w:lvlText w:val="•"/>
      <w:lvlJc w:val="left"/>
      <w:pPr>
        <w:tabs>
          <w:tab w:val="num" w:pos="2160"/>
        </w:tabs>
        <w:ind w:left="2160" w:hanging="360"/>
      </w:pPr>
      <w:rPr>
        <w:rFonts w:ascii="Times New Roman" w:hAnsi="Times New Roman" w:hint="default"/>
      </w:rPr>
    </w:lvl>
    <w:lvl w:ilvl="3" w:tplc="EEA491E2" w:tentative="1">
      <w:start w:val="1"/>
      <w:numFmt w:val="bullet"/>
      <w:lvlText w:val="•"/>
      <w:lvlJc w:val="left"/>
      <w:pPr>
        <w:tabs>
          <w:tab w:val="num" w:pos="2880"/>
        </w:tabs>
        <w:ind w:left="2880" w:hanging="360"/>
      </w:pPr>
      <w:rPr>
        <w:rFonts w:ascii="Times New Roman" w:hAnsi="Times New Roman" w:hint="default"/>
      </w:rPr>
    </w:lvl>
    <w:lvl w:ilvl="4" w:tplc="0D027438" w:tentative="1">
      <w:start w:val="1"/>
      <w:numFmt w:val="bullet"/>
      <w:lvlText w:val="•"/>
      <w:lvlJc w:val="left"/>
      <w:pPr>
        <w:tabs>
          <w:tab w:val="num" w:pos="3600"/>
        </w:tabs>
        <w:ind w:left="3600" w:hanging="360"/>
      </w:pPr>
      <w:rPr>
        <w:rFonts w:ascii="Times New Roman" w:hAnsi="Times New Roman" w:hint="default"/>
      </w:rPr>
    </w:lvl>
    <w:lvl w:ilvl="5" w:tplc="1F3CC976" w:tentative="1">
      <w:start w:val="1"/>
      <w:numFmt w:val="bullet"/>
      <w:lvlText w:val="•"/>
      <w:lvlJc w:val="left"/>
      <w:pPr>
        <w:tabs>
          <w:tab w:val="num" w:pos="4320"/>
        </w:tabs>
        <w:ind w:left="4320" w:hanging="360"/>
      </w:pPr>
      <w:rPr>
        <w:rFonts w:ascii="Times New Roman" w:hAnsi="Times New Roman" w:hint="default"/>
      </w:rPr>
    </w:lvl>
    <w:lvl w:ilvl="6" w:tplc="55562104" w:tentative="1">
      <w:start w:val="1"/>
      <w:numFmt w:val="bullet"/>
      <w:lvlText w:val="•"/>
      <w:lvlJc w:val="left"/>
      <w:pPr>
        <w:tabs>
          <w:tab w:val="num" w:pos="5040"/>
        </w:tabs>
        <w:ind w:left="5040" w:hanging="360"/>
      </w:pPr>
      <w:rPr>
        <w:rFonts w:ascii="Times New Roman" w:hAnsi="Times New Roman" w:hint="default"/>
      </w:rPr>
    </w:lvl>
    <w:lvl w:ilvl="7" w:tplc="D73CA10A" w:tentative="1">
      <w:start w:val="1"/>
      <w:numFmt w:val="bullet"/>
      <w:lvlText w:val="•"/>
      <w:lvlJc w:val="left"/>
      <w:pPr>
        <w:tabs>
          <w:tab w:val="num" w:pos="5760"/>
        </w:tabs>
        <w:ind w:left="5760" w:hanging="360"/>
      </w:pPr>
      <w:rPr>
        <w:rFonts w:ascii="Times New Roman" w:hAnsi="Times New Roman" w:hint="default"/>
      </w:rPr>
    </w:lvl>
    <w:lvl w:ilvl="8" w:tplc="725CC4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271800"/>
    <w:multiLevelType w:val="hybridMultilevel"/>
    <w:tmpl w:val="D0ECA6AA"/>
    <w:lvl w:ilvl="0" w:tplc="5CF0FF6C">
      <w:start w:val="1"/>
      <w:numFmt w:val="bullet"/>
      <w:lvlText w:val="•"/>
      <w:lvlJc w:val="left"/>
      <w:pPr>
        <w:tabs>
          <w:tab w:val="num" w:pos="720"/>
        </w:tabs>
        <w:ind w:left="720" w:hanging="360"/>
      </w:pPr>
      <w:rPr>
        <w:rFonts w:ascii="Arial" w:hAnsi="Arial" w:hint="default"/>
      </w:rPr>
    </w:lvl>
    <w:lvl w:ilvl="1" w:tplc="77BE4D76" w:tentative="1">
      <w:start w:val="1"/>
      <w:numFmt w:val="bullet"/>
      <w:lvlText w:val="•"/>
      <w:lvlJc w:val="left"/>
      <w:pPr>
        <w:tabs>
          <w:tab w:val="num" w:pos="1440"/>
        </w:tabs>
        <w:ind w:left="1440" w:hanging="360"/>
      </w:pPr>
      <w:rPr>
        <w:rFonts w:ascii="Arial" w:hAnsi="Arial" w:hint="default"/>
      </w:rPr>
    </w:lvl>
    <w:lvl w:ilvl="2" w:tplc="25B8710C" w:tentative="1">
      <w:start w:val="1"/>
      <w:numFmt w:val="bullet"/>
      <w:lvlText w:val="•"/>
      <w:lvlJc w:val="left"/>
      <w:pPr>
        <w:tabs>
          <w:tab w:val="num" w:pos="2160"/>
        </w:tabs>
        <w:ind w:left="2160" w:hanging="360"/>
      </w:pPr>
      <w:rPr>
        <w:rFonts w:ascii="Arial" w:hAnsi="Arial" w:hint="default"/>
      </w:rPr>
    </w:lvl>
    <w:lvl w:ilvl="3" w:tplc="6C149E32" w:tentative="1">
      <w:start w:val="1"/>
      <w:numFmt w:val="bullet"/>
      <w:lvlText w:val="•"/>
      <w:lvlJc w:val="left"/>
      <w:pPr>
        <w:tabs>
          <w:tab w:val="num" w:pos="2880"/>
        </w:tabs>
        <w:ind w:left="2880" w:hanging="360"/>
      </w:pPr>
      <w:rPr>
        <w:rFonts w:ascii="Arial" w:hAnsi="Arial" w:hint="default"/>
      </w:rPr>
    </w:lvl>
    <w:lvl w:ilvl="4" w:tplc="6B30A8D4" w:tentative="1">
      <w:start w:val="1"/>
      <w:numFmt w:val="bullet"/>
      <w:lvlText w:val="•"/>
      <w:lvlJc w:val="left"/>
      <w:pPr>
        <w:tabs>
          <w:tab w:val="num" w:pos="3600"/>
        </w:tabs>
        <w:ind w:left="3600" w:hanging="360"/>
      </w:pPr>
      <w:rPr>
        <w:rFonts w:ascii="Arial" w:hAnsi="Arial" w:hint="default"/>
      </w:rPr>
    </w:lvl>
    <w:lvl w:ilvl="5" w:tplc="6FD607C8" w:tentative="1">
      <w:start w:val="1"/>
      <w:numFmt w:val="bullet"/>
      <w:lvlText w:val="•"/>
      <w:lvlJc w:val="left"/>
      <w:pPr>
        <w:tabs>
          <w:tab w:val="num" w:pos="4320"/>
        </w:tabs>
        <w:ind w:left="4320" w:hanging="360"/>
      </w:pPr>
      <w:rPr>
        <w:rFonts w:ascii="Arial" w:hAnsi="Arial" w:hint="default"/>
      </w:rPr>
    </w:lvl>
    <w:lvl w:ilvl="6" w:tplc="F9EA39FE" w:tentative="1">
      <w:start w:val="1"/>
      <w:numFmt w:val="bullet"/>
      <w:lvlText w:val="•"/>
      <w:lvlJc w:val="left"/>
      <w:pPr>
        <w:tabs>
          <w:tab w:val="num" w:pos="5040"/>
        </w:tabs>
        <w:ind w:left="5040" w:hanging="360"/>
      </w:pPr>
      <w:rPr>
        <w:rFonts w:ascii="Arial" w:hAnsi="Arial" w:hint="default"/>
      </w:rPr>
    </w:lvl>
    <w:lvl w:ilvl="7" w:tplc="110C6254" w:tentative="1">
      <w:start w:val="1"/>
      <w:numFmt w:val="bullet"/>
      <w:lvlText w:val="•"/>
      <w:lvlJc w:val="left"/>
      <w:pPr>
        <w:tabs>
          <w:tab w:val="num" w:pos="5760"/>
        </w:tabs>
        <w:ind w:left="5760" w:hanging="360"/>
      </w:pPr>
      <w:rPr>
        <w:rFonts w:ascii="Arial" w:hAnsi="Arial" w:hint="default"/>
      </w:rPr>
    </w:lvl>
    <w:lvl w:ilvl="8" w:tplc="9162F7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9519B"/>
    <w:multiLevelType w:val="hybridMultilevel"/>
    <w:tmpl w:val="F66E8E30"/>
    <w:lvl w:ilvl="0" w:tplc="08090001">
      <w:start w:val="1"/>
      <w:numFmt w:val="bullet"/>
      <w:lvlText w:val=""/>
      <w:lvlJc w:val="left"/>
      <w:pPr>
        <w:ind w:left="651" w:hanging="360"/>
      </w:pPr>
      <w:rPr>
        <w:rFonts w:ascii="Symbol" w:hAnsi="Symbol" w:hint="default"/>
      </w:rPr>
    </w:lvl>
    <w:lvl w:ilvl="1" w:tplc="08090003" w:tentative="1">
      <w:start w:val="1"/>
      <w:numFmt w:val="bullet"/>
      <w:lvlText w:val="o"/>
      <w:lvlJc w:val="left"/>
      <w:pPr>
        <w:ind w:left="1371" w:hanging="360"/>
      </w:pPr>
      <w:rPr>
        <w:rFonts w:ascii="Courier New" w:hAnsi="Courier New" w:cs="Courier New" w:hint="default"/>
      </w:rPr>
    </w:lvl>
    <w:lvl w:ilvl="2" w:tplc="08090005" w:tentative="1">
      <w:start w:val="1"/>
      <w:numFmt w:val="bullet"/>
      <w:lvlText w:val=""/>
      <w:lvlJc w:val="left"/>
      <w:pPr>
        <w:ind w:left="2091" w:hanging="360"/>
      </w:pPr>
      <w:rPr>
        <w:rFonts w:ascii="Wingdings" w:hAnsi="Wingdings" w:hint="default"/>
      </w:rPr>
    </w:lvl>
    <w:lvl w:ilvl="3" w:tplc="08090001" w:tentative="1">
      <w:start w:val="1"/>
      <w:numFmt w:val="bullet"/>
      <w:lvlText w:val=""/>
      <w:lvlJc w:val="left"/>
      <w:pPr>
        <w:ind w:left="2811" w:hanging="360"/>
      </w:pPr>
      <w:rPr>
        <w:rFonts w:ascii="Symbol" w:hAnsi="Symbol" w:hint="default"/>
      </w:rPr>
    </w:lvl>
    <w:lvl w:ilvl="4" w:tplc="08090003" w:tentative="1">
      <w:start w:val="1"/>
      <w:numFmt w:val="bullet"/>
      <w:lvlText w:val="o"/>
      <w:lvlJc w:val="left"/>
      <w:pPr>
        <w:ind w:left="3531" w:hanging="360"/>
      </w:pPr>
      <w:rPr>
        <w:rFonts w:ascii="Courier New" w:hAnsi="Courier New" w:cs="Courier New" w:hint="default"/>
      </w:rPr>
    </w:lvl>
    <w:lvl w:ilvl="5" w:tplc="08090005" w:tentative="1">
      <w:start w:val="1"/>
      <w:numFmt w:val="bullet"/>
      <w:lvlText w:val=""/>
      <w:lvlJc w:val="left"/>
      <w:pPr>
        <w:ind w:left="4251" w:hanging="360"/>
      </w:pPr>
      <w:rPr>
        <w:rFonts w:ascii="Wingdings" w:hAnsi="Wingdings" w:hint="default"/>
      </w:rPr>
    </w:lvl>
    <w:lvl w:ilvl="6" w:tplc="08090001" w:tentative="1">
      <w:start w:val="1"/>
      <w:numFmt w:val="bullet"/>
      <w:lvlText w:val=""/>
      <w:lvlJc w:val="left"/>
      <w:pPr>
        <w:ind w:left="4971" w:hanging="360"/>
      </w:pPr>
      <w:rPr>
        <w:rFonts w:ascii="Symbol" w:hAnsi="Symbol" w:hint="default"/>
      </w:rPr>
    </w:lvl>
    <w:lvl w:ilvl="7" w:tplc="08090003" w:tentative="1">
      <w:start w:val="1"/>
      <w:numFmt w:val="bullet"/>
      <w:lvlText w:val="o"/>
      <w:lvlJc w:val="left"/>
      <w:pPr>
        <w:ind w:left="5691" w:hanging="360"/>
      </w:pPr>
      <w:rPr>
        <w:rFonts w:ascii="Courier New" w:hAnsi="Courier New" w:cs="Courier New" w:hint="default"/>
      </w:rPr>
    </w:lvl>
    <w:lvl w:ilvl="8" w:tplc="08090005" w:tentative="1">
      <w:start w:val="1"/>
      <w:numFmt w:val="bullet"/>
      <w:lvlText w:val=""/>
      <w:lvlJc w:val="left"/>
      <w:pPr>
        <w:ind w:left="6411" w:hanging="360"/>
      </w:pPr>
      <w:rPr>
        <w:rFonts w:ascii="Wingdings" w:hAnsi="Wingdings" w:hint="default"/>
      </w:rPr>
    </w:lvl>
  </w:abstractNum>
  <w:abstractNum w:abstractNumId="3" w15:restartNumberingAfterBreak="0">
    <w:nsid w:val="10571E05"/>
    <w:multiLevelType w:val="hybridMultilevel"/>
    <w:tmpl w:val="9E825C74"/>
    <w:lvl w:ilvl="0" w:tplc="6B32DB64">
      <w:start w:val="1"/>
      <w:numFmt w:val="decimal"/>
      <w:lvlText w:val="%1."/>
      <w:lvlJc w:val="left"/>
      <w:pPr>
        <w:tabs>
          <w:tab w:val="num" w:pos="720"/>
        </w:tabs>
        <w:ind w:left="720" w:hanging="360"/>
      </w:pPr>
    </w:lvl>
    <w:lvl w:ilvl="1" w:tplc="43C64F6C" w:tentative="1">
      <w:start w:val="1"/>
      <w:numFmt w:val="decimal"/>
      <w:lvlText w:val="%2."/>
      <w:lvlJc w:val="left"/>
      <w:pPr>
        <w:tabs>
          <w:tab w:val="num" w:pos="1440"/>
        </w:tabs>
        <w:ind w:left="1440" w:hanging="360"/>
      </w:pPr>
    </w:lvl>
    <w:lvl w:ilvl="2" w:tplc="769A8AFC" w:tentative="1">
      <w:start w:val="1"/>
      <w:numFmt w:val="decimal"/>
      <w:lvlText w:val="%3."/>
      <w:lvlJc w:val="left"/>
      <w:pPr>
        <w:tabs>
          <w:tab w:val="num" w:pos="2160"/>
        </w:tabs>
        <w:ind w:left="2160" w:hanging="360"/>
      </w:pPr>
    </w:lvl>
    <w:lvl w:ilvl="3" w:tplc="4DB8FA14" w:tentative="1">
      <w:start w:val="1"/>
      <w:numFmt w:val="decimal"/>
      <w:lvlText w:val="%4."/>
      <w:lvlJc w:val="left"/>
      <w:pPr>
        <w:tabs>
          <w:tab w:val="num" w:pos="2880"/>
        </w:tabs>
        <w:ind w:left="2880" w:hanging="360"/>
      </w:pPr>
    </w:lvl>
    <w:lvl w:ilvl="4" w:tplc="6CB60948" w:tentative="1">
      <w:start w:val="1"/>
      <w:numFmt w:val="decimal"/>
      <w:lvlText w:val="%5."/>
      <w:lvlJc w:val="left"/>
      <w:pPr>
        <w:tabs>
          <w:tab w:val="num" w:pos="3600"/>
        </w:tabs>
        <w:ind w:left="3600" w:hanging="360"/>
      </w:pPr>
    </w:lvl>
    <w:lvl w:ilvl="5" w:tplc="82E871A6" w:tentative="1">
      <w:start w:val="1"/>
      <w:numFmt w:val="decimal"/>
      <w:lvlText w:val="%6."/>
      <w:lvlJc w:val="left"/>
      <w:pPr>
        <w:tabs>
          <w:tab w:val="num" w:pos="4320"/>
        </w:tabs>
        <w:ind w:left="4320" w:hanging="360"/>
      </w:pPr>
    </w:lvl>
    <w:lvl w:ilvl="6" w:tplc="4C1C395A" w:tentative="1">
      <w:start w:val="1"/>
      <w:numFmt w:val="decimal"/>
      <w:lvlText w:val="%7."/>
      <w:lvlJc w:val="left"/>
      <w:pPr>
        <w:tabs>
          <w:tab w:val="num" w:pos="5040"/>
        </w:tabs>
        <w:ind w:left="5040" w:hanging="360"/>
      </w:pPr>
    </w:lvl>
    <w:lvl w:ilvl="7" w:tplc="A9A21928" w:tentative="1">
      <w:start w:val="1"/>
      <w:numFmt w:val="decimal"/>
      <w:lvlText w:val="%8."/>
      <w:lvlJc w:val="left"/>
      <w:pPr>
        <w:tabs>
          <w:tab w:val="num" w:pos="5760"/>
        </w:tabs>
        <w:ind w:left="5760" w:hanging="360"/>
      </w:pPr>
    </w:lvl>
    <w:lvl w:ilvl="8" w:tplc="98EAB488" w:tentative="1">
      <w:start w:val="1"/>
      <w:numFmt w:val="decimal"/>
      <w:lvlText w:val="%9."/>
      <w:lvlJc w:val="left"/>
      <w:pPr>
        <w:tabs>
          <w:tab w:val="num" w:pos="6480"/>
        </w:tabs>
        <w:ind w:left="6480" w:hanging="360"/>
      </w:pPr>
    </w:lvl>
  </w:abstractNum>
  <w:abstractNum w:abstractNumId="4" w15:restartNumberingAfterBreak="0">
    <w:nsid w:val="130A1EAC"/>
    <w:multiLevelType w:val="hybridMultilevel"/>
    <w:tmpl w:val="C4660F80"/>
    <w:lvl w:ilvl="0" w:tplc="CB2CEADC">
      <w:start w:val="1"/>
      <w:numFmt w:val="bullet"/>
      <w:lvlText w:val="•"/>
      <w:lvlJc w:val="left"/>
      <w:pPr>
        <w:tabs>
          <w:tab w:val="num" w:pos="567"/>
        </w:tabs>
        <w:ind w:left="567" w:hanging="360"/>
      </w:pPr>
      <w:rPr>
        <w:rFonts w:ascii="Times New Roman" w:hAnsi="Times New Roman" w:hint="default"/>
      </w:rPr>
    </w:lvl>
    <w:lvl w:ilvl="1" w:tplc="FFFFFFFF" w:tentative="1">
      <w:start w:val="1"/>
      <w:numFmt w:val="bullet"/>
      <w:lvlText w:val="•"/>
      <w:lvlJc w:val="left"/>
      <w:pPr>
        <w:tabs>
          <w:tab w:val="num" w:pos="1287"/>
        </w:tabs>
        <w:ind w:left="1287" w:hanging="360"/>
      </w:pPr>
      <w:rPr>
        <w:rFonts w:ascii="Times New Roman" w:hAnsi="Times New Roman" w:hint="default"/>
      </w:rPr>
    </w:lvl>
    <w:lvl w:ilvl="2" w:tplc="FFFFFFFF" w:tentative="1">
      <w:start w:val="1"/>
      <w:numFmt w:val="bullet"/>
      <w:lvlText w:val="•"/>
      <w:lvlJc w:val="left"/>
      <w:pPr>
        <w:tabs>
          <w:tab w:val="num" w:pos="2007"/>
        </w:tabs>
        <w:ind w:left="2007" w:hanging="360"/>
      </w:pPr>
      <w:rPr>
        <w:rFonts w:ascii="Times New Roman" w:hAnsi="Times New Roman" w:hint="default"/>
      </w:rPr>
    </w:lvl>
    <w:lvl w:ilvl="3" w:tplc="FFFFFFFF" w:tentative="1">
      <w:start w:val="1"/>
      <w:numFmt w:val="bullet"/>
      <w:lvlText w:val="•"/>
      <w:lvlJc w:val="left"/>
      <w:pPr>
        <w:tabs>
          <w:tab w:val="num" w:pos="2727"/>
        </w:tabs>
        <w:ind w:left="2727" w:hanging="360"/>
      </w:pPr>
      <w:rPr>
        <w:rFonts w:ascii="Times New Roman" w:hAnsi="Times New Roman" w:hint="default"/>
      </w:rPr>
    </w:lvl>
    <w:lvl w:ilvl="4" w:tplc="FFFFFFFF" w:tentative="1">
      <w:start w:val="1"/>
      <w:numFmt w:val="bullet"/>
      <w:lvlText w:val="•"/>
      <w:lvlJc w:val="left"/>
      <w:pPr>
        <w:tabs>
          <w:tab w:val="num" w:pos="3447"/>
        </w:tabs>
        <w:ind w:left="3447" w:hanging="360"/>
      </w:pPr>
      <w:rPr>
        <w:rFonts w:ascii="Times New Roman" w:hAnsi="Times New Roman" w:hint="default"/>
      </w:rPr>
    </w:lvl>
    <w:lvl w:ilvl="5" w:tplc="FFFFFFFF" w:tentative="1">
      <w:start w:val="1"/>
      <w:numFmt w:val="bullet"/>
      <w:lvlText w:val="•"/>
      <w:lvlJc w:val="left"/>
      <w:pPr>
        <w:tabs>
          <w:tab w:val="num" w:pos="4167"/>
        </w:tabs>
        <w:ind w:left="4167" w:hanging="360"/>
      </w:pPr>
      <w:rPr>
        <w:rFonts w:ascii="Times New Roman" w:hAnsi="Times New Roman" w:hint="default"/>
      </w:rPr>
    </w:lvl>
    <w:lvl w:ilvl="6" w:tplc="FFFFFFFF" w:tentative="1">
      <w:start w:val="1"/>
      <w:numFmt w:val="bullet"/>
      <w:lvlText w:val="•"/>
      <w:lvlJc w:val="left"/>
      <w:pPr>
        <w:tabs>
          <w:tab w:val="num" w:pos="4887"/>
        </w:tabs>
        <w:ind w:left="4887" w:hanging="360"/>
      </w:pPr>
      <w:rPr>
        <w:rFonts w:ascii="Times New Roman" w:hAnsi="Times New Roman" w:hint="default"/>
      </w:rPr>
    </w:lvl>
    <w:lvl w:ilvl="7" w:tplc="FFFFFFFF" w:tentative="1">
      <w:start w:val="1"/>
      <w:numFmt w:val="bullet"/>
      <w:lvlText w:val="•"/>
      <w:lvlJc w:val="left"/>
      <w:pPr>
        <w:tabs>
          <w:tab w:val="num" w:pos="5607"/>
        </w:tabs>
        <w:ind w:left="5607" w:hanging="360"/>
      </w:pPr>
      <w:rPr>
        <w:rFonts w:ascii="Times New Roman" w:hAnsi="Times New Roman" w:hint="default"/>
      </w:rPr>
    </w:lvl>
    <w:lvl w:ilvl="8" w:tplc="FFFFFFFF" w:tentative="1">
      <w:start w:val="1"/>
      <w:numFmt w:val="bullet"/>
      <w:lvlText w:val="•"/>
      <w:lvlJc w:val="left"/>
      <w:pPr>
        <w:tabs>
          <w:tab w:val="num" w:pos="6327"/>
        </w:tabs>
        <w:ind w:left="6327" w:hanging="360"/>
      </w:pPr>
      <w:rPr>
        <w:rFonts w:ascii="Times New Roman" w:hAnsi="Times New Roman" w:hint="default"/>
      </w:rPr>
    </w:lvl>
  </w:abstractNum>
  <w:abstractNum w:abstractNumId="5" w15:restartNumberingAfterBreak="0">
    <w:nsid w:val="17BB270A"/>
    <w:multiLevelType w:val="hybridMultilevel"/>
    <w:tmpl w:val="FA089BEA"/>
    <w:lvl w:ilvl="0" w:tplc="CB2CEADC">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98348E"/>
    <w:multiLevelType w:val="hybridMultilevel"/>
    <w:tmpl w:val="E3165EEA"/>
    <w:lvl w:ilvl="0" w:tplc="CC36D910">
      <w:start w:val="1"/>
      <w:numFmt w:val="bullet"/>
      <w:lvlText w:val="•"/>
      <w:lvlJc w:val="left"/>
      <w:pPr>
        <w:tabs>
          <w:tab w:val="num" w:pos="720"/>
        </w:tabs>
        <w:ind w:left="720" w:hanging="360"/>
      </w:pPr>
      <w:rPr>
        <w:rFonts w:ascii="Times New Roman" w:hAnsi="Times New Roman" w:hint="default"/>
      </w:rPr>
    </w:lvl>
    <w:lvl w:ilvl="1" w:tplc="E920252E" w:tentative="1">
      <w:start w:val="1"/>
      <w:numFmt w:val="bullet"/>
      <w:lvlText w:val="•"/>
      <w:lvlJc w:val="left"/>
      <w:pPr>
        <w:tabs>
          <w:tab w:val="num" w:pos="1440"/>
        </w:tabs>
        <w:ind w:left="1440" w:hanging="360"/>
      </w:pPr>
      <w:rPr>
        <w:rFonts w:ascii="Times New Roman" w:hAnsi="Times New Roman" w:hint="default"/>
      </w:rPr>
    </w:lvl>
    <w:lvl w:ilvl="2" w:tplc="BC08F3C6" w:tentative="1">
      <w:start w:val="1"/>
      <w:numFmt w:val="bullet"/>
      <w:lvlText w:val="•"/>
      <w:lvlJc w:val="left"/>
      <w:pPr>
        <w:tabs>
          <w:tab w:val="num" w:pos="2160"/>
        </w:tabs>
        <w:ind w:left="2160" w:hanging="360"/>
      </w:pPr>
      <w:rPr>
        <w:rFonts w:ascii="Times New Roman" w:hAnsi="Times New Roman" w:hint="default"/>
      </w:rPr>
    </w:lvl>
    <w:lvl w:ilvl="3" w:tplc="7E02B684" w:tentative="1">
      <w:start w:val="1"/>
      <w:numFmt w:val="bullet"/>
      <w:lvlText w:val="•"/>
      <w:lvlJc w:val="left"/>
      <w:pPr>
        <w:tabs>
          <w:tab w:val="num" w:pos="2880"/>
        </w:tabs>
        <w:ind w:left="2880" w:hanging="360"/>
      </w:pPr>
      <w:rPr>
        <w:rFonts w:ascii="Times New Roman" w:hAnsi="Times New Roman" w:hint="default"/>
      </w:rPr>
    </w:lvl>
    <w:lvl w:ilvl="4" w:tplc="685AC18A" w:tentative="1">
      <w:start w:val="1"/>
      <w:numFmt w:val="bullet"/>
      <w:lvlText w:val="•"/>
      <w:lvlJc w:val="left"/>
      <w:pPr>
        <w:tabs>
          <w:tab w:val="num" w:pos="3600"/>
        </w:tabs>
        <w:ind w:left="3600" w:hanging="360"/>
      </w:pPr>
      <w:rPr>
        <w:rFonts w:ascii="Times New Roman" w:hAnsi="Times New Roman" w:hint="default"/>
      </w:rPr>
    </w:lvl>
    <w:lvl w:ilvl="5" w:tplc="7A2673D8" w:tentative="1">
      <w:start w:val="1"/>
      <w:numFmt w:val="bullet"/>
      <w:lvlText w:val="•"/>
      <w:lvlJc w:val="left"/>
      <w:pPr>
        <w:tabs>
          <w:tab w:val="num" w:pos="4320"/>
        </w:tabs>
        <w:ind w:left="4320" w:hanging="360"/>
      </w:pPr>
      <w:rPr>
        <w:rFonts w:ascii="Times New Roman" w:hAnsi="Times New Roman" w:hint="default"/>
      </w:rPr>
    </w:lvl>
    <w:lvl w:ilvl="6" w:tplc="7E785EFE" w:tentative="1">
      <w:start w:val="1"/>
      <w:numFmt w:val="bullet"/>
      <w:lvlText w:val="•"/>
      <w:lvlJc w:val="left"/>
      <w:pPr>
        <w:tabs>
          <w:tab w:val="num" w:pos="5040"/>
        </w:tabs>
        <w:ind w:left="5040" w:hanging="360"/>
      </w:pPr>
      <w:rPr>
        <w:rFonts w:ascii="Times New Roman" w:hAnsi="Times New Roman" w:hint="default"/>
      </w:rPr>
    </w:lvl>
    <w:lvl w:ilvl="7" w:tplc="8A86BF36" w:tentative="1">
      <w:start w:val="1"/>
      <w:numFmt w:val="bullet"/>
      <w:lvlText w:val="•"/>
      <w:lvlJc w:val="left"/>
      <w:pPr>
        <w:tabs>
          <w:tab w:val="num" w:pos="5760"/>
        </w:tabs>
        <w:ind w:left="5760" w:hanging="360"/>
      </w:pPr>
      <w:rPr>
        <w:rFonts w:ascii="Times New Roman" w:hAnsi="Times New Roman" w:hint="default"/>
      </w:rPr>
    </w:lvl>
    <w:lvl w:ilvl="8" w:tplc="FEC6B8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811B71"/>
    <w:multiLevelType w:val="hybridMultilevel"/>
    <w:tmpl w:val="0B3EA1F6"/>
    <w:lvl w:ilvl="0" w:tplc="CB2CEADC">
      <w:start w:val="1"/>
      <w:numFmt w:val="bullet"/>
      <w:lvlText w:val="•"/>
      <w:lvlJc w:val="left"/>
      <w:pPr>
        <w:ind w:left="651" w:hanging="360"/>
      </w:pPr>
      <w:rPr>
        <w:rFonts w:ascii="Times New Roman" w:hAnsi="Times New Roman" w:hint="default"/>
      </w:rPr>
    </w:lvl>
    <w:lvl w:ilvl="1" w:tplc="08090003" w:tentative="1">
      <w:start w:val="1"/>
      <w:numFmt w:val="bullet"/>
      <w:lvlText w:val="o"/>
      <w:lvlJc w:val="left"/>
      <w:pPr>
        <w:ind w:left="1371" w:hanging="360"/>
      </w:pPr>
      <w:rPr>
        <w:rFonts w:ascii="Courier New" w:hAnsi="Courier New" w:cs="Courier New" w:hint="default"/>
      </w:rPr>
    </w:lvl>
    <w:lvl w:ilvl="2" w:tplc="08090005" w:tentative="1">
      <w:start w:val="1"/>
      <w:numFmt w:val="bullet"/>
      <w:lvlText w:val=""/>
      <w:lvlJc w:val="left"/>
      <w:pPr>
        <w:ind w:left="2091" w:hanging="360"/>
      </w:pPr>
      <w:rPr>
        <w:rFonts w:ascii="Wingdings" w:hAnsi="Wingdings" w:hint="default"/>
      </w:rPr>
    </w:lvl>
    <w:lvl w:ilvl="3" w:tplc="08090001" w:tentative="1">
      <w:start w:val="1"/>
      <w:numFmt w:val="bullet"/>
      <w:lvlText w:val=""/>
      <w:lvlJc w:val="left"/>
      <w:pPr>
        <w:ind w:left="2811" w:hanging="360"/>
      </w:pPr>
      <w:rPr>
        <w:rFonts w:ascii="Symbol" w:hAnsi="Symbol" w:hint="default"/>
      </w:rPr>
    </w:lvl>
    <w:lvl w:ilvl="4" w:tplc="08090003" w:tentative="1">
      <w:start w:val="1"/>
      <w:numFmt w:val="bullet"/>
      <w:lvlText w:val="o"/>
      <w:lvlJc w:val="left"/>
      <w:pPr>
        <w:ind w:left="3531" w:hanging="360"/>
      </w:pPr>
      <w:rPr>
        <w:rFonts w:ascii="Courier New" w:hAnsi="Courier New" w:cs="Courier New" w:hint="default"/>
      </w:rPr>
    </w:lvl>
    <w:lvl w:ilvl="5" w:tplc="08090005" w:tentative="1">
      <w:start w:val="1"/>
      <w:numFmt w:val="bullet"/>
      <w:lvlText w:val=""/>
      <w:lvlJc w:val="left"/>
      <w:pPr>
        <w:ind w:left="4251" w:hanging="360"/>
      </w:pPr>
      <w:rPr>
        <w:rFonts w:ascii="Wingdings" w:hAnsi="Wingdings" w:hint="default"/>
      </w:rPr>
    </w:lvl>
    <w:lvl w:ilvl="6" w:tplc="08090001" w:tentative="1">
      <w:start w:val="1"/>
      <w:numFmt w:val="bullet"/>
      <w:lvlText w:val=""/>
      <w:lvlJc w:val="left"/>
      <w:pPr>
        <w:ind w:left="4971" w:hanging="360"/>
      </w:pPr>
      <w:rPr>
        <w:rFonts w:ascii="Symbol" w:hAnsi="Symbol" w:hint="default"/>
      </w:rPr>
    </w:lvl>
    <w:lvl w:ilvl="7" w:tplc="08090003" w:tentative="1">
      <w:start w:val="1"/>
      <w:numFmt w:val="bullet"/>
      <w:lvlText w:val="o"/>
      <w:lvlJc w:val="left"/>
      <w:pPr>
        <w:ind w:left="5691" w:hanging="360"/>
      </w:pPr>
      <w:rPr>
        <w:rFonts w:ascii="Courier New" w:hAnsi="Courier New" w:cs="Courier New" w:hint="default"/>
      </w:rPr>
    </w:lvl>
    <w:lvl w:ilvl="8" w:tplc="08090005" w:tentative="1">
      <w:start w:val="1"/>
      <w:numFmt w:val="bullet"/>
      <w:lvlText w:val=""/>
      <w:lvlJc w:val="left"/>
      <w:pPr>
        <w:ind w:left="6411" w:hanging="360"/>
      </w:pPr>
      <w:rPr>
        <w:rFonts w:ascii="Wingdings" w:hAnsi="Wingdings" w:hint="default"/>
      </w:rPr>
    </w:lvl>
  </w:abstractNum>
  <w:abstractNum w:abstractNumId="8" w15:restartNumberingAfterBreak="0">
    <w:nsid w:val="20BC0DED"/>
    <w:multiLevelType w:val="hybridMultilevel"/>
    <w:tmpl w:val="E5AEEC04"/>
    <w:lvl w:ilvl="0" w:tplc="CB2CEADC">
      <w:start w:val="1"/>
      <w:numFmt w:val="bullet"/>
      <w:lvlText w:val="•"/>
      <w:lvlJc w:val="left"/>
      <w:pPr>
        <w:ind w:left="567" w:hanging="360"/>
      </w:pPr>
      <w:rPr>
        <w:rFonts w:ascii="Times New Roman" w:hAnsi="Times New Roman"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9" w15:restartNumberingAfterBreak="0">
    <w:nsid w:val="26A5519E"/>
    <w:multiLevelType w:val="hybridMultilevel"/>
    <w:tmpl w:val="B1FCB2B4"/>
    <w:lvl w:ilvl="0" w:tplc="411C3858">
      <w:start w:val="1"/>
      <w:numFmt w:val="bullet"/>
      <w:lvlText w:val="•"/>
      <w:lvlJc w:val="left"/>
      <w:pPr>
        <w:tabs>
          <w:tab w:val="num" w:pos="720"/>
        </w:tabs>
        <w:ind w:left="720" w:hanging="360"/>
      </w:pPr>
      <w:rPr>
        <w:rFonts w:ascii="Times New Roman" w:hAnsi="Times New Roman" w:hint="default"/>
      </w:rPr>
    </w:lvl>
    <w:lvl w:ilvl="1" w:tplc="D80026C8" w:tentative="1">
      <w:start w:val="1"/>
      <w:numFmt w:val="bullet"/>
      <w:lvlText w:val="•"/>
      <w:lvlJc w:val="left"/>
      <w:pPr>
        <w:tabs>
          <w:tab w:val="num" w:pos="1440"/>
        </w:tabs>
        <w:ind w:left="1440" w:hanging="360"/>
      </w:pPr>
      <w:rPr>
        <w:rFonts w:ascii="Times New Roman" w:hAnsi="Times New Roman" w:hint="default"/>
      </w:rPr>
    </w:lvl>
    <w:lvl w:ilvl="2" w:tplc="3BA22F08" w:tentative="1">
      <w:start w:val="1"/>
      <w:numFmt w:val="bullet"/>
      <w:lvlText w:val="•"/>
      <w:lvlJc w:val="left"/>
      <w:pPr>
        <w:tabs>
          <w:tab w:val="num" w:pos="2160"/>
        </w:tabs>
        <w:ind w:left="2160" w:hanging="360"/>
      </w:pPr>
      <w:rPr>
        <w:rFonts w:ascii="Times New Roman" w:hAnsi="Times New Roman" w:hint="default"/>
      </w:rPr>
    </w:lvl>
    <w:lvl w:ilvl="3" w:tplc="9286BB3C" w:tentative="1">
      <w:start w:val="1"/>
      <w:numFmt w:val="bullet"/>
      <w:lvlText w:val="•"/>
      <w:lvlJc w:val="left"/>
      <w:pPr>
        <w:tabs>
          <w:tab w:val="num" w:pos="2880"/>
        </w:tabs>
        <w:ind w:left="2880" w:hanging="360"/>
      </w:pPr>
      <w:rPr>
        <w:rFonts w:ascii="Times New Roman" w:hAnsi="Times New Roman" w:hint="default"/>
      </w:rPr>
    </w:lvl>
    <w:lvl w:ilvl="4" w:tplc="5BA2D95A" w:tentative="1">
      <w:start w:val="1"/>
      <w:numFmt w:val="bullet"/>
      <w:lvlText w:val="•"/>
      <w:lvlJc w:val="left"/>
      <w:pPr>
        <w:tabs>
          <w:tab w:val="num" w:pos="3600"/>
        </w:tabs>
        <w:ind w:left="3600" w:hanging="360"/>
      </w:pPr>
      <w:rPr>
        <w:rFonts w:ascii="Times New Roman" w:hAnsi="Times New Roman" w:hint="default"/>
      </w:rPr>
    </w:lvl>
    <w:lvl w:ilvl="5" w:tplc="E35E228E" w:tentative="1">
      <w:start w:val="1"/>
      <w:numFmt w:val="bullet"/>
      <w:lvlText w:val="•"/>
      <w:lvlJc w:val="left"/>
      <w:pPr>
        <w:tabs>
          <w:tab w:val="num" w:pos="4320"/>
        </w:tabs>
        <w:ind w:left="4320" w:hanging="360"/>
      </w:pPr>
      <w:rPr>
        <w:rFonts w:ascii="Times New Roman" w:hAnsi="Times New Roman" w:hint="default"/>
      </w:rPr>
    </w:lvl>
    <w:lvl w:ilvl="6" w:tplc="F0DA7B2C" w:tentative="1">
      <w:start w:val="1"/>
      <w:numFmt w:val="bullet"/>
      <w:lvlText w:val="•"/>
      <w:lvlJc w:val="left"/>
      <w:pPr>
        <w:tabs>
          <w:tab w:val="num" w:pos="5040"/>
        </w:tabs>
        <w:ind w:left="5040" w:hanging="360"/>
      </w:pPr>
      <w:rPr>
        <w:rFonts w:ascii="Times New Roman" w:hAnsi="Times New Roman" w:hint="default"/>
      </w:rPr>
    </w:lvl>
    <w:lvl w:ilvl="7" w:tplc="CDA6DB1E" w:tentative="1">
      <w:start w:val="1"/>
      <w:numFmt w:val="bullet"/>
      <w:lvlText w:val="•"/>
      <w:lvlJc w:val="left"/>
      <w:pPr>
        <w:tabs>
          <w:tab w:val="num" w:pos="5760"/>
        </w:tabs>
        <w:ind w:left="5760" w:hanging="360"/>
      </w:pPr>
      <w:rPr>
        <w:rFonts w:ascii="Times New Roman" w:hAnsi="Times New Roman" w:hint="default"/>
      </w:rPr>
    </w:lvl>
    <w:lvl w:ilvl="8" w:tplc="B2EC93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7A3BF7"/>
    <w:multiLevelType w:val="hybridMultilevel"/>
    <w:tmpl w:val="836E7F72"/>
    <w:lvl w:ilvl="0" w:tplc="C7406240">
      <w:start w:val="1"/>
      <w:numFmt w:val="bullet"/>
      <w:lvlText w:val="•"/>
      <w:lvlJc w:val="left"/>
      <w:pPr>
        <w:tabs>
          <w:tab w:val="num" w:pos="720"/>
        </w:tabs>
        <w:ind w:left="720" w:hanging="360"/>
      </w:pPr>
      <w:rPr>
        <w:rFonts w:ascii="Times New Roman" w:hAnsi="Times New Roman" w:hint="default"/>
      </w:rPr>
    </w:lvl>
    <w:lvl w:ilvl="1" w:tplc="9EA22A44" w:tentative="1">
      <w:start w:val="1"/>
      <w:numFmt w:val="bullet"/>
      <w:lvlText w:val="•"/>
      <w:lvlJc w:val="left"/>
      <w:pPr>
        <w:tabs>
          <w:tab w:val="num" w:pos="1440"/>
        </w:tabs>
        <w:ind w:left="1440" w:hanging="360"/>
      </w:pPr>
      <w:rPr>
        <w:rFonts w:ascii="Times New Roman" w:hAnsi="Times New Roman" w:hint="default"/>
      </w:rPr>
    </w:lvl>
    <w:lvl w:ilvl="2" w:tplc="BB46E0D4" w:tentative="1">
      <w:start w:val="1"/>
      <w:numFmt w:val="bullet"/>
      <w:lvlText w:val="•"/>
      <w:lvlJc w:val="left"/>
      <w:pPr>
        <w:tabs>
          <w:tab w:val="num" w:pos="2160"/>
        </w:tabs>
        <w:ind w:left="2160" w:hanging="360"/>
      </w:pPr>
      <w:rPr>
        <w:rFonts w:ascii="Times New Roman" w:hAnsi="Times New Roman" w:hint="default"/>
      </w:rPr>
    </w:lvl>
    <w:lvl w:ilvl="3" w:tplc="AE3CAF6E" w:tentative="1">
      <w:start w:val="1"/>
      <w:numFmt w:val="bullet"/>
      <w:lvlText w:val="•"/>
      <w:lvlJc w:val="left"/>
      <w:pPr>
        <w:tabs>
          <w:tab w:val="num" w:pos="2880"/>
        </w:tabs>
        <w:ind w:left="2880" w:hanging="360"/>
      </w:pPr>
      <w:rPr>
        <w:rFonts w:ascii="Times New Roman" w:hAnsi="Times New Roman" w:hint="default"/>
      </w:rPr>
    </w:lvl>
    <w:lvl w:ilvl="4" w:tplc="965604C2" w:tentative="1">
      <w:start w:val="1"/>
      <w:numFmt w:val="bullet"/>
      <w:lvlText w:val="•"/>
      <w:lvlJc w:val="left"/>
      <w:pPr>
        <w:tabs>
          <w:tab w:val="num" w:pos="3600"/>
        </w:tabs>
        <w:ind w:left="3600" w:hanging="360"/>
      </w:pPr>
      <w:rPr>
        <w:rFonts w:ascii="Times New Roman" w:hAnsi="Times New Roman" w:hint="default"/>
      </w:rPr>
    </w:lvl>
    <w:lvl w:ilvl="5" w:tplc="CF8A807A" w:tentative="1">
      <w:start w:val="1"/>
      <w:numFmt w:val="bullet"/>
      <w:lvlText w:val="•"/>
      <w:lvlJc w:val="left"/>
      <w:pPr>
        <w:tabs>
          <w:tab w:val="num" w:pos="4320"/>
        </w:tabs>
        <w:ind w:left="4320" w:hanging="360"/>
      </w:pPr>
      <w:rPr>
        <w:rFonts w:ascii="Times New Roman" w:hAnsi="Times New Roman" w:hint="default"/>
      </w:rPr>
    </w:lvl>
    <w:lvl w:ilvl="6" w:tplc="2EBC2A46" w:tentative="1">
      <w:start w:val="1"/>
      <w:numFmt w:val="bullet"/>
      <w:lvlText w:val="•"/>
      <w:lvlJc w:val="left"/>
      <w:pPr>
        <w:tabs>
          <w:tab w:val="num" w:pos="5040"/>
        </w:tabs>
        <w:ind w:left="5040" w:hanging="360"/>
      </w:pPr>
      <w:rPr>
        <w:rFonts w:ascii="Times New Roman" w:hAnsi="Times New Roman" w:hint="default"/>
      </w:rPr>
    </w:lvl>
    <w:lvl w:ilvl="7" w:tplc="14A8B744" w:tentative="1">
      <w:start w:val="1"/>
      <w:numFmt w:val="bullet"/>
      <w:lvlText w:val="•"/>
      <w:lvlJc w:val="left"/>
      <w:pPr>
        <w:tabs>
          <w:tab w:val="num" w:pos="5760"/>
        </w:tabs>
        <w:ind w:left="5760" w:hanging="360"/>
      </w:pPr>
      <w:rPr>
        <w:rFonts w:ascii="Times New Roman" w:hAnsi="Times New Roman" w:hint="default"/>
      </w:rPr>
    </w:lvl>
    <w:lvl w:ilvl="8" w:tplc="4C04C5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DF0D99"/>
    <w:multiLevelType w:val="hybridMultilevel"/>
    <w:tmpl w:val="8FDC9044"/>
    <w:lvl w:ilvl="0" w:tplc="FE361E82">
      <w:start w:val="1"/>
      <w:numFmt w:val="bullet"/>
      <w:lvlText w:val="•"/>
      <w:lvlJc w:val="left"/>
      <w:pPr>
        <w:tabs>
          <w:tab w:val="num" w:pos="720"/>
        </w:tabs>
        <w:ind w:left="720" w:hanging="360"/>
      </w:pPr>
      <w:rPr>
        <w:rFonts w:ascii="Arial" w:hAnsi="Arial" w:hint="default"/>
      </w:rPr>
    </w:lvl>
    <w:lvl w:ilvl="1" w:tplc="D2489572" w:tentative="1">
      <w:start w:val="1"/>
      <w:numFmt w:val="bullet"/>
      <w:lvlText w:val="•"/>
      <w:lvlJc w:val="left"/>
      <w:pPr>
        <w:tabs>
          <w:tab w:val="num" w:pos="1440"/>
        </w:tabs>
        <w:ind w:left="1440" w:hanging="360"/>
      </w:pPr>
      <w:rPr>
        <w:rFonts w:ascii="Arial" w:hAnsi="Arial" w:hint="default"/>
      </w:rPr>
    </w:lvl>
    <w:lvl w:ilvl="2" w:tplc="BDE45124" w:tentative="1">
      <w:start w:val="1"/>
      <w:numFmt w:val="bullet"/>
      <w:lvlText w:val="•"/>
      <w:lvlJc w:val="left"/>
      <w:pPr>
        <w:tabs>
          <w:tab w:val="num" w:pos="2160"/>
        </w:tabs>
        <w:ind w:left="2160" w:hanging="360"/>
      </w:pPr>
      <w:rPr>
        <w:rFonts w:ascii="Arial" w:hAnsi="Arial" w:hint="default"/>
      </w:rPr>
    </w:lvl>
    <w:lvl w:ilvl="3" w:tplc="6B6C8252" w:tentative="1">
      <w:start w:val="1"/>
      <w:numFmt w:val="bullet"/>
      <w:lvlText w:val="•"/>
      <w:lvlJc w:val="left"/>
      <w:pPr>
        <w:tabs>
          <w:tab w:val="num" w:pos="2880"/>
        </w:tabs>
        <w:ind w:left="2880" w:hanging="360"/>
      </w:pPr>
      <w:rPr>
        <w:rFonts w:ascii="Arial" w:hAnsi="Arial" w:hint="default"/>
      </w:rPr>
    </w:lvl>
    <w:lvl w:ilvl="4" w:tplc="FEEC5780" w:tentative="1">
      <w:start w:val="1"/>
      <w:numFmt w:val="bullet"/>
      <w:lvlText w:val="•"/>
      <w:lvlJc w:val="left"/>
      <w:pPr>
        <w:tabs>
          <w:tab w:val="num" w:pos="3600"/>
        </w:tabs>
        <w:ind w:left="3600" w:hanging="360"/>
      </w:pPr>
      <w:rPr>
        <w:rFonts w:ascii="Arial" w:hAnsi="Arial" w:hint="default"/>
      </w:rPr>
    </w:lvl>
    <w:lvl w:ilvl="5" w:tplc="30CE97D4" w:tentative="1">
      <w:start w:val="1"/>
      <w:numFmt w:val="bullet"/>
      <w:lvlText w:val="•"/>
      <w:lvlJc w:val="left"/>
      <w:pPr>
        <w:tabs>
          <w:tab w:val="num" w:pos="4320"/>
        </w:tabs>
        <w:ind w:left="4320" w:hanging="360"/>
      </w:pPr>
      <w:rPr>
        <w:rFonts w:ascii="Arial" w:hAnsi="Arial" w:hint="default"/>
      </w:rPr>
    </w:lvl>
    <w:lvl w:ilvl="6" w:tplc="3F2AAAC8" w:tentative="1">
      <w:start w:val="1"/>
      <w:numFmt w:val="bullet"/>
      <w:lvlText w:val="•"/>
      <w:lvlJc w:val="left"/>
      <w:pPr>
        <w:tabs>
          <w:tab w:val="num" w:pos="5040"/>
        </w:tabs>
        <w:ind w:left="5040" w:hanging="360"/>
      </w:pPr>
      <w:rPr>
        <w:rFonts w:ascii="Arial" w:hAnsi="Arial" w:hint="default"/>
      </w:rPr>
    </w:lvl>
    <w:lvl w:ilvl="7" w:tplc="67546D38" w:tentative="1">
      <w:start w:val="1"/>
      <w:numFmt w:val="bullet"/>
      <w:lvlText w:val="•"/>
      <w:lvlJc w:val="left"/>
      <w:pPr>
        <w:tabs>
          <w:tab w:val="num" w:pos="5760"/>
        </w:tabs>
        <w:ind w:left="5760" w:hanging="360"/>
      </w:pPr>
      <w:rPr>
        <w:rFonts w:ascii="Arial" w:hAnsi="Arial" w:hint="default"/>
      </w:rPr>
    </w:lvl>
    <w:lvl w:ilvl="8" w:tplc="7E54B8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2B082D"/>
    <w:multiLevelType w:val="hybridMultilevel"/>
    <w:tmpl w:val="C3DECAC4"/>
    <w:lvl w:ilvl="0" w:tplc="79C277F0">
      <w:start w:val="1"/>
      <w:numFmt w:val="bullet"/>
      <w:lvlText w:val="•"/>
      <w:lvlJc w:val="left"/>
      <w:pPr>
        <w:tabs>
          <w:tab w:val="num" w:pos="720"/>
        </w:tabs>
        <w:ind w:left="720" w:hanging="360"/>
      </w:pPr>
      <w:rPr>
        <w:rFonts w:ascii="Times New Roman" w:hAnsi="Times New Roman" w:hint="default"/>
      </w:rPr>
    </w:lvl>
    <w:lvl w:ilvl="1" w:tplc="B5669BB0" w:tentative="1">
      <w:start w:val="1"/>
      <w:numFmt w:val="bullet"/>
      <w:lvlText w:val="•"/>
      <w:lvlJc w:val="left"/>
      <w:pPr>
        <w:tabs>
          <w:tab w:val="num" w:pos="1440"/>
        </w:tabs>
        <w:ind w:left="1440" w:hanging="360"/>
      </w:pPr>
      <w:rPr>
        <w:rFonts w:ascii="Times New Roman" w:hAnsi="Times New Roman" w:hint="default"/>
      </w:rPr>
    </w:lvl>
    <w:lvl w:ilvl="2" w:tplc="39CE259A" w:tentative="1">
      <w:start w:val="1"/>
      <w:numFmt w:val="bullet"/>
      <w:lvlText w:val="•"/>
      <w:lvlJc w:val="left"/>
      <w:pPr>
        <w:tabs>
          <w:tab w:val="num" w:pos="2160"/>
        </w:tabs>
        <w:ind w:left="2160" w:hanging="360"/>
      </w:pPr>
      <w:rPr>
        <w:rFonts w:ascii="Times New Roman" w:hAnsi="Times New Roman" w:hint="default"/>
      </w:rPr>
    </w:lvl>
    <w:lvl w:ilvl="3" w:tplc="D7F08A40" w:tentative="1">
      <w:start w:val="1"/>
      <w:numFmt w:val="bullet"/>
      <w:lvlText w:val="•"/>
      <w:lvlJc w:val="left"/>
      <w:pPr>
        <w:tabs>
          <w:tab w:val="num" w:pos="2880"/>
        </w:tabs>
        <w:ind w:left="2880" w:hanging="360"/>
      </w:pPr>
      <w:rPr>
        <w:rFonts w:ascii="Times New Roman" w:hAnsi="Times New Roman" w:hint="default"/>
      </w:rPr>
    </w:lvl>
    <w:lvl w:ilvl="4" w:tplc="3DDA5872" w:tentative="1">
      <w:start w:val="1"/>
      <w:numFmt w:val="bullet"/>
      <w:lvlText w:val="•"/>
      <w:lvlJc w:val="left"/>
      <w:pPr>
        <w:tabs>
          <w:tab w:val="num" w:pos="3600"/>
        </w:tabs>
        <w:ind w:left="3600" w:hanging="360"/>
      </w:pPr>
      <w:rPr>
        <w:rFonts w:ascii="Times New Roman" w:hAnsi="Times New Roman" w:hint="default"/>
      </w:rPr>
    </w:lvl>
    <w:lvl w:ilvl="5" w:tplc="A78AE41E" w:tentative="1">
      <w:start w:val="1"/>
      <w:numFmt w:val="bullet"/>
      <w:lvlText w:val="•"/>
      <w:lvlJc w:val="left"/>
      <w:pPr>
        <w:tabs>
          <w:tab w:val="num" w:pos="4320"/>
        </w:tabs>
        <w:ind w:left="4320" w:hanging="360"/>
      </w:pPr>
      <w:rPr>
        <w:rFonts w:ascii="Times New Roman" w:hAnsi="Times New Roman" w:hint="default"/>
      </w:rPr>
    </w:lvl>
    <w:lvl w:ilvl="6" w:tplc="11F6512C" w:tentative="1">
      <w:start w:val="1"/>
      <w:numFmt w:val="bullet"/>
      <w:lvlText w:val="•"/>
      <w:lvlJc w:val="left"/>
      <w:pPr>
        <w:tabs>
          <w:tab w:val="num" w:pos="5040"/>
        </w:tabs>
        <w:ind w:left="5040" w:hanging="360"/>
      </w:pPr>
      <w:rPr>
        <w:rFonts w:ascii="Times New Roman" w:hAnsi="Times New Roman" w:hint="default"/>
      </w:rPr>
    </w:lvl>
    <w:lvl w:ilvl="7" w:tplc="665077D0" w:tentative="1">
      <w:start w:val="1"/>
      <w:numFmt w:val="bullet"/>
      <w:lvlText w:val="•"/>
      <w:lvlJc w:val="left"/>
      <w:pPr>
        <w:tabs>
          <w:tab w:val="num" w:pos="5760"/>
        </w:tabs>
        <w:ind w:left="5760" w:hanging="360"/>
      </w:pPr>
      <w:rPr>
        <w:rFonts w:ascii="Times New Roman" w:hAnsi="Times New Roman" w:hint="default"/>
      </w:rPr>
    </w:lvl>
    <w:lvl w:ilvl="8" w:tplc="026A1E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9912D6C"/>
    <w:multiLevelType w:val="hybridMultilevel"/>
    <w:tmpl w:val="8DF6A032"/>
    <w:lvl w:ilvl="0" w:tplc="2770468E">
      <w:start w:val="1"/>
      <w:numFmt w:val="bullet"/>
      <w:lvlText w:val="•"/>
      <w:lvlJc w:val="left"/>
      <w:pPr>
        <w:tabs>
          <w:tab w:val="num" w:pos="720"/>
        </w:tabs>
        <w:ind w:left="720" w:hanging="360"/>
      </w:pPr>
      <w:rPr>
        <w:rFonts w:ascii="Times New Roman" w:hAnsi="Times New Roman" w:hint="default"/>
      </w:rPr>
    </w:lvl>
    <w:lvl w:ilvl="1" w:tplc="4D14890E" w:tentative="1">
      <w:start w:val="1"/>
      <w:numFmt w:val="bullet"/>
      <w:lvlText w:val="•"/>
      <w:lvlJc w:val="left"/>
      <w:pPr>
        <w:tabs>
          <w:tab w:val="num" w:pos="1440"/>
        </w:tabs>
        <w:ind w:left="1440" w:hanging="360"/>
      </w:pPr>
      <w:rPr>
        <w:rFonts w:ascii="Times New Roman" w:hAnsi="Times New Roman" w:hint="default"/>
      </w:rPr>
    </w:lvl>
    <w:lvl w:ilvl="2" w:tplc="79145984" w:tentative="1">
      <w:start w:val="1"/>
      <w:numFmt w:val="bullet"/>
      <w:lvlText w:val="•"/>
      <w:lvlJc w:val="left"/>
      <w:pPr>
        <w:tabs>
          <w:tab w:val="num" w:pos="2160"/>
        </w:tabs>
        <w:ind w:left="2160" w:hanging="360"/>
      </w:pPr>
      <w:rPr>
        <w:rFonts w:ascii="Times New Roman" w:hAnsi="Times New Roman" w:hint="default"/>
      </w:rPr>
    </w:lvl>
    <w:lvl w:ilvl="3" w:tplc="90522E16" w:tentative="1">
      <w:start w:val="1"/>
      <w:numFmt w:val="bullet"/>
      <w:lvlText w:val="•"/>
      <w:lvlJc w:val="left"/>
      <w:pPr>
        <w:tabs>
          <w:tab w:val="num" w:pos="2880"/>
        </w:tabs>
        <w:ind w:left="2880" w:hanging="360"/>
      </w:pPr>
      <w:rPr>
        <w:rFonts w:ascii="Times New Roman" w:hAnsi="Times New Roman" w:hint="default"/>
      </w:rPr>
    </w:lvl>
    <w:lvl w:ilvl="4" w:tplc="70C00322" w:tentative="1">
      <w:start w:val="1"/>
      <w:numFmt w:val="bullet"/>
      <w:lvlText w:val="•"/>
      <w:lvlJc w:val="left"/>
      <w:pPr>
        <w:tabs>
          <w:tab w:val="num" w:pos="3600"/>
        </w:tabs>
        <w:ind w:left="3600" w:hanging="360"/>
      </w:pPr>
      <w:rPr>
        <w:rFonts w:ascii="Times New Roman" w:hAnsi="Times New Roman" w:hint="default"/>
      </w:rPr>
    </w:lvl>
    <w:lvl w:ilvl="5" w:tplc="B0BC9D2A" w:tentative="1">
      <w:start w:val="1"/>
      <w:numFmt w:val="bullet"/>
      <w:lvlText w:val="•"/>
      <w:lvlJc w:val="left"/>
      <w:pPr>
        <w:tabs>
          <w:tab w:val="num" w:pos="4320"/>
        </w:tabs>
        <w:ind w:left="4320" w:hanging="360"/>
      </w:pPr>
      <w:rPr>
        <w:rFonts w:ascii="Times New Roman" w:hAnsi="Times New Roman" w:hint="default"/>
      </w:rPr>
    </w:lvl>
    <w:lvl w:ilvl="6" w:tplc="E97CD90E" w:tentative="1">
      <w:start w:val="1"/>
      <w:numFmt w:val="bullet"/>
      <w:lvlText w:val="•"/>
      <w:lvlJc w:val="left"/>
      <w:pPr>
        <w:tabs>
          <w:tab w:val="num" w:pos="5040"/>
        </w:tabs>
        <w:ind w:left="5040" w:hanging="360"/>
      </w:pPr>
      <w:rPr>
        <w:rFonts w:ascii="Times New Roman" w:hAnsi="Times New Roman" w:hint="default"/>
      </w:rPr>
    </w:lvl>
    <w:lvl w:ilvl="7" w:tplc="7D186D5E" w:tentative="1">
      <w:start w:val="1"/>
      <w:numFmt w:val="bullet"/>
      <w:lvlText w:val="•"/>
      <w:lvlJc w:val="left"/>
      <w:pPr>
        <w:tabs>
          <w:tab w:val="num" w:pos="5760"/>
        </w:tabs>
        <w:ind w:left="5760" w:hanging="360"/>
      </w:pPr>
      <w:rPr>
        <w:rFonts w:ascii="Times New Roman" w:hAnsi="Times New Roman" w:hint="default"/>
      </w:rPr>
    </w:lvl>
    <w:lvl w:ilvl="8" w:tplc="251056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DC97E47"/>
    <w:multiLevelType w:val="hybridMultilevel"/>
    <w:tmpl w:val="8812BE20"/>
    <w:lvl w:ilvl="0" w:tplc="825EC036">
      <w:start w:val="1"/>
      <w:numFmt w:val="bullet"/>
      <w:lvlText w:val="•"/>
      <w:lvlJc w:val="left"/>
      <w:pPr>
        <w:tabs>
          <w:tab w:val="num" w:pos="720"/>
        </w:tabs>
        <w:ind w:left="720" w:hanging="360"/>
      </w:pPr>
      <w:rPr>
        <w:rFonts w:ascii="Times New Roman" w:hAnsi="Times New Roman" w:hint="default"/>
      </w:rPr>
    </w:lvl>
    <w:lvl w:ilvl="1" w:tplc="6E565E5E" w:tentative="1">
      <w:start w:val="1"/>
      <w:numFmt w:val="bullet"/>
      <w:lvlText w:val="•"/>
      <w:lvlJc w:val="left"/>
      <w:pPr>
        <w:tabs>
          <w:tab w:val="num" w:pos="1440"/>
        </w:tabs>
        <w:ind w:left="1440" w:hanging="360"/>
      </w:pPr>
      <w:rPr>
        <w:rFonts w:ascii="Times New Roman" w:hAnsi="Times New Roman" w:hint="default"/>
      </w:rPr>
    </w:lvl>
    <w:lvl w:ilvl="2" w:tplc="B19E8FFC" w:tentative="1">
      <w:start w:val="1"/>
      <w:numFmt w:val="bullet"/>
      <w:lvlText w:val="•"/>
      <w:lvlJc w:val="left"/>
      <w:pPr>
        <w:tabs>
          <w:tab w:val="num" w:pos="2160"/>
        </w:tabs>
        <w:ind w:left="2160" w:hanging="360"/>
      </w:pPr>
      <w:rPr>
        <w:rFonts w:ascii="Times New Roman" w:hAnsi="Times New Roman" w:hint="default"/>
      </w:rPr>
    </w:lvl>
    <w:lvl w:ilvl="3" w:tplc="3C922C08" w:tentative="1">
      <w:start w:val="1"/>
      <w:numFmt w:val="bullet"/>
      <w:lvlText w:val="•"/>
      <w:lvlJc w:val="left"/>
      <w:pPr>
        <w:tabs>
          <w:tab w:val="num" w:pos="2880"/>
        </w:tabs>
        <w:ind w:left="2880" w:hanging="360"/>
      </w:pPr>
      <w:rPr>
        <w:rFonts w:ascii="Times New Roman" w:hAnsi="Times New Roman" w:hint="default"/>
      </w:rPr>
    </w:lvl>
    <w:lvl w:ilvl="4" w:tplc="AB464548" w:tentative="1">
      <w:start w:val="1"/>
      <w:numFmt w:val="bullet"/>
      <w:lvlText w:val="•"/>
      <w:lvlJc w:val="left"/>
      <w:pPr>
        <w:tabs>
          <w:tab w:val="num" w:pos="3600"/>
        </w:tabs>
        <w:ind w:left="3600" w:hanging="360"/>
      </w:pPr>
      <w:rPr>
        <w:rFonts w:ascii="Times New Roman" w:hAnsi="Times New Roman" w:hint="default"/>
      </w:rPr>
    </w:lvl>
    <w:lvl w:ilvl="5" w:tplc="622824D8" w:tentative="1">
      <w:start w:val="1"/>
      <w:numFmt w:val="bullet"/>
      <w:lvlText w:val="•"/>
      <w:lvlJc w:val="left"/>
      <w:pPr>
        <w:tabs>
          <w:tab w:val="num" w:pos="4320"/>
        </w:tabs>
        <w:ind w:left="4320" w:hanging="360"/>
      </w:pPr>
      <w:rPr>
        <w:rFonts w:ascii="Times New Roman" w:hAnsi="Times New Roman" w:hint="default"/>
      </w:rPr>
    </w:lvl>
    <w:lvl w:ilvl="6" w:tplc="C4B852F6" w:tentative="1">
      <w:start w:val="1"/>
      <w:numFmt w:val="bullet"/>
      <w:lvlText w:val="•"/>
      <w:lvlJc w:val="left"/>
      <w:pPr>
        <w:tabs>
          <w:tab w:val="num" w:pos="5040"/>
        </w:tabs>
        <w:ind w:left="5040" w:hanging="360"/>
      </w:pPr>
      <w:rPr>
        <w:rFonts w:ascii="Times New Roman" w:hAnsi="Times New Roman" w:hint="default"/>
      </w:rPr>
    </w:lvl>
    <w:lvl w:ilvl="7" w:tplc="2D62806C" w:tentative="1">
      <w:start w:val="1"/>
      <w:numFmt w:val="bullet"/>
      <w:lvlText w:val="•"/>
      <w:lvlJc w:val="left"/>
      <w:pPr>
        <w:tabs>
          <w:tab w:val="num" w:pos="5760"/>
        </w:tabs>
        <w:ind w:left="5760" w:hanging="360"/>
      </w:pPr>
      <w:rPr>
        <w:rFonts w:ascii="Times New Roman" w:hAnsi="Times New Roman" w:hint="default"/>
      </w:rPr>
    </w:lvl>
    <w:lvl w:ilvl="8" w:tplc="22F8C5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416669"/>
    <w:multiLevelType w:val="hybridMultilevel"/>
    <w:tmpl w:val="3B9892A4"/>
    <w:lvl w:ilvl="0" w:tplc="09AAFFB4">
      <w:start w:val="1"/>
      <w:numFmt w:val="bullet"/>
      <w:lvlText w:val="•"/>
      <w:lvlJc w:val="left"/>
      <w:pPr>
        <w:tabs>
          <w:tab w:val="num" w:pos="720"/>
        </w:tabs>
        <w:ind w:left="720" w:hanging="360"/>
      </w:pPr>
      <w:rPr>
        <w:rFonts w:ascii="Times New Roman" w:hAnsi="Times New Roman" w:hint="default"/>
      </w:rPr>
    </w:lvl>
    <w:lvl w:ilvl="1" w:tplc="2820B076" w:tentative="1">
      <w:start w:val="1"/>
      <w:numFmt w:val="bullet"/>
      <w:lvlText w:val="•"/>
      <w:lvlJc w:val="left"/>
      <w:pPr>
        <w:tabs>
          <w:tab w:val="num" w:pos="1440"/>
        </w:tabs>
        <w:ind w:left="1440" w:hanging="360"/>
      </w:pPr>
      <w:rPr>
        <w:rFonts w:ascii="Times New Roman" w:hAnsi="Times New Roman" w:hint="default"/>
      </w:rPr>
    </w:lvl>
    <w:lvl w:ilvl="2" w:tplc="33828524" w:tentative="1">
      <w:start w:val="1"/>
      <w:numFmt w:val="bullet"/>
      <w:lvlText w:val="•"/>
      <w:lvlJc w:val="left"/>
      <w:pPr>
        <w:tabs>
          <w:tab w:val="num" w:pos="2160"/>
        </w:tabs>
        <w:ind w:left="2160" w:hanging="360"/>
      </w:pPr>
      <w:rPr>
        <w:rFonts w:ascii="Times New Roman" w:hAnsi="Times New Roman" w:hint="default"/>
      </w:rPr>
    </w:lvl>
    <w:lvl w:ilvl="3" w:tplc="4B5803E6" w:tentative="1">
      <w:start w:val="1"/>
      <w:numFmt w:val="bullet"/>
      <w:lvlText w:val="•"/>
      <w:lvlJc w:val="left"/>
      <w:pPr>
        <w:tabs>
          <w:tab w:val="num" w:pos="2880"/>
        </w:tabs>
        <w:ind w:left="2880" w:hanging="360"/>
      </w:pPr>
      <w:rPr>
        <w:rFonts w:ascii="Times New Roman" w:hAnsi="Times New Roman" w:hint="default"/>
      </w:rPr>
    </w:lvl>
    <w:lvl w:ilvl="4" w:tplc="EB72FF98" w:tentative="1">
      <w:start w:val="1"/>
      <w:numFmt w:val="bullet"/>
      <w:lvlText w:val="•"/>
      <w:lvlJc w:val="left"/>
      <w:pPr>
        <w:tabs>
          <w:tab w:val="num" w:pos="3600"/>
        </w:tabs>
        <w:ind w:left="3600" w:hanging="360"/>
      </w:pPr>
      <w:rPr>
        <w:rFonts w:ascii="Times New Roman" w:hAnsi="Times New Roman" w:hint="default"/>
      </w:rPr>
    </w:lvl>
    <w:lvl w:ilvl="5" w:tplc="00C4CA8C" w:tentative="1">
      <w:start w:val="1"/>
      <w:numFmt w:val="bullet"/>
      <w:lvlText w:val="•"/>
      <w:lvlJc w:val="left"/>
      <w:pPr>
        <w:tabs>
          <w:tab w:val="num" w:pos="4320"/>
        </w:tabs>
        <w:ind w:left="4320" w:hanging="360"/>
      </w:pPr>
      <w:rPr>
        <w:rFonts w:ascii="Times New Roman" w:hAnsi="Times New Roman" w:hint="default"/>
      </w:rPr>
    </w:lvl>
    <w:lvl w:ilvl="6" w:tplc="064849EA" w:tentative="1">
      <w:start w:val="1"/>
      <w:numFmt w:val="bullet"/>
      <w:lvlText w:val="•"/>
      <w:lvlJc w:val="left"/>
      <w:pPr>
        <w:tabs>
          <w:tab w:val="num" w:pos="5040"/>
        </w:tabs>
        <w:ind w:left="5040" w:hanging="360"/>
      </w:pPr>
      <w:rPr>
        <w:rFonts w:ascii="Times New Roman" w:hAnsi="Times New Roman" w:hint="default"/>
      </w:rPr>
    </w:lvl>
    <w:lvl w:ilvl="7" w:tplc="2C643BBE" w:tentative="1">
      <w:start w:val="1"/>
      <w:numFmt w:val="bullet"/>
      <w:lvlText w:val="•"/>
      <w:lvlJc w:val="left"/>
      <w:pPr>
        <w:tabs>
          <w:tab w:val="num" w:pos="5760"/>
        </w:tabs>
        <w:ind w:left="5760" w:hanging="360"/>
      </w:pPr>
      <w:rPr>
        <w:rFonts w:ascii="Times New Roman" w:hAnsi="Times New Roman" w:hint="default"/>
      </w:rPr>
    </w:lvl>
    <w:lvl w:ilvl="8" w:tplc="4D120E9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39D0D77"/>
    <w:multiLevelType w:val="hybridMultilevel"/>
    <w:tmpl w:val="64FC950E"/>
    <w:lvl w:ilvl="0" w:tplc="BBB6D038">
      <w:start w:val="1"/>
      <w:numFmt w:val="bullet"/>
      <w:lvlText w:val="•"/>
      <w:lvlJc w:val="left"/>
      <w:pPr>
        <w:tabs>
          <w:tab w:val="num" w:pos="720"/>
        </w:tabs>
        <w:ind w:left="720" w:hanging="360"/>
      </w:pPr>
      <w:rPr>
        <w:rFonts w:ascii="Times New Roman" w:hAnsi="Times New Roman" w:hint="default"/>
      </w:rPr>
    </w:lvl>
    <w:lvl w:ilvl="1" w:tplc="B2260FEC" w:tentative="1">
      <w:start w:val="1"/>
      <w:numFmt w:val="bullet"/>
      <w:lvlText w:val="•"/>
      <w:lvlJc w:val="left"/>
      <w:pPr>
        <w:tabs>
          <w:tab w:val="num" w:pos="1440"/>
        </w:tabs>
        <w:ind w:left="1440" w:hanging="360"/>
      </w:pPr>
      <w:rPr>
        <w:rFonts w:ascii="Times New Roman" w:hAnsi="Times New Roman" w:hint="default"/>
      </w:rPr>
    </w:lvl>
    <w:lvl w:ilvl="2" w:tplc="35F8DA94" w:tentative="1">
      <w:start w:val="1"/>
      <w:numFmt w:val="bullet"/>
      <w:lvlText w:val="•"/>
      <w:lvlJc w:val="left"/>
      <w:pPr>
        <w:tabs>
          <w:tab w:val="num" w:pos="2160"/>
        </w:tabs>
        <w:ind w:left="2160" w:hanging="360"/>
      </w:pPr>
      <w:rPr>
        <w:rFonts w:ascii="Times New Roman" w:hAnsi="Times New Roman" w:hint="default"/>
      </w:rPr>
    </w:lvl>
    <w:lvl w:ilvl="3" w:tplc="0A42FA22" w:tentative="1">
      <w:start w:val="1"/>
      <w:numFmt w:val="bullet"/>
      <w:lvlText w:val="•"/>
      <w:lvlJc w:val="left"/>
      <w:pPr>
        <w:tabs>
          <w:tab w:val="num" w:pos="2880"/>
        </w:tabs>
        <w:ind w:left="2880" w:hanging="360"/>
      </w:pPr>
      <w:rPr>
        <w:rFonts w:ascii="Times New Roman" w:hAnsi="Times New Roman" w:hint="default"/>
      </w:rPr>
    </w:lvl>
    <w:lvl w:ilvl="4" w:tplc="7D8E2E9E" w:tentative="1">
      <w:start w:val="1"/>
      <w:numFmt w:val="bullet"/>
      <w:lvlText w:val="•"/>
      <w:lvlJc w:val="left"/>
      <w:pPr>
        <w:tabs>
          <w:tab w:val="num" w:pos="3600"/>
        </w:tabs>
        <w:ind w:left="3600" w:hanging="360"/>
      </w:pPr>
      <w:rPr>
        <w:rFonts w:ascii="Times New Roman" w:hAnsi="Times New Roman" w:hint="default"/>
      </w:rPr>
    </w:lvl>
    <w:lvl w:ilvl="5" w:tplc="E1285272" w:tentative="1">
      <w:start w:val="1"/>
      <w:numFmt w:val="bullet"/>
      <w:lvlText w:val="•"/>
      <w:lvlJc w:val="left"/>
      <w:pPr>
        <w:tabs>
          <w:tab w:val="num" w:pos="4320"/>
        </w:tabs>
        <w:ind w:left="4320" w:hanging="360"/>
      </w:pPr>
      <w:rPr>
        <w:rFonts w:ascii="Times New Roman" w:hAnsi="Times New Roman" w:hint="default"/>
      </w:rPr>
    </w:lvl>
    <w:lvl w:ilvl="6" w:tplc="4D96FB82" w:tentative="1">
      <w:start w:val="1"/>
      <w:numFmt w:val="bullet"/>
      <w:lvlText w:val="•"/>
      <w:lvlJc w:val="left"/>
      <w:pPr>
        <w:tabs>
          <w:tab w:val="num" w:pos="5040"/>
        </w:tabs>
        <w:ind w:left="5040" w:hanging="360"/>
      </w:pPr>
      <w:rPr>
        <w:rFonts w:ascii="Times New Roman" w:hAnsi="Times New Roman" w:hint="default"/>
      </w:rPr>
    </w:lvl>
    <w:lvl w:ilvl="7" w:tplc="3102A522" w:tentative="1">
      <w:start w:val="1"/>
      <w:numFmt w:val="bullet"/>
      <w:lvlText w:val="•"/>
      <w:lvlJc w:val="left"/>
      <w:pPr>
        <w:tabs>
          <w:tab w:val="num" w:pos="5760"/>
        </w:tabs>
        <w:ind w:left="5760" w:hanging="360"/>
      </w:pPr>
      <w:rPr>
        <w:rFonts w:ascii="Times New Roman" w:hAnsi="Times New Roman" w:hint="default"/>
      </w:rPr>
    </w:lvl>
    <w:lvl w:ilvl="8" w:tplc="7FEE51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A3230D"/>
    <w:multiLevelType w:val="hybridMultilevel"/>
    <w:tmpl w:val="C8ECC410"/>
    <w:lvl w:ilvl="0" w:tplc="44DAC938">
      <w:start w:val="1"/>
      <w:numFmt w:val="decimal"/>
      <w:lvlText w:val="%1."/>
      <w:lvlJc w:val="left"/>
      <w:pPr>
        <w:tabs>
          <w:tab w:val="num" w:pos="651"/>
        </w:tabs>
        <w:ind w:left="651" w:hanging="360"/>
      </w:pPr>
    </w:lvl>
    <w:lvl w:ilvl="1" w:tplc="257669C6" w:tentative="1">
      <w:start w:val="1"/>
      <w:numFmt w:val="decimal"/>
      <w:lvlText w:val="%2."/>
      <w:lvlJc w:val="left"/>
      <w:pPr>
        <w:tabs>
          <w:tab w:val="num" w:pos="1371"/>
        </w:tabs>
        <w:ind w:left="1371" w:hanging="360"/>
      </w:pPr>
    </w:lvl>
    <w:lvl w:ilvl="2" w:tplc="629A0CB0" w:tentative="1">
      <w:start w:val="1"/>
      <w:numFmt w:val="decimal"/>
      <w:lvlText w:val="%3."/>
      <w:lvlJc w:val="left"/>
      <w:pPr>
        <w:tabs>
          <w:tab w:val="num" w:pos="2091"/>
        </w:tabs>
        <w:ind w:left="2091" w:hanging="360"/>
      </w:pPr>
    </w:lvl>
    <w:lvl w:ilvl="3" w:tplc="2FFC43A0" w:tentative="1">
      <w:start w:val="1"/>
      <w:numFmt w:val="decimal"/>
      <w:lvlText w:val="%4."/>
      <w:lvlJc w:val="left"/>
      <w:pPr>
        <w:tabs>
          <w:tab w:val="num" w:pos="2811"/>
        </w:tabs>
        <w:ind w:left="2811" w:hanging="360"/>
      </w:pPr>
    </w:lvl>
    <w:lvl w:ilvl="4" w:tplc="E3FCE940" w:tentative="1">
      <w:start w:val="1"/>
      <w:numFmt w:val="decimal"/>
      <w:lvlText w:val="%5."/>
      <w:lvlJc w:val="left"/>
      <w:pPr>
        <w:tabs>
          <w:tab w:val="num" w:pos="3531"/>
        </w:tabs>
        <w:ind w:left="3531" w:hanging="360"/>
      </w:pPr>
    </w:lvl>
    <w:lvl w:ilvl="5" w:tplc="CB24AAD4" w:tentative="1">
      <w:start w:val="1"/>
      <w:numFmt w:val="decimal"/>
      <w:lvlText w:val="%6."/>
      <w:lvlJc w:val="left"/>
      <w:pPr>
        <w:tabs>
          <w:tab w:val="num" w:pos="4251"/>
        </w:tabs>
        <w:ind w:left="4251" w:hanging="360"/>
      </w:pPr>
    </w:lvl>
    <w:lvl w:ilvl="6" w:tplc="259C461C" w:tentative="1">
      <w:start w:val="1"/>
      <w:numFmt w:val="decimal"/>
      <w:lvlText w:val="%7."/>
      <w:lvlJc w:val="left"/>
      <w:pPr>
        <w:tabs>
          <w:tab w:val="num" w:pos="4971"/>
        </w:tabs>
        <w:ind w:left="4971" w:hanging="360"/>
      </w:pPr>
    </w:lvl>
    <w:lvl w:ilvl="7" w:tplc="08004692" w:tentative="1">
      <w:start w:val="1"/>
      <w:numFmt w:val="decimal"/>
      <w:lvlText w:val="%8."/>
      <w:lvlJc w:val="left"/>
      <w:pPr>
        <w:tabs>
          <w:tab w:val="num" w:pos="5691"/>
        </w:tabs>
        <w:ind w:left="5691" w:hanging="360"/>
      </w:pPr>
    </w:lvl>
    <w:lvl w:ilvl="8" w:tplc="DAD83BE0" w:tentative="1">
      <w:start w:val="1"/>
      <w:numFmt w:val="decimal"/>
      <w:lvlText w:val="%9."/>
      <w:lvlJc w:val="left"/>
      <w:pPr>
        <w:tabs>
          <w:tab w:val="num" w:pos="6411"/>
        </w:tabs>
        <w:ind w:left="6411" w:hanging="360"/>
      </w:pPr>
    </w:lvl>
  </w:abstractNum>
  <w:abstractNum w:abstractNumId="18" w15:restartNumberingAfterBreak="0">
    <w:nsid w:val="47C34975"/>
    <w:multiLevelType w:val="hybridMultilevel"/>
    <w:tmpl w:val="96AA8DEA"/>
    <w:lvl w:ilvl="0" w:tplc="ECB692EC">
      <w:start w:val="1"/>
      <w:numFmt w:val="bullet"/>
      <w:lvlText w:val="•"/>
      <w:lvlJc w:val="left"/>
      <w:pPr>
        <w:tabs>
          <w:tab w:val="num" w:pos="720"/>
        </w:tabs>
        <w:ind w:left="720" w:hanging="360"/>
      </w:pPr>
      <w:rPr>
        <w:rFonts w:ascii="Times New Roman" w:hAnsi="Times New Roman" w:hint="default"/>
      </w:rPr>
    </w:lvl>
    <w:lvl w:ilvl="1" w:tplc="D840AE4E" w:tentative="1">
      <w:start w:val="1"/>
      <w:numFmt w:val="bullet"/>
      <w:lvlText w:val="•"/>
      <w:lvlJc w:val="left"/>
      <w:pPr>
        <w:tabs>
          <w:tab w:val="num" w:pos="1440"/>
        </w:tabs>
        <w:ind w:left="1440" w:hanging="360"/>
      </w:pPr>
      <w:rPr>
        <w:rFonts w:ascii="Times New Roman" w:hAnsi="Times New Roman" w:hint="default"/>
      </w:rPr>
    </w:lvl>
    <w:lvl w:ilvl="2" w:tplc="67FED916" w:tentative="1">
      <w:start w:val="1"/>
      <w:numFmt w:val="bullet"/>
      <w:lvlText w:val="•"/>
      <w:lvlJc w:val="left"/>
      <w:pPr>
        <w:tabs>
          <w:tab w:val="num" w:pos="2160"/>
        </w:tabs>
        <w:ind w:left="2160" w:hanging="360"/>
      </w:pPr>
      <w:rPr>
        <w:rFonts w:ascii="Times New Roman" w:hAnsi="Times New Roman" w:hint="default"/>
      </w:rPr>
    </w:lvl>
    <w:lvl w:ilvl="3" w:tplc="ACEA3BC8" w:tentative="1">
      <w:start w:val="1"/>
      <w:numFmt w:val="bullet"/>
      <w:lvlText w:val="•"/>
      <w:lvlJc w:val="left"/>
      <w:pPr>
        <w:tabs>
          <w:tab w:val="num" w:pos="2880"/>
        </w:tabs>
        <w:ind w:left="2880" w:hanging="360"/>
      </w:pPr>
      <w:rPr>
        <w:rFonts w:ascii="Times New Roman" w:hAnsi="Times New Roman" w:hint="default"/>
      </w:rPr>
    </w:lvl>
    <w:lvl w:ilvl="4" w:tplc="F15E6022" w:tentative="1">
      <w:start w:val="1"/>
      <w:numFmt w:val="bullet"/>
      <w:lvlText w:val="•"/>
      <w:lvlJc w:val="left"/>
      <w:pPr>
        <w:tabs>
          <w:tab w:val="num" w:pos="3600"/>
        </w:tabs>
        <w:ind w:left="3600" w:hanging="360"/>
      </w:pPr>
      <w:rPr>
        <w:rFonts w:ascii="Times New Roman" w:hAnsi="Times New Roman" w:hint="default"/>
      </w:rPr>
    </w:lvl>
    <w:lvl w:ilvl="5" w:tplc="96248A10" w:tentative="1">
      <w:start w:val="1"/>
      <w:numFmt w:val="bullet"/>
      <w:lvlText w:val="•"/>
      <w:lvlJc w:val="left"/>
      <w:pPr>
        <w:tabs>
          <w:tab w:val="num" w:pos="4320"/>
        </w:tabs>
        <w:ind w:left="4320" w:hanging="360"/>
      </w:pPr>
      <w:rPr>
        <w:rFonts w:ascii="Times New Roman" w:hAnsi="Times New Roman" w:hint="default"/>
      </w:rPr>
    </w:lvl>
    <w:lvl w:ilvl="6" w:tplc="F0D23966" w:tentative="1">
      <w:start w:val="1"/>
      <w:numFmt w:val="bullet"/>
      <w:lvlText w:val="•"/>
      <w:lvlJc w:val="left"/>
      <w:pPr>
        <w:tabs>
          <w:tab w:val="num" w:pos="5040"/>
        </w:tabs>
        <w:ind w:left="5040" w:hanging="360"/>
      </w:pPr>
      <w:rPr>
        <w:rFonts w:ascii="Times New Roman" w:hAnsi="Times New Roman" w:hint="default"/>
      </w:rPr>
    </w:lvl>
    <w:lvl w:ilvl="7" w:tplc="6C2AEC08" w:tentative="1">
      <w:start w:val="1"/>
      <w:numFmt w:val="bullet"/>
      <w:lvlText w:val="•"/>
      <w:lvlJc w:val="left"/>
      <w:pPr>
        <w:tabs>
          <w:tab w:val="num" w:pos="5760"/>
        </w:tabs>
        <w:ind w:left="5760" w:hanging="360"/>
      </w:pPr>
      <w:rPr>
        <w:rFonts w:ascii="Times New Roman" w:hAnsi="Times New Roman" w:hint="default"/>
      </w:rPr>
    </w:lvl>
    <w:lvl w:ilvl="8" w:tplc="9098AB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B00E3C"/>
    <w:multiLevelType w:val="hybridMultilevel"/>
    <w:tmpl w:val="85F47482"/>
    <w:lvl w:ilvl="0" w:tplc="0CBAACFC">
      <w:start w:val="1"/>
      <w:numFmt w:val="bullet"/>
      <w:lvlText w:val="•"/>
      <w:lvlJc w:val="left"/>
      <w:pPr>
        <w:tabs>
          <w:tab w:val="num" w:pos="720"/>
        </w:tabs>
        <w:ind w:left="720" w:hanging="360"/>
      </w:pPr>
      <w:rPr>
        <w:rFonts w:ascii="Times New Roman" w:hAnsi="Times New Roman" w:hint="default"/>
      </w:rPr>
    </w:lvl>
    <w:lvl w:ilvl="1" w:tplc="D53614E0" w:tentative="1">
      <w:start w:val="1"/>
      <w:numFmt w:val="bullet"/>
      <w:lvlText w:val="•"/>
      <w:lvlJc w:val="left"/>
      <w:pPr>
        <w:tabs>
          <w:tab w:val="num" w:pos="1440"/>
        </w:tabs>
        <w:ind w:left="1440" w:hanging="360"/>
      </w:pPr>
      <w:rPr>
        <w:rFonts w:ascii="Times New Roman" w:hAnsi="Times New Roman" w:hint="default"/>
      </w:rPr>
    </w:lvl>
    <w:lvl w:ilvl="2" w:tplc="406A8CF2" w:tentative="1">
      <w:start w:val="1"/>
      <w:numFmt w:val="bullet"/>
      <w:lvlText w:val="•"/>
      <w:lvlJc w:val="left"/>
      <w:pPr>
        <w:tabs>
          <w:tab w:val="num" w:pos="2160"/>
        </w:tabs>
        <w:ind w:left="2160" w:hanging="360"/>
      </w:pPr>
      <w:rPr>
        <w:rFonts w:ascii="Times New Roman" w:hAnsi="Times New Roman" w:hint="default"/>
      </w:rPr>
    </w:lvl>
    <w:lvl w:ilvl="3" w:tplc="835E450E" w:tentative="1">
      <w:start w:val="1"/>
      <w:numFmt w:val="bullet"/>
      <w:lvlText w:val="•"/>
      <w:lvlJc w:val="left"/>
      <w:pPr>
        <w:tabs>
          <w:tab w:val="num" w:pos="2880"/>
        </w:tabs>
        <w:ind w:left="2880" w:hanging="360"/>
      </w:pPr>
      <w:rPr>
        <w:rFonts w:ascii="Times New Roman" w:hAnsi="Times New Roman" w:hint="default"/>
      </w:rPr>
    </w:lvl>
    <w:lvl w:ilvl="4" w:tplc="C0D43436" w:tentative="1">
      <w:start w:val="1"/>
      <w:numFmt w:val="bullet"/>
      <w:lvlText w:val="•"/>
      <w:lvlJc w:val="left"/>
      <w:pPr>
        <w:tabs>
          <w:tab w:val="num" w:pos="3600"/>
        </w:tabs>
        <w:ind w:left="3600" w:hanging="360"/>
      </w:pPr>
      <w:rPr>
        <w:rFonts w:ascii="Times New Roman" w:hAnsi="Times New Roman" w:hint="default"/>
      </w:rPr>
    </w:lvl>
    <w:lvl w:ilvl="5" w:tplc="4AC84A08" w:tentative="1">
      <w:start w:val="1"/>
      <w:numFmt w:val="bullet"/>
      <w:lvlText w:val="•"/>
      <w:lvlJc w:val="left"/>
      <w:pPr>
        <w:tabs>
          <w:tab w:val="num" w:pos="4320"/>
        </w:tabs>
        <w:ind w:left="4320" w:hanging="360"/>
      </w:pPr>
      <w:rPr>
        <w:rFonts w:ascii="Times New Roman" w:hAnsi="Times New Roman" w:hint="default"/>
      </w:rPr>
    </w:lvl>
    <w:lvl w:ilvl="6" w:tplc="9DF8AA64" w:tentative="1">
      <w:start w:val="1"/>
      <w:numFmt w:val="bullet"/>
      <w:lvlText w:val="•"/>
      <w:lvlJc w:val="left"/>
      <w:pPr>
        <w:tabs>
          <w:tab w:val="num" w:pos="5040"/>
        </w:tabs>
        <w:ind w:left="5040" w:hanging="360"/>
      </w:pPr>
      <w:rPr>
        <w:rFonts w:ascii="Times New Roman" w:hAnsi="Times New Roman" w:hint="default"/>
      </w:rPr>
    </w:lvl>
    <w:lvl w:ilvl="7" w:tplc="584E2FC4" w:tentative="1">
      <w:start w:val="1"/>
      <w:numFmt w:val="bullet"/>
      <w:lvlText w:val="•"/>
      <w:lvlJc w:val="left"/>
      <w:pPr>
        <w:tabs>
          <w:tab w:val="num" w:pos="5760"/>
        </w:tabs>
        <w:ind w:left="5760" w:hanging="360"/>
      </w:pPr>
      <w:rPr>
        <w:rFonts w:ascii="Times New Roman" w:hAnsi="Times New Roman" w:hint="default"/>
      </w:rPr>
    </w:lvl>
    <w:lvl w:ilvl="8" w:tplc="EE0CDC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A66DAE"/>
    <w:multiLevelType w:val="hybridMultilevel"/>
    <w:tmpl w:val="E780D686"/>
    <w:lvl w:ilvl="0" w:tplc="496C2190">
      <w:start w:val="1"/>
      <w:numFmt w:val="bullet"/>
      <w:lvlText w:val="•"/>
      <w:lvlJc w:val="left"/>
      <w:pPr>
        <w:tabs>
          <w:tab w:val="num" w:pos="720"/>
        </w:tabs>
        <w:ind w:left="720" w:hanging="360"/>
      </w:pPr>
      <w:rPr>
        <w:rFonts w:ascii="Arial" w:hAnsi="Arial" w:hint="default"/>
      </w:rPr>
    </w:lvl>
    <w:lvl w:ilvl="1" w:tplc="ECA87C46" w:tentative="1">
      <w:start w:val="1"/>
      <w:numFmt w:val="bullet"/>
      <w:lvlText w:val="•"/>
      <w:lvlJc w:val="left"/>
      <w:pPr>
        <w:tabs>
          <w:tab w:val="num" w:pos="1440"/>
        </w:tabs>
        <w:ind w:left="1440" w:hanging="360"/>
      </w:pPr>
      <w:rPr>
        <w:rFonts w:ascii="Arial" w:hAnsi="Arial" w:hint="default"/>
      </w:rPr>
    </w:lvl>
    <w:lvl w:ilvl="2" w:tplc="FEA8FF94" w:tentative="1">
      <w:start w:val="1"/>
      <w:numFmt w:val="bullet"/>
      <w:lvlText w:val="•"/>
      <w:lvlJc w:val="left"/>
      <w:pPr>
        <w:tabs>
          <w:tab w:val="num" w:pos="2160"/>
        </w:tabs>
        <w:ind w:left="2160" w:hanging="360"/>
      </w:pPr>
      <w:rPr>
        <w:rFonts w:ascii="Arial" w:hAnsi="Arial" w:hint="default"/>
      </w:rPr>
    </w:lvl>
    <w:lvl w:ilvl="3" w:tplc="706E8680" w:tentative="1">
      <w:start w:val="1"/>
      <w:numFmt w:val="bullet"/>
      <w:lvlText w:val="•"/>
      <w:lvlJc w:val="left"/>
      <w:pPr>
        <w:tabs>
          <w:tab w:val="num" w:pos="2880"/>
        </w:tabs>
        <w:ind w:left="2880" w:hanging="360"/>
      </w:pPr>
      <w:rPr>
        <w:rFonts w:ascii="Arial" w:hAnsi="Arial" w:hint="default"/>
      </w:rPr>
    </w:lvl>
    <w:lvl w:ilvl="4" w:tplc="4410730C" w:tentative="1">
      <w:start w:val="1"/>
      <w:numFmt w:val="bullet"/>
      <w:lvlText w:val="•"/>
      <w:lvlJc w:val="left"/>
      <w:pPr>
        <w:tabs>
          <w:tab w:val="num" w:pos="3600"/>
        </w:tabs>
        <w:ind w:left="3600" w:hanging="360"/>
      </w:pPr>
      <w:rPr>
        <w:rFonts w:ascii="Arial" w:hAnsi="Arial" w:hint="default"/>
      </w:rPr>
    </w:lvl>
    <w:lvl w:ilvl="5" w:tplc="234EC6EC" w:tentative="1">
      <w:start w:val="1"/>
      <w:numFmt w:val="bullet"/>
      <w:lvlText w:val="•"/>
      <w:lvlJc w:val="left"/>
      <w:pPr>
        <w:tabs>
          <w:tab w:val="num" w:pos="4320"/>
        </w:tabs>
        <w:ind w:left="4320" w:hanging="360"/>
      </w:pPr>
      <w:rPr>
        <w:rFonts w:ascii="Arial" w:hAnsi="Arial" w:hint="default"/>
      </w:rPr>
    </w:lvl>
    <w:lvl w:ilvl="6" w:tplc="D6DE921C" w:tentative="1">
      <w:start w:val="1"/>
      <w:numFmt w:val="bullet"/>
      <w:lvlText w:val="•"/>
      <w:lvlJc w:val="left"/>
      <w:pPr>
        <w:tabs>
          <w:tab w:val="num" w:pos="5040"/>
        </w:tabs>
        <w:ind w:left="5040" w:hanging="360"/>
      </w:pPr>
      <w:rPr>
        <w:rFonts w:ascii="Arial" w:hAnsi="Arial" w:hint="default"/>
      </w:rPr>
    </w:lvl>
    <w:lvl w:ilvl="7" w:tplc="BE927A24" w:tentative="1">
      <w:start w:val="1"/>
      <w:numFmt w:val="bullet"/>
      <w:lvlText w:val="•"/>
      <w:lvlJc w:val="left"/>
      <w:pPr>
        <w:tabs>
          <w:tab w:val="num" w:pos="5760"/>
        </w:tabs>
        <w:ind w:left="5760" w:hanging="360"/>
      </w:pPr>
      <w:rPr>
        <w:rFonts w:ascii="Arial" w:hAnsi="Arial" w:hint="default"/>
      </w:rPr>
    </w:lvl>
    <w:lvl w:ilvl="8" w:tplc="49466B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CA48BF"/>
    <w:multiLevelType w:val="hybridMultilevel"/>
    <w:tmpl w:val="28C4577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D0F6D97"/>
    <w:multiLevelType w:val="hybridMultilevel"/>
    <w:tmpl w:val="2D68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E1E31"/>
    <w:multiLevelType w:val="hybridMultilevel"/>
    <w:tmpl w:val="F1283AD8"/>
    <w:lvl w:ilvl="0" w:tplc="CB2CEADC">
      <w:start w:val="1"/>
      <w:numFmt w:val="bullet"/>
      <w:lvlText w:val="•"/>
      <w:lvlJc w:val="left"/>
      <w:pPr>
        <w:tabs>
          <w:tab w:val="num" w:pos="-3866"/>
        </w:tabs>
        <w:ind w:left="-3866" w:hanging="360"/>
      </w:pPr>
      <w:rPr>
        <w:rFonts w:ascii="Times New Roman" w:hAnsi="Times New Roman" w:hint="default"/>
      </w:rPr>
    </w:lvl>
    <w:lvl w:ilvl="1" w:tplc="7A1296B8" w:tentative="1">
      <w:start w:val="1"/>
      <w:numFmt w:val="bullet"/>
      <w:lvlText w:val="•"/>
      <w:lvlJc w:val="left"/>
      <w:pPr>
        <w:tabs>
          <w:tab w:val="num" w:pos="-3146"/>
        </w:tabs>
        <w:ind w:left="-3146" w:hanging="360"/>
      </w:pPr>
      <w:rPr>
        <w:rFonts w:ascii="Times New Roman" w:hAnsi="Times New Roman" w:hint="default"/>
      </w:rPr>
    </w:lvl>
    <w:lvl w:ilvl="2" w:tplc="981E4984" w:tentative="1">
      <w:start w:val="1"/>
      <w:numFmt w:val="bullet"/>
      <w:lvlText w:val="•"/>
      <w:lvlJc w:val="left"/>
      <w:pPr>
        <w:tabs>
          <w:tab w:val="num" w:pos="-2426"/>
        </w:tabs>
        <w:ind w:left="-2426" w:hanging="360"/>
      </w:pPr>
      <w:rPr>
        <w:rFonts w:ascii="Times New Roman" w:hAnsi="Times New Roman" w:hint="default"/>
      </w:rPr>
    </w:lvl>
    <w:lvl w:ilvl="3" w:tplc="D4C648D6" w:tentative="1">
      <w:start w:val="1"/>
      <w:numFmt w:val="bullet"/>
      <w:lvlText w:val="•"/>
      <w:lvlJc w:val="left"/>
      <w:pPr>
        <w:tabs>
          <w:tab w:val="num" w:pos="-1706"/>
        </w:tabs>
        <w:ind w:left="-1706" w:hanging="360"/>
      </w:pPr>
      <w:rPr>
        <w:rFonts w:ascii="Times New Roman" w:hAnsi="Times New Roman" w:hint="default"/>
      </w:rPr>
    </w:lvl>
    <w:lvl w:ilvl="4" w:tplc="B15EE420" w:tentative="1">
      <w:start w:val="1"/>
      <w:numFmt w:val="bullet"/>
      <w:lvlText w:val="•"/>
      <w:lvlJc w:val="left"/>
      <w:pPr>
        <w:tabs>
          <w:tab w:val="num" w:pos="-986"/>
        </w:tabs>
        <w:ind w:left="-986" w:hanging="360"/>
      </w:pPr>
      <w:rPr>
        <w:rFonts w:ascii="Times New Roman" w:hAnsi="Times New Roman" w:hint="default"/>
      </w:rPr>
    </w:lvl>
    <w:lvl w:ilvl="5" w:tplc="2C78784A" w:tentative="1">
      <w:start w:val="1"/>
      <w:numFmt w:val="bullet"/>
      <w:lvlText w:val="•"/>
      <w:lvlJc w:val="left"/>
      <w:pPr>
        <w:tabs>
          <w:tab w:val="num" w:pos="-266"/>
        </w:tabs>
        <w:ind w:left="-266" w:hanging="360"/>
      </w:pPr>
      <w:rPr>
        <w:rFonts w:ascii="Times New Roman" w:hAnsi="Times New Roman" w:hint="default"/>
      </w:rPr>
    </w:lvl>
    <w:lvl w:ilvl="6" w:tplc="3820A1C6" w:tentative="1">
      <w:start w:val="1"/>
      <w:numFmt w:val="bullet"/>
      <w:lvlText w:val="•"/>
      <w:lvlJc w:val="left"/>
      <w:pPr>
        <w:tabs>
          <w:tab w:val="num" w:pos="454"/>
        </w:tabs>
        <w:ind w:left="454" w:hanging="360"/>
      </w:pPr>
      <w:rPr>
        <w:rFonts w:ascii="Times New Roman" w:hAnsi="Times New Roman" w:hint="default"/>
      </w:rPr>
    </w:lvl>
    <w:lvl w:ilvl="7" w:tplc="D7D823E4" w:tentative="1">
      <w:start w:val="1"/>
      <w:numFmt w:val="bullet"/>
      <w:lvlText w:val="•"/>
      <w:lvlJc w:val="left"/>
      <w:pPr>
        <w:tabs>
          <w:tab w:val="num" w:pos="1174"/>
        </w:tabs>
        <w:ind w:left="1174" w:hanging="360"/>
      </w:pPr>
      <w:rPr>
        <w:rFonts w:ascii="Times New Roman" w:hAnsi="Times New Roman" w:hint="default"/>
      </w:rPr>
    </w:lvl>
    <w:lvl w:ilvl="8" w:tplc="44642166" w:tentative="1">
      <w:start w:val="1"/>
      <w:numFmt w:val="bullet"/>
      <w:lvlText w:val="•"/>
      <w:lvlJc w:val="left"/>
      <w:pPr>
        <w:tabs>
          <w:tab w:val="num" w:pos="1894"/>
        </w:tabs>
        <w:ind w:left="1894" w:hanging="360"/>
      </w:pPr>
      <w:rPr>
        <w:rFonts w:ascii="Times New Roman" w:hAnsi="Times New Roman" w:hint="default"/>
      </w:rPr>
    </w:lvl>
  </w:abstractNum>
  <w:abstractNum w:abstractNumId="24" w15:restartNumberingAfterBreak="0">
    <w:nsid w:val="563E451F"/>
    <w:multiLevelType w:val="hybridMultilevel"/>
    <w:tmpl w:val="CF9E6D0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5" w15:restartNumberingAfterBreak="0">
    <w:nsid w:val="5A7C149E"/>
    <w:multiLevelType w:val="hybridMultilevel"/>
    <w:tmpl w:val="4F409AA4"/>
    <w:lvl w:ilvl="0" w:tplc="13AC1628">
      <w:start w:val="1"/>
      <w:numFmt w:val="bullet"/>
      <w:lvlText w:val="•"/>
      <w:lvlJc w:val="left"/>
      <w:pPr>
        <w:tabs>
          <w:tab w:val="num" w:pos="720"/>
        </w:tabs>
        <w:ind w:left="720" w:hanging="360"/>
      </w:pPr>
      <w:rPr>
        <w:rFonts w:ascii="Times New Roman" w:hAnsi="Times New Roman" w:hint="default"/>
      </w:rPr>
    </w:lvl>
    <w:lvl w:ilvl="1" w:tplc="4320889A" w:tentative="1">
      <w:start w:val="1"/>
      <w:numFmt w:val="bullet"/>
      <w:lvlText w:val="•"/>
      <w:lvlJc w:val="left"/>
      <w:pPr>
        <w:tabs>
          <w:tab w:val="num" w:pos="1440"/>
        </w:tabs>
        <w:ind w:left="1440" w:hanging="360"/>
      </w:pPr>
      <w:rPr>
        <w:rFonts w:ascii="Times New Roman" w:hAnsi="Times New Roman" w:hint="default"/>
      </w:rPr>
    </w:lvl>
    <w:lvl w:ilvl="2" w:tplc="1870FC9C" w:tentative="1">
      <w:start w:val="1"/>
      <w:numFmt w:val="bullet"/>
      <w:lvlText w:val="•"/>
      <w:lvlJc w:val="left"/>
      <w:pPr>
        <w:tabs>
          <w:tab w:val="num" w:pos="2160"/>
        </w:tabs>
        <w:ind w:left="2160" w:hanging="360"/>
      </w:pPr>
      <w:rPr>
        <w:rFonts w:ascii="Times New Roman" w:hAnsi="Times New Roman" w:hint="default"/>
      </w:rPr>
    </w:lvl>
    <w:lvl w:ilvl="3" w:tplc="8464956A" w:tentative="1">
      <w:start w:val="1"/>
      <w:numFmt w:val="bullet"/>
      <w:lvlText w:val="•"/>
      <w:lvlJc w:val="left"/>
      <w:pPr>
        <w:tabs>
          <w:tab w:val="num" w:pos="2880"/>
        </w:tabs>
        <w:ind w:left="2880" w:hanging="360"/>
      </w:pPr>
      <w:rPr>
        <w:rFonts w:ascii="Times New Roman" w:hAnsi="Times New Roman" w:hint="default"/>
      </w:rPr>
    </w:lvl>
    <w:lvl w:ilvl="4" w:tplc="6DC0DDC2" w:tentative="1">
      <w:start w:val="1"/>
      <w:numFmt w:val="bullet"/>
      <w:lvlText w:val="•"/>
      <w:lvlJc w:val="left"/>
      <w:pPr>
        <w:tabs>
          <w:tab w:val="num" w:pos="3600"/>
        </w:tabs>
        <w:ind w:left="3600" w:hanging="360"/>
      </w:pPr>
      <w:rPr>
        <w:rFonts w:ascii="Times New Roman" w:hAnsi="Times New Roman" w:hint="default"/>
      </w:rPr>
    </w:lvl>
    <w:lvl w:ilvl="5" w:tplc="F5B0ED26" w:tentative="1">
      <w:start w:val="1"/>
      <w:numFmt w:val="bullet"/>
      <w:lvlText w:val="•"/>
      <w:lvlJc w:val="left"/>
      <w:pPr>
        <w:tabs>
          <w:tab w:val="num" w:pos="4320"/>
        </w:tabs>
        <w:ind w:left="4320" w:hanging="360"/>
      </w:pPr>
      <w:rPr>
        <w:rFonts w:ascii="Times New Roman" w:hAnsi="Times New Roman" w:hint="default"/>
      </w:rPr>
    </w:lvl>
    <w:lvl w:ilvl="6" w:tplc="58E01C98" w:tentative="1">
      <w:start w:val="1"/>
      <w:numFmt w:val="bullet"/>
      <w:lvlText w:val="•"/>
      <w:lvlJc w:val="left"/>
      <w:pPr>
        <w:tabs>
          <w:tab w:val="num" w:pos="5040"/>
        </w:tabs>
        <w:ind w:left="5040" w:hanging="360"/>
      </w:pPr>
      <w:rPr>
        <w:rFonts w:ascii="Times New Roman" w:hAnsi="Times New Roman" w:hint="default"/>
      </w:rPr>
    </w:lvl>
    <w:lvl w:ilvl="7" w:tplc="678CC80E" w:tentative="1">
      <w:start w:val="1"/>
      <w:numFmt w:val="bullet"/>
      <w:lvlText w:val="•"/>
      <w:lvlJc w:val="left"/>
      <w:pPr>
        <w:tabs>
          <w:tab w:val="num" w:pos="5760"/>
        </w:tabs>
        <w:ind w:left="5760" w:hanging="360"/>
      </w:pPr>
      <w:rPr>
        <w:rFonts w:ascii="Times New Roman" w:hAnsi="Times New Roman" w:hint="default"/>
      </w:rPr>
    </w:lvl>
    <w:lvl w:ilvl="8" w:tplc="52B8F5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C9D4DF8"/>
    <w:multiLevelType w:val="hybridMultilevel"/>
    <w:tmpl w:val="D920646A"/>
    <w:lvl w:ilvl="0" w:tplc="D0307BA4">
      <w:start w:val="1"/>
      <w:numFmt w:val="bullet"/>
      <w:lvlText w:val="•"/>
      <w:lvlJc w:val="left"/>
      <w:pPr>
        <w:tabs>
          <w:tab w:val="num" w:pos="720"/>
        </w:tabs>
        <w:ind w:left="720" w:hanging="360"/>
      </w:pPr>
      <w:rPr>
        <w:rFonts w:ascii="Times New Roman" w:hAnsi="Times New Roman" w:hint="default"/>
      </w:rPr>
    </w:lvl>
    <w:lvl w:ilvl="1" w:tplc="A71420C0" w:tentative="1">
      <w:start w:val="1"/>
      <w:numFmt w:val="bullet"/>
      <w:lvlText w:val="•"/>
      <w:lvlJc w:val="left"/>
      <w:pPr>
        <w:tabs>
          <w:tab w:val="num" w:pos="1440"/>
        </w:tabs>
        <w:ind w:left="1440" w:hanging="360"/>
      </w:pPr>
      <w:rPr>
        <w:rFonts w:ascii="Times New Roman" w:hAnsi="Times New Roman" w:hint="default"/>
      </w:rPr>
    </w:lvl>
    <w:lvl w:ilvl="2" w:tplc="D3B8D3F2" w:tentative="1">
      <w:start w:val="1"/>
      <w:numFmt w:val="bullet"/>
      <w:lvlText w:val="•"/>
      <w:lvlJc w:val="left"/>
      <w:pPr>
        <w:tabs>
          <w:tab w:val="num" w:pos="2160"/>
        </w:tabs>
        <w:ind w:left="2160" w:hanging="360"/>
      </w:pPr>
      <w:rPr>
        <w:rFonts w:ascii="Times New Roman" w:hAnsi="Times New Roman" w:hint="default"/>
      </w:rPr>
    </w:lvl>
    <w:lvl w:ilvl="3" w:tplc="A8DA57EC" w:tentative="1">
      <w:start w:val="1"/>
      <w:numFmt w:val="bullet"/>
      <w:lvlText w:val="•"/>
      <w:lvlJc w:val="left"/>
      <w:pPr>
        <w:tabs>
          <w:tab w:val="num" w:pos="2880"/>
        </w:tabs>
        <w:ind w:left="2880" w:hanging="360"/>
      </w:pPr>
      <w:rPr>
        <w:rFonts w:ascii="Times New Roman" w:hAnsi="Times New Roman" w:hint="default"/>
      </w:rPr>
    </w:lvl>
    <w:lvl w:ilvl="4" w:tplc="7B10A562" w:tentative="1">
      <w:start w:val="1"/>
      <w:numFmt w:val="bullet"/>
      <w:lvlText w:val="•"/>
      <w:lvlJc w:val="left"/>
      <w:pPr>
        <w:tabs>
          <w:tab w:val="num" w:pos="3600"/>
        </w:tabs>
        <w:ind w:left="3600" w:hanging="360"/>
      </w:pPr>
      <w:rPr>
        <w:rFonts w:ascii="Times New Roman" w:hAnsi="Times New Roman" w:hint="default"/>
      </w:rPr>
    </w:lvl>
    <w:lvl w:ilvl="5" w:tplc="4CF266BA" w:tentative="1">
      <w:start w:val="1"/>
      <w:numFmt w:val="bullet"/>
      <w:lvlText w:val="•"/>
      <w:lvlJc w:val="left"/>
      <w:pPr>
        <w:tabs>
          <w:tab w:val="num" w:pos="4320"/>
        </w:tabs>
        <w:ind w:left="4320" w:hanging="360"/>
      </w:pPr>
      <w:rPr>
        <w:rFonts w:ascii="Times New Roman" w:hAnsi="Times New Roman" w:hint="default"/>
      </w:rPr>
    </w:lvl>
    <w:lvl w:ilvl="6" w:tplc="78ACF9B2" w:tentative="1">
      <w:start w:val="1"/>
      <w:numFmt w:val="bullet"/>
      <w:lvlText w:val="•"/>
      <w:lvlJc w:val="left"/>
      <w:pPr>
        <w:tabs>
          <w:tab w:val="num" w:pos="5040"/>
        </w:tabs>
        <w:ind w:left="5040" w:hanging="360"/>
      </w:pPr>
      <w:rPr>
        <w:rFonts w:ascii="Times New Roman" w:hAnsi="Times New Roman" w:hint="default"/>
      </w:rPr>
    </w:lvl>
    <w:lvl w:ilvl="7" w:tplc="CB8C2D7A" w:tentative="1">
      <w:start w:val="1"/>
      <w:numFmt w:val="bullet"/>
      <w:lvlText w:val="•"/>
      <w:lvlJc w:val="left"/>
      <w:pPr>
        <w:tabs>
          <w:tab w:val="num" w:pos="5760"/>
        </w:tabs>
        <w:ind w:left="5760" w:hanging="360"/>
      </w:pPr>
      <w:rPr>
        <w:rFonts w:ascii="Times New Roman" w:hAnsi="Times New Roman" w:hint="default"/>
      </w:rPr>
    </w:lvl>
    <w:lvl w:ilvl="8" w:tplc="0F5448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462460"/>
    <w:multiLevelType w:val="hybridMultilevel"/>
    <w:tmpl w:val="3B9C248C"/>
    <w:lvl w:ilvl="0" w:tplc="CB2CEADC">
      <w:start w:val="1"/>
      <w:numFmt w:val="bullet"/>
      <w:lvlText w:val="•"/>
      <w:lvlJc w:val="left"/>
      <w:pPr>
        <w:ind w:left="828" w:hanging="360"/>
      </w:pPr>
      <w:rPr>
        <w:rFonts w:ascii="Times New Roman" w:hAnsi="Times New Roman"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69D43424"/>
    <w:multiLevelType w:val="hybridMultilevel"/>
    <w:tmpl w:val="23A03118"/>
    <w:lvl w:ilvl="0" w:tplc="CB2CEADC">
      <w:start w:val="1"/>
      <w:numFmt w:val="bullet"/>
      <w:lvlText w:val="•"/>
      <w:lvlJc w:val="left"/>
      <w:pPr>
        <w:ind w:left="651" w:hanging="360"/>
      </w:pPr>
      <w:rPr>
        <w:rFonts w:ascii="Times New Roman" w:hAnsi="Times New Roman" w:hint="default"/>
      </w:rPr>
    </w:lvl>
    <w:lvl w:ilvl="1" w:tplc="08090003" w:tentative="1">
      <w:start w:val="1"/>
      <w:numFmt w:val="bullet"/>
      <w:lvlText w:val="o"/>
      <w:lvlJc w:val="left"/>
      <w:pPr>
        <w:ind w:left="1371" w:hanging="360"/>
      </w:pPr>
      <w:rPr>
        <w:rFonts w:ascii="Courier New" w:hAnsi="Courier New" w:cs="Courier New" w:hint="default"/>
      </w:rPr>
    </w:lvl>
    <w:lvl w:ilvl="2" w:tplc="08090005" w:tentative="1">
      <w:start w:val="1"/>
      <w:numFmt w:val="bullet"/>
      <w:lvlText w:val=""/>
      <w:lvlJc w:val="left"/>
      <w:pPr>
        <w:ind w:left="2091" w:hanging="360"/>
      </w:pPr>
      <w:rPr>
        <w:rFonts w:ascii="Wingdings" w:hAnsi="Wingdings" w:hint="default"/>
      </w:rPr>
    </w:lvl>
    <w:lvl w:ilvl="3" w:tplc="08090001" w:tentative="1">
      <w:start w:val="1"/>
      <w:numFmt w:val="bullet"/>
      <w:lvlText w:val=""/>
      <w:lvlJc w:val="left"/>
      <w:pPr>
        <w:ind w:left="2811" w:hanging="360"/>
      </w:pPr>
      <w:rPr>
        <w:rFonts w:ascii="Symbol" w:hAnsi="Symbol" w:hint="default"/>
      </w:rPr>
    </w:lvl>
    <w:lvl w:ilvl="4" w:tplc="08090003" w:tentative="1">
      <w:start w:val="1"/>
      <w:numFmt w:val="bullet"/>
      <w:lvlText w:val="o"/>
      <w:lvlJc w:val="left"/>
      <w:pPr>
        <w:ind w:left="3531" w:hanging="360"/>
      </w:pPr>
      <w:rPr>
        <w:rFonts w:ascii="Courier New" w:hAnsi="Courier New" w:cs="Courier New" w:hint="default"/>
      </w:rPr>
    </w:lvl>
    <w:lvl w:ilvl="5" w:tplc="08090005" w:tentative="1">
      <w:start w:val="1"/>
      <w:numFmt w:val="bullet"/>
      <w:lvlText w:val=""/>
      <w:lvlJc w:val="left"/>
      <w:pPr>
        <w:ind w:left="4251" w:hanging="360"/>
      </w:pPr>
      <w:rPr>
        <w:rFonts w:ascii="Wingdings" w:hAnsi="Wingdings" w:hint="default"/>
      </w:rPr>
    </w:lvl>
    <w:lvl w:ilvl="6" w:tplc="08090001" w:tentative="1">
      <w:start w:val="1"/>
      <w:numFmt w:val="bullet"/>
      <w:lvlText w:val=""/>
      <w:lvlJc w:val="left"/>
      <w:pPr>
        <w:ind w:left="4971" w:hanging="360"/>
      </w:pPr>
      <w:rPr>
        <w:rFonts w:ascii="Symbol" w:hAnsi="Symbol" w:hint="default"/>
      </w:rPr>
    </w:lvl>
    <w:lvl w:ilvl="7" w:tplc="08090003" w:tentative="1">
      <w:start w:val="1"/>
      <w:numFmt w:val="bullet"/>
      <w:lvlText w:val="o"/>
      <w:lvlJc w:val="left"/>
      <w:pPr>
        <w:ind w:left="5691" w:hanging="360"/>
      </w:pPr>
      <w:rPr>
        <w:rFonts w:ascii="Courier New" w:hAnsi="Courier New" w:cs="Courier New" w:hint="default"/>
      </w:rPr>
    </w:lvl>
    <w:lvl w:ilvl="8" w:tplc="08090005" w:tentative="1">
      <w:start w:val="1"/>
      <w:numFmt w:val="bullet"/>
      <w:lvlText w:val=""/>
      <w:lvlJc w:val="left"/>
      <w:pPr>
        <w:ind w:left="6411" w:hanging="360"/>
      </w:pPr>
      <w:rPr>
        <w:rFonts w:ascii="Wingdings" w:hAnsi="Wingdings" w:hint="default"/>
      </w:rPr>
    </w:lvl>
  </w:abstractNum>
  <w:abstractNum w:abstractNumId="29" w15:restartNumberingAfterBreak="0">
    <w:nsid w:val="7B425ECF"/>
    <w:multiLevelType w:val="hybridMultilevel"/>
    <w:tmpl w:val="CB227E94"/>
    <w:lvl w:ilvl="0" w:tplc="6472C67A">
      <w:start w:val="1"/>
      <w:numFmt w:val="bullet"/>
      <w:lvlText w:val="•"/>
      <w:lvlJc w:val="left"/>
      <w:pPr>
        <w:tabs>
          <w:tab w:val="num" w:pos="720"/>
        </w:tabs>
        <w:ind w:left="720" w:hanging="360"/>
      </w:pPr>
      <w:rPr>
        <w:rFonts w:ascii="Arial" w:hAnsi="Arial" w:hint="default"/>
      </w:rPr>
    </w:lvl>
    <w:lvl w:ilvl="1" w:tplc="B71AD18E" w:tentative="1">
      <w:start w:val="1"/>
      <w:numFmt w:val="bullet"/>
      <w:lvlText w:val="•"/>
      <w:lvlJc w:val="left"/>
      <w:pPr>
        <w:tabs>
          <w:tab w:val="num" w:pos="1440"/>
        </w:tabs>
        <w:ind w:left="1440" w:hanging="360"/>
      </w:pPr>
      <w:rPr>
        <w:rFonts w:ascii="Arial" w:hAnsi="Arial" w:hint="default"/>
      </w:rPr>
    </w:lvl>
    <w:lvl w:ilvl="2" w:tplc="B71A0F78" w:tentative="1">
      <w:start w:val="1"/>
      <w:numFmt w:val="bullet"/>
      <w:lvlText w:val="•"/>
      <w:lvlJc w:val="left"/>
      <w:pPr>
        <w:tabs>
          <w:tab w:val="num" w:pos="2160"/>
        </w:tabs>
        <w:ind w:left="2160" w:hanging="360"/>
      </w:pPr>
      <w:rPr>
        <w:rFonts w:ascii="Arial" w:hAnsi="Arial" w:hint="default"/>
      </w:rPr>
    </w:lvl>
    <w:lvl w:ilvl="3" w:tplc="B2B09D70" w:tentative="1">
      <w:start w:val="1"/>
      <w:numFmt w:val="bullet"/>
      <w:lvlText w:val="•"/>
      <w:lvlJc w:val="left"/>
      <w:pPr>
        <w:tabs>
          <w:tab w:val="num" w:pos="2880"/>
        </w:tabs>
        <w:ind w:left="2880" w:hanging="360"/>
      </w:pPr>
      <w:rPr>
        <w:rFonts w:ascii="Arial" w:hAnsi="Arial" w:hint="default"/>
      </w:rPr>
    </w:lvl>
    <w:lvl w:ilvl="4" w:tplc="68003B70" w:tentative="1">
      <w:start w:val="1"/>
      <w:numFmt w:val="bullet"/>
      <w:lvlText w:val="•"/>
      <w:lvlJc w:val="left"/>
      <w:pPr>
        <w:tabs>
          <w:tab w:val="num" w:pos="3600"/>
        </w:tabs>
        <w:ind w:left="3600" w:hanging="360"/>
      </w:pPr>
      <w:rPr>
        <w:rFonts w:ascii="Arial" w:hAnsi="Arial" w:hint="default"/>
      </w:rPr>
    </w:lvl>
    <w:lvl w:ilvl="5" w:tplc="88B27848" w:tentative="1">
      <w:start w:val="1"/>
      <w:numFmt w:val="bullet"/>
      <w:lvlText w:val="•"/>
      <w:lvlJc w:val="left"/>
      <w:pPr>
        <w:tabs>
          <w:tab w:val="num" w:pos="4320"/>
        </w:tabs>
        <w:ind w:left="4320" w:hanging="360"/>
      </w:pPr>
      <w:rPr>
        <w:rFonts w:ascii="Arial" w:hAnsi="Arial" w:hint="default"/>
      </w:rPr>
    </w:lvl>
    <w:lvl w:ilvl="6" w:tplc="D2A24F30" w:tentative="1">
      <w:start w:val="1"/>
      <w:numFmt w:val="bullet"/>
      <w:lvlText w:val="•"/>
      <w:lvlJc w:val="left"/>
      <w:pPr>
        <w:tabs>
          <w:tab w:val="num" w:pos="5040"/>
        </w:tabs>
        <w:ind w:left="5040" w:hanging="360"/>
      </w:pPr>
      <w:rPr>
        <w:rFonts w:ascii="Arial" w:hAnsi="Arial" w:hint="default"/>
      </w:rPr>
    </w:lvl>
    <w:lvl w:ilvl="7" w:tplc="739ED6CE" w:tentative="1">
      <w:start w:val="1"/>
      <w:numFmt w:val="bullet"/>
      <w:lvlText w:val="•"/>
      <w:lvlJc w:val="left"/>
      <w:pPr>
        <w:tabs>
          <w:tab w:val="num" w:pos="5760"/>
        </w:tabs>
        <w:ind w:left="5760" w:hanging="360"/>
      </w:pPr>
      <w:rPr>
        <w:rFonts w:ascii="Arial" w:hAnsi="Arial" w:hint="default"/>
      </w:rPr>
    </w:lvl>
    <w:lvl w:ilvl="8" w:tplc="5E5EBD92" w:tentative="1">
      <w:start w:val="1"/>
      <w:numFmt w:val="bullet"/>
      <w:lvlText w:val="•"/>
      <w:lvlJc w:val="left"/>
      <w:pPr>
        <w:tabs>
          <w:tab w:val="num" w:pos="6480"/>
        </w:tabs>
        <w:ind w:left="6480" w:hanging="360"/>
      </w:pPr>
      <w:rPr>
        <w:rFonts w:ascii="Arial" w:hAnsi="Arial" w:hint="default"/>
      </w:rPr>
    </w:lvl>
  </w:abstractNum>
  <w:num w:numId="1" w16cid:durableId="1457796629">
    <w:abstractNumId w:val="23"/>
  </w:num>
  <w:num w:numId="2" w16cid:durableId="781799635">
    <w:abstractNumId w:val="27"/>
  </w:num>
  <w:num w:numId="3" w16cid:durableId="1825655653">
    <w:abstractNumId w:val="12"/>
  </w:num>
  <w:num w:numId="4" w16cid:durableId="95637266">
    <w:abstractNumId w:val="25"/>
  </w:num>
  <w:num w:numId="5" w16cid:durableId="1831749287">
    <w:abstractNumId w:val="18"/>
  </w:num>
  <w:num w:numId="6" w16cid:durableId="42406720">
    <w:abstractNumId w:val="14"/>
  </w:num>
  <w:num w:numId="7" w16cid:durableId="1701783273">
    <w:abstractNumId w:val="0"/>
  </w:num>
  <w:num w:numId="8" w16cid:durableId="479200158">
    <w:abstractNumId w:val="19"/>
  </w:num>
  <w:num w:numId="9" w16cid:durableId="1202937473">
    <w:abstractNumId w:val="16"/>
  </w:num>
  <w:num w:numId="10" w16cid:durableId="990064898">
    <w:abstractNumId w:val="26"/>
  </w:num>
  <w:num w:numId="11" w16cid:durableId="1296568202">
    <w:abstractNumId w:val="9"/>
  </w:num>
  <w:num w:numId="12" w16cid:durableId="1397433498">
    <w:abstractNumId w:val="4"/>
  </w:num>
  <w:num w:numId="13" w16cid:durableId="1402868929">
    <w:abstractNumId w:val="10"/>
  </w:num>
  <w:num w:numId="14" w16cid:durableId="1244992343">
    <w:abstractNumId w:val="15"/>
  </w:num>
  <w:num w:numId="15" w16cid:durableId="1435397770">
    <w:abstractNumId w:val="13"/>
  </w:num>
  <w:num w:numId="16" w16cid:durableId="35783744">
    <w:abstractNumId w:val="6"/>
  </w:num>
  <w:num w:numId="17" w16cid:durableId="529150145">
    <w:abstractNumId w:val="2"/>
  </w:num>
  <w:num w:numId="18" w16cid:durableId="853963006">
    <w:abstractNumId w:val="3"/>
  </w:num>
  <w:num w:numId="19" w16cid:durableId="1055667697">
    <w:abstractNumId w:val="17"/>
  </w:num>
  <w:num w:numId="20" w16cid:durableId="27414646">
    <w:abstractNumId w:val="21"/>
  </w:num>
  <w:num w:numId="21" w16cid:durableId="2086101287">
    <w:abstractNumId w:val="11"/>
  </w:num>
  <w:num w:numId="22" w16cid:durableId="1572498503">
    <w:abstractNumId w:val="20"/>
  </w:num>
  <w:num w:numId="23" w16cid:durableId="2146115575">
    <w:abstractNumId w:val="29"/>
  </w:num>
  <w:num w:numId="24" w16cid:durableId="2514783">
    <w:abstractNumId w:val="1"/>
  </w:num>
  <w:num w:numId="25" w16cid:durableId="810630700">
    <w:abstractNumId w:val="24"/>
  </w:num>
  <w:num w:numId="26" w16cid:durableId="2116820782">
    <w:abstractNumId w:val="22"/>
  </w:num>
  <w:num w:numId="27" w16cid:durableId="1655718363">
    <w:abstractNumId w:val="7"/>
  </w:num>
  <w:num w:numId="28" w16cid:durableId="1619022889">
    <w:abstractNumId w:val="5"/>
  </w:num>
  <w:num w:numId="29" w16cid:durableId="1818952993">
    <w:abstractNumId w:val="28"/>
  </w:num>
  <w:num w:numId="30" w16cid:durableId="1565481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58"/>
    <w:rsid w:val="000A022E"/>
    <w:rsid w:val="000F1E52"/>
    <w:rsid w:val="000F5832"/>
    <w:rsid w:val="00103F55"/>
    <w:rsid w:val="001D1F7E"/>
    <w:rsid w:val="00255154"/>
    <w:rsid w:val="00263FF4"/>
    <w:rsid w:val="002A63FA"/>
    <w:rsid w:val="002B5580"/>
    <w:rsid w:val="002F5147"/>
    <w:rsid w:val="002F6B65"/>
    <w:rsid w:val="003101A3"/>
    <w:rsid w:val="003919D5"/>
    <w:rsid w:val="003A5718"/>
    <w:rsid w:val="004C170C"/>
    <w:rsid w:val="0053199B"/>
    <w:rsid w:val="0054657C"/>
    <w:rsid w:val="00550FBE"/>
    <w:rsid w:val="00556BF6"/>
    <w:rsid w:val="00597916"/>
    <w:rsid w:val="00604367"/>
    <w:rsid w:val="00616CC3"/>
    <w:rsid w:val="0062345A"/>
    <w:rsid w:val="0065459F"/>
    <w:rsid w:val="00657C7D"/>
    <w:rsid w:val="0067318C"/>
    <w:rsid w:val="006B589C"/>
    <w:rsid w:val="006F7F0A"/>
    <w:rsid w:val="00765DEF"/>
    <w:rsid w:val="007917ED"/>
    <w:rsid w:val="007B203C"/>
    <w:rsid w:val="0082625C"/>
    <w:rsid w:val="008335DE"/>
    <w:rsid w:val="008443A8"/>
    <w:rsid w:val="008A6F99"/>
    <w:rsid w:val="008F5EC9"/>
    <w:rsid w:val="00906635"/>
    <w:rsid w:val="00906658"/>
    <w:rsid w:val="00935E9F"/>
    <w:rsid w:val="009C5D58"/>
    <w:rsid w:val="00A47150"/>
    <w:rsid w:val="00A63807"/>
    <w:rsid w:val="00B03A07"/>
    <w:rsid w:val="00B34A24"/>
    <w:rsid w:val="00B94D2A"/>
    <w:rsid w:val="00BC7818"/>
    <w:rsid w:val="00BE7CAC"/>
    <w:rsid w:val="00C02226"/>
    <w:rsid w:val="00C22EC2"/>
    <w:rsid w:val="00C627C1"/>
    <w:rsid w:val="00C74016"/>
    <w:rsid w:val="00CA3F4C"/>
    <w:rsid w:val="00CF600A"/>
    <w:rsid w:val="00D01DB1"/>
    <w:rsid w:val="00D246AB"/>
    <w:rsid w:val="00D74B00"/>
    <w:rsid w:val="00D93D7E"/>
    <w:rsid w:val="00E1251A"/>
    <w:rsid w:val="00E63C34"/>
    <w:rsid w:val="00E964BB"/>
    <w:rsid w:val="00EB2DC4"/>
    <w:rsid w:val="00EB5A8E"/>
    <w:rsid w:val="00EC4A8D"/>
    <w:rsid w:val="00EF2466"/>
    <w:rsid w:val="00EF6D05"/>
    <w:rsid w:val="00F50AAB"/>
    <w:rsid w:val="00F6045E"/>
    <w:rsid w:val="00F73574"/>
    <w:rsid w:val="00F906F8"/>
    <w:rsid w:val="00FA570F"/>
    <w:rsid w:val="00FB01D2"/>
    <w:rsid w:val="00FC3439"/>
    <w:rsid w:val="00FC3A87"/>
    <w:rsid w:val="00FC45BB"/>
    <w:rsid w:val="00FE4181"/>
    <w:rsid w:val="00FE7327"/>
    <w:rsid w:val="00FF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45BA8"/>
  <w15:chartTrackingRefBased/>
  <w15:docId w15:val="{E614BCAB-7DC0-4598-BC33-E35E9699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58"/>
    <w:pPr>
      <w:widowControl w:val="0"/>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9C5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D58"/>
    <w:rPr>
      <w:rFonts w:eastAsiaTheme="majorEastAsia" w:cstheme="majorBidi"/>
      <w:color w:val="272727" w:themeColor="text1" w:themeTint="D8"/>
    </w:rPr>
  </w:style>
  <w:style w:type="paragraph" w:styleId="Title">
    <w:name w:val="Title"/>
    <w:basedOn w:val="Normal"/>
    <w:next w:val="Normal"/>
    <w:link w:val="TitleChar"/>
    <w:uiPriority w:val="10"/>
    <w:qFormat/>
    <w:rsid w:val="009C5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D58"/>
    <w:pPr>
      <w:spacing w:before="160"/>
      <w:jc w:val="center"/>
    </w:pPr>
    <w:rPr>
      <w:i/>
      <w:iCs/>
      <w:color w:val="404040" w:themeColor="text1" w:themeTint="BF"/>
    </w:rPr>
  </w:style>
  <w:style w:type="character" w:customStyle="1" w:styleId="QuoteChar">
    <w:name w:val="Quote Char"/>
    <w:basedOn w:val="DefaultParagraphFont"/>
    <w:link w:val="Quote"/>
    <w:uiPriority w:val="29"/>
    <w:rsid w:val="009C5D58"/>
    <w:rPr>
      <w:i/>
      <w:iCs/>
      <w:color w:val="404040" w:themeColor="text1" w:themeTint="BF"/>
    </w:rPr>
  </w:style>
  <w:style w:type="paragraph" w:styleId="ListParagraph">
    <w:name w:val="List Paragraph"/>
    <w:basedOn w:val="Normal"/>
    <w:uiPriority w:val="34"/>
    <w:qFormat/>
    <w:rsid w:val="009C5D58"/>
    <w:pPr>
      <w:ind w:left="720"/>
      <w:contextualSpacing/>
    </w:pPr>
  </w:style>
  <w:style w:type="character" w:styleId="IntenseEmphasis">
    <w:name w:val="Intense Emphasis"/>
    <w:basedOn w:val="DefaultParagraphFont"/>
    <w:uiPriority w:val="21"/>
    <w:qFormat/>
    <w:rsid w:val="009C5D58"/>
    <w:rPr>
      <w:i/>
      <w:iCs/>
      <w:color w:val="0F4761" w:themeColor="accent1" w:themeShade="BF"/>
    </w:rPr>
  </w:style>
  <w:style w:type="paragraph" w:styleId="IntenseQuote">
    <w:name w:val="Intense Quote"/>
    <w:basedOn w:val="Normal"/>
    <w:next w:val="Normal"/>
    <w:link w:val="IntenseQuoteChar"/>
    <w:uiPriority w:val="30"/>
    <w:qFormat/>
    <w:rsid w:val="009C5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D58"/>
    <w:rPr>
      <w:i/>
      <w:iCs/>
      <w:color w:val="0F4761" w:themeColor="accent1" w:themeShade="BF"/>
    </w:rPr>
  </w:style>
  <w:style w:type="character" w:styleId="IntenseReference">
    <w:name w:val="Intense Reference"/>
    <w:basedOn w:val="DefaultParagraphFont"/>
    <w:uiPriority w:val="32"/>
    <w:qFormat/>
    <w:rsid w:val="009C5D58"/>
    <w:rPr>
      <w:b/>
      <w:bCs/>
      <w:smallCaps/>
      <w:color w:val="0F4761" w:themeColor="accent1" w:themeShade="BF"/>
      <w:spacing w:val="5"/>
    </w:rPr>
  </w:style>
  <w:style w:type="paragraph" w:styleId="Header">
    <w:name w:val="header"/>
    <w:basedOn w:val="Normal"/>
    <w:link w:val="HeaderChar"/>
    <w:uiPriority w:val="99"/>
    <w:unhideWhenUsed/>
    <w:rsid w:val="009C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58"/>
    <w:rPr>
      <w:kern w:val="0"/>
      <w:sz w:val="22"/>
      <w:szCs w:val="22"/>
      <w:lang w:val="en-US"/>
      <w14:ligatures w14:val="none"/>
    </w:rPr>
  </w:style>
  <w:style w:type="paragraph" w:styleId="Footer">
    <w:name w:val="footer"/>
    <w:basedOn w:val="Normal"/>
    <w:link w:val="FooterChar"/>
    <w:uiPriority w:val="99"/>
    <w:unhideWhenUsed/>
    <w:rsid w:val="009C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58"/>
    <w:rPr>
      <w:kern w:val="0"/>
      <w:sz w:val="22"/>
      <w:szCs w:val="22"/>
      <w:lang w:val="en-US"/>
      <w14:ligatures w14:val="none"/>
    </w:rPr>
  </w:style>
  <w:style w:type="paragraph" w:styleId="NormalWeb">
    <w:name w:val="Normal (Web)"/>
    <w:basedOn w:val="Normal"/>
    <w:uiPriority w:val="99"/>
    <w:semiHidden/>
    <w:unhideWhenUsed/>
    <w:rsid w:val="009C5D5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53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5DE"/>
    <w:rPr>
      <w:sz w:val="16"/>
      <w:szCs w:val="16"/>
    </w:rPr>
  </w:style>
  <w:style w:type="paragraph" w:styleId="CommentText">
    <w:name w:val="annotation text"/>
    <w:basedOn w:val="Normal"/>
    <w:link w:val="CommentTextChar"/>
    <w:uiPriority w:val="99"/>
    <w:unhideWhenUsed/>
    <w:rsid w:val="008335DE"/>
    <w:pPr>
      <w:spacing w:line="240" w:lineRule="auto"/>
    </w:pPr>
    <w:rPr>
      <w:sz w:val="20"/>
      <w:szCs w:val="20"/>
    </w:rPr>
  </w:style>
  <w:style w:type="character" w:customStyle="1" w:styleId="CommentTextChar">
    <w:name w:val="Comment Text Char"/>
    <w:basedOn w:val="DefaultParagraphFont"/>
    <w:link w:val="CommentText"/>
    <w:uiPriority w:val="99"/>
    <w:rsid w:val="008335DE"/>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335DE"/>
    <w:rPr>
      <w:b/>
      <w:bCs/>
    </w:rPr>
  </w:style>
  <w:style w:type="character" w:customStyle="1" w:styleId="CommentSubjectChar">
    <w:name w:val="Comment Subject Char"/>
    <w:basedOn w:val="CommentTextChar"/>
    <w:link w:val="CommentSubject"/>
    <w:uiPriority w:val="99"/>
    <w:semiHidden/>
    <w:rsid w:val="008335DE"/>
    <w:rPr>
      <w:b/>
      <w:bCs/>
      <w:kern w:val="0"/>
      <w:sz w:val="20"/>
      <w:szCs w:val="20"/>
      <w:lang w:val="en-US"/>
      <w14:ligatures w14:val="none"/>
    </w:rPr>
  </w:style>
  <w:style w:type="paragraph" w:styleId="Revision">
    <w:name w:val="Revision"/>
    <w:hidden/>
    <w:uiPriority w:val="99"/>
    <w:semiHidden/>
    <w:rsid w:val="00EF2466"/>
    <w:pPr>
      <w:spacing w:after="0" w:line="240" w:lineRule="auto"/>
    </w:pPr>
    <w:rPr>
      <w:kern w:val="0"/>
      <w:sz w:val="22"/>
      <w:szCs w:val="22"/>
      <w:lang w:val="en-US"/>
      <w14:ligatures w14:val="none"/>
    </w:rPr>
  </w:style>
  <w:style w:type="paragraph" w:styleId="FootnoteText">
    <w:name w:val="footnote text"/>
    <w:basedOn w:val="Normal"/>
    <w:link w:val="FootnoteTextChar"/>
    <w:uiPriority w:val="99"/>
    <w:semiHidden/>
    <w:unhideWhenUsed/>
    <w:rsid w:val="00826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25C"/>
    <w:rPr>
      <w:kern w:val="0"/>
      <w:sz w:val="20"/>
      <w:szCs w:val="20"/>
      <w:lang w:val="en-US"/>
      <w14:ligatures w14:val="none"/>
    </w:rPr>
  </w:style>
  <w:style w:type="character" w:styleId="FootnoteReference">
    <w:name w:val="footnote reference"/>
    <w:basedOn w:val="DefaultParagraphFont"/>
    <w:uiPriority w:val="99"/>
    <w:semiHidden/>
    <w:unhideWhenUsed/>
    <w:rsid w:val="00826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34">
      <w:bodyDiv w:val="1"/>
      <w:marLeft w:val="0"/>
      <w:marRight w:val="0"/>
      <w:marTop w:val="0"/>
      <w:marBottom w:val="0"/>
      <w:divBdr>
        <w:top w:val="none" w:sz="0" w:space="0" w:color="auto"/>
        <w:left w:val="none" w:sz="0" w:space="0" w:color="auto"/>
        <w:bottom w:val="none" w:sz="0" w:space="0" w:color="auto"/>
        <w:right w:val="none" w:sz="0" w:space="0" w:color="auto"/>
      </w:divBdr>
    </w:div>
    <w:div w:id="98068452">
      <w:bodyDiv w:val="1"/>
      <w:marLeft w:val="0"/>
      <w:marRight w:val="0"/>
      <w:marTop w:val="0"/>
      <w:marBottom w:val="0"/>
      <w:divBdr>
        <w:top w:val="none" w:sz="0" w:space="0" w:color="auto"/>
        <w:left w:val="none" w:sz="0" w:space="0" w:color="auto"/>
        <w:bottom w:val="none" w:sz="0" w:space="0" w:color="auto"/>
        <w:right w:val="none" w:sz="0" w:space="0" w:color="auto"/>
      </w:divBdr>
    </w:div>
    <w:div w:id="178783051">
      <w:bodyDiv w:val="1"/>
      <w:marLeft w:val="0"/>
      <w:marRight w:val="0"/>
      <w:marTop w:val="0"/>
      <w:marBottom w:val="0"/>
      <w:divBdr>
        <w:top w:val="none" w:sz="0" w:space="0" w:color="auto"/>
        <w:left w:val="none" w:sz="0" w:space="0" w:color="auto"/>
        <w:bottom w:val="none" w:sz="0" w:space="0" w:color="auto"/>
        <w:right w:val="none" w:sz="0" w:space="0" w:color="auto"/>
      </w:divBdr>
    </w:div>
    <w:div w:id="194776867">
      <w:bodyDiv w:val="1"/>
      <w:marLeft w:val="0"/>
      <w:marRight w:val="0"/>
      <w:marTop w:val="0"/>
      <w:marBottom w:val="0"/>
      <w:divBdr>
        <w:top w:val="none" w:sz="0" w:space="0" w:color="auto"/>
        <w:left w:val="none" w:sz="0" w:space="0" w:color="auto"/>
        <w:bottom w:val="none" w:sz="0" w:space="0" w:color="auto"/>
        <w:right w:val="none" w:sz="0" w:space="0" w:color="auto"/>
      </w:divBdr>
      <w:divsChild>
        <w:div w:id="735978599">
          <w:marLeft w:val="288"/>
          <w:marRight w:val="43"/>
          <w:marTop w:val="100"/>
          <w:marBottom w:val="0"/>
          <w:divBdr>
            <w:top w:val="none" w:sz="0" w:space="0" w:color="auto"/>
            <w:left w:val="none" w:sz="0" w:space="0" w:color="auto"/>
            <w:bottom w:val="none" w:sz="0" w:space="0" w:color="auto"/>
            <w:right w:val="none" w:sz="0" w:space="0" w:color="auto"/>
          </w:divBdr>
        </w:div>
        <w:div w:id="611014706">
          <w:marLeft w:val="288"/>
          <w:marRight w:val="14"/>
          <w:marTop w:val="100"/>
          <w:marBottom w:val="0"/>
          <w:divBdr>
            <w:top w:val="none" w:sz="0" w:space="0" w:color="auto"/>
            <w:left w:val="none" w:sz="0" w:space="0" w:color="auto"/>
            <w:bottom w:val="none" w:sz="0" w:space="0" w:color="auto"/>
            <w:right w:val="none" w:sz="0" w:space="0" w:color="auto"/>
          </w:divBdr>
        </w:div>
        <w:div w:id="1576431367">
          <w:marLeft w:val="288"/>
          <w:marRight w:val="274"/>
          <w:marTop w:val="100"/>
          <w:marBottom w:val="0"/>
          <w:divBdr>
            <w:top w:val="none" w:sz="0" w:space="0" w:color="auto"/>
            <w:left w:val="none" w:sz="0" w:space="0" w:color="auto"/>
            <w:bottom w:val="none" w:sz="0" w:space="0" w:color="auto"/>
            <w:right w:val="none" w:sz="0" w:space="0" w:color="auto"/>
          </w:divBdr>
        </w:div>
        <w:div w:id="985670894">
          <w:marLeft w:val="288"/>
          <w:marRight w:val="14"/>
          <w:marTop w:val="100"/>
          <w:marBottom w:val="0"/>
          <w:divBdr>
            <w:top w:val="none" w:sz="0" w:space="0" w:color="auto"/>
            <w:left w:val="none" w:sz="0" w:space="0" w:color="auto"/>
            <w:bottom w:val="none" w:sz="0" w:space="0" w:color="auto"/>
            <w:right w:val="none" w:sz="0" w:space="0" w:color="auto"/>
          </w:divBdr>
        </w:div>
        <w:div w:id="1491166925">
          <w:marLeft w:val="288"/>
          <w:marRight w:val="0"/>
          <w:marTop w:val="100"/>
          <w:marBottom w:val="0"/>
          <w:divBdr>
            <w:top w:val="none" w:sz="0" w:space="0" w:color="auto"/>
            <w:left w:val="none" w:sz="0" w:space="0" w:color="auto"/>
            <w:bottom w:val="none" w:sz="0" w:space="0" w:color="auto"/>
            <w:right w:val="none" w:sz="0" w:space="0" w:color="auto"/>
          </w:divBdr>
        </w:div>
        <w:div w:id="1446198386">
          <w:marLeft w:val="288"/>
          <w:marRight w:val="202"/>
          <w:marTop w:val="100"/>
          <w:marBottom w:val="0"/>
          <w:divBdr>
            <w:top w:val="none" w:sz="0" w:space="0" w:color="auto"/>
            <w:left w:val="none" w:sz="0" w:space="0" w:color="auto"/>
            <w:bottom w:val="none" w:sz="0" w:space="0" w:color="auto"/>
            <w:right w:val="none" w:sz="0" w:space="0" w:color="auto"/>
          </w:divBdr>
        </w:div>
        <w:div w:id="63646912">
          <w:marLeft w:val="288"/>
          <w:marRight w:val="0"/>
          <w:marTop w:val="100"/>
          <w:marBottom w:val="0"/>
          <w:divBdr>
            <w:top w:val="none" w:sz="0" w:space="0" w:color="auto"/>
            <w:left w:val="none" w:sz="0" w:space="0" w:color="auto"/>
            <w:bottom w:val="none" w:sz="0" w:space="0" w:color="auto"/>
            <w:right w:val="none" w:sz="0" w:space="0" w:color="auto"/>
          </w:divBdr>
        </w:div>
        <w:div w:id="1814253218">
          <w:marLeft w:val="288"/>
          <w:marRight w:val="518"/>
          <w:marTop w:val="100"/>
          <w:marBottom w:val="0"/>
          <w:divBdr>
            <w:top w:val="none" w:sz="0" w:space="0" w:color="auto"/>
            <w:left w:val="none" w:sz="0" w:space="0" w:color="auto"/>
            <w:bottom w:val="none" w:sz="0" w:space="0" w:color="auto"/>
            <w:right w:val="none" w:sz="0" w:space="0" w:color="auto"/>
          </w:divBdr>
        </w:div>
        <w:div w:id="2002584034">
          <w:marLeft w:val="288"/>
          <w:marRight w:val="86"/>
          <w:marTop w:val="100"/>
          <w:marBottom w:val="0"/>
          <w:divBdr>
            <w:top w:val="none" w:sz="0" w:space="0" w:color="auto"/>
            <w:left w:val="none" w:sz="0" w:space="0" w:color="auto"/>
            <w:bottom w:val="none" w:sz="0" w:space="0" w:color="auto"/>
            <w:right w:val="none" w:sz="0" w:space="0" w:color="auto"/>
          </w:divBdr>
        </w:div>
        <w:div w:id="2125805198">
          <w:marLeft w:val="288"/>
          <w:marRight w:val="72"/>
          <w:marTop w:val="100"/>
          <w:marBottom w:val="0"/>
          <w:divBdr>
            <w:top w:val="none" w:sz="0" w:space="0" w:color="auto"/>
            <w:left w:val="none" w:sz="0" w:space="0" w:color="auto"/>
            <w:bottom w:val="none" w:sz="0" w:space="0" w:color="auto"/>
            <w:right w:val="none" w:sz="0" w:space="0" w:color="auto"/>
          </w:divBdr>
        </w:div>
        <w:div w:id="2132623903">
          <w:marLeft w:val="288"/>
          <w:marRight w:val="58"/>
          <w:marTop w:val="100"/>
          <w:marBottom w:val="0"/>
          <w:divBdr>
            <w:top w:val="none" w:sz="0" w:space="0" w:color="auto"/>
            <w:left w:val="none" w:sz="0" w:space="0" w:color="auto"/>
            <w:bottom w:val="none" w:sz="0" w:space="0" w:color="auto"/>
            <w:right w:val="none" w:sz="0" w:space="0" w:color="auto"/>
          </w:divBdr>
        </w:div>
        <w:div w:id="1249384244">
          <w:marLeft w:val="288"/>
          <w:marRight w:val="288"/>
          <w:marTop w:val="100"/>
          <w:marBottom w:val="0"/>
          <w:divBdr>
            <w:top w:val="none" w:sz="0" w:space="0" w:color="auto"/>
            <w:left w:val="none" w:sz="0" w:space="0" w:color="auto"/>
            <w:bottom w:val="none" w:sz="0" w:space="0" w:color="auto"/>
            <w:right w:val="none" w:sz="0" w:space="0" w:color="auto"/>
          </w:divBdr>
        </w:div>
        <w:div w:id="1486893258">
          <w:marLeft w:val="288"/>
          <w:marRight w:val="0"/>
          <w:marTop w:val="100"/>
          <w:marBottom w:val="0"/>
          <w:divBdr>
            <w:top w:val="none" w:sz="0" w:space="0" w:color="auto"/>
            <w:left w:val="none" w:sz="0" w:space="0" w:color="auto"/>
            <w:bottom w:val="none" w:sz="0" w:space="0" w:color="auto"/>
            <w:right w:val="none" w:sz="0" w:space="0" w:color="auto"/>
          </w:divBdr>
        </w:div>
        <w:div w:id="1630433535">
          <w:marLeft w:val="288"/>
          <w:marRight w:val="230"/>
          <w:marTop w:val="100"/>
          <w:marBottom w:val="0"/>
          <w:divBdr>
            <w:top w:val="none" w:sz="0" w:space="0" w:color="auto"/>
            <w:left w:val="none" w:sz="0" w:space="0" w:color="auto"/>
            <w:bottom w:val="none" w:sz="0" w:space="0" w:color="auto"/>
            <w:right w:val="none" w:sz="0" w:space="0" w:color="auto"/>
          </w:divBdr>
        </w:div>
      </w:divsChild>
    </w:div>
    <w:div w:id="244145538">
      <w:bodyDiv w:val="1"/>
      <w:marLeft w:val="0"/>
      <w:marRight w:val="0"/>
      <w:marTop w:val="0"/>
      <w:marBottom w:val="0"/>
      <w:divBdr>
        <w:top w:val="none" w:sz="0" w:space="0" w:color="auto"/>
        <w:left w:val="none" w:sz="0" w:space="0" w:color="auto"/>
        <w:bottom w:val="none" w:sz="0" w:space="0" w:color="auto"/>
        <w:right w:val="none" w:sz="0" w:space="0" w:color="auto"/>
      </w:divBdr>
      <w:divsChild>
        <w:div w:id="128980896">
          <w:marLeft w:val="274"/>
          <w:marRight w:val="0"/>
          <w:marTop w:val="0"/>
          <w:marBottom w:val="0"/>
          <w:divBdr>
            <w:top w:val="none" w:sz="0" w:space="0" w:color="auto"/>
            <w:left w:val="none" w:sz="0" w:space="0" w:color="auto"/>
            <w:bottom w:val="none" w:sz="0" w:space="0" w:color="auto"/>
            <w:right w:val="none" w:sz="0" w:space="0" w:color="auto"/>
          </w:divBdr>
        </w:div>
        <w:div w:id="756829431">
          <w:marLeft w:val="274"/>
          <w:marRight w:val="0"/>
          <w:marTop w:val="0"/>
          <w:marBottom w:val="0"/>
          <w:divBdr>
            <w:top w:val="none" w:sz="0" w:space="0" w:color="auto"/>
            <w:left w:val="none" w:sz="0" w:space="0" w:color="auto"/>
            <w:bottom w:val="none" w:sz="0" w:space="0" w:color="auto"/>
            <w:right w:val="none" w:sz="0" w:space="0" w:color="auto"/>
          </w:divBdr>
        </w:div>
        <w:div w:id="899441543">
          <w:marLeft w:val="274"/>
          <w:marRight w:val="0"/>
          <w:marTop w:val="0"/>
          <w:marBottom w:val="0"/>
          <w:divBdr>
            <w:top w:val="none" w:sz="0" w:space="0" w:color="auto"/>
            <w:left w:val="none" w:sz="0" w:space="0" w:color="auto"/>
            <w:bottom w:val="none" w:sz="0" w:space="0" w:color="auto"/>
            <w:right w:val="none" w:sz="0" w:space="0" w:color="auto"/>
          </w:divBdr>
        </w:div>
        <w:div w:id="586619138">
          <w:marLeft w:val="274"/>
          <w:marRight w:val="0"/>
          <w:marTop w:val="0"/>
          <w:marBottom w:val="0"/>
          <w:divBdr>
            <w:top w:val="none" w:sz="0" w:space="0" w:color="auto"/>
            <w:left w:val="none" w:sz="0" w:space="0" w:color="auto"/>
            <w:bottom w:val="none" w:sz="0" w:space="0" w:color="auto"/>
            <w:right w:val="none" w:sz="0" w:space="0" w:color="auto"/>
          </w:divBdr>
        </w:div>
        <w:div w:id="1531843719">
          <w:marLeft w:val="274"/>
          <w:marRight w:val="0"/>
          <w:marTop w:val="0"/>
          <w:marBottom w:val="0"/>
          <w:divBdr>
            <w:top w:val="none" w:sz="0" w:space="0" w:color="auto"/>
            <w:left w:val="none" w:sz="0" w:space="0" w:color="auto"/>
            <w:bottom w:val="none" w:sz="0" w:space="0" w:color="auto"/>
            <w:right w:val="none" w:sz="0" w:space="0" w:color="auto"/>
          </w:divBdr>
        </w:div>
      </w:divsChild>
    </w:div>
    <w:div w:id="592014832">
      <w:bodyDiv w:val="1"/>
      <w:marLeft w:val="0"/>
      <w:marRight w:val="0"/>
      <w:marTop w:val="0"/>
      <w:marBottom w:val="0"/>
      <w:divBdr>
        <w:top w:val="none" w:sz="0" w:space="0" w:color="auto"/>
        <w:left w:val="none" w:sz="0" w:space="0" w:color="auto"/>
        <w:bottom w:val="none" w:sz="0" w:space="0" w:color="auto"/>
        <w:right w:val="none" w:sz="0" w:space="0" w:color="auto"/>
      </w:divBdr>
      <w:divsChild>
        <w:div w:id="301621522">
          <w:marLeft w:val="274"/>
          <w:marRight w:val="0"/>
          <w:marTop w:val="0"/>
          <w:marBottom w:val="120"/>
          <w:divBdr>
            <w:top w:val="none" w:sz="0" w:space="0" w:color="auto"/>
            <w:left w:val="none" w:sz="0" w:space="0" w:color="auto"/>
            <w:bottom w:val="none" w:sz="0" w:space="0" w:color="auto"/>
            <w:right w:val="none" w:sz="0" w:space="0" w:color="auto"/>
          </w:divBdr>
        </w:div>
        <w:div w:id="1502700273">
          <w:marLeft w:val="274"/>
          <w:marRight w:val="0"/>
          <w:marTop w:val="0"/>
          <w:marBottom w:val="120"/>
          <w:divBdr>
            <w:top w:val="none" w:sz="0" w:space="0" w:color="auto"/>
            <w:left w:val="none" w:sz="0" w:space="0" w:color="auto"/>
            <w:bottom w:val="none" w:sz="0" w:space="0" w:color="auto"/>
            <w:right w:val="none" w:sz="0" w:space="0" w:color="auto"/>
          </w:divBdr>
        </w:div>
        <w:div w:id="269550193">
          <w:marLeft w:val="274"/>
          <w:marRight w:val="0"/>
          <w:marTop w:val="0"/>
          <w:marBottom w:val="120"/>
          <w:divBdr>
            <w:top w:val="none" w:sz="0" w:space="0" w:color="auto"/>
            <w:left w:val="none" w:sz="0" w:space="0" w:color="auto"/>
            <w:bottom w:val="none" w:sz="0" w:space="0" w:color="auto"/>
            <w:right w:val="none" w:sz="0" w:space="0" w:color="auto"/>
          </w:divBdr>
        </w:div>
        <w:div w:id="207497847">
          <w:marLeft w:val="274"/>
          <w:marRight w:val="0"/>
          <w:marTop w:val="0"/>
          <w:marBottom w:val="120"/>
          <w:divBdr>
            <w:top w:val="none" w:sz="0" w:space="0" w:color="auto"/>
            <w:left w:val="none" w:sz="0" w:space="0" w:color="auto"/>
            <w:bottom w:val="none" w:sz="0" w:space="0" w:color="auto"/>
            <w:right w:val="none" w:sz="0" w:space="0" w:color="auto"/>
          </w:divBdr>
        </w:div>
      </w:divsChild>
    </w:div>
    <w:div w:id="626203551">
      <w:bodyDiv w:val="1"/>
      <w:marLeft w:val="0"/>
      <w:marRight w:val="0"/>
      <w:marTop w:val="0"/>
      <w:marBottom w:val="0"/>
      <w:divBdr>
        <w:top w:val="none" w:sz="0" w:space="0" w:color="auto"/>
        <w:left w:val="none" w:sz="0" w:space="0" w:color="auto"/>
        <w:bottom w:val="none" w:sz="0" w:space="0" w:color="auto"/>
        <w:right w:val="none" w:sz="0" w:space="0" w:color="auto"/>
      </w:divBdr>
    </w:div>
    <w:div w:id="665977040">
      <w:bodyDiv w:val="1"/>
      <w:marLeft w:val="0"/>
      <w:marRight w:val="0"/>
      <w:marTop w:val="0"/>
      <w:marBottom w:val="0"/>
      <w:divBdr>
        <w:top w:val="none" w:sz="0" w:space="0" w:color="auto"/>
        <w:left w:val="none" w:sz="0" w:space="0" w:color="auto"/>
        <w:bottom w:val="none" w:sz="0" w:space="0" w:color="auto"/>
        <w:right w:val="none" w:sz="0" w:space="0" w:color="auto"/>
      </w:divBdr>
      <w:divsChild>
        <w:div w:id="1898974298">
          <w:marLeft w:val="202"/>
          <w:marRight w:val="14"/>
          <w:marTop w:val="80"/>
          <w:marBottom w:val="0"/>
          <w:divBdr>
            <w:top w:val="none" w:sz="0" w:space="0" w:color="auto"/>
            <w:left w:val="none" w:sz="0" w:space="0" w:color="auto"/>
            <w:bottom w:val="none" w:sz="0" w:space="0" w:color="auto"/>
            <w:right w:val="none" w:sz="0" w:space="0" w:color="auto"/>
          </w:divBdr>
        </w:div>
        <w:div w:id="1424690418">
          <w:marLeft w:val="202"/>
          <w:marRight w:val="144"/>
          <w:marTop w:val="0"/>
          <w:marBottom w:val="0"/>
          <w:divBdr>
            <w:top w:val="none" w:sz="0" w:space="0" w:color="auto"/>
            <w:left w:val="none" w:sz="0" w:space="0" w:color="auto"/>
            <w:bottom w:val="none" w:sz="0" w:space="0" w:color="auto"/>
            <w:right w:val="none" w:sz="0" w:space="0" w:color="auto"/>
          </w:divBdr>
        </w:div>
        <w:div w:id="720710691">
          <w:marLeft w:val="202"/>
          <w:marRight w:val="0"/>
          <w:marTop w:val="0"/>
          <w:marBottom w:val="0"/>
          <w:divBdr>
            <w:top w:val="none" w:sz="0" w:space="0" w:color="auto"/>
            <w:left w:val="none" w:sz="0" w:space="0" w:color="auto"/>
            <w:bottom w:val="none" w:sz="0" w:space="0" w:color="auto"/>
            <w:right w:val="none" w:sz="0" w:space="0" w:color="auto"/>
          </w:divBdr>
        </w:div>
        <w:div w:id="1308896762">
          <w:marLeft w:val="202"/>
          <w:marRight w:val="331"/>
          <w:marTop w:val="0"/>
          <w:marBottom w:val="0"/>
          <w:divBdr>
            <w:top w:val="none" w:sz="0" w:space="0" w:color="auto"/>
            <w:left w:val="none" w:sz="0" w:space="0" w:color="auto"/>
            <w:bottom w:val="none" w:sz="0" w:space="0" w:color="auto"/>
            <w:right w:val="none" w:sz="0" w:space="0" w:color="auto"/>
          </w:divBdr>
        </w:div>
        <w:div w:id="833833587">
          <w:marLeft w:val="202"/>
          <w:marRight w:val="72"/>
          <w:marTop w:val="0"/>
          <w:marBottom w:val="0"/>
          <w:divBdr>
            <w:top w:val="none" w:sz="0" w:space="0" w:color="auto"/>
            <w:left w:val="none" w:sz="0" w:space="0" w:color="auto"/>
            <w:bottom w:val="none" w:sz="0" w:space="0" w:color="auto"/>
            <w:right w:val="none" w:sz="0" w:space="0" w:color="auto"/>
          </w:divBdr>
        </w:div>
        <w:div w:id="1162504288">
          <w:marLeft w:val="202"/>
          <w:marRight w:val="43"/>
          <w:marTop w:val="0"/>
          <w:marBottom w:val="0"/>
          <w:divBdr>
            <w:top w:val="none" w:sz="0" w:space="0" w:color="auto"/>
            <w:left w:val="none" w:sz="0" w:space="0" w:color="auto"/>
            <w:bottom w:val="none" w:sz="0" w:space="0" w:color="auto"/>
            <w:right w:val="none" w:sz="0" w:space="0" w:color="auto"/>
          </w:divBdr>
        </w:div>
        <w:div w:id="1618491820">
          <w:marLeft w:val="202"/>
          <w:marRight w:val="29"/>
          <w:marTop w:val="0"/>
          <w:marBottom w:val="0"/>
          <w:divBdr>
            <w:top w:val="none" w:sz="0" w:space="0" w:color="auto"/>
            <w:left w:val="none" w:sz="0" w:space="0" w:color="auto"/>
            <w:bottom w:val="none" w:sz="0" w:space="0" w:color="auto"/>
            <w:right w:val="none" w:sz="0" w:space="0" w:color="auto"/>
          </w:divBdr>
        </w:div>
        <w:div w:id="1778140310">
          <w:marLeft w:val="202"/>
          <w:marRight w:val="158"/>
          <w:marTop w:val="0"/>
          <w:marBottom w:val="0"/>
          <w:divBdr>
            <w:top w:val="none" w:sz="0" w:space="0" w:color="auto"/>
            <w:left w:val="none" w:sz="0" w:space="0" w:color="auto"/>
            <w:bottom w:val="none" w:sz="0" w:space="0" w:color="auto"/>
            <w:right w:val="none" w:sz="0" w:space="0" w:color="auto"/>
          </w:divBdr>
        </w:div>
        <w:div w:id="1505053429">
          <w:marLeft w:val="202"/>
          <w:marRight w:val="202"/>
          <w:marTop w:val="1"/>
          <w:marBottom w:val="0"/>
          <w:divBdr>
            <w:top w:val="none" w:sz="0" w:space="0" w:color="auto"/>
            <w:left w:val="none" w:sz="0" w:space="0" w:color="auto"/>
            <w:bottom w:val="none" w:sz="0" w:space="0" w:color="auto"/>
            <w:right w:val="none" w:sz="0" w:space="0" w:color="auto"/>
          </w:divBdr>
        </w:div>
        <w:div w:id="794063027">
          <w:marLeft w:val="202"/>
          <w:marRight w:val="101"/>
          <w:marTop w:val="0"/>
          <w:marBottom w:val="0"/>
          <w:divBdr>
            <w:top w:val="none" w:sz="0" w:space="0" w:color="auto"/>
            <w:left w:val="none" w:sz="0" w:space="0" w:color="auto"/>
            <w:bottom w:val="none" w:sz="0" w:space="0" w:color="auto"/>
            <w:right w:val="none" w:sz="0" w:space="0" w:color="auto"/>
          </w:divBdr>
        </w:div>
        <w:div w:id="1951625184">
          <w:marLeft w:val="202"/>
          <w:marRight w:val="691"/>
          <w:marTop w:val="0"/>
          <w:marBottom w:val="0"/>
          <w:divBdr>
            <w:top w:val="none" w:sz="0" w:space="0" w:color="auto"/>
            <w:left w:val="none" w:sz="0" w:space="0" w:color="auto"/>
            <w:bottom w:val="none" w:sz="0" w:space="0" w:color="auto"/>
            <w:right w:val="none" w:sz="0" w:space="0" w:color="auto"/>
          </w:divBdr>
        </w:div>
        <w:div w:id="1168522335">
          <w:marLeft w:val="202"/>
          <w:marRight w:val="14"/>
          <w:marTop w:val="0"/>
          <w:marBottom w:val="0"/>
          <w:divBdr>
            <w:top w:val="none" w:sz="0" w:space="0" w:color="auto"/>
            <w:left w:val="none" w:sz="0" w:space="0" w:color="auto"/>
            <w:bottom w:val="none" w:sz="0" w:space="0" w:color="auto"/>
            <w:right w:val="none" w:sz="0" w:space="0" w:color="auto"/>
          </w:divBdr>
        </w:div>
      </w:divsChild>
    </w:div>
    <w:div w:id="741103875">
      <w:bodyDiv w:val="1"/>
      <w:marLeft w:val="0"/>
      <w:marRight w:val="0"/>
      <w:marTop w:val="0"/>
      <w:marBottom w:val="0"/>
      <w:divBdr>
        <w:top w:val="none" w:sz="0" w:space="0" w:color="auto"/>
        <w:left w:val="none" w:sz="0" w:space="0" w:color="auto"/>
        <w:bottom w:val="none" w:sz="0" w:space="0" w:color="auto"/>
        <w:right w:val="none" w:sz="0" w:space="0" w:color="auto"/>
      </w:divBdr>
    </w:div>
    <w:div w:id="743913818">
      <w:bodyDiv w:val="1"/>
      <w:marLeft w:val="0"/>
      <w:marRight w:val="0"/>
      <w:marTop w:val="0"/>
      <w:marBottom w:val="0"/>
      <w:divBdr>
        <w:top w:val="none" w:sz="0" w:space="0" w:color="auto"/>
        <w:left w:val="none" w:sz="0" w:space="0" w:color="auto"/>
        <w:bottom w:val="none" w:sz="0" w:space="0" w:color="auto"/>
        <w:right w:val="none" w:sz="0" w:space="0" w:color="auto"/>
      </w:divBdr>
    </w:div>
    <w:div w:id="758331372">
      <w:bodyDiv w:val="1"/>
      <w:marLeft w:val="0"/>
      <w:marRight w:val="0"/>
      <w:marTop w:val="0"/>
      <w:marBottom w:val="0"/>
      <w:divBdr>
        <w:top w:val="none" w:sz="0" w:space="0" w:color="auto"/>
        <w:left w:val="none" w:sz="0" w:space="0" w:color="auto"/>
        <w:bottom w:val="none" w:sz="0" w:space="0" w:color="auto"/>
        <w:right w:val="none" w:sz="0" w:space="0" w:color="auto"/>
      </w:divBdr>
      <w:divsChild>
        <w:div w:id="701396372">
          <w:marLeft w:val="274"/>
          <w:marRight w:val="0"/>
          <w:marTop w:val="0"/>
          <w:marBottom w:val="0"/>
          <w:divBdr>
            <w:top w:val="none" w:sz="0" w:space="0" w:color="auto"/>
            <w:left w:val="none" w:sz="0" w:space="0" w:color="auto"/>
            <w:bottom w:val="none" w:sz="0" w:space="0" w:color="auto"/>
            <w:right w:val="none" w:sz="0" w:space="0" w:color="auto"/>
          </w:divBdr>
        </w:div>
        <w:div w:id="1558589152">
          <w:marLeft w:val="274"/>
          <w:marRight w:val="0"/>
          <w:marTop w:val="0"/>
          <w:marBottom w:val="0"/>
          <w:divBdr>
            <w:top w:val="none" w:sz="0" w:space="0" w:color="auto"/>
            <w:left w:val="none" w:sz="0" w:space="0" w:color="auto"/>
            <w:bottom w:val="none" w:sz="0" w:space="0" w:color="auto"/>
            <w:right w:val="none" w:sz="0" w:space="0" w:color="auto"/>
          </w:divBdr>
        </w:div>
        <w:div w:id="585310811">
          <w:marLeft w:val="274"/>
          <w:marRight w:val="0"/>
          <w:marTop w:val="0"/>
          <w:marBottom w:val="0"/>
          <w:divBdr>
            <w:top w:val="none" w:sz="0" w:space="0" w:color="auto"/>
            <w:left w:val="none" w:sz="0" w:space="0" w:color="auto"/>
            <w:bottom w:val="none" w:sz="0" w:space="0" w:color="auto"/>
            <w:right w:val="none" w:sz="0" w:space="0" w:color="auto"/>
          </w:divBdr>
        </w:div>
        <w:div w:id="914389282">
          <w:marLeft w:val="274"/>
          <w:marRight w:val="0"/>
          <w:marTop w:val="0"/>
          <w:marBottom w:val="0"/>
          <w:divBdr>
            <w:top w:val="none" w:sz="0" w:space="0" w:color="auto"/>
            <w:left w:val="none" w:sz="0" w:space="0" w:color="auto"/>
            <w:bottom w:val="none" w:sz="0" w:space="0" w:color="auto"/>
            <w:right w:val="none" w:sz="0" w:space="0" w:color="auto"/>
          </w:divBdr>
        </w:div>
      </w:divsChild>
    </w:div>
    <w:div w:id="819425136">
      <w:bodyDiv w:val="1"/>
      <w:marLeft w:val="0"/>
      <w:marRight w:val="0"/>
      <w:marTop w:val="0"/>
      <w:marBottom w:val="0"/>
      <w:divBdr>
        <w:top w:val="none" w:sz="0" w:space="0" w:color="auto"/>
        <w:left w:val="none" w:sz="0" w:space="0" w:color="auto"/>
        <w:bottom w:val="none" w:sz="0" w:space="0" w:color="auto"/>
        <w:right w:val="none" w:sz="0" w:space="0" w:color="auto"/>
      </w:divBdr>
    </w:div>
    <w:div w:id="827283896">
      <w:bodyDiv w:val="1"/>
      <w:marLeft w:val="0"/>
      <w:marRight w:val="0"/>
      <w:marTop w:val="0"/>
      <w:marBottom w:val="0"/>
      <w:divBdr>
        <w:top w:val="none" w:sz="0" w:space="0" w:color="auto"/>
        <w:left w:val="none" w:sz="0" w:space="0" w:color="auto"/>
        <w:bottom w:val="none" w:sz="0" w:space="0" w:color="auto"/>
        <w:right w:val="none" w:sz="0" w:space="0" w:color="auto"/>
      </w:divBdr>
    </w:div>
    <w:div w:id="845705514">
      <w:bodyDiv w:val="1"/>
      <w:marLeft w:val="0"/>
      <w:marRight w:val="0"/>
      <w:marTop w:val="0"/>
      <w:marBottom w:val="0"/>
      <w:divBdr>
        <w:top w:val="none" w:sz="0" w:space="0" w:color="auto"/>
        <w:left w:val="none" w:sz="0" w:space="0" w:color="auto"/>
        <w:bottom w:val="none" w:sz="0" w:space="0" w:color="auto"/>
        <w:right w:val="none" w:sz="0" w:space="0" w:color="auto"/>
      </w:divBdr>
    </w:div>
    <w:div w:id="905723394">
      <w:bodyDiv w:val="1"/>
      <w:marLeft w:val="0"/>
      <w:marRight w:val="0"/>
      <w:marTop w:val="0"/>
      <w:marBottom w:val="0"/>
      <w:divBdr>
        <w:top w:val="none" w:sz="0" w:space="0" w:color="auto"/>
        <w:left w:val="none" w:sz="0" w:space="0" w:color="auto"/>
        <w:bottom w:val="none" w:sz="0" w:space="0" w:color="auto"/>
        <w:right w:val="none" w:sz="0" w:space="0" w:color="auto"/>
      </w:divBdr>
      <w:divsChild>
        <w:div w:id="108866528">
          <w:marLeft w:val="202"/>
          <w:marRight w:val="274"/>
          <w:marTop w:val="80"/>
          <w:marBottom w:val="0"/>
          <w:divBdr>
            <w:top w:val="none" w:sz="0" w:space="0" w:color="auto"/>
            <w:left w:val="none" w:sz="0" w:space="0" w:color="auto"/>
            <w:bottom w:val="none" w:sz="0" w:space="0" w:color="auto"/>
            <w:right w:val="none" w:sz="0" w:space="0" w:color="auto"/>
          </w:divBdr>
        </w:div>
        <w:div w:id="290021299">
          <w:marLeft w:val="202"/>
          <w:marRight w:val="86"/>
          <w:marTop w:val="0"/>
          <w:marBottom w:val="0"/>
          <w:divBdr>
            <w:top w:val="none" w:sz="0" w:space="0" w:color="auto"/>
            <w:left w:val="none" w:sz="0" w:space="0" w:color="auto"/>
            <w:bottom w:val="none" w:sz="0" w:space="0" w:color="auto"/>
            <w:right w:val="none" w:sz="0" w:space="0" w:color="auto"/>
          </w:divBdr>
        </w:div>
        <w:div w:id="818577335">
          <w:marLeft w:val="202"/>
          <w:marRight w:val="14"/>
          <w:marTop w:val="0"/>
          <w:marBottom w:val="0"/>
          <w:divBdr>
            <w:top w:val="none" w:sz="0" w:space="0" w:color="auto"/>
            <w:left w:val="none" w:sz="0" w:space="0" w:color="auto"/>
            <w:bottom w:val="none" w:sz="0" w:space="0" w:color="auto"/>
            <w:right w:val="none" w:sz="0" w:space="0" w:color="auto"/>
          </w:divBdr>
        </w:div>
        <w:div w:id="1424448067">
          <w:marLeft w:val="202"/>
          <w:marRight w:val="29"/>
          <w:marTop w:val="0"/>
          <w:marBottom w:val="0"/>
          <w:divBdr>
            <w:top w:val="none" w:sz="0" w:space="0" w:color="auto"/>
            <w:left w:val="none" w:sz="0" w:space="0" w:color="auto"/>
            <w:bottom w:val="none" w:sz="0" w:space="0" w:color="auto"/>
            <w:right w:val="none" w:sz="0" w:space="0" w:color="auto"/>
          </w:divBdr>
        </w:div>
        <w:div w:id="1070469236">
          <w:marLeft w:val="202"/>
          <w:marRight w:val="43"/>
          <w:marTop w:val="0"/>
          <w:marBottom w:val="0"/>
          <w:divBdr>
            <w:top w:val="none" w:sz="0" w:space="0" w:color="auto"/>
            <w:left w:val="none" w:sz="0" w:space="0" w:color="auto"/>
            <w:bottom w:val="none" w:sz="0" w:space="0" w:color="auto"/>
            <w:right w:val="none" w:sz="0" w:space="0" w:color="auto"/>
          </w:divBdr>
        </w:div>
      </w:divsChild>
    </w:div>
    <w:div w:id="915935932">
      <w:bodyDiv w:val="1"/>
      <w:marLeft w:val="0"/>
      <w:marRight w:val="0"/>
      <w:marTop w:val="0"/>
      <w:marBottom w:val="0"/>
      <w:divBdr>
        <w:top w:val="none" w:sz="0" w:space="0" w:color="auto"/>
        <w:left w:val="none" w:sz="0" w:space="0" w:color="auto"/>
        <w:bottom w:val="none" w:sz="0" w:space="0" w:color="auto"/>
        <w:right w:val="none" w:sz="0" w:space="0" w:color="auto"/>
      </w:divBdr>
    </w:div>
    <w:div w:id="1168600333">
      <w:bodyDiv w:val="1"/>
      <w:marLeft w:val="0"/>
      <w:marRight w:val="0"/>
      <w:marTop w:val="0"/>
      <w:marBottom w:val="0"/>
      <w:divBdr>
        <w:top w:val="none" w:sz="0" w:space="0" w:color="auto"/>
        <w:left w:val="none" w:sz="0" w:space="0" w:color="auto"/>
        <w:bottom w:val="none" w:sz="0" w:space="0" w:color="auto"/>
        <w:right w:val="none" w:sz="0" w:space="0" w:color="auto"/>
      </w:divBdr>
      <w:divsChild>
        <w:div w:id="1508207495">
          <w:marLeft w:val="288"/>
          <w:marRight w:val="158"/>
          <w:marTop w:val="100"/>
          <w:marBottom w:val="0"/>
          <w:divBdr>
            <w:top w:val="none" w:sz="0" w:space="0" w:color="auto"/>
            <w:left w:val="none" w:sz="0" w:space="0" w:color="auto"/>
            <w:bottom w:val="none" w:sz="0" w:space="0" w:color="auto"/>
            <w:right w:val="none" w:sz="0" w:space="0" w:color="auto"/>
          </w:divBdr>
        </w:div>
        <w:div w:id="2099908690">
          <w:marLeft w:val="288"/>
          <w:marRight w:val="0"/>
          <w:marTop w:val="100"/>
          <w:marBottom w:val="0"/>
          <w:divBdr>
            <w:top w:val="none" w:sz="0" w:space="0" w:color="auto"/>
            <w:left w:val="none" w:sz="0" w:space="0" w:color="auto"/>
            <w:bottom w:val="none" w:sz="0" w:space="0" w:color="auto"/>
            <w:right w:val="none" w:sz="0" w:space="0" w:color="auto"/>
          </w:divBdr>
        </w:div>
        <w:div w:id="232859605">
          <w:marLeft w:val="288"/>
          <w:marRight w:val="101"/>
          <w:marTop w:val="100"/>
          <w:marBottom w:val="0"/>
          <w:divBdr>
            <w:top w:val="none" w:sz="0" w:space="0" w:color="auto"/>
            <w:left w:val="none" w:sz="0" w:space="0" w:color="auto"/>
            <w:bottom w:val="none" w:sz="0" w:space="0" w:color="auto"/>
            <w:right w:val="none" w:sz="0" w:space="0" w:color="auto"/>
          </w:divBdr>
        </w:div>
        <w:div w:id="1124739384">
          <w:marLeft w:val="288"/>
          <w:marRight w:val="43"/>
          <w:marTop w:val="100"/>
          <w:marBottom w:val="0"/>
          <w:divBdr>
            <w:top w:val="none" w:sz="0" w:space="0" w:color="auto"/>
            <w:left w:val="none" w:sz="0" w:space="0" w:color="auto"/>
            <w:bottom w:val="none" w:sz="0" w:space="0" w:color="auto"/>
            <w:right w:val="none" w:sz="0" w:space="0" w:color="auto"/>
          </w:divBdr>
        </w:div>
        <w:div w:id="1646885227">
          <w:marLeft w:val="288"/>
          <w:marRight w:val="14"/>
          <w:marTop w:val="100"/>
          <w:marBottom w:val="0"/>
          <w:divBdr>
            <w:top w:val="none" w:sz="0" w:space="0" w:color="auto"/>
            <w:left w:val="none" w:sz="0" w:space="0" w:color="auto"/>
            <w:bottom w:val="none" w:sz="0" w:space="0" w:color="auto"/>
            <w:right w:val="none" w:sz="0" w:space="0" w:color="auto"/>
          </w:divBdr>
        </w:div>
        <w:div w:id="520822640">
          <w:marLeft w:val="288"/>
          <w:marRight w:val="72"/>
          <w:marTop w:val="100"/>
          <w:marBottom w:val="0"/>
          <w:divBdr>
            <w:top w:val="none" w:sz="0" w:space="0" w:color="auto"/>
            <w:left w:val="none" w:sz="0" w:space="0" w:color="auto"/>
            <w:bottom w:val="none" w:sz="0" w:space="0" w:color="auto"/>
            <w:right w:val="none" w:sz="0" w:space="0" w:color="auto"/>
          </w:divBdr>
        </w:div>
        <w:div w:id="1810972733">
          <w:marLeft w:val="288"/>
          <w:marRight w:val="0"/>
          <w:marTop w:val="100"/>
          <w:marBottom w:val="0"/>
          <w:divBdr>
            <w:top w:val="none" w:sz="0" w:space="0" w:color="auto"/>
            <w:left w:val="none" w:sz="0" w:space="0" w:color="auto"/>
            <w:bottom w:val="none" w:sz="0" w:space="0" w:color="auto"/>
            <w:right w:val="none" w:sz="0" w:space="0" w:color="auto"/>
          </w:divBdr>
        </w:div>
        <w:div w:id="1150558473">
          <w:marLeft w:val="288"/>
          <w:marRight w:val="648"/>
          <w:marTop w:val="100"/>
          <w:marBottom w:val="0"/>
          <w:divBdr>
            <w:top w:val="none" w:sz="0" w:space="0" w:color="auto"/>
            <w:left w:val="none" w:sz="0" w:space="0" w:color="auto"/>
            <w:bottom w:val="none" w:sz="0" w:space="0" w:color="auto"/>
            <w:right w:val="none" w:sz="0" w:space="0" w:color="auto"/>
          </w:divBdr>
        </w:div>
        <w:div w:id="1823618159">
          <w:marLeft w:val="288"/>
          <w:marRight w:val="101"/>
          <w:marTop w:val="100"/>
          <w:marBottom w:val="0"/>
          <w:divBdr>
            <w:top w:val="none" w:sz="0" w:space="0" w:color="auto"/>
            <w:left w:val="none" w:sz="0" w:space="0" w:color="auto"/>
            <w:bottom w:val="none" w:sz="0" w:space="0" w:color="auto"/>
            <w:right w:val="none" w:sz="0" w:space="0" w:color="auto"/>
          </w:divBdr>
        </w:div>
        <w:div w:id="1475102696">
          <w:marLeft w:val="288"/>
          <w:marRight w:val="144"/>
          <w:marTop w:val="100"/>
          <w:marBottom w:val="0"/>
          <w:divBdr>
            <w:top w:val="none" w:sz="0" w:space="0" w:color="auto"/>
            <w:left w:val="none" w:sz="0" w:space="0" w:color="auto"/>
            <w:bottom w:val="none" w:sz="0" w:space="0" w:color="auto"/>
            <w:right w:val="none" w:sz="0" w:space="0" w:color="auto"/>
          </w:divBdr>
        </w:div>
        <w:div w:id="282003191">
          <w:marLeft w:val="288"/>
          <w:marRight w:val="72"/>
          <w:marTop w:val="100"/>
          <w:marBottom w:val="0"/>
          <w:divBdr>
            <w:top w:val="none" w:sz="0" w:space="0" w:color="auto"/>
            <w:left w:val="none" w:sz="0" w:space="0" w:color="auto"/>
            <w:bottom w:val="none" w:sz="0" w:space="0" w:color="auto"/>
            <w:right w:val="none" w:sz="0" w:space="0" w:color="auto"/>
          </w:divBdr>
        </w:div>
      </w:divsChild>
    </w:div>
    <w:div w:id="1246232817">
      <w:bodyDiv w:val="1"/>
      <w:marLeft w:val="0"/>
      <w:marRight w:val="0"/>
      <w:marTop w:val="0"/>
      <w:marBottom w:val="0"/>
      <w:divBdr>
        <w:top w:val="none" w:sz="0" w:space="0" w:color="auto"/>
        <w:left w:val="none" w:sz="0" w:space="0" w:color="auto"/>
        <w:bottom w:val="none" w:sz="0" w:space="0" w:color="auto"/>
        <w:right w:val="none" w:sz="0" w:space="0" w:color="auto"/>
      </w:divBdr>
    </w:div>
    <w:div w:id="1255937559">
      <w:bodyDiv w:val="1"/>
      <w:marLeft w:val="0"/>
      <w:marRight w:val="0"/>
      <w:marTop w:val="0"/>
      <w:marBottom w:val="0"/>
      <w:divBdr>
        <w:top w:val="none" w:sz="0" w:space="0" w:color="auto"/>
        <w:left w:val="none" w:sz="0" w:space="0" w:color="auto"/>
        <w:bottom w:val="none" w:sz="0" w:space="0" w:color="auto"/>
        <w:right w:val="none" w:sz="0" w:space="0" w:color="auto"/>
      </w:divBdr>
    </w:div>
    <w:div w:id="1310475034">
      <w:bodyDiv w:val="1"/>
      <w:marLeft w:val="0"/>
      <w:marRight w:val="0"/>
      <w:marTop w:val="0"/>
      <w:marBottom w:val="0"/>
      <w:divBdr>
        <w:top w:val="none" w:sz="0" w:space="0" w:color="auto"/>
        <w:left w:val="none" w:sz="0" w:space="0" w:color="auto"/>
        <w:bottom w:val="none" w:sz="0" w:space="0" w:color="auto"/>
        <w:right w:val="none" w:sz="0" w:space="0" w:color="auto"/>
      </w:divBdr>
      <w:divsChild>
        <w:div w:id="1719670437">
          <w:marLeft w:val="403"/>
          <w:marRight w:val="0"/>
          <w:marTop w:val="0"/>
          <w:marBottom w:val="120"/>
          <w:divBdr>
            <w:top w:val="none" w:sz="0" w:space="0" w:color="auto"/>
            <w:left w:val="none" w:sz="0" w:space="0" w:color="auto"/>
            <w:bottom w:val="none" w:sz="0" w:space="0" w:color="auto"/>
            <w:right w:val="none" w:sz="0" w:space="0" w:color="auto"/>
          </w:divBdr>
        </w:div>
        <w:div w:id="1104882956">
          <w:marLeft w:val="403"/>
          <w:marRight w:val="0"/>
          <w:marTop w:val="0"/>
          <w:marBottom w:val="120"/>
          <w:divBdr>
            <w:top w:val="none" w:sz="0" w:space="0" w:color="auto"/>
            <w:left w:val="none" w:sz="0" w:space="0" w:color="auto"/>
            <w:bottom w:val="none" w:sz="0" w:space="0" w:color="auto"/>
            <w:right w:val="none" w:sz="0" w:space="0" w:color="auto"/>
          </w:divBdr>
        </w:div>
        <w:div w:id="1802921942">
          <w:marLeft w:val="403"/>
          <w:marRight w:val="0"/>
          <w:marTop w:val="0"/>
          <w:marBottom w:val="120"/>
          <w:divBdr>
            <w:top w:val="none" w:sz="0" w:space="0" w:color="auto"/>
            <w:left w:val="none" w:sz="0" w:space="0" w:color="auto"/>
            <w:bottom w:val="none" w:sz="0" w:space="0" w:color="auto"/>
            <w:right w:val="none" w:sz="0" w:space="0" w:color="auto"/>
          </w:divBdr>
        </w:div>
        <w:div w:id="607935670">
          <w:marLeft w:val="403"/>
          <w:marRight w:val="0"/>
          <w:marTop w:val="0"/>
          <w:marBottom w:val="120"/>
          <w:divBdr>
            <w:top w:val="none" w:sz="0" w:space="0" w:color="auto"/>
            <w:left w:val="none" w:sz="0" w:space="0" w:color="auto"/>
            <w:bottom w:val="none" w:sz="0" w:space="0" w:color="auto"/>
            <w:right w:val="none" w:sz="0" w:space="0" w:color="auto"/>
          </w:divBdr>
        </w:div>
        <w:div w:id="2059548173">
          <w:marLeft w:val="403"/>
          <w:marRight w:val="0"/>
          <w:marTop w:val="0"/>
          <w:marBottom w:val="120"/>
          <w:divBdr>
            <w:top w:val="none" w:sz="0" w:space="0" w:color="auto"/>
            <w:left w:val="none" w:sz="0" w:space="0" w:color="auto"/>
            <w:bottom w:val="none" w:sz="0" w:space="0" w:color="auto"/>
            <w:right w:val="none" w:sz="0" w:space="0" w:color="auto"/>
          </w:divBdr>
        </w:div>
        <w:div w:id="1093167019">
          <w:marLeft w:val="403"/>
          <w:marRight w:val="0"/>
          <w:marTop w:val="0"/>
          <w:marBottom w:val="120"/>
          <w:divBdr>
            <w:top w:val="none" w:sz="0" w:space="0" w:color="auto"/>
            <w:left w:val="none" w:sz="0" w:space="0" w:color="auto"/>
            <w:bottom w:val="none" w:sz="0" w:space="0" w:color="auto"/>
            <w:right w:val="none" w:sz="0" w:space="0" w:color="auto"/>
          </w:divBdr>
        </w:div>
        <w:div w:id="1364096214">
          <w:marLeft w:val="403"/>
          <w:marRight w:val="0"/>
          <w:marTop w:val="0"/>
          <w:marBottom w:val="120"/>
          <w:divBdr>
            <w:top w:val="none" w:sz="0" w:space="0" w:color="auto"/>
            <w:left w:val="none" w:sz="0" w:space="0" w:color="auto"/>
            <w:bottom w:val="none" w:sz="0" w:space="0" w:color="auto"/>
            <w:right w:val="none" w:sz="0" w:space="0" w:color="auto"/>
          </w:divBdr>
        </w:div>
      </w:divsChild>
    </w:div>
    <w:div w:id="1374573525">
      <w:bodyDiv w:val="1"/>
      <w:marLeft w:val="0"/>
      <w:marRight w:val="0"/>
      <w:marTop w:val="0"/>
      <w:marBottom w:val="0"/>
      <w:divBdr>
        <w:top w:val="none" w:sz="0" w:space="0" w:color="auto"/>
        <w:left w:val="none" w:sz="0" w:space="0" w:color="auto"/>
        <w:bottom w:val="none" w:sz="0" w:space="0" w:color="auto"/>
        <w:right w:val="none" w:sz="0" w:space="0" w:color="auto"/>
      </w:divBdr>
    </w:div>
    <w:div w:id="1376273297">
      <w:bodyDiv w:val="1"/>
      <w:marLeft w:val="0"/>
      <w:marRight w:val="0"/>
      <w:marTop w:val="0"/>
      <w:marBottom w:val="0"/>
      <w:divBdr>
        <w:top w:val="none" w:sz="0" w:space="0" w:color="auto"/>
        <w:left w:val="none" w:sz="0" w:space="0" w:color="auto"/>
        <w:bottom w:val="none" w:sz="0" w:space="0" w:color="auto"/>
        <w:right w:val="none" w:sz="0" w:space="0" w:color="auto"/>
      </w:divBdr>
    </w:div>
    <w:div w:id="1421832642">
      <w:bodyDiv w:val="1"/>
      <w:marLeft w:val="0"/>
      <w:marRight w:val="0"/>
      <w:marTop w:val="0"/>
      <w:marBottom w:val="0"/>
      <w:divBdr>
        <w:top w:val="none" w:sz="0" w:space="0" w:color="auto"/>
        <w:left w:val="none" w:sz="0" w:space="0" w:color="auto"/>
        <w:bottom w:val="none" w:sz="0" w:space="0" w:color="auto"/>
        <w:right w:val="none" w:sz="0" w:space="0" w:color="auto"/>
      </w:divBdr>
    </w:div>
    <w:div w:id="1481188895">
      <w:bodyDiv w:val="1"/>
      <w:marLeft w:val="0"/>
      <w:marRight w:val="0"/>
      <w:marTop w:val="0"/>
      <w:marBottom w:val="0"/>
      <w:divBdr>
        <w:top w:val="none" w:sz="0" w:space="0" w:color="auto"/>
        <w:left w:val="none" w:sz="0" w:space="0" w:color="auto"/>
        <w:bottom w:val="none" w:sz="0" w:space="0" w:color="auto"/>
        <w:right w:val="none" w:sz="0" w:space="0" w:color="auto"/>
      </w:divBdr>
    </w:div>
    <w:div w:id="1523007290">
      <w:bodyDiv w:val="1"/>
      <w:marLeft w:val="0"/>
      <w:marRight w:val="0"/>
      <w:marTop w:val="0"/>
      <w:marBottom w:val="0"/>
      <w:divBdr>
        <w:top w:val="none" w:sz="0" w:space="0" w:color="auto"/>
        <w:left w:val="none" w:sz="0" w:space="0" w:color="auto"/>
        <w:bottom w:val="none" w:sz="0" w:space="0" w:color="auto"/>
        <w:right w:val="none" w:sz="0" w:space="0" w:color="auto"/>
      </w:divBdr>
      <w:divsChild>
        <w:div w:id="2020960594">
          <w:marLeft w:val="274"/>
          <w:marRight w:val="0"/>
          <w:marTop w:val="0"/>
          <w:marBottom w:val="0"/>
          <w:divBdr>
            <w:top w:val="none" w:sz="0" w:space="0" w:color="auto"/>
            <w:left w:val="none" w:sz="0" w:space="0" w:color="auto"/>
            <w:bottom w:val="none" w:sz="0" w:space="0" w:color="auto"/>
            <w:right w:val="none" w:sz="0" w:space="0" w:color="auto"/>
          </w:divBdr>
        </w:div>
        <w:div w:id="721516261">
          <w:marLeft w:val="274"/>
          <w:marRight w:val="0"/>
          <w:marTop w:val="0"/>
          <w:marBottom w:val="0"/>
          <w:divBdr>
            <w:top w:val="none" w:sz="0" w:space="0" w:color="auto"/>
            <w:left w:val="none" w:sz="0" w:space="0" w:color="auto"/>
            <w:bottom w:val="none" w:sz="0" w:space="0" w:color="auto"/>
            <w:right w:val="none" w:sz="0" w:space="0" w:color="auto"/>
          </w:divBdr>
        </w:div>
        <w:div w:id="1032342817">
          <w:marLeft w:val="274"/>
          <w:marRight w:val="0"/>
          <w:marTop w:val="0"/>
          <w:marBottom w:val="0"/>
          <w:divBdr>
            <w:top w:val="none" w:sz="0" w:space="0" w:color="auto"/>
            <w:left w:val="none" w:sz="0" w:space="0" w:color="auto"/>
            <w:bottom w:val="none" w:sz="0" w:space="0" w:color="auto"/>
            <w:right w:val="none" w:sz="0" w:space="0" w:color="auto"/>
          </w:divBdr>
        </w:div>
        <w:div w:id="851843147">
          <w:marLeft w:val="274"/>
          <w:marRight w:val="0"/>
          <w:marTop w:val="0"/>
          <w:marBottom w:val="0"/>
          <w:divBdr>
            <w:top w:val="none" w:sz="0" w:space="0" w:color="auto"/>
            <w:left w:val="none" w:sz="0" w:space="0" w:color="auto"/>
            <w:bottom w:val="none" w:sz="0" w:space="0" w:color="auto"/>
            <w:right w:val="none" w:sz="0" w:space="0" w:color="auto"/>
          </w:divBdr>
        </w:div>
        <w:div w:id="551769600">
          <w:marLeft w:val="274"/>
          <w:marRight w:val="0"/>
          <w:marTop w:val="0"/>
          <w:marBottom w:val="0"/>
          <w:divBdr>
            <w:top w:val="none" w:sz="0" w:space="0" w:color="auto"/>
            <w:left w:val="none" w:sz="0" w:space="0" w:color="auto"/>
            <w:bottom w:val="none" w:sz="0" w:space="0" w:color="auto"/>
            <w:right w:val="none" w:sz="0" w:space="0" w:color="auto"/>
          </w:divBdr>
        </w:div>
      </w:divsChild>
    </w:div>
    <w:div w:id="1553805805">
      <w:bodyDiv w:val="1"/>
      <w:marLeft w:val="0"/>
      <w:marRight w:val="0"/>
      <w:marTop w:val="0"/>
      <w:marBottom w:val="0"/>
      <w:divBdr>
        <w:top w:val="none" w:sz="0" w:space="0" w:color="auto"/>
        <w:left w:val="none" w:sz="0" w:space="0" w:color="auto"/>
        <w:bottom w:val="none" w:sz="0" w:space="0" w:color="auto"/>
        <w:right w:val="none" w:sz="0" w:space="0" w:color="auto"/>
      </w:divBdr>
    </w:div>
    <w:div w:id="1789811546">
      <w:bodyDiv w:val="1"/>
      <w:marLeft w:val="0"/>
      <w:marRight w:val="0"/>
      <w:marTop w:val="0"/>
      <w:marBottom w:val="0"/>
      <w:divBdr>
        <w:top w:val="none" w:sz="0" w:space="0" w:color="auto"/>
        <w:left w:val="none" w:sz="0" w:space="0" w:color="auto"/>
        <w:bottom w:val="none" w:sz="0" w:space="0" w:color="auto"/>
        <w:right w:val="none" w:sz="0" w:space="0" w:color="auto"/>
      </w:divBdr>
    </w:div>
    <w:div w:id="1809742102">
      <w:bodyDiv w:val="1"/>
      <w:marLeft w:val="0"/>
      <w:marRight w:val="0"/>
      <w:marTop w:val="0"/>
      <w:marBottom w:val="0"/>
      <w:divBdr>
        <w:top w:val="none" w:sz="0" w:space="0" w:color="auto"/>
        <w:left w:val="none" w:sz="0" w:space="0" w:color="auto"/>
        <w:bottom w:val="none" w:sz="0" w:space="0" w:color="auto"/>
        <w:right w:val="none" w:sz="0" w:space="0" w:color="auto"/>
      </w:divBdr>
      <w:divsChild>
        <w:div w:id="462844233">
          <w:marLeft w:val="288"/>
          <w:marRight w:val="158"/>
          <w:marTop w:val="100"/>
          <w:marBottom w:val="0"/>
          <w:divBdr>
            <w:top w:val="none" w:sz="0" w:space="0" w:color="auto"/>
            <w:left w:val="none" w:sz="0" w:space="0" w:color="auto"/>
            <w:bottom w:val="none" w:sz="0" w:space="0" w:color="auto"/>
            <w:right w:val="none" w:sz="0" w:space="0" w:color="auto"/>
          </w:divBdr>
        </w:div>
        <w:div w:id="1436091597">
          <w:marLeft w:val="288"/>
          <w:marRight w:val="0"/>
          <w:marTop w:val="100"/>
          <w:marBottom w:val="0"/>
          <w:divBdr>
            <w:top w:val="none" w:sz="0" w:space="0" w:color="auto"/>
            <w:left w:val="none" w:sz="0" w:space="0" w:color="auto"/>
            <w:bottom w:val="none" w:sz="0" w:space="0" w:color="auto"/>
            <w:right w:val="none" w:sz="0" w:space="0" w:color="auto"/>
          </w:divBdr>
        </w:div>
        <w:div w:id="1514614868">
          <w:marLeft w:val="288"/>
          <w:marRight w:val="101"/>
          <w:marTop w:val="100"/>
          <w:marBottom w:val="0"/>
          <w:divBdr>
            <w:top w:val="none" w:sz="0" w:space="0" w:color="auto"/>
            <w:left w:val="none" w:sz="0" w:space="0" w:color="auto"/>
            <w:bottom w:val="none" w:sz="0" w:space="0" w:color="auto"/>
            <w:right w:val="none" w:sz="0" w:space="0" w:color="auto"/>
          </w:divBdr>
        </w:div>
        <w:div w:id="103043835">
          <w:marLeft w:val="288"/>
          <w:marRight w:val="43"/>
          <w:marTop w:val="100"/>
          <w:marBottom w:val="0"/>
          <w:divBdr>
            <w:top w:val="none" w:sz="0" w:space="0" w:color="auto"/>
            <w:left w:val="none" w:sz="0" w:space="0" w:color="auto"/>
            <w:bottom w:val="none" w:sz="0" w:space="0" w:color="auto"/>
            <w:right w:val="none" w:sz="0" w:space="0" w:color="auto"/>
          </w:divBdr>
        </w:div>
        <w:div w:id="442845274">
          <w:marLeft w:val="288"/>
          <w:marRight w:val="14"/>
          <w:marTop w:val="100"/>
          <w:marBottom w:val="0"/>
          <w:divBdr>
            <w:top w:val="none" w:sz="0" w:space="0" w:color="auto"/>
            <w:left w:val="none" w:sz="0" w:space="0" w:color="auto"/>
            <w:bottom w:val="none" w:sz="0" w:space="0" w:color="auto"/>
            <w:right w:val="none" w:sz="0" w:space="0" w:color="auto"/>
          </w:divBdr>
        </w:div>
        <w:div w:id="1420448465">
          <w:marLeft w:val="288"/>
          <w:marRight w:val="72"/>
          <w:marTop w:val="100"/>
          <w:marBottom w:val="0"/>
          <w:divBdr>
            <w:top w:val="none" w:sz="0" w:space="0" w:color="auto"/>
            <w:left w:val="none" w:sz="0" w:space="0" w:color="auto"/>
            <w:bottom w:val="none" w:sz="0" w:space="0" w:color="auto"/>
            <w:right w:val="none" w:sz="0" w:space="0" w:color="auto"/>
          </w:divBdr>
        </w:div>
        <w:div w:id="1254977166">
          <w:marLeft w:val="288"/>
          <w:marRight w:val="0"/>
          <w:marTop w:val="100"/>
          <w:marBottom w:val="0"/>
          <w:divBdr>
            <w:top w:val="none" w:sz="0" w:space="0" w:color="auto"/>
            <w:left w:val="none" w:sz="0" w:space="0" w:color="auto"/>
            <w:bottom w:val="none" w:sz="0" w:space="0" w:color="auto"/>
            <w:right w:val="none" w:sz="0" w:space="0" w:color="auto"/>
          </w:divBdr>
        </w:div>
        <w:div w:id="1763866799">
          <w:marLeft w:val="288"/>
          <w:marRight w:val="648"/>
          <w:marTop w:val="100"/>
          <w:marBottom w:val="0"/>
          <w:divBdr>
            <w:top w:val="none" w:sz="0" w:space="0" w:color="auto"/>
            <w:left w:val="none" w:sz="0" w:space="0" w:color="auto"/>
            <w:bottom w:val="none" w:sz="0" w:space="0" w:color="auto"/>
            <w:right w:val="none" w:sz="0" w:space="0" w:color="auto"/>
          </w:divBdr>
        </w:div>
        <w:div w:id="1834025715">
          <w:marLeft w:val="288"/>
          <w:marRight w:val="101"/>
          <w:marTop w:val="100"/>
          <w:marBottom w:val="0"/>
          <w:divBdr>
            <w:top w:val="none" w:sz="0" w:space="0" w:color="auto"/>
            <w:left w:val="none" w:sz="0" w:space="0" w:color="auto"/>
            <w:bottom w:val="none" w:sz="0" w:space="0" w:color="auto"/>
            <w:right w:val="none" w:sz="0" w:space="0" w:color="auto"/>
          </w:divBdr>
        </w:div>
        <w:div w:id="816459351">
          <w:marLeft w:val="288"/>
          <w:marRight w:val="144"/>
          <w:marTop w:val="100"/>
          <w:marBottom w:val="0"/>
          <w:divBdr>
            <w:top w:val="none" w:sz="0" w:space="0" w:color="auto"/>
            <w:left w:val="none" w:sz="0" w:space="0" w:color="auto"/>
            <w:bottom w:val="none" w:sz="0" w:space="0" w:color="auto"/>
            <w:right w:val="none" w:sz="0" w:space="0" w:color="auto"/>
          </w:divBdr>
        </w:div>
        <w:div w:id="2115511201">
          <w:marLeft w:val="288"/>
          <w:marRight w:val="72"/>
          <w:marTop w:val="100"/>
          <w:marBottom w:val="0"/>
          <w:divBdr>
            <w:top w:val="none" w:sz="0" w:space="0" w:color="auto"/>
            <w:left w:val="none" w:sz="0" w:space="0" w:color="auto"/>
            <w:bottom w:val="none" w:sz="0" w:space="0" w:color="auto"/>
            <w:right w:val="none" w:sz="0" w:space="0" w:color="auto"/>
          </w:divBdr>
        </w:div>
      </w:divsChild>
    </w:div>
    <w:div w:id="1834569405">
      <w:bodyDiv w:val="1"/>
      <w:marLeft w:val="0"/>
      <w:marRight w:val="0"/>
      <w:marTop w:val="0"/>
      <w:marBottom w:val="0"/>
      <w:divBdr>
        <w:top w:val="none" w:sz="0" w:space="0" w:color="auto"/>
        <w:left w:val="none" w:sz="0" w:space="0" w:color="auto"/>
        <w:bottom w:val="none" w:sz="0" w:space="0" w:color="auto"/>
        <w:right w:val="none" w:sz="0" w:space="0" w:color="auto"/>
      </w:divBdr>
      <w:divsChild>
        <w:div w:id="1558273995">
          <w:marLeft w:val="202"/>
          <w:marRight w:val="259"/>
          <w:marTop w:val="80"/>
          <w:marBottom w:val="0"/>
          <w:divBdr>
            <w:top w:val="none" w:sz="0" w:space="0" w:color="auto"/>
            <w:left w:val="none" w:sz="0" w:space="0" w:color="auto"/>
            <w:bottom w:val="none" w:sz="0" w:space="0" w:color="auto"/>
            <w:right w:val="none" w:sz="0" w:space="0" w:color="auto"/>
          </w:divBdr>
        </w:div>
        <w:div w:id="846359328">
          <w:marLeft w:val="202"/>
          <w:marRight w:val="1138"/>
          <w:marTop w:val="0"/>
          <w:marBottom w:val="0"/>
          <w:divBdr>
            <w:top w:val="none" w:sz="0" w:space="0" w:color="auto"/>
            <w:left w:val="none" w:sz="0" w:space="0" w:color="auto"/>
            <w:bottom w:val="none" w:sz="0" w:space="0" w:color="auto"/>
            <w:right w:val="none" w:sz="0" w:space="0" w:color="auto"/>
          </w:divBdr>
        </w:div>
        <w:div w:id="185024557">
          <w:marLeft w:val="202"/>
          <w:marRight w:val="29"/>
          <w:marTop w:val="0"/>
          <w:marBottom w:val="0"/>
          <w:divBdr>
            <w:top w:val="none" w:sz="0" w:space="0" w:color="auto"/>
            <w:left w:val="none" w:sz="0" w:space="0" w:color="auto"/>
            <w:bottom w:val="none" w:sz="0" w:space="0" w:color="auto"/>
            <w:right w:val="none" w:sz="0" w:space="0" w:color="auto"/>
          </w:divBdr>
        </w:div>
        <w:div w:id="371268064">
          <w:marLeft w:val="202"/>
          <w:marRight w:val="14"/>
          <w:marTop w:val="0"/>
          <w:marBottom w:val="0"/>
          <w:divBdr>
            <w:top w:val="none" w:sz="0" w:space="0" w:color="auto"/>
            <w:left w:val="none" w:sz="0" w:space="0" w:color="auto"/>
            <w:bottom w:val="none" w:sz="0" w:space="0" w:color="auto"/>
            <w:right w:val="none" w:sz="0" w:space="0" w:color="auto"/>
          </w:divBdr>
        </w:div>
        <w:div w:id="1047728476">
          <w:marLeft w:val="202"/>
          <w:marRight w:val="274"/>
          <w:marTop w:val="0"/>
          <w:marBottom w:val="0"/>
          <w:divBdr>
            <w:top w:val="none" w:sz="0" w:space="0" w:color="auto"/>
            <w:left w:val="none" w:sz="0" w:space="0" w:color="auto"/>
            <w:bottom w:val="none" w:sz="0" w:space="0" w:color="auto"/>
            <w:right w:val="none" w:sz="0" w:space="0" w:color="auto"/>
          </w:divBdr>
        </w:div>
        <w:div w:id="161316492">
          <w:marLeft w:val="202"/>
          <w:marRight w:val="230"/>
          <w:marTop w:val="0"/>
          <w:marBottom w:val="0"/>
          <w:divBdr>
            <w:top w:val="none" w:sz="0" w:space="0" w:color="auto"/>
            <w:left w:val="none" w:sz="0" w:space="0" w:color="auto"/>
            <w:bottom w:val="none" w:sz="0" w:space="0" w:color="auto"/>
            <w:right w:val="none" w:sz="0" w:space="0" w:color="auto"/>
          </w:divBdr>
        </w:div>
        <w:div w:id="1482769569">
          <w:marLeft w:val="202"/>
          <w:marRight w:val="115"/>
          <w:marTop w:val="1"/>
          <w:marBottom w:val="0"/>
          <w:divBdr>
            <w:top w:val="none" w:sz="0" w:space="0" w:color="auto"/>
            <w:left w:val="none" w:sz="0" w:space="0" w:color="auto"/>
            <w:bottom w:val="none" w:sz="0" w:space="0" w:color="auto"/>
            <w:right w:val="none" w:sz="0" w:space="0" w:color="auto"/>
          </w:divBdr>
        </w:div>
        <w:div w:id="519469196">
          <w:marLeft w:val="202"/>
          <w:marRight w:val="29"/>
          <w:marTop w:val="0"/>
          <w:marBottom w:val="0"/>
          <w:divBdr>
            <w:top w:val="none" w:sz="0" w:space="0" w:color="auto"/>
            <w:left w:val="none" w:sz="0" w:space="0" w:color="auto"/>
            <w:bottom w:val="none" w:sz="0" w:space="0" w:color="auto"/>
            <w:right w:val="none" w:sz="0" w:space="0" w:color="auto"/>
          </w:divBdr>
        </w:div>
        <w:div w:id="2037149061">
          <w:marLeft w:val="202"/>
          <w:marRight w:val="245"/>
          <w:marTop w:val="0"/>
          <w:marBottom w:val="0"/>
          <w:divBdr>
            <w:top w:val="none" w:sz="0" w:space="0" w:color="auto"/>
            <w:left w:val="none" w:sz="0" w:space="0" w:color="auto"/>
            <w:bottom w:val="none" w:sz="0" w:space="0" w:color="auto"/>
            <w:right w:val="none" w:sz="0" w:space="0" w:color="auto"/>
          </w:divBdr>
        </w:div>
        <w:div w:id="1577547230">
          <w:marLeft w:val="202"/>
          <w:marRight w:val="115"/>
          <w:marTop w:val="0"/>
          <w:marBottom w:val="0"/>
          <w:divBdr>
            <w:top w:val="none" w:sz="0" w:space="0" w:color="auto"/>
            <w:left w:val="none" w:sz="0" w:space="0" w:color="auto"/>
            <w:bottom w:val="none" w:sz="0" w:space="0" w:color="auto"/>
            <w:right w:val="none" w:sz="0" w:space="0" w:color="auto"/>
          </w:divBdr>
        </w:div>
      </w:divsChild>
    </w:div>
    <w:div w:id="1853955241">
      <w:bodyDiv w:val="1"/>
      <w:marLeft w:val="0"/>
      <w:marRight w:val="0"/>
      <w:marTop w:val="0"/>
      <w:marBottom w:val="0"/>
      <w:divBdr>
        <w:top w:val="none" w:sz="0" w:space="0" w:color="auto"/>
        <w:left w:val="none" w:sz="0" w:space="0" w:color="auto"/>
        <w:bottom w:val="none" w:sz="0" w:space="0" w:color="auto"/>
        <w:right w:val="none" w:sz="0" w:space="0" w:color="auto"/>
      </w:divBdr>
    </w:div>
    <w:div w:id="1891458789">
      <w:bodyDiv w:val="1"/>
      <w:marLeft w:val="0"/>
      <w:marRight w:val="0"/>
      <w:marTop w:val="0"/>
      <w:marBottom w:val="0"/>
      <w:divBdr>
        <w:top w:val="none" w:sz="0" w:space="0" w:color="auto"/>
        <w:left w:val="none" w:sz="0" w:space="0" w:color="auto"/>
        <w:bottom w:val="none" w:sz="0" w:space="0" w:color="auto"/>
        <w:right w:val="none" w:sz="0" w:space="0" w:color="auto"/>
      </w:divBdr>
      <w:divsChild>
        <w:div w:id="926036412">
          <w:marLeft w:val="202"/>
          <w:marRight w:val="0"/>
          <w:marTop w:val="0"/>
          <w:marBottom w:val="0"/>
          <w:divBdr>
            <w:top w:val="none" w:sz="0" w:space="0" w:color="auto"/>
            <w:left w:val="none" w:sz="0" w:space="0" w:color="auto"/>
            <w:bottom w:val="none" w:sz="0" w:space="0" w:color="auto"/>
            <w:right w:val="none" w:sz="0" w:space="0" w:color="auto"/>
          </w:divBdr>
        </w:div>
        <w:div w:id="1685790708">
          <w:marLeft w:val="202"/>
          <w:marRight w:val="403"/>
          <w:marTop w:val="0"/>
          <w:marBottom w:val="0"/>
          <w:divBdr>
            <w:top w:val="none" w:sz="0" w:space="0" w:color="auto"/>
            <w:left w:val="none" w:sz="0" w:space="0" w:color="auto"/>
            <w:bottom w:val="none" w:sz="0" w:space="0" w:color="auto"/>
            <w:right w:val="none" w:sz="0" w:space="0" w:color="auto"/>
          </w:divBdr>
        </w:div>
        <w:div w:id="615063200">
          <w:marLeft w:val="202"/>
          <w:marRight w:val="288"/>
          <w:marTop w:val="0"/>
          <w:marBottom w:val="0"/>
          <w:divBdr>
            <w:top w:val="none" w:sz="0" w:space="0" w:color="auto"/>
            <w:left w:val="none" w:sz="0" w:space="0" w:color="auto"/>
            <w:bottom w:val="none" w:sz="0" w:space="0" w:color="auto"/>
            <w:right w:val="none" w:sz="0" w:space="0" w:color="auto"/>
          </w:divBdr>
        </w:div>
        <w:div w:id="520625104">
          <w:marLeft w:val="202"/>
          <w:marRight w:val="360"/>
          <w:marTop w:val="0"/>
          <w:marBottom w:val="0"/>
          <w:divBdr>
            <w:top w:val="none" w:sz="0" w:space="0" w:color="auto"/>
            <w:left w:val="none" w:sz="0" w:space="0" w:color="auto"/>
            <w:bottom w:val="none" w:sz="0" w:space="0" w:color="auto"/>
            <w:right w:val="none" w:sz="0" w:space="0" w:color="auto"/>
          </w:divBdr>
        </w:div>
        <w:div w:id="1613245974">
          <w:marLeft w:val="202"/>
          <w:marRight w:val="461"/>
          <w:marTop w:val="1"/>
          <w:marBottom w:val="0"/>
          <w:divBdr>
            <w:top w:val="none" w:sz="0" w:space="0" w:color="auto"/>
            <w:left w:val="none" w:sz="0" w:space="0" w:color="auto"/>
            <w:bottom w:val="none" w:sz="0" w:space="0" w:color="auto"/>
            <w:right w:val="none" w:sz="0" w:space="0" w:color="auto"/>
          </w:divBdr>
        </w:div>
        <w:div w:id="536432490">
          <w:marLeft w:val="202"/>
          <w:marRight w:val="562"/>
          <w:marTop w:val="0"/>
          <w:marBottom w:val="0"/>
          <w:divBdr>
            <w:top w:val="none" w:sz="0" w:space="0" w:color="auto"/>
            <w:left w:val="none" w:sz="0" w:space="0" w:color="auto"/>
            <w:bottom w:val="none" w:sz="0" w:space="0" w:color="auto"/>
            <w:right w:val="none" w:sz="0" w:space="0" w:color="auto"/>
          </w:divBdr>
        </w:div>
        <w:div w:id="41367802">
          <w:marLeft w:val="202"/>
          <w:marRight w:val="0"/>
          <w:marTop w:val="0"/>
          <w:marBottom w:val="0"/>
          <w:divBdr>
            <w:top w:val="none" w:sz="0" w:space="0" w:color="auto"/>
            <w:left w:val="none" w:sz="0" w:space="0" w:color="auto"/>
            <w:bottom w:val="none" w:sz="0" w:space="0" w:color="auto"/>
            <w:right w:val="none" w:sz="0" w:space="0" w:color="auto"/>
          </w:divBdr>
        </w:div>
      </w:divsChild>
    </w:div>
    <w:div w:id="1928880361">
      <w:bodyDiv w:val="1"/>
      <w:marLeft w:val="0"/>
      <w:marRight w:val="0"/>
      <w:marTop w:val="0"/>
      <w:marBottom w:val="0"/>
      <w:divBdr>
        <w:top w:val="none" w:sz="0" w:space="0" w:color="auto"/>
        <w:left w:val="none" w:sz="0" w:space="0" w:color="auto"/>
        <w:bottom w:val="none" w:sz="0" w:space="0" w:color="auto"/>
        <w:right w:val="none" w:sz="0" w:space="0" w:color="auto"/>
      </w:divBdr>
    </w:div>
    <w:div w:id="1952469403">
      <w:bodyDiv w:val="1"/>
      <w:marLeft w:val="0"/>
      <w:marRight w:val="0"/>
      <w:marTop w:val="0"/>
      <w:marBottom w:val="0"/>
      <w:divBdr>
        <w:top w:val="none" w:sz="0" w:space="0" w:color="auto"/>
        <w:left w:val="none" w:sz="0" w:space="0" w:color="auto"/>
        <w:bottom w:val="none" w:sz="0" w:space="0" w:color="auto"/>
        <w:right w:val="none" w:sz="0" w:space="0" w:color="auto"/>
      </w:divBdr>
      <w:divsChild>
        <w:div w:id="1772625027">
          <w:marLeft w:val="274"/>
          <w:marRight w:val="0"/>
          <w:marTop w:val="0"/>
          <w:marBottom w:val="0"/>
          <w:divBdr>
            <w:top w:val="none" w:sz="0" w:space="0" w:color="auto"/>
            <w:left w:val="none" w:sz="0" w:space="0" w:color="auto"/>
            <w:bottom w:val="none" w:sz="0" w:space="0" w:color="auto"/>
            <w:right w:val="none" w:sz="0" w:space="0" w:color="auto"/>
          </w:divBdr>
        </w:div>
        <w:div w:id="1991056248">
          <w:marLeft w:val="274"/>
          <w:marRight w:val="0"/>
          <w:marTop w:val="0"/>
          <w:marBottom w:val="0"/>
          <w:divBdr>
            <w:top w:val="none" w:sz="0" w:space="0" w:color="auto"/>
            <w:left w:val="none" w:sz="0" w:space="0" w:color="auto"/>
            <w:bottom w:val="none" w:sz="0" w:space="0" w:color="auto"/>
            <w:right w:val="none" w:sz="0" w:space="0" w:color="auto"/>
          </w:divBdr>
        </w:div>
        <w:div w:id="357701517">
          <w:marLeft w:val="274"/>
          <w:marRight w:val="0"/>
          <w:marTop w:val="0"/>
          <w:marBottom w:val="0"/>
          <w:divBdr>
            <w:top w:val="none" w:sz="0" w:space="0" w:color="auto"/>
            <w:left w:val="none" w:sz="0" w:space="0" w:color="auto"/>
            <w:bottom w:val="none" w:sz="0" w:space="0" w:color="auto"/>
            <w:right w:val="none" w:sz="0" w:space="0" w:color="auto"/>
          </w:divBdr>
        </w:div>
        <w:div w:id="1471511217">
          <w:marLeft w:val="274"/>
          <w:marRight w:val="0"/>
          <w:marTop w:val="0"/>
          <w:marBottom w:val="0"/>
          <w:divBdr>
            <w:top w:val="none" w:sz="0" w:space="0" w:color="auto"/>
            <w:left w:val="none" w:sz="0" w:space="0" w:color="auto"/>
            <w:bottom w:val="none" w:sz="0" w:space="0" w:color="auto"/>
            <w:right w:val="none" w:sz="0" w:space="0" w:color="auto"/>
          </w:divBdr>
        </w:div>
      </w:divsChild>
    </w:div>
    <w:div w:id="1973830021">
      <w:bodyDiv w:val="1"/>
      <w:marLeft w:val="0"/>
      <w:marRight w:val="0"/>
      <w:marTop w:val="0"/>
      <w:marBottom w:val="0"/>
      <w:divBdr>
        <w:top w:val="none" w:sz="0" w:space="0" w:color="auto"/>
        <w:left w:val="none" w:sz="0" w:space="0" w:color="auto"/>
        <w:bottom w:val="none" w:sz="0" w:space="0" w:color="auto"/>
        <w:right w:val="none" w:sz="0" w:space="0" w:color="auto"/>
      </w:divBdr>
      <w:divsChild>
        <w:div w:id="932860791">
          <w:marLeft w:val="202"/>
          <w:marRight w:val="259"/>
          <w:marTop w:val="80"/>
          <w:marBottom w:val="0"/>
          <w:divBdr>
            <w:top w:val="none" w:sz="0" w:space="0" w:color="auto"/>
            <w:left w:val="none" w:sz="0" w:space="0" w:color="auto"/>
            <w:bottom w:val="none" w:sz="0" w:space="0" w:color="auto"/>
            <w:right w:val="none" w:sz="0" w:space="0" w:color="auto"/>
          </w:divBdr>
        </w:div>
        <w:div w:id="272631721">
          <w:marLeft w:val="202"/>
          <w:marRight w:val="1138"/>
          <w:marTop w:val="0"/>
          <w:marBottom w:val="0"/>
          <w:divBdr>
            <w:top w:val="none" w:sz="0" w:space="0" w:color="auto"/>
            <w:left w:val="none" w:sz="0" w:space="0" w:color="auto"/>
            <w:bottom w:val="none" w:sz="0" w:space="0" w:color="auto"/>
            <w:right w:val="none" w:sz="0" w:space="0" w:color="auto"/>
          </w:divBdr>
        </w:div>
        <w:div w:id="660082222">
          <w:marLeft w:val="202"/>
          <w:marRight w:val="29"/>
          <w:marTop w:val="0"/>
          <w:marBottom w:val="0"/>
          <w:divBdr>
            <w:top w:val="none" w:sz="0" w:space="0" w:color="auto"/>
            <w:left w:val="none" w:sz="0" w:space="0" w:color="auto"/>
            <w:bottom w:val="none" w:sz="0" w:space="0" w:color="auto"/>
            <w:right w:val="none" w:sz="0" w:space="0" w:color="auto"/>
          </w:divBdr>
        </w:div>
        <w:div w:id="1886061321">
          <w:marLeft w:val="202"/>
          <w:marRight w:val="14"/>
          <w:marTop w:val="0"/>
          <w:marBottom w:val="0"/>
          <w:divBdr>
            <w:top w:val="none" w:sz="0" w:space="0" w:color="auto"/>
            <w:left w:val="none" w:sz="0" w:space="0" w:color="auto"/>
            <w:bottom w:val="none" w:sz="0" w:space="0" w:color="auto"/>
            <w:right w:val="none" w:sz="0" w:space="0" w:color="auto"/>
          </w:divBdr>
        </w:div>
        <w:div w:id="1833837863">
          <w:marLeft w:val="202"/>
          <w:marRight w:val="274"/>
          <w:marTop w:val="0"/>
          <w:marBottom w:val="0"/>
          <w:divBdr>
            <w:top w:val="none" w:sz="0" w:space="0" w:color="auto"/>
            <w:left w:val="none" w:sz="0" w:space="0" w:color="auto"/>
            <w:bottom w:val="none" w:sz="0" w:space="0" w:color="auto"/>
            <w:right w:val="none" w:sz="0" w:space="0" w:color="auto"/>
          </w:divBdr>
        </w:div>
        <w:div w:id="1968076657">
          <w:marLeft w:val="202"/>
          <w:marRight w:val="230"/>
          <w:marTop w:val="0"/>
          <w:marBottom w:val="0"/>
          <w:divBdr>
            <w:top w:val="none" w:sz="0" w:space="0" w:color="auto"/>
            <w:left w:val="none" w:sz="0" w:space="0" w:color="auto"/>
            <w:bottom w:val="none" w:sz="0" w:space="0" w:color="auto"/>
            <w:right w:val="none" w:sz="0" w:space="0" w:color="auto"/>
          </w:divBdr>
        </w:div>
        <w:div w:id="1287732810">
          <w:marLeft w:val="202"/>
          <w:marRight w:val="115"/>
          <w:marTop w:val="1"/>
          <w:marBottom w:val="0"/>
          <w:divBdr>
            <w:top w:val="none" w:sz="0" w:space="0" w:color="auto"/>
            <w:left w:val="none" w:sz="0" w:space="0" w:color="auto"/>
            <w:bottom w:val="none" w:sz="0" w:space="0" w:color="auto"/>
            <w:right w:val="none" w:sz="0" w:space="0" w:color="auto"/>
          </w:divBdr>
        </w:div>
        <w:div w:id="1229418100">
          <w:marLeft w:val="202"/>
          <w:marRight w:val="29"/>
          <w:marTop w:val="0"/>
          <w:marBottom w:val="0"/>
          <w:divBdr>
            <w:top w:val="none" w:sz="0" w:space="0" w:color="auto"/>
            <w:left w:val="none" w:sz="0" w:space="0" w:color="auto"/>
            <w:bottom w:val="none" w:sz="0" w:space="0" w:color="auto"/>
            <w:right w:val="none" w:sz="0" w:space="0" w:color="auto"/>
          </w:divBdr>
        </w:div>
        <w:div w:id="996616425">
          <w:marLeft w:val="202"/>
          <w:marRight w:val="245"/>
          <w:marTop w:val="0"/>
          <w:marBottom w:val="0"/>
          <w:divBdr>
            <w:top w:val="none" w:sz="0" w:space="0" w:color="auto"/>
            <w:left w:val="none" w:sz="0" w:space="0" w:color="auto"/>
            <w:bottom w:val="none" w:sz="0" w:space="0" w:color="auto"/>
            <w:right w:val="none" w:sz="0" w:space="0" w:color="auto"/>
          </w:divBdr>
        </w:div>
        <w:div w:id="43992829">
          <w:marLeft w:val="202"/>
          <w:marRight w:val="115"/>
          <w:marTop w:val="0"/>
          <w:marBottom w:val="0"/>
          <w:divBdr>
            <w:top w:val="none" w:sz="0" w:space="0" w:color="auto"/>
            <w:left w:val="none" w:sz="0" w:space="0" w:color="auto"/>
            <w:bottom w:val="none" w:sz="0" w:space="0" w:color="auto"/>
            <w:right w:val="none" w:sz="0" w:space="0" w:color="auto"/>
          </w:divBdr>
        </w:div>
      </w:divsChild>
    </w:div>
    <w:div w:id="1986617294">
      <w:bodyDiv w:val="1"/>
      <w:marLeft w:val="0"/>
      <w:marRight w:val="0"/>
      <w:marTop w:val="0"/>
      <w:marBottom w:val="0"/>
      <w:divBdr>
        <w:top w:val="none" w:sz="0" w:space="0" w:color="auto"/>
        <w:left w:val="none" w:sz="0" w:space="0" w:color="auto"/>
        <w:bottom w:val="none" w:sz="0" w:space="0" w:color="auto"/>
        <w:right w:val="none" w:sz="0" w:space="0" w:color="auto"/>
      </w:divBdr>
    </w:div>
    <w:div w:id="2005861099">
      <w:bodyDiv w:val="1"/>
      <w:marLeft w:val="0"/>
      <w:marRight w:val="0"/>
      <w:marTop w:val="0"/>
      <w:marBottom w:val="0"/>
      <w:divBdr>
        <w:top w:val="none" w:sz="0" w:space="0" w:color="auto"/>
        <w:left w:val="none" w:sz="0" w:space="0" w:color="auto"/>
        <w:bottom w:val="none" w:sz="0" w:space="0" w:color="auto"/>
        <w:right w:val="none" w:sz="0" w:space="0" w:color="auto"/>
      </w:divBdr>
    </w:div>
    <w:div w:id="20297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4B4B-1FC5-48BC-AB53-E0CB4001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Nuttall</dc:creator>
  <cp:keywords/>
  <dc:description/>
  <cp:lastModifiedBy>WATSON, Kirsten (NHS ENGLAND - X24)</cp:lastModifiedBy>
  <cp:revision>3</cp:revision>
  <dcterms:created xsi:type="dcterms:W3CDTF">2025-03-20T13:25:00Z</dcterms:created>
  <dcterms:modified xsi:type="dcterms:W3CDTF">2025-03-20T19:14:00Z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d8f6d10b-ca08-4cf8-80a7-e5894fc29ff2</vt:lpwstr>
  </property>
</Properties>
</file>