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9448" w14:textId="77777777" w:rsidR="004708F0" w:rsidRPr="004E1A4F" w:rsidRDefault="004708F0" w:rsidP="004708F0">
      <w:pPr>
        <w:pStyle w:val="paragraph"/>
        <w:spacing w:before="0" w:beforeAutospacing="0" w:after="0" w:afterAutospacing="0"/>
        <w:ind w:left="-120" w:right="-855"/>
        <w:textAlignment w:val="baseline"/>
        <w:rPr>
          <w:rFonts w:asciiTheme="minorBidi" w:hAnsiTheme="minorBidi" w:cstheme="minorBidi"/>
          <w:sz w:val="20"/>
          <w:szCs w:val="20"/>
        </w:rPr>
      </w:pPr>
      <w:r w:rsidRPr="004E1A4F">
        <w:rPr>
          <w:rStyle w:val="normaltextrun"/>
          <w:rFonts w:asciiTheme="minorBidi" w:hAnsiTheme="minorBidi" w:cstheme="minorBidi"/>
          <w:b/>
          <w:bCs/>
          <w:color w:val="4F81BD" w:themeColor="accent1"/>
          <w:sz w:val="20"/>
          <w:szCs w:val="20"/>
        </w:rPr>
        <w:t>Taunton Referrals:</w:t>
      </w:r>
      <w:r w:rsidRPr="004E1A4F">
        <w:rPr>
          <w:rStyle w:val="tabchar"/>
          <w:rFonts w:asciiTheme="minorBidi" w:hAnsiTheme="minorBidi" w:cstheme="minorBidi"/>
          <w:color w:val="4F81BD" w:themeColor="accent1"/>
          <w:sz w:val="20"/>
          <w:szCs w:val="20"/>
        </w:rPr>
        <w:tab/>
      </w:r>
      <w:r w:rsidRPr="004E1A4F">
        <w:rPr>
          <w:rStyle w:val="tabchar"/>
          <w:rFonts w:asciiTheme="minorBidi" w:hAnsiTheme="minorBidi" w:cstheme="minorBidi"/>
          <w:color w:val="4F81BD" w:themeColor="accent1"/>
          <w:sz w:val="20"/>
          <w:szCs w:val="20"/>
        </w:rPr>
        <w:tab/>
      </w:r>
      <w:r w:rsidRPr="004E1A4F">
        <w:rPr>
          <w:rStyle w:val="normaltextrun"/>
          <w:rFonts w:asciiTheme="minorBidi" w:hAnsiTheme="minorBidi" w:cstheme="minorBidi"/>
          <w:b/>
          <w:bCs/>
          <w:color w:val="4F81BD" w:themeColor="accent1"/>
          <w:sz w:val="20"/>
          <w:szCs w:val="20"/>
        </w:rPr>
        <w:t>Email</w:t>
      </w:r>
      <w:r w:rsidRPr="004E1A4F">
        <w:rPr>
          <w:rStyle w:val="normaltextrun"/>
          <w:rFonts w:asciiTheme="minorBidi" w:hAnsiTheme="minorBidi" w:cstheme="minorBidi"/>
          <w:b/>
          <w:bCs/>
          <w:color w:val="1F487C"/>
          <w:sz w:val="20"/>
          <w:szCs w:val="20"/>
        </w:rPr>
        <w:t xml:space="preserve">: </w:t>
      </w:r>
      <w:hyperlink r:id="rId10" w:tgtFrame="_blank" w:history="1">
        <w:r w:rsidRPr="004E1A4F">
          <w:rPr>
            <w:rStyle w:val="normaltextrun"/>
            <w:rFonts w:asciiTheme="minorBidi" w:hAnsiTheme="minorBidi" w:cstheme="minorBidi"/>
            <w:color w:val="0563C1"/>
            <w:sz w:val="20"/>
            <w:szCs w:val="20"/>
            <w:u w:val="single"/>
          </w:rPr>
          <w:t>restorativereferrals.mph@somersetft.nhs.uk</w:t>
        </w:r>
      </w:hyperlink>
      <w:r w:rsidRPr="004E1A4F">
        <w:rPr>
          <w:rStyle w:val="normaltextrun"/>
          <w:rFonts w:asciiTheme="minorBidi" w:hAnsiTheme="minorBidi" w:cstheme="minorBidi"/>
          <w:color w:val="0563C1"/>
          <w:sz w:val="20"/>
          <w:szCs w:val="20"/>
        </w:rPr>
        <w:t> </w:t>
      </w:r>
      <w:r w:rsidRPr="004E1A4F">
        <w:rPr>
          <w:rStyle w:val="eop"/>
          <w:rFonts w:asciiTheme="minorBidi" w:hAnsiTheme="minorBidi" w:cstheme="minorBidi"/>
          <w:color w:val="0563C1"/>
          <w:sz w:val="20"/>
          <w:szCs w:val="20"/>
        </w:rPr>
        <w:t> </w:t>
      </w:r>
    </w:p>
    <w:p w14:paraId="25E470B0" w14:textId="23D85D63" w:rsidR="004708F0" w:rsidRPr="004E1A4F" w:rsidRDefault="004708F0" w:rsidP="004E1A4F">
      <w:pPr>
        <w:pStyle w:val="paragraph"/>
        <w:spacing w:before="0" w:beforeAutospacing="0" w:after="0" w:afterAutospacing="0"/>
        <w:ind w:left="-120" w:right="-855"/>
        <w:textAlignment w:val="baseline"/>
        <w:rPr>
          <w:rFonts w:asciiTheme="minorBidi" w:hAnsiTheme="minorBidi" w:cstheme="minorBidi"/>
          <w:color w:val="FF0000"/>
          <w:sz w:val="20"/>
          <w:szCs w:val="20"/>
        </w:rPr>
      </w:pPr>
      <w:r w:rsidRPr="004E1A4F">
        <w:rPr>
          <w:rStyle w:val="normaltextrun"/>
          <w:rFonts w:asciiTheme="minorBidi" w:hAnsiTheme="minorBidi" w:cstheme="minorBidi"/>
          <w:b/>
          <w:bCs/>
          <w:color w:val="4F81BD" w:themeColor="accent1"/>
          <w:sz w:val="20"/>
          <w:szCs w:val="20"/>
        </w:rPr>
        <w:t xml:space="preserve">Plymouth Referrals: </w:t>
      </w:r>
      <w:r w:rsidRPr="004E1A4F">
        <w:rPr>
          <w:rStyle w:val="tabchar"/>
          <w:rFonts w:asciiTheme="minorBidi" w:hAnsiTheme="minorBidi" w:cstheme="minorBidi"/>
          <w:color w:val="4F81BD" w:themeColor="accent1"/>
          <w:sz w:val="20"/>
          <w:szCs w:val="20"/>
        </w:rPr>
        <w:tab/>
      </w:r>
      <w:r w:rsidRPr="004E1A4F">
        <w:rPr>
          <w:rStyle w:val="tabchar"/>
          <w:rFonts w:asciiTheme="minorBidi" w:hAnsiTheme="minorBidi" w:cstheme="minorBidi"/>
          <w:color w:val="4F81BD" w:themeColor="accent1"/>
          <w:sz w:val="20"/>
          <w:szCs w:val="20"/>
        </w:rPr>
        <w:tab/>
      </w:r>
      <w:r w:rsidR="004E1A4F" w:rsidRPr="004E1A4F">
        <w:rPr>
          <w:rFonts w:asciiTheme="minorBidi" w:hAnsiTheme="minorBidi" w:cstheme="minorBidi"/>
          <w:b/>
          <w:bCs/>
          <w:color w:val="4F81BD" w:themeColor="accent1"/>
          <w:sz w:val="20"/>
          <w:szCs w:val="20"/>
        </w:rPr>
        <w:t>Email: </w:t>
      </w:r>
      <w:hyperlink r:id="rId11" w:tgtFrame="_blank" w:history="1">
        <w:r w:rsidR="004E1A4F" w:rsidRPr="004E1A4F">
          <w:rPr>
            <w:rStyle w:val="Hyperlink"/>
            <w:rFonts w:asciiTheme="minorBidi" w:hAnsiTheme="minorBidi" w:cstheme="minorBidi"/>
            <w:sz w:val="20"/>
            <w:szCs w:val="20"/>
          </w:rPr>
          <w:t>plh-tr.restorativedentistry@nhs.net</w:t>
        </w:r>
      </w:hyperlink>
      <w:r w:rsidR="004E1A4F" w:rsidRPr="004E1A4F">
        <w:rPr>
          <w:rFonts w:asciiTheme="minorBidi" w:hAnsiTheme="minorBidi" w:cstheme="minorBidi"/>
          <w:color w:val="FF0000"/>
          <w:sz w:val="20"/>
          <w:szCs w:val="20"/>
        </w:rPr>
        <w:t> </w:t>
      </w:r>
    </w:p>
    <w:p w14:paraId="47C3E44E" w14:textId="749F263E" w:rsidR="004708F0" w:rsidRPr="004E1A4F" w:rsidRDefault="004708F0" w:rsidP="004708F0">
      <w:pPr>
        <w:pStyle w:val="paragraph"/>
        <w:spacing w:before="0" w:beforeAutospacing="0" w:after="0" w:afterAutospacing="0"/>
        <w:ind w:left="-120" w:right="-855"/>
        <w:textAlignment w:val="baseline"/>
        <w:rPr>
          <w:rStyle w:val="eop"/>
          <w:rFonts w:asciiTheme="minorBidi" w:hAnsiTheme="minorBidi" w:cstheme="minorBidi"/>
          <w:color w:val="1F487C"/>
          <w:sz w:val="20"/>
          <w:szCs w:val="20"/>
        </w:rPr>
      </w:pPr>
      <w:r w:rsidRPr="004E1A4F">
        <w:rPr>
          <w:rStyle w:val="normaltextrun"/>
          <w:rFonts w:asciiTheme="minorBidi" w:hAnsiTheme="minorBidi" w:cstheme="minorBidi"/>
          <w:b/>
          <w:bCs/>
          <w:color w:val="4F81BD" w:themeColor="accent1"/>
          <w:sz w:val="20"/>
          <w:szCs w:val="20"/>
        </w:rPr>
        <w:t xml:space="preserve">Bristol Referrals: </w:t>
      </w:r>
      <w:r w:rsidRPr="004E1A4F">
        <w:rPr>
          <w:rStyle w:val="tabchar"/>
          <w:rFonts w:asciiTheme="minorBidi" w:hAnsiTheme="minorBidi" w:cstheme="minorBidi"/>
          <w:color w:val="4F81BD" w:themeColor="accent1"/>
          <w:sz w:val="20"/>
          <w:szCs w:val="20"/>
        </w:rPr>
        <w:tab/>
      </w:r>
      <w:r w:rsidRPr="004E1A4F">
        <w:rPr>
          <w:rStyle w:val="tabchar"/>
          <w:rFonts w:asciiTheme="minorBidi" w:hAnsiTheme="minorBidi" w:cstheme="minorBidi"/>
          <w:color w:val="4F81BD" w:themeColor="accent1"/>
          <w:sz w:val="20"/>
          <w:szCs w:val="20"/>
        </w:rPr>
        <w:tab/>
      </w:r>
      <w:r w:rsidRPr="004E1A4F">
        <w:rPr>
          <w:rStyle w:val="normaltextrun"/>
          <w:rFonts w:asciiTheme="minorBidi" w:hAnsiTheme="minorBidi" w:cstheme="minorBidi"/>
          <w:b/>
          <w:bCs/>
          <w:color w:val="4F81BD" w:themeColor="accent1"/>
          <w:sz w:val="20"/>
          <w:szCs w:val="20"/>
        </w:rPr>
        <w:t>Patient Access Office, Bristol Dental Hospital, Lower Maudlin Street, Bristol, BS1 2LY</w:t>
      </w:r>
      <w:r w:rsidRPr="004E1A4F">
        <w:rPr>
          <w:rStyle w:val="eop"/>
          <w:rFonts w:asciiTheme="minorBidi" w:hAnsiTheme="minorBidi" w:cstheme="minorBidi"/>
          <w:color w:val="4F81BD" w:themeColor="accent1"/>
          <w:sz w:val="20"/>
          <w:szCs w:val="20"/>
        </w:rPr>
        <w:t> </w:t>
      </w:r>
    </w:p>
    <w:p w14:paraId="52B04406" w14:textId="64D04869" w:rsidR="00AE6A50" w:rsidRPr="004E1A4F" w:rsidRDefault="00AE6A50" w:rsidP="004D54B0">
      <w:pPr>
        <w:pStyle w:val="paragraph"/>
        <w:spacing w:before="0" w:beforeAutospacing="0" w:after="0" w:afterAutospacing="0"/>
        <w:ind w:left="2880" w:right="-257" w:hanging="3000"/>
        <w:textAlignment w:val="baseline"/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</w:pPr>
      <w:r w:rsidRPr="004E1A4F">
        <w:rPr>
          <w:rStyle w:val="eop"/>
          <w:rFonts w:asciiTheme="minorBidi" w:hAnsiTheme="minorBidi" w:cstheme="minorBidi"/>
          <w:b/>
          <w:bCs/>
          <w:color w:val="FF0000"/>
          <w:sz w:val="20"/>
          <w:szCs w:val="20"/>
        </w:rPr>
        <w:t xml:space="preserve">Torbay </w:t>
      </w:r>
      <w:r w:rsidR="00D4318B" w:rsidRPr="004E1A4F">
        <w:rPr>
          <w:rStyle w:val="eop"/>
          <w:rFonts w:asciiTheme="minorBidi" w:hAnsiTheme="minorBidi" w:cstheme="minorBidi"/>
          <w:b/>
          <w:bCs/>
          <w:color w:val="FF0000"/>
          <w:sz w:val="20"/>
          <w:szCs w:val="20"/>
        </w:rPr>
        <w:t>or</w:t>
      </w:r>
      <w:r w:rsidR="00431A39" w:rsidRPr="004E1A4F">
        <w:rPr>
          <w:rStyle w:val="eop"/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Truro </w:t>
      </w:r>
      <w:r w:rsidRPr="004E1A4F">
        <w:rPr>
          <w:rStyle w:val="eop"/>
          <w:rFonts w:asciiTheme="minorBidi" w:hAnsiTheme="minorBidi" w:cstheme="minorBidi"/>
          <w:b/>
          <w:bCs/>
          <w:color w:val="FF0000"/>
          <w:sz w:val="20"/>
          <w:szCs w:val="20"/>
        </w:rPr>
        <w:t>Referrals:</w:t>
      </w:r>
      <w:r w:rsidRPr="004E1A4F">
        <w:rPr>
          <w:rStyle w:val="eop"/>
          <w:rFonts w:asciiTheme="minorBidi" w:hAnsiTheme="minorBidi" w:cstheme="minorBidi"/>
          <w:b/>
          <w:bCs/>
          <w:color w:val="FF0000"/>
          <w:sz w:val="20"/>
          <w:szCs w:val="20"/>
        </w:rPr>
        <w:tab/>
      </w:r>
      <w:r w:rsidR="004D54B0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>Limited acceptance. No</w:t>
      </w:r>
      <w:r w:rsidR="00D4318B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>t open to</w:t>
      </w:r>
      <w:r w:rsidR="004D54B0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 xml:space="preserve"> external referrals. Urgent dental priority group referrals </w:t>
      </w:r>
      <w:r w:rsidR="00D4318B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 xml:space="preserve">considered </w:t>
      </w:r>
      <w:r w:rsidR="004D54B0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 xml:space="preserve">on a case-by-case basis. </w:t>
      </w:r>
      <w:r w:rsidR="00D4318B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>Cover l</w:t>
      </w:r>
      <w:r w:rsidR="004D54B0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>etter and completed referral document below required</w:t>
      </w:r>
      <w:r w:rsidR="00D4318B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 xml:space="preserve"> but acceptance is not guaranteed</w:t>
      </w:r>
      <w:r w:rsidR="004D54B0" w:rsidRPr="004E1A4F">
        <w:rPr>
          <w:rStyle w:val="eop"/>
          <w:rFonts w:asciiTheme="minorBidi" w:hAnsiTheme="minorBidi" w:cstheme="minorBidi"/>
          <w:i/>
          <w:iCs/>
          <w:color w:val="FF0000"/>
          <w:sz w:val="20"/>
          <w:szCs w:val="20"/>
        </w:rPr>
        <w:t>.</w:t>
      </w:r>
    </w:p>
    <w:p w14:paraId="10171C41" w14:textId="77777777" w:rsidR="00314E45" w:rsidRPr="000331A0" w:rsidRDefault="00314E45" w:rsidP="00DA6E75">
      <w:pPr>
        <w:spacing w:after="0"/>
        <w:ind w:left="-113"/>
        <w:rPr>
          <w:rFonts w:ascii="Arial" w:hAnsi="Arial" w:cs="Arial"/>
          <w:b/>
          <w:color w:val="1F497D"/>
          <w:sz w:val="20"/>
          <w:szCs w:val="20"/>
        </w:rPr>
      </w:pPr>
    </w:p>
    <w:tbl>
      <w:tblPr>
        <w:tblW w:w="113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783"/>
        <w:gridCol w:w="236"/>
        <w:gridCol w:w="5293"/>
      </w:tblGrid>
      <w:tr w:rsidR="004A29B7" w:rsidRPr="00314E45" w14:paraId="1A75613F" w14:textId="77777777" w:rsidTr="5373C18B">
        <w:trPr>
          <w:trHeight w:val="235"/>
        </w:trPr>
        <w:tc>
          <w:tcPr>
            <w:tcW w:w="1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9981549" w14:textId="77777777" w:rsidR="004A29B7" w:rsidRPr="00314E45" w:rsidRDefault="004A29B7" w:rsidP="004A29B7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  <w:bookmarkStart w:id="1" w:name="_Hlk145313965"/>
            <w:r w:rsidRPr="00314E45">
              <w:rPr>
                <w:rFonts w:cs="Calibri"/>
                <w:b/>
                <w:bCs/>
                <w:color w:val="2F5496"/>
              </w:rPr>
              <w:t>ACCEPTANCE CRITERIA</w:t>
            </w:r>
          </w:p>
        </w:tc>
      </w:tr>
      <w:tr w:rsidR="004A29B7" w:rsidRPr="00314E45" w14:paraId="4085FE59" w14:textId="77777777" w:rsidTr="5373C18B">
        <w:trPr>
          <w:trHeight w:val="454"/>
        </w:trPr>
        <w:tc>
          <w:tcPr>
            <w:tcW w:w="1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2A0CF" w14:textId="77777777" w:rsidR="004A29B7" w:rsidRDefault="004A29B7" w:rsidP="00CF490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  <w:u w:val="single"/>
              </w:rPr>
            </w:pPr>
            <w:r w:rsidRPr="00593D30">
              <w:rPr>
                <w:rFonts w:cs="Calibri"/>
                <w:b/>
                <w:bCs/>
                <w:color w:val="2F5496"/>
                <w:u w:val="single"/>
              </w:rPr>
              <w:t>The following priority groups are considered appropriate for referral for advice and, if necessary, treatment:</w:t>
            </w:r>
          </w:p>
          <w:p w14:paraId="0C873DA5" w14:textId="77777777" w:rsidR="00CF4902" w:rsidRPr="00593D30" w:rsidRDefault="00CF4902" w:rsidP="00CF490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  <w:u w:val="single"/>
              </w:rPr>
            </w:pPr>
          </w:p>
          <w:p w14:paraId="575FEF61" w14:textId="41386DB4" w:rsidR="004A29B7" w:rsidRPr="00593D30" w:rsidRDefault="004A29B7" w:rsidP="00CF490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  <w:u w:val="single"/>
              </w:rPr>
            </w:pPr>
            <w:r w:rsidRPr="00593D30">
              <w:rPr>
                <w:rFonts w:cs="Calibri"/>
                <w:b/>
                <w:bCs/>
                <w:color w:val="2F5496"/>
                <w:u w:val="single"/>
              </w:rPr>
              <w:t>Head and Neck Oncology patients</w:t>
            </w:r>
          </w:p>
          <w:p w14:paraId="166F2F56" w14:textId="77777777" w:rsidR="004A29B7" w:rsidRPr="00593D30" w:rsidRDefault="004A29B7" w:rsidP="00CF490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  <w:u w:val="single"/>
              </w:rPr>
            </w:pPr>
            <w:r w:rsidRPr="00593D30">
              <w:rPr>
                <w:rFonts w:cs="Calibri"/>
                <w:b/>
                <w:bCs/>
                <w:color w:val="2F5496"/>
                <w:u w:val="single"/>
              </w:rPr>
              <w:t>Development defect, such as cleft lip and palate; hypodontia; and complex dental anomalies</w:t>
            </w:r>
          </w:p>
          <w:p w14:paraId="4277BA94" w14:textId="77777777" w:rsidR="004A29B7" w:rsidRDefault="004A29B7" w:rsidP="00CF4902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  <w:u w:val="single"/>
              </w:rPr>
            </w:pPr>
            <w:r w:rsidRPr="00593D30">
              <w:rPr>
                <w:rFonts w:cs="Calibri"/>
                <w:b/>
                <w:bCs/>
                <w:color w:val="2F5496"/>
                <w:u w:val="single"/>
              </w:rPr>
              <w:t>Trauma: severe trauma involving the dentoalveolar complex</w:t>
            </w:r>
          </w:p>
          <w:p w14:paraId="270722D3" w14:textId="77777777" w:rsidR="00830220" w:rsidRDefault="00830220" w:rsidP="00830220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  <w:u w:val="single"/>
              </w:rPr>
            </w:pPr>
          </w:p>
          <w:p w14:paraId="212E4433" w14:textId="6323B399" w:rsidR="00830220" w:rsidRPr="00830220" w:rsidRDefault="00830220" w:rsidP="00830220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  <w:sz w:val="20"/>
                <w:szCs w:val="20"/>
                <w:u w:val="single"/>
              </w:rPr>
            </w:pPr>
            <w:r w:rsidRPr="00830220">
              <w:rPr>
                <w:rFonts w:cs="Calibri"/>
                <w:b/>
                <w:bCs/>
                <w:color w:val="2F5496"/>
                <w:sz w:val="20"/>
                <w:szCs w:val="20"/>
                <w:u w:val="single"/>
              </w:rPr>
              <w:t>Advice only is available to anyone who has complex restorative requirements (they will however not be eligible for treatment)</w:t>
            </w:r>
          </w:p>
          <w:p w14:paraId="49EA6733" w14:textId="77777777" w:rsidR="004A29B7" w:rsidRPr="004A29B7" w:rsidRDefault="004A29B7" w:rsidP="00CF490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bookmarkEnd w:id="1"/>
      <w:tr w:rsidR="00314E45" w:rsidRPr="00314E45" w14:paraId="29629AEC" w14:textId="77777777" w:rsidTr="5373C18B">
        <w:trPr>
          <w:trHeight w:val="227"/>
        </w:trPr>
        <w:tc>
          <w:tcPr>
            <w:tcW w:w="11312" w:type="dxa"/>
            <w:gridSpan w:val="3"/>
            <w:shd w:val="clear" w:color="auto" w:fill="DBE5F1" w:themeFill="accent1" w:themeFillTint="33"/>
          </w:tcPr>
          <w:p w14:paraId="73629E5F" w14:textId="4FC7AD04" w:rsidR="00314E45" w:rsidRPr="00314E45" w:rsidRDefault="04E4754B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 1: </w:t>
            </w:r>
            <w:r w:rsidR="00314E45" w:rsidRPr="5373C18B">
              <w:rPr>
                <w:rFonts w:cs="Calibri"/>
                <w:b/>
                <w:bCs/>
                <w:color w:val="2F5496"/>
              </w:rPr>
              <w:t>REFERRAL INFORMATION</w:t>
            </w:r>
            <w:r w:rsidR="00DA6E75" w:rsidRPr="5373C18B">
              <w:rPr>
                <w:rFonts w:cs="Calibri"/>
                <w:b/>
                <w:bCs/>
                <w:color w:val="2F5496"/>
              </w:rPr>
              <w:t xml:space="preserve"> (Please tick)</w:t>
            </w:r>
          </w:p>
        </w:tc>
      </w:tr>
      <w:tr w:rsidR="00314E45" w:rsidRPr="00314E45" w14:paraId="7FB4CEF5" w14:textId="77777777" w:rsidTr="5373C18B">
        <w:trPr>
          <w:trHeight w:val="1624"/>
        </w:trPr>
        <w:tc>
          <w:tcPr>
            <w:tcW w:w="11312" w:type="dxa"/>
            <w:gridSpan w:val="3"/>
            <w:vAlign w:val="center"/>
          </w:tcPr>
          <w:p w14:paraId="291804B0" w14:textId="77777777" w:rsidR="00CE261D" w:rsidRDefault="00000000" w:rsidP="5F9EF31A">
            <w:pPr>
              <w:spacing w:after="0"/>
              <w:rPr>
                <w:rFonts w:cs="Calibri"/>
                <w:b/>
                <w:bCs/>
                <w:color w:val="2F5496"/>
              </w:rPr>
            </w:pPr>
            <w:sdt>
              <w:sdtPr>
                <w:rPr>
                  <w:rFonts w:cs="Calibri"/>
                  <w:color w:val="2F5496"/>
                </w:rPr>
                <w:id w:val="-122128806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E75"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DA6E75" w:rsidRPr="5F9EF31A">
              <w:rPr>
                <w:rFonts w:cs="Calibri"/>
                <w:color w:val="2F5496"/>
              </w:rPr>
              <w:t xml:space="preserve"> </w:t>
            </w:r>
            <w:r w:rsidR="00DA6E75">
              <w:rPr>
                <w:rFonts w:cs="Calibri"/>
                <w:b/>
                <w:bCs/>
                <w:color w:val="2F5496"/>
              </w:rPr>
              <w:t xml:space="preserve">Restorative   </w:t>
            </w:r>
            <w:r w:rsidR="00CE261D" w:rsidRPr="5F9EF31A">
              <w:rPr>
                <w:rFonts w:cs="Calibri"/>
                <w:b/>
                <w:bCs/>
                <w:color w:val="2F5496"/>
              </w:rPr>
              <w:t>All referrals are for assessment and advice only unless patient falls into a priority group.</w:t>
            </w:r>
          </w:p>
          <w:p w14:paraId="6982B1CB" w14:textId="40D2D4F7" w:rsidR="00DA6E75" w:rsidRDefault="00CE261D" w:rsidP="5F9EF31A">
            <w:pPr>
              <w:spacing w:after="0"/>
              <w:rPr>
                <w:rFonts w:cs="Calibri"/>
                <w:color w:val="2F5496"/>
              </w:rPr>
            </w:pPr>
            <w:r>
              <w:rPr>
                <w:rFonts w:cs="Calibri"/>
                <w:b/>
                <w:bCs/>
                <w:color w:val="2F5496"/>
              </w:rPr>
              <w:tab/>
            </w:r>
            <w:r>
              <w:rPr>
                <w:rFonts w:cs="Calibri"/>
                <w:b/>
                <w:bCs/>
                <w:color w:val="2F5496"/>
              </w:rPr>
              <w:tab/>
            </w:r>
            <w:r w:rsidR="00DA6E75">
              <w:rPr>
                <w:rFonts w:cs="Calibri"/>
                <w:b/>
                <w:bCs/>
                <w:color w:val="2F5496"/>
              </w:rPr>
              <w:t xml:space="preserve"> </w:t>
            </w:r>
            <w:r w:rsidR="00DA6E75" w:rsidRPr="5F9EF31A">
              <w:rPr>
                <w:rFonts w:cs="Calibri"/>
                <w:color w:val="2F5496"/>
              </w:rPr>
              <w:t xml:space="preserve">Tooth surface loss </w:t>
            </w:r>
            <w:sdt>
              <w:sdtPr>
                <w:rPr>
                  <w:rFonts w:cs="Calibri"/>
                  <w:color w:val="2F5496"/>
                </w:rPr>
                <w:id w:val="-8513383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E75"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DA6E75" w:rsidRPr="5F9EF31A">
              <w:rPr>
                <w:rFonts w:cs="Calibri"/>
                <w:color w:val="2F5496"/>
              </w:rPr>
              <w:t xml:space="preserve"> </w:t>
            </w:r>
            <w:r w:rsidR="00CE7DB4">
              <w:rPr>
                <w:rFonts w:cs="Calibri"/>
                <w:color w:val="2F5496"/>
              </w:rPr>
              <w:t xml:space="preserve">   </w:t>
            </w:r>
            <w:r w:rsidR="00DA6E75" w:rsidRPr="5F9EF31A">
              <w:rPr>
                <w:rFonts w:cs="Calibri"/>
                <w:color w:val="2F5496"/>
              </w:rPr>
              <w:t>Dental Trauma</w:t>
            </w:r>
            <w:r w:rsidR="00CE7DB4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-9750633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E75"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DA6E75" w:rsidRPr="5F9EF31A">
              <w:rPr>
                <w:rFonts w:cs="Calibri"/>
                <w:color w:val="2F5496"/>
              </w:rPr>
              <w:t xml:space="preserve"> </w:t>
            </w:r>
            <w:r w:rsidR="00CE7DB4">
              <w:rPr>
                <w:rFonts w:cs="Calibri"/>
                <w:color w:val="2F5496"/>
              </w:rPr>
              <w:t xml:space="preserve">  </w:t>
            </w:r>
            <w:r w:rsidR="00DA6E75" w:rsidRPr="5F9EF31A">
              <w:rPr>
                <w:rFonts w:cs="Calibri"/>
                <w:color w:val="2F5496"/>
              </w:rPr>
              <w:t>Pain Diagnosis</w:t>
            </w:r>
            <w:r w:rsidR="00CE7DB4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-192873165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E75"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DA6E75" w:rsidRPr="5F9EF31A">
              <w:rPr>
                <w:rFonts w:cs="Calibri"/>
                <w:color w:val="2F5496"/>
              </w:rPr>
              <w:t xml:space="preserve">  </w:t>
            </w:r>
            <w:r w:rsidR="00CE7DB4">
              <w:rPr>
                <w:rFonts w:cs="Calibri"/>
                <w:color w:val="2F5496"/>
              </w:rPr>
              <w:t xml:space="preserve">  </w:t>
            </w:r>
            <w:r w:rsidR="00DA6E75" w:rsidRPr="5F9EF31A">
              <w:rPr>
                <w:rFonts w:cs="Calibri"/>
                <w:color w:val="2F5496"/>
              </w:rPr>
              <w:t>Hypodontia</w:t>
            </w:r>
            <w:r w:rsidR="00CE7DB4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212511258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E75"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DA6E75" w:rsidRPr="5F9EF31A">
              <w:rPr>
                <w:rFonts w:cs="Calibri"/>
                <w:color w:val="2F5496"/>
              </w:rPr>
              <w:t xml:space="preserve">  </w:t>
            </w:r>
            <w:r w:rsidR="00CE7DB4">
              <w:rPr>
                <w:rFonts w:cs="Calibri"/>
                <w:color w:val="2F5496"/>
              </w:rPr>
              <w:t xml:space="preserve">  </w:t>
            </w:r>
            <w:r w:rsidR="00DA6E75" w:rsidRPr="5F9EF31A">
              <w:rPr>
                <w:rFonts w:cs="Calibri"/>
                <w:color w:val="2F5496"/>
              </w:rPr>
              <w:t>Cleft</w:t>
            </w:r>
            <w:r w:rsidR="00CE7DB4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-420411700"/>
                <w:placeholder>
                  <w:docPart w:val="59E710F660274F48975111BA9700462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B4"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</w:p>
          <w:p w14:paraId="09C0F426" w14:textId="065A3CE2" w:rsidR="00DA6E75" w:rsidRPr="002843A9" w:rsidRDefault="00DA6E75" w:rsidP="00DA6E75">
            <w:pPr>
              <w:tabs>
                <w:tab w:val="left" w:pos="0"/>
              </w:tabs>
              <w:spacing w:after="0"/>
              <w:rPr>
                <w:rFonts w:eastAsia="MS Gothic" w:cs="Calibri"/>
                <w:bCs/>
                <w:color w:val="2F5496"/>
              </w:rPr>
            </w:pPr>
            <w:r>
              <w:rPr>
                <w:rFonts w:cs="Calibri"/>
                <w:bCs/>
                <w:color w:val="2F5496"/>
              </w:rPr>
              <w:t xml:space="preserve">                              </w:t>
            </w:r>
            <w:r w:rsidRPr="00314E45">
              <w:rPr>
                <w:rFonts w:cs="Calibri"/>
                <w:bCs/>
                <w:color w:val="2F5496"/>
              </w:rPr>
              <w:t xml:space="preserve"> Tooth Structure Abnormality</w:t>
            </w:r>
            <w:r w:rsidR="00CE7DB4">
              <w:rPr>
                <w:rFonts w:cs="Calibri"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Cs/>
                  <w:color w:val="2F5496"/>
                </w:rPr>
                <w:id w:val="21293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color w:val="2F5496"/>
                  </w:rPr>
                  <w:t>☐</w:t>
                </w:r>
              </w:sdtContent>
            </w:sdt>
            <w:r w:rsidR="00CE7DB4">
              <w:rPr>
                <w:rFonts w:cs="Calibri"/>
                <w:bCs/>
                <w:color w:val="2F5496"/>
              </w:rPr>
              <w:t xml:space="preserve">   </w:t>
            </w:r>
            <w:r w:rsidRPr="00314E45">
              <w:rPr>
                <w:rFonts w:cs="Calibri"/>
                <w:bCs/>
                <w:color w:val="2F5496"/>
              </w:rPr>
              <w:t>Oncolog</w:t>
            </w:r>
            <w:r w:rsidR="002843A9">
              <w:rPr>
                <w:rFonts w:cs="Calibri"/>
                <w:bCs/>
                <w:color w:val="2F5496"/>
              </w:rPr>
              <w:t>y</w:t>
            </w:r>
            <w:r w:rsidR="00CE7DB4">
              <w:rPr>
                <w:rFonts w:cs="Calibri"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Cs/>
                  <w:color w:val="2F5496"/>
                </w:rPr>
                <w:id w:val="-13440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color w:val="2F5496"/>
                  </w:rPr>
                  <w:t>☐</w:t>
                </w:r>
              </w:sdtContent>
            </w:sdt>
            <w:r w:rsidR="00CE7DB4">
              <w:rPr>
                <w:rFonts w:cs="Calibri"/>
                <w:bCs/>
                <w:color w:val="2F5496"/>
              </w:rPr>
              <w:t xml:space="preserve">   </w:t>
            </w:r>
            <w:r w:rsidRPr="00314E45">
              <w:rPr>
                <w:rFonts w:cs="Calibri"/>
                <w:bCs/>
                <w:color w:val="2F5496"/>
              </w:rPr>
              <w:t>Other</w:t>
            </w:r>
            <w:r w:rsidR="00CE7DB4">
              <w:rPr>
                <w:rFonts w:cs="Calibri"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Cs/>
                  <w:color w:val="2F5496"/>
                </w:rPr>
                <w:id w:val="73921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B4">
                  <w:rPr>
                    <w:rFonts w:ascii="MS Gothic" w:eastAsia="MS Gothic" w:hAnsi="MS Gothic" w:cs="Calibri" w:hint="eastAsia"/>
                    <w:bCs/>
                    <w:color w:val="2F5496"/>
                  </w:rPr>
                  <w:t>☐</w:t>
                </w:r>
              </w:sdtContent>
            </w:sdt>
            <w:r w:rsidR="00CE7DB4">
              <w:rPr>
                <w:rFonts w:cs="Calibri"/>
                <w:bCs/>
                <w:color w:val="2F5496"/>
              </w:rPr>
              <w:t xml:space="preserve"> </w:t>
            </w:r>
            <w:r w:rsidR="002843A9" w:rsidRPr="002843A9">
              <w:rPr>
                <w:rFonts w:cs="Calibri"/>
                <w:bCs/>
                <w:i/>
                <w:iCs/>
                <w:color w:val="2F5496"/>
              </w:rPr>
              <w:t>(please confirm in reason for referral)</w:t>
            </w:r>
          </w:p>
          <w:p w14:paraId="56E47D17" w14:textId="77777777" w:rsidR="00877235" w:rsidRDefault="00877235" w:rsidP="00DA6E75">
            <w:pPr>
              <w:tabs>
                <w:tab w:val="left" w:pos="0"/>
              </w:tabs>
              <w:spacing w:after="0"/>
              <w:rPr>
                <w:rFonts w:cs="Calibri"/>
                <w:b/>
                <w:bCs/>
                <w:color w:val="2F5496"/>
              </w:rPr>
            </w:pPr>
          </w:p>
          <w:p w14:paraId="43AF1FFA" w14:textId="7F44F6D6" w:rsidR="00DA6E75" w:rsidRPr="00CE7DE4" w:rsidRDefault="00CE7DE4" w:rsidP="00DA6E75">
            <w:pPr>
              <w:tabs>
                <w:tab w:val="left" w:pos="0"/>
              </w:tabs>
              <w:spacing w:after="0"/>
              <w:rPr>
                <w:rFonts w:cs="Calibri"/>
                <w:b/>
                <w:color w:val="2F5496"/>
              </w:rPr>
            </w:pPr>
            <w:r w:rsidRPr="00CE7DE4">
              <w:rPr>
                <w:rFonts w:cs="Calibri"/>
                <w:b/>
                <w:color w:val="2F5496"/>
              </w:rPr>
              <w:t xml:space="preserve">                              </w:t>
            </w:r>
            <w:r w:rsidR="00831A4F" w:rsidRPr="00CE7DE4">
              <w:rPr>
                <w:rFonts w:cs="Calibri"/>
                <w:b/>
                <w:color w:val="2F5496"/>
              </w:rPr>
              <w:t>Why is the tooth important?</w:t>
            </w:r>
          </w:p>
          <w:p w14:paraId="542A1E86" w14:textId="77777777" w:rsidR="00314E45" w:rsidRDefault="00CE7DB4" w:rsidP="5373C18B">
            <w:pPr>
              <w:spacing w:after="0"/>
              <w:rPr>
                <w:rFonts w:asciiTheme="minorHAnsi" w:hAnsiTheme="minorHAnsi" w:cstheme="minorBidi"/>
                <w:color w:val="365F91"/>
              </w:rPr>
            </w:pPr>
            <w:r w:rsidRPr="5373C18B">
              <w:rPr>
                <w:rFonts w:asciiTheme="minorHAnsi" w:hAnsiTheme="minorHAnsi" w:cstheme="minorBidi"/>
                <w:color w:val="365F91"/>
              </w:rPr>
              <w:t xml:space="preserve">                              </w:t>
            </w:r>
            <w:r w:rsidR="00831A4F" w:rsidRPr="5373C18B">
              <w:rPr>
                <w:rFonts w:asciiTheme="minorHAnsi" w:hAnsiTheme="minorHAnsi" w:cstheme="minorBidi"/>
                <w:color w:val="365F91"/>
              </w:rPr>
              <w:t>Appearanc</w:t>
            </w:r>
            <w:r w:rsidRPr="5373C18B">
              <w:rPr>
                <w:rFonts w:asciiTheme="minorHAnsi" w:hAnsiTheme="minorHAnsi" w:cstheme="minorBidi"/>
                <w:color w:val="365F91"/>
              </w:rPr>
              <w:t xml:space="preserve">e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34128537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831A4F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Pr="5373C18B">
              <w:rPr>
                <w:rFonts w:asciiTheme="minorHAnsi" w:hAnsiTheme="minorHAnsi" w:cstheme="minorBidi"/>
                <w:color w:val="365F91"/>
              </w:rPr>
              <w:t xml:space="preserve">   </w:t>
            </w:r>
            <w:r w:rsidR="00831A4F" w:rsidRPr="5373C18B">
              <w:rPr>
                <w:rFonts w:asciiTheme="minorHAnsi" w:hAnsiTheme="minorHAnsi" w:cstheme="minorBidi"/>
                <w:color w:val="365F91"/>
              </w:rPr>
              <w:t xml:space="preserve">Strategic </w:t>
            </w:r>
            <w:r w:rsidR="00831A4F" w:rsidRPr="5373C18B">
              <w:rPr>
                <w:rFonts w:asciiTheme="minorHAnsi" w:hAnsiTheme="minorHAnsi" w:cstheme="minorBidi"/>
                <w:i/>
                <w:iCs/>
                <w:color w:val="365F91"/>
              </w:rPr>
              <w:t>(</w:t>
            </w:r>
            <w:bookmarkStart w:id="2" w:name="_Int_mqMH9xz1"/>
            <w:r w:rsidR="00831A4F" w:rsidRPr="5373C18B">
              <w:rPr>
                <w:rFonts w:asciiTheme="minorHAnsi" w:hAnsiTheme="minorHAnsi" w:cstheme="minorBidi"/>
                <w:i/>
                <w:iCs/>
                <w:color w:val="365F91"/>
              </w:rPr>
              <w:t>e.g.</w:t>
            </w:r>
            <w:bookmarkEnd w:id="2"/>
            <w:r w:rsidR="00831A4F" w:rsidRPr="5373C18B">
              <w:rPr>
                <w:rFonts w:asciiTheme="minorHAnsi" w:hAnsiTheme="minorHAnsi" w:cstheme="minorBidi"/>
                <w:i/>
                <w:iCs/>
                <w:color w:val="365F91"/>
              </w:rPr>
              <w:t xml:space="preserve"> abutment tooth)</w:t>
            </w:r>
            <w:r w:rsidRPr="5373C18B">
              <w:rPr>
                <w:rFonts w:asciiTheme="minorHAnsi" w:hAnsiTheme="minorHAnsi" w:cstheme="minorBidi"/>
                <w:i/>
                <w:iCs/>
                <w:color w:val="365F91"/>
              </w:rPr>
              <w:t xml:space="preserve"> 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-163193222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831A4F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Pr="5373C18B">
              <w:rPr>
                <w:rFonts w:asciiTheme="minorHAnsi" w:hAnsiTheme="minorHAnsi" w:cstheme="minorBidi"/>
                <w:color w:val="365F91"/>
              </w:rPr>
              <w:t xml:space="preserve">   </w:t>
            </w:r>
            <w:r w:rsidR="00831A4F" w:rsidRPr="5373C18B">
              <w:rPr>
                <w:rFonts w:asciiTheme="minorHAnsi" w:hAnsiTheme="minorHAnsi" w:cstheme="minorBidi"/>
                <w:color w:val="365F91"/>
              </w:rPr>
              <w:t>Occlusal stability</w:t>
            </w:r>
            <w:r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190533888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831A4F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Pr="5373C18B">
              <w:rPr>
                <w:rFonts w:asciiTheme="minorHAnsi" w:hAnsiTheme="minorHAnsi" w:cstheme="minorBidi"/>
                <w:color w:val="365F91"/>
              </w:rPr>
              <w:t xml:space="preserve">   </w:t>
            </w:r>
            <w:r w:rsidR="00831A4F" w:rsidRPr="5373C18B">
              <w:rPr>
                <w:rFonts w:asciiTheme="minorHAnsi" w:hAnsiTheme="minorHAnsi" w:cstheme="minorBidi"/>
                <w:color w:val="365F91"/>
              </w:rPr>
              <w:t>Function</w:t>
            </w:r>
            <w:r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122163185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Pr="5373C18B">
              <w:rPr>
                <w:rFonts w:asciiTheme="minorHAnsi" w:hAnsiTheme="minorHAnsi" w:cstheme="minorBidi"/>
                <w:color w:val="365F91"/>
              </w:rPr>
              <w:t xml:space="preserve">  </w:t>
            </w:r>
          </w:p>
          <w:p w14:paraId="6A0A13D2" w14:textId="77777777" w:rsidR="00CF4902" w:rsidRDefault="00CF4902" w:rsidP="00DA6E75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Cs/>
                <w:color w:val="365F91"/>
              </w:rPr>
            </w:pPr>
          </w:p>
          <w:p w14:paraId="49A2A586" w14:textId="4822FE58" w:rsidR="00CF4902" w:rsidRPr="00877235" w:rsidRDefault="00CF4902" w:rsidP="00DA6E75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Cs/>
                <w:color w:val="365F91"/>
              </w:rPr>
            </w:pPr>
          </w:p>
        </w:tc>
      </w:tr>
      <w:tr w:rsidR="00CE7DE4" w:rsidRPr="00314E45" w14:paraId="1F3B05A8" w14:textId="77777777" w:rsidTr="5373C18B">
        <w:trPr>
          <w:trHeight w:val="756"/>
        </w:trPr>
        <w:tc>
          <w:tcPr>
            <w:tcW w:w="11312" w:type="dxa"/>
            <w:gridSpan w:val="3"/>
            <w:vAlign w:val="center"/>
          </w:tcPr>
          <w:p w14:paraId="781E21A9" w14:textId="77777777" w:rsidR="00CE261D" w:rsidRDefault="00CE7DE4" w:rsidP="5F9EF31A">
            <w:pPr>
              <w:spacing w:after="0"/>
              <w:rPr>
                <w:rFonts w:cs="Calibri"/>
                <w:b/>
                <w:bCs/>
                <w:color w:val="2F5496"/>
              </w:rPr>
            </w:pPr>
            <w:r w:rsidRPr="5F9EF31A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28501083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Pr="5F9EF31A">
              <w:rPr>
                <w:rFonts w:cs="Calibri"/>
                <w:color w:val="2F5496"/>
              </w:rPr>
              <w:t xml:space="preserve"> </w:t>
            </w:r>
            <w:r w:rsidRPr="5F9EF31A">
              <w:rPr>
                <w:rFonts w:cs="Calibri"/>
                <w:b/>
                <w:bCs/>
                <w:color w:val="2F5496"/>
              </w:rPr>
              <w:t>Endo</w:t>
            </w:r>
            <w:r w:rsidRPr="5F9EF31A">
              <w:rPr>
                <w:rFonts w:cs="Calibri"/>
                <w:color w:val="2F5496"/>
              </w:rPr>
              <w:t xml:space="preserve">             </w:t>
            </w:r>
            <w:r w:rsidR="00CE261D" w:rsidRPr="5F9EF31A">
              <w:rPr>
                <w:rFonts w:cs="Calibri"/>
                <w:b/>
                <w:bCs/>
                <w:color w:val="2F5496"/>
              </w:rPr>
              <w:t>All referrals are for assessment and advice only unless patient falls into a priority group.</w:t>
            </w:r>
          </w:p>
          <w:p w14:paraId="4FB95D18" w14:textId="529B0F9B" w:rsidR="00CE7DE4" w:rsidRPr="002843A9" w:rsidRDefault="00CE7DE4" w:rsidP="5F9EF31A">
            <w:pPr>
              <w:spacing w:after="0"/>
              <w:rPr>
                <w:rFonts w:asciiTheme="minorHAnsi" w:hAnsiTheme="minorHAnsi" w:cstheme="minorBidi"/>
                <w:color w:val="365F91"/>
              </w:rPr>
            </w:pPr>
            <w:r w:rsidRPr="5F9EF31A">
              <w:rPr>
                <w:rFonts w:cs="Calibri"/>
                <w:color w:val="2F5496"/>
              </w:rPr>
              <w:t xml:space="preserve"> </w:t>
            </w:r>
            <w:r w:rsidR="00CE261D">
              <w:rPr>
                <w:rFonts w:cs="Calibri"/>
                <w:color w:val="2F5496"/>
              </w:rPr>
              <w:tab/>
            </w:r>
            <w:r w:rsidR="00CE261D">
              <w:rPr>
                <w:rFonts w:cs="Calibri"/>
                <w:color w:val="2F5496"/>
              </w:rPr>
              <w:tab/>
            </w:r>
            <w:r w:rsidRPr="5F9EF31A">
              <w:rPr>
                <w:rFonts w:asciiTheme="minorHAnsi" w:hAnsiTheme="minorHAnsi" w:cstheme="minorBidi"/>
                <w:color w:val="365F91"/>
              </w:rPr>
              <w:t>Primary RCT</w:t>
            </w:r>
            <w:r w:rsidR="00CE7DB4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22673157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F9EF31A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>
              <w:rPr>
                <w:rFonts w:asciiTheme="minorHAnsi" w:hAnsiTheme="minorHAnsi" w:cstheme="minorBidi"/>
                <w:color w:val="365F91" w:themeColor="accent1" w:themeShade="BF"/>
              </w:rPr>
              <w:t xml:space="preserve">   </w:t>
            </w:r>
            <w:r w:rsidRPr="5F9EF31A">
              <w:rPr>
                <w:rFonts w:asciiTheme="minorHAnsi" w:hAnsiTheme="minorHAnsi" w:cstheme="minorBidi"/>
                <w:color w:val="365F91"/>
              </w:rPr>
              <w:t>Re-RCT</w:t>
            </w:r>
            <w:r w:rsidR="00CE7DB4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-188932999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F9EF31A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>
              <w:rPr>
                <w:rFonts w:asciiTheme="minorHAnsi" w:hAnsiTheme="minorHAnsi" w:cstheme="minorBidi"/>
                <w:color w:val="365F91" w:themeColor="accent1" w:themeShade="BF"/>
              </w:rPr>
              <w:t xml:space="preserve">   </w:t>
            </w:r>
            <w:proofErr w:type="spellStart"/>
            <w:r w:rsidRPr="5F9EF31A">
              <w:rPr>
                <w:rFonts w:asciiTheme="minorHAnsi" w:hAnsiTheme="minorHAnsi" w:cstheme="minorBidi"/>
                <w:color w:val="365F91"/>
              </w:rPr>
              <w:t>Periradicular</w:t>
            </w:r>
            <w:proofErr w:type="spellEnd"/>
            <w:r w:rsidRPr="5F9EF31A">
              <w:rPr>
                <w:rFonts w:asciiTheme="minorHAnsi" w:hAnsiTheme="minorHAnsi" w:cstheme="minorBidi"/>
                <w:color w:val="365F91"/>
              </w:rPr>
              <w:t xml:space="preserve"> Surgery</w:t>
            </w:r>
            <w:r w:rsidR="00CE7DB4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 w:themeColor="accent1" w:themeShade="BF"/>
                </w:rPr>
                <w:id w:val="-329304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B4">
                  <w:rPr>
                    <w:rFonts w:ascii="MS Gothic" w:eastAsia="MS Gothic" w:hAnsi="MS Gothic" w:cstheme="minorBidi" w:hint="eastAsia"/>
                    <w:color w:val="365F91" w:themeColor="accent1" w:themeShade="BF"/>
                  </w:rPr>
                  <w:t>☐</w:t>
                </w:r>
              </w:sdtContent>
            </w:sdt>
            <w:r w:rsidR="00CE7DB4">
              <w:rPr>
                <w:rFonts w:asciiTheme="minorHAnsi" w:hAnsiTheme="minorHAnsi" w:cstheme="minorBidi"/>
                <w:color w:val="365F91" w:themeColor="accent1" w:themeShade="BF"/>
              </w:rPr>
              <w:t xml:space="preserve">   </w:t>
            </w:r>
            <w:r w:rsidRPr="5F9EF31A">
              <w:rPr>
                <w:rFonts w:asciiTheme="minorHAnsi" w:hAnsiTheme="minorHAnsi" w:cstheme="minorBidi"/>
                <w:color w:val="365F91"/>
              </w:rPr>
              <w:t>Suspected Perio-Endo lesion</w:t>
            </w:r>
            <w:r w:rsidR="00CE7DB4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365F91"/>
                </w:rPr>
                <w:id w:val="10266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B4">
                  <w:rPr>
                    <w:rFonts w:ascii="MS Gothic" w:eastAsia="MS Gothic" w:hAnsi="MS Gothic" w:cstheme="minorHAnsi" w:hint="eastAsia"/>
                    <w:bCs/>
                    <w:color w:val="365F91"/>
                  </w:rPr>
                  <w:t>☐</w:t>
                </w:r>
              </w:sdtContent>
            </w:sdt>
            <w:r w:rsidR="00CE7DB4">
              <w:rPr>
                <w:rFonts w:asciiTheme="minorHAnsi" w:hAnsiTheme="minorHAnsi" w:cstheme="minorHAnsi"/>
                <w:bCs/>
                <w:color w:val="365F91"/>
              </w:rPr>
              <w:t xml:space="preserve">  </w:t>
            </w:r>
          </w:p>
          <w:p w14:paraId="573453F0" w14:textId="77777777" w:rsidR="00877235" w:rsidRDefault="00CE7DE4" w:rsidP="00DA6E75">
            <w:pPr>
              <w:tabs>
                <w:tab w:val="left" w:pos="0"/>
              </w:tabs>
              <w:spacing w:after="0"/>
              <w:rPr>
                <w:rFonts w:cs="Calibri"/>
                <w:b/>
                <w:bCs/>
                <w:color w:val="2F5496"/>
              </w:rPr>
            </w:pPr>
            <w:r>
              <w:rPr>
                <w:rFonts w:cs="Calibri"/>
                <w:b/>
                <w:bCs/>
                <w:color w:val="2F5496"/>
              </w:rPr>
              <w:t xml:space="preserve">                               </w:t>
            </w:r>
          </w:p>
          <w:p w14:paraId="1D733433" w14:textId="6E1B36C0" w:rsidR="00CE7DE4" w:rsidRPr="00740BFA" w:rsidRDefault="00877235" w:rsidP="5373C18B">
            <w:pPr>
              <w:spacing w:after="0"/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2F5496"/>
              </w:rPr>
              <w:tab/>
            </w:r>
            <w:r>
              <w:rPr>
                <w:rFonts w:cs="Calibri"/>
                <w:b/>
                <w:bCs/>
                <w:color w:val="2F5496"/>
              </w:rPr>
              <w:tab/>
            </w:r>
            <w:r w:rsidR="00CE7DE4" w:rsidRPr="5373C18B">
              <w:rPr>
                <w:rFonts w:asciiTheme="minorHAnsi" w:hAnsiTheme="minorHAnsi" w:cstheme="minorBidi"/>
                <w:b/>
                <w:bCs/>
                <w:color w:val="365F91"/>
              </w:rPr>
              <w:t>Is the tooth restorable?</w:t>
            </w:r>
            <w:r w:rsidR="4DA7D81C" w:rsidRPr="5373C18B">
              <w:rPr>
                <w:rFonts w:asciiTheme="minorHAnsi" w:hAnsiTheme="minorHAnsi" w:cstheme="minorBidi"/>
                <w:b/>
                <w:bCs/>
                <w:color w:val="365F91"/>
              </w:rPr>
              <w:t xml:space="preserve"> </w:t>
            </w:r>
            <w:r w:rsidR="00CE7DE4" w:rsidRPr="5373C18B">
              <w:rPr>
                <w:rFonts w:asciiTheme="minorHAnsi" w:hAnsiTheme="minorHAnsi" w:cstheme="minorBidi"/>
                <w:b/>
                <w:bCs/>
                <w:color w:val="365F91"/>
              </w:rPr>
              <w:t xml:space="preserve">     </w:t>
            </w:r>
            <w:r w:rsidR="00CE7DE4" w:rsidRPr="5373C18B">
              <w:rPr>
                <w:rFonts w:asciiTheme="minorHAnsi" w:hAnsiTheme="minorHAnsi" w:cstheme="minorBidi"/>
                <w:color w:val="365F91"/>
              </w:rPr>
              <w:t>Yes</w:t>
            </w:r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122294352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CE7DE4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 </w:t>
            </w:r>
            <w:r w:rsidR="00CE7DE4" w:rsidRPr="5373C18B">
              <w:rPr>
                <w:rFonts w:asciiTheme="minorHAnsi" w:hAnsiTheme="minorHAnsi" w:cstheme="minorBidi"/>
                <w:color w:val="365F91"/>
              </w:rPr>
              <w:t>No</w:t>
            </w:r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-187252773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CE7DB4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r w:rsidR="00740BFA" w:rsidRPr="00740BFA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 xml:space="preserve">(If </w:t>
            </w:r>
            <w:proofErr w:type="gramStart"/>
            <w:r w:rsidR="00740BFA" w:rsidRPr="00740BFA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>No</w:t>
            </w:r>
            <w:proofErr w:type="gramEnd"/>
            <w:r w:rsidR="00740BFA" w:rsidRPr="00740BFA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 xml:space="preserve"> please detail why referral is being made in reason for referral </w:t>
            </w:r>
            <w:r w:rsidR="00E44550" w:rsidRPr="00740BFA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>section</w:t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 xml:space="preserve"> if</w:t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</w:r>
            <w:r w:rsidR="00E44550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ab/>
              <w:t>related to MORNJ detail drug/delivery/frequency/length of time taken</w:t>
            </w:r>
            <w:r w:rsidR="00740BFA" w:rsidRPr="00740BFA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>)</w:t>
            </w:r>
            <w:r w:rsidR="00CE7DB4" w:rsidRPr="00740BFA">
              <w:rPr>
                <w:rFonts w:asciiTheme="minorHAnsi" w:hAnsiTheme="minorHAnsi" w:cstheme="minorBidi"/>
                <w:i/>
                <w:iCs/>
                <w:color w:val="365F91"/>
                <w:sz w:val="18"/>
                <w:szCs w:val="18"/>
              </w:rPr>
              <w:t xml:space="preserve"> </w:t>
            </w:r>
          </w:p>
          <w:p w14:paraId="65D776AF" w14:textId="34842C3F" w:rsidR="002843A9" w:rsidRPr="00CE7DE4" w:rsidRDefault="002843A9" w:rsidP="002843A9">
            <w:pPr>
              <w:tabs>
                <w:tab w:val="left" w:pos="0"/>
              </w:tabs>
              <w:spacing w:after="0"/>
              <w:rPr>
                <w:rFonts w:cs="Calibri"/>
                <w:b/>
                <w:color w:val="2F5496"/>
              </w:rPr>
            </w:pPr>
            <w:r>
              <w:rPr>
                <w:rFonts w:cs="Calibri"/>
                <w:b/>
                <w:color w:val="2F5496"/>
              </w:rPr>
              <w:tab/>
            </w:r>
            <w:r>
              <w:rPr>
                <w:rFonts w:cs="Calibri"/>
                <w:b/>
                <w:color w:val="2F5496"/>
              </w:rPr>
              <w:tab/>
            </w:r>
            <w:r w:rsidRPr="00CE7DE4">
              <w:rPr>
                <w:rFonts w:cs="Calibri"/>
                <w:b/>
                <w:color w:val="2F5496"/>
              </w:rPr>
              <w:t>Why is the tooth important?</w:t>
            </w:r>
          </w:p>
          <w:p w14:paraId="5FB78A21" w14:textId="3D7D1E98" w:rsidR="002843A9" w:rsidRPr="00877235" w:rsidRDefault="002843A9" w:rsidP="5373C18B">
            <w:pPr>
              <w:spacing w:after="0"/>
              <w:rPr>
                <w:rFonts w:asciiTheme="minorHAnsi" w:hAnsiTheme="minorHAnsi" w:cstheme="minorBidi"/>
                <w:color w:val="365F91"/>
              </w:rPr>
            </w:pPr>
            <w:r w:rsidRPr="5373C18B">
              <w:rPr>
                <w:rFonts w:asciiTheme="minorHAnsi" w:hAnsiTheme="minorHAnsi" w:cstheme="minorBidi"/>
                <w:color w:val="365F91"/>
              </w:rPr>
              <w:t xml:space="preserve">                              Appearanc</w:t>
            </w:r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e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207292453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CE7DB4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 </w:t>
            </w:r>
            <w:r w:rsidRPr="5373C18B">
              <w:rPr>
                <w:rFonts w:asciiTheme="minorHAnsi" w:hAnsiTheme="minorHAnsi" w:cstheme="minorBidi"/>
                <w:color w:val="365F91"/>
              </w:rPr>
              <w:t xml:space="preserve">Strategic </w:t>
            </w:r>
            <w:r w:rsidRPr="5373C18B">
              <w:rPr>
                <w:rFonts w:asciiTheme="minorHAnsi" w:hAnsiTheme="minorHAnsi" w:cstheme="minorBidi"/>
                <w:i/>
                <w:iCs/>
                <w:color w:val="365F91"/>
              </w:rPr>
              <w:t>(</w:t>
            </w:r>
            <w:bookmarkStart w:id="3" w:name="_Int_u8ApUIuA"/>
            <w:r w:rsidRPr="5373C18B">
              <w:rPr>
                <w:rFonts w:asciiTheme="minorHAnsi" w:hAnsiTheme="minorHAnsi" w:cstheme="minorBidi"/>
                <w:i/>
                <w:iCs/>
                <w:color w:val="365F91"/>
              </w:rPr>
              <w:t>e.g.</w:t>
            </w:r>
            <w:bookmarkEnd w:id="3"/>
            <w:r w:rsidRPr="5373C18B">
              <w:rPr>
                <w:rFonts w:asciiTheme="minorHAnsi" w:hAnsiTheme="minorHAnsi" w:cstheme="minorBidi"/>
                <w:i/>
                <w:iCs/>
                <w:color w:val="365F91"/>
              </w:rPr>
              <w:t xml:space="preserve"> abutment tooth)</w:t>
            </w:r>
            <w:r w:rsidR="00CE7DB4" w:rsidRPr="5373C18B">
              <w:rPr>
                <w:rFonts w:asciiTheme="minorHAnsi" w:hAnsiTheme="minorHAnsi" w:cstheme="minorBidi"/>
                <w:i/>
                <w:iCs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115403103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 O</w:t>
            </w:r>
            <w:r w:rsidRPr="5373C18B">
              <w:rPr>
                <w:rFonts w:asciiTheme="minorHAnsi" w:hAnsiTheme="minorHAnsi" w:cstheme="minorBidi"/>
                <w:color w:val="365F91"/>
              </w:rPr>
              <w:t>cclusal stability</w:t>
            </w:r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101380394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 </w:t>
            </w:r>
            <w:r w:rsidRPr="5373C18B">
              <w:rPr>
                <w:rFonts w:asciiTheme="minorHAnsi" w:hAnsiTheme="minorHAnsi" w:cstheme="minorBidi"/>
                <w:color w:val="365F91"/>
              </w:rPr>
              <w:t>Function</w:t>
            </w:r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-133291021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CE7DB4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</w:t>
            </w:r>
          </w:p>
        </w:tc>
      </w:tr>
      <w:tr w:rsidR="00CE7DE4" w:rsidRPr="00314E45" w14:paraId="6FBED3DE" w14:textId="77777777" w:rsidTr="5373C18B">
        <w:trPr>
          <w:trHeight w:val="1356"/>
        </w:trPr>
        <w:tc>
          <w:tcPr>
            <w:tcW w:w="11312" w:type="dxa"/>
            <w:gridSpan w:val="3"/>
            <w:vAlign w:val="center"/>
          </w:tcPr>
          <w:p w14:paraId="2F6B271B" w14:textId="4BD1FEAD" w:rsidR="00877235" w:rsidRDefault="00000000" w:rsidP="5F9EF31A">
            <w:pPr>
              <w:spacing w:after="0"/>
              <w:rPr>
                <w:rFonts w:cs="Calibri"/>
                <w:b/>
                <w:bCs/>
                <w:color w:val="2F5496"/>
              </w:rPr>
            </w:pPr>
            <w:sdt>
              <w:sdtPr>
                <w:rPr>
                  <w:rFonts w:cs="Calibri"/>
                  <w:color w:val="2F5496"/>
                </w:rPr>
                <w:id w:val="22896705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E4" w:rsidRPr="5F9EF31A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CE7DE4" w:rsidRPr="5F9EF31A">
              <w:rPr>
                <w:rFonts w:cs="Calibri"/>
                <w:color w:val="2F5496"/>
              </w:rPr>
              <w:t xml:space="preserve"> </w:t>
            </w:r>
            <w:r w:rsidR="00CE7DE4" w:rsidRPr="5F9EF31A">
              <w:rPr>
                <w:rFonts w:cs="Calibri"/>
                <w:b/>
                <w:bCs/>
                <w:color w:val="2F5496"/>
              </w:rPr>
              <w:t xml:space="preserve">Denture        </w:t>
            </w:r>
            <w:r w:rsidR="00877235" w:rsidRPr="5F9EF31A">
              <w:rPr>
                <w:rFonts w:cs="Calibri"/>
                <w:b/>
                <w:bCs/>
                <w:color w:val="2F5496"/>
              </w:rPr>
              <w:t>All referrals are for assessment and advice only unless patient falls into a priority group.</w:t>
            </w:r>
          </w:p>
          <w:p w14:paraId="445E22B2" w14:textId="490FB8E2" w:rsidR="00877235" w:rsidRDefault="00877235" w:rsidP="00CE7DE4">
            <w:pPr>
              <w:tabs>
                <w:tab w:val="left" w:pos="0"/>
              </w:tabs>
              <w:spacing w:after="0"/>
              <w:rPr>
                <w:rFonts w:cs="Calibri"/>
                <w:bCs/>
                <w:color w:val="2F5496"/>
              </w:rPr>
            </w:pPr>
            <w:r>
              <w:rPr>
                <w:rFonts w:cs="Calibri"/>
                <w:b/>
                <w:color w:val="2F5496"/>
              </w:rPr>
              <w:tab/>
            </w:r>
            <w:r>
              <w:rPr>
                <w:rFonts w:cs="Calibri"/>
                <w:b/>
                <w:color w:val="2F5496"/>
              </w:rPr>
              <w:tab/>
            </w:r>
            <w:r w:rsidR="00CE7DE4">
              <w:rPr>
                <w:rFonts w:cs="Calibri"/>
                <w:b/>
                <w:color w:val="2F5496"/>
              </w:rPr>
              <w:t xml:space="preserve"> </w:t>
            </w:r>
            <w:r w:rsidR="00CE7DE4">
              <w:rPr>
                <w:rFonts w:cs="Calibri"/>
                <w:bCs/>
                <w:color w:val="2F5496"/>
              </w:rPr>
              <w:t>Maxillary Denture</w:t>
            </w:r>
            <w:r w:rsidR="00CE7DB4">
              <w:rPr>
                <w:rFonts w:cs="Calibri"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Cs/>
                  <w:color w:val="2F5496"/>
                </w:rPr>
                <w:id w:val="5133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E4">
                  <w:rPr>
                    <w:rFonts w:ascii="MS Gothic" w:eastAsia="MS Gothic" w:hAnsi="MS Gothic" w:cs="Calibri" w:hint="eastAsia"/>
                    <w:bCs/>
                    <w:color w:val="2F5496"/>
                  </w:rPr>
                  <w:t>☐</w:t>
                </w:r>
              </w:sdtContent>
            </w:sdt>
            <w:r w:rsidR="00CE7DB4">
              <w:rPr>
                <w:rFonts w:cs="Calibri"/>
                <w:bCs/>
                <w:color w:val="2F5496"/>
              </w:rPr>
              <w:t xml:space="preserve">   </w:t>
            </w:r>
            <w:r w:rsidR="00CE7DE4">
              <w:rPr>
                <w:rFonts w:cs="Calibri"/>
                <w:bCs/>
                <w:color w:val="2F5496"/>
              </w:rPr>
              <w:t>Mandibular Denture</w:t>
            </w:r>
            <w:r w:rsidR="00CE7DB4">
              <w:rPr>
                <w:rFonts w:cs="Calibri"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Cs/>
                  <w:color w:val="2F5496"/>
                </w:rPr>
                <w:id w:val="-185394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E4">
                  <w:rPr>
                    <w:rFonts w:ascii="MS Gothic" w:eastAsia="MS Gothic" w:hAnsi="MS Gothic" w:cs="Calibri" w:hint="eastAsia"/>
                    <w:bCs/>
                    <w:color w:val="2F5496"/>
                  </w:rPr>
                  <w:t>☐</w:t>
                </w:r>
              </w:sdtContent>
            </w:sdt>
            <w:r w:rsidR="00CE7DB4">
              <w:rPr>
                <w:rFonts w:cs="Calibri"/>
                <w:bCs/>
                <w:color w:val="2F5496"/>
              </w:rPr>
              <w:t xml:space="preserve">   </w:t>
            </w:r>
            <w:r w:rsidR="00CE7DE4">
              <w:rPr>
                <w:rFonts w:cs="Calibri"/>
                <w:bCs/>
                <w:color w:val="2F5496"/>
              </w:rPr>
              <w:t>Both</w:t>
            </w:r>
            <w:r w:rsidR="00CE7DB4">
              <w:rPr>
                <w:rFonts w:cs="Calibri"/>
                <w:bCs/>
                <w:color w:val="2F5496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color w:val="365F91"/>
                </w:rPr>
                <w:id w:val="108434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B4">
                  <w:rPr>
                    <w:rFonts w:ascii="MS Gothic" w:eastAsia="MS Gothic" w:hAnsi="MS Gothic" w:cstheme="minorHAnsi" w:hint="eastAsia"/>
                    <w:bCs/>
                    <w:color w:val="365F91"/>
                  </w:rPr>
                  <w:t>☐</w:t>
                </w:r>
              </w:sdtContent>
            </w:sdt>
            <w:r w:rsidR="00CE7DB4">
              <w:rPr>
                <w:rFonts w:asciiTheme="minorHAnsi" w:hAnsiTheme="minorHAnsi" w:cstheme="minorHAnsi"/>
                <w:bCs/>
                <w:color w:val="365F91"/>
              </w:rPr>
              <w:t xml:space="preserve">  </w:t>
            </w:r>
          </w:p>
          <w:p w14:paraId="4651E5E3" w14:textId="77777777" w:rsidR="002843A9" w:rsidRDefault="002843A9" w:rsidP="00CE7DE4">
            <w:pPr>
              <w:tabs>
                <w:tab w:val="left" w:pos="0"/>
              </w:tabs>
              <w:spacing w:after="0"/>
              <w:rPr>
                <w:rFonts w:cs="Calibri"/>
                <w:bCs/>
                <w:color w:val="2F5496"/>
              </w:rPr>
            </w:pPr>
          </w:p>
          <w:p w14:paraId="160DE4E5" w14:textId="4D8E0972" w:rsidR="00CE7DE4" w:rsidRDefault="00CE7DE4" w:rsidP="5373C18B">
            <w:pPr>
              <w:spacing w:after="0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color w:val="2F5496"/>
              </w:rPr>
              <w:t xml:space="preserve">                             </w:t>
            </w:r>
            <w:r w:rsidRPr="5373C18B">
              <w:rPr>
                <w:rFonts w:cs="Calibri"/>
                <w:b/>
                <w:bCs/>
                <w:color w:val="2F5496"/>
              </w:rPr>
              <w:t xml:space="preserve">Please tick to confirm treatment of primary dental disease has been </w:t>
            </w:r>
            <w:r w:rsidR="6E556583" w:rsidRPr="5373C18B">
              <w:rPr>
                <w:rFonts w:cs="Calibri"/>
                <w:b/>
                <w:bCs/>
                <w:color w:val="2F5496"/>
              </w:rPr>
              <w:t xml:space="preserve">completed </w:t>
            </w:r>
            <w:r w:rsidR="6E556583" w:rsidRPr="5373C18B">
              <w:rPr>
                <w:rFonts w:cs="Calibri"/>
                <w:color w:val="2F5496"/>
              </w:rPr>
              <w:t>Yes</w:t>
            </w:r>
            <w:r w:rsidR="00CE7DB4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-131918845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DE4">
                  <w:rPr>
                    <w:rFonts w:ascii="MS Gothic" w:eastAsia="MS Gothic" w:hAnsi="MS Gothic" w:cs="MS Gothic"/>
                    <w:color w:val="2F5496"/>
                  </w:rPr>
                  <w:t>☐</w:t>
                </w:r>
              </w:sdtContent>
            </w:sdt>
            <w:r w:rsidR="00CE7DB4">
              <w:rPr>
                <w:rFonts w:cs="Calibri"/>
                <w:color w:val="2F5496"/>
              </w:rPr>
              <w:t xml:space="preserve">  </w:t>
            </w:r>
            <w:r w:rsidR="257D1DFC">
              <w:rPr>
                <w:rFonts w:cs="Calibri"/>
                <w:color w:val="2F5496"/>
              </w:rPr>
              <w:t xml:space="preserve"> </w:t>
            </w:r>
            <w:r w:rsidRPr="00CE7DE4">
              <w:rPr>
                <w:rFonts w:cs="Calibri"/>
                <w:color w:val="2F5496"/>
              </w:rPr>
              <w:t>No</w:t>
            </w:r>
            <w:r w:rsidR="00CE7DB4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-64289169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CE7DB4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                   </w:t>
            </w:r>
          </w:p>
          <w:p w14:paraId="4CA8F248" w14:textId="0753DB24" w:rsidR="00CE7DB4" w:rsidRDefault="00CE7DE4" w:rsidP="5373C18B">
            <w:pPr>
              <w:spacing w:after="0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                               If </w:t>
            </w:r>
            <w:proofErr w:type="gramStart"/>
            <w:r w:rsidRPr="5373C18B">
              <w:rPr>
                <w:rFonts w:cs="Calibri"/>
                <w:b/>
                <w:bCs/>
                <w:color w:val="2F5496"/>
              </w:rPr>
              <w:t>No</w:t>
            </w:r>
            <w:proofErr w:type="gramEnd"/>
            <w:r w:rsidRPr="5373C18B">
              <w:rPr>
                <w:rFonts w:cs="Calibri"/>
                <w:b/>
                <w:bCs/>
                <w:color w:val="2F5496"/>
              </w:rPr>
              <w:t xml:space="preserve">, </w:t>
            </w:r>
            <w:r w:rsidRPr="5373C18B">
              <w:rPr>
                <w:rFonts w:cs="Calibri"/>
                <w:color w:val="2F5496"/>
              </w:rPr>
              <w:t xml:space="preserve">please give </w:t>
            </w:r>
            <w:bookmarkStart w:id="4" w:name="_Int_wmHwzRzj"/>
            <w:r w:rsidRPr="5373C18B">
              <w:rPr>
                <w:rFonts w:cs="Calibri"/>
                <w:color w:val="2F5496"/>
              </w:rPr>
              <w:t>reason why</w:t>
            </w:r>
            <w:bookmarkEnd w:id="4"/>
            <w:r w:rsidRPr="5373C18B">
              <w:rPr>
                <w:rFonts w:cs="Calibri"/>
                <w:color w:val="2F5496"/>
              </w:rPr>
              <w:t xml:space="preserve"> </w:t>
            </w:r>
            <w:r w:rsidR="002843A9" w:rsidRPr="5373C18B">
              <w:rPr>
                <w:rFonts w:cs="Calibri"/>
                <w:color w:val="2F5496"/>
              </w:rPr>
              <w:t>in treatment history section.</w:t>
            </w:r>
          </w:p>
          <w:p w14:paraId="666C9C8E" w14:textId="37D049B8" w:rsidR="00CE7DE4" w:rsidRPr="00877235" w:rsidRDefault="00CE7DE4" w:rsidP="00DA6E75">
            <w:pPr>
              <w:tabs>
                <w:tab w:val="left" w:pos="0"/>
              </w:tabs>
              <w:spacing w:after="0"/>
              <w:rPr>
                <w:rFonts w:cs="Calibri"/>
                <w:b/>
                <w:bCs/>
                <w:color w:val="2F5496"/>
              </w:rPr>
            </w:pPr>
            <w:r w:rsidRPr="002843A9">
              <w:rPr>
                <w:rFonts w:cs="Calibri"/>
                <w:b/>
                <w:bCs/>
                <w:color w:val="2F5496"/>
              </w:rPr>
              <w:t xml:space="preserve">         </w:t>
            </w:r>
          </w:p>
        </w:tc>
      </w:tr>
      <w:tr w:rsidR="00314E45" w:rsidRPr="00314E45" w14:paraId="4E4ED38A" w14:textId="77777777" w:rsidTr="5373C18B">
        <w:trPr>
          <w:trHeight w:val="227"/>
        </w:trPr>
        <w:tc>
          <w:tcPr>
            <w:tcW w:w="11312" w:type="dxa"/>
            <w:gridSpan w:val="3"/>
            <w:shd w:val="clear" w:color="auto" w:fill="DBE5F1" w:themeFill="accent1" w:themeFillTint="33"/>
          </w:tcPr>
          <w:p w14:paraId="56747F91" w14:textId="4D3E324C" w:rsidR="00314E45" w:rsidRPr="00314E45" w:rsidRDefault="1C79702C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 2: </w:t>
            </w:r>
            <w:r w:rsidR="00314E45" w:rsidRPr="5373C18B">
              <w:rPr>
                <w:rFonts w:cs="Calibri"/>
                <w:b/>
                <w:bCs/>
                <w:color w:val="2F5496"/>
              </w:rPr>
              <w:t>TRIAGE INFORMATION</w:t>
            </w:r>
          </w:p>
        </w:tc>
      </w:tr>
      <w:tr w:rsidR="00314E45" w:rsidRPr="00314E45" w14:paraId="7BE8E177" w14:textId="77777777" w:rsidTr="5373C18B">
        <w:trPr>
          <w:trHeight w:val="454"/>
        </w:trPr>
        <w:tc>
          <w:tcPr>
            <w:tcW w:w="11312" w:type="dxa"/>
            <w:gridSpan w:val="3"/>
            <w:vAlign w:val="center"/>
          </w:tcPr>
          <w:p w14:paraId="41162442" w14:textId="77777777" w:rsidR="00314E45" w:rsidRPr="00314E45" w:rsidRDefault="00314E45" w:rsidP="00831A4F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i/>
                <w:noProof/>
                <w:color w:val="2F5496"/>
                <w:lang w:eastAsia="en-GB"/>
              </w:rPr>
            </w:pPr>
            <w:r w:rsidRPr="00314E45">
              <w:rPr>
                <w:rFonts w:cs="Calibri"/>
                <w:bCs/>
                <w:color w:val="2F5496"/>
              </w:rPr>
              <w:t>Is this referral for:</w:t>
            </w:r>
            <w:proofErr w:type="gramStart"/>
            <w:r w:rsidRPr="00314E45">
              <w:rPr>
                <w:rFonts w:cs="Calibri"/>
                <w:bCs/>
                <w:color w:val="2F5496"/>
              </w:rPr>
              <w:t xml:space="preserve">   </w:t>
            </w:r>
            <w:r w:rsidRPr="00314E45">
              <w:rPr>
                <w:rFonts w:cs="Calibri"/>
                <w:bCs/>
                <w:i/>
                <w:noProof/>
                <w:color w:val="2F5496"/>
                <w:lang w:eastAsia="en-GB"/>
              </w:rPr>
              <w:t>(</w:t>
            </w:r>
            <w:proofErr w:type="gramEnd"/>
            <w:r w:rsidRPr="00314E45">
              <w:rPr>
                <w:rFonts w:cs="Calibri"/>
                <w:bCs/>
                <w:i/>
                <w:noProof/>
                <w:color w:val="2F5496"/>
                <w:lang w:eastAsia="en-GB"/>
              </w:rPr>
              <w:t>please tick)</w:t>
            </w:r>
          </w:p>
          <w:p w14:paraId="150EDBBA" w14:textId="77777777" w:rsidR="00F46CA2" w:rsidRDefault="00314E45" w:rsidP="00831A4F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>A) Specialist Opinion Only?</w:t>
            </w:r>
            <w:r w:rsidR="00831A4F">
              <w:rPr>
                <w:rFonts w:cs="Calibri"/>
                <w:b/>
                <w:bCs/>
                <w:color w:val="2F5496"/>
              </w:rPr>
              <w:t xml:space="preserve">  </w:t>
            </w:r>
            <w:sdt>
              <w:sdtPr>
                <w:rPr>
                  <w:rFonts w:cs="Calibri"/>
                  <w:b/>
                  <w:bCs/>
                  <w:color w:val="2F5496"/>
                </w:rPr>
                <w:id w:val="-5564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2F5496"/>
                  </w:rPr>
                  <w:t>☐</w:t>
                </w:r>
              </w:sdtContent>
            </w:sdt>
            <w:r w:rsidRPr="00314E45">
              <w:rPr>
                <w:rFonts w:cs="Calibri"/>
                <w:bCs/>
                <w:color w:val="2F5496"/>
              </w:rPr>
              <w:t xml:space="preserve"> </w:t>
            </w:r>
          </w:p>
          <w:p w14:paraId="0979CAA0" w14:textId="7C627BAB" w:rsidR="00314E45" w:rsidRPr="00314E45" w:rsidRDefault="00314E45" w:rsidP="00831A4F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noProof/>
                <w:color w:val="2F5496"/>
                <w:lang w:eastAsia="en-GB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>B) Specialist Op</w:t>
            </w:r>
            <w:r w:rsidR="002A0348">
              <w:rPr>
                <w:rFonts w:cs="Calibri"/>
                <w:b/>
                <w:bCs/>
                <w:color w:val="2F5496"/>
              </w:rPr>
              <w:t>inion and Treatment</w:t>
            </w:r>
            <w:r w:rsidR="00F46CA2">
              <w:rPr>
                <w:rFonts w:cs="Calibri"/>
                <w:b/>
                <w:bCs/>
                <w:color w:val="2F5496"/>
              </w:rPr>
              <w:t xml:space="preserve"> </w:t>
            </w:r>
            <w:r w:rsidR="00F46CA2" w:rsidRPr="001E723A">
              <w:rPr>
                <w:rFonts w:cs="Calibri"/>
                <w:b/>
                <w:bCs/>
                <w:i/>
                <w:iCs/>
                <w:color w:val="2F5496"/>
              </w:rPr>
              <w:t>(treatment is not guarantee and is subject to acceptance criteria)</w:t>
            </w:r>
            <w:r w:rsidRPr="00314E45">
              <w:rPr>
                <w:rFonts w:cs="Calibri"/>
                <w:b/>
                <w:bCs/>
                <w:color w:val="2F5496"/>
              </w:rPr>
              <w:t>?</w:t>
            </w:r>
            <w:r w:rsidR="00831A4F">
              <w:rPr>
                <w:rFonts w:cs="Calibri"/>
                <w:b/>
                <w:bCs/>
                <w:color w:val="2F5496"/>
              </w:rPr>
              <w:t xml:space="preserve">  </w:t>
            </w:r>
            <w:sdt>
              <w:sdtPr>
                <w:rPr>
                  <w:rFonts w:cs="Calibri"/>
                  <w:b/>
                  <w:bCs/>
                  <w:color w:val="2F5496"/>
                </w:rPr>
                <w:id w:val="80466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2F5496"/>
                  </w:rPr>
                  <w:t>☐</w:t>
                </w:r>
              </w:sdtContent>
            </w:sdt>
            <w:r w:rsidRPr="00314E45">
              <w:rPr>
                <w:rFonts w:cs="Calibri"/>
                <w:bCs/>
                <w:noProof/>
                <w:color w:val="2F5496"/>
                <w:lang w:eastAsia="en-GB"/>
              </w:rPr>
              <w:t xml:space="preserve">  </w:t>
            </w:r>
          </w:p>
          <w:p w14:paraId="205F1D04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noProof/>
                <w:color w:val="2F5496"/>
                <w:lang w:eastAsia="en-GB"/>
              </w:rPr>
            </w:pPr>
            <w:r w:rsidRPr="00314E45">
              <w:rPr>
                <w:rFonts w:cs="Calibri"/>
                <w:bCs/>
                <w:noProof/>
                <w:color w:val="2F5496"/>
                <w:lang w:eastAsia="en-GB"/>
              </w:rPr>
              <w:t xml:space="preserve"> </w:t>
            </w:r>
          </w:p>
        </w:tc>
      </w:tr>
      <w:tr w:rsidR="00B5398B" w:rsidRPr="00B5398B" w14:paraId="1FED987A" w14:textId="77777777" w:rsidTr="5373C18B">
        <w:trPr>
          <w:trHeight w:val="454"/>
        </w:trPr>
        <w:tc>
          <w:tcPr>
            <w:tcW w:w="1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FEA" w14:textId="0D05DBA5" w:rsidR="00B5398B" w:rsidRDefault="00B5398B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>Would you</w:t>
            </w:r>
            <w:r w:rsidR="00C55737">
              <w:rPr>
                <w:rFonts w:cs="Calibri"/>
                <w:b/>
                <w:bCs/>
                <w:color w:val="2F5496"/>
              </w:rPr>
              <w:t>/</w:t>
            </w:r>
            <w:r w:rsidRPr="5373C18B">
              <w:rPr>
                <w:rFonts w:cs="Calibri"/>
                <w:b/>
                <w:bCs/>
                <w:color w:val="2F5496"/>
              </w:rPr>
              <w:t xml:space="preserve">the patient be happy, to be treated at the Hospital as part of </w:t>
            </w:r>
            <w:r w:rsidR="00740BFA">
              <w:rPr>
                <w:rFonts w:cs="Calibri"/>
                <w:b/>
                <w:bCs/>
                <w:color w:val="2F5496"/>
              </w:rPr>
              <w:t>Post Graduate</w:t>
            </w:r>
            <w:r w:rsidRPr="5373C18B">
              <w:rPr>
                <w:rFonts w:cs="Calibri"/>
                <w:b/>
                <w:bCs/>
                <w:color w:val="2F5496"/>
              </w:rPr>
              <w:t xml:space="preserve"> training</w:t>
            </w:r>
            <w:r w:rsidR="00C55737">
              <w:rPr>
                <w:rFonts w:cs="Calibri"/>
                <w:b/>
                <w:bCs/>
                <w:color w:val="2F5496"/>
              </w:rPr>
              <w:t xml:space="preserve"> (DCPs or dentists)</w:t>
            </w:r>
            <w:r w:rsidRPr="5373C18B">
              <w:rPr>
                <w:rFonts w:cs="Calibri"/>
                <w:b/>
                <w:bCs/>
                <w:color w:val="2F5496"/>
              </w:rPr>
              <w:t>?</w:t>
            </w:r>
          </w:p>
          <w:p w14:paraId="301E8938" w14:textId="3B79F8BD" w:rsidR="00B5398B" w:rsidRPr="00B5398B" w:rsidRDefault="00B5398B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color w:val="2F5496"/>
              </w:rPr>
              <w:t>Yes</w:t>
            </w:r>
            <w:r w:rsidR="00CE7DB4" w:rsidRPr="5373C18B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2F5496"/>
                </w:rPr>
                <w:id w:val="926587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B4">
                  <w:rPr>
                    <w:rFonts w:ascii="MS Gothic" w:eastAsia="MS Gothic" w:hAnsi="MS Gothic" w:cs="Calibri"/>
                    <w:b/>
                    <w:bCs/>
                    <w:color w:val="2F5496"/>
                  </w:rPr>
                  <w:t>☐</w:t>
                </w:r>
              </w:sdtContent>
            </w:sdt>
            <w:r w:rsidR="00CE7DB4">
              <w:rPr>
                <w:rFonts w:cs="Calibri"/>
                <w:b/>
                <w:bCs/>
                <w:color w:val="2F5496"/>
              </w:rPr>
              <w:t xml:space="preserve">   </w:t>
            </w:r>
            <w:r w:rsidRPr="5373C18B">
              <w:rPr>
                <w:rFonts w:cs="Calibri"/>
                <w:color w:val="2F5496"/>
              </w:rPr>
              <w:t>No</w:t>
            </w:r>
            <w:r w:rsidR="00CE7DB4" w:rsidRPr="5373C18B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-89019394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CE7DB4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</w:t>
            </w:r>
          </w:p>
          <w:p w14:paraId="61BD3D53" w14:textId="769295B6" w:rsidR="00B5398B" w:rsidRDefault="00B5398B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>Has the patient received treatment in a hospital dental department before?</w:t>
            </w:r>
          </w:p>
          <w:p w14:paraId="1E82EDE8" w14:textId="3DA0C5F8" w:rsidR="00B5398B" w:rsidRPr="00B5398B" w:rsidRDefault="00B5398B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color w:val="2F5496"/>
              </w:rPr>
              <w:t>Yes</w:t>
            </w:r>
            <w:r w:rsidR="00CE7DB4" w:rsidRPr="5373C18B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2F5496"/>
                </w:rPr>
                <w:id w:val="49145100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BFA">
                  <w:rPr>
                    <w:rFonts w:ascii="MS Gothic" w:eastAsia="MS Gothic" w:hAnsi="MS Gothic" w:cs="Calibri" w:hint="eastAsia"/>
                    <w:b/>
                    <w:bCs/>
                    <w:color w:val="2F5496"/>
                  </w:rPr>
                  <w:t>☐</w:t>
                </w:r>
              </w:sdtContent>
            </w:sdt>
            <w:r w:rsidR="00740BFA">
              <w:rPr>
                <w:rFonts w:cs="Calibri"/>
                <w:b/>
                <w:bCs/>
                <w:color w:val="2F5496"/>
              </w:rPr>
              <w:t xml:space="preserve"> </w:t>
            </w:r>
            <w:r w:rsidR="00740BFA" w:rsidRPr="00740BFA">
              <w:rPr>
                <w:rFonts w:cs="Calibri"/>
                <w:i/>
                <w:iCs/>
                <w:color w:val="2F5496"/>
              </w:rPr>
              <w:t>(Please</w:t>
            </w:r>
            <w:r w:rsidR="00740BFA">
              <w:rPr>
                <w:rFonts w:cs="Calibri"/>
                <w:i/>
                <w:iCs/>
                <w:color w:val="2F5496"/>
              </w:rPr>
              <w:t xml:space="preserve"> give</w:t>
            </w:r>
            <w:r w:rsidR="00740BFA" w:rsidRPr="00740BFA">
              <w:rPr>
                <w:rFonts w:cs="Calibri"/>
                <w:i/>
                <w:iCs/>
                <w:color w:val="2F5496"/>
              </w:rPr>
              <w:t xml:space="preserve"> </w:t>
            </w:r>
            <w:proofErr w:type="gramStart"/>
            <w:r w:rsidR="00740BFA" w:rsidRPr="00740BFA">
              <w:rPr>
                <w:rFonts w:cs="Calibri"/>
                <w:i/>
                <w:iCs/>
                <w:color w:val="2F5496"/>
              </w:rPr>
              <w:t>detail</w:t>
            </w:r>
            <w:r w:rsidR="00740BFA">
              <w:rPr>
                <w:rFonts w:cs="Calibri"/>
                <w:i/>
                <w:iCs/>
                <w:color w:val="2F5496"/>
              </w:rPr>
              <w:t>s</w:t>
            </w:r>
            <w:r w:rsidR="00740BFA" w:rsidRPr="00740BFA">
              <w:rPr>
                <w:rFonts w:cs="Calibri"/>
                <w:i/>
                <w:iCs/>
                <w:color w:val="2F5496"/>
              </w:rPr>
              <w:t>)</w:t>
            </w:r>
            <w:r w:rsidR="00CE7DB4">
              <w:rPr>
                <w:rFonts w:cs="Calibri"/>
                <w:b/>
                <w:bCs/>
                <w:color w:val="2F5496"/>
              </w:rPr>
              <w:t xml:space="preserve">  </w:t>
            </w:r>
            <w:r w:rsidRPr="5373C18B">
              <w:rPr>
                <w:rFonts w:cs="Calibri"/>
                <w:color w:val="2F5496"/>
              </w:rPr>
              <w:t>No</w:t>
            </w:r>
            <w:proofErr w:type="gramEnd"/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365F91"/>
                </w:rPr>
                <w:id w:val="-110496224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="00CE7DB4" w:rsidRPr="5373C18B">
                  <w:rPr>
                    <w:rFonts w:ascii="MS Gothic" w:eastAsia="MS Gothic" w:hAnsi="MS Gothic" w:cstheme="minorBidi"/>
                    <w:color w:val="365F91"/>
                  </w:rPr>
                  <w:t>☐</w:t>
                </w:r>
              </w:sdtContent>
            </w:sdt>
            <w:r w:rsidR="00CE7DB4" w:rsidRPr="5373C18B">
              <w:rPr>
                <w:rFonts w:asciiTheme="minorHAnsi" w:hAnsiTheme="minorHAnsi" w:cstheme="minorBidi"/>
                <w:color w:val="365F91"/>
              </w:rPr>
              <w:t xml:space="preserve">  </w:t>
            </w:r>
            <w:r w:rsidRPr="00B5398B">
              <w:rPr>
                <w:rFonts w:cs="Calibri"/>
                <w:b/>
                <w:bCs/>
                <w:color w:val="2F5496"/>
              </w:rPr>
              <w:t xml:space="preserve">   </w:t>
            </w:r>
          </w:p>
        </w:tc>
      </w:tr>
      <w:tr w:rsidR="00314E45" w:rsidRPr="00314E45" w14:paraId="744D09EE" w14:textId="77777777" w:rsidTr="5373C18B">
        <w:trPr>
          <w:trHeight w:val="303"/>
        </w:trPr>
        <w:tc>
          <w:tcPr>
            <w:tcW w:w="11312" w:type="dxa"/>
            <w:gridSpan w:val="3"/>
            <w:shd w:val="clear" w:color="auto" w:fill="DBE5F1" w:themeFill="accent1" w:themeFillTint="33"/>
          </w:tcPr>
          <w:p w14:paraId="78FF46D3" w14:textId="2DF36B5E" w:rsidR="00314E45" w:rsidRPr="00314E45" w:rsidRDefault="0911D7D6" w:rsidP="5373C18B">
            <w:pPr>
              <w:spacing w:after="0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 3: </w:t>
            </w:r>
            <w:r w:rsidR="00831A4F" w:rsidRPr="5373C18B">
              <w:rPr>
                <w:rFonts w:cs="Calibri"/>
                <w:b/>
                <w:bCs/>
                <w:color w:val="2F5496"/>
              </w:rPr>
              <w:t xml:space="preserve">RADIOGRAPH </w:t>
            </w:r>
          </w:p>
        </w:tc>
      </w:tr>
      <w:tr w:rsidR="00831A4F" w:rsidRPr="00314E45" w14:paraId="6E7CCEF0" w14:textId="1B385832" w:rsidTr="5373C18B">
        <w:trPr>
          <w:trHeight w:val="303"/>
        </w:trPr>
        <w:tc>
          <w:tcPr>
            <w:tcW w:w="11312" w:type="dxa"/>
            <w:gridSpan w:val="3"/>
            <w:vAlign w:val="bottom"/>
          </w:tcPr>
          <w:p w14:paraId="2D630EBC" w14:textId="77777777" w:rsidR="00831A4F" w:rsidRDefault="00831A4F" w:rsidP="00831A4F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Cs/>
                <w:color w:val="2F5496"/>
              </w:rPr>
            </w:pPr>
            <w:r w:rsidRPr="00794692">
              <w:rPr>
                <w:rFonts w:asciiTheme="minorHAnsi" w:hAnsiTheme="minorHAnsi" w:cstheme="minorHAnsi"/>
                <w:bCs/>
                <w:color w:val="2F5496"/>
              </w:rPr>
              <w:t xml:space="preserve">Is a diagnostically acceptable </w:t>
            </w:r>
            <w:r w:rsidRPr="00794692">
              <w:rPr>
                <w:rFonts w:asciiTheme="minorHAnsi" w:hAnsiTheme="minorHAnsi" w:cstheme="minorHAnsi"/>
                <w:b/>
                <w:bCs/>
                <w:color w:val="2F5496"/>
              </w:rPr>
              <w:t>RADIOGRAPH</w:t>
            </w:r>
            <w:r w:rsidRPr="00794692">
              <w:rPr>
                <w:rFonts w:asciiTheme="minorHAnsi" w:hAnsiTheme="minorHAnsi" w:cstheme="minorHAnsi"/>
                <w:bCs/>
                <w:color w:val="2F5496"/>
              </w:rPr>
              <w:t xml:space="preserve"> included with this referral?</w:t>
            </w:r>
          </w:p>
          <w:p w14:paraId="632B64BB" w14:textId="77777777" w:rsidR="00CF4902" w:rsidRDefault="00CF4902" w:rsidP="00831A4F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Cs/>
                <w:color w:val="2F5496"/>
              </w:rPr>
            </w:pPr>
          </w:p>
          <w:p w14:paraId="35F065FE" w14:textId="77777777" w:rsidR="00CF4902" w:rsidRPr="00794692" w:rsidRDefault="00CF4902" w:rsidP="00831A4F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Cs/>
                <w:color w:val="2F5496"/>
              </w:rPr>
            </w:pPr>
          </w:p>
          <w:p w14:paraId="3A00B86B" w14:textId="5026411E" w:rsidR="00831A4F" w:rsidRDefault="00831A4F" w:rsidP="00831A4F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2F5496"/>
              </w:rPr>
            </w:pPr>
            <w:r>
              <w:rPr>
                <w:rFonts w:asciiTheme="minorHAnsi" w:hAnsiTheme="minorHAnsi" w:cstheme="minorHAnsi"/>
                <w:color w:val="2F5496"/>
              </w:rPr>
              <w:lastRenderedPageBreak/>
              <w:t>Yes</w:t>
            </w:r>
            <w:r w:rsidR="00960ECA">
              <w:rPr>
                <w:rFonts w:asciiTheme="minorHAnsi" w:hAnsiTheme="minorHAnsi" w:cstheme="minorHAnsi"/>
                <w:color w:val="2F549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F5496"/>
                </w:rPr>
                <w:id w:val="83172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F5496"/>
                  </w:rPr>
                  <w:t>☐</w:t>
                </w:r>
              </w:sdtContent>
            </w:sdt>
            <w:r w:rsidR="00960ECA">
              <w:rPr>
                <w:rFonts w:asciiTheme="minorHAnsi" w:hAnsiTheme="minorHAnsi" w:cstheme="minorHAnsi"/>
                <w:color w:val="2F5496"/>
              </w:rPr>
              <w:t xml:space="preserve">  </w:t>
            </w:r>
            <w:r>
              <w:rPr>
                <w:rFonts w:asciiTheme="minorHAnsi" w:hAnsiTheme="minorHAnsi" w:cstheme="minorHAnsi"/>
                <w:color w:val="2F5496"/>
              </w:rPr>
              <w:t>No</w:t>
            </w:r>
            <w:r w:rsidR="00960ECA">
              <w:rPr>
                <w:rFonts w:asciiTheme="minorHAnsi" w:hAnsiTheme="minorHAnsi" w:cstheme="minorHAnsi"/>
                <w:color w:val="2F549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365F91"/>
                </w:rPr>
                <w:id w:val="60037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DB4">
                  <w:rPr>
                    <w:rFonts w:ascii="MS Gothic" w:eastAsia="MS Gothic" w:hAnsi="MS Gothic" w:cstheme="minorHAnsi" w:hint="eastAsia"/>
                    <w:bCs/>
                    <w:color w:val="365F91"/>
                  </w:rPr>
                  <w:t>☐</w:t>
                </w:r>
              </w:sdtContent>
            </w:sdt>
            <w:r w:rsidR="00CE7DB4">
              <w:rPr>
                <w:rFonts w:asciiTheme="minorHAnsi" w:hAnsiTheme="minorHAnsi" w:cstheme="minorHAnsi"/>
                <w:bCs/>
                <w:color w:val="365F91"/>
              </w:rPr>
              <w:t xml:space="preserve">  </w:t>
            </w:r>
          </w:p>
          <w:p w14:paraId="2AE74D41" w14:textId="77777777" w:rsidR="00831A4F" w:rsidRDefault="00831A4F" w:rsidP="00831A4F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2F5496"/>
              </w:rPr>
            </w:pPr>
            <w:r w:rsidRPr="00794692">
              <w:rPr>
                <w:rFonts w:asciiTheme="minorHAnsi" w:hAnsiTheme="minorHAnsi" w:cstheme="minorHAnsi"/>
                <w:color w:val="2F5496"/>
              </w:rPr>
              <w:t>Reason if not…</w:t>
            </w:r>
            <w:proofErr w:type="gramStart"/>
            <w:r w:rsidRPr="00794692">
              <w:rPr>
                <w:rFonts w:asciiTheme="minorHAnsi" w:hAnsiTheme="minorHAnsi" w:cstheme="minorHAnsi"/>
                <w:color w:val="2F5496"/>
              </w:rPr>
              <w:t>…..</w:t>
            </w:r>
            <w:proofErr w:type="gramEnd"/>
            <w:r w:rsidRPr="00794692">
              <w:rPr>
                <w:rFonts w:asciiTheme="minorHAnsi" w:hAnsiTheme="minorHAnsi" w:cstheme="minorHAnsi"/>
                <w:color w:val="2F5496"/>
              </w:rPr>
              <w:t>……………………………………………….</w:t>
            </w:r>
          </w:p>
          <w:p w14:paraId="5B9C2DFC" w14:textId="48AFB8FD" w:rsidR="004708F0" w:rsidRDefault="004708F0" w:rsidP="00831A4F">
            <w:pPr>
              <w:tabs>
                <w:tab w:val="left" w:pos="0"/>
              </w:tabs>
              <w:spacing w:after="0"/>
              <w:rPr>
                <w:rFonts w:cs="Calibri"/>
                <w:b/>
                <w:color w:val="2F5496"/>
              </w:rPr>
            </w:pPr>
          </w:p>
        </w:tc>
      </w:tr>
      <w:tr w:rsidR="00831A4F" w:rsidRPr="00314E45" w14:paraId="2C228A03" w14:textId="34261A68" w:rsidTr="5373C18B">
        <w:trPr>
          <w:trHeight w:val="303"/>
        </w:trPr>
        <w:tc>
          <w:tcPr>
            <w:tcW w:w="11312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07DB3C" w14:textId="77777777" w:rsidR="00831A4F" w:rsidRDefault="5FBD1847" w:rsidP="5373C18B">
            <w:pPr>
              <w:spacing w:after="0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lastRenderedPageBreak/>
              <w:t xml:space="preserve">Section 4: </w:t>
            </w:r>
            <w:r w:rsidR="00831A4F" w:rsidRPr="5373C18B">
              <w:rPr>
                <w:rFonts w:cs="Calibri"/>
                <w:b/>
                <w:bCs/>
                <w:color w:val="2F5496"/>
              </w:rPr>
              <w:t>CLINICAL INFORMATION</w:t>
            </w:r>
            <w:r w:rsidR="001E723A" w:rsidRPr="5373C18B">
              <w:rPr>
                <w:rFonts w:cs="Calibri"/>
                <w:b/>
                <w:bCs/>
                <w:color w:val="2F5496"/>
              </w:rPr>
              <w:t xml:space="preserve"> </w:t>
            </w:r>
            <w:r w:rsidR="001E723A" w:rsidRPr="5373C18B">
              <w:rPr>
                <w:rFonts w:cs="Calibri"/>
                <w:b/>
                <w:bCs/>
                <w:i/>
                <w:iCs/>
                <w:color w:val="2F5496"/>
              </w:rPr>
              <w:t>(all sections to be completed)</w:t>
            </w:r>
          </w:p>
          <w:p w14:paraId="34CFE239" w14:textId="29726D88" w:rsidR="00E44550" w:rsidRPr="00E44550" w:rsidRDefault="00E44550" w:rsidP="00E44550">
            <w:pPr>
              <w:tabs>
                <w:tab w:val="left" w:pos="2760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</w:tr>
      <w:tr w:rsidR="00314E45" w:rsidRPr="00314E45" w14:paraId="7975C89B" w14:textId="77777777" w:rsidTr="5373C18B">
        <w:trPr>
          <w:trHeight w:val="722"/>
        </w:trPr>
        <w:tc>
          <w:tcPr>
            <w:tcW w:w="11312" w:type="dxa"/>
            <w:gridSpan w:val="3"/>
            <w:tcBorders>
              <w:top w:val="single" w:sz="4" w:space="0" w:color="auto"/>
            </w:tcBorders>
            <w:vAlign w:val="center"/>
          </w:tcPr>
          <w:p w14:paraId="4A82E446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 xml:space="preserve">REASON FOR REFERRAL. </w:t>
            </w:r>
            <w:r w:rsidRPr="00314E45">
              <w:rPr>
                <w:rFonts w:cs="Calibri"/>
                <w:bCs/>
                <w:color w:val="2F5496"/>
              </w:rPr>
              <w:t xml:space="preserve"> Please detail reason for referral and what you want us to do for your patient.</w:t>
            </w:r>
          </w:p>
          <w:p w14:paraId="1A7C322A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  <w:p w14:paraId="04BCBB5B" w14:textId="77777777" w:rsidR="00314E45" w:rsidRDefault="00314E45" w:rsidP="001E723A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3D59C86" w14:textId="77777777" w:rsidR="001E723A" w:rsidRDefault="001E723A" w:rsidP="001E723A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76C4010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  <w:p w14:paraId="6EE293E1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 xml:space="preserve"> </w:t>
            </w:r>
          </w:p>
          <w:p w14:paraId="0550186D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  <w:p w14:paraId="6CC5C079" w14:textId="3A368EC5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202DD6C4" w14:textId="77777777" w:rsidTr="5373C18B">
        <w:trPr>
          <w:trHeight w:val="722"/>
        </w:trPr>
        <w:tc>
          <w:tcPr>
            <w:tcW w:w="11312" w:type="dxa"/>
            <w:gridSpan w:val="3"/>
            <w:vAlign w:val="center"/>
          </w:tcPr>
          <w:p w14:paraId="369DDCD1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>PROVISIONAL DIAGNOSIS.</w:t>
            </w:r>
          </w:p>
          <w:p w14:paraId="612D172A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19DE8CEA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09D09AA5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22C950CF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20542DF3" w14:textId="77777777" w:rsidTr="5373C18B">
        <w:trPr>
          <w:trHeight w:val="631"/>
        </w:trPr>
        <w:tc>
          <w:tcPr>
            <w:tcW w:w="11312" w:type="dxa"/>
            <w:gridSpan w:val="3"/>
            <w:vAlign w:val="center"/>
          </w:tcPr>
          <w:p w14:paraId="1994CE35" w14:textId="4B11AC6F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>TREATMENT HISTORY.</w:t>
            </w:r>
            <w:r w:rsidRPr="00314E45">
              <w:rPr>
                <w:rFonts w:cs="Calibri"/>
                <w:bCs/>
                <w:color w:val="2F5496"/>
              </w:rPr>
              <w:t xml:space="preserve"> Please </w:t>
            </w:r>
            <w:r w:rsidR="00960ECA" w:rsidRPr="00314E45">
              <w:rPr>
                <w:rFonts w:cs="Calibri"/>
                <w:bCs/>
                <w:color w:val="2F5496"/>
              </w:rPr>
              <w:t>detail.</w:t>
            </w:r>
          </w:p>
          <w:p w14:paraId="7CB79926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  <w:p w14:paraId="53B0E84E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  <w:p w14:paraId="44CCEB93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  <w:p w14:paraId="04764E2F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  <w:p w14:paraId="49A20424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6785B337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0F393287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2E6F9EEE" w14:textId="77777777" w:rsidTr="5373C18B">
        <w:trPr>
          <w:trHeight w:val="1700"/>
        </w:trPr>
        <w:tc>
          <w:tcPr>
            <w:tcW w:w="5783" w:type="dxa"/>
          </w:tcPr>
          <w:p w14:paraId="58739300" w14:textId="653DF498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 xml:space="preserve">Standing teeth: </w:t>
            </w:r>
            <w:r w:rsidRPr="00314E45">
              <w:rPr>
                <w:rFonts w:cs="Calibri"/>
                <w:bCs/>
                <w:i/>
                <w:color w:val="2F5496"/>
              </w:rPr>
              <w:t xml:space="preserve">please circle standing </w:t>
            </w:r>
            <w:r w:rsidR="00960ECA" w:rsidRPr="00314E45">
              <w:rPr>
                <w:rFonts w:cs="Calibri"/>
                <w:bCs/>
                <w:i/>
                <w:color w:val="2F5496"/>
              </w:rPr>
              <w:t>teeth.</w:t>
            </w:r>
            <w:r w:rsidRPr="00314E45">
              <w:rPr>
                <w:rFonts w:cs="Calibri"/>
                <w:b/>
                <w:bCs/>
                <w:color w:val="2F5496"/>
              </w:rPr>
              <w:t xml:space="preserve">       </w:t>
            </w:r>
          </w:p>
          <w:p w14:paraId="64DB4B07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tbl>
            <w:tblPr>
              <w:tblpPr w:leftFromText="180" w:rightFromText="180" w:vertAnchor="page" w:horzAnchor="margin" w:tblpXSpec="center" w:tblpY="563"/>
              <w:tblOverlap w:val="never"/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314E45" w:rsidRPr="00314E45" w14:paraId="5D7B63A9" w14:textId="77777777" w:rsidTr="00FC7512">
              <w:tc>
                <w:tcPr>
                  <w:tcW w:w="284" w:type="dxa"/>
                </w:tcPr>
                <w:p w14:paraId="4BDA3830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8</w:t>
                  </w:r>
                </w:p>
              </w:tc>
              <w:tc>
                <w:tcPr>
                  <w:tcW w:w="284" w:type="dxa"/>
                </w:tcPr>
                <w:p w14:paraId="0DAA71D1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7</w:t>
                  </w:r>
                </w:p>
              </w:tc>
              <w:tc>
                <w:tcPr>
                  <w:tcW w:w="284" w:type="dxa"/>
                </w:tcPr>
                <w:p w14:paraId="5EDD1360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14:paraId="623D2968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5F6A6B52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14:paraId="10A42240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03C2B597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5FBD0824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71EE464F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5D0C40DB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2</w:t>
                  </w:r>
                </w:p>
              </w:tc>
              <w:tc>
                <w:tcPr>
                  <w:tcW w:w="284" w:type="dxa"/>
                </w:tcPr>
                <w:p w14:paraId="3A20EAA6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1BD6BB06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14:paraId="17D18B0E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5CD06290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14:paraId="41621D48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7</w:t>
                  </w:r>
                </w:p>
              </w:tc>
              <w:tc>
                <w:tcPr>
                  <w:tcW w:w="284" w:type="dxa"/>
                </w:tcPr>
                <w:p w14:paraId="6C0A2D5E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8</w:t>
                  </w:r>
                </w:p>
              </w:tc>
            </w:tr>
            <w:tr w:rsidR="00314E45" w:rsidRPr="00314E45" w14:paraId="47605D8D" w14:textId="77777777" w:rsidTr="00FC7512">
              <w:tc>
                <w:tcPr>
                  <w:tcW w:w="284" w:type="dxa"/>
                </w:tcPr>
                <w:p w14:paraId="61AB359D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8</w:t>
                  </w:r>
                </w:p>
              </w:tc>
              <w:tc>
                <w:tcPr>
                  <w:tcW w:w="284" w:type="dxa"/>
                </w:tcPr>
                <w:p w14:paraId="0034C578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7</w:t>
                  </w:r>
                </w:p>
              </w:tc>
              <w:tc>
                <w:tcPr>
                  <w:tcW w:w="284" w:type="dxa"/>
                </w:tcPr>
                <w:p w14:paraId="0388429F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14:paraId="1D707FD1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FE443A8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14:paraId="73049008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11167F37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271B21A5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56E6876A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14:paraId="64E5CA7E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2</w:t>
                  </w:r>
                </w:p>
              </w:tc>
              <w:tc>
                <w:tcPr>
                  <w:tcW w:w="284" w:type="dxa"/>
                </w:tcPr>
                <w:p w14:paraId="5E962D92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425F2629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14:paraId="5747D0DA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792432DA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14:paraId="7CBFD877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7</w:t>
                  </w:r>
                </w:p>
              </w:tc>
              <w:tc>
                <w:tcPr>
                  <w:tcW w:w="284" w:type="dxa"/>
                </w:tcPr>
                <w:p w14:paraId="66E0566C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cs="Calibri"/>
                      <w:color w:val="2F5496"/>
                    </w:rPr>
                  </w:pPr>
                  <w:r w:rsidRPr="00314E45">
                    <w:rPr>
                      <w:rFonts w:cs="Calibri"/>
                      <w:color w:val="2F5496"/>
                    </w:rPr>
                    <w:t>8</w:t>
                  </w:r>
                </w:p>
              </w:tc>
            </w:tr>
          </w:tbl>
          <w:p w14:paraId="56F1CEC6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159678FE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color w:val="2F5496"/>
              </w:rPr>
            </w:pPr>
            <w:r w:rsidRPr="00314E45">
              <w:rPr>
                <w:rFonts w:cs="Calibri"/>
                <w:b/>
                <w:color w:val="2F5496"/>
              </w:rPr>
              <w:t>BPE Score:</w:t>
            </w:r>
          </w:p>
          <w:p w14:paraId="48AC73CD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color w:val="2F5496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41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1381"/>
              <w:gridCol w:w="1381"/>
            </w:tblGrid>
            <w:tr w:rsidR="00314E45" w:rsidRPr="00314E45" w14:paraId="75A383E4" w14:textId="77777777" w:rsidTr="00314E45">
              <w:trPr>
                <w:trHeight w:val="353"/>
                <w:jc w:val="center"/>
              </w:trPr>
              <w:tc>
                <w:tcPr>
                  <w:tcW w:w="1380" w:type="dxa"/>
                  <w:vAlign w:val="center"/>
                </w:tcPr>
                <w:p w14:paraId="1AE35CE9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cs="Calibri"/>
                      <w:color w:val="2F5496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1F701D87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cs="Calibri"/>
                      <w:color w:val="2F5496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2B299771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cs="Calibri"/>
                      <w:color w:val="2F5496"/>
                    </w:rPr>
                  </w:pPr>
                </w:p>
              </w:tc>
            </w:tr>
            <w:tr w:rsidR="00314E45" w:rsidRPr="00314E45" w14:paraId="305D072B" w14:textId="77777777" w:rsidTr="00314E45">
              <w:trPr>
                <w:trHeight w:val="353"/>
                <w:jc w:val="center"/>
              </w:trPr>
              <w:tc>
                <w:tcPr>
                  <w:tcW w:w="1380" w:type="dxa"/>
                  <w:vAlign w:val="center"/>
                </w:tcPr>
                <w:p w14:paraId="1D07CAB9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cs="Calibri"/>
                      <w:color w:val="2F5496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4EF8EFA7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cs="Calibri"/>
                      <w:color w:val="2F5496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3F0EA858" w14:textId="77777777" w:rsidR="00314E45" w:rsidRPr="00314E45" w:rsidRDefault="00314E45" w:rsidP="00FC751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cs="Calibri"/>
                      <w:color w:val="2F5496"/>
                    </w:rPr>
                  </w:pPr>
                </w:p>
              </w:tc>
            </w:tr>
          </w:tbl>
          <w:p w14:paraId="7BE8D63B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117CAD8E" w14:textId="77777777" w:rsidTr="5373C18B">
        <w:trPr>
          <w:trHeight w:val="227"/>
        </w:trPr>
        <w:tc>
          <w:tcPr>
            <w:tcW w:w="11312" w:type="dxa"/>
            <w:gridSpan w:val="3"/>
            <w:shd w:val="clear" w:color="auto" w:fill="DBE5F1" w:themeFill="accent1" w:themeFillTint="33"/>
          </w:tcPr>
          <w:p w14:paraId="5B742357" w14:textId="0B8504C7" w:rsidR="00314E45" w:rsidRPr="00314E45" w:rsidRDefault="63DF72EE" w:rsidP="5373C18B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 5: </w:t>
            </w:r>
            <w:r w:rsidR="00314E45" w:rsidRPr="5373C18B">
              <w:rPr>
                <w:rFonts w:cs="Calibri"/>
                <w:b/>
                <w:bCs/>
                <w:color w:val="2F5496"/>
              </w:rPr>
              <w:t>MEDICAL HISTORY/SOCIAL DETAILS</w:t>
            </w:r>
          </w:p>
        </w:tc>
      </w:tr>
      <w:tr w:rsidR="00314E45" w:rsidRPr="00314E45" w14:paraId="5341CA4F" w14:textId="77777777" w:rsidTr="5373C18B">
        <w:trPr>
          <w:trHeight w:val="653"/>
        </w:trPr>
        <w:tc>
          <w:tcPr>
            <w:tcW w:w="11312" w:type="dxa"/>
            <w:gridSpan w:val="3"/>
          </w:tcPr>
          <w:p w14:paraId="305DDA4C" w14:textId="77777777" w:rsidR="00831A4F" w:rsidRDefault="00314E45" w:rsidP="00FC7512">
            <w:pPr>
              <w:tabs>
                <w:tab w:val="left" w:pos="1843"/>
              </w:tabs>
              <w:spacing w:after="0" w:line="240" w:lineRule="auto"/>
              <w:rPr>
                <w:rFonts w:cs="Calibri"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 xml:space="preserve">MEDICAL HISTORY - </w:t>
            </w:r>
            <w:r w:rsidRPr="00314E45">
              <w:rPr>
                <w:rFonts w:cs="Calibri"/>
                <w:bCs/>
                <w:color w:val="2F5496"/>
              </w:rPr>
              <w:t xml:space="preserve">Please include significant hospitalisation, operations, ongoing treatment and smoking/drinking               history as needed.                                                                                                                      </w:t>
            </w:r>
          </w:p>
          <w:p w14:paraId="771AD81B" w14:textId="5867A565" w:rsidR="00314E45" w:rsidRPr="00314E45" w:rsidRDefault="00831A4F" w:rsidP="00FC7512">
            <w:pPr>
              <w:tabs>
                <w:tab w:val="left" w:pos="1843"/>
              </w:tabs>
              <w:spacing w:after="0" w:line="240" w:lineRule="auto"/>
              <w:rPr>
                <w:rFonts w:cs="Calibri"/>
                <w:b/>
                <w:color w:val="2F5496"/>
              </w:rPr>
            </w:pPr>
            <w:r w:rsidRPr="00CE7DE4">
              <w:rPr>
                <w:rFonts w:cs="Calibri"/>
                <w:color w:val="2F5496"/>
              </w:rPr>
              <w:t>Yes</w:t>
            </w:r>
            <w:r w:rsidR="00960ECA">
              <w:rPr>
                <w:rFonts w:cs="Calibri"/>
                <w:b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Cs/>
                  <w:color w:val="2F5496"/>
                </w:rPr>
                <w:id w:val="164863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>
                  <w:rPr>
                    <w:rFonts w:ascii="MS Gothic" w:eastAsia="MS Gothic" w:hAnsi="MS Gothic" w:cs="Calibri" w:hint="eastAsia"/>
                    <w:bCs/>
                    <w:color w:val="2F5496"/>
                  </w:rPr>
                  <w:t>☐</w:t>
                </w:r>
              </w:sdtContent>
            </w:sdt>
            <w:r w:rsidR="00314E45" w:rsidRPr="00314E45">
              <w:rPr>
                <w:rFonts w:cs="Calibri"/>
                <w:bCs/>
                <w:color w:val="2F5496"/>
              </w:rPr>
              <w:t xml:space="preserve"> please detail.     </w:t>
            </w:r>
            <w:r w:rsidR="00CE7DE4">
              <w:rPr>
                <w:rFonts w:cs="Calibri"/>
                <w:color w:val="2F5496"/>
              </w:rPr>
              <w:t xml:space="preserve">N/a  </w:t>
            </w:r>
            <w:sdt>
              <w:sdtPr>
                <w:rPr>
                  <w:rFonts w:cs="Calibri"/>
                  <w:bCs/>
                  <w:color w:val="2F5496"/>
                </w:rPr>
                <w:id w:val="-166979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14E45">
                  <w:rPr>
                    <w:rFonts w:ascii="MS Gothic" w:eastAsia="MS Gothic" w:hAnsi="MS Gothic" w:cs="Calibri" w:hint="eastAsia"/>
                    <w:bCs/>
                    <w:color w:val="2F5496"/>
                  </w:rPr>
                  <w:t>☐</w:t>
                </w:r>
              </w:sdtContent>
            </w:sdt>
          </w:p>
          <w:p w14:paraId="5BE17480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187B4DD7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4D65E481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8FC19EE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A7B9CF8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535C9686" w14:textId="77777777" w:rsidTr="5373C18B">
        <w:trPr>
          <w:trHeight w:val="653"/>
        </w:trPr>
        <w:tc>
          <w:tcPr>
            <w:tcW w:w="11312" w:type="dxa"/>
            <w:gridSpan w:val="3"/>
          </w:tcPr>
          <w:p w14:paraId="09F9FA7F" w14:textId="36F3AB7A" w:rsidR="00831A4F" w:rsidRPr="001E723A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i/>
                <w:i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 xml:space="preserve">MEDICATION LIST - </w:t>
            </w:r>
            <w:r w:rsidRPr="001E723A">
              <w:rPr>
                <w:rFonts w:cs="Calibri"/>
                <w:bCs/>
                <w:i/>
                <w:iCs/>
                <w:color w:val="2F5496"/>
              </w:rPr>
              <w:t>Please state</w:t>
            </w:r>
            <w:r w:rsidR="001E723A" w:rsidRPr="001E723A">
              <w:rPr>
                <w:rFonts w:cs="Calibri"/>
                <w:bCs/>
                <w:i/>
                <w:iCs/>
                <w:color w:val="2F5496"/>
              </w:rPr>
              <w:t xml:space="preserve"> </w:t>
            </w:r>
            <w:r w:rsidR="001E723A" w:rsidRPr="001E723A">
              <w:rPr>
                <w:rFonts w:cs="Calibri"/>
                <w:b/>
                <w:i/>
                <w:iCs/>
                <w:color w:val="2F5496"/>
                <w:u w:val="single"/>
              </w:rPr>
              <w:t>reason</w:t>
            </w:r>
            <w:r w:rsidR="001E723A" w:rsidRPr="001E723A">
              <w:rPr>
                <w:rFonts w:cs="Calibri"/>
                <w:bCs/>
                <w:i/>
                <w:iCs/>
                <w:color w:val="2F5496"/>
              </w:rPr>
              <w:t>,</w:t>
            </w:r>
            <w:r w:rsidRPr="001E723A">
              <w:rPr>
                <w:rFonts w:cs="Calibri"/>
                <w:bCs/>
                <w:i/>
                <w:iCs/>
                <w:color w:val="2F5496"/>
              </w:rPr>
              <w:t xml:space="preserve"> </w:t>
            </w:r>
            <w:r w:rsidRPr="001E723A">
              <w:rPr>
                <w:rFonts w:cs="Calibri"/>
                <w:b/>
                <w:i/>
                <w:iCs/>
                <w:color w:val="2F5496"/>
                <w:u w:val="single"/>
              </w:rPr>
              <w:t>type</w:t>
            </w:r>
            <w:r w:rsidRPr="001E723A">
              <w:rPr>
                <w:rFonts w:cs="Calibri"/>
                <w:bCs/>
                <w:i/>
                <w:iCs/>
                <w:color w:val="2F5496"/>
              </w:rPr>
              <w:t xml:space="preserve"> and </w:t>
            </w:r>
            <w:r w:rsidRPr="001E723A">
              <w:rPr>
                <w:rFonts w:cs="Calibri"/>
                <w:b/>
                <w:i/>
                <w:iCs/>
                <w:color w:val="2F5496"/>
                <w:u w:val="single"/>
              </w:rPr>
              <w:t>dosage</w:t>
            </w:r>
            <w:r w:rsidRPr="001E723A">
              <w:rPr>
                <w:rFonts w:cs="Calibri"/>
                <w:bCs/>
                <w:i/>
                <w:iCs/>
                <w:color w:val="2F5496"/>
              </w:rPr>
              <w:t xml:space="preserve"> details. </w:t>
            </w:r>
            <w:r w:rsidR="001E723A" w:rsidRPr="001E723A">
              <w:rPr>
                <w:rFonts w:cs="Calibri"/>
                <w:bCs/>
                <w:i/>
                <w:iCs/>
                <w:color w:val="2F5496"/>
              </w:rPr>
              <w:t xml:space="preserve">Local medical history can be attached if </w:t>
            </w:r>
            <w:r w:rsidR="001E723A">
              <w:rPr>
                <w:rFonts w:cs="Calibri"/>
                <w:bCs/>
                <w:i/>
                <w:iCs/>
                <w:color w:val="2F5496"/>
              </w:rPr>
              <w:t xml:space="preserve">sufficient </w:t>
            </w:r>
            <w:r w:rsidR="001E723A" w:rsidRPr="001E723A">
              <w:rPr>
                <w:rFonts w:cs="Calibri"/>
                <w:bCs/>
                <w:i/>
                <w:iCs/>
                <w:color w:val="2F5496"/>
              </w:rPr>
              <w:t>details are included.</w:t>
            </w:r>
          </w:p>
          <w:p w14:paraId="1DFB07FA" w14:textId="32C541AA" w:rsidR="00314E45" w:rsidRPr="00314E45" w:rsidRDefault="00831A4F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color w:val="2F5496"/>
              </w:rPr>
              <w:t>Yes</w:t>
            </w:r>
            <w:r>
              <w:rPr>
                <w:rFonts w:cs="Calibri"/>
                <w:b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147232224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 w:rsidRPr="5373C18B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314E45" w:rsidRPr="5373C18B">
              <w:rPr>
                <w:rFonts w:cs="Calibri"/>
                <w:color w:val="2F5496"/>
              </w:rPr>
              <w:t xml:space="preserve"> please detail.     </w:t>
            </w:r>
            <w:r w:rsidRPr="5373C18B">
              <w:rPr>
                <w:rFonts w:cs="Calibri"/>
                <w:color w:val="2F5496"/>
              </w:rPr>
              <w:t>N/</w:t>
            </w:r>
            <w:r w:rsidR="001E723A" w:rsidRPr="5373C18B">
              <w:rPr>
                <w:rFonts w:cs="Calibri"/>
                <w:color w:val="2F5496"/>
              </w:rPr>
              <w:t>A</w:t>
            </w:r>
            <w:r>
              <w:rPr>
                <w:rFonts w:cs="Calibri"/>
                <w:b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2F5496"/>
                </w:rPr>
                <w:id w:val="200670139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>
                  <w:rPr>
                    <w:rFonts w:ascii="MS Gothic" w:eastAsia="MS Gothic" w:hAnsi="MS Gothic" w:cs="Calibri"/>
                    <w:b/>
                    <w:bCs/>
                    <w:color w:val="2F5496"/>
                  </w:rPr>
                  <w:t>☐</w:t>
                </w:r>
              </w:sdtContent>
            </w:sdt>
          </w:p>
          <w:p w14:paraId="426DBC0A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06D3AAA5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01463BB6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20B7E42D" w14:textId="77777777" w:rsidR="00593D30" w:rsidRPr="00314E45" w:rsidRDefault="00593D30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43E29CF5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67AC2D8E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55D1980F" w14:textId="77777777" w:rsidTr="5373C18B">
        <w:trPr>
          <w:trHeight w:val="653"/>
        </w:trPr>
        <w:tc>
          <w:tcPr>
            <w:tcW w:w="11312" w:type="dxa"/>
            <w:gridSpan w:val="3"/>
          </w:tcPr>
          <w:p w14:paraId="12B7E38F" w14:textId="71B0C826" w:rsidR="00831A4F" w:rsidRDefault="00314E45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>ALCOHOL CO</w:t>
            </w:r>
            <w:r w:rsidR="743EFA23" w:rsidRPr="5373C18B">
              <w:rPr>
                <w:rFonts w:cs="Calibri"/>
                <w:b/>
                <w:bCs/>
                <w:color w:val="2F5496"/>
              </w:rPr>
              <w:t>N</w:t>
            </w:r>
            <w:r w:rsidRPr="5373C18B">
              <w:rPr>
                <w:rFonts w:cs="Calibri"/>
                <w:b/>
                <w:bCs/>
                <w:color w:val="2F5496"/>
              </w:rPr>
              <w:t xml:space="preserve">SUMPTION                                 </w:t>
            </w:r>
            <w:r w:rsidR="00831A4F" w:rsidRPr="5373C18B">
              <w:rPr>
                <w:rFonts w:cs="Calibri"/>
                <w:b/>
                <w:bCs/>
                <w:color w:val="2F5496"/>
              </w:rPr>
              <w:t xml:space="preserve">                                                                                </w:t>
            </w:r>
          </w:p>
          <w:p w14:paraId="220768C6" w14:textId="2381634D" w:rsidR="00314E45" w:rsidRPr="00314E45" w:rsidRDefault="00831A4F" w:rsidP="5373C18B">
            <w:pPr>
              <w:spacing w:after="0" w:line="240" w:lineRule="auto"/>
              <w:rPr>
                <w:rFonts w:eastAsia="MS Gothic" w:cs="Calibri"/>
                <w:color w:val="2F5496"/>
              </w:rPr>
            </w:pPr>
            <w:r>
              <w:rPr>
                <w:rFonts w:cs="Calibri"/>
                <w:b/>
                <w:bCs/>
                <w:color w:val="2F5496"/>
              </w:rPr>
              <w:t xml:space="preserve">Yes </w:t>
            </w:r>
            <w:sdt>
              <w:sdtPr>
                <w:rPr>
                  <w:rFonts w:cs="Calibri"/>
                  <w:color w:val="2F5496"/>
                </w:rPr>
                <w:id w:val="-25698991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 w:rsidRPr="5373C18B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Pr="5373C18B">
              <w:rPr>
                <w:rFonts w:cs="Calibri"/>
                <w:color w:val="2F5496"/>
              </w:rPr>
              <w:t xml:space="preserve"> N</w:t>
            </w:r>
            <w:r w:rsidR="00314E45" w:rsidRPr="5373C18B">
              <w:rPr>
                <w:rFonts w:cs="Calibri"/>
                <w:color w:val="2F5496"/>
              </w:rPr>
              <w:t xml:space="preserve">umber of units a week. </w:t>
            </w:r>
            <w:r w:rsidRPr="5373C18B">
              <w:rPr>
                <w:rFonts w:cs="Calibri"/>
                <w:color w:val="2F5496"/>
              </w:rPr>
              <w:t xml:space="preserve">  N/</w:t>
            </w:r>
            <w:r w:rsidR="001E723A" w:rsidRPr="5373C18B">
              <w:rPr>
                <w:rFonts w:cs="Calibri"/>
                <w:color w:val="2F5496"/>
              </w:rPr>
              <w:t>A</w:t>
            </w:r>
            <w:r w:rsidRPr="5373C18B">
              <w:rPr>
                <w:rFonts w:cs="Calibri"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4312495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 w:rsidRPr="5373C18B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</w:p>
          <w:p w14:paraId="114B4275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eastAsia="MS Gothic" w:cs="Calibri"/>
                <w:bCs/>
                <w:color w:val="2F5496"/>
              </w:rPr>
            </w:pPr>
          </w:p>
          <w:p w14:paraId="0F4143C5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2B5E5A2E" w14:textId="77777777" w:rsidTr="5373C18B">
        <w:trPr>
          <w:trHeight w:val="653"/>
        </w:trPr>
        <w:tc>
          <w:tcPr>
            <w:tcW w:w="11312" w:type="dxa"/>
            <w:gridSpan w:val="3"/>
          </w:tcPr>
          <w:p w14:paraId="6CF87BF7" w14:textId="159A2C0D" w:rsidR="00831A4F" w:rsidRPr="001E723A" w:rsidRDefault="00314E45" w:rsidP="5373C18B">
            <w:pPr>
              <w:spacing w:after="0" w:line="240" w:lineRule="auto"/>
              <w:rPr>
                <w:rFonts w:eastAsia="MS Gothic" w:cs="Calibri"/>
                <w:i/>
                <w:i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>SMOKER/V</w:t>
            </w:r>
            <w:r w:rsidR="7FB9D2BF" w:rsidRPr="5373C18B">
              <w:rPr>
                <w:rFonts w:cs="Calibri"/>
                <w:b/>
                <w:bCs/>
                <w:color w:val="2F5496"/>
              </w:rPr>
              <w:t>APER</w:t>
            </w:r>
            <w:r w:rsidRPr="5373C18B">
              <w:rPr>
                <w:rFonts w:cs="Calibri"/>
                <w:b/>
                <w:bCs/>
                <w:color w:val="2F5496"/>
              </w:rPr>
              <w:t>/EX SMOKER</w:t>
            </w:r>
            <w:r w:rsidR="001E723A" w:rsidRPr="5373C18B">
              <w:rPr>
                <w:rFonts w:cs="Calibri"/>
                <w:b/>
                <w:bCs/>
                <w:color w:val="2F5496"/>
              </w:rPr>
              <w:t xml:space="preserve"> </w:t>
            </w:r>
            <w:r w:rsidR="001E723A" w:rsidRPr="5373C18B">
              <w:rPr>
                <w:rFonts w:cs="Calibri"/>
                <w:i/>
                <w:iCs/>
                <w:color w:val="2F5496"/>
              </w:rPr>
              <w:t>(delete as required)</w:t>
            </w:r>
            <w:r w:rsidRPr="5373C18B">
              <w:rPr>
                <w:rFonts w:cs="Calibri"/>
                <w:b/>
                <w:bCs/>
                <w:color w:val="2F5496"/>
              </w:rPr>
              <w:t xml:space="preserve">                    </w:t>
            </w:r>
          </w:p>
          <w:p w14:paraId="64C359D4" w14:textId="4E409E0D" w:rsidR="00314E45" w:rsidRPr="00314E45" w:rsidRDefault="00831A4F" w:rsidP="5373C18B">
            <w:pPr>
              <w:spacing w:after="0" w:line="240" w:lineRule="auto"/>
              <w:rPr>
                <w:rFonts w:eastAsia="MS Gothic" w:cs="Calibri"/>
                <w:color w:val="2F5496"/>
              </w:rPr>
            </w:pPr>
            <w:r>
              <w:rPr>
                <w:rFonts w:cs="Calibri"/>
                <w:b/>
                <w:bCs/>
                <w:color w:val="2F5496"/>
              </w:rPr>
              <w:t>Yes</w:t>
            </w:r>
            <w:r w:rsidR="00314E45" w:rsidRPr="00314E45">
              <w:rPr>
                <w:rFonts w:cs="Calibri"/>
                <w:b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-182772732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 w:rsidRPr="5373C18B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314E45" w:rsidRPr="5373C18B">
              <w:rPr>
                <w:rFonts w:cs="Calibri"/>
                <w:color w:val="2F5496"/>
              </w:rPr>
              <w:t xml:space="preserve"> Number of years and number per day.                            </w:t>
            </w:r>
            <w:r>
              <w:rPr>
                <w:rFonts w:cs="Calibri"/>
                <w:b/>
                <w:bCs/>
                <w:color w:val="2F5496"/>
              </w:rPr>
              <w:t>N/</w:t>
            </w:r>
            <w:r w:rsidR="001E723A">
              <w:rPr>
                <w:rFonts w:cs="Calibri"/>
                <w:b/>
                <w:bCs/>
                <w:color w:val="2F5496"/>
              </w:rPr>
              <w:t>A</w:t>
            </w:r>
            <w:r w:rsidR="00314E45" w:rsidRPr="00314E45">
              <w:rPr>
                <w:rFonts w:cs="Calibri"/>
                <w:b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-126213396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 w:rsidRPr="5373C18B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</w:p>
          <w:p w14:paraId="59C42982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6539AFFE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5795929" w14:textId="77777777" w:rsidR="00593D30" w:rsidRPr="00314E45" w:rsidRDefault="00593D30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2B8FA8EB" w14:textId="77777777" w:rsidTr="5373C18B">
        <w:trPr>
          <w:trHeight w:val="870"/>
        </w:trPr>
        <w:tc>
          <w:tcPr>
            <w:tcW w:w="11312" w:type="dxa"/>
            <w:gridSpan w:val="3"/>
          </w:tcPr>
          <w:p w14:paraId="64549B82" w14:textId="7DAFE702" w:rsidR="00831A4F" w:rsidRDefault="00314E45" w:rsidP="5373C18B">
            <w:pPr>
              <w:spacing w:after="0" w:line="240" w:lineRule="auto"/>
              <w:rPr>
                <w:rFonts w:cs="Calibri"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lastRenderedPageBreak/>
              <w:t xml:space="preserve">ALLERGIES - </w:t>
            </w:r>
            <w:r w:rsidRPr="5373C18B">
              <w:rPr>
                <w:rFonts w:cs="Calibri"/>
                <w:color w:val="2F5496"/>
              </w:rPr>
              <w:t xml:space="preserve">Please state allergy and description of reaction, if known.                            </w:t>
            </w:r>
          </w:p>
          <w:p w14:paraId="5DB659D8" w14:textId="615C7F78" w:rsidR="00314E45" w:rsidRPr="00314E45" w:rsidRDefault="00831A4F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color w:val="2F5496"/>
              </w:rPr>
              <w:t>Yes</w:t>
            </w:r>
            <w:r w:rsidR="00314E45" w:rsidRPr="00314E45">
              <w:rPr>
                <w:rFonts w:cs="Calibri"/>
                <w:b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color w:val="2F5496"/>
                </w:rPr>
                <w:id w:val="-5054580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 w:rsidRPr="5373C18B">
                  <w:rPr>
                    <w:rFonts w:ascii="MS Gothic" w:eastAsia="MS Gothic" w:hAnsi="MS Gothic" w:cs="Calibri"/>
                    <w:color w:val="2F5496"/>
                  </w:rPr>
                  <w:t>☐</w:t>
                </w:r>
              </w:sdtContent>
            </w:sdt>
            <w:r w:rsidR="00314E45" w:rsidRPr="5373C18B">
              <w:rPr>
                <w:rFonts w:cs="Calibri"/>
                <w:color w:val="2F5496"/>
              </w:rPr>
              <w:t xml:space="preserve"> please detail</w:t>
            </w:r>
            <w:r w:rsidR="14EC878B" w:rsidRPr="5373C18B">
              <w:rPr>
                <w:rFonts w:cs="Calibri"/>
                <w:color w:val="2F5496"/>
              </w:rPr>
              <w:t xml:space="preserve">  </w:t>
            </w:r>
            <w:r w:rsidR="00314E45" w:rsidRPr="5373C18B">
              <w:rPr>
                <w:rFonts w:cs="Calibri"/>
                <w:color w:val="2F5496"/>
              </w:rPr>
              <w:t xml:space="preserve">    </w:t>
            </w:r>
            <w:r w:rsidRPr="5373C18B">
              <w:rPr>
                <w:rFonts w:cs="Calibri"/>
                <w:color w:val="2F5496"/>
              </w:rPr>
              <w:t>N</w:t>
            </w:r>
            <w:r w:rsidR="00CE7DE4" w:rsidRPr="5373C18B">
              <w:rPr>
                <w:rFonts w:cs="Calibri"/>
                <w:color w:val="2F5496"/>
              </w:rPr>
              <w:t>o known allergies</w:t>
            </w:r>
            <w:r w:rsidR="00CE7DE4">
              <w:rPr>
                <w:rFonts w:cs="Calibri"/>
                <w:b/>
                <w:bCs/>
                <w:color w:val="2F5496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2F5496"/>
                </w:rPr>
                <w:id w:val="-57573373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45">
                  <w:rPr>
                    <w:rFonts w:ascii="MS Gothic" w:eastAsia="MS Gothic" w:hAnsi="MS Gothic" w:cs="Calibri"/>
                    <w:b/>
                    <w:bCs/>
                    <w:color w:val="2F5496"/>
                  </w:rPr>
                  <w:t>☐</w:t>
                </w:r>
              </w:sdtContent>
            </w:sdt>
          </w:p>
          <w:p w14:paraId="37A1AA15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780408A8" w14:textId="77777777" w:rsidR="00831A4F" w:rsidRDefault="00831A4F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09F32EE" w14:textId="77777777" w:rsidR="00CF4902" w:rsidRDefault="00CF4902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3763351" w14:textId="77777777" w:rsidR="00CF4902" w:rsidRPr="00314E45" w:rsidRDefault="00CF4902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006AFB6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76AEFD79" w14:textId="77777777" w:rsidTr="5373C18B">
        <w:trPr>
          <w:trHeight w:val="653"/>
        </w:trPr>
        <w:tc>
          <w:tcPr>
            <w:tcW w:w="11312" w:type="dxa"/>
            <w:gridSpan w:val="3"/>
          </w:tcPr>
          <w:p w14:paraId="41500401" w14:textId="6668E63B" w:rsidR="00314E45" w:rsidRPr="00314E45" w:rsidRDefault="00C55737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>
              <w:rPr>
                <w:rFonts w:cs="Calibri"/>
                <w:b/>
                <w:bCs/>
                <w:color w:val="2F5496"/>
              </w:rPr>
              <w:t xml:space="preserve">SOCIAL HISTORY AND </w:t>
            </w:r>
            <w:r w:rsidR="00314E45" w:rsidRPr="00314E45">
              <w:rPr>
                <w:rFonts w:cs="Calibri"/>
                <w:b/>
                <w:bCs/>
                <w:color w:val="2F5496"/>
              </w:rPr>
              <w:t xml:space="preserve">OTHER INFORMATION </w:t>
            </w:r>
            <w:r w:rsidR="00314E45" w:rsidRPr="00314E45">
              <w:rPr>
                <w:rFonts w:cs="Calibri"/>
                <w:bCs/>
                <w:color w:val="2F5496"/>
              </w:rPr>
              <w:t>(E.g. Living arrangements, Legal guardian)</w:t>
            </w:r>
          </w:p>
          <w:p w14:paraId="35C82737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5A954045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30336BE5" w14:textId="77777777" w:rsidR="00593D30" w:rsidRPr="00314E45" w:rsidRDefault="00593D30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29841665" w14:textId="77777777" w:rsid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0FE2A373" w14:textId="77777777" w:rsidR="00CF4902" w:rsidRDefault="00CF4902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1DCD3CF3" w14:textId="77777777" w:rsidR="00831A4F" w:rsidRDefault="00831A4F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  <w:p w14:paraId="2ACF885C" w14:textId="4B5BDA29" w:rsidR="00831A4F" w:rsidRPr="00314E45" w:rsidRDefault="00831A4F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</w:p>
        </w:tc>
      </w:tr>
      <w:tr w:rsidR="00314E45" w:rsidRPr="00314E45" w14:paraId="75C9E657" w14:textId="77777777" w:rsidTr="5373C18B">
        <w:trPr>
          <w:trHeight w:val="340"/>
        </w:trPr>
        <w:tc>
          <w:tcPr>
            <w:tcW w:w="6019" w:type="dxa"/>
            <w:gridSpan w:val="2"/>
            <w:shd w:val="clear" w:color="auto" w:fill="DBE5F1" w:themeFill="accent1" w:themeFillTint="33"/>
          </w:tcPr>
          <w:p w14:paraId="323EF2CF" w14:textId="6B641ABF" w:rsidR="00314E45" w:rsidRPr="00314E45" w:rsidRDefault="415026A3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Section6: </w:t>
            </w:r>
            <w:r w:rsidR="00314E45" w:rsidRPr="5373C18B">
              <w:rPr>
                <w:rFonts w:cs="Calibri"/>
                <w:b/>
                <w:bCs/>
                <w:color w:val="2F5496"/>
              </w:rPr>
              <w:t>FULL PATIENT DETAILS</w:t>
            </w:r>
          </w:p>
        </w:tc>
        <w:tc>
          <w:tcPr>
            <w:tcW w:w="5293" w:type="dxa"/>
            <w:shd w:val="clear" w:color="auto" w:fill="DBE5F1" w:themeFill="accent1" w:themeFillTint="33"/>
          </w:tcPr>
          <w:p w14:paraId="33F5BFC0" w14:textId="33C1CE9F" w:rsidR="00314E45" w:rsidRPr="00314E45" w:rsidRDefault="39C6FD3A" w:rsidP="5373C18B">
            <w:pPr>
              <w:spacing w:after="0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Section7: </w:t>
            </w:r>
            <w:r w:rsidR="00314E45" w:rsidRPr="5373C18B">
              <w:rPr>
                <w:rFonts w:cs="Calibri"/>
                <w:b/>
                <w:bCs/>
                <w:color w:val="2F5496"/>
              </w:rPr>
              <w:t>GDP (REFERRER) DETAILS</w:t>
            </w:r>
          </w:p>
        </w:tc>
      </w:tr>
      <w:tr w:rsidR="00314E45" w:rsidRPr="00314E45" w14:paraId="0A8777CD" w14:textId="77777777" w:rsidTr="5373C18B">
        <w:trPr>
          <w:trHeight w:val="845"/>
        </w:trPr>
        <w:tc>
          <w:tcPr>
            <w:tcW w:w="6019" w:type="dxa"/>
            <w:gridSpan w:val="2"/>
            <w:vAlign w:val="center"/>
          </w:tcPr>
          <w:p w14:paraId="532A2A6A" w14:textId="77777777" w:rsidR="00831A4F" w:rsidRDefault="00831A4F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NHS Number</w:t>
            </w:r>
            <w:r>
              <w:rPr>
                <w:rFonts w:cs="Calibri"/>
                <w:color w:val="365F91"/>
                <w:szCs w:val="20"/>
              </w:rPr>
              <w:t>:</w:t>
            </w:r>
          </w:p>
          <w:p w14:paraId="5D967D48" w14:textId="13AA0E3C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 xml:space="preserve">Mr </w:t>
            </w:r>
            <w:sdt>
              <w:sdtPr>
                <w:rPr>
                  <w:rFonts w:cs="Calibri"/>
                  <w:color w:val="365F91"/>
                  <w:szCs w:val="20"/>
                </w:rPr>
                <w:id w:val="67153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Mrs </w:t>
            </w:r>
            <w:sdt>
              <w:sdtPr>
                <w:rPr>
                  <w:rFonts w:cs="Calibri"/>
                  <w:color w:val="365F91"/>
                  <w:szCs w:val="20"/>
                </w:rPr>
                <w:id w:val="-18240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Miss </w:t>
            </w:r>
            <w:sdt>
              <w:sdtPr>
                <w:rPr>
                  <w:rFonts w:cs="Calibri"/>
                  <w:color w:val="365F91"/>
                  <w:szCs w:val="20"/>
                </w:rPr>
                <w:id w:val="-14439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Ms </w:t>
            </w:r>
            <w:sdt>
              <w:sdtPr>
                <w:rPr>
                  <w:rFonts w:cs="Calibri"/>
                  <w:color w:val="365F91"/>
                  <w:szCs w:val="20"/>
                </w:rPr>
                <w:id w:val="-95832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Dr </w:t>
            </w:r>
            <w:sdt>
              <w:sdtPr>
                <w:rPr>
                  <w:rFonts w:cs="Calibri"/>
                  <w:color w:val="365F91"/>
                  <w:szCs w:val="20"/>
                </w:rPr>
                <w:id w:val="-194268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Other </w:t>
            </w:r>
            <w:sdt>
              <w:sdtPr>
                <w:rPr>
                  <w:rFonts w:cs="Calibri"/>
                  <w:color w:val="365F91"/>
                  <w:szCs w:val="20"/>
                </w:rPr>
                <w:id w:val="184274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</w:p>
          <w:p w14:paraId="71511FBA" w14:textId="36CD9FE3" w:rsidR="00314E45" w:rsidRPr="00314E45" w:rsidRDefault="00831A4F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>
              <w:rPr>
                <w:rFonts w:cs="Calibri"/>
                <w:color w:val="365F91"/>
                <w:szCs w:val="20"/>
              </w:rPr>
              <w:t>Gender</w:t>
            </w:r>
            <w:r w:rsidR="00314E45" w:rsidRPr="00314E45">
              <w:rPr>
                <w:rFonts w:cs="Calibri"/>
                <w:color w:val="365F91"/>
                <w:szCs w:val="20"/>
              </w:rPr>
              <w:t>:</w:t>
            </w:r>
          </w:p>
          <w:p w14:paraId="503B03FA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Surname:</w:t>
            </w:r>
          </w:p>
          <w:p w14:paraId="03146CC2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First name:</w:t>
            </w:r>
          </w:p>
          <w:p w14:paraId="419D0746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Date of Birth:</w:t>
            </w:r>
          </w:p>
          <w:p w14:paraId="402CD622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Address:</w:t>
            </w:r>
          </w:p>
          <w:p w14:paraId="131FAEB2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Town/City:</w:t>
            </w:r>
          </w:p>
          <w:p w14:paraId="417D9C0F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Postcode:</w:t>
            </w:r>
          </w:p>
          <w:p w14:paraId="0AD8CA89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Telephone Number:</w:t>
            </w:r>
          </w:p>
          <w:p w14:paraId="39DEB081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Mobile Number:</w:t>
            </w:r>
          </w:p>
          <w:p w14:paraId="2F260A53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jc w:val="both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E-mail Address:</w:t>
            </w:r>
          </w:p>
        </w:tc>
        <w:tc>
          <w:tcPr>
            <w:tcW w:w="5293" w:type="dxa"/>
          </w:tcPr>
          <w:p w14:paraId="003DC19B" w14:textId="77777777" w:rsidR="00CE7DE4" w:rsidRPr="00314E45" w:rsidRDefault="00CE7DE4" w:rsidP="00CE7DE4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2F5496"/>
                <w:szCs w:val="20"/>
              </w:rPr>
            </w:pPr>
            <w:r w:rsidRPr="00314E45">
              <w:rPr>
                <w:rFonts w:cs="Calibri"/>
                <w:color w:val="2F5496"/>
                <w:szCs w:val="20"/>
              </w:rPr>
              <w:t>GDC Number:</w:t>
            </w:r>
          </w:p>
          <w:p w14:paraId="6166D43D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 xml:space="preserve">Mr </w:t>
            </w:r>
            <w:sdt>
              <w:sdtPr>
                <w:rPr>
                  <w:rFonts w:cs="Calibri"/>
                  <w:color w:val="365F91"/>
                  <w:szCs w:val="20"/>
                </w:rPr>
                <w:id w:val="-14030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Mrs </w:t>
            </w:r>
            <w:sdt>
              <w:sdtPr>
                <w:rPr>
                  <w:rFonts w:cs="Calibri"/>
                  <w:color w:val="365F91"/>
                  <w:szCs w:val="20"/>
                </w:rPr>
                <w:id w:val="18435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Miss </w:t>
            </w:r>
            <w:sdt>
              <w:sdtPr>
                <w:rPr>
                  <w:rFonts w:cs="Calibri"/>
                  <w:color w:val="365F91"/>
                  <w:szCs w:val="20"/>
                </w:rPr>
                <w:id w:val="-140659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Ms </w:t>
            </w:r>
            <w:sdt>
              <w:sdtPr>
                <w:rPr>
                  <w:rFonts w:cs="Calibri"/>
                  <w:color w:val="365F91"/>
                  <w:szCs w:val="20"/>
                </w:rPr>
                <w:id w:val="12125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Dr </w:t>
            </w:r>
            <w:sdt>
              <w:sdtPr>
                <w:rPr>
                  <w:rFonts w:cs="Calibri"/>
                  <w:color w:val="365F91"/>
                  <w:szCs w:val="20"/>
                </w:rPr>
                <w:id w:val="176671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Pr="00314E45">
              <w:rPr>
                <w:rFonts w:cs="Calibri"/>
                <w:color w:val="365F91"/>
                <w:szCs w:val="20"/>
              </w:rPr>
              <w:t xml:space="preserve">  Other </w:t>
            </w:r>
            <w:sdt>
              <w:sdtPr>
                <w:rPr>
                  <w:rFonts w:cs="Calibri"/>
                  <w:color w:val="365F91"/>
                  <w:szCs w:val="20"/>
                </w:rPr>
                <w:id w:val="-7012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</w:p>
          <w:p w14:paraId="40E909F1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Surname:</w:t>
            </w:r>
          </w:p>
          <w:p w14:paraId="472F3DF7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First name:</w:t>
            </w:r>
          </w:p>
          <w:p w14:paraId="7A68F748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Job Title:</w:t>
            </w:r>
          </w:p>
          <w:p w14:paraId="5CF61DF6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Practice Name:</w:t>
            </w:r>
          </w:p>
          <w:p w14:paraId="68E842D4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Practice Address:</w:t>
            </w:r>
          </w:p>
          <w:p w14:paraId="31589E67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Town/City:</w:t>
            </w:r>
          </w:p>
          <w:p w14:paraId="2FC191A9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Postcode:</w:t>
            </w:r>
          </w:p>
          <w:p w14:paraId="2FFDDBBC" w14:textId="77777777" w:rsid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Telephone Number:</w:t>
            </w:r>
          </w:p>
          <w:p w14:paraId="12DE3884" w14:textId="1DAFD433" w:rsidR="00CE7DE4" w:rsidRPr="00314E45" w:rsidRDefault="00CE7DE4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bCs/>
                <w:color w:val="365F91"/>
                <w:szCs w:val="20"/>
              </w:rPr>
            </w:pPr>
            <w:r>
              <w:rPr>
                <w:rFonts w:cs="Calibri"/>
                <w:bCs/>
                <w:color w:val="365F91"/>
                <w:szCs w:val="20"/>
              </w:rPr>
              <w:t>Mobile Number:</w:t>
            </w:r>
          </w:p>
          <w:p w14:paraId="38E37EE2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bCs/>
                <w:color w:val="365F91"/>
                <w:szCs w:val="20"/>
              </w:rPr>
              <w:t>E-mail Address:</w:t>
            </w:r>
          </w:p>
        </w:tc>
      </w:tr>
      <w:tr w:rsidR="00314E45" w:rsidRPr="00314E45" w14:paraId="706848AD" w14:textId="77777777" w:rsidTr="5373C18B">
        <w:trPr>
          <w:trHeight w:val="20"/>
        </w:trPr>
        <w:tc>
          <w:tcPr>
            <w:tcW w:w="6019" w:type="dxa"/>
            <w:gridSpan w:val="2"/>
            <w:shd w:val="clear" w:color="auto" w:fill="DBE5F1" w:themeFill="accent1" w:themeFillTint="33"/>
          </w:tcPr>
          <w:p w14:paraId="0A0BA2D5" w14:textId="0CF6A68D" w:rsidR="00314E45" w:rsidRPr="002044A1" w:rsidRDefault="20A2993C" w:rsidP="5373C18B">
            <w:pPr>
              <w:spacing w:after="0"/>
              <w:rPr>
                <w:rFonts w:cs="Calibri"/>
                <w:b/>
                <w:bCs/>
                <w:color w:val="365F91"/>
              </w:rPr>
            </w:pPr>
            <w:r w:rsidRPr="5373C18B">
              <w:rPr>
                <w:rFonts w:cs="Calibri"/>
                <w:b/>
                <w:bCs/>
                <w:color w:val="365F91" w:themeColor="accent1" w:themeShade="BF"/>
              </w:rPr>
              <w:t xml:space="preserve">Section 8: </w:t>
            </w:r>
            <w:r w:rsidR="00314E45" w:rsidRPr="5373C18B">
              <w:rPr>
                <w:rFonts w:cs="Calibri"/>
                <w:b/>
                <w:bCs/>
                <w:color w:val="365F91" w:themeColor="accent1" w:themeShade="BF"/>
              </w:rPr>
              <w:t>PATIENT GMP DETAILS</w:t>
            </w:r>
          </w:p>
        </w:tc>
        <w:tc>
          <w:tcPr>
            <w:tcW w:w="5293" w:type="dxa"/>
            <w:shd w:val="clear" w:color="auto" w:fill="DBE5F1" w:themeFill="accent1" w:themeFillTint="33"/>
          </w:tcPr>
          <w:p w14:paraId="7B72710F" w14:textId="2EF81F0A" w:rsidR="00314E45" w:rsidRPr="002044A1" w:rsidRDefault="7C49DE31" w:rsidP="5373C18B">
            <w:pPr>
              <w:spacing w:after="0"/>
              <w:rPr>
                <w:rFonts w:cs="Calibri"/>
                <w:b/>
                <w:bCs/>
                <w:color w:val="365F91"/>
              </w:rPr>
            </w:pPr>
            <w:r w:rsidRPr="5373C18B">
              <w:rPr>
                <w:rFonts w:cs="Calibri"/>
                <w:b/>
                <w:bCs/>
                <w:color w:val="365F91" w:themeColor="accent1" w:themeShade="BF"/>
              </w:rPr>
              <w:t xml:space="preserve">Section 9: </w:t>
            </w:r>
            <w:r w:rsidR="00314E45" w:rsidRPr="5373C18B">
              <w:rPr>
                <w:rFonts w:cs="Calibri"/>
                <w:b/>
                <w:bCs/>
                <w:color w:val="365F91" w:themeColor="accent1" w:themeShade="BF"/>
              </w:rPr>
              <w:t>COMMUNICATION &amp; SPECIAL REQUIREMENTS</w:t>
            </w:r>
          </w:p>
        </w:tc>
      </w:tr>
      <w:tr w:rsidR="00314E45" w:rsidRPr="00314E45" w14:paraId="585FFC83" w14:textId="77777777" w:rsidTr="5373C18B">
        <w:trPr>
          <w:trHeight w:val="469"/>
        </w:trPr>
        <w:tc>
          <w:tcPr>
            <w:tcW w:w="6019" w:type="dxa"/>
            <w:gridSpan w:val="2"/>
          </w:tcPr>
          <w:p w14:paraId="375ADA9B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Practice Name:</w:t>
            </w:r>
          </w:p>
          <w:p w14:paraId="33814BD8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Practice Address:</w:t>
            </w:r>
          </w:p>
          <w:p w14:paraId="024767A7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Town/City:</w:t>
            </w:r>
          </w:p>
          <w:p w14:paraId="08601E67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Postcode:</w:t>
            </w:r>
          </w:p>
          <w:p w14:paraId="6A7B19C1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Telephone Number:</w:t>
            </w:r>
          </w:p>
          <w:p w14:paraId="0F97E4C3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E-mail Address:</w:t>
            </w:r>
          </w:p>
        </w:tc>
        <w:tc>
          <w:tcPr>
            <w:tcW w:w="5293" w:type="dxa"/>
          </w:tcPr>
          <w:p w14:paraId="512FC75C" w14:textId="77777777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 xml:space="preserve">Does the patient communicate in a language or mode other than English?                            </w:t>
            </w:r>
          </w:p>
          <w:p w14:paraId="30FFE8F1" w14:textId="1AE34756" w:rsidR="00314E45" w:rsidRPr="00314E45" w:rsidRDefault="00314E45" w:rsidP="00FC7512">
            <w:pPr>
              <w:tabs>
                <w:tab w:val="left" w:pos="0"/>
              </w:tabs>
              <w:spacing w:after="0" w:line="312" w:lineRule="auto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Y</w:t>
            </w:r>
            <w:r w:rsidR="00CE7DE4">
              <w:rPr>
                <w:rFonts w:cs="Calibri"/>
                <w:color w:val="365F91"/>
                <w:szCs w:val="20"/>
              </w:rPr>
              <w:t xml:space="preserve">es  </w:t>
            </w:r>
            <w:sdt>
              <w:sdtPr>
                <w:rPr>
                  <w:rFonts w:cs="Calibri"/>
                  <w:color w:val="365F91"/>
                  <w:szCs w:val="20"/>
                </w:rPr>
                <w:id w:val="-154706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 w:rsidR="00CE7DE4">
              <w:rPr>
                <w:rFonts w:cs="Calibri"/>
                <w:color w:val="365F91"/>
                <w:szCs w:val="20"/>
              </w:rPr>
              <w:t xml:space="preserve">  </w:t>
            </w:r>
            <w:r w:rsidRPr="00314E45">
              <w:rPr>
                <w:rFonts w:cs="Calibri"/>
                <w:color w:val="365F91"/>
                <w:szCs w:val="20"/>
              </w:rPr>
              <w:t xml:space="preserve"> please detail.     </w:t>
            </w:r>
            <w:r w:rsidR="00CE7DE4">
              <w:rPr>
                <w:rFonts w:cs="Calibri"/>
                <w:color w:val="365F91"/>
                <w:szCs w:val="20"/>
              </w:rPr>
              <w:t xml:space="preserve">No </w:t>
            </w:r>
            <w:r w:rsidRPr="00314E45">
              <w:rPr>
                <w:rFonts w:cs="Calibri"/>
                <w:color w:val="365F91"/>
                <w:szCs w:val="20"/>
              </w:rPr>
              <w:t xml:space="preserve"> </w:t>
            </w:r>
            <w:sdt>
              <w:sdtPr>
                <w:rPr>
                  <w:rFonts w:cs="Calibri"/>
                  <w:color w:val="365F91"/>
                  <w:szCs w:val="20"/>
                </w:rPr>
                <w:id w:val="2062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</w:p>
          <w:p w14:paraId="4C21F5B9" w14:textId="4B9507AD" w:rsidR="00314E45" w:rsidRPr="00314E45" w:rsidRDefault="00314E45" w:rsidP="5373C18B">
            <w:pPr>
              <w:spacing w:after="0" w:line="312" w:lineRule="auto"/>
              <w:rPr>
                <w:rFonts w:cs="Calibri"/>
                <w:color w:val="365F91" w:themeColor="accent1" w:themeShade="BF"/>
              </w:rPr>
            </w:pPr>
            <w:r w:rsidRPr="5373C18B">
              <w:rPr>
                <w:rFonts w:cs="Calibri"/>
                <w:color w:val="365F91"/>
              </w:rPr>
              <w:t xml:space="preserve">Is an </w:t>
            </w:r>
            <w:r w:rsidR="32E3DF55" w:rsidRPr="5373C18B">
              <w:rPr>
                <w:rFonts w:cs="Calibri"/>
                <w:color w:val="365F91"/>
              </w:rPr>
              <w:t>interpreter required?</w:t>
            </w:r>
          </w:p>
          <w:p w14:paraId="64983B31" w14:textId="07BBF243" w:rsidR="00314E45" w:rsidRPr="00314E45" w:rsidRDefault="00CE7DE4" w:rsidP="5373C18B">
            <w:pPr>
              <w:spacing w:after="0" w:line="312" w:lineRule="auto"/>
              <w:rPr>
                <w:rFonts w:cs="Calibri"/>
                <w:color w:val="365F91"/>
              </w:rPr>
            </w:pPr>
            <w:r w:rsidRPr="5373C18B">
              <w:rPr>
                <w:rFonts w:cs="Calibri"/>
                <w:color w:val="365F91"/>
              </w:rPr>
              <w:t xml:space="preserve">Yes </w:t>
            </w:r>
            <w:sdt>
              <w:sdtPr>
                <w:rPr>
                  <w:rFonts w:cs="Calibri"/>
                  <w:color w:val="365F91"/>
                </w:rPr>
                <w:id w:val="17369302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373C18B">
                  <w:rPr>
                    <w:rFonts w:ascii="MS Gothic" w:eastAsia="MS Gothic" w:hAnsi="MS Gothic" w:cs="MS Gothic"/>
                    <w:color w:val="365F91"/>
                  </w:rPr>
                  <w:t>☐</w:t>
                </w:r>
              </w:sdtContent>
            </w:sdt>
            <w:r w:rsidRPr="5373C18B">
              <w:rPr>
                <w:rFonts w:cs="Calibri"/>
                <w:color w:val="365F91"/>
              </w:rPr>
              <w:t xml:space="preserve">   please detail.     No </w:t>
            </w:r>
            <w:sdt>
              <w:sdtPr>
                <w:rPr>
                  <w:rFonts w:cs="Calibri"/>
                  <w:color w:val="365F91"/>
                </w:rPr>
                <w:id w:val="-12573612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373C18B">
                  <w:rPr>
                    <w:rFonts w:ascii="MS Gothic" w:eastAsia="MS Gothic" w:hAnsi="MS Gothic" w:cs="MS Gothic"/>
                    <w:color w:val="365F91"/>
                  </w:rPr>
                  <w:t>☐</w:t>
                </w:r>
              </w:sdtContent>
            </w:sdt>
          </w:p>
          <w:p w14:paraId="6532D673" w14:textId="3C1B3BA4" w:rsidR="00314E45" w:rsidRPr="00CE7DE4" w:rsidRDefault="00314E45" w:rsidP="5373C18B">
            <w:pPr>
              <w:spacing w:after="0" w:line="312" w:lineRule="auto"/>
              <w:rPr>
                <w:rFonts w:cs="Calibri"/>
                <w:color w:val="365F91" w:themeColor="accent1" w:themeShade="BF"/>
              </w:rPr>
            </w:pPr>
            <w:r w:rsidRPr="5373C18B">
              <w:rPr>
                <w:rFonts w:cs="Calibri"/>
                <w:color w:val="365F91"/>
              </w:rPr>
              <w:t xml:space="preserve">Does the patient </w:t>
            </w:r>
            <w:r w:rsidR="00E44550">
              <w:rPr>
                <w:rFonts w:cs="Calibri"/>
                <w:color w:val="365F91"/>
              </w:rPr>
              <w:t>require</w:t>
            </w:r>
            <w:r w:rsidRPr="5373C18B">
              <w:rPr>
                <w:rFonts w:cs="Calibri"/>
                <w:color w:val="365F91"/>
              </w:rPr>
              <w:t xml:space="preserve"> any </w:t>
            </w:r>
            <w:r w:rsidR="00C55737">
              <w:rPr>
                <w:rFonts w:cs="Calibri"/>
                <w:color w:val="365F91"/>
              </w:rPr>
              <w:t>reasonable adjustments</w:t>
            </w:r>
            <w:r w:rsidRPr="5373C18B">
              <w:rPr>
                <w:rFonts w:cs="Calibri"/>
                <w:color w:val="365F91"/>
              </w:rPr>
              <w:t>?</w:t>
            </w:r>
          </w:p>
          <w:p w14:paraId="3F23B83E" w14:textId="1827DD6C" w:rsidR="00314E45" w:rsidRPr="00CE7DE4" w:rsidRDefault="00CE7DE4" w:rsidP="5373C18B">
            <w:pPr>
              <w:spacing w:after="0" w:line="312" w:lineRule="auto"/>
              <w:rPr>
                <w:rFonts w:cs="Calibri"/>
                <w:color w:val="365F91"/>
              </w:rPr>
            </w:pPr>
            <w:r w:rsidRPr="5373C18B">
              <w:rPr>
                <w:rFonts w:cs="Calibri"/>
                <w:color w:val="365F91"/>
              </w:rPr>
              <w:t xml:space="preserve">Yes </w:t>
            </w:r>
            <w:sdt>
              <w:sdtPr>
                <w:rPr>
                  <w:rFonts w:cs="Calibri"/>
                  <w:color w:val="365F91"/>
                </w:rPr>
                <w:id w:val="174968958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373C18B">
                  <w:rPr>
                    <w:rFonts w:ascii="MS Gothic" w:eastAsia="MS Gothic" w:hAnsi="MS Gothic" w:cs="MS Gothic"/>
                    <w:color w:val="365F91"/>
                  </w:rPr>
                  <w:t>☐</w:t>
                </w:r>
              </w:sdtContent>
            </w:sdt>
            <w:r w:rsidRPr="5373C18B">
              <w:rPr>
                <w:rFonts w:cs="Calibri"/>
                <w:color w:val="365F91"/>
              </w:rPr>
              <w:t xml:space="preserve">   please detail.     No </w:t>
            </w:r>
            <w:sdt>
              <w:sdtPr>
                <w:rPr>
                  <w:rFonts w:cs="Calibri"/>
                  <w:color w:val="365F91"/>
                </w:rPr>
                <w:id w:val="-81271625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65F91" w:themeColor="accent1" w:themeShade="BF"/>
                </w:rPr>
              </w:sdtEndPr>
              <w:sdtContent>
                <w:r w:rsidRPr="5373C18B">
                  <w:rPr>
                    <w:rFonts w:ascii="MS Gothic" w:eastAsia="MS Gothic" w:hAnsi="MS Gothic" w:cs="MS Gothic"/>
                    <w:color w:val="365F91"/>
                  </w:rPr>
                  <w:t>☐</w:t>
                </w:r>
              </w:sdtContent>
            </w:sdt>
          </w:p>
        </w:tc>
      </w:tr>
      <w:tr w:rsidR="00314E45" w:rsidRPr="00314E45" w14:paraId="0D722EAE" w14:textId="77777777" w:rsidTr="5373C18B">
        <w:trPr>
          <w:trHeight w:val="283"/>
        </w:trPr>
        <w:tc>
          <w:tcPr>
            <w:tcW w:w="11312" w:type="dxa"/>
            <w:gridSpan w:val="3"/>
            <w:shd w:val="clear" w:color="auto" w:fill="DBE5F1" w:themeFill="accent1" w:themeFillTint="33"/>
            <w:hideMark/>
          </w:tcPr>
          <w:p w14:paraId="75670D32" w14:textId="28C103B6" w:rsidR="00314E45" w:rsidRPr="00314E45" w:rsidRDefault="509CF855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 10: </w:t>
            </w:r>
            <w:r w:rsidR="00314E45" w:rsidRPr="5373C18B">
              <w:rPr>
                <w:rFonts w:cs="Calibri"/>
                <w:b/>
                <w:bCs/>
                <w:color w:val="2F5496"/>
              </w:rPr>
              <w:t>PATIENT CONSENT TO REFERRAL AND ASSOCIATED TREATMENT</w:t>
            </w:r>
          </w:p>
        </w:tc>
      </w:tr>
      <w:tr w:rsidR="00314E45" w:rsidRPr="00314E45" w14:paraId="7C0ACD94" w14:textId="77777777" w:rsidTr="5373C18B">
        <w:trPr>
          <w:trHeight w:val="283"/>
        </w:trPr>
        <w:tc>
          <w:tcPr>
            <w:tcW w:w="11312" w:type="dxa"/>
            <w:gridSpan w:val="3"/>
            <w:shd w:val="clear" w:color="auto" w:fill="FFFFFF" w:themeFill="background1"/>
            <w:hideMark/>
          </w:tcPr>
          <w:p w14:paraId="707571E5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color w:val="2F5496"/>
              </w:rPr>
            </w:pPr>
          </w:p>
          <w:p w14:paraId="649F503B" w14:textId="488C3FE7" w:rsidR="00314E45" w:rsidRDefault="00E44550" w:rsidP="00CF490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color w:val="2F5496"/>
              </w:rPr>
            </w:pPr>
            <w:r>
              <w:rPr>
                <w:rFonts w:cs="Calibri"/>
                <w:bCs/>
                <w:color w:val="2F5496"/>
              </w:rPr>
              <w:t>T</w:t>
            </w:r>
            <w:r w:rsidR="00314E45" w:rsidRPr="00314E45">
              <w:rPr>
                <w:rFonts w:cs="Calibri"/>
                <w:bCs/>
                <w:color w:val="2F5496"/>
              </w:rPr>
              <w:t>he patient</w:t>
            </w:r>
            <w:r w:rsidR="00C55737">
              <w:rPr>
                <w:rFonts w:cs="Calibri"/>
                <w:bCs/>
                <w:color w:val="2F5496"/>
              </w:rPr>
              <w:t xml:space="preserve"> has been told about referral guidelines and</w:t>
            </w:r>
            <w:r w:rsidR="00314E45" w:rsidRPr="00314E45">
              <w:rPr>
                <w:rFonts w:cs="Calibri"/>
                <w:bCs/>
                <w:color w:val="2F5496"/>
              </w:rPr>
              <w:t xml:space="preserve"> unders</w:t>
            </w:r>
            <w:r w:rsidR="00C55737">
              <w:rPr>
                <w:rFonts w:cs="Calibri"/>
                <w:bCs/>
                <w:color w:val="2F5496"/>
              </w:rPr>
              <w:t>tands opinion only service</w:t>
            </w:r>
            <w:r>
              <w:rPr>
                <w:rFonts w:cs="Calibri"/>
                <w:bCs/>
                <w:color w:val="2F5496"/>
              </w:rPr>
              <w:t xml:space="preserve"> provided</w:t>
            </w:r>
            <w:r w:rsidR="00C55737">
              <w:rPr>
                <w:rFonts w:cs="Calibri"/>
                <w:bCs/>
                <w:color w:val="2F5496"/>
              </w:rPr>
              <w:t xml:space="preserve"> if not in a </w:t>
            </w:r>
            <w:r>
              <w:rPr>
                <w:rFonts w:cs="Calibri"/>
                <w:bCs/>
                <w:color w:val="2F5496"/>
              </w:rPr>
              <w:t xml:space="preserve">dental </w:t>
            </w:r>
            <w:r w:rsidR="00C55737">
              <w:rPr>
                <w:rFonts w:cs="Calibri"/>
                <w:bCs/>
                <w:color w:val="2F5496"/>
              </w:rPr>
              <w:t xml:space="preserve">priority group. They have </w:t>
            </w:r>
            <w:r w:rsidR="00314E45" w:rsidRPr="00314E45">
              <w:rPr>
                <w:rFonts w:cs="Calibri"/>
                <w:bCs/>
                <w:color w:val="2F5496"/>
              </w:rPr>
              <w:t xml:space="preserve">consented to </w:t>
            </w:r>
            <w:r w:rsidR="00C55737">
              <w:rPr>
                <w:rFonts w:cs="Calibri"/>
                <w:bCs/>
                <w:color w:val="2F5496"/>
              </w:rPr>
              <w:t>this</w:t>
            </w:r>
            <w:r w:rsidR="00314E45" w:rsidRPr="00314E45">
              <w:rPr>
                <w:rFonts w:cs="Calibri"/>
                <w:bCs/>
                <w:color w:val="2F5496"/>
              </w:rPr>
              <w:t xml:space="preserve"> referral</w:t>
            </w:r>
            <w:r w:rsidR="00C55737">
              <w:rPr>
                <w:rFonts w:cs="Calibri"/>
                <w:bCs/>
                <w:color w:val="2F5496"/>
              </w:rPr>
              <w:t xml:space="preserve"> and are aware all their dental concerns/needs still need to be managed in primary care.</w:t>
            </w:r>
          </w:p>
          <w:p w14:paraId="71205BB7" w14:textId="77777777" w:rsidR="00CF4902" w:rsidRPr="00314E45" w:rsidRDefault="00CF4902" w:rsidP="00CF490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color w:val="2F5496"/>
              </w:rPr>
            </w:pPr>
          </w:p>
          <w:p w14:paraId="6EE971DB" w14:textId="202F91F0" w:rsidR="00CE7DE4" w:rsidRPr="00314E45" w:rsidRDefault="00CE7DE4" w:rsidP="00CF4902">
            <w:pPr>
              <w:tabs>
                <w:tab w:val="left" w:pos="0"/>
              </w:tabs>
              <w:spacing w:after="0" w:line="312" w:lineRule="auto"/>
              <w:jc w:val="center"/>
              <w:rPr>
                <w:rFonts w:cs="Calibri"/>
                <w:color w:val="365F91"/>
                <w:szCs w:val="20"/>
              </w:rPr>
            </w:pPr>
            <w:r w:rsidRPr="00314E45">
              <w:rPr>
                <w:rFonts w:cs="Calibri"/>
                <w:color w:val="365F91"/>
                <w:szCs w:val="20"/>
              </w:rPr>
              <w:t>Y</w:t>
            </w:r>
            <w:r>
              <w:rPr>
                <w:rFonts w:cs="Calibri"/>
                <w:color w:val="365F91"/>
                <w:szCs w:val="20"/>
              </w:rPr>
              <w:t xml:space="preserve">es  </w:t>
            </w:r>
            <w:sdt>
              <w:sdtPr>
                <w:rPr>
                  <w:rFonts w:cs="Calibri"/>
                  <w:color w:val="365F91"/>
                  <w:szCs w:val="20"/>
                </w:rPr>
                <w:id w:val="70399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color w:val="365F91"/>
                <w:szCs w:val="20"/>
              </w:rPr>
              <w:t xml:space="preserve">  </w:t>
            </w:r>
            <w:r w:rsidRPr="00314E45">
              <w:rPr>
                <w:rFonts w:cs="Calibri"/>
                <w:color w:val="365F91"/>
                <w:szCs w:val="20"/>
              </w:rPr>
              <w:t xml:space="preserve">      </w:t>
            </w:r>
            <w:r>
              <w:rPr>
                <w:rFonts w:cs="Calibri"/>
                <w:color w:val="365F91"/>
                <w:szCs w:val="20"/>
              </w:rPr>
              <w:t xml:space="preserve">No </w:t>
            </w:r>
            <w:r w:rsidRPr="00314E45">
              <w:rPr>
                <w:rFonts w:cs="Calibri"/>
                <w:color w:val="365F91"/>
                <w:szCs w:val="20"/>
              </w:rPr>
              <w:t xml:space="preserve"> </w:t>
            </w:r>
            <w:sdt>
              <w:sdtPr>
                <w:rPr>
                  <w:rFonts w:cs="Calibri"/>
                  <w:color w:val="365F91"/>
                  <w:szCs w:val="20"/>
                </w:rPr>
                <w:id w:val="-158244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E45">
                  <w:rPr>
                    <w:rFonts w:ascii="MS Gothic" w:eastAsia="MS Gothic" w:hAnsi="MS Gothic" w:cs="MS Gothic" w:hint="eastAsia"/>
                    <w:color w:val="365F91"/>
                    <w:szCs w:val="20"/>
                  </w:rPr>
                  <w:t>☐</w:t>
                </w:r>
              </w:sdtContent>
            </w:sdt>
          </w:p>
          <w:p w14:paraId="4ED5D2F5" w14:textId="07D517B6" w:rsidR="00314E45" w:rsidRPr="00314E45" w:rsidRDefault="00314E45" w:rsidP="00CE7DE4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color w:val="2F5496"/>
              </w:rPr>
            </w:pPr>
          </w:p>
        </w:tc>
      </w:tr>
      <w:tr w:rsidR="00314E45" w:rsidRPr="00314E45" w14:paraId="7E64A1E4" w14:textId="77777777" w:rsidTr="5373C18B">
        <w:trPr>
          <w:trHeight w:val="283"/>
        </w:trPr>
        <w:tc>
          <w:tcPr>
            <w:tcW w:w="11312" w:type="dxa"/>
            <w:gridSpan w:val="3"/>
            <w:shd w:val="clear" w:color="auto" w:fill="D3DFEE"/>
          </w:tcPr>
          <w:p w14:paraId="457D9908" w14:textId="610A79B0" w:rsidR="00314E45" w:rsidRPr="00314E45" w:rsidRDefault="3BDC8B0B" w:rsidP="5373C18B">
            <w:pPr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5373C18B">
              <w:rPr>
                <w:rFonts w:cs="Calibri"/>
                <w:b/>
                <w:bCs/>
                <w:color w:val="2F5496"/>
              </w:rPr>
              <w:t xml:space="preserve">Section 11: </w:t>
            </w:r>
            <w:r w:rsidR="00593D30" w:rsidRPr="5373C18B">
              <w:rPr>
                <w:rFonts w:cs="Calibri"/>
                <w:b/>
                <w:bCs/>
                <w:color w:val="2F5496"/>
              </w:rPr>
              <w:t>REFERRAL INFORMATION</w:t>
            </w:r>
          </w:p>
        </w:tc>
      </w:tr>
      <w:tr w:rsidR="00314E45" w:rsidRPr="00314E45" w14:paraId="6E8C928C" w14:textId="77777777" w:rsidTr="5373C18B">
        <w:trPr>
          <w:trHeight w:val="283"/>
        </w:trPr>
        <w:tc>
          <w:tcPr>
            <w:tcW w:w="11312" w:type="dxa"/>
            <w:gridSpan w:val="3"/>
            <w:shd w:val="clear" w:color="auto" w:fill="FFFFFF" w:themeFill="background1"/>
          </w:tcPr>
          <w:p w14:paraId="70835369" w14:textId="77777777" w:rsidR="00CF4902" w:rsidRDefault="00CF4902" w:rsidP="00CF4902">
            <w:pPr>
              <w:pStyle w:val="paragraph"/>
              <w:spacing w:before="0" w:beforeAutospacing="0" w:after="0" w:afterAutospacing="0"/>
              <w:ind w:left="607"/>
              <w:textAlignment w:val="baseline"/>
              <w:rPr>
                <w:rStyle w:val="normaltextrun"/>
                <w:rFonts w:ascii="Calibri" w:hAnsi="Calibri" w:cs="Calibri"/>
                <w:color w:val="1F497D" w:themeColor="text2"/>
                <w:sz w:val="22"/>
                <w:szCs w:val="22"/>
              </w:rPr>
            </w:pPr>
          </w:p>
          <w:p w14:paraId="62B5C669" w14:textId="1FA74EB6" w:rsidR="00593D30" w:rsidRPr="00877235" w:rsidRDefault="00593D30" w:rsidP="00593D3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5373C18B">
              <w:rPr>
                <w:rStyle w:val="normaltextrun"/>
                <w:rFonts w:ascii="Calibri" w:hAnsi="Calibri" w:cs="Calibri"/>
                <w:color w:val="1F497D" w:themeColor="text2"/>
                <w:sz w:val="22"/>
                <w:szCs w:val="22"/>
              </w:rPr>
              <w:t>If your referral does not meet the required criteria or if this form is not legible or not completed fully, we reserve the right to return it to you.</w:t>
            </w:r>
            <w:r w:rsidRPr="5373C18B">
              <w:rPr>
                <w:rStyle w:val="eop"/>
                <w:rFonts w:ascii="Calibri" w:eastAsia="Calibri" w:hAnsi="Calibri" w:cs="Calibri"/>
                <w:color w:val="1F497D" w:themeColor="text2"/>
                <w:sz w:val="22"/>
                <w:szCs w:val="22"/>
              </w:rPr>
              <w:t> </w:t>
            </w:r>
          </w:p>
          <w:p w14:paraId="7C271C18" w14:textId="0B820274" w:rsidR="5373C18B" w:rsidRDefault="5373C18B" w:rsidP="5373C18B">
            <w:pPr>
              <w:pStyle w:val="paragraph"/>
              <w:spacing w:before="0" w:beforeAutospacing="0" w:after="0" w:afterAutospacing="0"/>
              <w:rPr>
                <w:color w:val="1F497D" w:themeColor="text2"/>
              </w:rPr>
            </w:pPr>
          </w:p>
          <w:p w14:paraId="7289A10E" w14:textId="77777777" w:rsidR="00593D30" w:rsidRPr="00877235" w:rsidRDefault="00593D30" w:rsidP="00593D3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5373C18B">
              <w:rPr>
                <w:rStyle w:val="normaltextrun"/>
                <w:rFonts w:ascii="Calibri" w:hAnsi="Calibri" w:cs="Calibri"/>
                <w:color w:val="1F497D" w:themeColor="text2"/>
                <w:sz w:val="22"/>
                <w:szCs w:val="22"/>
              </w:rPr>
              <w:t xml:space="preserve">All attachments </w:t>
            </w:r>
            <w:r w:rsidRPr="5373C18B">
              <w:rPr>
                <w:rStyle w:val="normaltextrun"/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  <w:t>MUST</w:t>
            </w:r>
            <w:r w:rsidRPr="5373C18B">
              <w:rPr>
                <w:rStyle w:val="normaltextrun"/>
                <w:rFonts w:ascii="Calibri" w:hAnsi="Calibri" w:cs="Calibri"/>
                <w:color w:val="1F497D" w:themeColor="text2"/>
                <w:sz w:val="22"/>
                <w:szCs w:val="22"/>
              </w:rPr>
              <w:t xml:space="preserve"> be included for your referral to be accepted. </w:t>
            </w:r>
            <w:r w:rsidRPr="5373C18B">
              <w:rPr>
                <w:rStyle w:val="eop"/>
                <w:rFonts w:ascii="Calibri" w:eastAsia="Calibri" w:hAnsi="Calibri" w:cs="Calibri"/>
                <w:color w:val="1F497D" w:themeColor="text2"/>
                <w:sz w:val="22"/>
                <w:szCs w:val="22"/>
              </w:rPr>
              <w:t> </w:t>
            </w:r>
          </w:p>
          <w:p w14:paraId="7FB96C0B" w14:textId="59B06B1D" w:rsidR="5373C18B" w:rsidRDefault="5373C18B" w:rsidP="5373C18B">
            <w:pPr>
              <w:pStyle w:val="paragraph"/>
              <w:spacing w:before="0" w:beforeAutospacing="0" w:after="0" w:afterAutospacing="0"/>
              <w:rPr>
                <w:color w:val="1F497D" w:themeColor="text2"/>
              </w:rPr>
            </w:pPr>
          </w:p>
          <w:p w14:paraId="372F75DF" w14:textId="77777777" w:rsidR="00593D30" w:rsidRDefault="00593D30" w:rsidP="00593D3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5373C18B">
              <w:rPr>
                <w:rStyle w:val="normaltextrun"/>
                <w:rFonts w:ascii="Calibri" w:hAnsi="Calibri" w:cs="Calibri"/>
                <w:color w:val="1F497D" w:themeColor="text2"/>
                <w:sz w:val="22"/>
                <w:szCs w:val="22"/>
              </w:rPr>
              <w:t>If the patient is accepted for a course of treatment this does not mean they will receive ongoing care on completion of the treatment and emergency appointments should be addressed by GDP.</w:t>
            </w:r>
          </w:p>
          <w:p w14:paraId="0B99475B" w14:textId="13D7ED1C" w:rsidR="5373C18B" w:rsidRDefault="5373C18B" w:rsidP="5373C18B">
            <w:pPr>
              <w:pStyle w:val="paragraph"/>
              <w:spacing w:before="0" w:beforeAutospacing="0" w:after="0" w:afterAutospacing="0"/>
              <w:rPr>
                <w:rStyle w:val="normaltextrun"/>
                <w:color w:val="1F497D" w:themeColor="text2"/>
              </w:rPr>
            </w:pPr>
          </w:p>
          <w:p w14:paraId="24F47A0B" w14:textId="5BA577F0" w:rsidR="00593D30" w:rsidRPr="00877235" w:rsidRDefault="00593D30" w:rsidP="00593D3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1F497D" w:themeColor="text2"/>
                <w:sz w:val="22"/>
                <w:szCs w:val="22"/>
              </w:rPr>
              <w:t>To be accepted for treatment within the Hospital all patients should have a GDP who can support ongoing care.</w:t>
            </w:r>
          </w:p>
          <w:p w14:paraId="23EC012B" w14:textId="6183E3C3" w:rsidR="00314E45" w:rsidRPr="00314E45" w:rsidRDefault="00314E45" w:rsidP="5373C18B">
            <w:pPr>
              <w:spacing w:after="0" w:line="240" w:lineRule="auto"/>
              <w:rPr>
                <w:rFonts w:cs="Calibri"/>
                <w:color w:val="2F5496"/>
              </w:rPr>
            </w:pPr>
          </w:p>
          <w:p w14:paraId="27C30881" w14:textId="36724E3F" w:rsidR="00314E45" w:rsidRPr="00314E45" w:rsidRDefault="00314E45" w:rsidP="5373C18B">
            <w:pPr>
              <w:spacing w:after="0" w:line="240" w:lineRule="auto"/>
              <w:rPr>
                <w:rFonts w:cs="Calibri"/>
                <w:color w:val="2F5496"/>
              </w:rPr>
            </w:pPr>
          </w:p>
          <w:p w14:paraId="138BF671" w14:textId="62611088" w:rsidR="00314E45" w:rsidRPr="00314E45" w:rsidRDefault="00314E45" w:rsidP="5373C18B">
            <w:pPr>
              <w:spacing w:after="0" w:line="240" w:lineRule="auto"/>
              <w:rPr>
                <w:rFonts w:cs="Calibri"/>
                <w:color w:val="2F5496"/>
              </w:rPr>
            </w:pPr>
          </w:p>
          <w:p w14:paraId="0B2A3DAB" w14:textId="35AF61A8" w:rsidR="00314E45" w:rsidRPr="00314E45" w:rsidRDefault="00314E45" w:rsidP="5373C18B">
            <w:pPr>
              <w:spacing w:after="0" w:line="240" w:lineRule="auto"/>
              <w:rPr>
                <w:rFonts w:cs="Calibri"/>
                <w:color w:val="2F5496"/>
              </w:rPr>
            </w:pPr>
          </w:p>
        </w:tc>
      </w:tr>
      <w:tr w:rsidR="00CF4902" w:rsidRPr="00314E45" w14:paraId="605EACB9" w14:textId="77777777" w:rsidTr="5373C18B">
        <w:trPr>
          <w:trHeight w:val="283"/>
        </w:trPr>
        <w:tc>
          <w:tcPr>
            <w:tcW w:w="1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A46FB8" w14:textId="5BCC5737" w:rsidR="00CF4902" w:rsidRPr="00CF4902" w:rsidRDefault="5BB829F5" w:rsidP="5373C18B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</w:pPr>
            <w:r w:rsidRPr="5373C18B"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  <w:lastRenderedPageBreak/>
              <w:t xml:space="preserve">Section 12: </w:t>
            </w:r>
            <w:r w:rsidR="00CF4902" w:rsidRPr="5373C18B"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  <w:t>ACCEPTANCE CRITERIA</w:t>
            </w:r>
          </w:p>
        </w:tc>
      </w:tr>
      <w:tr w:rsidR="00CF4902" w:rsidRPr="00314E45" w14:paraId="063F39DA" w14:textId="77777777" w:rsidTr="5373C18B">
        <w:trPr>
          <w:trHeight w:val="283"/>
        </w:trPr>
        <w:tc>
          <w:tcPr>
            <w:tcW w:w="1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B0941" w14:textId="77777777" w:rsidR="00CF4902" w:rsidRPr="00CF4902" w:rsidRDefault="00CF4902" w:rsidP="00CF4902">
            <w:pPr>
              <w:pStyle w:val="paragraph"/>
              <w:textAlignment w:val="baseline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CF490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All referrals will only be considered appropriate for a referral if:</w:t>
            </w:r>
          </w:p>
          <w:p w14:paraId="2EDF0238" w14:textId="77777777" w:rsidR="00CF4902" w:rsidRPr="00CF4902" w:rsidRDefault="00CF4902" w:rsidP="008B527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If the patient has a stable oral environment</w:t>
            </w:r>
          </w:p>
          <w:p w14:paraId="3C64DEB5" w14:textId="245E150F" w:rsidR="00CF4902" w:rsidRPr="00CF4902" w:rsidRDefault="00CF4902" w:rsidP="008B5279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 xml:space="preserve">The tooth/teeth which require treatment are of strategic importance </w:t>
            </w:r>
            <w:r w:rsidR="00830220" w:rsidRPr="00830220">
              <w:rPr>
                <w:rFonts w:eastAsia="Times New Roman" w:cs="Calibri"/>
                <w:color w:val="1F497D" w:themeColor="text2"/>
                <w:lang w:eastAsia="en-GB"/>
              </w:rPr>
              <w:t>and are not of hopeless prognosis</w:t>
            </w:r>
            <w:r w:rsidR="00830220">
              <w:rPr>
                <w:rFonts w:eastAsia="Times New Roman" w:cs="Calibri"/>
                <w:color w:val="1F497D" w:themeColor="text2"/>
                <w:lang w:eastAsia="en-GB"/>
              </w:rPr>
              <w:t>.</w:t>
            </w:r>
          </w:p>
          <w:p w14:paraId="465FCC9C" w14:textId="77777777" w:rsidR="00CF4902" w:rsidRPr="00CF4902" w:rsidRDefault="00CF4902" w:rsidP="00CF4902">
            <w:pPr>
              <w:pStyle w:val="paragraph"/>
              <w:textAlignment w:val="baseline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CF490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It should be noted that the following are NOT considered appropriate reasons for referral and patients will NOT be offered treatment if:</w:t>
            </w:r>
          </w:p>
          <w:p w14:paraId="64396053" w14:textId="77777777" w:rsidR="00CF4902" w:rsidRPr="00CF4902" w:rsidRDefault="00CF4902" w:rsidP="008B527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They have an unstable oral environment i.e. poor oral health, active caries and/or active periodontal disease</w:t>
            </w:r>
          </w:p>
          <w:p w14:paraId="08314053" w14:textId="77777777" w:rsidR="00CF4902" w:rsidRPr="00CF4902" w:rsidRDefault="00CF4902" w:rsidP="008B527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They are “keen to save” the tooth/teeth but the prognosis is considered poor</w:t>
            </w:r>
          </w:p>
          <w:p w14:paraId="647D6067" w14:textId="77777777" w:rsidR="00CF4902" w:rsidRPr="00CF4902" w:rsidRDefault="00CF4902" w:rsidP="008B527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The tooth is a second or third molar unless it is of strategic value to the overall treatment plan</w:t>
            </w:r>
          </w:p>
          <w:p w14:paraId="38E84EB9" w14:textId="77777777" w:rsidR="00CF4902" w:rsidRPr="00CF4902" w:rsidRDefault="00CF4902" w:rsidP="008B5279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They require sedation or GA for routine dental treatment.</w:t>
            </w:r>
          </w:p>
          <w:p w14:paraId="4320D9FC" w14:textId="77777777" w:rsidR="00CF4902" w:rsidRPr="00CF4902" w:rsidRDefault="00CF4902" w:rsidP="008B5279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Untreated caries or periodontal disease</w:t>
            </w:r>
          </w:p>
          <w:p w14:paraId="5E577D06" w14:textId="77777777" w:rsidR="00CF4902" w:rsidRPr="00CF4902" w:rsidRDefault="00CF4902" w:rsidP="008B5279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Manufacture of soft and hard occlusal guards</w:t>
            </w:r>
          </w:p>
          <w:p w14:paraId="5D643F45" w14:textId="77777777" w:rsidR="00CF4902" w:rsidRPr="00CF4902" w:rsidRDefault="00CF4902" w:rsidP="008B5279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Patients who cannot or will not pay NHS or private charges.</w:t>
            </w:r>
          </w:p>
          <w:p w14:paraId="69DC3014" w14:textId="77777777" w:rsidR="00CF4902" w:rsidRPr="00CF4902" w:rsidRDefault="00CF4902" w:rsidP="008B5279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Primary or secondary RCT or dentures in patients who are not in priority groups.</w:t>
            </w:r>
          </w:p>
          <w:p w14:paraId="3F2D4C54" w14:textId="77777777" w:rsidR="00CF4902" w:rsidRPr="00CF4902" w:rsidRDefault="00CF4902" w:rsidP="008B5279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Where the long-term restorability or periodontal prognosis of the tooth is in question.</w:t>
            </w:r>
          </w:p>
          <w:p w14:paraId="47D5FCEB" w14:textId="45AD577F" w:rsidR="00CF4902" w:rsidRPr="00CF4902" w:rsidRDefault="00CF4902" w:rsidP="008B5279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color w:val="1F497D" w:themeColor="text2"/>
                <w:lang w:eastAsia="en-GB"/>
              </w:rPr>
            </w:pP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 xml:space="preserve">Patients with anxiety who required sedation or general anaesthetic </w:t>
            </w:r>
            <w:r w:rsidR="002264A0">
              <w:rPr>
                <w:rFonts w:eastAsia="Times New Roman" w:cs="Calibri"/>
                <w:color w:val="1F497D" w:themeColor="text2"/>
                <w:lang w:eastAsia="en-GB"/>
              </w:rPr>
              <w:t xml:space="preserve">for non-specialist restorative dental treatment </w:t>
            </w:r>
            <w:r w:rsidRPr="00CF4902">
              <w:rPr>
                <w:rFonts w:eastAsia="Times New Roman" w:cs="Calibri"/>
                <w:color w:val="1F497D" w:themeColor="text2"/>
                <w:lang w:eastAsia="en-GB"/>
              </w:rPr>
              <w:t>(this requires a referral to special care or community services).</w:t>
            </w:r>
          </w:p>
          <w:p w14:paraId="7754AB5E" w14:textId="77777777" w:rsidR="00CF4902" w:rsidRPr="00CF4902" w:rsidRDefault="00CF4902" w:rsidP="00CF4902">
            <w:pPr>
              <w:pStyle w:val="paragraph"/>
              <w:textAlignment w:val="baseline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</w:p>
        </w:tc>
      </w:tr>
      <w:tr w:rsidR="00314E45" w:rsidRPr="00314E45" w14:paraId="03DD880C" w14:textId="77777777" w:rsidTr="5373C18B">
        <w:trPr>
          <w:trHeight w:val="283"/>
        </w:trPr>
        <w:tc>
          <w:tcPr>
            <w:tcW w:w="11312" w:type="dxa"/>
            <w:gridSpan w:val="3"/>
            <w:shd w:val="clear" w:color="auto" w:fill="DBE5F1" w:themeFill="accent1" w:themeFillTint="33"/>
            <w:hideMark/>
          </w:tcPr>
          <w:p w14:paraId="21DF055D" w14:textId="2BC5AD07" w:rsidR="00314E45" w:rsidRPr="00314E45" w:rsidRDefault="0793CB58" w:rsidP="5373C18B">
            <w:pPr>
              <w:spacing w:after="0" w:line="240" w:lineRule="auto"/>
              <w:rPr>
                <w:rFonts w:cs="Calibri"/>
                <w:color w:val="365F91"/>
              </w:rPr>
            </w:pPr>
            <w:r w:rsidRPr="5373C18B">
              <w:rPr>
                <w:rFonts w:cs="Calibri"/>
                <w:b/>
                <w:bCs/>
                <w:noProof/>
                <w:color w:val="365F91" w:themeColor="accent1" w:themeShade="BF"/>
                <w:lang w:eastAsia="en-GB"/>
              </w:rPr>
              <w:t xml:space="preserve">Section 13: </w:t>
            </w:r>
            <w:r w:rsidR="00314E45" w:rsidRPr="5373C18B">
              <w:rPr>
                <w:rFonts w:cs="Calibri"/>
                <w:b/>
                <w:bCs/>
                <w:noProof/>
                <w:color w:val="365F91" w:themeColor="accent1" w:themeShade="BF"/>
                <w:lang w:eastAsia="en-GB"/>
              </w:rPr>
              <w:t>CONFIRMATION AND SIGNATURE OF REFERRING PRACTITIONER</w:t>
            </w:r>
          </w:p>
        </w:tc>
      </w:tr>
      <w:tr w:rsidR="00314E45" w:rsidRPr="00314E45" w14:paraId="2513BEE7" w14:textId="77777777" w:rsidTr="5373C18B">
        <w:trPr>
          <w:trHeight w:val="907"/>
        </w:trPr>
        <w:tc>
          <w:tcPr>
            <w:tcW w:w="11312" w:type="dxa"/>
            <w:gridSpan w:val="3"/>
            <w:shd w:val="clear" w:color="auto" w:fill="FFFFFF" w:themeFill="background1"/>
            <w:vAlign w:val="center"/>
            <w:hideMark/>
          </w:tcPr>
          <w:p w14:paraId="64B8DDDE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i/>
                <w:color w:val="2F5496"/>
              </w:rPr>
            </w:pPr>
          </w:p>
          <w:p w14:paraId="23247F9E" w14:textId="6E501ABB" w:rsidR="00314E45" w:rsidRDefault="00314E45" w:rsidP="00C41D49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i/>
                <w:color w:val="2F5496"/>
              </w:rPr>
            </w:pPr>
            <w:r w:rsidRPr="00314E45">
              <w:rPr>
                <w:rFonts w:cs="Calibri"/>
                <w:bCs/>
                <w:i/>
                <w:color w:val="2F5496"/>
              </w:rPr>
              <w:t>I confirm that this patient referral meets the current referral guidelines as issued by the Sou</w:t>
            </w:r>
            <w:r>
              <w:rPr>
                <w:rFonts w:cs="Calibri"/>
                <w:bCs/>
                <w:i/>
                <w:color w:val="2F5496"/>
              </w:rPr>
              <w:t>th</w:t>
            </w:r>
            <w:r w:rsidR="00C41D49">
              <w:rPr>
                <w:rFonts w:cs="Calibri"/>
                <w:bCs/>
                <w:i/>
                <w:color w:val="2F5496"/>
              </w:rPr>
              <w:t>-</w:t>
            </w:r>
            <w:r>
              <w:rPr>
                <w:rFonts w:cs="Calibri"/>
                <w:bCs/>
                <w:i/>
                <w:color w:val="2F5496"/>
              </w:rPr>
              <w:t>West MCN.</w:t>
            </w:r>
          </w:p>
          <w:p w14:paraId="4A408E70" w14:textId="77777777" w:rsidR="00314E45" w:rsidRPr="00314E45" w:rsidRDefault="00314E45" w:rsidP="00C41D49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i/>
                <w:color w:val="2F5496"/>
              </w:rPr>
            </w:pPr>
          </w:p>
          <w:p w14:paraId="29A547D0" w14:textId="77777777" w:rsidR="00314E45" w:rsidRPr="00314E45" w:rsidRDefault="00314E45" w:rsidP="00C41D49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i/>
                <w:color w:val="2F5496"/>
              </w:rPr>
            </w:pPr>
            <w:r w:rsidRPr="00314E45">
              <w:rPr>
                <w:rFonts w:cs="Calibri"/>
                <w:bCs/>
                <w:i/>
                <w:color w:val="2F5496"/>
              </w:rPr>
              <w:t>I understand that incomplete and/or inappropriate referrals will be returned for revision and may delay patient treatment.</w:t>
            </w:r>
          </w:p>
          <w:p w14:paraId="44C0CA55" w14:textId="77777777" w:rsidR="00314E45" w:rsidRPr="00314E45" w:rsidRDefault="00314E45" w:rsidP="00C41D49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i/>
                <w:color w:val="2F5496"/>
              </w:rPr>
            </w:pPr>
          </w:p>
          <w:p w14:paraId="331EFB91" w14:textId="77777777" w:rsidR="00314E45" w:rsidRPr="00314E45" w:rsidRDefault="00314E45" w:rsidP="00C41D49">
            <w:pPr>
              <w:tabs>
                <w:tab w:val="left" w:pos="0"/>
              </w:tabs>
              <w:spacing w:after="0" w:line="240" w:lineRule="auto"/>
              <w:rPr>
                <w:rFonts w:eastAsia="MS Gothic" w:cs="Calibri"/>
                <w:bCs/>
                <w:iCs/>
                <w:color w:val="2F5496"/>
                <w:lang w:val="en-US"/>
              </w:rPr>
            </w:pPr>
            <w:r w:rsidRPr="00314E45">
              <w:rPr>
                <w:rFonts w:cs="Calibri"/>
                <w:bCs/>
                <w:i/>
                <w:color w:val="2F5496"/>
              </w:rPr>
              <w:t xml:space="preserve">Please tick to confirm. </w:t>
            </w:r>
            <w:sdt>
              <w:sdtPr>
                <w:rPr>
                  <w:rFonts w:cs="Calibri"/>
                  <w:bCs/>
                  <w:iCs/>
                  <w:color w:val="2F5496"/>
                  <w:lang w:val="en-US"/>
                </w:rPr>
                <w:id w:val="-204814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Calibri" w:hint="eastAsia"/>
                    <w:bCs/>
                    <w:iCs/>
                    <w:color w:val="2F5496"/>
                    <w:lang w:val="en-US"/>
                  </w:rPr>
                  <w:t>☐</w:t>
                </w:r>
              </w:sdtContent>
            </w:sdt>
          </w:p>
          <w:p w14:paraId="46A5B79A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i/>
                <w:color w:val="2F5496"/>
              </w:rPr>
            </w:pPr>
          </w:p>
          <w:p w14:paraId="5E816530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jc w:val="center"/>
              <w:rPr>
                <w:rFonts w:cs="Calibri"/>
                <w:bCs/>
                <w:i/>
                <w:color w:val="2F5496"/>
              </w:rPr>
            </w:pPr>
          </w:p>
        </w:tc>
      </w:tr>
      <w:tr w:rsidR="00314E45" w:rsidRPr="00314E45" w14:paraId="51185D82" w14:textId="77777777" w:rsidTr="5373C18B">
        <w:trPr>
          <w:trHeight w:val="624"/>
        </w:trPr>
        <w:tc>
          <w:tcPr>
            <w:tcW w:w="11312" w:type="dxa"/>
            <w:gridSpan w:val="3"/>
            <w:shd w:val="clear" w:color="auto" w:fill="FFFFFF" w:themeFill="background1"/>
            <w:vAlign w:val="bottom"/>
            <w:hideMark/>
          </w:tcPr>
          <w:p w14:paraId="194E4134" w14:textId="77777777" w:rsidR="00CE7DE4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>Print Full Name</w:t>
            </w:r>
            <w:r w:rsidR="00CE7DE4">
              <w:rPr>
                <w:rFonts w:cs="Calibri"/>
                <w:b/>
                <w:bCs/>
                <w:color w:val="2F5496"/>
              </w:rPr>
              <w:t>:</w:t>
            </w:r>
          </w:p>
          <w:p w14:paraId="709B5815" w14:textId="23D89680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color w:val="2F5496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>Date</w:t>
            </w:r>
            <w:r w:rsidR="00CE7DE4">
              <w:rPr>
                <w:rFonts w:cs="Calibri"/>
                <w:b/>
                <w:bCs/>
                <w:color w:val="2F5496"/>
              </w:rPr>
              <w:t>:</w:t>
            </w:r>
          </w:p>
          <w:p w14:paraId="128F1332" w14:textId="77777777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Cs/>
                <w:color w:val="2F5496"/>
              </w:rPr>
            </w:pPr>
          </w:p>
          <w:p w14:paraId="15E0187E" w14:textId="4712788D" w:rsidR="00314E45" w:rsidRPr="00314E45" w:rsidRDefault="00314E45" w:rsidP="00FC7512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bCs/>
                <w:noProof/>
                <w:color w:val="2F5496"/>
                <w:lang w:eastAsia="en-GB"/>
              </w:rPr>
            </w:pPr>
            <w:r w:rsidRPr="00314E45">
              <w:rPr>
                <w:rFonts w:cs="Calibri"/>
                <w:b/>
                <w:bCs/>
                <w:color w:val="2F5496"/>
              </w:rPr>
              <w:t xml:space="preserve">Signature: </w:t>
            </w:r>
          </w:p>
        </w:tc>
      </w:tr>
    </w:tbl>
    <w:p w14:paraId="2EC825DC" w14:textId="77777777" w:rsidR="007042D8" w:rsidRDefault="007042D8" w:rsidP="00314E45"/>
    <w:sectPr w:rsidR="007042D8" w:rsidSect="00540CAC">
      <w:footerReference w:type="default" r:id="rId12"/>
      <w:headerReference w:type="first" r:id="rId13"/>
      <w:footerReference w:type="first" r:id="rId14"/>
      <w:pgSz w:w="11906" w:h="16838"/>
      <w:pgMar w:top="426" w:right="624" w:bottom="426" w:left="62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0920" w14:textId="77777777" w:rsidR="009F5A58" w:rsidRDefault="009F5A58" w:rsidP="00314E45">
      <w:pPr>
        <w:spacing w:after="0" w:line="240" w:lineRule="auto"/>
      </w:pPr>
      <w:r>
        <w:separator/>
      </w:r>
    </w:p>
  </w:endnote>
  <w:endnote w:type="continuationSeparator" w:id="0">
    <w:p w14:paraId="11978BFE" w14:textId="77777777" w:rsidR="009F5A58" w:rsidRDefault="009F5A58" w:rsidP="0031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62B" w14:textId="77777777" w:rsidR="00AD00FA" w:rsidRDefault="0057491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5398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5398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3D16DEA" w14:textId="77777777" w:rsidR="00AD00FA" w:rsidRDefault="00AD0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9C7C" w14:textId="77777777" w:rsidR="00AD00FA" w:rsidRDefault="00574912" w:rsidP="00052EA9">
    <w:pPr>
      <w:pStyle w:val="Footer"/>
    </w:pPr>
    <w:r>
      <w:tab/>
    </w:r>
    <w:r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5398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5398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7F1E65BC" w14:textId="34A3C10A" w:rsidR="00D25267" w:rsidRDefault="000F44DE">
    <w:pPr>
      <w:pStyle w:val="Footer"/>
    </w:pPr>
    <w:r>
      <w:t>GenericRestorativeRefFormV</w:t>
    </w:r>
    <w:r w:rsidR="00E44550">
      <w:t>1</w:t>
    </w:r>
    <w:r w:rsidR="008F31B2">
      <w:t>2</w:t>
    </w:r>
    <w:r>
      <w:t>/Rev</w:t>
    </w:r>
    <w:r w:rsidR="008F31B2">
      <w:t>Nov</w:t>
    </w:r>
    <w:r>
      <w:t>202</w:t>
    </w:r>
    <w:r w:rsidR="008F31B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3015" w14:textId="77777777" w:rsidR="009F5A58" w:rsidRDefault="009F5A58" w:rsidP="00314E45">
      <w:pPr>
        <w:spacing w:after="0" w:line="240" w:lineRule="auto"/>
      </w:pPr>
      <w:bookmarkStart w:id="0" w:name="_Hlk140569960"/>
      <w:bookmarkEnd w:id="0"/>
      <w:r>
        <w:separator/>
      </w:r>
    </w:p>
  </w:footnote>
  <w:footnote w:type="continuationSeparator" w:id="0">
    <w:p w14:paraId="6CBAB470" w14:textId="77777777" w:rsidR="009F5A58" w:rsidRDefault="009F5A58" w:rsidP="0031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CB15" w14:textId="27AEF6EA" w:rsidR="00877235" w:rsidRPr="006D718E" w:rsidRDefault="00A342FF" w:rsidP="006D718E">
    <w:pPr>
      <w:pStyle w:val="paragraph"/>
      <w:tabs>
        <w:tab w:val="left" w:pos="4956"/>
      </w:tabs>
      <w:spacing w:before="0" w:beforeAutospacing="0" w:after="0" w:afterAutospacing="0"/>
      <w:ind w:right="-855"/>
      <w:textAlignment w:val="baseline"/>
      <w:rPr>
        <w:rFonts w:ascii="Calibri" w:hAnsi="Calibri" w:cs="Calibri"/>
        <w:b/>
        <w:bCs/>
        <w:color w:val="0070C0"/>
        <w:sz w:val="32"/>
        <w:szCs w:val="32"/>
      </w:rPr>
    </w:pPr>
    <w:r>
      <w:rPr>
        <w:rFonts w:ascii="Arial" w:hAnsi="Arial" w:cs="Arial"/>
        <w:noProof/>
        <w:color w:val="030303"/>
        <w:sz w:val="18"/>
        <w:szCs w:val="18"/>
      </w:rPr>
      <w:drawing>
        <wp:anchor distT="0" distB="0" distL="114300" distR="114300" simplePos="0" relativeHeight="251658240" behindDoc="1" locked="0" layoutInCell="1" allowOverlap="1" wp14:anchorId="57FE2786" wp14:editId="5431C187">
          <wp:simplePos x="0" y="0"/>
          <wp:positionH relativeFrom="column">
            <wp:posOffset>6258947</wp:posOffset>
          </wp:positionH>
          <wp:positionV relativeFrom="paragraph">
            <wp:posOffset>-92876</wp:posOffset>
          </wp:positionV>
          <wp:extent cx="716280" cy="685165"/>
          <wp:effectExtent l="0" t="0" r="7620" b="635"/>
          <wp:wrapNone/>
          <wp:docPr id="1" name="Picture 1" descr="NHS England South W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England South W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Calibri" w:hAnsi="Calibri" w:cs="Calibri"/>
        <w:b/>
        <w:bCs/>
        <w:color w:val="0070C0"/>
        <w:sz w:val="32"/>
        <w:szCs w:val="32"/>
      </w:rPr>
      <w:t>Restorative</w:t>
    </w:r>
    <w:r w:rsidR="00CE4E3C">
      <w:rPr>
        <w:rStyle w:val="normaltextrun"/>
        <w:rFonts w:ascii="Calibri" w:hAnsi="Calibri" w:cs="Calibri"/>
        <w:b/>
        <w:bCs/>
        <w:color w:val="0070C0"/>
        <w:sz w:val="32"/>
        <w:szCs w:val="32"/>
      </w:rPr>
      <w:t>,</w:t>
    </w:r>
    <w:r>
      <w:rPr>
        <w:rStyle w:val="normaltextrun"/>
        <w:rFonts w:ascii="Calibri" w:hAnsi="Calibri" w:cs="Calibri"/>
        <w:b/>
        <w:bCs/>
        <w:color w:val="0070C0"/>
        <w:sz w:val="32"/>
        <w:szCs w:val="32"/>
      </w:rPr>
      <w:t xml:space="preserve"> </w:t>
    </w:r>
    <w:r w:rsidR="00CE4E3C">
      <w:rPr>
        <w:rStyle w:val="normaltextrun"/>
        <w:rFonts w:ascii="Calibri" w:hAnsi="Calibri" w:cs="Calibri"/>
        <w:b/>
        <w:bCs/>
        <w:color w:val="0070C0"/>
        <w:sz w:val="32"/>
        <w:szCs w:val="32"/>
      </w:rPr>
      <w:t xml:space="preserve">Denture &amp; Endodontic </w:t>
    </w:r>
    <w:r>
      <w:rPr>
        <w:rStyle w:val="normaltextrun"/>
        <w:rFonts w:ascii="Calibri" w:hAnsi="Calibri" w:cs="Calibri"/>
        <w:b/>
        <w:bCs/>
        <w:color w:val="0070C0"/>
        <w:sz w:val="32"/>
        <w:szCs w:val="32"/>
      </w:rPr>
      <w:t>Referral form</w:t>
    </w:r>
    <w:r w:rsidR="00960ECA">
      <w:rPr>
        <w:rStyle w:val="normaltextrun"/>
        <w:rFonts w:ascii="Calibri" w:hAnsi="Calibri" w:cs="Calibri"/>
        <w:b/>
        <w:bCs/>
        <w:color w:val="0070C0"/>
        <w:sz w:val="32"/>
        <w:szCs w:val="32"/>
      </w:rPr>
      <w:tab/>
      <w:t xml:space="preserve">                                          </w:t>
    </w:r>
    <w:r w:rsidR="00960ECA">
      <w:rPr>
        <w:rStyle w:val="normaltextrun"/>
        <w:rFonts w:ascii="Calibri" w:hAnsi="Calibri" w:cs="Calibri"/>
        <w:b/>
        <w:bCs/>
        <w:color w:val="0070C0"/>
        <w:sz w:val="32"/>
        <w:szCs w:val="32"/>
      </w:rPr>
      <w:tab/>
    </w:r>
    <w:r w:rsidR="00960ECA">
      <w:rPr>
        <w:rStyle w:val="normaltextrun"/>
        <w:rFonts w:ascii="Calibri" w:hAnsi="Calibri" w:cs="Calibri"/>
        <w:b/>
        <w:bCs/>
        <w:color w:val="0070C0"/>
        <w:sz w:val="32"/>
        <w:szCs w:val="32"/>
      </w:rPr>
      <w:tab/>
    </w:r>
  </w:p>
  <w:p w14:paraId="1FCBB26A" w14:textId="1BD8AEEF" w:rsidR="00AD00FA" w:rsidRDefault="00AD00FA" w:rsidP="00DA6E75">
    <w:pPr>
      <w:spacing w:after="0"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mHwzRzj" int2:invalidationBookmarkName="" int2:hashCode="jru+5AdJweJBGs" int2:id="hsqdryUG">
      <int2:state int2:value="Rejected" int2:type="AugLoop_Text_Critique"/>
    </int2:bookmark>
    <int2:bookmark int2:bookmarkName="_Int_u8ApUIuA" int2:invalidationBookmarkName="" int2:hashCode="f1OmjTJDRvyEV6" int2:id="mYDgKdzd">
      <int2:state int2:value="Rejected" int2:type="AugLoop_Text_Critique"/>
    </int2:bookmark>
    <int2:bookmark int2:bookmarkName="_Int_mqMH9xz1" int2:invalidationBookmarkName="" int2:hashCode="f1OmjTJDRvyEV6" int2:id="NyNTD1k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5EF6"/>
    <w:multiLevelType w:val="multilevel"/>
    <w:tmpl w:val="B8FA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5187A"/>
    <w:multiLevelType w:val="hybridMultilevel"/>
    <w:tmpl w:val="8C645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E9D"/>
    <w:multiLevelType w:val="hybridMultilevel"/>
    <w:tmpl w:val="3072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510A"/>
    <w:multiLevelType w:val="hybridMultilevel"/>
    <w:tmpl w:val="CA56FBFC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3CA7076E"/>
    <w:multiLevelType w:val="hybridMultilevel"/>
    <w:tmpl w:val="28B65454"/>
    <w:lvl w:ilvl="0" w:tplc="2B7C90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D74"/>
    <w:multiLevelType w:val="hybridMultilevel"/>
    <w:tmpl w:val="CA0E19BE"/>
    <w:lvl w:ilvl="0" w:tplc="2E4205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2489"/>
    <w:multiLevelType w:val="hybridMultilevel"/>
    <w:tmpl w:val="8502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E567D"/>
    <w:multiLevelType w:val="hybridMultilevel"/>
    <w:tmpl w:val="A1D8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824A8"/>
    <w:multiLevelType w:val="hybridMultilevel"/>
    <w:tmpl w:val="0A4A177C"/>
    <w:lvl w:ilvl="0" w:tplc="4E3E2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090C"/>
    <w:multiLevelType w:val="hybridMultilevel"/>
    <w:tmpl w:val="71B6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2597">
    <w:abstractNumId w:val="8"/>
  </w:num>
  <w:num w:numId="2" w16cid:durableId="442307394">
    <w:abstractNumId w:val="0"/>
  </w:num>
  <w:num w:numId="3" w16cid:durableId="1110976361">
    <w:abstractNumId w:val="3"/>
  </w:num>
  <w:num w:numId="4" w16cid:durableId="100036809">
    <w:abstractNumId w:val="2"/>
  </w:num>
  <w:num w:numId="5" w16cid:durableId="1735271867">
    <w:abstractNumId w:val="7"/>
  </w:num>
  <w:num w:numId="6" w16cid:durableId="732047657">
    <w:abstractNumId w:val="6"/>
  </w:num>
  <w:num w:numId="7" w16cid:durableId="1573739956">
    <w:abstractNumId w:val="4"/>
  </w:num>
  <w:num w:numId="8" w16cid:durableId="151486135">
    <w:abstractNumId w:val="9"/>
  </w:num>
  <w:num w:numId="9" w16cid:durableId="1509638355">
    <w:abstractNumId w:val="5"/>
  </w:num>
  <w:num w:numId="10" w16cid:durableId="2705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45"/>
    <w:rsid w:val="000915A2"/>
    <w:rsid w:val="000C4513"/>
    <w:rsid w:val="000F44DE"/>
    <w:rsid w:val="001036EB"/>
    <w:rsid w:val="00113AF8"/>
    <w:rsid w:val="001E723A"/>
    <w:rsid w:val="002264A0"/>
    <w:rsid w:val="002843A9"/>
    <w:rsid w:val="002A0348"/>
    <w:rsid w:val="002A2228"/>
    <w:rsid w:val="002E0198"/>
    <w:rsid w:val="00314E45"/>
    <w:rsid w:val="0032095F"/>
    <w:rsid w:val="003C7FEE"/>
    <w:rsid w:val="003D6694"/>
    <w:rsid w:val="00431A39"/>
    <w:rsid w:val="004708F0"/>
    <w:rsid w:val="004A29B7"/>
    <w:rsid w:val="004C5F96"/>
    <w:rsid w:val="004D54B0"/>
    <w:rsid w:val="004E1A4F"/>
    <w:rsid w:val="005427C6"/>
    <w:rsid w:val="00574912"/>
    <w:rsid w:val="00593D30"/>
    <w:rsid w:val="00637FBD"/>
    <w:rsid w:val="006C1168"/>
    <w:rsid w:val="006D718E"/>
    <w:rsid w:val="007042D8"/>
    <w:rsid w:val="00740BFA"/>
    <w:rsid w:val="00830220"/>
    <w:rsid w:val="00831A4F"/>
    <w:rsid w:val="00833612"/>
    <w:rsid w:val="00877235"/>
    <w:rsid w:val="008F31B2"/>
    <w:rsid w:val="0092596E"/>
    <w:rsid w:val="00960ECA"/>
    <w:rsid w:val="00975FF0"/>
    <w:rsid w:val="009F5A58"/>
    <w:rsid w:val="00A342FF"/>
    <w:rsid w:val="00A40457"/>
    <w:rsid w:val="00A751B3"/>
    <w:rsid w:val="00A86C63"/>
    <w:rsid w:val="00A969B3"/>
    <w:rsid w:val="00AD00FA"/>
    <w:rsid w:val="00AE6A50"/>
    <w:rsid w:val="00B46CDC"/>
    <w:rsid w:val="00B5398B"/>
    <w:rsid w:val="00B7292A"/>
    <w:rsid w:val="00BF0C47"/>
    <w:rsid w:val="00C152E7"/>
    <w:rsid w:val="00C41D49"/>
    <w:rsid w:val="00C55737"/>
    <w:rsid w:val="00CA702E"/>
    <w:rsid w:val="00CE261D"/>
    <w:rsid w:val="00CE4E3C"/>
    <w:rsid w:val="00CE7DB4"/>
    <w:rsid w:val="00CE7DE4"/>
    <w:rsid w:val="00CF4902"/>
    <w:rsid w:val="00D22348"/>
    <w:rsid w:val="00D24641"/>
    <w:rsid w:val="00D25267"/>
    <w:rsid w:val="00D4318B"/>
    <w:rsid w:val="00D81229"/>
    <w:rsid w:val="00DA6E75"/>
    <w:rsid w:val="00E02F04"/>
    <w:rsid w:val="00E44550"/>
    <w:rsid w:val="00E6237C"/>
    <w:rsid w:val="00E826A4"/>
    <w:rsid w:val="00EB38FB"/>
    <w:rsid w:val="00F46CA2"/>
    <w:rsid w:val="04E4754B"/>
    <w:rsid w:val="0793CB58"/>
    <w:rsid w:val="0911D7D6"/>
    <w:rsid w:val="14EC878B"/>
    <w:rsid w:val="1C79702C"/>
    <w:rsid w:val="1CA0875A"/>
    <w:rsid w:val="20A2993C"/>
    <w:rsid w:val="2153B60B"/>
    <w:rsid w:val="22EF866C"/>
    <w:rsid w:val="257D1DFC"/>
    <w:rsid w:val="25FE5791"/>
    <w:rsid w:val="2627272E"/>
    <w:rsid w:val="2A441518"/>
    <w:rsid w:val="2ECE7C09"/>
    <w:rsid w:val="32E3DF55"/>
    <w:rsid w:val="39C6FD3A"/>
    <w:rsid w:val="3BDC8B0B"/>
    <w:rsid w:val="415026A3"/>
    <w:rsid w:val="415F1B88"/>
    <w:rsid w:val="41B28AC7"/>
    <w:rsid w:val="42B3132C"/>
    <w:rsid w:val="434E5B28"/>
    <w:rsid w:val="467654AA"/>
    <w:rsid w:val="4B596D0D"/>
    <w:rsid w:val="4DA53862"/>
    <w:rsid w:val="4DA7D81C"/>
    <w:rsid w:val="509CF855"/>
    <w:rsid w:val="5373C18B"/>
    <w:rsid w:val="55877AAA"/>
    <w:rsid w:val="57234B0B"/>
    <w:rsid w:val="596F1660"/>
    <w:rsid w:val="5BB829F5"/>
    <w:rsid w:val="5F9EF31A"/>
    <w:rsid w:val="5FBD1847"/>
    <w:rsid w:val="63DF72EE"/>
    <w:rsid w:val="65053846"/>
    <w:rsid w:val="6E556583"/>
    <w:rsid w:val="743EFA23"/>
    <w:rsid w:val="7C49DE31"/>
    <w:rsid w:val="7FB9D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A0295"/>
  <w15:docId w15:val="{8D6BB4E9-1DAB-453C-8CDE-758A7B92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4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4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14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4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45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DA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6E75"/>
  </w:style>
  <w:style w:type="character" w:customStyle="1" w:styleId="eop">
    <w:name w:val="eop"/>
    <w:basedOn w:val="DefaultParagraphFont"/>
    <w:rsid w:val="00DA6E75"/>
  </w:style>
  <w:style w:type="character" w:customStyle="1" w:styleId="tabchar">
    <w:name w:val="tabchar"/>
    <w:basedOn w:val="DefaultParagraphFont"/>
    <w:rsid w:val="00DA6E75"/>
  </w:style>
  <w:style w:type="paragraph" w:styleId="ListParagraph">
    <w:name w:val="List Paragraph"/>
    <w:basedOn w:val="Normal"/>
    <w:uiPriority w:val="34"/>
    <w:qFormat/>
    <w:rsid w:val="00CE7D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C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C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C47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6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h-tr.restorativedentistry@nhs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torativereferrals.mph@somersetf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EE52-684F-46EC-9FA0-16107830D0BA}"/>
      </w:docPartPr>
      <w:docPartBody>
        <w:p w:rsidR="004B7A8C" w:rsidRDefault="004B7A8C"/>
      </w:docPartBody>
    </w:docPart>
    <w:docPart>
      <w:docPartPr>
        <w:name w:val="59E710F660274F48975111BA9700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F503-3F15-46D5-9EA5-33F500F9714C}"/>
      </w:docPartPr>
      <w:docPartBody>
        <w:p w:rsidR="00700EF2" w:rsidRDefault="00700E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8C"/>
    <w:rsid w:val="000100ED"/>
    <w:rsid w:val="0010025C"/>
    <w:rsid w:val="001D6D18"/>
    <w:rsid w:val="002E0198"/>
    <w:rsid w:val="002F7456"/>
    <w:rsid w:val="003D30BC"/>
    <w:rsid w:val="00486ACC"/>
    <w:rsid w:val="004B7A8C"/>
    <w:rsid w:val="00586534"/>
    <w:rsid w:val="00587DDE"/>
    <w:rsid w:val="005C614E"/>
    <w:rsid w:val="006C4D1A"/>
    <w:rsid w:val="00700EF2"/>
    <w:rsid w:val="00984414"/>
    <w:rsid w:val="009B1F8D"/>
    <w:rsid w:val="009D1163"/>
    <w:rsid w:val="00A17D46"/>
    <w:rsid w:val="00B3025F"/>
    <w:rsid w:val="00C205FD"/>
    <w:rsid w:val="00EC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af3ac-2de9-44d4-aa31-54302fceb5f7" xsi:nil="true"/>
    <lcf76f155ced4ddcb4097134ff3c332f xmlns="e6360cea-1d7b-41ca-8bb3-83efce0d2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F2CA40ED24E43B3F215733347F5F5" ma:contentTypeVersion="17" ma:contentTypeDescription="Create a new document." ma:contentTypeScope="" ma:versionID="ace993d1f047cba487704e56d2cf1475">
  <xsd:schema xmlns:xsd="http://www.w3.org/2001/XMLSchema" xmlns:xs="http://www.w3.org/2001/XMLSchema" xmlns:p="http://schemas.microsoft.com/office/2006/metadata/properties" xmlns:ns2="e6360cea-1d7b-41ca-8bb3-83efce0d2338" xmlns:ns3="51921d3b-b9dc-49ae-a63a-523520f23353" xmlns:ns4="cccaf3ac-2de9-44d4-aa31-54302fceb5f7" targetNamespace="http://schemas.microsoft.com/office/2006/metadata/properties" ma:root="true" ma:fieldsID="52bd74ffc2774a61155a6d0812d1ac88" ns2:_="" ns3:_="" ns4:_="">
    <xsd:import namespace="e6360cea-1d7b-41ca-8bb3-83efce0d2338"/>
    <xsd:import namespace="51921d3b-b9dc-49ae-a63a-523520f23353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60cea-1d7b-41ca-8bb3-83efce0d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1d3b-b9dc-49ae-a63a-523520f23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0132929-e4f7-455f-87a5-424fee7a0b53}" ma:internalName="TaxCatchAll" ma:showField="CatchAllData" ma:web="51921d3b-b9dc-49ae-a63a-523520f23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0F291-000D-4DD5-8C0C-3474807DE5E5}">
  <ds:schemaRefs>
    <ds:schemaRef ds:uri="http://schemas.microsoft.com/office/2006/metadata/properties"/>
    <ds:schemaRef ds:uri="http://schemas.microsoft.com/office/infopath/2007/PartnerControls"/>
    <ds:schemaRef ds:uri="cccaf3ac-2de9-44d4-aa31-54302fceb5f7"/>
    <ds:schemaRef ds:uri="e6360cea-1d7b-41ca-8bb3-83efce0d2338"/>
  </ds:schemaRefs>
</ds:datastoreItem>
</file>

<file path=customXml/itemProps2.xml><?xml version="1.0" encoding="utf-8"?>
<ds:datastoreItem xmlns:ds="http://schemas.openxmlformats.org/officeDocument/2006/customXml" ds:itemID="{C38526B1-3C5E-4B1D-943D-B108E945F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9DC1A-7215-479A-ADA4-52A2C247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60cea-1d7b-41ca-8bb3-83efce0d2338"/>
    <ds:schemaRef ds:uri="51921d3b-b9dc-49ae-a63a-523520f23353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Forbes-Haley Claire</dc:creator>
  <cp:lastModifiedBy>PURVIS, JOANNE (NHS ENGLAND)</cp:lastModifiedBy>
  <cp:revision>14</cp:revision>
  <dcterms:created xsi:type="dcterms:W3CDTF">2023-09-21T16:12:00Z</dcterms:created>
  <dcterms:modified xsi:type="dcterms:W3CDTF">2025-11-07T07:54:00Z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0x01010055AF2CA40ED24E43B3F215733347F5F5</vt:lpwstr>
  </property>
  <property fmtid="{D5CDD505-2E9C-101B-9397-08002B2CF9AE}" pid="3" name="MediaServiceImageTags">
    <vt:lpwstr/>
  </property>
</Properties>
</file>