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0C" w:rsidRDefault="00F61BDB" w:rsidP="00B5590C">
      <w:pPr>
        <w:pStyle w:val="Heading1"/>
      </w:pPr>
      <w:bookmarkStart w:id="0" w:name="_GoBack"/>
      <w:bookmarkEnd w:id="0"/>
      <w:r>
        <w:t>Pre-release Access List</w:t>
      </w:r>
    </w:p>
    <w:p w:rsidR="00404FE2" w:rsidRPr="00404FE2" w:rsidRDefault="00404FE2" w:rsidP="00B5590C">
      <w:pPr>
        <w:pStyle w:val="Heading2"/>
      </w:pPr>
      <w:r>
        <w:t xml:space="preserve">Ambulance Quality Indicators </w:t>
      </w:r>
      <w:r w:rsidR="00B5590C">
        <w:t xml:space="preserve">published </w:t>
      </w:r>
      <w:r w:rsidR="004C69B7">
        <w:t>30</w:t>
      </w:r>
      <w:r w:rsidR="00801548">
        <w:t xml:space="preserve"> April</w:t>
      </w:r>
      <w:r w:rsidR="00B238D6">
        <w:t xml:space="preserve"> 2015</w:t>
      </w:r>
      <w:r w:rsidR="00B5590C">
        <w:t xml:space="preserve">: </w:t>
      </w:r>
      <w:r>
        <w:t>Systems Indicators</w:t>
      </w:r>
      <w:r w:rsidR="00E96686">
        <w:t xml:space="preserve"> &amp; Clinical Outcomes</w:t>
      </w:r>
    </w:p>
    <w:p w:rsidR="00F61BDB" w:rsidRPr="00B5590C" w:rsidRDefault="00F61BDB" w:rsidP="00B5590C">
      <w:r>
        <w:t>The following post holders are given pre-release access 24 hours</w:t>
      </w:r>
      <w:r w:rsidR="00B5590C">
        <w:t xml:space="preserve"> </w:t>
      </w:r>
      <w:r w:rsidRPr="00B5590C">
        <w:t>prior to</w:t>
      </w:r>
      <w:r w:rsidR="00B5590C">
        <w:t xml:space="preserve"> </w:t>
      </w:r>
      <w:r w:rsidRPr="00B5590C">
        <w:t xml:space="preserve">release. Statistical </w:t>
      </w:r>
      <w:proofErr w:type="gramStart"/>
      <w:r w:rsidRPr="00B5590C">
        <w:t>staff</w:t>
      </w:r>
      <w:proofErr w:type="gramEnd"/>
      <w:r w:rsidRPr="00B5590C">
        <w:t xml:space="preserve"> </w:t>
      </w:r>
      <w:r w:rsidR="00B5590C">
        <w:t>who produce</w:t>
      </w:r>
      <w:r w:rsidRPr="00B5590C">
        <w:t xml:space="preserve"> the data are excluded.</w:t>
      </w:r>
    </w:p>
    <w:p w:rsidR="00B5590C" w:rsidRDefault="00B5590C" w:rsidP="00B5590C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</w:tblGrid>
      <w:tr w:rsidR="00EF297A" w:rsidRPr="007A1349" w:rsidTr="00EF297A">
        <w:tc>
          <w:tcPr>
            <w:tcW w:w="8472" w:type="dxa"/>
          </w:tcPr>
          <w:p w:rsidR="00EF297A" w:rsidRPr="007A1349" w:rsidRDefault="00EF297A" w:rsidP="00276A61">
            <w:pPr>
              <w:rPr>
                <w:rFonts w:cs="Arial"/>
              </w:rPr>
            </w:pPr>
            <w:r w:rsidRPr="007A1349">
              <w:rPr>
                <w:rFonts w:cs="Arial"/>
              </w:rPr>
              <w:t>Private Secretary</w:t>
            </w:r>
            <w:r>
              <w:rPr>
                <w:rFonts w:cs="Arial"/>
              </w:rPr>
              <w:t xml:space="preserve"> </w:t>
            </w:r>
            <w:r w:rsidRPr="007A1349">
              <w:rPr>
                <w:rFonts w:cs="Arial"/>
              </w:rPr>
              <w:t>to the Prime Minister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7A1349" w:rsidRDefault="00EF297A" w:rsidP="00D85DFF">
            <w:pPr>
              <w:rPr>
                <w:rFonts w:cs="Arial"/>
              </w:rPr>
            </w:pPr>
            <w:r w:rsidRPr="007A1349">
              <w:rPr>
                <w:rFonts w:cs="Arial"/>
              </w:rPr>
              <w:t>Chief Press Officer for Health to the Prime Minister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B904E9" w:rsidRDefault="00EF297A" w:rsidP="00732720">
            <w:pPr>
              <w:rPr>
                <w:rFonts w:cs="Arial"/>
              </w:rPr>
            </w:pPr>
            <w:r w:rsidRPr="00F12266">
              <w:rPr>
                <w:rFonts w:cs="Arial"/>
              </w:rPr>
              <w:t>Deputy Principal Private Secretary to</w:t>
            </w:r>
            <w:r>
              <w:rPr>
                <w:rFonts w:cs="Arial"/>
              </w:rPr>
              <w:t xml:space="preserve"> the Deputy Prime Minister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7A1349" w:rsidRDefault="00EF297A" w:rsidP="009A2CDA">
            <w:pPr>
              <w:rPr>
                <w:rFonts w:cs="Arial"/>
              </w:rPr>
            </w:pPr>
            <w:r>
              <w:rPr>
                <w:rFonts w:cs="Arial"/>
              </w:rPr>
              <w:t xml:space="preserve">Chief Executive, </w:t>
            </w:r>
            <w:r w:rsidRPr="007A1349">
              <w:rPr>
                <w:rFonts w:cs="Arial"/>
              </w:rPr>
              <w:t>Monitor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7A1349" w:rsidRDefault="00EF297A" w:rsidP="009A2CDA">
            <w:pPr>
              <w:rPr>
                <w:rFonts w:cs="Arial"/>
              </w:rPr>
            </w:pPr>
            <w:r w:rsidRPr="007A1349">
              <w:rPr>
                <w:rFonts w:cs="Arial"/>
              </w:rPr>
              <w:t xml:space="preserve">Chief </w:t>
            </w:r>
            <w:r>
              <w:rPr>
                <w:rFonts w:cs="Arial"/>
              </w:rPr>
              <w:t xml:space="preserve">of Staff, </w:t>
            </w:r>
            <w:r w:rsidRPr="007A1349">
              <w:rPr>
                <w:rFonts w:cs="Arial"/>
              </w:rPr>
              <w:t>Monitor</w:t>
            </w:r>
          </w:p>
        </w:tc>
      </w:tr>
      <w:tr w:rsidR="00EF297A" w:rsidRPr="003D68A3" w:rsidTr="00EF297A">
        <w:tc>
          <w:tcPr>
            <w:tcW w:w="8472" w:type="dxa"/>
          </w:tcPr>
          <w:p w:rsidR="00EF297A" w:rsidRPr="003D68A3" w:rsidRDefault="00EF297A" w:rsidP="009A2CDA">
            <w:pPr>
              <w:rPr>
                <w:rFonts w:cs="Arial"/>
              </w:rPr>
            </w:pPr>
            <w:r>
              <w:rPr>
                <w:rFonts w:cs="Arial"/>
              </w:rPr>
              <w:t xml:space="preserve">Chief Executive, </w:t>
            </w:r>
            <w:r w:rsidRPr="007A1349">
              <w:rPr>
                <w:rFonts w:cs="Arial"/>
              </w:rPr>
              <w:t xml:space="preserve">NHS Trust </w:t>
            </w:r>
            <w:r w:rsidRPr="003D68A3">
              <w:rPr>
                <w:rFonts w:cs="Arial"/>
              </w:rPr>
              <w:t>Development Authority</w:t>
            </w:r>
          </w:p>
        </w:tc>
      </w:tr>
    </w:tbl>
    <w:p w:rsidR="00B5590C" w:rsidRDefault="00B5590C" w:rsidP="008E167D">
      <w:pPr>
        <w:pStyle w:val="Heading3"/>
      </w:pPr>
      <w:r w:rsidRPr="008E167D">
        <w:t>Department</w:t>
      </w:r>
      <w:r>
        <w:t xml:space="preserve"> of Health: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</w:tblGrid>
      <w:tr w:rsidR="00EF297A" w:rsidRPr="007A1349" w:rsidTr="00EF297A">
        <w:tc>
          <w:tcPr>
            <w:tcW w:w="8472" w:type="dxa"/>
          </w:tcPr>
          <w:p w:rsidR="00EF297A" w:rsidRPr="007A1349" w:rsidRDefault="00EF297A" w:rsidP="00D27CCF">
            <w:r w:rsidRPr="007A1349">
              <w:t>Principal Private Secretary to the Secretary of State for Health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7A1349" w:rsidRDefault="00EF297A" w:rsidP="00D27CCF">
            <w:pPr>
              <w:rPr>
                <w:rFonts w:cs="Arial"/>
              </w:rPr>
            </w:pPr>
            <w:r>
              <w:rPr>
                <w:rFonts w:cs="Arial"/>
              </w:rPr>
              <w:t xml:space="preserve">Senior </w:t>
            </w:r>
            <w:r w:rsidRPr="007A1349">
              <w:rPr>
                <w:rFonts w:cs="Arial"/>
              </w:rPr>
              <w:t>Private Secretary to Secretary of State for Health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8F27B4" w:rsidRDefault="00EF297A" w:rsidP="00116CDF">
            <w:pPr>
              <w:rPr>
                <w:rFonts w:cs="Arial"/>
              </w:rPr>
            </w:pPr>
            <w:r w:rsidRPr="008F27B4">
              <w:rPr>
                <w:rFonts w:cs="Arial"/>
              </w:rPr>
              <w:t xml:space="preserve">Private Secretary to </w:t>
            </w:r>
            <w:r>
              <w:rPr>
                <w:rFonts w:cs="Arial"/>
              </w:rPr>
              <w:t>Minister of State for Care and Support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8F27B4" w:rsidRDefault="00EF297A" w:rsidP="00EF297A">
            <w:pPr>
              <w:rPr>
                <w:rFonts w:cs="Arial"/>
              </w:rPr>
            </w:pPr>
            <w:r w:rsidRPr="008F27B4">
              <w:rPr>
                <w:rFonts w:cs="Arial"/>
              </w:rPr>
              <w:t xml:space="preserve">Private Secretary to </w:t>
            </w:r>
            <w:r w:rsidRPr="00BF68F9">
              <w:rPr>
                <w:rFonts w:cs="Arial"/>
              </w:rPr>
              <w:t>Parliamentary</w:t>
            </w:r>
            <w:r>
              <w:rPr>
                <w:rFonts w:cs="Arial"/>
              </w:rPr>
              <w:t xml:space="preserve"> </w:t>
            </w:r>
            <w:r w:rsidRPr="00BF68F9">
              <w:rPr>
                <w:rFonts w:cs="Arial"/>
              </w:rPr>
              <w:t xml:space="preserve">Under </w:t>
            </w:r>
            <w:r>
              <w:rPr>
                <w:rFonts w:cs="Arial"/>
              </w:rPr>
              <w:t>Secretary of State (PS) for Life Sciences (Duty Minister)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8F27B4" w:rsidRDefault="00EF297A" w:rsidP="00EF297A">
            <w:pPr>
              <w:rPr>
                <w:rFonts w:cs="Arial"/>
              </w:rPr>
            </w:pPr>
            <w:r w:rsidRPr="00BF68F9">
              <w:rPr>
                <w:rFonts w:cs="Arial"/>
              </w:rPr>
              <w:t>Assistant Private Secretary to</w:t>
            </w:r>
            <w:r>
              <w:rPr>
                <w:rFonts w:cs="Arial"/>
              </w:rPr>
              <w:t xml:space="preserve"> PS</w:t>
            </w:r>
            <w:r w:rsidRPr="00BF68F9">
              <w:rPr>
                <w:rFonts w:cs="Arial"/>
              </w:rPr>
              <w:t xml:space="preserve"> for Quality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7A1349" w:rsidRDefault="00EF297A" w:rsidP="00C60FAA">
            <w:pPr>
              <w:rPr>
                <w:rFonts w:cs="Arial"/>
              </w:rPr>
            </w:pPr>
            <w:r w:rsidRPr="007A1349">
              <w:rPr>
                <w:rFonts w:cs="Arial"/>
              </w:rPr>
              <w:t>Special Adviser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8F27B4" w:rsidRDefault="00EF297A" w:rsidP="00B83A70">
            <w:pPr>
              <w:rPr>
                <w:rFonts w:cs="Arial"/>
              </w:rPr>
            </w:pPr>
            <w:r>
              <w:rPr>
                <w:rFonts w:cs="Arial"/>
              </w:rPr>
              <w:t>Senior Private Secretary to the Permanent Secretary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6F565E" w:rsidRDefault="00EF297A" w:rsidP="00FD0B51">
            <w:r w:rsidRPr="00C60FAA">
              <w:t>Director General for Finance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6F565E" w:rsidRDefault="00EF297A" w:rsidP="00FD0B51">
            <w:r w:rsidRPr="00C60FAA">
              <w:t>Senior Policy Advisor to the Director General for Finance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7A1349" w:rsidRDefault="00EF297A" w:rsidP="005C0497">
            <w:pPr>
              <w:rPr>
                <w:rFonts w:cs="Arial"/>
              </w:rPr>
            </w:pPr>
            <w:r w:rsidRPr="006F565E">
              <w:t>Deputy Director,</w:t>
            </w:r>
            <w:r>
              <w:t xml:space="preserve"> Financial Policy and Strategy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7A1349" w:rsidRDefault="00EF297A" w:rsidP="00EB5851">
            <w:pPr>
              <w:rPr>
                <w:rFonts w:cs="Arial"/>
              </w:rPr>
            </w:pPr>
            <w:r w:rsidRPr="007F27AA">
              <w:rPr>
                <w:rFonts w:cs="Arial"/>
              </w:rPr>
              <w:t>N</w:t>
            </w:r>
            <w:r>
              <w:rPr>
                <w:rFonts w:cs="Arial"/>
              </w:rPr>
              <w:t>on-e</w:t>
            </w:r>
            <w:r w:rsidRPr="007F27AA">
              <w:rPr>
                <w:rFonts w:cs="Arial"/>
              </w:rPr>
              <w:t xml:space="preserve">lective </w:t>
            </w:r>
            <w:r>
              <w:rPr>
                <w:rFonts w:cs="Arial"/>
              </w:rPr>
              <w:t>Insight Lead</w:t>
            </w:r>
            <w:r w:rsidRPr="007A1349">
              <w:rPr>
                <w:rFonts w:cs="Arial"/>
              </w:rPr>
              <w:t xml:space="preserve">, </w:t>
            </w:r>
            <w:r w:rsidRPr="00D02169">
              <w:t>Performance Insight Team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7A1349" w:rsidRDefault="00EF297A" w:rsidP="005C0497">
            <w:pPr>
              <w:rPr>
                <w:rFonts w:cs="Arial"/>
              </w:rPr>
            </w:pPr>
            <w:r>
              <w:rPr>
                <w:rFonts w:cs="Arial"/>
              </w:rPr>
              <w:t xml:space="preserve">Lead Analyst, </w:t>
            </w:r>
            <w:r>
              <w:t>non-elective care, Performance Insight Team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7A1349" w:rsidRDefault="00EF297A" w:rsidP="005C0497">
            <w:pPr>
              <w:rPr>
                <w:rFonts w:cs="Arial"/>
              </w:rPr>
            </w:pPr>
            <w:r>
              <w:rPr>
                <w:rFonts w:cs="Arial"/>
              </w:rPr>
              <w:t xml:space="preserve">Analyst, non-elective care, </w:t>
            </w:r>
            <w:r w:rsidRPr="00D02169">
              <w:t>Performance Insight Team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7A1349" w:rsidRDefault="00EF297A" w:rsidP="008B6EB3">
            <w:pPr>
              <w:rPr>
                <w:rFonts w:cs="Arial"/>
              </w:rPr>
            </w:pPr>
            <w:r>
              <w:rPr>
                <w:rFonts w:cs="Arial"/>
              </w:rPr>
              <w:t xml:space="preserve">Senior </w:t>
            </w:r>
            <w:r w:rsidRPr="007A1349">
              <w:rPr>
                <w:rFonts w:cs="Arial"/>
              </w:rPr>
              <w:t>Press Officer, Communication Directorate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7A1349" w:rsidRDefault="00EF297A" w:rsidP="005E4BA0">
            <w:pPr>
              <w:rPr>
                <w:rFonts w:cs="Arial"/>
              </w:rPr>
            </w:pPr>
            <w:r>
              <w:rPr>
                <w:rFonts w:cs="Arial"/>
              </w:rPr>
              <w:t xml:space="preserve">Chief Press Officer, </w:t>
            </w:r>
            <w:r w:rsidRPr="007A1349">
              <w:rPr>
                <w:rFonts w:cs="Arial"/>
              </w:rPr>
              <w:t>Communication Directorate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7A1349" w:rsidRDefault="00EF297A" w:rsidP="005E4BA0">
            <w:pPr>
              <w:rPr>
                <w:rFonts w:cs="Arial"/>
              </w:rPr>
            </w:pPr>
            <w:r w:rsidRPr="007A1349">
              <w:rPr>
                <w:rFonts w:cs="Arial"/>
              </w:rPr>
              <w:t>Policy Advisor, Urgent and Emergency Care</w:t>
            </w:r>
          </w:p>
        </w:tc>
      </w:tr>
    </w:tbl>
    <w:p w:rsidR="00B5590C" w:rsidRPr="005A04D4" w:rsidRDefault="00B5590C" w:rsidP="00B5590C">
      <w:pPr>
        <w:pStyle w:val="Heading3"/>
      </w:pPr>
      <w:r>
        <w:t>NHS England: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</w:tblGrid>
      <w:tr w:rsidR="00EF297A" w:rsidRPr="007A1349" w:rsidTr="00EF297A">
        <w:tc>
          <w:tcPr>
            <w:tcW w:w="8472" w:type="dxa"/>
          </w:tcPr>
          <w:p w:rsidR="00EF297A" w:rsidRPr="007A1349" w:rsidRDefault="00EF297A" w:rsidP="00D11FF9">
            <w:pPr>
              <w:rPr>
                <w:rFonts w:cs="Arial"/>
              </w:rPr>
            </w:pPr>
            <w:r w:rsidRPr="00140A09">
              <w:rPr>
                <w:rFonts w:cs="Arial"/>
              </w:rPr>
              <w:t>Business Manager</w:t>
            </w:r>
            <w:r w:rsidRPr="007A1349">
              <w:rPr>
                <w:rFonts w:cs="Arial"/>
              </w:rPr>
              <w:t>, Chair and Chief Executive’s Office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7A1349" w:rsidRDefault="00EF297A" w:rsidP="00E1215A">
            <w:pPr>
              <w:rPr>
                <w:rFonts w:cs="Arial"/>
              </w:rPr>
            </w:pPr>
            <w:r w:rsidRPr="007A1349">
              <w:rPr>
                <w:rFonts w:cstheme="minorHAnsi"/>
              </w:rPr>
              <w:t>Chief Operating Officer/Deputy Chief Executive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7A1349" w:rsidRDefault="00EF297A" w:rsidP="0038794F">
            <w:pPr>
              <w:rPr>
                <w:rFonts w:cs="Arial"/>
              </w:rPr>
            </w:pPr>
            <w:r w:rsidRPr="007A1349">
              <w:rPr>
                <w:rFonts w:cstheme="minorHAnsi"/>
              </w:rPr>
              <w:t>Director of NHS Operations &amp; Delivery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7A1349" w:rsidRDefault="00EF297A" w:rsidP="000B063F">
            <w:pPr>
              <w:rPr>
                <w:rFonts w:cs="Arial"/>
              </w:rPr>
            </w:pPr>
            <w:r w:rsidRPr="007A1349">
              <w:rPr>
                <w:rFonts w:cs="Arial"/>
              </w:rPr>
              <w:t>Head of Delivery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F52B0F" w:rsidRDefault="00EF297A" w:rsidP="00013399">
            <w:pPr>
              <w:rPr>
                <w:rFonts w:cs="Arial"/>
              </w:rPr>
            </w:pPr>
            <w:r w:rsidRPr="0071053E">
              <w:rPr>
                <w:rFonts w:cs="Arial"/>
              </w:rPr>
              <w:t>Deputy Head of Media Relations</w:t>
            </w:r>
          </w:p>
        </w:tc>
      </w:tr>
      <w:tr w:rsidR="00EF297A" w:rsidRPr="007A1349" w:rsidTr="00EF297A">
        <w:tc>
          <w:tcPr>
            <w:tcW w:w="8472" w:type="dxa"/>
          </w:tcPr>
          <w:p w:rsidR="00EF297A" w:rsidRPr="00F52B0F" w:rsidRDefault="00EF297A" w:rsidP="00013399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Media Relations Manager</w:t>
            </w:r>
          </w:p>
        </w:tc>
      </w:tr>
    </w:tbl>
    <w:p w:rsidR="007B5C09" w:rsidRDefault="007B5C09" w:rsidP="00EF297A">
      <w:pPr>
        <w:pStyle w:val="Heading3"/>
        <w:rPr>
          <w:rFonts w:cs="Arial"/>
        </w:rPr>
      </w:pPr>
    </w:p>
    <w:sectPr w:rsidR="007B5C09" w:rsidSect="005732A5">
      <w:headerReference w:type="default" r:id="rId8"/>
      <w:footerReference w:type="default" r:id="rId9"/>
      <w:pgSz w:w="11906" w:h="16838"/>
      <w:pgMar w:top="1440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7D" w:rsidRDefault="008E167D" w:rsidP="008E167D">
      <w:r>
        <w:separator/>
      </w:r>
    </w:p>
  </w:endnote>
  <w:endnote w:type="continuationSeparator" w:id="0">
    <w:p w:rsidR="008E167D" w:rsidRDefault="008E167D" w:rsidP="008E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7D" w:rsidRDefault="008E167D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F297A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EF297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7D" w:rsidRDefault="008E167D" w:rsidP="008E167D">
      <w:r>
        <w:separator/>
      </w:r>
    </w:p>
  </w:footnote>
  <w:footnote w:type="continuationSeparator" w:id="0">
    <w:p w:rsidR="008E167D" w:rsidRDefault="008E167D" w:rsidP="008E1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7D" w:rsidRDefault="008E167D" w:rsidP="008E167D">
    <w:pPr>
      <w:pStyle w:val="Header"/>
      <w:ind w:right="-1192"/>
      <w:jc w:val="right"/>
    </w:pPr>
    <w:r>
      <w:rPr>
        <w:noProof/>
      </w:rPr>
      <w:drawing>
        <wp:inline distT="0" distB="0" distL="0" distR="0" wp14:anchorId="4A14C65D" wp14:editId="1A0ABF45">
          <wp:extent cx="1155194" cy="719329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%20England%20logo%20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19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6CDC"/>
    <w:rsid w:val="00007EB1"/>
    <w:rsid w:val="0001306A"/>
    <w:rsid w:val="000240E7"/>
    <w:rsid w:val="00090A5E"/>
    <w:rsid w:val="000B063F"/>
    <w:rsid w:val="000C18B1"/>
    <w:rsid w:val="000C5ADA"/>
    <w:rsid w:val="001060B4"/>
    <w:rsid w:val="00107871"/>
    <w:rsid w:val="00116CDF"/>
    <w:rsid w:val="00151763"/>
    <w:rsid w:val="00156E17"/>
    <w:rsid w:val="001644FF"/>
    <w:rsid w:val="001703D7"/>
    <w:rsid w:val="00194D48"/>
    <w:rsid w:val="001A0A9F"/>
    <w:rsid w:val="001A1D46"/>
    <w:rsid w:val="001B3ADE"/>
    <w:rsid w:val="001C5355"/>
    <w:rsid w:val="001D1272"/>
    <w:rsid w:val="001E1E23"/>
    <w:rsid w:val="001F1F6D"/>
    <w:rsid w:val="001F2B07"/>
    <w:rsid w:val="001F64AB"/>
    <w:rsid w:val="00210663"/>
    <w:rsid w:val="002165AA"/>
    <w:rsid w:val="00245A6A"/>
    <w:rsid w:val="002502AF"/>
    <w:rsid w:val="002502C0"/>
    <w:rsid w:val="002717F7"/>
    <w:rsid w:val="00276A61"/>
    <w:rsid w:val="00280C34"/>
    <w:rsid w:val="002A6EA3"/>
    <w:rsid w:val="002B5252"/>
    <w:rsid w:val="002B6911"/>
    <w:rsid w:val="002C3717"/>
    <w:rsid w:val="002D02DD"/>
    <w:rsid w:val="002D736B"/>
    <w:rsid w:val="002F1480"/>
    <w:rsid w:val="00302776"/>
    <w:rsid w:val="00303A7D"/>
    <w:rsid w:val="003059C5"/>
    <w:rsid w:val="0031090B"/>
    <w:rsid w:val="00311E91"/>
    <w:rsid w:val="003260E9"/>
    <w:rsid w:val="00327FE0"/>
    <w:rsid w:val="0033634E"/>
    <w:rsid w:val="0035155F"/>
    <w:rsid w:val="00376402"/>
    <w:rsid w:val="003C7F92"/>
    <w:rsid w:val="003D4753"/>
    <w:rsid w:val="003D68A3"/>
    <w:rsid w:val="003D6ED9"/>
    <w:rsid w:val="003F12ED"/>
    <w:rsid w:val="004011CD"/>
    <w:rsid w:val="00404FE2"/>
    <w:rsid w:val="00405A08"/>
    <w:rsid w:val="00452444"/>
    <w:rsid w:val="004661AA"/>
    <w:rsid w:val="00480121"/>
    <w:rsid w:val="00492BF3"/>
    <w:rsid w:val="004A0F5C"/>
    <w:rsid w:val="004B7CAD"/>
    <w:rsid w:val="004C6997"/>
    <w:rsid w:val="004C69B7"/>
    <w:rsid w:val="004D0B97"/>
    <w:rsid w:val="004D6C51"/>
    <w:rsid w:val="00567903"/>
    <w:rsid w:val="005732A5"/>
    <w:rsid w:val="005831EB"/>
    <w:rsid w:val="00592769"/>
    <w:rsid w:val="00592A61"/>
    <w:rsid w:val="005A04D4"/>
    <w:rsid w:val="005A40D5"/>
    <w:rsid w:val="005C0497"/>
    <w:rsid w:val="005C36C6"/>
    <w:rsid w:val="005D5070"/>
    <w:rsid w:val="005E0EB8"/>
    <w:rsid w:val="005E5FA3"/>
    <w:rsid w:val="006056B3"/>
    <w:rsid w:val="006209B6"/>
    <w:rsid w:val="00624521"/>
    <w:rsid w:val="00637F31"/>
    <w:rsid w:val="00642E76"/>
    <w:rsid w:val="006561B1"/>
    <w:rsid w:val="006B17B2"/>
    <w:rsid w:val="006C329C"/>
    <w:rsid w:val="006C5530"/>
    <w:rsid w:val="006E3145"/>
    <w:rsid w:val="006F3015"/>
    <w:rsid w:val="006F45F9"/>
    <w:rsid w:val="006F565E"/>
    <w:rsid w:val="007012AC"/>
    <w:rsid w:val="00730FFC"/>
    <w:rsid w:val="00740075"/>
    <w:rsid w:val="00740EE0"/>
    <w:rsid w:val="00752EC3"/>
    <w:rsid w:val="00782346"/>
    <w:rsid w:val="007A1349"/>
    <w:rsid w:val="007B197A"/>
    <w:rsid w:val="007B5C09"/>
    <w:rsid w:val="007D0454"/>
    <w:rsid w:val="007D4659"/>
    <w:rsid w:val="007F02F1"/>
    <w:rsid w:val="007F0423"/>
    <w:rsid w:val="00801548"/>
    <w:rsid w:val="00812DFA"/>
    <w:rsid w:val="00831933"/>
    <w:rsid w:val="008A17CB"/>
    <w:rsid w:val="008B5CF7"/>
    <w:rsid w:val="008C0885"/>
    <w:rsid w:val="008E167D"/>
    <w:rsid w:val="008E1915"/>
    <w:rsid w:val="008F68BA"/>
    <w:rsid w:val="0092214E"/>
    <w:rsid w:val="00925EC4"/>
    <w:rsid w:val="009355B1"/>
    <w:rsid w:val="00954568"/>
    <w:rsid w:val="0095776D"/>
    <w:rsid w:val="009827F9"/>
    <w:rsid w:val="009A2CDA"/>
    <w:rsid w:val="009D4FE3"/>
    <w:rsid w:val="009D666F"/>
    <w:rsid w:val="00A02FEF"/>
    <w:rsid w:val="00A1783D"/>
    <w:rsid w:val="00A17F92"/>
    <w:rsid w:val="00A21AFD"/>
    <w:rsid w:val="00A25682"/>
    <w:rsid w:val="00A411FC"/>
    <w:rsid w:val="00A41803"/>
    <w:rsid w:val="00A66E47"/>
    <w:rsid w:val="00A7596B"/>
    <w:rsid w:val="00A84478"/>
    <w:rsid w:val="00AA0A0A"/>
    <w:rsid w:val="00AD430E"/>
    <w:rsid w:val="00AE013C"/>
    <w:rsid w:val="00AF5F9D"/>
    <w:rsid w:val="00B0255E"/>
    <w:rsid w:val="00B0458C"/>
    <w:rsid w:val="00B17EA1"/>
    <w:rsid w:val="00B238D6"/>
    <w:rsid w:val="00B3050E"/>
    <w:rsid w:val="00B5590C"/>
    <w:rsid w:val="00B70478"/>
    <w:rsid w:val="00B765F7"/>
    <w:rsid w:val="00B903AC"/>
    <w:rsid w:val="00B92B87"/>
    <w:rsid w:val="00BA12E4"/>
    <w:rsid w:val="00BA2BDA"/>
    <w:rsid w:val="00BB28A2"/>
    <w:rsid w:val="00BC75D2"/>
    <w:rsid w:val="00C357E5"/>
    <w:rsid w:val="00C60FAA"/>
    <w:rsid w:val="00C811A9"/>
    <w:rsid w:val="00C8196D"/>
    <w:rsid w:val="00CE59FB"/>
    <w:rsid w:val="00CE685E"/>
    <w:rsid w:val="00CE6ED6"/>
    <w:rsid w:val="00D00430"/>
    <w:rsid w:val="00D02169"/>
    <w:rsid w:val="00D207E5"/>
    <w:rsid w:val="00D37F2E"/>
    <w:rsid w:val="00D4471A"/>
    <w:rsid w:val="00D5053F"/>
    <w:rsid w:val="00D578CE"/>
    <w:rsid w:val="00D6047F"/>
    <w:rsid w:val="00D84583"/>
    <w:rsid w:val="00DA2581"/>
    <w:rsid w:val="00DC2B50"/>
    <w:rsid w:val="00DD2D2E"/>
    <w:rsid w:val="00DE2999"/>
    <w:rsid w:val="00E00648"/>
    <w:rsid w:val="00E0458A"/>
    <w:rsid w:val="00E32B33"/>
    <w:rsid w:val="00E36CC0"/>
    <w:rsid w:val="00E41357"/>
    <w:rsid w:val="00E5154A"/>
    <w:rsid w:val="00E96046"/>
    <w:rsid w:val="00E96686"/>
    <w:rsid w:val="00EB1E9E"/>
    <w:rsid w:val="00EF297A"/>
    <w:rsid w:val="00F475E1"/>
    <w:rsid w:val="00F566F4"/>
    <w:rsid w:val="00F61BDB"/>
    <w:rsid w:val="00F91E2F"/>
    <w:rsid w:val="00FA54F8"/>
    <w:rsid w:val="00FC1B35"/>
    <w:rsid w:val="00FC7687"/>
    <w:rsid w:val="00FD5810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67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167D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167D"/>
    <w:pPr>
      <w:keepNext/>
      <w:keepLines/>
      <w:spacing w:before="240" w:line="360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E167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167D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167D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7A13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6C5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67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E167D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E167D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E5154A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67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167D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167D"/>
    <w:pPr>
      <w:keepNext/>
      <w:keepLines/>
      <w:spacing w:before="240" w:line="360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E167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167D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167D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7A13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6C5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67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E167D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E167D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E5154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7FB7-0002-4E65-B8F2-57FF0507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Access List for Ambulance Quality Indicators – Systems Indicators</vt:lpstr>
    </vt:vector>
  </TitlesOfParts>
  <Company>Department of Health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Access List for Ambulance Quality Indicators – Systems Indicators</dc:title>
  <dc:creator>Ian Kay</dc:creator>
  <cp:lastModifiedBy>Kay, Ian</cp:lastModifiedBy>
  <cp:revision>3</cp:revision>
  <cp:lastPrinted>2012-10-03T14:36:00Z</cp:lastPrinted>
  <dcterms:created xsi:type="dcterms:W3CDTF">2015-04-29T13:13:00Z</dcterms:created>
  <dcterms:modified xsi:type="dcterms:W3CDTF">2015-04-29T13:16:00Z</dcterms:modified>
</cp:coreProperties>
</file>