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151A0E">
        <w:t>12 May</w:t>
      </w:r>
      <w:r w:rsidR="003719E7">
        <w:t xml:space="preserve"> </w:t>
      </w:r>
      <w:r w:rsidR="00461523">
        <w:t>2016</w:t>
      </w:r>
    </w:p>
    <w:p w:rsidR="00F61BDB" w:rsidRPr="00B5590C" w:rsidRDefault="00F61BDB" w:rsidP="00B5590C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p w:rsidR="00B5590C" w:rsidRDefault="00B5590C" w:rsidP="00B5590C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87E9A" w:rsidRDefault="00022EA2" w:rsidP="00840B09">
            <w:r w:rsidRPr="00487E9A"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151A0E" w:rsidP="00840B09">
            <w:r>
              <w:t>Chief</w:t>
            </w:r>
            <w:r w:rsidR="003719E7">
              <w:t xml:space="preserve"> Press Officer</w:t>
            </w:r>
            <w:r w:rsidR="00022EA2" w:rsidRPr="00487E9A">
              <w:t xml:space="preserve"> </w:t>
            </w:r>
          </w:p>
        </w:tc>
      </w:tr>
      <w:tr w:rsidR="00192202" w:rsidRPr="007A1349" w:rsidTr="0039169F">
        <w:tc>
          <w:tcPr>
            <w:tcW w:w="8188" w:type="dxa"/>
          </w:tcPr>
          <w:p w:rsidR="00192202" w:rsidRPr="00487E9A" w:rsidRDefault="00192202" w:rsidP="00840B09">
            <w:r w:rsidRPr="00192202">
              <w:t>Special Advisor</w:t>
            </w:r>
          </w:p>
        </w:tc>
      </w:tr>
      <w:tr w:rsidR="00192202" w:rsidRPr="007A1349" w:rsidTr="0039169F">
        <w:tc>
          <w:tcPr>
            <w:tcW w:w="8188" w:type="dxa"/>
          </w:tcPr>
          <w:p w:rsidR="00192202" w:rsidRPr="00487E9A" w:rsidRDefault="00192202" w:rsidP="00840B09">
            <w:r w:rsidRPr="00192202">
              <w:t>Director of Communication</w:t>
            </w:r>
            <w:r w:rsidR="003719E7">
              <w:t>s</w:t>
            </w:r>
          </w:p>
        </w:tc>
      </w:tr>
      <w:tr w:rsidR="008329C4" w:rsidRPr="007A1349" w:rsidTr="0039169F">
        <w:tc>
          <w:tcPr>
            <w:tcW w:w="8188" w:type="dxa"/>
          </w:tcPr>
          <w:p w:rsidR="008329C4" w:rsidRPr="00192202" w:rsidRDefault="008329C4" w:rsidP="00840B09">
            <w:r>
              <w:t>Advisor to the Prime Minister on Health Policy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>
        <w:t xml:space="preserve"> of 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Deputy 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436C59">
            <w:pPr>
              <w:rPr>
                <w:rFonts w:cs="Arial"/>
              </w:rPr>
            </w:pPr>
            <w:r w:rsidRPr="004C549F">
              <w:rPr>
                <w:rFonts w:cs="Arial"/>
              </w:rPr>
              <w:t>Princip</w:t>
            </w:r>
            <w:r w:rsidR="00436C59">
              <w:rPr>
                <w:rFonts w:cs="Arial"/>
              </w:rPr>
              <w:t>a</w:t>
            </w:r>
            <w:r w:rsidRPr="004C549F">
              <w:rPr>
                <w:rFonts w:cs="Arial"/>
              </w:rPr>
              <w:t>l</w:t>
            </w:r>
            <w:r w:rsidRPr="004C549F">
              <w:rPr>
                <w:rFonts w:cs="Arial"/>
                <w:color w:val="FF0000"/>
              </w:rPr>
              <w:t xml:space="preserve"> </w:t>
            </w:r>
            <w:r w:rsidRPr="004C549F">
              <w:rPr>
                <w:rFonts w:cs="Arial"/>
              </w:rPr>
              <w:t>Private Secretary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Special Advisor to SoS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Senior Private Secretary to PS(P)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022EA2" w:rsidP="0052044A">
            <w:pPr>
              <w:rPr>
                <w:rFonts w:cs="Arial"/>
              </w:rPr>
            </w:pPr>
            <w:r w:rsidRPr="004C549F">
              <w:rPr>
                <w:rFonts w:cs="Arial"/>
              </w:rPr>
              <w:t>Private Secretary to MS(CS)</w:t>
            </w:r>
          </w:p>
        </w:tc>
      </w:tr>
      <w:tr w:rsidR="00151A0E" w:rsidRPr="007A1349" w:rsidTr="0039169F">
        <w:tc>
          <w:tcPr>
            <w:tcW w:w="8188" w:type="dxa"/>
          </w:tcPr>
          <w:p w:rsidR="00151A0E" w:rsidRPr="004C549F" w:rsidRDefault="00151A0E" w:rsidP="00BD1843">
            <w:pPr>
              <w:rPr>
                <w:rFonts w:cs="Arial"/>
              </w:rPr>
            </w:pPr>
            <w:r>
              <w:rPr>
                <w:rFonts w:cs="Arial"/>
              </w:rPr>
              <w:t xml:space="preserve">Principal Private Secretary to </w:t>
            </w:r>
            <w:r w:rsidR="00273AE8">
              <w:rPr>
                <w:rFonts w:cs="Arial"/>
              </w:rPr>
              <w:t>the DH Permanent Secretary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BD1843">
            <w:pPr>
              <w:rPr>
                <w:rFonts w:cs="Arial"/>
              </w:rPr>
            </w:pPr>
            <w:r w:rsidRPr="004C549F">
              <w:rPr>
                <w:rFonts w:cs="Arial"/>
              </w:rPr>
              <w:t>Press Office</w:t>
            </w:r>
            <w:r>
              <w:rPr>
                <w:rFonts w:cs="Arial"/>
              </w:rPr>
              <w:t>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r w:rsidRPr="004C549F">
              <w:t>Deputy Director,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pPr>
              <w:rPr>
                <w:rFonts w:cs="Arial"/>
              </w:rPr>
            </w:pPr>
            <w:r w:rsidRPr="00477E6A">
              <w:rPr>
                <w:rFonts w:cs="Arial"/>
              </w:rPr>
              <w:t>Elective Care Manager,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477E6A" w:rsidP="0052044A">
            <w:pPr>
              <w:rPr>
                <w:rFonts w:cs="Arial"/>
              </w:rPr>
            </w:pPr>
            <w:r w:rsidRPr="00477E6A">
              <w:rPr>
                <w:rFonts w:cs="Arial"/>
              </w:rPr>
              <w:t>Lead Analyst, Performance Insight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4C549F" w:rsidRDefault="003719E7" w:rsidP="003719E7">
            <w:pPr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4C549F">
              <w:rPr>
                <w:rFonts w:cs="Arial"/>
              </w:rPr>
              <w:t>nsight Lead</w:t>
            </w:r>
            <w:r>
              <w:rPr>
                <w:rFonts w:cs="Arial"/>
              </w:rPr>
              <w:t xml:space="preserve"> </w:t>
            </w:r>
            <w:r w:rsidR="00461523">
              <w:rPr>
                <w:rFonts w:cs="Arial"/>
              </w:rPr>
              <w:t>Non-E</w:t>
            </w:r>
            <w:r w:rsidR="009607A1">
              <w:rPr>
                <w:rFonts w:cs="Arial"/>
              </w:rPr>
              <w:t>lective C</w:t>
            </w:r>
            <w:r>
              <w:rPr>
                <w:rFonts w:cs="Arial"/>
              </w:rPr>
              <w:t>are</w:t>
            </w:r>
            <w:r w:rsidR="00477E6A" w:rsidRPr="004C549F">
              <w:rPr>
                <w:rFonts w:cs="Arial"/>
              </w:rPr>
              <w:t>, Performance Insight</w:t>
            </w:r>
          </w:p>
        </w:tc>
      </w:tr>
      <w:tr w:rsidR="003719E7" w:rsidRPr="007A1349" w:rsidTr="0039169F">
        <w:tc>
          <w:tcPr>
            <w:tcW w:w="8188" w:type="dxa"/>
          </w:tcPr>
          <w:p w:rsidR="003719E7" w:rsidRDefault="003719E7" w:rsidP="003719E7">
            <w:pPr>
              <w:rPr>
                <w:rFonts w:cs="Arial"/>
              </w:rPr>
            </w:pPr>
            <w:r>
              <w:rPr>
                <w:rFonts w:cs="Arial"/>
              </w:rPr>
              <w:t>Analyst, Non-Elective Care, Performance Insight</w:t>
            </w:r>
          </w:p>
        </w:tc>
      </w:tr>
    </w:tbl>
    <w:p w:rsidR="00B5590C" w:rsidRPr="005A04D4" w:rsidRDefault="00B5590C" w:rsidP="00B5590C">
      <w:pPr>
        <w:pStyle w:val="Heading3"/>
      </w:pPr>
      <w:r>
        <w:t>NHS England: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Default="00273AE8" w:rsidP="0052044A">
            <w:pPr>
              <w:rPr>
                <w:rFonts w:cs="Arial"/>
              </w:rPr>
            </w:pPr>
            <w:r>
              <w:rPr>
                <w:rFonts w:cs="Arial"/>
              </w:rPr>
              <w:t>Business Manager</w:t>
            </w:r>
            <w:r w:rsidR="00477E6A" w:rsidRPr="00477E6A">
              <w:rPr>
                <w:rFonts w:cs="Arial"/>
              </w:rPr>
              <w:t>, Chair and Chief Executive’s Office</w:t>
            </w:r>
          </w:p>
        </w:tc>
      </w:tr>
      <w:tr w:rsidR="00273AE8" w:rsidRPr="007A1349" w:rsidTr="0039169F">
        <w:tc>
          <w:tcPr>
            <w:tcW w:w="8188" w:type="dxa"/>
          </w:tcPr>
          <w:p w:rsidR="00273AE8" w:rsidRDefault="00273AE8" w:rsidP="0039162B">
            <w:r>
              <w:t>Business Manager, Chair and Chief Executive’s Office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61523" w:rsidP="0039162B">
            <w:r>
              <w:t>Acting National Director, Commissioning Operations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Chief Financial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D51532" w:rsidP="00D51532">
            <w:r>
              <w:t>Head of Business Support for National Director</w:t>
            </w:r>
            <w:r w:rsidR="003719E7">
              <w:t>,</w:t>
            </w:r>
            <w:r w:rsidR="00461523">
              <w:t xml:space="preserve"> Commissioning Operations</w:t>
            </w:r>
            <w:r w:rsidR="00477E6A" w:rsidRPr="00026F15">
              <w:t xml:space="preserve"> 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NHS Operations &amp;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Head of Delivery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026F15">
              <w:t>Senior Media Relations Manager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477E6A" w:rsidP="0039162B">
            <w:r w:rsidRPr="00477E6A">
              <w:t xml:space="preserve">Media Relations </w:t>
            </w:r>
            <w:r w:rsidR="003719E7">
              <w:t>Officer</w:t>
            </w:r>
          </w:p>
        </w:tc>
      </w:tr>
      <w:tr w:rsidR="00D51532" w:rsidRPr="007A1349" w:rsidTr="0039169F">
        <w:tc>
          <w:tcPr>
            <w:tcW w:w="8188" w:type="dxa"/>
          </w:tcPr>
          <w:p w:rsidR="00D51532" w:rsidRPr="00477E6A" w:rsidRDefault="00D51532" w:rsidP="0039162B">
            <w:r>
              <w:t>Media Relations Advisor</w:t>
            </w:r>
          </w:p>
        </w:tc>
      </w:tr>
    </w:tbl>
    <w:p w:rsidR="007B5C09" w:rsidRDefault="008329C4" w:rsidP="0095012C">
      <w:pPr>
        <w:pStyle w:val="Heading3"/>
        <w:rPr>
          <w:rFonts w:cs="Arial"/>
        </w:rPr>
      </w:pPr>
      <w:r>
        <w:rPr>
          <w:rFonts w:cs="Arial"/>
        </w:rPr>
        <w:t>NHS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33B61">
        <w:tc>
          <w:tcPr>
            <w:tcW w:w="8188" w:type="dxa"/>
          </w:tcPr>
          <w:p w:rsidR="008329C4" w:rsidRDefault="008329C4" w:rsidP="00933B61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  <w:r w:rsidRPr="00477E6A">
              <w:rPr>
                <w:rFonts w:cs="Arial"/>
              </w:rPr>
              <w:t xml:space="preserve"> Office</w:t>
            </w:r>
            <w:r>
              <w:rPr>
                <w:rFonts w:cs="Arial"/>
              </w:rPr>
              <w:t>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Director of Information and Analytics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Communications Advisor</w:t>
            </w:r>
          </w:p>
        </w:tc>
      </w:tr>
      <w:tr w:rsidR="008329C4" w:rsidRPr="00026F15" w:rsidTr="00933B61">
        <w:tc>
          <w:tcPr>
            <w:tcW w:w="8188" w:type="dxa"/>
          </w:tcPr>
          <w:p w:rsidR="008329C4" w:rsidRPr="00026F15" w:rsidRDefault="008329C4" w:rsidP="00933B61">
            <w:r>
              <w:t>Acting Head of News</w:t>
            </w:r>
            <w:r w:rsidRPr="00026F15">
              <w:t xml:space="preserve"> </w:t>
            </w:r>
            <w:bookmarkStart w:id="0" w:name="_GoBack"/>
            <w:bookmarkEnd w:id="0"/>
          </w:p>
        </w:tc>
      </w:tr>
    </w:tbl>
    <w:p w:rsidR="008329C4" w:rsidRPr="008329C4" w:rsidRDefault="008329C4" w:rsidP="008329C4"/>
    <w:sectPr w:rsidR="008329C4" w:rsidRPr="008329C4" w:rsidSect="005732A5">
      <w:headerReference w:type="default" r:id="rId9"/>
      <w:footerReference w:type="default" r:id="rId10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73AE8">
      <w:rPr>
        <w:noProof/>
      </w:rPr>
      <w:t>1</w:t>
    </w:r>
    <w:r>
      <w:fldChar w:fldCharType="end"/>
    </w:r>
    <w:r>
      <w:t xml:space="preserve"> of </w:t>
    </w:r>
    <w:r w:rsidR="00273AE8">
      <w:fldChar w:fldCharType="begin"/>
    </w:r>
    <w:r w:rsidR="00273AE8">
      <w:instrText xml:space="preserve"> NUMPAGES   \* MERGEFORMAT </w:instrText>
    </w:r>
    <w:r w:rsidR="00273AE8">
      <w:fldChar w:fldCharType="separate"/>
    </w:r>
    <w:r w:rsidR="00273AE8">
      <w:rPr>
        <w:noProof/>
      </w:rPr>
      <w:t>1</w:t>
    </w:r>
    <w:r w:rsidR="00273A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inline distT="0" distB="0" distL="0" distR="0" wp14:anchorId="4A14C65D" wp14:editId="1A0ABF45">
          <wp:extent cx="1155194" cy="719329"/>
          <wp:effectExtent l="0" t="0" r="698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194" cy="719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51763"/>
    <w:rsid w:val="00151A0E"/>
    <w:rsid w:val="00156E17"/>
    <w:rsid w:val="001644FF"/>
    <w:rsid w:val="001703D7"/>
    <w:rsid w:val="00192202"/>
    <w:rsid w:val="00194D48"/>
    <w:rsid w:val="001A0A9F"/>
    <w:rsid w:val="001A1D46"/>
    <w:rsid w:val="001B3ADE"/>
    <w:rsid w:val="001C5355"/>
    <w:rsid w:val="001D1272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717F7"/>
    <w:rsid w:val="00273AE8"/>
    <w:rsid w:val="00276A61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634E"/>
    <w:rsid w:val="0035155F"/>
    <w:rsid w:val="003719E7"/>
    <w:rsid w:val="00376402"/>
    <w:rsid w:val="0039169F"/>
    <w:rsid w:val="003C7F92"/>
    <w:rsid w:val="003D4753"/>
    <w:rsid w:val="003D68A3"/>
    <w:rsid w:val="003D6ED9"/>
    <w:rsid w:val="003E6206"/>
    <w:rsid w:val="003F12ED"/>
    <w:rsid w:val="004011CD"/>
    <w:rsid w:val="00404FE2"/>
    <w:rsid w:val="00405A08"/>
    <w:rsid w:val="00436C59"/>
    <w:rsid w:val="00452444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209B6"/>
    <w:rsid w:val="00624521"/>
    <w:rsid w:val="00635D08"/>
    <w:rsid w:val="00637F31"/>
    <w:rsid w:val="00642E76"/>
    <w:rsid w:val="006555B3"/>
    <w:rsid w:val="006561B1"/>
    <w:rsid w:val="0069466C"/>
    <w:rsid w:val="006B09A0"/>
    <w:rsid w:val="006B17B2"/>
    <w:rsid w:val="006B79A9"/>
    <w:rsid w:val="006C329C"/>
    <w:rsid w:val="006C5530"/>
    <w:rsid w:val="006E3145"/>
    <w:rsid w:val="006F3015"/>
    <w:rsid w:val="006F45F9"/>
    <w:rsid w:val="006F565E"/>
    <w:rsid w:val="007012AC"/>
    <w:rsid w:val="00730FFC"/>
    <w:rsid w:val="00740075"/>
    <w:rsid w:val="00740EE0"/>
    <w:rsid w:val="00752EC3"/>
    <w:rsid w:val="0076214C"/>
    <w:rsid w:val="00782346"/>
    <w:rsid w:val="00782568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5DF2"/>
    <w:rsid w:val="008A17CB"/>
    <w:rsid w:val="008B5CF7"/>
    <w:rsid w:val="008C0885"/>
    <w:rsid w:val="008E167D"/>
    <w:rsid w:val="008E1915"/>
    <w:rsid w:val="008F68BA"/>
    <w:rsid w:val="0091317E"/>
    <w:rsid w:val="00915827"/>
    <w:rsid w:val="0092214E"/>
    <w:rsid w:val="00922C4A"/>
    <w:rsid w:val="00925EC4"/>
    <w:rsid w:val="009355B1"/>
    <w:rsid w:val="0095012C"/>
    <w:rsid w:val="00954568"/>
    <w:rsid w:val="0095776D"/>
    <w:rsid w:val="009607A1"/>
    <w:rsid w:val="00975638"/>
    <w:rsid w:val="009827F9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8536C"/>
    <w:rsid w:val="00B903AC"/>
    <w:rsid w:val="00B92B87"/>
    <w:rsid w:val="00BA12E4"/>
    <w:rsid w:val="00BA2BDA"/>
    <w:rsid w:val="00BA7BB0"/>
    <w:rsid w:val="00BB28A2"/>
    <w:rsid w:val="00BC2140"/>
    <w:rsid w:val="00BC75D2"/>
    <w:rsid w:val="00C22E7C"/>
    <w:rsid w:val="00C357E5"/>
    <w:rsid w:val="00C60FAA"/>
    <w:rsid w:val="00C811A9"/>
    <w:rsid w:val="00C8196D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6236"/>
    <w:rsid w:val="00E00648"/>
    <w:rsid w:val="00E0458A"/>
    <w:rsid w:val="00E32B33"/>
    <w:rsid w:val="00E36CC0"/>
    <w:rsid w:val="00E41357"/>
    <w:rsid w:val="00E5154A"/>
    <w:rsid w:val="00E96046"/>
    <w:rsid w:val="00E96686"/>
    <w:rsid w:val="00EB1E9E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0C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67D"/>
    <w:pPr>
      <w:keepNext/>
      <w:keepLines/>
      <w:spacing w:line="360" w:lineRule="auto"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167D"/>
    <w:pPr>
      <w:keepNext/>
      <w:keepLines/>
      <w:spacing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167D"/>
    <w:pPr>
      <w:keepNext/>
      <w:keepLines/>
      <w:spacing w:before="240" w:line="360" w:lineRule="auto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E167D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E167D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167D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53EF1-B4FB-45F7-960B-105C0E86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181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James Thomas</cp:lastModifiedBy>
  <cp:revision>4</cp:revision>
  <cp:lastPrinted>2012-10-03T14:36:00Z</cp:lastPrinted>
  <dcterms:created xsi:type="dcterms:W3CDTF">2016-04-13T14:11:00Z</dcterms:created>
  <dcterms:modified xsi:type="dcterms:W3CDTF">2016-05-11T13:43:00Z</dcterms:modified>
</cp:coreProperties>
</file>