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DEA4D" w14:textId="77777777" w:rsidR="00B5590C" w:rsidRPr="0068658E" w:rsidRDefault="00F61BDB" w:rsidP="00B5590C">
      <w:pPr>
        <w:pStyle w:val="Heading1"/>
        <w:rPr>
          <w:sz w:val="28"/>
        </w:rPr>
      </w:pPr>
      <w:r w:rsidRPr="0068658E">
        <w:rPr>
          <w:sz w:val="28"/>
        </w:rPr>
        <w:t>Pre-release Access List</w:t>
      </w:r>
    </w:p>
    <w:p w14:paraId="3F270D97" w14:textId="57072CFF" w:rsidR="00446066" w:rsidRPr="0068658E" w:rsidRDefault="00574100" w:rsidP="00B5590C">
      <w:pPr>
        <w:rPr>
          <w:b/>
          <w:bCs/>
          <w:szCs w:val="32"/>
        </w:rPr>
      </w:pPr>
      <w:r w:rsidRPr="0068658E">
        <w:rPr>
          <w:b/>
          <w:bCs/>
          <w:szCs w:val="32"/>
        </w:rPr>
        <w:t>Mixed-Sex Accommodation Breach Statistics</w:t>
      </w:r>
    </w:p>
    <w:p w14:paraId="58411EA3" w14:textId="77777777" w:rsidR="00F61BDB" w:rsidRPr="0068658E" w:rsidRDefault="00F61BDB" w:rsidP="00B5590C">
      <w:pPr>
        <w:rPr>
          <w:sz w:val="22"/>
        </w:rPr>
      </w:pPr>
      <w:r w:rsidRPr="0068658E">
        <w:rPr>
          <w:sz w:val="22"/>
        </w:rPr>
        <w:t>The following post holders are given pre-release access 24 hours</w:t>
      </w:r>
      <w:r w:rsidR="00B5590C" w:rsidRPr="0068658E">
        <w:rPr>
          <w:sz w:val="22"/>
        </w:rPr>
        <w:t xml:space="preserve"> </w:t>
      </w:r>
      <w:r w:rsidRPr="0068658E">
        <w:rPr>
          <w:sz w:val="22"/>
        </w:rPr>
        <w:t>prior to</w:t>
      </w:r>
      <w:r w:rsidR="00B5590C" w:rsidRPr="0068658E">
        <w:rPr>
          <w:sz w:val="22"/>
        </w:rPr>
        <w:t xml:space="preserve"> </w:t>
      </w:r>
      <w:r w:rsidRPr="0068658E">
        <w:rPr>
          <w:sz w:val="22"/>
        </w:rPr>
        <w:t xml:space="preserve">release. Statistical staff </w:t>
      </w:r>
      <w:r w:rsidR="00B5590C" w:rsidRPr="0068658E">
        <w:rPr>
          <w:sz w:val="22"/>
        </w:rPr>
        <w:t>who produce</w:t>
      </w:r>
      <w:r w:rsidRPr="0068658E">
        <w:rPr>
          <w:sz w:val="22"/>
        </w:rPr>
        <w:t xml:space="preserve"> the data are excluded.</w:t>
      </w:r>
    </w:p>
    <w:p w14:paraId="2ED3BD51" w14:textId="0C12A179" w:rsidR="00C45EC3" w:rsidRPr="0068658E" w:rsidRDefault="005221CA" w:rsidP="00105FDA">
      <w:pPr>
        <w:keepNext/>
        <w:keepLines/>
        <w:spacing w:before="240" w:line="276" w:lineRule="auto"/>
        <w:outlineLvl w:val="2"/>
        <w:rPr>
          <w:rFonts w:eastAsiaTheme="majorEastAsia" w:cstheme="majorBidi"/>
          <w:b/>
          <w:bCs/>
          <w:sz w:val="22"/>
          <w:szCs w:val="28"/>
        </w:rPr>
      </w:pPr>
      <w:r w:rsidRPr="0068658E">
        <w:rPr>
          <w:rFonts w:eastAsiaTheme="majorEastAsia" w:cstheme="majorBidi"/>
          <w:b/>
          <w:bCs/>
          <w:sz w:val="22"/>
          <w:szCs w:val="28"/>
        </w:rPr>
        <w:t>No 10:</w:t>
      </w:r>
    </w:p>
    <w:p w14:paraId="567C98A3" w14:textId="77777777" w:rsidR="00D875DC" w:rsidRPr="00D875DC" w:rsidRDefault="00D875DC" w:rsidP="00D875DC">
      <w:pPr>
        <w:rPr>
          <w:sz w:val="22"/>
          <w:szCs w:val="22"/>
        </w:rPr>
      </w:pPr>
      <w:r w:rsidRPr="00D875DC">
        <w:rPr>
          <w:sz w:val="22"/>
          <w:szCs w:val="22"/>
        </w:rPr>
        <w:t>Prime Minister</w:t>
      </w:r>
    </w:p>
    <w:p w14:paraId="04F88DD2" w14:textId="77777777" w:rsidR="00D875DC" w:rsidRPr="00D875DC" w:rsidRDefault="00D875DC" w:rsidP="00D875DC">
      <w:pPr>
        <w:rPr>
          <w:sz w:val="22"/>
          <w:szCs w:val="22"/>
        </w:rPr>
      </w:pPr>
      <w:r w:rsidRPr="00D875DC">
        <w:rPr>
          <w:sz w:val="22"/>
          <w:szCs w:val="22"/>
        </w:rPr>
        <w:t>Deputy Principal Private Secretary to the PM </w:t>
      </w:r>
    </w:p>
    <w:p w14:paraId="4E655448" w14:textId="77777777" w:rsidR="00D875DC" w:rsidRPr="00D875DC" w:rsidRDefault="00D875DC" w:rsidP="00D875DC">
      <w:pPr>
        <w:rPr>
          <w:sz w:val="22"/>
          <w:szCs w:val="22"/>
        </w:rPr>
      </w:pPr>
      <w:r w:rsidRPr="00D875DC">
        <w:rPr>
          <w:sz w:val="22"/>
          <w:szCs w:val="22"/>
        </w:rPr>
        <w:t>Senior Policy Adviser for Health &amp; Social Care</w:t>
      </w:r>
    </w:p>
    <w:p w14:paraId="205F2154" w14:textId="77777777" w:rsidR="00D875DC" w:rsidRPr="00D875DC" w:rsidRDefault="00D875DC" w:rsidP="00D875DC">
      <w:pPr>
        <w:rPr>
          <w:sz w:val="22"/>
          <w:szCs w:val="22"/>
        </w:rPr>
      </w:pPr>
      <w:r w:rsidRPr="00D875DC">
        <w:rPr>
          <w:sz w:val="22"/>
          <w:szCs w:val="22"/>
        </w:rPr>
        <w:t>Number 10 Data Science Team x2</w:t>
      </w:r>
    </w:p>
    <w:p w14:paraId="7C8E5ED1" w14:textId="77777777" w:rsidR="00D875DC" w:rsidRPr="00D875DC" w:rsidRDefault="00D875DC" w:rsidP="00D875DC">
      <w:pPr>
        <w:rPr>
          <w:sz w:val="22"/>
          <w:szCs w:val="22"/>
        </w:rPr>
      </w:pPr>
      <w:r w:rsidRPr="00D875DC">
        <w:rPr>
          <w:sz w:val="22"/>
          <w:szCs w:val="22"/>
        </w:rPr>
        <w:t>2nd Permanent Secretary and Head of Mission Delivery Unit </w:t>
      </w:r>
    </w:p>
    <w:p w14:paraId="7CD866D1" w14:textId="77777777" w:rsidR="00D875DC" w:rsidRPr="00D875DC" w:rsidRDefault="00D875DC" w:rsidP="00D875DC">
      <w:pPr>
        <w:rPr>
          <w:sz w:val="22"/>
          <w:szCs w:val="22"/>
        </w:rPr>
      </w:pPr>
      <w:r w:rsidRPr="00D875DC">
        <w:rPr>
          <w:sz w:val="22"/>
          <w:szCs w:val="22"/>
        </w:rPr>
        <w:t>Special Adviser to the PM (Political)</w:t>
      </w:r>
    </w:p>
    <w:p w14:paraId="14ED598A" w14:textId="77777777" w:rsidR="00D875DC" w:rsidRPr="00D875DC" w:rsidRDefault="00D875DC" w:rsidP="00D875DC">
      <w:pPr>
        <w:rPr>
          <w:sz w:val="22"/>
          <w:szCs w:val="22"/>
        </w:rPr>
      </w:pPr>
      <w:r w:rsidRPr="00D875DC">
        <w:rPr>
          <w:sz w:val="22"/>
          <w:szCs w:val="22"/>
        </w:rPr>
        <w:t>Director, Policy Unit</w:t>
      </w:r>
    </w:p>
    <w:p w14:paraId="7090AF1D" w14:textId="77777777" w:rsidR="00D875DC" w:rsidRPr="00D875DC" w:rsidRDefault="00D875DC" w:rsidP="00D875DC">
      <w:pPr>
        <w:rPr>
          <w:sz w:val="22"/>
          <w:szCs w:val="22"/>
        </w:rPr>
      </w:pPr>
      <w:r w:rsidRPr="00D875DC">
        <w:rPr>
          <w:sz w:val="22"/>
          <w:szCs w:val="22"/>
        </w:rPr>
        <w:t>Senior Press Officer</w:t>
      </w:r>
    </w:p>
    <w:p w14:paraId="799ADD46" w14:textId="77777777" w:rsidR="00D875DC" w:rsidRPr="00D875DC" w:rsidRDefault="00D875DC" w:rsidP="00D875DC">
      <w:pPr>
        <w:rPr>
          <w:sz w:val="22"/>
          <w:szCs w:val="22"/>
        </w:rPr>
      </w:pPr>
      <w:r w:rsidRPr="00D875DC">
        <w:rPr>
          <w:sz w:val="22"/>
          <w:szCs w:val="22"/>
        </w:rPr>
        <w:t>Head of Strategic Communications</w:t>
      </w:r>
    </w:p>
    <w:p w14:paraId="4527BC71" w14:textId="77777777" w:rsidR="00D875DC" w:rsidRPr="00D875DC" w:rsidRDefault="00D875DC" w:rsidP="00D875DC">
      <w:pPr>
        <w:rPr>
          <w:sz w:val="22"/>
          <w:szCs w:val="22"/>
        </w:rPr>
      </w:pPr>
      <w:r w:rsidRPr="00D875DC">
        <w:rPr>
          <w:sz w:val="22"/>
          <w:szCs w:val="22"/>
        </w:rPr>
        <w:t>Special Advisor – Communications Team</w:t>
      </w:r>
    </w:p>
    <w:p w14:paraId="20751830" w14:textId="77777777" w:rsidR="00D875DC" w:rsidRPr="00D875DC" w:rsidRDefault="00D875DC" w:rsidP="00D875DC">
      <w:pPr>
        <w:rPr>
          <w:sz w:val="22"/>
          <w:szCs w:val="22"/>
        </w:rPr>
      </w:pPr>
      <w:r w:rsidRPr="00D875DC">
        <w:rPr>
          <w:sz w:val="22"/>
          <w:szCs w:val="22"/>
        </w:rPr>
        <w:t>Executive Director of Communications</w:t>
      </w:r>
    </w:p>
    <w:p w14:paraId="253D11BB" w14:textId="472DBACF" w:rsidR="00A4003A" w:rsidRDefault="00D875DC" w:rsidP="00D875DC">
      <w:pPr>
        <w:rPr>
          <w:sz w:val="22"/>
          <w:szCs w:val="22"/>
        </w:rPr>
      </w:pPr>
      <w:r w:rsidRPr="00D875DC">
        <w:rPr>
          <w:sz w:val="22"/>
          <w:szCs w:val="22"/>
        </w:rPr>
        <w:t>Expert Advisor on Health</w:t>
      </w:r>
    </w:p>
    <w:p w14:paraId="45231E30" w14:textId="77777777" w:rsidR="0069281B" w:rsidRPr="00A54BD2" w:rsidRDefault="0069281B" w:rsidP="00D875DC"/>
    <w:p w14:paraId="686ECFE7" w14:textId="1E056E41" w:rsidR="00A07696" w:rsidRDefault="00B5590C" w:rsidP="00A07696">
      <w:pPr>
        <w:pStyle w:val="Heading3"/>
        <w:spacing w:before="0" w:line="240" w:lineRule="auto"/>
        <w:rPr>
          <w:color w:val="000000" w:themeColor="text1"/>
          <w:sz w:val="22"/>
        </w:rPr>
      </w:pPr>
      <w:r w:rsidRPr="0068658E">
        <w:rPr>
          <w:color w:val="000000" w:themeColor="text1"/>
          <w:sz w:val="22"/>
        </w:rPr>
        <w:t>Department of Health</w:t>
      </w:r>
      <w:r w:rsidR="00F23912" w:rsidRPr="0068658E">
        <w:rPr>
          <w:color w:val="000000" w:themeColor="text1"/>
          <w:sz w:val="22"/>
        </w:rPr>
        <w:t xml:space="preserve"> and Social Care</w:t>
      </w:r>
      <w:r w:rsidRPr="0068658E">
        <w:rPr>
          <w:color w:val="000000" w:themeColor="text1"/>
          <w:sz w:val="22"/>
        </w:rPr>
        <w:t>:</w:t>
      </w:r>
    </w:p>
    <w:tbl>
      <w:tblPr>
        <w:tblW w:w="6993" w:type="dxa"/>
        <w:tblLook w:val="04A0" w:firstRow="1" w:lastRow="0" w:firstColumn="1" w:lastColumn="0" w:noHBand="0" w:noVBand="1"/>
      </w:tblPr>
      <w:tblGrid>
        <w:gridCol w:w="5656"/>
        <w:gridCol w:w="1337"/>
      </w:tblGrid>
      <w:tr w:rsidR="00F23690" w:rsidRPr="00F23690" w14:paraId="2DD8CE22" w14:textId="77777777" w:rsidTr="00F23690">
        <w:trPr>
          <w:trHeight w:val="321"/>
        </w:trPr>
        <w:tc>
          <w:tcPr>
            <w:tcW w:w="699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F96D09" w14:textId="77777777" w:rsidR="00F23690" w:rsidRPr="00F23690" w:rsidRDefault="00F23690" w:rsidP="00F23690">
            <w:pPr>
              <w:rPr>
                <w:rFonts w:ascii="Aptos Narrow" w:hAnsi="Aptos Narrow"/>
                <w:color w:val="000000"/>
              </w:rPr>
            </w:pPr>
            <w:r w:rsidRPr="00F23690">
              <w:rPr>
                <w:rFonts w:ascii="Aptos Narrow" w:hAnsi="Aptos Narrow"/>
                <w:color w:val="000000"/>
              </w:rPr>
              <w:t>Secretary of State (SoS) for Health and Social Care</w:t>
            </w:r>
          </w:p>
        </w:tc>
      </w:tr>
      <w:tr w:rsidR="00F23690" w:rsidRPr="00F23690" w14:paraId="5A0EA5E8" w14:textId="77777777" w:rsidTr="00F23690">
        <w:trPr>
          <w:trHeight w:val="321"/>
        </w:trPr>
        <w:tc>
          <w:tcPr>
            <w:tcW w:w="699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68BC59" w14:textId="77777777" w:rsidR="00F23690" w:rsidRPr="00F23690" w:rsidRDefault="00F23690" w:rsidP="00F23690">
            <w:pPr>
              <w:rPr>
                <w:rFonts w:ascii="Aptos Narrow" w:hAnsi="Aptos Narrow"/>
                <w:color w:val="000000"/>
              </w:rPr>
            </w:pPr>
            <w:r w:rsidRPr="00F23690">
              <w:rPr>
                <w:rFonts w:ascii="Aptos Narrow" w:hAnsi="Aptos Narrow"/>
                <w:color w:val="000000"/>
              </w:rPr>
              <w:t>Minister of State for Care</w:t>
            </w:r>
          </w:p>
        </w:tc>
      </w:tr>
      <w:tr w:rsidR="00F23690" w:rsidRPr="00F23690" w14:paraId="2CE8EC86" w14:textId="77777777" w:rsidTr="00F23690">
        <w:trPr>
          <w:trHeight w:val="321"/>
        </w:trPr>
        <w:tc>
          <w:tcPr>
            <w:tcW w:w="699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FF8D9E" w14:textId="77777777" w:rsidR="00F23690" w:rsidRPr="00F23690" w:rsidRDefault="00F23690" w:rsidP="00F23690">
            <w:pPr>
              <w:rPr>
                <w:rFonts w:ascii="Aptos Narrow" w:hAnsi="Aptos Narrow"/>
                <w:color w:val="000000"/>
              </w:rPr>
            </w:pPr>
            <w:r w:rsidRPr="00F23690">
              <w:rPr>
                <w:rFonts w:ascii="Aptos Narrow" w:hAnsi="Aptos Narrow"/>
                <w:color w:val="000000"/>
              </w:rPr>
              <w:t>Minister of State for Health</w:t>
            </w:r>
          </w:p>
        </w:tc>
      </w:tr>
      <w:tr w:rsidR="00F23690" w:rsidRPr="00F23690" w14:paraId="2197BAE5" w14:textId="77777777" w:rsidTr="00F23690">
        <w:trPr>
          <w:trHeight w:val="321"/>
        </w:trPr>
        <w:tc>
          <w:tcPr>
            <w:tcW w:w="699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C6898C" w14:textId="77777777" w:rsidR="00F23690" w:rsidRPr="00F23690" w:rsidRDefault="00F23690" w:rsidP="00F23690">
            <w:pPr>
              <w:rPr>
                <w:rFonts w:ascii="Aptos Narrow" w:hAnsi="Aptos Narrow"/>
                <w:color w:val="000000"/>
              </w:rPr>
            </w:pPr>
            <w:r w:rsidRPr="00F23690">
              <w:rPr>
                <w:rFonts w:ascii="Aptos Narrow" w:hAnsi="Aptos Narrow"/>
                <w:color w:val="000000"/>
              </w:rPr>
              <w:t>Minister of the Lords</w:t>
            </w:r>
          </w:p>
        </w:tc>
      </w:tr>
      <w:tr w:rsidR="00F23690" w:rsidRPr="00F23690" w14:paraId="21C15EB9" w14:textId="77777777" w:rsidTr="00F23690">
        <w:trPr>
          <w:trHeight w:val="321"/>
        </w:trPr>
        <w:tc>
          <w:tcPr>
            <w:tcW w:w="699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E9A08F" w14:textId="77777777" w:rsidR="00F23690" w:rsidRPr="00F23690" w:rsidRDefault="00F23690" w:rsidP="00F23690">
            <w:pPr>
              <w:rPr>
                <w:rFonts w:ascii="Aptos Narrow" w:hAnsi="Aptos Narrow"/>
                <w:color w:val="000000"/>
              </w:rPr>
            </w:pPr>
            <w:r w:rsidRPr="00F23690">
              <w:rPr>
                <w:rFonts w:ascii="Aptos Narrow" w:hAnsi="Aptos Narrow"/>
                <w:color w:val="000000"/>
              </w:rPr>
              <w:t>Parliamentary Under Secretary of State</w:t>
            </w:r>
          </w:p>
        </w:tc>
      </w:tr>
      <w:tr w:rsidR="00F23690" w:rsidRPr="00F23690" w14:paraId="0C762A04" w14:textId="77777777" w:rsidTr="00F23690">
        <w:trPr>
          <w:trHeight w:val="321"/>
        </w:trPr>
        <w:tc>
          <w:tcPr>
            <w:tcW w:w="5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5BB1B5" w14:textId="7FA003F9" w:rsidR="00F23690" w:rsidRPr="00F23690" w:rsidRDefault="00F23690" w:rsidP="00F23690">
            <w:pPr>
              <w:rPr>
                <w:rFonts w:ascii="Aptos Narrow" w:hAnsi="Aptos Narrow"/>
                <w:color w:val="000000"/>
              </w:rPr>
            </w:pPr>
            <w:r w:rsidRPr="00F23690">
              <w:rPr>
                <w:rFonts w:ascii="Aptos Narrow" w:hAnsi="Aptos Narrow"/>
                <w:color w:val="000000"/>
              </w:rPr>
              <w:t>Special Adviser to the SoS x5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BD1FB4" w14:textId="77777777" w:rsidR="00F23690" w:rsidRPr="00F23690" w:rsidRDefault="00F23690" w:rsidP="00F23690">
            <w:pPr>
              <w:rPr>
                <w:rFonts w:ascii="Aptos Narrow" w:hAnsi="Aptos Narrow"/>
                <w:color w:val="000000"/>
              </w:rPr>
            </w:pPr>
          </w:p>
        </w:tc>
      </w:tr>
      <w:tr w:rsidR="00F23690" w:rsidRPr="00F23690" w14:paraId="4297C355" w14:textId="77777777" w:rsidTr="00F23690">
        <w:trPr>
          <w:trHeight w:val="321"/>
        </w:trPr>
        <w:tc>
          <w:tcPr>
            <w:tcW w:w="699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3684F7" w14:textId="078B5721" w:rsidR="00F23690" w:rsidRPr="00F23690" w:rsidRDefault="00F23690" w:rsidP="00F23690">
            <w:pPr>
              <w:rPr>
                <w:rFonts w:ascii="Aptos Narrow" w:hAnsi="Aptos Narrow"/>
                <w:color w:val="000000"/>
              </w:rPr>
            </w:pPr>
            <w:r w:rsidRPr="00F23690">
              <w:rPr>
                <w:rFonts w:ascii="Aptos Narrow" w:hAnsi="Aptos Narrow"/>
                <w:color w:val="000000"/>
              </w:rPr>
              <w:t>Permanent Secretary</w:t>
            </w:r>
          </w:p>
        </w:tc>
      </w:tr>
      <w:tr w:rsidR="00F23690" w:rsidRPr="00F23690" w14:paraId="126C4B49" w14:textId="77777777" w:rsidTr="00F23690">
        <w:trPr>
          <w:trHeight w:val="321"/>
        </w:trPr>
        <w:tc>
          <w:tcPr>
            <w:tcW w:w="699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2D7848" w14:textId="437CC8D8" w:rsidR="00F23690" w:rsidRPr="00F23690" w:rsidRDefault="00F23690" w:rsidP="00F23690">
            <w:pPr>
              <w:rPr>
                <w:rFonts w:ascii="Aptos Narrow" w:hAnsi="Aptos Narrow"/>
                <w:color w:val="000000"/>
              </w:rPr>
            </w:pPr>
            <w:r w:rsidRPr="00F23690">
              <w:rPr>
                <w:rFonts w:ascii="Aptos Narrow" w:hAnsi="Aptos Narrow"/>
                <w:color w:val="000000"/>
              </w:rPr>
              <w:t>Head of Office to the Permanent Secretary</w:t>
            </w:r>
          </w:p>
        </w:tc>
      </w:tr>
      <w:tr w:rsidR="00F23690" w:rsidRPr="00F23690" w14:paraId="53784CC8" w14:textId="77777777" w:rsidTr="00F23690">
        <w:trPr>
          <w:trHeight w:val="321"/>
        </w:trPr>
        <w:tc>
          <w:tcPr>
            <w:tcW w:w="699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90DCED" w14:textId="0329C2E3" w:rsidR="00F23690" w:rsidRPr="00F23690" w:rsidRDefault="00F23690" w:rsidP="00F23690">
            <w:pPr>
              <w:rPr>
                <w:rFonts w:ascii="Aptos Narrow" w:hAnsi="Aptos Narrow"/>
                <w:color w:val="000000"/>
              </w:rPr>
            </w:pPr>
            <w:r w:rsidRPr="00F23690">
              <w:rPr>
                <w:rFonts w:ascii="Aptos Narrow" w:hAnsi="Aptos Narrow"/>
                <w:color w:val="000000"/>
              </w:rPr>
              <w:t>Second Permanent Secretary</w:t>
            </w:r>
          </w:p>
        </w:tc>
      </w:tr>
      <w:tr w:rsidR="00F23690" w:rsidRPr="00F23690" w14:paraId="66608228" w14:textId="77777777" w:rsidTr="00F23690">
        <w:trPr>
          <w:trHeight w:val="321"/>
        </w:trPr>
        <w:tc>
          <w:tcPr>
            <w:tcW w:w="699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2688F2" w14:textId="78651B93" w:rsidR="00F23690" w:rsidRPr="00F23690" w:rsidRDefault="00F23690" w:rsidP="00F23690">
            <w:pPr>
              <w:rPr>
                <w:rFonts w:ascii="Aptos Narrow" w:hAnsi="Aptos Narrow"/>
                <w:color w:val="000000"/>
              </w:rPr>
            </w:pPr>
            <w:r w:rsidRPr="00F23690">
              <w:rPr>
                <w:rFonts w:ascii="Aptos Narrow" w:hAnsi="Aptos Narrow"/>
                <w:color w:val="000000"/>
              </w:rPr>
              <w:t>Head of Office to the Second Permanent Secretary</w:t>
            </w:r>
          </w:p>
        </w:tc>
      </w:tr>
      <w:tr w:rsidR="00F23690" w:rsidRPr="00F23690" w14:paraId="5D2833A8" w14:textId="77777777" w:rsidTr="00F23690">
        <w:trPr>
          <w:trHeight w:val="321"/>
        </w:trPr>
        <w:tc>
          <w:tcPr>
            <w:tcW w:w="699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6E14FF" w14:textId="7B8386B1" w:rsidR="00F23690" w:rsidRPr="00F23690" w:rsidRDefault="00F23690" w:rsidP="00F23690">
            <w:pPr>
              <w:rPr>
                <w:rFonts w:ascii="Aptos Narrow" w:hAnsi="Aptos Narrow"/>
                <w:color w:val="000000"/>
              </w:rPr>
            </w:pPr>
            <w:r w:rsidRPr="00F23690">
              <w:rPr>
                <w:rFonts w:ascii="Aptos Narrow" w:hAnsi="Aptos Narrow"/>
                <w:color w:val="000000"/>
              </w:rPr>
              <w:t>Chief Medical Officer</w:t>
            </w:r>
          </w:p>
        </w:tc>
      </w:tr>
      <w:tr w:rsidR="00F23690" w:rsidRPr="00F23690" w14:paraId="7D69C68D" w14:textId="77777777" w:rsidTr="00F23690">
        <w:trPr>
          <w:trHeight w:val="321"/>
        </w:trPr>
        <w:tc>
          <w:tcPr>
            <w:tcW w:w="699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5296A2" w14:textId="60FD13CA" w:rsidR="00F23690" w:rsidRPr="00F23690" w:rsidRDefault="00F23690" w:rsidP="00F23690">
            <w:pPr>
              <w:rPr>
                <w:rFonts w:ascii="Aptos Narrow" w:hAnsi="Aptos Narrow"/>
                <w:color w:val="000000"/>
              </w:rPr>
            </w:pPr>
            <w:r w:rsidRPr="00F23690">
              <w:rPr>
                <w:rFonts w:ascii="Aptos Narrow" w:hAnsi="Aptos Narrow"/>
                <w:color w:val="000000"/>
              </w:rPr>
              <w:t>Press Secretary to the Secretary of State</w:t>
            </w:r>
          </w:p>
        </w:tc>
      </w:tr>
      <w:tr w:rsidR="00F23690" w:rsidRPr="00F23690" w14:paraId="4D4DE0D4" w14:textId="77777777" w:rsidTr="00F23690">
        <w:trPr>
          <w:trHeight w:val="321"/>
        </w:trPr>
        <w:tc>
          <w:tcPr>
            <w:tcW w:w="699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F2F92B" w14:textId="0C8FF950" w:rsidR="00F23690" w:rsidRPr="00F23690" w:rsidRDefault="00F23690" w:rsidP="00F23690">
            <w:pPr>
              <w:rPr>
                <w:rFonts w:ascii="Aptos Narrow" w:hAnsi="Aptos Narrow"/>
                <w:color w:val="000000"/>
              </w:rPr>
            </w:pPr>
            <w:r w:rsidRPr="00F23690">
              <w:rPr>
                <w:rFonts w:ascii="Aptos Narrow" w:hAnsi="Aptos Narrow"/>
                <w:color w:val="000000"/>
              </w:rPr>
              <w:t>Head of Media Relations</w:t>
            </w:r>
          </w:p>
        </w:tc>
      </w:tr>
      <w:tr w:rsidR="00F23690" w:rsidRPr="00F23690" w14:paraId="6BD47849" w14:textId="77777777" w:rsidTr="00F23690">
        <w:trPr>
          <w:trHeight w:val="321"/>
        </w:trPr>
        <w:tc>
          <w:tcPr>
            <w:tcW w:w="699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B708AC" w14:textId="0AFF3D7B" w:rsidR="00F23690" w:rsidRPr="00F23690" w:rsidRDefault="00F23690" w:rsidP="00F23690">
            <w:pPr>
              <w:rPr>
                <w:rFonts w:ascii="Aptos Narrow" w:hAnsi="Aptos Narrow"/>
                <w:color w:val="000000"/>
              </w:rPr>
            </w:pPr>
            <w:r w:rsidRPr="00F23690">
              <w:rPr>
                <w:rFonts w:ascii="Aptos Narrow" w:hAnsi="Aptos Narrow"/>
                <w:color w:val="000000"/>
              </w:rPr>
              <w:t>Media Relations Officer (Electives)</w:t>
            </w:r>
          </w:p>
        </w:tc>
      </w:tr>
      <w:tr w:rsidR="00F23690" w:rsidRPr="00F23690" w14:paraId="0E695871" w14:textId="77777777" w:rsidTr="00F23690">
        <w:trPr>
          <w:trHeight w:val="321"/>
        </w:trPr>
        <w:tc>
          <w:tcPr>
            <w:tcW w:w="699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178580" w14:textId="2CD5136D" w:rsidR="00F23690" w:rsidRPr="00F23690" w:rsidRDefault="00F23690" w:rsidP="00F23690">
            <w:pPr>
              <w:rPr>
                <w:rFonts w:ascii="Aptos Narrow" w:hAnsi="Aptos Narrow"/>
                <w:color w:val="000000"/>
              </w:rPr>
            </w:pPr>
            <w:r w:rsidRPr="00F23690">
              <w:rPr>
                <w:rFonts w:ascii="Aptos Narrow" w:hAnsi="Aptos Narrow"/>
                <w:color w:val="000000"/>
              </w:rPr>
              <w:t>Deputy Head of Media x2</w:t>
            </w:r>
          </w:p>
        </w:tc>
      </w:tr>
      <w:tr w:rsidR="00F23690" w:rsidRPr="00F23690" w14:paraId="1D1CF67F" w14:textId="77777777" w:rsidTr="00F23690">
        <w:trPr>
          <w:trHeight w:val="321"/>
        </w:trPr>
        <w:tc>
          <w:tcPr>
            <w:tcW w:w="699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72B1D3" w14:textId="76E830AB" w:rsidR="00F23690" w:rsidRPr="00F23690" w:rsidRDefault="00F23690" w:rsidP="00F23690">
            <w:pPr>
              <w:rPr>
                <w:rFonts w:ascii="Aptos Narrow" w:hAnsi="Aptos Narrow"/>
                <w:color w:val="000000"/>
              </w:rPr>
            </w:pPr>
            <w:r w:rsidRPr="00F23690">
              <w:rPr>
                <w:rFonts w:ascii="Aptos Narrow" w:hAnsi="Aptos Narrow"/>
                <w:color w:val="000000"/>
              </w:rPr>
              <w:t>Digital Comms Lead (Electives)</w:t>
            </w:r>
          </w:p>
        </w:tc>
      </w:tr>
      <w:tr w:rsidR="00F23690" w:rsidRPr="00F23690" w14:paraId="7621072A" w14:textId="77777777" w:rsidTr="00F23690">
        <w:trPr>
          <w:trHeight w:val="321"/>
        </w:trPr>
        <w:tc>
          <w:tcPr>
            <w:tcW w:w="699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292FF0" w14:textId="4CAD45BE" w:rsidR="00F23690" w:rsidRPr="00F23690" w:rsidRDefault="00F23690" w:rsidP="00F23690">
            <w:pPr>
              <w:rPr>
                <w:rFonts w:ascii="Aptos Narrow" w:hAnsi="Aptos Narrow"/>
                <w:color w:val="000000"/>
              </w:rPr>
            </w:pPr>
            <w:r w:rsidRPr="00F23690">
              <w:rPr>
                <w:rFonts w:ascii="Aptos Narrow" w:hAnsi="Aptos Narrow"/>
                <w:color w:val="000000"/>
              </w:rPr>
              <w:t>Chief Media Officer (Electives)</w:t>
            </w:r>
          </w:p>
        </w:tc>
      </w:tr>
      <w:tr w:rsidR="00F23690" w:rsidRPr="00F23690" w14:paraId="2939C02B" w14:textId="77777777" w:rsidTr="00F23690">
        <w:trPr>
          <w:trHeight w:val="321"/>
        </w:trPr>
        <w:tc>
          <w:tcPr>
            <w:tcW w:w="699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1CD58F" w14:textId="36C3422C" w:rsidR="00F23690" w:rsidRPr="00F23690" w:rsidRDefault="00F23690" w:rsidP="00F23690">
            <w:pPr>
              <w:rPr>
                <w:rFonts w:ascii="Aptos Narrow" w:hAnsi="Aptos Narrow"/>
                <w:color w:val="000000"/>
              </w:rPr>
            </w:pPr>
            <w:r w:rsidRPr="00F23690">
              <w:rPr>
                <w:rFonts w:ascii="Aptos Narrow" w:hAnsi="Aptos Narrow"/>
                <w:color w:val="000000"/>
              </w:rPr>
              <w:t>Communications Officer (Electives)</w:t>
            </w:r>
          </w:p>
        </w:tc>
      </w:tr>
      <w:tr w:rsidR="00F23690" w:rsidRPr="00F23690" w14:paraId="0C41233D" w14:textId="77777777" w:rsidTr="00F23690">
        <w:trPr>
          <w:trHeight w:val="321"/>
        </w:trPr>
        <w:tc>
          <w:tcPr>
            <w:tcW w:w="699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8DF6C8" w14:textId="391F6E6B" w:rsidR="00F23690" w:rsidRPr="00F23690" w:rsidRDefault="00F23690" w:rsidP="00F23690">
            <w:pPr>
              <w:rPr>
                <w:rFonts w:ascii="Aptos Narrow" w:hAnsi="Aptos Narrow"/>
                <w:color w:val="000000"/>
              </w:rPr>
            </w:pPr>
            <w:r w:rsidRPr="00F23690">
              <w:rPr>
                <w:rFonts w:ascii="Aptos Narrow" w:hAnsi="Aptos Narrow"/>
                <w:color w:val="000000"/>
              </w:rPr>
              <w:t>Senior Media Officer (Electives)</w:t>
            </w:r>
          </w:p>
        </w:tc>
      </w:tr>
      <w:tr w:rsidR="00F23690" w:rsidRPr="00F23690" w14:paraId="00E32CF2" w14:textId="77777777" w:rsidTr="00F23690">
        <w:trPr>
          <w:trHeight w:val="321"/>
        </w:trPr>
        <w:tc>
          <w:tcPr>
            <w:tcW w:w="699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F180B3" w14:textId="5F744002" w:rsidR="00F23690" w:rsidRPr="00F23690" w:rsidRDefault="00F23690" w:rsidP="00F23690">
            <w:pPr>
              <w:rPr>
                <w:rFonts w:ascii="Aptos Narrow" w:hAnsi="Aptos Narrow"/>
                <w:color w:val="000000"/>
              </w:rPr>
            </w:pPr>
            <w:r w:rsidRPr="00F23690">
              <w:rPr>
                <w:rFonts w:ascii="Aptos Narrow" w:hAnsi="Aptos Narrow"/>
                <w:color w:val="000000"/>
              </w:rPr>
              <w:t>Senior Creative Content Manager</w:t>
            </w:r>
          </w:p>
        </w:tc>
      </w:tr>
      <w:tr w:rsidR="00F23690" w:rsidRPr="00F23690" w14:paraId="7E3B1711" w14:textId="77777777" w:rsidTr="00F23690">
        <w:trPr>
          <w:trHeight w:val="321"/>
        </w:trPr>
        <w:tc>
          <w:tcPr>
            <w:tcW w:w="699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3FF231" w14:textId="6D26DFE4" w:rsidR="00F23690" w:rsidRPr="00F23690" w:rsidRDefault="00F23690" w:rsidP="00F23690">
            <w:pPr>
              <w:rPr>
                <w:rFonts w:ascii="Aptos Narrow" w:hAnsi="Aptos Narrow"/>
                <w:color w:val="000000"/>
              </w:rPr>
            </w:pPr>
            <w:r w:rsidRPr="00F23690">
              <w:rPr>
                <w:rFonts w:ascii="Aptos Narrow" w:hAnsi="Aptos Narrow"/>
                <w:color w:val="000000"/>
              </w:rPr>
              <w:t>Parliamentary Briefing Manager</w:t>
            </w:r>
          </w:p>
        </w:tc>
      </w:tr>
      <w:tr w:rsidR="00F23690" w:rsidRPr="00F23690" w14:paraId="23F35592" w14:textId="77777777" w:rsidTr="00F23690">
        <w:trPr>
          <w:trHeight w:val="321"/>
        </w:trPr>
        <w:tc>
          <w:tcPr>
            <w:tcW w:w="699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F0E7A4" w14:textId="3F792028" w:rsidR="00F23690" w:rsidRPr="00F23690" w:rsidRDefault="00F23690" w:rsidP="00F23690">
            <w:pPr>
              <w:rPr>
                <w:rFonts w:ascii="Aptos Narrow" w:hAnsi="Aptos Narrow"/>
                <w:color w:val="000000"/>
              </w:rPr>
            </w:pPr>
            <w:r w:rsidRPr="00F23690">
              <w:rPr>
                <w:rFonts w:ascii="Aptos Narrow" w:hAnsi="Aptos Narrow"/>
                <w:color w:val="000000"/>
              </w:rPr>
              <w:t>Chief Communications Officer – Lifestyle</w:t>
            </w:r>
          </w:p>
        </w:tc>
      </w:tr>
      <w:tr w:rsidR="00F23690" w:rsidRPr="00F23690" w14:paraId="688D400A" w14:textId="77777777" w:rsidTr="00F23690">
        <w:trPr>
          <w:trHeight w:val="321"/>
        </w:trPr>
        <w:tc>
          <w:tcPr>
            <w:tcW w:w="699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269775" w14:textId="3E1EF948" w:rsidR="00F23690" w:rsidRPr="00F23690" w:rsidRDefault="00F23690" w:rsidP="00F23690">
            <w:pPr>
              <w:rPr>
                <w:rFonts w:ascii="Aptos Narrow" w:hAnsi="Aptos Narrow"/>
                <w:color w:val="000000"/>
              </w:rPr>
            </w:pPr>
            <w:r w:rsidRPr="00F23690">
              <w:rPr>
                <w:rFonts w:ascii="Aptos Narrow" w:hAnsi="Aptos Narrow"/>
                <w:color w:val="000000"/>
              </w:rPr>
              <w:t xml:space="preserve">Communications Officer </w:t>
            </w:r>
            <w:r>
              <w:rPr>
                <w:rFonts w:ascii="Aptos Narrow" w:hAnsi="Aptos Narrow"/>
                <w:color w:val="000000"/>
              </w:rPr>
              <w:t>–</w:t>
            </w:r>
            <w:r w:rsidRPr="00F23690">
              <w:rPr>
                <w:rFonts w:ascii="Aptos Narrow" w:hAnsi="Aptos Narrow"/>
                <w:color w:val="000000"/>
              </w:rPr>
              <w:t xml:space="preserve"> Lifestyle</w:t>
            </w:r>
          </w:p>
        </w:tc>
      </w:tr>
      <w:tr w:rsidR="00F23690" w:rsidRPr="00F23690" w14:paraId="31929308" w14:textId="77777777" w:rsidTr="00F23690">
        <w:trPr>
          <w:trHeight w:val="321"/>
        </w:trPr>
        <w:tc>
          <w:tcPr>
            <w:tcW w:w="699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DEA5FD" w14:textId="0ED57EEA" w:rsidR="00F23690" w:rsidRPr="00F23690" w:rsidRDefault="00F23690" w:rsidP="00F23690">
            <w:pPr>
              <w:rPr>
                <w:rFonts w:ascii="Aptos Narrow" w:hAnsi="Aptos Narrow"/>
                <w:color w:val="000000"/>
              </w:rPr>
            </w:pPr>
            <w:r w:rsidRPr="00F23690">
              <w:rPr>
                <w:rFonts w:ascii="Aptos Narrow" w:hAnsi="Aptos Narrow"/>
                <w:color w:val="000000"/>
              </w:rPr>
              <w:t>National Director for Intermediate Care and Rehabilitation</w:t>
            </w:r>
          </w:p>
        </w:tc>
      </w:tr>
      <w:tr w:rsidR="00F23690" w:rsidRPr="00F23690" w14:paraId="54F014D3" w14:textId="77777777" w:rsidTr="00F23690">
        <w:trPr>
          <w:trHeight w:val="321"/>
        </w:trPr>
        <w:tc>
          <w:tcPr>
            <w:tcW w:w="699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1F759E" w14:textId="5B034884" w:rsidR="00F23690" w:rsidRPr="00F23690" w:rsidRDefault="00F23690" w:rsidP="00F23690">
            <w:pPr>
              <w:rPr>
                <w:rFonts w:ascii="Aptos Narrow" w:hAnsi="Aptos Narrow"/>
                <w:color w:val="000000"/>
              </w:rPr>
            </w:pPr>
            <w:r w:rsidRPr="00F23690">
              <w:rPr>
                <w:rFonts w:ascii="Aptos Narrow" w:hAnsi="Aptos Narrow"/>
                <w:color w:val="000000"/>
              </w:rPr>
              <w:t>Director, Elective Care</w:t>
            </w:r>
          </w:p>
        </w:tc>
      </w:tr>
      <w:tr w:rsidR="00F23690" w:rsidRPr="00F23690" w14:paraId="71188B66" w14:textId="77777777" w:rsidTr="00F23690">
        <w:trPr>
          <w:trHeight w:val="321"/>
        </w:trPr>
        <w:tc>
          <w:tcPr>
            <w:tcW w:w="699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5BC81C" w14:textId="6908D282" w:rsidR="00F23690" w:rsidRPr="00F23690" w:rsidRDefault="00F23690" w:rsidP="00F23690">
            <w:pPr>
              <w:rPr>
                <w:rFonts w:ascii="Aptos Narrow" w:hAnsi="Aptos Narrow"/>
                <w:color w:val="000000"/>
              </w:rPr>
            </w:pPr>
            <w:r w:rsidRPr="00F23690">
              <w:rPr>
                <w:rFonts w:ascii="Aptos Narrow" w:hAnsi="Aptos Narrow"/>
                <w:color w:val="000000"/>
              </w:rPr>
              <w:t>Head of Elective Recovery Delivery Unit</w:t>
            </w:r>
          </w:p>
        </w:tc>
      </w:tr>
      <w:tr w:rsidR="00F23690" w:rsidRPr="00F23690" w14:paraId="4348E97D" w14:textId="77777777" w:rsidTr="00F23690">
        <w:trPr>
          <w:trHeight w:val="321"/>
        </w:trPr>
        <w:tc>
          <w:tcPr>
            <w:tcW w:w="699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A8AEDB" w14:textId="6FD84D81" w:rsidR="00F23690" w:rsidRPr="00F23690" w:rsidRDefault="00F23690" w:rsidP="00F23690">
            <w:pPr>
              <w:rPr>
                <w:rFonts w:ascii="Aptos Narrow" w:hAnsi="Aptos Narrow"/>
                <w:color w:val="000000"/>
              </w:rPr>
            </w:pPr>
            <w:r w:rsidRPr="00F23690">
              <w:rPr>
                <w:rFonts w:ascii="Aptos Narrow" w:hAnsi="Aptos Narrow"/>
                <w:color w:val="000000"/>
              </w:rPr>
              <w:t>Head of Cancer Performance</w:t>
            </w:r>
          </w:p>
        </w:tc>
      </w:tr>
      <w:tr w:rsidR="00F23690" w:rsidRPr="00F23690" w14:paraId="27448027" w14:textId="77777777" w:rsidTr="00F23690">
        <w:trPr>
          <w:trHeight w:val="321"/>
        </w:trPr>
        <w:tc>
          <w:tcPr>
            <w:tcW w:w="699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3249C2" w14:textId="3350FF95" w:rsidR="00F23690" w:rsidRPr="00F23690" w:rsidRDefault="00F23690" w:rsidP="00F23690">
            <w:pPr>
              <w:rPr>
                <w:rFonts w:ascii="Aptos Narrow" w:hAnsi="Aptos Narrow"/>
                <w:color w:val="000000"/>
              </w:rPr>
            </w:pPr>
            <w:r w:rsidRPr="00F23690">
              <w:rPr>
                <w:rFonts w:ascii="Aptos Narrow" w:hAnsi="Aptos Narrow"/>
                <w:color w:val="000000"/>
              </w:rPr>
              <w:lastRenderedPageBreak/>
              <w:t>Head of Out of Hospital Urgent and Emergency Care</w:t>
            </w:r>
          </w:p>
        </w:tc>
      </w:tr>
      <w:tr w:rsidR="00F23690" w:rsidRPr="00F23690" w14:paraId="1D1F38D3" w14:textId="77777777" w:rsidTr="00F23690">
        <w:trPr>
          <w:trHeight w:val="321"/>
        </w:trPr>
        <w:tc>
          <w:tcPr>
            <w:tcW w:w="699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F5287F" w14:textId="04F04963" w:rsidR="00F23690" w:rsidRPr="00F23690" w:rsidRDefault="00F23690" w:rsidP="00F23690">
            <w:pPr>
              <w:rPr>
                <w:rFonts w:ascii="Aptos Narrow" w:hAnsi="Aptos Narrow"/>
                <w:color w:val="000000"/>
              </w:rPr>
            </w:pPr>
            <w:r w:rsidRPr="00F23690">
              <w:rPr>
                <w:rFonts w:ascii="Aptos Narrow" w:hAnsi="Aptos Narrow"/>
                <w:color w:val="000000"/>
              </w:rPr>
              <w:t>Deputy Director, Discharge &amp; UEC Strategy</w:t>
            </w:r>
          </w:p>
        </w:tc>
      </w:tr>
      <w:tr w:rsidR="00F23690" w:rsidRPr="00F23690" w14:paraId="43D2FBE3" w14:textId="77777777" w:rsidTr="00F23690">
        <w:trPr>
          <w:trHeight w:val="321"/>
        </w:trPr>
        <w:tc>
          <w:tcPr>
            <w:tcW w:w="699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D3C254" w14:textId="45A45203" w:rsidR="00F23690" w:rsidRPr="00F23690" w:rsidRDefault="00F23690" w:rsidP="00F23690">
            <w:pPr>
              <w:rPr>
                <w:rFonts w:ascii="Aptos Narrow" w:hAnsi="Aptos Narrow"/>
                <w:color w:val="000000"/>
              </w:rPr>
            </w:pPr>
            <w:r w:rsidRPr="00F23690">
              <w:rPr>
                <w:rFonts w:ascii="Aptos Narrow" w:hAnsi="Aptos Narrow"/>
                <w:color w:val="000000"/>
              </w:rPr>
              <w:t>Deputy Director, Electives and Cancer Analysis and Finance</w:t>
            </w:r>
          </w:p>
        </w:tc>
      </w:tr>
      <w:tr w:rsidR="00F23690" w:rsidRPr="00F23690" w14:paraId="3AB587BD" w14:textId="77777777" w:rsidTr="00F23690">
        <w:trPr>
          <w:trHeight w:val="321"/>
        </w:trPr>
        <w:tc>
          <w:tcPr>
            <w:tcW w:w="699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161879" w14:textId="5D86DE50" w:rsidR="00F23690" w:rsidRPr="00F23690" w:rsidRDefault="00F23690" w:rsidP="00F23690">
            <w:pPr>
              <w:rPr>
                <w:rFonts w:ascii="Aptos Narrow" w:hAnsi="Aptos Narrow"/>
                <w:color w:val="000000"/>
              </w:rPr>
            </w:pPr>
            <w:r w:rsidRPr="00F23690">
              <w:rPr>
                <w:rFonts w:ascii="Aptos Narrow" w:hAnsi="Aptos Narrow"/>
                <w:color w:val="000000"/>
              </w:rPr>
              <w:t>Deputy Director, Urgent and Emergency Care Analytical</w:t>
            </w:r>
            <w:r>
              <w:rPr>
                <w:rFonts w:ascii="Aptos Narrow" w:hAnsi="Aptos Narrow"/>
                <w:color w:val="000000"/>
              </w:rPr>
              <w:t xml:space="preserve"> </w:t>
            </w:r>
            <w:r w:rsidRPr="00F23690">
              <w:rPr>
                <w:rFonts w:ascii="Aptos Narrow" w:hAnsi="Aptos Narrow"/>
                <w:color w:val="000000"/>
              </w:rPr>
              <w:t>Team</w:t>
            </w:r>
          </w:p>
        </w:tc>
      </w:tr>
      <w:tr w:rsidR="00F23690" w:rsidRPr="00F23690" w14:paraId="6BB51C55" w14:textId="77777777" w:rsidTr="00F23690">
        <w:trPr>
          <w:trHeight w:val="321"/>
        </w:trPr>
        <w:tc>
          <w:tcPr>
            <w:tcW w:w="699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2536D3" w14:textId="42152A5C" w:rsidR="00F23690" w:rsidRPr="00F23690" w:rsidRDefault="00F23690" w:rsidP="00F23690">
            <w:pPr>
              <w:rPr>
                <w:rFonts w:ascii="Aptos Narrow" w:hAnsi="Aptos Narrow"/>
                <w:color w:val="000000"/>
              </w:rPr>
            </w:pPr>
            <w:r w:rsidRPr="00F23690">
              <w:rPr>
                <w:rFonts w:ascii="Aptos Narrow" w:hAnsi="Aptos Narrow"/>
                <w:color w:val="000000"/>
              </w:rPr>
              <w:t>Team Leader for Discharge and Charging Policy Modelling</w:t>
            </w:r>
          </w:p>
        </w:tc>
      </w:tr>
      <w:tr w:rsidR="00F23690" w:rsidRPr="00F23690" w14:paraId="70147F46" w14:textId="77777777" w:rsidTr="00F23690">
        <w:trPr>
          <w:trHeight w:val="321"/>
        </w:trPr>
        <w:tc>
          <w:tcPr>
            <w:tcW w:w="699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0CE75C" w14:textId="3FE6B4E7" w:rsidR="00F23690" w:rsidRPr="00F23690" w:rsidRDefault="00F23690" w:rsidP="00F23690">
            <w:pPr>
              <w:rPr>
                <w:rFonts w:ascii="Aptos Narrow" w:hAnsi="Aptos Narrow"/>
                <w:color w:val="000000"/>
              </w:rPr>
            </w:pPr>
            <w:r w:rsidRPr="00F23690">
              <w:rPr>
                <w:rFonts w:ascii="Aptos Narrow" w:hAnsi="Aptos Narrow"/>
                <w:color w:val="000000"/>
              </w:rPr>
              <w:t>Analyst, Discharge Modelling Team</w:t>
            </w:r>
          </w:p>
        </w:tc>
      </w:tr>
      <w:tr w:rsidR="00F23690" w:rsidRPr="00F23690" w14:paraId="4EF9FC7F" w14:textId="77777777" w:rsidTr="00F23690">
        <w:trPr>
          <w:trHeight w:val="321"/>
        </w:trPr>
        <w:tc>
          <w:tcPr>
            <w:tcW w:w="699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638BE0" w14:textId="4F75F18A" w:rsidR="00F23690" w:rsidRPr="00F23690" w:rsidRDefault="00F23690" w:rsidP="00F23690">
            <w:pPr>
              <w:rPr>
                <w:rFonts w:ascii="Aptos Narrow" w:hAnsi="Aptos Narrow"/>
                <w:color w:val="000000"/>
              </w:rPr>
            </w:pPr>
            <w:r w:rsidRPr="00F23690">
              <w:rPr>
                <w:rFonts w:ascii="Aptos Narrow" w:hAnsi="Aptos Narrow"/>
                <w:color w:val="000000"/>
              </w:rPr>
              <w:t>Head of Analysis, Electives and Cancer Analysis and Finance</w:t>
            </w:r>
          </w:p>
        </w:tc>
      </w:tr>
      <w:tr w:rsidR="00F23690" w:rsidRPr="00F23690" w14:paraId="471DFA61" w14:textId="77777777" w:rsidTr="00F23690">
        <w:trPr>
          <w:trHeight w:val="321"/>
        </w:trPr>
        <w:tc>
          <w:tcPr>
            <w:tcW w:w="699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587218" w14:textId="374776BD" w:rsidR="00F23690" w:rsidRPr="00F23690" w:rsidRDefault="00F23690" w:rsidP="00F23690">
            <w:pPr>
              <w:rPr>
                <w:rFonts w:ascii="Aptos Narrow" w:hAnsi="Aptos Narrow"/>
                <w:color w:val="000000"/>
              </w:rPr>
            </w:pPr>
            <w:r w:rsidRPr="00F23690">
              <w:rPr>
                <w:rFonts w:ascii="Aptos Narrow" w:hAnsi="Aptos Narrow"/>
                <w:color w:val="000000"/>
              </w:rPr>
              <w:t>Lead Analyst, Electives and Cancer Analysis and Finance</w:t>
            </w:r>
          </w:p>
        </w:tc>
      </w:tr>
      <w:tr w:rsidR="00F23690" w:rsidRPr="00F23690" w14:paraId="0345ECA4" w14:textId="77777777" w:rsidTr="00F23690">
        <w:trPr>
          <w:trHeight w:val="321"/>
        </w:trPr>
        <w:tc>
          <w:tcPr>
            <w:tcW w:w="699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1B3826" w14:textId="4A075477" w:rsidR="00F23690" w:rsidRPr="00F23690" w:rsidRDefault="00F23690" w:rsidP="00F23690">
            <w:pPr>
              <w:rPr>
                <w:rFonts w:ascii="Aptos Narrow" w:hAnsi="Aptos Narrow"/>
                <w:color w:val="000000"/>
              </w:rPr>
            </w:pPr>
            <w:r w:rsidRPr="00F23690">
              <w:rPr>
                <w:rFonts w:ascii="Aptos Narrow" w:hAnsi="Aptos Narrow"/>
                <w:color w:val="000000"/>
              </w:rPr>
              <w:t>Analyst, Electives and Cancer Analysis and Finance x6</w:t>
            </w:r>
          </w:p>
        </w:tc>
      </w:tr>
      <w:tr w:rsidR="00F23690" w:rsidRPr="00F23690" w14:paraId="42E1BD4F" w14:textId="77777777" w:rsidTr="00F23690">
        <w:trPr>
          <w:trHeight w:val="321"/>
        </w:trPr>
        <w:tc>
          <w:tcPr>
            <w:tcW w:w="699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93F318" w14:textId="35A9A598" w:rsidR="00F23690" w:rsidRPr="00F23690" w:rsidRDefault="00F23690" w:rsidP="00F23690">
            <w:pPr>
              <w:rPr>
                <w:rFonts w:ascii="Aptos Narrow" w:hAnsi="Aptos Narrow"/>
                <w:color w:val="000000"/>
              </w:rPr>
            </w:pPr>
            <w:r w:rsidRPr="00F23690">
              <w:rPr>
                <w:rFonts w:ascii="Aptos Narrow" w:hAnsi="Aptos Narrow"/>
                <w:color w:val="000000"/>
              </w:rPr>
              <w:t>Head of Analysis, Urgent and Emergency Care Analytical Team</w:t>
            </w:r>
          </w:p>
        </w:tc>
      </w:tr>
      <w:tr w:rsidR="00F23690" w:rsidRPr="00F23690" w14:paraId="48F1F7FB" w14:textId="77777777" w:rsidTr="00F23690">
        <w:trPr>
          <w:trHeight w:val="321"/>
        </w:trPr>
        <w:tc>
          <w:tcPr>
            <w:tcW w:w="699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284528" w14:textId="3C5A6197" w:rsidR="00F23690" w:rsidRPr="00F23690" w:rsidRDefault="00F23690" w:rsidP="00F23690">
            <w:pPr>
              <w:rPr>
                <w:rFonts w:ascii="Aptos Narrow" w:hAnsi="Aptos Narrow"/>
                <w:color w:val="000000"/>
              </w:rPr>
            </w:pPr>
            <w:r w:rsidRPr="00F23690">
              <w:rPr>
                <w:rFonts w:ascii="Aptos Narrow" w:hAnsi="Aptos Narrow"/>
                <w:color w:val="000000"/>
              </w:rPr>
              <w:t>Analyst, Urgent and Emergency Care Analytical Team x4</w:t>
            </w:r>
          </w:p>
        </w:tc>
      </w:tr>
      <w:tr w:rsidR="00F23690" w:rsidRPr="00F23690" w14:paraId="2D939425" w14:textId="77777777" w:rsidTr="00F23690">
        <w:trPr>
          <w:trHeight w:val="321"/>
        </w:trPr>
        <w:tc>
          <w:tcPr>
            <w:tcW w:w="699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C339F8" w14:textId="330B23C2" w:rsidR="00F23690" w:rsidRPr="00F23690" w:rsidRDefault="00F23690" w:rsidP="00F23690">
            <w:pPr>
              <w:rPr>
                <w:rFonts w:ascii="Aptos Narrow" w:hAnsi="Aptos Narrow"/>
                <w:color w:val="000000"/>
              </w:rPr>
            </w:pPr>
            <w:r w:rsidRPr="00F23690">
              <w:rPr>
                <w:rFonts w:ascii="Aptos Narrow" w:hAnsi="Aptos Narrow"/>
                <w:color w:val="000000"/>
              </w:rPr>
              <w:t>Lead Analyst, Urgent and Emergency Care Analytical Team x2</w:t>
            </w:r>
          </w:p>
        </w:tc>
      </w:tr>
      <w:tr w:rsidR="00F23690" w:rsidRPr="00F23690" w14:paraId="529D1B36" w14:textId="77777777" w:rsidTr="00F23690">
        <w:trPr>
          <w:trHeight w:val="321"/>
        </w:trPr>
        <w:tc>
          <w:tcPr>
            <w:tcW w:w="699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A71A00" w14:textId="177EDF50" w:rsidR="00F23690" w:rsidRPr="00F23690" w:rsidRDefault="00F23690" w:rsidP="00F23690">
            <w:pPr>
              <w:rPr>
                <w:rFonts w:ascii="Aptos Narrow" w:hAnsi="Aptos Narrow"/>
                <w:color w:val="000000"/>
              </w:rPr>
            </w:pPr>
            <w:r w:rsidRPr="00F23690">
              <w:rPr>
                <w:rFonts w:ascii="Aptos Narrow" w:hAnsi="Aptos Narrow"/>
                <w:color w:val="000000"/>
              </w:rPr>
              <w:t>Policy advisor, NHS Estates and Facilities x2</w:t>
            </w:r>
          </w:p>
        </w:tc>
      </w:tr>
      <w:tr w:rsidR="00F23690" w:rsidRPr="00F23690" w14:paraId="0C3960A5" w14:textId="77777777" w:rsidTr="00F23690">
        <w:trPr>
          <w:trHeight w:val="321"/>
        </w:trPr>
        <w:tc>
          <w:tcPr>
            <w:tcW w:w="699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29BCB5" w14:textId="27A14ED5" w:rsidR="00F23690" w:rsidRPr="00F23690" w:rsidRDefault="00F23690" w:rsidP="00F23690">
            <w:pPr>
              <w:rPr>
                <w:rFonts w:ascii="Aptos Narrow" w:hAnsi="Aptos Narrow"/>
                <w:color w:val="000000"/>
              </w:rPr>
            </w:pPr>
          </w:p>
        </w:tc>
      </w:tr>
    </w:tbl>
    <w:p w14:paraId="01F55754" w14:textId="77777777" w:rsidR="00C06AA9" w:rsidRPr="00885F2C" w:rsidRDefault="00C06AA9" w:rsidP="00C06AA9">
      <w:pPr>
        <w:rPr>
          <w:rFonts w:eastAsiaTheme="majorEastAsia" w:cstheme="majorBidi"/>
          <w:sz w:val="22"/>
          <w:szCs w:val="22"/>
        </w:rPr>
      </w:pPr>
    </w:p>
    <w:p w14:paraId="5C055649" w14:textId="72B30A66" w:rsidR="00BE4D6A" w:rsidRPr="00B977B3" w:rsidRDefault="00B5590C" w:rsidP="00B977B3">
      <w:pPr>
        <w:pStyle w:val="Heading3"/>
        <w:spacing w:before="0" w:line="240" w:lineRule="auto"/>
        <w:rPr>
          <w:color w:val="000000" w:themeColor="text1"/>
          <w:sz w:val="22"/>
        </w:rPr>
      </w:pPr>
      <w:r w:rsidRPr="0068658E">
        <w:rPr>
          <w:color w:val="000000" w:themeColor="text1"/>
          <w:sz w:val="22"/>
        </w:rPr>
        <w:t>NHS England</w:t>
      </w:r>
      <w:r w:rsidR="00DD46A6" w:rsidRPr="0068658E">
        <w:rPr>
          <w:color w:val="000000" w:themeColor="text1"/>
          <w:sz w:val="22"/>
        </w:rPr>
        <w:t xml:space="preserve"> and NHS Improvement</w:t>
      </w:r>
      <w:r w:rsidRPr="0068658E">
        <w:rPr>
          <w:color w:val="000000" w:themeColor="text1"/>
          <w:sz w:val="22"/>
        </w:rPr>
        <w:t>:</w:t>
      </w:r>
    </w:p>
    <w:p w14:paraId="5C773037" w14:textId="77777777" w:rsidR="00A742D5" w:rsidRPr="00A742D5" w:rsidRDefault="00A742D5" w:rsidP="00A742D5">
      <w:pPr>
        <w:rPr>
          <w:sz w:val="22"/>
          <w:szCs w:val="22"/>
        </w:rPr>
      </w:pPr>
      <w:r w:rsidRPr="00A742D5">
        <w:rPr>
          <w:sz w:val="22"/>
          <w:szCs w:val="22"/>
        </w:rPr>
        <w:t>Chief Executive</w:t>
      </w:r>
    </w:p>
    <w:p w14:paraId="6381A1AB" w14:textId="77777777" w:rsidR="00A742D5" w:rsidRPr="00A742D5" w:rsidRDefault="00A742D5" w:rsidP="00A742D5">
      <w:pPr>
        <w:rPr>
          <w:sz w:val="22"/>
          <w:szCs w:val="22"/>
        </w:rPr>
      </w:pPr>
      <w:r w:rsidRPr="00A742D5">
        <w:rPr>
          <w:sz w:val="22"/>
          <w:szCs w:val="22"/>
        </w:rPr>
        <w:t>Chair</w:t>
      </w:r>
    </w:p>
    <w:p w14:paraId="7F240857" w14:textId="77777777" w:rsidR="00A742D5" w:rsidRPr="00A742D5" w:rsidRDefault="00A742D5" w:rsidP="00A742D5">
      <w:pPr>
        <w:rPr>
          <w:sz w:val="22"/>
          <w:szCs w:val="22"/>
        </w:rPr>
      </w:pPr>
      <w:r w:rsidRPr="00A742D5">
        <w:rPr>
          <w:sz w:val="22"/>
          <w:szCs w:val="22"/>
        </w:rPr>
        <w:t>Chief of Staff, Chair and Chief Executive’s Office x2</w:t>
      </w:r>
    </w:p>
    <w:p w14:paraId="2460EF0A" w14:textId="77777777" w:rsidR="00A742D5" w:rsidRPr="00A742D5" w:rsidRDefault="00A742D5" w:rsidP="00A742D5">
      <w:pPr>
        <w:rPr>
          <w:sz w:val="22"/>
          <w:szCs w:val="22"/>
        </w:rPr>
      </w:pPr>
      <w:r w:rsidRPr="00A742D5">
        <w:rPr>
          <w:sz w:val="22"/>
          <w:szCs w:val="22"/>
        </w:rPr>
        <w:t>Senior policy adviser, Chair and Chief Executive’s Office</w:t>
      </w:r>
    </w:p>
    <w:p w14:paraId="35BF08CF" w14:textId="77777777" w:rsidR="00A742D5" w:rsidRPr="00A742D5" w:rsidRDefault="00A742D5" w:rsidP="00A742D5">
      <w:pPr>
        <w:rPr>
          <w:sz w:val="22"/>
          <w:szCs w:val="22"/>
        </w:rPr>
      </w:pPr>
      <w:r w:rsidRPr="00A742D5">
        <w:rPr>
          <w:sz w:val="22"/>
          <w:szCs w:val="22"/>
        </w:rPr>
        <w:t>Deputy CEO</w:t>
      </w:r>
    </w:p>
    <w:p w14:paraId="7CC1AD2F" w14:textId="77777777" w:rsidR="00A742D5" w:rsidRPr="00A742D5" w:rsidRDefault="00A742D5" w:rsidP="00A742D5">
      <w:pPr>
        <w:rPr>
          <w:sz w:val="22"/>
          <w:szCs w:val="22"/>
        </w:rPr>
      </w:pPr>
      <w:r w:rsidRPr="00A742D5">
        <w:rPr>
          <w:sz w:val="22"/>
          <w:szCs w:val="22"/>
        </w:rPr>
        <w:t>Transformation Executive Programme Director</w:t>
      </w:r>
    </w:p>
    <w:p w14:paraId="2D1DE8EC" w14:textId="77777777" w:rsidR="00A742D5" w:rsidRPr="00A742D5" w:rsidRDefault="00A742D5" w:rsidP="00A742D5">
      <w:pPr>
        <w:rPr>
          <w:sz w:val="22"/>
          <w:szCs w:val="22"/>
        </w:rPr>
      </w:pPr>
      <w:r w:rsidRPr="00A742D5">
        <w:rPr>
          <w:sz w:val="22"/>
          <w:szCs w:val="22"/>
        </w:rPr>
        <w:t>Chief Financial Officer</w:t>
      </w:r>
    </w:p>
    <w:p w14:paraId="6F7D8185" w14:textId="77777777" w:rsidR="00A742D5" w:rsidRPr="00A742D5" w:rsidRDefault="00A742D5" w:rsidP="00A742D5">
      <w:pPr>
        <w:rPr>
          <w:sz w:val="22"/>
          <w:szCs w:val="22"/>
        </w:rPr>
      </w:pPr>
      <w:r w:rsidRPr="00A742D5">
        <w:rPr>
          <w:sz w:val="22"/>
          <w:szCs w:val="22"/>
        </w:rPr>
        <w:t>Financial Reset Director and Accountability Director</w:t>
      </w:r>
    </w:p>
    <w:p w14:paraId="3CDEB8B6" w14:textId="77777777" w:rsidR="00A742D5" w:rsidRPr="00A742D5" w:rsidRDefault="00A742D5" w:rsidP="00A742D5">
      <w:pPr>
        <w:rPr>
          <w:sz w:val="22"/>
          <w:szCs w:val="22"/>
        </w:rPr>
      </w:pPr>
      <w:r w:rsidRPr="00A742D5">
        <w:rPr>
          <w:sz w:val="22"/>
          <w:szCs w:val="22"/>
        </w:rPr>
        <w:t>UEC Director</w:t>
      </w:r>
    </w:p>
    <w:p w14:paraId="4760FF73" w14:textId="77777777" w:rsidR="00A742D5" w:rsidRPr="00A742D5" w:rsidRDefault="00A742D5" w:rsidP="00A742D5">
      <w:pPr>
        <w:rPr>
          <w:sz w:val="22"/>
          <w:szCs w:val="22"/>
        </w:rPr>
      </w:pPr>
      <w:r w:rsidRPr="00A742D5">
        <w:rPr>
          <w:sz w:val="22"/>
          <w:szCs w:val="22"/>
        </w:rPr>
        <w:t>National Programme Director for UEC</w:t>
      </w:r>
    </w:p>
    <w:p w14:paraId="6F34B6BE" w14:textId="77777777" w:rsidR="00A742D5" w:rsidRPr="00A742D5" w:rsidRDefault="00A742D5" w:rsidP="00A742D5">
      <w:pPr>
        <w:rPr>
          <w:sz w:val="22"/>
          <w:szCs w:val="22"/>
        </w:rPr>
      </w:pPr>
      <w:r w:rsidRPr="00A742D5">
        <w:rPr>
          <w:sz w:val="22"/>
          <w:szCs w:val="22"/>
        </w:rPr>
        <w:t>Co-Medical Director – Secondary Care</w:t>
      </w:r>
    </w:p>
    <w:p w14:paraId="54537A4D" w14:textId="77777777" w:rsidR="00A742D5" w:rsidRPr="00A742D5" w:rsidRDefault="00A742D5" w:rsidP="00A742D5">
      <w:pPr>
        <w:rPr>
          <w:sz w:val="22"/>
          <w:szCs w:val="22"/>
        </w:rPr>
      </w:pPr>
      <w:r w:rsidRPr="00A742D5">
        <w:rPr>
          <w:sz w:val="22"/>
          <w:szCs w:val="22"/>
        </w:rPr>
        <w:t>Director of integrated UEC Operational Insight</w:t>
      </w:r>
    </w:p>
    <w:p w14:paraId="2187CFBD" w14:textId="77777777" w:rsidR="00A742D5" w:rsidRPr="00A742D5" w:rsidRDefault="00A742D5" w:rsidP="00A742D5">
      <w:pPr>
        <w:rPr>
          <w:sz w:val="22"/>
          <w:szCs w:val="22"/>
        </w:rPr>
      </w:pPr>
      <w:r w:rsidRPr="00A742D5">
        <w:rPr>
          <w:sz w:val="22"/>
          <w:szCs w:val="22"/>
        </w:rPr>
        <w:t xml:space="preserve">Chief of Staff, UEC and Operations </w:t>
      </w:r>
    </w:p>
    <w:p w14:paraId="7239517C" w14:textId="77777777" w:rsidR="00A742D5" w:rsidRPr="00A742D5" w:rsidRDefault="00A742D5" w:rsidP="00A742D5">
      <w:pPr>
        <w:rPr>
          <w:sz w:val="22"/>
          <w:szCs w:val="22"/>
        </w:rPr>
      </w:pPr>
      <w:r w:rsidRPr="00A742D5">
        <w:rPr>
          <w:sz w:val="22"/>
          <w:szCs w:val="22"/>
        </w:rPr>
        <w:t>Strategic Advisor with Executive Responsibility for Communications and Engagement</w:t>
      </w:r>
    </w:p>
    <w:p w14:paraId="1BF7FB5C" w14:textId="77777777" w:rsidR="00A742D5" w:rsidRPr="00A742D5" w:rsidRDefault="00A742D5" w:rsidP="00A742D5">
      <w:pPr>
        <w:rPr>
          <w:sz w:val="22"/>
          <w:szCs w:val="22"/>
        </w:rPr>
      </w:pPr>
      <w:r w:rsidRPr="00A742D5">
        <w:rPr>
          <w:sz w:val="22"/>
          <w:szCs w:val="22"/>
        </w:rPr>
        <w:t>DD, National System Communications</w:t>
      </w:r>
    </w:p>
    <w:p w14:paraId="1372AEE6" w14:textId="77777777" w:rsidR="00A742D5" w:rsidRPr="00A742D5" w:rsidRDefault="00A742D5" w:rsidP="00A742D5">
      <w:pPr>
        <w:rPr>
          <w:sz w:val="22"/>
          <w:szCs w:val="22"/>
        </w:rPr>
      </w:pPr>
      <w:r w:rsidRPr="00A742D5">
        <w:rPr>
          <w:sz w:val="22"/>
          <w:szCs w:val="22"/>
        </w:rPr>
        <w:t>Head of Communications, UEC, Elective, Discharge, and Intermediate Care</w:t>
      </w:r>
    </w:p>
    <w:p w14:paraId="31AC630E" w14:textId="77777777" w:rsidR="00A742D5" w:rsidRPr="00A742D5" w:rsidRDefault="00A742D5" w:rsidP="00A742D5">
      <w:pPr>
        <w:rPr>
          <w:sz w:val="22"/>
          <w:szCs w:val="22"/>
        </w:rPr>
      </w:pPr>
      <w:r w:rsidRPr="00A742D5">
        <w:rPr>
          <w:sz w:val="22"/>
          <w:szCs w:val="22"/>
        </w:rPr>
        <w:t>Communications Manager, Emergency and Elective Care</w:t>
      </w:r>
    </w:p>
    <w:p w14:paraId="3D60DE16" w14:textId="77777777" w:rsidR="00A742D5" w:rsidRPr="00A742D5" w:rsidRDefault="00A742D5" w:rsidP="00A742D5">
      <w:pPr>
        <w:rPr>
          <w:sz w:val="22"/>
          <w:szCs w:val="22"/>
        </w:rPr>
      </w:pPr>
      <w:r w:rsidRPr="00A742D5">
        <w:rPr>
          <w:sz w:val="22"/>
          <w:szCs w:val="22"/>
        </w:rPr>
        <w:t xml:space="preserve">Deputy Head of Strategic Communications </w:t>
      </w:r>
    </w:p>
    <w:p w14:paraId="4834CF34" w14:textId="77777777" w:rsidR="00A742D5" w:rsidRPr="00A742D5" w:rsidRDefault="00A742D5" w:rsidP="00A742D5">
      <w:pPr>
        <w:rPr>
          <w:sz w:val="22"/>
          <w:szCs w:val="22"/>
        </w:rPr>
      </w:pPr>
      <w:r w:rsidRPr="00A742D5">
        <w:rPr>
          <w:sz w:val="22"/>
          <w:szCs w:val="22"/>
        </w:rPr>
        <w:t>Senior Stakeholder and Public Affairs Officer</w:t>
      </w:r>
    </w:p>
    <w:p w14:paraId="2CFDD63C" w14:textId="77777777" w:rsidR="00A742D5" w:rsidRPr="00A742D5" w:rsidRDefault="00A742D5" w:rsidP="00A742D5">
      <w:pPr>
        <w:rPr>
          <w:sz w:val="22"/>
          <w:szCs w:val="22"/>
        </w:rPr>
      </w:pPr>
      <w:r w:rsidRPr="00A742D5">
        <w:rPr>
          <w:sz w:val="22"/>
          <w:szCs w:val="22"/>
        </w:rPr>
        <w:t>Deputy Head of Social Media</w:t>
      </w:r>
    </w:p>
    <w:p w14:paraId="21107532" w14:textId="77777777" w:rsidR="00A742D5" w:rsidRPr="00A742D5" w:rsidRDefault="00A742D5" w:rsidP="00A742D5">
      <w:pPr>
        <w:rPr>
          <w:sz w:val="22"/>
          <w:szCs w:val="22"/>
        </w:rPr>
      </w:pPr>
      <w:r w:rsidRPr="00A742D5">
        <w:rPr>
          <w:sz w:val="22"/>
          <w:szCs w:val="22"/>
        </w:rPr>
        <w:t>Senior Social Media Officer</w:t>
      </w:r>
    </w:p>
    <w:p w14:paraId="0F6CB7E3" w14:textId="77777777" w:rsidR="00A742D5" w:rsidRPr="00A742D5" w:rsidRDefault="00A742D5" w:rsidP="00A742D5">
      <w:pPr>
        <w:rPr>
          <w:sz w:val="22"/>
          <w:szCs w:val="22"/>
        </w:rPr>
      </w:pPr>
      <w:r w:rsidRPr="00A742D5">
        <w:rPr>
          <w:sz w:val="22"/>
          <w:szCs w:val="22"/>
        </w:rPr>
        <w:t>Senior Media Relations Manager x2</w:t>
      </w:r>
    </w:p>
    <w:p w14:paraId="58D74632" w14:textId="77777777" w:rsidR="00A742D5" w:rsidRPr="00A742D5" w:rsidRDefault="00A742D5" w:rsidP="00A742D5">
      <w:pPr>
        <w:rPr>
          <w:sz w:val="22"/>
          <w:szCs w:val="22"/>
        </w:rPr>
      </w:pPr>
      <w:r w:rsidRPr="00A742D5">
        <w:rPr>
          <w:sz w:val="22"/>
          <w:szCs w:val="22"/>
        </w:rPr>
        <w:t>Media Relations Manager</w:t>
      </w:r>
    </w:p>
    <w:p w14:paraId="55ACD7FC" w14:textId="77777777" w:rsidR="00A742D5" w:rsidRPr="00A742D5" w:rsidRDefault="00A742D5" w:rsidP="00A742D5">
      <w:pPr>
        <w:rPr>
          <w:sz w:val="22"/>
          <w:szCs w:val="22"/>
        </w:rPr>
      </w:pPr>
      <w:r w:rsidRPr="00A742D5">
        <w:rPr>
          <w:sz w:val="22"/>
          <w:szCs w:val="22"/>
        </w:rPr>
        <w:t>DD of Performance</w:t>
      </w:r>
    </w:p>
    <w:p w14:paraId="62E6C6FF" w14:textId="77777777" w:rsidR="00A742D5" w:rsidRPr="00A742D5" w:rsidRDefault="00A742D5" w:rsidP="00A742D5">
      <w:pPr>
        <w:rPr>
          <w:sz w:val="22"/>
          <w:szCs w:val="22"/>
        </w:rPr>
      </w:pPr>
      <w:r w:rsidRPr="00A742D5">
        <w:rPr>
          <w:sz w:val="22"/>
          <w:szCs w:val="22"/>
        </w:rPr>
        <w:t>Head of Performance x2</w:t>
      </w:r>
    </w:p>
    <w:p w14:paraId="4A6D066B" w14:textId="77777777" w:rsidR="00A742D5" w:rsidRPr="00A742D5" w:rsidRDefault="00A742D5" w:rsidP="00A742D5">
      <w:pPr>
        <w:rPr>
          <w:sz w:val="22"/>
          <w:szCs w:val="22"/>
        </w:rPr>
      </w:pPr>
      <w:r w:rsidRPr="00A742D5">
        <w:rPr>
          <w:sz w:val="22"/>
          <w:szCs w:val="22"/>
        </w:rPr>
        <w:t>Head of Delivery</w:t>
      </w:r>
    </w:p>
    <w:p w14:paraId="5EAF31D3" w14:textId="539C1248" w:rsidR="000A2D9A" w:rsidRPr="000F1643" w:rsidRDefault="00A742D5" w:rsidP="00A742D5">
      <w:pPr>
        <w:rPr>
          <w:sz w:val="22"/>
          <w:szCs w:val="22"/>
        </w:rPr>
      </w:pPr>
      <w:r w:rsidRPr="00A742D5">
        <w:rPr>
          <w:sz w:val="22"/>
          <w:szCs w:val="22"/>
        </w:rPr>
        <w:t xml:space="preserve">Policy </w:t>
      </w:r>
      <w:proofErr w:type="gramStart"/>
      <w:r w:rsidRPr="00A742D5">
        <w:rPr>
          <w:sz w:val="22"/>
          <w:szCs w:val="22"/>
        </w:rPr>
        <w:t>lead</w:t>
      </w:r>
      <w:proofErr w:type="gramEnd"/>
      <w:r w:rsidRPr="00A742D5">
        <w:rPr>
          <w:sz w:val="22"/>
          <w:szCs w:val="22"/>
        </w:rPr>
        <w:t xml:space="preserve"> for Nursing</w:t>
      </w:r>
    </w:p>
    <w:sectPr w:rsidR="000A2D9A" w:rsidRPr="000F1643" w:rsidSect="00446066">
      <w:headerReference w:type="default" r:id="rId11"/>
      <w:pgSz w:w="11906" w:h="16838"/>
      <w:pgMar w:top="1440" w:right="1440" w:bottom="1276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E1CE61" w14:textId="77777777" w:rsidR="006C2B30" w:rsidRDefault="006C2B30" w:rsidP="008E167D">
      <w:r>
        <w:separator/>
      </w:r>
    </w:p>
  </w:endnote>
  <w:endnote w:type="continuationSeparator" w:id="0">
    <w:p w14:paraId="25867A72" w14:textId="77777777" w:rsidR="006C2B30" w:rsidRDefault="006C2B30" w:rsidP="008E167D">
      <w:r>
        <w:continuationSeparator/>
      </w:r>
    </w:p>
  </w:endnote>
  <w:endnote w:type="continuationNotice" w:id="1">
    <w:p w14:paraId="28CDC6AB" w14:textId="77777777" w:rsidR="006C2B30" w:rsidRDefault="006C2B3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F27C48" w14:textId="77777777" w:rsidR="006C2B30" w:rsidRDefault="006C2B30" w:rsidP="008E167D">
      <w:r>
        <w:separator/>
      </w:r>
    </w:p>
  </w:footnote>
  <w:footnote w:type="continuationSeparator" w:id="0">
    <w:p w14:paraId="57958FC2" w14:textId="77777777" w:rsidR="006C2B30" w:rsidRDefault="006C2B30" w:rsidP="008E167D">
      <w:r>
        <w:continuationSeparator/>
      </w:r>
    </w:p>
  </w:footnote>
  <w:footnote w:type="continuationNotice" w:id="1">
    <w:p w14:paraId="13252F0C" w14:textId="77777777" w:rsidR="006C2B30" w:rsidRDefault="006C2B3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908078" w14:textId="77777777" w:rsidR="004A254F" w:rsidRDefault="006C7831" w:rsidP="00966DDC">
    <w:pPr>
      <w:pStyle w:val="Header"/>
      <w:tabs>
        <w:tab w:val="left" w:pos="4170"/>
        <w:tab w:val="right" w:pos="9504"/>
      </w:tabs>
      <w:ind w:right="-1192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C138C87" wp14:editId="3502D3D0">
          <wp:simplePos x="0" y="0"/>
          <wp:positionH relativeFrom="margin">
            <wp:posOffset>4931410</wp:posOffset>
          </wp:positionH>
          <wp:positionV relativeFrom="margin">
            <wp:posOffset>-581891</wp:posOffset>
          </wp:positionV>
          <wp:extent cx="799465" cy="359410"/>
          <wp:effectExtent l="0" t="0" r="635" b="2540"/>
          <wp:wrapSquare wrapText="bothSides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3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09" t="1667" r="-1409" b="42082"/>
                  <a:stretch/>
                </pic:blipFill>
                <pic:spPr bwMode="auto">
                  <a:xfrm>
                    <a:off x="0" y="0"/>
                    <a:ext cx="799465" cy="35941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66DDC">
      <w:tab/>
    </w:r>
    <w:r w:rsidR="00966DDC">
      <w:tab/>
    </w:r>
    <w:r w:rsidR="00966DDC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BE6786"/>
    <w:multiLevelType w:val="hybridMultilevel"/>
    <w:tmpl w:val="A5D67A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66062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2F1"/>
    <w:rsid w:val="00000C8B"/>
    <w:rsid w:val="00006CDC"/>
    <w:rsid w:val="00007D52"/>
    <w:rsid w:val="00007E7E"/>
    <w:rsid w:val="00007EB1"/>
    <w:rsid w:val="000119E1"/>
    <w:rsid w:val="0001306A"/>
    <w:rsid w:val="00022EA2"/>
    <w:rsid w:val="000240E7"/>
    <w:rsid w:val="00034A01"/>
    <w:rsid w:val="00047B69"/>
    <w:rsid w:val="00050E95"/>
    <w:rsid w:val="00053FBB"/>
    <w:rsid w:val="00064875"/>
    <w:rsid w:val="00064AF2"/>
    <w:rsid w:val="000837D1"/>
    <w:rsid w:val="00087DF4"/>
    <w:rsid w:val="00090A5E"/>
    <w:rsid w:val="00090D1C"/>
    <w:rsid w:val="000A2D9A"/>
    <w:rsid w:val="000A66CB"/>
    <w:rsid w:val="000B008C"/>
    <w:rsid w:val="000B063F"/>
    <w:rsid w:val="000B4F5E"/>
    <w:rsid w:val="000C18B1"/>
    <w:rsid w:val="000C1B6B"/>
    <w:rsid w:val="000C5ADA"/>
    <w:rsid w:val="000E51A7"/>
    <w:rsid w:val="000E7CEB"/>
    <w:rsid w:val="000F1643"/>
    <w:rsid w:val="000F3D31"/>
    <w:rsid w:val="000F492A"/>
    <w:rsid w:val="0010249A"/>
    <w:rsid w:val="00105FDA"/>
    <w:rsid w:val="001060B4"/>
    <w:rsid w:val="00107871"/>
    <w:rsid w:val="001146FD"/>
    <w:rsid w:val="00116CDF"/>
    <w:rsid w:val="001319D3"/>
    <w:rsid w:val="00132E4F"/>
    <w:rsid w:val="00135E7B"/>
    <w:rsid w:val="001436AC"/>
    <w:rsid w:val="00151763"/>
    <w:rsid w:val="00151A0E"/>
    <w:rsid w:val="00154C87"/>
    <w:rsid w:val="00156E17"/>
    <w:rsid w:val="00157D5A"/>
    <w:rsid w:val="00161168"/>
    <w:rsid w:val="00164138"/>
    <w:rsid w:val="001644FF"/>
    <w:rsid w:val="001673B3"/>
    <w:rsid w:val="001703D7"/>
    <w:rsid w:val="00181AB0"/>
    <w:rsid w:val="00192202"/>
    <w:rsid w:val="00192AED"/>
    <w:rsid w:val="00194D48"/>
    <w:rsid w:val="00196100"/>
    <w:rsid w:val="001A0A9F"/>
    <w:rsid w:val="001A1D46"/>
    <w:rsid w:val="001A3D44"/>
    <w:rsid w:val="001A3E60"/>
    <w:rsid w:val="001A4E2F"/>
    <w:rsid w:val="001A6338"/>
    <w:rsid w:val="001A695F"/>
    <w:rsid w:val="001B3ADE"/>
    <w:rsid w:val="001B3C6D"/>
    <w:rsid w:val="001C5355"/>
    <w:rsid w:val="001D084F"/>
    <w:rsid w:val="001D1272"/>
    <w:rsid w:val="001D17CC"/>
    <w:rsid w:val="001D6055"/>
    <w:rsid w:val="001E1E23"/>
    <w:rsid w:val="001E2C88"/>
    <w:rsid w:val="001F1F6D"/>
    <w:rsid w:val="001F2B07"/>
    <w:rsid w:val="001F4A47"/>
    <w:rsid w:val="001F64AB"/>
    <w:rsid w:val="00210663"/>
    <w:rsid w:val="00214F74"/>
    <w:rsid w:val="002165AA"/>
    <w:rsid w:val="002330EA"/>
    <w:rsid w:val="00234419"/>
    <w:rsid w:val="00236EF5"/>
    <w:rsid w:val="00245A6A"/>
    <w:rsid w:val="002502AF"/>
    <w:rsid w:val="002502C0"/>
    <w:rsid w:val="00250DE6"/>
    <w:rsid w:val="00253958"/>
    <w:rsid w:val="002704C4"/>
    <w:rsid w:val="002717F7"/>
    <w:rsid w:val="002735B8"/>
    <w:rsid w:val="00273AE8"/>
    <w:rsid w:val="00274C46"/>
    <w:rsid w:val="00276A61"/>
    <w:rsid w:val="00280CC0"/>
    <w:rsid w:val="00282D42"/>
    <w:rsid w:val="002842FF"/>
    <w:rsid w:val="00286428"/>
    <w:rsid w:val="00292D8C"/>
    <w:rsid w:val="00293952"/>
    <w:rsid w:val="002A2A66"/>
    <w:rsid w:val="002A6EA3"/>
    <w:rsid w:val="002B3D0F"/>
    <w:rsid w:val="002B5252"/>
    <w:rsid w:val="002B6911"/>
    <w:rsid w:val="002C3717"/>
    <w:rsid w:val="002D02DD"/>
    <w:rsid w:val="002D1673"/>
    <w:rsid w:val="002D5F50"/>
    <w:rsid w:val="002D736B"/>
    <w:rsid w:val="002E40A3"/>
    <w:rsid w:val="002F1480"/>
    <w:rsid w:val="002F7FB4"/>
    <w:rsid w:val="00302776"/>
    <w:rsid w:val="00303A7D"/>
    <w:rsid w:val="003059C5"/>
    <w:rsid w:val="003108C7"/>
    <w:rsid w:val="0031090B"/>
    <w:rsid w:val="00311E91"/>
    <w:rsid w:val="0031229E"/>
    <w:rsid w:val="003260E9"/>
    <w:rsid w:val="00327FE0"/>
    <w:rsid w:val="003356B7"/>
    <w:rsid w:val="0033634E"/>
    <w:rsid w:val="00343B2D"/>
    <w:rsid w:val="00344B4D"/>
    <w:rsid w:val="00344F56"/>
    <w:rsid w:val="00345912"/>
    <w:rsid w:val="00347A18"/>
    <w:rsid w:val="0035155F"/>
    <w:rsid w:val="003528AC"/>
    <w:rsid w:val="003719E7"/>
    <w:rsid w:val="00376402"/>
    <w:rsid w:val="00376B1C"/>
    <w:rsid w:val="0038528D"/>
    <w:rsid w:val="00385AD8"/>
    <w:rsid w:val="00386E7C"/>
    <w:rsid w:val="0039169F"/>
    <w:rsid w:val="00392686"/>
    <w:rsid w:val="003A4D68"/>
    <w:rsid w:val="003A4FC5"/>
    <w:rsid w:val="003A6E95"/>
    <w:rsid w:val="003B11A6"/>
    <w:rsid w:val="003B2033"/>
    <w:rsid w:val="003B2EFC"/>
    <w:rsid w:val="003B5ED4"/>
    <w:rsid w:val="003C7F92"/>
    <w:rsid w:val="003D2C3B"/>
    <w:rsid w:val="003D4753"/>
    <w:rsid w:val="003D68A3"/>
    <w:rsid w:val="003D6ED9"/>
    <w:rsid w:val="003E55B5"/>
    <w:rsid w:val="003E5889"/>
    <w:rsid w:val="003E6206"/>
    <w:rsid w:val="003E71EC"/>
    <w:rsid w:val="003F12ED"/>
    <w:rsid w:val="003F133E"/>
    <w:rsid w:val="003F37A3"/>
    <w:rsid w:val="004011CD"/>
    <w:rsid w:val="00402504"/>
    <w:rsid w:val="00404FE2"/>
    <w:rsid w:val="00405A08"/>
    <w:rsid w:val="004078DB"/>
    <w:rsid w:val="0042477E"/>
    <w:rsid w:val="00425A8E"/>
    <w:rsid w:val="00436C59"/>
    <w:rsid w:val="00445382"/>
    <w:rsid w:val="00446066"/>
    <w:rsid w:val="004471C3"/>
    <w:rsid w:val="004505D7"/>
    <w:rsid w:val="00452444"/>
    <w:rsid w:val="00461523"/>
    <w:rsid w:val="00464B42"/>
    <w:rsid w:val="004661AA"/>
    <w:rsid w:val="004707EA"/>
    <w:rsid w:val="00472BBC"/>
    <w:rsid w:val="00476627"/>
    <w:rsid w:val="00477E6A"/>
    <w:rsid w:val="00480121"/>
    <w:rsid w:val="0048748E"/>
    <w:rsid w:val="00492BF3"/>
    <w:rsid w:val="00493C1F"/>
    <w:rsid w:val="004A0F5C"/>
    <w:rsid w:val="004A254F"/>
    <w:rsid w:val="004A265B"/>
    <w:rsid w:val="004A6495"/>
    <w:rsid w:val="004B7CAD"/>
    <w:rsid w:val="004C3E60"/>
    <w:rsid w:val="004C6997"/>
    <w:rsid w:val="004C69B7"/>
    <w:rsid w:val="004D0B97"/>
    <w:rsid w:val="004D223B"/>
    <w:rsid w:val="004D6C51"/>
    <w:rsid w:val="004E62AF"/>
    <w:rsid w:val="005068A9"/>
    <w:rsid w:val="005221CA"/>
    <w:rsid w:val="00522911"/>
    <w:rsid w:val="00532276"/>
    <w:rsid w:val="005432C1"/>
    <w:rsid w:val="005444E8"/>
    <w:rsid w:val="005634D1"/>
    <w:rsid w:val="00567903"/>
    <w:rsid w:val="00572C0F"/>
    <w:rsid w:val="005732A5"/>
    <w:rsid w:val="00574100"/>
    <w:rsid w:val="00577CE0"/>
    <w:rsid w:val="005831EB"/>
    <w:rsid w:val="00585DF1"/>
    <w:rsid w:val="00592769"/>
    <w:rsid w:val="00592A61"/>
    <w:rsid w:val="005955A3"/>
    <w:rsid w:val="00597031"/>
    <w:rsid w:val="005A04D4"/>
    <w:rsid w:val="005A3E2E"/>
    <w:rsid w:val="005A40D5"/>
    <w:rsid w:val="005A6A07"/>
    <w:rsid w:val="005B0D50"/>
    <w:rsid w:val="005B3032"/>
    <w:rsid w:val="005B45A3"/>
    <w:rsid w:val="005B71D6"/>
    <w:rsid w:val="005C0497"/>
    <w:rsid w:val="005C36C6"/>
    <w:rsid w:val="005D5070"/>
    <w:rsid w:val="005E0EB8"/>
    <w:rsid w:val="005E1158"/>
    <w:rsid w:val="005E4D38"/>
    <w:rsid w:val="005E5FA3"/>
    <w:rsid w:val="005E6B60"/>
    <w:rsid w:val="005F05A5"/>
    <w:rsid w:val="005F77FF"/>
    <w:rsid w:val="00601F86"/>
    <w:rsid w:val="006056B3"/>
    <w:rsid w:val="00606A75"/>
    <w:rsid w:val="00613450"/>
    <w:rsid w:val="00616081"/>
    <w:rsid w:val="006209B6"/>
    <w:rsid w:val="00621FF7"/>
    <w:rsid w:val="006244DF"/>
    <w:rsid w:val="00624521"/>
    <w:rsid w:val="0062740E"/>
    <w:rsid w:val="00635D08"/>
    <w:rsid w:val="00637F31"/>
    <w:rsid w:val="00642E76"/>
    <w:rsid w:val="0065090A"/>
    <w:rsid w:val="006555B3"/>
    <w:rsid w:val="006561B1"/>
    <w:rsid w:val="00656738"/>
    <w:rsid w:val="0068658E"/>
    <w:rsid w:val="0069281B"/>
    <w:rsid w:val="00692F65"/>
    <w:rsid w:val="0069466C"/>
    <w:rsid w:val="006963CC"/>
    <w:rsid w:val="006A37CF"/>
    <w:rsid w:val="006A5F20"/>
    <w:rsid w:val="006B09A0"/>
    <w:rsid w:val="006B17B2"/>
    <w:rsid w:val="006B5BCA"/>
    <w:rsid w:val="006B79A9"/>
    <w:rsid w:val="006B7D5C"/>
    <w:rsid w:val="006C1876"/>
    <w:rsid w:val="006C2B30"/>
    <w:rsid w:val="006C329C"/>
    <w:rsid w:val="006C5530"/>
    <w:rsid w:val="006C6115"/>
    <w:rsid w:val="006C7831"/>
    <w:rsid w:val="006D1570"/>
    <w:rsid w:val="006D5FAE"/>
    <w:rsid w:val="006E3145"/>
    <w:rsid w:val="006F285F"/>
    <w:rsid w:val="006F3015"/>
    <w:rsid w:val="006F3154"/>
    <w:rsid w:val="006F45F9"/>
    <w:rsid w:val="006F46AF"/>
    <w:rsid w:val="006F565E"/>
    <w:rsid w:val="007012AC"/>
    <w:rsid w:val="00701520"/>
    <w:rsid w:val="00701A8F"/>
    <w:rsid w:val="00706242"/>
    <w:rsid w:val="00730FFC"/>
    <w:rsid w:val="00735DC3"/>
    <w:rsid w:val="00740075"/>
    <w:rsid w:val="00740EE0"/>
    <w:rsid w:val="00743013"/>
    <w:rsid w:val="007455CC"/>
    <w:rsid w:val="00745D19"/>
    <w:rsid w:val="00752EC3"/>
    <w:rsid w:val="00756241"/>
    <w:rsid w:val="007567B8"/>
    <w:rsid w:val="0076214C"/>
    <w:rsid w:val="00774B8C"/>
    <w:rsid w:val="00782346"/>
    <w:rsid w:val="00782568"/>
    <w:rsid w:val="0078682F"/>
    <w:rsid w:val="00787C67"/>
    <w:rsid w:val="007A1349"/>
    <w:rsid w:val="007A2AFC"/>
    <w:rsid w:val="007A75A2"/>
    <w:rsid w:val="007B197A"/>
    <w:rsid w:val="007B23BE"/>
    <w:rsid w:val="007B2B04"/>
    <w:rsid w:val="007B41EF"/>
    <w:rsid w:val="007B5C09"/>
    <w:rsid w:val="007B68B4"/>
    <w:rsid w:val="007C04C8"/>
    <w:rsid w:val="007C674B"/>
    <w:rsid w:val="007D0454"/>
    <w:rsid w:val="007D0D0F"/>
    <w:rsid w:val="007D4659"/>
    <w:rsid w:val="007E139D"/>
    <w:rsid w:val="007E16B5"/>
    <w:rsid w:val="007E52EE"/>
    <w:rsid w:val="007F02F1"/>
    <w:rsid w:val="007F0423"/>
    <w:rsid w:val="007F2B97"/>
    <w:rsid w:val="007F3199"/>
    <w:rsid w:val="0080028A"/>
    <w:rsid w:val="00801548"/>
    <w:rsid w:val="00805246"/>
    <w:rsid w:val="00812DFA"/>
    <w:rsid w:val="0081395B"/>
    <w:rsid w:val="008205DC"/>
    <w:rsid w:val="00831933"/>
    <w:rsid w:val="008329C4"/>
    <w:rsid w:val="0083527F"/>
    <w:rsid w:val="00847859"/>
    <w:rsid w:val="00855DF2"/>
    <w:rsid w:val="00856627"/>
    <w:rsid w:val="008626A5"/>
    <w:rsid w:val="00867E14"/>
    <w:rsid w:val="008729A8"/>
    <w:rsid w:val="00880649"/>
    <w:rsid w:val="00885F2C"/>
    <w:rsid w:val="00892D89"/>
    <w:rsid w:val="008A167B"/>
    <w:rsid w:val="008A17CB"/>
    <w:rsid w:val="008A4337"/>
    <w:rsid w:val="008B5CF7"/>
    <w:rsid w:val="008C0885"/>
    <w:rsid w:val="008C136C"/>
    <w:rsid w:val="008D2B07"/>
    <w:rsid w:val="008E167D"/>
    <w:rsid w:val="008E1915"/>
    <w:rsid w:val="008F45D7"/>
    <w:rsid w:val="008F68BA"/>
    <w:rsid w:val="00906316"/>
    <w:rsid w:val="00911B4B"/>
    <w:rsid w:val="0091317E"/>
    <w:rsid w:val="00915827"/>
    <w:rsid w:val="0092038B"/>
    <w:rsid w:val="0092214E"/>
    <w:rsid w:val="00922790"/>
    <w:rsid w:val="00922C4A"/>
    <w:rsid w:val="00925EC4"/>
    <w:rsid w:val="009355B1"/>
    <w:rsid w:val="00936302"/>
    <w:rsid w:val="00937562"/>
    <w:rsid w:val="00944825"/>
    <w:rsid w:val="0094782E"/>
    <w:rsid w:val="0095012C"/>
    <w:rsid w:val="00954568"/>
    <w:rsid w:val="0095776D"/>
    <w:rsid w:val="009607A1"/>
    <w:rsid w:val="00966DDC"/>
    <w:rsid w:val="00971477"/>
    <w:rsid w:val="00971F11"/>
    <w:rsid w:val="00975638"/>
    <w:rsid w:val="009813DF"/>
    <w:rsid w:val="00981D58"/>
    <w:rsid w:val="009827F9"/>
    <w:rsid w:val="00995FFD"/>
    <w:rsid w:val="009A2CDA"/>
    <w:rsid w:val="009B48B2"/>
    <w:rsid w:val="009C1606"/>
    <w:rsid w:val="009C224C"/>
    <w:rsid w:val="009D160A"/>
    <w:rsid w:val="009D4FE3"/>
    <w:rsid w:val="009D666F"/>
    <w:rsid w:val="009E5926"/>
    <w:rsid w:val="009E5DF8"/>
    <w:rsid w:val="009E6ED7"/>
    <w:rsid w:val="009E7BC7"/>
    <w:rsid w:val="009F7BCC"/>
    <w:rsid w:val="00A02FEF"/>
    <w:rsid w:val="00A07696"/>
    <w:rsid w:val="00A1393C"/>
    <w:rsid w:val="00A170C3"/>
    <w:rsid w:val="00A1783D"/>
    <w:rsid w:val="00A17F92"/>
    <w:rsid w:val="00A21AFD"/>
    <w:rsid w:val="00A22045"/>
    <w:rsid w:val="00A25682"/>
    <w:rsid w:val="00A4003A"/>
    <w:rsid w:val="00A411FC"/>
    <w:rsid w:val="00A415A0"/>
    <w:rsid w:val="00A41803"/>
    <w:rsid w:val="00A4633D"/>
    <w:rsid w:val="00A54BD2"/>
    <w:rsid w:val="00A55362"/>
    <w:rsid w:val="00A5685F"/>
    <w:rsid w:val="00A647FC"/>
    <w:rsid w:val="00A66E47"/>
    <w:rsid w:val="00A66F3E"/>
    <w:rsid w:val="00A742D5"/>
    <w:rsid w:val="00A7596B"/>
    <w:rsid w:val="00A81F62"/>
    <w:rsid w:val="00A84478"/>
    <w:rsid w:val="00A853B5"/>
    <w:rsid w:val="00AA0A0A"/>
    <w:rsid w:val="00AA2AD3"/>
    <w:rsid w:val="00AA2BEA"/>
    <w:rsid w:val="00AA4247"/>
    <w:rsid w:val="00AA6D1B"/>
    <w:rsid w:val="00AC4AF1"/>
    <w:rsid w:val="00AD2D2D"/>
    <w:rsid w:val="00AD430E"/>
    <w:rsid w:val="00AD5104"/>
    <w:rsid w:val="00AE013C"/>
    <w:rsid w:val="00AE025A"/>
    <w:rsid w:val="00AE30DD"/>
    <w:rsid w:val="00AE4C4D"/>
    <w:rsid w:val="00AE52F4"/>
    <w:rsid w:val="00AE7B2C"/>
    <w:rsid w:val="00AF5F9D"/>
    <w:rsid w:val="00B001F2"/>
    <w:rsid w:val="00B0255E"/>
    <w:rsid w:val="00B02E58"/>
    <w:rsid w:val="00B03315"/>
    <w:rsid w:val="00B0458C"/>
    <w:rsid w:val="00B06559"/>
    <w:rsid w:val="00B067F1"/>
    <w:rsid w:val="00B1018C"/>
    <w:rsid w:val="00B1430C"/>
    <w:rsid w:val="00B17EA1"/>
    <w:rsid w:val="00B20797"/>
    <w:rsid w:val="00B2338C"/>
    <w:rsid w:val="00B238D6"/>
    <w:rsid w:val="00B3050E"/>
    <w:rsid w:val="00B31AD2"/>
    <w:rsid w:val="00B40A82"/>
    <w:rsid w:val="00B40BED"/>
    <w:rsid w:val="00B52BAA"/>
    <w:rsid w:val="00B5590C"/>
    <w:rsid w:val="00B70478"/>
    <w:rsid w:val="00B72E88"/>
    <w:rsid w:val="00B765F7"/>
    <w:rsid w:val="00B81402"/>
    <w:rsid w:val="00B8536C"/>
    <w:rsid w:val="00B85DF6"/>
    <w:rsid w:val="00B903AC"/>
    <w:rsid w:val="00B92B87"/>
    <w:rsid w:val="00B932B4"/>
    <w:rsid w:val="00B977B3"/>
    <w:rsid w:val="00BA12E4"/>
    <w:rsid w:val="00BA2BDA"/>
    <w:rsid w:val="00BA66B4"/>
    <w:rsid w:val="00BA7BB0"/>
    <w:rsid w:val="00BB023D"/>
    <w:rsid w:val="00BB28A2"/>
    <w:rsid w:val="00BB4160"/>
    <w:rsid w:val="00BC2140"/>
    <w:rsid w:val="00BC6851"/>
    <w:rsid w:val="00BC75D2"/>
    <w:rsid w:val="00BD5C9B"/>
    <w:rsid w:val="00BE3026"/>
    <w:rsid w:val="00BE36EF"/>
    <w:rsid w:val="00BE4D6A"/>
    <w:rsid w:val="00BF36C1"/>
    <w:rsid w:val="00C06AA9"/>
    <w:rsid w:val="00C07B41"/>
    <w:rsid w:val="00C22D37"/>
    <w:rsid w:val="00C22E7C"/>
    <w:rsid w:val="00C30297"/>
    <w:rsid w:val="00C357E5"/>
    <w:rsid w:val="00C425F7"/>
    <w:rsid w:val="00C4462D"/>
    <w:rsid w:val="00C45EC3"/>
    <w:rsid w:val="00C525A4"/>
    <w:rsid w:val="00C539B6"/>
    <w:rsid w:val="00C53BB9"/>
    <w:rsid w:val="00C5402A"/>
    <w:rsid w:val="00C60FAA"/>
    <w:rsid w:val="00C6559F"/>
    <w:rsid w:val="00C77353"/>
    <w:rsid w:val="00C80636"/>
    <w:rsid w:val="00C811A9"/>
    <w:rsid w:val="00C8196D"/>
    <w:rsid w:val="00C92015"/>
    <w:rsid w:val="00C92D4A"/>
    <w:rsid w:val="00C96041"/>
    <w:rsid w:val="00CB0925"/>
    <w:rsid w:val="00CB4D07"/>
    <w:rsid w:val="00CB4E41"/>
    <w:rsid w:val="00CC0A9F"/>
    <w:rsid w:val="00CC4B7B"/>
    <w:rsid w:val="00CD1E7D"/>
    <w:rsid w:val="00CD6877"/>
    <w:rsid w:val="00CD7021"/>
    <w:rsid w:val="00CE09FF"/>
    <w:rsid w:val="00CE1C00"/>
    <w:rsid w:val="00CE59FB"/>
    <w:rsid w:val="00CE685E"/>
    <w:rsid w:val="00CE6ED6"/>
    <w:rsid w:val="00CF39AC"/>
    <w:rsid w:val="00D00430"/>
    <w:rsid w:val="00D02169"/>
    <w:rsid w:val="00D10D99"/>
    <w:rsid w:val="00D207E5"/>
    <w:rsid w:val="00D23EB1"/>
    <w:rsid w:val="00D316D8"/>
    <w:rsid w:val="00D33968"/>
    <w:rsid w:val="00D34C9A"/>
    <w:rsid w:val="00D3632D"/>
    <w:rsid w:val="00D37F2E"/>
    <w:rsid w:val="00D4471A"/>
    <w:rsid w:val="00D45F34"/>
    <w:rsid w:val="00D46170"/>
    <w:rsid w:val="00D504FC"/>
    <w:rsid w:val="00D5053F"/>
    <w:rsid w:val="00D50783"/>
    <w:rsid w:val="00D51532"/>
    <w:rsid w:val="00D578CE"/>
    <w:rsid w:val="00D6047F"/>
    <w:rsid w:val="00D610C0"/>
    <w:rsid w:val="00D75831"/>
    <w:rsid w:val="00D83BCD"/>
    <w:rsid w:val="00D84583"/>
    <w:rsid w:val="00D875DC"/>
    <w:rsid w:val="00D87F82"/>
    <w:rsid w:val="00D91E48"/>
    <w:rsid w:val="00DA0627"/>
    <w:rsid w:val="00DA2581"/>
    <w:rsid w:val="00DA4413"/>
    <w:rsid w:val="00DA5D85"/>
    <w:rsid w:val="00DA7C99"/>
    <w:rsid w:val="00DB6132"/>
    <w:rsid w:val="00DC2B50"/>
    <w:rsid w:val="00DC46F8"/>
    <w:rsid w:val="00DC70C9"/>
    <w:rsid w:val="00DD2D2E"/>
    <w:rsid w:val="00DD4079"/>
    <w:rsid w:val="00DD46A6"/>
    <w:rsid w:val="00DE075D"/>
    <w:rsid w:val="00DE2999"/>
    <w:rsid w:val="00DF5883"/>
    <w:rsid w:val="00DF6236"/>
    <w:rsid w:val="00DF7056"/>
    <w:rsid w:val="00E00648"/>
    <w:rsid w:val="00E0458A"/>
    <w:rsid w:val="00E055A3"/>
    <w:rsid w:val="00E1518C"/>
    <w:rsid w:val="00E1660C"/>
    <w:rsid w:val="00E32B33"/>
    <w:rsid w:val="00E3429A"/>
    <w:rsid w:val="00E36CAE"/>
    <w:rsid w:val="00E36CC0"/>
    <w:rsid w:val="00E40B61"/>
    <w:rsid w:val="00E41357"/>
    <w:rsid w:val="00E432C2"/>
    <w:rsid w:val="00E47B86"/>
    <w:rsid w:val="00E5154A"/>
    <w:rsid w:val="00E53C76"/>
    <w:rsid w:val="00E60BEA"/>
    <w:rsid w:val="00E706A4"/>
    <w:rsid w:val="00E769F3"/>
    <w:rsid w:val="00E8611A"/>
    <w:rsid w:val="00E95D43"/>
    <w:rsid w:val="00E96046"/>
    <w:rsid w:val="00E96686"/>
    <w:rsid w:val="00EA1DB9"/>
    <w:rsid w:val="00EA7CA5"/>
    <w:rsid w:val="00EB1E9E"/>
    <w:rsid w:val="00EB4B3E"/>
    <w:rsid w:val="00EB560D"/>
    <w:rsid w:val="00EC58ED"/>
    <w:rsid w:val="00EC5ACD"/>
    <w:rsid w:val="00ED0AC5"/>
    <w:rsid w:val="00ED559F"/>
    <w:rsid w:val="00ED5FBD"/>
    <w:rsid w:val="00EE22D1"/>
    <w:rsid w:val="00EF1710"/>
    <w:rsid w:val="00F14203"/>
    <w:rsid w:val="00F16DD6"/>
    <w:rsid w:val="00F23690"/>
    <w:rsid w:val="00F23912"/>
    <w:rsid w:val="00F25E2A"/>
    <w:rsid w:val="00F30957"/>
    <w:rsid w:val="00F35569"/>
    <w:rsid w:val="00F43FDE"/>
    <w:rsid w:val="00F44058"/>
    <w:rsid w:val="00F4542D"/>
    <w:rsid w:val="00F475E1"/>
    <w:rsid w:val="00F566F4"/>
    <w:rsid w:val="00F61AFF"/>
    <w:rsid w:val="00F61BDB"/>
    <w:rsid w:val="00F6466B"/>
    <w:rsid w:val="00F740B6"/>
    <w:rsid w:val="00F7441A"/>
    <w:rsid w:val="00F8211F"/>
    <w:rsid w:val="00F91E2F"/>
    <w:rsid w:val="00FA54F8"/>
    <w:rsid w:val="00FB2C59"/>
    <w:rsid w:val="00FB6BDF"/>
    <w:rsid w:val="00FB7204"/>
    <w:rsid w:val="00FC1B35"/>
    <w:rsid w:val="00FC38AF"/>
    <w:rsid w:val="00FC4D77"/>
    <w:rsid w:val="00FC7687"/>
    <w:rsid w:val="00FD5810"/>
    <w:rsid w:val="00FD5884"/>
    <w:rsid w:val="00FD6536"/>
    <w:rsid w:val="00FD79CE"/>
    <w:rsid w:val="00FD7FE9"/>
    <w:rsid w:val="00FE251D"/>
    <w:rsid w:val="00FE485F"/>
    <w:rsid w:val="00FE680E"/>
    <w:rsid w:val="00FF4D20"/>
    <w:rsid w:val="00FF618C"/>
    <w:rsid w:val="00FF6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0E00ABE"/>
  <w15:docId w15:val="{DDDBFA87-159B-4643-9501-3BDCEBBE5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590C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E167D"/>
    <w:pPr>
      <w:keepNext/>
      <w:keepLines/>
      <w:spacing w:line="360" w:lineRule="auto"/>
      <w:outlineLvl w:val="0"/>
    </w:pPr>
    <w:rPr>
      <w:rFonts w:eastAsiaTheme="majorEastAsia" w:cstheme="majorBidi"/>
      <w:b/>
      <w:bCs/>
      <w:color w:val="0072C6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8E167D"/>
    <w:pPr>
      <w:keepNext/>
      <w:keepLines/>
      <w:spacing w:line="360" w:lineRule="auto"/>
      <w:outlineLvl w:val="1"/>
    </w:pPr>
    <w:rPr>
      <w:rFonts w:eastAsiaTheme="majorEastAsia" w:cstheme="majorBidi"/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8E167D"/>
    <w:pPr>
      <w:keepNext/>
      <w:keepLines/>
      <w:spacing w:before="240" w:line="360" w:lineRule="auto"/>
      <w:outlineLvl w:val="2"/>
    </w:pPr>
    <w:rPr>
      <w:rFonts w:eastAsiaTheme="majorEastAsia" w:cstheme="majorBid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90A5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unhideWhenUsed/>
    <w:qFormat/>
    <w:rsid w:val="003D68A3"/>
    <w:pPr>
      <w:ind w:left="720"/>
    </w:pPr>
    <w:rPr>
      <w:rFonts w:ascii="Calibri" w:eastAsia="Calibri" w:hAnsi="Calibri" w:cs="Calibri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8E167D"/>
    <w:rPr>
      <w:rFonts w:ascii="Arial" w:eastAsiaTheme="majorEastAsia" w:hAnsi="Arial" w:cstheme="majorBidi"/>
      <w:b/>
      <w:bCs/>
      <w:color w:val="0072C6"/>
      <w:sz w:val="32"/>
      <w:szCs w:val="28"/>
    </w:rPr>
  </w:style>
  <w:style w:type="character" w:styleId="CommentReference">
    <w:name w:val="annotation reference"/>
    <w:basedOn w:val="DefaultParagraphFont"/>
    <w:uiPriority w:val="99"/>
    <w:rsid w:val="00006CDC"/>
    <w:rPr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8E167D"/>
    <w:rPr>
      <w:rFonts w:ascii="Arial" w:eastAsiaTheme="majorEastAsia" w:hAnsi="Arial" w:cstheme="majorBidi"/>
      <w:b/>
      <w:bCs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E167D"/>
    <w:rPr>
      <w:rFonts w:ascii="Arial" w:eastAsiaTheme="majorEastAsia" w:hAnsi="Arial" w:cstheme="majorBidi"/>
      <w:b/>
      <w:bCs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unhideWhenUsed/>
    <w:rsid w:val="00006CD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06CDC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6C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6CDC"/>
    <w:rPr>
      <w:rFonts w:ascii="Arial" w:hAnsi="Arial"/>
      <w:b/>
      <w:bCs/>
    </w:rPr>
  </w:style>
  <w:style w:type="character" w:styleId="Hyperlink">
    <w:name w:val="Hyperlink"/>
    <w:basedOn w:val="DefaultParagraphFont"/>
    <w:uiPriority w:val="99"/>
    <w:unhideWhenUsed/>
    <w:rsid w:val="007A1349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7A13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4D6C51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E167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167D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qFormat/>
    <w:rsid w:val="008E167D"/>
    <w:pPr>
      <w:tabs>
        <w:tab w:val="center" w:pos="4513"/>
        <w:tab w:val="right" w:pos="9026"/>
      </w:tabs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8E167D"/>
    <w:rPr>
      <w:rFonts w:ascii="Arial" w:hAnsi="Arial"/>
      <w:szCs w:val="24"/>
    </w:rPr>
  </w:style>
  <w:style w:type="paragraph" w:styleId="Revision">
    <w:name w:val="Revision"/>
    <w:hidden/>
    <w:uiPriority w:val="99"/>
    <w:semiHidden/>
    <w:rsid w:val="00E5154A"/>
    <w:rPr>
      <w:rFonts w:ascii="Arial" w:hAnsi="Arial"/>
      <w:sz w:val="24"/>
      <w:szCs w:val="24"/>
    </w:rPr>
  </w:style>
  <w:style w:type="paragraph" w:styleId="NoSpacing">
    <w:name w:val="No Spacing"/>
    <w:uiPriority w:val="1"/>
    <w:qFormat/>
    <w:rsid w:val="00236EF5"/>
    <w:rPr>
      <w:rFonts w:ascii="Arial" w:hAnsi="Arial"/>
      <w:sz w:val="24"/>
      <w:szCs w:val="24"/>
    </w:rPr>
  </w:style>
  <w:style w:type="paragraph" w:customStyle="1" w:styleId="CharChar">
    <w:name w:val="Char Char"/>
    <w:basedOn w:val="Normal"/>
    <w:rsid w:val="001E2C88"/>
    <w:pPr>
      <w:spacing w:after="12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0">
    <w:name w:val="Char Char"/>
    <w:basedOn w:val="Normal"/>
    <w:rsid w:val="00B06559"/>
    <w:pPr>
      <w:spacing w:after="12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">
    <w:name w:val="Char Char"/>
    <w:basedOn w:val="Normal"/>
    <w:rsid w:val="00D34C9A"/>
    <w:pPr>
      <w:spacing w:after="12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2">
    <w:name w:val="Char Char"/>
    <w:basedOn w:val="Normal"/>
    <w:rsid w:val="007E16B5"/>
    <w:pPr>
      <w:spacing w:after="12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C77353"/>
    <w:rPr>
      <w:rFonts w:ascii="Times New Roman" w:eastAsiaTheme="minorHAnsi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4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22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05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4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9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98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3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60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32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9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12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1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08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2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2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2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5fcde14c-a1ff-41f1-a210-ce352d4e962b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C83FE296745C42B8674DB72D139957" ma:contentTypeVersion="18" ma:contentTypeDescription="Create a new document." ma:contentTypeScope="" ma:versionID="79f69329f8262afc6dbe096cf7a92ee9">
  <xsd:schema xmlns:xsd="http://www.w3.org/2001/XMLSchema" xmlns:xs="http://www.w3.org/2001/XMLSchema" xmlns:p="http://schemas.microsoft.com/office/2006/metadata/properties" xmlns:ns1="http://schemas.microsoft.com/sharepoint/v3" xmlns:ns2="58b241f0-c181-42d5-839a-5e9ae10f42c8" xmlns:ns3="5fcde14c-a1ff-41f1-a210-ce352d4e962b" targetNamespace="http://schemas.microsoft.com/office/2006/metadata/properties" ma:root="true" ma:fieldsID="82dcdd474854fd2a71661f8b58d14549" ns1:_="" ns2:_="" ns3:_="">
    <xsd:import namespace="http://schemas.microsoft.com/sharepoint/v3"/>
    <xsd:import namespace="58b241f0-c181-42d5-839a-5e9ae10f42c8"/>
    <xsd:import namespace="5fcde14c-a1ff-41f1-a210-ce352d4e962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1:_ip_UnifiedCompliancePolicyProperties" minOccurs="0"/>
                <xsd:element ref="ns1:_ip_UnifiedCompliancePolicyUIAction" minOccurs="0"/>
                <xsd:element ref="ns3:MediaServiceLocation" minOccurs="0"/>
                <xsd:element ref="ns3:MediaServiceBillingMetadata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b241f0-c181-42d5-839a-5e9ae10f42c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cde14c-a1ff-41f1-a210-ce352d4e96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6AA1F4-5DD8-42A1-B9B9-F0755EAACD2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5fcde14c-a1ff-41f1-a210-ce352d4e962b"/>
  </ds:schemaRefs>
</ds:datastoreItem>
</file>

<file path=customXml/itemProps2.xml><?xml version="1.0" encoding="utf-8"?>
<ds:datastoreItem xmlns:ds="http://schemas.openxmlformats.org/officeDocument/2006/customXml" ds:itemID="{5B43BC40-31A6-4532-812B-A508CB7E99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8b241f0-c181-42d5-839a-5e9ae10f42c8"/>
    <ds:schemaRef ds:uri="5fcde14c-a1ff-41f1-a210-ce352d4e96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3C016E1-DBB4-46A0-9A90-B26D5EEBB3C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E638156-1ECA-4AB3-998A-E4318AB642A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2</Pages>
  <Words>456</Words>
  <Characters>2834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Pre-release Access List</vt:lpstr>
    </vt:vector>
  </TitlesOfParts>
  <Company>Department of Health</Company>
  <LinksUpToDate>false</LinksUpToDate>
  <CharactersWithSpaces>3284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Pre-release Access List</dc:title>
  <dc:creator>Cabhan Conway</dc:creator>
  <cp:lastModifiedBy>MICHAELIS, Nardine (NHS ENGLAND)</cp:lastModifiedBy>
  <cp:revision>56</cp:revision>
  <cp:lastPrinted>2023-08-09T13:19:00Z</cp:lastPrinted>
  <dcterms:created xsi:type="dcterms:W3CDTF">2025-03-13T08:31:00Z</dcterms:created>
  <dcterms:modified xsi:type="dcterms:W3CDTF">2025-11-12T08:44:00Z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0x010100FBC83FE296745C42B8674DB72D139957</vt:lpwstr>
  </property>
  <property fmtid="{D5CDD505-2E9C-101B-9397-08002B2CF9AE}" pid="3" name="MediaServiceImageTags">
    <vt:lpwstr/>
  </property>
  <property fmtid="{D5CDD505-2E9C-101B-9397-08002B2CF9AE}" pid="4" name="Order">
    <vt:r8>97889900</vt:r8>
  </property>
  <property fmtid="{D5CDD505-2E9C-101B-9397-08002B2CF9AE}" pid="5" name="_ExtendedDescription">
    <vt:lpwstr/>
  </property>
</Properties>
</file>