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1C66" w14:textId="2580F483" w:rsidR="0039541D" w:rsidRPr="00023944" w:rsidRDefault="00F04CFB" w:rsidP="00BF4DE0">
      <w:pPr>
        <w:rPr>
          <w:i/>
        </w:rPr>
      </w:pPr>
      <w:bookmarkStart w:id="0" w:name="_MacBuGuideStaticData_3172H"/>
      <w:bookmarkStart w:id="1" w:name="_MacBuGuideStaticData_10810H"/>
      <w:bookmarkStart w:id="2" w:name="_GoBack"/>
      <w:r>
        <w:rPr>
          <w:noProof/>
          <w:lang w:eastAsia="en-GB"/>
        </w:rPr>
        <w:drawing>
          <wp:anchor distT="0" distB="0" distL="114300" distR="114300" simplePos="0" relativeHeight="251652095" behindDoc="0" locked="0" layoutInCell="1" allowOverlap="1" wp14:anchorId="7FA23AF7" wp14:editId="2902B9D8">
            <wp:simplePos x="0" y="0"/>
            <wp:positionH relativeFrom="column">
              <wp:posOffset>-300355</wp:posOffset>
            </wp:positionH>
            <wp:positionV relativeFrom="paragraph">
              <wp:posOffset>583565</wp:posOffset>
            </wp:positionV>
            <wp:extent cx="6419850" cy="4848225"/>
            <wp:effectExtent l="0" t="0" r="0" b="9525"/>
            <wp:wrapSquare wrapText="bothSides"/>
            <wp:docPr id="3" name="Picture 3" descr="Smili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gov.uk\data\Users\GBEXPVD\EXPHOME24\JCooper1\My Documents\My Pictures\rzLgufnpef1APa5DP-wl6d5vlbY-MWz4CgHJFTFy1u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720" r="-102" b="38001"/>
                    <a:stretch/>
                  </pic:blipFill>
                  <pic:spPr bwMode="auto">
                    <a:xfrm>
                      <a:off x="0" y="0"/>
                      <a:ext cx="6419850"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r w:rsidR="00647E87">
        <w:rPr>
          <w:noProof/>
          <w:lang w:eastAsia="en-GB"/>
        </w:rPr>
        <mc:AlternateContent>
          <mc:Choice Requires="wps">
            <w:drawing>
              <wp:anchor distT="0" distB="0" distL="114300" distR="114300" simplePos="0" relativeHeight="251653120" behindDoc="0" locked="0" layoutInCell="1" allowOverlap="1" wp14:anchorId="28D27A72" wp14:editId="6F5642FB">
                <wp:simplePos x="0" y="0"/>
                <wp:positionH relativeFrom="page">
                  <wp:posOffset>504825</wp:posOffset>
                </wp:positionH>
                <wp:positionV relativeFrom="page">
                  <wp:posOffset>7114540</wp:posOffset>
                </wp:positionV>
                <wp:extent cx="5608320" cy="2428875"/>
                <wp:effectExtent l="0" t="0" r="0" b="9525"/>
                <wp:wrapThrough wrapText="bothSides">
                  <wp:wrapPolygon edited="0">
                    <wp:start x="147" y="0"/>
                    <wp:lineTo x="147" y="21515"/>
                    <wp:lineTo x="21351" y="21515"/>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B9D2" w14:textId="3D571E9D" w:rsidR="00975355" w:rsidRDefault="00975355" w:rsidP="00E72C89">
                            <w:pPr>
                              <w:pStyle w:val="Title"/>
                            </w:pPr>
                            <w:r>
                              <w:t>Model Collaborative Commissioning Agreement</w:t>
                            </w:r>
                          </w:p>
                          <w:p w14:paraId="089174C3" w14:textId="77777777" w:rsidR="00975355" w:rsidRPr="00647E87" w:rsidRDefault="00975355" w:rsidP="00647E87"/>
                          <w:p w14:paraId="523E3018" w14:textId="40B08B66" w:rsidR="00975355" w:rsidRPr="00647E87" w:rsidRDefault="00975355" w:rsidP="00647E87">
                            <w:pPr>
                              <w:pStyle w:val="Title"/>
                              <w:rPr>
                                <w:sz w:val="60"/>
                                <w:szCs w:val="60"/>
                              </w:rPr>
                            </w:pPr>
                            <w:r w:rsidRPr="00647E87">
                              <w:rPr>
                                <w:sz w:val="60"/>
                                <w:szCs w:val="60"/>
                              </w:rPr>
                              <w:t>Single Contract Option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75pt;margin-top:560.2pt;width:441.6pt;height:19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" filled="f" stroked="f">
                <v:path arrowok="t"/>
                <v:textbox>
                  <w:txbxContent>
                    <w:p w14:paraId="098DB9D2" w14:textId="3D571E9D" w:rsidR="00975355" w:rsidRDefault="00975355" w:rsidP="00E72C89">
                      <w:pPr>
                        <w:pStyle w:val="Title"/>
                      </w:pPr>
                      <w:r>
                        <w:t>Model Collaborative Commissioning Agreement</w:t>
                      </w:r>
                    </w:p>
                    <w:p w14:paraId="089174C3" w14:textId="77777777" w:rsidR="00975355" w:rsidRPr="00647E87" w:rsidRDefault="00975355" w:rsidP="00647E87"/>
                    <w:p w14:paraId="523E3018" w14:textId="40B08B66" w:rsidR="00975355" w:rsidRPr="00647E87" w:rsidRDefault="00975355" w:rsidP="00647E87">
                      <w:pPr>
                        <w:pStyle w:val="Title"/>
                        <w:rPr>
                          <w:sz w:val="60"/>
                          <w:szCs w:val="60"/>
                        </w:rPr>
                      </w:pPr>
                      <w:r w:rsidRPr="00647E87">
                        <w:rPr>
                          <w:sz w:val="60"/>
                          <w:szCs w:val="60"/>
                        </w:rPr>
                        <w:t>Single Contract Option</w:t>
                      </w:r>
                    </w:p>
                  </w:txbxContent>
                </v:textbox>
                <w10:wrap type="through" anchorx="page" anchory="page"/>
              </v:shape>
            </w:pict>
          </mc:Fallback>
        </mc:AlternateContent>
      </w:r>
      <w:r w:rsidR="0002174B">
        <w:rPr>
          <w:noProof/>
          <w:lang w:eastAsia="en-GB"/>
        </w:rPr>
        <w:drawing>
          <wp:anchor distT="0" distB="0" distL="114300" distR="114300" simplePos="0" relativeHeight="251657216" behindDoc="0" locked="0" layoutInCell="1" allowOverlap="1" wp14:anchorId="3962E5D3" wp14:editId="5F310A26">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005629D1">
        <w:br w:type="page"/>
      </w:r>
      <w:bookmarkStart w:id="3" w:name="_MacBuGuideStaticData_3861H"/>
      <w:bookmarkEnd w:id="0"/>
    </w:p>
    <w:bookmarkEnd w:id="1"/>
    <w:bookmarkEnd w:id="3"/>
    <w:p w14:paraId="6B0C7AD6" w14:textId="4C398B2B" w:rsidR="00103EE7" w:rsidRPr="00AD18FA" w:rsidRDefault="00647E87" w:rsidP="00103EE7">
      <w:pPr>
        <w:rPr>
          <w:b/>
          <w:sz w:val="32"/>
          <w:szCs w:val="32"/>
        </w:rPr>
      </w:pPr>
      <w:r>
        <w:rPr>
          <w:b/>
          <w:sz w:val="32"/>
          <w:szCs w:val="32"/>
        </w:rPr>
        <w:lastRenderedPageBreak/>
        <w:t>Model Collaborative Commissioning Agreement</w:t>
      </w:r>
    </w:p>
    <w:p w14:paraId="7B3088C1" w14:textId="77777777" w:rsidR="00103EE7" w:rsidRPr="00AD18FA" w:rsidRDefault="00103EE7" w:rsidP="00103EE7"/>
    <w:p w14:paraId="0FFB53B8" w14:textId="67A54F70" w:rsidR="00103EE7" w:rsidRPr="008B0C60" w:rsidRDefault="00647E87" w:rsidP="00103EE7">
      <w:pPr>
        <w:rPr>
          <w:b/>
          <w:sz w:val="28"/>
          <w:szCs w:val="28"/>
        </w:rPr>
      </w:pPr>
      <w:r>
        <w:rPr>
          <w:b/>
          <w:sz w:val="28"/>
          <w:szCs w:val="28"/>
        </w:rPr>
        <w:t>Single Contract Option</w:t>
      </w:r>
    </w:p>
    <w:p w14:paraId="37C77A35" w14:textId="77777777" w:rsidR="00103EE7" w:rsidRPr="008B0C60" w:rsidRDefault="00103EE7" w:rsidP="00103EE7">
      <w:pPr>
        <w:rPr>
          <w:b/>
          <w:sz w:val="28"/>
          <w:szCs w:val="28"/>
        </w:rPr>
      </w:pPr>
    </w:p>
    <w:p w14:paraId="4F6236FB" w14:textId="4E2DDC6D" w:rsidR="00404793" w:rsidRDefault="00404793" w:rsidP="00404793">
      <w:r>
        <w:t>Version number:</w:t>
      </w:r>
      <w:r>
        <w:tab/>
      </w:r>
      <w:r w:rsidR="00664430">
        <w:t>4</w:t>
      </w:r>
    </w:p>
    <w:p w14:paraId="05E417B9" w14:textId="77777777" w:rsidR="00404793" w:rsidRDefault="00404793" w:rsidP="00404793"/>
    <w:p w14:paraId="1A6ED433" w14:textId="77777777" w:rsidR="00404793" w:rsidRPr="00404793" w:rsidRDefault="00404793" w:rsidP="00404793">
      <w:r w:rsidRPr="00404793">
        <w:t>First published:</w:t>
      </w:r>
      <w:r w:rsidRPr="00404793">
        <w:tab/>
        <w:t>February 2014</w:t>
      </w:r>
    </w:p>
    <w:p w14:paraId="28CF60A6" w14:textId="77777777" w:rsidR="00404793" w:rsidRPr="00404793" w:rsidRDefault="00404793" w:rsidP="00404793"/>
    <w:p w14:paraId="27B79A89" w14:textId="277A78D4" w:rsidR="00664430" w:rsidRDefault="00404793" w:rsidP="00404793">
      <w:r w:rsidRPr="00404793">
        <w:t>Updated:</w:t>
      </w:r>
      <w:r w:rsidRPr="00404793">
        <w:tab/>
      </w:r>
      <w:r w:rsidRPr="00404793">
        <w:tab/>
      </w:r>
      <w:r w:rsidR="00664430">
        <w:t xml:space="preserve">June 2016 (version 4 – footnote 1 </w:t>
      </w:r>
      <w:r w:rsidR="003054EE">
        <w:t>changed</w:t>
      </w:r>
      <w:r w:rsidR="00664430">
        <w:t>)</w:t>
      </w:r>
    </w:p>
    <w:p w14:paraId="32801559" w14:textId="49B033FD" w:rsidR="008179B1" w:rsidRDefault="008179B1" w:rsidP="00664430">
      <w:pPr>
        <w:ind w:left="1440" w:firstLine="720"/>
      </w:pPr>
      <w:r>
        <w:t>February 2016 (version 3)</w:t>
      </w:r>
    </w:p>
    <w:p w14:paraId="36BB9C05" w14:textId="0A384251" w:rsidR="00404793" w:rsidRPr="00404793" w:rsidRDefault="00404793" w:rsidP="008179B1">
      <w:pPr>
        <w:ind w:left="1440" w:firstLine="720"/>
      </w:pPr>
      <w:r w:rsidRPr="00404793">
        <w:t>March 2015</w:t>
      </w:r>
      <w:r w:rsidR="008179B1">
        <w:t xml:space="preserve"> (</w:t>
      </w:r>
      <w:r w:rsidR="008B0C60">
        <w:t>v</w:t>
      </w:r>
      <w:r w:rsidR="008179B1">
        <w:t>ersion 2)</w:t>
      </w:r>
    </w:p>
    <w:p w14:paraId="565D2BE1" w14:textId="77777777" w:rsidR="00404793" w:rsidRPr="00404793" w:rsidRDefault="00404793" w:rsidP="00404793"/>
    <w:p w14:paraId="4F693C31" w14:textId="77777777" w:rsidR="00404793" w:rsidRDefault="00404793" w:rsidP="00404793">
      <w:r w:rsidRPr="00404793">
        <w:t>Prepared by:</w:t>
      </w:r>
      <w:r w:rsidRPr="00404793">
        <w:tab/>
      </w:r>
      <w:r w:rsidRPr="00404793">
        <w:tab/>
        <w:t>NHS Standard Contract Team</w:t>
      </w:r>
    </w:p>
    <w:p w14:paraId="34DA7C2E" w14:textId="45EBE41D" w:rsidR="008179B1" w:rsidRPr="00404793" w:rsidRDefault="008179B1" w:rsidP="00404793">
      <w:r>
        <w:tab/>
      </w:r>
      <w:r>
        <w:tab/>
      </w:r>
      <w:r>
        <w:tab/>
        <w:t>nhscb.contractshelp@nhs.net</w:t>
      </w:r>
    </w:p>
    <w:p w14:paraId="1336FB65" w14:textId="77777777" w:rsidR="00404793" w:rsidRPr="00404793" w:rsidRDefault="00404793" w:rsidP="00404793"/>
    <w:p w14:paraId="3F571221" w14:textId="77777777" w:rsidR="00404793" w:rsidRPr="00404793" w:rsidRDefault="00404793" w:rsidP="00404793">
      <w:r w:rsidRPr="00404793">
        <w:t>Classification:</w:t>
      </w:r>
      <w:r w:rsidRPr="00404793">
        <w:tab/>
        <w:t>Official</w:t>
      </w:r>
    </w:p>
    <w:p w14:paraId="0A5F5DEC" w14:textId="77777777" w:rsidR="00404793" w:rsidRPr="00404793" w:rsidRDefault="00404793" w:rsidP="00404793"/>
    <w:p w14:paraId="12016FF4" w14:textId="2C9E40EF" w:rsidR="005D611D" w:rsidRPr="008B0C60" w:rsidRDefault="005D611D" w:rsidP="005D611D">
      <w:r w:rsidRPr="008B0C60">
        <w:t>Publications Gateway Reference:</w:t>
      </w:r>
      <w:r w:rsidRPr="008B0C60">
        <w:tab/>
      </w:r>
      <w:r w:rsidR="008B0C60">
        <w:tab/>
      </w:r>
      <w:r w:rsidRPr="008B0C60">
        <w:t>04743</w:t>
      </w:r>
    </w:p>
    <w:p w14:paraId="726DF12E" w14:textId="77777777" w:rsidR="001D28E3" w:rsidRPr="004B0ABF" w:rsidRDefault="001264F6" w:rsidP="001D28E3">
      <w:pPr>
        <w:jc w:val="both"/>
        <w:rPr>
          <w:rFonts w:cs="Arial"/>
          <w:b/>
          <w:sz w:val="22"/>
          <w:szCs w:val="22"/>
        </w:rPr>
      </w:pPr>
      <w:r w:rsidRPr="00A2379F">
        <w:br w:type="page"/>
      </w:r>
    </w:p>
    <w:p w14:paraId="7ECA744F" w14:textId="77777777" w:rsidR="001D28E3" w:rsidRPr="001D28E3" w:rsidRDefault="001D28E3" w:rsidP="001D28E3">
      <w:pPr>
        <w:pStyle w:val="Heading1"/>
        <w:ind w:left="432" w:hanging="432"/>
      </w:pPr>
      <w:bookmarkStart w:id="4" w:name="_Toc412659679"/>
      <w:r w:rsidRPr="001D28E3">
        <w:lastRenderedPageBreak/>
        <w:t>Guidance notes</w:t>
      </w:r>
      <w:bookmarkEnd w:id="4"/>
    </w:p>
    <w:p w14:paraId="37DCEB9E" w14:textId="77777777" w:rsidR="001D28E3" w:rsidRPr="004B0ABF" w:rsidRDefault="001D28E3" w:rsidP="001D28E3">
      <w:pPr>
        <w:rPr>
          <w:rFonts w:cs="Arial"/>
          <w:sz w:val="22"/>
          <w:szCs w:val="22"/>
        </w:rPr>
      </w:pPr>
    </w:p>
    <w:p w14:paraId="3147DC0C" w14:textId="77777777" w:rsidR="001D28E3" w:rsidRDefault="001D28E3" w:rsidP="001D28E3">
      <w:pPr>
        <w:rPr>
          <w:rFonts w:cs="Arial"/>
          <w:sz w:val="22"/>
          <w:szCs w:val="22"/>
        </w:rPr>
      </w:pPr>
      <w:r w:rsidRPr="004B0ABF">
        <w:rPr>
          <w:rFonts w:cs="Arial"/>
          <w:sz w:val="22"/>
          <w:szCs w:val="22"/>
        </w:rPr>
        <w:t xml:space="preserve">This document provides an updated Model Collaborative Commissioning Agreement for use by commissioners when they are commissioning healthcare services through the NHS Standard Contract on a multilateral basis – that is, where a group of commissioners collaborate to commission together, </w:t>
      </w:r>
      <w:proofErr w:type="gramStart"/>
      <w:r w:rsidRPr="004B0ABF">
        <w:rPr>
          <w:rFonts w:cs="Arial"/>
          <w:sz w:val="22"/>
          <w:szCs w:val="22"/>
        </w:rPr>
        <w:t>with one acting</w:t>
      </w:r>
      <w:proofErr w:type="gramEnd"/>
      <w:r w:rsidRPr="004B0ABF">
        <w:rPr>
          <w:rFonts w:cs="Arial"/>
          <w:sz w:val="22"/>
          <w:szCs w:val="22"/>
        </w:rPr>
        <w:t xml:space="preserve"> as the co-ordinating commissioner.</w:t>
      </w:r>
    </w:p>
    <w:p w14:paraId="2CD1956C" w14:textId="77777777" w:rsidR="001D28E3" w:rsidRDefault="001D28E3" w:rsidP="001D28E3">
      <w:pPr>
        <w:rPr>
          <w:rFonts w:cs="Arial"/>
          <w:sz w:val="22"/>
          <w:szCs w:val="22"/>
        </w:rPr>
      </w:pPr>
    </w:p>
    <w:p w14:paraId="7F5E1AA2" w14:textId="6725EF79" w:rsidR="001D28E3" w:rsidRPr="004B0ABF" w:rsidRDefault="001D28E3" w:rsidP="001D28E3">
      <w:pPr>
        <w:rPr>
          <w:rFonts w:cs="Arial"/>
          <w:sz w:val="22"/>
          <w:szCs w:val="22"/>
        </w:rPr>
      </w:pPr>
      <w:r>
        <w:rPr>
          <w:rFonts w:cs="Arial"/>
          <w:sz w:val="22"/>
          <w:szCs w:val="22"/>
        </w:rPr>
        <w:t xml:space="preserve">This version of the Model Collaborative Commissioning Agreement is worded on the basis that the collaboration is in respect of a single contract. A separate version </w:t>
      </w:r>
      <w:r w:rsidR="00975355">
        <w:rPr>
          <w:rFonts w:cs="Arial"/>
          <w:sz w:val="22"/>
          <w:szCs w:val="22"/>
        </w:rPr>
        <w:t>is</w:t>
      </w:r>
      <w:r>
        <w:rPr>
          <w:rFonts w:cs="Arial"/>
          <w:sz w:val="22"/>
          <w:szCs w:val="22"/>
        </w:rPr>
        <w:t xml:space="preserve"> available to cover situations where commissioners wish to cover multiple contracts through one Collaborative Agreement.</w:t>
      </w:r>
    </w:p>
    <w:p w14:paraId="5830C737" w14:textId="77777777" w:rsidR="001D28E3" w:rsidRPr="004B0ABF" w:rsidRDefault="001D28E3" w:rsidP="001D28E3">
      <w:pPr>
        <w:rPr>
          <w:rFonts w:cs="Arial"/>
          <w:sz w:val="22"/>
          <w:szCs w:val="22"/>
        </w:rPr>
      </w:pPr>
    </w:p>
    <w:p w14:paraId="62576750" w14:textId="77777777" w:rsidR="001D28E3" w:rsidRDefault="001D28E3" w:rsidP="001D28E3">
      <w:pPr>
        <w:rPr>
          <w:rFonts w:cs="Arial"/>
          <w:sz w:val="22"/>
          <w:szCs w:val="22"/>
        </w:rPr>
      </w:pPr>
      <w:r w:rsidRPr="004B0ABF">
        <w:rPr>
          <w:rFonts w:cs="Arial"/>
          <w:sz w:val="22"/>
          <w:szCs w:val="22"/>
        </w:rPr>
        <w:t xml:space="preserve">NHS England strongly encourages commissioners to collaborate closely in negotiating and agreeing contracts with providers. Using the co-ordinating commissioner model enables a consistent approach to contracting and is more efficient for both commissioners and providers, avoiding a proliferation of small, separate contracts. However, it is for commissioners to determine the extent to which they choose to adopt the co-ordinating commissioner model. NHS England has published supporting guidance for commissioners considering the different ways of working with other commissioning bodies. The </w:t>
      </w:r>
      <w:r w:rsidRPr="006B3078">
        <w:rPr>
          <w:rFonts w:cs="Arial"/>
          <w:i/>
          <w:sz w:val="22"/>
          <w:szCs w:val="22"/>
        </w:rPr>
        <w:t xml:space="preserve">Framework for collaborative commissioning </w:t>
      </w:r>
      <w:r w:rsidRPr="004B0ABF">
        <w:rPr>
          <w:rFonts w:cs="Arial"/>
          <w:sz w:val="22"/>
          <w:szCs w:val="22"/>
        </w:rPr>
        <w:t xml:space="preserve">can be found at </w:t>
      </w:r>
      <w:hyperlink r:id="rId15" w:history="1">
        <w:r w:rsidRPr="00BB13E1">
          <w:rPr>
            <w:rStyle w:val="Hyperlink"/>
            <w:rFonts w:cs="Arial"/>
            <w:sz w:val="22"/>
            <w:szCs w:val="22"/>
          </w:rPr>
          <w:t>http://www.commissioningboard.nhs.uk/files/2012/03/collab-commiss-frame.pdf</w:t>
        </w:r>
      </w:hyperlink>
      <w:r>
        <w:rPr>
          <w:rFonts w:cs="Arial"/>
          <w:sz w:val="22"/>
          <w:szCs w:val="22"/>
        </w:rPr>
        <w:t>.</w:t>
      </w:r>
    </w:p>
    <w:p w14:paraId="4E235C33" w14:textId="77777777" w:rsidR="001D28E3" w:rsidRPr="004B0ABF" w:rsidRDefault="001D28E3" w:rsidP="001D28E3">
      <w:pPr>
        <w:rPr>
          <w:rFonts w:cs="Arial"/>
          <w:sz w:val="22"/>
          <w:szCs w:val="22"/>
        </w:rPr>
      </w:pPr>
    </w:p>
    <w:p w14:paraId="3D94FF32" w14:textId="3560D9D0" w:rsidR="001D28E3" w:rsidRPr="004B0ABF" w:rsidRDefault="001D28E3" w:rsidP="001D28E3">
      <w:pPr>
        <w:rPr>
          <w:rFonts w:cs="Arial"/>
          <w:sz w:val="22"/>
          <w:szCs w:val="22"/>
        </w:rPr>
      </w:pPr>
      <w:r w:rsidRPr="004B0ABF">
        <w:rPr>
          <w:rFonts w:cs="Arial"/>
          <w:sz w:val="22"/>
          <w:szCs w:val="22"/>
        </w:rPr>
        <w:t>The NHS Standard Contract may be used by CCGs, by NHS England and by local authorities. Any combination of these commissioners may agree to work together to hold a single contract with a given provider, identifying a co-ordinating commissioner and putting in place a collaborative agreement.</w:t>
      </w:r>
    </w:p>
    <w:p w14:paraId="180F05DF" w14:textId="77777777" w:rsidR="001D28E3" w:rsidRPr="004B0ABF" w:rsidRDefault="001D28E3" w:rsidP="001D28E3">
      <w:pPr>
        <w:rPr>
          <w:rFonts w:cs="Arial"/>
          <w:sz w:val="22"/>
          <w:szCs w:val="22"/>
        </w:rPr>
      </w:pPr>
    </w:p>
    <w:p w14:paraId="1360F449" w14:textId="77777777" w:rsidR="001D28E3" w:rsidRPr="004B0ABF" w:rsidRDefault="001D28E3" w:rsidP="001D28E3">
      <w:pPr>
        <w:rPr>
          <w:rFonts w:cs="Arial"/>
          <w:sz w:val="22"/>
          <w:szCs w:val="22"/>
        </w:rPr>
      </w:pPr>
      <w:r w:rsidRPr="004B0ABF">
        <w:rPr>
          <w:rFonts w:cs="Arial"/>
          <w:sz w:val="22"/>
          <w:szCs w:val="22"/>
        </w:rPr>
        <w:t>Governance arrangements for any collaborative commissioning approach are for local agreement. The use of this Model Agreement is therefore not mandatory. Rather, the Model Agreement is offered as a guide only, for use or adaptation locally as desired.</w:t>
      </w:r>
    </w:p>
    <w:p w14:paraId="098857CF" w14:textId="77777777" w:rsidR="001D28E3" w:rsidRPr="004B0ABF" w:rsidRDefault="001D28E3" w:rsidP="001D28E3">
      <w:pPr>
        <w:rPr>
          <w:rFonts w:cs="Arial"/>
          <w:sz w:val="22"/>
          <w:szCs w:val="22"/>
        </w:rPr>
      </w:pPr>
    </w:p>
    <w:p w14:paraId="4E9D5805" w14:textId="77777777" w:rsidR="001D28E3" w:rsidRPr="004B0ABF" w:rsidRDefault="001D28E3" w:rsidP="001D28E3">
      <w:pPr>
        <w:rPr>
          <w:rFonts w:cs="Arial"/>
          <w:sz w:val="22"/>
          <w:szCs w:val="22"/>
        </w:rPr>
      </w:pPr>
      <w:r w:rsidRPr="004B0ABF">
        <w:rPr>
          <w:rFonts w:cs="Arial"/>
          <w:sz w:val="22"/>
          <w:szCs w:val="22"/>
        </w:rPr>
        <w:t>This document has been provided as Word document. Commissioners using it as the basis for local agreements should</w:t>
      </w:r>
    </w:p>
    <w:p w14:paraId="05469E06" w14:textId="77777777" w:rsidR="001D28E3" w:rsidRPr="004B0ABF" w:rsidRDefault="001D28E3" w:rsidP="001D28E3">
      <w:pPr>
        <w:rPr>
          <w:rFonts w:cs="Arial"/>
          <w:sz w:val="22"/>
          <w:szCs w:val="22"/>
        </w:rPr>
      </w:pPr>
    </w:p>
    <w:p w14:paraId="0128F65E" w14:textId="77777777" w:rsidR="001D28E3" w:rsidRPr="004B0ABF" w:rsidRDefault="001D28E3" w:rsidP="001D28E3">
      <w:pPr>
        <w:numPr>
          <w:ilvl w:val="0"/>
          <w:numId w:val="50"/>
        </w:numPr>
        <w:rPr>
          <w:rFonts w:cs="Arial"/>
          <w:sz w:val="22"/>
          <w:szCs w:val="22"/>
        </w:rPr>
      </w:pPr>
      <w:r w:rsidRPr="004B0ABF">
        <w:rPr>
          <w:rFonts w:cs="Arial"/>
          <w:sz w:val="22"/>
          <w:szCs w:val="22"/>
        </w:rPr>
        <w:t xml:space="preserve">delete these guidance notes from their </w:t>
      </w:r>
      <w:r>
        <w:rPr>
          <w:rFonts w:cs="Arial"/>
          <w:sz w:val="22"/>
          <w:szCs w:val="22"/>
        </w:rPr>
        <w:t xml:space="preserve">final </w:t>
      </w:r>
      <w:r w:rsidRPr="004B0ABF">
        <w:rPr>
          <w:rFonts w:cs="Arial"/>
          <w:sz w:val="22"/>
          <w:szCs w:val="22"/>
        </w:rPr>
        <w:t>local Agreement</w:t>
      </w:r>
    </w:p>
    <w:p w14:paraId="1B8031BE" w14:textId="77777777" w:rsidR="001D28E3" w:rsidRPr="004B0ABF" w:rsidRDefault="001D28E3" w:rsidP="001D28E3">
      <w:pPr>
        <w:rPr>
          <w:rFonts w:cs="Arial"/>
          <w:sz w:val="22"/>
          <w:szCs w:val="22"/>
        </w:rPr>
      </w:pPr>
    </w:p>
    <w:p w14:paraId="20010557" w14:textId="77777777" w:rsidR="001D28E3" w:rsidRPr="004B0ABF" w:rsidRDefault="001D28E3" w:rsidP="001D28E3">
      <w:pPr>
        <w:numPr>
          <w:ilvl w:val="0"/>
          <w:numId w:val="50"/>
        </w:numPr>
        <w:rPr>
          <w:rFonts w:cs="Arial"/>
          <w:sz w:val="22"/>
          <w:szCs w:val="22"/>
        </w:rPr>
      </w:pPr>
      <w:proofErr w:type="gramStart"/>
      <w:r w:rsidRPr="004B0ABF">
        <w:rPr>
          <w:rFonts w:cs="Arial"/>
          <w:sz w:val="22"/>
          <w:szCs w:val="22"/>
        </w:rPr>
        <w:t>where</w:t>
      </w:r>
      <w:proofErr w:type="gramEnd"/>
      <w:r w:rsidRPr="004B0ABF">
        <w:rPr>
          <w:rFonts w:cs="Arial"/>
          <w:sz w:val="22"/>
          <w:szCs w:val="22"/>
        </w:rPr>
        <w:t xml:space="preserve"> this Model Agreement offers draft t</w:t>
      </w:r>
      <w:r>
        <w:rPr>
          <w:rFonts w:cs="Arial"/>
          <w:sz w:val="22"/>
          <w:szCs w:val="22"/>
        </w:rPr>
        <w:t>ext within square brackets, add</w:t>
      </w:r>
      <w:r w:rsidRPr="004B0ABF">
        <w:rPr>
          <w:rFonts w:cs="Arial"/>
          <w:sz w:val="22"/>
          <w:szCs w:val="22"/>
        </w:rPr>
        <w:t>, delete or substitute text as appropriate and remove the square brackets.</w:t>
      </w:r>
    </w:p>
    <w:p w14:paraId="1B7664B2" w14:textId="56B792B5" w:rsidR="001D28E3" w:rsidRDefault="001D28E3">
      <w:r>
        <w:br w:type="page"/>
      </w:r>
    </w:p>
    <w:p w14:paraId="5B8402D8" w14:textId="77777777" w:rsidR="001264F6" w:rsidRDefault="001264F6" w:rsidP="00103EE7"/>
    <w:bookmarkStart w:id="5" w:name="_Toc412659680"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284F7025" w14:textId="77777777" w:rsidR="001264F6" w:rsidRPr="00CA78CE" w:rsidRDefault="001264F6" w:rsidP="001264F6">
          <w:pPr>
            <w:pStyle w:val="Heading1"/>
          </w:pPr>
          <w:r w:rsidRPr="00E52ACB">
            <w:rPr>
              <w:color w:val="0072C6" w:themeColor="text2"/>
            </w:rPr>
            <w:t>Contents</w:t>
          </w:r>
          <w:bookmarkEnd w:id="5"/>
        </w:p>
        <w:p w14:paraId="44CEB437" w14:textId="788E57F1" w:rsidR="001D28E3" w:rsidRDefault="001264F6" w:rsidP="001D28E3">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p>
        <w:p w14:paraId="48E4864F" w14:textId="788E57F1"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1" w:history="1">
            <w:r w:rsidR="001D28E3" w:rsidRPr="002E57E8">
              <w:rPr>
                <w:rStyle w:val="Hyperlink"/>
                <w:b/>
                <w:noProof/>
              </w:rPr>
              <w:t>1</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Commencement, duration and status of this Agreement</w:t>
            </w:r>
            <w:r w:rsidR="001D28E3">
              <w:rPr>
                <w:noProof/>
                <w:webHidden/>
              </w:rPr>
              <w:tab/>
            </w:r>
            <w:r w:rsidR="001D28E3">
              <w:rPr>
                <w:noProof/>
                <w:webHidden/>
              </w:rPr>
              <w:fldChar w:fldCharType="begin"/>
            </w:r>
            <w:r w:rsidR="001D28E3">
              <w:rPr>
                <w:noProof/>
                <w:webHidden/>
              </w:rPr>
              <w:instrText xml:space="preserve"> PAGEREF _Toc412659681 \h </w:instrText>
            </w:r>
            <w:r w:rsidR="001D28E3">
              <w:rPr>
                <w:noProof/>
                <w:webHidden/>
              </w:rPr>
            </w:r>
            <w:r w:rsidR="001D28E3">
              <w:rPr>
                <w:noProof/>
                <w:webHidden/>
              </w:rPr>
              <w:fldChar w:fldCharType="separate"/>
            </w:r>
            <w:r w:rsidR="001D28E3">
              <w:rPr>
                <w:noProof/>
                <w:webHidden/>
              </w:rPr>
              <w:t>8</w:t>
            </w:r>
            <w:r w:rsidR="001D28E3">
              <w:rPr>
                <w:noProof/>
                <w:webHidden/>
              </w:rPr>
              <w:fldChar w:fldCharType="end"/>
            </w:r>
          </w:hyperlink>
        </w:p>
        <w:p w14:paraId="020166DC"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2" w:history="1">
            <w:r w:rsidR="001D28E3" w:rsidRPr="002E57E8">
              <w:rPr>
                <w:rStyle w:val="Hyperlink"/>
                <w:b/>
                <w:noProof/>
              </w:rPr>
              <w:t>2</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Principles of the Collaborative</w:t>
            </w:r>
            <w:r w:rsidR="001D28E3">
              <w:rPr>
                <w:noProof/>
                <w:webHidden/>
              </w:rPr>
              <w:tab/>
            </w:r>
            <w:r w:rsidR="001D28E3">
              <w:rPr>
                <w:noProof/>
                <w:webHidden/>
              </w:rPr>
              <w:fldChar w:fldCharType="begin"/>
            </w:r>
            <w:r w:rsidR="001D28E3">
              <w:rPr>
                <w:noProof/>
                <w:webHidden/>
              </w:rPr>
              <w:instrText xml:space="preserve"> PAGEREF _Toc412659682 \h </w:instrText>
            </w:r>
            <w:r w:rsidR="001D28E3">
              <w:rPr>
                <w:noProof/>
                <w:webHidden/>
              </w:rPr>
            </w:r>
            <w:r w:rsidR="001D28E3">
              <w:rPr>
                <w:noProof/>
                <w:webHidden/>
              </w:rPr>
              <w:fldChar w:fldCharType="separate"/>
            </w:r>
            <w:r w:rsidR="001D28E3">
              <w:rPr>
                <w:noProof/>
                <w:webHidden/>
              </w:rPr>
              <w:t>8</w:t>
            </w:r>
            <w:r w:rsidR="001D28E3">
              <w:rPr>
                <w:noProof/>
                <w:webHidden/>
              </w:rPr>
              <w:fldChar w:fldCharType="end"/>
            </w:r>
          </w:hyperlink>
        </w:p>
        <w:p w14:paraId="0AD3B774"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3" w:history="1">
            <w:r w:rsidR="001D28E3" w:rsidRPr="002E57E8">
              <w:rPr>
                <w:rStyle w:val="Hyperlink"/>
                <w:b/>
                <w:noProof/>
              </w:rPr>
              <w:t>3</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Functions of the Collaborative</w:t>
            </w:r>
            <w:r w:rsidR="001D28E3">
              <w:rPr>
                <w:noProof/>
                <w:webHidden/>
              </w:rPr>
              <w:tab/>
            </w:r>
            <w:r w:rsidR="001D28E3">
              <w:rPr>
                <w:noProof/>
                <w:webHidden/>
              </w:rPr>
              <w:fldChar w:fldCharType="begin"/>
            </w:r>
            <w:r w:rsidR="001D28E3">
              <w:rPr>
                <w:noProof/>
                <w:webHidden/>
              </w:rPr>
              <w:instrText xml:space="preserve"> PAGEREF _Toc412659683 \h </w:instrText>
            </w:r>
            <w:r w:rsidR="001D28E3">
              <w:rPr>
                <w:noProof/>
                <w:webHidden/>
              </w:rPr>
            </w:r>
            <w:r w:rsidR="001D28E3">
              <w:rPr>
                <w:noProof/>
                <w:webHidden/>
              </w:rPr>
              <w:fldChar w:fldCharType="separate"/>
            </w:r>
            <w:r w:rsidR="001D28E3">
              <w:rPr>
                <w:noProof/>
                <w:webHidden/>
              </w:rPr>
              <w:t>9</w:t>
            </w:r>
            <w:r w:rsidR="001D28E3">
              <w:rPr>
                <w:noProof/>
                <w:webHidden/>
              </w:rPr>
              <w:fldChar w:fldCharType="end"/>
            </w:r>
          </w:hyperlink>
        </w:p>
        <w:p w14:paraId="77319317"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4" w:history="1">
            <w:r w:rsidR="001D28E3" w:rsidRPr="002E57E8">
              <w:rPr>
                <w:rStyle w:val="Hyperlink"/>
                <w:b/>
                <w:noProof/>
              </w:rPr>
              <w:t>4</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Roles and responsibilities</w:t>
            </w:r>
            <w:r w:rsidR="001D28E3">
              <w:rPr>
                <w:noProof/>
                <w:webHidden/>
              </w:rPr>
              <w:tab/>
            </w:r>
            <w:r w:rsidR="001D28E3">
              <w:rPr>
                <w:noProof/>
                <w:webHidden/>
              </w:rPr>
              <w:fldChar w:fldCharType="begin"/>
            </w:r>
            <w:r w:rsidR="001D28E3">
              <w:rPr>
                <w:noProof/>
                <w:webHidden/>
              </w:rPr>
              <w:instrText xml:space="preserve"> PAGEREF _Toc412659684 \h </w:instrText>
            </w:r>
            <w:r w:rsidR="001D28E3">
              <w:rPr>
                <w:noProof/>
                <w:webHidden/>
              </w:rPr>
            </w:r>
            <w:r w:rsidR="001D28E3">
              <w:rPr>
                <w:noProof/>
                <w:webHidden/>
              </w:rPr>
              <w:fldChar w:fldCharType="separate"/>
            </w:r>
            <w:r w:rsidR="001D28E3">
              <w:rPr>
                <w:noProof/>
                <w:webHidden/>
              </w:rPr>
              <w:t>9</w:t>
            </w:r>
            <w:r w:rsidR="001D28E3">
              <w:rPr>
                <w:noProof/>
                <w:webHidden/>
              </w:rPr>
              <w:fldChar w:fldCharType="end"/>
            </w:r>
          </w:hyperlink>
        </w:p>
        <w:p w14:paraId="43E4C1CC"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5" w:history="1">
            <w:r w:rsidR="001D28E3" w:rsidRPr="002E57E8">
              <w:rPr>
                <w:rStyle w:val="Hyperlink"/>
                <w:b/>
                <w:noProof/>
              </w:rPr>
              <w:t>5</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Collaborative Forum</w:t>
            </w:r>
            <w:r w:rsidR="001D28E3">
              <w:rPr>
                <w:noProof/>
                <w:webHidden/>
              </w:rPr>
              <w:tab/>
            </w:r>
            <w:r w:rsidR="001D28E3">
              <w:rPr>
                <w:noProof/>
                <w:webHidden/>
              </w:rPr>
              <w:fldChar w:fldCharType="begin"/>
            </w:r>
            <w:r w:rsidR="001D28E3">
              <w:rPr>
                <w:noProof/>
                <w:webHidden/>
              </w:rPr>
              <w:instrText xml:space="preserve"> PAGEREF _Toc412659685 \h </w:instrText>
            </w:r>
            <w:r w:rsidR="001D28E3">
              <w:rPr>
                <w:noProof/>
                <w:webHidden/>
              </w:rPr>
            </w:r>
            <w:r w:rsidR="001D28E3">
              <w:rPr>
                <w:noProof/>
                <w:webHidden/>
              </w:rPr>
              <w:fldChar w:fldCharType="separate"/>
            </w:r>
            <w:r w:rsidR="001D28E3">
              <w:rPr>
                <w:noProof/>
                <w:webHidden/>
              </w:rPr>
              <w:t>9</w:t>
            </w:r>
            <w:r w:rsidR="001D28E3">
              <w:rPr>
                <w:noProof/>
                <w:webHidden/>
              </w:rPr>
              <w:fldChar w:fldCharType="end"/>
            </w:r>
          </w:hyperlink>
        </w:p>
        <w:p w14:paraId="39EB81C2"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6" w:history="1">
            <w:r w:rsidR="001D28E3" w:rsidRPr="002E57E8">
              <w:rPr>
                <w:rStyle w:val="Hyperlink"/>
                <w:b/>
                <w:noProof/>
              </w:rPr>
              <w:t>6</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Recommendations and consensus</w:t>
            </w:r>
            <w:r w:rsidR="001D28E3">
              <w:rPr>
                <w:noProof/>
                <w:webHidden/>
              </w:rPr>
              <w:tab/>
            </w:r>
            <w:r w:rsidR="001D28E3">
              <w:rPr>
                <w:noProof/>
                <w:webHidden/>
              </w:rPr>
              <w:fldChar w:fldCharType="begin"/>
            </w:r>
            <w:r w:rsidR="001D28E3">
              <w:rPr>
                <w:noProof/>
                <w:webHidden/>
              </w:rPr>
              <w:instrText xml:space="preserve"> PAGEREF _Toc412659686 \h </w:instrText>
            </w:r>
            <w:r w:rsidR="001D28E3">
              <w:rPr>
                <w:noProof/>
                <w:webHidden/>
              </w:rPr>
            </w:r>
            <w:r w:rsidR="001D28E3">
              <w:rPr>
                <w:noProof/>
                <w:webHidden/>
              </w:rPr>
              <w:fldChar w:fldCharType="separate"/>
            </w:r>
            <w:r w:rsidR="001D28E3">
              <w:rPr>
                <w:noProof/>
                <w:webHidden/>
              </w:rPr>
              <w:t>11</w:t>
            </w:r>
            <w:r w:rsidR="001D28E3">
              <w:rPr>
                <w:noProof/>
                <w:webHidden/>
              </w:rPr>
              <w:fldChar w:fldCharType="end"/>
            </w:r>
          </w:hyperlink>
        </w:p>
        <w:p w14:paraId="1ADDB05E"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7" w:history="1">
            <w:r w:rsidR="001D28E3" w:rsidRPr="002E57E8">
              <w:rPr>
                <w:rStyle w:val="Hyperlink"/>
                <w:b/>
                <w:noProof/>
              </w:rPr>
              <w:t>7</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Co-ordinating Commissioner Actions</w:t>
            </w:r>
            <w:r w:rsidR="001D28E3">
              <w:rPr>
                <w:noProof/>
                <w:webHidden/>
              </w:rPr>
              <w:tab/>
            </w:r>
            <w:r w:rsidR="001D28E3">
              <w:rPr>
                <w:noProof/>
                <w:webHidden/>
              </w:rPr>
              <w:fldChar w:fldCharType="begin"/>
            </w:r>
            <w:r w:rsidR="001D28E3">
              <w:rPr>
                <w:noProof/>
                <w:webHidden/>
              </w:rPr>
              <w:instrText xml:space="preserve"> PAGEREF _Toc412659687 \h </w:instrText>
            </w:r>
            <w:r w:rsidR="001D28E3">
              <w:rPr>
                <w:noProof/>
                <w:webHidden/>
              </w:rPr>
            </w:r>
            <w:r w:rsidR="001D28E3">
              <w:rPr>
                <w:noProof/>
                <w:webHidden/>
              </w:rPr>
              <w:fldChar w:fldCharType="separate"/>
            </w:r>
            <w:r w:rsidR="001D28E3">
              <w:rPr>
                <w:noProof/>
                <w:webHidden/>
              </w:rPr>
              <w:t>12</w:t>
            </w:r>
            <w:r w:rsidR="001D28E3">
              <w:rPr>
                <w:noProof/>
                <w:webHidden/>
              </w:rPr>
              <w:fldChar w:fldCharType="end"/>
            </w:r>
          </w:hyperlink>
        </w:p>
        <w:p w14:paraId="45C3C52A"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8" w:history="1">
            <w:r w:rsidR="001D28E3" w:rsidRPr="002E57E8">
              <w:rPr>
                <w:rStyle w:val="Hyperlink"/>
                <w:b/>
                <w:noProof/>
              </w:rPr>
              <w:t>8</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Record keeping</w:t>
            </w:r>
            <w:r w:rsidR="001D28E3">
              <w:rPr>
                <w:noProof/>
                <w:webHidden/>
              </w:rPr>
              <w:tab/>
            </w:r>
            <w:r w:rsidR="001D28E3">
              <w:rPr>
                <w:noProof/>
                <w:webHidden/>
              </w:rPr>
              <w:fldChar w:fldCharType="begin"/>
            </w:r>
            <w:r w:rsidR="001D28E3">
              <w:rPr>
                <w:noProof/>
                <w:webHidden/>
              </w:rPr>
              <w:instrText xml:space="preserve"> PAGEREF _Toc412659688 \h </w:instrText>
            </w:r>
            <w:r w:rsidR="001D28E3">
              <w:rPr>
                <w:noProof/>
                <w:webHidden/>
              </w:rPr>
            </w:r>
            <w:r w:rsidR="001D28E3">
              <w:rPr>
                <w:noProof/>
                <w:webHidden/>
              </w:rPr>
              <w:fldChar w:fldCharType="separate"/>
            </w:r>
            <w:r w:rsidR="001D28E3">
              <w:rPr>
                <w:noProof/>
                <w:webHidden/>
              </w:rPr>
              <w:t>13</w:t>
            </w:r>
            <w:r w:rsidR="001D28E3">
              <w:rPr>
                <w:noProof/>
                <w:webHidden/>
              </w:rPr>
              <w:fldChar w:fldCharType="end"/>
            </w:r>
          </w:hyperlink>
        </w:p>
        <w:p w14:paraId="026FACE2" w14:textId="77777777" w:rsidR="001D28E3" w:rsidRDefault="00AB38B7">
          <w:pPr>
            <w:pStyle w:val="TOC1"/>
            <w:tabs>
              <w:tab w:val="left" w:pos="480"/>
            </w:tabs>
            <w:rPr>
              <w:rFonts w:asciiTheme="minorHAnsi" w:eastAsiaTheme="minorEastAsia" w:hAnsiTheme="minorHAnsi" w:cstheme="minorBidi"/>
              <w:bCs w:val="0"/>
              <w:noProof/>
              <w:sz w:val="22"/>
              <w:szCs w:val="22"/>
              <w:lang w:eastAsia="en-GB"/>
            </w:rPr>
          </w:pPr>
          <w:hyperlink w:anchor="_Toc412659689" w:history="1">
            <w:r w:rsidR="001D28E3" w:rsidRPr="002E57E8">
              <w:rPr>
                <w:rStyle w:val="Hyperlink"/>
                <w:b/>
                <w:noProof/>
              </w:rPr>
              <w:t>9</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Information and reporting</w:t>
            </w:r>
            <w:r w:rsidR="001D28E3">
              <w:rPr>
                <w:noProof/>
                <w:webHidden/>
              </w:rPr>
              <w:tab/>
            </w:r>
            <w:r w:rsidR="001D28E3">
              <w:rPr>
                <w:noProof/>
                <w:webHidden/>
              </w:rPr>
              <w:fldChar w:fldCharType="begin"/>
            </w:r>
            <w:r w:rsidR="001D28E3">
              <w:rPr>
                <w:noProof/>
                <w:webHidden/>
              </w:rPr>
              <w:instrText xml:space="preserve"> PAGEREF _Toc412659689 \h </w:instrText>
            </w:r>
            <w:r w:rsidR="001D28E3">
              <w:rPr>
                <w:noProof/>
                <w:webHidden/>
              </w:rPr>
            </w:r>
            <w:r w:rsidR="001D28E3">
              <w:rPr>
                <w:noProof/>
                <w:webHidden/>
              </w:rPr>
              <w:fldChar w:fldCharType="separate"/>
            </w:r>
            <w:r w:rsidR="001D28E3">
              <w:rPr>
                <w:noProof/>
                <w:webHidden/>
              </w:rPr>
              <w:t>14</w:t>
            </w:r>
            <w:r w:rsidR="001D28E3">
              <w:rPr>
                <w:noProof/>
                <w:webHidden/>
              </w:rPr>
              <w:fldChar w:fldCharType="end"/>
            </w:r>
          </w:hyperlink>
        </w:p>
        <w:p w14:paraId="11481EAA"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0" w:history="1">
            <w:r w:rsidR="001D28E3" w:rsidRPr="002E57E8">
              <w:rPr>
                <w:rStyle w:val="Hyperlink"/>
                <w:b/>
                <w:noProof/>
              </w:rPr>
              <w:t>10</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Obligations of each Commissioner</w:t>
            </w:r>
            <w:r w:rsidR="001D28E3">
              <w:rPr>
                <w:noProof/>
                <w:webHidden/>
              </w:rPr>
              <w:tab/>
            </w:r>
            <w:r w:rsidR="001D28E3">
              <w:rPr>
                <w:noProof/>
                <w:webHidden/>
              </w:rPr>
              <w:fldChar w:fldCharType="begin"/>
            </w:r>
            <w:r w:rsidR="001D28E3">
              <w:rPr>
                <w:noProof/>
                <w:webHidden/>
              </w:rPr>
              <w:instrText xml:space="preserve"> PAGEREF _Toc412659690 \h </w:instrText>
            </w:r>
            <w:r w:rsidR="001D28E3">
              <w:rPr>
                <w:noProof/>
                <w:webHidden/>
              </w:rPr>
            </w:r>
            <w:r w:rsidR="001D28E3">
              <w:rPr>
                <w:noProof/>
                <w:webHidden/>
              </w:rPr>
              <w:fldChar w:fldCharType="separate"/>
            </w:r>
            <w:r w:rsidR="001D28E3">
              <w:rPr>
                <w:noProof/>
                <w:webHidden/>
              </w:rPr>
              <w:t>14</w:t>
            </w:r>
            <w:r w:rsidR="001D28E3">
              <w:rPr>
                <w:noProof/>
                <w:webHidden/>
              </w:rPr>
              <w:fldChar w:fldCharType="end"/>
            </w:r>
          </w:hyperlink>
        </w:p>
        <w:p w14:paraId="16CD1AF5"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1" w:history="1">
            <w:r w:rsidR="001D28E3" w:rsidRPr="002E57E8">
              <w:rPr>
                <w:rStyle w:val="Hyperlink"/>
                <w:b/>
                <w:noProof/>
              </w:rPr>
              <w:t>11</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Collaborative Costs and Resources</w:t>
            </w:r>
            <w:r w:rsidR="001D28E3">
              <w:rPr>
                <w:noProof/>
                <w:webHidden/>
              </w:rPr>
              <w:tab/>
            </w:r>
            <w:r w:rsidR="001D28E3">
              <w:rPr>
                <w:noProof/>
                <w:webHidden/>
              </w:rPr>
              <w:fldChar w:fldCharType="begin"/>
            </w:r>
            <w:r w:rsidR="001D28E3">
              <w:rPr>
                <w:noProof/>
                <w:webHidden/>
              </w:rPr>
              <w:instrText xml:space="preserve"> PAGEREF _Toc412659691 \h </w:instrText>
            </w:r>
            <w:r w:rsidR="001D28E3">
              <w:rPr>
                <w:noProof/>
                <w:webHidden/>
              </w:rPr>
            </w:r>
            <w:r w:rsidR="001D28E3">
              <w:rPr>
                <w:noProof/>
                <w:webHidden/>
              </w:rPr>
              <w:fldChar w:fldCharType="separate"/>
            </w:r>
            <w:r w:rsidR="001D28E3">
              <w:rPr>
                <w:noProof/>
                <w:webHidden/>
              </w:rPr>
              <w:t>14</w:t>
            </w:r>
            <w:r w:rsidR="001D28E3">
              <w:rPr>
                <w:noProof/>
                <w:webHidden/>
              </w:rPr>
              <w:fldChar w:fldCharType="end"/>
            </w:r>
          </w:hyperlink>
        </w:p>
        <w:p w14:paraId="558FE026"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2" w:history="1">
            <w:r w:rsidR="001D28E3" w:rsidRPr="002E57E8">
              <w:rPr>
                <w:rStyle w:val="Hyperlink"/>
                <w:b/>
                <w:noProof/>
              </w:rPr>
              <w:t>12</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Indemnity</w:t>
            </w:r>
            <w:r w:rsidR="001D28E3">
              <w:rPr>
                <w:noProof/>
                <w:webHidden/>
              </w:rPr>
              <w:tab/>
            </w:r>
            <w:r w:rsidR="001D28E3">
              <w:rPr>
                <w:noProof/>
                <w:webHidden/>
              </w:rPr>
              <w:fldChar w:fldCharType="begin"/>
            </w:r>
            <w:r w:rsidR="001D28E3">
              <w:rPr>
                <w:noProof/>
                <w:webHidden/>
              </w:rPr>
              <w:instrText xml:space="preserve"> PAGEREF _Toc412659692 \h </w:instrText>
            </w:r>
            <w:r w:rsidR="001D28E3">
              <w:rPr>
                <w:noProof/>
                <w:webHidden/>
              </w:rPr>
            </w:r>
            <w:r w:rsidR="001D28E3">
              <w:rPr>
                <w:noProof/>
                <w:webHidden/>
              </w:rPr>
              <w:fldChar w:fldCharType="separate"/>
            </w:r>
            <w:r w:rsidR="001D28E3">
              <w:rPr>
                <w:noProof/>
                <w:webHidden/>
              </w:rPr>
              <w:t>14</w:t>
            </w:r>
            <w:r w:rsidR="001D28E3">
              <w:rPr>
                <w:noProof/>
                <w:webHidden/>
              </w:rPr>
              <w:fldChar w:fldCharType="end"/>
            </w:r>
          </w:hyperlink>
        </w:p>
        <w:p w14:paraId="0B970606"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3" w:history="1">
            <w:r w:rsidR="001D28E3" w:rsidRPr="002E57E8">
              <w:rPr>
                <w:rStyle w:val="Hyperlink"/>
                <w:b/>
                <w:noProof/>
              </w:rPr>
              <w:t>13</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Notices</w:t>
            </w:r>
            <w:r w:rsidR="001D28E3">
              <w:rPr>
                <w:noProof/>
                <w:webHidden/>
              </w:rPr>
              <w:tab/>
            </w:r>
            <w:r w:rsidR="001D28E3">
              <w:rPr>
                <w:noProof/>
                <w:webHidden/>
              </w:rPr>
              <w:fldChar w:fldCharType="begin"/>
            </w:r>
            <w:r w:rsidR="001D28E3">
              <w:rPr>
                <w:noProof/>
                <w:webHidden/>
              </w:rPr>
              <w:instrText xml:space="preserve"> PAGEREF _Toc412659693 \h </w:instrText>
            </w:r>
            <w:r w:rsidR="001D28E3">
              <w:rPr>
                <w:noProof/>
                <w:webHidden/>
              </w:rPr>
            </w:r>
            <w:r w:rsidR="001D28E3">
              <w:rPr>
                <w:noProof/>
                <w:webHidden/>
              </w:rPr>
              <w:fldChar w:fldCharType="separate"/>
            </w:r>
            <w:r w:rsidR="001D28E3">
              <w:rPr>
                <w:noProof/>
                <w:webHidden/>
              </w:rPr>
              <w:t>15</w:t>
            </w:r>
            <w:r w:rsidR="001D28E3">
              <w:rPr>
                <w:noProof/>
                <w:webHidden/>
              </w:rPr>
              <w:fldChar w:fldCharType="end"/>
            </w:r>
          </w:hyperlink>
        </w:p>
        <w:p w14:paraId="3BCEBD17"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4" w:history="1">
            <w:r w:rsidR="001D28E3" w:rsidRPr="002E57E8">
              <w:rPr>
                <w:rStyle w:val="Hyperlink"/>
                <w:b/>
                <w:noProof/>
              </w:rPr>
              <w:t>14</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Dispute resolution</w:t>
            </w:r>
            <w:r w:rsidR="001D28E3">
              <w:rPr>
                <w:noProof/>
                <w:webHidden/>
              </w:rPr>
              <w:tab/>
            </w:r>
            <w:r w:rsidR="001D28E3">
              <w:rPr>
                <w:noProof/>
                <w:webHidden/>
              </w:rPr>
              <w:fldChar w:fldCharType="begin"/>
            </w:r>
            <w:r w:rsidR="001D28E3">
              <w:rPr>
                <w:noProof/>
                <w:webHidden/>
              </w:rPr>
              <w:instrText xml:space="preserve"> PAGEREF _Toc412659694 \h </w:instrText>
            </w:r>
            <w:r w:rsidR="001D28E3">
              <w:rPr>
                <w:noProof/>
                <w:webHidden/>
              </w:rPr>
            </w:r>
            <w:r w:rsidR="001D28E3">
              <w:rPr>
                <w:noProof/>
                <w:webHidden/>
              </w:rPr>
              <w:fldChar w:fldCharType="separate"/>
            </w:r>
            <w:r w:rsidR="001D28E3">
              <w:rPr>
                <w:noProof/>
                <w:webHidden/>
              </w:rPr>
              <w:t>15</w:t>
            </w:r>
            <w:r w:rsidR="001D28E3">
              <w:rPr>
                <w:noProof/>
                <w:webHidden/>
              </w:rPr>
              <w:fldChar w:fldCharType="end"/>
            </w:r>
          </w:hyperlink>
        </w:p>
        <w:p w14:paraId="0538FBF1"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5" w:history="1">
            <w:r w:rsidR="001D28E3" w:rsidRPr="002E57E8">
              <w:rPr>
                <w:rStyle w:val="Hyperlink"/>
                <w:b/>
                <w:noProof/>
              </w:rPr>
              <w:t>15</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Conflicts of interest</w:t>
            </w:r>
            <w:r w:rsidR="001D28E3">
              <w:rPr>
                <w:noProof/>
                <w:webHidden/>
              </w:rPr>
              <w:tab/>
            </w:r>
            <w:r w:rsidR="001D28E3">
              <w:rPr>
                <w:noProof/>
                <w:webHidden/>
              </w:rPr>
              <w:fldChar w:fldCharType="begin"/>
            </w:r>
            <w:r w:rsidR="001D28E3">
              <w:rPr>
                <w:noProof/>
                <w:webHidden/>
              </w:rPr>
              <w:instrText xml:space="preserve"> PAGEREF _Toc412659695 \h </w:instrText>
            </w:r>
            <w:r w:rsidR="001D28E3">
              <w:rPr>
                <w:noProof/>
                <w:webHidden/>
              </w:rPr>
            </w:r>
            <w:r w:rsidR="001D28E3">
              <w:rPr>
                <w:noProof/>
                <w:webHidden/>
              </w:rPr>
              <w:fldChar w:fldCharType="separate"/>
            </w:r>
            <w:r w:rsidR="001D28E3">
              <w:rPr>
                <w:noProof/>
                <w:webHidden/>
              </w:rPr>
              <w:t>15</w:t>
            </w:r>
            <w:r w:rsidR="001D28E3">
              <w:rPr>
                <w:noProof/>
                <w:webHidden/>
              </w:rPr>
              <w:fldChar w:fldCharType="end"/>
            </w:r>
          </w:hyperlink>
        </w:p>
        <w:p w14:paraId="76260532"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6" w:history="1">
            <w:r w:rsidR="001D28E3" w:rsidRPr="002E57E8">
              <w:rPr>
                <w:rStyle w:val="Hyperlink"/>
                <w:b/>
                <w:noProof/>
              </w:rPr>
              <w:t>16</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Joining or leaving the Collaborative</w:t>
            </w:r>
            <w:r w:rsidR="001D28E3">
              <w:rPr>
                <w:noProof/>
                <w:webHidden/>
              </w:rPr>
              <w:tab/>
            </w:r>
            <w:r w:rsidR="001D28E3">
              <w:rPr>
                <w:noProof/>
                <w:webHidden/>
              </w:rPr>
              <w:fldChar w:fldCharType="begin"/>
            </w:r>
            <w:r w:rsidR="001D28E3">
              <w:rPr>
                <w:noProof/>
                <w:webHidden/>
              </w:rPr>
              <w:instrText xml:space="preserve"> PAGEREF _Toc412659696 \h </w:instrText>
            </w:r>
            <w:r w:rsidR="001D28E3">
              <w:rPr>
                <w:noProof/>
                <w:webHidden/>
              </w:rPr>
            </w:r>
            <w:r w:rsidR="001D28E3">
              <w:rPr>
                <w:noProof/>
                <w:webHidden/>
              </w:rPr>
              <w:fldChar w:fldCharType="separate"/>
            </w:r>
            <w:r w:rsidR="001D28E3">
              <w:rPr>
                <w:noProof/>
                <w:webHidden/>
              </w:rPr>
              <w:t>16</w:t>
            </w:r>
            <w:r w:rsidR="001D28E3">
              <w:rPr>
                <w:noProof/>
                <w:webHidden/>
              </w:rPr>
              <w:fldChar w:fldCharType="end"/>
            </w:r>
          </w:hyperlink>
        </w:p>
        <w:p w14:paraId="2BA2354B"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7" w:history="1">
            <w:r w:rsidR="001D28E3" w:rsidRPr="002E57E8">
              <w:rPr>
                <w:rStyle w:val="Hyperlink"/>
                <w:b/>
                <w:noProof/>
              </w:rPr>
              <w:t>17</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Variations to this Agreement</w:t>
            </w:r>
            <w:r w:rsidR="001D28E3">
              <w:rPr>
                <w:noProof/>
                <w:webHidden/>
              </w:rPr>
              <w:tab/>
            </w:r>
            <w:r w:rsidR="001D28E3">
              <w:rPr>
                <w:noProof/>
                <w:webHidden/>
              </w:rPr>
              <w:fldChar w:fldCharType="begin"/>
            </w:r>
            <w:r w:rsidR="001D28E3">
              <w:rPr>
                <w:noProof/>
                <w:webHidden/>
              </w:rPr>
              <w:instrText xml:space="preserve"> PAGEREF _Toc412659697 \h </w:instrText>
            </w:r>
            <w:r w:rsidR="001D28E3">
              <w:rPr>
                <w:noProof/>
                <w:webHidden/>
              </w:rPr>
            </w:r>
            <w:r w:rsidR="001D28E3">
              <w:rPr>
                <w:noProof/>
                <w:webHidden/>
              </w:rPr>
              <w:fldChar w:fldCharType="separate"/>
            </w:r>
            <w:r w:rsidR="001D28E3">
              <w:rPr>
                <w:noProof/>
                <w:webHidden/>
              </w:rPr>
              <w:t>16</w:t>
            </w:r>
            <w:r w:rsidR="001D28E3">
              <w:rPr>
                <w:noProof/>
                <w:webHidden/>
              </w:rPr>
              <w:fldChar w:fldCharType="end"/>
            </w:r>
          </w:hyperlink>
        </w:p>
        <w:p w14:paraId="08E347E7"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8" w:history="1">
            <w:r w:rsidR="001D28E3" w:rsidRPr="002E57E8">
              <w:rPr>
                <w:rStyle w:val="Hyperlink"/>
                <w:b/>
                <w:noProof/>
              </w:rPr>
              <w:t>18</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Consequence of expiry or termination</w:t>
            </w:r>
            <w:r w:rsidR="001D28E3">
              <w:rPr>
                <w:noProof/>
                <w:webHidden/>
              </w:rPr>
              <w:tab/>
            </w:r>
            <w:r w:rsidR="001D28E3">
              <w:rPr>
                <w:noProof/>
                <w:webHidden/>
              </w:rPr>
              <w:fldChar w:fldCharType="begin"/>
            </w:r>
            <w:r w:rsidR="001D28E3">
              <w:rPr>
                <w:noProof/>
                <w:webHidden/>
              </w:rPr>
              <w:instrText xml:space="preserve"> PAGEREF _Toc412659698 \h </w:instrText>
            </w:r>
            <w:r w:rsidR="001D28E3">
              <w:rPr>
                <w:noProof/>
                <w:webHidden/>
              </w:rPr>
            </w:r>
            <w:r w:rsidR="001D28E3">
              <w:rPr>
                <w:noProof/>
                <w:webHidden/>
              </w:rPr>
              <w:fldChar w:fldCharType="separate"/>
            </w:r>
            <w:r w:rsidR="001D28E3">
              <w:rPr>
                <w:noProof/>
                <w:webHidden/>
              </w:rPr>
              <w:t>16</w:t>
            </w:r>
            <w:r w:rsidR="001D28E3">
              <w:rPr>
                <w:noProof/>
                <w:webHidden/>
              </w:rPr>
              <w:fldChar w:fldCharType="end"/>
            </w:r>
          </w:hyperlink>
        </w:p>
        <w:p w14:paraId="124A319A"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699" w:history="1">
            <w:r w:rsidR="001D28E3" w:rsidRPr="002E57E8">
              <w:rPr>
                <w:rStyle w:val="Hyperlink"/>
                <w:b/>
                <w:noProof/>
              </w:rPr>
              <w:t>19</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Counterparts</w:t>
            </w:r>
            <w:r w:rsidR="001D28E3">
              <w:rPr>
                <w:noProof/>
                <w:webHidden/>
              </w:rPr>
              <w:tab/>
            </w:r>
            <w:r w:rsidR="001D28E3">
              <w:rPr>
                <w:noProof/>
                <w:webHidden/>
              </w:rPr>
              <w:fldChar w:fldCharType="begin"/>
            </w:r>
            <w:r w:rsidR="001D28E3">
              <w:rPr>
                <w:noProof/>
                <w:webHidden/>
              </w:rPr>
              <w:instrText xml:space="preserve"> PAGEREF _Toc412659699 \h </w:instrText>
            </w:r>
            <w:r w:rsidR="001D28E3">
              <w:rPr>
                <w:noProof/>
                <w:webHidden/>
              </w:rPr>
            </w:r>
            <w:r w:rsidR="001D28E3">
              <w:rPr>
                <w:noProof/>
                <w:webHidden/>
              </w:rPr>
              <w:fldChar w:fldCharType="separate"/>
            </w:r>
            <w:r w:rsidR="001D28E3">
              <w:rPr>
                <w:noProof/>
                <w:webHidden/>
              </w:rPr>
              <w:t>17</w:t>
            </w:r>
            <w:r w:rsidR="001D28E3">
              <w:rPr>
                <w:noProof/>
                <w:webHidden/>
              </w:rPr>
              <w:fldChar w:fldCharType="end"/>
            </w:r>
          </w:hyperlink>
        </w:p>
        <w:p w14:paraId="435D9BC4" w14:textId="77777777" w:rsidR="001D28E3" w:rsidRDefault="00AB38B7">
          <w:pPr>
            <w:pStyle w:val="TOC1"/>
            <w:tabs>
              <w:tab w:val="left" w:pos="660"/>
            </w:tabs>
            <w:rPr>
              <w:rFonts w:asciiTheme="minorHAnsi" w:eastAsiaTheme="minorEastAsia" w:hAnsiTheme="minorHAnsi" w:cstheme="minorBidi"/>
              <w:bCs w:val="0"/>
              <w:noProof/>
              <w:sz w:val="22"/>
              <w:szCs w:val="22"/>
              <w:lang w:eastAsia="en-GB"/>
            </w:rPr>
          </w:pPr>
          <w:hyperlink w:anchor="_Toc412659700" w:history="1">
            <w:r w:rsidR="001D28E3" w:rsidRPr="002E57E8">
              <w:rPr>
                <w:rStyle w:val="Hyperlink"/>
                <w:b/>
                <w:noProof/>
              </w:rPr>
              <w:t>20</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Governing law</w:t>
            </w:r>
            <w:r w:rsidR="001D28E3">
              <w:rPr>
                <w:noProof/>
                <w:webHidden/>
              </w:rPr>
              <w:tab/>
            </w:r>
            <w:r w:rsidR="001D28E3">
              <w:rPr>
                <w:noProof/>
                <w:webHidden/>
              </w:rPr>
              <w:fldChar w:fldCharType="begin"/>
            </w:r>
            <w:r w:rsidR="001D28E3">
              <w:rPr>
                <w:noProof/>
                <w:webHidden/>
              </w:rPr>
              <w:instrText xml:space="preserve"> PAGEREF _Toc412659700 \h </w:instrText>
            </w:r>
            <w:r w:rsidR="001D28E3">
              <w:rPr>
                <w:noProof/>
                <w:webHidden/>
              </w:rPr>
            </w:r>
            <w:r w:rsidR="001D28E3">
              <w:rPr>
                <w:noProof/>
                <w:webHidden/>
              </w:rPr>
              <w:fldChar w:fldCharType="separate"/>
            </w:r>
            <w:r w:rsidR="001D28E3">
              <w:rPr>
                <w:noProof/>
                <w:webHidden/>
              </w:rPr>
              <w:t>17</w:t>
            </w:r>
            <w:r w:rsidR="001D28E3">
              <w:rPr>
                <w:noProof/>
                <w:webHidden/>
              </w:rPr>
              <w:fldChar w:fldCharType="end"/>
            </w:r>
          </w:hyperlink>
        </w:p>
        <w:p w14:paraId="792D783B"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1" w:history="1">
            <w:r w:rsidR="001D28E3" w:rsidRPr="002E57E8">
              <w:rPr>
                <w:rStyle w:val="Hyperlink"/>
                <w:rFonts w:ascii="Arial Bold" w:hAnsi="Arial Bold" w:cs="Arial"/>
                <w:b/>
                <w:noProof/>
              </w:rPr>
              <w:t>Schedule 1</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Definitions and Interpretation</w:t>
            </w:r>
            <w:r w:rsidR="001D28E3">
              <w:rPr>
                <w:noProof/>
                <w:webHidden/>
              </w:rPr>
              <w:tab/>
            </w:r>
            <w:r w:rsidR="001D28E3">
              <w:rPr>
                <w:noProof/>
                <w:webHidden/>
              </w:rPr>
              <w:fldChar w:fldCharType="begin"/>
            </w:r>
            <w:r w:rsidR="001D28E3">
              <w:rPr>
                <w:noProof/>
                <w:webHidden/>
              </w:rPr>
              <w:instrText xml:space="preserve"> PAGEREF _Toc412659701 \h </w:instrText>
            </w:r>
            <w:r w:rsidR="001D28E3">
              <w:rPr>
                <w:noProof/>
                <w:webHidden/>
              </w:rPr>
            </w:r>
            <w:r w:rsidR="001D28E3">
              <w:rPr>
                <w:noProof/>
                <w:webHidden/>
              </w:rPr>
              <w:fldChar w:fldCharType="separate"/>
            </w:r>
            <w:r w:rsidR="001D28E3">
              <w:rPr>
                <w:noProof/>
                <w:webHidden/>
              </w:rPr>
              <w:t>18</w:t>
            </w:r>
            <w:r w:rsidR="001D28E3">
              <w:rPr>
                <w:noProof/>
                <w:webHidden/>
              </w:rPr>
              <w:fldChar w:fldCharType="end"/>
            </w:r>
          </w:hyperlink>
        </w:p>
        <w:p w14:paraId="606A5AF4"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2" w:history="1">
            <w:r w:rsidR="001D28E3" w:rsidRPr="002E57E8">
              <w:rPr>
                <w:rStyle w:val="Hyperlink"/>
                <w:rFonts w:ascii="Arial Bold" w:hAnsi="Arial Bold" w:cs="Arial"/>
                <w:b/>
                <w:noProof/>
              </w:rPr>
              <w:t>Schedule 2</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Commissioning Contract</w:t>
            </w:r>
            <w:r w:rsidR="001D28E3">
              <w:rPr>
                <w:noProof/>
                <w:webHidden/>
              </w:rPr>
              <w:tab/>
            </w:r>
            <w:r w:rsidR="001D28E3">
              <w:rPr>
                <w:noProof/>
                <w:webHidden/>
              </w:rPr>
              <w:fldChar w:fldCharType="begin"/>
            </w:r>
            <w:r w:rsidR="001D28E3">
              <w:rPr>
                <w:noProof/>
                <w:webHidden/>
              </w:rPr>
              <w:instrText xml:space="preserve"> PAGEREF _Toc412659702 \h </w:instrText>
            </w:r>
            <w:r w:rsidR="001D28E3">
              <w:rPr>
                <w:noProof/>
                <w:webHidden/>
              </w:rPr>
            </w:r>
            <w:r w:rsidR="001D28E3">
              <w:rPr>
                <w:noProof/>
                <w:webHidden/>
              </w:rPr>
              <w:fldChar w:fldCharType="separate"/>
            </w:r>
            <w:r w:rsidR="001D28E3">
              <w:rPr>
                <w:noProof/>
                <w:webHidden/>
              </w:rPr>
              <w:t>20</w:t>
            </w:r>
            <w:r w:rsidR="001D28E3">
              <w:rPr>
                <w:noProof/>
                <w:webHidden/>
              </w:rPr>
              <w:fldChar w:fldCharType="end"/>
            </w:r>
          </w:hyperlink>
        </w:p>
        <w:p w14:paraId="6B3035A7"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3" w:history="1">
            <w:r w:rsidR="001D28E3" w:rsidRPr="002E57E8">
              <w:rPr>
                <w:rStyle w:val="Hyperlink"/>
                <w:rFonts w:ascii="Arial Bold" w:hAnsi="Arial Bold" w:cs="Arial"/>
                <w:b/>
                <w:noProof/>
              </w:rPr>
              <w:t>Schedule 3</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Roles and responsibilities</w:t>
            </w:r>
            <w:r w:rsidR="001D28E3">
              <w:rPr>
                <w:noProof/>
                <w:webHidden/>
              </w:rPr>
              <w:tab/>
            </w:r>
            <w:r w:rsidR="001D28E3">
              <w:rPr>
                <w:noProof/>
                <w:webHidden/>
              </w:rPr>
              <w:fldChar w:fldCharType="begin"/>
            </w:r>
            <w:r w:rsidR="001D28E3">
              <w:rPr>
                <w:noProof/>
                <w:webHidden/>
              </w:rPr>
              <w:instrText xml:space="preserve"> PAGEREF _Toc412659703 \h </w:instrText>
            </w:r>
            <w:r w:rsidR="001D28E3">
              <w:rPr>
                <w:noProof/>
                <w:webHidden/>
              </w:rPr>
            </w:r>
            <w:r w:rsidR="001D28E3">
              <w:rPr>
                <w:noProof/>
                <w:webHidden/>
              </w:rPr>
              <w:fldChar w:fldCharType="separate"/>
            </w:r>
            <w:r w:rsidR="001D28E3">
              <w:rPr>
                <w:noProof/>
                <w:webHidden/>
              </w:rPr>
              <w:t>21</w:t>
            </w:r>
            <w:r w:rsidR="001D28E3">
              <w:rPr>
                <w:noProof/>
                <w:webHidden/>
              </w:rPr>
              <w:fldChar w:fldCharType="end"/>
            </w:r>
          </w:hyperlink>
        </w:p>
        <w:p w14:paraId="338740E7"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4" w:history="1">
            <w:r w:rsidR="001D28E3" w:rsidRPr="002E57E8">
              <w:rPr>
                <w:rStyle w:val="Hyperlink"/>
                <w:rFonts w:ascii="Arial Bold" w:hAnsi="Arial Bold" w:cs="Arial"/>
                <w:b/>
                <w:noProof/>
              </w:rPr>
              <w:t>Schedule 4</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Commissioning support agreements</w:t>
            </w:r>
            <w:r w:rsidR="001D28E3">
              <w:rPr>
                <w:noProof/>
                <w:webHidden/>
              </w:rPr>
              <w:tab/>
            </w:r>
            <w:r w:rsidR="001D28E3">
              <w:rPr>
                <w:noProof/>
                <w:webHidden/>
              </w:rPr>
              <w:fldChar w:fldCharType="begin"/>
            </w:r>
            <w:r w:rsidR="001D28E3">
              <w:rPr>
                <w:noProof/>
                <w:webHidden/>
              </w:rPr>
              <w:instrText xml:space="preserve"> PAGEREF _Toc412659704 \h </w:instrText>
            </w:r>
            <w:r w:rsidR="001D28E3">
              <w:rPr>
                <w:noProof/>
                <w:webHidden/>
              </w:rPr>
            </w:r>
            <w:r w:rsidR="001D28E3">
              <w:rPr>
                <w:noProof/>
                <w:webHidden/>
              </w:rPr>
              <w:fldChar w:fldCharType="separate"/>
            </w:r>
            <w:r w:rsidR="001D28E3">
              <w:rPr>
                <w:noProof/>
                <w:webHidden/>
              </w:rPr>
              <w:t>26</w:t>
            </w:r>
            <w:r w:rsidR="001D28E3">
              <w:rPr>
                <w:noProof/>
                <w:webHidden/>
              </w:rPr>
              <w:fldChar w:fldCharType="end"/>
            </w:r>
          </w:hyperlink>
        </w:p>
        <w:p w14:paraId="66D1B3DC"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5" w:history="1">
            <w:r w:rsidR="001D28E3" w:rsidRPr="002E57E8">
              <w:rPr>
                <w:rStyle w:val="Hyperlink"/>
                <w:rFonts w:ascii="Arial Bold" w:hAnsi="Arial Bold" w:cs="Arial"/>
                <w:b/>
                <w:noProof/>
              </w:rPr>
              <w:t>Schedule 5</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Agreed variations to this Agreement</w:t>
            </w:r>
            <w:r w:rsidR="001D28E3">
              <w:rPr>
                <w:noProof/>
                <w:webHidden/>
              </w:rPr>
              <w:tab/>
            </w:r>
            <w:r w:rsidR="001D28E3">
              <w:rPr>
                <w:noProof/>
                <w:webHidden/>
              </w:rPr>
              <w:fldChar w:fldCharType="begin"/>
            </w:r>
            <w:r w:rsidR="001D28E3">
              <w:rPr>
                <w:noProof/>
                <w:webHidden/>
              </w:rPr>
              <w:instrText xml:space="preserve"> PAGEREF _Toc412659705 \h </w:instrText>
            </w:r>
            <w:r w:rsidR="001D28E3">
              <w:rPr>
                <w:noProof/>
                <w:webHidden/>
              </w:rPr>
            </w:r>
            <w:r w:rsidR="001D28E3">
              <w:rPr>
                <w:noProof/>
                <w:webHidden/>
              </w:rPr>
              <w:fldChar w:fldCharType="separate"/>
            </w:r>
            <w:r w:rsidR="001D28E3">
              <w:rPr>
                <w:noProof/>
                <w:webHidden/>
              </w:rPr>
              <w:t>27</w:t>
            </w:r>
            <w:r w:rsidR="001D28E3">
              <w:rPr>
                <w:noProof/>
                <w:webHidden/>
              </w:rPr>
              <w:fldChar w:fldCharType="end"/>
            </w:r>
          </w:hyperlink>
        </w:p>
        <w:p w14:paraId="15EDE5E0" w14:textId="77777777" w:rsidR="001D28E3" w:rsidRDefault="00AB38B7">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9706" w:history="1">
            <w:r w:rsidR="001D28E3" w:rsidRPr="002E57E8">
              <w:rPr>
                <w:rStyle w:val="Hyperlink"/>
                <w:rFonts w:ascii="Arial Bold" w:hAnsi="Arial Bold" w:cs="Arial"/>
                <w:b/>
                <w:noProof/>
              </w:rPr>
              <w:t>Schedule 6</w:t>
            </w:r>
            <w:r w:rsidR="001D28E3">
              <w:rPr>
                <w:rFonts w:asciiTheme="minorHAnsi" w:eastAsiaTheme="minorEastAsia" w:hAnsiTheme="minorHAnsi" w:cstheme="minorBidi"/>
                <w:bCs w:val="0"/>
                <w:noProof/>
                <w:sz w:val="22"/>
                <w:szCs w:val="22"/>
                <w:lang w:eastAsia="en-GB"/>
              </w:rPr>
              <w:tab/>
            </w:r>
            <w:r w:rsidR="001D28E3" w:rsidRPr="002E57E8">
              <w:rPr>
                <w:rStyle w:val="Hyperlink"/>
                <w:rFonts w:cs="Arial"/>
                <w:b/>
                <w:noProof/>
              </w:rPr>
              <w:t>Collaborative Costs and Resources</w:t>
            </w:r>
            <w:r w:rsidR="001D28E3">
              <w:rPr>
                <w:noProof/>
                <w:webHidden/>
              </w:rPr>
              <w:tab/>
            </w:r>
            <w:r w:rsidR="001D28E3">
              <w:rPr>
                <w:noProof/>
                <w:webHidden/>
              </w:rPr>
              <w:fldChar w:fldCharType="begin"/>
            </w:r>
            <w:r w:rsidR="001D28E3">
              <w:rPr>
                <w:noProof/>
                <w:webHidden/>
              </w:rPr>
              <w:instrText xml:space="preserve"> PAGEREF _Toc412659706 \h </w:instrText>
            </w:r>
            <w:r w:rsidR="001D28E3">
              <w:rPr>
                <w:noProof/>
                <w:webHidden/>
              </w:rPr>
            </w:r>
            <w:r w:rsidR="001D28E3">
              <w:rPr>
                <w:noProof/>
                <w:webHidden/>
              </w:rPr>
              <w:fldChar w:fldCharType="separate"/>
            </w:r>
            <w:r w:rsidR="001D28E3">
              <w:rPr>
                <w:noProof/>
                <w:webHidden/>
              </w:rPr>
              <w:t>28</w:t>
            </w:r>
            <w:r w:rsidR="001D28E3">
              <w:rPr>
                <w:noProof/>
                <w:webHidden/>
              </w:rPr>
              <w:fldChar w:fldCharType="end"/>
            </w:r>
          </w:hyperlink>
        </w:p>
        <w:p w14:paraId="2649FD27" w14:textId="77777777" w:rsidR="001264F6" w:rsidRDefault="001264F6" w:rsidP="001264F6">
          <w:r>
            <w:rPr>
              <w:b/>
              <w:noProof/>
            </w:rPr>
            <w:fldChar w:fldCharType="end"/>
          </w:r>
        </w:p>
      </w:sdtContent>
    </w:sdt>
    <w:p w14:paraId="403DE9D6" w14:textId="77777777" w:rsidR="00647E87" w:rsidRPr="00AE2C1C" w:rsidRDefault="00647E87" w:rsidP="0064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sz w:val="20"/>
          <w:szCs w:val="20"/>
        </w:rPr>
      </w:pPr>
      <w:r>
        <w:rPr>
          <w:rFonts w:cs="Arial"/>
          <w:bCs w:val="0"/>
          <w:snapToGrid w:val="0"/>
        </w:rPr>
        <w:br w:type="page"/>
      </w:r>
      <w:bookmarkStart w:id="6" w:name="_Toc334437548"/>
      <w:bookmarkEnd w:id="6"/>
    </w:p>
    <w:p w14:paraId="2240863E" w14:textId="77777777" w:rsidR="00647E87" w:rsidRPr="006C3EB3" w:rsidRDefault="00647E87" w:rsidP="00647E87">
      <w:pPr>
        <w:pStyle w:val="NormalSpaced"/>
        <w:jc w:val="left"/>
        <w:rPr>
          <w:rFonts w:ascii="Arial" w:hAnsi="Arial" w:cs="Arial"/>
        </w:rPr>
      </w:pPr>
      <w:r>
        <w:rPr>
          <w:rFonts w:ascii="Arial" w:hAnsi="Arial" w:cs="Arial"/>
          <w:b/>
          <w:bCs/>
        </w:rPr>
        <w:lastRenderedPageBreak/>
        <w:t>This A</w:t>
      </w:r>
      <w:r w:rsidRPr="006C3EB3">
        <w:rPr>
          <w:rFonts w:ascii="Arial" w:hAnsi="Arial" w:cs="Arial"/>
          <w:b/>
          <w:bCs/>
        </w:rPr>
        <w:t>greement</w:t>
      </w:r>
      <w:r w:rsidRPr="006C3EB3">
        <w:rPr>
          <w:rFonts w:ascii="Arial" w:hAnsi="Arial" w:cs="Arial"/>
        </w:rPr>
        <w:t xml:space="preserve"> is dated [INSERT DATE]</w:t>
      </w:r>
    </w:p>
    <w:p w14:paraId="206AC7A6" w14:textId="77777777" w:rsidR="00647E87" w:rsidRPr="006C3EB3" w:rsidRDefault="00647E87" w:rsidP="00647E87">
      <w:pPr>
        <w:rPr>
          <w:rFonts w:cs="Arial"/>
          <w:sz w:val="22"/>
          <w:szCs w:val="22"/>
        </w:rPr>
      </w:pPr>
    </w:p>
    <w:p w14:paraId="3B79FDF4" w14:textId="77777777" w:rsidR="00647E87" w:rsidRPr="006C3EB3" w:rsidRDefault="00647E87" w:rsidP="00647E87">
      <w:pPr>
        <w:rPr>
          <w:rFonts w:cs="Arial"/>
          <w:b/>
          <w:bCs w:val="0"/>
          <w:sz w:val="22"/>
          <w:szCs w:val="22"/>
        </w:rPr>
      </w:pPr>
      <w:r w:rsidRPr="006C3EB3">
        <w:rPr>
          <w:rFonts w:cs="Arial"/>
          <w:b/>
          <w:bCs w:val="0"/>
          <w:sz w:val="22"/>
          <w:szCs w:val="22"/>
        </w:rPr>
        <w:t>Between</w:t>
      </w:r>
    </w:p>
    <w:p w14:paraId="52103A87" w14:textId="77777777" w:rsidR="00647E87" w:rsidRPr="006C3EB3" w:rsidRDefault="00647E87" w:rsidP="00647E87">
      <w:pPr>
        <w:pStyle w:val="1Parties"/>
        <w:jc w:val="left"/>
        <w:rPr>
          <w:rFonts w:ascii="Arial" w:hAnsi="Arial" w:cs="Arial"/>
        </w:rPr>
      </w:pPr>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53A2326C" w14:textId="77777777" w:rsidR="00647E87" w:rsidRDefault="00647E87" w:rsidP="00647E87">
      <w:pPr>
        <w:pStyle w:val="1Parties"/>
        <w:jc w:val="left"/>
        <w:rPr>
          <w:rFonts w:ascii="Arial" w:hAnsi="Arial" w:cs="Arial"/>
        </w:rPr>
      </w:pPr>
      <w:bookmarkStart w:id="7" w:name="_Toc334437496"/>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107529DC" w14:textId="77777777" w:rsidR="00647E87" w:rsidRDefault="00647E87" w:rsidP="00647E87">
      <w:pPr>
        <w:pStyle w:val="1Parties"/>
        <w:jc w:val="left"/>
        <w:rPr>
          <w:rFonts w:ascii="Arial" w:hAnsi="Arial" w:cs="Arial"/>
        </w:rPr>
      </w:pPr>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79D3A17A" w14:textId="77777777" w:rsidR="00647E87" w:rsidRDefault="00647E87" w:rsidP="00647E87">
      <w:pPr>
        <w:pStyle w:val="1Parties"/>
        <w:jc w:val="left"/>
        <w:rPr>
          <w:rFonts w:ascii="Arial" w:hAnsi="Arial" w:cs="Arial"/>
        </w:rPr>
      </w:pPr>
      <w:r>
        <w:rPr>
          <w:rFonts w:ascii="Arial" w:hAnsi="Arial" w:cs="Arial"/>
        </w:rPr>
        <w:t xml:space="preserve">[NHS England, whose [Local Area Team] principal office is at </w:t>
      </w:r>
      <w:r w:rsidRPr="006C3EB3">
        <w:rPr>
          <w:rFonts w:ascii="Arial" w:hAnsi="Arial" w:cs="Arial"/>
        </w:rPr>
        <w:t>[</w:t>
      </w:r>
      <w:r w:rsidRPr="00292ED9">
        <w:rPr>
          <w:rFonts w:ascii="Arial" w:hAnsi="Arial" w:cs="Arial"/>
          <w:i/>
        </w:rPr>
        <w:t xml:space="preserve">insert </w:t>
      </w:r>
      <w:proofErr w:type="gramStart"/>
      <w:r w:rsidRPr="00292ED9">
        <w:rPr>
          <w:rFonts w:ascii="Arial" w:hAnsi="Arial" w:cs="Arial"/>
          <w:i/>
        </w:rPr>
        <w:t>address</w:t>
      </w:r>
      <w:proofErr w:type="gramEnd"/>
      <w:r w:rsidRPr="006C3EB3">
        <w:rPr>
          <w:rFonts w:ascii="Arial" w:hAnsi="Arial" w:cs="Arial"/>
        </w:rPr>
        <w:t>]</w:t>
      </w:r>
    </w:p>
    <w:p w14:paraId="46E6CD3D" w14:textId="77777777" w:rsidR="00647E87" w:rsidRDefault="00647E87" w:rsidP="00647E87">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1F5C8A2F" w14:textId="77777777" w:rsidR="00647E87" w:rsidRDefault="00647E87" w:rsidP="00647E87">
      <w:pPr>
        <w:rPr>
          <w:rFonts w:cs="Arial"/>
        </w:rPr>
      </w:pPr>
    </w:p>
    <w:p w14:paraId="3C2DEB91" w14:textId="77777777" w:rsidR="00647E87" w:rsidRPr="006C3EB3" w:rsidRDefault="00647E87" w:rsidP="00647E87">
      <w:pPr>
        <w:rPr>
          <w:rFonts w:cs="Arial"/>
          <w:b/>
          <w:bCs w:val="0"/>
          <w:sz w:val="22"/>
          <w:szCs w:val="22"/>
        </w:rPr>
      </w:pPr>
    </w:p>
    <w:p w14:paraId="48B2DFE2" w14:textId="77777777" w:rsidR="00647E87" w:rsidRPr="006C3EB3" w:rsidRDefault="00647E87" w:rsidP="00647E87">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1143C283" w14:textId="77777777" w:rsidR="00647E87" w:rsidRPr="006C3EB3" w:rsidRDefault="00647E87" w:rsidP="00647E87">
      <w:pPr>
        <w:rPr>
          <w:rFonts w:cs="Arial"/>
          <w:b/>
          <w:bCs w:val="0"/>
          <w:sz w:val="22"/>
          <w:szCs w:val="22"/>
        </w:rPr>
      </w:pPr>
    </w:p>
    <w:p w14:paraId="6F89D428" w14:textId="77777777" w:rsidR="00647E87" w:rsidRPr="006C3EB3" w:rsidRDefault="00647E87" w:rsidP="00647E87">
      <w:pPr>
        <w:pStyle w:val="Scha"/>
        <w:rPr>
          <w:rFonts w:ascii="Arial" w:hAnsi="Arial" w:cs="Arial"/>
        </w:rPr>
      </w:pPr>
      <w:bookmarkStart w:id="8" w:name="_Toc331507475"/>
      <w:bookmarkStart w:id="9" w:name="_Toc331509377"/>
      <w:bookmarkStart w:id="10" w:name="_Toc331515769"/>
      <w:bookmarkStart w:id="11" w:name="_Toc334437498"/>
      <w:bookmarkEnd w:id="7"/>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8"/>
      <w:bookmarkEnd w:id="9"/>
      <w:bookmarkEnd w:id="10"/>
      <w:bookmarkEnd w:id="11"/>
      <w:r>
        <w:rPr>
          <w:rFonts w:ascii="Arial" w:hAnsi="Arial" w:cs="Arial"/>
        </w:rPr>
        <w:t>. This Agreement sets out the terms under which Commissioners intend to collaborate in assessing the need for the Services, and to work together in procuring, negotiating and signing the Commissioning Contract and managing the Commissioning Contract throughout its term.</w:t>
      </w:r>
    </w:p>
    <w:p w14:paraId="159D080E" w14:textId="77777777" w:rsidR="00647E87" w:rsidRDefault="00647E87" w:rsidP="00647E87">
      <w:pPr>
        <w:rPr>
          <w:rFonts w:cs="Arial"/>
          <w:sz w:val="22"/>
          <w:szCs w:val="22"/>
        </w:rPr>
      </w:pPr>
    </w:p>
    <w:p w14:paraId="444ACEF0" w14:textId="77777777" w:rsidR="00647E87" w:rsidRPr="006C3EB3" w:rsidRDefault="00647E87" w:rsidP="00647E87">
      <w:pPr>
        <w:rPr>
          <w:rFonts w:cs="Arial"/>
          <w:sz w:val="22"/>
          <w:szCs w:val="22"/>
        </w:rPr>
      </w:pPr>
    </w:p>
    <w:p w14:paraId="04F19C77" w14:textId="77777777" w:rsidR="00647E87" w:rsidRPr="006C3EB3" w:rsidRDefault="00647E87" w:rsidP="00647E87">
      <w:pPr>
        <w:rPr>
          <w:rFonts w:cs="Arial"/>
          <w:b/>
          <w:bCs w:val="0"/>
          <w:sz w:val="22"/>
          <w:szCs w:val="22"/>
        </w:rPr>
      </w:pPr>
      <w:r>
        <w:rPr>
          <w:rFonts w:cs="Arial"/>
          <w:b/>
          <w:bCs w:val="0"/>
          <w:sz w:val="22"/>
          <w:szCs w:val="22"/>
        </w:rPr>
        <w:t>It is agreed:</w:t>
      </w:r>
    </w:p>
    <w:p w14:paraId="440C3B73" w14:textId="77777777" w:rsidR="00647E87" w:rsidRPr="006C3EB3" w:rsidRDefault="00647E87" w:rsidP="00647E87">
      <w:pPr>
        <w:pStyle w:val="Scha"/>
        <w:ind w:left="720"/>
        <w:jc w:val="left"/>
        <w:rPr>
          <w:rFonts w:ascii="Arial" w:hAnsi="Arial" w:cs="Arial"/>
        </w:rPr>
      </w:pPr>
    </w:p>
    <w:p w14:paraId="245189CA" w14:textId="77777777" w:rsidR="00647E87" w:rsidRPr="003C1417" w:rsidRDefault="00647E87" w:rsidP="00647E87">
      <w:pPr>
        <w:pStyle w:val="Scha"/>
        <w:keepNext/>
        <w:numPr>
          <w:ilvl w:val="0"/>
          <w:numId w:val="44"/>
        </w:numPr>
        <w:spacing w:before="240" w:after="120"/>
        <w:ind w:left="374" w:hanging="374"/>
        <w:jc w:val="left"/>
        <w:outlineLvl w:val="0"/>
        <w:rPr>
          <w:rFonts w:ascii="Arial" w:hAnsi="Arial" w:cs="Arial"/>
          <w:b/>
          <w:sz w:val="24"/>
          <w:szCs w:val="24"/>
        </w:rPr>
      </w:pPr>
      <w:bookmarkStart w:id="12" w:name="_Toc244397040"/>
      <w:bookmarkStart w:id="13" w:name="_Toc244687875"/>
      <w:bookmarkStart w:id="14" w:name="_Toc334437516"/>
      <w:bookmarkStart w:id="15" w:name="_Toc379472663"/>
      <w:bookmarkStart w:id="16" w:name="_Toc412659681"/>
      <w:r>
        <w:rPr>
          <w:rFonts w:ascii="Arial" w:hAnsi="Arial" w:cs="Arial"/>
          <w:b/>
          <w:sz w:val="24"/>
          <w:szCs w:val="24"/>
        </w:rPr>
        <w:t>Commencement, duration and status of this A</w:t>
      </w:r>
      <w:r w:rsidRPr="003C1417">
        <w:rPr>
          <w:rFonts w:ascii="Arial" w:hAnsi="Arial" w:cs="Arial"/>
          <w:b/>
          <w:sz w:val="24"/>
          <w:szCs w:val="24"/>
        </w:rPr>
        <w:t>greement</w:t>
      </w:r>
      <w:bookmarkEnd w:id="12"/>
      <w:bookmarkEnd w:id="13"/>
      <w:bookmarkEnd w:id="14"/>
      <w:bookmarkEnd w:id="15"/>
      <w:bookmarkEnd w:id="16"/>
    </w:p>
    <w:p w14:paraId="671FCA25" w14:textId="77777777" w:rsidR="00647E87" w:rsidRDefault="00647E87" w:rsidP="00647E87">
      <w:pPr>
        <w:pStyle w:val="Scha"/>
        <w:numPr>
          <w:ilvl w:val="1"/>
          <w:numId w:val="44"/>
        </w:numPr>
        <w:spacing w:before="120" w:after="120"/>
        <w:rPr>
          <w:rFonts w:ascii="Arial" w:hAnsi="Arial" w:cs="Arial"/>
        </w:rPr>
      </w:pPr>
      <w:bookmarkStart w:id="17" w:name="_Ref244322976"/>
      <w:r>
        <w:rPr>
          <w:rFonts w:ascii="Arial" w:hAnsi="Arial" w:cs="Arial"/>
        </w:rPr>
        <w:t>This Agreement comes into effect on the date that it is executed by all of the Commissioners, and, unless terminated earlier, will expire on the expiry of the Commissioning Contract.</w:t>
      </w:r>
    </w:p>
    <w:p w14:paraId="499ADD62" w14:textId="77777777" w:rsidR="00647E87" w:rsidRPr="006C3EB3" w:rsidRDefault="00647E87" w:rsidP="00647E87">
      <w:pPr>
        <w:pStyle w:val="Scha"/>
        <w:numPr>
          <w:ilvl w:val="1"/>
          <w:numId w:val="44"/>
        </w:numPr>
        <w:spacing w:before="120" w:after="120"/>
        <w:rPr>
          <w:rFonts w:ascii="Arial" w:hAnsi="Arial" w:cs="Arial"/>
        </w:rPr>
      </w:pPr>
      <w:bookmarkStart w:id="18" w:name="_Ref375571208"/>
      <w:r w:rsidRPr="006C3EB3">
        <w:rPr>
          <w:rFonts w:ascii="Arial" w:hAnsi="Arial" w:cs="Arial"/>
        </w:rPr>
        <w:t xml:space="preserve">If there is any conflict between the terms of this Agreement and the terms of the Commissioning Contract, the terms of </w:t>
      </w:r>
      <w:r>
        <w:rPr>
          <w:rFonts w:ascii="Arial" w:hAnsi="Arial" w:cs="Arial"/>
        </w:rPr>
        <w:t xml:space="preserve">the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7"/>
      <w:bookmarkEnd w:id="18"/>
    </w:p>
    <w:p w14:paraId="552BE0AD" w14:textId="77777777" w:rsidR="00647E87" w:rsidRDefault="00647E87" w:rsidP="00647E87">
      <w:pPr>
        <w:pStyle w:val="Scha"/>
        <w:numPr>
          <w:ilvl w:val="1"/>
          <w:numId w:val="44"/>
        </w:numPr>
        <w:spacing w:before="120" w:after="120"/>
        <w:rPr>
          <w:rFonts w:ascii="Arial" w:hAnsi="Arial" w:cs="Arial"/>
        </w:rPr>
      </w:pPr>
      <w:r>
        <w:rPr>
          <w:rFonts w:ascii="Arial" w:hAnsi="Arial" w:cs="Arial"/>
        </w:rPr>
        <w:t>If</w:t>
      </w:r>
      <w:r w:rsidRPr="006C3EB3">
        <w:rPr>
          <w:rFonts w:ascii="Arial" w:hAnsi="Arial" w:cs="Arial"/>
        </w:rPr>
        <w:t xml:space="preserve"> the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bookmarkStart w:id="19" w:name="_Ref244680962"/>
      <w:bookmarkStart w:id="20" w:name="_Toc244687888"/>
      <w:bookmarkStart w:id="21" w:name="_Toc334437550"/>
      <w:bookmarkStart w:id="22" w:name="_Toc244397051"/>
    </w:p>
    <w:p w14:paraId="0F573227" w14:textId="77777777" w:rsidR="00647E87" w:rsidRPr="003C1417" w:rsidRDefault="00647E87" w:rsidP="00647E87">
      <w:pPr>
        <w:pStyle w:val="Scha"/>
        <w:keepNext/>
        <w:numPr>
          <w:ilvl w:val="0"/>
          <w:numId w:val="44"/>
        </w:numPr>
        <w:spacing w:before="240" w:after="120"/>
        <w:ind w:left="374" w:hanging="374"/>
        <w:jc w:val="left"/>
        <w:outlineLvl w:val="0"/>
        <w:rPr>
          <w:rFonts w:ascii="Arial" w:hAnsi="Arial" w:cs="Arial"/>
          <w:b/>
          <w:sz w:val="24"/>
          <w:szCs w:val="24"/>
        </w:rPr>
      </w:pPr>
      <w:bookmarkStart w:id="23" w:name="_Toc379472664"/>
      <w:bookmarkStart w:id="24" w:name="_Toc412659682"/>
      <w:r w:rsidRPr="003C1417">
        <w:rPr>
          <w:rFonts w:ascii="Arial" w:hAnsi="Arial" w:cs="Arial"/>
          <w:b/>
          <w:sz w:val="24"/>
          <w:szCs w:val="24"/>
        </w:rPr>
        <w:t xml:space="preserve">Principles </w:t>
      </w:r>
      <w:r>
        <w:rPr>
          <w:rFonts w:ascii="Arial" w:hAnsi="Arial" w:cs="Arial"/>
          <w:b/>
          <w:sz w:val="24"/>
          <w:szCs w:val="24"/>
        </w:rPr>
        <w:t>of the Collaborative</w:t>
      </w:r>
      <w:bookmarkEnd w:id="23"/>
      <w:bookmarkEnd w:id="24"/>
    </w:p>
    <w:p w14:paraId="1F2BCBD3" w14:textId="77777777" w:rsidR="00647E87" w:rsidRDefault="00647E87" w:rsidP="00647E87">
      <w:pPr>
        <w:pStyle w:val="Scha"/>
        <w:numPr>
          <w:ilvl w:val="1"/>
          <w:numId w:val="44"/>
        </w:numPr>
        <w:spacing w:before="120" w:after="120"/>
        <w:rPr>
          <w:rFonts w:ascii="Arial" w:hAnsi="Arial" w:cs="Arial"/>
        </w:rPr>
      </w:pPr>
      <w:r>
        <w:rPr>
          <w:rFonts w:ascii="Arial" w:hAnsi="Arial" w:cs="Arial"/>
        </w:rPr>
        <w:t>In performing their respective obligations under this Agreement and the Commissioning Contract, the Commissioners must:</w:t>
      </w:r>
    </w:p>
    <w:p w14:paraId="6E372655" w14:textId="77777777" w:rsidR="00647E87" w:rsidRPr="00825C41" w:rsidRDefault="00647E87" w:rsidP="00647E87">
      <w:pPr>
        <w:pStyle w:val="Scha"/>
        <w:numPr>
          <w:ilvl w:val="2"/>
          <w:numId w:val="44"/>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54C66C0F" w14:textId="77777777" w:rsidR="00647E87" w:rsidRPr="00825C41" w:rsidRDefault="00647E87" w:rsidP="00647E87">
      <w:pPr>
        <w:pStyle w:val="Scha"/>
        <w:numPr>
          <w:ilvl w:val="2"/>
          <w:numId w:val="44"/>
        </w:numPr>
        <w:spacing w:before="120" w:after="120"/>
        <w:jc w:val="left"/>
        <w:rPr>
          <w:rFonts w:ascii="Arial" w:hAnsi="Arial" w:cs="Arial"/>
        </w:rPr>
      </w:pPr>
      <w:r>
        <w:rPr>
          <w:rFonts w:ascii="Arial" w:hAnsi="Arial" w:cs="Arial"/>
        </w:rPr>
        <w:t>act in a timely manner;</w:t>
      </w:r>
    </w:p>
    <w:p w14:paraId="5B2C6BEA" w14:textId="77777777" w:rsidR="00647E87" w:rsidRPr="00825C41" w:rsidRDefault="00647E87" w:rsidP="00647E87">
      <w:pPr>
        <w:pStyle w:val="Scha"/>
        <w:numPr>
          <w:ilvl w:val="2"/>
          <w:numId w:val="44"/>
        </w:numPr>
        <w:spacing w:before="120" w:after="120"/>
        <w:rPr>
          <w:rFonts w:ascii="Arial" w:hAnsi="Arial" w:cs="Arial"/>
        </w:rPr>
      </w:pPr>
      <w:r>
        <w:rPr>
          <w:rFonts w:ascii="Arial" w:hAnsi="Arial" w:cs="Arial"/>
        </w:rPr>
        <w:lastRenderedPageBreak/>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234E27F" w14:textId="77777777" w:rsidR="00647E87" w:rsidRDefault="00647E87" w:rsidP="00647E87">
      <w:pPr>
        <w:pStyle w:val="Scha"/>
        <w:numPr>
          <w:ilvl w:val="2"/>
          <w:numId w:val="44"/>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1E210F4" w14:textId="77777777" w:rsidR="00647E87" w:rsidRPr="00825C41" w:rsidRDefault="00647E87" w:rsidP="00647E87">
      <w:pPr>
        <w:pStyle w:val="Scha"/>
        <w:numPr>
          <w:ilvl w:val="2"/>
          <w:numId w:val="44"/>
        </w:numPr>
        <w:spacing w:before="120" w:after="120"/>
        <w:rPr>
          <w:rFonts w:ascii="Arial" w:hAnsi="Arial" w:cs="Arial"/>
        </w:rPr>
      </w:pPr>
      <w:proofErr w:type="gramStart"/>
      <w:r w:rsidRPr="0006169E">
        <w:rPr>
          <w:rFonts w:ascii="Arial" w:hAnsi="Arial" w:cs="Arial"/>
        </w:rPr>
        <w:t>have</w:t>
      </w:r>
      <w:proofErr w:type="gramEnd"/>
      <w:r w:rsidRPr="0006169E">
        <w:rPr>
          <w:rFonts w:ascii="Arial" w:hAnsi="Arial" w:cs="Arial"/>
        </w:rPr>
        <w:t xml:space="preser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8B15347" w14:textId="77777777" w:rsidR="00647E87" w:rsidRPr="003C1417" w:rsidRDefault="00647E87" w:rsidP="00647E87">
      <w:pPr>
        <w:pStyle w:val="Scha"/>
        <w:keepNext/>
        <w:numPr>
          <w:ilvl w:val="0"/>
          <w:numId w:val="44"/>
        </w:numPr>
        <w:spacing w:before="240" w:after="120"/>
        <w:ind w:left="374" w:hanging="374"/>
        <w:jc w:val="left"/>
        <w:outlineLvl w:val="0"/>
        <w:rPr>
          <w:rFonts w:ascii="Arial" w:hAnsi="Arial" w:cs="Arial"/>
          <w:b/>
          <w:sz w:val="24"/>
          <w:szCs w:val="24"/>
        </w:rPr>
      </w:pPr>
      <w:bookmarkStart w:id="25" w:name="_Toc379472665"/>
      <w:bookmarkStart w:id="26" w:name="_Toc412659683"/>
      <w:r w:rsidRPr="003C1417">
        <w:rPr>
          <w:rFonts w:ascii="Arial" w:hAnsi="Arial" w:cs="Arial"/>
          <w:b/>
          <w:sz w:val="24"/>
          <w:szCs w:val="24"/>
        </w:rPr>
        <w:t>Functions of the Collaborative</w:t>
      </w:r>
      <w:bookmarkEnd w:id="19"/>
      <w:bookmarkEnd w:id="20"/>
      <w:bookmarkEnd w:id="21"/>
      <w:bookmarkEnd w:id="25"/>
      <w:bookmarkEnd w:id="26"/>
    </w:p>
    <w:p w14:paraId="75D4C78C" w14:textId="77777777" w:rsidR="00647E87" w:rsidRPr="0006169E" w:rsidRDefault="00647E87" w:rsidP="00647E87">
      <w:pPr>
        <w:pStyle w:val="Scha"/>
        <w:numPr>
          <w:ilvl w:val="1"/>
          <w:numId w:val="44"/>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securing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 t</w:t>
      </w:r>
      <w:r w:rsidRPr="0006169E">
        <w:rPr>
          <w:rFonts w:ascii="Arial" w:hAnsi="Arial" w:cs="Arial"/>
        </w:rPr>
        <w:t>o:</w:t>
      </w:r>
    </w:p>
    <w:p w14:paraId="7EF83041" w14:textId="77777777" w:rsidR="00647E87" w:rsidRDefault="00647E87" w:rsidP="00647E87">
      <w:pPr>
        <w:pStyle w:val="Scha"/>
        <w:numPr>
          <w:ilvl w:val="2"/>
          <w:numId w:val="44"/>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12602B1F" w14:textId="77777777" w:rsidR="00647E87" w:rsidRDefault="00647E87" w:rsidP="00647E87">
      <w:pPr>
        <w:pStyle w:val="Scha"/>
        <w:numPr>
          <w:ilvl w:val="2"/>
          <w:numId w:val="44"/>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w:t>
      </w:r>
    </w:p>
    <w:p w14:paraId="0E630155" w14:textId="77777777" w:rsidR="00647E87" w:rsidRDefault="00647E87" w:rsidP="00647E87">
      <w:pPr>
        <w:pStyle w:val="Scha"/>
        <w:numPr>
          <w:ilvl w:val="2"/>
          <w:numId w:val="44"/>
        </w:numPr>
        <w:spacing w:before="120" w:after="120"/>
        <w:rPr>
          <w:rFonts w:ascii="Arial" w:hAnsi="Arial" w:cs="Arial"/>
        </w:rPr>
      </w:pPr>
      <w:r>
        <w:rPr>
          <w:rFonts w:ascii="Arial" w:hAnsi="Arial" w:cs="Arial"/>
        </w:rPr>
        <w:t xml:space="preserve">manage the Commissioning Contract,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0736CEC8" w14:textId="77777777" w:rsidR="00647E87" w:rsidRDefault="00647E87" w:rsidP="00647E87">
      <w:pPr>
        <w:pStyle w:val="Scha"/>
        <w:numPr>
          <w:ilvl w:val="2"/>
          <w:numId w:val="44"/>
        </w:numPr>
        <w:spacing w:before="120" w:after="120"/>
        <w:rPr>
          <w:rFonts w:ascii="Arial" w:hAnsi="Arial" w:cs="Arial"/>
        </w:rPr>
      </w:pPr>
      <w:r>
        <w:rPr>
          <w:rFonts w:ascii="Arial" w:hAnsi="Arial" w:cs="Arial"/>
        </w:rPr>
        <w:t>manage variations to the Commissioning Contract or Services in accordance with national policy, service user needs and clinical developments; and</w:t>
      </w:r>
    </w:p>
    <w:p w14:paraId="5CA78B46" w14:textId="77777777" w:rsidR="00647E87" w:rsidRPr="0006169E" w:rsidRDefault="00647E87" w:rsidP="00647E87">
      <w:pPr>
        <w:pStyle w:val="Scha"/>
        <w:numPr>
          <w:ilvl w:val="2"/>
          <w:numId w:val="44"/>
        </w:numPr>
        <w:spacing w:before="120" w:after="120"/>
        <w:rPr>
          <w:rFonts w:ascii="Arial" w:hAnsi="Arial" w:cs="Arial"/>
        </w:rPr>
      </w:pPr>
      <w:proofErr w:type="gramStart"/>
      <w:r w:rsidRPr="0006169E">
        <w:rPr>
          <w:rFonts w:ascii="Arial" w:hAnsi="Arial" w:cs="Arial"/>
        </w:rPr>
        <w:t>conduct</w:t>
      </w:r>
      <w:proofErr w:type="gramEnd"/>
      <w:r w:rsidRPr="0006169E">
        <w:rPr>
          <w:rFonts w:ascii="Arial" w:hAnsi="Arial" w:cs="Arial"/>
        </w:rPr>
        <w:t xml:space="preserve"> marke</w:t>
      </w:r>
      <w:r>
        <w:rPr>
          <w:rFonts w:ascii="Arial" w:hAnsi="Arial" w:cs="Arial"/>
        </w:rPr>
        <w:t>t management and service design.</w:t>
      </w:r>
    </w:p>
    <w:p w14:paraId="2296D43F" w14:textId="77777777" w:rsidR="00647E87" w:rsidRPr="003C1417" w:rsidRDefault="00647E87" w:rsidP="00647E87">
      <w:pPr>
        <w:pStyle w:val="Scha"/>
        <w:keepNext/>
        <w:numPr>
          <w:ilvl w:val="0"/>
          <w:numId w:val="44"/>
        </w:numPr>
        <w:spacing w:before="240" w:after="120"/>
        <w:ind w:left="374" w:hanging="374"/>
        <w:jc w:val="left"/>
        <w:outlineLvl w:val="0"/>
        <w:rPr>
          <w:rFonts w:ascii="Arial" w:hAnsi="Arial" w:cs="Arial"/>
          <w:b/>
          <w:sz w:val="24"/>
          <w:szCs w:val="24"/>
        </w:rPr>
      </w:pPr>
      <w:bookmarkStart w:id="27" w:name="_Toc334437551"/>
      <w:bookmarkStart w:id="28" w:name="_Toc379472666"/>
      <w:bookmarkStart w:id="29" w:name="_Toc412659684"/>
      <w:r w:rsidRPr="003C1417">
        <w:rPr>
          <w:rFonts w:ascii="Arial" w:hAnsi="Arial" w:cs="Arial"/>
          <w:b/>
          <w:sz w:val="24"/>
          <w:szCs w:val="24"/>
        </w:rPr>
        <w:t>Roles and responsibilities</w:t>
      </w:r>
      <w:bookmarkEnd w:id="27"/>
      <w:bookmarkEnd w:id="28"/>
      <w:bookmarkEnd w:id="29"/>
    </w:p>
    <w:p w14:paraId="0F594A3C" w14:textId="77777777" w:rsidR="00647E87" w:rsidRDefault="00647E87" w:rsidP="00647E87">
      <w:pPr>
        <w:pStyle w:val="Scha"/>
        <w:numPr>
          <w:ilvl w:val="1"/>
          <w:numId w:val="44"/>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6F818F00" w14:textId="77777777" w:rsidR="00647E87" w:rsidRDefault="00647E87" w:rsidP="00647E87">
      <w:pPr>
        <w:pStyle w:val="Scha"/>
        <w:numPr>
          <w:ilvl w:val="1"/>
          <w:numId w:val="44"/>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5857DD79"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30" w:name="_Ref378339139"/>
      <w:bookmarkStart w:id="31" w:name="_Toc379472667"/>
      <w:bookmarkStart w:id="32" w:name="_Toc412659685"/>
      <w:r>
        <w:rPr>
          <w:rFonts w:ascii="Arial" w:hAnsi="Arial" w:cs="Arial"/>
          <w:b/>
          <w:sz w:val="24"/>
          <w:szCs w:val="24"/>
        </w:rPr>
        <w:t>Collaborative Forum</w:t>
      </w:r>
      <w:bookmarkStart w:id="33" w:name="_Ref244401506"/>
      <w:bookmarkStart w:id="34" w:name="_Toc244687890"/>
      <w:bookmarkStart w:id="35" w:name="_Toc334437560"/>
      <w:bookmarkEnd w:id="22"/>
      <w:bookmarkEnd w:id="30"/>
      <w:bookmarkEnd w:id="31"/>
      <w:bookmarkEnd w:id="32"/>
    </w:p>
    <w:p w14:paraId="3DD84924" w14:textId="77777777" w:rsidR="00647E87" w:rsidRPr="002C5EE1" w:rsidRDefault="00647E87" w:rsidP="00647E87">
      <w:pPr>
        <w:pStyle w:val="Scha"/>
        <w:numPr>
          <w:ilvl w:val="1"/>
          <w:numId w:val="44"/>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2D7AD048" w14:textId="77777777" w:rsidR="00647E87" w:rsidRPr="002C5EE1" w:rsidRDefault="00647E87" w:rsidP="00647E87">
      <w:pPr>
        <w:pStyle w:val="Scha"/>
        <w:numPr>
          <w:ilvl w:val="2"/>
          <w:numId w:val="44"/>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5B952AB4"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04941F59" w14:textId="77777777" w:rsidR="00647E87" w:rsidRPr="002C5EE1" w:rsidRDefault="00647E87" w:rsidP="00647E87">
      <w:pPr>
        <w:pStyle w:val="Scha"/>
        <w:numPr>
          <w:ilvl w:val="2"/>
          <w:numId w:val="44"/>
        </w:numPr>
        <w:spacing w:before="120" w:after="120"/>
        <w:rPr>
          <w:rFonts w:ascii="Arial" w:hAnsi="Arial" w:cs="Arial"/>
        </w:rPr>
      </w:pPr>
      <w:r w:rsidRPr="006C3EB3">
        <w:rPr>
          <w:rFonts w:ascii="Arial" w:hAnsi="Arial" w:cs="Arial"/>
        </w:rPr>
        <w:lastRenderedPageBreak/>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418358A6" w14:textId="77777777" w:rsidR="00647E87" w:rsidRPr="002C5EE1" w:rsidRDefault="00647E87" w:rsidP="00647E87">
      <w:pPr>
        <w:pStyle w:val="Scha"/>
        <w:numPr>
          <w:ilvl w:val="2"/>
          <w:numId w:val="44"/>
        </w:numPr>
        <w:spacing w:before="120" w:after="120"/>
        <w:rPr>
          <w:rFonts w:ascii="Arial" w:hAnsi="Arial" w:cs="Arial"/>
        </w:rPr>
      </w:pPr>
      <w:proofErr w:type="gramStart"/>
      <w:r w:rsidRPr="002C5EE1">
        <w:rPr>
          <w:rFonts w:ascii="Arial" w:hAnsi="Arial" w:cs="Arial"/>
        </w:rPr>
        <w:t>agree</w:t>
      </w:r>
      <w:proofErr w:type="gramEnd"/>
      <w:r w:rsidRPr="002C5EE1">
        <w:rPr>
          <w:rFonts w:ascii="Arial" w:hAnsi="Arial" w:cs="Arial"/>
        </w:rPr>
        <w:t xml:space="preserv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66EC9E6F" w14:textId="77777777" w:rsidR="00647E87" w:rsidRPr="001C6D9E" w:rsidRDefault="00647E87" w:rsidP="00647E87">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1E870921" w14:textId="77777777" w:rsidR="00647E87" w:rsidRPr="006C3EB3" w:rsidRDefault="00647E87" w:rsidP="00647E87">
      <w:pPr>
        <w:pStyle w:val="Scha"/>
        <w:numPr>
          <w:ilvl w:val="1"/>
          <w:numId w:val="44"/>
        </w:numPr>
        <w:spacing w:before="120" w:after="120"/>
        <w:rPr>
          <w:rFonts w:ascii="Arial" w:hAnsi="Arial" w:cs="Arial"/>
        </w:rPr>
      </w:pPr>
      <w:bookmarkStart w:id="36" w:name="_Ref244660798"/>
      <w:bookmarkEnd w:id="33"/>
      <w:bookmarkEnd w:id="34"/>
      <w:bookmarkEnd w:id="35"/>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6"/>
    <w:p w14:paraId="3D75F3AE" w14:textId="77777777" w:rsidR="00647E87" w:rsidRPr="002C5EE1" w:rsidRDefault="00647E87" w:rsidP="00647E87">
      <w:pPr>
        <w:pStyle w:val="Scha"/>
        <w:numPr>
          <w:ilvl w:val="1"/>
          <w:numId w:val="44"/>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Commissioners. 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711238FE" w14:textId="77777777" w:rsidR="00647E87" w:rsidRPr="00F65B49" w:rsidRDefault="00647E87" w:rsidP="00647E87">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63215FDB" w14:textId="77777777" w:rsidR="00647E87" w:rsidRDefault="00647E87" w:rsidP="00647E87">
      <w:pPr>
        <w:pStyle w:val="Scha"/>
        <w:numPr>
          <w:ilvl w:val="1"/>
          <w:numId w:val="44"/>
        </w:numPr>
        <w:spacing w:before="120" w:after="120"/>
        <w:rPr>
          <w:rFonts w:ascii="Arial" w:hAnsi="Arial" w:cs="Arial"/>
        </w:rPr>
      </w:pPr>
      <w:bookmarkStart w:id="37"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7"/>
    </w:p>
    <w:p w14:paraId="126750DE" w14:textId="77777777" w:rsidR="00647E87" w:rsidRPr="006C3EB3" w:rsidRDefault="00647E87" w:rsidP="00647E87">
      <w:pPr>
        <w:pStyle w:val="Scha"/>
        <w:numPr>
          <w:ilvl w:val="1"/>
          <w:numId w:val="44"/>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2096153D"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38B98EAA"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41A2F0DD" w14:textId="77777777" w:rsidR="00647E87" w:rsidRPr="006C3EB3" w:rsidRDefault="00647E87" w:rsidP="00647E87">
      <w:pPr>
        <w:pStyle w:val="Scha"/>
        <w:numPr>
          <w:ilvl w:val="2"/>
          <w:numId w:val="44"/>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22FF37B6" w14:textId="77777777" w:rsidR="00647E87" w:rsidRDefault="00647E87" w:rsidP="00647E87">
      <w:pPr>
        <w:pStyle w:val="Scha"/>
        <w:numPr>
          <w:ilvl w:val="1"/>
          <w:numId w:val="44"/>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34090A66" w14:textId="77777777" w:rsidR="00647E87" w:rsidRPr="002E4B24" w:rsidRDefault="00647E87" w:rsidP="00647E87">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9E0B741" w14:textId="77777777" w:rsidR="00647E87" w:rsidRPr="006C3EB3" w:rsidRDefault="00647E87" w:rsidP="00647E87">
      <w:pPr>
        <w:pStyle w:val="Scha"/>
        <w:numPr>
          <w:ilvl w:val="1"/>
          <w:numId w:val="44"/>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1CE32E67" w14:textId="77777777" w:rsidR="00647E87" w:rsidRPr="006C3EB3" w:rsidRDefault="00647E87" w:rsidP="00647E87">
      <w:pPr>
        <w:pStyle w:val="Scha"/>
        <w:numPr>
          <w:ilvl w:val="1"/>
          <w:numId w:val="44"/>
        </w:numPr>
        <w:spacing w:before="120" w:after="120"/>
        <w:rPr>
          <w:rFonts w:ascii="Arial" w:hAnsi="Arial" w:cs="Arial"/>
        </w:rPr>
      </w:pPr>
      <w:bookmarkStart w:id="38"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38"/>
    </w:p>
    <w:p w14:paraId="5277ED93" w14:textId="77777777" w:rsidR="00647E87" w:rsidRPr="006C3EB3" w:rsidRDefault="00647E87" w:rsidP="00647E87">
      <w:pPr>
        <w:pStyle w:val="Scha"/>
        <w:numPr>
          <w:ilvl w:val="2"/>
          <w:numId w:val="44"/>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the Commissioning Contract</w:t>
      </w:r>
      <w:r>
        <w:rPr>
          <w:rFonts w:ascii="Arial" w:hAnsi="Arial" w:cs="Arial"/>
        </w:rPr>
        <w:t>;</w:t>
      </w:r>
    </w:p>
    <w:p w14:paraId="5DE1F72B" w14:textId="77777777" w:rsidR="00647E87" w:rsidRDefault="00647E87" w:rsidP="00647E87">
      <w:pPr>
        <w:pStyle w:val="Scha"/>
        <w:numPr>
          <w:ilvl w:val="2"/>
          <w:numId w:val="44"/>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40D4137F" w14:textId="77777777" w:rsidR="00647E87" w:rsidRDefault="00647E87" w:rsidP="00647E87">
      <w:pPr>
        <w:pStyle w:val="Scha"/>
        <w:numPr>
          <w:ilvl w:val="2"/>
          <w:numId w:val="44"/>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22FCD80A" w14:textId="77777777" w:rsidR="00647E87" w:rsidRPr="006C3EB3" w:rsidRDefault="00647E87" w:rsidP="00647E87">
      <w:pPr>
        <w:pStyle w:val="Scha"/>
        <w:numPr>
          <w:ilvl w:val="2"/>
          <w:numId w:val="44"/>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58F8B67F" w14:textId="77777777" w:rsidR="00647E87" w:rsidRDefault="00647E87" w:rsidP="00647E87">
      <w:pPr>
        <w:pStyle w:val="Scha"/>
        <w:numPr>
          <w:ilvl w:val="2"/>
          <w:numId w:val="44"/>
        </w:numPr>
        <w:spacing w:before="120" w:after="120"/>
        <w:rPr>
          <w:rFonts w:ascii="Arial" w:hAnsi="Arial" w:cs="Arial"/>
        </w:rPr>
      </w:pPr>
      <w:proofErr w:type="gramStart"/>
      <w:r>
        <w:rPr>
          <w:rFonts w:ascii="Arial" w:hAnsi="Arial" w:cs="Arial"/>
        </w:rPr>
        <w:t>f</w:t>
      </w:r>
      <w:r w:rsidRPr="006C3EB3">
        <w:rPr>
          <w:rFonts w:ascii="Arial" w:hAnsi="Arial" w:cs="Arial"/>
        </w:rPr>
        <w:t>or</w:t>
      </w:r>
      <w:proofErr w:type="gramEnd"/>
      <w:r w:rsidRPr="006C3EB3">
        <w:rPr>
          <w:rFonts w:ascii="Arial" w:hAnsi="Arial" w:cs="Arial"/>
        </w:rPr>
        <w:t xml:space="preserve">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87E0F2F" w14:textId="77777777" w:rsidR="00647E87" w:rsidRDefault="00647E87" w:rsidP="00647E87">
      <w:pPr>
        <w:pStyle w:val="Scha"/>
        <w:numPr>
          <w:ilvl w:val="1"/>
          <w:numId w:val="44"/>
        </w:numPr>
        <w:spacing w:before="120" w:after="120"/>
        <w:rPr>
          <w:rFonts w:ascii="Arial" w:hAnsi="Arial" w:cs="Arial"/>
        </w:rPr>
      </w:pPr>
      <w:r>
        <w:rPr>
          <w:rFonts w:ascii="Arial" w:hAnsi="Arial" w:cs="Arial"/>
        </w:rPr>
        <w:lastRenderedPageBreak/>
        <w:t>The quorum for conducting a meeting of the Collaborative Forum is the attendance of representatives on behalf of [number] of the Commissioners, including the representative of the Co-ordinating Commissioner.</w:t>
      </w:r>
    </w:p>
    <w:p w14:paraId="7719713C" w14:textId="77777777" w:rsidR="00647E87" w:rsidRPr="006C3EB3" w:rsidRDefault="00647E87" w:rsidP="00647E87">
      <w:pPr>
        <w:pStyle w:val="Scha"/>
        <w:numPr>
          <w:ilvl w:val="1"/>
          <w:numId w:val="44"/>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the Co-ordinating Commissioner.</w:t>
      </w:r>
    </w:p>
    <w:p w14:paraId="261A11F8" w14:textId="77777777" w:rsidR="00647E87" w:rsidRPr="00FA20D4"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39" w:name="_Toc379472668"/>
      <w:bookmarkStart w:id="40" w:name="_Toc412659686"/>
      <w:r w:rsidRPr="00FA20D4">
        <w:rPr>
          <w:rFonts w:ascii="Arial" w:hAnsi="Arial" w:cs="Arial"/>
          <w:b/>
          <w:sz w:val="24"/>
          <w:szCs w:val="24"/>
        </w:rPr>
        <w:t>Recommendations and consensus</w:t>
      </w:r>
      <w:bookmarkEnd w:id="39"/>
      <w:bookmarkEnd w:id="40"/>
    </w:p>
    <w:p w14:paraId="513024A5" w14:textId="77777777" w:rsidR="00647E87" w:rsidRDefault="00647E87" w:rsidP="00647E87">
      <w:pPr>
        <w:pStyle w:val="Scha"/>
        <w:numPr>
          <w:ilvl w:val="1"/>
          <w:numId w:val="44"/>
        </w:numPr>
        <w:spacing w:before="120" w:after="120"/>
        <w:rPr>
          <w:rFonts w:ascii="Arial" w:hAnsi="Arial" w:cs="Arial"/>
        </w:rPr>
      </w:pPr>
      <w:r>
        <w:rPr>
          <w:rFonts w:ascii="Arial" w:hAnsi="Arial" w:cs="Arial"/>
        </w:rPr>
        <w:t>The Commissioners acknowledge that:</w:t>
      </w:r>
    </w:p>
    <w:p w14:paraId="3EFAA7B5" w14:textId="77777777" w:rsidR="00647E87" w:rsidRDefault="00647E87" w:rsidP="00647E87">
      <w:pPr>
        <w:pStyle w:val="Scha"/>
        <w:numPr>
          <w:ilvl w:val="2"/>
          <w:numId w:val="44"/>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31009575" w14:textId="77777777" w:rsidR="00647E87" w:rsidRDefault="00647E87" w:rsidP="00647E87">
      <w:pPr>
        <w:pStyle w:val="Scha"/>
        <w:numPr>
          <w:ilvl w:val="2"/>
          <w:numId w:val="44"/>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7E728703" w14:textId="77777777" w:rsidR="00647E87" w:rsidRDefault="00647E87" w:rsidP="00647E87">
      <w:pPr>
        <w:pStyle w:val="Scha"/>
        <w:numPr>
          <w:ilvl w:val="2"/>
          <w:numId w:val="44"/>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p>
    <w:p w14:paraId="0AB2724F" w14:textId="77777777" w:rsidR="00647E87" w:rsidRDefault="00647E87" w:rsidP="00647E87">
      <w:pPr>
        <w:pStyle w:val="Scha"/>
        <w:numPr>
          <w:ilvl w:val="2"/>
          <w:numId w:val="44"/>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p>
    <w:p w14:paraId="7AD7E9AF" w14:textId="77777777" w:rsidR="00647E87" w:rsidRDefault="00647E87" w:rsidP="00647E87">
      <w:pPr>
        <w:pStyle w:val="Scha"/>
        <w:numPr>
          <w:ilvl w:val="1"/>
          <w:numId w:val="44"/>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w:t>
      </w:r>
    </w:p>
    <w:p w14:paraId="482CC620" w14:textId="77777777" w:rsidR="00647E87" w:rsidRDefault="00647E87" w:rsidP="00647E87">
      <w:pPr>
        <w:pStyle w:val="Scha"/>
        <w:numPr>
          <w:ilvl w:val="1"/>
          <w:numId w:val="44"/>
        </w:numPr>
        <w:spacing w:before="120" w:after="120"/>
        <w:rPr>
          <w:rFonts w:ascii="Arial" w:hAnsi="Arial" w:cs="Arial"/>
        </w:rPr>
      </w:pPr>
      <w:r>
        <w:rPr>
          <w:rFonts w:ascii="Arial" w:hAnsi="Arial" w:cs="Arial"/>
        </w:rPr>
        <w:t>Where a consensus is not reached regarding a recommendation concerning the Services or the Commissioning Contract, a recommendation to be made to the Commissioners may be decided by simple majority vote of the Collaborative Forum. Any recommendation of the Collaborative Forum arrived at by majority vote will also contain reference to any minority views.</w:t>
      </w:r>
    </w:p>
    <w:p w14:paraId="78B994A9" w14:textId="77777777" w:rsidR="00647E87" w:rsidRDefault="00647E87" w:rsidP="00647E87">
      <w:pPr>
        <w:pStyle w:val="Scha"/>
        <w:numPr>
          <w:ilvl w:val="1"/>
          <w:numId w:val="44"/>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02890BD6" w14:textId="77777777" w:rsidR="00647E87" w:rsidRPr="00AD2918" w:rsidRDefault="00647E87" w:rsidP="00647E87">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5E97CEB5" w14:textId="77777777" w:rsidR="00647E87" w:rsidRDefault="00647E87" w:rsidP="00647E87">
      <w:pPr>
        <w:pStyle w:val="Scha"/>
        <w:numPr>
          <w:ilvl w:val="1"/>
          <w:numId w:val="44"/>
        </w:numPr>
        <w:spacing w:before="120" w:after="120"/>
        <w:rPr>
          <w:rFonts w:ascii="Arial" w:hAnsi="Arial" w:cs="Arial"/>
        </w:rPr>
      </w:pPr>
      <w:bookmarkStart w:id="41" w:name="_Ref375649158"/>
      <w:r>
        <w:rPr>
          <w:rFonts w:ascii="Arial" w:hAnsi="Arial" w:cs="Arial"/>
        </w:rPr>
        <w:t xml:space="preserve">Each Commissioner appoints the Co-ordinating Commissioner to carry out the responsibilities in respect of the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as its agent, subject to the terms of this Agreement.</w:t>
      </w:r>
      <w:bookmarkEnd w:id="41"/>
    </w:p>
    <w:p w14:paraId="00E1D7EB" w14:textId="77777777" w:rsidR="00647E87" w:rsidRDefault="00647E87" w:rsidP="00647E87">
      <w:pPr>
        <w:pStyle w:val="Scha"/>
        <w:numPr>
          <w:ilvl w:val="1"/>
          <w:numId w:val="44"/>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w:t>
      </w:r>
      <w:proofErr w:type="gramStart"/>
      <w:r>
        <w:rPr>
          <w:rFonts w:ascii="Arial" w:hAnsi="Arial" w:cs="Arial"/>
        </w:rPr>
        <w:t>,</w:t>
      </w:r>
      <w:proofErr w:type="gramEnd"/>
      <w:r>
        <w:rPr>
          <w:rFonts w:ascii="Arial" w:hAnsi="Arial" w:cs="Arial"/>
        </w:rPr>
        <w:t xml:space="preserve"> </w:t>
      </w:r>
      <w:r>
        <w:rPr>
          <w:rFonts w:ascii="Arial" w:hAnsi="Arial" w:cs="Arial"/>
        </w:rPr>
        <w:lastRenderedPageBreak/>
        <w:t>the Co-ordinating Commissioner may undertake those actions as reasonably required and in accordance with objectives and principles of this Agreement, but without further consultation with the Commissioners regarding routine contract management matters.</w:t>
      </w:r>
    </w:p>
    <w:p w14:paraId="7324F489" w14:textId="77777777" w:rsidR="00647E87" w:rsidRDefault="00647E87" w:rsidP="00647E87">
      <w:pPr>
        <w:pStyle w:val="Scha"/>
        <w:numPr>
          <w:ilvl w:val="1"/>
          <w:numId w:val="44"/>
        </w:numPr>
        <w:spacing w:before="120" w:after="120"/>
        <w:rPr>
          <w:rFonts w:ascii="Arial" w:hAnsi="Arial" w:cs="Arial"/>
        </w:rPr>
      </w:pPr>
      <w:bookmarkStart w:id="42" w:name="_Ref379380275"/>
      <w:r w:rsidRPr="00497DCF">
        <w:rPr>
          <w:rFonts w:ascii="Arial" w:hAnsi="Arial" w:cs="Arial"/>
        </w:rPr>
        <w:t xml:space="preserve">Where the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the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the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the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2"/>
    </w:p>
    <w:p w14:paraId="6BC62561" w14:textId="77777777" w:rsidR="00647E87" w:rsidRDefault="00647E87" w:rsidP="00647E87">
      <w:pPr>
        <w:pStyle w:val="Scha"/>
        <w:numPr>
          <w:ilvl w:val="1"/>
          <w:numId w:val="44"/>
        </w:numPr>
        <w:spacing w:before="120" w:after="120"/>
        <w:rPr>
          <w:rFonts w:ascii="Arial" w:hAnsi="Arial" w:cs="Arial"/>
        </w:rPr>
      </w:pPr>
      <w:bookmarkStart w:id="43" w:name="_Ref379375525"/>
      <w:r>
        <w:rPr>
          <w:rFonts w:ascii="Arial" w:hAnsi="Arial" w:cs="Arial"/>
        </w:rPr>
        <w:t xml:space="preserve">Each Commissioner appoints the Co-ordinating Commissioner as its agent to sign any variations to the Commissioning Contract on its behalf, but the Co-ordinating Commissioner may not sign any variation to the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2B94D820" w14:textId="77777777" w:rsidR="00647E87" w:rsidRDefault="00647E87" w:rsidP="00647E87">
      <w:pPr>
        <w:pStyle w:val="Scha"/>
        <w:numPr>
          <w:ilvl w:val="1"/>
          <w:numId w:val="44"/>
        </w:numPr>
        <w:spacing w:before="120" w:after="120"/>
        <w:rPr>
          <w:rFonts w:ascii="Arial" w:hAnsi="Arial" w:cs="Arial"/>
        </w:rPr>
      </w:pPr>
      <w:bookmarkStart w:id="44" w:name="_Ref379376804"/>
      <w:r>
        <w:rPr>
          <w:rFonts w:ascii="Arial" w:hAnsi="Arial" w:cs="Arial"/>
        </w:rPr>
        <w:t xml:space="preserve">If a Suspension Event occurs and the Co-ordinating Commissioner reasonably believes that it is necessary to suspend any Service in accordance with General Condition 16 of the Commissioning Contract with immediate effect, the Commissioners agree that the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3"/>
      <w:bookmarkEnd w:id="44"/>
    </w:p>
    <w:p w14:paraId="08340E08" w14:textId="77777777" w:rsidR="00647E87" w:rsidRPr="008B4F3D"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45" w:name="_Ref378326825"/>
      <w:bookmarkStart w:id="46" w:name="_Ref379377081"/>
      <w:bookmarkStart w:id="47" w:name="_Ref379377903"/>
      <w:bookmarkStart w:id="48" w:name="_Ref379378205"/>
      <w:bookmarkStart w:id="49" w:name="_Toc379472669"/>
      <w:bookmarkStart w:id="50" w:name="_Toc412659687"/>
      <w:r>
        <w:rPr>
          <w:rFonts w:ascii="Arial" w:hAnsi="Arial" w:cs="Arial"/>
          <w:b/>
          <w:sz w:val="24"/>
          <w:szCs w:val="24"/>
        </w:rPr>
        <w:t xml:space="preserve">Co-ordinating Commissioner </w:t>
      </w:r>
      <w:bookmarkEnd w:id="45"/>
      <w:r>
        <w:rPr>
          <w:rFonts w:ascii="Arial" w:hAnsi="Arial" w:cs="Arial"/>
          <w:b/>
          <w:sz w:val="24"/>
          <w:szCs w:val="24"/>
        </w:rPr>
        <w:t>Actions</w:t>
      </w:r>
      <w:bookmarkEnd w:id="46"/>
      <w:bookmarkEnd w:id="47"/>
      <w:bookmarkEnd w:id="48"/>
      <w:bookmarkEnd w:id="49"/>
      <w:bookmarkEnd w:id="50"/>
    </w:p>
    <w:p w14:paraId="500B0A8B" w14:textId="77777777" w:rsidR="00647E87" w:rsidRDefault="00647E87" w:rsidP="00647E87">
      <w:pPr>
        <w:pStyle w:val="Scha"/>
        <w:numPr>
          <w:ilvl w:val="1"/>
          <w:numId w:val="44"/>
        </w:numPr>
        <w:spacing w:before="120" w:after="120"/>
        <w:rPr>
          <w:rFonts w:ascii="Arial" w:hAnsi="Arial" w:cs="Arial"/>
        </w:rPr>
      </w:pPr>
      <w:bookmarkStart w:id="51" w:name="_Ref378341248"/>
      <w:r>
        <w:rPr>
          <w:rFonts w:ascii="Arial" w:hAnsi="Arial" w:cs="Arial"/>
        </w:rPr>
        <w:t xml:space="preserve">Where the Co-ordinating Commissioner intends to take any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the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1"/>
    </w:p>
    <w:p w14:paraId="52A054D4" w14:textId="77777777" w:rsidR="00647E87" w:rsidRDefault="00647E87" w:rsidP="00647E87">
      <w:pPr>
        <w:pStyle w:val="Scha"/>
        <w:numPr>
          <w:ilvl w:val="1"/>
          <w:numId w:val="44"/>
        </w:numPr>
        <w:spacing w:before="120" w:after="120"/>
        <w:rPr>
          <w:rFonts w:ascii="Arial" w:hAnsi="Arial" w:cs="Arial"/>
        </w:rPr>
      </w:pPr>
      <w:bookmarkStart w:id="52"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Commissioning Contract.</w:t>
      </w:r>
      <w:bookmarkEnd w:id="52"/>
    </w:p>
    <w:p w14:paraId="6BE33D27" w14:textId="77777777" w:rsidR="00647E87" w:rsidRDefault="00647E87" w:rsidP="00647E87">
      <w:pPr>
        <w:pStyle w:val="Scha"/>
        <w:numPr>
          <w:ilvl w:val="1"/>
          <w:numId w:val="44"/>
        </w:numPr>
        <w:spacing w:before="120" w:after="120"/>
        <w:rPr>
          <w:rFonts w:ascii="Arial" w:hAnsi="Arial" w:cs="Arial"/>
        </w:rPr>
      </w:pPr>
      <w:bookmarkStart w:id="53"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either </w:t>
      </w:r>
      <w:r>
        <w:rPr>
          <w:rFonts w:ascii="Arial" w:hAnsi="Arial" w:cs="Arial"/>
        </w:rPr>
        <w:lastRenderedPageBreak/>
        <w:t>confirming that it agrees the proposed Co-ordinating Commissioner Action, or rejecting it.</w:t>
      </w:r>
      <w:bookmarkEnd w:id="53"/>
    </w:p>
    <w:p w14:paraId="07ADEFD7" w14:textId="77777777" w:rsidR="00647E87" w:rsidRDefault="00647E87" w:rsidP="00647E87">
      <w:pPr>
        <w:pStyle w:val="Scha"/>
        <w:numPr>
          <w:ilvl w:val="1"/>
          <w:numId w:val="44"/>
        </w:numPr>
        <w:spacing w:before="120" w:after="120"/>
        <w:rPr>
          <w:rFonts w:ascii="Arial" w:hAnsi="Arial" w:cs="Arial"/>
        </w:rPr>
      </w:pPr>
      <w:r>
        <w:rPr>
          <w:rFonts w:ascii="Arial" w:hAnsi="Arial" w:cs="Arial"/>
        </w:rPr>
        <w:t>Where:</w:t>
      </w:r>
    </w:p>
    <w:p w14:paraId="36D6C986" w14:textId="77777777" w:rsidR="00647E87" w:rsidRDefault="00647E87" w:rsidP="00647E87">
      <w:pPr>
        <w:pStyle w:val="Scha"/>
        <w:numPr>
          <w:ilvl w:val="2"/>
          <w:numId w:val="44"/>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68FDD8EB" w14:textId="6AD13626" w:rsidR="00647E87" w:rsidRDefault="00647E87" w:rsidP="00647E87">
      <w:pPr>
        <w:pStyle w:val="Scha"/>
        <w:numPr>
          <w:ilvl w:val="2"/>
          <w:numId w:val="44"/>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6D7794E5" w14:textId="77777777" w:rsidR="00647E87" w:rsidRDefault="00647E87" w:rsidP="00647E87">
      <w:pPr>
        <w:pStyle w:val="Scha"/>
        <w:numPr>
          <w:ilvl w:val="12"/>
          <w:numId w:val="0"/>
        </w:numPr>
        <w:spacing w:before="120" w:after="120"/>
        <w:ind w:left="720"/>
        <w:rPr>
          <w:rFonts w:ascii="Arial" w:hAnsi="Arial" w:cs="Arial"/>
        </w:rPr>
      </w:pPr>
      <w:proofErr w:type="gramStart"/>
      <w:r>
        <w:rPr>
          <w:rFonts w:ascii="Arial" w:hAnsi="Arial" w:cs="Arial"/>
        </w:rPr>
        <w:t>the</w:t>
      </w:r>
      <w:proofErr w:type="gramEnd"/>
      <w:r>
        <w:rPr>
          <w:rFonts w:ascii="Arial" w:hAnsi="Arial" w:cs="Arial"/>
        </w:rPr>
        <w:t xml:space="preserve"> Co-ordinating Commissioner will proceed to implement the Co-ordinating Commissioner Action (where appropriate, by signing the relevant variation, notice or other applicable documentation) on behalf of all Commissioners. 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1F981A1E" w14:textId="77777777" w:rsidR="00647E87" w:rsidRDefault="00647E87" w:rsidP="00647E87">
      <w:pPr>
        <w:pStyle w:val="Scha"/>
        <w:numPr>
          <w:ilvl w:val="1"/>
          <w:numId w:val="44"/>
        </w:numPr>
        <w:spacing w:before="120" w:after="120"/>
        <w:rPr>
          <w:rFonts w:ascii="Arial" w:hAnsi="Arial" w:cs="Arial"/>
        </w:rPr>
      </w:pPr>
      <w:r>
        <w:rPr>
          <w:rFonts w:ascii="Arial" w:hAnsi="Arial" w:cs="Arial"/>
        </w:rPr>
        <w:t xml:space="preserve">Each Commissioner acknowledges that, in respect of its rights and obligations under the Commissioning Contract, it is bound by a variation to the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292EAD5E" w14:textId="77777777" w:rsidR="00647E87" w:rsidRDefault="00647E87" w:rsidP="00647E87">
      <w:pPr>
        <w:pStyle w:val="Scha"/>
        <w:numPr>
          <w:ilvl w:val="1"/>
          <w:numId w:val="44"/>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the Commissioning Contract.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Where a consensus is not reached within a reasonable time, the Co-ordinating Commissioner may refer the issue to Dispute Resolution.</w:t>
      </w:r>
    </w:p>
    <w:p w14:paraId="7EBDB906" w14:textId="77777777" w:rsidR="00647E87" w:rsidRPr="00423024"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54" w:name="_Toc379472670"/>
      <w:bookmarkStart w:id="55" w:name="_Toc412659688"/>
      <w:r>
        <w:rPr>
          <w:rFonts w:ascii="Arial" w:hAnsi="Arial" w:cs="Arial"/>
          <w:b/>
          <w:sz w:val="24"/>
          <w:szCs w:val="24"/>
        </w:rPr>
        <w:t>Record keeping</w:t>
      </w:r>
      <w:bookmarkEnd w:id="54"/>
      <w:bookmarkEnd w:id="55"/>
    </w:p>
    <w:p w14:paraId="4F701F21" w14:textId="77777777" w:rsidR="00647E87" w:rsidRPr="006C3EB3" w:rsidRDefault="00647E87" w:rsidP="00647E87">
      <w:pPr>
        <w:pStyle w:val="Scha"/>
        <w:numPr>
          <w:ilvl w:val="1"/>
          <w:numId w:val="44"/>
        </w:numPr>
        <w:spacing w:before="120" w:after="120"/>
        <w:rPr>
          <w:rFonts w:ascii="Arial" w:hAnsi="Arial" w:cs="Arial"/>
        </w:rPr>
      </w:pPr>
      <w:bookmarkStart w:id="56" w:name="_Ref244344616"/>
      <w:bookmarkStart w:id="57" w:name="_Toc244687893"/>
      <w:r>
        <w:rPr>
          <w:rFonts w:ascii="Arial" w:hAnsi="Arial" w:cs="Arial"/>
        </w:rPr>
        <w:t xml:space="preserve">The Co-ordinating Commissioner (or, if the Commissioners agree, another Commissioner) must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1B6709E2" w14:textId="77777777" w:rsidR="00647E87" w:rsidRDefault="00647E87" w:rsidP="00647E87">
      <w:pPr>
        <w:pStyle w:val="Scha"/>
        <w:numPr>
          <w:ilvl w:val="1"/>
          <w:numId w:val="44"/>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5AF2F539" w14:textId="77777777" w:rsidR="00647E87" w:rsidRPr="006C3EB3" w:rsidRDefault="00647E87" w:rsidP="00647E87">
      <w:pPr>
        <w:pStyle w:val="Scha"/>
        <w:numPr>
          <w:ilvl w:val="1"/>
          <w:numId w:val="44"/>
        </w:numPr>
        <w:spacing w:before="120" w:after="120"/>
        <w:rPr>
          <w:rFonts w:ascii="Arial" w:hAnsi="Arial" w:cs="Arial"/>
        </w:rPr>
      </w:pPr>
      <w:r>
        <w:rPr>
          <w:rFonts w:ascii="Arial" w:hAnsi="Arial" w:cs="Arial"/>
        </w:rPr>
        <w:t xml:space="preserve">The Commissioners acknowledge that records of the Collaborative Forum, as well as information relating to the Commissioning Contract and Services circulated within the </w:t>
      </w:r>
      <w:r>
        <w:rPr>
          <w:rFonts w:ascii="Arial" w:hAnsi="Arial" w:cs="Arial"/>
        </w:rPr>
        <w:lastRenderedPageBreak/>
        <w:t>Collaborative Forum, are confidential, and each Commissioner must treat such records and information as it would its own confidential information.</w:t>
      </w:r>
    </w:p>
    <w:p w14:paraId="35B6688B"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58" w:name="_Toc334437564"/>
      <w:bookmarkStart w:id="59" w:name="_Ref244398931"/>
      <w:bookmarkStart w:id="60" w:name="_Toc244687895"/>
      <w:bookmarkStart w:id="61" w:name="_Toc379472671"/>
      <w:bookmarkStart w:id="62" w:name="_Toc412659689"/>
      <w:bookmarkEnd w:id="56"/>
      <w:bookmarkEnd w:id="57"/>
      <w:r w:rsidRPr="003C1417">
        <w:rPr>
          <w:rFonts w:ascii="Arial" w:hAnsi="Arial" w:cs="Arial"/>
          <w:b/>
          <w:sz w:val="24"/>
          <w:szCs w:val="24"/>
        </w:rPr>
        <w:t>Information and reporting</w:t>
      </w:r>
      <w:bookmarkEnd w:id="58"/>
      <w:bookmarkEnd w:id="59"/>
      <w:bookmarkEnd w:id="60"/>
      <w:bookmarkEnd w:id="61"/>
      <w:bookmarkEnd w:id="62"/>
    </w:p>
    <w:p w14:paraId="31D5785C" w14:textId="77777777" w:rsidR="00647E87" w:rsidRPr="006C3EB3" w:rsidRDefault="00647E87" w:rsidP="00647E87">
      <w:pPr>
        <w:pStyle w:val="Scha"/>
        <w:numPr>
          <w:ilvl w:val="12"/>
          <w:numId w:val="0"/>
        </w:numPr>
        <w:spacing w:before="120" w:after="120"/>
        <w:ind w:left="720"/>
        <w:rPr>
          <w:rFonts w:ascii="Arial" w:hAnsi="Arial" w:cs="Arial"/>
        </w:rPr>
      </w:pPr>
      <w:r>
        <w:rPr>
          <w:rFonts w:ascii="Arial" w:hAnsi="Arial" w:cs="Arial"/>
        </w:rPr>
        <w:t>The Co-ordinating Commissioner</w:t>
      </w:r>
      <w:r w:rsidRPr="006C3EB3">
        <w:rPr>
          <w:rFonts w:ascii="Arial" w:hAnsi="Arial" w:cs="Arial"/>
        </w:rPr>
        <w:t xml:space="preserve"> </w:t>
      </w:r>
      <w:r>
        <w:rPr>
          <w:rFonts w:ascii="Arial" w:hAnsi="Arial" w:cs="Arial"/>
        </w:rPr>
        <w:t>must</w:t>
      </w:r>
      <w:r w:rsidRPr="006C3EB3">
        <w:rPr>
          <w:rFonts w:ascii="Arial" w:hAnsi="Arial" w:cs="Arial"/>
        </w:rPr>
        <w:t xml:space="preserve"> provide each of the other </w:t>
      </w:r>
      <w:r>
        <w:rPr>
          <w:rFonts w:ascii="Arial" w:hAnsi="Arial" w:cs="Arial"/>
        </w:rPr>
        <w:t>Commissioners</w:t>
      </w:r>
      <w:r w:rsidRPr="006C3EB3">
        <w:rPr>
          <w:rFonts w:ascii="Arial" w:hAnsi="Arial" w:cs="Arial"/>
        </w:rPr>
        <w:t xml:space="preserve"> with any information it receives from the Provider in accordance with the provisions of the Commissioning Contract prior to the next routine meeting of the </w:t>
      </w:r>
      <w:r>
        <w:rPr>
          <w:rFonts w:ascii="Arial" w:hAnsi="Arial" w:cs="Arial"/>
        </w:rPr>
        <w:t>Collaborative Forum</w:t>
      </w:r>
      <w:r w:rsidRPr="006C3EB3">
        <w:rPr>
          <w:rFonts w:ascii="Arial" w:hAnsi="Arial" w:cs="Arial"/>
        </w:rPr>
        <w:t>.</w:t>
      </w:r>
    </w:p>
    <w:p w14:paraId="65772F6C"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63" w:name="_Toc244397053"/>
      <w:bookmarkStart w:id="64" w:name="_Toc244687898"/>
      <w:bookmarkStart w:id="65" w:name="_Toc334437567"/>
      <w:bookmarkStart w:id="66" w:name="_Toc379472672"/>
      <w:bookmarkStart w:id="67" w:name="_Toc412659690"/>
      <w:r w:rsidRPr="003C1417">
        <w:rPr>
          <w:rFonts w:ascii="Arial" w:hAnsi="Arial" w:cs="Arial"/>
          <w:b/>
          <w:sz w:val="24"/>
          <w:szCs w:val="24"/>
        </w:rPr>
        <w:t xml:space="preserve">Obligations of each </w:t>
      </w:r>
      <w:r>
        <w:rPr>
          <w:rFonts w:ascii="Arial" w:hAnsi="Arial" w:cs="Arial"/>
          <w:b/>
          <w:sz w:val="24"/>
          <w:szCs w:val="24"/>
        </w:rPr>
        <w:t>Commissioner</w:t>
      </w:r>
      <w:bookmarkStart w:id="68" w:name="_Ref244524440"/>
      <w:bookmarkEnd w:id="63"/>
      <w:bookmarkEnd w:id="64"/>
      <w:bookmarkEnd w:id="65"/>
      <w:bookmarkEnd w:id="66"/>
      <w:bookmarkEnd w:id="67"/>
    </w:p>
    <w:p w14:paraId="28631F72" w14:textId="77777777" w:rsidR="00647E87" w:rsidRPr="006C3EB3" w:rsidRDefault="00647E87" w:rsidP="00647E87">
      <w:pPr>
        <w:pStyle w:val="Scha"/>
        <w:numPr>
          <w:ilvl w:val="1"/>
          <w:numId w:val="44"/>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7DBA30C0"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6AED3BDF" w14:textId="77777777" w:rsidR="00647E87" w:rsidRPr="002C5EE1" w:rsidRDefault="00647E87" w:rsidP="00647E87">
      <w:pPr>
        <w:pStyle w:val="Scha"/>
        <w:numPr>
          <w:ilvl w:val="2"/>
          <w:numId w:val="44"/>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2A1EB93F" w14:textId="77777777" w:rsidR="00647E87" w:rsidRPr="006C3EB3" w:rsidRDefault="00647E87" w:rsidP="00647E87">
      <w:pPr>
        <w:pStyle w:val="Scha"/>
        <w:numPr>
          <w:ilvl w:val="2"/>
          <w:numId w:val="44"/>
        </w:numPr>
        <w:spacing w:before="120" w:after="120"/>
        <w:rPr>
          <w:rFonts w:ascii="Arial" w:hAnsi="Arial" w:cs="Arial"/>
        </w:rPr>
      </w:pPr>
      <w:proofErr w:type="gramStart"/>
      <w:r w:rsidRPr="002C5EE1">
        <w:rPr>
          <w:rFonts w:ascii="Arial" w:hAnsi="Arial" w:cs="Arial"/>
        </w:rPr>
        <w:t>liabilities</w:t>
      </w:r>
      <w:proofErr w:type="gramEnd"/>
      <w:r w:rsidRPr="002C5EE1">
        <w:rPr>
          <w:rFonts w:ascii="Arial" w:hAnsi="Arial" w:cs="Arial"/>
        </w:rPr>
        <w:t xml:space="preserve"> arising as a result of the exercise of its functions.</w:t>
      </w:r>
    </w:p>
    <w:p w14:paraId="77B57AA1" w14:textId="77777777" w:rsidR="00647E87" w:rsidRDefault="00647E87" w:rsidP="00647E87">
      <w:pPr>
        <w:pStyle w:val="Scha"/>
        <w:numPr>
          <w:ilvl w:val="1"/>
          <w:numId w:val="44"/>
        </w:numPr>
        <w:spacing w:before="120" w:after="120"/>
        <w:rPr>
          <w:rFonts w:ascii="Arial" w:hAnsi="Arial" w:cs="Arial"/>
        </w:rPr>
      </w:pPr>
      <w:bookmarkStart w:id="69" w:name="_Ref375322168"/>
      <w:bookmarkStart w:id="70" w:name="_Ref244324925"/>
      <w:bookmarkStart w:id="71" w:name="_Ref244325080"/>
      <w:bookmarkEnd w:id="68"/>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69"/>
    </w:p>
    <w:p w14:paraId="082E5D0A" w14:textId="77777777" w:rsidR="00647E87" w:rsidRDefault="00647E87" w:rsidP="00647E87">
      <w:pPr>
        <w:pStyle w:val="Scha"/>
        <w:numPr>
          <w:ilvl w:val="2"/>
          <w:numId w:val="44"/>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75B4077F" w14:textId="77777777" w:rsidR="00647E87" w:rsidRDefault="00647E87" w:rsidP="00647E87">
      <w:pPr>
        <w:pStyle w:val="Scha"/>
        <w:numPr>
          <w:ilvl w:val="2"/>
          <w:numId w:val="44"/>
        </w:numPr>
        <w:spacing w:before="120" w:after="120"/>
        <w:rPr>
          <w:rFonts w:ascii="Arial" w:hAnsi="Arial" w:cs="Arial"/>
        </w:rPr>
      </w:pPr>
      <w:proofErr w:type="gramStart"/>
      <w:r>
        <w:rPr>
          <w:rFonts w:ascii="Arial" w:hAnsi="Arial" w:cs="Arial"/>
        </w:rPr>
        <w:t>applicable</w:t>
      </w:r>
      <w:proofErr w:type="gramEnd"/>
      <w:r>
        <w:rPr>
          <w:rFonts w:ascii="Arial" w:hAnsi="Arial" w:cs="Arial"/>
        </w:rPr>
        <w:t xml:space="preserve"> guidance relating to the responsible commissioner, including “</w:t>
      </w:r>
      <w:r w:rsidRPr="007F7206">
        <w:rPr>
          <w:rFonts w:ascii="Arial" w:hAnsi="Arial" w:cs="Arial"/>
        </w:rPr>
        <w:t>Who Pays?</w:t>
      </w:r>
      <w:r>
        <w:rPr>
          <w:rFonts w:ascii="Arial" w:hAnsi="Arial" w:cs="Arial"/>
        </w:rPr>
        <w:t>” Guidance.</w:t>
      </w:r>
    </w:p>
    <w:p w14:paraId="16907C30" w14:textId="77777777" w:rsidR="00647E87" w:rsidRPr="00047379"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72" w:name="_Ref379365250"/>
      <w:bookmarkStart w:id="73" w:name="_Toc379472673"/>
      <w:bookmarkStart w:id="74" w:name="_Toc412659691"/>
      <w:bookmarkEnd w:id="70"/>
      <w:bookmarkEnd w:id="71"/>
      <w:r w:rsidRPr="00047379">
        <w:rPr>
          <w:rFonts w:ascii="Arial" w:hAnsi="Arial" w:cs="Arial"/>
          <w:b/>
          <w:sz w:val="24"/>
          <w:szCs w:val="24"/>
        </w:rPr>
        <w:t>Collaborative</w:t>
      </w:r>
      <w:r>
        <w:rPr>
          <w:rFonts w:ascii="Arial" w:hAnsi="Arial" w:cs="Arial"/>
          <w:b/>
          <w:sz w:val="24"/>
          <w:szCs w:val="24"/>
        </w:rPr>
        <w:t xml:space="preserve"> Costs and Resources</w:t>
      </w:r>
      <w:bookmarkEnd w:id="72"/>
      <w:bookmarkEnd w:id="73"/>
      <w:bookmarkEnd w:id="74"/>
    </w:p>
    <w:p w14:paraId="3FF90A64" w14:textId="77777777" w:rsidR="00647E87" w:rsidRDefault="00647E87" w:rsidP="00647E87">
      <w:pPr>
        <w:pStyle w:val="Scha"/>
        <w:numPr>
          <w:ilvl w:val="12"/>
          <w:numId w:val="0"/>
        </w:numPr>
        <w:spacing w:before="120" w:after="120"/>
        <w:ind w:left="720"/>
        <w:rPr>
          <w:rFonts w:ascii="Arial" w:hAnsi="Arial" w:cs="Arial"/>
        </w:rPr>
      </w:pPr>
      <w:bookmarkStart w:id="75" w:name="_Ref375908516"/>
      <w:r>
        <w:rPr>
          <w:rFonts w:ascii="Arial" w:hAnsi="Arial" w:cs="Arial"/>
        </w:rPr>
        <w:t>[</w:t>
      </w:r>
      <w:r w:rsidRPr="00635A6E">
        <w:rPr>
          <w:rFonts w:ascii="Arial" w:hAnsi="Arial" w:cs="Arial"/>
          <w:i/>
        </w:rPr>
        <w:t>Select one of the following options: either</w:t>
      </w:r>
      <w:r>
        <w:rPr>
          <w:rFonts w:ascii="Arial" w:hAnsi="Arial" w:cs="Arial"/>
        </w:rPr>
        <w:t xml:space="preserve">:] </w:t>
      </w:r>
      <w:r w:rsidRPr="00635A6E">
        <w:rPr>
          <w:rFonts w:ascii="Arial" w:hAnsi="Arial" w:cs="Arial"/>
        </w:rPr>
        <w:t>[The arrangements agreed by the Commissioners in re</w:t>
      </w:r>
      <w:r>
        <w:rPr>
          <w:rFonts w:ascii="Arial" w:hAnsi="Arial" w:cs="Arial"/>
        </w:rPr>
        <w:t xml:space="preserve">spect of the costs incurred by </w:t>
      </w:r>
      <w:r w:rsidRPr="00635A6E">
        <w:rPr>
          <w:rFonts w:ascii="Arial" w:hAnsi="Arial" w:cs="Arial"/>
        </w:rPr>
        <w:t>the Co-ordinating Commissioner in performing its roles and responsibilit</w:t>
      </w:r>
      <w:r>
        <w:rPr>
          <w:rFonts w:ascii="Arial" w:hAnsi="Arial" w:cs="Arial"/>
        </w:rPr>
        <w:t xml:space="preserve">ies are set out in </w:t>
      </w:r>
      <w:r>
        <w:rPr>
          <w:rFonts w:ascii="Arial" w:hAnsi="Arial" w:cs="Arial"/>
        </w:rPr>
        <w:fldChar w:fldCharType="begin"/>
      </w:r>
      <w:r>
        <w:rPr>
          <w:rFonts w:ascii="Arial" w:hAnsi="Arial" w:cs="Arial"/>
        </w:rPr>
        <w:instrText xml:space="preserve"> REF _Ref379470284 \r \h </w:instrText>
      </w:r>
      <w:r>
        <w:rPr>
          <w:rFonts w:ascii="Arial" w:hAnsi="Arial" w:cs="Arial"/>
        </w:rPr>
      </w:r>
      <w:r>
        <w:rPr>
          <w:rFonts w:ascii="Arial" w:hAnsi="Arial" w:cs="Arial"/>
        </w:rPr>
        <w:fldChar w:fldCharType="separate"/>
      </w:r>
      <w:r>
        <w:rPr>
          <w:rFonts w:ascii="Arial" w:hAnsi="Arial" w:cs="Arial"/>
        </w:rPr>
        <w:t>Schedule 6</w:t>
      </w:r>
      <w:r>
        <w:rPr>
          <w:rFonts w:ascii="Arial" w:hAnsi="Arial" w:cs="Arial"/>
        </w:rPr>
        <w:fldChar w:fldCharType="end"/>
      </w:r>
      <w:r w:rsidRPr="00635A6E">
        <w:rPr>
          <w:rFonts w:ascii="Arial" w:hAnsi="Arial" w:cs="Arial"/>
        </w:rPr>
        <w:t xml:space="preserve">.] </w:t>
      </w:r>
      <w:r>
        <w:rPr>
          <w:rFonts w:ascii="Arial" w:hAnsi="Arial" w:cs="Arial"/>
        </w:rPr>
        <w:t>[</w:t>
      </w:r>
      <w:proofErr w:type="gramStart"/>
      <w:r w:rsidRPr="00635A6E">
        <w:rPr>
          <w:rFonts w:ascii="Arial" w:hAnsi="Arial" w:cs="Arial"/>
          <w:i/>
        </w:rPr>
        <w:t>or</w:t>
      </w:r>
      <w:proofErr w:type="gramEnd"/>
      <w:r>
        <w:rPr>
          <w:rFonts w:ascii="Arial" w:hAnsi="Arial" w:cs="Arial"/>
        </w:rPr>
        <w:t xml:space="preserve">] </w:t>
      </w:r>
      <w:r w:rsidRPr="00635A6E">
        <w:rPr>
          <w:rFonts w:ascii="Arial" w:hAnsi="Arial" w:cs="Arial"/>
        </w:rPr>
        <w:t>[Each Commissioner (including the Co-ordina</w:t>
      </w:r>
      <w:r>
        <w:rPr>
          <w:rFonts w:ascii="Arial" w:hAnsi="Arial" w:cs="Arial"/>
        </w:rPr>
        <w:t>ting C</w:t>
      </w:r>
      <w:r w:rsidRPr="00635A6E">
        <w:rPr>
          <w:rFonts w:ascii="Arial" w:hAnsi="Arial" w:cs="Arial"/>
        </w:rPr>
        <w:t>ommissioner) will bear its own costs in relation to this Agreement and the performance of its roles and responsibilities under or in connection with it</w:t>
      </w:r>
      <w:r>
        <w:rPr>
          <w:rFonts w:ascii="Arial" w:hAnsi="Arial" w:cs="Arial"/>
        </w:rPr>
        <w:t>.</w:t>
      </w:r>
    </w:p>
    <w:p w14:paraId="501066B5"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76" w:name="_Toc244687901"/>
      <w:bookmarkStart w:id="77" w:name="_Toc334437570"/>
      <w:bookmarkStart w:id="78" w:name="_Toc379472674"/>
      <w:bookmarkStart w:id="79" w:name="_Toc412659692"/>
      <w:bookmarkEnd w:id="75"/>
      <w:r w:rsidRPr="003C1417">
        <w:rPr>
          <w:rFonts w:ascii="Arial" w:hAnsi="Arial" w:cs="Arial"/>
          <w:b/>
          <w:sz w:val="24"/>
          <w:szCs w:val="24"/>
        </w:rPr>
        <w:t>Indemnity</w:t>
      </w:r>
      <w:bookmarkEnd w:id="76"/>
      <w:bookmarkEnd w:id="77"/>
      <w:bookmarkEnd w:id="78"/>
      <w:bookmarkEnd w:id="79"/>
    </w:p>
    <w:p w14:paraId="2041196E" w14:textId="77777777" w:rsidR="00647E87" w:rsidRPr="003D698D" w:rsidRDefault="00647E87" w:rsidP="00647E87">
      <w:pPr>
        <w:pStyle w:val="Scha"/>
        <w:numPr>
          <w:ilvl w:val="1"/>
          <w:numId w:val="44"/>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xml:space="preserve">, except to the extent that the loss or claim is directly caused by or directly arises from the negligence, breach of </w:t>
      </w:r>
      <w:r w:rsidRPr="003D698D">
        <w:rPr>
          <w:rFonts w:ascii="Arial" w:hAnsi="Arial" w:cs="Arial"/>
        </w:rPr>
        <w:lastRenderedPageBreak/>
        <w:t>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p>
    <w:p w14:paraId="7C79451C" w14:textId="77777777" w:rsidR="00647E87" w:rsidRPr="0077447D" w:rsidRDefault="00647E87" w:rsidP="00647E87">
      <w:pPr>
        <w:pStyle w:val="Scha"/>
        <w:numPr>
          <w:ilvl w:val="1"/>
          <w:numId w:val="44"/>
        </w:numPr>
        <w:spacing w:before="120" w:after="120"/>
        <w:rPr>
          <w:rFonts w:ascii="Arial" w:hAnsi="Arial" w:cs="Arial"/>
        </w:rPr>
      </w:pPr>
      <w:bookmarkStart w:id="80" w:name="_Ref375918022"/>
      <w:r w:rsidRPr="0077447D">
        <w:rPr>
          <w:rFonts w:ascii="Arial" w:hAnsi="Arial" w:cs="Arial"/>
        </w:rPr>
        <w:t xml:space="preserve">Each </w:t>
      </w:r>
      <w:r>
        <w:rPr>
          <w:rFonts w:ascii="Arial" w:hAnsi="Arial" w:cs="Arial"/>
        </w:rPr>
        <w:t xml:space="preserve">Commissioner further undertakes to indemnify </w:t>
      </w:r>
      <w:r w:rsidRPr="0077447D">
        <w:rPr>
          <w:rFonts w:ascii="Arial" w:hAnsi="Arial" w:cs="Arial"/>
        </w:rPr>
        <w:t>the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bookmarkEnd w:id="80"/>
    </w:p>
    <w:p w14:paraId="535D2D32"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81" w:name="_Toc244687914"/>
      <w:bookmarkStart w:id="82" w:name="_Toc334437576"/>
      <w:bookmarkStart w:id="83" w:name="_Toc379472675"/>
      <w:bookmarkStart w:id="84" w:name="_Toc412659693"/>
      <w:r w:rsidRPr="003C1417">
        <w:rPr>
          <w:rFonts w:ascii="Arial" w:hAnsi="Arial" w:cs="Arial"/>
          <w:b/>
          <w:sz w:val="24"/>
          <w:szCs w:val="24"/>
        </w:rPr>
        <w:t>Notices</w:t>
      </w:r>
      <w:bookmarkEnd w:id="81"/>
      <w:bookmarkEnd w:id="82"/>
      <w:bookmarkEnd w:id="83"/>
      <w:bookmarkEnd w:id="84"/>
    </w:p>
    <w:p w14:paraId="389BB1E7" w14:textId="77777777" w:rsidR="00647E87" w:rsidRPr="006C3EB3" w:rsidRDefault="00647E87" w:rsidP="00647E87">
      <w:pPr>
        <w:pStyle w:val="Scha"/>
        <w:numPr>
          <w:ilvl w:val="1"/>
          <w:numId w:val="44"/>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4804C37C" w14:textId="77777777" w:rsidR="00647E87" w:rsidRPr="006C3EB3" w:rsidRDefault="00647E87" w:rsidP="00647E87">
      <w:pPr>
        <w:pStyle w:val="Scha"/>
        <w:numPr>
          <w:ilvl w:val="1"/>
          <w:numId w:val="44"/>
        </w:numPr>
        <w:spacing w:before="120" w:after="120"/>
        <w:rPr>
          <w:rFonts w:ascii="Arial" w:hAnsi="Arial" w:cs="Arial"/>
        </w:rPr>
      </w:pPr>
      <w:r w:rsidRPr="006C3EB3">
        <w:rPr>
          <w:rFonts w:ascii="Arial" w:hAnsi="Arial" w:cs="Arial"/>
        </w:rPr>
        <w:t xml:space="preserve">Notices: </w:t>
      </w:r>
    </w:p>
    <w:p w14:paraId="79CC3A58"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2AE73B0E" w14:textId="77777777" w:rsidR="00647E87" w:rsidRPr="006C3EB3" w:rsidRDefault="00647E87" w:rsidP="00647E87">
      <w:pPr>
        <w:pStyle w:val="Scha"/>
        <w:numPr>
          <w:ilvl w:val="2"/>
          <w:numId w:val="44"/>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03D14FF2" w14:textId="77777777" w:rsidR="00647E87" w:rsidRDefault="00647E87" w:rsidP="00647E87">
      <w:pPr>
        <w:pStyle w:val="Scha"/>
        <w:numPr>
          <w:ilvl w:val="2"/>
          <w:numId w:val="44"/>
        </w:numPr>
        <w:spacing w:before="120" w:after="120"/>
        <w:rPr>
          <w:rFonts w:ascii="Arial" w:hAnsi="Arial" w:cs="Arial"/>
        </w:rPr>
      </w:pPr>
      <w:proofErr w:type="gramStart"/>
      <w:r w:rsidRPr="006C3EB3">
        <w:rPr>
          <w:rFonts w:ascii="Arial" w:hAnsi="Arial" w:cs="Arial"/>
        </w:rPr>
        <w:t>by</w:t>
      </w:r>
      <w:proofErr w:type="gramEnd"/>
      <w:r w:rsidRPr="006C3EB3">
        <w:rPr>
          <w:rFonts w:ascii="Arial" w:hAnsi="Arial" w:cs="Arial"/>
        </w:rPr>
        <w:t xml:space="preserve">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0FF4B1D0"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85" w:name="_Ref244425458"/>
      <w:bookmarkStart w:id="86" w:name="_Toc244687915"/>
      <w:bookmarkStart w:id="87" w:name="_Toc334437577"/>
      <w:bookmarkStart w:id="88" w:name="_Toc379472676"/>
      <w:bookmarkStart w:id="89" w:name="_Toc412659694"/>
      <w:r w:rsidRPr="003C1417">
        <w:rPr>
          <w:rFonts w:ascii="Arial" w:hAnsi="Arial" w:cs="Arial"/>
          <w:b/>
          <w:sz w:val="24"/>
          <w:szCs w:val="24"/>
        </w:rPr>
        <w:t>Dispute resolution</w:t>
      </w:r>
      <w:bookmarkEnd w:id="85"/>
      <w:bookmarkEnd w:id="86"/>
      <w:bookmarkEnd w:id="87"/>
      <w:bookmarkEnd w:id="88"/>
      <w:bookmarkEnd w:id="89"/>
    </w:p>
    <w:p w14:paraId="39562333" w14:textId="77777777" w:rsidR="00647E87" w:rsidRPr="00B468CD" w:rsidRDefault="00647E87" w:rsidP="00647E87">
      <w:pPr>
        <w:pStyle w:val="Scha"/>
        <w:numPr>
          <w:ilvl w:val="1"/>
          <w:numId w:val="44"/>
        </w:numPr>
        <w:spacing w:before="120" w:after="120"/>
        <w:rPr>
          <w:rFonts w:ascii="Arial" w:hAnsi="Arial" w:cs="Arial"/>
        </w:rPr>
      </w:pPr>
      <w:bookmarkStart w:id="90" w:name="_Ref375919568"/>
      <w:bookmarkStart w:id="91"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0"/>
      <w:bookmarkEnd w:id="91"/>
    </w:p>
    <w:p w14:paraId="38911C91" w14:textId="77777777" w:rsidR="00647E87" w:rsidRDefault="00647E87" w:rsidP="00647E87">
      <w:pPr>
        <w:pStyle w:val="Scha"/>
        <w:numPr>
          <w:ilvl w:val="1"/>
          <w:numId w:val="44"/>
        </w:numPr>
        <w:spacing w:before="120" w:after="120"/>
        <w:rPr>
          <w:rFonts w:ascii="Arial" w:hAnsi="Arial" w:cs="Arial"/>
        </w:rPr>
      </w:pPr>
      <w:bookmarkStart w:id="92"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2"/>
    </w:p>
    <w:p w14:paraId="3201B3A1" w14:textId="77777777" w:rsidR="00647E87" w:rsidRDefault="00647E87" w:rsidP="00647E87">
      <w:pPr>
        <w:pStyle w:val="Scha"/>
        <w:numPr>
          <w:ilvl w:val="1"/>
          <w:numId w:val="44"/>
        </w:numPr>
        <w:spacing w:before="120" w:after="120"/>
        <w:rPr>
          <w:rFonts w:ascii="Arial" w:hAnsi="Arial" w:cs="Arial"/>
        </w:rPr>
      </w:pPr>
      <w:bookmarkStart w:id="93"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3"/>
    </w:p>
    <w:p w14:paraId="0654EFDF" w14:textId="77777777" w:rsidR="00647E87" w:rsidRPr="00B468CD" w:rsidRDefault="00647E87" w:rsidP="00647E87">
      <w:pPr>
        <w:pStyle w:val="Scha"/>
        <w:numPr>
          <w:ilvl w:val="1"/>
          <w:numId w:val="44"/>
        </w:numPr>
        <w:spacing w:before="120" w:after="120"/>
        <w:rPr>
          <w:rFonts w:ascii="Arial" w:hAnsi="Arial" w:cs="Arial"/>
        </w:rPr>
      </w:pPr>
      <w:bookmarkStart w:id="94"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Co-ordinating Commissioner</w:t>
      </w:r>
      <w:bookmarkEnd w:id="94"/>
      <w:r>
        <w:rPr>
          <w:rFonts w:ascii="Arial" w:hAnsi="Arial" w:cs="Arial"/>
        </w:rPr>
        <w:t>, and any agreement reached through mediation must be set out in writing and signed by the Commissioners.</w:t>
      </w:r>
    </w:p>
    <w:p w14:paraId="03830353" w14:textId="77777777" w:rsidR="00647E87" w:rsidRPr="00E2299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95" w:name="_Ref375901940"/>
      <w:bookmarkStart w:id="96" w:name="_Toc379472677"/>
      <w:bookmarkStart w:id="97" w:name="_Toc412659695"/>
      <w:r w:rsidRPr="00E22997">
        <w:rPr>
          <w:rFonts w:ascii="Arial" w:hAnsi="Arial" w:cs="Arial"/>
          <w:b/>
          <w:sz w:val="24"/>
          <w:szCs w:val="24"/>
        </w:rPr>
        <w:t>Conflicts of interest</w:t>
      </w:r>
      <w:bookmarkEnd w:id="95"/>
      <w:bookmarkEnd w:id="96"/>
      <w:bookmarkEnd w:id="97"/>
    </w:p>
    <w:p w14:paraId="54233B4D" w14:textId="77777777" w:rsidR="00647E87" w:rsidRDefault="00647E87" w:rsidP="00647E87">
      <w:pPr>
        <w:pStyle w:val="Scha"/>
        <w:numPr>
          <w:ilvl w:val="1"/>
          <w:numId w:val="44"/>
        </w:numPr>
        <w:spacing w:before="120" w:after="120"/>
        <w:rPr>
          <w:rFonts w:ascii="Arial" w:hAnsi="Arial" w:cs="Arial"/>
        </w:rPr>
      </w:pPr>
      <w:r>
        <w:rPr>
          <w:rFonts w:ascii="Arial" w:hAnsi="Arial" w:cs="Arial"/>
        </w:rPr>
        <w:t xml:space="preserve">Each Commissioner </w:t>
      </w:r>
      <w:proofErr w:type="gramStart"/>
      <w:r>
        <w:rPr>
          <w:rFonts w:ascii="Arial" w:hAnsi="Arial" w:cs="Arial"/>
        </w:rPr>
        <w:t>representative</w:t>
      </w:r>
      <w:proofErr w:type="gramEnd"/>
      <w:r>
        <w:rPr>
          <w:rFonts w:ascii="Arial" w:hAnsi="Arial" w:cs="Arial"/>
        </w:rPr>
        <w:t xml:space="preserve"> of the Collaborative Forum must abide by all policies of its appointing Commissioner in relation to conflicts of interest.</w:t>
      </w:r>
    </w:p>
    <w:p w14:paraId="66A6E2FF" w14:textId="77777777" w:rsidR="00647E87" w:rsidRDefault="00647E87" w:rsidP="00647E87">
      <w:pPr>
        <w:pStyle w:val="Scha"/>
        <w:numPr>
          <w:ilvl w:val="1"/>
          <w:numId w:val="44"/>
        </w:numPr>
        <w:spacing w:before="120" w:after="120"/>
        <w:rPr>
          <w:rFonts w:ascii="Arial" w:hAnsi="Arial" w:cs="Arial"/>
        </w:rPr>
      </w:pPr>
      <w:r>
        <w:rPr>
          <w:rFonts w:ascii="Arial" w:hAnsi="Arial" w:cs="Arial"/>
        </w:rPr>
        <w:t xml:space="preserve">Where any Commissioner representative of the Collaborative Forum has an actual or potential conflict of interest in relation to any matter under consideration by the </w:t>
      </w:r>
      <w:r>
        <w:rPr>
          <w:rFonts w:ascii="Arial" w:hAnsi="Arial" w:cs="Arial"/>
        </w:rPr>
        <w:lastRenderedPageBreak/>
        <w:t>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2B5F2B4D"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98" w:name="_Toc334437525"/>
      <w:bookmarkStart w:id="99" w:name="_Toc379472678"/>
      <w:bookmarkStart w:id="100" w:name="_Toc412659696"/>
      <w:bookmarkStart w:id="101" w:name="_Toc244397044"/>
      <w:bookmarkStart w:id="102" w:name="_Ref244685273"/>
      <w:bookmarkStart w:id="103" w:name="_Ref244686184"/>
      <w:bookmarkStart w:id="104" w:name="_Toc244687879"/>
      <w:r>
        <w:rPr>
          <w:rFonts w:ascii="Arial" w:hAnsi="Arial" w:cs="Arial"/>
          <w:b/>
          <w:sz w:val="24"/>
          <w:szCs w:val="24"/>
        </w:rPr>
        <w:t>Joining or l</w:t>
      </w:r>
      <w:r w:rsidRPr="003C1417">
        <w:rPr>
          <w:rFonts w:ascii="Arial" w:hAnsi="Arial" w:cs="Arial"/>
          <w:b/>
          <w:sz w:val="24"/>
          <w:szCs w:val="24"/>
        </w:rPr>
        <w:t>eaving the Collaborative</w:t>
      </w:r>
      <w:bookmarkEnd w:id="98"/>
      <w:bookmarkEnd w:id="99"/>
      <w:bookmarkEnd w:id="100"/>
    </w:p>
    <w:p w14:paraId="7D0CFA91"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Joining</w:t>
      </w:r>
    </w:p>
    <w:p w14:paraId="75F58575" w14:textId="77777777" w:rsidR="00647E87" w:rsidRPr="00F5203C" w:rsidRDefault="00647E87" w:rsidP="00647E87">
      <w:pPr>
        <w:pStyle w:val="Scha"/>
        <w:numPr>
          <w:ilvl w:val="1"/>
          <w:numId w:val="44"/>
        </w:numPr>
        <w:spacing w:before="120" w:after="120"/>
        <w:rPr>
          <w:rFonts w:ascii="Arial" w:hAnsi="Arial" w:cs="Arial"/>
        </w:rPr>
      </w:pPr>
      <w:r w:rsidRPr="00F5203C">
        <w:rPr>
          <w:rFonts w:ascii="Arial" w:hAnsi="Arial" w:cs="Arial"/>
        </w:rPr>
        <w:t xml:space="preserve">A CCG that becomes a </w:t>
      </w:r>
      <w:r>
        <w:rPr>
          <w:rFonts w:ascii="Arial" w:hAnsi="Arial" w:cs="Arial"/>
        </w:rPr>
        <w:t>Commissioner</w:t>
      </w:r>
      <w:r w:rsidRPr="00F5203C">
        <w:rPr>
          <w:rFonts w:ascii="Arial" w:hAnsi="Arial" w:cs="Arial"/>
        </w:rPr>
        <w:t xml:space="preserve"> to </w:t>
      </w:r>
      <w:r>
        <w:rPr>
          <w:rFonts w:ascii="Arial" w:hAnsi="Arial" w:cs="Arial"/>
        </w:rPr>
        <w:t>the</w:t>
      </w:r>
      <w:r w:rsidRPr="00F5203C">
        <w:rPr>
          <w:rFonts w:ascii="Arial" w:hAnsi="Arial" w:cs="Arial"/>
        </w:rPr>
        <w:t xml:space="preserve"> Commissioning Contract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CCG agreeing to be bound by the terms of this Agreement.</w:t>
      </w:r>
    </w:p>
    <w:p w14:paraId="670DD236"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Leaving</w:t>
      </w:r>
    </w:p>
    <w:p w14:paraId="18465370" w14:textId="77777777" w:rsidR="00647E87" w:rsidRPr="00EA2F91" w:rsidRDefault="00647E87" w:rsidP="00647E87">
      <w:pPr>
        <w:pStyle w:val="Scha"/>
        <w:numPr>
          <w:ilvl w:val="1"/>
          <w:numId w:val="44"/>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5CFB9FCA" w14:textId="77777777" w:rsidR="00647E87" w:rsidRPr="00EA2F91" w:rsidRDefault="00647E87" w:rsidP="00647E87">
      <w:pPr>
        <w:pStyle w:val="Scha"/>
        <w:numPr>
          <w:ilvl w:val="2"/>
          <w:numId w:val="44"/>
        </w:numPr>
        <w:spacing w:before="120" w:after="120"/>
        <w:rPr>
          <w:rFonts w:ascii="Arial" w:hAnsi="Arial" w:cs="Arial"/>
        </w:rPr>
      </w:pPr>
      <w:bookmarkStart w:id="105"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w:t>
      </w:r>
      <w:bookmarkEnd w:id="105"/>
    </w:p>
    <w:p w14:paraId="3C2DF9C0" w14:textId="77777777" w:rsidR="00647E87" w:rsidRPr="00EA2F91" w:rsidRDefault="00647E87" w:rsidP="00647E87">
      <w:pPr>
        <w:pStyle w:val="Scha"/>
        <w:numPr>
          <w:ilvl w:val="2"/>
          <w:numId w:val="44"/>
        </w:numPr>
        <w:spacing w:before="120" w:after="120"/>
        <w:rPr>
          <w:rFonts w:ascii="Arial" w:hAnsi="Arial" w:cs="Arial"/>
        </w:rPr>
      </w:pPr>
      <w:bookmarkStart w:id="106" w:name="_Ref378338004"/>
      <w:r w:rsidRPr="00EA2F91">
        <w:rPr>
          <w:rFonts w:ascii="Arial" w:hAnsi="Arial" w:cs="Arial"/>
        </w:rPr>
        <w:t xml:space="preserve">by not less </w:t>
      </w:r>
      <w:proofErr w:type="spellStart"/>
      <w:r w:rsidRPr="00EA2F91">
        <w:rPr>
          <w:rFonts w:ascii="Arial" w:hAnsi="Arial" w:cs="Arial"/>
        </w:rPr>
        <w:t>that</w:t>
      </w:r>
      <w:proofErr w:type="spellEnd"/>
      <w:r w:rsidRPr="00EA2F91">
        <w:rPr>
          <w:rFonts w:ascii="Arial" w:hAnsi="Arial" w:cs="Arial"/>
        </w:rPr>
        <w:t xml:space="preserve"> 12 months’ written notice to the Chair given to expire at the end of a full Contract Year; or</w:t>
      </w:r>
      <w:bookmarkEnd w:id="106"/>
    </w:p>
    <w:p w14:paraId="4AD30DC5" w14:textId="77777777" w:rsidR="00647E87" w:rsidRDefault="00647E87" w:rsidP="00647E87">
      <w:pPr>
        <w:pStyle w:val="Scha"/>
        <w:numPr>
          <w:ilvl w:val="2"/>
          <w:numId w:val="44"/>
        </w:numPr>
        <w:spacing w:before="120" w:after="120"/>
        <w:rPr>
          <w:rFonts w:ascii="Arial" w:hAnsi="Arial" w:cs="Arial"/>
        </w:rPr>
      </w:pPr>
      <w:bookmarkStart w:id="107" w:name="_Ref378338006"/>
      <w:r w:rsidRPr="00EA2F91">
        <w:rPr>
          <w:rFonts w:ascii="Arial" w:hAnsi="Arial" w:cs="Arial"/>
        </w:rPr>
        <w:t xml:space="preserve">by agreement of all the </w:t>
      </w:r>
      <w:r>
        <w:rPr>
          <w:rFonts w:ascii="Arial" w:hAnsi="Arial" w:cs="Arial"/>
        </w:rPr>
        <w:t>Commissioners,</w:t>
      </w:r>
      <w:bookmarkEnd w:id="107"/>
    </w:p>
    <w:p w14:paraId="1DC4224C" w14:textId="77777777" w:rsidR="00647E87" w:rsidRPr="00EA2F91" w:rsidRDefault="00647E87" w:rsidP="00647E87">
      <w:pPr>
        <w:pStyle w:val="Scha"/>
        <w:numPr>
          <w:ilvl w:val="12"/>
          <w:numId w:val="0"/>
        </w:numPr>
        <w:spacing w:before="120" w:after="120"/>
        <w:ind w:left="720"/>
        <w:rPr>
          <w:rFonts w:ascii="Arial" w:hAnsi="Arial" w:cs="Arial"/>
        </w:rPr>
      </w:pPr>
      <w:proofErr w:type="gramStart"/>
      <w:r>
        <w:rPr>
          <w:rFonts w:ascii="Arial" w:hAnsi="Arial" w:cs="Arial"/>
        </w:rPr>
        <w:t>provided</w:t>
      </w:r>
      <w:proofErr w:type="gramEnd"/>
      <w:r>
        <w:rPr>
          <w:rFonts w:ascii="Arial" w:hAnsi="Arial" w:cs="Arial"/>
        </w:rPr>
        <w:t xml:space="preserve">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the</w:t>
      </w:r>
      <w:r w:rsidRPr="00EA2F91">
        <w:rPr>
          <w:rFonts w:ascii="Arial" w:hAnsi="Arial" w:cs="Arial"/>
        </w:rPr>
        <w:t xml:space="preserve"> Commissioning Contract</w:t>
      </w:r>
      <w:r>
        <w:rPr>
          <w:rFonts w:ascii="Arial" w:hAnsi="Arial" w:cs="Arial"/>
        </w:rPr>
        <w:t>.</w:t>
      </w:r>
    </w:p>
    <w:p w14:paraId="08648E63" w14:textId="77777777" w:rsidR="00647E87" w:rsidRPr="00EA2F91" w:rsidRDefault="00647E87" w:rsidP="00647E87">
      <w:pPr>
        <w:pStyle w:val="Scha"/>
        <w:numPr>
          <w:ilvl w:val="1"/>
          <w:numId w:val="44"/>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the</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Co-ordinating Commissioner may exclude that </w:t>
      </w:r>
      <w:r>
        <w:rPr>
          <w:rFonts w:ascii="Arial" w:hAnsi="Arial" w:cs="Arial"/>
        </w:rPr>
        <w:t>Commissioner</w:t>
      </w:r>
      <w:r w:rsidRPr="00EA2F91">
        <w:rPr>
          <w:rFonts w:ascii="Arial" w:hAnsi="Arial" w:cs="Arial"/>
        </w:rPr>
        <w:t xml:space="preserve"> from the Collaborative for that Contract Year.</w:t>
      </w:r>
    </w:p>
    <w:p w14:paraId="14B7181A" w14:textId="77777777" w:rsidR="00647E87" w:rsidRPr="0095661C" w:rsidRDefault="00647E87" w:rsidP="00647E87">
      <w:pPr>
        <w:pStyle w:val="Scha"/>
        <w:numPr>
          <w:ilvl w:val="1"/>
          <w:numId w:val="44"/>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4F245065"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108" w:name="_Toc379472679"/>
      <w:bookmarkStart w:id="109" w:name="_Toc412659697"/>
      <w:bookmarkStart w:id="110" w:name="_Toc334437531"/>
      <w:r w:rsidRPr="003C1417">
        <w:rPr>
          <w:rFonts w:ascii="Arial" w:hAnsi="Arial" w:cs="Arial"/>
          <w:b/>
          <w:sz w:val="24"/>
          <w:szCs w:val="24"/>
        </w:rPr>
        <w:t>Variations</w:t>
      </w:r>
      <w:r>
        <w:rPr>
          <w:rFonts w:ascii="Arial" w:hAnsi="Arial" w:cs="Arial"/>
          <w:b/>
          <w:sz w:val="24"/>
          <w:szCs w:val="24"/>
        </w:rPr>
        <w:t xml:space="preserve"> to this Agreement</w:t>
      </w:r>
      <w:bookmarkEnd w:id="108"/>
      <w:bookmarkEnd w:id="109"/>
    </w:p>
    <w:p w14:paraId="3F2D2050" w14:textId="77777777" w:rsidR="00647E87" w:rsidRPr="003C76AE" w:rsidRDefault="00647E87" w:rsidP="00647E87">
      <w:pPr>
        <w:pStyle w:val="Scha"/>
        <w:numPr>
          <w:ilvl w:val="1"/>
          <w:numId w:val="44"/>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be effective</w:t>
      </w:r>
      <w:r>
        <w:rPr>
          <w:rFonts w:ascii="Arial" w:hAnsi="Arial" w:cs="Arial"/>
        </w:rPr>
        <w:t xml:space="preserve"> if</w:t>
      </w:r>
      <w:r w:rsidRPr="003C76AE">
        <w:rPr>
          <w:rFonts w:ascii="Arial" w:hAnsi="Arial" w:cs="Arial"/>
        </w:rPr>
        <w:t xml:space="preserve"> it i</w:t>
      </w:r>
      <w:r>
        <w:rPr>
          <w:rFonts w:ascii="Arial" w:hAnsi="Arial" w:cs="Arial"/>
        </w:rPr>
        <w:t>s made in writing and signed by all the Commissioners.</w:t>
      </w:r>
    </w:p>
    <w:p w14:paraId="413D6CF0" w14:textId="77777777" w:rsidR="00647E87" w:rsidRPr="002C5EE1" w:rsidRDefault="00647E87" w:rsidP="00647E87">
      <w:pPr>
        <w:pStyle w:val="Scha"/>
        <w:numPr>
          <w:ilvl w:val="1"/>
          <w:numId w:val="44"/>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6C88FECA"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111" w:name="_Toc379472680"/>
      <w:bookmarkStart w:id="112" w:name="_Toc412659698"/>
      <w:r w:rsidRPr="003C1417">
        <w:rPr>
          <w:rFonts w:ascii="Arial" w:hAnsi="Arial" w:cs="Arial"/>
          <w:b/>
          <w:sz w:val="24"/>
          <w:szCs w:val="24"/>
        </w:rPr>
        <w:t>Consequence of expiry or termination</w:t>
      </w:r>
      <w:bookmarkEnd w:id="101"/>
      <w:bookmarkEnd w:id="102"/>
      <w:bookmarkEnd w:id="103"/>
      <w:bookmarkEnd w:id="104"/>
      <w:bookmarkEnd w:id="110"/>
      <w:bookmarkEnd w:id="111"/>
      <w:bookmarkEnd w:id="112"/>
    </w:p>
    <w:p w14:paraId="5EA36FC9" w14:textId="77777777" w:rsidR="00647E87" w:rsidRDefault="00647E87" w:rsidP="00647E87">
      <w:pPr>
        <w:pStyle w:val="Scha"/>
        <w:numPr>
          <w:ilvl w:val="1"/>
          <w:numId w:val="44"/>
        </w:numPr>
        <w:spacing w:before="120" w:after="120"/>
        <w:rPr>
          <w:rFonts w:ascii="Arial" w:hAnsi="Arial" w:cs="Arial"/>
        </w:rPr>
      </w:pPr>
      <w:bookmarkStart w:id="113"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This liability extends, insofar as is required beyond expiry of termination of </w:t>
      </w:r>
      <w:r>
        <w:rPr>
          <w:rFonts w:ascii="Arial" w:hAnsi="Arial" w:cs="Arial"/>
        </w:rPr>
        <w:t>this</w:t>
      </w:r>
      <w:r w:rsidRPr="006C3EB3">
        <w:rPr>
          <w:rFonts w:ascii="Arial" w:hAnsi="Arial" w:cs="Arial"/>
        </w:rPr>
        <w:t xml:space="preserve"> Agreement.</w:t>
      </w:r>
    </w:p>
    <w:p w14:paraId="3F045B25" w14:textId="77777777" w:rsidR="00647E87" w:rsidRPr="006C3EB3" w:rsidRDefault="00647E87" w:rsidP="00647E87">
      <w:pPr>
        <w:pStyle w:val="Scha"/>
        <w:numPr>
          <w:ilvl w:val="1"/>
          <w:numId w:val="44"/>
        </w:numPr>
        <w:spacing w:before="120" w:after="120"/>
        <w:rPr>
          <w:rFonts w:ascii="Arial" w:hAnsi="Arial" w:cs="Arial"/>
        </w:rPr>
      </w:pPr>
      <w:r>
        <w:rPr>
          <w:rFonts w:ascii="Arial" w:hAnsi="Arial" w:cs="Arial"/>
        </w:rPr>
        <w:lastRenderedPageBreak/>
        <w:t>Termination or expiry of this Agreement does not affect any accrued rights or remedies under this Agreement or any other agreement between the Commissioners.</w:t>
      </w:r>
    </w:p>
    <w:p w14:paraId="25296E37"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114" w:name="_Toc334437532"/>
      <w:bookmarkStart w:id="115" w:name="_Toc379472681"/>
      <w:bookmarkStart w:id="116" w:name="_Toc412659699"/>
      <w:bookmarkEnd w:id="113"/>
      <w:r w:rsidRPr="003C1417">
        <w:rPr>
          <w:rFonts w:ascii="Arial" w:hAnsi="Arial" w:cs="Arial"/>
          <w:b/>
          <w:sz w:val="24"/>
          <w:szCs w:val="24"/>
        </w:rPr>
        <w:t>Counterparts</w:t>
      </w:r>
      <w:bookmarkEnd w:id="114"/>
      <w:bookmarkEnd w:id="115"/>
      <w:bookmarkEnd w:id="116"/>
    </w:p>
    <w:p w14:paraId="4175EA4E" w14:textId="77777777" w:rsidR="00647E87" w:rsidRPr="002C5EE1" w:rsidRDefault="00647E87" w:rsidP="00647E87">
      <w:pPr>
        <w:pStyle w:val="Scha"/>
        <w:numPr>
          <w:ilvl w:val="12"/>
          <w:numId w:val="0"/>
        </w:numPr>
        <w:spacing w:before="120" w:after="120"/>
        <w:ind w:left="720"/>
        <w:rPr>
          <w:rFonts w:ascii="Arial" w:hAnsi="Arial" w:cs="Arial"/>
        </w:rPr>
      </w:pPr>
      <w:r w:rsidRPr="006C3EB3">
        <w:rPr>
          <w:rFonts w:ascii="Arial" w:hAnsi="Arial" w:cs="Arial"/>
        </w:rPr>
        <w:t xml:space="preserve">This Agreement may be executed in any number of counterparts, each of which </w:t>
      </w:r>
      <w:r>
        <w:rPr>
          <w:rFonts w:ascii="Arial" w:hAnsi="Arial" w:cs="Arial"/>
        </w:rPr>
        <w:t>will</w:t>
      </w:r>
      <w:r w:rsidRPr="006C3EB3">
        <w:rPr>
          <w:rFonts w:ascii="Arial" w:hAnsi="Arial" w:cs="Arial"/>
        </w:rPr>
        <w:t xml:space="preserve"> be regarded as an original, but all of which together </w:t>
      </w:r>
      <w:r>
        <w:rPr>
          <w:rFonts w:ascii="Arial" w:hAnsi="Arial" w:cs="Arial"/>
        </w:rPr>
        <w:t>will</w:t>
      </w:r>
      <w:r w:rsidRPr="006C3EB3">
        <w:rPr>
          <w:rFonts w:ascii="Arial" w:hAnsi="Arial" w:cs="Arial"/>
        </w:rPr>
        <w:t xml:space="preserve"> constitute one agreement binding on all the </w:t>
      </w:r>
      <w:r>
        <w:rPr>
          <w:rFonts w:ascii="Arial" w:hAnsi="Arial" w:cs="Arial"/>
        </w:rPr>
        <w:t>Commissioners</w:t>
      </w:r>
      <w:r w:rsidRPr="006C3EB3">
        <w:rPr>
          <w:rFonts w:ascii="Arial" w:hAnsi="Arial" w:cs="Arial"/>
        </w:rPr>
        <w:t xml:space="preserve">, notwithstanding that all </w:t>
      </w:r>
      <w:r>
        <w:rPr>
          <w:rFonts w:ascii="Arial" w:hAnsi="Arial" w:cs="Arial"/>
        </w:rPr>
        <w:t>Commissioners</w:t>
      </w:r>
      <w:r w:rsidRPr="006C3EB3">
        <w:rPr>
          <w:rFonts w:ascii="Arial" w:hAnsi="Arial" w:cs="Arial"/>
        </w:rPr>
        <w:t xml:space="preserve"> are not signatories to the same counterpart.</w:t>
      </w:r>
    </w:p>
    <w:p w14:paraId="63AA8042" w14:textId="77777777" w:rsidR="00647E87" w:rsidRPr="003C1417" w:rsidRDefault="00647E87" w:rsidP="00647E87">
      <w:pPr>
        <w:pStyle w:val="Scha"/>
        <w:keepNext/>
        <w:numPr>
          <w:ilvl w:val="0"/>
          <w:numId w:val="44"/>
        </w:numPr>
        <w:spacing w:before="240" w:after="120"/>
        <w:ind w:left="374" w:hanging="374"/>
        <w:outlineLvl w:val="0"/>
        <w:rPr>
          <w:rFonts w:ascii="Arial" w:hAnsi="Arial" w:cs="Arial"/>
          <w:b/>
          <w:sz w:val="24"/>
          <w:szCs w:val="24"/>
        </w:rPr>
      </w:pPr>
      <w:bookmarkStart w:id="117" w:name="_Toc244397046"/>
      <w:bookmarkStart w:id="118" w:name="_Toc244687881"/>
      <w:bookmarkStart w:id="119" w:name="_Toc334437533"/>
      <w:bookmarkStart w:id="120" w:name="_Toc379472682"/>
      <w:bookmarkStart w:id="121" w:name="_Toc412659700"/>
      <w:r w:rsidRPr="003C1417">
        <w:rPr>
          <w:rFonts w:ascii="Arial" w:hAnsi="Arial" w:cs="Arial"/>
          <w:b/>
          <w:sz w:val="24"/>
          <w:szCs w:val="24"/>
        </w:rPr>
        <w:t>Governing law</w:t>
      </w:r>
      <w:bookmarkEnd w:id="117"/>
      <w:bookmarkEnd w:id="118"/>
      <w:bookmarkEnd w:id="119"/>
      <w:bookmarkEnd w:id="120"/>
      <w:bookmarkEnd w:id="121"/>
    </w:p>
    <w:p w14:paraId="1F076096" w14:textId="77777777" w:rsidR="00647E87" w:rsidRPr="002C5EE1" w:rsidRDefault="00647E87" w:rsidP="00647E87">
      <w:pPr>
        <w:pStyle w:val="Scha"/>
        <w:numPr>
          <w:ilvl w:val="12"/>
          <w:numId w:val="0"/>
        </w:numPr>
        <w:spacing w:before="120" w:after="120"/>
        <w:ind w:left="720"/>
        <w:rPr>
          <w:rFonts w:ascii="Arial" w:hAnsi="Arial" w:cs="Arial"/>
        </w:rPr>
      </w:pPr>
      <w:r>
        <w:rPr>
          <w:rFonts w:ascii="Arial" w:hAnsi="Arial" w:cs="Arial"/>
        </w:rPr>
        <w:t xml:space="preserve">This Agreement will be considered as an agreement made in </w:t>
      </w:r>
      <w:smartTag w:uri="urn:schemas-microsoft-com:office:smarttags" w:element="country-region">
        <w:r>
          <w:rPr>
            <w:rFonts w:ascii="Arial" w:hAnsi="Arial" w:cs="Arial"/>
          </w:rPr>
          <w:t>England</w:t>
        </w:r>
      </w:smartTag>
      <w:r>
        <w:rPr>
          <w:rFonts w:ascii="Arial" w:hAnsi="Arial" w:cs="Arial"/>
        </w:rPr>
        <w:t xml:space="preserve"> and will be subject to the laws of </w:t>
      </w:r>
      <w:smartTag w:uri="urn:schemas-microsoft-com:office:smarttags" w:element="place">
        <w:smartTag w:uri="urn:schemas-microsoft-com:office:smarttags" w:element="country-region">
          <w:r>
            <w:rPr>
              <w:rFonts w:ascii="Arial" w:hAnsi="Arial" w:cs="Arial"/>
            </w:rPr>
            <w:t>England</w:t>
          </w:r>
        </w:smartTag>
      </w:smartTag>
      <w:r>
        <w:rPr>
          <w:rFonts w:ascii="Arial" w:hAnsi="Arial" w:cs="Arial"/>
        </w:rPr>
        <w:t xml:space="preserve">. </w:t>
      </w:r>
    </w:p>
    <w:p w14:paraId="79111096" w14:textId="77777777" w:rsidR="00647E87" w:rsidRPr="006C3EB3" w:rsidRDefault="00647E87" w:rsidP="00647E87">
      <w:pPr>
        <w:spacing w:line="360" w:lineRule="auto"/>
        <w:rPr>
          <w:rFonts w:cs="Arial"/>
          <w:b/>
          <w:bCs w:val="0"/>
          <w:sz w:val="22"/>
          <w:szCs w:val="22"/>
        </w:rPr>
      </w:pPr>
    </w:p>
    <w:p w14:paraId="1EB6503E"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33116D7" w14:textId="77777777" w:rsidR="00647E87" w:rsidRPr="006C3EB3" w:rsidRDefault="00647E87" w:rsidP="00647E87">
      <w:pPr>
        <w:spacing w:line="360" w:lineRule="auto"/>
        <w:rPr>
          <w:rFonts w:cs="Arial"/>
          <w:b/>
          <w:bCs w:val="0"/>
          <w:sz w:val="22"/>
          <w:szCs w:val="22"/>
        </w:rPr>
      </w:pPr>
    </w:p>
    <w:p w14:paraId="1D46186A"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CCG Name </w:t>
      </w:r>
    </w:p>
    <w:p w14:paraId="252359F9"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83F7987" w14:textId="77777777" w:rsidR="00647E87" w:rsidRPr="006C3EB3" w:rsidRDefault="00647E87" w:rsidP="00647E87">
      <w:pPr>
        <w:spacing w:line="360" w:lineRule="auto"/>
        <w:rPr>
          <w:rFonts w:cs="Arial"/>
          <w:b/>
          <w:bCs w:val="0"/>
          <w:sz w:val="22"/>
          <w:szCs w:val="22"/>
        </w:rPr>
      </w:pPr>
    </w:p>
    <w:p w14:paraId="1626023E"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CCG Name </w:t>
      </w:r>
    </w:p>
    <w:p w14:paraId="4B30C1F7"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88DF879" w14:textId="77777777" w:rsidR="00647E87" w:rsidRPr="006C3EB3" w:rsidRDefault="00647E87" w:rsidP="00647E87">
      <w:pPr>
        <w:spacing w:line="360" w:lineRule="auto"/>
        <w:rPr>
          <w:rFonts w:cs="Arial"/>
          <w:b/>
          <w:bCs w:val="0"/>
          <w:sz w:val="22"/>
          <w:szCs w:val="22"/>
        </w:rPr>
      </w:pPr>
    </w:p>
    <w:p w14:paraId="69820854"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CCG Name </w:t>
      </w:r>
    </w:p>
    <w:p w14:paraId="3C867E92"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0EB26AC7" w14:textId="77777777" w:rsidR="00647E87" w:rsidRPr="006C3EB3" w:rsidRDefault="00647E87" w:rsidP="00647E87">
      <w:pPr>
        <w:spacing w:line="360" w:lineRule="auto"/>
        <w:rPr>
          <w:rFonts w:cs="Arial"/>
          <w:b/>
          <w:bCs w:val="0"/>
          <w:sz w:val="22"/>
          <w:szCs w:val="22"/>
        </w:rPr>
      </w:pPr>
    </w:p>
    <w:p w14:paraId="6DB70F8F" w14:textId="77777777" w:rsidR="00647E87" w:rsidRPr="006C3EB3" w:rsidRDefault="00647E87" w:rsidP="00647E87">
      <w:pPr>
        <w:spacing w:line="360" w:lineRule="auto"/>
        <w:rPr>
          <w:rFonts w:cs="Arial"/>
          <w:b/>
          <w:bCs w:val="0"/>
          <w:sz w:val="22"/>
          <w:szCs w:val="22"/>
        </w:rPr>
      </w:pPr>
      <w:r>
        <w:rPr>
          <w:rFonts w:cs="Arial"/>
          <w:b/>
          <w:bCs w:val="0"/>
          <w:sz w:val="22"/>
          <w:szCs w:val="22"/>
        </w:rPr>
        <w:t>[NHS England</w:t>
      </w:r>
    </w:p>
    <w:p w14:paraId="22DCD4CA"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CDC1C55" w14:textId="77777777" w:rsidR="00647E87" w:rsidRPr="006C3EB3" w:rsidRDefault="00647E87" w:rsidP="00647E87">
      <w:pPr>
        <w:spacing w:line="360" w:lineRule="auto"/>
        <w:rPr>
          <w:rFonts w:cs="Arial"/>
          <w:b/>
          <w:bCs w:val="0"/>
          <w:sz w:val="22"/>
          <w:szCs w:val="22"/>
        </w:rPr>
      </w:pPr>
    </w:p>
    <w:p w14:paraId="73379F46" w14:textId="77777777" w:rsidR="00647E87" w:rsidRPr="006C3EB3" w:rsidRDefault="00647E87" w:rsidP="00647E87">
      <w:pPr>
        <w:spacing w:line="360" w:lineRule="auto"/>
        <w:rPr>
          <w:rFonts w:cs="Arial"/>
          <w:b/>
          <w:bCs w:val="0"/>
          <w:sz w:val="22"/>
          <w:szCs w:val="22"/>
        </w:rPr>
      </w:pPr>
      <w:r w:rsidRPr="008B0C60">
        <w:rPr>
          <w:rFonts w:cs="Arial"/>
          <w:b/>
          <w:bCs w:val="0"/>
          <w:sz w:val="22"/>
          <w:szCs w:val="22"/>
        </w:rPr>
        <w:t>[[</w:t>
      </w:r>
      <w:r w:rsidRPr="008B0C60">
        <w:rPr>
          <w:rFonts w:cs="Arial"/>
          <w:b/>
          <w:bCs w:val="0"/>
          <w:i/>
          <w:sz w:val="22"/>
          <w:szCs w:val="22"/>
        </w:rPr>
        <w:t>name</w:t>
      </w:r>
      <w:r w:rsidRPr="008B0C60">
        <w:rPr>
          <w:rFonts w:cs="Arial"/>
          <w:b/>
          <w:bCs w:val="0"/>
          <w:sz w:val="22"/>
          <w:szCs w:val="22"/>
        </w:rPr>
        <w:t>] Local</w:t>
      </w:r>
      <w:r>
        <w:rPr>
          <w:rFonts w:cs="Arial"/>
          <w:b/>
          <w:bCs w:val="0"/>
          <w:sz w:val="22"/>
          <w:szCs w:val="22"/>
        </w:rPr>
        <w:t xml:space="preserve"> Authority</w:t>
      </w:r>
    </w:p>
    <w:p w14:paraId="37E63BB0" w14:textId="77777777" w:rsidR="00647E87" w:rsidRDefault="00647E87" w:rsidP="00647E87">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68CA123" w14:textId="77777777" w:rsidR="00647E87" w:rsidRPr="006C3EB3" w:rsidRDefault="00647E87" w:rsidP="00647E87">
      <w:pPr>
        <w:spacing w:line="360" w:lineRule="auto"/>
        <w:rPr>
          <w:rFonts w:cs="Arial"/>
          <w:b/>
          <w:bCs w:val="0"/>
          <w:sz w:val="22"/>
          <w:szCs w:val="22"/>
        </w:rPr>
        <w:sectPr w:rsidR="00647E87" w:rsidRPr="006C3EB3" w:rsidSect="00975355">
          <w:footerReference w:type="default" r:id="rId16"/>
          <w:footerReference w:type="first" r:id="rId17"/>
          <w:pgSz w:w="11907" w:h="16840" w:code="9"/>
          <w:pgMar w:top="1418" w:right="1418" w:bottom="1418" w:left="1418" w:header="567" w:footer="567" w:gutter="0"/>
          <w:paperSrc w:first="11" w:other="11"/>
          <w:cols w:space="708"/>
          <w:docGrid w:linePitch="360"/>
        </w:sectPr>
      </w:pPr>
    </w:p>
    <w:p w14:paraId="2C0E7928" w14:textId="77777777" w:rsidR="00647E87" w:rsidRPr="000D4E23" w:rsidRDefault="00647E87" w:rsidP="00647E87">
      <w:pPr>
        <w:pStyle w:val="Schmainhead"/>
        <w:jc w:val="center"/>
        <w:outlineLvl w:val="1"/>
        <w:rPr>
          <w:rFonts w:ascii="Arial" w:hAnsi="Arial" w:cs="Arial"/>
          <w:b/>
        </w:rPr>
      </w:pPr>
      <w:bookmarkStart w:id="122" w:name="_Ref375903256"/>
      <w:bookmarkStart w:id="123" w:name="_Ref378324970"/>
      <w:bookmarkStart w:id="124" w:name="_Toc379472683"/>
      <w:bookmarkStart w:id="125" w:name="_Toc412659701"/>
      <w:bookmarkStart w:id="126" w:name="_Ref244342340"/>
      <w:bookmarkStart w:id="127" w:name="_Toc244397050"/>
      <w:bookmarkStart w:id="128" w:name="_Toc244687885"/>
      <w:r w:rsidRPr="000D4E23">
        <w:rPr>
          <w:rFonts w:ascii="Arial" w:hAnsi="Arial" w:cs="Arial"/>
          <w:b/>
        </w:rPr>
        <w:lastRenderedPageBreak/>
        <w:t>Definitions</w:t>
      </w:r>
      <w:bookmarkEnd w:id="122"/>
      <w:r>
        <w:rPr>
          <w:rFonts w:ascii="Arial" w:hAnsi="Arial" w:cs="Arial"/>
          <w:b/>
        </w:rPr>
        <w:t xml:space="preserve"> and Interpretation</w:t>
      </w:r>
      <w:bookmarkEnd w:id="123"/>
      <w:bookmarkEnd w:id="124"/>
      <w:bookmarkEnd w:id="125"/>
    </w:p>
    <w:p w14:paraId="424ACB46" w14:textId="77777777" w:rsidR="00647E87" w:rsidRDefault="00647E87" w:rsidP="00647E87">
      <w:pPr>
        <w:tabs>
          <w:tab w:val="left" w:pos="3332"/>
          <w:tab w:val="center" w:pos="4535"/>
        </w:tabs>
        <w:spacing w:line="360" w:lineRule="auto"/>
        <w:rPr>
          <w:rFonts w:cs="Arial"/>
          <w:b/>
          <w:bCs w:val="0"/>
          <w:sz w:val="22"/>
          <w:szCs w:val="22"/>
        </w:rPr>
      </w:pPr>
      <w:r w:rsidRPr="006C3EB3">
        <w:rPr>
          <w:rFonts w:cs="Arial"/>
          <w:b/>
          <w:bCs w:val="0"/>
          <w:sz w:val="22"/>
          <w:szCs w:val="22"/>
        </w:rPr>
        <w:tab/>
      </w:r>
    </w:p>
    <w:p w14:paraId="4A650ACE" w14:textId="77777777" w:rsidR="00647E87" w:rsidRDefault="00647E87" w:rsidP="00647E87">
      <w:pPr>
        <w:tabs>
          <w:tab w:val="left" w:pos="3332"/>
          <w:tab w:val="center" w:pos="4535"/>
        </w:tabs>
        <w:spacing w:line="360" w:lineRule="auto"/>
        <w:rPr>
          <w:rFonts w:cs="Arial"/>
          <w:b/>
          <w:bCs w:val="0"/>
          <w:sz w:val="22"/>
          <w:szCs w:val="22"/>
        </w:rPr>
      </w:pPr>
    </w:p>
    <w:p w14:paraId="215C5A87" w14:textId="77777777" w:rsidR="00647E87" w:rsidRDefault="00647E87" w:rsidP="00647E87">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6F09B0C7" w14:textId="77777777" w:rsidR="00647E87" w:rsidRDefault="00647E87" w:rsidP="00647E87">
      <w:pPr>
        <w:tabs>
          <w:tab w:val="left" w:pos="3332"/>
          <w:tab w:val="center" w:pos="4535"/>
        </w:tabs>
        <w:spacing w:line="360" w:lineRule="auto"/>
        <w:jc w:val="both"/>
        <w:rPr>
          <w:rFonts w:cs="Arial"/>
          <w:sz w:val="22"/>
          <w:szCs w:val="22"/>
        </w:rPr>
      </w:pPr>
    </w:p>
    <w:p w14:paraId="61CFA3EC" w14:textId="77777777" w:rsidR="00647E87" w:rsidRPr="00350E3B" w:rsidRDefault="00647E87" w:rsidP="00647E87">
      <w:pPr>
        <w:numPr>
          <w:ilvl w:val="1"/>
          <w:numId w:val="45"/>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75D088A5" w14:textId="77777777" w:rsidR="00647E87" w:rsidRPr="00350E3B" w:rsidRDefault="00647E87" w:rsidP="00647E87">
      <w:pPr>
        <w:numPr>
          <w:ilvl w:val="1"/>
          <w:numId w:val="45"/>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5C172211" w14:textId="77777777" w:rsidR="00647E87" w:rsidRPr="00350E3B" w:rsidRDefault="00647E87" w:rsidP="00647E87">
      <w:pPr>
        <w:numPr>
          <w:ilvl w:val="1"/>
          <w:numId w:val="45"/>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7E82D764" w14:textId="77777777" w:rsidR="00647E87" w:rsidRPr="006B27E6" w:rsidRDefault="00647E87" w:rsidP="00647E87">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647E87" w:rsidRPr="006C3EB3" w14:paraId="6D119AC1" w14:textId="77777777" w:rsidTr="00975355">
        <w:trPr>
          <w:tblHeader/>
        </w:trPr>
        <w:tc>
          <w:tcPr>
            <w:tcW w:w="2149" w:type="dxa"/>
            <w:shd w:val="clear" w:color="auto" w:fill="C0C0C0"/>
          </w:tcPr>
          <w:p w14:paraId="7C8E02C6" w14:textId="77777777" w:rsidR="00647E87" w:rsidRPr="006C3EB3" w:rsidRDefault="00647E87" w:rsidP="00975355">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6F0D520C" w14:textId="77777777" w:rsidR="00647E87" w:rsidRPr="00665D61" w:rsidRDefault="00647E87" w:rsidP="00975355">
            <w:pPr>
              <w:spacing w:before="120" w:after="240"/>
              <w:ind w:left="181"/>
              <w:rPr>
                <w:rFonts w:cs="Arial"/>
                <w:b/>
                <w:sz w:val="22"/>
                <w:szCs w:val="22"/>
              </w:rPr>
            </w:pPr>
            <w:r w:rsidRPr="00665D61">
              <w:rPr>
                <w:rFonts w:cs="Arial"/>
                <w:b/>
                <w:sz w:val="22"/>
                <w:szCs w:val="22"/>
              </w:rPr>
              <w:t>Meaning</w:t>
            </w:r>
          </w:p>
        </w:tc>
      </w:tr>
      <w:tr w:rsidR="00647E87" w:rsidRPr="006C3EB3" w14:paraId="34D08188" w14:textId="77777777" w:rsidTr="00975355">
        <w:trPr>
          <w:cantSplit/>
        </w:trPr>
        <w:tc>
          <w:tcPr>
            <w:tcW w:w="2149" w:type="dxa"/>
            <w:shd w:val="clear" w:color="auto" w:fill="auto"/>
          </w:tcPr>
          <w:p w14:paraId="576ADCD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CCG</w:t>
            </w:r>
          </w:p>
        </w:tc>
        <w:tc>
          <w:tcPr>
            <w:tcW w:w="7031" w:type="dxa"/>
            <w:shd w:val="clear" w:color="auto" w:fill="auto"/>
          </w:tcPr>
          <w:p w14:paraId="39A61DC3" w14:textId="77777777" w:rsidR="00647E87" w:rsidRPr="006C3EB3" w:rsidRDefault="00647E87" w:rsidP="00975355">
            <w:pPr>
              <w:spacing w:before="120" w:after="240"/>
              <w:ind w:left="181"/>
              <w:jc w:val="both"/>
              <w:rPr>
                <w:rFonts w:cs="Arial"/>
              </w:rPr>
            </w:pPr>
            <w:r>
              <w:rPr>
                <w:rFonts w:cs="Arial"/>
                <w:sz w:val="22"/>
                <w:szCs w:val="22"/>
              </w:rPr>
              <w:t>a</w:t>
            </w:r>
            <w:r w:rsidRPr="006C3EB3">
              <w:rPr>
                <w:rFonts w:cs="Arial"/>
                <w:sz w:val="22"/>
                <w:szCs w:val="22"/>
              </w:rPr>
              <w:t xml:space="preserve"> Clinical Commissioning Group</w:t>
            </w:r>
          </w:p>
        </w:tc>
      </w:tr>
      <w:tr w:rsidR="00647E87" w:rsidRPr="006C3EB3" w14:paraId="5140DF3B" w14:textId="77777777" w:rsidTr="00975355">
        <w:trPr>
          <w:cantSplit/>
        </w:trPr>
        <w:tc>
          <w:tcPr>
            <w:tcW w:w="2149" w:type="dxa"/>
            <w:shd w:val="clear" w:color="auto" w:fill="auto"/>
          </w:tcPr>
          <w:p w14:paraId="3E060105" w14:textId="77777777" w:rsidR="00647E87" w:rsidRPr="008F201A" w:rsidRDefault="00647E87" w:rsidP="00975355">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761E2A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647E87" w:rsidRPr="006C3EB3" w14:paraId="10CBA656" w14:textId="77777777" w:rsidTr="00975355">
        <w:trPr>
          <w:cantSplit/>
        </w:trPr>
        <w:tc>
          <w:tcPr>
            <w:tcW w:w="2149" w:type="dxa"/>
            <w:shd w:val="clear" w:color="auto" w:fill="auto"/>
          </w:tcPr>
          <w:p w14:paraId="40C0CDF9"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3FAAA6BE"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647E87" w:rsidRPr="006C3EB3" w14:paraId="22BDE6DF" w14:textId="77777777" w:rsidTr="00975355">
        <w:trPr>
          <w:cantSplit/>
        </w:trPr>
        <w:tc>
          <w:tcPr>
            <w:tcW w:w="2149" w:type="dxa"/>
            <w:shd w:val="clear" w:color="auto" w:fill="auto"/>
          </w:tcPr>
          <w:p w14:paraId="6FB8E683" w14:textId="77777777" w:rsidR="00647E87" w:rsidRPr="008F201A" w:rsidRDefault="00647E87" w:rsidP="00975355">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2370356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647E87" w:rsidRPr="006C3EB3" w14:paraId="10BDB983" w14:textId="77777777" w:rsidTr="00975355">
        <w:trPr>
          <w:cantSplit/>
        </w:trPr>
        <w:tc>
          <w:tcPr>
            <w:tcW w:w="2149" w:type="dxa"/>
            <w:shd w:val="clear" w:color="auto" w:fill="auto"/>
          </w:tcPr>
          <w:p w14:paraId="6A4EB7CD" w14:textId="77777777" w:rsidR="00647E87" w:rsidRPr="008F201A" w:rsidRDefault="00647E87" w:rsidP="00975355">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68EE158D" w14:textId="77777777" w:rsidR="00647E87" w:rsidRPr="008F201A" w:rsidRDefault="00647E87" w:rsidP="00975355">
            <w:pPr>
              <w:spacing w:before="120" w:after="240"/>
              <w:ind w:left="181"/>
              <w:jc w:val="both"/>
              <w:rPr>
                <w:rFonts w:cs="Arial"/>
                <w:sz w:val="22"/>
                <w:szCs w:val="22"/>
              </w:rPr>
            </w:pPr>
            <w:bookmarkStart w:id="129"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29"/>
          </w:p>
        </w:tc>
      </w:tr>
      <w:tr w:rsidR="00647E87" w:rsidRPr="006C3EB3" w14:paraId="3D24E79A" w14:textId="77777777" w:rsidTr="00975355">
        <w:trPr>
          <w:cantSplit/>
        </w:trPr>
        <w:tc>
          <w:tcPr>
            <w:tcW w:w="2149" w:type="dxa"/>
            <w:shd w:val="clear" w:color="auto" w:fill="auto"/>
          </w:tcPr>
          <w:p w14:paraId="598290A8"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Commissioning Contract</w:t>
            </w:r>
          </w:p>
        </w:tc>
        <w:tc>
          <w:tcPr>
            <w:tcW w:w="7031" w:type="dxa"/>
            <w:shd w:val="clear" w:color="auto" w:fill="auto"/>
          </w:tcPr>
          <w:p w14:paraId="00F474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contract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647E87" w:rsidRPr="006C3EB3" w14:paraId="26070EBA" w14:textId="77777777" w:rsidTr="00975355">
        <w:trPr>
          <w:cantSplit/>
        </w:trPr>
        <w:tc>
          <w:tcPr>
            <w:tcW w:w="2149" w:type="dxa"/>
            <w:shd w:val="clear" w:color="auto" w:fill="auto"/>
          </w:tcPr>
          <w:p w14:paraId="4BD5C7C7"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635DF183"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he aggregate amount of the Expected Annual Contract Values for the Commissioning Contract.</w:t>
            </w:r>
          </w:p>
        </w:tc>
      </w:tr>
      <w:tr w:rsidR="00647E87" w:rsidRPr="006C3EB3" w14:paraId="429AA6DB" w14:textId="77777777" w:rsidTr="00975355">
        <w:trPr>
          <w:cantSplit/>
        </w:trPr>
        <w:tc>
          <w:tcPr>
            <w:tcW w:w="2149" w:type="dxa"/>
            <w:shd w:val="clear" w:color="auto" w:fill="auto"/>
          </w:tcPr>
          <w:p w14:paraId="77CCAAC4" w14:textId="77777777" w:rsidR="00647E87" w:rsidRPr="006C3EB3" w:rsidRDefault="00647E87" w:rsidP="00975355">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01C02010" w14:textId="77777777" w:rsidR="00647E87" w:rsidRDefault="00647E87" w:rsidP="00975355">
            <w:pPr>
              <w:spacing w:before="120" w:after="240"/>
              <w:ind w:left="181"/>
              <w:jc w:val="both"/>
              <w:rPr>
                <w:rFonts w:cs="Arial"/>
                <w:sz w:val="22"/>
                <w:szCs w:val="22"/>
              </w:rPr>
            </w:pPr>
            <w:r>
              <w:rPr>
                <w:rFonts w:cs="Arial"/>
                <w:sz w:val="22"/>
                <w:szCs w:val="22"/>
              </w:rPr>
              <w:t xml:space="preserve">the Commissioner identified as such, in respect of the Commissioning Contract, in Table 1 of </w:t>
            </w:r>
            <w:r>
              <w:rPr>
                <w:rFonts w:cs="Arial"/>
                <w:sz w:val="22"/>
                <w:szCs w:val="22"/>
              </w:rPr>
              <w:fldChar w:fldCharType="begin"/>
            </w:r>
            <w:r>
              <w:rPr>
                <w:rFonts w:cs="Arial"/>
                <w:sz w:val="22"/>
                <w:szCs w:val="22"/>
              </w:rPr>
              <w:instrText xml:space="preserve"> REF _Ref375571986 \r \h  \* MERGEFORMAT </w:instrText>
            </w:r>
            <w:r>
              <w:rPr>
                <w:rFonts w:cs="Arial"/>
                <w:sz w:val="22"/>
                <w:szCs w:val="22"/>
              </w:rPr>
            </w:r>
            <w:r>
              <w:rPr>
                <w:rFonts w:cs="Arial"/>
                <w:sz w:val="22"/>
                <w:szCs w:val="22"/>
              </w:rPr>
              <w:fldChar w:fldCharType="separate"/>
            </w:r>
            <w:r>
              <w:rPr>
                <w:rFonts w:cs="Arial"/>
                <w:sz w:val="22"/>
                <w:szCs w:val="22"/>
              </w:rPr>
              <w:t>Schedule 3</w:t>
            </w:r>
            <w:r>
              <w:rPr>
                <w:rFonts w:cs="Arial"/>
                <w:sz w:val="22"/>
                <w:szCs w:val="22"/>
              </w:rPr>
              <w:fldChar w:fldCharType="end"/>
            </w:r>
          </w:p>
        </w:tc>
      </w:tr>
      <w:tr w:rsidR="00647E87" w:rsidRPr="006C3EB3" w14:paraId="0C101077" w14:textId="77777777" w:rsidTr="00975355">
        <w:trPr>
          <w:cantSplit/>
        </w:trPr>
        <w:tc>
          <w:tcPr>
            <w:tcW w:w="2149" w:type="dxa"/>
            <w:shd w:val="clear" w:color="auto" w:fill="auto"/>
          </w:tcPr>
          <w:p w14:paraId="41FFFD5F" w14:textId="77777777" w:rsidR="00647E87" w:rsidRPr="008F201A" w:rsidRDefault="00647E87" w:rsidP="00975355">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14A7FFE1" w14:textId="77777777" w:rsidR="00647E87" w:rsidRPr="008F201A" w:rsidRDefault="00647E87" w:rsidP="00975355">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647E87" w:rsidRPr="006C3EB3" w14:paraId="4BDEE0C2" w14:textId="77777777" w:rsidTr="00975355">
        <w:trPr>
          <w:cantSplit/>
        </w:trPr>
        <w:tc>
          <w:tcPr>
            <w:tcW w:w="2149" w:type="dxa"/>
            <w:shd w:val="clear" w:color="auto" w:fill="auto"/>
          </w:tcPr>
          <w:p w14:paraId="5F5461C5"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4337B9C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647E87" w:rsidRPr="006C3EB3" w14:paraId="07F2A041" w14:textId="77777777" w:rsidTr="00975355">
        <w:trPr>
          <w:cantSplit/>
        </w:trPr>
        <w:tc>
          <w:tcPr>
            <w:tcW w:w="2149" w:type="dxa"/>
            <w:shd w:val="clear" w:color="auto" w:fill="auto"/>
          </w:tcPr>
          <w:p w14:paraId="406147AC"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lastRenderedPageBreak/>
              <w:t xml:space="preserve">E-mail </w:t>
            </w:r>
          </w:p>
        </w:tc>
        <w:tc>
          <w:tcPr>
            <w:tcW w:w="7031" w:type="dxa"/>
            <w:shd w:val="clear" w:color="auto" w:fill="auto"/>
          </w:tcPr>
          <w:p w14:paraId="6F07591D" w14:textId="77777777" w:rsidR="00647E87" w:rsidRPr="008F201A" w:rsidRDefault="00647E87" w:rsidP="00975355">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647E87" w:rsidRPr="006C3EB3" w14:paraId="410B4DB0" w14:textId="77777777" w:rsidTr="00975355">
        <w:trPr>
          <w:cantSplit/>
        </w:trPr>
        <w:tc>
          <w:tcPr>
            <w:tcW w:w="2149" w:type="dxa"/>
            <w:shd w:val="clear" w:color="auto" w:fill="auto"/>
          </w:tcPr>
          <w:p w14:paraId="01FA94B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0526EAD3" w14:textId="77777777" w:rsidR="00647E87" w:rsidRPr="008F201A" w:rsidRDefault="00647E87" w:rsidP="00975355">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 calculated at the s</w:t>
            </w:r>
            <w:r>
              <w:rPr>
                <w:rFonts w:cs="Arial"/>
                <w:sz w:val="22"/>
                <w:szCs w:val="22"/>
              </w:rPr>
              <w:t>tart of each Contract Year</w:t>
            </w:r>
          </w:p>
        </w:tc>
      </w:tr>
      <w:tr w:rsidR="00647E87" w:rsidRPr="006C3EB3" w14:paraId="6D56D20D" w14:textId="77777777" w:rsidTr="00975355">
        <w:trPr>
          <w:cantSplit/>
        </w:trPr>
        <w:tc>
          <w:tcPr>
            <w:tcW w:w="2149" w:type="dxa"/>
            <w:shd w:val="clear" w:color="auto" w:fill="auto"/>
          </w:tcPr>
          <w:p w14:paraId="69B029C6" w14:textId="77777777" w:rsidR="00647E87" w:rsidRPr="008F201A" w:rsidRDefault="00647E87" w:rsidP="00975355">
            <w:pPr>
              <w:spacing w:before="120" w:after="240"/>
              <w:ind w:left="181"/>
              <w:rPr>
                <w:rFonts w:cs="Arial"/>
                <w:b/>
                <w:bCs w:val="0"/>
                <w:sz w:val="22"/>
                <w:szCs w:val="22"/>
              </w:rPr>
            </w:pPr>
            <w:bookmarkStart w:id="130" w:name="_Toc334437545"/>
            <w:r w:rsidRPr="006C3EB3">
              <w:rPr>
                <w:rFonts w:cs="Arial"/>
                <w:b/>
                <w:bCs w:val="0"/>
                <w:sz w:val="22"/>
                <w:szCs w:val="22"/>
              </w:rPr>
              <w:t>Provider</w:t>
            </w:r>
            <w:bookmarkEnd w:id="130"/>
          </w:p>
        </w:tc>
        <w:tc>
          <w:tcPr>
            <w:tcW w:w="7031" w:type="dxa"/>
            <w:shd w:val="clear" w:color="auto" w:fill="auto"/>
          </w:tcPr>
          <w:p w14:paraId="263F81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the</w:t>
            </w:r>
            <w:r w:rsidRPr="006C3EB3">
              <w:rPr>
                <w:rFonts w:cs="Arial"/>
                <w:sz w:val="22"/>
                <w:szCs w:val="22"/>
              </w:rPr>
              <w:t xml:space="preserve"> Commissioning Contract</w:t>
            </w:r>
          </w:p>
        </w:tc>
      </w:tr>
      <w:tr w:rsidR="00647E87" w:rsidRPr="006C3EB3" w14:paraId="698EA555" w14:textId="77777777" w:rsidTr="00975355">
        <w:trPr>
          <w:cantSplit/>
        </w:trPr>
        <w:tc>
          <w:tcPr>
            <w:tcW w:w="2149" w:type="dxa"/>
            <w:shd w:val="clear" w:color="auto" w:fill="auto"/>
          </w:tcPr>
          <w:p w14:paraId="36C5276C" w14:textId="77777777" w:rsidR="00647E87" w:rsidRDefault="00647E87" w:rsidP="00975355">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448626E3" w14:textId="77777777" w:rsidR="00647E87" w:rsidRDefault="00647E87" w:rsidP="00975355">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647E87" w:rsidRPr="006C3EB3" w14:paraId="56246644" w14:textId="77777777" w:rsidTr="00975355">
        <w:trPr>
          <w:cantSplit/>
        </w:trPr>
        <w:tc>
          <w:tcPr>
            <w:tcW w:w="2149" w:type="dxa"/>
            <w:shd w:val="clear" w:color="auto" w:fill="auto"/>
          </w:tcPr>
          <w:p w14:paraId="2069AA0A"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10ACF44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p>
        </w:tc>
      </w:tr>
    </w:tbl>
    <w:p w14:paraId="4D741F0F" w14:textId="77777777" w:rsidR="00647E87" w:rsidRPr="006C3EB3" w:rsidRDefault="00647E87" w:rsidP="00647E87">
      <w:pPr>
        <w:spacing w:line="360" w:lineRule="auto"/>
        <w:ind w:left="360"/>
        <w:outlineLvl w:val="0"/>
        <w:rPr>
          <w:rFonts w:cs="Arial"/>
          <w:b/>
          <w:bCs w:val="0"/>
          <w:sz w:val="22"/>
          <w:szCs w:val="22"/>
        </w:rPr>
      </w:pPr>
    </w:p>
    <w:p w14:paraId="7AD872EA" w14:textId="77777777" w:rsidR="00647E87" w:rsidRPr="006C3EB3" w:rsidRDefault="00647E87" w:rsidP="00647E87">
      <w:pPr>
        <w:pStyle w:val="Scha"/>
        <w:keepNext/>
        <w:numPr>
          <w:ilvl w:val="0"/>
          <w:numId w:val="43"/>
        </w:numPr>
        <w:spacing w:before="240" w:after="120"/>
        <w:jc w:val="left"/>
        <w:rPr>
          <w:rFonts w:ascii="Arial" w:hAnsi="Arial" w:cs="Arial"/>
        </w:rPr>
        <w:sectPr w:rsidR="00647E87" w:rsidRPr="006C3EB3" w:rsidSect="00975355">
          <w:pgSz w:w="11907" w:h="16840" w:code="9"/>
          <w:pgMar w:top="1418" w:right="1418" w:bottom="1418" w:left="1418" w:header="567" w:footer="567" w:gutter="0"/>
          <w:paperSrc w:first="11" w:other="11"/>
          <w:cols w:space="708"/>
          <w:docGrid w:linePitch="360"/>
        </w:sectPr>
      </w:pPr>
    </w:p>
    <w:p w14:paraId="5CBD6D7F" w14:textId="77777777" w:rsidR="00647E87" w:rsidRPr="002D3EE9" w:rsidRDefault="00647E87" w:rsidP="00647E87">
      <w:pPr>
        <w:pStyle w:val="Schmainhead"/>
        <w:jc w:val="center"/>
        <w:outlineLvl w:val="1"/>
      </w:pPr>
      <w:bookmarkStart w:id="131" w:name="_Ref378339181"/>
      <w:bookmarkStart w:id="132" w:name="_Toc379472684"/>
      <w:bookmarkStart w:id="133" w:name="_Toc412659702"/>
      <w:r>
        <w:rPr>
          <w:rFonts w:ascii="Arial" w:hAnsi="Arial" w:cs="Arial"/>
          <w:b/>
        </w:rPr>
        <w:lastRenderedPageBreak/>
        <w:t>Commissioning Contract</w:t>
      </w:r>
      <w:bookmarkEnd w:id="131"/>
      <w:bookmarkEnd w:id="132"/>
      <w:bookmarkEnd w:id="133"/>
    </w:p>
    <w:p w14:paraId="31857648" w14:textId="77777777" w:rsidR="00647E87" w:rsidRDefault="00647E87" w:rsidP="00647E87">
      <w:pPr>
        <w:rPr>
          <w:rFonts w:cs="Arial"/>
          <w:sz w:val="22"/>
          <w:szCs w:val="22"/>
        </w:rPr>
      </w:pPr>
      <w:bookmarkStart w:id="134" w:name="_Toc334437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
      </w:tblPr>
      <w:tblGrid>
        <w:gridCol w:w="1788"/>
        <w:gridCol w:w="1927"/>
        <w:gridCol w:w="3593"/>
        <w:gridCol w:w="1853"/>
      </w:tblGrid>
      <w:tr w:rsidR="00647E87" w:rsidRPr="00A907A2" w14:paraId="7EAA75DC" w14:textId="77777777" w:rsidTr="00975355">
        <w:tc>
          <w:tcPr>
            <w:tcW w:w="1788" w:type="dxa"/>
            <w:shd w:val="clear" w:color="auto" w:fill="C0C0C0"/>
          </w:tcPr>
          <w:p w14:paraId="68177E8C" w14:textId="77777777" w:rsidR="00647E87" w:rsidRPr="00A907A2" w:rsidRDefault="00647E87" w:rsidP="00975355">
            <w:pPr>
              <w:rPr>
                <w:rFonts w:cs="Arial"/>
                <w:b/>
                <w:sz w:val="22"/>
                <w:szCs w:val="22"/>
              </w:rPr>
            </w:pPr>
            <w:r w:rsidRPr="00A907A2">
              <w:rPr>
                <w:rFonts w:cs="Arial"/>
                <w:b/>
                <w:sz w:val="22"/>
                <w:szCs w:val="22"/>
              </w:rPr>
              <w:t>Provider name</w:t>
            </w:r>
          </w:p>
        </w:tc>
        <w:tc>
          <w:tcPr>
            <w:tcW w:w="1927" w:type="dxa"/>
            <w:shd w:val="clear" w:color="auto" w:fill="C0C0C0"/>
          </w:tcPr>
          <w:p w14:paraId="685EAB41" w14:textId="77777777" w:rsidR="00647E87" w:rsidRPr="00A907A2" w:rsidRDefault="00647E87" w:rsidP="00975355">
            <w:pPr>
              <w:rPr>
                <w:rFonts w:cs="Arial"/>
                <w:b/>
                <w:sz w:val="22"/>
                <w:szCs w:val="22"/>
              </w:rPr>
            </w:pPr>
            <w:r w:rsidRPr="00A907A2">
              <w:rPr>
                <w:rFonts w:cs="Arial"/>
                <w:b/>
                <w:sz w:val="22"/>
                <w:szCs w:val="22"/>
              </w:rPr>
              <w:t>Date of Contract</w:t>
            </w:r>
          </w:p>
          <w:p w14:paraId="12DCDA1F" w14:textId="77777777" w:rsidR="00647E87" w:rsidRPr="00A907A2" w:rsidRDefault="00647E87" w:rsidP="00975355">
            <w:pPr>
              <w:rPr>
                <w:rFonts w:cs="Arial"/>
                <w:sz w:val="20"/>
                <w:szCs w:val="20"/>
              </w:rPr>
            </w:pPr>
            <w:r w:rsidRPr="00A907A2">
              <w:rPr>
                <w:rFonts w:cs="Arial"/>
                <w:sz w:val="20"/>
                <w:szCs w:val="20"/>
              </w:rPr>
              <w:t>(to be completed once Contract entered into)</w:t>
            </w:r>
          </w:p>
        </w:tc>
        <w:tc>
          <w:tcPr>
            <w:tcW w:w="3593" w:type="dxa"/>
            <w:shd w:val="clear" w:color="auto" w:fill="C0C0C0"/>
          </w:tcPr>
          <w:p w14:paraId="3DA89441" w14:textId="77777777" w:rsidR="00647E87" w:rsidRPr="00A907A2" w:rsidRDefault="00647E87" w:rsidP="00975355">
            <w:pPr>
              <w:rPr>
                <w:rFonts w:cs="Arial"/>
                <w:b/>
                <w:sz w:val="22"/>
                <w:szCs w:val="22"/>
              </w:rPr>
            </w:pPr>
            <w:r w:rsidRPr="00A907A2">
              <w:rPr>
                <w:rFonts w:cs="Arial"/>
                <w:b/>
                <w:sz w:val="22"/>
                <w:szCs w:val="22"/>
              </w:rPr>
              <w:t xml:space="preserve">Description of Services </w:t>
            </w:r>
          </w:p>
          <w:p w14:paraId="074C55E9" w14:textId="77777777" w:rsidR="00647E87" w:rsidRPr="00A907A2" w:rsidRDefault="00647E87" w:rsidP="00975355">
            <w:pPr>
              <w:rPr>
                <w:rFonts w:cs="Arial"/>
                <w:b/>
                <w:sz w:val="22"/>
                <w:szCs w:val="22"/>
              </w:rPr>
            </w:pPr>
          </w:p>
        </w:tc>
        <w:tc>
          <w:tcPr>
            <w:tcW w:w="1853" w:type="dxa"/>
            <w:shd w:val="clear" w:color="auto" w:fill="C0C0C0"/>
          </w:tcPr>
          <w:p w14:paraId="16888C63" w14:textId="77777777" w:rsidR="00647E87" w:rsidRPr="00A907A2" w:rsidRDefault="00647E87" w:rsidP="00975355">
            <w:pPr>
              <w:rPr>
                <w:rFonts w:cs="Arial"/>
                <w:b/>
                <w:sz w:val="22"/>
                <w:szCs w:val="22"/>
              </w:rPr>
            </w:pPr>
            <w:r w:rsidRPr="00A907A2">
              <w:rPr>
                <w:rFonts w:cs="Arial"/>
                <w:b/>
                <w:sz w:val="22"/>
                <w:szCs w:val="22"/>
              </w:rPr>
              <w:t>Contract reference</w:t>
            </w:r>
          </w:p>
          <w:p w14:paraId="0F7E630C" w14:textId="77777777" w:rsidR="00647E87" w:rsidRPr="00A907A2" w:rsidRDefault="00647E87" w:rsidP="00975355">
            <w:pPr>
              <w:rPr>
                <w:rFonts w:cs="Arial"/>
                <w:b/>
                <w:sz w:val="22"/>
                <w:szCs w:val="22"/>
              </w:rPr>
            </w:pPr>
            <w:r w:rsidRPr="00A907A2">
              <w:rPr>
                <w:rFonts w:cs="Arial"/>
                <w:sz w:val="20"/>
                <w:szCs w:val="20"/>
              </w:rPr>
              <w:t>(to be completed once Contract entered into)</w:t>
            </w:r>
          </w:p>
        </w:tc>
      </w:tr>
      <w:tr w:rsidR="00647E87" w:rsidRPr="00A907A2" w14:paraId="08D3493D" w14:textId="77777777" w:rsidTr="00975355">
        <w:tc>
          <w:tcPr>
            <w:tcW w:w="1788" w:type="dxa"/>
            <w:shd w:val="clear" w:color="auto" w:fill="auto"/>
          </w:tcPr>
          <w:p w14:paraId="6C786318" w14:textId="707C9992" w:rsidR="00647E87" w:rsidRPr="00A907A2" w:rsidRDefault="00647E87" w:rsidP="00975355">
            <w:pPr>
              <w:rPr>
                <w:rFonts w:cs="Arial"/>
                <w:sz w:val="22"/>
                <w:szCs w:val="22"/>
              </w:rPr>
            </w:pPr>
          </w:p>
          <w:p w14:paraId="617E7864" w14:textId="77777777" w:rsidR="00647E87" w:rsidRPr="00A907A2" w:rsidRDefault="00647E87" w:rsidP="00975355">
            <w:pPr>
              <w:rPr>
                <w:rFonts w:cs="Arial"/>
                <w:sz w:val="22"/>
                <w:szCs w:val="22"/>
              </w:rPr>
            </w:pPr>
          </w:p>
          <w:p w14:paraId="4BDD8B17" w14:textId="77777777" w:rsidR="00647E87" w:rsidRPr="00A907A2" w:rsidRDefault="00647E87" w:rsidP="00975355">
            <w:pPr>
              <w:rPr>
                <w:rFonts w:cs="Arial"/>
                <w:sz w:val="22"/>
                <w:szCs w:val="22"/>
              </w:rPr>
            </w:pPr>
          </w:p>
        </w:tc>
        <w:tc>
          <w:tcPr>
            <w:tcW w:w="1927" w:type="dxa"/>
            <w:shd w:val="clear" w:color="auto" w:fill="auto"/>
          </w:tcPr>
          <w:p w14:paraId="0D2DC760" w14:textId="77777777" w:rsidR="00647E87" w:rsidRPr="00A907A2" w:rsidRDefault="00647E87" w:rsidP="00975355">
            <w:pPr>
              <w:rPr>
                <w:rFonts w:cs="Arial"/>
                <w:sz w:val="22"/>
                <w:szCs w:val="22"/>
              </w:rPr>
            </w:pPr>
          </w:p>
        </w:tc>
        <w:tc>
          <w:tcPr>
            <w:tcW w:w="3593" w:type="dxa"/>
            <w:shd w:val="clear" w:color="auto" w:fill="auto"/>
          </w:tcPr>
          <w:p w14:paraId="3046756F" w14:textId="77777777" w:rsidR="00647E87" w:rsidRPr="00A907A2" w:rsidRDefault="00647E87" w:rsidP="00975355">
            <w:pPr>
              <w:rPr>
                <w:rFonts w:cs="Arial"/>
                <w:sz w:val="22"/>
                <w:szCs w:val="22"/>
              </w:rPr>
            </w:pPr>
          </w:p>
        </w:tc>
        <w:tc>
          <w:tcPr>
            <w:tcW w:w="1853" w:type="dxa"/>
            <w:shd w:val="clear" w:color="auto" w:fill="auto"/>
          </w:tcPr>
          <w:p w14:paraId="1A13E8B6" w14:textId="77777777" w:rsidR="00647E87" w:rsidRPr="00A907A2" w:rsidRDefault="00647E87" w:rsidP="00975355">
            <w:pPr>
              <w:rPr>
                <w:rFonts w:cs="Arial"/>
                <w:sz w:val="22"/>
                <w:szCs w:val="22"/>
              </w:rPr>
            </w:pPr>
          </w:p>
        </w:tc>
      </w:tr>
    </w:tbl>
    <w:p w14:paraId="3746D36E" w14:textId="77777777" w:rsidR="00647E87" w:rsidRPr="006C3EB3" w:rsidRDefault="00647E87" w:rsidP="00647E87">
      <w:pPr>
        <w:rPr>
          <w:rFonts w:cs="Arial"/>
          <w:sz w:val="22"/>
          <w:szCs w:val="22"/>
        </w:rPr>
      </w:pPr>
      <w:r w:rsidRPr="006C3EB3">
        <w:rPr>
          <w:rFonts w:cs="Arial"/>
          <w:sz w:val="22"/>
          <w:szCs w:val="22"/>
        </w:rPr>
        <w:br w:type="page"/>
      </w:r>
    </w:p>
    <w:p w14:paraId="3329F72E" w14:textId="77777777" w:rsidR="00647E87" w:rsidRPr="00F72C53" w:rsidRDefault="00647E87" w:rsidP="00647E87">
      <w:pPr>
        <w:pStyle w:val="Schmainhead"/>
        <w:jc w:val="center"/>
        <w:outlineLvl w:val="1"/>
        <w:rPr>
          <w:rFonts w:ascii="Arial" w:hAnsi="Arial" w:cs="Arial"/>
          <w:b/>
        </w:rPr>
      </w:pPr>
      <w:bookmarkStart w:id="135" w:name="_Ref375571986"/>
      <w:bookmarkStart w:id="136" w:name="_Ref375646804"/>
      <w:bookmarkStart w:id="137" w:name="_Toc379472685"/>
      <w:bookmarkStart w:id="138" w:name="_Toc412659703"/>
      <w:r w:rsidRPr="00F72C53">
        <w:rPr>
          <w:rFonts w:ascii="Arial" w:hAnsi="Arial" w:cs="Arial"/>
          <w:b/>
        </w:rPr>
        <w:lastRenderedPageBreak/>
        <w:t>Roles and responsibilities</w:t>
      </w:r>
      <w:bookmarkEnd w:id="126"/>
      <w:bookmarkEnd w:id="127"/>
      <w:bookmarkEnd w:id="128"/>
      <w:bookmarkEnd w:id="134"/>
      <w:bookmarkEnd w:id="135"/>
      <w:bookmarkEnd w:id="136"/>
      <w:bookmarkEnd w:id="137"/>
      <w:bookmarkEnd w:id="138"/>
    </w:p>
    <w:p w14:paraId="50C15D08" w14:textId="77777777" w:rsidR="00647E87" w:rsidRPr="0042435D" w:rsidRDefault="00647E87" w:rsidP="008B0C6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251AD48C" w14:textId="771730C2" w:rsidR="00647E87" w:rsidRPr="00DA4310" w:rsidRDefault="00647E87" w:rsidP="00647E87">
      <w:pPr>
        <w:pStyle w:val="Scha"/>
        <w:keepNext/>
        <w:numPr>
          <w:ilvl w:val="0"/>
          <w:numId w:val="47"/>
        </w:numPr>
        <w:spacing w:before="240" w:after="120"/>
        <w:rPr>
          <w:rFonts w:ascii="Arial" w:hAnsi="Arial" w:cs="Arial"/>
          <w:b/>
        </w:rPr>
      </w:pPr>
      <w:r>
        <w:rPr>
          <w:rFonts w:ascii="Arial" w:hAnsi="Arial" w:cs="Arial"/>
          <w:b/>
        </w:rPr>
        <w:t xml:space="preserve">Signing the Commissioning Contract, and </w:t>
      </w:r>
      <w:r w:rsidR="00885D03">
        <w:rPr>
          <w:rFonts w:ascii="Arial" w:hAnsi="Arial" w:cs="Arial"/>
          <w:b/>
        </w:rPr>
        <w:t>commissioning support organisation appointment</w:t>
      </w:r>
    </w:p>
    <w:p w14:paraId="1158D422" w14:textId="77777777" w:rsidR="00647E87" w:rsidRDefault="00647E87" w:rsidP="00647E87">
      <w:pPr>
        <w:pStyle w:val="Scha"/>
        <w:numPr>
          <w:ilvl w:val="1"/>
          <w:numId w:val="47"/>
        </w:numPr>
        <w:spacing w:before="120" w:after="120"/>
        <w:rPr>
          <w:rFonts w:ascii="Arial" w:hAnsi="Arial" w:cs="Arial"/>
        </w:rPr>
      </w:pPr>
      <w:r>
        <w:rPr>
          <w:rFonts w:ascii="Arial" w:hAnsi="Arial" w:cs="Arial"/>
        </w:rPr>
        <w:t>All Commissioners will sign the Commissioning Contract, for which each Commissioner acts as separate principal.</w:t>
      </w:r>
    </w:p>
    <w:p w14:paraId="17CEC497" w14:textId="28051BDB" w:rsidR="00647E87" w:rsidRDefault="00647E87" w:rsidP="00647E87">
      <w:pPr>
        <w:pStyle w:val="Scha"/>
        <w:numPr>
          <w:ilvl w:val="1"/>
          <w:numId w:val="47"/>
        </w:numPr>
        <w:spacing w:before="120" w:after="120"/>
        <w:rPr>
          <w:rFonts w:ascii="Arial" w:hAnsi="Arial" w:cs="Arial"/>
        </w:rPr>
      </w:pPr>
      <w:r>
        <w:rPr>
          <w:rFonts w:ascii="Arial" w:hAnsi="Arial" w:cs="Arial"/>
        </w:rPr>
        <w:t xml:space="preserve">Where any Commissioner has appointed a </w:t>
      </w:r>
      <w:r w:rsidR="00885D03">
        <w:rPr>
          <w:rFonts w:ascii="Arial" w:hAnsi="Arial" w:cs="Arial"/>
        </w:rPr>
        <w:t>commissioning support organisation</w:t>
      </w:r>
      <w:r>
        <w:rPr>
          <w:rFonts w:ascii="Arial" w:hAnsi="Arial" w:cs="Arial"/>
        </w:rPr>
        <w:t xml:space="preserve"> to act as its agent, in respect of any of its functions under a Commissioning Contract, that </w:t>
      </w:r>
      <w:r w:rsidR="00885D03">
        <w:rPr>
          <w:rFonts w:ascii="Arial" w:hAnsi="Arial" w:cs="Arial"/>
        </w:rPr>
        <w:t xml:space="preserve">commissioning support organisation </w:t>
      </w:r>
      <w:r>
        <w:rPr>
          <w:rFonts w:ascii="Arial" w:hAnsi="Arial" w:cs="Arial"/>
        </w:rPr>
        <w:t xml:space="preserve">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72589D15" w14:textId="670A6ABC" w:rsidR="00647E87" w:rsidRDefault="00647E87" w:rsidP="00647E87">
      <w:pPr>
        <w:pStyle w:val="Scha"/>
        <w:numPr>
          <w:ilvl w:val="2"/>
          <w:numId w:val="47"/>
        </w:numPr>
        <w:spacing w:before="120" w:after="120"/>
        <w:rPr>
          <w:rFonts w:ascii="Arial" w:hAnsi="Arial" w:cs="Arial"/>
        </w:rPr>
      </w:pPr>
      <w:r>
        <w:rPr>
          <w:rFonts w:ascii="Arial" w:hAnsi="Arial" w:cs="Arial"/>
        </w:rPr>
        <w:t xml:space="preserve">no </w:t>
      </w:r>
      <w:r w:rsidR="00885D03">
        <w:rPr>
          <w:rFonts w:ascii="Arial" w:hAnsi="Arial" w:cs="Arial"/>
        </w:rPr>
        <w:t>commissioning support organisation</w:t>
      </w:r>
      <w:r>
        <w:rPr>
          <w:rFonts w:ascii="Arial" w:hAnsi="Arial" w:cs="Arial"/>
        </w:rPr>
        <w:t xml:space="preserve"> may be a signatory to the Commissioning Contract;</w:t>
      </w:r>
    </w:p>
    <w:p w14:paraId="4C8F32BA" w14:textId="420981D0" w:rsidR="00647E87" w:rsidRDefault="00647E87" w:rsidP="00647E87">
      <w:pPr>
        <w:pStyle w:val="Scha"/>
        <w:numPr>
          <w:ilvl w:val="2"/>
          <w:numId w:val="47"/>
        </w:numPr>
        <w:spacing w:before="120" w:after="120"/>
        <w:rPr>
          <w:rFonts w:ascii="Arial" w:hAnsi="Arial" w:cs="Arial"/>
        </w:rPr>
      </w:pPr>
      <w:r>
        <w:rPr>
          <w:rFonts w:ascii="Arial" w:hAnsi="Arial" w:cs="Arial"/>
        </w:rPr>
        <w:t xml:space="preserve">each </w:t>
      </w:r>
      <w:r w:rsidR="00885D03">
        <w:rPr>
          <w:rFonts w:ascii="Arial" w:hAnsi="Arial" w:cs="Arial"/>
        </w:rPr>
        <w:t xml:space="preserve">commissioning support organisation </w:t>
      </w:r>
      <w:r>
        <w:rPr>
          <w:rFonts w:ascii="Arial" w:hAnsi="Arial" w:cs="Arial"/>
        </w:rPr>
        <w:t xml:space="preserve">acts as agent for the relevant Commissioner, and no powers are delegated by any Commissioner to the </w:t>
      </w:r>
      <w:r w:rsidR="00885D03">
        <w:rPr>
          <w:rFonts w:ascii="Arial" w:hAnsi="Arial" w:cs="Arial"/>
        </w:rPr>
        <w:t xml:space="preserve">commissioning support organisation </w:t>
      </w:r>
      <w:r>
        <w:rPr>
          <w:rFonts w:ascii="Arial" w:hAnsi="Arial" w:cs="Arial"/>
        </w:rPr>
        <w:t>in respect of the Services; and</w:t>
      </w:r>
    </w:p>
    <w:p w14:paraId="2C99EC67" w14:textId="6FC98DFD" w:rsidR="00647E87" w:rsidRDefault="00647E87" w:rsidP="00647E87">
      <w:pPr>
        <w:pStyle w:val="Scha"/>
        <w:numPr>
          <w:ilvl w:val="2"/>
          <w:numId w:val="47"/>
        </w:numPr>
        <w:spacing w:before="120" w:after="120"/>
        <w:rPr>
          <w:rFonts w:ascii="Arial" w:hAnsi="Arial" w:cs="Arial"/>
        </w:rPr>
      </w:pPr>
      <w:bookmarkStart w:id="139" w:name="_Ref375304063"/>
      <w:r>
        <w:rPr>
          <w:rFonts w:ascii="Arial" w:hAnsi="Arial" w:cs="Arial"/>
        </w:rPr>
        <w:t xml:space="preserve">where the Commissioners, or any Commissioner, enters into an agreement with any </w:t>
      </w:r>
      <w:r w:rsidR="00885D03">
        <w:rPr>
          <w:rFonts w:ascii="Arial" w:hAnsi="Arial" w:cs="Arial"/>
        </w:rPr>
        <w:t xml:space="preserve">commissioning support organisation, the functions attributed to that commissioning support organisation, and the commissioning support organisation’s </w:t>
      </w:r>
      <w:r>
        <w:rPr>
          <w:rFonts w:ascii="Arial" w:hAnsi="Arial" w:cs="Arial"/>
        </w:rPr>
        <w:t>authority to act on behalf of the relevant Commissioner or Commissioners, is as set out in that agreement.</w:t>
      </w:r>
      <w:bookmarkEnd w:id="139"/>
    </w:p>
    <w:p w14:paraId="280EF54D" w14:textId="77777777" w:rsidR="00647E87" w:rsidRDefault="00647E87" w:rsidP="00647E87">
      <w:pPr>
        <w:pStyle w:val="Scha"/>
        <w:numPr>
          <w:ilvl w:val="1"/>
          <w:numId w:val="47"/>
        </w:numPr>
        <w:spacing w:before="120" w:after="120"/>
        <w:rPr>
          <w:rFonts w:ascii="Arial" w:hAnsi="Arial" w:cs="Arial"/>
        </w:rPr>
      </w:pPr>
      <w:r>
        <w:rPr>
          <w:rFonts w:ascii="Arial" w:hAnsi="Arial" w:cs="Arial"/>
        </w:rPr>
        <w:t>Where any commissioning function or activity of a Commissioner is exercised by another Commissioner on its behalf, or where any commissioning function or activity is exercised jointly by the Commissioners, each Commissioner acknowledges that it retains statutory responsibility for those functions or activities.</w:t>
      </w:r>
    </w:p>
    <w:p w14:paraId="60E54231" w14:textId="77777777" w:rsidR="00647E87" w:rsidRPr="00882172" w:rsidRDefault="00647E87" w:rsidP="00647E87">
      <w:pPr>
        <w:pStyle w:val="Scha"/>
        <w:keepNext/>
        <w:numPr>
          <w:ilvl w:val="0"/>
          <w:numId w:val="47"/>
        </w:numPr>
        <w:spacing w:before="240" w:after="120"/>
        <w:rPr>
          <w:rFonts w:ascii="Arial" w:hAnsi="Arial" w:cs="Arial"/>
          <w:b/>
        </w:rPr>
      </w:pPr>
      <w:r w:rsidRPr="00882172">
        <w:rPr>
          <w:rFonts w:ascii="Arial" w:hAnsi="Arial" w:cs="Arial"/>
          <w:b/>
        </w:rPr>
        <w:t>Actions of Each Commissioner under the Commissioning Contract</w:t>
      </w:r>
    </w:p>
    <w:p w14:paraId="56294CFB"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the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the Commissioning Contract in relation to its population, including:</w:t>
      </w:r>
    </w:p>
    <w:p w14:paraId="097B2AB4" w14:textId="77777777" w:rsidR="00647E87" w:rsidRDefault="00647E87" w:rsidP="00647E87">
      <w:pPr>
        <w:pStyle w:val="Scha"/>
        <w:numPr>
          <w:ilvl w:val="1"/>
          <w:numId w:val="47"/>
        </w:numPr>
        <w:spacing w:before="120" w:after="120"/>
        <w:rPr>
          <w:rFonts w:ascii="Arial" w:hAnsi="Arial" w:cs="Arial"/>
        </w:rPr>
      </w:pPr>
      <w:r>
        <w:rPr>
          <w:rFonts w:ascii="Arial" w:hAnsi="Arial" w:cs="Arial"/>
        </w:rPr>
        <w:t>modelling demand for the services, specifying indicative activity levels for inclusion in the Commissioning Contract, and monitoring actual Activity against indicative levels;</w:t>
      </w:r>
    </w:p>
    <w:p w14:paraId="5521F5FC" w14:textId="77777777" w:rsidR="00647E87" w:rsidRDefault="00647E87" w:rsidP="00647E87">
      <w:pPr>
        <w:pStyle w:val="Scha"/>
        <w:numPr>
          <w:ilvl w:val="1"/>
          <w:numId w:val="47"/>
        </w:numPr>
        <w:spacing w:before="120" w:after="120"/>
        <w:rPr>
          <w:rFonts w:ascii="Arial" w:hAnsi="Arial" w:cs="Arial"/>
        </w:rPr>
      </w:pPr>
      <w:r>
        <w:rPr>
          <w:rFonts w:ascii="Arial" w:hAnsi="Arial" w:cs="Arial"/>
        </w:rPr>
        <w:t xml:space="preserve">reviewing and, where appropriate, contesting reconciliation accounts received from the Provider and making payments to the Provider in respect of Activity allocated to that Commissioner, either to the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12E6A00A" w14:textId="77777777" w:rsidR="00647E87" w:rsidRDefault="00647E87" w:rsidP="00647E87">
      <w:pPr>
        <w:pStyle w:val="Scha"/>
        <w:numPr>
          <w:ilvl w:val="1"/>
          <w:numId w:val="47"/>
        </w:numPr>
        <w:spacing w:before="120" w:after="120"/>
        <w:rPr>
          <w:rFonts w:ascii="Arial" w:hAnsi="Arial" w:cs="Arial"/>
        </w:rPr>
      </w:pPr>
      <w:r>
        <w:rPr>
          <w:rFonts w:ascii="Arial" w:hAnsi="Arial" w:cs="Arial"/>
        </w:rPr>
        <w:t xml:space="preserve">where instructed by the Co-ordinating Commissioner, applying any financial adjustments or withholdings (and each Commissioner acknowledges that where so </w:t>
      </w:r>
      <w:r>
        <w:rPr>
          <w:rFonts w:ascii="Arial" w:hAnsi="Arial" w:cs="Arial"/>
        </w:rPr>
        <w:lastRenderedPageBreak/>
        <w:t>instructed by the Co-ordinating Commissioner, it will make any adjustments, deductions or withholdings in accordance with those instructions);</w:t>
      </w:r>
    </w:p>
    <w:p w14:paraId="34964ACB" w14:textId="77777777" w:rsidR="00647E87" w:rsidRDefault="00647E87" w:rsidP="00647E87">
      <w:pPr>
        <w:pStyle w:val="Scha"/>
        <w:numPr>
          <w:ilvl w:val="1"/>
          <w:numId w:val="47"/>
        </w:numPr>
        <w:spacing w:before="120" w:after="120"/>
        <w:rPr>
          <w:rFonts w:ascii="Arial" w:hAnsi="Arial" w:cs="Arial"/>
        </w:rPr>
      </w:pPr>
      <w:r>
        <w:rPr>
          <w:rFonts w:ascii="Arial" w:hAnsi="Arial" w:cs="Arial"/>
        </w:rPr>
        <w:t>assessing, and approving or rejecting, individual funding requests;</w:t>
      </w:r>
    </w:p>
    <w:p w14:paraId="04C01934" w14:textId="77777777" w:rsidR="00647E87" w:rsidRDefault="00647E87" w:rsidP="00647E87">
      <w:pPr>
        <w:pStyle w:val="Scha"/>
        <w:numPr>
          <w:ilvl w:val="1"/>
          <w:numId w:val="47"/>
        </w:numPr>
        <w:spacing w:before="120" w:after="120"/>
        <w:rPr>
          <w:rFonts w:ascii="Arial" w:hAnsi="Arial" w:cs="Arial"/>
        </w:rPr>
      </w:pPr>
      <w:r>
        <w:rPr>
          <w:rFonts w:ascii="Arial" w:hAnsi="Arial" w:cs="Arial"/>
        </w:rPr>
        <w:t>managing Service User complaints, and dealing with Serious Untoward Incidents;</w:t>
      </w:r>
    </w:p>
    <w:p w14:paraId="58938FFE" w14:textId="77777777" w:rsidR="00647E87" w:rsidRDefault="00647E87" w:rsidP="00647E87">
      <w:pPr>
        <w:pStyle w:val="Scha"/>
        <w:numPr>
          <w:ilvl w:val="1"/>
          <w:numId w:val="47"/>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3007F4A4" w14:textId="77777777" w:rsidR="00647E87" w:rsidRDefault="00647E87" w:rsidP="00647E87">
      <w:pPr>
        <w:pStyle w:val="Scha"/>
        <w:numPr>
          <w:ilvl w:val="1"/>
          <w:numId w:val="47"/>
        </w:numPr>
        <w:spacing w:before="120" w:after="120"/>
        <w:rPr>
          <w:rFonts w:ascii="Arial" w:hAnsi="Arial" w:cs="Arial"/>
        </w:rPr>
      </w:pPr>
      <w:r>
        <w:rPr>
          <w:rFonts w:ascii="Arial" w:hAnsi="Arial" w:cs="Arial"/>
        </w:rPr>
        <w:t>managing referrals; and</w:t>
      </w:r>
    </w:p>
    <w:p w14:paraId="3C410A99" w14:textId="77777777" w:rsidR="00647E87" w:rsidRPr="0057064D" w:rsidRDefault="00647E87" w:rsidP="00647E87">
      <w:pPr>
        <w:pStyle w:val="Scha"/>
        <w:numPr>
          <w:ilvl w:val="1"/>
          <w:numId w:val="47"/>
        </w:numPr>
        <w:spacing w:before="120" w:after="120"/>
        <w:rPr>
          <w:rFonts w:ascii="Arial" w:hAnsi="Arial" w:cs="Arial"/>
        </w:rPr>
      </w:pPr>
      <w:r>
        <w:rPr>
          <w:rFonts w:ascii="Arial" w:hAnsi="Arial" w:cs="Arial"/>
        </w:rPr>
        <w:t xml:space="preserve">initiating Dispute Resolution, unless Dispute Resolution is initiated by the Co-ordinating Commissioner on behalf of all </w:t>
      </w:r>
      <w:r w:rsidRPr="0057064D">
        <w:rPr>
          <w:rFonts w:ascii="Arial" w:hAnsi="Arial" w:cs="Arial"/>
        </w:rPr>
        <w:t>Commissioners.</w:t>
      </w:r>
    </w:p>
    <w:p w14:paraId="26407350" w14:textId="77777777" w:rsidR="00647E87" w:rsidRPr="00995722" w:rsidRDefault="00647E87" w:rsidP="00647E87">
      <w:pPr>
        <w:pStyle w:val="Scha"/>
        <w:keepNext/>
        <w:numPr>
          <w:ilvl w:val="0"/>
          <w:numId w:val="47"/>
        </w:numPr>
        <w:spacing w:before="240" w:after="120"/>
        <w:rPr>
          <w:rFonts w:ascii="Arial" w:hAnsi="Arial" w:cs="Arial"/>
          <w:b/>
        </w:rPr>
      </w:pPr>
      <w:r w:rsidRPr="00995722">
        <w:rPr>
          <w:rFonts w:ascii="Arial" w:hAnsi="Arial" w:cs="Arial"/>
          <w:b/>
        </w:rPr>
        <w:t>Actions in support of the Collaborative and the Co-ordinating Commissioner</w:t>
      </w:r>
    </w:p>
    <w:p w14:paraId="119494D7" w14:textId="77777777" w:rsidR="00647E87" w:rsidRDefault="00647E87" w:rsidP="00647E87">
      <w:pPr>
        <w:pStyle w:val="Scha"/>
        <w:numPr>
          <w:ilvl w:val="1"/>
          <w:numId w:val="47"/>
        </w:numPr>
        <w:spacing w:before="120" w:after="120"/>
        <w:rPr>
          <w:rFonts w:ascii="Arial" w:hAnsi="Arial" w:cs="Arial"/>
        </w:rPr>
      </w:pPr>
      <w:r>
        <w:rPr>
          <w:rFonts w:ascii="Arial" w:hAnsi="Arial" w:cs="Arial"/>
        </w:rPr>
        <w:t>Each Commissioner undertakes:</w:t>
      </w:r>
    </w:p>
    <w:p w14:paraId="0C1EA83E" w14:textId="77777777" w:rsidR="00647E87" w:rsidRDefault="00647E87" w:rsidP="00647E87">
      <w:pPr>
        <w:pStyle w:val="Scha"/>
        <w:numPr>
          <w:ilvl w:val="2"/>
          <w:numId w:val="47"/>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0F29057A" w14:textId="77777777" w:rsidR="00647E87" w:rsidRDefault="00647E87" w:rsidP="00647E87">
      <w:pPr>
        <w:pStyle w:val="Scha"/>
        <w:numPr>
          <w:ilvl w:val="2"/>
          <w:numId w:val="47"/>
        </w:numPr>
        <w:spacing w:before="120" w:after="120"/>
        <w:rPr>
          <w:rFonts w:ascii="Arial" w:hAnsi="Arial" w:cs="Arial"/>
        </w:rPr>
      </w:pPr>
      <w:r>
        <w:rPr>
          <w:rFonts w:ascii="Arial" w:hAnsi="Arial" w:cs="Arial"/>
        </w:rPr>
        <w:t>To provide all relevant information to the Co-ordinating Commissioner promptly, so as:</w:t>
      </w:r>
    </w:p>
    <w:p w14:paraId="33C3E094" w14:textId="77777777" w:rsidR="00647E87" w:rsidRDefault="00647E87" w:rsidP="00647E87">
      <w:pPr>
        <w:pStyle w:val="Scha"/>
        <w:numPr>
          <w:ilvl w:val="3"/>
          <w:numId w:val="47"/>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7C8B5DA3" w14:textId="77777777" w:rsidR="00647E87" w:rsidRDefault="00647E87" w:rsidP="00647E87">
      <w:pPr>
        <w:pStyle w:val="Scha"/>
        <w:numPr>
          <w:ilvl w:val="3"/>
          <w:numId w:val="47"/>
        </w:numPr>
        <w:spacing w:before="120" w:after="120"/>
        <w:rPr>
          <w:rFonts w:ascii="Arial" w:hAnsi="Arial" w:cs="Arial"/>
        </w:rPr>
      </w:pPr>
      <w:r>
        <w:rPr>
          <w:rFonts w:ascii="Arial" w:hAnsi="Arial" w:cs="Arial"/>
        </w:rPr>
        <w:t>to assist the Co-ordinating Commissioner in the management of the Commissioning Contract.</w:t>
      </w:r>
    </w:p>
    <w:p w14:paraId="0994282F" w14:textId="225912EE" w:rsidR="00647E87" w:rsidRPr="000C6985" w:rsidRDefault="00647E87" w:rsidP="00647E87">
      <w:pPr>
        <w:pStyle w:val="Scha"/>
        <w:numPr>
          <w:ilvl w:val="1"/>
          <w:numId w:val="47"/>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13D65131" w14:textId="77777777" w:rsidR="00647E87" w:rsidRDefault="00647E87" w:rsidP="00647E87">
      <w:pPr>
        <w:pStyle w:val="Scha"/>
        <w:spacing w:before="120" w:after="120"/>
        <w:rPr>
          <w:rFonts w:ascii="Arial" w:hAnsi="Arial" w:cs="Arial"/>
        </w:rPr>
      </w:pPr>
    </w:p>
    <w:p w14:paraId="1FF58E88" w14:textId="77777777" w:rsidR="00647E87" w:rsidRPr="00995722" w:rsidRDefault="00647E87" w:rsidP="00647E87">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p>
    <w:p w14:paraId="2A69C70F" w14:textId="77777777" w:rsidR="00647E87" w:rsidRPr="00B93FE2" w:rsidRDefault="00647E87" w:rsidP="00647E87">
      <w:pPr>
        <w:pStyle w:val="Scha"/>
        <w:keepNext/>
        <w:numPr>
          <w:ilvl w:val="0"/>
          <w:numId w:val="48"/>
        </w:numPr>
        <w:spacing w:before="240" w:after="120"/>
        <w:rPr>
          <w:rFonts w:ascii="Arial" w:hAnsi="Arial" w:cs="Arial"/>
          <w:b/>
        </w:rPr>
      </w:pPr>
      <w:bookmarkStart w:id="140" w:name="_Ref375313057"/>
      <w:r w:rsidRPr="00B93FE2">
        <w:rPr>
          <w:rFonts w:ascii="Arial" w:hAnsi="Arial" w:cs="Arial"/>
          <w:b/>
        </w:rPr>
        <w:t>Roles and Responsibilities of the Co-ordinating Commissioner</w:t>
      </w:r>
      <w:bookmarkEnd w:id="140"/>
    </w:p>
    <w:p w14:paraId="37064126" w14:textId="77777777" w:rsidR="00647E87" w:rsidRDefault="00647E87" w:rsidP="00647E87">
      <w:pPr>
        <w:pStyle w:val="Scha"/>
        <w:numPr>
          <w:ilvl w:val="1"/>
          <w:numId w:val="48"/>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05FE1936" w14:textId="4E37FD37" w:rsidR="00647E87" w:rsidRDefault="00647E87" w:rsidP="00647E87">
      <w:pPr>
        <w:pStyle w:val="Scha"/>
        <w:numPr>
          <w:ilvl w:val="1"/>
          <w:numId w:val="48"/>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0019EE42" w14:textId="77777777" w:rsidR="00647E87" w:rsidRPr="007C22D2" w:rsidRDefault="00647E87" w:rsidP="00647E87">
      <w:pPr>
        <w:pStyle w:val="Scha"/>
        <w:keepNext/>
        <w:numPr>
          <w:ilvl w:val="0"/>
          <w:numId w:val="48"/>
        </w:numPr>
        <w:spacing w:before="240" w:after="120"/>
        <w:rPr>
          <w:rFonts w:ascii="Arial" w:hAnsi="Arial" w:cs="Arial"/>
          <w:b/>
        </w:rPr>
      </w:pPr>
      <w:bookmarkStart w:id="141" w:name="_Ref379374163"/>
      <w:bookmarkStart w:id="142" w:name="_Ref375314751"/>
      <w:r w:rsidRPr="007C22D2">
        <w:rPr>
          <w:rFonts w:ascii="Arial" w:hAnsi="Arial" w:cs="Arial"/>
          <w:b/>
        </w:rPr>
        <w:lastRenderedPageBreak/>
        <w:t>Pre-contract functions</w:t>
      </w:r>
      <w:r>
        <w:rPr>
          <w:rStyle w:val="FootnoteReference"/>
          <w:rFonts w:ascii="Arial" w:hAnsi="Arial"/>
          <w:b/>
        </w:rPr>
        <w:footnoteReference w:id="2"/>
      </w:r>
      <w:bookmarkEnd w:id="141"/>
    </w:p>
    <w:p w14:paraId="7DD611F2" w14:textId="77777777" w:rsidR="00647E87" w:rsidRDefault="00647E87" w:rsidP="00647E87">
      <w:pPr>
        <w:pStyle w:val="Scha"/>
        <w:numPr>
          <w:ilvl w:val="1"/>
          <w:numId w:val="48"/>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2"/>
    </w:p>
    <w:p w14:paraId="187B650F" w14:textId="77777777" w:rsidR="00647E87" w:rsidRDefault="00647E87" w:rsidP="00647E87">
      <w:pPr>
        <w:pStyle w:val="Scha"/>
        <w:numPr>
          <w:ilvl w:val="2"/>
          <w:numId w:val="48"/>
        </w:numPr>
        <w:spacing w:before="120" w:after="120"/>
        <w:rPr>
          <w:rFonts w:ascii="Arial" w:hAnsi="Arial" w:cs="Arial"/>
        </w:rPr>
      </w:pPr>
      <w:r>
        <w:rPr>
          <w:rFonts w:ascii="Arial" w:hAnsi="Arial" w:cs="Arial"/>
        </w:rPr>
        <w:t>confirming the scope of the relevant Services, including as relevant requirements for activity, specifications, key outcomes, integrated service provision, and other deliverables under the Contract, and assessing the available provider market;</w:t>
      </w:r>
    </w:p>
    <w:p w14:paraId="50E0A02E" w14:textId="77777777" w:rsidR="00647E87" w:rsidRDefault="00647E87" w:rsidP="00647E87">
      <w:pPr>
        <w:pStyle w:val="Scha"/>
        <w:numPr>
          <w:ilvl w:val="2"/>
          <w:numId w:val="48"/>
        </w:numPr>
        <w:spacing w:before="120" w:after="120"/>
        <w:rPr>
          <w:rFonts w:ascii="Arial" w:hAnsi="Arial" w:cs="Arial"/>
        </w:rPr>
      </w:pPr>
      <w:r>
        <w:rPr>
          <w:rFonts w:ascii="Arial" w:hAnsi="Arial" w:cs="Arial"/>
        </w:rPr>
        <w:t>confirming any procurement strategy in line with applicable requirements, the nature of the services and the condition of the relevant provider market, and conducting any agreed procurement process;</w:t>
      </w:r>
    </w:p>
    <w:p w14:paraId="546DD33C" w14:textId="77777777" w:rsidR="00647E87" w:rsidRDefault="00647E87" w:rsidP="00647E87">
      <w:pPr>
        <w:pStyle w:val="Scha"/>
        <w:numPr>
          <w:ilvl w:val="2"/>
          <w:numId w:val="48"/>
        </w:numPr>
        <w:spacing w:before="120" w:after="120"/>
        <w:rPr>
          <w:rFonts w:ascii="Arial" w:hAnsi="Arial" w:cs="Arial"/>
        </w:rPr>
      </w:pPr>
      <w:r>
        <w:rPr>
          <w:rFonts w:ascii="Arial" w:hAnsi="Arial" w:cs="Arial"/>
        </w:rPr>
        <w:t>negotiating the variable elements of the Contract with the provider, including:</w:t>
      </w:r>
    </w:p>
    <w:p w14:paraId="144D8C6D" w14:textId="77777777" w:rsidR="00647E87" w:rsidRDefault="00647E87" w:rsidP="00647E87">
      <w:pPr>
        <w:pStyle w:val="Scha"/>
        <w:numPr>
          <w:ilvl w:val="3"/>
          <w:numId w:val="48"/>
        </w:numPr>
        <w:spacing w:before="120" w:after="120"/>
        <w:rPr>
          <w:rFonts w:ascii="Arial" w:hAnsi="Arial" w:cs="Arial"/>
        </w:rPr>
      </w:pPr>
      <w:r>
        <w:rPr>
          <w:rFonts w:ascii="Arial" w:hAnsi="Arial" w:cs="Arial"/>
        </w:rPr>
        <w:t>contract duration;</w:t>
      </w:r>
    </w:p>
    <w:p w14:paraId="7E10ED16" w14:textId="77777777" w:rsidR="00647E87" w:rsidRDefault="00647E87" w:rsidP="00647E87">
      <w:pPr>
        <w:pStyle w:val="Scha"/>
        <w:numPr>
          <w:ilvl w:val="3"/>
          <w:numId w:val="48"/>
        </w:numPr>
        <w:spacing w:before="120" w:after="120"/>
        <w:rPr>
          <w:rFonts w:ascii="Arial" w:hAnsi="Arial" w:cs="Arial"/>
        </w:rPr>
      </w:pPr>
      <w:r>
        <w:rPr>
          <w:rFonts w:ascii="Arial" w:hAnsi="Arial" w:cs="Arial"/>
        </w:rPr>
        <w:t>Service Specifications;</w:t>
      </w:r>
    </w:p>
    <w:p w14:paraId="6A646DBC" w14:textId="77777777" w:rsidR="00647E87" w:rsidRDefault="00647E87" w:rsidP="00647E87">
      <w:pPr>
        <w:pStyle w:val="Scha"/>
        <w:numPr>
          <w:ilvl w:val="3"/>
          <w:numId w:val="48"/>
        </w:numPr>
        <w:spacing w:before="120" w:after="120"/>
        <w:rPr>
          <w:rFonts w:ascii="Arial" w:hAnsi="Arial" w:cs="Arial"/>
        </w:rPr>
      </w:pPr>
      <w:r>
        <w:rPr>
          <w:rFonts w:ascii="Arial" w:hAnsi="Arial" w:cs="Arial"/>
        </w:rPr>
        <w:t>Expected Annual Contract Values;</w:t>
      </w:r>
    </w:p>
    <w:p w14:paraId="29D2B22B" w14:textId="77777777" w:rsidR="00647E87" w:rsidRDefault="00647E87" w:rsidP="00647E87">
      <w:pPr>
        <w:pStyle w:val="Scha"/>
        <w:numPr>
          <w:ilvl w:val="3"/>
          <w:numId w:val="48"/>
        </w:numPr>
        <w:spacing w:before="120" w:after="120"/>
        <w:rPr>
          <w:rFonts w:ascii="Arial" w:hAnsi="Arial" w:cs="Arial"/>
        </w:rPr>
      </w:pPr>
      <w:r>
        <w:rPr>
          <w:rFonts w:ascii="Arial" w:hAnsi="Arial" w:cs="Arial"/>
        </w:rPr>
        <w:t>Quality Requirements and Quality Incentive Scheme Indicators; and</w:t>
      </w:r>
    </w:p>
    <w:p w14:paraId="1309F28A" w14:textId="77777777" w:rsidR="00647E87" w:rsidRDefault="00647E87" w:rsidP="00647E87">
      <w:pPr>
        <w:pStyle w:val="Scha"/>
        <w:numPr>
          <w:ilvl w:val="3"/>
          <w:numId w:val="48"/>
        </w:numPr>
        <w:spacing w:before="120" w:after="120"/>
        <w:rPr>
          <w:rFonts w:ascii="Arial" w:hAnsi="Arial" w:cs="Arial"/>
        </w:rPr>
      </w:pPr>
      <w:r>
        <w:rPr>
          <w:rFonts w:ascii="Arial" w:hAnsi="Arial" w:cs="Arial"/>
        </w:rPr>
        <w:t>Local Prices.</w:t>
      </w:r>
    </w:p>
    <w:p w14:paraId="7FAA6694" w14:textId="77777777" w:rsidR="00647E87" w:rsidRPr="007C22D2" w:rsidRDefault="00647E87" w:rsidP="00647E87">
      <w:pPr>
        <w:pStyle w:val="Scha"/>
        <w:keepNext/>
        <w:numPr>
          <w:ilvl w:val="0"/>
          <w:numId w:val="48"/>
        </w:numPr>
        <w:spacing w:before="240" w:after="120"/>
        <w:rPr>
          <w:rFonts w:ascii="Arial" w:hAnsi="Arial" w:cs="Arial"/>
          <w:b/>
        </w:rPr>
      </w:pPr>
      <w:bookmarkStart w:id="143" w:name="_Ref375318504"/>
      <w:r w:rsidRPr="007C22D2">
        <w:rPr>
          <w:rFonts w:ascii="Arial" w:hAnsi="Arial" w:cs="Arial"/>
          <w:b/>
        </w:rPr>
        <w:t>Management of the Commissioning Contract</w:t>
      </w:r>
      <w:bookmarkEnd w:id="143"/>
    </w:p>
    <w:p w14:paraId="472E42C9"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During the term of the Commissioning Contract, to carry out those functions, rights or obligations attributed to the Co-ordinating Commissioner under the Commissioning Contract (</w:t>
      </w:r>
      <w:r w:rsidRPr="00940D7C">
        <w:rPr>
          <w:rFonts w:ascii="Arial" w:hAnsi="Arial" w:cs="Arial"/>
        </w:rPr>
        <w:t xml:space="preserve">subject to clause </w:t>
      </w:r>
      <w:r w:rsidRPr="00940D7C">
        <w:rPr>
          <w:rFonts w:ascii="Arial" w:hAnsi="Arial" w:cs="Arial"/>
        </w:rPr>
        <w:fldChar w:fldCharType="begin"/>
      </w:r>
      <w:r w:rsidRPr="00940D7C">
        <w:rPr>
          <w:rFonts w:ascii="Arial" w:hAnsi="Arial" w:cs="Arial"/>
        </w:rPr>
        <w:instrText xml:space="preserve"> REF _Ref379377081 \r \h </w:instrText>
      </w:r>
      <w:r>
        <w:rPr>
          <w:rFonts w:ascii="Arial" w:hAnsi="Arial" w:cs="Arial"/>
        </w:rPr>
        <w:instrText xml:space="preserve"> \* MERGEFORMAT </w:instrText>
      </w:r>
      <w:r w:rsidRPr="00940D7C">
        <w:rPr>
          <w:rFonts w:ascii="Arial" w:hAnsi="Arial" w:cs="Arial"/>
        </w:rPr>
      </w:r>
      <w:r w:rsidRPr="00940D7C">
        <w:rPr>
          <w:rFonts w:ascii="Arial" w:hAnsi="Arial" w:cs="Arial"/>
        </w:rPr>
        <w:fldChar w:fldCharType="separate"/>
      </w:r>
      <w:r>
        <w:rPr>
          <w:rFonts w:ascii="Arial" w:hAnsi="Arial" w:cs="Arial"/>
        </w:rPr>
        <w:t>7</w:t>
      </w:r>
      <w:r w:rsidRPr="00940D7C">
        <w:rPr>
          <w:rFonts w:ascii="Arial" w:hAnsi="Arial" w:cs="Arial"/>
        </w:rPr>
        <w:fldChar w:fldCharType="end"/>
      </w:r>
      <w:r>
        <w:rPr>
          <w:rFonts w:ascii="Arial" w:hAnsi="Arial" w:cs="Arial"/>
        </w:rPr>
        <w:t>), including:</w:t>
      </w:r>
    </w:p>
    <w:p w14:paraId="54C4FF25" w14:textId="77777777" w:rsidR="00647E87" w:rsidRDefault="00647E87" w:rsidP="00647E87">
      <w:pPr>
        <w:pStyle w:val="Scha"/>
        <w:numPr>
          <w:ilvl w:val="2"/>
          <w:numId w:val="48"/>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47D1E63" w14:textId="77777777" w:rsidR="00647E87" w:rsidRDefault="00647E87" w:rsidP="00647E87">
      <w:pPr>
        <w:pStyle w:val="Scha"/>
        <w:numPr>
          <w:ilvl w:val="2"/>
          <w:numId w:val="48"/>
        </w:numPr>
        <w:spacing w:before="120" w:after="120"/>
        <w:rPr>
          <w:rFonts w:ascii="Arial" w:hAnsi="Arial" w:cs="Arial"/>
        </w:rPr>
      </w:pPr>
      <w:r>
        <w:rPr>
          <w:rFonts w:ascii="Arial" w:hAnsi="Arial" w:cs="Arial"/>
        </w:rPr>
        <w:t>implementing any Prior Approval Scheme</w:t>
      </w:r>
    </w:p>
    <w:p w14:paraId="6F037DAD" w14:textId="77777777" w:rsidR="00647E87" w:rsidRDefault="00647E87" w:rsidP="00647E87">
      <w:pPr>
        <w:pStyle w:val="Scha"/>
        <w:numPr>
          <w:ilvl w:val="2"/>
          <w:numId w:val="48"/>
        </w:numPr>
        <w:spacing w:before="120" w:after="120"/>
        <w:rPr>
          <w:rFonts w:ascii="Arial" w:hAnsi="Arial" w:cs="Arial"/>
        </w:rPr>
      </w:pPr>
      <w:r>
        <w:rPr>
          <w:rFonts w:ascii="Arial" w:hAnsi="Arial" w:cs="Arial"/>
        </w:rPr>
        <w:t>agreeing Service Development and Improvement Plans and/or Data Quality Improvement Plans with the provider;</w:t>
      </w:r>
    </w:p>
    <w:p w14:paraId="73F93B26" w14:textId="77777777" w:rsidR="00647E87" w:rsidRDefault="00647E87" w:rsidP="00647E87">
      <w:pPr>
        <w:pStyle w:val="Scha"/>
        <w:numPr>
          <w:ilvl w:val="2"/>
          <w:numId w:val="48"/>
        </w:numPr>
        <w:spacing w:before="120" w:after="120"/>
        <w:rPr>
          <w:rFonts w:ascii="Arial" w:hAnsi="Arial" w:cs="Arial"/>
        </w:rPr>
      </w:pPr>
      <w:r>
        <w:rPr>
          <w:rFonts w:ascii="Arial" w:hAnsi="Arial" w:cs="Arial"/>
        </w:rPr>
        <w:t>agreeing Service Variations;</w:t>
      </w:r>
    </w:p>
    <w:p w14:paraId="3B5F10D3" w14:textId="77777777" w:rsidR="00647E87" w:rsidRDefault="00647E87" w:rsidP="00647E87">
      <w:pPr>
        <w:pStyle w:val="Scha"/>
        <w:numPr>
          <w:ilvl w:val="2"/>
          <w:numId w:val="48"/>
        </w:numPr>
        <w:spacing w:before="120" w:after="120"/>
        <w:rPr>
          <w:rFonts w:ascii="Arial" w:hAnsi="Arial" w:cs="Arial"/>
        </w:rPr>
      </w:pPr>
      <w:r>
        <w:rPr>
          <w:rFonts w:ascii="Arial" w:hAnsi="Arial" w:cs="Arial"/>
        </w:rPr>
        <w:t>agreeing information and reporting requirements, and managing Information Breaches</w:t>
      </w:r>
    </w:p>
    <w:p w14:paraId="49153768" w14:textId="77777777" w:rsidR="00647E87" w:rsidRDefault="00647E87" w:rsidP="00647E87">
      <w:pPr>
        <w:pStyle w:val="Scha"/>
        <w:numPr>
          <w:ilvl w:val="2"/>
          <w:numId w:val="48"/>
        </w:numPr>
        <w:spacing w:before="120" w:after="120"/>
        <w:rPr>
          <w:rFonts w:ascii="Arial" w:hAnsi="Arial" w:cs="Arial"/>
        </w:rPr>
      </w:pPr>
      <w:r>
        <w:rPr>
          <w:rFonts w:ascii="Arial" w:hAnsi="Arial" w:cs="Arial"/>
        </w:rPr>
        <w:t>agreeing Local Prices, managing agreements or proposals for Local Variations and Local Modifications, making and receiving payments (where Commissioners’ payments under the Commissioning Contract are aggregated), including CQUIN payments;</w:t>
      </w:r>
    </w:p>
    <w:p w14:paraId="4DFB78EE" w14:textId="54FA0F21" w:rsidR="00647E87" w:rsidRDefault="00647E87" w:rsidP="00647E87">
      <w:pPr>
        <w:pStyle w:val="Scha"/>
        <w:numPr>
          <w:ilvl w:val="2"/>
          <w:numId w:val="48"/>
        </w:numPr>
        <w:spacing w:before="120" w:after="120"/>
        <w:rPr>
          <w:rFonts w:ascii="Arial" w:hAnsi="Arial" w:cs="Arial"/>
        </w:rPr>
      </w:pPr>
      <w:r>
        <w:rPr>
          <w:rFonts w:ascii="Arial" w:hAnsi="Arial" w:cs="Arial"/>
        </w:rPr>
        <w:t>agreeing Local Quality Requirements and Quality Incentive Scheme Indicators, and variations to National CQUINs as applicable;</w:t>
      </w:r>
    </w:p>
    <w:p w14:paraId="435B2EBC" w14:textId="77777777" w:rsidR="00647E87" w:rsidRDefault="00647E87" w:rsidP="00647E87">
      <w:pPr>
        <w:pStyle w:val="Scha"/>
        <w:numPr>
          <w:ilvl w:val="2"/>
          <w:numId w:val="48"/>
        </w:numPr>
        <w:spacing w:before="120" w:after="120"/>
        <w:rPr>
          <w:rFonts w:ascii="Arial" w:hAnsi="Arial" w:cs="Arial"/>
        </w:rPr>
      </w:pPr>
      <w:r>
        <w:rPr>
          <w:rFonts w:ascii="Arial" w:hAnsi="Arial" w:cs="Arial"/>
        </w:rPr>
        <w:lastRenderedPageBreak/>
        <w:t>implementing financial adjustments or sanctions resulting from breaches of any provider obligations including those relating to Activity Management Plans, Operational Standards, Data Quality Improvement Plans and Service Quality Improvement Plans;</w:t>
      </w:r>
    </w:p>
    <w:p w14:paraId="1C1CA7D5" w14:textId="77777777" w:rsidR="00647E87" w:rsidRDefault="00647E87" w:rsidP="00647E87">
      <w:pPr>
        <w:pStyle w:val="Scha"/>
        <w:numPr>
          <w:ilvl w:val="2"/>
          <w:numId w:val="48"/>
        </w:numPr>
        <w:spacing w:before="120" w:after="120"/>
        <w:rPr>
          <w:rFonts w:ascii="Arial" w:hAnsi="Arial" w:cs="Arial"/>
        </w:rPr>
      </w:pPr>
      <w:r>
        <w:rPr>
          <w:rFonts w:ascii="Arial" w:hAnsi="Arial" w:cs="Arial"/>
        </w:rPr>
        <w:t>managing complaints;</w:t>
      </w:r>
    </w:p>
    <w:p w14:paraId="125F5F70" w14:textId="77777777" w:rsidR="00647E87" w:rsidRDefault="00647E87" w:rsidP="00647E87">
      <w:pPr>
        <w:pStyle w:val="Scha"/>
        <w:numPr>
          <w:ilvl w:val="2"/>
          <w:numId w:val="48"/>
        </w:numPr>
        <w:spacing w:before="120" w:after="120"/>
        <w:rPr>
          <w:rFonts w:ascii="Arial" w:hAnsi="Arial" w:cs="Arial"/>
        </w:rPr>
      </w:pPr>
      <w:r>
        <w:rPr>
          <w:rFonts w:ascii="Arial" w:hAnsi="Arial" w:cs="Arial"/>
        </w:rPr>
        <w:t>the appointment of an auditor</w:t>
      </w:r>
    </w:p>
    <w:p w14:paraId="6FDD02FB" w14:textId="1DF13CE0" w:rsidR="00647E87" w:rsidRDefault="00647E87" w:rsidP="00647E87">
      <w:pPr>
        <w:pStyle w:val="Scha"/>
        <w:numPr>
          <w:ilvl w:val="2"/>
          <w:numId w:val="48"/>
        </w:numPr>
        <w:spacing w:before="120" w:after="120"/>
        <w:rPr>
          <w:rFonts w:ascii="Arial" w:hAnsi="Arial" w:cs="Arial"/>
        </w:rPr>
      </w:pPr>
      <w:r>
        <w:rPr>
          <w:rFonts w:ascii="Arial" w:hAnsi="Arial" w:cs="Arial"/>
        </w:rPr>
        <w:t xml:space="preserve">conducting Review Meetings, and undertaking contract management, including the issuing </w:t>
      </w:r>
      <w:r w:rsidR="00885D03">
        <w:rPr>
          <w:rFonts w:ascii="Arial" w:hAnsi="Arial" w:cs="Arial"/>
        </w:rPr>
        <w:t>and</w:t>
      </w:r>
      <w:r>
        <w:rPr>
          <w:rFonts w:ascii="Arial" w:hAnsi="Arial" w:cs="Arial"/>
        </w:rPr>
        <w:t xml:space="preserve"> receipt of Contract </w:t>
      </w:r>
      <w:r w:rsidR="00885D03">
        <w:rPr>
          <w:rFonts w:ascii="Arial" w:hAnsi="Arial" w:cs="Arial"/>
        </w:rPr>
        <w:t>Performance Notices</w:t>
      </w:r>
      <w:r>
        <w:rPr>
          <w:rFonts w:ascii="Arial" w:hAnsi="Arial" w:cs="Arial"/>
        </w:rPr>
        <w:t xml:space="preserve"> and agreeing any Remedial Action Plan or related contract management processes;</w:t>
      </w:r>
    </w:p>
    <w:p w14:paraId="0CC85956" w14:textId="77777777" w:rsidR="00647E87" w:rsidRPr="007C22D2" w:rsidRDefault="00647E87" w:rsidP="00647E87">
      <w:pPr>
        <w:pStyle w:val="Scha"/>
        <w:keepNext/>
        <w:numPr>
          <w:ilvl w:val="0"/>
          <w:numId w:val="48"/>
        </w:numPr>
        <w:spacing w:before="240" w:after="120"/>
        <w:rPr>
          <w:rFonts w:ascii="Arial" w:hAnsi="Arial" w:cs="Arial"/>
          <w:b/>
        </w:rPr>
      </w:pPr>
      <w:r w:rsidRPr="007C22D2">
        <w:rPr>
          <w:rFonts w:ascii="Arial" w:hAnsi="Arial" w:cs="Arial"/>
          <w:b/>
        </w:rPr>
        <w:t>Reporting under the Commissioning Contract</w:t>
      </w:r>
    </w:p>
    <w:p w14:paraId="7D17FF59" w14:textId="77777777" w:rsidR="00647E87" w:rsidRDefault="00647E87" w:rsidP="00647E87">
      <w:pPr>
        <w:pStyle w:val="Scha"/>
        <w:numPr>
          <w:ilvl w:val="1"/>
          <w:numId w:val="48"/>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1CABE1A2" w14:textId="77777777" w:rsidR="00647E87" w:rsidRDefault="00647E87" w:rsidP="00647E87">
      <w:pPr>
        <w:pStyle w:val="Scha"/>
        <w:numPr>
          <w:ilvl w:val="2"/>
          <w:numId w:val="48"/>
        </w:numPr>
        <w:spacing w:before="120" w:after="120"/>
        <w:rPr>
          <w:rFonts w:ascii="Arial" w:hAnsi="Arial" w:cs="Arial"/>
        </w:rPr>
      </w:pPr>
      <w:r>
        <w:rPr>
          <w:rFonts w:ascii="Arial" w:hAnsi="Arial" w:cs="Arial"/>
        </w:rPr>
        <w:t>Monthly Activity Reports;</w:t>
      </w:r>
    </w:p>
    <w:p w14:paraId="08FBD7B3" w14:textId="77777777" w:rsidR="00647E87" w:rsidRDefault="00647E87" w:rsidP="00647E87">
      <w:pPr>
        <w:pStyle w:val="Scha"/>
        <w:numPr>
          <w:ilvl w:val="2"/>
          <w:numId w:val="48"/>
        </w:numPr>
        <w:spacing w:before="120" w:after="120"/>
        <w:rPr>
          <w:rFonts w:ascii="Arial" w:hAnsi="Arial" w:cs="Arial"/>
        </w:rPr>
      </w:pPr>
      <w:r>
        <w:rPr>
          <w:rFonts w:ascii="Arial" w:hAnsi="Arial" w:cs="Arial"/>
        </w:rPr>
        <w:t>Service Quality Performance Reports;</w:t>
      </w:r>
    </w:p>
    <w:p w14:paraId="408EAB52" w14:textId="77777777" w:rsidR="00647E87" w:rsidRDefault="00647E87" w:rsidP="00647E87">
      <w:pPr>
        <w:pStyle w:val="Scha"/>
        <w:numPr>
          <w:ilvl w:val="2"/>
          <w:numId w:val="48"/>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3C4F3298" w14:textId="77777777" w:rsidR="00647E87" w:rsidRDefault="00647E87" w:rsidP="00647E87">
      <w:pPr>
        <w:pStyle w:val="Scha"/>
        <w:numPr>
          <w:ilvl w:val="2"/>
          <w:numId w:val="48"/>
        </w:numPr>
        <w:spacing w:before="120" w:after="120"/>
        <w:rPr>
          <w:rFonts w:ascii="Arial" w:hAnsi="Arial" w:cs="Arial"/>
        </w:rPr>
      </w:pPr>
      <w:r>
        <w:rPr>
          <w:rFonts w:ascii="Arial" w:hAnsi="Arial" w:cs="Arial"/>
        </w:rPr>
        <w:t>reports under any Data Quality Improvement Plan or Service Development and Improvement Plan;</w:t>
      </w:r>
    </w:p>
    <w:p w14:paraId="4554C7D6" w14:textId="77777777" w:rsidR="00647E87" w:rsidRDefault="00647E87" w:rsidP="00647E87">
      <w:pPr>
        <w:pStyle w:val="Scha"/>
        <w:numPr>
          <w:ilvl w:val="2"/>
          <w:numId w:val="48"/>
        </w:numPr>
        <w:spacing w:before="120" w:after="120"/>
        <w:rPr>
          <w:rFonts w:ascii="Arial" w:hAnsi="Arial" w:cs="Arial"/>
        </w:rPr>
      </w:pPr>
      <w:r>
        <w:rPr>
          <w:rFonts w:ascii="Arial" w:hAnsi="Arial" w:cs="Arial"/>
        </w:rPr>
        <w:t>contract management provisions including Contract Query Notices and Remedial Action Plans;</w:t>
      </w:r>
    </w:p>
    <w:p w14:paraId="608335AE" w14:textId="77777777" w:rsidR="00647E87" w:rsidRDefault="00647E87" w:rsidP="00647E87">
      <w:pPr>
        <w:pStyle w:val="Scha"/>
        <w:numPr>
          <w:ilvl w:val="2"/>
          <w:numId w:val="48"/>
        </w:numPr>
        <w:spacing w:before="120" w:after="120"/>
        <w:rPr>
          <w:rFonts w:ascii="Arial" w:hAnsi="Arial" w:cs="Arial"/>
        </w:rPr>
      </w:pPr>
      <w:r>
        <w:rPr>
          <w:rFonts w:ascii="Arial" w:hAnsi="Arial" w:cs="Arial"/>
        </w:rPr>
        <w:t>any financial adjustments or sanctions in respect of the Services;</w:t>
      </w:r>
    </w:p>
    <w:p w14:paraId="24AF455B" w14:textId="77777777" w:rsidR="00647E87" w:rsidRDefault="00647E87" w:rsidP="00647E87">
      <w:pPr>
        <w:pStyle w:val="Scha"/>
        <w:numPr>
          <w:ilvl w:val="2"/>
          <w:numId w:val="48"/>
        </w:numPr>
        <w:spacing w:before="120" w:after="120"/>
        <w:rPr>
          <w:rFonts w:ascii="Arial" w:hAnsi="Arial" w:cs="Arial"/>
        </w:rPr>
      </w:pPr>
      <w:r>
        <w:rPr>
          <w:rFonts w:ascii="Arial" w:hAnsi="Arial" w:cs="Arial"/>
        </w:rPr>
        <w:t>proposed Variations,</w:t>
      </w:r>
    </w:p>
    <w:p w14:paraId="7304722C"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0C9CF215" w14:textId="77777777" w:rsidR="00647E87" w:rsidRDefault="00647E87" w:rsidP="00647E87">
      <w:pPr>
        <w:pStyle w:val="Scha"/>
        <w:numPr>
          <w:ilvl w:val="1"/>
          <w:numId w:val="48"/>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7BFFB8E9" w14:textId="77777777" w:rsidR="00647E87" w:rsidRPr="007C22D2" w:rsidRDefault="00647E87" w:rsidP="00647E87">
      <w:pPr>
        <w:pStyle w:val="Scha"/>
        <w:keepNext/>
        <w:numPr>
          <w:ilvl w:val="0"/>
          <w:numId w:val="48"/>
        </w:numPr>
        <w:spacing w:before="240" w:after="120"/>
        <w:rPr>
          <w:rFonts w:ascii="Arial" w:hAnsi="Arial" w:cs="Arial"/>
          <w:b/>
        </w:rPr>
      </w:pPr>
      <w:bookmarkStart w:id="144" w:name="_Ref379374171"/>
      <w:r w:rsidRPr="007C22D2">
        <w:rPr>
          <w:rFonts w:ascii="Arial" w:hAnsi="Arial" w:cs="Arial"/>
          <w:b/>
        </w:rPr>
        <w:t>Termination, suspension and disputes</w:t>
      </w:r>
      <w:bookmarkEnd w:id="144"/>
    </w:p>
    <w:p w14:paraId="1C65C612" w14:textId="77777777" w:rsidR="00647E87" w:rsidRDefault="00647E87" w:rsidP="00647E87">
      <w:pPr>
        <w:pStyle w:val="Scha"/>
        <w:numPr>
          <w:ilvl w:val="1"/>
          <w:numId w:val="48"/>
        </w:numPr>
        <w:spacing w:before="120" w:after="120"/>
        <w:rPr>
          <w:rFonts w:ascii="Arial" w:hAnsi="Arial" w:cs="Arial"/>
        </w:rPr>
      </w:pPr>
      <w:r>
        <w:rPr>
          <w:rFonts w:ascii="Arial" w:hAnsi="Arial" w:cs="Arial"/>
        </w:rPr>
        <w:t>Implementing the following actions on behalf of the Commissioners:</w:t>
      </w:r>
    </w:p>
    <w:p w14:paraId="076C6B19" w14:textId="77777777" w:rsidR="00647E87" w:rsidRDefault="00647E87" w:rsidP="00647E87">
      <w:pPr>
        <w:pStyle w:val="Scha"/>
        <w:numPr>
          <w:ilvl w:val="2"/>
          <w:numId w:val="48"/>
        </w:numPr>
        <w:spacing w:before="120" w:after="120"/>
        <w:rPr>
          <w:rFonts w:ascii="Arial" w:hAnsi="Arial" w:cs="Arial"/>
        </w:rPr>
      </w:pPr>
      <w:r>
        <w:rPr>
          <w:rFonts w:ascii="Arial" w:hAnsi="Arial" w:cs="Arial"/>
        </w:rPr>
        <w:t>initiating suspension of the Commissioning Contract, or any Service, following a Suspension Event;</w:t>
      </w:r>
    </w:p>
    <w:p w14:paraId="6555474A" w14:textId="77777777" w:rsidR="00647E87" w:rsidRDefault="00647E87" w:rsidP="00647E87">
      <w:pPr>
        <w:pStyle w:val="Scha"/>
        <w:numPr>
          <w:ilvl w:val="2"/>
          <w:numId w:val="48"/>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139CDE57" w14:textId="77777777" w:rsidR="00647E87" w:rsidRDefault="00647E87" w:rsidP="00647E87">
      <w:pPr>
        <w:pStyle w:val="Scha"/>
        <w:numPr>
          <w:ilvl w:val="2"/>
          <w:numId w:val="48"/>
        </w:numPr>
        <w:spacing w:before="120" w:after="120"/>
        <w:rPr>
          <w:rFonts w:ascii="Arial" w:hAnsi="Arial" w:cs="Arial"/>
        </w:rPr>
      </w:pPr>
      <w:bookmarkStart w:id="145" w:name="_Ref375319394"/>
      <w:r>
        <w:rPr>
          <w:rFonts w:ascii="Arial" w:hAnsi="Arial" w:cs="Arial"/>
        </w:rPr>
        <w:t>initiating and conducting Dispute Resolution (unless in any case an individual Commissioner elects to initiate Dispute Resolution on its own account)</w:t>
      </w:r>
      <w:bookmarkEnd w:id="145"/>
      <w:r>
        <w:rPr>
          <w:rFonts w:ascii="Arial" w:hAnsi="Arial" w:cs="Arial"/>
        </w:rPr>
        <w:t>.</w:t>
      </w:r>
    </w:p>
    <w:p w14:paraId="040A7E22" w14:textId="77777777" w:rsidR="00647E87" w:rsidRDefault="00647E87" w:rsidP="00647E87">
      <w:pPr>
        <w:pStyle w:val="Scha"/>
        <w:keepNext/>
        <w:numPr>
          <w:ilvl w:val="0"/>
          <w:numId w:val="48"/>
        </w:numPr>
        <w:spacing w:before="240" w:after="120"/>
        <w:ind w:left="720" w:hanging="720"/>
        <w:rPr>
          <w:rFonts w:ascii="Arial" w:hAnsi="Arial" w:cs="Arial"/>
          <w:b/>
        </w:rPr>
      </w:pPr>
      <w:bookmarkStart w:id="146" w:name="_Ref379372834"/>
      <w:r>
        <w:rPr>
          <w:rFonts w:ascii="Arial" w:hAnsi="Arial" w:cs="Arial"/>
          <w:b/>
        </w:rPr>
        <w:lastRenderedPageBreak/>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6"/>
    </w:p>
    <w:p w14:paraId="21959F9E" w14:textId="77777777" w:rsidR="00647E87" w:rsidRDefault="00647E87" w:rsidP="00647E87">
      <w:pPr>
        <w:pStyle w:val="Scha"/>
        <w:numPr>
          <w:ilvl w:val="12"/>
          <w:numId w:val="0"/>
        </w:numPr>
        <w:spacing w:before="120" w:after="120"/>
        <w:ind w:left="720"/>
        <w:rPr>
          <w:rFonts w:ascii="Arial" w:hAnsi="Arial" w:cs="Arial"/>
        </w:rPr>
      </w:pPr>
      <w:r w:rsidRPr="00956A3D">
        <w:rPr>
          <w:rFonts w:ascii="Arial" w:hAnsi="Arial" w:cs="Arial"/>
        </w:rPr>
        <w:t>The Commissioners have agreed that the following additional roles, in relation to the Commissioning Contract</w:t>
      </w:r>
      <w:r>
        <w:rPr>
          <w:rFonts w:ascii="Arial" w:hAnsi="Arial" w:cs="Arial"/>
        </w:rPr>
        <w:t>, will be undertaken by individual Commissioners, as set out in this table:</w:t>
      </w:r>
    </w:p>
    <w:p w14:paraId="04192BE5" w14:textId="77777777" w:rsidR="00647E87" w:rsidRDefault="00647E87" w:rsidP="00647E87">
      <w:pPr>
        <w:pStyle w:val="Scha"/>
        <w:keepNext/>
        <w:numPr>
          <w:ilvl w:val="12"/>
          <w:numId w:val="0"/>
        </w:numPr>
        <w:spacing w:before="120" w:after="120"/>
        <w:ind w:left="720"/>
        <w:rPr>
          <w:rFonts w:ascii="Arial" w:hAnsi="Arial" w:cs="Arial"/>
          <w:b/>
        </w:rPr>
      </w:pPr>
    </w:p>
    <w:p w14:paraId="54B5AC35" w14:textId="77777777" w:rsidR="00647E87" w:rsidRPr="00940D7C" w:rsidRDefault="00647E87" w:rsidP="00647E87">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647E87" w:rsidRPr="006C3EB3" w14:paraId="235751C5" w14:textId="77777777" w:rsidTr="00975355">
        <w:tc>
          <w:tcPr>
            <w:tcW w:w="2640" w:type="dxa"/>
            <w:shd w:val="clear" w:color="auto" w:fill="C0C0C0"/>
          </w:tcPr>
          <w:p w14:paraId="589C5A0C" w14:textId="77777777" w:rsidR="00647E87" w:rsidRDefault="00647E87" w:rsidP="00975355">
            <w:pPr>
              <w:rPr>
                <w:rFonts w:cs="Arial"/>
                <w:b/>
                <w:sz w:val="22"/>
                <w:szCs w:val="22"/>
              </w:rPr>
            </w:pPr>
            <w:r>
              <w:rPr>
                <w:rFonts w:cs="Arial"/>
                <w:b/>
                <w:sz w:val="22"/>
                <w:szCs w:val="22"/>
              </w:rPr>
              <w:t>Commissioner</w:t>
            </w:r>
          </w:p>
          <w:p w14:paraId="013774AD" w14:textId="77777777" w:rsidR="00647E87" w:rsidRPr="00EB30BA" w:rsidRDefault="00647E87" w:rsidP="008B0C60">
            <w:pPr>
              <w:ind w:firstLine="23"/>
              <w:jc w:val="both"/>
              <w:rPr>
                <w:rFonts w:cs="Arial"/>
                <w:b/>
                <w:sz w:val="22"/>
                <w:szCs w:val="22"/>
              </w:rPr>
            </w:pPr>
            <w:r w:rsidRPr="00EB30BA">
              <w:rPr>
                <w:rFonts w:cs="Arial"/>
                <w:sz w:val="20"/>
                <w:szCs w:val="20"/>
              </w:rPr>
              <w:t>(Insert name of the CCG against each of the identified roles)</w:t>
            </w:r>
          </w:p>
        </w:tc>
        <w:tc>
          <w:tcPr>
            <w:tcW w:w="2322" w:type="dxa"/>
            <w:shd w:val="clear" w:color="auto" w:fill="C0C0C0"/>
          </w:tcPr>
          <w:p w14:paraId="4783BD0E" w14:textId="77777777" w:rsidR="00647E87" w:rsidRDefault="00647E87" w:rsidP="00975355">
            <w:pPr>
              <w:rPr>
                <w:rFonts w:cs="Arial"/>
                <w:b/>
                <w:sz w:val="22"/>
                <w:szCs w:val="22"/>
              </w:rPr>
            </w:pPr>
            <w:r w:rsidRPr="00B15B8C">
              <w:rPr>
                <w:rFonts w:cs="Arial"/>
                <w:b/>
                <w:sz w:val="22"/>
                <w:szCs w:val="22"/>
              </w:rPr>
              <w:t>Identified role</w:t>
            </w:r>
            <w:r>
              <w:rPr>
                <w:rFonts w:cs="Arial"/>
                <w:b/>
                <w:sz w:val="22"/>
                <w:szCs w:val="22"/>
              </w:rPr>
              <w:t xml:space="preserve"> </w:t>
            </w:r>
          </w:p>
          <w:p w14:paraId="23F8A25F" w14:textId="77777777" w:rsidR="00647E87" w:rsidRPr="00B15B8C" w:rsidRDefault="00647E87" w:rsidP="00975355">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79E51D" w14:textId="77777777" w:rsidR="00647E87" w:rsidRPr="00B15B8C" w:rsidRDefault="00647E87" w:rsidP="00975355">
            <w:pPr>
              <w:rPr>
                <w:rFonts w:cs="Arial"/>
                <w:b/>
                <w:sz w:val="22"/>
                <w:szCs w:val="22"/>
              </w:rPr>
            </w:pPr>
            <w:r>
              <w:rPr>
                <w:rFonts w:cs="Arial"/>
                <w:b/>
                <w:sz w:val="22"/>
                <w:szCs w:val="22"/>
              </w:rPr>
              <w:t xml:space="preserve">Additional </w:t>
            </w:r>
            <w:r w:rsidRPr="00B15B8C">
              <w:rPr>
                <w:rFonts w:cs="Arial"/>
                <w:b/>
                <w:sz w:val="22"/>
                <w:szCs w:val="22"/>
              </w:rPr>
              <w:t>responsibilities</w:t>
            </w:r>
          </w:p>
        </w:tc>
      </w:tr>
      <w:tr w:rsidR="00647E87" w:rsidRPr="006C3EB3" w14:paraId="2A025C5C" w14:textId="77777777" w:rsidTr="00975355">
        <w:tc>
          <w:tcPr>
            <w:tcW w:w="2640" w:type="dxa"/>
          </w:tcPr>
          <w:p w14:paraId="67E8A9F0" w14:textId="77777777" w:rsidR="00647E87" w:rsidRPr="00B15B8C" w:rsidRDefault="00647E87" w:rsidP="00975355">
            <w:pPr>
              <w:rPr>
                <w:rFonts w:cs="Arial"/>
                <w:sz w:val="22"/>
                <w:szCs w:val="22"/>
              </w:rPr>
            </w:pPr>
          </w:p>
        </w:tc>
        <w:tc>
          <w:tcPr>
            <w:tcW w:w="2322" w:type="dxa"/>
          </w:tcPr>
          <w:p w14:paraId="63CC3EF1" w14:textId="77777777" w:rsidR="00647E87" w:rsidRPr="00B15B8C" w:rsidRDefault="00647E87" w:rsidP="00975355">
            <w:pPr>
              <w:rPr>
                <w:rFonts w:cs="Arial"/>
                <w:sz w:val="22"/>
                <w:szCs w:val="22"/>
              </w:rPr>
            </w:pPr>
          </w:p>
        </w:tc>
        <w:tc>
          <w:tcPr>
            <w:tcW w:w="3318" w:type="dxa"/>
          </w:tcPr>
          <w:p w14:paraId="2D978CD4" w14:textId="77777777" w:rsidR="00647E87" w:rsidRPr="00B15B8C" w:rsidRDefault="00647E87" w:rsidP="00975355">
            <w:pPr>
              <w:rPr>
                <w:rFonts w:cs="Arial"/>
                <w:sz w:val="22"/>
                <w:szCs w:val="22"/>
              </w:rPr>
            </w:pPr>
          </w:p>
        </w:tc>
      </w:tr>
      <w:tr w:rsidR="00647E87" w:rsidRPr="006C3EB3" w14:paraId="32F25150" w14:textId="77777777" w:rsidTr="00975355">
        <w:tc>
          <w:tcPr>
            <w:tcW w:w="2640" w:type="dxa"/>
          </w:tcPr>
          <w:p w14:paraId="379E09DE" w14:textId="77777777" w:rsidR="00647E87" w:rsidRPr="00B15B8C" w:rsidRDefault="00647E87" w:rsidP="00975355">
            <w:pPr>
              <w:rPr>
                <w:rFonts w:cs="Arial"/>
                <w:sz w:val="22"/>
                <w:szCs w:val="22"/>
              </w:rPr>
            </w:pPr>
          </w:p>
        </w:tc>
        <w:tc>
          <w:tcPr>
            <w:tcW w:w="2322" w:type="dxa"/>
          </w:tcPr>
          <w:p w14:paraId="44ED5853" w14:textId="77777777" w:rsidR="00647E87" w:rsidRPr="00B15B8C" w:rsidRDefault="00647E87" w:rsidP="00975355">
            <w:pPr>
              <w:rPr>
                <w:rFonts w:cs="Arial"/>
                <w:sz w:val="22"/>
                <w:szCs w:val="22"/>
              </w:rPr>
            </w:pPr>
          </w:p>
        </w:tc>
        <w:tc>
          <w:tcPr>
            <w:tcW w:w="3318" w:type="dxa"/>
          </w:tcPr>
          <w:p w14:paraId="6062375A" w14:textId="77777777" w:rsidR="00647E87" w:rsidRPr="00B15B8C" w:rsidRDefault="00647E87" w:rsidP="00975355">
            <w:pPr>
              <w:rPr>
                <w:rFonts w:cs="Arial"/>
                <w:sz w:val="22"/>
                <w:szCs w:val="22"/>
              </w:rPr>
            </w:pPr>
          </w:p>
        </w:tc>
      </w:tr>
      <w:tr w:rsidR="00647E87" w:rsidRPr="006C3EB3" w14:paraId="70B47883" w14:textId="77777777" w:rsidTr="00975355">
        <w:tc>
          <w:tcPr>
            <w:tcW w:w="2640" w:type="dxa"/>
          </w:tcPr>
          <w:p w14:paraId="152626D5" w14:textId="77777777" w:rsidR="00647E87" w:rsidRPr="00B15B8C" w:rsidRDefault="00647E87" w:rsidP="00975355">
            <w:pPr>
              <w:rPr>
                <w:rFonts w:cs="Arial"/>
                <w:sz w:val="22"/>
                <w:szCs w:val="22"/>
              </w:rPr>
            </w:pPr>
          </w:p>
        </w:tc>
        <w:tc>
          <w:tcPr>
            <w:tcW w:w="2322" w:type="dxa"/>
          </w:tcPr>
          <w:p w14:paraId="73AC78C4" w14:textId="77777777" w:rsidR="00647E87" w:rsidRPr="00B15B8C" w:rsidRDefault="00647E87" w:rsidP="00975355">
            <w:pPr>
              <w:rPr>
                <w:rFonts w:cs="Arial"/>
                <w:sz w:val="22"/>
                <w:szCs w:val="22"/>
              </w:rPr>
            </w:pPr>
          </w:p>
        </w:tc>
        <w:tc>
          <w:tcPr>
            <w:tcW w:w="3318" w:type="dxa"/>
          </w:tcPr>
          <w:p w14:paraId="3AA1EAAB" w14:textId="77777777" w:rsidR="00647E87" w:rsidRPr="00B15B8C" w:rsidRDefault="00647E87" w:rsidP="00975355">
            <w:pPr>
              <w:rPr>
                <w:rFonts w:cs="Arial"/>
                <w:sz w:val="22"/>
                <w:szCs w:val="22"/>
              </w:rPr>
            </w:pPr>
          </w:p>
        </w:tc>
      </w:tr>
      <w:tr w:rsidR="00647E87" w:rsidRPr="006C3EB3" w14:paraId="1A66C990" w14:textId="77777777" w:rsidTr="00975355">
        <w:tc>
          <w:tcPr>
            <w:tcW w:w="2640" w:type="dxa"/>
          </w:tcPr>
          <w:p w14:paraId="568023FD" w14:textId="77777777" w:rsidR="00647E87" w:rsidRPr="00B15B8C" w:rsidRDefault="00647E87" w:rsidP="00975355">
            <w:pPr>
              <w:rPr>
                <w:rFonts w:cs="Arial"/>
                <w:sz w:val="22"/>
                <w:szCs w:val="22"/>
              </w:rPr>
            </w:pPr>
          </w:p>
        </w:tc>
        <w:tc>
          <w:tcPr>
            <w:tcW w:w="2322" w:type="dxa"/>
          </w:tcPr>
          <w:p w14:paraId="0CF1780E" w14:textId="77777777" w:rsidR="00647E87" w:rsidRPr="00B15B8C" w:rsidRDefault="00647E87" w:rsidP="00975355">
            <w:pPr>
              <w:rPr>
                <w:rFonts w:cs="Arial"/>
                <w:sz w:val="22"/>
                <w:szCs w:val="22"/>
              </w:rPr>
            </w:pPr>
          </w:p>
        </w:tc>
        <w:tc>
          <w:tcPr>
            <w:tcW w:w="3318" w:type="dxa"/>
          </w:tcPr>
          <w:p w14:paraId="26976E14" w14:textId="77777777" w:rsidR="00647E87" w:rsidRPr="00B15B8C" w:rsidRDefault="00647E87" w:rsidP="00975355">
            <w:pPr>
              <w:rPr>
                <w:rFonts w:cs="Arial"/>
                <w:sz w:val="22"/>
                <w:szCs w:val="22"/>
              </w:rPr>
            </w:pPr>
          </w:p>
        </w:tc>
      </w:tr>
      <w:tr w:rsidR="00647E87" w:rsidRPr="006C3EB3" w14:paraId="19FBDF4F" w14:textId="77777777" w:rsidTr="00975355">
        <w:tc>
          <w:tcPr>
            <w:tcW w:w="2640" w:type="dxa"/>
          </w:tcPr>
          <w:p w14:paraId="744F5A0C" w14:textId="77777777" w:rsidR="00647E87" w:rsidRPr="00B15B8C" w:rsidRDefault="00647E87" w:rsidP="00975355">
            <w:pPr>
              <w:rPr>
                <w:rFonts w:cs="Arial"/>
                <w:sz w:val="22"/>
                <w:szCs w:val="22"/>
              </w:rPr>
            </w:pPr>
          </w:p>
        </w:tc>
        <w:tc>
          <w:tcPr>
            <w:tcW w:w="2322" w:type="dxa"/>
          </w:tcPr>
          <w:p w14:paraId="233E7C2B" w14:textId="77777777" w:rsidR="00647E87" w:rsidRPr="00B15B8C" w:rsidRDefault="00647E87" w:rsidP="00975355">
            <w:pPr>
              <w:rPr>
                <w:rFonts w:cs="Arial"/>
                <w:sz w:val="22"/>
                <w:szCs w:val="22"/>
              </w:rPr>
            </w:pPr>
          </w:p>
        </w:tc>
        <w:tc>
          <w:tcPr>
            <w:tcW w:w="3318" w:type="dxa"/>
          </w:tcPr>
          <w:p w14:paraId="2F2E3033" w14:textId="77777777" w:rsidR="00647E87" w:rsidRPr="00B15B8C" w:rsidRDefault="00647E87" w:rsidP="00975355">
            <w:pPr>
              <w:rPr>
                <w:rFonts w:cs="Arial"/>
                <w:sz w:val="22"/>
                <w:szCs w:val="22"/>
              </w:rPr>
            </w:pPr>
          </w:p>
        </w:tc>
      </w:tr>
      <w:tr w:rsidR="00647E87" w:rsidRPr="006C3EB3" w14:paraId="4A60A246" w14:textId="77777777" w:rsidTr="00975355">
        <w:tc>
          <w:tcPr>
            <w:tcW w:w="2640" w:type="dxa"/>
          </w:tcPr>
          <w:p w14:paraId="6EB297D0" w14:textId="77777777" w:rsidR="00647E87" w:rsidRPr="00B15B8C" w:rsidRDefault="00647E87" w:rsidP="00975355">
            <w:pPr>
              <w:rPr>
                <w:rFonts w:cs="Arial"/>
                <w:sz w:val="22"/>
                <w:szCs w:val="22"/>
              </w:rPr>
            </w:pPr>
          </w:p>
        </w:tc>
        <w:tc>
          <w:tcPr>
            <w:tcW w:w="2322" w:type="dxa"/>
          </w:tcPr>
          <w:p w14:paraId="5476F6A8" w14:textId="77777777" w:rsidR="00647E87" w:rsidRPr="00B15B8C" w:rsidRDefault="00647E87" w:rsidP="00975355">
            <w:pPr>
              <w:rPr>
                <w:rFonts w:cs="Arial"/>
                <w:sz w:val="22"/>
                <w:szCs w:val="22"/>
              </w:rPr>
            </w:pPr>
          </w:p>
        </w:tc>
        <w:tc>
          <w:tcPr>
            <w:tcW w:w="3318" w:type="dxa"/>
          </w:tcPr>
          <w:p w14:paraId="72E15AAD" w14:textId="77777777" w:rsidR="00647E87" w:rsidRPr="00B15B8C" w:rsidRDefault="00647E87" w:rsidP="00975355">
            <w:pPr>
              <w:rPr>
                <w:rFonts w:cs="Arial"/>
                <w:sz w:val="22"/>
                <w:szCs w:val="22"/>
              </w:rPr>
            </w:pPr>
          </w:p>
        </w:tc>
      </w:tr>
      <w:tr w:rsidR="00647E87" w:rsidRPr="006C3EB3" w14:paraId="7CF6F053" w14:textId="77777777" w:rsidTr="00975355">
        <w:tc>
          <w:tcPr>
            <w:tcW w:w="2640" w:type="dxa"/>
          </w:tcPr>
          <w:p w14:paraId="783E21FB" w14:textId="77777777" w:rsidR="00647E87" w:rsidRPr="00B15B8C" w:rsidRDefault="00647E87" w:rsidP="00975355">
            <w:pPr>
              <w:rPr>
                <w:rFonts w:cs="Arial"/>
                <w:sz w:val="22"/>
                <w:szCs w:val="22"/>
              </w:rPr>
            </w:pPr>
          </w:p>
        </w:tc>
        <w:tc>
          <w:tcPr>
            <w:tcW w:w="2322" w:type="dxa"/>
          </w:tcPr>
          <w:p w14:paraId="02AA9020" w14:textId="77777777" w:rsidR="00647E87" w:rsidRPr="00B15B8C" w:rsidRDefault="00647E87" w:rsidP="00975355">
            <w:pPr>
              <w:rPr>
                <w:rFonts w:cs="Arial"/>
                <w:sz w:val="22"/>
                <w:szCs w:val="22"/>
              </w:rPr>
            </w:pPr>
          </w:p>
        </w:tc>
        <w:tc>
          <w:tcPr>
            <w:tcW w:w="3318" w:type="dxa"/>
          </w:tcPr>
          <w:p w14:paraId="6467CB81" w14:textId="77777777" w:rsidR="00647E87" w:rsidRPr="00B15B8C" w:rsidRDefault="00647E87" w:rsidP="00975355">
            <w:pPr>
              <w:rPr>
                <w:rFonts w:cs="Arial"/>
                <w:sz w:val="22"/>
                <w:szCs w:val="22"/>
              </w:rPr>
            </w:pPr>
          </w:p>
        </w:tc>
      </w:tr>
      <w:tr w:rsidR="00647E87" w:rsidRPr="006C3EB3" w14:paraId="4C916AD1" w14:textId="77777777" w:rsidTr="00975355">
        <w:tc>
          <w:tcPr>
            <w:tcW w:w="2640" w:type="dxa"/>
          </w:tcPr>
          <w:p w14:paraId="286E968A" w14:textId="77777777" w:rsidR="00647E87" w:rsidRPr="00B15B8C" w:rsidRDefault="00647E87" w:rsidP="00975355">
            <w:pPr>
              <w:rPr>
                <w:rFonts w:cs="Arial"/>
                <w:sz w:val="22"/>
                <w:szCs w:val="22"/>
              </w:rPr>
            </w:pPr>
          </w:p>
        </w:tc>
        <w:tc>
          <w:tcPr>
            <w:tcW w:w="2322" w:type="dxa"/>
          </w:tcPr>
          <w:p w14:paraId="359205AC" w14:textId="77777777" w:rsidR="00647E87" w:rsidRPr="00B15B8C" w:rsidRDefault="00647E87" w:rsidP="00975355">
            <w:pPr>
              <w:rPr>
                <w:rFonts w:cs="Arial"/>
                <w:sz w:val="22"/>
                <w:szCs w:val="22"/>
              </w:rPr>
            </w:pPr>
          </w:p>
        </w:tc>
        <w:tc>
          <w:tcPr>
            <w:tcW w:w="3318" w:type="dxa"/>
          </w:tcPr>
          <w:p w14:paraId="3DF073A6" w14:textId="77777777" w:rsidR="00647E87" w:rsidRPr="00B15B8C" w:rsidRDefault="00647E87" w:rsidP="00975355">
            <w:pPr>
              <w:rPr>
                <w:rFonts w:cs="Arial"/>
                <w:sz w:val="22"/>
                <w:szCs w:val="22"/>
              </w:rPr>
            </w:pPr>
          </w:p>
        </w:tc>
      </w:tr>
      <w:tr w:rsidR="00647E87" w:rsidRPr="006C3EB3" w14:paraId="25FA03F3" w14:textId="77777777" w:rsidTr="00975355">
        <w:tc>
          <w:tcPr>
            <w:tcW w:w="2640" w:type="dxa"/>
          </w:tcPr>
          <w:p w14:paraId="01BBA0A8" w14:textId="77777777" w:rsidR="00647E87" w:rsidRPr="00B15B8C" w:rsidRDefault="00647E87" w:rsidP="00975355">
            <w:pPr>
              <w:rPr>
                <w:rFonts w:cs="Arial"/>
                <w:sz w:val="22"/>
                <w:szCs w:val="22"/>
              </w:rPr>
            </w:pPr>
          </w:p>
        </w:tc>
        <w:tc>
          <w:tcPr>
            <w:tcW w:w="2322" w:type="dxa"/>
          </w:tcPr>
          <w:p w14:paraId="160F0083" w14:textId="77777777" w:rsidR="00647E87" w:rsidRPr="00B15B8C" w:rsidRDefault="00647E87" w:rsidP="00975355">
            <w:pPr>
              <w:rPr>
                <w:rFonts w:cs="Arial"/>
                <w:sz w:val="22"/>
                <w:szCs w:val="22"/>
              </w:rPr>
            </w:pPr>
          </w:p>
        </w:tc>
        <w:tc>
          <w:tcPr>
            <w:tcW w:w="3318" w:type="dxa"/>
          </w:tcPr>
          <w:p w14:paraId="58934CE6" w14:textId="77777777" w:rsidR="00647E87" w:rsidRPr="00B15B8C" w:rsidRDefault="00647E87" w:rsidP="00975355">
            <w:pPr>
              <w:rPr>
                <w:rFonts w:cs="Arial"/>
                <w:sz w:val="22"/>
                <w:szCs w:val="22"/>
              </w:rPr>
            </w:pPr>
          </w:p>
        </w:tc>
      </w:tr>
    </w:tbl>
    <w:p w14:paraId="521FFB4C" w14:textId="77777777" w:rsidR="00647E87" w:rsidRDefault="00647E87" w:rsidP="00647E87">
      <w:pPr>
        <w:rPr>
          <w:rFonts w:cs="Arial"/>
          <w:b/>
          <w:bCs w:val="0"/>
          <w:sz w:val="22"/>
          <w:szCs w:val="22"/>
        </w:rPr>
      </w:pPr>
      <w:r>
        <w:rPr>
          <w:rFonts w:cs="Arial"/>
          <w:b/>
          <w:bCs w:val="0"/>
          <w:sz w:val="22"/>
          <w:szCs w:val="22"/>
        </w:rPr>
        <w:br w:type="page"/>
      </w:r>
    </w:p>
    <w:p w14:paraId="2FF87238" w14:textId="77777777" w:rsidR="00647E87" w:rsidRPr="00F72C53" w:rsidRDefault="00647E87" w:rsidP="00647E87">
      <w:pPr>
        <w:pStyle w:val="Schmainhead"/>
        <w:jc w:val="center"/>
        <w:outlineLvl w:val="1"/>
        <w:rPr>
          <w:rFonts w:ascii="Arial" w:hAnsi="Arial" w:cs="Arial"/>
          <w:b/>
        </w:rPr>
      </w:pPr>
      <w:bookmarkStart w:id="147" w:name="_Ref378326661"/>
      <w:bookmarkStart w:id="148" w:name="_Toc379472686"/>
      <w:bookmarkStart w:id="149" w:name="_Toc412659704"/>
      <w:r w:rsidRPr="00F72C53">
        <w:rPr>
          <w:rFonts w:ascii="Arial" w:hAnsi="Arial" w:cs="Arial"/>
          <w:b/>
        </w:rPr>
        <w:lastRenderedPageBreak/>
        <w:t>Commissioning support agreement</w:t>
      </w:r>
      <w:bookmarkEnd w:id="147"/>
      <w:r>
        <w:rPr>
          <w:rFonts w:ascii="Arial" w:hAnsi="Arial" w:cs="Arial"/>
          <w:b/>
        </w:rPr>
        <w:t>s</w:t>
      </w:r>
      <w:bookmarkEnd w:id="148"/>
      <w:bookmarkEnd w:id="149"/>
    </w:p>
    <w:p w14:paraId="69429F7D" w14:textId="77777777" w:rsidR="00647E87" w:rsidRPr="00E6024F" w:rsidRDefault="00647E87" w:rsidP="00647E87">
      <w:pPr>
        <w:pStyle w:val="Scha"/>
        <w:numPr>
          <w:ilvl w:val="12"/>
          <w:numId w:val="0"/>
        </w:numPr>
        <w:spacing w:before="120" w:after="120"/>
        <w:ind w:left="720"/>
        <w:jc w:val="left"/>
        <w:rPr>
          <w:rFonts w:ascii="Arial" w:hAnsi="Arial" w:cs="Arial"/>
        </w:rPr>
      </w:pPr>
    </w:p>
    <w:p w14:paraId="3BED73C0" w14:textId="4AB9266E" w:rsidR="00647E87" w:rsidRPr="00E6024F" w:rsidRDefault="00647E87" w:rsidP="00647E87">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885D03">
        <w:rPr>
          <w:rFonts w:ascii="Arial" w:hAnsi="Arial" w:cs="Arial"/>
        </w:rPr>
        <w:t>commissioning support organisation</w:t>
      </w:r>
      <w:r>
        <w:rPr>
          <w:rFonts w:ascii="Arial" w:hAnsi="Arial" w:cs="Arial"/>
        </w:rPr>
        <w:t xml:space="preserve"> in respect of the Commissioning Contract are set out in the table below:</w:t>
      </w:r>
    </w:p>
    <w:p w14:paraId="1F7E5176" w14:textId="77777777" w:rsidR="00647E87" w:rsidRPr="00956A3D" w:rsidRDefault="00647E87" w:rsidP="00647E87">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FC79D6" w:rsidRPr="006C3EB3" w14:paraId="3C32B47A" w14:textId="77777777" w:rsidTr="00975355">
        <w:tc>
          <w:tcPr>
            <w:tcW w:w="2640" w:type="dxa"/>
            <w:shd w:val="clear" w:color="auto" w:fill="C0C0C0"/>
          </w:tcPr>
          <w:p w14:paraId="4C07E4FF" w14:textId="3C04279F"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p>
          <w:p w14:paraId="65E8EF43" w14:textId="0670DA8D" w:rsidR="00647E87" w:rsidRPr="00EB30BA" w:rsidRDefault="00647E87" w:rsidP="00FC79D6">
            <w:pPr>
              <w:rPr>
                <w:rFonts w:cs="Arial"/>
                <w:b/>
                <w:sz w:val="22"/>
                <w:szCs w:val="22"/>
              </w:rPr>
            </w:pPr>
            <w:r>
              <w:rPr>
                <w:rFonts w:cs="Arial"/>
                <w:sz w:val="20"/>
                <w:szCs w:val="20"/>
              </w:rPr>
              <w:t>(Insert name of each</w:t>
            </w:r>
            <w:r w:rsidRPr="00EB30BA">
              <w:rPr>
                <w:rFonts w:cs="Arial"/>
                <w:sz w:val="20"/>
                <w:szCs w:val="20"/>
              </w:rPr>
              <w:t xml:space="preserve"> </w:t>
            </w:r>
            <w:r w:rsidR="00885D03">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42FDB5F" w14:textId="77777777" w:rsidR="00647E87" w:rsidRDefault="00647E87" w:rsidP="00975355">
            <w:pPr>
              <w:rPr>
                <w:rFonts w:cs="Arial"/>
                <w:b/>
                <w:sz w:val="22"/>
                <w:szCs w:val="22"/>
              </w:rPr>
            </w:pPr>
            <w:r>
              <w:rPr>
                <w:rFonts w:cs="Arial"/>
                <w:b/>
                <w:sz w:val="22"/>
                <w:szCs w:val="22"/>
              </w:rPr>
              <w:t>Relevant Commissioner</w:t>
            </w:r>
          </w:p>
          <w:p w14:paraId="2AFF92EC" w14:textId="327D1A41" w:rsidR="00647E87" w:rsidRPr="00B15B8C" w:rsidRDefault="00647E87" w:rsidP="00FC79D6">
            <w:pPr>
              <w:rPr>
                <w:rFonts w:cs="Arial"/>
                <w:b/>
                <w:sz w:val="22"/>
                <w:szCs w:val="22"/>
              </w:rPr>
            </w:pPr>
            <w:r>
              <w:rPr>
                <w:rFonts w:cs="Arial"/>
                <w:sz w:val="20"/>
                <w:szCs w:val="20"/>
              </w:rPr>
              <w:t xml:space="preserve">(Identify the Commissioner(s) responsible for engaging each </w:t>
            </w:r>
            <w:r w:rsidR="00885D03">
              <w:rPr>
                <w:rFonts w:cs="Arial"/>
                <w:sz w:val="20"/>
                <w:szCs w:val="20"/>
              </w:rPr>
              <w:t>organisation</w:t>
            </w:r>
            <w:r>
              <w:rPr>
                <w:rFonts w:cs="Arial"/>
                <w:sz w:val="20"/>
                <w:szCs w:val="20"/>
              </w:rPr>
              <w:t>)</w:t>
            </w:r>
          </w:p>
        </w:tc>
        <w:tc>
          <w:tcPr>
            <w:tcW w:w="3318" w:type="dxa"/>
            <w:shd w:val="clear" w:color="auto" w:fill="C0C0C0"/>
          </w:tcPr>
          <w:p w14:paraId="29B41F2F" w14:textId="046510F3"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r>
              <w:rPr>
                <w:rFonts w:cs="Arial"/>
                <w:b/>
                <w:sz w:val="22"/>
                <w:szCs w:val="22"/>
              </w:rPr>
              <w:t xml:space="preserve"> Roles and R</w:t>
            </w:r>
            <w:r w:rsidRPr="00B15B8C">
              <w:rPr>
                <w:rFonts w:cs="Arial"/>
                <w:b/>
                <w:sz w:val="22"/>
                <w:szCs w:val="22"/>
              </w:rPr>
              <w:t>esponsibilities</w:t>
            </w:r>
          </w:p>
          <w:p w14:paraId="7E1D116E" w14:textId="77777777" w:rsidR="00647E87" w:rsidRPr="00B15B8C" w:rsidRDefault="00647E87" w:rsidP="00975355">
            <w:pPr>
              <w:rPr>
                <w:rFonts w:cs="Arial"/>
                <w:b/>
                <w:sz w:val="22"/>
                <w:szCs w:val="22"/>
              </w:rPr>
            </w:pPr>
          </w:p>
        </w:tc>
      </w:tr>
      <w:tr w:rsidR="00FC79D6" w:rsidRPr="006C3EB3" w14:paraId="4178077A" w14:textId="77777777" w:rsidTr="00975355">
        <w:tc>
          <w:tcPr>
            <w:tcW w:w="2640" w:type="dxa"/>
          </w:tcPr>
          <w:p w14:paraId="00428E8E" w14:textId="77777777" w:rsidR="00647E87" w:rsidRPr="00B15B8C" w:rsidRDefault="00647E87" w:rsidP="00975355">
            <w:pPr>
              <w:rPr>
                <w:rFonts w:cs="Arial"/>
                <w:sz w:val="22"/>
                <w:szCs w:val="22"/>
              </w:rPr>
            </w:pPr>
          </w:p>
        </w:tc>
        <w:tc>
          <w:tcPr>
            <w:tcW w:w="2322" w:type="dxa"/>
          </w:tcPr>
          <w:p w14:paraId="14639616" w14:textId="77777777" w:rsidR="00647E87" w:rsidRPr="00B15B8C" w:rsidRDefault="00647E87" w:rsidP="00975355">
            <w:pPr>
              <w:rPr>
                <w:rFonts w:cs="Arial"/>
                <w:sz w:val="22"/>
                <w:szCs w:val="22"/>
              </w:rPr>
            </w:pPr>
          </w:p>
        </w:tc>
        <w:tc>
          <w:tcPr>
            <w:tcW w:w="3318" w:type="dxa"/>
          </w:tcPr>
          <w:p w14:paraId="4B817BD2" w14:textId="77777777" w:rsidR="00647E87" w:rsidRPr="00B15B8C" w:rsidRDefault="00647E87" w:rsidP="00975355">
            <w:pPr>
              <w:rPr>
                <w:rFonts w:cs="Arial"/>
                <w:sz w:val="22"/>
                <w:szCs w:val="22"/>
              </w:rPr>
            </w:pPr>
          </w:p>
        </w:tc>
      </w:tr>
      <w:tr w:rsidR="00FC79D6" w:rsidRPr="006C3EB3" w14:paraId="3AF3E237" w14:textId="77777777" w:rsidTr="00975355">
        <w:tc>
          <w:tcPr>
            <w:tcW w:w="2640" w:type="dxa"/>
          </w:tcPr>
          <w:p w14:paraId="34C3BDB8" w14:textId="77777777" w:rsidR="00647E87" w:rsidRPr="00B15B8C" w:rsidRDefault="00647E87" w:rsidP="00975355">
            <w:pPr>
              <w:rPr>
                <w:rFonts w:cs="Arial"/>
                <w:sz w:val="22"/>
                <w:szCs w:val="22"/>
              </w:rPr>
            </w:pPr>
          </w:p>
        </w:tc>
        <w:tc>
          <w:tcPr>
            <w:tcW w:w="2322" w:type="dxa"/>
          </w:tcPr>
          <w:p w14:paraId="545212FC" w14:textId="77777777" w:rsidR="00647E87" w:rsidRPr="00B15B8C" w:rsidRDefault="00647E87" w:rsidP="00975355">
            <w:pPr>
              <w:rPr>
                <w:rFonts w:cs="Arial"/>
                <w:sz w:val="22"/>
                <w:szCs w:val="22"/>
              </w:rPr>
            </w:pPr>
          </w:p>
        </w:tc>
        <w:tc>
          <w:tcPr>
            <w:tcW w:w="3318" w:type="dxa"/>
          </w:tcPr>
          <w:p w14:paraId="6BAF30E6" w14:textId="77777777" w:rsidR="00647E87" w:rsidRPr="00B15B8C" w:rsidRDefault="00647E87" w:rsidP="00975355">
            <w:pPr>
              <w:rPr>
                <w:rFonts w:cs="Arial"/>
                <w:sz w:val="22"/>
                <w:szCs w:val="22"/>
              </w:rPr>
            </w:pPr>
          </w:p>
        </w:tc>
      </w:tr>
      <w:tr w:rsidR="00FC79D6" w:rsidRPr="006C3EB3" w14:paraId="05C1A0FB" w14:textId="77777777" w:rsidTr="00975355">
        <w:tc>
          <w:tcPr>
            <w:tcW w:w="2640" w:type="dxa"/>
          </w:tcPr>
          <w:p w14:paraId="393A18CB" w14:textId="77777777" w:rsidR="00647E87" w:rsidRPr="00B15B8C" w:rsidRDefault="00647E87" w:rsidP="00975355">
            <w:pPr>
              <w:rPr>
                <w:rFonts w:cs="Arial"/>
                <w:sz w:val="22"/>
                <w:szCs w:val="22"/>
              </w:rPr>
            </w:pPr>
          </w:p>
        </w:tc>
        <w:tc>
          <w:tcPr>
            <w:tcW w:w="2322" w:type="dxa"/>
          </w:tcPr>
          <w:p w14:paraId="04D60229" w14:textId="77777777" w:rsidR="00647E87" w:rsidRPr="00B15B8C" w:rsidRDefault="00647E87" w:rsidP="00975355">
            <w:pPr>
              <w:rPr>
                <w:rFonts w:cs="Arial"/>
                <w:sz w:val="22"/>
                <w:szCs w:val="22"/>
              </w:rPr>
            </w:pPr>
          </w:p>
        </w:tc>
        <w:tc>
          <w:tcPr>
            <w:tcW w:w="3318" w:type="dxa"/>
          </w:tcPr>
          <w:p w14:paraId="211D8D47" w14:textId="77777777" w:rsidR="00647E87" w:rsidRPr="00B15B8C" w:rsidRDefault="00647E87" w:rsidP="00975355">
            <w:pPr>
              <w:rPr>
                <w:rFonts w:cs="Arial"/>
                <w:sz w:val="22"/>
                <w:szCs w:val="22"/>
              </w:rPr>
            </w:pPr>
          </w:p>
        </w:tc>
      </w:tr>
      <w:tr w:rsidR="00FC79D6" w:rsidRPr="006C3EB3" w14:paraId="1DA27551" w14:textId="77777777" w:rsidTr="00975355">
        <w:tc>
          <w:tcPr>
            <w:tcW w:w="2640" w:type="dxa"/>
          </w:tcPr>
          <w:p w14:paraId="70497BE5" w14:textId="77777777" w:rsidR="00647E87" w:rsidRPr="00B15B8C" w:rsidRDefault="00647E87" w:rsidP="00975355">
            <w:pPr>
              <w:rPr>
                <w:rFonts w:cs="Arial"/>
                <w:sz w:val="22"/>
                <w:szCs w:val="22"/>
              </w:rPr>
            </w:pPr>
          </w:p>
        </w:tc>
        <w:tc>
          <w:tcPr>
            <w:tcW w:w="2322" w:type="dxa"/>
          </w:tcPr>
          <w:p w14:paraId="4E2301AB" w14:textId="77777777" w:rsidR="00647E87" w:rsidRPr="00B15B8C" w:rsidRDefault="00647E87" w:rsidP="00975355">
            <w:pPr>
              <w:rPr>
                <w:rFonts w:cs="Arial"/>
                <w:sz w:val="22"/>
                <w:szCs w:val="22"/>
              </w:rPr>
            </w:pPr>
          </w:p>
        </w:tc>
        <w:tc>
          <w:tcPr>
            <w:tcW w:w="3318" w:type="dxa"/>
          </w:tcPr>
          <w:p w14:paraId="3003D22A" w14:textId="77777777" w:rsidR="00647E87" w:rsidRPr="00B15B8C" w:rsidRDefault="00647E87" w:rsidP="00975355">
            <w:pPr>
              <w:rPr>
                <w:rFonts w:cs="Arial"/>
                <w:sz w:val="22"/>
                <w:szCs w:val="22"/>
              </w:rPr>
            </w:pPr>
          </w:p>
        </w:tc>
      </w:tr>
      <w:tr w:rsidR="00FC79D6" w:rsidRPr="006C3EB3" w14:paraId="1A69E4BD" w14:textId="77777777" w:rsidTr="00975355">
        <w:tc>
          <w:tcPr>
            <w:tcW w:w="2640" w:type="dxa"/>
          </w:tcPr>
          <w:p w14:paraId="7C7B7904" w14:textId="77777777" w:rsidR="00647E87" w:rsidRPr="00B15B8C" w:rsidRDefault="00647E87" w:rsidP="00975355">
            <w:pPr>
              <w:rPr>
                <w:rFonts w:cs="Arial"/>
                <w:sz w:val="22"/>
                <w:szCs w:val="22"/>
              </w:rPr>
            </w:pPr>
          </w:p>
        </w:tc>
        <w:tc>
          <w:tcPr>
            <w:tcW w:w="2322" w:type="dxa"/>
          </w:tcPr>
          <w:p w14:paraId="27DE916E" w14:textId="77777777" w:rsidR="00647E87" w:rsidRPr="00B15B8C" w:rsidRDefault="00647E87" w:rsidP="00975355">
            <w:pPr>
              <w:rPr>
                <w:rFonts w:cs="Arial"/>
                <w:sz w:val="22"/>
                <w:szCs w:val="22"/>
              </w:rPr>
            </w:pPr>
          </w:p>
        </w:tc>
        <w:tc>
          <w:tcPr>
            <w:tcW w:w="3318" w:type="dxa"/>
          </w:tcPr>
          <w:p w14:paraId="207DEFEC" w14:textId="77777777" w:rsidR="00647E87" w:rsidRPr="00B15B8C" w:rsidRDefault="00647E87" w:rsidP="00975355">
            <w:pPr>
              <w:rPr>
                <w:rFonts w:cs="Arial"/>
                <w:sz w:val="22"/>
                <w:szCs w:val="22"/>
              </w:rPr>
            </w:pPr>
          </w:p>
        </w:tc>
      </w:tr>
      <w:tr w:rsidR="00FC79D6" w:rsidRPr="006C3EB3" w14:paraId="2BBF3C5E" w14:textId="77777777" w:rsidTr="00975355">
        <w:tc>
          <w:tcPr>
            <w:tcW w:w="2640" w:type="dxa"/>
          </w:tcPr>
          <w:p w14:paraId="6B78DC62" w14:textId="77777777" w:rsidR="00647E87" w:rsidRPr="00B15B8C" w:rsidRDefault="00647E87" w:rsidP="00975355">
            <w:pPr>
              <w:rPr>
                <w:rFonts w:cs="Arial"/>
                <w:sz w:val="22"/>
                <w:szCs w:val="22"/>
              </w:rPr>
            </w:pPr>
          </w:p>
        </w:tc>
        <w:tc>
          <w:tcPr>
            <w:tcW w:w="2322" w:type="dxa"/>
          </w:tcPr>
          <w:p w14:paraId="16AB7E82" w14:textId="77777777" w:rsidR="00647E87" w:rsidRPr="00B15B8C" w:rsidRDefault="00647E87" w:rsidP="00975355">
            <w:pPr>
              <w:rPr>
                <w:rFonts w:cs="Arial"/>
                <w:sz w:val="22"/>
                <w:szCs w:val="22"/>
              </w:rPr>
            </w:pPr>
          </w:p>
        </w:tc>
        <w:tc>
          <w:tcPr>
            <w:tcW w:w="3318" w:type="dxa"/>
          </w:tcPr>
          <w:p w14:paraId="4C211213" w14:textId="77777777" w:rsidR="00647E87" w:rsidRPr="00B15B8C" w:rsidRDefault="00647E87" w:rsidP="00975355">
            <w:pPr>
              <w:rPr>
                <w:rFonts w:cs="Arial"/>
                <w:sz w:val="22"/>
                <w:szCs w:val="22"/>
              </w:rPr>
            </w:pPr>
          </w:p>
        </w:tc>
      </w:tr>
      <w:tr w:rsidR="00FC79D6" w:rsidRPr="006C3EB3" w14:paraId="6E8122F8" w14:textId="77777777" w:rsidTr="00975355">
        <w:tc>
          <w:tcPr>
            <w:tcW w:w="2640" w:type="dxa"/>
          </w:tcPr>
          <w:p w14:paraId="627BB757" w14:textId="77777777" w:rsidR="00647E87" w:rsidRPr="00B15B8C" w:rsidRDefault="00647E87" w:rsidP="00975355">
            <w:pPr>
              <w:rPr>
                <w:rFonts w:cs="Arial"/>
                <w:sz w:val="22"/>
                <w:szCs w:val="22"/>
              </w:rPr>
            </w:pPr>
          </w:p>
        </w:tc>
        <w:tc>
          <w:tcPr>
            <w:tcW w:w="2322" w:type="dxa"/>
          </w:tcPr>
          <w:p w14:paraId="3F35729A" w14:textId="77777777" w:rsidR="00647E87" w:rsidRPr="00B15B8C" w:rsidRDefault="00647E87" w:rsidP="00975355">
            <w:pPr>
              <w:rPr>
                <w:rFonts w:cs="Arial"/>
                <w:sz w:val="22"/>
                <w:szCs w:val="22"/>
              </w:rPr>
            </w:pPr>
          </w:p>
        </w:tc>
        <w:tc>
          <w:tcPr>
            <w:tcW w:w="3318" w:type="dxa"/>
          </w:tcPr>
          <w:p w14:paraId="007A4A4D" w14:textId="77777777" w:rsidR="00647E87" w:rsidRPr="00B15B8C" w:rsidRDefault="00647E87" w:rsidP="00975355">
            <w:pPr>
              <w:rPr>
                <w:rFonts w:cs="Arial"/>
                <w:sz w:val="22"/>
                <w:szCs w:val="22"/>
              </w:rPr>
            </w:pPr>
          </w:p>
        </w:tc>
      </w:tr>
      <w:tr w:rsidR="00FC79D6" w:rsidRPr="006C3EB3" w14:paraId="3772C7DA" w14:textId="77777777" w:rsidTr="00975355">
        <w:tc>
          <w:tcPr>
            <w:tcW w:w="2640" w:type="dxa"/>
          </w:tcPr>
          <w:p w14:paraId="6B276A5F" w14:textId="77777777" w:rsidR="00647E87" w:rsidRPr="00B15B8C" w:rsidRDefault="00647E87" w:rsidP="00975355">
            <w:pPr>
              <w:rPr>
                <w:rFonts w:cs="Arial"/>
                <w:sz w:val="22"/>
                <w:szCs w:val="22"/>
              </w:rPr>
            </w:pPr>
          </w:p>
        </w:tc>
        <w:tc>
          <w:tcPr>
            <w:tcW w:w="2322" w:type="dxa"/>
          </w:tcPr>
          <w:p w14:paraId="6228A1A4" w14:textId="77777777" w:rsidR="00647E87" w:rsidRPr="00B15B8C" w:rsidRDefault="00647E87" w:rsidP="00975355">
            <w:pPr>
              <w:rPr>
                <w:rFonts w:cs="Arial"/>
                <w:sz w:val="22"/>
                <w:szCs w:val="22"/>
              </w:rPr>
            </w:pPr>
          </w:p>
        </w:tc>
        <w:tc>
          <w:tcPr>
            <w:tcW w:w="3318" w:type="dxa"/>
          </w:tcPr>
          <w:p w14:paraId="4BCDF668" w14:textId="77777777" w:rsidR="00647E87" w:rsidRPr="00B15B8C" w:rsidRDefault="00647E87" w:rsidP="00975355">
            <w:pPr>
              <w:rPr>
                <w:rFonts w:cs="Arial"/>
                <w:sz w:val="22"/>
                <w:szCs w:val="22"/>
              </w:rPr>
            </w:pPr>
          </w:p>
        </w:tc>
      </w:tr>
      <w:tr w:rsidR="00FC79D6" w:rsidRPr="006C3EB3" w14:paraId="02C85F2C" w14:textId="77777777" w:rsidTr="00975355">
        <w:tc>
          <w:tcPr>
            <w:tcW w:w="2640" w:type="dxa"/>
          </w:tcPr>
          <w:p w14:paraId="4969C864" w14:textId="77777777" w:rsidR="00647E87" w:rsidRPr="00B15B8C" w:rsidRDefault="00647E87" w:rsidP="00975355">
            <w:pPr>
              <w:rPr>
                <w:rFonts w:cs="Arial"/>
                <w:sz w:val="22"/>
                <w:szCs w:val="22"/>
              </w:rPr>
            </w:pPr>
          </w:p>
        </w:tc>
        <w:tc>
          <w:tcPr>
            <w:tcW w:w="2322" w:type="dxa"/>
          </w:tcPr>
          <w:p w14:paraId="7A398821" w14:textId="77777777" w:rsidR="00647E87" w:rsidRPr="00B15B8C" w:rsidRDefault="00647E87" w:rsidP="00975355">
            <w:pPr>
              <w:rPr>
                <w:rFonts w:cs="Arial"/>
                <w:sz w:val="22"/>
                <w:szCs w:val="22"/>
              </w:rPr>
            </w:pPr>
          </w:p>
        </w:tc>
        <w:tc>
          <w:tcPr>
            <w:tcW w:w="3318" w:type="dxa"/>
          </w:tcPr>
          <w:p w14:paraId="0C285819" w14:textId="77777777" w:rsidR="00647E87" w:rsidRPr="00B15B8C" w:rsidRDefault="00647E87" w:rsidP="00975355">
            <w:pPr>
              <w:rPr>
                <w:rFonts w:cs="Arial"/>
                <w:sz w:val="22"/>
                <w:szCs w:val="22"/>
              </w:rPr>
            </w:pPr>
          </w:p>
        </w:tc>
      </w:tr>
    </w:tbl>
    <w:p w14:paraId="1E256EA8" w14:textId="77777777" w:rsidR="00647E87" w:rsidRPr="006C3EB3" w:rsidRDefault="00647E87" w:rsidP="00647E87">
      <w:pPr>
        <w:rPr>
          <w:rFonts w:cs="Arial"/>
          <w:b/>
          <w:bCs w:val="0"/>
          <w:sz w:val="22"/>
          <w:szCs w:val="22"/>
        </w:rPr>
      </w:pPr>
      <w:r w:rsidRPr="006C3EB3">
        <w:rPr>
          <w:rFonts w:cs="Arial"/>
          <w:b/>
          <w:bCs w:val="0"/>
          <w:sz w:val="22"/>
          <w:szCs w:val="22"/>
        </w:rPr>
        <w:br w:type="page"/>
      </w:r>
    </w:p>
    <w:p w14:paraId="1D12E20C" w14:textId="77777777" w:rsidR="00647E87" w:rsidRPr="00F72C53" w:rsidRDefault="00647E87" w:rsidP="00647E87">
      <w:pPr>
        <w:pStyle w:val="Schmainhead"/>
        <w:jc w:val="center"/>
        <w:outlineLvl w:val="1"/>
        <w:rPr>
          <w:rFonts w:ascii="Arial" w:hAnsi="Arial" w:cs="Arial"/>
          <w:b/>
        </w:rPr>
      </w:pPr>
      <w:bookmarkStart w:id="150" w:name="_Ref375647428"/>
      <w:bookmarkStart w:id="151" w:name="_Toc379472687"/>
      <w:bookmarkStart w:id="152" w:name="_Toc412659705"/>
      <w:r w:rsidRPr="00F72C53">
        <w:rPr>
          <w:rFonts w:ascii="Arial" w:hAnsi="Arial" w:cs="Arial"/>
          <w:b/>
        </w:rPr>
        <w:lastRenderedPageBreak/>
        <w:t>Agreed variations</w:t>
      </w:r>
      <w:bookmarkEnd w:id="150"/>
      <w:r>
        <w:rPr>
          <w:rFonts w:ascii="Arial" w:hAnsi="Arial" w:cs="Arial"/>
          <w:b/>
        </w:rPr>
        <w:t xml:space="preserve"> to this Agreement</w:t>
      </w:r>
      <w:bookmarkEnd w:id="151"/>
      <w:bookmarkEnd w:id="152"/>
    </w:p>
    <w:p w14:paraId="13D271CF" w14:textId="77777777" w:rsidR="008B0C60" w:rsidRDefault="008B0C60" w:rsidP="00647E87">
      <w:pPr>
        <w:spacing w:after="240" w:line="360" w:lineRule="auto"/>
        <w:jc w:val="center"/>
        <w:rPr>
          <w:rFonts w:cs="Arial"/>
          <w:bCs w:val="0"/>
          <w:sz w:val="22"/>
          <w:szCs w:val="22"/>
        </w:rPr>
      </w:pPr>
    </w:p>
    <w:p w14:paraId="7D56A61A" w14:textId="77777777" w:rsidR="00647E87" w:rsidRDefault="00647E87" w:rsidP="00647E87">
      <w:pPr>
        <w:spacing w:after="240" w:line="360" w:lineRule="auto"/>
        <w:jc w:val="center"/>
        <w:rPr>
          <w:rFonts w:cs="Arial"/>
          <w:bCs w:val="0"/>
          <w:sz w:val="22"/>
          <w:szCs w:val="22"/>
        </w:rPr>
      </w:pPr>
      <w:r w:rsidRPr="004452CF">
        <w:rPr>
          <w:rFonts w:cs="Arial"/>
          <w:bCs w:val="0"/>
          <w:sz w:val="22"/>
          <w:szCs w:val="22"/>
        </w:rPr>
        <w:t>[Insert details of the agreed variation]</w:t>
      </w:r>
    </w:p>
    <w:p w14:paraId="2F082B9A" w14:textId="77777777" w:rsidR="00647E87" w:rsidRPr="00F72C53" w:rsidRDefault="00647E87" w:rsidP="008B0C60">
      <w:pPr>
        <w:pStyle w:val="Schmainhead"/>
        <w:numPr>
          <w:ilvl w:val="0"/>
          <w:numId w:val="0"/>
        </w:numPr>
        <w:ind w:left="935"/>
        <w:jc w:val="center"/>
        <w:outlineLvl w:val="1"/>
        <w:rPr>
          <w:rFonts w:ascii="Arial" w:hAnsi="Arial" w:cs="Arial"/>
          <w:b/>
        </w:rPr>
      </w:pPr>
      <w:r>
        <w:rPr>
          <w:rFonts w:ascii="Arial" w:hAnsi="Arial" w:cs="Arial"/>
          <w:bCs/>
          <w:sz w:val="22"/>
          <w:szCs w:val="22"/>
        </w:rPr>
        <w:br w:type="page"/>
      </w:r>
      <w:bookmarkStart w:id="153" w:name="_Ref379470284"/>
      <w:bookmarkStart w:id="154" w:name="_Toc379472688"/>
      <w:bookmarkStart w:id="155" w:name="_Toc412659706"/>
      <w:r>
        <w:rPr>
          <w:rFonts w:ascii="Arial" w:hAnsi="Arial" w:cs="Arial"/>
          <w:b/>
        </w:rPr>
        <w:lastRenderedPageBreak/>
        <w:t>Collaborative Costs and Resources</w:t>
      </w:r>
      <w:r>
        <w:rPr>
          <w:rStyle w:val="FootnoteReference"/>
          <w:rFonts w:ascii="Arial" w:hAnsi="Arial"/>
          <w:b/>
        </w:rPr>
        <w:footnoteReference w:id="3"/>
      </w:r>
      <w:bookmarkEnd w:id="153"/>
      <w:bookmarkEnd w:id="154"/>
      <w:bookmarkEnd w:id="155"/>
    </w:p>
    <w:p w14:paraId="677D8CB5" w14:textId="77777777" w:rsidR="00647E87" w:rsidRDefault="00647E87" w:rsidP="00647E87">
      <w:pPr>
        <w:spacing w:after="240" w:line="360" w:lineRule="auto"/>
        <w:jc w:val="center"/>
        <w:rPr>
          <w:rFonts w:cs="Arial"/>
          <w:bCs w:val="0"/>
          <w:sz w:val="22"/>
          <w:szCs w:val="22"/>
        </w:rPr>
      </w:pPr>
    </w:p>
    <w:p w14:paraId="568BFB35" w14:textId="77777777" w:rsidR="00647E87" w:rsidRPr="004452CF" w:rsidRDefault="00647E87" w:rsidP="008B0C60">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sectPr w:rsidR="00647E87" w:rsidRPr="004452CF" w:rsidSect="006B48F1">
      <w:headerReference w:type="default" r:id="rId18"/>
      <w:footerReference w:type="even" r:id="rId19"/>
      <w:footerReference w:type="default" r:id="rId20"/>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24F6D" w14:textId="77777777" w:rsidR="00975355" w:rsidRDefault="00975355" w:rsidP="00A716D1">
      <w:r>
        <w:separator/>
      </w:r>
    </w:p>
  </w:endnote>
  <w:endnote w:type="continuationSeparator" w:id="0">
    <w:p w14:paraId="26DEFF06" w14:textId="77777777" w:rsidR="00975355" w:rsidRDefault="00975355"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FB258" w14:textId="7D4DAE68" w:rsidR="00975355" w:rsidRDefault="00975355" w:rsidP="008B0C60">
    <w:pPr>
      <w:pStyle w:val="Footer"/>
      <w:jc w:val="cente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AB38B7">
      <w:rPr>
        <w:rFonts w:cs="Arial"/>
        <w:noProof/>
      </w:rPr>
      <w:t>1</w:t>
    </w:r>
    <w:r w:rsidRPr="00A17716">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241D" w14:textId="77777777" w:rsidR="008B0C60" w:rsidRDefault="008B0C60" w:rsidP="008B0C60">
    <w:pPr>
      <w:pStyle w:val="Footer"/>
      <w:jc w:val="cente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AB38B7">
      <w:rPr>
        <w:rFonts w:cs="Arial"/>
        <w:noProof/>
      </w:rPr>
      <w:t>17</w:t>
    </w:r>
    <w:r w:rsidRPr="00A17716">
      <w:rPr>
        <w:rFonts w:cs="Arial"/>
      </w:rPr>
      <w:fldChar w:fldCharType="end"/>
    </w:r>
  </w:p>
  <w:p w14:paraId="3D8A377D" w14:textId="77777777" w:rsidR="008B0C60" w:rsidRDefault="008B0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975355" w:rsidRDefault="00975355"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975355" w:rsidRDefault="00975355" w:rsidP="00A716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3D88" w14:textId="77777777" w:rsidR="008B0C60" w:rsidRDefault="008B0C60" w:rsidP="008B0C60">
    <w:pPr>
      <w:pStyle w:val="Footer"/>
      <w:jc w:val="cente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AB38B7">
      <w:rPr>
        <w:rFonts w:cs="Arial"/>
        <w:noProof/>
      </w:rPr>
      <w:t>25</w:t>
    </w:r>
    <w:r w:rsidRPr="00A17716">
      <w:rPr>
        <w:rFonts w:cs="Arial"/>
      </w:rPr>
      <w:fldChar w:fldCharType="end"/>
    </w:r>
  </w:p>
  <w:p w14:paraId="13802D5F" w14:textId="77777777" w:rsidR="00975355" w:rsidRPr="008B0C60" w:rsidRDefault="00975355" w:rsidP="008B0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8421B" w14:textId="77777777" w:rsidR="00975355" w:rsidRDefault="00975355" w:rsidP="00A716D1">
      <w:r>
        <w:separator/>
      </w:r>
    </w:p>
  </w:footnote>
  <w:footnote w:type="continuationSeparator" w:id="0">
    <w:p w14:paraId="25EDC471" w14:textId="77777777" w:rsidR="00975355" w:rsidRDefault="00975355" w:rsidP="00A716D1">
      <w:r>
        <w:continuationSeparator/>
      </w:r>
    </w:p>
  </w:footnote>
  <w:footnote w:id="1">
    <w:p w14:paraId="18CC1E55" w14:textId="63D96429" w:rsidR="00975355" w:rsidRPr="0060416A" w:rsidRDefault="00975355" w:rsidP="00647E87">
      <w:pPr>
        <w:pStyle w:val="FootnoteText"/>
        <w:rPr>
          <w:rFonts w:ascii="Arial" w:hAnsi="Arial" w:cs="Arial"/>
          <w:sz w:val="16"/>
          <w:szCs w:val="16"/>
        </w:rPr>
      </w:pPr>
      <w:r w:rsidRPr="0060416A">
        <w:rPr>
          <w:rStyle w:val="FootnoteReference"/>
          <w:rFonts w:ascii="Arial" w:hAnsi="Arial" w:cs="Arial"/>
          <w:sz w:val="16"/>
          <w:szCs w:val="16"/>
        </w:rPr>
        <w:footnoteRef/>
      </w:r>
      <w:r w:rsidRPr="0060416A">
        <w:rPr>
          <w:rFonts w:ascii="Arial" w:hAnsi="Arial" w:cs="Arial"/>
          <w:sz w:val="16"/>
          <w:szCs w:val="16"/>
        </w:rPr>
        <w:t xml:space="preserve"> </w:t>
      </w:r>
      <w:r w:rsidR="00664430" w:rsidRPr="00664430">
        <w:rPr>
          <w:rFonts w:ascii="Arial" w:hAnsi="Arial" w:cs="Arial"/>
          <w:i/>
          <w:iCs/>
          <w:color w:val="1F497D"/>
          <w:sz w:val="16"/>
          <w:szCs w:val="16"/>
        </w:rPr>
        <w:t>This collaboration agreement has been prepared for use when NHS commissioners (a number of CCGs, or one or more CCGs and NHS England) are collaborating to commission services under a single NHS Standard Contract. Where a Local Authority is one of the collaborating commissioners it may need adaptation, and all prospective parties to the collaboration should take legal advice as to any changes which may need to be made to it. 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69B46D5B" w14:textId="77777777" w:rsidR="00975355" w:rsidRPr="00B26A10" w:rsidRDefault="00975355" w:rsidP="00647E87">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p>
  </w:footnote>
  <w:footnote w:id="3">
    <w:p w14:paraId="49D42B07" w14:textId="77777777" w:rsidR="00975355" w:rsidRPr="00E87EBC" w:rsidRDefault="00975355" w:rsidP="00647E87">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D65B" w14:textId="77777777" w:rsidR="00975355" w:rsidRDefault="00975355">
    <w:pPr>
      <w:pStyle w:val="Header"/>
    </w:pPr>
  </w:p>
  <w:p w14:paraId="09421A36" w14:textId="77777777" w:rsidR="00975355" w:rsidRDefault="00975355">
    <w:pPr>
      <w:pStyle w:val="Header"/>
    </w:pPr>
  </w:p>
  <w:sdt>
    <w:sdtPr>
      <w:alias w:val="Protective Marking"/>
      <w:tag w:val="Protective Marking"/>
      <w:id w:val="905800233"/>
      <w:lock w:val="sdtLocked"/>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47F437B3" w14:textId="3309751A" w:rsidR="00975355" w:rsidRDefault="00975355" w:rsidP="00A2379F">
        <w:pPr>
          <w:pStyle w:val="Header"/>
          <w:jc w:val="center"/>
        </w:pPr>
        <w:r>
          <w:t>Classification: 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9">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9D75BE"/>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6">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5F6651"/>
    <w:multiLevelType w:val="multilevel"/>
    <w:tmpl w:val="B260B0B0"/>
    <w:lvl w:ilvl="0">
      <w:start w:val="1"/>
      <w:numFmt w:val="decimal"/>
      <w:lvlText w:val="Schedule %1:"/>
      <w:lvlJc w:val="center"/>
      <w:pPr>
        <w:tabs>
          <w:tab w:val="num" w:pos="936"/>
        </w:tabs>
        <w:ind w:left="368" w:firstLine="567"/>
      </w:pPr>
      <w:rPr>
        <w:rFonts w:ascii="Arial Bold" w:hAnsi="Arial Bold" w:cs="Arial" w:hint="default"/>
        <w:b/>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0">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1">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2">
    <w:nsid w:val="4B8861D0"/>
    <w:multiLevelType w:val="hybridMultilevel"/>
    <w:tmpl w:val="9F42303C"/>
    <w:lvl w:ilvl="0" w:tplc="C9D453A6">
      <w:start w:val="1"/>
      <w:numFmt w:val="decimal"/>
      <w:pStyle w:val="Schmainhead"/>
      <w:lvlText w:val="Schedule %1"/>
      <w:lvlJc w:val="center"/>
      <w:pPr>
        <w:tabs>
          <w:tab w:val="num" w:pos="936"/>
        </w:tabs>
        <w:ind w:left="368"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D464941"/>
    <w:multiLevelType w:val="multilevel"/>
    <w:tmpl w:val="D0F4C600"/>
    <w:lvl w:ilvl="0">
      <w:start w:val="1"/>
      <w:numFmt w:val="decimal"/>
      <w:lvlText w:val="%1."/>
      <w:lvlJc w:val="left"/>
      <w:pPr>
        <w:tabs>
          <w:tab w:val="num" w:pos="180"/>
        </w:tabs>
        <w:ind w:left="180"/>
      </w:pPr>
      <w:rPr>
        <w:rFonts w:cs="Times New Roman"/>
      </w:rPr>
    </w:lvl>
    <w:lvl w:ilvl="1">
      <w:start w:val="1"/>
      <w:numFmt w:val="lowerLetter"/>
      <w:lvlText w:val="(%2)"/>
      <w:lvlJc w:val="left"/>
      <w:pPr>
        <w:tabs>
          <w:tab w:val="num" w:pos="-12"/>
        </w:tabs>
        <w:ind w:left="-12"/>
      </w:pPr>
      <w:rPr>
        <w:rFonts w:ascii="Arial" w:eastAsia="Times New Roman" w:hAnsi="Arial" w:cs="Times New Roman"/>
        <w:sz w:val="20"/>
        <w:szCs w:val="20"/>
      </w:rPr>
    </w:lvl>
    <w:lvl w:ilvl="2">
      <w:start w:val="1"/>
      <w:numFmt w:val="lowerRoman"/>
      <w:lvlText w:val="%3."/>
      <w:lvlJc w:val="left"/>
      <w:pPr>
        <w:tabs>
          <w:tab w:val="num" w:pos="-12"/>
        </w:tabs>
        <w:ind w:left="708" w:hanging="720"/>
      </w:pPr>
      <w:rPr>
        <w:rFonts w:ascii="Arial" w:eastAsia="Times New Roman" w:hAnsi="Arial" w:cs="Times New Roman"/>
      </w:rPr>
    </w:lvl>
    <w:lvl w:ilvl="3">
      <w:start w:val="1"/>
      <w:numFmt w:val="decimal"/>
      <w:lvlText w:val="%1.%2.%3.%4"/>
      <w:lvlJc w:val="left"/>
      <w:pPr>
        <w:tabs>
          <w:tab w:val="num" w:pos="-12"/>
        </w:tabs>
        <w:ind w:left="852" w:hanging="864"/>
      </w:pPr>
      <w:rPr>
        <w:rFonts w:cs="Times New Roman"/>
        <w:b w:val="0"/>
        <w:bCs w:val="0"/>
        <w:sz w:val="20"/>
        <w:szCs w:val="20"/>
      </w:rPr>
    </w:lvl>
    <w:lvl w:ilvl="4">
      <w:start w:val="1"/>
      <w:numFmt w:val="decimal"/>
      <w:lvlText w:val="%1.%2.%3.%4.%5"/>
      <w:lvlJc w:val="left"/>
      <w:pPr>
        <w:tabs>
          <w:tab w:val="num" w:pos="-12"/>
        </w:tabs>
        <w:ind w:left="996" w:hanging="1008"/>
      </w:pPr>
      <w:rPr>
        <w:rFonts w:cs="Times New Roman"/>
      </w:rPr>
    </w:lvl>
    <w:lvl w:ilvl="5">
      <w:start w:val="1"/>
      <w:numFmt w:val="decimal"/>
      <w:lvlText w:val="%1.%2.%3.%4.%5.%6"/>
      <w:lvlJc w:val="left"/>
      <w:pPr>
        <w:tabs>
          <w:tab w:val="num" w:pos="-12"/>
        </w:tabs>
        <w:ind w:left="1140" w:hanging="1152"/>
      </w:pPr>
      <w:rPr>
        <w:rFonts w:cs="Times New Roman"/>
      </w:rPr>
    </w:lvl>
    <w:lvl w:ilvl="6">
      <w:start w:val="1"/>
      <w:numFmt w:val="lowerRoman"/>
      <w:lvlText w:val="%7)"/>
      <w:lvlJc w:val="right"/>
      <w:pPr>
        <w:tabs>
          <w:tab w:val="num" w:pos="1284"/>
        </w:tabs>
        <w:ind w:left="1284" w:hanging="288"/>
      </w:pPr>
      <w:rPr>
        <w:rFonts w:cs="Times New Roman"/>
      </w:rPr>
    </w:lvl>
    <w:lvl w:ilvl="7">
      <w:start w:val="1"/>
      <w:numFmt w:val="lowerLetter"/>
      <w:lvlText w:val="%8."/>
      <w:lvlJc w:val="left"/>
      <w:pPr>
        <w:tabs>
          <w:tab w:val="num" w:pos="1428"/>
        </w:tabs>
        <w:ind w:left="1428" w:hanging="432"/>
      </w:pPr>
      <w:rPr>
        <w:rFonts w:cs="Times New Roman"/>
      </w:rPr>
    </w:lvl>
    <w:lvl w:ilvl="8">
      <w:start w:val="1"/>
      <w:numFmt w:val="lowerRoman"/>
      <w:lvlText w:val="%9."/>
      <w:lvlJc w:val="right"/>
      <w:pPr>
        <w:tabs>
          <w:tab w:val="num" w:pos="1572"/>
        </w:tabs>
        <w:ind w:left="1572" w:hanging="144"/>
      </w:pPr>
      <w:rPr>
        <w:rFonts w:cs="Times New Roman"/>
      </w:rPr>
    </w:lvl>
  </w:abstractNum>
  <w:abstractNum w:abstractNumId="35">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6">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1">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4">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1777AD"/>
    <w:multiLevelType w:val="multilevel"/>
    <w:tmpl w:val="48C4E098"/>
    <w:lvl w:ilvl="0">
      <w:start w:val="1"/>
      <w:numFmt w:val="none"/>
      <w:lvlText w:val="1.1.1"/>
      <w:lvlJc w:val="left"/>
      <w:pPr>
        <w:tabs>
          <w:tab w:val="num" w:pos="1080"/>
        </w:tabs>
        <w:ind w:left="1080" w:hanging="720"/>
      </w:pPr>
      <w:rPr>
        <w:rFonts w:cs="Times New Roman" w:hint="default"/>
      </w:rPr>
    </w:lvl>
    <w:lvl w:ilvl="1">
      <w:start w:val="1"/>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33"/>
  </w:num>
  <w:num w:numId="4">
    <w:abstractNumId w:val="42"/>
  </w:num>
  <w:num w:numId="5">
    <w:abstractNumId w:val="41"/>
  </w:num>
  <w:num w:numId="6">
    <w:abstractNumId w:val="44"/>
  </w:num>
  <w:num w:numId="7">
    <w:abstractNumId w:val="27"/>
  </w:num>
  <w:num w:numId="8">
    <w:abstractNumId w:val="37"/>
  </w:num>
  <w:num w:numId="9">
    <w:abstractNumId w:val="36"/>
  </w:num>
  <w:num w:numId="10">
    <w:abstractNumId w:val="38"/>
  </w:num>
  <w:num w:numId="11">
    <w:abstractNumId w:val="19"/>
  </w:num>
  <w:num w:numId="12">
    <w:abstractNumId w:val="23"/>
  </w:num>
  <w:num w:numId="13">
    <w:abstractNumId w:val="15"/>
  </w:num>
  <w:num w:numId="14">
    <w:abstractNumId w:val="21"/>
  </w:num>
  <w:num w:numId="15">
    <w:abstractNumId w:val="30"/>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39"/>
  </w:num>
  <w:num w:numId="29">
    <w:abstractNumId w:val="10"/>
  </w:num>
  <w:num w:numId="30">
    <w:abstractNumId w:val="26"/>
  </w:num>
  <w:num w:numId="31">
    <w:abstractNumId w:val="16"/>
  </w:num>
  <w:num w:numId="32">
    <w:abstractNumId w:val="47"/>
  </w:num>
  <w:num w:numId="33">
    <w:abstractNumId w:val="22"/>
  </w:num>
  <w:num w:numId="34">
    <w:abstractNumId w:val="13"/>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4"/>
  </w:num>
  <w:num w:numId="40">
    <w:abstractNumId w:val="20"/>
  </w:num>
  <w:num w:numId="41">
    <w:abstractNumId w:val="45"/>
  </w:num>
  <w:num w:numId="42">
    <w:abstractNumId w:val="12"/>
  </w:num>
  <w:num w:numId="43">
    <w:abstractNumId w:val="18"/>
  </w:num>
  <w:num w:numId="44">
    <w:abstractNumId w:val="43"/>
  </w:num>
  <w:num w:numId="45">
    <w:abstractNumId w:val="32"/>
  </w:num>
  <w:num w:numId="46">
    <w:abstractNumId w:val="28"/>
  </w:num>
  <w:num w:numId="47">
    <w:abstractNumId w:val="40"/>
  </w:num>
  <w:num w:numId="48">
    <w:abstractNumId w:val="31"/>
  </w:num>
  <w:num w:numId="49">
    <w:abstractNumId w:val="2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102A99"/>
    <w:rsid w:val="00103EE7"/>
    <w:rsid w:val="001264F6"/>
    <w:rsid w:val="00152FB6"/>
    <w:rsid w:val="00174767"/>
    <w:rsid w:val="001A3439"/>
    <w:rsid w:val="001D28E3"/>
    <w:rsid w:val="001E477C"/>
    <w:rsid w:val="00222A7E"/>
    <w:rsid w:val="0025692A"/>
    <w:rsid w:val="002A0C8D"/>
    <w:rsid w:val="002C542F"/>
    <w:rsid w:val="002E4212"/>
    <w:rsid w:val="003054EE"/>
    <w:rsid w:val="003357B2"/>
    <w:rsid w:val="00344C9D"/>
    <w:rsid w:val="0039541D"/>
    <w:rsid w:val="00397E3E"/>
    <w:rsid w:val="003A13D3"/>
    <w:rsid w:val="003B2D5D"/>
    <w:rsid w:val="003B511C"/>
    <w:rsid w:val="003E1C1F"/>
    <w:rsid w:val="003F4F0A"/>
    <w:rsid w:val="00404793"/>
    <w:rsid w:val="00406F07"/>
    <w:rsid w:val="004150B3"/>
    <w:rsid w:val="00437DF8"/>
    <w:rsid w:val="004409E2"/>
    <w:rsid w:val="004704A2"/>
    <w:rsid w:val="004863FB"/>
    <w:rsid w:val="004E2398"/>
    <w:rsid w:val="005045B3"/>
    <w:rsid w:val="005629D1"/>
    <w:rsid w:val="005A4CC8"/>
    <w:rsid w:val="005B40B1"/>
    <w:rsid w:val="005D611D"/>
    <w:rsid w:val="005D6B38"/>
    <w:rsid w:val="005E65DC"/>
    <w:rsid w:val="00647E87"/>
    <w:rsid w:val="00664430"/>
    <w:rsid w:val="00667E6C"/>
    <w:rsid w:val="0069518C"/>
    <w:rsid w:val="006A0B73"/>
    <w:rsid w:val="006B0D16"/>
    <w:rsid w:val="006B31CF"/>
    <w:rsid w:val="006B48F1"/>
    <w:rsid w:val="006C2384"/>
    <w:rsid w:val="006C5902"/>
    <w:rsid w:val="006D4362"/>
    <w:rsid w:val="006F595D"/>
    <w:rsid w:val="006F6EE6"/>
    <w:rsid w:val="0071074D"/>
    <w:rsid w:val="00741547"/>
    <w:rsid w:val="0075326C"/>
    <w:rsid w:val="00785EED"/>
    <w:rsid w:val="00793447"/>
    <w:rsid w:val="007E08F7"/>
    <w:rsid w:val="008179B1"/>
    <w:rsid w:val="00821E02"/>
    <w:rsid w:val="00885D03"/>
    <w:rsid w:val="00894880"/>
    <w:rsid w:val="008A4B40"/>
    <w:rsid w:val="008B0C60"/>
    <w:rsid w:val="008B71E5"/>
    <w:rsid w:val="008C174F"/>
    <w:rsid w:val="008D1D3C"/>
    <w:rsid w:val="008E2DD2"/>
    <w:rsid w:val="0090040F"/>
    <w:rsid w:val="00902CBB"/>
    <w:rsid w:val="00922B4E"/>
    <w:rsid w:val="00947CBB"/>
    <w:rsid w:val="00947F1D"/>
    <w:rsid w:val="00975355"/>
    <w:rsid w:val="00990557"/>
    <w:rsid w:val="00997AC3"/>
    <w:rsid w:val="009A3546"/>
    <w:rsid w:val="009C3A3D"/>
    <w:rsid w:val="009D0885"/>
    <w:rsid w:val="009D7A81"/>
    <w:rsid w:val="00A2093B"/>
    <w:rsid w:val="00A2379F"/>
    <w:rsid w:val="00A4250E"/>
    <w:rsid w:val="00A55267"/>
    <w:rsid w:val="00A716D1"/>
    <w:rsid w:val="00A71B20"/>
    <w:rsid w:val="00AB38B7"/>
    <w:rsid w:val="00AB549D"/>
    <w:rsid w:val="00AE0D75"/>
    <w:rsid w:val="00AE3334"/>
    <w:rsid w:val="00B429DF"/>
    <w:rsid w:val="00B51CDD"/>
    <w:rsid w:val="00B875DD"/>
    <w:rsid w:val="00B961B8"/>
    <w:rsid w:val="00BA1EF6"/>
    <w:rsid w:val="00BD0523"/>
    <w:rsid w:val="00BF4DE0"/>
    <w:rsid w:val="00C16200"/>
    <w:rsid w:val="00C94F2C"/>
    <w:rsid w:val="00C953C8"/>
    <w:rsid w:val="00CD478E"/>
    <w:rsid w:val="00CE2F07"/>
    <w:rsid w:val="00CE3904"/>
    <w:rsid w:val="00D04A3A"/>
    <w:rsid w:val="00D8160E"/>
    <w:rsid w:val="00D81711"/>
    <w:rsid w:val="00D86A05"/>
    <w:rsid w:val="00D9536A"/>
    <w:rsid w:val="00DA2AB7"/>
    <w:rsid w:val="00E01309"/>
    <w:rsid w:val="00E033C2"/>
    <w:rsid w:val="00E3236C"/>
    <w:rsid w:val="00E52ACB"/>
    <w:rsid w:val="00E72C89"/>
    <w:rsid w:val="00E9155B"/>
    <w:rsid w:val="00EB549C"/>
    <w:rsid w:val="00F03BAB"/>
    <w:rsid w:val="00F04CFB"/>
    <w:rsid w:val="00F06B21"/>
    <w:rsid w:val="00F119E7"/>
    <w:rsid w:val="00F11B7F"/>
    <w:rsid w:val="00F76189"/>
    <w:rsid w:val="00F775D6"/>
    <w:rsid w:val="00FA7FDE"/>
    <w:rsid w:val="00FB587A"/>
    <w:rsid w:val="00FC79D6"/>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647E87"/>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647E87"/>
    <w:rPr>
      <w:rFonts w:eastAsia="Times New Roman" w:cs="Arial"/>
      <w:b/>
      <w:bCs/>
      <w:sz w:val="20"/>
      <w:szCs w:val="20"/>
      <w:lang w:val="en-US" w:eastAsia="en-US"/>
    </w:rPr>
  </w:style>
  <w:style w:type="paragraph" w:customStyle="1" w:styleId="Char1CharChar">
    <w:name w:val="Char1 Char Char"/>
    <w:basedOn w:val="Normal"/>
    <w:uiPriority w:val="99"/>
    <w:rsid w:val="00647E87"/>
    <w:pPr>
      <w:spacing w:after="120" w:line="240" w:lineRule="exact"/>
    </w:pPr>
    <w:rPr>
      <w:rFonts w:ascii="Verdana" w:hAnsi="Verdana" w:cs="Verdana"/>
      <w:bCs w:val="0"/>
      <w:szCs w:val="24"/>
      <w:lang w:val="en-US" w:eastAsia="en-GB"/>
    </w:rPr>
  </w:style>
  <w:style w:type="paragraph" w:customStyle="1" w:styleId="00-Normal-BB">
    <w:name w:val="00-Normal-BB"/>
    <w:uiPriority w:val="99"/>
    <w:rsid w:val="00647E87"/>
    <w:pPr>
      <w:jc w:val="both"/>
    </w:pPr>
    <w:rPr>
      <w:rFonts w:eastAsia="Times New Roman" w:cs="Arial"/>
      <w:sz w:val="22"/>
      <w:szCs w:val="22"/>
      <w:lang w:eastAsia="en-US"/>
    </w:rPr>
  </w:style>
  <w:style w:type="paragraph" w:customStyle="1" w:styleId="01-NormInd3-BB">
    <w:name w:val="01-NormInd3-BB"/>
    <w:basedOn w:val="00-Normal-BB"/>
    <w:uiPriority w:val="99"/>
    <w:rsid w:val="00647E87"/>
    <w:pPr>
      <w:ind w:left="2880"/>
    </w:pPr>
  </w:style>
  <w:style w:type="paragraph" w:customStyle="1" w:styleId="01-NormInd5-BB">
    <w:name w:val="01-NormInd5-BB"/>
    <w:basedOn w:val="00-Normal-BB"/>
    <w:uiPriority w:val="99"/>
    <w:rsid w:val="00647E87"/>
    <w:pPr>
      <w:numPr>
        <w:numId w:val="39"/>
      </w:numPr>
      <w:ind w:left="2880"/>
    </w:pPr>
  </w:style>
  <w:style w:type="paragraph" w:customStyle="1" w:styleId="01-Bullet5-BB">
    <w:name w:val="01-Bullet5-BB"/>
    <w:basedOn w:val="01-NormInd5-BB"/>
    <w:uiPriority w:val="99"/>
    <w:rsid w:val="00647E87"/>
    <w:pPr>
      <w:numPr>
        <w:ilvl w:val="1"/>
      </w:numPr>
      <w:tabs>
        <w:tab w:val="num" w:pos="3240"/>
      </w:tabs>
      <w:ind w:left="3238" w:hanging="358"/>
    </w:pPr>
  </w:style>
  <w:style w:type="paragraph" w:customStyle="1" w:styleId="01-Level1-BB">
    <w:name w:val="01-Level1-BB"/>
    <w:basedOn w:val="00-Normal-BB"/>
    <w:next w:val="Normal"/>
    <w:uiPriority w:val="99"/>
    <w:rsid w:val="00647E87"/>
    <w:pPr>
      <w:numPr>
        <w:ilvl w:val="2"/>
        <w:numId w:val="39"/>
      </w:numPr>
      <w:tabs>
        <w:tab w:val="num" w:pos="720"/>
      </w:tabs>
      <w:ind w:left="720" w:hanging="720"/>
    </w:pPr>
    <w:rPr>
      <w:b/>
      <w:bCs/>
    </w:rPr>
  </w:style>
  <w:style w:type="paragraph" w:customStyle="1" w:styleId="01-Level2-BB">
    <w:name w:val="01-Level2-BB"/>
    <w:basedOn w:val="00-Normal-BB"/>
    <w:next w:val="Normal"/>
    <w:uiPriority w:val="99"/>
    <w:rsid w:val="00647E87"/>
    <w:pPr>
      <w:numPr>
        <w:ilvl w:val="3"/>
        <w:numId w:val="39"/>
      </w:numPr>
      <w:tabs>
        <w:tab w:val="num" w:pos="1440"/>
      </w:tabs>
      <w:ind w:left="1440" w:hanging="720"/>
    </w:pPr>
  </w:style>
  <w:style w:type="paragraph" w:customStyle="1" w:styleId="01-Level3-BB">
    <w:name w:val="01-Level3-BB"/>
    <w:basedOn w:val="00-Normal-BB"/>
    <w:next w:val="01-NormInd3-BB"/>
    <w:uiPriority w:val="99"/>
    <w:rsid w:val="00647E87"/>
    <w:pPr>
      <w:numPr>
        <w:ilvl w:val="4"/>
        <w:numId w:val="39"/>
      </w:numPr>
    </w:pPr>
  </w:style>
  <w:style w:type="paragraph" w:customStyle="1" w:styleId="01-Level4-BB">
    <w:name w:val="01-Level4-BB"/>
    <w:basedOn w:val="00-Normal-BB"/>
    <w:next w:val="Normal"/>
    <w:uiPriority w:val="99"/>
    <w:rsid w:val="00647E87"/>
    <w:pPr>
      <w:numPr>
        <w:ilvl w:val="3"/>
        <w:numId w:val="40"/>
      </w:numPr>
    </w:pPr>
  </w:style>
  <w:style w:type="paragraph" w:styleId="FootnoteText">
    <w:name w:val="footnote text"/>
    <w:basedOn w:val="Normal"/>
    <w:link w:val="FootnoteTextChar"/>
    <w:uiPriority w:val="99"/>
    <w:semiHidden/>
    <w:rsid w:val="00647E87"/>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647E87"/>
    <w:rPr>
      <w:rFonts w:ascii="Times New Roman" w:eastAsia="Times New Roman" w:hAnsi="Times New Roman"/>
      <w:sz w:val="20"/>
      <w:szCs w:val="20"/>
    </w:rPr>
  </w:style>
  <w:style w:type="character" w:styleId="FootnoteReference">
    <w:name w:val="footnote reference"/>
    <w:uiPriority w:val="99"/>
    <w:semiHidden/>
    <w:rsid w:val="00647E87"/>
    <w:rPr>
      <w:rFonts w:cs="Times New Roman"/>
      <w:vertAlign w:val="superscript"/>
    </w:rPr>
  </w:style>
  <w:style w:type="character" w:styleId="CommentReference">
    <w:name w:val="annotation reference"/>
    <w:uiPriority w:val="99"/>
    <w:semiHidden/>
    <w:rsid w:val="00647E87"/>
    <w:rPr>
      <w:rFonts w:cs="Times New Roman"/>
      <w:sz w:val="16"/>
      <w:szCs w:val="16"/>
    </w:rPr>
  </w:style>
  <w:style w:type="paragraph" w:styleId="CommentText">
    <w:name w:val="annotation text"/>
    <w:basedOn w:val="Normal"/>
    <w:link w:val="CommentTextChar"/>
    <w:uiPriority w:val="99"/>
    <w:semiHidden/>
    <w:rsid w:val="00647E87"/>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647E8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7E87"/>
    <w:rPr>
      <w:b/>
      <w:bCs/>
    </w:rPr>
  </w:style>
  <w:style w:type="character" w:customStyle="1" w:styleId="CommentSubjectChar">
    <w:name w:val="Comment Subject Char"/>
    <w:basedOn w:val="CommentTextChar"/>
    <w:link w:val="CommentSubject"/>
    <w:uiPriority w:val="99"/>
    <w:semiHidden/>
    <w:rsid w:val="00647E87"/>
    <w:rPr>
      <w:rFonts w:ascii="Times New Roman" w:eastAsia="Times New Roman" w:hAnsi="Times New Roman"/>
      <w:b/>
      <w:bCs/>
      <w:sz w:val="20"/>
      <w:szCs w:val="20"/>
    </w:rPr>
  </w:style>
  <w:style w:type="paragraph" w:customStyle="1" w:styleId="Default">
    <w:name w:val="Default"/>
    <w:uiPriority w:val="99"/>
    <w:rsid w:val="00647E87"/>
    <w:pPr>
      <w:autoSpaceDE w:val="0"/>
      <w:autoSpaceDN w:val="0"/>
      <w:adjustRightInd w:val="0"/>
    </w:pPr>
    <w:rPr>
      <w:rFonts w:eastAsia="Times New Roman" w:cs="Arial"/>
      <w:color w:val="000000"/>
    </w:rPr>
  </w:style>
  <w:style w:type="paragraph" w:customStyle="1" w:styleId="1Parties">
    <w:name w:val="(1) Parties"/>
    <w:basedOn w:val="Normal"/>
    <w:uiPriority w:val="99"/>
    <w:rsid w:val="00647E87"/>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647E87"/>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647E87"/>
    <w:pPr>
      <w:spacing w:line="300" w:lineRule="atLeast"/>
      <w:jc w:val="both"/>
    </w:pPr>
    <w:rPr>
      <w:rFonts w:ascii="Times New Roman" w:hAnsi="Times New Roman"/>
      <w:bCs w:val="0"/>
      <w:sz w:val="22"/>
      <w:szCs w:val="22"/>
    </w:rPr>
  </w:style>
  <w:style w:type="character" w:customStyle="1" w:styleId="Defterm">
    <w:name w:val="Defterm"/>
    <w:uiPriority w:val="99"/>
    <w:rsid w:val="00647E87"/>
    <w:rPr>
      <w:b/>
      <w:color w:val="000000"/>
      <w:sz w:val="22"/>
    </w:rPr>
  </w:style>
  <w:style w:type="paragraph" w:customStyle="1" w:styleId="NormalSpaced">
    <w:name w:val="NormalSpaced"/>
    <w:basedOn w:val="Normal"/>
    <w:next w:val="Normal"/>
    <w:uiPriority w:val="99"/>
    <w:rsid w:val="00647E87"/>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647E87"/>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647E87"/>
    <w:pPr>
      <w:numPr>
        <w:numId w:val="42"/>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647E87"/>
    <w:pPr>
      <w:numPr>
        <w:ilvl w:val="1"/>
        <w:numId w:val="42"/>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647E87"/>
    <w:pPr>
      <w:keepNext w:val="0"/>
      <w:keepLines w:val="0"/>
      <w:numPr>
        <w:ilvl w:val="2"/>
        <w:numId w:val="42"/>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647E87"/>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647E87"/>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647E87"/>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647E87"/>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647E87"/>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647E87"/>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647E87"/>
    <w:rPr>
      <w:rFonts w:cs="Times New Roman"/>
      <w:b/>
      <w:bCs/>
    </w:rPr>
  </w:style>
  <w:style w:type="paragraph" w:styleId="Revision">
    <w:name w:val="Revision"/>
    <w:hidden/>
    <w:uiPriority w:val="99"/>
    <w:rsid w:val="00647E87"/>
    <w:rPr>
      <w:rFonts w:ascii="Times New Roman" w:eastAsia="Times New Roman" w:hAnsi="Times New Roman"/>
    </w:rPr>
  </w:style>
  <w:style w:type="paragraph" w:customStyle="1" w:styleId="Schmainhead">
    <w:name w:val="Sch   main head"/>
    <w:basedOn w:val="Normal"/>
    <w:rsid w:val="00647E87"/>
    <w:pPr>
      <w:numPr>
        <w:numId w:val="45"/>
      </w:numPr>
    </w:pPr>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647E87"/>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647E87"/>
    <w:rPr>
      <w:rFonts w:eastAsia="Times New Roman" w:cs="Arial"/>
      <w:b/>
      <w:bCs/>
      <w:sz w:val="20"/>
      <w:szCs w:val="20"/>
      <w:lang w:val="en-US" w:eastAsia="en-US"/>
    </w:rPr>
  </w:style>
  <w:style w:type="paragraph" w:customStyle="1" w:styleId="Char1CharChar">
    <w:name w:val="Char1 Char Char"/>
    <w:basedOn w:val="Normal"/>
    <w:uiPriority w:val="99"/>
    <w:rsid w:val="00647E87"/>
    <w:pPr>
      <w:spacing w:after="120" w:line="240" w:lineRule="exact"/>
    </w:pPr>
    <w:rPr>
      <w:rFonts w:ascii="Verdana" w:hAnsi="Verdana" w:cs="Verdana"/>
      <w:bCs w:val="0"/>
      <w:szCs w:val="24"/>
      <w:lang w:val="en-US" w:eastAsia="en-GB"/>
    </w:rPr>
  </w:style>
  <w:style w:type="paragraph" w:customStyle="1" w:styleId="00-Normal-BB">
    <w:name w:val="00-Normal-BB"/>
    <w:uiPriority w:val="99"/>
    <w:rsid w:val="00647E87"/>
    <w:pPr>
      <w:jc w:val="both"/>
    </w:pPr>
    <w:rPr>
      <w:rFonts w:eastAsia="Times New Roman" w:cs="Arial"/>
      <w:sz w:val="22"/>
      <w:szCs w:val="22"/>
      <w:lang w:eastAsia="en-US"/>
    </w:rPr>
  </w:style>
  <w:style w:type="paragraph" w:customStyle="1" w:styleId="01-NormInd3-BB">
    <w:name w:val="01-NormInd3-BB"/>
    <w:basedOn w:val="00-Normal-BB"/>
    <w:uiPriority w:val="99"/>
    <w:rsid w:val="00647E87"/>
    <w:pPr>
      <w:ind w:left="2880"/>
    </w:pPr>
  </w:style>
  <w:style w:type="paragraph" w:customStyle="1" w:styleId="01-NormInd5-BB">
    <w:name w:val="01-NormInd5-BB"/>
    <w:basedOn w:val="00-Normal-BB"/>
    <w:uiPriority w:val="99"/>
    <w:rsid w:val="00647E87"/>
    <w:pPr>
      <w:numPr>
        <w:numId w:val="39"/>
      </w:numPr>
      <w:ind w:left="2880"/>
    </w:pPr>
  </w:style>
  <w:style w:type="paragraph" w:customStyle="1" w:styleId="01-Bullet5-BB">
    <w:name w:val="01-Bullet5-BB"/>
    <w:basedOn w:val="01-NormInd5-BB"/>
    <w:uiPriority w:val="99"/>
    <w:rsid w:val="00647E87"/>
    <w:pPr>
      <w:numPr>
        <w:ilvl w:val="1"/>
      </w:numPr>
      <w:tabs>
        <w:tab w:val="num" w:pos="3240"/>
      </w:tabs>
      <w:ind w:left="3238" w:hanging="358"/>
    </w:pPr>
  </w:style>
  <w:style w:type="paragraph" w:customStyle="1" w:styleId="01-Level1-BB">
    <w:name w:val="01-Level1-BB"/>
    <w:basedOn w:val="00-Normal-BB"/>
    <w:next w:val="Normal"/>
    <w:uiPriority w:val="99"/>
    <w:rsid w:val="00647E87"/>
    <w:pPr>
      <w:numPr>
        <w:ilvl w:val="2"/>
        <w:numId w:val="39"/>
      </w:numPr>
      <w:tabs>
        <w:tab w:val="num" w:pos="720"/>
      </w:tabs>
      <w:ind w:left="720" w:hanging="720"/>
    </w:pPr>
    <w:rPr>
      <w:b/>
      <w:bCs/>
    </w:rPr>
  </w:style>
  <w:style w:type="paragraph" w:customStyle="1" w:styleId="01-Level2-BB">
    <w:name w:val="01-Level2-BB"/>
    <w:basedOn w:val="00-Normal-BB"/>
    <w:next w:val="Normal"/>
    <w:uiPriority w:val="99"/>
    <w:rsid w:val="00647E87"/>
    <w:pPr>
      <w:numPr>
        <w:ilvl w:val="3"/>
        <w:numId w:val="39"/>
      </w:numPr>
      <w:tabs>
        <w:tab w:val="num" w:pos="1440"/>
      </w:tabs>
      <w:ind w:left="1440" w:hanging="720"/>
    </w:pPr>
  </w:style>
  <w:style w:type="paragraph" w:customStyle="1" w:styleId="01-Level3-BB">
    <w:name w:val="01-Level3-BB"/>
    <w:basedOn w:val="00-Normal-BB"/>
    <w:next w:val="01-NormInd3-BB"/>
    <w:uiPriority w:val="99"/>
    <w:rsid w:val="00647E87"/>
    <w:pPr>
      <w:numPr>
        <w:ilvl w:val="4"/>
        <w:numId w:val="39"/>
      </w:numPr>
    </w:pPr>
  </w:style>
  <w:style w:type="paragraph" w:customStyle="1" w:styleId="01-Level4-BB">
    <w:name w:val="01-Level4-BB"/>
    <w:basedOn w:val="00-Normal-BB"/>
    <w:next w:val="Normal"/>
    <w:uiPriority w:val="99"/>
    <w:rsid w:val="00647E87"/>
    <w:pPr>
      <w:numPr>
        <w:ilvl w:val="3"/>
        <w:numId w:val="40"/>
      </w:numPr>
    </w:pPr>
  </w:style>
  <w:style w:type="paragraph" w:styleId="FootnoteText">
    <w:name w:val="footnote text"/>
    <w:basedOn w:val="Normal"/>
    <w:link w:val="FootnoteTextChar"/>
    <w:uiPriority w:val="99"/>
    <w:semiHidden/>
    <w:rsid w:val="00647E87"/>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647E87"/>
    <w:rPr>
      <w:rFonts w:ascii="Times New Roman" w:eastAsia="Times New Roman" w:hAnsi="Times New Roman"/>
      <w:sz w:val="20"/>
      <w:szCs w:val="20"/>
    </w:rPr>
  </w:style>
  <w:style w:type="character" w:styleId="FootnoteReference">
    <w:name w:val="footnote reference"/>
    <w:uiPriority w:val="99"/>
    <w:semiHidden/>
    <w:rsid w:val="00647E87"/>
    <w:rPr>
      <w:rFonts w:cs="Times New Roman"/>
      <w:vertAlign w:val="superscript"/>
    </w:rPr>
  </w:style>
  <w:style w:type="character" w:styleId="CommentReference">
    <w:name w:val="annotation reference"/>
    <w:uiPriority w:val="99"/>
    <w:semiHidden/>
    <w:rsid w:val="00647E87"/>
    <w:rPr>
      <w:rFonts w:cs="Times New Roman"/>
      <w:sz w:val="16"/>
      <w:szCs w:val="16"/>
    </w:rPr>
  </w:style>
  <w:style w:type="paragraph" w:styleId="CommentText">
    <w:name w:val="annotation text"/>
    <w:basedOn w:val="Normal"/>
    <w:link w:val="CommentTextChar"/>
    <w:uiPriority w:val="99"/>
    <w:semiHidden/>
    <w:rsid w:val="00647E87"/>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647E8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7E87"/>
    <w:rPr>
      <w:b/>
      <w:bCs/>
    </w:rPr>
  </w:style>
  <w:style w:type="character" w:customStyle="1" w:styleId="CommentSubjectChar">
    <w:name w:val="Comment Subject Char"/>
    <w:basedOn w:val="CommentTextChar"/>
    <w:link w:val="CommentSubject"/>
    <w:uiPriority w:val="99"/>
    <w:semiHidden/>
    <w:rsid w:val="00647E87"/>
    <w:rPr>
      <w:rFonts w:ascii="Times New Roman" w:eastAsia="Times New Roman" w:hAnsi="Times New Roman"/>
      <w:b/>
      <w:bCs/>
      <w:sz w:val="20"/>
      <w:szCs w:val="20"/>
    </w:rPr>
  </w:style>
  <w:style w:type="paragraph" w:customStyle="1" w:styleId="Default">
    <w:name w:val="Default"/>
    <w:uiPriority w:val="99"/>
    <w:rsid w:val="00647E87"/>
    <w:pPr>
      <w:autoSpaceDE w:val="0"/>
      <w:autoSpaceDN w:val="0"/>
      <w:adjustRightInd w:val="0"/>
    </w:pPr>
    <w:rPr>
      <w:rFonts w:eastAsia="Times New Roman" w:cs="Arial"/>
      <w:color w:val="000000"/>
    </w:rPr>
  </w:style>
  <w:style w:type="paragraph" w:customStyle="1" w:styleId="1Parties">
    <w:name w:val="(1) Parties"/>
    <w:basedOn w:val="Normal"/>
    <w:uiPriority w:val="99"/>
    <w:rsid w:val="00647E87"/>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647E87"/>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647E87"/>
    <w:pPr>
      <w:spacing w:line="300" w:lineRule="atLeast"/>
      <w:jc w:val="both"/>
    </w:pPr>
    <w:rPr>
      <w:rFonts w:ascii="Times New Roman" w:hAnsi="Times New Roman"/>
      <w:bCs w:val="0"/>
      <w:sz w:val="22"/>
      <w:szCs w:val="22"/>
    </w:rPr>
  </w:style>
  <w:style w:type="character" w:customStyle="1" w:styleId="Defterm">
    <w:name w:val="Defterm"/>
    <w:uiPriority w:val="99"/>
    <w:rsid w:val="00647E87"/>
    <w:rPr>
      <w:b/>
      <w:color w:val="000000"/>
      <w:sz w:val="22"/>
    </w:rPr>
  </w:style>
  <w:style w:type="paragraph" w:customStyle="1" w:styleId="NormalSpaced">
    <w:name w:val="NormalSpaced"/>
    <w:basedOn w:val="Normal"/>
    <w:next w:val="Normal"/>
    <w:uiPriority w:val="99"/>
    <w:rsid w:val="00647E87"/>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647E87"/>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647E87"/>
    <w:pPr>
      <w:numPr>
        <w:numId w:val="42"/>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647E87"/>
    <w:pPr>
      <w:numPr>
        <w:ilvl w:val="1"/>
        <w:numId w:val="42"/>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647E87"/>
    <w:pPr>
      <w:keepNext w:val="0"/>
      <w:keepLines w:val="0"/>
      <w:numPr>
        <w:ilvl w:val="2"/>
        <w:numId w:val="42"/>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647E87"/>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647E87"/>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647E87"/>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647E87"/>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647E87"/>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647E87"/>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647E87"/>
    <w:rPr>
      <w:rFonts w:cs="Times New Roman"/>
      <w:b/>
      <w:bCs/>
    </w:rPr>
  </w:style>
  <w:style w:type="paragraph" w:styleId="Revision">
    <w:name w:val="Revision"/>
    <w:hidden/>
    <w:uiPriority w:val="99"/>
    <w:rsid w:val="00647E87"/>
    <w:rPr>
      <w:rFonts w:ascii="Times New Roman" w:eastAsia="Times New Roman" w:hAnsi="Times New Roman"/>
    </w:rPr>
  </w:style>
  <w:style w:type="paragraph" w:customStyle="1" w:styleId="Schmainhead">
    <w:name w:val="Sch   main head"/>
    <w:basedOn w:val="Normal"/>
    <w:rsid w:val="00647E87"/>
    <w:pPr>
      <w:numPr>
        <w:numId w:val="45"/>
      </w:numPr>
    </w:pPr>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69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mmissioningboard.nhs.uk/files/2012/03/collab-commiss-frame.pdf"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K57F673QWXRZ-1374-46</_dlc_DocId>
    <_dlc_DocIdUrl xmlns="51367701-27c8-403e-a234-85855c5cd73e">
      <Url>https://nhsengland.sharepoint.com/TeamCentre/VisionandValues/_layouts/15/DocIdRedir.aspx?ID=K57F673QWXRZ-1374-46</Url>
      <Description>K57F673QWXRZ-1374-46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08E7-DD6C-4933-8599-9BDDA249C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E366A-73E6-4F26-9E79-CE4CE7BD6E7D}">
  <ds:schemaRefs>
    <ds:schemaRef ds:uri="http://schemas.microsoft.com/sharepoint/v3/contenttype/forms"/>
  </ds:schemaRefs>
</ds:datastoreItem>
</file>

<file path=customXml/itemProps3.xml><?xml version="1.0" encoding="utf-8"?>
<ds:datastoreItem xmlns:ds="http://schemas.openxmlformats.org/officeDocument/2006/customXml" ds:itemID="{9C418EC9-5E9D-442A-A498-A698AAE7CE0B}">
  <ds:schemaRefs>
    <ds:schemaRef ds:uri="http://schemas.microsoft.com/sharepoint/events"/>
  </ds:schemaRefs>
</ds:datastoreItem>
</file>

<file path=customXml/itemProps4.xml><?xml version="1.0" encoding="utf-8"?>
<ds:datastoreItem xmlns:ds="http://schemas.openxmlformats.org/officeDocument/2006/customXml" ds:itemID="{96C7FBEB-3635-4FD8-A0E2-42103061D119}">
  <ds:schemaRefs>
    <ds:schemaRef ds:uri="http://purl.org/dc/dcmitype/"/>
    <ds:schemaRef ds:uri="http://schemas.openxmlformats.org/package/2006/metadata/core-properties"/>
    <ds:schemaRef ds:uri="11cf67b4-8be8-4203-926d-b1451d6a3644"/>
    <ds:schemaRef ds:uri="http://purl.org/dc/terms/"/>
    <ds:schemaRef ds:uri="http://purl.org/dc/elements/1.1/"/>
    <ds:schemaRef ds:uri="51367701-27c8-403e-a234-85855c5cd73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BF20D992-6FB9-47E7-886D-27CDD6C2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4</TotalTime>
  <Pages>25</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NHS England Report Template 2 - long length title</vt:lpstr>
    </vt:vector>
  </TitlesOfParts>
  <Company>Smith &amp; Milton</Company>
  <LinksUpToDate>false</LinksUpToDate>
  <CharactersWithSpaces>42641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2 - long length title</dc:title>
  <dc:creator>Sarah Hunter</dc:creator>
  <cp:lastModifiedBy>Paul Goulding</cp:lastModifiedBy>
  <cp:revision>3</cp:revision>
  <cp:lastPrinted>2014-04-10T08:13:00Z</cp:lastPrinted>
  <dcterms:created xsi:type="dcterms:W3CDTF">2016-06-08T11:43:00Z</dcterms:created>
  <dcterms:modified xsi:type="dcterms:W3CDTF">2016-06-13T15:09:00Z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4f1108df-49d3-4e81-906e-cc3001a23d47</vt:lpwstr>
  </property>
</Properties>
</file>