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8" w:rsidRPr="00905E41" w:rsidRDefault="006F5D28" w:rsidP="006F5D28">
      <w:pPr>
        <w:pStyle w:val="Heading1"/>
        <w:numPr>
          <w:ilvl w:val="0"/>
          <w:numId w:val="0"/>
        </w:numPr>
        <w:ind w:left="432" w:hanging="432"/>
        <w:rPr>
          <w:rFonts w:eastAsia="Calibri"/>
          <w:sz w:val="24"/>
        </w:rPr>
      </w:pPr>
      <w:bookmarkStart w:id="0" w:name="_Toc455752223"/>
      <w:r w:rsidRPr="00905E41">
        <w:rPr>
          <w:rFonts w:eastAsia="Calibri"/>
          <w:sz w:val="24"/>
        </w:rPr>
        <w:t xml:space="preserve">Annex </w:t>
      </w:r>
      <w:r>
        <w:rPr>
          <w:rFonts w:eastAsia="Calibri"/>
          <w:sz w:val="24"/>
        </w:rPr>
        <w:t>E</w:t>
      </w:r>
      <w:r w:rsidRPr="00905E41">
        <w:rPr>
          <w:rFonts w:eastAsia="Calibri"/>
          <w:sz w:val="24"/>
        </w:rPr>
        <w:t>: Template declarations of interest checklist</w:t>
      </w:r>
      <w:bookmarkEnd w:id="0"/>
      <w:r w:rsidRPr="00905E41">
        <w:rPr>
          <w:rFonts w:eastAsia="Calibri"/>
          <w:sz w:val="24"/>
        </w:rPr>
        <w:t xml:space="preserve"> </w:t>
      </w:r>
    </w:p>
    <w:p w:rsidR="006F5D28" w:rsidRPr="003F59A7" w:rsidRDefault="006F5D28" w:rsidP="006F5D28">
      <w:pPr>
        <w:rPr>
          <w:color w:val="0070C0"/>
          <w:sz w:val="22"/>
          <w:szCs w:val="22"/>
        </w:rPr>
      </w:pPr>
    </w:p>
    <w:p w:rsidR="006F5D28" w:rsidRPr="00104B29" w:rsidRDefault="006F5D28" w:rsidP="006F5D28">
      <w:pPr>
        <w:rPr>
          <w:sz w:val="22"/>
          <w:szCs w:val="22"/>
        </w:rPr>
      </w:pPr>
      <w:r w:rsidRPr="00104B29">
        <w:rPr>
          <w:rFonts w:cs="Arial"/>
          <w:sz w:val="22"/>
          <w:szCs w:val="22"/>
        </w:rPr>
        <w:t xml:space="preserve">Under the Health and Social Care Act 2012, there is a legal obligation to manage conflicts of interest appropriately. </w:t>
      </w:r>
      <w:r w:rsidRPr="00104B29">
        <w:rPr>
          <w:rStyle w:val="legamendingtext"/>
          <w:sz w:val="22"/>
          <w:szCs w:val="22"/>
          <w:lang w:val="en"/>
        </w:rPr>
        <w:t>I</w:t>
      </w:r>
      <w:r w:rsidRPr="00104B29">
        <w:rPr>
          <w:rFonts w:cs="Arial"/>
          <w:sz w:val="22"/>
          <w:szCs w:val="22"/>
        </w:rPr>
        <w:t xml:space="preserve">t is essential that declarations of interest and actions arising from the declarations are recorded formally and consistently across all CCG governing body, committee and sub-committee meetings. </w:t>
      </w:r>
      <w:r w:rsidRPr="00104B29">
        <w:rPr>
          <w:sz w:val="22"/>
          <w:szCs w:val="22"/>
        </w:rPr>
        <w:t>This checklist has been developed with the intention of providing support in conflicts of interest management to the Chair of the meeting- prior to, during and following the meeting. It does not cover the requirements for declaring interests outside of the committee process.</w:t>
      </w:r>
    </w:p>
    <w:p w:rsidR="006F5D28" w:rsidRPr="0009093A" w:rsidRDefault="006F5D28" w:rsidP="006F5D28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15848" w:type="dxa"/>
        <w:tblInd w:w="108" w:type="dxa"/>
        <w:tblLook w:val="04A0" w:firstRow="1" w:lastRow="0" w:firstColumn="1" w:lastColumn="0" w:noHBand="0" w:noVBand="1"/>
        <w:tblDescription w:val="Timing Checklist for Chairs Responsibility&#10;&#10;In advance &#10;of the meeting &#10;1. The agenda to include a standing item on declaration of interests to enable individuals to raise any issues and/or make a declaration at the meeting.&#10;&#10;2. A definition of conflicts of interest should also be accompanied with each agenda to provide clarity for all recipients.&#10;&#10;3. Agenda to be circulated to enable attendees (including visitors) to identify any interests relating specifically to the agenda items being considered.&#10;&#10;4. Members should contact the Chair as soon as an actual or potential conflict is identified.&#10;&#10;5. Chair to review a summary report from preceding meetings i.e., sub-committee, working group, etc., detailing any conflicts of interest declared and how this was managed.&#10;&#10;A template for a summary report to present discussions at preceding meetings is detailed below. &#10;&#10;6. A copy of the members’ declared interests is checked to establish any actual or potential conflicts of interest that may occur during the meeting.&#10;&#10;&#10;&#10; &#10;Meeting Chair and secretariat&#10;&#10;&#10;&#10;&#10;Meeting Chair and secretariat&#10;&#10;&#10;&#10;Meeting Chair and secretariat&#10;&#10;&#10;&#10;&#10;Meeting members&#10;&#10;&#10;&#10;Meeting Chair &#10;&#10;&#10;&#10;&#10;&#10;&#10;&#10;&#10;&#10;&#10;Meeting Chair &#10;&#10;&#10;During the meeting &#10;7. Check and declare the meeting is quorate and ensure that this is noted in the minutes of the meeting. &#10;&#10;8. Chair requests members to declare any interests in agenda items- which have not already been declared, including the nature of the conflict.&#10;&#10;9. Chair makes a decision as to how to manage each interest which has been declared, including whether / to what extent the individual member should continue to participate in the meeting, on a case-by-case basis, and this decision is recorded.&#10;&#10;10. As minimum requirement, the following should be recorded in the minutes of the meeting:&#10;&#10;• Individual declaring the interest;&#10;• At what point the interest was declared;&#10;• The nature of the interest;&#10;• The Chair’s decision and resulting action taken;&#10;• The point during the meeting at which any individuals retired from and returned to the meeting - even if an interest has not been declared.&#10;&#10;• Visitors in attendance who participate in the meeting must also follow the meeting protocol and declare any interests in a timely manner.&#10;&#10;            A template for recording any     &#10;            interests during meetings is &#10;            detailed below.  &#10; &#10;Meeting Chair &#10;&#10;&#10;&#10;Meeting Chair&#10;&#10;&#10;&#10;&#10;&#10;Meeting Chair and secretariat&#10;&#10;&#10;&#10;&#10;&#10;&#10;&#10;Secretariat&#10;&#10;&#10;Following the meeting &#10;11. All new interests declared at the meeting should be promptly  updated onto the declaration of interest form;&#10;&#10;12. All new completed declarations of interest should be transferred onto the register of interests. &#10;Individual(s)  declaring interest(s)&#10;&#10;&#10;&#10;Designated person responsible for registers of interest&#10;Template for recording any interests during meetings  &#10;Report from &lt;insert details of sub-committee/ work group&gt;&#10;&#10;Title of paper &lt;insert full title of the paper&gt;&#10;Meeting details &lt;insert date, time and location of the meeting&gt; &#10;Report author and job title &lt;insert full name and job title/ position of the person who has written this report&gt;&#10;Executive summary &lt;include summary of discussions held, options developed, commissioning rationale, etc.&gt;&#10;&#10;&#10;Recommendations&#10; &lt;include details of any recommendations made including full rationale&gt;&#10;&lt;include details of finance and resource implications&gt; &#10;Outcome of Impact Assessments completed (e.g. Quality IA or Equality IA) &lt;Provide details of the QIA/EIA. If this section is not relevant to the paper state ‘not applicable’&gt;&#10;Outline  engagement – clinical, stakeholder and public/patient: &lt;Insert details of any patient, public or stakeholder engagement activity. If this section is not relevant to the paper state ‘not applicable’&gt;&#10;Management of Conflicts of Interest &lt;Include details of any conflicts of interest declared&gt;&#10;&#10;&lt;Where declarations are made, include details of conflicted individual(s) name, position; the conflict(s) details, and how these have been managed in the meeting&gt;&#10;&#10;&lt;Confirm whether the interest is recorded on the register of interests- if not agreed course of action&gt; &#10; &#10;Assurance departments/ organisations who will be affected have been consulted: &lt;Insert details of the people you have worked with or consulted during the process :&#10;Finance (insert job title)&#10;Commissioning (insert job title)&#10;Contracting (insert job title)&#10;Medicines Optimisation (insert job title)&#10;Clinical leads (insert job title)&#10;Quality (insert job title)&#10;Safeguarding (insert job title)&#10;Other (insert job title)&gt; &#10;Report previously presented at: &lt;Insert details (including the date) of any other meeting where this paper has been presented; or state ‘not applicable’&gt;&#10;Risk Assessments&#10; &lt;insert details of how this paper mitigates risks- including conflicts of interest&gt;&#10;"/>
      </w:tblPr>
      <w:tblGrid>
        <w:gridCol w:w="141"/>
        <w:gridCol w:w="2185"/>
        <w:gridCol w:w="28"/>
        <w:gridCol w:w="4494"/>
        <w:gridCol w:w="2265"/>
        <w:gridCol w:w="385"/>
        <w:gridCol w:w="4095"/>
        <w:gridCol w:w="2255"/>
      </w:tblGrid>
      <w:tr w:rsidR="006F5D28" w:rsidRPr="00104B29" w:rsidTr="000E0279">
        <w:trPr>
          <w:gridAfter w:val="3"/>
          <w:wAfter w:w="6735" w:type="dxa"/>
          <w:trHeight w:val="510"/>
        </w:trPr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Timing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Checklist for Chairs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Responsibility</w:t>
            </w:r>
          </w:p>
        </w:tc>
      </w:tr>
      <w:tr w:rsidR="006F5D28" w:rsidRPr="00104B29" w:rsidTr="000E0279">
        <w:trPr>
          <w:gridAfter w:val="3"/>
          <w:wAfter w:w="6735" w:type="dxa"/>
        </w:trPr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In advance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of the meeting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The agenda</w:t>
            </w:r>
            <w:r w:rsidRPr="00104B29">
              <w:rPr>
                <w:rFonts w:cs="Arial"/>
                <w:sz w:val="22"/>
                <w:szCs w:val="22"/>
              </w:rPr>
              <w:t xml:space="preserve"> to include a standing item on declaration of interests to enable individuals to raise any issues and/or make a declaration at the meeting.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A </w:t>
            </w:r>
            <w:r w:rsidRPr="00104B29">
              <w:rPr>
                <w:rFonts w:cs="Arial"/>
                <w:b/>
                <w:sz w:val="22"/>
                <w:szCs w:val="22"/>
              </w:rPr>
              <w:t>definition of conflicts of interest</w:t>
            </w:r>
            <w:r w:rsidRPr="00104B29">
              <w:rPr>
                <w:rFonts w:cs="Arial"/>
                <w:sz w:val="22"/>
                <w:szCs w:val="22"/>
              </w:rPr>
              <w:t xml:space="preserve"> should also be accompanied with each agenda to provide clarity for all recipients.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Agenda</w:t>
            </w:r>
            <w:r w:rsidRPr="00104B29">
              <w:rPr>
                <w:rFonts w:cs="Arial"/>
                <w:sz w:val="22"/>
                <w:szCs w:val="22"/>
              </w:rPr>
              <w:t xml:space="preserve"> to be circulated to enable attendees (including visitors) to identify any interests relating specifically to the agenda items being considered.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Members should contact the Chair</w:t>
            </w:r>
            <w:r w:rsidRPr="00104B29">
              <w:rPr>
                <w:rFonts w:cs="Arial"/>
                <w:sz w:val="22"/>
                <w:szCs w:val="22"/>
              </w:rPr>
              <w:t xml:space="preserve"> as soon as an actual or potential conflict is identified.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Chair to review a </w:t>
            </w:r>
            <w:r w:rsidRPr="00104B29">
              <w:rPr>
                <w:rFonts w:cs="Arial"/>
                <w:b/>
                <w:sz w:val="22"/>
                <w:szCs w:val="22"/>
              </w:rPr>
              <w:t>summary report from preceding meetings</w:t>
            </w:r>
            <w:r w:rsidRPr="00104B29">
              <w:rPr>
                <w:rFonts w:cs="Arial"/>
                <w:sz w:val="22"/>
                <w:szCs w:val="22"/>
              </w:rPr>
              <w:t xml:space="preserve"> i.e., sub-committee, working group, etc., detailing any conflicts of interest declared and how this was managed.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 xml:space="preserve">A template for a summary report </w:t>
            </w:r>
            <w:r w:rsidRPr="00104B29">
              <w:rPr>
                <w:rFonts w:cs="Arial"/>
                <w:sz w:val="22"/>
                <w:szCs w:val="22"/>
              </w:rPr>
              <w:t xml:space="preserve">to present discussions at preceding meetings is detailed below. 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A </w:t>
            </w:r>
            <w:r w:rsidRPr="00104B29">
              <w:rPr>
                <w:rFonts w:cs="Arial"/>
                <w:b/>
                <w:sz w:val="22"/>
                <w:szCs w:val="22"/>
              </w:rPr>
              <w:t>copy of the members’ declared interests</w:t>
            </w:r>
            <w:r w:rsidRPr="00104B29">
              <w:rPr>
                <w:rFonts w:cs="Arial"/>
                <w:sz w:val="22"/>
                <w:szCs w:val="22"/>
              </w:rPr>
              <w:t xml:space="preserve"> is checked to establish any actual or potential conflicts of interest that may occur during the meeting.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Chair and secretariat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Chair and secretariat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Chair and secretariat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members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Meeting Chair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Meeting Chair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F5D28" w:rsidRPr="00104B29" w:rsidTr="000E0279">
        <w:trPr>
          <w:gridAfter w:val="3"/>
          <w:wAfter w:w="6735" w:type="dxa"/>
        </w:trPr>
        <w:tc>
          <w:tcPr>
            <w:tcW w:w="235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During the meeting</w:t>
            </w:r>
          </w:p>
        </w:tc>
        <w:tc>
          <w:tcPr>
            <w:tcW w:w="4494" w:type="dxa"/>
            <w:tcBorders>
              <w:top w:val="single" w:sz="12" w:space="0" w:color="auto"/>
              <w:bottom w:val="single" w:sz="4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Check and declare the meeting is quorate</w:t>
            </w:r>
            <w:r w:rsidRPr="00104B29">
              <w:rPr>
                <w:rFonts w:cs="Arial"/>
                <w:sz w:val="22"/>
                <w:szCs w:val="22"/>
              </w:rPr>
              <w:t xml:space="preserve"> and ensure that this is noted in the minutes of the meeting. 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Chair requests </w:t>
            </w:r>
            <w:r w:rsidRPr="00104B29">
              <w:rPr>
                <w:rFonts w:cs="Arial"/>
                <w:b/>
                <w:sz w:val="22"/>
                <w:szCs w:val="22"/>
              </w:rPr>
              <w:t>members to declare any interests in agenda</w:t>
            </w:r>
            <w:r w:rsidRPr="00104B29">
              <w:rPr>
                <w:rFonts w:cs="Arial"/>
                <w:sz w:val="22"/>
                <w:szCs w:val="22"/>
              </w:rPr>
              <w:t xml:space="preserve"> </w:t>
            </w:r>
            <w:r w:rsidRPr="00104B29">
              <w:rPr>
                <w:rFonts w:cs="Arial"/>
                <w:b/>
                <w:sz w:val="22"/>
                <w:szCs w:val="22"/>
              </w:rPr>
              <w:t>items</w:t>
            </w:r>
            <w:r w:rsidRPr="00104B29">
              <w:rPr>
                <w:rFonts w:cs="Arial"/>
                <w:sz w:val="22"/>
                <w:szCs w:val="22"/>
              </w:rPr>
              <w:t>- which have not already been declared, including the nature of the conflict.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Chair makes a decision</w:t>
            </w:r>
            <w:r w:rsidRPr="00104B29">
              <w:rPr>
                <w:rFonts w:cs="Arial"/>
                <w:sz w:val="22"/>
                <w:szCs w:val="22"/>
              </w:rPr>
              <w:t xml:space="preserve"> as to how to manage each interest which has been declared, including whether / to what extent the individual member should continue to partic</w:t>
            </w:r>
            <w:r>
              <w:rPr>
                <w:rFonts w:cs="Arial"/>
                <w:sz w:val="22"/>
                <w:szCs w:val="22"/>
              </w:rPr>
              <w:t>ipate in the meeting, on a case-by-</w:t>
            </w:r>
            <w:r w:rsidRPr="00104B29">
              <w:rPr>
                <w:rFonts w:cs="Arial"/>
                <w:sz w:val="22"/>
                <w:szCs w:val="22"/>
              </w:rPr>
              <w:t>case basis, and this decision is recorded.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As minimum requirement</w:t>
            </w:r>
            <w:r w:rsidRPr="00104B29">
              <w:rPr>
                <w:rFonts w:cs="Arial"/>
                <w:sz w:val="22"/>
                <w:szCs w:val="22"/>
              </w:rPr>
              <w:t>, the following should be</w:t>
            </w:r>
            <w:r w:rsidRPr="00104B29">
              <w:rPr>
                <w:rFonts w:cs="Arial"/>
                <w:b/>
                <w:sz w:val="22"/>
                <w:szCs w:val="22"/>
              </w:rPr>
              <w:t xml:space="preserve"> recorded in the minutes of the meeting</w:t>
            </w:r>
            <w:r w:rsidRPr="00104B29">
              <w:rPr>
                <w:rFonts w:cs="Arial"/>
                <w:sz w:val="22"/>
                <w:szCs w:val="22"/>
              </w:rPr>
              <w:t>: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Individual declaring the interest;</w:t>
            </w: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At what point the interest was declared;</w:t>
            </w: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The nature of the interest;</w:t>
            </w: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The Chair’s decision and resulting action taken;</w:t>
            </w: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The point during the meeting at which any individuals retired from and returned to the meeting - even if an</w:t>
            </w:r>
            <w:r>
              <w:rPr>
                <w:rFonts w:cs="Arial"/>
                <w:sz w:val="22"/>
                <w:szCs w:val="22"/>
              </w:rPr>
              <w:t xml:space="preserve"> interest has not been declared.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>Visitors in attendance</w:t>
            </w:r>
            <w:r w:rsidRPr="00104B29">
              <w:rPr>
                <w:rFonts w:cs="Arial"/>
                <w:sz w:val="22"/>
                <w:szCs w:val="22"/>
              </w:rPr>
              <w:t xml:space="preserve"> who participate in the meeting must also follow the meeting protocol and declare any interests in a timely manner.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 xml:space="preserve">            A template for recording any    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/>
                <w:sz w:val="22"/>
                <w:szCs w:val="22"/>
              </w:rPr>
              <w:t xml:space="preserve">            interests</w:t>
            </w:r>
            <w:r w:rsidRPr="00104B29">
              <w:rPr>
                <w:rFonts w:cs="Arial"/>
                <w:sz w:val="22"/>
                <w:szCs w:val="22"/>
              </w:rPr>
              <w:t xml:space="preserve"> </w:t>
            </w:r>
            <w:r w:rsidRPr="00104B29">
              <w:rPr>
                <w:rFonts w:cs="Arial"/>
                <w:b/>
                <w:sz w:val="22"/>
                <w:szCs w:val="22"/>
              </w:rPr>
              <w:t>during meetings</w:t>
            </w:r>
            <w:r w:rsidRPr="00104B29">
              <w:rPr>
                <w:rFonts w:cs="Arial"/>
                <w:sz w:val="22"/>
                <w:szCs w:val="22"/>
              </w:rPr>
              <w:t xml:space="preserve"> is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            </w:t>
            </w:r>
            <w:proofErr w:type="gramStart"/>
            <w:r w:rsidRPr="00104B29">
              <w:rPr>
                <w:rFonts w:cs="Arial"/>
                <w:sz w:val="22"/>
                <w:szCs w:val="22"/>
              </w:rPr>
              <w:t>detailed</w:t>
            </w:r>
            <w:proofErr w:type="gramEnd"/>
            <w:r w:rsidRPr="00104B29">
              <w:rPr>
                <w:rFonts w:cs="Arial"/>
                <w:sz w:val="22"/>
                <w:szCs w:val="22"/>
              </w:rPr>
              <w:t xml:space="preserve"> below.  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4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Meeting Chair </w:t>
            </w: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Chair</w:t>
            </w: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 w:right="-108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Meeting Chair and secretariat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Secretariat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F5D28" w:rsidRPr="00104B29" w:rsidTr="000E0279">
        <w:trPr>
          <w:gridAfter w:val="3"/>
          <w:wAfter w:w="6735" w:type="dxa"/>
          <w:trHeight w:val="557"/>
        </w:trPr>
        <w:tc>
          <w:tcPr>
            <w:tcW w:w="2354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Following the meeting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All </w:t>
            </w:r>
            <w:r w:rsidRPr="00104B29">
              <w:rPr>
                <w:rFonts w:cs="Arial"/>
                <w:b/>
                <w:sz w:val="22"/>
                <w:szCs w:val="22"/>
              </w:rPr>
              <w:t>new interests declared</w:t>
            </w:r>
            <w:r w:rsidRPr="00104B29">
              <w:rPr>
                <w:rFonts w:cs="Arial"/>
                <w:sz w:val="22"/>
                <w:szCs w:val="22"/>
              </w:rPr>
              <w:t xml:space="preserve"> at the meeting should be promptly  updated onto the declaration of interest form;</w:t>
            </w:r>
          </w:p>
          <w:p w:rsidR="006F5D28" w:rsidRPr="00104B29" w:rsidRDefault="006F5D28" w:rsidP="000E0279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:rsidR="006F5D28" w:rsidRPr="00104B29" w:rsidRDefault="006F5D28" w:rsidP="006F5D2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All new completed declarations of interest should be </w:t>
            </w:r>
            <w:r w:rsidRPr="00104B29">
              <w:rPr>
                <w:rFonts w:cs="Arial"/>
                <w:b/>
                <w:sz w:val="22"/>
                <w:szCs w:val="22"/>
              </w:rPr>
              <w:t>transferred onto the register of interests.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Individual(s)  declaring interest(s)</w:t>
            </w: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Designated person responsible for registers of interest</w:t>
            </w:r>
          </w:p>
        </w:tc>
      </w:tr>
      <w:tr w:rsidR="006F5D28" w:rsidRPr="00905E41" w:rsidTr="000E0279">
        <w:trPr>
          <w:trHeight w:val="426"/>
        </w:trPr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D28" w:rsidRPr="009D41DE" w:rsidRDefault="006F5D28" w:rsidP="000E0279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</w:rPr>
            </w:pPr>
            <w:bookmarkStart w:id="1" w:name="_Toc455752224"/>
            <w:r w:rsidRPr="009D41DE">
              <w:rPr>
                <w:sz w:val="24"/>
              </w:rPr>
              <w:lastRenderedPageBreak/>
              <w:t>Template for recording any interests during meetings</w:t>
            </w:r>
            <w:bookmarkEnd w:id="1"/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D28" w:rsidRPr="00905E41" w:rsidRDefault="006F5D28" w:rsidP="000E0279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D28" w:rsidRPr="00905E41" w:rsidRDefault="006F5D28" w:rsidP="000E0279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</w:rPr>
            </w:pP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93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hd w:val="clear" w:color="auto" w:fill="0070C0"/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br w:type="page"/>
            </w:r>
            <w:r w:rsidRPr="00104B2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Report from &lt;insert details of sub-committee/ work group&gt;</w:t>
            </w:r>
          </w:p>
          <w:p w:rsidR="006F5D28" w:rsidRPr="00104B29" w:rsidRDefault="006F5D28" w:rsidP="000E0279">
            <w:pPr>
              <w:shd w:val="clear" w:color="auto" w:fill="0070C0"/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Title of paper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&lt;insert full title of the paper&gt;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Meeting details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&lt;insert date, time and location of the meeting&gt; 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Report author and job title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&lt;insert full name and job title/ position of the person who has written this report&gt;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Executive summary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&lt;include summary of discussions held, options developed, commissioning rationale, etc.&gt;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Recommendations</w:t>
            </w:r>
          </w:p>
          <w:p w:rsidR="006F5D28" w:rsidRPr="00104B29" w:rsidRDefault="006F5D28" w:rsidP="000E0279">
            <w:pPr>
              <w:spacing w:after="20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&lt;include details of any recommendations made including full rationale&gt;</w:t>
            </w:r>
          </w:p>
          <w:p w:rsidR="006F5D28" w:rsidRPr="00104B29" w:rsidRDefault="006F5D28" w:rsidP="000E0279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&lt;include details of finance and resource implications&gt; 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  <w:trHeight w:val="1305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Outcome of Impact Assessments completed (e.g. Quality IA or Equality IA)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&lt;Provide details of the QIA/EIA. If this section is not relevant to the paper state ‘not applicable’&gt;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  <w:trHeight w:val="1345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Outline  engagement – clinical, stakeholder and public/patient: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&lt;Insert details of any patient, public or stakeholder engagement activity. If this section is not relevant to the paper state ‘not applicable’&gt;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  <w:trHeight w:val="817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color w:val="FFFFFF" w:themeColor="background1"/>
                <w:sz w:val="22"/>
                <w:szCs w:val="22"/>
              </w:rPr>
              <w:t>Management of Conflicts of Interest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&lt;Include details of any conflicts of interest declared&gt;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&lt;Where declarations are made, include details of conflicted individual(s) name, position; the conflict(s) details, and how these have been managed in the meeting&gt;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&lt;Confirm whether the interest is recorded on the register of interests- if not agreed course of action&gt; </w:t>
            </w:r>
          </w:p>
          <w:p w:rsidR="006F5D28" w:rsidRPr="00104B29" w:rsidRDefault="006F5D28" w:rsidP="000E0279">
            <w:pPr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Assurance departments/ organisations who will be affected have been consulted: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&lt;Insert details of the people you have worked with or consulted during the process :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Finance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Commissioning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Contracting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Medicines Optimisation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Clinical leads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Quality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>Safeguarding (insert job title)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bCs w:val="0"/>
                <w:sz w:val="22"/>
                <w:szCs w:val="22"/>
              </w:rPr>
              <w:t xml:space="preserve">Other (insert job title)&gt; 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Report previously presented at:</w:t>
            </w: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Cs w:val="0"/>
                <w:color w:val="FF0000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&lt;Insert details (including the date) of any other meeting where this paper has been presented; or state ‘not applicable’&gt;</w:t>
            </w:r>
          </w:p>
        </w:tc>
      </w:tr>
      <w:tr w:rsidR="006F5D28" w:rsidRPr="00104B29" w:rsidTr="000E0279">
        <w:trPr>
          <w:gridBefore w:val="1"/>
          <w:gridAfter w:val="2"/>
          <w:wBefore w:w="141" w:type="dxa"/>
          <w:wAfter w:w="6350" w:type="dxa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104B2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Risk Assessments</w:t>
            </w:r>
          </w:p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D28" w:rsidRPr="00104B29" w:rsidRDefault="006F5D28" w:rsidP="000E027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04B29">
              <w:rPr>
                <w:rFonts w:cs="Arial"/>
                <w:sz w:val="22"/>
                <w:szCs w:val="22"/>
              </w:rPr>
              <w:t>&lt;insert details of how this paper mitigates risks- including conflicts of interest&gt;</w:t>
            </w:r>
          </w:p>
        </w:tc>
      </w:tr>
    </w:tbl>
    <w:p w:rsidR="006F5D28" w:rsidRPr="00D6019B" w:rsidRDefault="006F5D28" w:rsidP="006F5D28">
      <w:pPr>
        <w:spacing w:after="200" w:line="276" w:lineRule="auto"/>
        <w:rPr>
          <w:rFonts w:eastAsia="Calibri"/>
          <w:sz w:val="22"/>
          <w:szCs w:val="22"/>
        </w:rPr>
        <w:sectPr w:rsidR="006F5D28" w:rsidRPr="00D6019B" w:rsidSect="00AB66F3">
          <w:pgSz w:w="11906" w:h="16838"/>
          <w:pgMar w:top="993" w:right="1558" w:bottom="1843" w:left="851" w:header="708" w:footer="708" w:gutter="0"/>
          <w:cols w:space="708"/>
          <w:docGrid w:linePitch="360"/>
        </w:sectPr>
      </w:pPr>
    </w:p>
    <w:p w:rsidR="006F5D28" w:rsidRPr="00905E41" w:rsidRDefault="006F5D28" w:rsidP="006F5D28">
      <w:pPr>
        <w:pStyle w:val="Heading2"/>
        <w:numPr>
          <w:ilvl w:val="0"/>
          <w:numId w:val="0"/>
        </w:numPr>
        <w:rPr>
          <w:sz w:val="24"/>
        </w:rPr>
      </w:pPr>
      <w:bookmarkStart w:id="2" w:name="_Toc455752225"/>
      <w:r w:rsidRPr="00905E41">
        <w:rPr>
          <w:sz w:val="24"/>
        </w:rPr>
        <w:t>Template to record interests during the meeting.</w:t>
      </w:r>
      <w:bookmarkEnd w:id="2"/>
    </w:p>
    <w:p w:rsidR="006F5D28" w:rsidRPr="00D6019B" w:rsidRDefault="006F5D28" w:rsidP="006F5D28">
      <w:pPr>
        <w:pStyle w:val="ListParagraph"/>
        <w:ind w:left="0"/>
        <w:jc w:val="both"/>
        <w:rPr>
          <w:rFonts w:eastAsia="Calibri"/>
          <w:sz w:val="22"/>
          <w:szCs w:val="22"/>
        </w:rPr>
      </w:pPr>
    </w:p>
    <w:p w:rsidR="006F5D28" w:rsidRPr="00D6019B" w:rsidRDefault="006F5D28" w:rsidP="006F5D28">
      <w:pPr>
        <w:rPr>
          <w:rFonts w:cs="Arial"/>
          <w:sz w:val="22"/>
          <w:szCs w:val="22"/>
        </w:rPr>
      </w:pPr>
    </w:p>
    <w:tbl>
      <w:tblPr>
        <w:tblStyle w:val="TableGrid"/>
        <w:tblW w:w="15026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Description w:val="Meeting Date of Meeting Chairperson (name) Secretariat (name) Name of person declaring interest Agenda Item Details of interest declared Action taken&#10;&#10;&#10;&#10;       &#10;&#10;&#10;       &#10;&#10;&#10;       &#10;&#10;&#10;       &#10;&#10;&#10;       &#10;&#10;&#10;       &#10;"/>
      </w:tblPr>
      <w:tblGrid>
        <w:gridCol w:w="2376"/>
        <w:gridCol w:w="1548"/>
        <w:gridCol w:w="1713"/>
        <w:gridCol w:w="2409"/>
        <w:gridCol w:w="2121"/>
        <w:gridCol w:w="1417"/>
        <w:gridCol w:w="1558"/>
        <w:gridCol w:w="1884"/>
      </w:tblGrid>
      <w:tr w:rsidR="006F5D28" w:rsidRPr="00D6019B" w:rsidTr="006F5D28">
        <w:tc>
          <w:tcPr>
            <w:tcW w:w="2376" w:type="dxa"/>
            <w:shd w:val="clear" w:color="auto" w:fill="0070C0"/>
          </w:tcPr>
          <w:p w:rsidR="006F5D28" w:rsidRPr="00D6019B" w:rsidRDefault="006F5D28" w:rsidP="000E0279">
            <w:pPr>
              <w:ind w:right="-108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3" w:name="_GoBack" w:colFirst="0" w:colLast="8"/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Meeting</w:t>
            </w:r>
          </w:p>
        </w:tc>
        <w:tc>
          <w:tcPr>
            <w:tcW w:w="1548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Date of Meeting</w:t>
            </w:r>
          </w:p>
        </w:tc>
        <w:tc>
          <w:tcPr>
            <w:tcW w:w="1713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hairperson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(name)</w:t>
            </w:r>
          </w:p>
        </w:tc>
        <w:tc>
          <w:tcPr>
            <w:tcW w:w="2409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Secretariat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(name)</w:t>
            </w:r>
          </w:p>
        </w:tc>
        <w:tc>
          <w:tcPr>
            <w:tcW w:w="2121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Name of p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erson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eclaring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i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nterest</w:t>
            </w:r>
          </w:p>
        </w:tc>
        <w:tc>
          <w:tcPr>
            <w:tcW w:w="1417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1558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Details of interest declared</w:t>
            </w:r>
          </w:p>
        </w:tc>
        <w:tc>
          <w:tcPr>
            <w:tcW w:w="1884" w:type="dxa"/>
            <w:shd w:val="clear" w:color="auto" w:fill="0070C0"/>
          </w:tcPr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Action t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aken</w:t>
            </w:r>
          </w:p>
          <w:p w:rsidR="006F5D28" w:rsidRPr="00D6019B" w:rsidRDefault="006F5D28" w:rsidP="000E027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tr w:rsidR="006F5D28" w:rsidRPr="00D6019B" w:rsidTr="006F5D28">
        <w:tc>
          <w:tcPr>
            <w:tcW w:w="2376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5D28" w:rsidRPr="00D6019B" w:rsidRDefault="006F5D28" w:rsidP="000E0279">
            <w:pPr>
              <w:rPr>
                <w:sz w:val="22"/>
                <w:szCs w:val="22"/>
              </w:rPr>
            </w:pPr>
          </w:p>
        </w:tc>
      </w:tr>
      <w:bookmarkEnd w:id="3"/>
    </w:tbl>
    <w:p w:rsidR="006F5D28" w:rsidRPr="00BF5DB6" w:rsidRDefault="006F5D28" w:rsidP="006F5D28">
      <w:pPr>
        <w:spacing w:after="200" w:line="276" w:lineRule="auto"/>
        <w:rPr>
          <w:rFonts w:eastAsia="Calibri"/>
          <w:b/>
          <w:color w:val="0070C0"/>
          <w:szCs w:val="24"/>
        </w:rPr>
        <w:sectPr w:rsidR="006F5D28" w:rsidRPr="00BF5DB6" w:rsidSect="00AB66F3">
          <w:pgSz w:w="16838" w:h="11906" w:orient="landscape"/>
          <w:pgMar w:top="851" w:right="1440" w:bottom="1559" w:left="1440" w:header="709" w:footer="709" w:gutter="0"/>
          <w:cols w:space="708"/>
          <w:docGrid w:linePitch="360"/>
        </w:sectPr>
      </w:pPr>
    </w:p>
    <w:p w:rsidR="0080509D" w:rsidRDefault="004A18EC" w:rsidP="006F5D28"/>
    <w:sectPr w:rsidR="0080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65B1A68"/>
    <w:multiLevelType w:val="hybridMultilevel"/>
    <w:tmpl w:val="A75850B4"/>
    <w:lvl w:ilvl="0" w:tplc="4B5A2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E11"/>
    <w:multiLevelType w:val="hybridMultilevel"/>
    <w:tmpl w:val="E5B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28"/>
    <w:rsid w:val="004A18EC"/>
    <w:rsid w:val="00637420"/>
    <w:rsid w:val="006F5D28"/>
    <w:rsid w:val="007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8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D28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28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F5D28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D2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D2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D2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D2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D2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D2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28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D28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F5D2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D28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D28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D2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F5D28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6F5D2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6F5D28"/>
    <w:rPr>
      <w:rFonts w:ascii="Arial" w:eastAsia="Times New Roman" w:hAnsi="Arial" w:cs="Times New Roman"/>
      <w:bCs/>
      <w:sz w:val="24"/>
      <w:szCs w:val="26"/>
    </w:rPr>
  </w:style>
  <w:style w:type="paragraph" w:customStyle="1" w:styleId="Default">
    <w:name w:val="Default"/>
    <w:rsid w:val="006F5D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egamendingtext">
    <w:name w:val="legamendingtext"/>
    <w:basedOn w:val="DefaultParagraphFont"/>
    <w:rsid w:val="006F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8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D28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28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F5D28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D2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D2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D2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D2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D2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D2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28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D28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F5D2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D28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D28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D2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D2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F5D28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6F5D2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6F5D28"/>
    <w:rPr>
      <w:rFonts w:ascii="Arial" w:eastAsia="Times New Roman" w:hAnsi="Arial" w:cs="Times New Roman"/>
      <w:bCs/>
      <w:sz w:val="24"/>
      <w:szCs w:val="26"/>
    </w:rPr>
  </w:style>
  <w:style w:type="paragraph" w:customStyle="1" w:styleId="Default">
    <w:name w:val="Default"/>
    <w:rsid w:val="006F5D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egamendingtext">
    <w:name w:val="legamendingtext"/>
    <w:basedOn w:val="DefaultParagraphFont"/>
    <w:rsid w:val="006F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Iqbal, Saiqa</dc:creator>
  <cp:lastModifiedBy>Joanne Boshell</cp:lastModifiedBy>
  <cp:revision>2</cp:revision>
  <dcterms:created xsi:type="dcterms:W3CDTF">2017-06-15T13:16:00Z</dcterms:created>
  <dcterms:modified xsi:type="dcterms:W3CDTF">2017-06-16T11:02:00Z</dcterms:modified>
</cp:coreProperties>
</file>