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005" w:rsidRPr="00440362" w:rsidRDefault="00A60005" w:rsidP="00A60005">
      <w:pPr>
        <w:autoSpaceDE w:val="0"/>
        <w:autoSpaceDN w:val="0"/>
        <w:adjustRightInd w:val="0"/>
        <w:spacing w:before="200" w:after="60"/>
        <w:ind w:right="-23"/>
        <w:jc w:val="center"/>
        <w:rPr>
          <w:rFonts w:ascii="Frutiger LT 65 Bold" w:hAnsi="Frutiger LT 65 Bold" w:cs="Arial"/>
          <w:color w:val="1C6CB4"/>
          <w:sz w:val="28"/>
          <w:szCs w:val="28"/>
        </w:rPr>
      </w:pPr>
      <w:r w:rsidRPr="00440362">
        <w:rPr>
          <w:rFonts w:ascii="Frutiger LT 65 Bold" w:hAnsi="Frutiger LT 65 Bold" w:cs="Arial"/>
          <w:color w:val="1C6CB4"/>
          <w:sz w:val="28"/>
          <w:szCs w:val="28"/>
        </w:rPr>
        <w:t>Annex 1</w:t>
      </w:r>
    </w:p>
    <w:p w:rsidR="00A60005" w:rsidRPr="00734FF4" w:rsidRDefault="00A60005" w:rsidP="00A60005">
      <w:pPr>
        <w:autoSpaceDE w:val="0"/>
        <w:autoSpaceDN w:val="0"/>
        <w:adjustRightInd w:val="0"/>
        <w:spacing w:before="200" w:after="60"/>
        <w:ind w:right="-23"/>
        <w:jc w:val="center"/>
        <w:rPr>
          <w:rFonts w:ascii="Frutiger LT 55 Roman" w:hAnsi="Frutiger LT 55 Roman"/>
          <w:color w:val="1C6CB4"/>
          <w:sz w:val="32"/>
          <w:szCs w:val="32"/>
        </w:rPr>
      </w:pPr>
      <w:r w:rsidRPr="00734FF4">
        <w:rPr>
          <w:rFonts w:ascii="Frutiger LT 55 Roman" w:hAnsi="Frutiger LT 55 Roman"/>
          <w:color w:val="1C6CB4"/>
          <w:sz w:val="32"/>
          <w:szCs w:val="32"/>
        </w:rPr>
        <w:t>Guide to Communication with Contractors</w:t>
      </w:r>
    </w:p>
    <w:p w:rsidR="00A60005" w:rsidRPr="00F9436A" w:rsidRDefault="00A60005" w:rsidP="00A60005">
      <w:pPr>
        <w:spacing w:before="200" w:after="60"/>
        <w:jc w:val="center"/>
        <w:rPr>
          <w:rFonts w:ascii="Frutiger LT Std 45 Light" w:hAnsi="Frutiger LT Std 45 Light" w:cs="Arial"/>
          <w:b/>
          <w:bCs/>
          <w:sz w:val="24"/>
          <w:szCs w:val="24"/>
        </w:rPr>
      </w:pPr>
    </w:p>
    <w:p w:rsidR="00A60005" w:rsidRPr="00F9436A" w:rsidRDefault="00A60005" w:rsidP="00A6000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00" w:after="60"/>
        <w:ind w:left="567" w:hanging="567"/>
        <w:contextualSpacing w:val="0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z w:val="24"/>
          <w:szCs w:val="24"/>
        </w:rPr>
        <w:t>All direct communications, whether face to face or over the telephone, should be recorded in writing and held on the file.</w:t>
      </w:r>
    </w:p>
    <w:p w:rsidR="00A60005" w:rsidRPr="00F9436A" w:rsidRDefault="00A60005" w:rsidP="00A6000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00" w:after="60"/>
        <w:ind w:left="567" w:hanging="567"/>
        <w:contextualSpacing w:val="0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z w:val="24"/>
          <w:szCs w:val="24"/>
        </w:rPr>
        <w:t>All written communications with contractors should not arrive ‘out of the blue’ as the contractor should be aware of the situation from a prior meeting or telephone call.</w:t>
      </w:r>
    </w:p>
    <w:p w:rsidR="00A60005" w:rsidRPr="00F9436A" w:rsidRDefault="00A60005" w:rsidP="00A6000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00" w:after="60"/>
        <w:ind w:left="567" w:hanging="567"/>
        <w:contextualSpacing w:val="0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z w:val="24"/>
          <w:szCs w:val="24"/>
        </w:rPr>
        <w:t>These meetings should cover as a minimum, reasons for extension/contract end, future plans for the service/exit plan, terms of extension/management of the list, communication strategy with staff and patients.</w:t>
      </w:r>
    </w:p>
    <w:p w:rsidR="00A60005" w:rsidRPr="00F9436A" w:rsidRDefault="00A60005" w:rsidP="00A6000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00" w:after="60"/>
        <w:ind w:left="567" w:hanging="567"/>
        <w:contextualSpacing w:val="0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z w:val="24"/>
          <w:szCs w:val="24"/>
        </w:rPr>
        <w:t xml:space="preserve">All meetings should be </w:t>
      </w:r>
      <w:proofErr w:type="spellStart"/>
      <w:r w:rsidRPr="00F9436A">
        <w:rPr>
          <w:rFonts w:ascii="Frutiger LT Std 45 Light" w:hAnsi="Frutiger LT Std 45 Light" w:cs="Arial"/>
          <w:sz w:val="24"/>
          <w:szCs w:val="24"/>
        </w:rPr>
        <w:t>minuted</w:t>
      </w:r>
      <w:proofErr w:type="spellEnd"/>
      <w:r w:rsidRPr="00F9436A">
        <w:rPr>
          <w:rFonts w:ascii="Frutiger LT Std 45 Light" w:hAnsi="Frutiger LT Std 45 Light" w:cs="Arial"/>
          <w:sz w:val="24"/>
          <w:szCs w:val="24"/>
        </w:rPr>
        <w:t xml:space="preserve"> by an agreed party and shared with the contractor for acceptance as an accurate record of the discussions.</w:t>
      </w:r>
    </w:p>
    <w:p w:rsidR="00A60005" w:rsidRPr="00F9436A" w:rsidRDefault="00A60005" w:rsidP="00A6000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00" w:after="60"/>
        <w:ind w:left="567" w:hanging="567"/>
        <w:contextualSpacing w:val="0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z w:val="24"/>
          <w:szCs w:val="24"/>
        </w:rPr>
        <w:t>Following all meetings the minutes should be accompanied by any action plan agreed regarding the next steps with responsible parties identified.</w:t>
      </w:r>
    </w:p>
    <w:p w:rsidR="00A60005" w:rsidRPr="00F9436A" w:rsidRDefault="00A60005" w:rsidP="00A6000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00" w:after="60"/>
        <w:ind w:left="567" w:hanging="567"/>
        <w:contextualSpacing w:val="0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z w:val="24"/>
          <w:szCs w:val="24"/>
        </w:rPr>
        <w:t>Staged follow-up meetings should be held at appropriate intervals, to ensure all actions agreed upon are being implemented and are on track to have been appropriately executed before contract end or extension.</w:t>
      </w:r>
    </w:p>
    <w:p w:rsidR="00D2468D" w:rsidRPr="00A60005" w:rsidRDefault="00D2468D" w:rsidP="00A60005"/>
    <w:sectPr w:rsidR="00D2468D" w:rsidRPr="00A6000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07C" w:rsidRDefault="00C8407C" w:rsidP="00975E50">
      <w:r>
        <w:separator/>
      </w:r>
    </w:p>
  </w:endnote>
  <w:endnote w:type="continuationSeparator" w:id="0">
    <w:p w:rsidR="00C8407C" w:rsidRDefault="00C8407C" w:rsidP="0097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65 Bold">
    <w:altName w:val="Tw Cen MT Condensed Extra Bold"/>
    <w:charset w:val="00"/>
    <w:family w:val="auto"/>
    <w:pitch w:val="variable"/>
    <w:sig w:usb0="80000027" w:usb1="00000000" w:usb2="00000000" w:usb3="00000000" w:csb0="00000001" w:csb1="00000000"/>
  </w:font>
  <w:font w:name="Frutiger LT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Frutiger LT Std 45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07C" w:rsidRDefault="00C8407C" w:rsidP="00975E50">
      <w:r>
        <w:separator/>
      </w:r>
    </w:p>
  </w:footnote>
  <w:footnote w:type="continuationSeparator" w:id="0">
    <w:p w:rsidR="00C8407C" w:rsidRDefault="00C8407C" w:rsidP="00975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50" w:rsidRDefault="00975E50">
    <w:pPr>
      <w:pStyle w:val="Header"/>
    </w:pPr>
  </w:p>
  <w:p w:rsidR="00975E50" w:rsidRDefault="00975E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6DC"/>
    <w:multiLevelType w:val="hybridMultilevel"/>
    <w:tmpl w:val="7EDAD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229F0"/>
    <w:multiLevelType w:val="hybridMultilevel"/>
    <w:tmpl w:val="34F048A4"/>
    <w:lvl w:ilvl="0" w:tplc="F2DA4A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31535"/>
    <w:multiLevelType w:val="hybridMultilevel"/>
    <w:tmpl w:val="961AD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561AA0"/>
    <w:multiLevelType w:val="hybridMultilevel"/>
    <w:tmpl w:val="A99EB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81649"/>
    <w:multiLevelType w:val="hybridMultilevel"/>
    <w:tmpl w:val="474EE3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50"/>
    <w:rsid w:val="00113DE2"/>
    <w:rsid w:val="003544D3"/>
    <w:rsid w:val="004A0632"/>
    <w:rsid w:val="004A455D"/>
    <w:rsid w:val="004F4037"/>
    <w:rsid w:val="006F0994"/>
    <w:rsid w:val="00975E50"/>
    <w:rsid w:val="00A3242C"/>
    <w:rsid w:val="00A60005"/>
    <w:rsid w:val="00A731C5"/>
    <w:rsid w:val="00B25010"/>
    <w:rsid w:val="00B90376"/>
    <w:rsid w:val="00C25BDA"/>
    <w:rsid w:val="00C8407C"/>
    <w:rsid w:val="00CC032F"/>
    <w:rsid w:val="00D2468D"/>
    <w:rsid w:val="00F7242B"/>
    <w:rsid w:val="00F9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E50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E50"/>
  </w:style>
  <w:style w:type="paragraph" w:styleId="Footer">
    <w:name w:val="footer"/>
    <w:basedOn w:val="Normal"/>
    <w:link w:val="FooterChar"/>
    <w:uiPriority w:val="99"/>
    <w:unhideWhenUsed/>
    <w:rsid w:val="00975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E50"/>
  </w:style>
  <w:style w:type="paragraph" w:styleId="BalloonText">
    <w:name w:val="Balloon Text"/>
    <w:basedOn w:val="Normal"/>
    <w:link w:val="BalloonTextChar"/>
    <w:uiPriority w:val="99"/>
    <w:semiHidden/>
    <w:unhideWhenUsed/>
    <w:rsid w:val="00975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E50"/>
    <w:rPr>
      <w:rFonts w:ascii="Tahoma" w:hAnsi="Tahoma" w:cs="Tahoma"/>
      <w:sz w:val="16"/>
      <w:szCs w:val="16"/>
    </w:rPr>
  </w:style>
  <w:style w:type="paragraph" w:customStyle="1" w:styleId="DHChapterHead">
    <w:name w:val="DH Chapter Head"/>
    <w:basedOn w:val="Normal"/>
    <w:uiPriority w:val="99"/>
    <w:rsid w:val="00975E50"/>
    <w:pPr>
      <w:widowControl/>
      <w:spacing w:line="660" w:lineRule="exact"/>
    </w:pPr>
    <w:rPr>
      <w:rFonts w:cs="Arial"/>
      <w:color w:val="009966"/>
      <w:sz w:val="6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F4037"/>
    <w:pPr>
      <w:widowControl/>
      <w:ind w:left="720"/>
      <w:contextualSpacing/>
    </w:pPr>
  </w:style>
  <w:style w:type="character" w:styleId="Hyperlink">
    <w:name w:val="Hyperlink"/>
    <w:uiPriority w:val="99"/>
    <w:rsid w:val="004F4037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F4037"/>
    <w:rPr>
      <w:rFonts w:ascii="Arial" w:eastAsia="Times New Roman" w:hAnsi="Arial" w:cs="Times New Roman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E50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E50"/>
  </w:style>
  <w:style w:type="paragraph" w:styleId="Footer">
    <w:name w:val="footer"/>
    <w:basedOn w:val="Normal"/>
    <w:link w:val="FooterChar"/>
    <w:uiPriority w:val="99"/>
    <w:unhideWhenUsed/>
    <w:rsid w:val="00975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E50"/>
  </w:style>
  <w:style w:type="paragraph" w:styleId="BalloonText">
    <w:name w:val="Balloon Text"/>
    <w:basedOn w:val="Normal"/>
    <w:link w:val="BalloonTextChar"/>
    <w:uiPriority w:val="99"/>
    <w:semiHidden/>
    <w:unhideWhenUsed/>
    <w:rsid w:val="00975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E50"/>
    <w:rPr>
      <w:rFonts w:ascii="Tahoma" w:hAnsi="Tahoma" w:cs="Tahoma"/>
      <w:sz w:val="16"/>
      <w:szCs w:val="16"/>
    </w:rPr>
  </w:style>
  <w:style w:type="paragraph" w:customStyle="1" w:styleId="DHChapterHead">
    <w:name w:val="DH Chapter Head"/>
    <w:basedOn w:val="Normal"/>
    <w:uiPriority w:val="99"/>
    <w:rsid w:val="00975E50"/>
    <w:pPr>
      <w:widowControl/>
      <w:spacing w:line="660" w:lineRule="exact"/>
    </w:pPr>
    <w:rPr>
      <w:rFonts w:cs="Arial"/>
      <w:color w:val="009966"/>
      <w:sz w:val="6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F4037"/>
    <w:pPr>
      <w:widowControl/>
      <w:ind w:left="720"/>
      <w:contextualSpacing/>
    </w:pPr>
  </w:style>
  <w:style w:type="character" w:styleId="Hyperlink">
    <w:name w:val="Hyperlink"/>
    <w:uiPriority w:val="99"/>
    <w:rsid w:val="004F4037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F4037"/>
    <w:rPr>
      <w:rFonts w:ascii="Arial" w:eastAsia="Times New Roman" w:hAnsi="Arial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Joanne Boshell</cp:lastModifiedBy>
  <cp:revision>1</cp:revision>
  <dcterms:created xsi:type="dcterms:W3CDTF">2017-11-10T15:38:00Z</dcterms:created>
  <dcterms:modified xsi:type="dcterms:W3CDTF">2017-11-10T15:38:00Z</dcterms:modified>
</cp:coreProperties>
</file>