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1907" w:rsidRPr="000042A0" w:rsidRDefault="00DC1907" w:rsidP="00DC1907">
      <w:pPr>
        <w:autoSpaceDE w:val="0"/>
        <w:autoSpaceDN w:val="0"/>
        <w:adjustRightInd w:val="0"/>
        <w:spacing w:before="200" w:after="60"/>
        <w:ind w:right="-23"/>
        <w:jc w:val="center"/>
        <w:rPr>
          <w:rFonts w:eastAsia="MS Mincho" w:cs="Arial"/>
          <w:color w:val="1C6CB4"/>
          <w:sz w:val="24"/>
          <w:szCs w:val="24"/>
        </w:rPr>
      </w:pPr>
      <w:r w:rsidRPr="000042A0">
        <w:rPr>
          <w:rFonts w:eastAsia="MS Mincho" w:cs="Arial"/>
          <w:color w:val="1C6CB4"/>
          <w:sz w:val="24"/>
          <w:szCs w:val="24"/>
        </w:rPr>
        <w:t>Annex 1</w:t>
      </w:r>
    </w:p>
    <w:p w:rsidR="00DC1907" w:rsidRPr="000042A0" w:rsidRDefault="00DC1907" w:rsidP="00DC1907">
      <w:pPr>
        <w:autoSpaceDE w:val="0"/>
        <w:autoSpaceDN w:val="0"/>
        <w:adjustRightInd w:val="0"/>
        <w:spacing w:before="200" w:after="60"/>
        <w:ind w:right="-23"/>
        <w:jc w:val="center"/>
        <w:rPr>
          <w:rFonts w:eastAsia="MS Mincho" w:cs="Arial"/>
          <w:color w:val="1C6CB4"/>
          <w:sz w:val="24"/>
          <w:szCs w:val="24"/>
        </w:rPr>
      </w:pPr>
      <w:r w:rsidRPr="000042A0">
        <w:rPr>
          <w:rFonts w:eastAsia="MS Mincho" w:cs="Arial"/>
          <w:color w:val="1C6CB4"/>
          <w:sz w:val="24"/>
          <w:szCs w:val="24"/>
        </w:rPr>
        <w:t>PMS Agreement Transfer to GMS Contract – Template Letter (Essential Services)</w:t>
      </w:r>
    </w:p>
    <w:p w:rsidR="00DC1907" w:rsidRPr="000042A0" w:rsidRDefault="00DC1907" w:rsidP="00DC1907">
      <w:pPr>
        <w:autoSpaceDE w:val="0"/>
        <w:autoSpaceDN w:val="0"/>
        <w:adjustRightInd w:val="0"/>
        <w:spacing w:line="276" w:lineRule="auto"/>
        <w:rPr>
          <w:rFonts w:eastAsia="MS Mincho" w:cs="Arial"/>
          <w:sz w:val="24"/>
          <w:szCs w:val="24"/>
          <w:lang w:eastAsia="en-US"/>
        </w:rPr>
      </w:pPr>
    </w:p>
    <w:p w:rsidR="00DC1907" w:rsidRPr="000042A0" w:rsidRDefault="00DC1907" w:rsidP="00DC1907">
      <w:pPr>
        <w:autoSpaceDE w:val="0"/>
        <w:autoSpaceDN w:val="0"/>
        <w:adjustRightInd w:val="0"/>
        <w:spacing w:line="276" w:lineRule="auto"/>
        <w:rPr>
          <w:rFonts w:eastAsia="MS Mincho" w:cs="Arial"/>
          <w:sz w:val="24"/>
          <w:szCs w:val="24"/>
          <w:lang w:eastAsia="en-US"/>
        </w:rPr>
      </w:pPr>
      <w:r w:rsidRPr="000042A0">
        <w:rPr>
          <w:rFonts w:eastAsia="MS Mincho" w:cs="Arial"/>
          <w:sz w:val="24"/>
          <w:szCs w:val="24"/>
          <w:lang w:eastAsia="en-US"/>
        </w:rPr>
        <w:t>[</w:t>
      </w:r>
      <w:r w:rsidRPr="000042A0">
        <w:rPr>
          <w:rFonts w:eastAsia="MS Mincho" w:cs="Arial"/>
          <w:i/>
          <w:sz w:val="24"/>
          <w:szCs w:val="24"/>
          <w:highlight w:val="yellow"/>
          <w:lang w:eastAsia="en-US"/>
        </w:rPr>
        <w:t>date</w:t>
      </w:r>
      <w:r w:rsidRPr="000042A0">
        <w:rPr>
          <w:rFonts w:eastAsia="MS Mincho" w:cs="Arial"/>
          <w:sz w:val="24"/>
          <w:szCs w:val="24"/>
          <w:lang w:eastAsia="en-US"/>
        </w:rPr>
        <w:t xml:space="preserve">] </w:t>
      </w:r>
    </w:p>
    <w:p w:rsidR="00DC1907" w:rsidRPr="000042A0" w:rsidRDefault="00DC1907" w:rsidP="00DC1907">
      <w:pPr>
        <w:autoSpaceDE w:val="0"/>
        <w:autoSpaceDN w:val="0"/>
        <w:adjustRightInd w:val="0"/>
        <w:spacing w:line="276" w:lineRule="auto"/>
        <w:rPr>
          <w:rFonts w:eastAsia="MS Mincho" w:cs="Arial"/>
          <w:sz w:val="24"/>
          <w:szCs w:val="24"/>
          <w:lang w:eastAsia="en-US"/>
        </w:rPr>
      </w:pPr>
    </w:p>
    <w:p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Dear [</w:t>
      </w:r>
      <w:r w:rsidRPr="000042A0">
        <w:rPr>
          <w:rFonts w:eastAsia="MS Mincho" w:cs="Arial"/>
          <w:i/>
          <w:sz w:val="24"/>
          <w:szCs w:val="24"/>
          <w:highlight w:val="yellow"/>
          <w:lang w:eastAsia="en-US"/>
        </w:rPr>
        <w:t>name</w:t>
      </w:r>
      <w:r w:rsidRPr="000042A0">
        <w:rPr>
          <w:rFonts w:eastAsia="MS Mincho" w:cs="Arial"/>
          <w:sz w:val="24"/>
          <w:szCs w:val="24"/>
          <w:lang w:eastAsia="en-US"/>
        </w:rPr>
        <w:t xml:space="preserve">] </w:t>
      </w:r>
    </w:p>
    <w:p w:rsidR="00DC1907" w:rsidRPr="000042A0" w:rsidRDefault="00DC1907" w:rsidP="00DC1907">
      <w:pPr>
        <w:spacing w:line="276" w:lineRule="auto"/>
        <w:rPr>
          <w:rFonts w:eastAsia="MS Mincho" w:cs="Arial"/>
          <w:b/>
          <w:sz w:val="24"/>
          <w:szCs w:val="24"/>
          <w:lang w:eastAsia="en-US"/>
        </w:rPr>
      </w:pPr>
    </w:p>
    <w:p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Contract No [</w:t>
      </w:r>
      <w:r w:rsidRPr="000042A0">
        <w:rPr>
          <w:rFonts w:eastAsia="MS Mincho" w:cs="Arial"/>
          <w:sz w:val="24"/>
          <w:szCs w:val="24"/>
          <w:highlight w:val="yellow"/>
          <w:lang w:eastAsia="en-US"/>
        </w:rPr>
        <w:t>insert contract number</w:t>
      </w:r>
      <w:r w:rsidRPr="000042A0">
        <w:rPr>
          <w:rFonts w:eastAsia="MS Mincho" w:cs="Arial"/>
          <w:sz w:val="24"/>
          <w:szCs w:val="24"/>
          <w:lang w:eastAsia="en-US"/>
        </w:rPr>
        <w:t xml:space="preserve">] </w:t>
      </w:r>
    </w:p>
    <w:p w:rsidR="00DC1907" w:rsidRPr="000042A0" w:rsidRDefault="00DC1907" w:rsidP="00DC1907">
      <w:pPr>
        <w:spacing w:line="276" w:lineRule="auto"/>
        <w:rPr>
          <w:rFonts w:eastAsia="MS Mincho" w:cs="Arial"/>
          <w:sz w:val="24"/>
          <w:szCs w:val="24"/>
          <w:lang w:eastAsia="en-US"/>
        </w:rPr>
      </w:pPr>
    </w:p>
    <w:p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Thank you for contacting us. I acknowledge receipt of your notice dated [</w:t>
      </w:r>
      <w:r w:rsidRPr="000042A0">
        <w:rPr>
          <w:rFonts w:eastAsia="MS Mincho" w:cs="Arial"/>
          <w:i/>
          <w:sz w:val="24"/>
          <w:szCs w:val="24"/>
          <w:highlight w:val="yellow"/>
          <w:lang w:eastAsia="en-US"/>
        </w:rPr>
        <w:t>date</w:t>
      </w:r>
      <w:r w:rsidRPr="000042A0">
        <w:rPr>
          <w:rFonts w:eastAsia="MS Mincho" w:cs="Arial"/>
          <w:sz w:val="24"/>
          <w:szCs w:val="24"/>
          <w:lang w:eastAsia="en-US"/>
        </w:rPr>
        <w:t>] requesting a transfer of your PMS agreement to a GMS contract.</w:t>
      </w:r>
    </w:p>
    <w:p w:rsidR="00DC1907" w:rsidRPr="000042A0" w:rsidRDefault="00DC1907" w:rsidP="00DC1907">
      <w:pPr>
        <w:spacing w:line="276" w:lineRule="auto"/>
        <w:rPr>
          <w:rFonts w:eastAsia="MS Mincho" w:cs="Arial"/>
          <w:sz w:val="24"/>
          <w:szCs w:val="24"/>
          <w:lang w:eastAsia="en-US"/>
        </w:rPr>
      </w:pPr>
    </w:p>
    <w:p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 xml:space="preserve">On review of your current PMS agreement, I note that you do not provide essential services. </w:t>
      </w:r>
    </w:p>
    <w:p w:rsidR="00DC1907" w:rsidRPr="000042A0" w:rsidRDefault="00DC1907" w:rsidP="00DC1907">
      <w:pPr>
        <w:spacing w:line="276" w:lineRule="auto"/>
        <w:rPr>
          <w:rFonts w:eastAsia="MS Mincho" w:cs="Arial"/>
          <w:sz w:val="24"/>
          <w:szCs w:val="24"/>
          <w:lang w:eastAsia="en-US"/>
        </w:rPr>
      </w:pPr>
    </w:p>
    <w:p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 xml:space="preserve">Regulation </w:t>
      </w:r>
      <w:r w:rsidR="00DB4158" w:rsidRPr="000042A0">
        <w:rPr>
          <w:rFonts w:eastAsia="MS Mincho" w:cs="Arial"/>
          <w:sz w:val="24"/>
          <w:szCs w:val="24"/>
          <w:lang w:eastAsia="en-US"/>
        </w:rPr>
        <w:t>32</w:t>
      </w:r>
      <w:r w:rsidRPr="000042A0">
        <w:rPr>
          <w:rFonts w:eastAsia="MS Mincho" w:cs="Arial"/>
          <w:sz w:val="24"/>
          <w:szCs w:val="24"/>
          <w:lang w:eastAsia="en-US"/>
        </w:rPr>
        <w:t xml:space="preserve"> of the National Health Service (Personal Medical Services Agreements) Regulations 20</w:t>
      </w:r>
      <w:r w:rsidR="00DB4158" w:rsidRPr="000042A0">
        <w:rPr>
          <w:rFonts w:eastAsia="MS Mincho" w:cs="Arial"/>
          <w:sz w:val="24"/>
          <w:szCs w:val="24"/>
          <w:lang w:eastAsia="en-US"/>
        </w:rPr>
        <w:t>15</w:t>
      </w:r>
      <w:r w:rsidRPr="000042A0">
        <w:rPr>
          <w:rFonts w:eastAsia="MS Mincho" w:cs="Arial"/>
          <w:sz w:val="24"/>
          <w:szCs w:val="24"/>
          <w:lang w:eastAsia="en-US"/>
        </w:rPr>
        <w:t xml:space="preserve"> states:</w:t>
      </w:r>
    </w:p>
    <w:p w:rsidR="00DC1907" w:rsidRPr="000042A0" w:rsidRDefault="00DC1907" w:rsidP="00DC1907">
      <w:pPr>
        <w:spacing w:line="276" w:lineRule="auto"/>
        <w:rPr>
          <w:rFonts w:eastAsia="MS Mincho" w:cs="Arial"/>
          <w:i/>
          <w:iCs/>
          <w:sz w:val="24"/>
          <w:szCs w:val="24"/>
          <w:lang w:eastAsia="en-US"/>
        </w:rPr>
      </w:pPr>
    </w:p>
    <w:p w:rsidR="00DB4158" w:rsidRPr="000042A0" w:rsidRDefault="00DB4158" w:rsidP="00DC1907">
      <w:pPr>
        <w:spacing w:line="276" w:lineRule="auto"/>
        <w:rPr>
          <w:rFonts w:eastAsia="MS Mincho" w:cs="Arial"/>
          <w:i/>
          <w:iCs/>
          <w:sz w:val="24"/>
          <w:szCs w:val="24"/>
          <w:lang w:eastAsia="en-US"/>
        </w:rPr>
      </w:pPr>
      <w:r w:rsidRPr="000042A0">
        <w:rPr>
          <w:rFonts w:eastAsia="MS Mincho" w:cs="Arial"/>
          <w:i/>
          <w:iCs/>
          <w:sz w:val="24"/>
          <w:szCs w:val="24"/>
          <w:lang w:eastAsia="en-US"/>
        </w:rPr>
        <w:t>“Where a contractor is providing essential services under the agreement and would like to enter into a general medical services contract by virtue of this regulation, the contractor must give notice in writing to the [Commissioner] to that effect at least three months before the date on which the contractor would like to enter into the general medical services contract.”</w:t>
      </w:r>
    </w:p>
    <w:p w:rsidR="00DB4158" w:rsidRPr="000042A0" w:rsidRDefault="00DB4158" w:rsidP="00DC1907">
      <w:pPr>
        <w:spacing w:line="276" w:lineRule="auto"/>
        <w:rPr>
          <w:rFonts w:eastAsia="MS Mincho" w:cs="Arial"/>
          <w:sz w:val="24"/>
          <w:szCs w:val="24"/>
          <w:lang w:eastAsia="en-US"/>
        </w:rPr>
      </w:pPr>
    </w:p>
    <w:p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We cannot approve your request to transfer your PMS agreement to a GMS contract as you do not meet the criteria required.</w:t>
      </w:r>
    </w:p>
    <w:p w:rsidR="00DC1907" w:rsidRPr="000042A0" w:rsidRDefault="00DC1907" w:rsidP="00DC1907">
      <w:pPr>
        <w:spacing w:line="276" w:lineRule="auto"/>
        <w:rPr>
          <w:rFonts w:eastAsia="MS Mincho" w:cs="Arial"/>
          <w:sz w:val="24"/>
          <w:szCs w:val="24"/>
          <w:lang w:eastAsia="en-US"/>
        </w:rPr>
      </w:pPr>
    </w:p>
    <w:p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If you do not agree with this decision you have the right to raise your dispute with the Secretary of State in accordance with regulation 9(2) and (3) of the National Health Service (General Medical Services Contracts) Regulations 2015 (pre-contract disputes).</w:t>
      </w:r>
    </w:p>
    <w:p w:rsidR="00DC1907" w:rsidRPr="000042A0" w:rsidRDefault="00DC1907" w:rsidP="00DC1907">
      <w:pPr>
        <w:spacing w:line="276" w:lineRule="auto"/>
        <w:rPr>
          <w:rFonts w:eastAsia="MS Mincho" w:cs="Arial"/>
          <w:sz w:val="24"/>
          <w:szCs w:val="24"/>
          <w:lang w:eastAsia="en-US"/>
        </w:rPr>
      </w:pPr>
    </w:p>
    <w:p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Yours sincerely</w:t>
      </w:r>
    </w:p>
    <w:p w:rsidR="00DC1907" w:rsidRPr="000042A0" w:rsidRDefault="00DC1907" w:rsidP="00DC1907">
      <w:pPr>
        <w:spacing w:line="276" w:lineRule="auto"/>
        <w:rPr>
          <w:rFonts w:eastAsia="MS Mincho" w:cs="Arial"/>
          <w:sz w:val="24"/>
          <w:szCs w:val="24"/>
          <w:lang w:eastAsia="en-US"/>
        </w:rPr>
      </w:pPr>
    </w:p>
    <w:p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w:t>
      </w:r>
      <w:r w:rsidRPr="000042A0">
        <w:rPr>
          <w:rFonts w:eastAsia="MS Mincho" w:cs="Arial"/>
          <w:i/>
          <w:sz w:val="24"/>
          <w:szCs w:val="24"/>
          <w:highlight w:val="yellow"/>
          <w:lang w:eastAsia="en-US"/>
        </w:rPr>
        <w:t>name</w:t>
      </w:r>
      <w:r w:rsidRPr="000042A0">
        <w:rPr>
          <w:rFonts w:eastAsia="MS Mincho" w:cs="Arial"/>
          <w:sz w:val="24"/>
          <w:szCs w:val="24"/>
          <w:lang w:eastAsia="en-US"/>
        </w:rPr>
        <w:t>]</w:t>
      </w:r>
    </w:p>
    <w:p w:rsidR="00DC1907" w:rsidRPr="000042A0" w:rsidRDefault="00DC1907" w:rsidP="00DC1907">
      <w:pPr>
        <w:spacing w:line="276" w:lineRule="auto"/>
        <w:rPr>
          <w:rFonts w:eastAsia="MS Mincho" w:cs="Arial"/>
          <w:sz w:val="24"/>
          <w:szCs w:val="24"/>
          <w:lang w:eastAsia="en-US"/>
        </w:rPr>
      </w:pPr>
    </w:p>
    <w:p w:rsidR="00D2468D" w:rsidRPr="000042A0" w:rsidRDefault="00DC1907" w:rsidP="00DC1907">
      <w:pPr>
        <w:spacing w:line="276" w:lineRule="auto"/>
        <w:rPr>
          <w:rFonts w:cs="Arial"/>
          <w:sz w:val="24"/>
          <w:szCs w:val="24"/>
        </w:rPr>
      </w:pPr>
      <w:r w:rsidRPr="000042A0">
        <w:rPr>
          <w:rFonts w:eastAsia="MS Mincho" w:cs="Arial"/>
          <w:sz w:val="24"/>
          <w:szCs w:val="24"/>
          <w:lang w:eastAsia="en-US"/>
        </w:rPr>
        <w:t>[</w:t>
      </w:r>
      <w:r w:rsidRPr="000042A0">
        <w:rPr>
          <w:rFonts w:eastAsia="MS Mincho" w:cs="Arial"/>
          <w:i/>
          <w:sz w:val="24"/>
          <w:szCs w:val="24"/>
          <w:highlight w:val="yellow"/>
          <w:lang w:eastAsia="en-US"/>
        </w:rPr>
        <w:t>title</w:t>
      </w:r>
      <w:r w:rsidRPr="000042A0">
        <w:rPr>
          <w:rFonts w:eastAsia="MS Mincho" w:cs="Arial"/>
          <w:sz w:val="24"/>
          <w:szCs w:val="24"/>
          <w:lang w:eastAsia="en-US"/>
        </w:rPr>
        <w:t>]</w:t>
      </w:r>
    </w:p>
    <w:sectPr w:rsidR="00D2468D" w:rsidRPr="00004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07"/>
    <w:rsid w:val="000042A0"/>
    <w:rsid w:val="005433C0"/>
    <w:rsid w:val="00780E2E"/>
    <w:rsid w:val="00986F03"/>
    <w:rsid w:val="00B034C2"/>
    <w:rsid w:val="00D2468D"/>
    <w:rsid w:val="00DB4158"/>
    <w:rsid w:val="00DC1907"/>
    <w:rsid w:val="00F435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6FE6"/>
  <w15:docId w15:val="{98EA44BE-57C7-420F-B062-CBA268C9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07"/>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9AA5B-6A77-482F-9C98-F2992E3925A1}">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2.xml><?xml version="1.0" encoding="utf-8"?>
<ds:datastoreItem xmlns:ds="http://schemas.openxmlformats.org/officeDocument/2006/customXml" ds:itemID="{0CB63F74-A238-427E-9C7C-EA945CD24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056CC-98B2-41A0-96C2-3DA9B55C5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2024-07-11T15:51:00Z</dcterms:created>
  <dcterms:modified xsi:type="dcterms:W3CDTF">2024-07-11T15:51:00Z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