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458A" w14:textId="630D5FD2" w:rsidR="00187FE1" w:rsidRPr="00D16A77" w:rsidRDefault="00B930A1" w:rsidP="008F0AC3">
      <w:pPr>
        <w:jc w:val="center"/>
      </w:pPr>
      <w:r w:rsidRPr="00F9132D">
        <w:rPr>
          <w:noProof/>
          <w:color w:val="FF0000"/>
          <w:lang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1342E" wp14:editId="221BAE3E">
                <wp:simplePos x="0" y="0"/>
                <wp:positionH relativeFrom="column">
                  <wp:posOffset>4233333</wp:posOffset>
                </wp:positionH>
                <wp:positionV relativeFrom="paragraph">
                  <wp:posOffset>62865</wp:posOffset>
                </wp:positionV>
                <wp:extent cx="1710055" cy="804333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80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54260" w14:textId="77777777" w:rsidR="00187FE1" w:rsidRPr="00A617DD" w:rsidRDefault="00187FE1" w:rsidP="00A617DD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34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35pt;margin-top:4.95pt;width:134.6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" stroked="f">
                <v:textbox>
                  <w:txbxContent>
                    <w:p w14:paraId="2DE54260" w14:textId="77777777" w:rsidR="00187FE1" w:rsidRPr="00A617DD" w:rsidRDefault="00187FE1" w:rsidP="00A617DD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AC3">
        <w:rPr>
          <w:b/>
          <w:u w:val="single"/>
        </w:rPr>
        <w:t>D</w:t>
      </w:r>
      <w:r w:rsidR="000F553C">
        <w:rPr>
          <w:b/>
          <w:u w:val="single"/>
        </w:rPr>
        <w:t>ISCONTINUATION OF UNDERTAKINGS</w:t>
      </w:r>
    </w:p>
    <w:p w14:paraId="29012320" w14:textId="13B91B49" w:rsidR="00187FE1" w:rsidRPr="00D16A77" w:rsidRDefault="00B930A1" w:rsidP="006F64BB">
      <w:pPr>
        <w:spacing w:after="0"/>
        <w:rPr>
          <w:rFonts w:asciiTheme="majorHAnsi" w:hAnsiTheme="majorHAnsi" w:cstheme="majorHAnsi"/>
          <w:b/>
        </w:rPr>
      </w:pPr>
      <w:r w:rsidRPr="00D16A77">
        <w:rPr>
          <w:rFonts w:asciiTheme="majorHAnsi" w:hAnsiTheme="majorHAnsi" w:cstheme="majorHAnsi"/>
          <w:b/>
        </w:rPr>
        <w:t xml:space="preserve"> </w:t>
      </w:r>
    </w:p>
    <w:p w14:paraId="2BAD5E0A" w14:textId="77777777" w:rsidR="00187FE1" w:rsidRPr="00D16A77" w:rsidRDefault="00B930A1" w:rsidP="006F64BB">
      <w:pPr>
        <w:spacing w:after="0"/>
        <w:rPr>
          <w:rFonts w:cs="Arial"/>
          <w:b/>
        </w:rPr>
      </w:pPr>
      <w:r w:rsidRPr="00D16A77">
        <w:rPr>
          <w:rFonts w:cs="Arial"/>
          <w:b/>
        </w:rPr>
        <w:t>LICENSEE:</w:t>
      </w:r>
    </w:p>
    <w:p w14:paraId="01D30986" w14:textId="6309CB52" w:rsidR="00F93CE7" w:rsidRPr="00D16A77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bookmarkStart w:id="0" w:name="_Hlk140591646"/>
      <w:r>
        <w:rPr>
          <w:bCs/>
          <w:lang w:val="en-US"/>
        </w:rPr>
        <w:t>Norfolk and Suffolk</w:t>
      </w:r>
      <w:r w:rsidR="00B930A1" w:rsidRPr="00D16A77">
        <w:rPr>
          <w:bCs/>
          <w:lang w:val="en-US"/>
        </w:rPr>
        <w:t xml:space="preserve"> NHS Foundation Trust</w:t>
      </w:r>
      <w:r w:rsidR="00695A5F">
        <w:rPr>
          <w:bCs/>
          <w:lang w:val="en-US"/>
        </w:rPr>
        <w:t xml:space="preserve"> </w:t>
      </w:r>
      <w:r w:rsidR="00695A5F">
        <w:t>(“the Licensee”)</w:t>
      </w:r>
    </w:p>
    <w:p w14:paraId="38664D88" w14:textId="418D13BB" w:rsidR="00F93CE7" w:rsidRPr="00047886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Trust Headquarters</w:t>
      </w:r>
    </w:p>
    <w:p w14:paraId="47B91B98" w14:textId="709C006E" w:rsidR="00F93CE7" w:rsidRPr="00047886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Hellesdon Hospital</w:t>
      </w:r>
    </w:p>
    <w:p w14:paraId="1A29B723" w14:textId="77777777" w:rsidR="000F553C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Drayton High Road</w:t>
      </w:r>
    </w:p>
    <w:p w14:paraId="2364711C" w14:textId="122CEB8F" w:rsidR="00F93CE7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Norwich</w:t>
      </w:r>
    </w:p>
    <w:p w14:paraId="4B94399E" w14:textId="71EE3116" w:rsidR="000F553C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Norfolk</w:t>
      </w:r>
    </w:p>
    <w:p w14:paraId="3828E888" w14:textId="234C82D1" w:rsidR="000F553C" w:rsidRPr="00047886" w:rsidRDefault="000F553C" w:rsidP="00F93CE7">
      <w:pPr>
        <w:spacing w:after="29" w:line="228" w:lineRule="auto"/>
        <w:ind w:left="19" w:right="-46" w:hanging="5"/>
        <w:rPr>
          <w:bCs/>
          <w:lang w:val="en-US"/>
        </w:rPr>
      </w:pPr>
      <w:r>
        <w:rPr>
          <w:bCs/>
          <w:lang w:val="en-US"/>
        </w:rPr>
        <w:t>NR65BE</w:t>
      </w:r>
    </w:p>
    <w:bookmarkEnd w:id="0"/>
    <w:p w14:paraId="79C5B102" w14:textId="77777777" w:rsidR="00187FE1" w:rsidRPr="00D16A77" w:rsidRDefault="00187FE1" w:rsidP="00143D66">
      <w:pPr>
        <w:spacing w:after="0"/>
        <w:rPr>
          <w:bCs/>
          <w:lang w:val="en-US"/>
        </w:rPr>
      </w:pPr>
    </w:p>
    <w:p w14:paraId="3024962F" w14:textId="77777777" w:rsidR="00187FE1" w:rsidRPr="00D16A77" w:rsidRDefault="00B930A1" w:rsidP="00143D66">
      <w:pPr>
        <w:spacing w:after="0"/>
        <w:rPr>
          <w:b/>
          <w:lang w:val="en-US"/>
        </w:rPr>
      </w:pPr>
      <w:r w:rsidRPr="00D16A77">
        <w:rPr>
          <w:b/>
          <w:lang w:val="en-US"/>
        </w:rPr>
        <w:t>BACKGROUND:</w:t>
      </w:r>
    </w:p>
    <w:p w14:paraId="49C4D0C1" w14:textId="77777777" w:rsidR="000F553C" w:rsidRPr="000F553C" w:rsidRDefault="000F553C" w:rsidP="000F55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en-GB" w:bidi="ar-SA"/>
        </w:rPr>
      </w:pPr>
    </w:p>
    <w:p w14:paraId="3EBD54FA" w14:textId="3F587A1D" w:rsidR="002D17F3" w:rsidRPr="008F0AC3" w:rsidRDefault="000F553C" w:rsidP="008F0AC3">
      <w:pPr>
        <w:rPr>
          <w:rFonts w:cs="Arial"/>
          <w:color w:val="000000"/>
          <w:lang w:eastAsia="en-GB" w:bidi="ar-SA"/>
        </w:rPr>
      </w:pPr>
      <w:r w:rsidRPr="000F553C">
        <w:rPr>
          <w:rFonts w:cs="Arial"/>
          <w:color w:val="000000"/>
          <w:lang w:eastAsia="en-GB" w:bidi="ar-SA"/>
        </w:rPr>
        <w:t xml:space="preserve">NHS Improvement accepted enforcement undertakings from the Trust on </w:t>
      </w:r>
      <w:r>
        <w:rPr>
          <w:rFonts w:cs="Arial"/>
          <w:color w:val="000000"/>
          <w:lang w:eastAsia="en-GB" w:bidi="ar-SA"/>
        </w:rPr>
        <w:t xml:space="preserve">23 January 2018 </w:t>
      </w:r>
      <w:r w:rsidRPr="000F553C">
        <w:rPr>
          <w:rFonts w:cs="Arial"/>
          <w:color w:val="000000"/>
          <w:lang w:eastAsia="en-GB" w:bidi="ar-SA"/>
        </w:rPr>
        <w:t xml:space="preserve">(“the Undertakings”). </w:t>
      </w:r>
      <w:r w:rsidR="002D17F3">
        <w:rPr>
          <w:rFonts w:cs="Arial"/>
          <w:color w:val="000000"/>
          <w:lang w:eastAsia="en-GB" w:bidi="ar-SA"/>
        </w:rPr>
        <w:t>These were updated through a “variation” in April 2019.</w:t>
      </w:r>
    </w:p>
    <w:p w14:paraId="149A4681" w14:textId="21EE87BF" w:rsidR="002D17F3" w:rsidRDefault="002D17F3" w:rsidP="002D17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n-GB" w:bidi="ar-SA"/>
        </w:rPr>
      </w:pPr>
      <w:r w:rsidRPr="002D17F3">
        <w:rPr>
          <w:rFonts w:cs="Arial"/>
          <w:color w:val="000000"/>
          <w:lang w:eastAsia="en-GB" w:bidi="ar-SA"/>
        </w:rPr>
        <w:t xml:space="preserve">NHS England and the Trust agree that it is not appropriate to continue with paragraphs </w:t>
      </w:r>
      <w:r>
        <w:rPr>
          <w:rFonts w:cs="Arial"/>
          <w:color w:val="000000"/>
          <w:lang w:eastAsia="en-GB" w:bidi="ar-SA"/>
        </w:rPr>
        <w:t>1</w:t>
      </w:r>
      <w:bookmarkStart w:id="1" w:name="_Hlk158822658"/>
      <w:r>
        <w:rPr>
          <w:rFonts w:cs="Arial"/>
          <w:color w:val="000000"/>
          <w:lang w:eastAsia="en-GB" w:bidi="ar-SA"/>
        </w:rPr>
        <w:t>.1</w:t>
      </w:r>
      <w:r w:rsidRPr="002D17F3">
        <w:rPr>
          <w:rFonts w:cs="Arial"/>
          <w:color w:val="000000"/>
          <w:lang w:eastAsia="en-GB" w:bidi="ar-SA"/>
        </w:rPr>
        <w:t xml:space="preserve">, </w:t>
      </w:r>
      <w:r>
        <w:rPr>
          <w:rFonts w:cs="Arial"/>
          <w:color w:val="000000"/>
          <w:lang w:eastAsia="en-GB" w:bidi="ar-SA"/>
        </w:rPr>
        <w:t>1.2</w:t>
      </w:r>
      <w:r w:rsidRPr="002D17F3">
        <w:rPr>
          <w:rFonts w:cs="Arial"/>
          <w:color w:val="000000"/>
          <w:lang w:eastAsia="en-GB" w:bidi="ar-SA"/>
        </w:rPr>
        <w:t xml:space="preserve">, </w:t>
      </w:r>
      <w:r>
        <w:rPr>
          <w:rFonts w:cs="Arial"/>
          <w:color w:val="000000"/>
          <w:lang w:eastAsia="en-GB" w:bidi="ar-SA"/>
        </w:rPr>
        <w:t>1.3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4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5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6.1.7, 2.1, 3.1, 4.1</w:t>
      </w:r>
      <w:r w:rsidRPr="002D17F3">
        <w:rPr>
          <w:rFonts w:cs="Arial"/>
          <w:color w:val="000000"/>
          <w:lang w:eastAsia="en-GB" w:bidi="ar-SA"/>
        </w:rPr>
        <w:t>,</w:t>
      </w:r>
      <w:r>
        <w:rPr>
          <w:rFonts w:cs="Arial"/>
          <w:color w:val="000000"/>
          <w:lang w:eastAsia="en-GB" w:bidi="ar-SA"/>
        </w:rPr>
        <w:t>4.2</w:t>
      </w:r>
      <w:r w:rsidR="003157F5">
        <w:rPr>
          <w:rFonts w:cs="Arial"/>
          <w:color w:val="000000"/>
          <w:lang w:eastAsia="en-GB" w:bidi="ar-SA"/>
        </w:rPr>
        <w:t>,</w:t>
      </w:r>
      <w:r w:rsidRPr="002D17F3">
        <w:rPr>
          <w:rFonts w:cs="Arial"/>
          <w:color w:val="000000"/>
          <w:lang w:eastAsia="en-GB" w:bidi="ar-SA"/>
        </w:rPr>
        <w:t xml:space="preserve"> </w:t>
      </w:r>
      <w:r w:rsidR="003157F5">
        <w:rPr>
          <w:rFonts w:cs="Arial"/>
          <w:color w:val="000000"/>
          <w:lang w:eastAsia="en-GB" w:bidi="ar-SA"/>
        </w:rPr>
        <w:t xml:space="preserve">5.1, 5.2, 5.3, 6.1, 6.2, 7.1, </w:t>
      </w:r>
      <w:r w:rsidRPr="002D17F3">
        <w:rPr>
          <w:rFonts w:cs="Arial"/>
          <w:color w:val="000000"/>
          <w:lang w:eastAsia="en-GB" w:bidi="ar-SA"/>
        </w:rPr>
        <w:t xml:space="preserve">and </w:t>
      </w:r>
      <w:r w:rsidR="003157F5">
        <w:rPr>
          <w:rFonts w:cs="Arial"/>
          <w:color w:val="000000"/>
          <w:lang w:eastAsia="en-GB" w:bidi="ar-SA"/>
        </w:rPr>
        <w:t>7.2</w:t>
      </w:r>
      <w:r w:rsidRPr="002D17F3">
        <w:rPr>
          <w:rFonts w:cs="Arial"/>
          <w:color w:val="000000"/>
          <w:lang w:eastAsia="en-GB" w:bidi="ar-SA"/>
        </w:rPr>
        <w:t xml:space="preserve"> of the </w:t>
      </w:r>
      <w:bookmarkEnd w:id="1"/>
      <w:r w:rsidRPr="002D17F3">
        <w:rPr>
          <w:rFonts w:cs="Arial"/>
          <w:color w:val="000000"/>
          <w:lang w:eastAsia="en-GB" w:bidi="ar-SA"/>
        </w:rPr>
        <w:t>Undertakings currently in force, due to the passage of time and changes in the Trust’s circumstances:</w:t>
      </w:r>
    </w:p>
    <w:p w14:paraId="74E19AB1" w14:textId="77777777" w:rsidR="002D17F3" w:rsidRPr="002D17F3" w:rsidRDefault="002D17F3" w:rsidP="002D17F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en-GB" w:bidi="ar-SA"/>
        </w:rPr>
      </w:pPr>
    </w:p>
    <w:p w14:paraId="350E9658" w14:textId="40518606" w:rsidR="00ED5826" w:rsidRPr="008F0AC3" w:rsidRDefault="002D17F3" w:rsidP="008F0AC3">
      <w:r w:rsidRPr="002D17F3">
        <w:rPr>
          <w:rFonts w:cs="Arial"/>
          <w:color w:val="000000"/>
          <w:lang w:eastAsia="en-GB" w:bidi="ar-SA"/>
        </w:rPr>
        <w:t xml:space="preserve">In this document, “NHS Improvement” means the National Health Service Trust Development Authority, which was </w:t>
      </w:r>
      <w:r w:rsidR="003157F5" w:rsidRPr="002D17F3">
        <w:rPr>
          <w:rFonts w:cs="Arial"/>
          <w:color w:val="000000"/>
          <w:lang w:eastAsia="en-GB" w:bidi="ar-SA"/>
        </w:rPr>
        <w:t>abolished,</w:t>
      </w:r>
      <w:r w:rsidRPr="002D17F3">
        <w:rPr>
          <w:rFonts w:cs="Arial"/>
          <w:color w:val="000000"/>
          <w:lang w:eastAsia="en-GB" w:bidi="ar-SA"/>
        </w:rPr>
        <w:t xml:space="preserve"> and its functions transferred to NHS England on 1 July 2022 by the Health and Care Act 2022.</w:t>
      </w:r>
    </w:p>
    <w:p w14:paraId="3873E9CD" w14:textId="29CC8AB7" w:rsidR="00363695" w:rsidRPr="003157F5" w:rsidRDefault="003157F5" w:rsidP="00ED5826">
      <w:pPr>
        <w:spacing w:after="29" w:line="228" w:lineRule="auto"/>
        <w:ind w:left="19" w:right="-46" w:hanging="5"/>
        <w:rPr>
          <w:rFonts w:eastAsia="Calibri" w:cs="Arial"/>
          <w:b/>
          <w:bCs/>
          <w:color w:val="000000"/>
          <w:lang w:eastAsia="en-GB"/>
        </w:rPr>
      </w:pPr>
      <w:r w:rsidRPr="003157F5">
        <w:rPr>
          <w:b/>
          <w:bCs/>
        </w:rPr>
        <w:t>UNDERTAKINGS TO BE DISCONTINUED</w:t>
      </w:r>
    </w:p>
    <w:p w14:paraId="763183F7" w14:textId="77777777" w:rsidR="003157F5" w:rsidRPr="003157F5" w:rsidRDefault="003157F5" w:rsidP="003157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eastAsia="en-GB" w:bidi="ar-SA"/>
        </w:rPr>
      </w:pPr>
    </w:p>
    <w:p w14:paraId="2A9AB809" w14:textId="580C359F" w:rsidR="00363695" w:rsidRDefault="003157F5" w:rsidP="003157F5">
      <w:pPr>
        <w:spacing w:after="29" w:line="228" w:lineRule="auto"/>
        <w:ind w:left="19" w:right="-46" w:hanging="5"/>
        <w:rPr>
          <w:rFonts w:eastAsia="Calibri" w:cs="Arial"/>
          <w:color w:val="000000"/>
          <w:lang w:eastAsia="en-GB"/>
        </w:rPr>
      </w:pPr>
      <w:r w:rsidRPr="003157F5">
        <w:rPr>
          <w:rFonts w:cs="Arial"/>
          <w:color w:val="000000"/>
          <w:lang w:eastAsia="en-GB" w:bidi="ar-SA"/>
        </w:rPr>
        <w:t>NHS England and the Trust agree to discontinue paragraphs</w:t>
      </w:r>
      <w:r>
        <w:rPr>
          <w:rFonts w:cs="Arial"/>
          <w:color w:val="000000"/>
          <w:lang w:eastAsia="en-GB" w:bidi="ar-SA"/>
        </w:rPr>
        <w:t xml:space="preserve"> 1.1</w:t>
      </w:r>
      <w:r w:rsidRPr="002D17F3">
        <w:rPr>
          <w:rFonts w:cs="Arial"/>
          <w:color w:val="000000"/>
          <w:lang w:eastAsia="en-GB" w:bidi="ar-SA"/>
        </w:rPr>
        <w:t xml:space="preserve">, </w:t>
      </w:r>
      <w:r>
        <w:rPr>
          <w:rFonts w:cs="Arial"/>
          <w:color w:val="000000"/>
          <w:lang w:eastAsia="en-GB" w:bidi="ar-SA"/>
        </w:rPr>
        <w:t>1.2</w:t>
      </w:r>
      <w:r w:rsidRPr="002D17F3">
        <w:rPr>
          <w:rFonts w:cs="Arial"/>
          <w:color w:val="000000"/>
          <w:lang w:eastAsia="en-GB" w:bidi="ar-SA"/>
        </w:rPr>
        <w:t xml:space="preserve">, </w:t>
      </w:r>
      <w:r>
        <w:rPr>
          <w:rFonts w:cs="Arial"/>
          <w:color w:val="000000"/>
          <w:lang w:eastAsia="en-GB" w:bidi="ar-SA"/>
        </w:rPr>
        <w:t>1.3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4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5</w:t>
      </w:r>
      <w:r w:rsidRPr="002D17F3">
        <w:rPr>
          <w:rFonts w:cs="Arial"/>
          <w:color w:val="000000"/>
          <w:lang w:eastAsia="en-GB" w:bidi="ar-SA"/>
        </w:rPr>
        <w:t>, 1.</w:t>
      </w:r>
      <w:r>
        <w:rPr>
          <w:rFonts w:cs="Arial"/>
          <w:color w:val="000000"/>
          <w:lang w:eastAsia="en-GB" w:bidi="ar-SA"/>
        </w:rPr>
        <w:t>6.1.7, 2.1, 3.1, 4.1</w:t>
      </w:r>
      <w:r w:rsidRPr="002D17F3">
        <w:rPr>
          <w:rFonts w:cs="Arial"/>
          <w:color w:val="000000"/>
          <w:lang w:eastAsia="en-GB" w:bidi="ar-SA"/>
        </w:rPr>
        <w:t>,</w:t>
      </w:r>
      <w:r>
        <w:rPr>
          <w:rFonts w:cs="Arial"/>
          <w:color w:val="000000"/>
          <w:lang w:eastAsia="en-GB" w:bidi="ar-SA"/>
        </w:rPr>
        <w:t>4.2,</w:t>
      </w:r>
      <w:r w:rsidRPr="002D17F3">
        <w:rPr>
          <w:rFonts w:cs="Arial"/>
          <w:color w:val="000000"/>
          <w:lang w:eastAsia="en-GB" w:bidi="ar-SA"/>
        </w:rPr>
        <w:t xml:space="preserve"> </w:t>
      </w:r>
      <w:r>
        <w:rPr>
          <w:rFonts w:cs="Arial"/>
          <w:color w:val="000000"/>
          <w:lang w:eastAsia="en-GB" w:bidi="ar-SA"/>
        </w:rPr>
        <w:t xml:space="preserve">5.1, 5.2, 5.3, 6.1, 6.2, 7.1, </w:t>
      </w:r>
      <w:r w:rsidRPr="002D17F3">
        <w:rPr>
          <w:rFonts w:cs="Arial"/>
          <w:color w:val="000000"/>
          <w:lang w:eastAsia="en-GB" w:bidi="ar-SA"/>
        </w:rPr>
        <w:t xml:space="preserve">and </w:t>
      </w:r>
      <w:r>
        <w:rPr>
          <w:rFonts w:cs="Arial"/>
          <w:color w:val="000000"/>
          <w:lang w:eastAsia="en-GB" w:bidi="ar-SA"/>
        </w:rPr>
        <w:t>7.2</w:t>
      </w:r>
      <w:r w:rsidRPr="002D17F3">
        <w:rPr>
          <w:rFonts w:cs="Arial"/>
          <w:color w:val="000000"/>
          <w:lang w:eastAsia="en-GB" w:bidi="ar-SA"/>
        </w:rPr>
        <w:t xml:space="preserve"> of the</w:t>
      </w:r>
      <w:r>
        <w:rPr>
          <w:rFonts w:cs="Arial"/>
          <w:color w:val="000000"/>
          <w:lang w:eastAsia="en-GB" w:bidi="ar-SA"/>
        </w:rPr>
        <w:t xml:space="preserve"> section titled “Undertakings” in the undertakings. </w:t>
      </w:r>
    </w:p>
    <w:p w14:paraId="2F9C9E67" w14:textId="77777777" w:rsidR="003157F5" w:rsidRDefault="003157F5" w:rsidP="00D77EA4">
      <w:pPr>
        <w:spacing w:after="0"/>
        <w:rPr>
          <w:b/>
        </w:rPr>
      </w:pPr>
      <w:bookmarkStart w:id="2" w:name="LASTCURSORPOSITION"/>
      <w:bookmarkEnd w:id="2"/>
    </w:p>
    <w:p w14:paraId="4CC8ED4A" w14:textId="2CBDCA79" w:rsidR="0085312B" w:rsidRDefault="0085312B" w:rsidP="00D77EA4">
      <w:pPr>
        <w:spacing w:after="0"/>
        <w:rPr>
          <w:bCs/>
        </w:rPr>
      </w:pPr>
      <w:r w:rsidRPr="0085312B">
        <w:rPr>
          <w:bCs/>
        </w:rPr>
        <w:t xml:space="preserve">Whilst recognising the discontinuation of the </w:t>
      </w:r>
      <w:r>
        <w:rPr>
          <w:bCs/>
        </w:rPr>
        <w:t xml:space="preserve">aforementioned </w:t>
      </w:r>
      <w:r w:rsidRPr="0085312B">
        <w:rPr>
          <w:bCs/>
        </w:rPr>
        <w:t xml:space="preserve">undertakings, NHSE </w:t>
      </w:r>
      <w:r w:rsidR="008F0AC3">
        <w:rPr>
          <w:bCs/>
        </w:rPr>
        <w:t>have ongoing concerns in relation to the</w:t>
      </w:r>
      <w:r w:rsidRPr="0085312B">
        <w:rPr>
          <w:bCs/>
        </w:rPr>
        <w:t xml:space="preserve"> </w:t>
      </w:r>
      <w:r w:rsidR="008A5925">
        <w:rPr>
          <w:bCs/>
        </w:rPr>
        <w:t xml:space="preserve">current risks and </w:t>
      </w:r>
      <w:r>
        <w:rPr>
          <w:bCs/>
        </w:rPr>
        <w:t xml:space="preserve">pace </w:t>
      </w:r>
      <w:r w:rsidR="008F0AC3">
        <w:rPr>
          <w:bCs/>
        </w:rPr>
        <w:t xml:space="preserve">of delivery of the Recovery Support Programme </w:t>
      </w:r>
      <w:r>
        <w:rPr>
          <w:bCs/>
        </w:rPr>
        <w:t>exit criteria</w:t>
      </w:r>
      <w:r w:rsidR="008F0AC3">
        <w:rPr>
          <w:bCs/>
        </w:rPr>
        <w:t>. We request that the Trust Board, with support from system partners and region, r</w:t>
      </w:r>
      <w:r>
        <w:rPr>
          <w:bCs/>
        </w:rPr>
        <w:t>emain</w:t>
      </w:r>
      <w:r w:rsidR="008F0AC3">
        <w:rPr>
          <w:bCs/>
        </w:rPr>
        <w:t>s</w:t>
      </w:r>
      <w:r>
        <w:rPr>
          <w:bCs/>
        </w:rPr>
        <w:t xml:space="preserve"> focus</w:t>
      </w:r>
      <w:r w:rsidR="008F0AC3">
        <w:rPr>
          <w:bCs/>
        </w:rPr>
        <w:t>ed</w:t>
      </w:r>
      <w:r>
        <w:rPr>
          <w:bCs/>
        </w:rPr>
        <w:t xml:space="preserve"> </w:t>
      </w:r>
      <w:r w:rsidR="008F0AC3">
        <w:rPr>
          <w:bCs/>
        </w:rPr>
        <w:t>on</w:t>
      </w:r>
      <w:r>
        <w:rPr>
          <w:bCs/>
        </w:rPr>
        <w:t xml:space="preserve"> delivering </w:t>
      </w:r>
      <w:r w:rsidR="008F0AC3">
        <w:rPr>
          <w:bCs/>
        </w:rPr>
        <w:t xml:space="preserve">the underpinning improvement plans and associated trajectories. </w:t>
      </w:r>
    </w:p>
    <w:p w14:paraId="54F2647C" w14:textId="77777777" w:rsidR="008F0AC3" w:rsidRPr="0085312B" w:rsidRDefault="008F0AC3" w:rsidP="00D77EA4">
      <w:pPr>
        <w:spacing w:after="0"/>
        <w:rPr>
          <w:bCs/>
        </w:rPr>
      </w:pPr>
    </w:p>
    <w:p w14:paraId="3CB8C716" w14:textId="619B28DA" w:rsidR="008F0AC3" w:rsidRPr="008F0AC3" w:rsidRDefault="00B930A1" w:rsidP="008F0AC3">
      <w:pPr>
        <w:spacing w:after="0"/>
        <w:rPr>
          <w:b/>
          <w:sz w:val="20"/>
          <w:szCs w:val="20"/>
        </w:rPr>
      </w:pPr>
      <w:r w:rsidRPr="008F0AC3">
        <w:rPr>
          <w:b/>
          <w:sz w:val="20"/>
          <w:szCs w:val="20"/>
        </w:rPr>
        <w:t>Signed:</w:t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  <w:t>Date:</w:t>
      </w:r>
      <w:r w:rsidR="008A5925">
        <w:rPr>
          <w:b/>
          <w:sz w:val="20"/>
          <w:szCs w:val="20"/>
        </w:rPr>
        <w:t xml:space="preserve"> 20.02.2024</w:t>
      </w:r>
    </w:p>
    <w:p w14:paraId="108EA3DD" w14:textId="29691C5B" w:rsidR="00187FE1" w:rsidRPr="008F0AC3" w:rsidRDefault="008A5925" w:rsidP="00D77EA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noProof/>
          <w:sz w:val="20"/>
          <w:szCs w:val="20"/>
        </w:rPr>
        <w:drawing>
          <wp:inline distT="0" distB="0" distL="0" distR="0" wp14:anchorId="40718B4D" wp14:editId="4B2B7800">
            <wp:extent cx="1725295" cy="640080"/>
            <wp:effectExtent l="0" t="0" r="8255" b="7620"/>
            <wp:docPr id="1654056158" name="Picture 2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56158" name="Picture 2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63CEE30" w14:textId="77777777" w:rsidR="009B5865" w:rsidRPr="008F0AC3" w:rsidRDefault="009B5865" w:rsidP="00D77EA4">
      <w:pPr>
        <w:spacing w:after="0"/>
        <w:rPr>
          <w:b/>
          <w:sz w:val="20"/>
          <w:szCs w:val="20"/>
        </w:rPr>
      </w:pPr>
    </w:p>
    <w:p w14:paraId="4B310B75" w14:textId="77777777" w:rsidR="00187FE1" w:rsidRPr="008F0AC3" w:rsidRDefault="00187FE1" w:rsidP="00D77EA4">
      <w:pPr>
        <w:spacing w:after="0"/>
        <w:rPr>
          <w:b/>
          <w:sz w:val="20"/>
          <w:szCs w:val="20"/>
        </w:rPr>
      </w:pPr>
    </w:p>
    <w:p w14:paraId="33916DDB" w14:textId="4D948297" w:rsidR="00187FE1" w:rsidRPr="008F0AC3" w:rsidRDefault="0085312B" w:rsidP="00D77EA4">
      <w:pPr>
        <w:spacing w:after="0"/>
        <w:rPr>
          <w:b/>
          <w:bCs/>
          <w:sz w:val="20"/>
          <w:szCs w:val="20"/>
        </w:rPr>
      </w:pPr>
      <w:r w:rsidRPr="008F0AC3">
        <w:rPr>
          <w:b/>
          <w:bCs/>
          <w:sz w:val="20"/>
          <w:szCs w:val="20"/>
        </w:rPr>
        <w:t>Catherine Morgan</w:t>
      </w:r>
      <w:r w:rsidR="00570F7B" w:rsidRPr="008F0AC3">
        <w:rPr>
          <w:b/>
          <w:bCs/>
          <w:sz w:val="20"/>
          <w:szCs w:val="20"/>
        </w:rPr>
        <w:t xml:space="preserve">, Regional </w:t>
      </w:r>
      <w:r w:rsidRPr="008F0AC3">
        <w:rPr>
          <w:b/>
          <w:bCs/>
          <w:sz w:val="20"/>
          <w:szCs w:val="20"/>
        </w:rPr>
        <w:t xml:space="preserve">Chief Nurse </w:t>
      </w:r>
      <w:r w:rsidR="00570F7B" w:rsidRPr="008F0AC3">
        <w:rPr>
          <w:b/>
          <w:bCs/>
          <w:sz w:val="20"/>
          <w:szCs w:val="20"/>
        </w:rPr>
        <w:t>on behalf of Regional Support Group (</w:t>
      </w:r>
      <w:r w:rsidR="009B1F9C" w:rsidRPr="008F0AC3">
        <w:rPr>
          <w:b/>
          <w:bCs/>
          <w:sz w:val="20"/>
          <w:szCs w:val="20"/>
        </w:rPr>
        <w:t>East of England</w:t>
      </w:r>
      <w:r w:rsidR="00570F7B" w:rsidRPr="008F0AC3">
        <w:rPr>
          <w:b/>
          <w:bCs/>
          <w:sz w:val="20"/>
          <w:szCs w:val="20"/>
        </w:rPr>
        <w:t>), NHS England</w:t>
      </w:r>
      <w:r w:rsidR="00B930A1" w:rsidRPr="008F0AC3">
        <w:rPr>
          <w:b/>
          <w:bCs/>
          <w:sz w:val="20"/>
          <w:szCs w:val="20"/>
        </w:rPr>
        <w:t xml:space="preserve"> </w:t>
      </w:r>
    </w:p>
    <w:p w14:paraId="6D30490A" w14:textId="77777777" w:rsidR="00187FE1" w:rsidRPr="008F0AC3" w:rsidRDefault="00187FE1" w:rsidP="5B2AC3E0">
      <w:pPr>
        <w:spacing w:after="0"/>
        <w:rPr>
          <w:b/>
          <w:bCs/>
          <w:sz w:val="20"/>
          <w:szCs w:val="20"/>
        </w:rPr>
      </w:pPr>
    </w:p>
    <w:p w14:paraId="63B4576E" w14:textId="3FBB7194" w:rsidR="0085312B" w:rsidRPr="008F0AC3" w:rsidRDefault="00B930A1" w:rsidP="00D77EA4">
      <w:pPr>
        <w:spacing w:after="0"/>
        <w:rPr>
          <w:b/>
          <w:sz w:val="20"/>
          <w:szCs w:val="20"/>
        </w:rPr>
      </w:pPr>
      <w:r w:rsidRP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  <w:r w:rsidR="008F0AC3">
        <w:rPr>
          <w:b/>
          <w:sz w:val="20"/>
          <w:szCs w:val="20"/>
        </w:rPr>
        <w:tab/>
      </w:r>
    </w:p>
    <w:p w14:paraId="731C7647" w14:textId="77777777" w:rsidR="00953EC8" w:rsidRDefault="00953EC8" w:rsidP="008F0AC3">
      <w:pPr>
        <w:spacing w:after="0"/>
        <w:rPr>
          <w:b/>
          <w:sz w:val="20"/>
          <w:szCs w:val="20"/>
        </w:rPr>
      </w:pPr>
    </w:p>
    <w:p w14:paraId="63AB62CC" w14:textId="77777777" w:rsidR="00953EC8" w:rsidRDefault="00953EC8" w:rsidP="008F0AC3">
      <w:pPr>
        <w:spacing w:after="0"/>
        <w:rPr>
          <w:b/>
          <w:sz w:val="20"/>
          <w:szCs w:val="20"/>
        </w:rPr>
      </w:pPr>
    </w:p>
    <w:p w14:paraId="284BA001" w14:textId="19CF2CD8" w:rsidR="008F0AC3" w:rsidRPr="008F0AC3" w:rsidRDefault="008F0AC3" w:rsidP="008F0AC3">
      <w:pPr>
        <w:spacing w:after="0"/>
        <w:rPr>
          <w:b/>
          <w:sz w:val="20"/>
          <w:szCs w:val="20"/>
        </w:rPr>
      </w:pPr>
      <w:r w:rsidRPr="008F0AC3">
        <w:rPr>
          <w:b/>
          <w:sz w:val="20"/>
          <w:szCs w:val="20"/>
        </w:rPr>
        <w:lastRenderedPageBreak/>
        <w:t>Signed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="00F333AF">
        <w:rPr>
          <w:noProof/>
        </w:rPr>
        <w:drawing>
          <wp:inline distT="0" distB="0" distL="0" distR="0" wp14:anchorId="064DCB7A" wp14:editId="1C2618AF">
            <wp:extent cx="1720850" cy="86981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577" cy="8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</w:t>
      </w:r>
      <w:r w:rsidR="00F333AF">
        <w:rPr>
          <w:b/>
          <w:sz w:val="20"/>
          <w:szCs w:val="20"/>
        </w:rPr>
        <w:t>22/02/2024</w:t>
      </w:r>
    </w:p>
    <w:p w14:paraId="3B06A996" w14:textId="77777777" w:rsidR="008F0AC3" w:rsidRDefault="008F0AC3" w:rsidP="008F0AC3">
      <w:pPr>
        <w:spacing w:after="0"/>
        <w:rPr>
          <w:b/>
          <w:sz w:val="20"/>
          <w:szCs w:val="20"/>
        </w:rPr>
      </w:pPr>
    </w:p>
    <w:p w14:paraId="2E6A9052" w14:textId="42635885" w:rsidR="008F0AC3" w:rsidRPr="008F0AC3" w:rsidRDefault="008F0AC3" w:rsidP="008F0AC3">
      <w:pPr>
        <w:spacing w:after="0"/>
        <w:rPr>
          <w:b/>
          <w:sz w:val="20"/>
          <w:szCs w:val="20"/>
        </w:rPr>
      </w:pPr>
      <w:r w:rsidRPr="008F0AC3">
        <w:rPr>
          <w:b/>
          <w:sz w:val="20"/>
          <w:szCs w:val="20"/>
        </w:rPr>
        <w:t xml:space="preserve">Caroline </w:t>
      </w:r>
      <w:proofErr w:type="gramStart"/>
      <w:r w:rsidRPr="008F0AC3">
        <w:rPr>
          <w:b/>
          <w:sz w:val="20"/>
          <w:szCs w:val="20"/>
        </w:rPr>
        <w:t>Donovan</w:t>
      </w:r>
      <w:r>
        <w:rPr>
          <w:b/>
          <w:sz w:val="20"/>
          <w:szCs w:val="20"/>
        </w:rPr>
        <w:t xml:space="preserve">,  </w:t>
      </w:r>
      <w:r w:rsidRPr="008F0AC3">
        <w:rPr>
          <w:b/>
          <w:sz w:val="20"/>
          <w:szCs w:val="20"/>
        </w:rPr>
        <w:t>Interim</w:t>
      </w:r>
      <w:proofErr w:type="gramEnd"/>
      <w:r w:rsidRPr="008F0AC3">
        <w:rPr>
          <w:b/>
          <w:sz w:val="20"/>
          <w:szCs w:val="20"/>
        </w:rPr>
        <w:t xml:space="preserve"> CEO – Norfolk and Suffolk NHS F</w:t>
      </w:r>
      <w:r w:rsidR="00953EC8">
        <w:rPr>
          <w:b/>
          <w:sz w:val="20"/>
          <w:szCs w:val="20"/>
        </w:rPr>
        <w:t xml:space="preserve">oundation Trust </w:t>
      </w:r>
    </w:p>
    <w:p w14:paraId="40F581A7" w14:textId="784618A2" w:rsidR="0085312B" w:rsidRPr="008F0AC3" w:rsidRDefault="0085312B" w:rsidP="00D77EA4">
      <w:pPr>
        <w:spacing w:after="0"/>
        <w:rPr>
          <w:b/>
          <w:sz w:val="20"/>
          <w:szCs w:val="20"/>
        </w:rPr>
      </w:pPr>
    </w:p>
    <w:sectPr w:rsidR="0085312B" w:rsidRPr="008F0AC3" w:rsidSect="008F0AC3">
      <w:headerReference w:type="default" r:id="rId14"/>
      <w:footerReference w:type="default" r:id="rId15"/>
      <w:pgSz w:w="11906" w:h="16838"/>
      <w:pgMar w:top="46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F8A9" w14:textId="77777777" w:rsidR="00027394" w:rsidRDefault="00027394">
      <w:pPr>
        <w:spacing w:after="0" w:line="240" w:lineRule="auto"/>
      </w:pPr>
      <w:r>
        <w:separator/>
      </w:r>
    </w:p>
  </w:endnote>
  <w:endnote w:type="continuationSeparator" w:id="0">
    <w:p w14:paraId="265FE078" w14:textId="77777777" w:rsidR="00027394" w:rsidRDefault="0002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C797" w14:textId="77777777" w:rsidR="00187FE1" w:rsidRDefault="00187FE1" w:rsidP="0051662E">
    <w:pPr>
      <w:pStyle w:val="Footer"/>
      <w:jc w:val="righ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10EC" w14:textId="77777777" w:rsidR="00027394" w:rsidRDefault="00027394">
      <w:pPr>
        <w:spacing w:after="0" w:line="240" w:lineRule="auto"/>
      </w:pPr>
      <w:r>
        <w:separator/>
      </w:r>
    </w:p>
  </w:footnote>
  <w:footnote w:type="continuationSeparator" w:id="0">
    <w:p w14:paraId="297FE498" w14:textId="77777777" w:rsidR="00027394" w:rsidRDefault="0002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235" w14:textId="697B0DBB" w:rsidR="00187FE1" w:rsidRDefault="008F0AC3" w:rsidP="008F0AC3">
    <w:pPr>
      <w:pStyle w:val="Header"/>
      <w:tabs>
        <w:tab w:val="left" w:pos="6780"/>
      </w:tabs>
    </w:pPr>
    <w:r>
      <w:tab/>
    </w:r>
    <w:r>
      <w:tab/>
    </w:r>
    <w:r>
      <w:tab/>
    </w:r>
    <w:r w:rsidR="00B930A1">
      <w:rPr>
        <w:noProof/>
      </w:rPr>
      <w:drawing>
        <wp:inline distT="0" distB="0" distL="0" distR="0" wp14:anchorId="22457D54" wp14:editId="5EE5B889">
          <wp:extent cx="940435" cy="767715"/>
          <wp:effectExtent l="0" t="0" r="0" b="0"/>
          <wp:docPr id="1878172389" name="Picture 18781723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0314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E1D"/>
    <w:multiLevelType w:val="hybridMultilevel"/>
    <w:tmpl w:val="277E92D0"/>
    <w:lvl w:ilvl="0" w:tplc="09E26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823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AAE7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4454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B2B7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9A08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5C41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D2DD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5CC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B16A7"/>
    <w:multiLevelType w:val="hybridMultilevel"/>
    <w:tmpl w:val="EA22C07E"/>
    <w:lvl w:ilvl="0" w:tplc="887C93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A8D46C8A" w:tentative="1">
      <w:start w:val="1"/>
      <w:numFmt w:val="lowerLetter"/>
      <w:lvlText w:val="%2."/>
      <w:lvlJc w:val="left"/>
      <w:pPr>
        <w:ind w:left="1440" w:hanging="360"/>
      </w:pPr>
    </w:lvl>
    <w:lvl w:ilvl="2" w:tplc="5656BC38" w:tentative="1">
      <w:start w:val="1"/>
      <w:numFmt w:val="lowerRoman"/>
      <w:lvlText w:val="%3."/>
      <w:lvlJc w:val="right"/>
      <w:pPr>
        <w:ind w:left="2160" w:hanging="180"/>
      </w:pPr>
    </w:lvl>
    <w:lvl w:ilvl="3" w:tplc="2F66EBEC" w:tentative="1">
      <w:start w:val="1"/>
      <w:numFmt w:val="decimal"/>
      <w:lvlText w:val="%4."/>
      <w:lvlJc w:val="left"/>
      <w:pPr>
        <w:ind w:left="2880" w:hanging="360"/>
      </w:pPr>
    </w:lvl>
    <w:lvl w:ilvl="4" w:tplc="4914060E" w:tentative="1">
      <w:start w:val="1"/>
      <w:numFmt w:val="lowerLetter"/>
      <w:lvlText w:val="%5."/>
      <w:lvlJc w:val="left"/>
      <w:pPr>
        <w:ind w:left="3600" w:hanging="360"/>
      </w:pPr>
    </w:lvl>
    <w:lvl w:ilvl="5" w:tplc="922AE748" w:tentative="1">
      <w:start w:val="1"/>
      <w:numFmt w:val="lowerRoman"/>
      <w:lvlText w:val="%6."/>
      <w:lvlJc w:val="right"/>
      <w:pPr>
        <w:ind w:left="4320" w:hanging="180"/>
      </w:pPr>
    </w:lvl>
    <w:lvl w:ilvl="6" w:tplc="548E29D2" w:tentative="1">
      <w:start w:val="1"/>
      <w:numFmt w:val="decimal"/>
      <w:lvlText w:val="%7."/>
      <w:lvlJc w:val="left"/>
      <w:pPr>
        <w:ind w:left="5040" w:hanging="360"/>
      </w:pPr>
    </w:lvl>
    <w:lvl w:ilvl="7" w:tplc="A6382216" w:tentative="1">
      <w:start w:val="1"/>
      <w:numFmt w:val="lowerLetter"/>
      <w:lvlText w:val="%8."/>
      <w:lvlJc w:val="left"/>
      <w:pPr>
        <w:ind w:left="5760" w:hanging="360"/>
      </w:pPr>
    </w:lvl>
    <w:lvl w:ilvl="8" w:tplc="F286A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4D8"/>
    <w:multiLevelType w:val="hybridMultilevel"/>
    <w:tmpl w:val="75F00BC2"/>
    <w:lvl w:ilvl="0" w:tplc="8D2EA54A">
      <w:start w:val="1"/>
      <w:numFmt w:val="decimal"/>
      <w:lvlText w:val="%1."/>
      <w:lvlJc w:val="left"/>
      <w:pPr>
        <w:ind w:left="720" w:hanging="360"/>
      </w:pPr>
    </w:lvl>
    <w:lvl w:ilvl="1" w:tplc="A98A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3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27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CB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E7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5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2D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05835"/>
    <w:multiLevelType w:val="hybridMultilevel"/>
    <w:tmpl w:val="F42E3986"/>
    <w:lvl w:ilvl="0" w:tplc="D7B85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D3251E2" w:tentative="1">
      <w:start w:val="1"/>
      <w:numFmt w:val="lowerLetter"/>
      <w:lvlText w:val="%2."/>
      <w:lvlJc w:val="left"/>
      <w:pPr>
        <w:ind w:left="1440" w:hanging="360"/>
      </w:pPr>
    </w:lvl>
    <w:lvl w:ilvl="2" w:tplc="BBBCB19E" w:tentative="1">
      <w:start w:val="1"/>
      <w:numFmt w:val="lowerRoman"/>
      <w:lvlText w:val="%3."/>
      <w:lvlJc w:val="right"/>
      <w:pPr>
        <w:ind w:left="2160" w:hanging="180"/>
      </w:pPr>
    </w:lvl>
    <w:lvl w:ilvl="3" w:tplc="6D36347E" w:tentative="1">
      <w:start w:val="1"/>
      <w:numFmt w:val="decimal"/>
      <w:lvlText w:val="%4."/>
      <w:lvlJc w:val="left"/>
      <w:pPr>
        <w:ind w:left="2880" w:hanging="360"/>
      </w:pPr>
    </w:lvl>
    <w:lvl w:ilvl="4" w:tplc="1AD82D86" w:tentative="1">
      <w:start w:val="1"/>
      <w:numFmt w:val="lowerLetter"/>
      <w:lvlText w:val="%5."/>
      <w:lvlJc w:val="left"/>
      <w:pPr>
        <w:ind w:left="3600" w:hanging="360"/>
      </w:pPr>
    </w:lvl>
    <w:lvl w:ilvl="5" w:tplc="E8222742" w:tentative="1">
      <w:start w:val="1"/>
      <w:numFmt w:val="lowerRoman"/>
      <w:lvlText w:val="%6."/>
      <w:lvlJc w:val="right"/>
      <w:pPr>
        <w:ind w:left="4320" w:hanging="180"/>
      </w:pPr>
    </w:lvl>
    <w:lvl w:ilvl="6" w:tplc="61A45516" w:tentative="1">
      <w:start w:val="1"/>
      <w:numFmt w:val="decimal"/>
      <w:lvlText w:val="%7."/>
      <w:lvlJc w:val="left"/>
      <w:pPr>
        <w:ind w:left="5040" w:hanging="360"/>
      </w:pPr>
    </w:lvl>
    <w:lvl w:ilvl="7" w:tplc="B8422A50" w:tentative="1">
      <w:start w:val="1"/>
      <w:numFmt w:val="lowerLetter"/>
      <w:lvlText w:val="%8."/>
      <w:lvlJc w:val="left"/>
      <w:pPr>
        <w:ind w:left="5760" w:hanging="360"/>
      </w:pPr>
    </w:lvl>
    <w:lvl w:ilvl="8" w:tplc="9D46F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7EE"/>
    <w:multiLevelType w:val="hybridMultilevel"/>
    <w:tmpl w:val="68C84C7C"/>
    <w:lvl w:ilvl="0" w:tplc="16DA0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8C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343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5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2C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EC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7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C5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EC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786"/>
    <w:multiLevelType w:val="hybridMultilevel"/>
    <w:tmpl w:val="89180920"/>
    <w:lvl w:ilvl="0" w:tplc="35CAEA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8FF05D50" w:tentative="1">
      <w:start w:val="1"/>
      <w:numFmt w:val="lowerLetter"/>
      <w:lvlText w:val="%2."/>
      <w:lvlJc w:val="left"/>
      <w:pPr>
        <w:ind w:left="1440" w:hanging="360"/>
      </w:pPr>
    </w:lvl>
    <w:lvl w:ilvl="2" w:tplc="5866A078" w:tentative="1">
      <w:start w:val="1"/>
      <w:numFmt w:val="lowerRoman"/>
      <w:lvlText w:val="%3."/>
      <w:lvlJc w:val="right"/>
      <w:pPr>
        <w:ind w:left="2160" w:hanging="180"/>
      </w:pPr>
    </w:lvl>
    <w:lvl w:ilvl="3" w:tplc="9B2A3B84" w:tentative="1">
      <w:start w:val="1"/>
      <w:numFmt w:val="decimal"/>
      <w:lvlText w:val="%4."/>
      <w:lvlJc w:val="left"/>
      <w:pPr>
        <w:ind w:left="2880" w:hanging="360"/>
      </w:pPr>
    </w:lvl>
    <w:lvl w:ilvl="4" w:tplc="BEEE47EE" w:tentative="1">
      <w:start w:val="1"/>
      <w:numFmt w:val="lowerLetter"/>
      <w:lvlText w:val="%5."/>
      <w:lvlJc w:val="left"/>
      <w:pPr>
        <w:ind w:left="3600" w:hanging="360"/>
      </w:pPr>
    </w:lvl>
    <w:lvl w:ilvl="5" w:tplc="EE0A7B58" w:tentative="1">
      <w:start w:val="1"/>
      <w:numFmt w:val="lowerRoman"/>
      <w:lvlText w:val="%6."/>
      <w:lvlJc w:val="right"/>
      <w:pPr>
        <w:ind w:left="4320" w:hanging="180"/>
      </w:pPr>
    </w:lvl>
    <w:lvl w:ilvl="6" w:tplc="5E2AE6C4" w:tentative="1">
      <w:start w:val="1"/>
      <w:numFmt w:val="decimal"/>
      <w:lvlText w:val="%7."/>
      <w:lvlJc w:val="left"/>
      <w:pPr>
        <w:ind w:left="5040" w:hanging="360"/>
      </w:pPr>
    </w:lvl>
    <w:lvl w:ilvl="7" w:tplc="71E24ACC" w:tentative="1">
      <w:start w:val="1"/>
      <w:numFmt w:val="lowerLetter"/>
      <w:lvlText w:val="%8."/>
      <w:lvlJc w:val="left"/>
      <w:pPr>
        <w:ind w:left="5760" w:hanging="360"/>
      </w:pPr>
    </w:lvl>
    <w:lvl w:ilvl="8" w:tplc="D982C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1F40"/>
    <w:multiLevelType w:val="hybridMultilevel"/>
    <w:tmpl w:val="2C5046B4"/>
    <w:lvl w:ilvl="0" w:tplc="4A866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8E7328">
      <w:start w:val="1"/>
      <w:numFmt w:val="lowerLetter"/>
      <w:lvlText w:val="%2."/>
      <w:lvlJc w:val="left"/>
      <w:pPr>
        <w:ind w:left="1440" w:hanging="360"/>
      </w:pPr>
    </w:lvl>
    <w:lvl w:ilvl="2" w:tplc="4624420A" w:tentative="1">
      <w:start w:val="1"/>
      <w:numFmt w:val="lowerRoman"/>
      <w:lvlText w:val="%3."/>
      <w:lvlJc w:val="right"/>
      <w:pPr>
        <w:ind w:left="2160" w:hanging="180"/>
      </w:pPr>
    </w:lvl>
    <w:lvl w:ilvl="3" w:tplc="E0F0D716" w:tentative="1">
      <w:start w:val="1"/>
      <w:numFmt w:val="decimal"/>
      <w:lvlText w:val="%4."/>
      <w:lvlJc w:val="left"/>
      <w:pPr>
        <w:ind w:left="2880" w:hanging="360"/>
      </w:pPr>
    </w:lvl>
    <w:lvl w:ilvl="4" w:tplc="10E0AB2C" w:tentative="1">
      <w:start w:val="1"/>
      <w:numFmt w:val="lowerLetter"/>
      <w:lvlText w:val="%5."/>
      <w:lvlJc w:val="left"/>
      <w:pPr>
        <w:ind w:left="3600" w:hanging="360"/>
      </w:pPr>
    </w:lvl>
    <w:lvl w:ilvl="5" w:tplc="59FA4932" w:tentative="1">
      <w:start w:val="1"/>
      <w:numFmt w:val="lowerRoman"/>
      <w:lvlText w:val="%6."/>
      <w:lvlJc w:val="right"/>
      <w:pPr>
        <w:ind w:left="4320" w:hanging="180"/>
      </w:pPr>
    </w:lvl>
    <w:lvl w:ilvl="6" w:tplc="6FDE1134" w:tentative="1">
      <w:start w:val="1"/>
      <w:numFmt w:val="decimal"/>
      <w:lvlText w:val="%7."/>
      <w:lvlJc w:val="left"/>
      <w:pPr>
        <w:ind w:left="5040" w:hanging="360"/>
      </w:pPr>
    </w:lvl>
    <w:lvl w:ilvl="7" w:tplc="538473B2" w:tentative="1">
      <w:start w:val="1"/>
      <w:numFmt w:val="lowerLetter"/>
      <w:lvlText w:val="%8."/>
      <w:lvlJc w:val="left"/>
      <w:pPr>
        <w:ind w:left="5760" w:hanging="360"/>
      </w:pPr>
    </w:lvl>
    <w:lvl w:ilvl="8" w:tplc="F77E3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41110"/>
    <w:multiLevelType w:val="hybridMultilevel"/>
    <w:tmpl w:val="B44A238A"/>
    <w:lvl w:ilvl="0" w:tplc="513E317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44A9B"/>
    <w:multiLevelType w:val="hybridMultilevel"/>
    <w:tmpl w:val="9FE49344"/>
    <w:lvl w:ilvl="0" w:tplc="7570D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5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C1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E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2E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29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E3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2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7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5B32"/>
    <w:multiLevelType w:val="hybridMultilevel"/>
    <w:tmpl w:val="B9E65BE4"/>
    <w:lvl w:ilvl="0" w:tplc="71A8B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6B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CDD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48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44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4A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F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F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C074E"/>
    <w:multiLevelType w:val="hybridMultilevel"/>
    <w:tmpl w:val="FD321164"/>
    <w:lvl w:ilvl="0" w:tplc="5DE0E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7874D4" w:tentative="1">
      <w:start w:val="1"/>
      <w:numFmt w:val="lowerLetter"/>
      <w:lvlText w:val="%2."/>
      <w:lvlJc w:val="left"/>
      <w:pPr>
        <w:ind w:left="1440" w:hanging="360"/>
      </w:pPr>
    </w:lvl>
    <w:lvl w:ilvl="2" w:tplc="631EE634" w:tentative="1">
      <w:start w:val="1"/>
      <w:numFmt w:val="lowerRoman"/>
      <w:lvlText w:val="%3."/>
      <w:lvlJc w:val="right"/>
      <w:pPr>
        <w:ind w:left="2160" w:hanging="180"/>
      </w:pPr>
    </w:lvl>
    <w:lvl w:ilvl="3" w:tplc="F7B8113E" w:tentative="1">
      <w:start w:val="1"/>
      <w:numFmt w:val="decimal"/>
      <w:lvlText w:val="%4."/>
      <w:lvlJc w:val="left"/>
      <w:pPr>
        <w:ind w:left="2880" w:hanging="360"/>
      </w:pPr>
    </w:lvl>
    <w:lvl w:ilvl="4" w:tplc="C7DCF942" w:tentative="1">
      <w:start w:val="1"/>
      <w:numFmt w:val="lowerLetter"/>
      <w:lvlText w:val="%5."/>
      <w:lvlJc w:val="left"/>
      <w:pPr>
        <w:ind w:left="3600" w:hanging="360"/>
      </w:pPr>
    </w:lvl>
    <w:lvl w:ilvl="5" w:tplc="F58CC736" w:tentative="1">
      <w:start w:val="1"/>
      <w:numFmt w:val="lowerRoman"/>
      <w:lvlText w:val="%6."/>
      <w:lvlJc w:val="right"/>
      <w:pPr>
        <w:ind w:left="4320" w:hanging="180"/>
      </w:pPr>
    </w:lvl>
    <w:lvl w:ilvl="6" w:tplc="005E7B94" w:tentative="1">
      <w:start w:val="1"/>
      <w:numFmt w:val="decimal"/>
      <w:lvlText w:val="%7."/>
      <w:lvlJc w:val="left"/>
      <w:pPr>
        <w:ind w:left="5040" w:hanging="360"/>
      </w:pPr>
    </w:lvl>
    <w:lvl w:ilvl="7" w:tplc="60FC0B96" w:tentative="1">
      <w:start w:val="1"/>
      <w:numFmt w:val="lowerLetter"/>
      <w:lvlText w:val="%8."/>
      <w:lvlJc w:val="left"/>
      <w:pPr>
        <w:ind w:left="5760" w:hanging="360"/>
      </w:pPr>
    </w:lvl>
    <w:lvl w:ilvl="8" w:tplc="C8061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1422"/>
    <w:multiLevelType w:val="hybridMultilevel"/>
    <w:tmpl w:val="1D62A96E"/>
    <w:lvl w:ilvl="0" w:tplc="7AEC3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00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226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2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89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E1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A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87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AC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26C02"/>
    <w:multiLevelType w:val="hybridMultilevel"/>
    <w:tmpl w:val="96606AE2"/>
    <w:lvl w:ilvl="0" w:tplc="9F6EE624">
      <w:start w:val="1"/>
      <w:numFmt w:val="decimal"/>
      <w:lvlText w:val="%1."/>
      <w:lvlJc w:val="left"/>
      <w:pPr>
        <w:ind w:left="720" w:hanging="360"/>
      </w:pPr>
    </w:lvl>
    <w:lvl w:ilvl="1" w:tplc="97B69FB8" w:tentative="1">
      <w:start w:val="1"/>
      <w:numFmt w:val="lowerLetter"/>
      <w:lvlText w:val="%2."/>
      <w:lvlJc w:val="left"/>
      <w:pPr>
        <w:ind w:left="1440" w:hanging="360"/>
      </w:pPr>
    </w:lvl>
    <w:lvl w:ilvl="2" w:tplc="06BA4C70" w:tentative="1">
      <w:start w:val="1"/>
      <w:numFmt w:val="lowerRoman"/>
      <w:lvlText w:val="%3."/>
      <w:lvlJc w:val="right"/>
      <w:pPr>
        <w:ind w:left="2160" w:hanging="180"/>
      </w:pPr>
    </w:lvl>
    <w:lvl w:ilvl="3" w:tplc="D806DABE" w:tentative="1">
      <w:start w:val="1"/>
      <w:numFmt w:val="decimal"/>
      <w:lvlText w:val="%4."/>
      <w:lvlJc w:val="left"/>
      <w:pPr>
        <w:ind w:left="2880" w:hanging="360"/>
      </w:pPr>
    </w:lvl>
    <w:lvl w:ilvl="4" w:tplc="5824EE02" w:tentative="1">
      <w:start w:val="1"/>
      <w:numFmt w:val="lowerLetter"/>
      <w:lvlText w:val="%5."/>
      <w:lvlJc w:val="left"/>
      <w:pPr>
        <w:ind w:left="3600" w:hanging="360"/>
      </w:pPr>
    </w:lvl>
    <w:lvl w:ilvl="5" w:tplc="594656E8" w:tentative="1">
      <w:start w:val="1"/>
      <w:numFmt w:val="lowerRoman"/>
      <w:lvlText w:val="%6."/>
      <w:lvlJc w:val="right"/>
      <w:pPr>
        <w:ind w:left="4320" w:hanging="180"/>
      </w:pPr>
    </w:lvl>
    <w:lvl w:ilvl="6" w:tplc="89F04626" w:tentative="1">
      <w:start w:val="1"/>
      <w:numFmt w:val="decimal"/>
      <w:lvlText w:val="%7."/>
      <w:lvlJc w:val="left"/>
      <w:pPr>
        <w:ind w:left="5040" w:hanging="360"/>
      </w:pPr>
    </w:lvl>
    <w:lvl w:ilvl="7" w:tplc="B0E835B8" w:tentative="1">
      <w:start w:val="1"/>
      <w:numFmt w:val="lowerLetter"/>
      <w:lvlText w:val="%8."/>
      <w:lvlJc w:val="left"/>
      <w:pPr>
        <w:ind w:left="5760" w:hanging="360"/>
      </w:pPr>
    </w:lvl>
    <w:lvl w:ilvl="8" w:tplc="289A2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4E1F"/>
    <w:multiLevelType w:val="hybridMultilevel"/>
    <w:tmpl w:val="F42E3986"/>
    <w:lvl w:ilvl="0" w:tplc="1F402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5852FE" w:tentative="1">
      <w:start w:val="1"/>
      <w:numFmt w:val="lowerLetter"/>
      <w:lvlText w:val="%2."/>
      <w:lvlJc w:val="left"/>
      <w:pPr>
        <w:ind w:left="1440" w:hanging="360"/>
      </w:pPr>
    </w:lvl>
    <w:lvl w:ilvl="2" w:tplc="5FB8A068" w:tentative="1">
      <w:start w:val="1"/>
      <w:numFmt w:val="lowerRoman"/>
      <w:lvlText w:val="%3."/>
      <w:lvlJc w:val="right"/>
      <w:pPr>
        <w:ind w:left="2160" w:hanging="180"/>
      </w:pPr>
    </w:lvl>
    <w:lvl w:ilvl="3" w:tplc="5F4A1584" w:tentative="1">
      <w:start w:val="1"/>
      <w:numFmt w:val="decimal"/>
      <w:lvlText w:val="%4."/>
      <w:lvlJc w:val="left"/>
      <w:pPr>
        <w:ind w:left="2880" w:hanging="360"/>
      </w:pPr>
    </w:lvl>
    <w:lvl w:ilvl="4" w:tplc="BD6C56F0" w:tentative="1">
      <w:start w:val="1"/>
      <w:numFmt w:val="lowerLetter"/>
      <w:lvlText w:val="%5."/>
      <w:lvlJc w:val="left"/>
      <w:pPr>
        <w:ind w:left="3600" w:hanging="360"/>
      </w:pPr>
    </w:lvl>
    <w:lvl w:ilvl="5" w:tplc="94644DCA" w:tentative="1">
      <w:start w:val="1"/>
      <w:numFmt w:val="lowerRoman"/>
      <w:lvlText w:val="%6."/>
      <w:lvlJc w:val="right"/>
      <w:pPr>
        <w:ind w:left="4320" w:hanging="180"/>
      </w:pPr>
    </w:lvl>
    <w:lvl w:ilvl="6" w:tplc="95F41A04" w:tentative="1">
      <w:start w:val="1"/>
      <w:numFmt w:val="decimal"/>
      <w:lvlText w:val="%7."/>
      <w:lvlJc w:val="left"/>
      <w:pPr>
        <w:ind w:left="5040" w:hanging="360"/>
      </w:pPr>
    </w:lvl>
    <w:lvl w:ilvl="7" w:tplc="59F214C6" w:tentative="1">
      <w:start w:val="1"/>
      <w:numFmt w:val="lowerLetter"/>
      <w:lvlText w:val="%8."/>
      <w:lvlJc w:val="left"/>
      <w:pPr>
        <w:ind w:left="5760" w:hanging="360"/>
      </w:pPr>
    </w:lvl>
    <w:lvl w:ilvl="8" w:tplc="38269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7334D"/>
    <w:multiLevelType w:val="hybridMultilevel"/>
    <w:tmpl w:val="AD34230A"/>
    <w:lvl w:ilvl="0" w:tplc="D0C812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E4C0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C49C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DE32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36B8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3406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FAB8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FAA4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8E00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26403"/>
    <w:multiLevelType w:val="hybridMultilevel"/>
    <w:tmpl w:val="1C3A246E"/>
    <w:lvl w:ilvl="0" w:tplc="14B47D96">
      <w:start w:val="1"/>
      <w:numFmt w:val="decimal"/>
      <w:lvlText w:val="%1."/>
      <w:lvlJc w:val="left"/>
      <w:pPr>
        <w:ind w:left="720" w:hanging="360"/>
      </w:pPr>
    </w:lvl>
    <w:lvl w:ilvl="1" w:tplc="4226FBF4" w:tentative="1">
      <w:start w:val="1"/>
      <w:numFmt w:val="lowerLetter"/>
      <w:lvlText w:val="%2."/>
      <w:lvlJc w:val="left"/>
      <w:pPr>
        <w:ind w:left="1440" w:hanging="360"/>
      </w:pPr>
    </w:lvl>
    <w:lvl w:ilvl="2" w:tplc="4CD4C21A" w:tentative="1">
      <w:start w:val="1"/>
      <w:numFmt w:val="lowerRoman"/>
      <w:lvlText w:val="%3."/>
      <w:lvlJc w:val="right"/>
      <w:pPr>
        <w:ind w:left="2160" w:hanging="180"/>
      </w:pPr>
    </w:lvl>
    <w:lvl w:ilvl="3" w:tplc="06CE73F0" w:tentative="1">
      <w:start w:val="1"/>
      <w:numFmt w:val="decimal"/>
      <w:lvlText w:val="%4."/>
      <w:lvlJc w:val="left"/>
      <w:pPr>
        <w:ind w:left="2880" w:hanging="360"/>
      </w:pPr>
    </w:lvl>
    <w:lvl w:ilvl="4" w:tplc="5E44B5F0" w:tentative="1">
      <w:start w:val="1"/>
      <w:numFmt w:val="lowerLetter"/>
      <w:lvlText w:val="%5."/>
      <w:lvlJc w:val="left"/>
      <w:pPr>
        <w:ind w:left="3600" w:hanging="360"/>
      </w:pPr>
    </w:lvl>
    <w:lvl w:ilvl="5" w:tplc="3618C3AC" w:tentative="1">
      <w:start w:val="1"/>
      <w:numFmt w:val="lowerRoman"/>
      <w:lvlText w:val="%6."/>
      <w:lvlJc w:val="right"/>
      <w:pPr>
        <w:ind w:left="4320" w:hanging="180"/>
      </w:pPr>
    </w:lvl>
    <w:lvl w:ilvl="6" w:tplc="2CA8A97C" w:tentative="1">
      <w:start w:val="1"/>
      <w:numFmt w:val="decimal"/>
      <w:lvlText w:val="%7."/>
      <w:lvlJc w:val="left"/>
      <w:pPr>
        <w:ind w:left="5040" w:hanging="360"/>
      </w:pPr>
    </w:lvl>
    <w:lvl w:ilvl="7" w:tplc="691E2950" w:tentative="1">
      <w:start w:val="1"/>
      <w:numFmt w:val="lowerLetter"/>
      <w:lvlText w:val="%8."/>
      <w:lvlJc w:val="left"/>
      <w:pPr>
        <w:ind w:left="5760" w:hanging="360"/>
      </w:pPr>
    </w:lvl>
    <w:lvl w:ilvl="8" w:tplc="3E329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3537"/>
    <w:multiLevelType w:val="hybridMultilevel"/>
    <w:tmpl w:val="69460F8A"/>
    <w:lvl w:ilvl="0" w:tplc="8D0CA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A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502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43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EE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74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0A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260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64E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9525D"/>
    <w:multiLevelType w:val="hybridMultilevel"/>
    <w:tmpl w:val="136A4B2C"/>
    <w:lvl w:ilvl="0" w:tplc="B6D6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01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4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AD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4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2F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20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D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A0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244740">
    <w:abstractNumId w:val="9"/>
  </w:num>
  <w:num w:numId="2" w16cid:durableId="525486159">
    <w:abstractNumId w:val="0"/>
  </w:num>
  <w:num w:numId="3" w16cid:durableId="1909803137">
    <w:abstractNumId w:val="14"/>
  </w:num>
  <w:num w:numId="4" w16cid:durableId="574516319">
    <w:abstractNumId w:val="17"/>
  </w:num>
  <w:num w:numId="5" w16cid:durableId="837117044">
    <w:abstractNumId w:val="12"/>
  </w:num>
  <w:num w:numId="6" w16cid:durableId="1287345483">
    <w:abstractNumId w:val="6"/>
  </w:num>
  <w:num w:numId="7" w16cid:durableId="644238216">
    <w:abstractNumId w:val="15"/>
  </w:num>
  <w:num w:numId="8" w16cid:durableId="1923879213">
    <w:abstractNumId w:val="11"/>
  </w:num>
  <w:num w:numId="9" w16cid:durableId="384109112">
    <w:abstractNumId w:val="8"/>
  </w:num>
  <w:num w:numId="10" w16cid:durableId="2103456077">
    <w:abstractNumId w:val="4"/>
  </w:num>
  <w:num w:numId="11" w16cid:durableId="10557420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8323187">
    <w:abstractNumId w:val="16"/>
  </w:num>
  <w:num w:numId="13" w16cid:durableId="1363628657">
    <w:abstractNumId w:val="5"/>
  </w:num>
  <w:num w:numId="14" w16cid:durableId="1039938463">
    <w:abstractNumId w:val="13"/>
  </w:num>
  <w:num w:numId="15" w16cid:durableId="1737514865">
    <w:abstractNumId w:val="10"/>
  </w:num>
  <w:num w:numId="16" w16cid:durableId="1160389990">
    <w:abstractNumId w:val="2"/>
  </w:num>
  <w:num w:numId="17" w16cid:durableId="521893767">
    <w:abstractNumId w:val="3"/>
  </w:num>
  <w:num w:numId="18" w16cid:durableId="2034384076">
    <w:abstractNumId w:val="1"/>
  </w:num>
  <w:num w:numId="19" w16cid:durableId="1059088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5667707"/>
    <w:docVar w:name="BASEPRECID" w:val="28336"/>
    <w:docVar w:name="BASEPRECTYPE" w:val="BLANK"/>
    <w:docVar w:name="CLIENTID" w:val="516091"/>
    <w:docVar w:name="COMPANYID" w:val="2122615757"/>
    <w:docVar w:name="CONTENTTYPEID" w:val="0x0101006AFC2A3DD29E7C42AF94ABF8C6485EF1"/>
    <w:docVar w:name="DOCID" w:val="55518530"/>
    <w:docVar w:name="DOCID_11881" w:val="55518530"/>
    <w:docVar w:name="DOCID_2122615757" w:val="55518530"/>
    <w:docVar w:name="DOCID_2122615757_" w:val="55518530"/>
    <w:docVar w:name="DOCIDEX" w:val=" "/>
    <w:docVar w:name="EDITION" w:val="FM"/>
    <w:docVar w:name="FILEID" w:val="5268522"/>
    <w:docVar w:name="SERIALNO" w:val="11881"/>
    <w:docVar w:name="VERSIONID" w:val="9816c712-87bf-48e2-8f4c-543871fc72e7"/>
    <w:docVar w:name="VERSIONID_2122615757" w:val="9816c712-87bf-48e2-8f4c-543871fc72e7"/>
    <w:docVar w:name="VERSIONID_2122615757_" w:val="9816c712-87bf-48e2-8f4c-543871fc72e7"/>
    <w:docVar w:name="VERSIONLABEL" w:val="1"/>
  </w:docVars>
  <w:rsids>
    <w:rsidRoot w:val="00F93CE7"/>
    <w:rsid w:val="00017F2D"/>
    <w:rsid w:val="00027394"/>
    <w:rsid w:val="00027EC0"/>
    <w:rsid w:val="0004317F"/>
    <w:rsid w:val="00047886"/>
    <w:rsid w:val="000F553C"/>
    <w:rsid w:val="00187FE1"/>
    <w:rsid w:val="002A1CB4"/>
    <w:rsid w:val="002C3EDC"/>
    <w:rsid w:val="002D17F3"/>
    <w:rsid w:val="003157F5"/>
    <w:rsid w:val="00324D2E"/>
    <w:rsid w:val="00363695"/>
    <w:rsid w:val="003957EC"/>
    <w:rsid w:val="003B6F6E"/>
    <w:rsid w:val="004405AD"/>
    <w:rsid w:val="00465245"/>
    <w:rsid w:val="004D4173"/>
    <w:rsid w:val="00570F7B"/>
    <w:rsid w:val="005D3521"/>
    <w:rsid w:val="00610602"/>
    <w:rsid w:val="00695A5F"/>
    <w:rsid w:val="006A38D9"/>
    <w:rsid w:val="006B1D7A"/>
    <w:rsid w:val="00710AAA"/>
    <w:rsid w:val="0085312B"/>
    <w:rsid w:val="00881C43"/>
    <w:rsid w:val="008A5925"/>
    <w:rsid w:val="008E0517"/>
    <w:rsid w:val="008F0AC3"/>
    <w:rsid w:val="00953EC8"/>
    <w:rsid w:val="009B1F9C"/>
    <w:rsid w:val="009B5865"/>
    <w:rsid w:val="00A94804"/>
    <w:rsid w:val="00B930A1"/>
    <w:rsid w:val="00BA3BC4"/>
    <w:rsid w:val="00C96EEA"/>
    <w:rsid w:val="00D03BBA"/>
    <w:rsid w:val="00D16A77"/>
    <w:rsid w:val="00E009B7"/>
    <w:rsid w:val="00EA3EDB"/>
    <w:rsid w:val="00EB3DFB"/>
    <w:rsid w:val="00ED5826"/>
    <w:rsid w:val="00F333AF"/>
    <w:rsid w:val="00F93CE7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8893A"/>
  <w15:docId w15:val="{3CAC73A9-7A78-49E0-A623-E6806B80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2FE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330"/>
    <w:pPr>
      <w:spacing w:before="480" w:after="24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330"/>
    <w:p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330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12FE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12FE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12FE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12FE"/>
    <w:pPr>
      <w:spacing w:after="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2FE"/>
    <w:pPr>
      <w:spacing w:after="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2FE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33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133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1330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112FE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112FE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rsid w:val="000112FE"/>
    <w:rPr>
      <w:rFonts w:ascii="Arial" w:eastAsia="Times New Roman" w:hAnsi="Arial" w:cs="Times New Roman"/>
      <w:b/>
      <w:bCs/>
      <w:i/>
      <w:iCs/>
      <w:color w:val="7F7F7F"/>
    </w:rPr>
  </w:style>
  <w:style w:type="paragraph" w:styleId="ListParagraph">
    <w:name w:val="List Paragraph"/>
    <w:basedOn w:val="Normal"/>
    <w:uiPriority w:val="34"/>
    <w:qFormat/>
    <w:rsid w:val="000112FE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112F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112FE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2FE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2FE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2FE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CA"/>
  </w:style>
  <w:style w:type="paragraph" w:styleId="Footer">
    <w:name w:val="footer"/>
    <w:basedOn w:val="Normal"/>
    <w:link w:val="FooterChar"/>
    <w:uiPriority w:val="99"/>
    <w:unhideWhenUsed/>
    <w:rsid w:val="004E3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CA"/>
  </w:style>
  <w:style w:type="table" w:styleId="TableGrid">
    <w:name w:val="Table Grid"/>
    <w:basedOn w:val="TableNormal"/>
    <w:uiPriority w:val="59"/>
    <w:rsid w:val="00D6649D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  <w:sz w:val="22"/>
      </w:rPr>
    </w:tblStylePr>
  </w:style>
  <w:style w:type="table" w:customStyle="1" w:styleId="MonitorBlue">
    <w:name w:val="Monitor Blue"/>
    <w:basedOn w:val="TableNormal"/>
    <w:uiPriority w:val="99"/>
    <w:qFormat/>
    <w:rsid w:val="00F67F2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4F81BD"/>
      </w:tcPr>
    </w:tblStylePr>
    <w:tblStylePr w:type="firstCol">
      <w:rPr>
        <w:b/>
      </w:rPr>
    </w:tblStylePr>
  </w:style>
  <w:style w:type="character" w:customStyle="1" w:styleId="Heading7Char">
    <w:name w:val="Heading 7 Char"/>
    <w:basedOn w:val="DefaultParagraphFont"/>
    <w:link w:val="Heading7"/>
    <w:uiPriority w:val="9"/>
    <w:rsid w:val="000112FE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2FE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2FE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0112FE"/>
    <w:rPr>
      <w:b/>
      <w:bCs/>
    </w:rPr>
  </w:style>
  <w:style w:type="character" w:styleId="Emphasis">
    <w:name w:val="Emphasis"/>
    <w:uiPriority w:val="20"/>
    <w:qFormat/>
    <w:rsid w:val="000112F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2F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2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2F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2FE"/>
    <w:rPr>
      <w:b/>
      <w:bCs/>
      <w:i/>
      <w:iCs/>
    </w:rPr>
  </w:style>
  <w:style w:type="character" w:styleId="SubtleEmphasis">
    <w:name w:val="Subtle Emphasis"/>
    <w:uiPriority w:val="19"/>
    <w:qFormat/>
    <w:rsid w:val="000112FE"/>
    <w:rPr>
      <w:i/>
      <w:iCs/>
    </w:rPr>
  </w:style>
  <w:style w:type="character" w:styleId="IntenseEmphasis">
    <w:name w:val="Intense Emphasis"/>
    <w:uiPriority w:val="21"/>
    <w:qFormat/>
    <w:rsid w:val="000112FE"/>
    <w:rPr>
      <w:b/>
      <w:bCs/>
    </w:rPr>
  </w:style>
  <w:style w:type="character" w:styleId="SubtleReference">
    <w:name w:val="Subtle Reference"/>
    <w:uiPriority w:val="31"/>
    <w:qFormat/>
    <w:rsid w:val="000112FE"/>
    <w:rPr>
      <w:smallCaps/>
    </w:rPr>
  </w:style>
  <w:style w:type="character" w:styleId="IntenseReference">
    <w:name w:val="Intense Reference"/>
    <w:uiPriority w:val="32"/>
    <w:qFormat/>
    <w:rsid w:val="000112FE"/>
    <w:rPr>
      <w:smallCaps/>
      <w:spacing w:val="5"/>
      <w:u w:val="single"/>
    </w:rPr>
  </w:style>
  <w:style w:type="character" w:styleId="BookTitle">
    <w:name w:val="Book Title"/>
    <w:uiPriority w:val="33"/>
    <w:qFormat/>
    <w:rsid w:val="000112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2FE"/>
    <w:pPr>
      <w:outlineLvl w:val="9"/>
    </w:pPr>
  </w:style>
  <w:style w:type="paragraph" w:styleId="Caption">
    <w:name w:val="caption"/>
    <w:basedOn w:val="Normal"/>
    <w:next w:val="Normal"/>
    <w:uiPriority w:val="35"/>
    <w:unhideWhenUsed/>
    <w:rsid w:val="00EF532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rsid w:val="001660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35"/>
    <w:rPr>
      <w:rFonts w:ascii="Tahoma" w:hAnsi="Tahoma" w:cs="Tahoma"/>
      <w:sz w:val="16"/>
      <w:szCs w:val="16"/>
      <w:lang w:val="en-GB" w:bidi="en-US"/>
    </w:rPr>
  </w:style>
  <w:style w:type="paragraph" w:customStyle="1" w:styleId="Default">
    <w:name w:val="Default"/>
    <w:rsid w:val="00B54135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DA15CC"/>
  </w:style>
  <w:style w:type="character" w:styleId="CommentReference">
    <w:name w:val="annotation reference"/>
    <w:basedOn w:val="DefaultParagraphFont"/>
    <w:uiPriority w:val="99"/>
    <w:semiHidden/>
    <w:unhideWhenUsed/>
    <w:rsid w:val="00097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DEE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DEE"/>
    <w:rPr>
      <w:b/>
      <w:bCs/>
      <w:lang w:eastAsia="en-US" w:bidi="en-US"/>
    </w:rPr>
  </w:style>
  <w:style w:type="paragraph" w:styleId="Revision">
    <w:name w:val="Revision"/>
    <w:hidden/>
    <w:uiPriority w:val="99"/>
    <w:semiHidden/>
    <w:rsid w:val="00017F2D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jpg@01DA5E91.656C34B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SharedWithUsers xmlns="9ca59fef-9101-47bf-bf2c-22f1931c9096">
      <UserInfo>
        <DisplayName/>
        <AccountId xsi:nil="true"/>
        <AccountType/>
      </UserInfo>
    </SharedWithUsers>
    <Review_x0020_Date xmlns="ff9317f6-fdf9-4c4f-a487-90b131c3055f" xsi:nil="true"/>
    <lcf76f155ced4ddcb4097134ff3c332f xmlns="ff9317f6-fdf9-4c4f-a487-90b131c30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EFAB7742C74F98937E0C3B3E92D5" ma:contentTypeVersion="51" ma:contentTypeDescription="Create a new document." ma:contentTypeScope="" ma:versionID="6d37c119654b9255b75be59cd477e621">
  <xsd:schema xmlns:xsd="http://www.w3.org/2001/XMLSchema" xmlns:xs="http://www.w3.org/2001/XMLSchema" xmlns:p="http://schemas.microsoft.com/office/2006/metadata/properties" xmlns:ns1="http://schemas.microsoft.com/sharepoint/v3" xmlns:ns2="9ca59fef-9101-47bf-bf2c-22f1931c9096" xmlns:ns3="ff9317f6-fdf9-4c4f-a487-90b131c3055f" xmlns:ns4="b03d37c7-a709-4ade-a5e4-fc606012d60c" xmlns:ns5="cccaf3ac-2de9-44d4-aa31-54302fceb5f7" targetNamespace="http://schemas.microsoft.com/office/2006/metadata/properties" ma:root="true" ma:fieldsID="f10cf20787b48f573dff15afed6e0f9f" ns1:_="" ns2:_="" ns3:_="" ns4:_="" ns5:_="">
    <xsd:import namespace="http://schemas.microsoft.com/sharepoint/v3"/>
    <xsd:import namespace="9ca59fef-9101-47bf-bf2c-22f1931c9096"/>
    <xsd:import namespace="ff9317f6-fdf9-4c4f-a487-90b131c3055f"/>
    <xsd:import namespace="b03d37c7-a709-4ade-a5e4-fc606012d60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59fef-9101-47bf-bf2c-22f1931c9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17f6-fdf9-4c4f-a487-90b131c3055f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37c7-a709-4ade-a5e4-fc606012d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d26481-9c4d-493a-b2fe-cc7ebe8db24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4774-C7E1-4821-93FE-E95627D502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9ca59fef-9101-47bf-bf2c-22f1931c9096"/>
    <ds:schemaRef ds:uri="ff9317f6-fdf9-4c4f-a487-90b131c3055f"/>
  </ds:schemaRefs>
</ds:datastoreItem>
</file>

<file path=customXml/itemProps2.xml><?xml version="1.0" encoding="utf-8"?>
<ds:datastoreItem xmlns:ds="http://schemas.openxmlformats.org/officeDocument/2006/customXml" ds:itemID="{DB0863A7-3898-48BE-9BD2-78AE49E58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a59fef-9101-47bf-bf2c-22f1931c9096"/>
    <ds:schemaRef ds:uri="ff9317f6-fdf9-4c4f-a487-90b131c3055f"/>
    <ds:schemaRef ds:uri="b03d37c7-a709-4ade-a5e4-fc606012d60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9F235-D7A9-4934-9247-8B74FCC9A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ABFAF-B524-4FC2-9564-1FD69870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IRNHSFT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Nair</dc:creator>
  <cp:lastModifiedBy>Allen Katherine (NSFT)</cp:lastModifiedBy>
  <cp:revision>2</cp:revision>
  <cp:lastPrinted>2010-08-11T01:58:00Z</cp:lastPrinted>
  <dcterms:created xsi:type="dcterms:W3CDTF">2024-02-22T19:07:00Z</dcterms:created>
  <dcterms:modified xsi:type="dcterms:W3CDTF">2024-02-22T19:07:00Z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OCID">
    <vt:i4>5667707</vt:i4>
  </property>
  <property fmtid="{D5CDD505-2E9C-101B-9397-08002B2CF9AE}" pid="3" name="BASEPRECID">
    <vt:i4>28336</vt:i4>
  </property>
  <property fmtid="{D5CDD505-2E9C-101B-9397-08002B2CF9AE}" pid="4" name="BASEPRECTYPE">
    <vt:lpwstr>BLANK</vt:lpwstr>
  </property>
  <property fmtid="{D5CDD505-2E9C-101B-9397-08002B2CF9AE}" pid="5" name="CLIENTID">
    <vt:i4>516091</vt:i4>
  </property>
  <property fmtid="{D5CDD505-2E9C-101B-9397-08002B2CF9AE}" pid="6" name="COMPANYID">
    <vt:i4>2122615757</vt:i4>
  </property>
  <property fmtid="{D5CDD505-2E9C-101B-9397-08002B2CF9AE}" pid="7" name="ComplianceAssetId">
    <vt:lpwstr/>
  </property>
  <property fmtid="{D5CDD505-2E9C-101B-9397-08002B2CF9AE}" pid="8" name="ContentTypeId">
    <vt:lpwstr>0x010100BDDFEFAB7742C74F98937E0C3B3E92D5</vt:lpwstr>
  </property>
  <property fmtid="{D5CDD505-2E9C-101B-9397-08002B2CF9AE}" pid="9" name="DOCID">
    <vt:i4>55518530</vt:i4>
  </property>
  <property fmtid="{D5CDD505-2E9C-101B-9397-08002B2CF9AE}" pid="10" name="DOCIDEX">
    <vt:lpwstr> </vt:lpwstr>
  </property>
  <property fmtid="{D5CDD505-2E9C-101B-9397-08002B2CF9AE}" pid="11" name="DOCID_11881">
    <vt:r8>55518530</vt:r8>
  </property>
  <property fmtid="{D5CDD505-2E9C-101B-9397-08002B2CF9AE}" pid="12" name="DOCID_2122615757">
    <vt:r8>55518530</vt:r8>
  </property>
  <property fmtid="{D5CDD505-2E9C-101B-9397-08002B2CF9AE}" pid="13" name="DOCID_2122615757_">
    <vt:r8>55518530</vt:r8>
  </property>
  <property fmtid="{D5CDD505-2E9C-101B-9397-08002B2CF9AE}" pid="14" name="Document type">
    <vt:lpwstr/>
  </property>
  <property fmtid="{D5CDD505-2E9C-101B-9397-08002B2CF9AE}" pid="15" name="Document_x0020_type">
    <vt:lpwstr/>
  </property>
  <property fmtid="{D5CDD505-2E9C-101B-9397-08002B2CF9AE}" pid="16" name="EDITION">
    <vt:lpwstr>FM</vt:lpwstr>
  </property>
  <property fmtid="{D5CDD505-2E9C-101B-9397-08002B2CF9AE}" pid="17" name="FILEID">
    <vt:i4>5268522</vt:i4>
  </property>
  <property fmtid="{D5CDD505-2E9C-101B-9397-08002B2CF9AE}" pid="18" name="MediaServiceImageTags">
    <vt:lpwstr/>
  </property>
  <property fmtid="{D5CDD505-2E9C-101B-9397-08002B2CF9AE}" pid="19" name="Monitor document type">
    <vt:lpwstr/>
  </property>
  <property fmtid="{D5CDD505-2E9C-101B-9397-08002B2CF9AE}" pid="20" name="Monitor_x0020_document_x0020_type">
    <vt:lpwstr/>
  </property>
  <property fmtid="{D5CDD505-2E9C-101B-9397-08002B2CF9AE}" pid="21" name="SERIALNO">
    <vt:i4>11881</vt:i4>
  </property>
  <property fmtid="{D5CDD505-2E9C-101B-9397-08002B2CF9AE}" pid="22" name="TaxKeyword">
    <vt:lpwstr/>
  </property>
  <property fmtid="{D5CDD505-2E9C-101B-9397-08002B2CF9AE}" pid="23" name="TriggerFlowInfo">
    <vt:lpwstr/>
  </property>
  <property fmtid="{D5CDD505-2E9C-101B-9397-08002B2CF9AE}" pid="24" name="VERSIONID">
    <vt:lpwstr>9816c712-87bf-48e2-8f4c-543871fc72e7</vt:lpwstr>
  </property>
  <property fmtid="{D5CDD505-2E9C-101B-9397-08002B2CF9AE}" pid="25" name="VERSIONID_2122615757">
    <vt:lpwstr>9816c712-87bf-48e2-8f4c-543871fc72e7</vt:lpwstr>
  </property>
  <property fmtid="{D5CDD505-2E9C-101B-9397-08002B2CF9AE}" pid="26" name="VERSIONID_2122615757_">
    <vt:lpwstr>9816c712-87bf-48e2-8f4c-543871fc72e7</vt:lpwstr>
  </property>
  <property fmtid="{D5CDD505-2E9C-101B-9397-08002B2CF9AE}" pid="27" name="VERSIONLABEL">
    <vt:lpwstr>1</vt:lpwstr>
  </property>
  <property fmtid="{D5CDD505-2E9C-101B-9397-08002B2CF9AE}" pid="28" name="_ExtendedDescription">
    <vt:lpwstr/>
  </property>
</Properties>
</file>