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F3" w:rsidRPr="000243C1" w:rsidRDefault="004D54F3" w:rsidP="004D54F3">
      <w:pPr>
        <w:tabs>
          <w:tab w:val="left" w:pos="1916"/>
        </w:tabs>
        <w:jc w:val="center"/>
        <w:rPr>
          <w:rFonts w:ascii="Arial" w:hAnsi="Arial" w:cs="Arial"/>
          <w:b/>
          <w:sz w:val="28"/>
          <w:szCs w:val="28"/>
        </w:rPr>
      </w:pPr>
      <w:r w:rsidRPr="000243C1">
        <w:rPr>
          <w:rFonts w:ascii="Arial" w:hAnsi="Arial" w:cs="Arial"/>
          <w:b/>
          <w:sz w:val="28"/>
          <w:szCs w:val="28"/>
        </w:rPr>
        <w:t>Expression of Interest</w:t>
      </w:r>
    </w:p>
    <w:p w:rsidR="004D54F3" w:rsidRDefault="004D54F3" w:rsidP="004D54F3">
      <w:pPr>
        <w:tabs>
          <w:tab w:val="left" w:pos="191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Integrated Volunteering Approaches in STP/ICS </w:t>
      </w:r>
      <w:proofErr w:type="spellStart"/>
      <w:r>
        <w:rPr>
          <w:rFonts w:ascii="Arial" w:hAnsi="Arial" w:cs="Arial"/>
          <w:b/>
        </w:rPr>
        <w:t>Programme</w:t>
      </w:r>
      <w:proofErr w:type="spellEnd"/>
    </w:p>
    <w:p w:rsidR="004D54F3" w:rsidRPr="00A83640" w:rsidRDefault="004D54F3" w:rsidP="004D54F3">
      <w:pPr>
        <w:tabs>
          <w:tab w:val="left" w:pos="1916"/>
        </w:tabs>
        <w:jc w:val="center"/>
        <w:rPr>
          <w:rFonts w:ascii="Arial" w:hAnsi="Arial" w:cs="Arial"/>
        </w:rPr>
      </w:pPr>
    </w:p>
    <w:p w:rsidR="004D54F3" w:rsidRPr="000243C1" w:rsidRDefault="004D54F3" w:rsidP="004D54F3">
      <w:pPr>
        <w:tabs>
          <w:tab w:val="left" w:pos="1916"/>
        </w:tabs>
        <w:rPr>
          <w:rFonts w:ascii="Arial" w:hAnsi="Arial" w:cs="Arial"/>
          <w:color w:val="FF0000"/>
        </w:rPr>
      </w:pPr>
      <w:r w:rsidRPr="000243C1">
        <w:rPr>
          <w:rFonts w:ascii="Arial" w:hAnsi="Arial" w:cs="Arial"/>
        </w:rPr>
        <w:t>Before completing this form, please read the supporting information</w:t>
      </w:r>
      <w:r>
        <w:rPr>
          <w:rFonts w:ascii="Arial" w:hAnsi="Arial" w:cs="Arial"/>
        </w:rPr>
        <w:t>, the system commitments information</w:t>
      </w:r>
      <w:r w:rsidRPr="000243C1">
        <w:rPr>
          <w:rFonts w:ascii="Arial" w:hAnsi="Arial" w:cs="Arial"/>
        </w:rPr>
        <w:t xml:space="preserve"> and refer to the timetable. As a guide, the combined responses below should not exceed more than </w:t>
      </w:r>
      <w:r>
        <w:rPr>
          <w:rFonts w:ascii="Arial" w:hAnsi="Arial" w:cs="Arial"/>
        </w:rPr>
        <w:t>three</w:t>
      </w:r>
      <w:r w:rsidRPr="000243C1">
        <w:rPr>
          <w:rFonts w:ascii="Arial" w:hAnsi="Arial" w:cs="Arial"/>
        </w:rPr>
        <w:t xml:space="preserve"> pages. </w:t>
      </w:r>
      <w:r>
        <w:rPr>
          <w:rFonts w:ascii="Arial" w:hAnsi="Arial" w:cs="Arial"/>
        </w:rPr>
        <w:t>This information will form the basis of the MOU we will put in place with all systems receiving this funding.</w:t>
      </w:r>
    </w:p>
    <w:p w:rsidR="004D54F3" w:rsidRPr="000243C1" w:rsidRDefault="00F81876" w:rsidP="004D54F3">
      <w:pPr>
        <w:tabs>
          <w:tab w:val="left" w:pos="1916"/>
        </w:tabs>
        <w:rPr>
          <w:rFonts w:ascii="Arial" w:hAnsi="Arial" w:cs="Arial"/>
        </w:rPr>
      </w:pPr>
      <w:r w:rsidRPr="00E30B9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C0B1B" wp14:editId="6C92E086">
                <wp:simplePos x="0" y="0"/>
                <wp:positionH relativeFrom="column">
                  <wp:posOffset>0</wp:posOffset>
                </wp:positionH>
                <wp:positionV relativeFrom="paragraph">
                  <wp:posOffset>298258</wp:posOffset>
                </wp:positionV>
                <wp:extent cx="5693410" cy="1404620"/>
                <wp:effectExtent l="0" t="0" r="2159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76" w:rsidRPr="00E30B95" w:rsidRDefault="00F81876" w:rsidP="00F818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0B95">
                              <w:rPr>
                                <w:rFonts w:ascii="Arial" w:hAnsi="Arial" w:cs="Arial"/>
                              </w:rPr>
                              <w:t xml:space="preserve">Please return completed forms to </w:t>
                            </w:r>
                            <w:hyperlink r:id="rId7" w:history="1">
                              <w:r w:rsidRPr="00E30B95">
                                <w:rPr>
                                  <w:rStyle w:val="Hyperlink"/>
                                  <w:rFonts w:ascii="Arial" w:hAnsi="Arial" w:cs="Arial"/>
                                </w:rPr>
                                <w:t>england.voluntarypartnerships@nhs.net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30B95">
                              <w:rPr>
                                <w:rFonts w:ascii="Arial" w:hAnsi="Arial" w:cs="Arial"/>
                              </w:rPr>
                              <w:t xml:space="preserve">by </w:t>
                            </w:r>
                            <w:r w:rsidRPr="00E30B95">
                              <w:rPr>
                                <w:rFonts w:ascii="Arial" w:hAnsi="Arial" w:cs="Arial"/>
                                <w:b/>
                              </w:rPr>
                              <w:t>10am on</w:t>
                            </w:r>
                            <w:r w:rsidRPr="00E30B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30B95">
                              <w:rPr>
                                <w:rFonts w:ascii="Arial" w:hAnsi="Arial" w:cs="Arial"/>
                                <w:b/>
                              </w:rPr>
                              <w:t>Friday 13</w:t>
                            </w:r>
                            <w:r w:rsidRPr="00E30B95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E30B95">
                              <w:rPr>
                                <w:rFonts w:ascii="Arial" w:hAnsi="Arial" w:cs="Arial"/>
                                <w:b/>
                              </w:rPr>
                              <w:t xml:space="preserve"> September </w:t>
                            </w:r>
                            <w:r w:rsidRPr="00E30B95">
                              <w:rPr>
                                <w:rFonts w:ascii="Arial" w:hAnsi="Arial" w:cs="Arial"/>
                              </w:rPr>
                              <w:t xml:space="preserve">as a signal of formal intent to join the </w:t>
                            </w:r>
                            <w:proofErr w:type="spellStart"/>
                            <w:r w:rsidRPr="00E30B95">
                              <w:rPr>
                                <w:rFonts w:ascii="Arial" w:hAnsi="Arial" w:cs="Arial"/>
                              </w:rPr>
                              <w:t>programme</w:t>
                            </w:r>
                            <w:proofErr w:type="spellEnd"/>
                            <w:r w:rsidRPr="00E30B95">
                              <w:rPr>
                                <w:rFonts w:ascii="Arial" w:hAnsi="Arial" w:cs="Arial"/>
                              </w:rPr>
                              <w:t xml:space="preserve">. Any applications received after the deadline may not be </w:t>
                            </w:r>
                            <w:bookmarkStart w:id="0" w:name="_GoBack"/>
                            <w:bookmarkEnd w:id="0"/>
                            <w:r w:rsidRPr="00E30B95">
                              <w:rPr>
                                <w:rFonts w:ascii="Arial" w:hAnsi="Arial" w:cs="Arial"/>
                              </w:rPr>
                              <w:t xml:space="preserve">considered.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C0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5pt;width:44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" fillcolor="#d9e2f3 [660]">
                <v:textbox style="mso-fit-shape-to-text:t">
                  <w:txbxContent>
                    <w:p w:rsidR="00F81876" w:rsidRPr="00E30B95" w:rsidRDefault="00F81876" w:rsidP="00F81876">
                      <w:pPr>
                        <w:rPr>
                          <w:rFonts w:ascii="Arial" w:hAnsi="Arial" w:cs="Arial"/>
                        </w:rPr>
                      </w:pPr>
                      <w:r w:rsidRPr="00E30B95">
                        <w:rPr>
                          <w:rFonts w:ascii="Arial" w:hAnsi="Arial" w:cs="Arial"/>
                        </w:rPr>
                        <w:t xml:space="preserve">Please return completed forms to </w:t>
                      </w:r>
                      <w:hyperlink r:id="rId8" w:history="1">
                        <w:r w:rsidRPr="00E30B95">
                          <w:rPr>
                            <w:rStyle w:val="Hyperlink"/>
                            <w:rFonts w:ascii="Arial" w:hAnsi="Arial" w:cs="Arial"/>
                          </w:rPr>
                          <w:t>england.voluntarypartnerships@nhs.net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30B95">
                        <w:rPr>
                          <w:rFonts w:ascii="Arial" w:hAnsi="Arial" w:cs="Arial"/>
                        </w:rPr>
                        <w:t xml:space="preserve">by </w:t>
                      </w:r>
                      <w:r w:rsidRPr="00E30B95">
                        <w:rPr>
                          <w:rFonts w:ascii="Arial" w:hAnsi="Arial" w:cs="Arial"/>
                          <w:b/>
                        </w:rPr>
                        <w:t>10am on</w:t>
                      </w:r>
                      <w:r w:rsidRPr="00E30B95">
                        <w:rPr>
                          <w:rFonts w:ascii="Arial" w:hAnsi="Arial" w:cs="Arial"/>
                        </w:rPr>
                        <w:t xml:space="preserve"> </w:t>
                      </w:r>
                      <w:r w:rsidRPr="00E30B95">
                        <w:rPr>
                          <w:rFonts w:ascii="Arial" w:hAnsi="Arial" w:cs="Arial"/>
                          <w:b/>
                        </w:rPr>
                        <w:t>Friday 13</w:t>
                      </w:r>
                      <w:r w:rsidRPr="00E30B95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E30B95">
                        <w:rPr>
                          <w:rFonts w:ascii="Arial" w:hAnsi="Arial" w:cs="Arial"/>
                          <w:b/>
                        </w:rPr>
                        <w:t xml:space="preserve"> September </w:t>
                      </w:r>
                      <w:r w:rsidRPr="00E30B95">
                        <w:rPr>
                          <w:rFonts w:ascii="Arial" w:hAnsi="Arial" w:cs="Arial"/>
                        </w:rPr>
                        <w:t xml:space="preserve">as a signal of formal intent to join the </w:t>
                      </w:r>
                      <w:proofErr w:type="spellStart"/>
                      <w:r w:rsidRPr="00E30B95">
                        <w:rPr>
                          <w:rFonts w:ascii="Arial" w:hAnsi="Arial" w:cs="Arial"/>
                        </w:rPr>
                        <w:t>programme</w:t>
                      </w:r>
                      <w:proofErr w:type="spellEnd"/>
                      <w:r w:rsidRPr="00E30B95">
                        <w:rPr>
                          <w:rFonts w:ascii="Arial" w:hAnsi="Arial" w:cs="Arial"/>
                        </w:rPr>
                        <w:t xml:space="preserve">. Any applications received after the deadline may not be </w:t>
                      </w:r>
                      <w:bookmarkStart w:id="1" w:name="_GoBack"/>
                      <w:bookmarkEnd w:id="1"/>
                      <w:r w:rsidRPr="00E30B95">
                        <w:rPr>
                          <w:rFonts w:ascii="Arial" w:hAnsi="Arial" w:cs="Arial"/>
                        </w:rPr>
                        <w:t xml:space="preserve">considered.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4F3" w:rsidRPr="000243C1">
        <w:rPr>
          <w:rFonts w:ascii="Arial" w:hAnsi="Arial" w:cs="Arial"/>
        </w:rPr>
        <w:t xml:space="preserve">Please direct any queries to </w:t>
      </w:r>
      <w:hyperlink r:id="rId9" w:history="1">
        <w:r w:rsidR="004D54F3" w:rsidRPr="001F7965">
          <w:rPr>
            <w:rStyle w:val="Hyperlink"/>
            <w:rFonts w:ascii="Arial" w:hAnsi="Arial" w:cs="Arial"/>
          </w:rPr>
          <w:t>england.voluntarypartnerships@nhs.net</w:t>
        </w:r>
      </w:hyperlink>
      <w:r w:rsidR="004D54F3" w:rsidRPr="006D1EF6">
        <w:rPr>
          <w:rStyle w:val="Hyperlink"/>
          <w:rFonts w:ascii="Arial" w:hAnsi="Arial" w:cs="Arial"/>
        </w:rPr>
        <w:t>.</w:t>
      </w:r>
      <w:r w:rsidR="004D54F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54F3" w:rsidTr="004C76C9">
        <w:tc>
          <w:tcPr>
            <w:tcW w:w="2547" w:type="dxa"/>
          </w:tcPr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</w:t>
            </w:r>
          </w:p>
        </w:tc>
        <w:tc>
          <w:tcPr>
            <w:tcW w:w="6469" w:type="dxa"/>
          </w:tcPr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This should state the name of the STP/ICS</w:t>
            </w:r>
          </w:p>
        </w:tc>
      </w:tr>
      <w:tr w:rsidR="004D54F3" w:rsidTr="004C76C9">
        <w:tc>
          <w:tcPr>
            <w:tcW w:w="2547" w:type="dxa"/>
          </w:tcPr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63BA">
              <w:rPr>
                <w:rFonts w:ascii="Arial" w:hAnsi="Arial" w:cs="Arial"/>
                <w:sz w:val="24"/>
                <w:szCs w:val="24"/>
              </w:rPr>
              <w:t xml:space="preserve">Key contact(s) including job title, </w:t>
            </w:r>
            <w:proofErr w:type="spellStart"/>
            <w:r w:rsidRPr="007163BA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7163BA">
              <w:rPr>
                <w:rFonts w:ascii="Arial" w:hAnsi="Arial" w:cs="Arial"/>
                <w:sz w:val="24"/>
                <w:szCs w:val="24"/>
              </w:rPr>
              <w:t xml:space="preserve"> and contact details</w:t>
            </w:r>
          </w:p>
        </w:tc>
        <w:tc>
          <w:tcPr>
            <w:tcW w:w="6469" w:type="dxa"/>
          </w:tcPr>
          <w:p w:rsidR="004D54F3" w:rsidRPr="006D1EF6" w:rsidRDefault="004D54F3" w:rsidP="004C76C9">
            <w:pPr>
              <w:pStyle w:val="Body"/>
              <w:spacing w:before="120" w:after="12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This should be the key contact(s) who will lead and oversee the </w:t>
            </w:r>
            <w:proofErr w:type="spellStart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involvement on behalf of the STP/ICS.</w:t>
            </w:r>
          </w:p>
          <w:p w:rsidR="004D54F3" w:rsidRPr="006D1EF6" w:rsidRDefault="004D54F3" w:rsidP="004C76C9">
            <w:pPr>
              <w:pStyle w:val="Body"/>
              <w:spacing w:before="120" w:after="12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Please include name, role, email and telephone</w:t>
            </w:r>
          </w:p>
          <w:p w:rsidR="004D54F3" w:rsidRPr="006D1EF6" w:rsidRDefault="004D54F3" w:rsidP="004C76C9">
            <w:pPr>
              <w:pStyle w:val="Body"/>
              <w:spacing w:before="120" w:after="12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 xml:space="preserve">Senior Leader Endorsement </w:t>
            </w:r>
          </w:p>
        </w:tc>
        <w:tc>
          <w:tcPr>
            <w:tcW w:w="6469" w:type="dxa"/>
          </w:tcPr>
          <w:p w:rsidR="004D54F3" w:rsidRPr="006D1EF6" w:rsidRDefault="004D54F3" w:rsidP="004C76C9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Please indicate that you have senior leader endorsement from within the STP/ICS and provide a named individual.</w:t>
            </w: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 xml:space="preserve">System commitment and resources </w:t>
            </w:r>
          </w:p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:rsidR="004D54F3" w:rsidRPr="006D1EF6" w:rsidRDefault="004D54F3" w:rsidP="004C76C9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Please provide a short summary of how this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will complement your existing planning activities and outline how you will oversee this work. </w:t>
            </w:r>
          </w:p>
          <w:p w:rsidR="004D54F3" w:rsidRPr="006D1EF6" w:rsidRDefault="004D54F3" w:rsidP="004C76C9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Please include:</w:t>
            </w:r>
          </w:p>
          <w:p w:rsidR="004D54F3" w:rsidRPr="006D1EF6" w:rsidRDefault="004D54F3" w:rsidP="004D54F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Where this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will sit in your workstream and governance arrangements. </w:t>
            </w:r>
          </w:p>
          <w:p w:rsidR="004D54F3" w:rsidRPr="006D1EF6" w:rsidRDefault="004D54F3" w:rsidP="004D54F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Identification of core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team members</w:t>
            </w:r>
          </w:p>
          <w:p w:rsidR="004D54F3" w:rsidRPr="006D1EF6" w:rsidRDefault="004D54F3" w:rsidP="004D54F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Commitment to scoping volunteering approaches within your system and to integrate a volunteering approach in your system transformation planning.</w:t>
            </w:r>
          </w:p>
          <w:p w:rsidR="004D54F3" w:rsidRPr="006D1EF6" w:rsidRDefault="004D54F3" w:rsidP="004D54F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Creating any necessary links to existing relevant projects and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programmes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(where appropriate).</w:t>
            </w:r>
          </w:p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F3" w:rsidTr="004C76C9">
        <w:tc>
          <w:tcPr>
            <w:tcW w:w="2547" w:type="dxa"/>
          </w:tcPr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126D">
              <w:rPr>
                <w:rFonts w:ascii="Arial" w:hAnsi="Arial" w:cs="Arial"/>
                <w:sz w:val="24"/>
                <w:szCs w:val="24"/>
              </w:rPr>
              <w:t>Strategic plans</w:t>
            </w:r>
          </w:p>
        </w:tc>
        <w:tc>
          <w:tcPr>
            <w:tcW w:w="6469" w:type="dxa"/>
          </w:tcPr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As part of the STP/ICS strategic plan please could you indicate how you will express your commitment to an integrated volunteering approach.</w:t>
            </w:r>
          </w:p>
        </w:tc>
      </w:tr>
      <w:tr w:rsidR="004D54F3" w:rsidTr="004C76C9">
        <w:tc>
          <w:tcPr>
            <w:tcW w:w="2547" w:type="dxa"/>
          </w:tcPr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126D">
              <w:rPr>
                <w:rFonts w:ascii="Arial" w:hAnsi="Arial" w:cs="Arial"/>
                <w:sz w:val="24"/>
                <w:szCs w:val="24"/>
              </w:rPr>
              <w:t>Potential area of focus</w:t>
            </w:r>
          </w:p>
        </w:tc>
        <w:tc>
          <w:tcPr>
            <w:tcW w:w="6469" w:type="dxa"/>
          </w:tcPr>
          <w:p w:rsidR="004D54F3" w:rsidRPr="00E82DED" w:rsidRDefault="004D54F3" w:rsidP="00E82DED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If known, please outline any initial thoughts you have on a system wide area of focus or </w:t>
            </w:r>
            <w:proofErr w:type="gramStart"/>
            <w:r>
              <w:rPr>
                <w:rFonts w:ascii="Arial" w:hAnsi="Arial" w:cs="Arial"/>
                <w:bCs/>
                <w:i/>
              </w:rPr>
              <w:t>five</w:t>
            </w:r>
            <w:r w:rsidRPr="006D1EF6">
              <w:rPr>
                <w:rFonts w:ascii="Arial" w:hAnsi="Arial" w:cs="Arial"/>
                <w:bCs/>
                <w:i/>
              </w:rPr>
              <w:t xml:space="preserve"> year</w:t>
            </w:r>
            <w:proofErr w:type="gramEnd"/>
            <w:r w:rsidRPr="006D1EF6">
              <w:rPr>
                <w:rFonts w:ascii="Arial" w:hAnsi="Arial" w:cs="Arial"/>
                <w:bCs/>
                <w:i/>
              </w:rPr>
              <w:t xml:space="preserve"> plan priority. This may not be known at this stage but early indications of your thinking and priorities will be helpful.</w:t>
            </w: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lastRenderedPageBreak/>
              <w:t xml:space="preserve">Other local health and care partners that will have significant involvement in the </w:t>
            </w:r>
            <w:proofErr w:type="spellStart"/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>programme</w:t>
            </w:r>
            <w:proofErr w:type="spellEnd"/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 xml:space="preserve"> </w:t>
            </w:r>
          </w:p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If known, please identify any key </w:t>
            </w:r>
            <w:proofErr w:type="spellStart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organisations</w:t>
            </w:r>
            <w:proofErr w:type="spellEnd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who you plan to involve in your considerations that may support and drive forward planning and implementation and whose participation will be key to success.</w:t>
            </w: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 xml:space="preserve">Other local or national initiatives that may have interdependencies with this </w:t>
            </w:r>
            <w:proofErr w:type="spellStart"/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>programme</w:t>
            </w:r>
            <w:proofErr w:type="spellEnd"/>
          </w:p>
        </w:tc>
        <w:tc>
          <w:tcPr>
            <w:tcW w:w="6469" w:type="dxa"/>
          </w:tcPr>
          <w:p w:rsidR="004D54F3" w:rsidRPr="006D1EF6" w:rsidRDefault="004D54F3" w:rsidP="004C76C9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This should indicate any initiatives or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programmes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that system partners are currently involved in so that we can consider how to align and complement these and avoid duplicative effort.</w:t>
            </w:r>
          </w:p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>Outputs</w:t>
            </w:r>
          </w:p>
        </w:tc>
        <w:tc>
          <w:tcPr>
            <w:tcW w:w="6469" w:type="dxa"/>
          </w:tcPr>
          <w:p w:rsidR="004D54F3" w:rsidRPr="006D1EF6" w:rsidRDefault="004D54F3" w:rsidP="004C76C9">
            <w:pPr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Please indicate that you agree to submit a template report at the end of year </w:t>
            </w:r>
            <w:r>
              <w:rPr>
                <w:rFonts w:ascii="Arial" w:hAnsi="Arial" w:cs="Arial"/>
                <w:bCs/>
                <w:i/>
              </w:rPr>
              <w:t>one</w:t>
            </w:r>
            <w:r w:rsidRPr="006D1EF6">
              <w:rPr>
                <w:rFonts w:ascii="Arial" w:hAnsi="Arial" w:cs="Arial"/>
                <w:bCs/>
                <w:i/>
              </w:rPr>
              <w:t xml:space="preserve"> that will include the following information as a minimum: </w:t>
            </w:r>
          </w:p>
          <w:p w:rsidR="004D54F3" w:rsidRPr="006D1EF6" w:rsidRDefault="004D54F3" w:rsidP="004D54F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how the funding was used</w:t>
            </w:r>
          </w:p>
          <w:p w:rsidR="004D54F3" w:rsidRPr="006D1EF6" w:rsidRDefault="004D54F3" w:rsidP="004D54F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the activity that has taken place </w:t>
            </w:r>
            <w:proofErr w:type="gramStart"/>
            <w:r w:rsidRPr="006D1EF6">
              <w:rPr>
                <w:rFonts w:ascii="Arial" w:hAnsi="Arial" w:cs="Arial"/>
                <w:bCs/>
                <w:i/>
              </w:rPr>
              <w:t>as a result of</w:t>
            </w:r>
            <w:proofErr w:type="gramEnd"/>
            <w:r w:rsidRPr="006D1EF6">
              <w:rPr>
                <w:rFonts w:ascii="Arial" w:hAnsi="Arial" w:cs="Arial"/>
                <w:bCs/>
                <w:i/>
              </w:rPr>
              <w:t xml:space="preserve"> the funding</w:t>
            </w:r>
          </w:p>
          <w:p w:rsidR="004D54F3" w:rsidRPr="006D1EF6" w:rsidRDefault="004D54F3" w:rsidP="004D54F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any plans that have been developed and what was achieved</w:t>
            </w:r>
          </w:p>
          <w:p w:rsidR="004D54F3" w:rsidRPr="006D1EF6" w:rsidRDefault="004D54F3" w:rsidP="004D54F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 xml:space="preserve">how you would implement and then scale the volunteering approach that has been co-developed over the further 2 years of the </w:t>
            </w:r>
            <w:proofErr w:type="spellStart"/>
            <w:r w:rsidRPr="006D1EF6">
              <w:rPr>
                <w:rFonts w:ascii="Arial" w:hAnsi="Arial" w:cs="Arial"/>
                <w:bCs/>
                <w:i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</w:rPr>
              <w:t xml:space="preserve"> (if successful). </w:t>
            </w:r>
          </w:p>
          <w:p w:rsidR="004D54F3" w:rsidRPr="006D1EF6" w:rsidRDefault="004D54F3" w:rsidP="004D54F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rial" w:hAnsi="Arial" w:cs="Arial"/>
                <w:bCs/>
                <w:i/>
              </w:rPr>
            </w:pPr>
            <w:r w:rsidRPr="006D1EF6">
              <w:rPr>
                <w:rFonts w:ascii="Arial" w:hAnsi="Arial" w:cs="Arial"/>
                <w:bCs/>
                <w:i/>
              </w:rPr>
              <w:t>We will also wish to know which partners and stakeholders you have worked with</w:t>
            </w:r>
          </w:p>
          <w:p w:rsidR="004D54F3" w:rsidRPr="006D1EF6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The report submission is a requirement to provide an audit trail for how public money has been </w:t>
            </w:r>
            <w:proofErr w:type="spellStart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utilised</w:t>
            </w:r>
            <w:proofErr w:type="spellEnd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within the projects and will also be used to inform the next steps of the </w:t>
            </w:r>
            <w:proofErr w:type="spellStart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programme</w:t>
            </w:r>
            <w:proofErr w:type="spellEnd"/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to decide who will move forward to year2 funding.  </w:t>
            </w:r>
          </w:p>
        </w:tc>
      </w:tr>
      <w:tr w:rsidR="004D54F3" w:rsidTr="004C76C9">
        <w:tc>
          <w:tcPr>
            <w:tcW w:w="2547" w:type="dxa"/>
          </w:tcPr>
          <w:p w:rsidR="004D54F3" w:rsidRPr="00F6126D" w:rsidRDefault="004D54F3" w:rsidP="004C76C9">
            <w:pPr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</w:pPr>
            <w:r w:rsidRPr="00F6126D">
              <w:rPr>
                <w:rFonts w:ascii="Arial" w:eastAsia="Calibri" w:hAnsi="Arial" w:cs="Arial"/>
                <w:color w:val="000000"/>
                <w:u w:color="000000"/>
                <w:lang w:eastAsia="en-GB"/>
              </w:rPr>
              <w:t xml:space="preserve">Further information </w:t>
            </w:r>
          </w:p>
          <w:p w:rsidR="004D54F3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:rsidR="004D54F3" w:rsidRPr="007E2875" w:rsidRDefault="004D54F3" w:rsidP="004C7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1EF6">
              <w:rPr>
                <w:rFonts w:ascii="Arial" w:hAnsi="Arial" w:cs="Arial"/>
                <w:bCs/>
                <w:i/>
                <w:sz w:val="24"/>
                <w:szCs w:val="24"/>
              </w:rPr>
              <w:t>This should include any further information relevant to the expression of interest that has not been covered in the above sections.</w:t>
            </w:r>
          </w:p>
        </w:tc>
      </w:tr>
    </w:tbl>
    <w:p w:rsidR="00001865" w:rsidRPr="00B3227C" w:rsidRDefault="004D54F3" w:rsidP="00B3227C">
      <w:pPr>
        <w:pStyle w:val="Body"/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*Please feel free to delete the notes from this table</w:t>
      </w:r>
    </w:p>
    <w:sectPr w:rsidR="00001865" w:rsidRPr="00B3227C" w:rsidSect="000800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C6" w:rsidRDefault="00DE738E">
      <w:r>
        <w:separator/>
      </w:r>
    </w:p>
  </w:endnote>
  <w:endnote w:type="continuationSeparator" w:id="0">
    <w:p w:rsidR="006511C6" w:rsidRDefault="00D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8E" w:rsidRDefault="00F55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8E" w:rsidRDefault="00F55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51" w:rsidRPr="00D94C51" w:rsidRDefault="00B3227C" w:rsidP="00D94C51">
    <w:pPr>
      <w:pStyle w:val="Footer"/>
      <w:jc w:val="center"/>
      <w:rPr>
        <w:rFonts w:ascii="Arial" w:hAnsi="Arial" w:cs="Arial"/>
        <w:b/>
      </w:rPr>
    </w:pPr>
    <w:bookmarkStart w:id="2" w:name="_Hlk477955870"/>
    <w:bookmarkEnd w:id="2"/>
    <w:r w:rsidRPr="00D94C51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1A53C5CD" wp14:editId="1AD8129B">
          <wp:simplePos x="0" y="0"/>
          <wp:positionH relativeFrom="page">
            <wp:posOffset>0</wp:posOffset>
          </wp:positionH>
          <wp:positionV relativeFrom="page">
            <wp:posOffset>10107930</wp:posOffset>
          </wp:positionV>
          <wp:extent cx="7560000" cy="473057"/>
          <wp:effectExtent l="0" t="0" r="0" b="3810"/>
          <wp:wrapNone/>
          <wp:docPr id="31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C51">
      <w:rPr>
        <w:rFonts w:ascii="Arial" w:hAnsi="Arial" w:cs="Arial"/>
        <w:b/>
      </w:rPr>
      <w:t>NHS England and NHS Improvement</w:t>
    </w:r>
  </w:p>
  <w:p w:rsidR="00D94C51" w:rsidRDefault="00F55E5F" w:rsidP="00D94C51">
    <w:pPr>
      <w:pStyle w:val="Footer"/>
      <w:tabs>
        <w:tab w:val="clear" w:pos="4513"/>
        <w:tab w:val="clear" w:pos="9026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C6" w:rsidRDefault="00DE738E">
      <w:r>
        <w:separator/>
      </w:r>
    </w:p>
  </w:footnote>
  <w:footnote w:type="continuationSeparator" w:id="0">
    <w:p w:rsidR="006511C6" w:rsidRDefault="00DE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09" w:rsidRDefault="00B322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FA5D604" wp14:editId="481037E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265" w:rsidRDefault="00B3227C" w:rsidP="0099526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5D60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995265" w:rsidRDefault="00B3227C" w:rsidP="0099526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09" w:rsidRDefault="00F55E5F">
    <w:pPr>
      <w:pStyle w:val="Header"/>
    </w:pPr>
  </w:p>
  <w:p w:rsidR="00684609" w:rsidRDefault="00F55E5F">
    <w:pPr>
      <w:pStyle w:val="Header"/>
    </w:pPr>
  </w:p>
  <w:p w:rsidR="00684609" w:rsidRDefault="00F55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09" w:rsidRDefault="00B3227C">
    <w:pPr>
      <w:pStyle w:val="Header"/>
    </w:pPr>
    <w:r w:rsidRPr="00D645ED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13CD09D" wp14:editId="051BE603">
          <wp:simplePos x="0" y="0"/>
          <wp:positionH relativeFrom="page">
            <wp:posOffset>5765800</wp:posOffset>
          </wp:positionH>
          <wp:positionV relativeFrom="page">
            <wp:posOffset>370840</wp:posOffset>
          </wp:positionV>
          <wp:extent cx="1439640" cy="582850"/>
          <wp:effectExtent l="0" t="0" r="0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9640" cy="58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23272"/>
    <w:multiLevelType w:val="hybridMultilevel"/>
    <w:tmpl w:val="EA54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D4D"/>
    <w:multiLevelType w:val="hybridMultilevel"/>
    <w:tmpl w:val="E134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3"/>
    <w:rsid w:val="00001865"/>
    <w:rsid w:val="004D54F3"/>
    <w:rsid w:val="006511C6"/>
    <w:rsid w:val="00B3227C"/>
    <w:rsid w:val="00DE738E"/>
    <w:rsid w:val="00E82DED"/>
    <w:rsid w:val="00F55E5F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A3F7-8E60-46C0-909B-F3A20BEC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54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F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4D54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54F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">
    <w:name w:val="Body"/>
    <w:rsid w:val="004D54F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yperlink">
    <w:name w:val="Hyperlink"/>
    <w:rsid w:val="004D54F3"/>
    <w:rPr>
      <w:u w:val="single"/>
    </w:rPr>
  </w:style>
  <w:style w:type="paragraph" w:styleId="ListParagraph">
    <w:name w:val="List Paragraph"/>
    <w:basedOn w:val="Normal"/>
    <w:uiPriority w:val="34"/>
    <w:qFormat/>
    <w:rsid w:val="004D54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5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39"/>
    <w:rsid w:val="004D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voluntarypartnerships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ngland.voluntarypartnerships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gland.voluntarypartnerships@nhs.ne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Owen</dc:creator>
  <cp:keywords/>
  <dc:description/>
  <cp:lastModifiedBy>Joanne Boshell</cp:lastModifiedBy>
  <cp:revision>6</cp:revision>
  <dcterms:created xsi:type="dcterms:W3CDTF">2019-08-19T10:16:00Z</dcterms:created>
  <dcterms:modified xsi:type="dcterms:W3CDTF">2019-09-05T11:25:00Z</dcterms:modified>
</cp:coreProperties>
</file>