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BB590" w14:textId="6C7028B9" w:rsidR="00940244" w:rsidRDefault="004756CE" w:rsidP="00940244">
      <w:pPr>
        <w:pStyle w:val="Heading2"/>
        <w:rPr>
          <w:szCs w:val="36"/>
        </w:rPr>
      </w:pPr>
      <w:bookmarkStart w:id="0" w:name="_Hlk534795142"/>
      <w:r>
        <w:rPr>
          <w:noProof/>
        </w:rPr>
        <w:drawing>
          <wp:anchor distT="0" distB="0" distL="114300" distR="114300" simplePos="0" relativeHeight="251695104" behindDoc="1" locked="1" layoutInCell="1" allowOverlap="0" wp14:anchorId="25D73E44" wp14:editId="6092815C">
            <wp:simplePos x="0" y="0"/>
            <wp:positionH relativeFrom="page">
              <wp:posOffset>-635</wp:posOffset>
            </wp:positionH>
            <wp:positionV relativeFrom="page">
              <wp:posOffset>8255</wp:posOffset>
            </wp:positionV>
            <wp:extent cx="7559675" cy="10684510"/>
            <wp:effectExtent l="0" t="0" r="3175" b="2540"/>
            <wp:wrapNone/>
            <wp:docPr id="7" name="Picture 7" descr="Cover page: The Wessex Model: How to set up and run a workplace exchange.&#10;In partnership with: BMA, DHSC, NHS England and Improvement, Dr Sally Ross and Dr Pritti Aggarwal, RCGP, RCN, RCP, 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sex Model Cover v6.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p w14:paraId="6A01470D" w14:textId="77777777" w:rsidR="00940244" w:rsidRDefault="00940244" w:rsidP="00940244">
      <w:pPr>
        <w:pStyle w:val="Heading2"/>
        <w:rPr>
          <w:szCs w:val="36"/>
        </w:rPr>
      </w:pPr>
    </w:p>
    <w:p w14:paraId="4E0FB396" w14:textId="77777777" w:rsidR="00940244" w:rsidRDefault="00940244" w:rsidP="00940244">
      <w:pPr>
        <w:pStyle w:val="Heading2"/>
        <w:rPr>
          <w:szCs w:val="36"/>
        </w:rPr>
      </w:pPr>
    </w:p>
    <w:p w14:paraId="4B69509E" w14:textId="77777777" w:rsidR="00940244" w:rsidRDefault="00940244" w:rsidP="00940244">
      <w:pPr>
        <w:pStyle w:val="Heading2"/>
        <w:rPr>
          <w:szCs w:val="36"/>
        </w:rPr>
      </w:pPr>
    </w:p>
    <w:p w14:paraId="2246900C" w14:textId="77777777" w:rsidR="00940244" w:rsidRDefault="00940244" w:rsidP="00940244">
      <w:pPr>
        <w:pStyle w:val="Heading2"/>
        <w:rPr>
          <w:szCs w:val="36"/>
        </w:rPr>
      </w:pPr>
    </w:p>
    <w:p w14:paraId="0810DD40" w14:textId="77777777" w:rsidR="00940244" w:rsidRDefault="00940244" w:rsidP="00940244">
      <w:pPr>
        <w:pStyle w:val="Heading2"/>
        <w:rPr>
          <w:szCs w:val="36"/>
        </w:rPr>
      </w:pPr>
    </w:p>
    <w:p w14:paraId="0A049F45" w14:textId="77777777" w:rsidR="00940244" w:rsidRDefault="00940244" w:rsidP="00940244">
      <w:pPr>
        <w:pStyle w:val="Heading2"/>
        <w:rPr>
          <w:szCs w:val="36"/>
        </w:rPr>
      </w:pPr>
    </w:p>
    <w:p w14:paraId="6E5EC453" w14:textId="77777777" w:rsidR="00940244" w:rsidRDefault="00940244" w:rsidP="00940244">
      <w:pPr>
        <w:pStyle w:val="Heading2"/>
        <w:rPr>
          <w:szCs w:val="36"/>
        </w:rPr>
      </w:pPr>
    </w:p>
    <w:p w14:paraId="449E8F13" w14:textId="77777777" w:rsidR="00940244" w:rsidRDefault="00940244" w:rsidP="00940244">
      <w:pPr>
        <w:pStyle w:val="Heading2"/>
        <w:rPr>
          <w:szCs w:val="36"/>
        </w:rPr>
      </w:pPr>
    </w:p>
    <w:p w14:paraId="11E3AD89" w14:textId="77777777" w:rsidR="00940244" w:rsidRDefault="00940244" w:rsidP="00940244">
      <w:pPr>
        <w:pStyle w:val="Heading2"/>
        <w:rPr>
          <w:szCs w:val="36"/>
        </w:rPr>
      </w:pPr>
    </w:p>
    <w:p w14:paraId="66852E3E" w14:textId="77777777" w:rsidR="00940244" w:rsidRDefault="00940244" w:rsidP="00940244">
      <w:pPr>
        <w:pStyle w:val="Heading2"/>
        <w:rPr>
          <w:szCs w:val="36"/>
        </w:rPr>
      </w:pPr>
    </w:p>
    <w:p w14:paraId="1E4BF9AF" w14:textId="77777777" w:rsidR="00940244" w:rsidRDefault="00940244" w:rsidP="00940244">
      <w:pPr>
        <w:pStyle w:val="Heading2"/>
        <w:rPr>
          <w:szCs w:val="36"/>
        </w:rPr>
      </w:pPr>
    </w:p>
    <w:p w14:paraId="63B67D66" w14:textId="77777777" w:rsidR="00940244" w:rsidRDefault="00940244" w:rsidP="00940244">
      <w:pPr>
        <w:pStyle w:val="Heading2"/>
        <w:rPr>
          <w:szCs w:val="36"/>
        </w:rPr>
      </w:pPr>
    </w:p>
    <w:p w14:paraId="6AF58F30" w14:textId="77777777" w:rsidR="00940244" w:rsidRDefault="00940244" w:rsidP="00940244">
      <w:pPr>
        <w:pStyle w:val="Heading2"/>
        <w:rPr>
          <w:szCs w:val="36"/>
        </w:rPr>
      </w:pPr>
    </w:p>
    <w:p w14:paraId="69831C2C" w14:textId="77777777" w:rsidR="00940244" w:rsidRDefault="00940244" w:rsidP="00940244">
      <w:pPr>
        <w:pStyle w:val="Heading2"/>
        <w:rPr>
          <w:szCs w:val="36"/>
        </w:rPr>
      </w:pPr>
    </w:p>
    <w:p w14:paraId="65DCA803" w14:textId="77777777" w:rsidR="00940244" w:rsidRDefault="00940244" w:rsidP="00940244">
      <w:pPr>
        <w:pStyle w:val="Heading2"/>
        <w:rPr>
          <w:szCs w:val="36"/>
        </w:rPr>
      </w:pPr>
    </w:p>
    <w:p w14:paraId="5D2667BC" w14:textId="77777777" w:rsidR="00940244" w:rsidRDefault="00940244" w:rsidP="00940244">
      <w:pPr>
        <w:pStyle w:val="Heading2"/>
        <w:rPr>
          <w:szCs w:val="36"/>
        </w:rPr>
      </w:pPr>
    </w:p>
    <w:p w14:paraId="25667FAD" w14:textId="77777777" w:rsidR="00940244" w:rsidRDefault="00940244" w:rsidP="00940244">
      <w:pPr>
        <w:pStyle w:val="Heading2"/>
        <w:rPr>
          <w:szCs w:val="36"/>
        </w:rPr>
      </w:pPr>
    </w:p>
    <w:p w14:paraId="683CC44C" w14:textId="77777777" w:rsidR="00940244" w:rsidRDefault="00940244" w:rsidP="00940244">
      <w:pPr>
        <w:pStyle w:val="Heading2"/>
        <w:rPr>
          <w:szCs w:val="36"/>
        </w:rPr>
      </w:pPr>
    </w:p>
    <w:p w14:paraId="7E437724" w14:textId="77777777" w:rsidR="00940244" w:rsidRDefault="00940244" w:rsidP="00940244">
      <w:pPr>
        <w:pStyle w:val="Heading2"/>
        <w:rPr>
          <w:szCs w:val="36"/>
        </w:rPr>
      </w:pPr>
    </w:p>
    <w:p w14:paraId="7D3E909E" w14:textId="77777777" w:rsidR="00940244" w:rsidRDefault="00940244" w:rsidP="00940244">
      <w:pPr>
        <w:pStyle w:val="Heading2"/>
        <w:rPr>
          <w:szCs w:val="36"/>
        </w:rPr>
      </w:pPr>
    </w:p>
    <w:p w14:paraId="58CDF9E8" w14:textId="258D7FE7" w:rsidR="00657153" w:rsidRDefault="00872A55" w:rsidP="00657153">
      <w:pPr>
        <w:spacing w:after="0" w:line="400" w:lineRule="exact"/>
        <w:rPr>
          <w:rFonts w:eastAsia="Arial"/>
          <w:color w:val="005EB8"/>
          <w:sz w:val="28"/>
          <w:lang w:val="en-GB"/>
        </w:rPr>
      </w:pPr>
      <w:hyperlink r:id="rId8" w:history="1">
        <w:r w:rsidR="00061FF2">
          <w:rPr>
            <w:rStyle w:val="Hyperlink"/>
            <w:rFonts w:eastAsiaTheme="majorEastAsia"/>
          </w:rPr>
          <w:t>https://www.england.nhs.uk/wessex-model/</w:t>
        </w:r>
      </w:hyperlink>
    </w:p>
    <w:p w14:paraId="2064C6A8" w14:textId="77777777" w:rsidR="00657153" w:rsidRDefault="00657153" w:rsidP="00657153">
      <w:pPr>
        <w:spacing w:after="280" w:line="360" w:lineRule="atLeast"/>
        <w:rPr>
          <w:rFonts w:eastAsia="Arial"/>
          <w:color w:val="231F20"/>
          <w:lang w:val="en-GB"/>
        </w:rPr>
      </w:pPr>
    </w:p>
    <w:p w14:paraId="74AA505A" w14:textId="70F9209B" w:rsidR="00657153" w:rsidRDefault="00657153" w:rsidP="00657153">
      <w:pPr>
        <w:spacing w:after="280" w:line="360" w:lineRule="atLeast"/>
        <w:rPr>
          <w:rFonts w:eastAsia="Arial"/>
          <w:color w:val="231F20"/>
          <w:lang w:val="en-GB"/>
        </w:rPr>
      </w:pPr>
      <w:r>
        <w:rPr>
          <w:rFonts w:eastAsia="Arial"/>
          <w:color w:val="231F20"/>
          <w:lang w:val="en-GB"/>
        </w:rPr>
        <w:t xml:space="preserve">This information can be made available in alternative formats, such as easy read or large print, and may be available in alternative languages upon request. Please contact 0300 311 22 33 or email: </w:t>
      </w:r>
      <w:hyperlink r:id="rId9" w:history="1">
        <w:r w:rsidRPr="005838BC">
          <w:rPr>
            <w:rStyle w:val="Hyperlink"/>
            <w:rFonts w:eastAsia="Arial"/>
            <w:lang w:val="en-GB"/>
          </w:rPr>
          <w:t>england.contactus@nhs.net</w:t>
        </w:r>
      </w:hyperlink>
      <w:r>
        <w:rPr>
          <w:rFonts w:eastAsia="Arial"/>
          <w:color w:val="231F20"/>
          <w:lang w:val="en-GB"/>
        </w:rPr>
        <w:t xml:space="preserve">  </w:t>
      </w:r>
    </w:p>
    <w:p w14:paraId="44D9706D" w14:textId="77777777" w:rsidR="00657153" w:rsidRPr="0052233C" w:rsidRDefault="00657153" w:rsidP="00657153">
      <w:pPr>
        <w:spacing w:after="280" w:line="360" w:lineRule="atLeast"/>
        <w:rPr>
          <w:rFonts w:eastAsia="Arial"/>
          <w:color w:val="231F20"/>
          <w:lang w:val="en-GB"/>
        </w:rPr>
      </w:pPr>
      <w:r>
        <w:rPr>
          <w:rFonts w:eastAsia="Arial"/>
          <w:color w:val="231F20"/>
          <w:lang w:val="en-GB"/>
        </w:rPr>
        <w:t xml:space="preserve">Publications Approval Committee reference: </w:t>
      </w:r>
      <w:r w:rsidRPr="0052233C">
        <w:rPr>
          <w:bCs/>
        </w:rPr>
        <w:t>000437</w:t>
      </w:r>
    </w:p>
    <w:p w14:paraId="64BAD672" w14:textId="77777777" w:rsidR="00657153" w:rsidRDefault="00657153" w:rsidP="00657153">
      <w:r>
        <w:t xml:space="preserve">July 2019 </w:t>
      </w:r>
    </w:p>
    <w:p w14:paraId="558310B7" w14:textId="77777777" w:rsidR="00657153" w:rsidRDefault="00657153" w:rsidP="00940244">
      <w:pPr>
        <w:pStyle w:val="Heading2"/>
        <w:rPr>
          <w:szCs w:val="36"/>
        </w:rPr>
      </w:pPr>
    </w:p>
    <w:p w14:paraId="4AF58C87" w14:textId="77777777" w:rsidR="00657153" w:rsidRDefault="00657153" w:rsidP="00940244">
      <w:pPr>
        <w:pStyle w:val="Heading2"/>
        <w:rPr>
          <w:szCs w:val="36"/>
        </w:rPr>
      </w:pPr>
    </w:p>
    <w:p w14:paraId="77BC0F7A" w14:textId="77777777" w:rsidR="00657153" w:rsidRDefault="00657153" w:rsidP="00940244">
      <w:pPr>
        <w:pStyle w:val="Heading2"/>
        <w:rPr>
          <w:szCs w:val="36"/>
        </w:rPr>
      </w:pPr>
    </w:p>
    <w:p w14:paraId="21C3F9A4" w14:textId="77777777" w:rsidR="00657153" w:rsidRDefault="00657153" w:rsidP="00940244">
      <w:pPr>
        <w:pStyle w:val="Heading2"/>
        <w:rPr>
          <w:szCs w:val="36"/>
        </w:rPr>
      </w:pPr>
    </w:p>
    <w:p w14:paraId="7A444655" w14:textId="77777777" w:rsidR="00657153" w:rsidRDefault="00657153" w:rsidP="00940244">
      <w:pPr>
        <w:pStyle w:val="Heading2"/>
        <w:rPr>
          <w:szCs w:val="36"/>
        </w:rPr>
      </w:pPr>
    </w:p>
    <w:p w14:paraId="63008192" w14:textId="77777777" w:rsidR="00657153" w:rsidRDefault="00657153" w:rsidP="00940244">
      <w:pPr>
        <w:pStyle w:val="Heading2"/>
        <w:rPr>
          <w:szCs w:val="36"/>
        </w:rPr>
      </w:pPr>
    </w:p>
    <w:p w14:paraId="7852412D" w14:textId="77777777" w:rsidR="00657153" w:rsidRDefault="00657153" w:rsidP="00940244">
      <w:pPr>
        <w:pStyle w:val="Heading2"/>
        <w:rPr>
          <w:szCs w:val="36"/>
        </w:rPr>
      </w:pPr>
    </w:p>
    <w:p w14:paraId="0D11D038" w14:textId="77777777" w:rsidR="00657153" w:rsidRDefault="00657153" w:rsidP="00940244">
      <w:pPr>
        <w:pStyle w:val="Heading2"/>
        <w:rPr>
          <w:szCs w:val="36"/>
        </w:rPr>
      </w:pPr>
    </w:p>
    <w:p w14:paraId="2B1428C0" w14:textId="77777777" w:rsidR="00657153" w:rsidRDefault="00657153" w:rsidP="00940244">
      <w:pPr>
        <w:pStyle w:val="Heading2"/>
        <w:rPr>
          <w:szCs w:val="36"/>
        </w:rPr>
      </w:pPr>
    </w:p>
    <w:p w14:paraId="7FD323CF" w14:textId="5525E7AF" w:rsidR="00657153" w:rsidRDefault="00657153" w:rsidP="00940244">
      <w:pPr>
        <w:pStyle w:val="Heading2"/>
        <w:rPr>
          <w:szCs w:val="36"/>
        </w:rPr>
      </w:pPr>
    </w:p>
    <w:p w14:paraId="2A35F772" w14:textId="7362A634" w:rsidR="00657153" w:rsidRDefault="00657153" w:rsidP="00657153"/>
    <w:p w14:paraId="2A8F1845" w14:textId="77777777" w:rsidR="00657153" w:rsidRPr="00657153" w:rsidRDefault="00657153" w:rsidP="00657153"/>
    <w:p w14:paraId="6FA05358" w14:textId="4EA2E0D0" w:rsidR="00657153" w:rsidRDefault="00657153" w:rsidP="00940244">
      <w:pPr>
        <w:pStyle w:val="Heading2"/>
        <w:rPr>
          <w:szCs w:val="36"/>
        </w:rPr>
      </w:pPr>
    </w:p>
    <w:p w14:paraId="59976BEB" w14:textId="211406D7" w:rsidR="00657153" w:rsidRDefault="00657153" w:rsidP="00657153"/>
    <w:p w14:paraId="1857323C" w14:textId="77777777" w:rsidR="00657153" w:rsidRPr="00657153" w:rsidRDefault="00657153" w:rsidP="00657153"/>
    <w:p w14:paraId="643EF701" w14:textId="2B3D7438" w:rsidR="00940244" w:rsidRPr="005A6E03" w:rsidRDefault="00940244" w:rsidP="00940244">
      <w:pPr>
        <w:pStyle w:val="Heading2"/>
        <w:rPr>
          <w:szCs w:val="36"/>
        </w:rPr>
      </w:pPr>
      <w:r w:rsidRPr="005A6E03">
        <w:rPr>
          <w:szCs w:val="36"/>
        </w:rPr>
        <w:lastRenderedPageBreak/>
        <w:t xml:space="preserve">The Wessex Model </w:t>
      </w:r>
    </w:p>
    <w:p w14:paraId="5E96DA12" w14:textId="41843A80" w:rsidR="00940244" w:rsidRPr="005A6E03" w:rsidRDefault="00940244" w:rsidP="00940244">
      <w:pPr>
        <w:rPr>
          <w:rFonts w:eastAsiaTheme="majorEastAsia" w:cstheme="majorBidi"/>
          <w:b/>
          <w:color w:val="768692"/>
          <w:sz w:val="36"/>
          <w:szCs w:val="36"/>
        </w:rPr>
      </w:pPr>
      <w:r>
        <w:rPr>
          <w:rFonts w:eastAsiaTheme="majorEastAsia" w:cstheme="majorBidi"/>
          <w:b/>
          <w:color w:val="768692"/>
          <w:sz w:val="36"/>
          <w:szCs w:val="36"/>
        </w:rPr>
        <w:t>How to set up and run a</w:t>
      </w:r>
      <w:r w:rsidR="000D328D">
        <w:rPr>
          <w:rFonts w:eastAsiaTheme="majorEastAsia" w:cstheme="majorBidi"/>
          <w:b/>
          <w:color w:val="768692"/>
          <w:sz w:val="36"/>
          <w:szCs w:val="36"/>
        </w:rPr>
        <w:t xml:space="preserve"> workplace exchange </w:t>
      </w:r>
    </w:p>
    <w:p w14:paraId="5C38D647" w14:textId="1AF4E858" w:rsidR="00940244" w:rsidRDefault="00940244" w:rsidP="00940244">
      <w:r>
        <w:rPr>
          <w:rFonts w:cs="Arial"/>
        </w:rPr>
        <w:t xml:space="preserve">Wessex based </w:t>
      </w:r>
      <w:r w:rsidRPr="00E159E8">
        <w:rPr>
          <w:rFonts w:cs="Arial"/>
        </w:rPr>
        <w:t xml:space="preserve">GPs </w:t>
      </w:r>
      <w:r>
        <w:rPr>
          <w:rFonts w:cs="Arial"/>
        </w:rPr>
        <w:t xml:space="preserve">Dr </w:t>
      </w:r>
      <w:r w:rsidRPr="00E159E8">
        <w:rPr>
          <w:rFonts w:cs="Arial"/>
        </w:rPr>
        <w:t>Sally Ross and</w:t>
      </w:r>
      <w:r>
        <w:rPr>
          <w:rFonts w:cs="Arial"/>
        </w:rPr>
        <w:t xml:space="preserve"> Dr</w:t>
      </w:r>
      <w:r w:rsidRPr="00E159E8">
        <w:rPr>
          <w:rFonts w:cs="Arial"/>
        </w:rPr>
        <w:t xml:space="preserve"> Pritti Agga</w:t>
      </w:r>
      <w:r>
        <w:rPr>
          <w:rFonts w:cs="Arial"/>
        </w:rPr>
        <w:t>r</w:t>
      </w:r>
      <w:r w:rsidRPr="00E159E8">
        <w:rPr>
          <w:rFonts w:cs="Arial"/>
        </w:rPr>
        <w:t>wal have developed a low resource, high impact model for</w:t>
      </w:r>
      <w:r>
        <w:rPr>
          <w:rFonts w:cs="Arial"/>
        </w:rPr>
        <w:t xml:space="preserve"> workforce</w:t>
      </w:r>
      <w:r w:rsidRPr="00E159E8">
        <w:rPr>
          <w:rFonts w:cs="Arial"/>
        </w:rPr>
        <w:t xml:space="preserve"> exchanges between </w:t>
      </w:r>
      <w:r w:rsidR="000D328D">
        <w:rPr>
          <w:rFonts w:cs="Arial"/>
        </w:rPr>
        <w:t xml:space="preserve">different </w:t>
      </w:r>
      <w:r>
        <w:rPr>
          <w:rFonts w:cs="Arial"/>
        </w:rPr>
        <w:t>professions</w:t>
      </w:r>
      <w:r w:rsidRPr="00E159E8">
        <w:rPr>
          <w:rFonts w:cs="Arial"/>
        </w:rPr>
        <w:t xml:space="preserve">. It started in 2015 with Dr Sally Ross’ scheme in Portsmouth </w:t>
      </w:r>
      <w:r>
        <w:rPr>
          <w:rFonts w:cs="Arial"/>
        </w:rPr>
        <w:t xml:space="preserve">and has since been replicated and developed in Southampton and Basingstoke. </w:t>
      </w:r>
      <w:r w:rsidRPr="00A30614">
        <w:t xml:space="preserve">Each time, a similar process with similar documents were used; but every scheme developed its own character, reflecting the unique identity </w:t>
      </w:r>
      <w:r w:rsidR="00293A10">
        <w:t>and</w:t>
      </w:r>
      <w:r w:rsidR="00293A10" w:rsidRPr="00A30614">
        <w:t xml:space="preserve"> </w:t>
      </w:r>
      <w:r w:rsidRPr="00A30614">
        <w:t>nature of its locality. Every scheme</w:t>
      </w:r>
      <w:r>
        <w:t xml:space="preserve"> has been very popular. All those </w:t>
      </w:r>
      <w:r w:rsidRPr="00A30614">
        <w:t>involved experienced renewed enthusiasm for their profession; rekindled a sense of shared values and agreed patient care would benefit from impl</w:t>
      </w:r>
      <w:r>
        <w:t>ementation of the Lessons L</w:t>
      </w:r>
      <w:r w:rsidRPr="00A30614">
        <w:t>earned from Liaison</w:t>
      </w:r>
      <w:r w:rsidRPr="0006397E">
        <w:rPr>
          <w:rStyle w:val="FootnoteReference"/>
          <w:rFonts w:eastAsiaTheme="minorEastAsia"/>
        </w:rPr>
        <w:footnoteReference w:id="1"/>
      </w:r>
      <w:r w:rsidRPr="00A30614">
        <w:t>.</w:t>
      </w:r>
      <w:r>
        <w:t xml:space="preserve"> </w:t>
      </w:r>
    </w:p>
    <w:p w14:paraId="0B8157A9" w14:textId="77777777" w:rsidR="00940244" w:rsidRDefault="00940244" w:rsidP="00940244">
      <w:pPr>
        <w:rPr>
          <w:rFonts w:cs="Arial"/>
        </w:rPr>
      </w:pPr>
      <w:r>
        <w:rPr>
          <w:rFonts w:cs="Arial"/>
        </w:rPr>
        <w:t xml:space="preserve">The Wessex Model is a reciprocal exchange, with each pair spending half a day in each other’s place of work, followed by reflections and quality improvement suggestions based on their experiences. The cohort is then rounded off with a closing/celebration event to share learning. </w:t>
      </w:r>
    </w:p>
    <w:p w14:paraId="7C0C9727" w14:textId="3FA424FD" w:rsidR="00940244" w:rsidRDefault="00940244" w:rsidP="00940244">
      <w:r>
        <w:rPr>
          <w:rFonts w:cs="Arial"/>
        </w:rPr>
        <w:t xml:space="preserve">Dr Sally Ross and Dr Pritti Aggarwal have developed this set of resources (page 5 onwards) to be shared freely with anyone wanting to run a scheme. </w:t>
      </w:r>
      <w:r w:rsidR="00293A10">
        <w:t>They would love to hear how people get on and are happy to help.</w:t>
      </w:r>
    </w:p>
    <w:p w14:paraId="0A0FAC2E" w14:textId="172BC28C" w:rsidR="00940244" w:rsidRDefault="00940244" w:rsidP="00940244">
      <w:pPr>
        <w:sectPr w:rsidR="00940244" w:rsidSect="005B6AB8">
          <w:footerReference w:type="default" r:id="rId10"/>
          <w:footerReference w:type="first" r:id="rId11"/>
          <w:pgSz w:w="11907" w:h="16840" w:code="9"/>
          <w:pgMar w:top="1418" w:right="851" w:bottom="567" w:left="851" w:header="567" w:footer="386" w:gutter="0"/>
          <w:pgNumType w:start="0"/>
          <w:cols w:space="708"/>
          <w:titlePg/>
          <w:docGrid w:linePitch="360"/>
        </w:sectPr>
      </w:pPr>
      <w:r w:rsidRPr="00E960F1">
        <w:rPr>
          <w:noProof/>
          <w:lang w:val="en-GB" w:eastAsia="en-GB"/>
        </w:rPr>
        <mc:AlternateContent>
          <mc:Choice Requires="wpg">
            <w:drawing>
              <wp:anchor distT="0" distB="0" distL="114300" distR="114300" simplePos="0" relativeHeight="251659264" behindDoc="0" locked="0" layoutInCell="1" allowOverlap="1" wp14:anchorId="230ADD59" wp14:editId="01149928">
                <wp:simplePos x="0" y="0"/>
                <wp:positionH relativeFrom="column">
                  <wp:posOffset>36830</wp:posOffset>
                </wp:positionH>
                <wp:positionV relativeFrom="paragraph">
                  <wp:posOffset>894080</wp:posOffset>
                </wp:positionV>
                <wp:extent cx="6004560" cy="3606800"/>
                <wp:effectExtent l="0" t="0" r="15240" b="0"/>
                <wp:wrapNone/>
                <wp:docPr id="4" name="Group 3" descr="Cycle diagram summarising the 5 stages that make up the 5-6 timeline of the scheme. Details are outlined on pages 2-3"/>
                <wp:cNvGraphicFramePr/>
                <a:graphic xmlns:a="http://schemas.openxmlformats.org/drawingml/2006/main">
                  <a:graphicData uri="http://schemas.microsoft.com/office/word/2010/wordprocessingGroup">
                    <wpg:wgp>
                      <wpg:cNvGrpSpPr/>
                      <wpg:grpSpPr>
                        <a:xfrm>
                          <a:off x="0" y="0"/>
                          <a:ext cx="6004560" cy="3606800"/>
                          <a:chOff x="-2450324" y="263677"/>
                          <a:chExt cx="6906710" cy="4445000"/>
                        </a:xfrm>
                        <a:noFill/>
                      </wpg:grpSpPr>
                      <wpg:graphicFrame>
                        <wpg:cNvPr id="2" name="Diagram 2" descr="Cycle diagram summarising the 5 stages of the scheme that take place over 5-6 months. These are outlined in detail on pages 2 and 3. "/>
                        <wpg:cNvFrPr/>
                        <wpg:xfrm>
                          <a:off x="0" y="263677"/>
                          <a:ext cx="4456386" cy="444500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3" name="TextBox 8"/>
                        <wps:cNvSpPr txBox="1"/>
                        <wps:spPr>
                          <a:xfrm>
                            <a:off x="-2450324" y="592020"/>
                            <a:ext cx="4243070" cy="1298392"/>
                          </a:xfrm>
                          <a:prstGeom prst="rect">
                            <a:avLst/>
                          </a:prstGeom>
                          <a:grpFill/>
                        </wps:spPr>
                        <wps:txbx>
                          <w:txbxContent>
                            <w:p w14:paraId="65A37457" w14:textId="77777777" w:rsidR="00B85700" w:rsidRDefault="00B85700" w:rsidP="00940244">
                              <w:pPr>
                                <w:pStyle w:val="NormalWeb"/>
                                <w:spacing w:before="0" w:beforeAutospacing="0" w:after="0" w:afterAutospacing="0"/>
                                <w:rPr>
                                  <w:rFonts w:ascii="Arial" w:eastAsiaTheme="majorEastAsia" w:hAnsi="Arial" w:cs="Arial"/>
                                  <w:b/>
                                  <w:bCs/>
                                  <w:color w:val="525252" w:themeColor="accent3" w:themeShade="80"/>
                                  <w:kern w:val="24"/>
                                  <w:sz w:val="32"/>
                                  <w:szCs w:val="32"/>
                                </w:rPr>
                              </w:pPr>
                            </w:p>
                            <w:p w14:paraId="4AB3269D" w14:textId="77777777" w:rsidR="00B85700" w:rsidRPr="00A5005C" w:rsidRDefault="00B85700" w:rsidP="00940244">
                              <w:pPr>
                                <w:pStyle w:val="NormalWeb"/>
                                <w:spacing w:before="0" w:beforeAutospacing="0" w:after="0" w:afterAutospacing="0"/>
                                <w:rPr>
                                  <w:color w:val="525252" w:themeColor="accent3" w:themeShade="80"/>
                                </w:rPr>
                              </w:pPr>
                              <w:r w:rsidRPr="00A5005C">
                                <w:rPr>
                                  <w:rFonts w:ascii="Arial" w:eastAsiaTheme="majorEastAsia" w:hAnsi="Arial" w:cs="Arial"/>
                                  <w:b/>
                                  <w:bCs/>
                                  <w:color w:val="525252" w:themeColor="accent3" w:themeShade="80"/>
                                  <w:kern w:val="24"/>
                                  <w:sz w:val="32"/>
                                  <w:szCs w:val="32"/>
                                </w:rPr>
                                <w:t xml:space="preserve">Illustrative Timeline </w:t>
                              </w:r>
                            </w:p>
                            <w:p w14:paraId="55DD3C49" w14:textId="77777777" w:rsidR="00B85700" w:rsidRPr="00A5005C" w:rsidRDefault="00B85700" w:rsidP="00940244">
                              <w:pPr>
                                <w:pStyle w:val="NormalWeb"/>
                                <w:spacing w:before="0" w:beforeAutospacing="0" w:after="0" w:afterAutospacing="0"/>
                                <w:rPr>
                                  <w:color w:val="0070C0"/>
                                </w:rPr>
                              </w:pPr>
                              <w:r>
                                <w:rPr>
                                  <w:rFonts w:ascii="Arial" w:eastAsiaTheme="majorEastAsia" w:hAnsi="Arial" w:cs="Arial"/>
                                  <w:b/>
                                  <w:bCs/>
                                  <w:color w:val="0070C0"/>
                                  <w:kern w:val="24"/>
                                  <w:sz w:val="32"/>
                                  <w:szCs w:val="32"/>
                                </w:rPr>
                                <w:t>5-6</w:t>
                              </w:r>
                              <w:r w:rsidRPr="00A5005C">
                                <w:rPr>
                                  <w:rFonts w:ascii="Arial" w:eastAsiaTheme="majorEastAsia" w:hAnsi="Arial" w:cs="Arial"/>
                                  <w:b/>
                                  <w:bCs/>
                                  <w:color w:val="0070C0"/>
                                  <w:kern w:val="24"/>
                                  <w:sz w:val="32"/>
                                  <w:szCs w:val="32"/>
                                </w:rPr>
                                <w:t xml:space="preserve"> months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30ADD59" id="Group 3" o:spid="_x0000_s1026" alt="Cycle diagram summarising the 5 stages that make up the 5-6 timeline of the scheme. Details are outlined on pages 2-3" style="position:absolute;margin-left:2.9pt;margin-top:70.4pt;width:472.8pt;height:284pt;z-index:251659264;mso-width-relative:margin;mso-height-relative:margin" coordorigin="-24503,2636" coordsize="69067,4445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alt="Cycle diagram summarising the 5 stages of the scheme that take place over 5-6 months. These are outlined in detail on pages 2 and 3. " style="position:absolute;left:-31;top:5641;width:44664;height:38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">
                  <v:imagedata r:id="rId17" o:title=""/>
                  <o:lock v:ext="edit" aspectratio="f"/>
                </v:shape>
                <v:shapetype id="_x0000_t202" coordsize="21600,21600" o:spt="202" path="m,l,21600r21600,l21600,xe">
                  <v:stroke joinstyle="miter"/>
                  <v:path gradientshapeok="t" o:connecttype="rect"/>
                </v:shapetype>
                <v:shape id="TextBox 8" o:spid="_x0000_s1028" type="#_x0000_t202" style="position:absolute;left:-24503;top:5920;width:42430;height:1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5A37457" w14:textId="77777777" w:rsidR="00B85700" w:rsidRDefault="00B85700" w:rsidP="00940244">
                        <w:pPr>
                          <w:pStyle w:val="NormalWeb"/>
                          <w:spacing w:before="0" w:beforeAutospacing="0" w:after="0" w:afterAutospacing="0"/>
                          <w:rPr>
                            <w:rFonts w:ascii="Arial" w:eastAsiaTheme="majorEastAsia" w:hAnsi="Arial" w:cs="Arial"/>
                            <w:b/>
                            <w:bCs/>
                            <w:color w:val="525252" w:themeColor="accent3" w:themeShade="80"/>
                            <w:kern w:val="24"/>
                            <w:sz w:val="32"/>
                            <w:szCs w:val="32"/>
                          </w:rPr>
                        </w:pPr>
                      </w:p>
                      <w:p w14:paraId="4AB3269D" w14:textId="77777777" w:rsidR="00B85700" w:rsidRPr="00A5005C" w:rsidRDefault="00B85700" w:rsidP="00940244">
                        <w:pPr>
                          <w:pStyle w:val="NormalWeb"/>
                          <w:spacing w:before="0" w:beforeAutospacing="0" w:after="0" w:afterAutospacing="0"/>
                          <w:rPr>
                            <w:color w:val="525252" w:themeColor="accent3" w:themeShade="80"/>
                          </w:rPr>
                        </w:pPr>
                        <w:r w:rsidRPr="00A5005C">
                          <w:rPr>
                            <w:rFonts w:ascii="Arial" w:eastAsiaTheme="majorEastAsia" w:hAnsi="Arial" w:cs="Arial"/>
                            <w:b/>
                            <w:bCs/>
                            <w:color w:val="525252" w:themeColor="accent3" w:themeShade="80"/>
                            <w:kern w:val="24"/>
                            <w:sz w:val="32"/>
                            <w:szCs w:val="32"/>
                          </w:rPr>
                          <w:t xml:space="preserve">Illustrative Timeline </w:t>
                        </w:r>
                      </w:p>
                      <w:p w14:paraId="55DD3C49" w14:textId="77777777" w:rsidR="00B85700" w:rsidRPr="00A5005C" w:rsidRDefault="00B85700" w:rsidP="00940244">
                        <w:pPr>
                          <w:pStyle w:val="NormalWeb"/>
                          <w:spacing w:before="0" w:beforeAutospacing="0" w:after="0" w:afterAutospacing="0"/>
                          <w:rPr>
                            <w:color w:val="0070C0"/>
                          </w:rPr>
                        </w:pPr>
                        <w:r>
                          <w:rPr>
                            <w:rFonts w:ascii="Arial" w:eastAsiaTheme="majorEastAsia" w:hAnsi="Arial" w:cs="Arial"/>
                            <w:b/>
                            <w:bCs/>
                            <w:color w:val="0070C0"/>
                            <w:kern w:val="24"/>
                            <w:sz w:val="32"/>
                            <w:szCs w:val="32"/>
                          </w:rPr>
                          <w:t>5-6</w:t>
                        </w:r>
                        <w:r w:rsidRPr="00A5005C">
                          <w:rPr>
                            <w:rFonts w:ascii="Arial" w:eastAsiaTheme="majorEastAsia" w:hAnsi="Arial" w:cs="Arial"/>
                            <w:b/>
                            <w:bCs/>
                            <w:color w:val="0070C0"/>
                            <w:kern w:val="24"/>
                            <w:sz w:val="32"/>
                            <w:szCs w:val="32"/>
                          </w:rPr>
                          <w:t xml:space="preserve"> months </w:t>
                        </w:r>
                      </w:p>
                    </w:txbxContent>
                  </v:textbox>
                </v:shape>
              </v:group>
            </w:pict>
          </mc:Fallback>
        </mc:AlternateContent>
      </w:r>
      <w:r w:rsidRPr="00E96CBD">
        <w:rPr>
          <w:rFonts w:cs="Arial"/>
          <w:b/>
          <w:noProof/>
          <w:color w:val="0074C5"/>
        </w:rPr>
        <mc:AlternateContent>
          <mc:Choice Requires="wps">
            <w:drawing>
              <wp:anchor distT="45720" distB="45720" distL="114300" distR="114300" simplePos="0" relativeHeight="251660288" behindDoc="0" locked="0" layoutInCell="1" allowOverlap="1" wp14:anchorId="3E680CB2" wp14:editId="38BBEB7F">
                <wp:simplePos x="0" y="0"/>
                <wp:positionH relativeFrom="column">
                  <wp:posOffset>6287135</wp:posOffset>
                </wp:positionH>
                <wp:positionV relativeFrom="page">
                  <wp:posOffset>10081260</wp:posOffset>
                </wp:positionV>
                <wp:extent cx="251460" cy="274320"/>
                <wp:effectExtent l="0" t="0" r="0" b="0"/>
                <wp:wrapNone/>
                <wp:docPr id="1" name="Text Box 2" descr="Page n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noFill/>
                          <a:miter lim="800000"/>
                          <a:headEnd/>
                          <a:tailEnd/>
                        </a:ln>
                      </wps:spPr>
                      <wps:txbx>
                        <w:txbxContent>
                          <w:p w14:paraId="0075C52F" w14:textId="77777777" w:rsidR="00B85700" w:rsidRPr="00E96CBD" w:rsidRDefault="00B85700" w:rsidP="00940244">
                            <w:pPr>
                              <w:rPr>
                                <w:sz w:val="20"/>
                              </w:rPr>
                            </w:pPr>
                            <w:r w:rsidRPr="00E96CBD">
                              <w:rPr>
                                <w:sz w:val="20"/>
                              </w:rPr>
                              <w:t>1</w:t>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80CB2" id="Text Box 2" o:spid="_x0000_s1029" type="#_x0000_t202" alt="Page no: 1" style="position:absolute;margin-left:495.05pt;margin-top:793.8pt;width:19.8pt;height:2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" stroked="f">
                <v:textbox>
                  <w:txbxContent>
                    <w:p w14:paraId="0075C52F" w14:textId="77777777" w:rsidR="00B85700" w:rsidRPr="00E96CBD" w:rsidRDefault="00B85700" w:rsidP="00940244">
                      <w:pPr>
                        <w:rPr>
                          <w:sz w:val="20"/>
                        </w:rPr>
                      </w:pPr>
                      <w:r w:rsidRPr="00E96CBD">
                        <w:rPr>
                          <w:sz w:val="20"/>
                        </w:rPr>
                        <w:t>1</w:t>
                      </w:r>
                      <w:r>
                        <w:rPr>
                          <w:sz w:val="20"/>
                        </w:rPr>
                        <w:tab/>
                      </w:r>
                    </w:p>
                  </w:txbxContent>
                </v:textbox>
                <w10:wrap anchory="page"/>
              </v:shape>
            </w:pict>
          </mc:Fallback>
        </mc:AlternateContent>
      </w:r>
      <w:r>
        <w:t xml:space="preserve">This document has been developed in partnership with the Workforce Shadowing Steering Group, a subgroup of the </w:t>
      </w:r>
      <w:hyperlink r:id="rId18" w:history="1">
        <w:r w:rsidRPr="006C16EA">
          <w:rPr>
            <w:rStyle w:val="Hyperlink"/>
            <w:rFonts w:eastAsiaTheme="majorEastAsia"/>
          </w:rPr>
          <w:t>Primary and Secondary Care Interface Working Group</w:t>
        </w:r>
      </w:hyperlink>
      <w:r>
        <w:t xml:space="preserve">, which consists of colleagues from NHS England, the Royal College of General Practitioners and the Royal College of Physicians. The Department of Health and Social Care, the Royal College of Nursing, British Medical Association and Royal Pharmaceutical Society have also endorsed and provided input into the document. This partnership approach reflects the </w:t>
      </w:r>
      <w:r w:rsidRPr="006C16EA">
        <w:t xml:space="preserve">multi-professional demand </w:t>
      </w:r>
      <w:r>
        <w:t xml:space="preserve">and support </w:t>
      </w:r>
      <w:r w:rsidRPr="006C16EA">
        <w:t>for the scheme</w:t>
      </w:r>
      <w:r>
        <w:t xml:space="preserve">. </w:t>
      </w:r>
    </w:p>
    <w:p w14:paraId="164D21AD" w14:textId="35F2A391" w:rsidR="00940244" w:rsidRPr="00AB4D7A" w:rsidRDefault="00940244" w:rsidP="00940244">
      <w:pPr>
        <w:rPr>
          <w:rFonts w:cs="Arial"/>
        </w:rPr>
      </w:pPr>
      <w:r w:rsidRPr="009F45BF">
        <w:rPr>
          <w:rFonts w:cs="Arial"/>
          <w:b/>
          <w:color w:val="0074C5"/>
        </w:rPr>
        <w:lastRenderedPageBreak/>
        <w:t>1.</w:t>
      </w:r>
      <w:r w:rsidR="005B6AB8">
        <w:rPr>
          <w:rFonts w:cs="Arial"/>
          <w:b/>
          <w:color w:val="0074C5"/>
        </w:rPr>
        <w:t xml:space="preserve"> </w:t>
      </w:r>
      <w:r w:rsidRPr="009F45BF">
        <w:rPr>
          <w:b/>
          <w:color w:val="0074C5"/>
        </w:rPr>
        <w:t>Find a scheme leader</w:t>
      </w:r>
      <w:r>
        <w:rPr>
          <w:rFonts w:cs="Arial"/>
          <w:b/>
          <w:color w:val="0074C5"/>
        </w:rPr>
        <w:t>:</w:t>
      </w:r>
      <w:r w:rsidRPr="000C2892">
        <w:rPr>
          <w:rFonts w:cs="Arial"/>
          <w:color w:val="0074C5"/>
        </w:rPr>
        <w:t xml:space="preserve"> </w:t>
      </w:r>
      <w:r w:rsidRPr="00AB4D7A">
        <w:rPr>
          <w:rFonts w:cs="Arial"/>
        </w:rPr>
        <w:t xml:space="preserve">Someone needs to step forward to be the key ‘driver’, from start to finish. </w:t>
      </w:r>
      <w:r w:rsidRPr="003724CA">
        <w:rPr>
          <w:rFonts w:cs="Arial"/>
        </w:rPr>
        <w:t>In our schemes this was usually a GP, but it doesn’t have to be</w:t>
      </w:r>
      <w:r>
        <w:rPr>
          <w:rFonts w:cs="Arial"/>
        </w:rPr>
        <w:t>, a nurse, consultant or allied health professional would also be valuable</w:t>
      </w:r>
      <w:r w:rsidRPr="003724CA">
        <w:rPr>
          <w:rFonts w:cs="Arial"/>
        </w:rPr>
        <w:t xml:space="preserve">. </w:t>
      </w:r>
      <w:r w:rsidRPr="00AB4D7A">
        <w:rPr>
          <w:rFonts w:cs="Arial"/>
        </w:rPr>
        <w:t>Time is an issue, but it’s not too onerous, PASSION is the essential requirement.</w:t>
      </w:r>
      <w:r>
        <w:rPr>
          <w:rFonts w:cs="Arial"/>
        </w:rPr>
        <w:t xml:space="preserve"> The template Business Case in </w:t>
      </w:r>
      <w:r w:rsidRPr="00AB4D7A">
        <w:rPr>
          <w:rFonts w:cs="Arial"/>
        </w:rPr>
        <w:t xml:space="preserve">(see </w:t>
      </w:r>
      <w:r w:rsidRPr="00AA1BA1">
        <w:rPr>
          <w:rFonts w:cs="Arial"/>
          <w:color w:val="005EB8"/>
        </w:rPr>
        <w:t xml:space="preserve">Appendix </w:t>
      </w:r>
      <w:r>
        <w:rPr>
          <w:rFonts w:cs="Arial"/>
          <w:color w:val="005EB8"/>
        </w:rPr>
        <w:t>1</w:t>
      </w:r>
      <w:r w:rsidRPr="00AB4D7A">
        <w:rPr>
          <w:rFonts w:cs="Arial"/>
        </w:rPr>
        <w:t xml:space="preserve">), </w:t>
      </w:r>
      <w:r>
        <w:rPr>
          <w:rFonts w:cs="Arial"/>
        </w:rPr>
        <w:t xml:space="preserve">provides a useful starting point. </w:t>
      </w:r>
    </w:p>
    <w:p w14:paraId="2811AFD5" w14:textId="77777777" w:rsidR="00940244" w:rsidRPr="00AB4D7A" w:rsidRDefault="00940244" w:rsidP="00940244">
      <w:pPr>
        <w:rPr>
          <w:rFonts w:cs="Arial"/>
        </w:rPr>
      </w:pPr>
      <w:r w:rsidRPr="009F45BF">
        <w:rPr>
          <w:rFonts w:cs="Arial"/>
          <w:b/>
          <w:color w:val="0074C5"/>
        </w:rPr>
        <w:t>2.</w:t>
      </w:r>
      <w:r w:rsidR="005B6AB8">
        <w:rPr>
          <w:rFonts w:cs="Arial"/>
          <w:b/>
          <w:color w:val="0074C5"/>
        </w:rPr>
        <w:t xml:space="preserve"> </w:t>
      </w:r>
      <w:r w:rsidRPr="009F45BF">
        <w:rPr>
          <w:rFonts w:cs="Arial"/>
          <w:b/>
          <w:color w:val="0074C5"/>
        </w:rPr>
        <w:t>Find dedicated administrative support:</w:t>
      </w:r>
      <w:r w:rsidRPr="000C2892">
        <w:rPr>
          <w:rFonts w:cs="Arial"/>
          <w:color w:val="0074C5"/>
        </w:rPr>
        <w:t xml:space="preserve"> </w:t>
      </w:r>
      <w:r w:rsidRPr="00AB4D7A">
        <w:rPr>
          <w:rFonts w:cs="Arial"/>
        </w:rPr>
        <w:t>You need a well-</w:t>
      </w:r>
      <w:proofErr w:type="spellStart"/>
      <w:r w:rsidRPr="00AB4D7A">
        <w:rPr>
          <w:rFonts w:cs="Arial"/>
        </w:rPr>
        <w:t>organised</w:t>
      </w:r>
      <w:proofErr w:type="spellEnd"/>
      <w:r w:rsidRPr="00AB4D7A">
        <w:rPr>
          <w:rFonts w:cs="Arial"/>
        </w:rPr>
        <w:t xml:space="preserve"> administrator, who can absorb it along with their day job.  ENTHUSIASM is the key requirement, along with efficiency!</w:t>
      </w:r>
      <w:r>
        <w:rPr>
          <w:rFonts w:cs="Arial"/>
        </w:rPr>
        <w:t xml:space="preserve"> </w:t>
      </w:r>
    </w:p>
    <w:p w14:paraId="49934AE1" w14:textId="331F9D06" w:rsidR="00940244" w:rsidRPr="00AB4D7A" w:rsidRDefault="00940244" w:rsidP="00940244">
      <w:pPr>
        <w:rPr>
          <w:rFonts w:cs="Arial"/>
        </w:rPr>
      </w:pPr>
      <w:r w:rsidRPr="009F45BF">
        <w:rPr>
          <w:rFonts w:cs="Arial"/>
          <w:b/>
          <w:color w:val="0074C5"/>
        </w:rPr>
        <w:t>3.</w:t>
      </w:r>
      <w:r w:rsidR="005B6AB8">
        <w:rPr>
          <w:rFonts w:cs="Arial"/>
          <w:b/>
          <w:color w:val="0074C5"/>
        </w:rPr>
        <w:t xml:space="preserve"> </w:t>
      </w:r>
      <w:r w:rsidRPr="009F45BF">
        <w:rPr>
          <w:rFonts w:cs="Arial"/>
          <w:b/>
          <w:color w:val="0074C5"/>
        </w:rPr>
        <w:t xml:space="preserve">Find a partner: </w:t>
      </w:r>
      <w:r w:rsidRPr="00AB4D7A">
        <w:rPr>
          <w:rFonts w:cs="Arial"/>
        </w:rPr>
        <w:t xml:space="preserve">You need to identify a colleague ‘on the other side’! They need to encourage </w:t>
      </w:r>
      <w:r w:rsidRPr="00AB4D7A">
        <w:rPr>
          <w:rFonts w:cs="Arial"/>
          <w:i/>
        </w:rPr>
        <w:t>their</w:t>
      </w:r>
      <w:r w:rsidRPr="00AB4D7A">
        <w:rPr>
          <w:rFonts w:cs="Arial"/>
        </w:rPr>
        <w:t xml:space="preserve"> colleagues to join in. It’s part of your job to enthuse your ‘side’. The engagement waxes and wanes, so you both need PERSISTENCE.</w:t>
      </w:r>
    </w:p>
    <w:p w14:paraId="32AC8509" w14:textId="5ED7BB3B" w:rsidR="00940244" w:rsidRPr="00AB4D7A" w:rsidRDefault="00940244" w:rsidP="00940244">
      <w:pPr>
        <w:rPr>
          <w:rFonts w:cs="Arial"/>
        </w:rPr>
      </w:pPr>
      <w:r w:rsidRPr="009F45BF">
        <w:rPr>
          <w:rFonts w:cs="Arial"/>
          <w:b/>
          <w:color w:val="0074C5"/>
        </w:rPr>
        <w:t>4.</w:t>
      </w:r>
      <w:r w:rsidR="005B6AB8">
        <w:rPr>
          <w:rFonts w:cs="Arial"/>
          <w:b/>
          <w:color w:val="0074C5"/>
        </w:rPr>
        <w:t xml:space="preserve"> </w:t>
      </w:r>
      <w:r w:rsidRPr="009F45BF">
        <w:rPr>
          <w:rFonts w:cs="Arial"/>
          <w:b/>
          <w:color w:val="0074C5"/>
        </w:rPr>
        <w:t>Define your catchment:</w:t>
      </w:r>
      <w:r w:rsidRPr="000C2892">
        <w:rPr>
          <w:rFonts w:cs="Arial"/>
          <w:color w:val="0074C5"/>
        </w:rPr>
        <w:t xml:space="preserve"> </w:t>
      </w:r>
      <w:r w:rsidRPr="00AB4D7A">
        <w:rPr>
          <w:rFonts w:cs="Arial"/>
        </w:rPr>
        <w:t>We based ours on one acute trust, (sometimes this included 2 hospital sites), and all the GP surgeries, within all C</w:t>
      </w:r>
      <w:r>
        <w:rPr>
          <w:rFonts w:cs="Arial"/>
        </w:rPr>
        <w:t xml:space="preserve">linical </w:t>
      </w:r>
      <w:r w:rsidRPr="00AB4D7A">
        <w:rPr>
          <w:rFonts w:cs="Arial"/>
        </w:rPr>
        <w:t>C</w:t>
      </w:r>
      <w:r>
        <w:rPr>
          <w:rFonts w:cs="Arial"/>
        </w:rPr>
        <w:t xml:space="preserve">ommissioning </w:t>
      </w:r>
      <w:r w:rsidRPr="00AB4D7A">
        <w:rPr>
          <w:rFonts w:cs="Arial"/>
        </w:rPr>
        <w:t>G</w:t>
      </w:r>
      <w:r>
        <w:rPr>
          <w:rFonts w:cs="Arial"/>
        </w:rPr>
        <w:t>roups (</w:t>
      </w:r>
      <w:r w:rsidRPr="00AB4D7A">
        <w:rPr>
          <w:rFonts w:cs="Arial"/>
        </w:rPr>
        <w:t>CCGs</w:t>
      </w:r>
      <w:r>
        <w:rPr>
          <w:rFonts w:cs="Arial"/>
        </w:rPr>
        <w:t>)</w:t>
      </w:r>
      <w:r w:rsidRPr="00AB4D7A">
        <w:rPr>
          <w:rFonts w:cs="Arial"/>
        </w:rPr>
        <w:t xml:space="preserve">, commissioning that Trust. It works just as well for a University hospital providing tertiary care, as for a rural general hospital.  </w:t>
      </w:r>
    </w:p>
    <w:p w14:paraId="1F78884F" w14:textId="51B56B63" w:rsidR="00940244" w:rsidRPr="000C2892" w:rsidRDefault="00940244" w:rsidP="00940244">
      <w:pPr>
        <w:rPr>
          <w:rFonts w:cs="Arial"/>
          <w:color w:val="0074C5"/>
        </w:rPr>
      </w:pPr>
      <w:r w:rsidRPr="009F45BF">
        <w:rPr>
          <w:rFonts w:cs="Arial"/>
          <w:b/>
          <w:color w:val="0074C5"/>
        </w:rPr>
        <w:t>5.</w:t>
      </w:r>
      <w:r w:rsidR="005B6AB8">
        <w:rPr>
          <w:rFonts w:cs="Arial"/>
          <w:b/>
          <w:color w:val="0074C5"/>
        </w:rPr>
        <w:t xml:space="preserve"> </w:t>
      </w:r>
      <w:r w:rsidRPr="009F45BF">
        <w:rPr>
          <w:rFonts w:cs="Arial"/>
          <w:b/>
          <w:color w:val="0074C5"/>
        </w:rPr>
        <w:t>Set the timeline:</w:t>
      </w:r>
      <w:r w:rsidRPr="000C2892">
        <w:rPr>
          <w:rFonts w:cs="Arial"/>
          <w:color w:val="0074C5"/>
        </w:rPr>
        <w:t xml:space="preserve"> </w:t>
      </w:r>
      <w:r w:rsidRPr="00AB4D7A">
        <w:rPr>
          <w:rFonts w:cs="Arial"/>
        </w:rPr>
        <w:t>You need a start-date, a defined end-date (</w:t>
      </w:r>
      <w:r w:rsidR="005B6AB8">
        <w:rPr>
          <w:rFonts w:cs="Arial"/>
        </w:rPr>
        <w:t>three</w:t>
      </w:r>
      <w:r w:rsidRPr="00AB4D7A">
        <w:rPr>
          <w:rFonts w:cs="Arial"/>
        </w:rPr>
        <w:t xml:space="preserve"> months later), and a date for a joint celebration shortly after the end date. We advise you avoid </w:t>
      </w:r>
      <w:r>
        <w:rPr>
          <w:rFonts w:cs="Arial"/>
        </w:rPr>
        <w:t xml:space="preserve">the Quality and Outcomes Framework </w:t>
      </w:r>
      <w:r w:rsidRPr="00AB4D7A">
        <w:rPr>
          <w:rFonts w:cs="Arial"/>
        </w:rPr>
        <w:t>quarter 4 and school summer holidays if you can.  GET STARTED!  Tell everyone you can that this is a GOOD THING to do!</w:t>
      </w:r>
      <w:r>
        <w:rPr>
          <w:rFonts w:cs="Arial"/>
        </w:rPr>
        <w:t xml:space="preserve"> </w:t>
      </w:r>
      <w:r w:rsidRPr="00AB4D7A">
        <w:rPr>
          <w:rFonts w:cs="Arial"/>
        </w:rPr>
        <w:t xml:space="preserve"> IT IS!</w:t>
      </w:r>
    </w:p>
    <w:p w14:paraId="6E11F099" w14:textId="20571DA4" w:rsidR="00940244" w:rsidRDefault="00940244" w:rsidP="00940244">
      <w:pPr>
        <w:rPr>
          <w:rFonts w:cs="Arial"/>
        </w:rPr>
      </w:pPr>
      <w:r w:rsidRPr="009F45BF">
        <w:rPr>
          <w:rFonts w:cs="Arial"/>
          <w:b/>
          <w:color w:val="0074C5"/>
        </w:rPr>
        <w:t>6.</w:t>
      </w:r>
      <w:r w:rsidR="005B6AB8">
        <w:rPr>
          <w:rFonts w:cs="Arial"/>
          <w:b/>
          <w:color w:val="0074C5"/>
        </w:rPr>
        <w:t xml:space="preserve"> </w:t>
      </w:r>
      <w:r w:rsidRPr="009F45BF">
        <w:rPr>
          <w:rFonts w:cs="Arial"/>
          <w:b/>
          <w:color w:val="0074C5"/>
        </w:rPr>
        <w:t>Get support from the Trust</w:t>
      </w:r>
      <w:r>
        <w:rPr>
          <w:rFonts w:cs="Arial"/>
          <w:b/>
          <w:color w:val="0074C5"/>
        </w:rPr>
        <w:t xml:space="preserve"> (if your exchange includes secondary care professionals)</w:t>
      </w:r>
      <w:r w:rsidRPr="009F45BF">
        <w:rPr>
          <w:rFonts w:cs="Arial"/>
          <w:b/>
          <w:color w:val="0074C5"/>
        </w:rPr>
        <w:t>:</w:t>
      </w:r>
      <w:r w:rsidRPr="000C2892">
        <w:rPr>
          <w:rFonts w:cs="Arial"/>
          <w:color w:val="0074C5"/>
        </w:rPr>
        <w:t xml:space="preserve"> </w:t>
      </w:r>
      <w:r w:rsidRPr="00A7701D">
        <w:rPr>
          <w:rFonts w:cs="Arial"/>
        </w:rPr>
        <w:t xml:space="preserve">In the case of secondary care, the </w:t>
      </w:r>
      <w:r w:rsidRPr="00AB4D7A">
        <w:rPr>
          <w:rFonts w:cs="Arial"/>
        </w:rPr>
        <w:t>hospital CEO and Clini</w:t>
      </w:r>
      <w:r>
        <w:rPr>
          <w:rFonts w:cs="Arial"/>
        </w:rPr>
        <w:t>cal Director need to be engaged.</w:t>
      </w:r>
      <w:r w:rsidRPr="00AB4D7A">
        <w:rPr>
          <w:rFonts w:cs="Arial"/>
        </w:rPr>
        <w:t xml:space="preserve"> </w:t>
      </w:r>
      <w:r>
        <w:rPr>
          <w:rFonts w:cs="Arial"/>
        </w:rPr>
        <w:t xml:space="preserve">The </w:t>
      </w:r>
      <w:r w:rsidR="005B6AB8">
        <w:rPr>
          <w:rFonts w:cs="Arial"/>
        </w:rPr>
        <w:t>two</w:t>
      </w:r>
      <w:r>
        <w:rPr>
          <w:rFonts w:cs="Arial"/>
        </w:rPr>
        <w:t xml:space="preserve"> half-day sessions, once </w:t>
      </w:r>
      <w:r w:rsidRPr="00AB4D7A">
        <w:rPr>
          <w:rFonts w:cs="Arial"/>
        </w:rPr>
        <w:t>approve</w:t>
      </w:r>
      <w:r>
        <w:rPr>
          <w:rFonts w:cs="Arial"/>
        </w:rPr>
        <w:t>d, could be</w:t>
      </w:r>
      <w:r w:rsidRPr="00AB4D7A">
        <w:rPr>
          <w:rFonts w:cs="Arial"/>
        </w:rPr>
        <w:t xml:space="preserve"> Supporting Professional Activities, (SPAs)</w:t>
      </w:r>
      <w:r>
        <w:rPr>
          <w:rFonts w:cs="Arial"/>
        </w:rPr>
        <w:t xml:space="preserve"> if this suits the Trust</w:t>
      </w:r>
      <w:r w:rsidRPr="00AB4D7A">
        <w:rPr>
          <w:rFonts w:cs="Arial"/>
        </w:rPr>
        <w:t xml:space="preserve">. </w:t>
      </w:r>
      <w:r>
        <w:rPr>
          <w:rFonts w:cs="Arial"/>
        </w:rPr>
        <w:t>Primary Care colleagues</w:t>
      </w:r>
      <w:r w:rsidRPr="00AB4D7A">
        <w:rPr>
          <w:rFonts w:cs="Arial"/>
        </w:rPr>
        <w:t xml:space="preserve"> </w:t>
      </w:r>
      <w:proofErr w:type="gramStart"/>
      <w:r w:rsidRPr="00AB4D7A">
        <w:rPr>
          <w:rFonts w:cs="Arial"/>
        </w:rPr>
        <w:t>have to</w:t>
      </w:r>
      <w:proofErr w:type="gramEnd"/>
      <w:r w:rsidRPr="00AB4D7A">
        <w:rPr>
          <w:rFonts w:cs="Arial"/>
        </w:rPr>
        <w:t xml:space="preserve"> </w:t>
      </w:r>
      <w:proofErr w:type="spellStart"/>
      <w:r w:rsidRPr="00AB4D7A">
        <w:rPr>
          <w:rFonts w:cs="Arial"/>
        </w:rPr>
        <w:t>organise</w:t>
      </w:r>
      <w:proofErr w:type="spellEnd"/>
      <w:r w:rsidRPr="00AB4D7A">
        <w:rPr>
          <w:rFonts w:cs="Arial"/>
        </w:rPr>
        <w:t xml:space="preserve"> their own </w:t>
      </w:r>
      <w:r w:rsidR="005B6AB8">
        <w:rPr>
          <w:rFonts w:cs="Arial"/>
        </w:rPr>
        <w:t>two</w:t>
      </w:r>
      <w:r w:rsidRPr="00AB4D7A">
        <w:rPr>
          <w:rFonts w:cs="Arial"/>
        </w:rPr>
        <w:t xml:space="preserve"> half-day sessions, with no locum back-fill, but usually have flexibility to manage this.</w:t>
      </w:r>
      <w:r>
        <w:rPr>
          <w:rFonts w:cs="Arial"/>
        </w:rPr>
        <w:t xml:space="preserve"> The </w:t>
      </w:r>
      <w:r w:rsidRPr="00AB4D7A">
        <w:rPr>
          <w:rFonts w:cs="Arial"/>
        </w:rPr>
        <w:t>R</w:t>
      </w:r>
      <w:r>
        <w:rPr>
          <w:rFonts w:cs="Arial"/>
        </w:rPr>
        <w:t xml:space="preserve">oyal </w:t>
      </w:r>
      <w:r w:rsidRPr="00AB4D7A">
        <w:rPr>
          <w:rFonts w:cs="Arial"/>
        </w:rPr>
        <w:t>C</w:t>
      </w:r>
      <w:r>
        <w:rPr>
          <w:rFonts w:cs="Arial"/>
        </w:rPr>
        <w:t xml:space="preserve">ollege of </w:t>
      </w:r>
      <w:r w:rsidRPr="00AB4D7A">
        <w:rPr>
          <w:rFonts w:cs="Arial"/>
        </w:rPr>
        <w:t>G</w:t>
      </w:r>
      <w:r>
        <w:rPr>
          <w:rFonts w:cs="Arial"/>
        </w:rPr>
        <w:t xml:space="preserve">eneral </w:t>
      </w:r>
      <w:r w:rsidRPr="00AB4D7A">
        <w:rPr>
          <w:rFonts w:cs="Arial"/>
        </w:rPr>
        <w:t>P</w:t>
      </w:r>
      <w:r>
        <w:rPr>
          <w:rFonts w:cs="Arial"/>
        </w:rPr>
        <w:t>ractitioners</w:t>
      </w:r>
      <w:r w:rsidR="00881579">
        <w:rPr>
          <w:rFonts w:cs="Arial"/>
        </w:rPr>
        <w:t xml:space="preserve"> (RCGP)</w:t>
      </w:r>
      <w:r w:rsidRPr="00AB4D7A">
        <w:rPr>
          <w:rFonts w:cs="Arial"/>
        </w:rPr>
        <w:t xml:space="preserve"> R</w:t>
      </w:r>
      <w:r>
        <w:rPr>
          <w:rFonts w:cs="Arial"/>
        </w:rPr>
        <w:t>evalidation Lead</w:t>
      </w:r>
      <w:r>
        <w:rPr>
          <w:rStyle w:val="FootnoteReference"/>
          <w:rFonts w:eastAsiaTheme="minorEastAsia"/>
        </w:rPr>
        <w:footnoteReference w:id="2"/>
      </w:r>
      <w:r>
        <w:rPr>
          <w:rFonts w:cs="Arial"/>
        </w:rPr>
        <w:t xml:space="preserve"> </w:t>
      </w:r>
      <w:r w:rsidRPr="00AB4D7A">
        <w:rPr>
          <w:rFonts w:cs="Arial"/>
        </w:rPr>
        <w:t>approves this scheme as a Quality Improvement activity</w:t>
      </w:r>
      <w:r>
        <w:rPr>
          <w:rFonts w:cs="Arial"/>
        </w:rPr>
        <w:t xml:space="preserve"> for annual Appraisal, so the time involved is valid Continuing Professional Development (CPD) criteria. </w:t>
      </w:r>
      <w:r w:rsidRPr="00AB4D7A">
        <w:rPr>
          <w:rFonts w:cs="Arial"/>
        </w:rPr>
        <w:t>In one area, the R</w:t>
      </w:r>
      <w:r>
        <w:rPr>
          <w:rFonts w:cs="Arial"/>
        </w:rPr>
        <w:t xml:space="preserve">oyal </w:t>
      </w:r>
      <w:r w:rsidRPr="00AB4D7A">
        <w:rPr>
          <w:rFonts w:cs="Arial"/>
        </w:rPr>
        <w:t>C</w:t>
      </w:r>
      <w:r>
        <w:rPr>
          <w:rFonts w:cs="Arial"/>
        </w:rPr>
        <w:t xml:space="preserve">ollege of </w:t>
      </w:r>
      <w:r w:rsidRPr="00AB4D7A">
        <w:rPr>
          <w:rFonts w:cs="Arial"/>
        </w:rPr>
        <w:t>P</w:t>
      </w:r>
      <w:r>
        <w:rPr>
          <w:rFonts w:cs="Arial"/>
        </w:rPr>
        <w:t>hysicians</w:t>
      </w:r>
      <w:r w:rsidRPr="00AB4D7A">
        <w:rPr>
          <w:rFonts w:cs="Arial"/>
        </w:rPr>
        <w:t xml:space="preserve"> approved CPD points for the scheme.</w:t>
      </w:r>
      <w:r>
        <w:rPr>
          <w:rFonts w:cs="Arial"/>
        </w:rPr>
        <w:t xml:space="preserve"> There could also be opportunity to count towards CPD hours for Nurse revalidation.</w:t>
      </w:r>
    </w:p>
    <w:p w14:paraId="41481CBC" w14:textId="73E1E7F2" w:rsidR="00940244" w:rsidRPr="00E27105" w:rsidRDefault="00940244" w:rsidP="00940244">
      <w:pPr>
        <w:rPr>
          <w:rFonts w:cs="Arial"/>
        </w:rPr>
      </w:pPr>
      <w:r w:rsidRPr="009F45BF">
        <w:rPr>
          <w:rFonts w:cs="Arial"/>
          <w:b/>
          <w:color w:val="0074C5"/>
        </w:rPr>
        <w:t>7.</w:t>
      </w:r>
      <w:r w:rsidR="005B6AB8">
        <w:rPr>
          <w:rFonts w:cs="Arial"/>
          <w:b/>
          <w:color w:val="0074C5"/>
        </w:rPr>
        <w:t xml:space="preserve"> </w:t>
      </w:r>
      <w:r w:rsidRPr="009F45BF">
        <w:rPr>
          <w:rFonts w:cs="Arial"/>
          <w:b/>
          <w:color w:val="0074C5"/>
        </w:rPr>
        <w:t>Send out the Call to Action!</w:t>
      </w:r>
      <w:r w:rsidRPr="000C2892">
        <w:rPr>
          <w:rFonts w:cs="Arial"/>
          <w:color w:val="0074C5"/>
        </w:rPr>
        <w:t xml:space="preserve"> </w:t>
      </w:r>
      <w:r w:rsidRPr="00AB4D7A">
        <w:rPr>
          <w:rFonts w:cs="Arial"/>
        </w:rPr>
        <w:t xml:space="preserve">Send the first email out about </w:t>
      </w:r>
      <w:r w:rsidR="005B6AB8">
        <w:rPr>
          <w:rFonts w:cs="Arial"/>
        </w:rPr>
        <w:t>four to six</w:t>
      </w:r>
      <w:r w:rsidRPr="00AB4D7A">
        <w:rPr>
          <w:rFonts w:cs="Arial"/>
        </w:rPr>
        <w:t xml:space="preserve"> weeks before the start date</w:t>
      </w:r>
      <w:r>
        <w:rPr>
          <w:rFonts w:cs="Arial"/>
        </w:rPr>
        <w:t xml:space="preserve"> (s</w:t>
      </w:r>
      <w:r w:rsidRPr="00AB4D7A">
        <w:rPr>
          <w:rFonts w:cs="Arial"/>
        </w:rPr>
        <w:t xml:space="preserve">ee </w:t>
      </w:r>
      <w:r w:rsidRPr="00E27105">
        <w:rPr>
          <w:rFonts w:cs="Arial"/>
          <w:color w:val="2E74B5" w:themeColor="accent5" w:themeShade="BF"/>
        </w:rPr>
        <w:t xml:space="preserve">Appendix </w:t>
      </w:r>
      <w:r>
        <w:rPr>
          <w:rFonts w:cs="Arial"/>
          <w:color w:val="2E74B5" w:themeColor="accent5" w:themeShade="BF"/>
        </w:rPr>
        <w:t>2</w:t>
      </w:r>
      <w:r>
        <w:rPr>
          <w:rFonts w:cs="Arial"/>
        </w:rPr>
        <w:t>)</w:t>
      </w:r>
      <w:r w:rsidRPr="00AB4D7A">
        <w:rPr>
          <w:rFonts w:cs="Arial"/>
        </w:rPr>
        <w:t xml:space="preserve">. </w:t>
      </w:r>
      <w:r w:rsidR="005B6AB8">
        <w:rPr>
          <w:rFonts w:cs="Arial"/>
        </w:rPr>
        <w:t>Y</w:t>
      </w:r>
      <w:r w:rsidRPr="00AB4D7A">
        <w:rPr>
          <w:rFonts w:cs="Arial"/>
        </w:rPr>
        <w:t>our partner</w:t>
      </w:r>
      <w:r w:rsidR="005B6AB8">
        <w:rPr>
          <w:rFonts w:cs="Arial"/>
        </w:rPr>
        <w:t xml:space="preserve"> and you</w:t>
      </w:r>
      <w:r w:rsidRPr="00AB4D7A">
        <w:rPr>
          <w:rFonts w:cs="Arial"/>
        </w:rPr>
        <w:t xml:space="preserve"> are responsible for generating enthusiasm in each of your own professional groups – we made it a fun competition between the </w:t>
      </w:r>
      <w:r w:rsidR="005B6AB8">
        <w:rPr>
          <w:rFonts w:cs="Arial"/>
        </w:rPr>
        <w:t>two</w:t>
      </w:r>
      <w:r w:rsidRPr="00AB4D7A">
        <w:rPr>
          <w:rFonts w:cs="Arial"/>
        </w:rPr>
        <w:t xml:space="preserve"> groups!  Advertise at educational events; through </w:t>
      </w:r>
      <w:r>
        <w:rPr>
          <w:rFonts w:cs="Arial"/>
        </w:rPr>
        <w:t>your CCG</w:t>
      </w:r>
      <w:r w:rsidRPr="00AB4D7A">
        <w:rPr>
          <w:rFonts w:cs="Arial"/>
        </w:rPr>
        <w:t>, practice managers, L</w:t>
      </w:r>
      <w:r>
        <w:rPr>
          <w:rFonts w:cs="Arial"/>
        </w:rPr>
        <w:t xml:space="preserve">ocal </w:t>
      </w:r>
      <w:r w:rsidRPr="00AB4D7A">
        <w:rPr>
          <w:rFonts w:cs="Arial"/>
        </w:rPr>
        <w:t>M</w:t>
      </w:r>
      <w:r>
        <w:rPr>
          <w:rFonts w:cs="Arial"/>
        </w:rPr>
        <w:t xml:space="preserve">edical </w:t>
      </w:r>
      <w:r w:rsidRPr="00AB4D7A">
        <w:rPr>
          <w:rFonts w:cs="Arial"/>
        </w:rPr>
        <w:t>C</w:t>
      </w:r>
      <w:r>
        <w:rPr>
          <w:rFonts w:cs="Arial"/>
        </w:rPr>
        <w:t>ommittee (LMC)</w:t>
      </w:r>
      <w:r w:rsidRPr="00AB4D7A">
        <w:rPr>
          <w:rFonts w:cs="Arial"/>
        </w:rPr>
        <w:t xml:space="preserve">, </w:t>
      </w:r>
      <w:r>
        <w:rPr>
          <w:rFonts w:cs="Arial"/>
        </w:rPr>
        <w:t xml:space="preserve">nursing forums, </w:t>
      </w:r>
      <w:r w:rsidRPr="00AB4D7A">
        <w:rPr>
          <w:rFonts w:cs="Arial"/>
        </w:rPr>
        <w:t>intranet</w:t>
      </w:r>
      <w:r>
        <w:rPr>
          <w:rFonts w:cs="Arial"/>
        </w:rPr>
        <w:t xml:space="preserve"> pages and newsletters</w:t>
      </w:r>
      <w:r w:rsidRPr="00AB4D7A">
        <w:rPr>
          <w:rFonts w:cs="Arial"/>
        </w:rPr>
        <w:t xml:space="preserve">, and anywhere else appropriate. Get all your volunteers to send their details &amp; preferences for pairing (see </w:t>
      </w:r>
      <w:r w:rsidRPr="00AA1BA1">
        <w:rPr>
          <w:rFonts w:cs="Arial"/>
          <w:color w:val="005EB8"/>
        </w:rPr>
        <w:t xml:space="preserve">Appendix </w:t>
      </w:r>
      <w:r>
        <w:rPr>
          <w:rFonts w:cs="Arial"/>
          <w:color w:val="005EB8"/>
        </w:rPr>
        <w:t>3</w:t>
      </w:r>
      <w:r w:rsidRPr="00AB4D7A">
        <w:rPr>
          <w:rFonts w:cs="Arial"/>
        </w:rPr>
        <w:t xml:space="preserve">), to your administrator who records them on a spread-sheet with the days they are happy to host and visit. </w:t>
      </w:r>
      <w:r>
        <w:rPr>
          <w:rFonts w:cs="Arial"/>
        </w:rPr>
        <w:t>Remember in your emails to volunteers to</w:t>
      </w:r>
      <w:r w:rsidRPr="00AB4D7A">
        <w:rPr>
          <w:rFonts w:cs="Arial"/>
        </w:rPr>
        <w:t xml:space="preserve"> change</w:t>
      </w:r>
      <w:r>
        <w:rPr>
          <w:rFonts w:cs="Arial"/>
        </w:rPr>
        <w:t xml:space="preserve"> the title, e.g. ‘nurse</w:t>
      </w:r>
      <w:r w:rsidRPr="00AB4D7A">
        <w:rPr>
          <w:rFonts w:cs="Arial"/>
        </w:rPr>
        <w:t>’ to ‘</w:t>
      </w:r>
      <w:r>
        <w:rPr>
          <w:rFonts w:cs="Arial"/>
        </w:rPr>
        <w:t xml:space="preserve">consultant’ </w:t>
      </w:r>
      <w:r w:rsidRPr="00AB4D7A">
        <w:rPr>
          <w:rFonts w:cs="Arial"/>
        </w:rPr>
        <w:t xml:space="preserve">– the subtle difference helps! </w:t>
      </w:r>
      <w:r>
        <w:rPr>
          <w:rFonts w:cs="Arial"/>
        </w:rPr>
        <w:t xml:space="preserve"> We can advise your administrator on this step if needed.</w:t>
      </w:r>
    </w:p>
    <w:p w14:paraId="06833B95" w14:textId="6BE35A8D" w:rsidR="00940244" w:rsidRDefault="00940244" w:rsidP="00940244">
      <w:pPr>
        <w:rPr>
          <w:rFonts w:cs="Arial"/>
        </w:rPr>
      </w:pPr>
      <w:r w:rsidRPr="00E96CBD">
        <w:rPr>
          <w:rFonts w:cs="Arial"/>
          <w:b/>
          <w:noProof/>
          <w:color w:val="0074C5"/>
        </w:rPr>
        <mc:AlternateContent>
          <mc:Choice Requires="wps">
            <w:drawing>
              <wp:anchor distT="45720" distB="45720" distL="114300" distR="114300" simplePos="0" relativeHeight="251661312" behindDoc="0" locked="0" layoutInCell="1" allowOverlap="1" wp14:anchorId="1C463105" wp14:editId="4BD3440A">
                <wp:simplePos x="0" y="0"/>
                <wp:positionH relativeFrom="column">
                  <wp:posOffset>6302375</wp:posOffset>
                </wp:positionH>
                <wp:positionV relativeFrom="page">
                  <wp:posOffset>10149840</wp:posOffset>
                </wp:positionV>
                <wp:extent cx="251460" cy="274320"/>
                <wp:effectExtent l="0" t="0" r="0" b="0"/>
                <wp:wrapNone/>
                <wp:docPr id="6" name="Text Box 2" descr="Page n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noFill/>
                          <a:miter lim="800000"/>
                          <a:headEnd/>
                          <a:tailEnd/>
                        </a:ln>
                      </wps:spPr>
                      <wps:txbx>
                        <w:txbxContent>
                          <w:p w14:paraId="263A4AA0" w14:textId="77777777" w:rsidR="00B85700" w:rsidRPr="00E96CBD" w:rsidRDefault="00B85700" w:rsidP="00940244">
                            <w:pPr>
                              <w:rPr>
                                <w:sz w:val="20"/>
                              </w:rPr>
                            </w:pPr>
                            <w:r>
                              <w:rPr>
                                <w:sz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63105" id="_x0000_s1030" type="#_x0000_t202" alt="Page no: 2" style="position:absolute;margin-left:496.25pt;margin-top:799.2pt;width:19.8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" stroked="f">
                <v:textbox>
                  <w:txbxContent>
                    <w:p w14:paraId="263A4AA0" w14:textId="77777777" w:rsidR="00B85700" w:rsidRPr="00E96CBD" w:rsidRDefault="00B85700" w:rsidP="00940244">
                      <w:pPr>
                        <w:rPr>
                          <w:sz w:val="20"/>
                        </w:rPr>
                      </w:pPr>
                      <w:r>
                        <w:rPr>
                          <w:sz w:val="20"/>
                        </w:rPr>
                        <w:t>2</w:t>
                      </w:r>
                    </w:p>
                  </w:txbxContent>
                </v:textbox>
                <w10:wrap anchory="page"/>
              </v:shape>
            </w:pict>
          </mc:Fallback>
        </mc:AlternateContent>
      </w:r>
      <w:r w:rsidRPr="009F45BF">
        <w:rPr>
          <w:rFonts w:cs="Arial"/>
          <w:b/>
          <w:color w:val="005EB8"/>
        </w:rPr>
        <w:t>8.</w:t>
      </w:r>
      <w:r w:rsidR="005B6AB8">
        <w:rPr>
          <w:rFonts w:cs="Arial"/>
          <w:b/>
          <w:color w:val="005EB8"/>
        </w:rPr>
        <w:t xml:space="preserve"> </w:t>
      </w:r>
      <w:r w:rsidRPr="009F45BF">
        <w:rPr>
          <w:rFonts w:cs="Arial"/>
          <w:b/>
          <w:color w:val="005EB8"/>
        </w:rPr>
        <w:t>Create the pairings</w:t>
      </w:r>
      <w:r>
        <w:rPr>
          <w:rFonts w:cs="Arial"/>
          <w:b/>
          <w:color w:val="005EB8"/>
        </w:rPr>
        <w:t>:</w:t>
      </w:r>
      <w:r w:rsidRPr="00AB4D7A">
        <w:rPr>
          <w:rFonts w:cs="Arial"/>
        </w:rPr>
        <w:t xml:space="preserve"> </w:t>
      </w:r>
      <w:r>
        <w:rPr>
          <w:rFonts w:cs="Arial"/>
        </w:rPr>
        <w:t>One</w:t>
      </w:r>
      <w:r w:rsidR="003449E7">
        <w:rPr>
          <w:rFonts w:cs="Arial"/>
        </w:rPr>
        <w:t>-</w:t>
      </w:r>
      <w:r>
        <w:rPr>
          <w:rFonts w:cs="Arial"/>
        </w:rPr>
        <w:t>to</w:t>
      </w:r>
      <w:r w:rsidR="003449E7">
        <w:rPr>
          <w:rFonts w:cs="Arial"/>
        </w:rPr>
        <w:t>-</w:t>
      </w:r>
      <w:r>
        <w:rPr>
          <w:rFonts w:cs="Arial"/>
        </w:rPr>
        <w:t xml:space="preserve">one pairings. We have asked in advance for </w:t>
      </w:r>
      <w:r w:rsidRPr="00AB4D7A">
        <w:rPr>
          <w:rFonts w:cs="Arial"/>
        </w:rPr>
        <w:t>preferences, based on existing friendships or professional interest. We have also paired ‘strategically’</w:t>
      </w:r>
      <w:r>
        <w:rPr>
          <w:rFonts w:cs="Arial"/>
        </w:rPr>
        <w:t>, for example</w:t>
      </w:r>
      <w:r w:rsidRPr="00AB4D7A">
        <w:rPr>
          <w:rFonts w:cs="Arial"/>
        </w:rPr>
        <w:t xml:space="preserve"> by putting cluster </w:t>
      </w:r>
      <w:r w:rsidR="003449E7">
        <w:rPr>
          <w:rFonts w:cs="Arial"/>
        </w:rPr>
        <w:t>one</w:t>
      </w:r>
      <w:r w:rsidRPr="00AB4D7A">
        <w:rPr>
          <w:rFonts w:cs="Arial"/>
        </w:rPr>
        <w:t xml:space="preserve"> consultant with cluster </w:t>
      </w:r>
      <w:r w:rsidR="003449E7">
        <w:rPr>
          <w:rFonts w:cs="Arial"/>
        </w:rPr>
        <w:t>one</w:t>
      </w:r>
      <w:r w:rsidRPr="00AB4D7A">
        <w:rPr>
          <w:rFonts w:cs="Arial"/>
        </w:rPr>
        <w:t xml:space="preserve"> GPs to foster working relationships. Other </w:t>
      </w:r>
      <w:r w:rsidRPr="00AB4D7A">
        <w:rPr>
          <w:rFonts w:cs="Arial"/>
        </w:rPr>
        <w:lastRenderedPageBreak/>
        <w:t>pairings</w:t>
      </w:r>
      <w:r>
        <w:rPr>
          <w:rFonts w:cs="Arial"/>
        </w:rPr>
        <w:t xml:space="preserve"> </w:t>
      </w:r>
      <w:r w:rsidRPr="00AB4D7A">
        <w:rPr>
          <w:rFonts w:cs="Arial"/>
        </w:rPr>
        <w:t>were random.</w:t>
      </w:r>
      <w:r>
        <w:rPr>
          <w:rFonts w:cs="Arial"/>
        </w:rPr>
        <w:t xml:space="preserve"> Where general practice is involved, a</w:t>
      </w:r>
      <w:r w:rsidRPr="00AB4D7A">
        <w:rPr>
          <w:rFonts w:cs="Arial"/>
        </w:rPr>
        <w:t xml:space="preserve">void pairing </w:t>
      </w:r>
      <w:r>
        <w:rPr>
          <w:rFonts w:cs="Arial"/>
        </w:rPr>
        <w:t>professionals</w:t>
      </w:r>
      <w:r w:rsidRPr="00AB4D7A">
        <w:rPr>
          <w:rFonts w:cs="Arial"/>
        </w:rPr>
        <w:t xml:space="preserve"> with the</w:t>
      </w:r>
      <w:r>
        <w:rPr>
          <w:rFonts w:cs="Arial"/>
        </w:rPr>
        <w:t xml:space="preserve"> practice they are registered with as a patient. </w:t>
      </w:r>
    </w:p>
    <w:p w14:paraId="73916A17" w14:textId="39597D08" w:rsidR="00940244" w:rsidRPr="00AB4D7A" w:rsidRDefault="00940244" w:rsidP="00940244">
      <w:pPr>
        <w:rPr>
          <w:rFonts w:cs="Arial"/>
        </w:rPr>
      </w:pPr>
      <w:r w:rsidRPr="009F45BF">
        <w:rPr>
          <w:rFonts w:cs="Arial"/>
          <w:b/>
          <w:color w:val="0074C5"/>
        </w:rPr>
        <w:t>9.</w:t>
      </w:r>
      <w:r w:rsidR="00E26987">
        <w:rPr>
          <w:rFonts w:cs="Arial"/>
          <w:b/>
          <w:color w:val="0074C5"/>
        </w:rPr>
        <w:t xml:space="preserve"> </w:t>
      </w:r>
      <w:r w:rsidRPr="009F45BF">
        <w:rPr>
          <w:rFonts w:cs="Arial"/>
          <w:b/>
          <w:color w:val="0074C5"/>
        </w:rPr>
        <w:t>Ready, steady, GO!</w:t>
      </w:r>
      <w:r w:rsidRPr="004861AE">
        <w:rPr>
          <w:rFonts w:cs="Arial"/>
          <w:color w:val="0074C5"/>
        </w:rPr>
        <w:t xml:space="preserve"> </w:t>
      </w:r>
      <w:r w:rsidRPr="00AB4D7A">
        <w:rPr>
          <w:rFonts w:cs="Arial"/>
        </w:rPr>
        <w:t>Send the next email (</w:t>
      </w:r>
      <w:r w:rsidRPr="00AA1BA1">
        <w:rPr>
          <w:rFonts w:cs="Arial"/>
          <w:color w:val="005EB8"/>
        </w:rPr>
        <w:t xml:space="preserve">Appendix </w:t>
      </w:r>
      <w:r>
        <w:rPr>
          <w:rFonts w:cs="Arial"/>
          <w:color w:val="005EB8"/>
        </w:rPr>
        <w:t>4</w:t>
      </w:r>
      <w:r>
        <w:rPr>
          <w:rFonts w:cs="Arial"/>
        </w:rPr>
        <w:t xml:space="preserve">) asking participants </w:t>
      </w:r>
      <w:r w:rsidRPr="00AB4D7A">
        <w:rPr>
          <w:rFonts w:cs="Arial"/>
        </w:rPr>
        <w:t xml:space="preserve">to contact their allocated partner and </w:t>
      </w:r>
      <w:proofErr w:type="spellStart"/>
      <w:r w:rsidRPr="00AB4D7A">
        <w:rPr>
          <w:rFonts w:cs="Arial"/>
        </w:rPr>
        <w:t>organise</w:t>
      </w:r>
      <w:proofErr w:type="spellEnd"/>
      <w:r w:rsidRPr="00AB4D7A">
        <w:rPr>
          <w:rFonts w:cs="Arial"/>
        </w:rPr>
        <w:t xml:space="preserve"> to host each other for half a day, in each</w:t>
      </w:r>
      <w:r>
        <w:rPr>
          <w:rFonts w:cs="Arial"/>
        </w:rPr>
        <w:t xml:space="preserve"> </w:t>
      </w:r>
      <w:r w:rsidRPr="00AB4D7A">
        <w:rPr>
          <w:rFonts w:cs="Arial"/>
        </w:rPr>
        <w:t>other</w:t>
      </w:r>
      <w:r>
        <w:rPr>
          <w:rFonts w:cs="Arial"/>
        </w:rPr>
        <w:t>’</w:t>
      </w:r>
      <w:r w:rsidRPr="00AB4D7A">
        <w:rPr>
          <w:rFonts w:cs="Arial"/>
        </w:rPr>
        <w:t xml:space="preserve">s working environment, ideally </w:t>
      </w:r>
      <w:r w:rsidRPr="00AB4D7A">
        <w:rPr>
          <w:rFonts w:cs="Arial"/>
          <w:i/>
        </w:rPr>
        <w:t>before</w:t>
      </w:r>
      <w:r w:rsidRPr="00AB4D7A">
        <w:rPr>
          <w:rFonts w:cs="Arial"/>
        </w:rPr>
        <w:t xml:space="preserve"> the scheme end-date! </w:t>
      </w:r>
      <w:r w:rsidRPr="00E01AD6">
        <w:rPr>
          <w:rFonts w:cs="Arial"/>
          <w:lang w:val="en-GB"/>
        </w:rPr>
        <w:t>Emphasise</w:t>
      </w:r>
      <w:r w:rsidRPr="00AB4D7A">
        <w:rPr>
          <w:rFonts w:cs="Arial"/>
        </w:rPr>
        <w:t xml:space="preserve"> this </w:t>
      </w:r>
      <w:r w:rsidRPr="00AB4D7A">
        <w:rPr>
          <w:rFonts w:cs="Arial"/>
          <w:i/>
        </w:rPr>
        <w:t>must</w:t>
      </w:r>
      <w:r w:rsidRPr="00AB4D7A">
        <w:rPr>
          <w:rFonts w:cs="Arial"/>
        </w:rPr>
        <w:t xml:space="preserve"> be </w:t>
      </w:r>
      <w:r w:rsidR="00881579">
        <w:rPr>
          <w:rFonts w:cs="Arial"/>
        </w:rPr>
        <w:t>two</w:t>
      </w:r>
      <w:r w:rsidRPr="00AB4D7A">
        <w:rPr>
          <w:rFonts w:cs="Arial"/>
        </w:rPr>
        <w:t>-way to work. See the consent form for GP patients (</w:t>
      </w:r>
      <w:r w:rsidRPr="00AA1BA1">
        <w:rPr>
          <w:rFonts w:cs="Arial"/>
          <w:color w:val="005EB8"/>
        </w:rPr>
        <w:t xml:space="preserve">Appendix </w:t>
      </w:r>
      <w:r>
        <w:rPr>
          <w:rFonts w:cs="Arial"/>
          <w:color w:val="005EB8"/>
        </w:rPr>
        <w:t>5</w:t>
      </w:r>
      <w:r w:rsidRPr="00AB4D7A">
        <w:rPr>
          <w:rFonts w:cs="Arial"/>
        </w:rPr>
        <w:t>). Tell them all the date of the final celebratory event. Your administrator is a point of contact for queries.</w:t>
      </w:r>
    </w:p>
    <w:p w14:paraId="2C9FDF94" w14:textId="5668AC3B" w:rsidR="00940244" w:rsidRPr="00AB4D7A" w:rsidRDefault="00940244" w:rsidP="00940244">
      <w:pPr>
        <w:rPr>
          <w:rFonts w:cs="Arial"/>
        </w:rPr>
      </w:pPr>
      <w:r w:rsidRPr="009F45BF">
        <w:rPr>
          <w:rFonts w:cs="Arial"/>
          <w:b/>
          <w:color w:val="0074C5"/>
        </w:rPr>
        <w:t>10.</w:t>
      </w:r>
      <w:r w:rsidR="00E26987">
        <w:rPr>
          <w:rFonts w:cs="Arial"/>
          <w:b/>
          <w:color w:val="0074C5"/>
        </w:rPr>
        <w:t xml:space="preserve"> </w:t>
      </w:r>
      <w:r w:rsidRPr="009F45BF">
        <w:rPr>
          <w:rFonts w:cs="Arial"/>
          <w:b/>
          <w:color w:val="0074C5"/>
        </w:rPr>
        <w:t>Feedback</w:t>
      </w:r>
      <w:r>
        <w:rPr>
          <w:rFonts w:cs="Arial"/>
          <w:b/>
          <w:color w:val="0074C5"/>
        </w:rPr>
        <w:t xml:space="preserve">: </w:t>
      </w:r>
      <w:r w:rsidRPr="00AB4D7A">
        <w:rPr>
          <w:rFonts w:cs="Arial"/>
        </w:rPr>
        <w:t>Provide all participants with an optional reflective learning template (</w:t>
      </w:r>
      <w:r w:rsidRPr="00AA1BA1">
        <w:rPr>
          <w:rFonts w:cs="Arial"/>
          <w:color w:val="005EB8"/>
        </w:rPr>
        <w:t xml:space="preserve">Appendix </w:t>
      </w:r>
      <w:r>
        <w:rPr>
          <w:rFonts w:cs="Arial"/>
          <w:color w:val="005EB8"/>
        </w:rPr>
        <w:t>6</w:t>
      </w:r>
      <w:r w:rsidRPr="00AB4D7A">
        <w:rPr>
          <w:rFonts w:cs="Arial"/>
        </w:rPr>
        <w:t>), for their Appraisal</w:t>
      </w:r>
      <w:r>
        <w:rPr>
          <w:rFonts w:cs="Arial"/>
        </w:rPr>
        <w:t>/ Revalidation</w:t>
      </w:r>
      <w:r w:rsidRPr="00AB4D7A">
        <w:rPr>
          <w:rFonts w:cs="Arial"/>
        </w:rPr>
        <w:t xml:space="preserve"> and ask them to share with you if possible. You can provide an electronic link for them to feedback their experience more quantitatively</w:t>
      </w:r>
      <w:r>
        <w:rPr>
          <w:rFonts w:cs="Arial"/>
        </w:rPr>
        <w:t xml:space="preserve"> </w:t>
      </w:r>
      <w:r w:rsidRPr="00AB4D7A">
        <w:rPr>
          <w:rFonts w:cs="Arial"/>
        </w:rPr>
        <w:t>too. We also provided ideas of different activities to share for those who asked.</w:t>
      </w:r>
    </w:p>
    <w:p w14:paraId="0C5107E9" w14:textId="7E7DC10A" w:rsidR="00940244" w:rsidRPr="00AB4D7A" w:rsidRDefault="00940244" w:rsidP="00940244">
      <w:pPr>
        <w:rPr>
          <w:rFonts w:cs="Arial"/>
        </w:rPr>
      </w:pPr>
      <w:r w:rsidRPr="009F45BF">
        <w:rPr>
          <w:rFonts w:cs="Arial"/>
          <w:b/>
          <w:color w:val="0074C5"/>
        </w:rPr>
        <w:t>11.</w:t>
      </w:r>
      <w:r w:rsidR="00E26987">
        <w:rPr>
          <w:rFonts w:cs="Arial"/>
          <w:b/>
          <w:color w:val="0074C5"/>
        </w:rPr>
        <w:t xml:space="preserve"> </w:t>
      </w:r>
      <w:r w:rsidRPr="009F45BF">
        <w:rPr>
          <w:rFonts w:cs="Arial"/>
          <w:b/>
          <w:color w:val="0074C5"/>
        </w:rPr>
        <w:t>The Final Even</w:t>
      </w:r>
      <w:r>
        <w:rPr>
          <w:rFonts w:cs="Arial"/>
          <w:b/>
          <w:color w:val="0074C5"/>
        </w:rPr>
        <w:t>t:</w:t>
      </w:r>
      <w:r>
        <w:rPr>
          <w:rFonts w:cs="Arial"/>
          <w:color w:val="0074C5"/>
        </w:rPr>
        <w:t xml:space="preserve"> </w:t>
      </w:r>
      <w:r w:rsidRPr="00AB4D7A">
        <w:rPr>
          <w:rFonts w:cs="Arial"/>
        </w:rPr>
        <w:t xml:space="preserve">Identify </w:t>
      </w:r>
      <w:r w:rsidR="00881579">
        <w:rPr>
          <w:rFonts w:cs="Arial"/>
        </w:rPr>
        <w:t>and</w:t>
      </w:r>
      <w:r w:rsidRPr="00AB4D7A">
        <w:rPr>
          <w:rFonts w:cs="Arial"/>
        </w:rPr>
        <w:t xml:space="preserve"> book a venue. Consider </w:t>
      </w:r>
      <w:proofErr w:type="spellStart"/>
      <w:r w:rsidRPr="00AB4D7A">
        <w:rPr>
          <w:rFonts w:cs="Arial"/>
        </w:rPr>
        <w:t>organising</w:t>
      </w:r>
      <w:proofErr w:type="spellEnd"/>
      <w:r w:rsidRPr="00AB4D7A">
        <w:rPr>
          <w:rFonts w:cs="Arial"/>
        </w:rPr>
        <w:t xml:space="preserve"> sponsorship for the final event. </w:t>
      </w:r>
      <w:r w:rsidR="00C119AD">
        <w:rPr>
          <w:rFonts w:cs="Arial"/>
        </w:rPr>
        <w:t>In our Wessex schemes we</w:t>
      </w:r>
      <w:r w:rsidRPr="00AB4D7A">
        <w:rPr>
          <w:rFonts w:cs="Arial"/>
        </w:rPr>
        <w:t xml:space="preserve"> found the local RCGP Faculty; Leadership Academy; LMC and L</w:t>
      </w:r>
      <w:r>
        <w:rPr>
          <w:rFonts w:cs="Arial"/>
        </w:rPr>
        <w:t xml:space="preserve">ocal </w:t>
      </w:r>
      <w:r w:rsidRPr="00AB4D7A">
        <w:rPr>
          <w:rFonts w:cs="Arial"/>
        </w:rPr>
        <w:t>N</w:t>
      </w:r>
      <w:r>
        <w:rPr>
          <w:rFonts w:cs="Arial"/>
        </w:rPr>
        <w:t>egotiating Committee</w:t>
      </w:r>
      <w:r w:rsidRPr="00AB4D7A">
        <w:rPr>
          <w:rFonts w:cs="Arial"/>
        </w:rPr>
        <w:t xml:space="preserve">/consultants’ committee, </w:t>
      </w:r>
      <w:proofErr w:type="spellStart"/>
      <w:r w:rsidRPr="00AB4D7A">
        <w:rPr>
          <w:rFonts w:cs="Arial"/>
        </w:rPr>
        <w:t>FourteenFish</w:t>
      </w:r>
      <w:proofErr w:type="spellEnd"/>
      <w:r w:rsidRPr="00AB4D7A">
        <w:rPr>
          <w:rFonts w:cs="Arial"/>
        </w:rPr>
        <w:t xml:space="preserve">, </w:t>
      </w:r>
      <w:r w:rsidR="00C119AD">
        <w:rPr>
          <w:rFonts w:cs="Arial"/>
        </w:rPr>
        <w:t>to</w:t>
      </w:r>
      <w:r w:rsidRPr="00AB4D7A">
        <w:rPr>
          <w:rFonts w:cs="Arial"/>
        </w:rPr>
        <w:t xml:space="preserve"> be</w:t>
      </w:r>
      <w:r w:rsidR="00C119AD">
        <w:rPr>
          <w:rFonts w:cs="Arial"/>
        </w:rPr>
        <w:t xml:space="preserve"> </w:t>
      </w:r>
      <w:r w:rsidRPr="00AB4D7A">
        <w:rPr>
          <w:rFonts w:cs="Arial"/>
        </w:rPr>
        <w:t>supportive. Also, locum agencies and other local bodies. Consider who you wish to invite to the celebratory event. We</w:t>
      </w:r>
      <w:r>
        <w:rPr>
          <w:rFonts w:cs="Arial"/>
        </w:rPr>
        <w:t xml:space="preserve"> invited all participants </w:t>
      </w:r>
      <w:r w:rsidRPr="00AB4D7A">
        <w:rPr>
          <w:rFonts w:cs="Arial"/>
        </w:rPr>
        <w:t>and w</w:t>
      </w:r>
      <w:r>
        <w:rPr>
          <w:rFonts w:cs="Arial"/>
        </w:rPr>
        <w:t xml:space="preserve">elcomed ALL other local professionals (invited to take part in the exchange) </w:t>
      </w:r>
      <w:r w:rsidRPr="00AB4D7A">
        <w:rPr>
          <w:rFonts w:cs="Arial"/>
        </w:rPr>
        <w:t>even if they were not able to offer the hosting; Trust and CCG leaders; key note speakers and sponsors (</w:t>
      </w:r>
      <w:r>
        <w:rPr>
          <w:rFonts w:cs="Arial"/>
          <w:color w:val="005EB8"/>
        </w:rPr>
        <w:t>Appendix 7</w:t>
      </w:r>
      <w:r w:rsidRPr="00AA1BA1">
        <w:rPr>
          <w:rFonts w:cs="Arial"/>
          <w:color w:val="005EB8"/>
        </w:rPr>
        <w:t xml:space="preserve"> &amp; </w:t>
      </w:r>
      <w:r>
        <w:rPr>
          <w:rFonts w:cs="Arial"/>
          <w:color w:val="005EB8"/>
        </w:rPr>
        <w:t>8</w:t>
      </w:r>
      <w:r w:rsidRPr="00AB4D7A">
        <w:rPr>
          <w:rFonts w:cs="Arial"/>
        </w:rPr>
        <w:t>). Think about delegate packs and facilitator packs for those attending who may know nothing about the scheme.</w:t>
      </w:r>
    </w:p>
    <w:p w14:paraId="1BA932A4" w14:textId="77777777" w:rsidR="00940244" w:rsidRPr="00AB4D7A" w:rsidRDefault="00940244" w:rsidP="00940244">
      <w:pPr>
        <w:rPr>
          <w:rFonts w:cs="Arial"/>
        </w:rPr>
      </w:pPr>
      <w:r w:rsidRPr="009F45BF">
        <w:rPr>
          <w:rFonts w:cs="Arial"/>
          <w:b/>
          <w:color w:val="0074C5"/>
        </w:rPr>
        <w:t>12.</w:t>
      </w:r>
      <w:r w:rsidR="00E26987">
        <w:rPr>
          <w:rFonts w:cs="Arial"/>
          <w:b/>
          <w:color w:val="0074C5"/>
        </w:rPr>
        <w:t xml:space="preserve"> </w:t>
      </w:r>
      <w:r w:rsidRPr="009F45BF">
        <w:rPr>
          <w:rFonts w:cs="Arial"/>
          <w:b/>
          <w:color w:val="0074C5"/>
        </w:rPr>
        <w:t>CELEBRATE! and Share the Learning:</w:t>
      </w:r>
      <w:r w:rsidRPr="004861AE">
        <w:rPr>
          <w:rFonts w:cs="Arial"/>
          <w:color w:val="0074C5"/>
        </w:rPr>
        <w:t xml:space="preserve"> </w:t>
      </w:r>
      <w:r w:rsidRPr="00AB4D7A">
        <w:rPr>
          <w:rFonts w:cs="Arial"/>
        </w:rPr>
        <w:t xml:space="preserve">We collated all comments from the reflective templates, </w:t>
      </w:r>
      <w:proofErr w:type="spellStart"/>
      <w:r w:rsidRPr="00AB4D7A">
        <w:rPr>
          <w:rFonts w:cs="Arial"/>
        </w:rPr>
        <w:t>anonymised</w:t>
      </w:r>
      <w:proofErr w:type="spellEnd"/>
      <w:r w:rsidRPr="00AB4D7A">
        <w:rPr>
          <w:rFonts w:cs="Arial"/>
        </w:rPr>
        <w:t xml:space="preserve"> these and then shared them with everyone who participated and who attended the final event. We </w:t>
      </w:r>
      <w:proofErr w:type="spellStart"/>
      <w:r w:rsidRPr="00AB4D7A">
        <w:rPr>
          <w:rFonts w:cs="Arial"/>
        </w:rPr>
        <w:t>analysed</w:t>
      </w:r>
      <w:proofErr w:type="spellEnd"/>
      <w:r w:rsidRPr="00AB4D7A">
        <w:rPr>
          <w:rFonts w:cs="Arial"/>
        </w:rPr>
        <w:t xml:space="preserve"> the data from the electronic feedback and included</w:t>
      </w:r>
      <w:r>
        <w:rPr>
          <w:rFonts w:cs="Arial"/>
        </w:rPr>
        <w:t xml:space="preserve"> it</w:t>
      </w:r>
      <w:r w:rsidRPr="00AB4D7A">
        <w:rPr>
          <w:rFonts w:cs="Arial"/>
        </w:rPr>
        <w:t xml:space="preserve"> in the delegate packs. We asked a </w:t>
      </w:r>
      <w:r>
        <w:rPr>
          <w:rFonts w:cs="Arial"/>
        </w:rPr>
        <w:t xml:space="preserve">representative from each profession </w:t>
      </w:r>
      <w:r w:rsidRPr="00AB4D7A">
        <w:rPr>
          <w:rFonts w:cs="Arial"/>
        </w:rPr>
        <w:t xml:space="preserve">to share their perspectives from their visits at the final event, and </w:t>
      </w:r>
      <w:proofErr w:type="spellStart"/>
      <w:r w:rsidRPr="00AB4D7A">
        <w:rPr>
          <w:rFonts w:cs="Arial"/>
        </w:rPr>
        <w:t>organised</w:t>
      </w:r>
      <w:proofErr w:type="spellEnd"/>
      <w:r w:rsidRPr="00AB4D7A">
        <w:rPr>
          <w:rFonts w:cs="Arial"/>
        </w:rPr>
        <w:t xml:space="preserve"> facilitated table-top discussions, with further templates (</w:t>
      </w:r>
      <w:r>
        <w:rPr>
          <w:rFonts w:cs="Arial"/>
          <w:color w:val="2E74B5" w:themeColor="accent5" w:themeShade="BF"/>
        </w:rPr>
        <w:t>Appendix 9</w:t>
      </w:r>
      <w:r w:rsidRPr="00E27105">
        <w:rPr>
          <w:rFonts w:cs="Arial"/>
          <w:color w:val="2E74B5" w:themeColor="accent5" w:themeShade="BF"/>
        </w:rPr>
        <w:t xml:space="preserve"> &amp; </w:t>
      </w:r>
      <w:r>
        <w:rPr>
          <w:rFonts w:cs="Arial"/>
          <w:color w:val="2E74B5" w:themeColor="accent5" w:themeShade="BF"/>
        </w:rPr>
        <w:t>10</w:t>
      </w:r>
      <w:r w:rsidRPr="00AB4D7A">
        <w:rPr>
          <w:rFonts w:cs="Arial"/>
        </w:rPr>
        <w:t>) in which we asked, “What Next?”</w:t>
      </w:r>
    </w:p>
    <w:p w14:paraId="45086B82" w14:textId="39639FAF" w:rsidR="00940244" w:rsidRDefault="00940244" w:rsidP="00940244">
      <w:pPr>
        <w:spacing w:after="0"/>
        <w:rPr>
          <w:rFonts w:cs="Arial"/>
          <w:b/>
          <w:color w:val="005EB8"/>
        </w:rPr>
      </w:pPr>
      <w:r w:rsidRPr="009F45BF">
        <w:rPr>
          <w:rFonts w:cs="Arial"/>
          <w:b/>
          <w:color w:val="0074C5"/>
        </w:rPr>
        <w:t>13.</w:t>
      </w:r>
      <w:r w:rsidR="00E26987">
        <w:rPr>
          <w:rFonts w:cs="Arial"/>
          <w:b/>
          <w:color w:val="0074C5"/>
        </w:rPr>
        <w:t xml:space="preserve"> </w:t>
      </w:r>
      <w:r w:rsidRPr="009F45BF">
        <w:rPr>
          <w:rFonts w:cs="Arial"/>
          <w:b/>
          <w:color w:val="0074C5"/>
        </w:rPr>
        <w:t>Keep the momentum going:</w:t>
      </w:r>
      <w:r w:rsidRPr="004861AE">
        <w:rPr>
          <w:rFonts w:cs="Arial"/>
          <w:color w:val="0074C5"/>
        </w:rPr>
        <w:t xml:space="preserve"> </w:t>
      </w:r>
      <w:r w:rsidRPr="00AB4D7A">
        <w:rPr>
          <w:rFonts w:cs="Arial"/>
        </w:rPr>
        <w:t>The first exchange generated much goodwill; reignited mutual professional respect</w:t>
      </w:r>
      <w:r>
        <w:rPr>
          <w:rFonts w:cs="Arial"/>
        </w:rPr>
        <w:t xml:space="preserve"> </w:t>
      </w:r>
      <w:r w:rsidRPr="00AB4D7A">
        <w:rPr>
          <w:rFonts w:cs="Arial"/>
        </w:rPr>
        <w:t xml:space="preserve">and was </w:t>
      </w:r>
      <w:r>
        <w:rPr>
          <w:rFonts w:cs="Arial"/>
        </w:rPr>
        <w:t>greatly</w:t>
      </w:r>
      <w:r w:rsidRPr="00AB4D7A">
        <w:rPr>
          <w:rFonts w:cs="Arial"/>
        </w:rPr>
        <w:t xml:space="preserve"> enjoyed. The next event led to some participants building professional links to effect change (e.g. IT improvements between primary &amp; seconda</w:t>
      </w:r>
      <w:r>
        <w:rPr>
          <w:rFonts w:cs="Arial"/>
        </w:rPr>
        <w:t xml:space="preserve">ry care).  Another event led to… </w:t>
      </w:r>
      <w:r w:rsidRPr="00AB4D7A">
        <w:rPr>
          <w:rFonts w:cs="Arial"/>
        </w:rPr>
        <w:t xml:space="preserve">a focus on Compassionate Leadership from Prof Michael West, production of a video by a medical student, (see: </w:t>
      </w:r>
      <w:hyperlink r:id="rId19" w:history="1">
        <w:r w:rsidRPr="00AB4D7A">
          <w:rPr>
            <w:rStyle w:val="Hyperlink"/>
            <w:rFonts w:eastAsiaTheme="majorEastAsia" w:cs="Arial"/>
          </w:rPr>
          <w:t>https://www.youtube.com/watch?v=-LAQ7080NhQ&amp;feature=youtu.be</w:t>
        </w:r>
      </w:hyperlink>
      <w:r w:rsidRPr="00AB4D7A">
        <w:rPr>
          <w:rFonts w:cs="Arial"/>
        </w:rPr>
        <w:t>), beautiful graphic art, an e-pamphlet and some specific changes in clinical pathways. You can build on this however you wish</w:t>
      </w:r>
      <w:r>
        <w:rPr>
          <w:rFonts w:cs="Arial"/>
        </w:rPr>
        <w:t>, th</w:t>
      </w:r>
      <w:r w:rsidRPr="00AB4D7A">
        <w:rPr>
          <w:rFonts w:cs="Arial"/>
        </w:rPr>
        <w:t xml:space="preserve">is is a </w:t>
      </w:r>
      <w:r w:rsidRPr="00B23E3A">
        <w:rPr>
          <w:rFonts w:cs="Arial"/>
          <w:b/>
          <w:color w:val="005EB8"/>
        </w:rPr>
        <w:t>force for good.</w:t>
      </w:r>
      <w:r>
        <w:rPr>
          <w:rFonts w:cs="Arial"/>
          <w:b/>
          <w:color w:val="005EB8"/>
        </w:rPr>
        <w:t xml:space="preserve"> </w:t>
      </w:r>
    </w:p>
    <w:p w14:paraId="6F114153" w14:textId="77777777" w:rsidR="00940244" w:rsidRPr="006E453F" w:rsidRDefault="00940244" w:rsidP="00940244">
      <w:pPr>
        <w:spacing w:after="0"/>
        <w:rPr>
          <w:rFonts w:cs="Arial"/>
          <w:b/>
          <w:color w:val="005EB8"/>
          <w:sz w:val="18"/>
        </w:rPr>
      </w:pPr>
      <w:r w:rsidRPr="00E96CBD">
        <w:rPr>
          <w:rFonts w:cs="Arial"/>
          <w:b/>
          <w:noProof/>
          <w:color w:val="0074C5"/>
        </w:rPr>
        <mc:AlternateContent>
          <mc:Choice Requires="wps">
            <w:drawing>
              <wp:anchor distT="45720" distB="45720" distL="114300" distR="114300" simplePos="0" relativeHeight="251662336" behindDoc="0" locked="0" layoutInCell="1" allowOverlap="1" wp14:anchorId="02E60875" wp14:editId="4DDF154B">
                <wp:simplePos x="0" y="0"/>
                <wp:positionH relativeFrom="column">
                  <wp:posOffset>6104255</wp:posOffset>
                </wp:positionH>
                <wp:positionV relativeFrom="page">
                  <wp:posOffset>9974580</wp:posOffset>
                </wp:positionV>
                <wp:extent cx="251460" cy="274320"/>
                <wp:effectExtent l="0" t="0" r="0" b="0"/>
                <wp:wrapNone/>
                <wp:docPr id="8" name="Text Box 2" descr="Page n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noFill/>
                          <a:miter lim="800000"/>
                          <a:headEnd/>
                          <a:tailEnd/>
                        </a:ln>
                      </wps:spPr>
                      <wps:txbx>
                        <w:txbxContent>
                          <w:p w14:paraId="301CC3FC" w14:textId="77777777" w:rsidR="00B85700" w:rsidRPr="00E96CBD" w:rsidRDefault="00B85700" w:rsidP="00940244">
                            <w:pPr>
                              <w:rPr>
                                <w:sz w:val="20"/>
                              </w:rPr>
                            </w:pPr>
                            <w:r>
                              <w:rPr>
                                <w:sz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60875" id="_x0000_s1031" type="#_x0000_t202" alt="Page no: 3" style="position:absolute;margin-left:480.65pt;margin-top:785.4pt;width:19.8pt;height:2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" stroked="f">
                <v:textbox>
                  <w:txbxContent>
                    <w:p w14:paraId="301CC3FC" w14:textId="77777777" w:rsidR="00B85700" w:rsidRPr="00E96CBD" w:rsidRDefault="00B85700" w:rsidP="00940244">
                      <w:pPr>
                        <w:rPr>
                          <w:sz w:val="20"/>
                        </w:rPr>
                      </w:pPr>
                      <w:r>
                        <w:rPr>
                          <w:sz w:val="20"/>
                        </w:rPr>
                        <w:t>3</w:t>
                      </w:r>
                    </w:p>
                  </w:txbxContent>
                </v:textbox>
                <w10:wrap anchory="page"/>
              </v:shape>
            </w:pict>
          </mc:Fallback>
        </mc:AlternateContent>
      </w:r>
    </w:p>
    <w:tbl>
      <w:tblPr>
        <w:tblW w:w="11057" w:type="dxa"/>
        <w:tblCellSpacing w:w="71" w:type="dxa"/>
        <w:tblInd w:w="-423" w:type="dxa"/>
        <w:tblLayout w:type="fixed"/>
        <w:tblCellMar>
          <w:top w:w="284" w:type="dxa"/>
          <w:left w:w="284" w:type="dxa"/>
          <w:bottom w:w="284" w:type="dxa"/>
          <w:right w:w="284" w:type="dxa"/>
        </w:tblCellMar>
        <w:tblLook w:val="04A0" w:firstRow="1" w:lastRow="0" w:firstColumn="1" w:lastColumn="0" w:noHBand="0" w:noVBand="1"/>
      </w:tblPr>
      <w:tblGrid>
        <w:gridCol w:w="11057"/>
      </w:tblGrid>
      <w:tr w:rsidR="00940244" w:rsidRPr="00080589" w14:paraId="2A2531F2" w14:textId="77777777" w:rsidTr="005B6AB8">
        <w:trPr>
          <w:trHeight w:val="25"/>
          <w:tblCellSpacing w:w="71" w:type="dxa"/>
        </w:trPr>
        <w:tc>
          <w:tcPr>
            <w:tcW w:w="10773" w:type="dxa"/>
            <w:shd w:val="clear" w:color="auto" w:fill="C9DDF0"/>
          </w:tcPr>
          <w:p w14:paraId="04040AF6" w14:textId="77777777" w:rsidR="00940244" w:rsidRPr="00080589" w:rsidRDefault="00940244" w:rsidP="005B6AB8">
            <w:pPr>
              <w:spacing w:after="0"/>
              <w:rPr>
                <w:b/>
                <w:color w:val="005EB8"/>
                <w:sz w:val="28"/>
                <w:szCs w:val="28"/>
              </w:rPr>
            </w:pPr>
            <w:r w:rsidRPr="00080589">
              <w:rPr>
                <w:b/>
                <w:color w:val="005EB8"/>
                <w:sz w:val="28"/>
                <w:szCs w:val="28"/>
              </w:rPr>
              <w:t>Enjoy. Reflect. Collaborate.</w:t>
            </w:r>
          </w:p>
        </w:tc>
      </w:tr>
      <w:tr w:rsidR="00940244" w:rsidRPr="00080589" w14:paraId="5F6DF9C7" w14:textId="77777777" w:rsidTr="005B6AB8">
        <w:trPr>
          <w:trHeight w:val="100"/>
          <w:tblCellSpacing w:w="71" w:type="dxa"/>
        </w:trPr>
        <w:tc>
          <w:tcPr>
            <w:tcW w:w="10773" w:type="dxa"/>
            <w:shd w:val="clear" w:color="auto" w:fill="C9DDF0"/>
          </w:tcPr>
          <w:p w14:paraId="6FF9DBB1" w14:textId="77777777" w:rsidR="00940244" w:rsidRPr="00080589" w:rsidRDefault="00940244" w:rsidP="005B6AB8">
            <w:pPr>
              <w:spacing w:after="0"/>
              <w:rPr>
                <w:color w:val="005EB8"/>
              </w:rPr>
            </w:pPr>
            <w:r w:rsidRPr="00080589">
              <w:rPr>
                <w:color w:val="005EB8"/>
              </w:rPr>
              <w:t>Tell everyone you know about this scheme</w:t>
            </w:r>
            <w:r>
              <w:rPr>
                <w:color w:val="005EB8"/>
              </w:rPr>
              <w:t xml:space="preserve">. </w:t>
            </w:r>
            <w:r w:rsidRPr="00080589">
              <w:rPr>
                <w:color w:val="005EB8"/>
              </w:rPr>
              <w:t>Share the learning - this is an opportunity to find some gems!</w:t>
            </w:r>
          </w:p>
        </w:tc>
      </w:tr>
      <w:tr w:rsidR="00940244" w:rsidRPr="00080589" w14:paraId="37A0807C" w14:textId="77777777" w:rsidTr="005B6AB8">
        <w:trPr>
          <w:trHeight w:val="25"/>
          <w:tblCellSpacing w:w="71" w:type="dxa"/>
        </w:trPr>
        <w:tc>
          <w:tcPr>
            <w:tcW w:w="10773" w:type="dxa"/>
            <w:shd w:val="clear" w:color="auto" w:fill="C9DDF0"/>
          </w:tcPr>
          <w:p w14:paraId="19143777" w14:textId="77777777" w:rsidR="00940244" w:rsidRPr="00080589" w:rsidRDefault="00940244" w:rsidP="005B6AB8">
            <w:pPr>
              <w:spacing w:after="0"/>
              <w:rPr>
                <w:b/>
                <w:color w:val="005EB8"/>
                <w:sz w:val="28"/>
                <w:szCs w:val="28"/>
              </w:rPr>
            </w:pPr>
            <w:r w:rsidRPr="00080589">
              <w:rPr>
                <w:b/>
                <w:color w:val="005EB8"/>
                <w:sz w:val="28"/>
                <w:szCs w:val="28"/>
              </w:rPr>
              <w:t>Better for Patients, Better for YOU!</w:t>
            </w:r>
            <w:r w:rsidRPr="00E96CBD">
              <w:rPr>
                <w:rFonts w:cs="Arial"/>
                <w:b/>
                <w:noProof/>
                <w:color w:val="0074C5"/>
              </w:rPr>
              <w:t xml:space="preserve"> </w:t>
            </w:r>
          </w:p>
        </w:tc>
      </w:tr>
    </w:tbl>
    <w:p w14:paraId="236DEDFD" w14:textId="77777777" w:rsidR="00940244" w:rsidRDefault="00940244" w:rsidP="00940244">
      <w:pPr>
        <w:rPr>
          <w:color w:val="FF0000"/>
        </w:rPr>
      </w:pPr>
    </w:p>
    <w:p w14:paraId="4B4FCDB0" w14:textId="77777777" w:rsidR="00940244" w:rsidRPr="005B66C9" w:rsidRDefault="00940244" w:rsidP="00940244">
      <w:pPr>
        <w:pStyle w:val="Heading3"/>
      </w:pPr>
      <w:r w:rsidRPr="005B66C9">
        <w:lastRenderedPageBreak/>
        <w:t>Equality and Health Inequality Impact</w:t>
      </w:r>
      <w:r>
        <w:t>s</w:t>
      </w:r>
    </w:p>
    <w:p w14:paraId="4F92BD6A" w14:textId="654AD323" w:rsidR="008441AA" w:rsidRPr="00A60B58" w:rsidRDefault="008441AA" w:rsidP="00CD0E40">
      <w:pPr>
        <w:spacing w:line="360" w:lineRule="auto"/>
        <w:rPr>
          <w:lang w:val="en-GB"/>
        </w:rPr>
      </w:pPr>
      <w:r w:rsidRPr="00A60B58">
        <w:rPr>
          <w:lang w:val="en-GB"/>
        </w:rPr>
        <w:t>The strength of exchanges lies in the diversity of the participants. To meet the diverse needs of people, any requirements (such as reasonable adjustments, access, specific meeting times to avoid prayer times) should be discussed with volunteers. A</w:t>
      </w:r>
      <w:r w:rsidR="00C91130">
        <w:rPr>
          <w:lang w:val="en-GB"/>
        </w:rPr>
        <w:t>n</w:t>
      </w:r>
      <w:r w:rsidRPr="00A60B58">
        <w:rPr>
          <w:lang w:val="en-GB"/>
        </w:rPr>
        <w:t xml:space="preserve"> equality and diversity monitoring form </w:t>
      </w:r>
      <w:r w:rsidR="00C91130">
        <w:rPr>
          <w:lang w:val="en-GB"/>
        </w:rPr>
        <w:t xml:space="preserve">template </w:t>
      </w:r>
      <w:r w:rsidRPr="00A60B58">
        <w:rPr>
          <w:lang w:val="en-GB"/>
        </w:rPr>
        <w:t>has been included to support with the evaluation of your scheme by your HR/workforce department</w:t>
      </w:r>
      <w:r w:rsidR="00C119AD">
        <w:rPr>
          <w:lang w:val="en-GB"/>
        </w:rPr>
        <w:t xml:space="preserve"> or similar</w:t>
      </w:r>
      <w:r w:rsidRPr="00A60B58">
        <w:rPr>
          <w:lang w:val="en-GB"/>
        </w:rPr>
        <w:t xml:space="preserve">. </w:t>
      </w:r>
    </w:p>
    <w:p w14:paraId="4B797B9A" w14:textId="3BA96E8D" w:rsidR="008441AA" w:rsidRDefault="008441AA" w:rsidP="00CD0E40">
      <w:pPr>
        <w:spacing w:after="120" w:line="360" w:lineRule="auto"/>
        <w:rPr>
          <w:lang w:val="en-GB"/>
        </w:rPr>
      </w:pPr>
      <w:r w:rsidRPr="00A60B58">
        <w:rPr>
          <w:lang w:val="en-GB"/>
        </w:rPr>
        <w:t xml:space="preserve">Quality improvement ideas generated through the exchanges have the potential to improve access and outcomes for patients from groups currently experiencing inequalities in access to healthcare and health outcomes. Any action plans should consider these impacts, and an equality and health inequality impact analysis should be included in the evaluation of your scheme.  </w:t>
      </w:r>
    </w:p>
    <w:p w14:paraId="6E02DD47" w14:textId="69A34612" w:rsidR="00CD0E40" w:rsidRPr="00CD0E40" w:rsidRDefault="00CD0E40" w:rsidP="00CD0E40">
      <w:pPr>
        <w:spacing w:after="120" w:line="360" w:lineRule="auto"/>
        <w:rPr>
          <w:rFonts w:eastAsiaTheme="majorEastAsia" w:cstheme="majorBidi"/>
          <w:b/>
          <w:color w:val="005EB8"/>
          <w:sz w:val="28"/>
        </w:rPr>
      </w:pPr>
      <w:r w:rsidRPr="00CD0E40">
        <w:rPr>
          <w:rFonts w:eastAsiaTheme="majorEastAsia" w:cstheme="majorBidi"/>
          <w:b/>
          <w:color w:val="005EB8"/>
          <w:sz w:val="28"/>
        </w:rPr>
        <w:t>Patient Impacts</w:t>
      </w:r>
    </w:p>
    <w:p w14:paraId="759767C0" w14:textId="44A61D55" w:rsidR="00CD0E40" w:rsidRPr="00A60B58" w:rsidRDefault="00CD0E40" w:rsidP="00CD0E40">
      <w:pPr>
        <w:spacing w:after="120" w:line="360" w:lineRule="auto"/>
        <w:rPr>
          <w:lang w:val="en-GB"/>
        </w:rPr>
      </w:pPr>
      <w:r>
        <w:rPr>
          <w:rFonts w:cs="Arial"/>
        </w:rPr>
        <w:t>Services planning to make changes which will impact on patient pathways / experiences should consider relevant ‘public involvement’ duties when doing so, and the involvement of an existing patient group in reviewing and implementation would be considered good practice</w:t>
      </w:r>
      <w:r>
        <w:rPr>
          <w:rFonts w:cs="Arial"/>
        </w:rPr>
        <w:t>.</w:t>
      </w:r>
    </w:p>
    <w:p w14:paraId="0E879299" w14:textId="77777777" w:rsidR="00940244" w:rsidRDefault="00940244" w:rsidP="00940244">
      <w:pPr>
        <w:pStyle w:val="Heading3"/>
      </w:pPr>
      <w:r>
        <w:t>Resourcing</w:t>
      </w:r>
    </w:p>
    <w:p w14:paraId="7F0B9666" w14:textId="7A95D68A" w:rsidR="00CD0E40" w:rsidRPr="00CD0E40" w:rsidRDefault="00940244" w:rsidP="00CD0E40">
      <w:pPr>
        <w:spacing w:after="120" w:line="360" w:lineRule="auto"/>
        <w:jc w:val="both"/>
        <w:rPr>
          <w:lang w:val="en-GB"/>
        </w:rPr>
      </w:pPr>
      <w:r>
        <w:rPr>
          <w:lang w:val="en-GB"/>
        </w:rPr>
        <w:t xml:space="preserve">Coordination has been provided at CCG and acute trust level in successful programs to </w:t>
      </w:r>
      <w:proofErr w:type="gramStart"/>
      <w:r>
        <w:rPr>
          <w:lang w:val="en-GB"/>
        </w:rPr>
        <w:t>date, but</w:t>
      </w:r>
      <w:proofErr w:type="gramEnd"/>
      <w:r>
        <w:rPr>
          <w:lang w:val="en-GB"/>
        </w:rPr>
        <w:t xml:space="preserve"> could be situated anywhere in a Susta</w:t>
      </w:r>
      <w:bookmarkStart w:id="1" w:name="_GoBack"/>
      <w:bookmarkEnd w:id="1"/>
      <w:r>
        <w:rPr>
          <w:lang w:val="en-GB"/>
        </w:rPr>
        <w:t>inability and Transformation Partnership</w:t>
      </w:r>
      <w:r w:rsidR="003011C0">
        <w:rPr>
          <w:lang w:val="en-GB"/>
        </w:rPr>
        <w:t xml:space="preserve">, </w:t>
      </w:r>
      <w:r>
        <w:rPr>
          <w:lang w:val="en-GB"/>
        </w:rPr>
        <w:t>Integrated Care System</w:t>
      </w:r>
      <w:r w:rsidR="003011C0">
        <w:rPr>
          <w:lang w:val="en-GB"/>
        </w:rPr>
        <w:t xml:space="preserve"> and Primary Care Network</w:t>
      </w:r>
      <w:r>
        <w:rPr>
          <w:lang w:val="en-GB"/>
        </w:rPr>
        <w:t xml:space="preserve">. This has typically entailed less than half a day per week, over the </w:t>
      </w:r>
      <w:r w:rsidR="00C91130">
        <w:rPr>
          <w:lang w:val="en-GB"/>
        </w:rPr>
        <w:t>three to four</w:t>
      </w:r>
      <w:r>
        <w:rPr>
          <w:lang w:val="en-GB"/>
        </w:rPr>
        <w:t xml:space="preserve"> months across which schemes have run. Specific tasks within this role have been connecting clinicians by email, tracking reciprocal workplace visits and helping to organise the celebration event. </w:t>
      </w:r>
    </w:p>
    <w:p w14:paraId="7670B7F3" w14:textId="046A5A01" w:rsidR="00940244" w:rsidRPr="00532007" w:rsidRDefault="00940244" w:rsidP="00940244">
      <w:pPr>
        <w:pStyle w:val="Header4"/>
      </w:pPr>
      <w:r w:rsidRPr="00532007">
        <w:t>Do please contact us if you would like any advice or suggestions.</w:t>
      </w:r>
    </w:p>
    <w:p w14:paraId="5D4DDA9D" w14:textId="77777777" w:rsidR="00940244" w:rsidRPr="00157390" w:rsidRDefault="00940244" w:rsidP="00CD0E40">
      <w:pPr>
        <w:spacing w:after="0"/>
        <w:rPr>
          <w:rFonts w:cs="Arial"/>
          <w:i/>
          <w:color w:val="FFFFFF" w:themeColor="background1"/>
          <w:sz w:val="16"/>
          <w:szCs w:val="16"/>
        </w:rPr>
      </w:pPr>
      <w:r>
        <w:t>Dr Sally Ross</w:t>
      </w:r>
      <w:r>
        <w:tab/>
        <w:t xml:space="preserve"> E: </w:t>
      </w:r>
      <w:hyperlink r:id="rId20" w:history="1">
        <w:r w:rsidRPr="00532007">
          <w:rPr>
            <w:rStyle w:val="Hyperlink"/>
            <w:rFonts w:eastAsiaTheme="majorEastAsia"/>
          </w:rPr>
          <w:t>sally.ross1@nhs.net</w:t>
        </w:r>
      </w:hyperlink>
      <w:r>
        <w:br/>
        <w:t>Dr Pritti Aggarwal</w:t>
      </w:r>
      <w:r>
        <w:tab/>
        <w:t xml:space="preserve"> E: </w:t>
      </w:r>
      <w:hyperlink r:id="rId21" w:history="1">
        <w:r w:rsidRPr="00532007">
          <w:rPr>
            <w:rStyle w:val="Hyperlink"/>
            <w:rFonts w:eastAsiaTheme="majorEastAsia"/>
          </w:rPr>
          <w:t>prittiaggarwal@nhs.net</w:t>
        </w:r>
      </w:hyperlink>
      <w:r>
        <w:br/>
      </w:r>
    </w:p>
    <w:tbl>
      <w:tblPr>
        <w:tblW w:w="11057" w:type="dxa"/>
        <w:tblCellSpacing w:w="71" w:type="dxa"/>
        <w:tblInd w:w="-418" w:type="dxa"/>
        <w:tblLayout w:type="fixed"/>
        <w:tblCellMar>
          <w:top w:w="284" w:type="dxa"/>
          <w:left w:w="284" w:type="dxa"/>
          <w:bottom w:w="284" w:type="dxa"/>
          <w:right w:w="284" w:type="dxa"/>
        </w:tblCellMar>
        <w:tblLook w:val="04A0" w:firstRow="1" w:lastRow="0" w:firstColumn="1" w:lastColumn="0" w:noHBand="0" w:noVBand="1"/>
      </w:tblPr>
      <w:tblGrid>
        <w:gridCol w:w="11057"/>
      </w:tblGrid>
      <w:tr w:rsidR="00940244" w14:paraId="6AAF3561" w14:textId="77777777" w:rsidTr="00CD0E40">
        <w:trPr>
          <w:trHeight w:val="1134"/>
          <w:tblCellSpacing w:w="71" w:type="dxa"/>
        </w:trPr>
        <w:tc>
          <w:tcPr>
            <w:tcW w:w="10773" w:type="dxa"/>
            <w:shd w:val="clear" w:color="auto" w:fill="005EB8"/>
          </w:tcPr>
          <w:p w14:paraId="0EC8A443" w14:textId="77777777" w:rsidR="00940244" w:rsidRDefault="00940244" w:rsidP="00CD0E40">
            <w:pPr>
              <w:spacing w:after="120"/>
              <w:rPr>
                <w:rFonts w:cs="Arial"/>
                <w:i/>
                <w:color w:val="FFFFFF" w:themeColor="background1"/>
                <w:sz w:val="28"/>
                <w:szCs w:val="28"/>
              </w:rPr>
            </w:pPr>
            <w:bookmarkStart w:id="2" w:name="_Toc480555639"/>
            <w:bookmarkStart w:id="3" w:name="_Toc480555819"/>
            <w:bookmarkStart w:id="4" w:name="_Toc480555891"/>
            <w:r>
              <w:rPr>
                <w:rFonts w:cs="Arial"/>
                <w:i/>
                <w:color w:val="FFFFFF" w:themeColor="background1"/>
                <w:sz w:val="28"/>
                <w:szCs w:val="28"/>
              </w:rPr>
              <w:t>“</w:t>
            </w:r>
            <w:r w:rsidRPr="00B23E3A">
              <w:rPr>
                <w:rFonts w:cs="Arial"/>
                <w:i/>
                <w:color w:val="FFFFFF" w:themeColor="background1"/>
                <w:sz w:val="28"/>
                <w:szCs w:val="28"/>
              </w:rPr>
              <w:t>Everyone I know who has been involved has shared experiences, gained insights and found ways to improve their patient care as a direct result. The exchange really helps you to see a whole patient pathway</w:t>
            </w:r>
            <w:r>
              <w:rPr>
                <w:rFonts w:cs="Arial"/>
                <w:i/>
                <w:color w:val="FFFFFF" w:themeColor="background1"/>
                <w:sz w:val="28"/>
                <w:szCs w:val="28"/>
              </w:rPr>
              <w:t>”</w:t>
            </w:r>
          </w:p>
          <w:p w14:paraId="42524F0B" w14:textId="77777777" w:rsidR="00940244" w:rsidRPr="00B23E3A" w:rsidRDefault="00940244" w:rsidP="005B6AB8">
            <w:pPr>
              <w:spacing w:after="0"/>
              <w:rPr>
                <w:color w:val="BDCEE6"/>
              </w:rPr>
            </w:pPr>
            <w:r w:rsidRPr="00B23E3A">
              <w:rPr>
                <w:rFonts w:cs="Arial"/>
                <w:color w:val="BDCEE6"/>
              </w:rPr>
              <w:t>Dr Susi Caesar, Chair of the Academy of Medical Royal Colleges Revalidation and Professional Development Committee (ARPDC</w:t>
            </w:r>
            <w:r>
              <w:rPr>
                <w:rFonts w:cs="Arial"/>
                <w:color w:val="BDCEE6"/>
              </w:rPr>
              <w:t>)</w:t>
            </w:r>
          </w:p>
        </w:tc>
      </w:tr>
    </w:tbl>
    <w:bookmarkEnd w:id="2"/>
    <w:bookmarkEnd w:id="3"/>
    <w:bookmarkEnd w:id="4"/>
    <w:p w14:paraId="5E9FC904" w14:textId="4C74305A" w:rsidR="00940244" w:rsidRDefault="00940244" w:rsidP="00940244">
      <w:pPr>
        <w:rPr>
          <w:color w:val="0074C5"/>
        </w:rPr>
        <w:sectPr w:rsidR="00940244" w:rsidSect="005B6AB8">
          <w:pgSz w:w="11907" w:h="16840" w:code="9"/>
          <w:pgMar w:top="1418" w:right="851" w:bottom="1418" w:left="851" w:header="567" w:footer="386" w:gutter="0"/>
          <w:pgNumType w:start="0"/>
          <w:cols w:space="708"/>
          <w:titlePg/>
          <w:docGrid w:linePitch="360"/>
        </w:sectPr>
      </w:pPr>
      <w:r w:rsidRPr="00E96CBD">
        <w:rPr>
          <w:rFonts w:cs="Arial"/>
          <w:b/>
          <w:noProof/>
          <w:color w:val="0074C5"/>
        </w:rPr>
        <mc:AlternateContent>
          <mc:Choice Requires="wps">
            <w:drawing>
              <wp:anchor distT="45720" distB="45720" distL="114300" distR="114300" simplePos="0" relativeHeight="251692032" behindDoc="0" locked="0" layoutInCell="1" allowOverlap="1" wp14:anchorId="0240BF36" wp14:editId="08F42062">
                <wp:simplePos x="0" y="0"/>
                <wp:positionH relativeFrom="column">
                  <wp:posOffset>6287135</wp:posOffset>
                </wp:positionH>
                <wp:positionV relativeFrom="page">
                  <wp:posOffset>10172700</wp:posOffset>
                </wp:positionV>
                <wp:extent cx="251460" cy="274320"/>
                <wp:effectExtent l="0" t="0" r="0" b="0"/>
                <wp:wrapNone/>
                <wp:docPr id="9" name="Text Box 2" descr="Page n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noFill/>
                          <a:miter lim="800000"/>
                          <a:headEnd/>
                          <a:tailEnd/>
                        </a:ln>
                      </wps:spPr>
                      <wps:txbx>
                        <w:txbxContent>
                          <w:p w14:paraId="7B22DC21" w14:textId="77777777" w:rsidR="00B85700" w:rsidRPr="00E96CBD" w:rsidRDefault="00B85700" w:rsidP="00940244">
                            <w:pPr>
                              <w:rPr>
                                <w:sz w:val="20"/>
                              </w:rPr>
                            </w:pPr>
                            <w:r>
                              <w:rPr>
                                <w:sz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0BF36" id="_x0000_s1032" type="#_x0000_t202" alt="Page no: 4" style="position:absolute;margin-left:495.05pt;margin-top:801pt;width:19.8pt;height:21.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" stroked="f">
                <v:textbox>
                  <w:txbxContent>
                    <w:p w14:paraId="7B22DC21" w14:textId="77777777" w:rsidR="00B85700" w:rsidRPr="00E96CBD" w:rsidRDefault="00B85700" w:rsidP="00940244">
                      <w:pPr>
                        <w:rPr>
                          <w:sz w:val="20"/>
                        </w:rPr>
                      </w:pPr>
                      <w:r>
                        <w:rPr>
                          <w:sz w:val="20"/>
                        </w:rPr>
                        <w:t>4</w:t>
                      </w:r>
                    </w:p>
                  </w:txbxContent>
                </v:textbox>
                <w10:wrap anchory="page"/>
              </v:shape>
            </w:pict>
          </mc:Fallback>
        </mc:AlternateContent>
      </w:r>
    </w:p>
    <w:p w14:paraId="32EF852E" w14:textId="77777777" w:rsidR="00940244" w:rsidRDefault="00940244" w:rsidP="00940244">
      <w:pPr>
        <w:pStyle w:val="Heading3"/>
      </w:pPr>
      <w:r>
        <w:lastRenderedPageBreak/>
        <w:t>List of Appendices:</w:t>
      </w:r>
    </w:p>
    <w:p w14:paraId="29D510AD" w14:textId="77777777" w:rsidR="00940244" w:rsidRDefault="00940244" w:rsidP="00940244">
      <w:pPr>
        <w:pStyle w:val="ListNumber"/>
      </w:pPr>
      <w:r>
        <w:t xml:space="preserve">Business Case </w:t>
      </w:r>
    </w:p>
    <w:p w14:paraId="6DED83F4" w14:textId="77777777" w:rsidR="00940244" w:rsidRPr="00F03DD3" w:rsidRDefault="00940244" w:rsidP="00940244">
      <w:pPr>
        <w:pStyle w:val="ListNumber"/>
      </w:pPr>
      <w:r w:rsidRPr="00F03DD3">
        <w:t>First E-mail to be sent.</w:t>
      </w:r>
    </w:p>
    <w:p w14:paraId="4BEC0FF1" w14:textId="77777777" w:rsidR="00940244" w:rsidRPr="00F03DD3" w:rsidRDefault="00940244" w:rsidP="00940244">
      <w:pPr>
        <w:pStyle w:val="ListNumber"/>
      </w:pPr>
      <w:r w:rsidRPr="00F03DD3">
        <w:t>The second email.</w:t>
      </w:r>
    </w:p>
    <w:p w14:paraId="3A2C6465" w14:textId="77777777" w:rsidR="00940244" w:rsidRPr="00F03DD3" w:rsidRDefault="00940244" w:rsidP="00940244">
      <w:pPr>
        <w:pStyle w:val="ListNumber"/>
      </w:pPr>
      <w:r>
        <w:t>The thi</w:t>
      </w:r>
      <w:r w:rsidRPr="00F03DD3">
        <w:t xml:space="preserve">rd email – individually to all </w:t>
      </w:r>
      <w:r w:rsidRPr="003724CA">
        <w:t xml:space="preserve">participants </w:t>
      </w:r>
      <w:r w:rsidRPr="00F03DD3">
        <w:t>with details of their pairing.</w:t>
      </w:r>
    </w:p>
    <w:p w14:paraId="54145A58" w14:textId="77777777" w:rsidR="00940244" w:rsidRPr="00F03DD3" w:rsidRDefault="00940244" w:rsidP="00940244">
      <w:pPr>
        <w:pStyle w:val="ListNumber"/>
      </w:pPr>
      <w:r>
        <w:t>P</w:t>
      </w:r>
      <w:r w:rsidRPr="00F03DD3">
        <w:t>atient consent form.</w:t>
      </w:r>
    </w:p>
    <w:p w14:paraId="2BDAD223" w14:textId="77777777" w:rsidR="00940244" w:rsidRPr="00F03DD3" w:rsidRDefault="00940244" w:rsidP="00940244">
      <w:pPr>
        <w:pStyle w:val="ListNumber"/>
      </w:pPr>
      <w:r w:rsidRPr="00F03DD3">
        <w:t>Reflective learning template.</w:t>
      </w:r>
    </w:p>
    <w:p w14:paraId="04BC5F56" w14:textId="77777777" w:rsidR="00940244" w:rsidRPr="00F03DD3" w:rsidRDefault="00940244" w:rsidP="00940244">
      <w:pPr>
        <w:pStyle w:val="ListNumber"/>
      </w:pPr>
      <w:r w:rsidRPr="00F03DD3">
        <w:t>Invitation email to the Celebratory evening event.</w:t>
      </w:r>
    </w:p>
    <w:p w14:paraId="49A218D2" w14:textId="77777777" w:rsidR="00940244" w:rsidRPr="00F03DD3" w:rsidRDefault="00940244" w:rsidP="00940244">
      <w:pPr>
        <w:pStyle w:val="ListNumber"/>
      </w:pPr>
      <w:r w:rsidRPr="00F03DD3">
        <w:t>Planning advice for the final Celebratory event.</w:t>
      </w:r>
    </w:p>
    <w:p w14:paraId="6A9EFB11" w14:textId="77777777" w:rsidR="00940244" w:rsidRPr="00F03DD3" w:rsidRDefault="00940244" w:rsidP="00940244">
      <w:pPr>
        <w:pStyle w:val="ListNumber"/>
      </w:pPr>
      <w:r w:rsidRPr="00F03DD3">
        <w:t>Collective learning template from final event</w:t>
      </w:r>
    </w:p>
    <w:p w14:paraId="70129FA7" w14:textId="77777777" w:rsidR="00940244" w:rsidRDefault="00940244" w:rsidP="00940244">
      <w:pPr>
        <w:pStyle w:val="ListNumber"/>
        <w:spacing w:after="360"/>
      </w:pPr>
      <w:r w:rsidRPr="00F03DD3">
        <w:t>Alternative template for final event</w:t>
      </w:r>
    </w:p>
    <w:p w14:paraId="1583B9C3" w14:textId="77777777" w:rsidR="00940244" w:rsidRDefault="00940244" w:rsidP="00940244">
      <w:pPr>
        <w:pStyle w:val="Header4"/>
      </w:pPr>
    </w:p>
    <w:p w14:paraId="797A3D7C" w14:textId="77777777" w:rsidR="00940244" w:rsidRDefault="00940244" w:rsidP="00940244">
      <w:pPr>
        <w:pStyle w:val="Header4"/>
      </w:pPr>
    </w:p>
    <w:p w14:paraId="6195C178" w14:textId="77777777" w:rsidR="00940244" w:rsidRDefault="00940244" w:rsidP="00940244">
      <w:pPr>
        <w:pStyle w:val="Header4"/>
      </w:pPr>
    </w:p>
    <w:p w14:paraId="492C0983" w14:textId="77777777" w:rsidR="00940244" w:rsidRDefault="00940244" w:rsidP="00940244">
      <w:pPr>
        <w:pStyle w:val="Header4"/>
      </w:pPr>
    </w:p>
    <w:p w14:paraId="3975B62A" w14:textId="77777777" w:rsidR="00940244" w:rsidRDefault="00940244" w:rsidP="00940244">
      <w:pPr>
        <w:pStyle w:val="Header4"/>
      </w:pPr>
    </w:p>
    <w:p w14:paraId="73DA3F59" w14:textId="77777777" w:rsidR="00940244" w:rsidRDefault="00940244" w:rsidP="00940244">
      <w:pPr>
        <w:pStyle w:val="Header4"/>
      </w:pPr>
    </w:p>
    <w:p w14:paraId="16BD2E39" w14:textId="77777777" w:rsidR="00940244" w:rsidRDefault="00940244" w:rsidP="00940244">
      <w:pPr>
        <w:pStyle w:val="Header4"/>
      </w:pPr>
    </w:p>
    <w:p w14:paraId="72A301F8" w14:textId="77777777" w:rsidR="00940244" w:rsidRDefault="00940244" w:rsidP="00940244">
      <w:pPr>
        <w:pStyle w:val="Header4"/>
      </w:pPr>
    </w:p>
    <w:p w14:paraId="728F68F3" w14:textId="77777777" w:rsidR="00940244" w:rsidRDefault="00940244" w:rsidP="00940244">
      <w:pPr>
        <w:pStyle w:val="Header4"/>
      </w:pPr>
    </w:p>
    <w:p w14:paraId="02BA14D0" w14:textId="77777777" w:rsidR="00940244" w:rsidRDefault="00940244" w:rsidP="00940244">
      <w:pPr>
        <w:pStyle w:val="Header4"/>
      </w:pPr>
    </w:p>
    <w:p w14:paraId="37BD1DA5" w14:textId="77777777" w:rsidR="00940244" w:rsidRDefault="00940244" w:rsidP="00940244">
      <w:pPr>
        <w:pStyle w:val="Header4"/>
      </w:pPr>
    </w:p>
    <w:p w14:paraId="6D27119E" w14:textId="77777777" w:rsidR="00940244" w:rsidRDefault="00940244" w:rsidP="00940244">
      <w:pPr>
        <w:pStyle w:val="Header4"/>
      </w:pPr>
    </w:p>
    <w:p w14:paraId="0EDBC09B" w14:textId="77777777" w:rsidR="00940244" w:rsidRDefault="00940244" w:rsidP="00940244">
      <w:pPr>
        <w:pStyle w:val="Header4"/>
      </w:pPr>
    </w:p>
    <w:p w14:paraId="1F78A47F" w14:textId="77777777" w:rsidR="00940244" w:rsidRDefault="00940244" w:rsidP="00940244">
      <w:pPr>
        <w:pStyle w:val="Header4"/>
      </w:pPr>
    </w:p>
    <w:p w14:paraId="724B59BA" w14:textId="77777777" w:rsidR="00940244" w:rsidRDefault="00940244" w:rsidP="00940244">
      <w:pPr>
        <w:pStyle w:val="Header4"/>
      </w:pPr>
    </w:p>
    <w:p w14:paraId="4FBE1A3F" w14:textId="77777777" w:rsidR="00940244" w:rsidRDefault="00940244" w:rsidP="00940244">
      <w:pPr>
        <w:pStyle w:val="Header4"/>
      </w:pPr>
      <w:r w:rsidRPr="00E96CBD">
        <w:rPr>
          <w:rFonts w:cs="Arial"/>
          <w:b w:val="0"/>
          <w:noProof/>
          <w:color w:val="0074C5"/>
        </w:rPr>
        <mc:AlternateContent>
          <mc:Choice Requires="wps">
            <w:drawing>
              <wp:anchor distT="45720" distB="45720" distL="114300" distR="114300" simplePos="0" relativeHeight="251693056" behindDoc="0" locked="0" layoutInCell="1" allowOverlap="1" wp14:anchorId="188B1810" wp14:editId="2B26DAB9">
                <wp:simplePos x="0" y="0"/>
                <wp:positionH relativeFrom="column">
                  <wp:posOffset>6325235</wp:posOffset>
                </wp:positionH>
                <wp:positionV relativeFrom="page">
                  <wp:posOffset>10035540</wp:posOffset>
                </wp:positionV>
                <wp:extent cx="251460" cy="274320"/>
                <wp:effectExtent l="0" t="0" r="0" b="0"/>
                <wp:wrapNone/>
                <wp:docPr id="67" name="Text Box 2" descr="Page n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noFill/>
                          <a:miter lim="800000"/>
                          <a:headEnd/>
                          <a:tailEnd/>
                        </a:ln>
                      </wps:spPr>
                      <wps:txbx>
                        <w:txbxContent>
                          <w:p w14:paraId="2ADF5DA6" w14:textId="77777777" w:rsidR="00B85700" w:rsidRPr="00E96CBD" w:rsidRDefault="00B85700" w:rsidP="00940244">
                            <w:pPr>
                              <w:rPr>
                                <w:sz w:val="20"/>
                              </w:rPr>
                            </w:pPr>
                            <w:r>
                              <w:rPr>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B1810" id="_x0000_s1033" type="#_x0000_t202" alt="Page no: 5" style="position:absolute;margin-left:498.05pt;margin-top:790.2pt;width:19.8pt;height:21.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" stroked="f">
                <v:textbox>
                  <w:txbxContent>
                    <w:p w14:paraId="2ADF5DA6" w14:textId="77777777" w:rsidR="00B85700" w:rsidRPr="00E96CBD" w:rsidRDefault="00B85700" w:rsidP="00940244">
                      <w:pPr>
                        <w:rPr>
                          <w:sz w:val="20"/>
                        </w:rPr>
                      </w:pPr>
                      <w:r>
                        <w:rPr>
                          <w:sz w:val="20"/>
                        </w:rPr>
                        <w:t>5</w:t>
                      </w:r>
                    </w:p>
                  </w:txbxContent>
                </v:textbox>
                <w10:wrap anchory="page"/>
              </v:shape>
            </w:pict>
          </mc:Fallback>
        </mc:AlternateContent>
      </w:r>
    </w:p>
    <w:p w14:paraId="4B01CF75" w14:textId="77777777" w:rsidR="00940244" w:rsidRPr="005D7070" w:rsidRDefault="00940244" w:rsidP="00940244">
      <w:r>
        <w:rPr>
          <w:rFonts w:eastAsia="Yu Gothic Light"/>
          <w:b/>
          <w:color w:val="005EB8"/>
          <w:sz w:val="28"/>
        </w:rPr>
        <w:lastRenderedPageBreak/>
        <w:t>Appendix 1</w:t>
      </w:r>
    </w:p>
    <w:p w14:paraId="1F809CEA" w14:textId="77777777" w:rsidR="00940244" w:rsidRPr="005D7070" w:rsidRDefault="00940244" w:rsidP="00940244">
      <w:r>
        <w:rPr>
          <w:color w:val="0074C5"/>
        </w:rPr>
        <w:t>Business Case</w:t>
      </w:r>
      <w:r w:rsidRPr="005D7070">
        <w:t xml:space="preserve">: </w:t>
      </w:r>
      <w:r>
        <w:t xml:space="preserve">template with prompts to consider if presenting a business case </w:t>
      </w:r>
    </w:p>
    <w:p w14:paraId="20476B7F" w14:textId="77777777" w:rsidR="00C119AD" w:rsidRDefault="00C119AD" w:rsidP="00C119AD">
      <w:pPr>
        <w:pStyle w:val="Title"/>
      </w:pPr>
      <w:r>
        <w:t xml:space="preserve">Improving the Primary and Secondary Care Interface: </w:t>
      </w:r>
    </w:p>
    <w:p w14:paraId="6D008ACC" w14:textId="7B5FAB9C" w:rsidR="00777299" w:rsidRDefault="00C119AD" w:rsidP="00C119AD">
      <w:pPr>
        <w:pStyle w:val="Title"/>
      </w:pPr>
      <w:r>
        <w:t xml:space="preserve">The Wessex Model for Workplace Exchanges </w:t>
      </w:r>
    </w:p>
    <w:p w14:paraId="5BAC4854" w14:textId="77777777" w:rsidR="00C119AD" w:rsidRPr="00C119AD" w:rsidRDefault="00C119AD" w:rsidP="00C119AD">
      <w:pPr>
        <w:rPr>
          <w:lang w:val="en-GB"/>
        </w:rPr>
      </w:pPr>
    </w:p>
    <w:p w14:paraId="48D99BCF" w14:textId="77777777" w:rsidR="00940244" w:rsidRPr="00777299" w:rsidRDefault="00940244" w:rsidP="00777299">
      <w:pPr>
        <w:pStyle w:val="Heading3"/>
        <w:rPr>
          <w:sz w:val="22"/>
          <w:szCs w:val="22"/>
        </w:rPr>
      </w:pPr>
      <w:r w:rsidRPr="00F14D3A">
        <w:t xml:space="preserve">Brief introduction and summary of the proposal </w:t>
      </w:r>
    </w:p>
    <w:p w14:paraId="5F3B3D06" w14:textId="77777777" w:rsidR="00940244" w:rsidRPr="00F14D3A" w:rsidRDefault="00940244" w:rsidP="00940244">
      <w:pPr>
        <w:rPr>
          <w:rFonts w:cs="Arial"/>
        </w:rPr>
      </w:pPr>
      <w:r w:rsidRPr="00F14D3A">
        <w:rPr>
          <w:rFonts w:cs="Arial"/>
        </w:rPr>
        <w:t xml:space="preserve">The Wessex Model is a low resource, high impact method of facilitating work shadowing exchanges between professions </w:t>
      </w:r>
      <w:r w:rsidRPr="00F14D3A">
        <w:rPr>
          <w:rFonts w:cs="Arial"/>
          <w:color w:val="AE2573"/>
        </w:rPr>
        <w:t>(identify professionals, e.g. Consultants</w:t>
      </w:r>
      <w:r>
        <w:rPr>
          <w:rFonts w:cs="Arial"/>
          <w:color w:val="AE2573"/>
        </w:rPr>
        <w:t>, Clinical leads, Nurses</w:t>
      </w:r>
      <w:r w:rsidRPr="00F14D3A">
        <w:rPr>
          <w:rFonts w:cs="Arial"/>
          <w:color w:val="AE2573"/>
        </w:rPr>
        <w:t>,</w:t>
      </w:r>
      <w:r>
        <w:rPr>
          <w:rFonts w:cs="Arial"/>
          <w:color w:val="AE2573"/>
        </w:rPr>
        <w:t xml:space="preserve"> </w:t>
      </w:r>
      <w:r w:rsidRPr="00F14D3A">
        <w:rPr>
          <w:rFonts w:cs="Arial"/>
          <w:color w:val="AE2573"/>
        </w:rPr>
        <w:t xml:space="preserve">GPs) </w:t>
      </w:r>
      <w:r w:rsidRPr="00F14D3A">
        <w:rPr>
          <w:rFonts w:cs="Arial"/>
        </w:rPr>
        <w:t>that was developed by Wessex based GPs: Dr Sally Ross and Dr Pritti Aggarwal. It presents a successful model for useful</w:t>
      </w:r>
      <w:r>
        <w:rPr>
          <w:rFonts w:cs="Arial"/>
        </w:rPr>
        <w:t>, operational</w:t>
      </w:r>
      <w:r w:rsidRPr="00F14D3A">
        <w:rPr>
          <w:rFonts w:cs="Arial"/>
        </w:rPr>
        <w:t xml:space="preserve"> and </w:t>
      </w:r>
      <w:r>
        <w:rPr>
          <w:rFonts w:cs="Arial"/>
        </w:rPr>
        <w:t>fun</w:t>
      </w:r>
      <w:r w:rsidRPr="00F14D3A">
        <w:rPr>
          <w:rFonts w:cs="Arial"/>
        </w:rPr>
        <w:t xml:space="preserve"> quality improvement activity for appraisal and revalidation, co</w:t>
      </w:r>
      <w:r>
        <w:rPr>
          <w:rFonts w:cs="Arial"/>
        </w:rPr>
        <w:t>unting for around 8 hours of Continuing Professional Development (CPD)</w:t>
      </w:r>
      <w:r w:rsidRPr="00F14D3A">
        <w:rPr>
          <w:rFonts w:cs="Arial"/>
        </w:rPr>
        <w:t>.</w:t>
      </w:r>
    </w:p>
    <w:p w14:paraId="7EA0ED70" w14:textId="77777777" w:rsidR="00940244" w:rsidRDefault="00940244" w:rsidP="00940244">
      <w:pPr>
        <w:rPr>
          <w:rFonts w:cs="Arial"/>
        </w:rPr>
      </w:pPr>
      <w:r w:rsidRPr="00F14D3A">
        <w:rPr>
          <w:rFonts w:cs="Arial"/>
        </w:rPr>
        <w:t xml:space="preserve">Under this model, each ‘pair’ is given the opportunity to spend a half-day shadowing each other in their respective workplaces. </w:t>
      </w:r>
      <w:r>
        <w:rPr>
          <w:color w:val="000000"/>
        </w:rPr>
        <w:t xml:space="preserve">This​ works brilliantly at building mutual respect, trust and an appreciation of the challenges we are all facing. </w:t>
      </w:r>
      <w:r w:rsidRPr="00F14D3A">
        <w:rPr>
          <w:rFonts w:cs="Arial"/>
        </w:rPr>
        <w:t xml:space="preserve">The scheme emphasises ‘learning from liaison’ and builds reflection and action into the exchanges. The result has been both large and small scale </w:t>
      </w:r>
      <w:hyperlink r:id="rId22" w:history="1">
        <w:r w:rsidRPr="00F14D3A">
          <w:rPr>
            <w:rStyle w:val="Hyperlink"/>
            <w:rFonts w:eastAsiaTheme="majorEastAsia" w:cs="Arial"/>
          </w:rPr>
          <w:t>quality improvements</w:t>
        </w:r>
      </w:hyperlink>
      <w:r w:rsidRPr="00F14D3A">
        <w:rPr>
          <w:rFonts w:cs="Arial"/>
        </w:rPr>
        <w:t xml:space="preserve">, as well as improved morale and motivation among those involved. </w:t>
      </w:r>
    </w:p>
    <w:p w14:paraId="7EC1CEDB" w14:textId="77777777" w:rsidR="00940244" w:rsidRDefault="00940244" w:rsidP="00940244">
      <w:pPr>
        <w:rPr>
          <w:rFonts w:cs="Arial"/>
        </w:rPr>
      </w:pPr>
      <w:r w:rsidRPr="00F14D3A">
        <w:rPr>
          <w:rFonts w:cs="Arial"/>
        </w:rPr>
        <w:t xml:space="preserve">There is an imperative to break down the existing barriers between the sectors and promote more collaborative working across </w:t>
      </w:r>
      <w:r>
        <w:rPr>
          <w:rFonts w:cs="Arial"/>
        </w:rPr>
        <w:t xml:space="preserve">professions in </w:t>
      </w:r>
      <w:r w:rsidRPr="00F14D3A">
        <w:rPr>
          <w:rFonts w:cs="Arial"/>
        </w:rPr>
        <w:t>primary and secondary care</w:t>
      </w:r>
      <w:r>
        <w:rPr>
          <w:rFonts w:cs="Arial"/>
        </w:rPr>
        <w:t xml:space="preserve"> </w:t>
      </w:r>
      <w:r>
        <w:rPr>
          <w:rFonts w:cs="Arial"/>
          <w:color w:val="AE2573"/>
        </w:rPr>
        <w:t>(or acute and community care, for example</w:t>
      </w:r>
      <w:r w:rsidRPr="00F14D3A">
        <w:rPr>
          <w:rFonts w:cs="Arial"/>
          <w:color w:val="AE2573"/>
        </w:rPr>
        <w:t>)</w:t>
      </w:r>
      <w:r w:rsidRPr="00F14D3A">
        <w:rPr>
          <w:rFonts w:cs="Arial"/>
        </w:rPr>
        <w:t>. The scheme aims to give professionals a better understanding of the challenges and services offered in different settings and to find ways to work more collaboratively. It is now truly time to put the patient at the heart of the conversations and put aside organisational barriers where it makes sense for better and more seamless care.</w:t>
      </w:r>
    </w:p>
    <w:p w14:paraId="6C299A6C" w14:textId="77777777" w:rsidR="00940244" w:rsidRDefault="00940244" w:rsidP="00940244">
      <w:pPr>
        <w:rPr>
          <w:rFonts w:cs="Arial"/>
        </w:rPr>
      </w:pPr>
    </w:p>
    <w:p w14:paraId="13160C9C" w14:textId="77777777" w:rsidR="00940244" w:rsidRPr="00F14D3A" w:rsidRDefault="00940244" w:rsidP="00940244">
      <w:pPr>
        <w:rPr>
          <w:rFonts w:cs="Arial"/>
        </w:rPr>
      </w:pPr>
      <w:r w:rsidRPr="00F14D3A">
        <w:rPr>
          <w:rFonts w:cs="Arial"/>
          <w:i/>
          <w:iCs/>
        </w:rPr>
        <w:t>“An outstanding way for professionals to come together to discover how to ensure high quality, continually improving and compassionate care for patients...”</w:t>
      </w:r>
      <w:r w:rsidRPr="00F14D3A">
        <w:rPr>
          <w:rFonts w:cs="Arial"/>
        </w:rPr>
        <w:t xml:space="preserve">   Prof Michael West, Kings’ Fund</w:t>
      </w:r>
    </w:p>
    <w:p w14:paraId="4FEE7B63" w14:textId="77777777" w:rsidR="00940244" w:rsidRDefault="00940244" w:rsidP="00940244">
      <w:pPr>
        <w:rPr>
          <w:rFonts w:cs="Arial"/>
        </w:rPr>
      </w:pPr>
      <w:r w:rsidRPr="00F14D3A">
        <w:rPr>
          <w:rFonts w:cs="Arial"/>
        </w:rPr>
        <w:t>“</w:t>
      </w:r>
      <w:r w:rsidRPr="00F14D3A">
        <w:rPr>
          <w:rFonts w:cs="Arial"/>
          <w:i/>
          <w:iCs/>
        </w:rPr>
        <w:t xml:space="preserve">The scheme was an incredibly positive experience and a real boost to my resilience’.   </w:t>
      </w:r>
      <w:r w:rsidRPr="00F14D3A">
        <w:rPr>
          <w:rFonts w:cs="Arial"/>
        </w:rPr>
        <w:t>GP</w:t>
      </w:r>
    </w:p>
    <w:p w14:paraId="0B006015" w14:textId="77777777" w:rsidR="00940244" w:rsidRPr="00E402FE" w:rsidRDefault="00940244" w:rsidP="00940244">
      <w:pPr>
        <w:rPr>
          <w:rStyle w:val="Hyperlink"/>
          <w:rFonts w:eastAsiaTheme="majorEastAsia" w:cs="Arial"/>
          <w:sz w:val="22"/>
          <w:szCs w:val="22"/>
          <w:u w:val="single"/>
        </w:rPr>
      </w:pPr>
      <w:r>
        <w:rPr>
          <w:rFonts w:cs="Arial"/>
          <w:sz w:val="22"/>
          <w:szCs w:val="22"/>
        </w:rPr>
        <w:fldChar w:fldCharType="begin"/>
      </w:r>
      <w:r>
        <w:rPr>
          <w:rFonts w:cs="Arial"/>
          <w:sz w:val="22"/>
          <w:szCs w:val="22"/>
        </w:rPr>
        <w:instrText xml:space="preserve"> HYPERLINK "https://www.youtube.com/watch?v=-LAQ7080NhQ&amp;feature=youtu.be" </w:instrText>
      </w:r>
      <w:r>
        <w:rPr>
          <w:rFonts w:cs="Arial"/>
          <w:sz w:val="22"/>
          <w:szCs w:val="22"/>
        </w:rPr>
        <w:fldChar w:fldCharType="separate"/>
      </w:r>
      <w:r w:rsidRPr="00E402FE">
        <w:rPr>
          <w:rStyle w:val="Hyperlink"/>
          <w:rFonts w:eastAsiaTheme="majorEastAsia" w:cs="Arial"/>
          <w:sz w:val="22"/>
          <w:szCs w:val="22"/>
        </w:rPr>
        <w:t xml:space="preserve"> </w:t>
      </w:r>
      <w:r>
        <w:rPr>
          <w:rStyle w:val="Hyperlink"/>
          <w:rFonts w:eastAsiaTheme="majorEastAsia" w:cs="Arial"/>
          <w:sz w:val="22"/>
          <w:szCs w:val="22"/>
        </w:rPr>
        <w:t xml:space="preserve">Link to </w:t>
      </w:r>
      <w:r w:rsidRPr="00E402FE">
        <w:rPr>
          <w:rStyle w:val="Hyperlink"/>
          <w:rFonts w:eastAsiaTheme="majorEastAsia" w:cs="Arial"/>
          <w:sz w:val="22"/>
          <w:szCs w:val="22"/>
          <w:u w:val="single"/>
        </w:rPr>
        <w:t>7-minute video about the Wessex scheme</w:t>
      </w:r>
    </w:p>
    <w:p w14:paraId="2872B450" w14:textId="77777777" w:rsidR="00940244" w:rsidRDefault="00940244" w:rsidP="00940244">
      <w:pPr>
        <w:rPr>
          <w:rFonts w:cs="Arial"/>
          <w:sz w:val="22"/>
          <w:szCs w:val="22"/>
        </w:rPr>
      </w:pPr>
      <w:r w:rsidRPr="00E96CBD">
        <w:rPr>
          <w:rFonts w:cs="Arial"/>
          <w:b/>
          <w:noProof/>
          <w:color w:val="0074C5"/>
        </w:rPr>
        <mc:AlternateContent>
          <mc:Choice Requires="wps">
            <w:drawing>
              <wp:anchor distT="45720" distB="45720" distL="114300" distR="114300" simplePos="0" relativeHeight="251663360" behindDoc="0" locked="0" layoutInCell="1" allowOverlap="1" wp14:anchorId="0CA1A94A" wp14:editId="30E82EF3">
                <wp:simplePos x="0" y="0"/>
                <wp:positionH relativeFrom="column">
                  <wp:posOffset>6218555</wp:posOffset>
                </wp:positionH>
                <wp:positionV relativeFrom="page">
                  <wp:posOffset>10096500</wp:posOffset>
                </wp:positionV>
                <wp:extent cx="251460" cy="274320"/>
                <wp:effectExtent l="0" t="0" r="0" b="0"/>
                <wp:wrapNone/>
                <wp:docPr id="10" name="Text Box 2" descr="Page n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noFill/>
                          <a:miter lim="800000"/>
                          <a:headEnd/>
                          <a:tailEnd/>
                        </a:ln>
                      </wps:spPr>
                      <wps:txbx>
                        <w:txbxContent>
                          <w:p w14:paraId="02163A87" w14:textId="77777777" w:rsidR="00B85700" w:rsidRPr="00E96CBD" w:rsidRDefault="00B85700" w:rsidP="00940244">
                            <w:pPr>
                              <w:rPr>
                                <w:sz w:val="20"/>
                              </w:rPr>
                            </w:pPr>
                            <w:r>
                              <w:rPr>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1A94A" id="_x0000_s1034" type="#_x0000_t202" alt="Page no: 6" style="position:absolute;margin-left:489.65pt;margin-top:795pt;width:19.8pt;height:2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" stroked="f">
                <v:textbox>
                  <w:txbxContent>
                    <w:p w14:paraId="02163A87" w14:textId="77777777" w:rsidR="00B85700" w:rsidRPr="00E96CBD" w:rsidRDefault="00B85700" w:rsidP="00940244">
                      <w:pPr>
                        <w:rPr>
                          <w:sz w:val="20"/>
                        </w:rPr>
                      </w:pPr>
                      <w:r>
                        <w:rPr>
                          <w:sz w:val="20"/>
                        </w:rPr>
                        <w:t>6</w:t>
                      </w:r>
                    </w:p>
                  </w:txbxContent>
                </v:textbox>
                <w10:wrap anchory="page"/>
              </v:shape>
            </w:pict>
          </mc:Fallback>
        </mc:AlternateContent>
      </w:r>
      <w:r>
        <w:rPr>
          <w:rFonts w:cs="Arial"/>
          <w:sz w:val="22"/>
          <w:szCs w:val="22"/>
        </w:rPr>
        <w:fldChar w:fldCharType="end"/>
      </w:r>
    </w:p>
    <w:p w14:paraId="537C1AC2" w14:textId="77777777" w:rsidR="00940244" w:rsidRPr="001E2783" w:rsidRDefault="00940244" w:rsidP="00777299">
      <w:pPr>
        <w:pStyle w:val="Heading3"/>
      </w:pPr>
      <w:r w:rsidRPr="001E2783">
        <w:lastRenderedPageBreak/>
        <w:t>Impact evaluation process</w:t>
      </w:r>
    </w:p>
    <w:p w14:paraId="5B1B5912" w14:textId="264AEDDD" w:rsidR="00940244" w:rsidRPr="00F14D3A" w:rsidRDefault="00940244" w:rsidP="00940244">
      <w:pPr>
        <w:spacing w:before="120"/>
        <w:rPr>
          <w:rFonts w:cs="Arial"/>
        </w:rPr>
      </w:pPr>
      <w:r w:rsidRPr="00F14D3A">
        <w:rPr>
          <w:rFonts w:cs="Arial"/>
        </w:rPr>
        <w:t xml:space="preserve">Reflection templates are completed by participants </w:t>
      </w:r>
      <w:r>
        <w:rPr>
          <w:rFonts w:cs="Arial"/>
        </w:rPr>
        <w:t xml:space="preserve">voluntarily </w:t>
      </w:r>
      <w:r w:rsidRPr="00F14D3A">
        <w:rPr>
          <w:rFonts w:cs="Arial"/>
        </w:rPr>
        <w:t>(</w:t>
      </w:r>
      <w:r>
        <w:rPr>
          <w:rFonts w:cs="Arial"/>
        </w:rPr>
        <w:t xml:space="preserve">and </w:t>
      </w:r>
      <w:r w:rsidRPr="00F14D3A">
        <w:rPr>
          <w:rFonts w:cs="Arial"/>
        </w:rPr>
        <w:t xml:space="preserve">anonymously if they wish) and shared with </w:t>
      </w:r>
      <w:r>
        <w:rPr>
          <w:rFonts w:cs="Arial"/>
        </w:rPr>
        <w:t xml:space="preserve">the </w:t>
      </w:r>
      <w:proofErr w:type="spellStart"/>
      <w:r w:rsidRPr="00F14D3A">
        <w:rPr>
          <w:rFonts w:cs="Arial"/>
        </w:rPr>
        <w:t>organisers</w:t>
      </w:r>
      <w:proofErr w:type="spellEnd"/>
      <w:r w:rsidRPr="00F14D3A">
        <w:rPr>
          <w:rFonts w:cs="Arial"/>
        </w:rPr>
        <w:t xml:space="preserve">. The template includes a ‘Now what?’ question, asking participants what they will take back to their own place of work, or clinical practice, </w:t>
      </w:r>
      <w:proofErr w:type="gramStart"/>
      <w:r w:rsidRPr="00F14D3A">
        <w:rPr>
          <w:rFonts w:cs="Arial"/>
        </w:rPr>
        <w:t>as a result of</w:t>
      </w:r>
      <w:proofErr w:type="gramEnd"/>
      <w:r w:rsidRPr="00F14D3A">
        <w:rPr>
          <w:rFonts w:cs="Arial"/>
        </w:rPr>
        <w:t xml:space="preserve"> their experience. Feedback is captured via a </w:t>
      </w:r>
      <w:r w:rsidRPr="00F14D3A">
        <w:rPr>
          <w:rFonts w:cs="Arial"/>
          <w:color w:val="AE2573"/>
        </w:rPr>
        <w:t>(</w:t>
      </w:r>
      <w:r w:rsidR="0085362C">
        <w:rPr>
          <w:rFonts w:cs="Arial"/>
          <w:color w:val="AE2573"/>
        </w:rPr>
        <w:t>include</w:t>
      </w:r>
      <w:r>
        <w:rPr>
          <w:rFonts w:cs="Arial"/>
          <w:color w:val="AE2573"/>
        </w:rPr>
        <w:t xml:space="preserve"> platform being used</w:t>
      </w:r>
      <w:r w:rsidRPr="00F14D3A">
        <w:rPr>
          <w:rFonts w:cs="Arial"/>
          <w:color w:val="AE2573"/>
        </w:rPr>
        <w:t>)</w:t>
      </w:r>
      <w:r w:rsidRPr="00F14D3A">
        <w:rPr>
          <w:rFonts w:cs="Arial"/>
        </w:rPr>
        <w:t xml:space="preserve"> survey.</w:t>
      </w:r>
    </w:p>
    <w:p w14:paraId="4334E427" w14:textId="77777777" w:rsidR="00940244" w:rsidRPr="00F14D3A" w:rsidRDefault="00940244" w:rsidP="00940244">
      <w:pPr>
        <w:rPr>
          <w:rFonts w:cs="Arial"/>
        </w:rPr>
      </w:pPr>
      <w:r w:rsidRPr="00F14D3A">
        <w:rPr>
          <w:rFonts w:cs="Arial"/>
        </w:rPr>
        <w:t xml:space="preserve">The </w:t>
      </w:r>
      <w:proofErr w:type="spellStart"/>
      <w:r w:rsidRPr="00F14D3A">
        <w:rPr>
          <w:rFonts w:cs="Arial"/>
        </w:rPr>
        <w:t>organisers</w:t>
      </w:r>
      <w:proofErr w:type="spellEnd"/>
      <w:r w:rsidRPr="00F14D3A">
        <w:rPr>
          <w:rFonts w:cs="Arial"/>
        </w:rPr>
        <w:t xml:space="preserve"> </w:t>
      </w:r>
      <w:proofErr w:type="spellStart"/>
      <w:r w:rsidRPr="00F14D3A">
        <w:rPr>
          <w:rFonts w:cs="Arial"/>
        </w:rPr>
        <w:t>analyse</w:t>
      </w:r>
      <w:proofErr w:type="spellEnd"/>
      <w:r w:rsidRPr="00F14D3A">
        <w:rPr>
          <w:rFonts w:cs="Arial"/>
        </w:rPr>
        <w:t xml:space="preserve"> the reflection templates and identify common themes and any local solutions that may be implemented. </w:t>
      </w:r>
      <w:bookmarkStart w:id="5" w:name="_Hlk536689454"/>
      <w:r w:rsidRPr="00F14D3A">
        <w:rPr>
          <w:rFonts w:cs="Arial"/>
        </w:rPr>
        <w:t xml:space="preserve">Participants are also invited to an </w:t>
      </w:r>
      <w:r w:rsidRPr="00F14D3A">
        <w:rPr>
          <w:rFonts w:cs="Arial"/>
          <w:color w:val="AE2573"/>
        </w:rPr>
        <w:t>evening meeting/celebration event (delete as appropriate)</w:t>
      </w:r>
      <w:r w:rsidRPr="00F14D3A">
        <w:rPr>
          <w:rFonts w:cs="Arial"/>
        </w:rPr>
        <w:t xml:space="preserve"> to share their learning experiences. This provides a significant opportunity to share outcomes, create further ideas and discuss any next steps for future opportunities for example:</w:t>
      </w:r>
      <w:bookmarkEnd w:id="5"/>
    </w:p>
    <w:p w14:paraId="5F217320" w14:textId="77777777" w:rsidR="00940244" w:rsidRPr="00F14D3A" w:rsidRDefault="00940244" w:rsidP="00940244">
      <w:pPr>
        <w:pStyle w:val="ListParagraph"/>
        <w:numPr>
          <w:ilvl w:val="0"/>
          <w:numId w:val="44"/>
        </w:numPr>
        <w:spacing w:after="0" w:line="240" w:lineRule="auto"/>
        <w:contextualSpacing/>
        <w:rPr>
          <w:rFonts w:cs="Arial"/>
        </w:rPr>
      </w:pPr>
      <w:r w:rsidRPr="00F14D3A">
        <w:rPr>
          <w:rFonts w:cs="Arial"/>
        </w:rPr>
        <w:t xml:space="preserve">Extending the scheme to other professionals </w:t>
      </w:r>
      <w:r w:rsidRPr="00F14D3A">
        <w:rPr>
          <w:rFonts w:cs="Arial"/>
          <w:color w:val="AE2573"/>
        </w:rPr>
        <w:t>(e.g. receptionists, ward clerks, managers, nurses, A</w:t>
      </w:r>
      <w:r>
        <w:rPr>
          <w:rFonts w:cs="Arial"/>
          <w:color w:val="AE2573"/>
        </w:rPr>
        <w:t xml:space="preserve">llied </w:t>
      </w:r>
      <w:r w:rsidRPr="00F14D3A">
        <w:rPr>
          <w:rFonts w:cs="Arial"/>
          <w:color w:val="AE2573"/>
        </w:rPr>
        <w:t>H</w:t>
      </w:r>
      <w:r>
        <w:rPr>
          <w:rFonts w:cs="Arial"/>
          <w:color w:val="AE2573"/>
        </w:rPr>
        <w:t xml:space="preserve">ealth </w:t>
      </w:r>
      <w:r w:rsidRPr="00F14D3A">
        <w:rPr>
          <w:rFonts w:cs="Arial"/>
          <w:color w:val="AE2573"/>
        </w:rPr>
        <w:t>P</w:t>
      </w:r>
      <w:r>
        <w:rPr>
          <w:rFonts w:cs="Arial"/>
          <w:color w:val="AE2573"/>
        </w:rPr>
        <w:t>rofessionals</w:t>
      </w:r>
      <w:r w:rsidRPr="00F14D3A">
        <w:rPr>
          <w:rFonts w:cs="Arial"/>
          <w:color w:val="AE2573"/>
        </w:rPr>
        <w:t xml:space="preserve">, GPs, consultants) </w:t>
      </w:r>
      <w:r w:rsidRPr="00F14D3A">
        <w:rPr>
          <w:rFonts w:cs="Arial"/>
        </w:rPr>
        <w:t>in primary, secondary and community care and ultimately encourage exchanges to become a standard part of personal development and Q</w:t>
      </w:r>
      <w:r>
        <w:rPr>
          <w:rFonts w:cs="Arial"/>
        </w:rPr>
        <w:t xml:space="preserve">uality </w:t>
      </w:r>
      <w:r w:rsidRPr="00F14D3A">
        <w:rPr>
          <w:rFonts w:cs="Arial"/>
        </w:rPr>
        <w:t>I</w:t>
      </w:r>
      <w:r>
        <w:rPr>
          <w:rFonts w:cs="Arial"/>
        </w:rPr>
        <w:t>mprovement</w:t>
      </w:r>
      <w:r w:rsidRPr="00F14D3A">
        <w:rPr>
          <w:rFonts w:cs="Arial"/>
        </w:rPr>
        <w:t xml:space="preserve"> in integrated care systems.</w:t>
      </w:r>
    </w:p>
    <w:p w14:paraId="214A6CFE" w14:textId="23941027" w:rsidR="00940244" w:rsidRPr="00F14D3A" w:rsidRDefault="00940244" w:rsidP="00940244">
      <w:pPr>
        <w:pStyle w:val="ListParagraph"/>
        <w:numPr>
          <w:ilvl w:val="0"/>
          <w:numId w:val="44"/>
        </w:numPr>
        <w:spacing w:after="0" w:line="240" w:lineRule="auto"/>
        <w:contextualSpacing/>
        <w:rPr>
          <w:rFonts w:cs="Arial"/>
        </w:rPr>
      </w:pPr>
      <w:r w:rsidRPr="00F14D3A">
        <w:rPr>
          <w:rFonts w:cs="Arial"/>
        </w:rPr>
        <w:t xml:space="preserve">Evaluation of the impact of any changes that were implemented, </w:t>
      </w:r>
      <w:r w:rsidR="0085362C">
        <w:rPr>
          <w:rFonts w:cs="Arial"/>
        </w:rPr>
        <w:t>six</w:t>
      </w:r>
      <w:r w:rsidRPr="00F14D3A">
        <w:rPr>
          <w:rFonts w:cs="Arial"/>
        </w:rPr>
        <w:t xml:space="preserve"> months to a year into the future and identify where these could be expanded or developed  </w:t>
      </w:r>
    </w:p>
    <w:p w14:paraId="3F4401FF" w14:textId="77777777" w:rsidR="00940244" w:rsidRPr="00F14D3A" w:rsidRDefault="00940244" w:rsidP="00940244">
      <w:pPr>
        <w:pStyle w:val="ListParagraph"/>
        <w:numPr>
          <w:ilvl w:val="0"/>
          <w:numId w:val="44"/>
        </w:numPr>
        <w:spacing w:after="0" w:line="240" w:lineRule="auto"/>
        <w:contextualSpacing/>
        <w:rPr>
          <w:rFonts w:cs="Arial"/>
        </w:rPr>
      </w:pPr>
      <w:r w:rsidRPr="00F14D3A">
        <w:rPr>
          <w:rFonts w:cs="Arial"/>
        </w:rPr>
        <w:t>Planning future multidisciplinary learning sessions</w:t>
      </w:r>
    </w:p>
    <w:p w14:paraId="2F0D768B" w14:textId="77777777" w:rsidR="00940244" w:rsidRPr="00F14D3A" w:rsidRDefault="00940244" w:rsidP="00940244">
      <w:pPr>
        <w:pStyle w:val="ListParagraph"/>
        <w:numPr>
          <w:ilvl w:val="0"/>
          <w:numId w:val="44"/>
        </w:numPr>
        <w:spacing w:after="0" w:line="240" w:lineRule="auto"/>
        <w:contextualSpacing/>
        <w:rPr>
          <w:rFonts w:cs="Arial"/>
        </w:rPr>
      </w:pPr>
      <w:r w:rsidRPr="00F14D3A">
        <w:rPr>
          <w:rFonts w:cs="Arial"/>
        </w:rPr>
        <w:t xml:space="preserve">Linking every new Consultant with a GP, and vice versa </w:t>
      </w:r>
    </w:p>
    <w:p w14:paraId="32898358" w14:textId="77777777" w:rsidR="00777299" w:rsidRDefault="00777299" w:rsidP="00777299">
      <w:pPr>
        <w:pStyle w:val="Heading3"/>
      </w:pPr>
    </w:p>
    <w:p w14:paraId="6080A06E" w14:textId="77777777" w:rsidR="00940244" w:rsidRDefault="00940244" w:rsidP="00777299">
      <w:pPr>
        <w:pStyle w:val="Heading3"/>
      </w:pPr>
      <w:r w:rsidRPr="00F14D3A">
        <w:t>Purpose</w:t>
      </w:r>
    </w:p>
    <w:p w14:paraId="41979785" w14:textId="77777777" w:rsidR="00940244" w:rsidRPr="00F14D3A" w:rsidRDefault="00940244" w:rsidP="00940244">
      <w:pPr>
        <w:spacing w:before="120"/>
        <w:rPr>
          <w:rFonts w:cs="Arial"/>
          <w:b/>
          <w:color w:val="AE2573"/>
        </w:rPr>
      </w:pPr>
      <w:r w:rsidRPr="00F14D3A">
        <w:rPr>
          <w:rFonts w:cs="Arial"/>
          <w:b/>
          <w:color w:val="AE2573"/>
        </w:rPr>
        <w:t xml:space="preserve">Questions to consider for your locality: </w:t>
      </w:r>
    </w:p>
    <w:p w14:paraId="6F9C90F2" w14:textId="77777777" w:rsidR="00940244" w:rsidRPr="00F14D3A" w:rsidRDefault="00940244" w:rsidP="00940244">
      <w:pPr>
        <w:rPr>
          <w:rFonts w:cs="Arial"/>
          <w:color w:val="AE2573"/>
        </w:rPr>
      </w:pPr>
      <w:r w:rsidRPr="00F14D3A">
        <w:rPr>
          <w:rFonts w:cs="Arial"/>
          <w:color w:val="AE2573"/>
        </w:rPr>
        <w:t>What business objectives does this request support?</w:t>
      </w:r>
    </w:p>
    <w:p w14:paraId="647186A1" w14:textId="77777777" w:rsidR="00940244" w:rsidRPr="00F14D3A" w:rsidRDefault="00940244" w:rsidP="00940244">
      <w:pPr>
        <w:rPr>
          <w:rFonts w:cs="Arial"/>
          <w:color w:val="AE2573"/>
        </w:rPr>
      </w:pPr>
      <w:r w:rsidRPr="00F14D3A">
        <w:rPr>
          <w:rFonts w:cs="Arial"/>
          <w:color w:val="AE2573"/>
        </w:rPr>
        <w:t>Which specific deliverable does this proposal support or align to?</w:t>
      </w:r>
    </w:p>
    <w:p w14:paraId="7246ABEC" w14:textId="77777777" w:rsidR="00940244" w:rsidRPr="00F14D3A" w:rsidRDefault="00940244" w:rsidP="00940244">
      <w:pPr>
        <w:spacing w:before="120" w:after="120"/>
        <w:rPr>
          <w:rFonts w:cs="Arial"/>
          <w:color w:val="AE2573"/>
        </w:rPr>
      </w:pPr>
      <w:r w:rsidRPr="00F14D3A">
        <w:rPr>
          <w:rFonts w:cs="Arial"/>
          <w:color w:val="AE2573"/>
        </w:rPr>
        <w:t xml:space="preserve">For example, your locality is: </w:t>
      </w:r>
    </w:p>
    <w:p w14:paraId="1C3E69FB" w14:textId="77777777" w:rsidR="00940244" w:rsidRDefault="00940244" w:rsidP="00940244">
      <w:pPr>
        <w:rPr>
          <w:rFonts w:cs="Arial"/>
        </w:rPr>
      </w:pPr>
      <w:r w:rsidRPr="00F14D3A">
        <w:rPr>
          <w:rFonts w:cs="Arial"/>
          <w:color w:val="0070C0"/>
        </w:rPr>
        <w:t>…</w:t>
      </w:r>
      <w:r w:rsidRPr="00F14D3A">
        <w:rPr>
          <w:rFonts w:cs="Arial"/>
        </w:rPr>
        <w:t>an Integrated Care System accelerator site. This will encourage close working between primary and secondary care to improve patient outcomes, patient experience in a cost-effective manner.</w:t>
      </w:r>
    </w:p>
    <w:p w14:paraId="217495BB" w14:textId="77777777" w:rsidR="00940244" w:rsidRDefault="00940244" w:rsidP="00940244">
      <w:pPr>
        <w:rPr>
          <w:rFonts w:cs="Arial"/>
        </w:rPr>
      </w:pPr>
      <w:r>
        <w:rPr>
          <w:rFonts w:cs="Arial"/>
        </w:rPr>
        <w:t xml:space="preserve">…developing the pathway of care between community and acute providers. </w:t>
      </w:r>
    </w:p>
    <w:p w14:paraId="10A0EEB8" w14:textId="77777777" w:rsidR="00940244" w:rsidRDefault="00940244" w:rsidP="00940244">
      <w:pPr>
        <w:rPr>
          <w:rFonts w:cs="Arial"/>
        </w:rPr>
      </w:pPr>
      <w:r w:rsidRPr="00F14D3A">
        <w:rPr>
          <w:rFonts w:cs="Arial"/>
          <w:color w:val="0070C0"/>
        </w:rPr>
        <w:t>…</w:t>
      </w:r>
      <w:r w:rsidRPr="00F14D3A">
        <w:rPr>
          <w:rFonts w:cs="Arial"/>
        </w:rPr>
        <w:t xml:space="preserve">looking to address the workload that is generated unnecessarily as patients move between primary and secondary care by bringing together clinicians from both sides. </w:t>
      </w:r>
    </w:p>
    <w:p w14:paraId="08F2BCC6" w14:textId="77777777" w:rsidR="00940244" w:rsidRPr="00F14D3A" w:rsidRDefault="00940244" w:rsidP="00940244">
      <w:pPr>
        <w:rPr>
          <w:rFonts w:cs="Arial"/>
        </w:rPr>
      </w:pPr>
      <w:r w:rsidRPr="00F14D3A">
        <w:rPr>
          <w:rFonts w:cs="Arial"/>
          <w:color w:val="0070C0"/>
        </w:rPr>
        <w:t>…</w:t>
      </w:r>
      <w:r w:rsidRPr="00F14D3A">
        <w:rPr>
          <w:rFonts w:cs="Arial"/>
        </w:rPr>
        <w:t xml:space="preserve">developing as a Primary Care Network and wishes </w:t>
      </w:r>
      <w:r>
        <w:rPr>
          <w:rFonts w:cs="Arial"/>
        </w:rPr>
        <w:t xml:space="preserve">to </w:t>
      </w:r>
      <w:r w:rsidRPr="00F14D3A">
        <w:rPr>
          <w:rFonts w:cs="Arial"/>
        </w:rPr>
        <w:t xml:space="preserve">encourage clinician/professional led quality improvements to reduce waste between disciplines, encourage collaboration and enhance the patient experience.  </w:t>
      </w:r>
    </w:p>
    <w:p w14:paraId="6340A6AF" w14:textId="6166CBE5" w:rsidR="00940244" w:rsidRPr="001E2783" w:rsidRDefault="00940244" w:rsidP="00940244">
      <w:pPr>
        <w:rPr>
          <w:rFonts w:cs="Arial"/>
        </w:rPr>
      </w:pPr>
      <w:r w:rsidRPr="001E2783">
        <w:rPr>
          <w:rFonts w:cs="Arial"/>
          <w:b/>
          <w:noProof/>
          <w:color w:val="0074C5"/>
          <w:sz w:val="28"/>
        </w:rPr>
        <mc:AlternateContent>
          <mc:Choice Requires="wps">
            <w:drawing>
              <wp:anchor distT="45720" distB="45720" distL="114300" distR="114300" simplePos="0" relativeHeight="251664384" behindDoc="0" locked="0" layoutInCell="1" allowOverlap="1" wp14:anchorId="565DDECE" wp14:editId="6A3961B5">
                <wp:simplePos x="0" y="0"/>
                <wp:positionH relativeFrom="column">
                  <wp:posOffset>6180455</wp:posOffset>
                </wp:positionH>
                <wp:positionV relativeFrom="page">
                  <wp:posOffset>9959340</wp:posOffset>
                </wp:positionV>
                <wp:extent cx="251460" cy="274320"/>
                <wp:effectExtent l="0" t="0" r="0" b="0"/>
                <wp:wrapNone/>
                <wp:docPr id="11" name="Text Box 2" descr="Page n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noFill/>
                          <a:miter lim="800000"/>
                          <a:headEnd/>
                          <a:tailEnd/>
                        </a:ln>
                      </wps:spPr>
                      <wps:txbx>
                        <w:txbxContent>
                          <w:p w14:paraId="2B12A71B" w14:textId="77777777" w:rsidR="00B85700" w:rsidRPr="00E96CBD" w:rsidRDefault="00B85700" w:rsidP="00940244">
                            <w:pPr>
                              <w:rPr>
                                <w:sz w:val="20"/>
                              </w:rPr>
                            </w:pPr>
                            <w:r>
                              <w:rPr>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DDECE" id="_x0000_s1035" type="#_x0000_t202" alt="Page no: 7" style="position:absolute;margin-left:486.65pt;margin-top:784.2pt;width:19.8pt;height:21.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" stroked="f">
                <v:textbox>
                  <w:txbxContent>
                    <w:p w14:paraId="2B12A71B" w14:textId="77777777" w:rsidR="00B85700" w:rsidRPr="00E96CBD" w:rsidRDefault="00B85700" w:rsidP="00940244">
                      <w:pPr>
                        <w:rPr>
                          <w:sz w:val="20"/>
                        </w:rPr>
                      </w:pPr>
                      <w:r>
                        <w:rPr>
                          <w:sz w:val="20"/>
                        </w:rPr>
                        <w:t>7</w:t>
                      </w:r>
                    </w:p>
                  </w:txbxContent>
                </v:textbox>
                <w10:wrap anchory="page"/>
              </v:shape>
            </w:pict>
          </mc:Fallback>
        </mc:AlternateContent>
      </w:r>
      <w:r w:rsidRPr="001E2783">
        <w:rPr>
          <w:rFonts w:cs="Arial"/>
        </w:rPr>
        <w:t xml:space="preserve">NHS England </w:t>
      </w:r>
      <w:r w:rsidR="00C119AD">
        <w:rPr>
          <w:rFonts w:cs="Arial"/>
        </w:rPr>
        <w:t xml:space="preserve">and Improvement </w:t>
      </w:r>
      <w:r w:rsidRPr="001E2783">
        <w:rPr>
          <w:rFonts w:cs="Arial"/>
        </w:rPr>
        <w:t>has made a commitment in</w:t>
      </w:r>
      <w:r w:rsidR="0085362C">
        <w:rPr>
          <w:rFonts w:cs="Arial"/>
        </w:rPr>
        <w:t xml:space="preserve"> the </w:t>
      </w:r>
      <w:proofErr w:type="gramStart"/>
      <w:r w:rsidR="0085362C">
        <w:rPr>
          <w:rFonts w:cs="Arial"/>
        </w:rPr>
        <w:t>NHS</w:t>
      </w:r>
      <w:r w:rsidRPr="001E2783">
        <w:rPr>
          <w:rFonts w:cs="Arial"/>
        </w:rPr>
        <w:t xml:space="preserve">  Long</w:t>
      </w:r>
      <w:proofErr w:type="gramEnd"/>
      <w:r w:rsidRPr="001E2783">
        <w:rPr>
          <w:rFonts w:cs="Arial"/>
        </w:rPr>
        <w:t xml:space="preserve"> Term Plan to “increasingly be more joined-up and coordinated in its care”, and towards this is looking to ways to break down traditional</w:t>
      </w:r>
      <w:r>
        <w:rPr>
          <w:rFonts w:cs="Arial"/>
        </w:rPr>
        <w:t xml:space="preserve"> </w:t>
      </w:r>
      <w:r w:rsidRPr="001E2783">
        <w:rPr>
          <w:rFonts w:cs="Arial"/>
        </w:rPr>
        <w:t xml:space="preserve">barriers between care </w:t>
      </w:r>
      <w:r>
        <w:rPr>
          <w:rFonts w:cs="Arial"/>
        </w:rPr>
        <w:t>institutions</w:t>
      </w:r>
      <w:r w:rsidRPr="001E2783">
        <w:rPr>
          <w:rFonts w:cs="Arial"/>
        </w:rPr>
        <w:t xml:space="preserve">, teams and funding streams. Many of the major changes to the NHS service model that have been planned to achieve this over the </w:t>
      </w:r>
      <w:r w:rsidRPr="001E2783">
        <w:rPr>
          <w:rFonts w:cs="Arial"/>
        </w:rPr>
        <w:lastRenderedPageBreak/>
        <w:t xml:space="preserve">next five years depend heavily on multidisciplinary teams being able to work together effectively and the exchange model provides a practical and effective method towards achieving this.  </w:t>
      </w:r>
    </w:p>
    <w:p w14:paraId="42476E9A" w14:textId="77777777" w:rsidR="00940244" w:rsidRDefault="00940244" w:rsidP="00777299">
      <w:pPr>
        <w:pStyle w:val="Heading3"/>
      </w:pPr>
      <w:r w:rsidRPr="00F14D3A">
        <w:t>Opportunities</w:t>
      </w:r>
    </w:p>
    <w:p w14:paraId="496ADA6B" w14:textId="77777777" w:rsidR="00940244" w:rsidRPr="00F14D3A" w:rsidRDefault="00940244" w:rsidP="00940244">
      <w:pPr>
        <w:spacing w:before="120"/>
        <w:rPr>
          <w:rFonts w:cs="Arial"/>
          <w:b/>
          <w:color w:val="AE2573"/>
        </w:rPr>
      </w:pPr>
      <w:r w:rsidRPr="00F14D3A">
        <w:rPr>
          <w:rFonts w:cs="Arial"/>
          <w:b/>
          <w:color w:val="AE2573"/>
        </w:rPr>
        <w:t xml:space="preserve">Questions to consider for your locality: </w:t>
      </w:r>
    </w:p>
    <w:p w14:paraId="234A17DC" w14:textId="77777777" w:rsidR="00940244" w:rsidRPr="00F14D3A" w:rsidRDefault="00940244" w:rsidP="00940244">
      <w:pPr>
        <w:spacing w:after="120"/>
        <w:rPr>
          <w:rFonts w:cs="Arial"/>
          <w:color w:val="AE2573"/>
        </w:rPr>
      </w:pPr>
      <w:r w:rsidRPr="00F14D3A">
        <w:rPr>
          <w:rFonts w:cs="Arial"/>
          <w:color w:val="AE2573"/>
        </w:rPr>
        <w:t>What are the aims?</w:t>
      </w:r>
    </w:p>
    <w:p w14:paraId="6C82165B" w14:textId="77777777" w:rsidR="00940244" w:rsidRDefault="00940244" w:rsidP="00940244">
      <w:pPr>
        <w:rPr>
          <w:rFonts w:cs="Arial"/>
          <w:color w:val="AE2573"/>
        </w:rPr>
      </w:pPr>
      <w:r w:rsidRPr="00F14D3A">
        <w:rPr>
          <w:rFonts w:cs="Arial"/>
          <w:color w:val="AE2573"/>
        </w:rPr>
        <w:t xml:space="preserve">What skills can or will be </w:t>
      </w:r>
      <w:r w:rsidRPr="00883781">
        <w:rPr>
          <w:rFonts w:cs="Arial"/>
          <w:color w:val="AE2573"/>
        </w:rPr>
        <w:t>tra</w:t>
      </w:r>
      <w:r w:rsidRPr="00F14D3A">
        <w:rPr>
          <w:rFonts w:cs="Arial"/>
          <w:color w:val="AE2573"/>
        </w:rPr>
        <w:t>nsferred to staff?</w:t>
      </w:r>
    </w:p>
    <w:p w14:paraId="55A08D2E" w14:textId="77777777" w:rsidR="002E13E3" w:rsidRPr="00A60B58" w:rsidRDefault="002E13E3" w:rsidP="002E13E3">
      <w:pPr>
        <w:rPr>
          <w:rFonts w:cs="Arial"/>
          <w:color w:val="AE2573"/>
        </w:rPr>
      </w:pPr>
      <w:r w:rsidRPr="00A60B58">
        <w:rPr>
          <w:rFonts w:cs="Arial"/>
          <w:color w:val="AE2573"/>
        </w:rPr>
        <w:t xml:space="preserve">How can people with different lived experiences be paired to maximise the opportunity for mutual benefit? </w:t>
      </w:r>
    </w:p>
    <w:p w14:paraId="0B54FBC0" w14:textId="77777777" w:rsidR="00940244" w:rsidRPr="00777299" w:rsidRDefault="00940244" w:rsidP="00777299">
      <w:pPr>
        <w:pStyle w:val="Heading2"/>
        <w:rPr>
          <w:sz w:val="28"/>
        </w:rPr>
      </w:pPr>
      <w:r w:rsidRPr="00777299">
        <w:rPr>
          <w:sz w:val="28"/>
        </w:rPr>
        <w:t xml:space="preserve">Workforce </w:t>
      </w:r>
    </w:p>
    <w:p w14:paraId="564AA6A7" w14:textId="77777777" w:rsidR="00940244" w:rsidRPr="00F14D3A" w:rsidRDefault="00940244" w:rsidP="00940244">
      <w:pPr>
        <w:pStyle w:val="ListParagraph"/>
        <w:numPr>
          <w:ilvl w:val="0"/>
          <w:numId w:val="45"/>
        </w:numPr>
        <w:spacing w:after="0" w:line="240" w:lineRule="auto"/>
        <w:contextualSpacing/>
        <w:jc w:val="both"/>
        <w:rPr>
          <w:rFonts w:cs="Arial"/>
        </w:rPr>
      </w:pPr>
      <w:r w:rsidRPr="00F14D3A">
        <w:rPr>
          <w:rFonts w:cs="Arial"/>
        </w:rPr>
        <w:t>repair a damaged professional culture in health care</w:t>
      </w:r>
    </w:p>
    <w:p w14:paraId="08E82D76"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t xml:space="preserve">increase familiarity between </w:t>
      </w:r>
      <w:r w:rsidRPr="00883781">
        <w:rPr>
          <w:rFonts w:cs="Arial"/>
          <w:color w:val="AE2573"/>
        </w:rPr>
        <w:t xml:space="preserve">professionals </w:t>
      </w:r>
      <w:r w:rsidRPr="00F14D3A">
        <w:rPr>
          <w:rFonts w:cs="Arial"/>
          <w:color w:val="AE2573"/>
        </w:rPr>
        <w:t>(</w:t>
      </w:r>
      <w:r>
        <w:rPr>
          <w:rFonts w:cs="Arial"/>
          <w:color w:val="AE2573"/>
        </w:rPr>
        <w:t xml:space="preserve">amend with </w:t>
      </w:r>
      <w:r w:rsidRPr="00F14D3A">
        <w:rPr>
          <w:rFonts w:cs="Arial"/>
          <w:color w:val="AE2573"/>
        </w:rPr>
        <w:t>professionals involved, for example GPs</w:t>
      </w:r>
      <w:r>
        <w:rPr>
          <w:rFonts w:cs="Arial"/>
          <w:color w:val="AE2573"/>
        </w:rPr>
        <w:t>, Nurses</w:t>
      </w:r>
      <w:r w:rsidRPr="00F14D3A">
        <w:rPr>
          <w:rFonts w:cs="Arial"/>
          <w:color w:val="AE2573"/>
        </w:rPr>
        <w:t xml:space="preserve"> and Consultants) </w:t>
      </w:r>
    </w:p>
    <w:p w14:paraId="4E24C4B5"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t>improve appreciation of different working patterns and workplaces, increasing mutual respect of current NHS challenges.</w:t>
      </w:r>
    </w:p>
    <w:p w14:paraId="739B4079"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t xml:space="preserve">empower clinicians to challenge and improve processes  </w:t>
      </w:r>
    </w:p>
    <w:p w14:paraId="2605514D" w14:textId="77777777" w:rsidR="00940244" w:rsidRPr="00F14D3A" w:rsidRDefault="00940244" w:rsidP="00940244">
      <w:pPr>
        <w:pStyle w:val="ListParagraph"/>
        <w:numPr>
          <w:ilvl w:val="0"/>
          <w:numId w:val="45"/>
        </w:numPr>
        <w:spacing w:after="0" w:line="240" w:lineRule="auto"/>
        <w:contextualSpacing/>
        <w:jc w:val="both"/>
        <w:rPr>
          <w:rFonts w:cs="Arial"/>
        </w:rPr>
      </w:pPr>
      <w:r w:rsidRPr="00F14D3A">
        <w:rPr>
          <w:rFonts w:cs="Arial"/>
        </w:rPr>
        <w:t>create personal development opportunities including Q</w:t>
      </w:r>
      <w:r>
        <w:rPr>
          <w:rFonts w:cs="Arial"/>
        </w:rPr>
        <w:t xml:space="preserve">uality </w:t>
      </w:r>
      <w:r w:rsidRPr="00F14D3A">
        <w:rPr>
          <w:rFonts w:cs="Arial"/>
        </w:rPr>
        <w:t>I</w:t>
      </w:r>
      <w:r>
        <w:rPr>
          <w:rFonts w:cs="Arial"/>
        </w:rPr>
        <w:t>mprovement</w:t>
      </w:r>
      <w:r w:rsidRPr="00F14D3A">
        <w:rPr>
          <w:rFonts w:cs="Arial"/>
        </w:rPr>
        <w:t>, collaborative working and increased morale and motivation</w:t>
      </w:r>
    </w:p>
    <w:p w14:paraId="350CCDD1" w14:textId="77777777" w:rsidR="00940244" w:rsidRPr="00777299" w:rsidRDefault="00940244" w:rsidP="00940244">
      <w:pPr>
        <w:pStyle w:val="Heading2"/>
        <w:spacing w:before="120"/>
        <w:rPr>
          <w:sz w:val="28"/>
        </w:rPr>
      </w:pPr>
      <w:r w:rsidRPr="00777299">
        <w:rPr>
          <w:sz w:val="28"/>
        </w:rPr>
        <w:t xml:space="preserve">Patient outcomes </w:t>
      </w:r>
    </w:p>
    <w:p w14:paraId="47409268" w14:textId="77777777" w:rsidR="00940244" w:rsidRPr="00F14D3A" w:rsidRDefault="00940244" w:rsidP="00940244">
      <w:pPr>
        <w:pStyle w:val="ListParagraph"/>
        <w:numPr>
          <w:ilvl w:val="0"/>
          <w:numId w:val="45"/>
        </w:numPr>
        <w:spacing w:after="0" w:line="240" w:lineRule="auto"/>
        <w:contextualSpacing/>
        <w:rPr>
          <w:rFonts w:cs="Arial"/>
        </w:rPr>
      </w:pPr>
      <w:r>
        <w:rPr>
          <w:rFonts w:cs="Arial"/>
        </w:rPr>
        <w:t>keep the patient journey and their outcomes at the centre of care</w:t>
      </w:r>
    </w:p>
    <w:p w14:paraId="133D8490" w14:textId="77777777" w:rsidR="00940244" w:rsidRDefault="00940244" w:rsidP="00940244">
      <w:pPr>
        <w:pStyle w:val="ListParagraph"/>
        <w:numPr>
          <w:ilvl w:val="0"/>
          <w:numId w:val="45"/>
        </w:numPr>
        <w:spacing w:after="0" w:line="240" w:lineRule="auto"/>
        <w:contextualSpacing/>
        <w:jc w:val="both"/>
        <w:rPr>
          <w:rFonts w:cs="Arial"/>
        </w:rPr>
      </w:pPr>
      <w:r w:rsidRPr="00F14D3A">
        <w:rPr>
          <w:rFonts w:cs="Arial"/>
        </w:rPr>
        <w:t>embed quality improvement across the interface to benefit patient experience and safety</w:t>
      </w:r>
    </w:p>
    <w:p w14:paraId="3A13478D" w14:textId="77777777" w:rsidR="002E13E3" w:rsidRPr="00A60B58" w:rsidRDefault="002E13E3" w:rsidP="002E13E3">
      <w:pPr>
        <w:pStyle w:val="ListParagraph"/>
        <w:numPr>
          <w:ilvl w:val="0"/>
          <w:numId w:val="45"/>
        </w:numPr>
        <w:spacing w:after="0" w:line="240" w:lineRule="auto"/>
        <w:contextualSpacing/>
        <w:jc w:val="both"/>
        <w:rPr>
          <w:rFonts w:cs="Arial"/>
        </w:rPr>
      </w:pPr>
      <w:r>
        <w:rPr>
          <w:rFonts w:cs="Arial"/>
          <w:iCs/>
          <w:szCs w:val="24"/>
        </w:rPr>
        <w:t>w</w:t>
      </w:r>
      <w:r w:rsidRPr="00A60B58">
        <w:rPr>
          <w:rFonts w:cs="Arial"/>
          <w:iCs/>
          <w:szCs w:val="24"/>
        </w:rPr>
        <w:t>ork to reduce any inequality in health outcomes that patients may experience</w:t>
      </w:r>
    </w:p>
    <w:p w14:paraId="10ACD1C1" w14:textId="77777777" w:rsidR="00940244" w:rsidRPr="00777299" w:rsidRDefault="00940244" w:rsidP="00940244">
      <w:pPr>
        <w:pStyle w:val="Heading2"/>
        <w:spacing w:before="120"/>
        <w:rPr>
          <w:sz w:val="28"/>
        </w:rPr>
      </w:pPr>
      <w:r w:rsidRPr="00777299">
        <w:rPr>
          <w:sz w:val="28"/>
        </w:rPr>
        <w:t>Workload</w:t>
      </w:r>
    </w:p>
    <w:p w14:paraId="50F7914F"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t>ignite opportunities for cross-organisation inn</w:t>
      </w:r>
      <w:r>
        <w:rPr>
          <w:rFonts w:cs="Arial"/>
        </w:rPr>
        <w:t>ovation and quality improvement</w:t>
      </w:r>
    </w:p>
    <w:p w14:paraId="448E6661"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t xml:space="preserve">ensure that work is appropriately carried out as per contractual requirements with more direct conversations between the providers of primary and secondary care as well as appreciating </w:t>
      </w:r>
      <w:r>
        <w:rPr>
          <w:rFonts w:cs="Arial"/>
        </w:rPr>
        <w:t>the limitations each party has</w:t>
      </w:r>
    </w:p>
    <w:p w14:paraId="25FA798C" w14:textId="77777777" w:rsidR="00940244" w:rsidRPr="0058647F" w:rsidRDefault="00940244" w:rsidP="00940244">
      <w:pPr>
        <w:pStyle w:val="ListParagraph"/>
        <w:numPr>
          <w:ilvl w:val="0"/>
          <w:numId w:val="45"/>
        </w:numPr>
        <w:spacing w:after="0" w:line="240" w:lineRule="auto"/>
        <w:contextualSpacing/>
        <w:jc w:val="both"/>
        <w:rPr>
          <w:rFonts w:cs="Arial"/>
        </w:rPr>
      </w:pPr>
      <w:r w:rsidRPr="00F14D3A">
        <w:rPr>
          <w:rFonts w:cs="Arial"/>
        </w:rPr>
        <w:t>pursue fair and sustainable distribution of workload across the interface</w:t>
      </w:r>
    </w:p>
    <w:p w14:paraId="1515AF54" w14:textId="77777777" w:rsidR="00777299" w:rsidRDefault="00777299" w:rsidP="00777299">
      <w:pPr>
        <w:pStyle w:val="Heading3"/>
      </w:pPr>
    </w:p>
    <w:p w14:paraId="7BF3D738" w14:textId="77777777" w:rsidR="00940244" w:rsidRDefault="00940244" w:rsidP="00777299">
      <w:pPr>
        <w:pStyle w:val="Heading3"/>
      </w:pPr>
      <w:r w:rsidRPr="00F14D3A">
        <w:t>Challenges/Risk</w:t>
      </w:r>
    </w:p>
    <w:p w14:paraId="549477E7" w14:textId="77777777" w:rsidR="00940244" w:rsidRPr="00F14D3A" w:rsidRDefault="00940244" w:rsidP="00940244">
      <w:pPr>
        <w:spacing w:before="120"/>
        <w:rPr>
          <w:rFonts w:cs="Arial"/>
          <w:b/>
          <w:color w:val="AE2573"/>
        </w:rPr>
      </w:pPr>
      <w:r w:rsidRPr="00F14D3A">
        <w:rPr>
          <w:rFonts w:cs="Arial"/>
          <w:b/>
          <w:color w:val="AE2573"/>
        </w:rPr>
        <w:t xml:space="preserve">Questions to consider for your locality: </w:t>
      </w:r>
    </w:p>
    <w:p w14:paraId="5EC8BCCC" w14:textId="77777777" w:rsidR="00940244" w:rsidRDefault="002E13E3" w:rsidP="00940244">
      <w:pPr>
        <w:rPr>
          <w:rFonts w:cs="Arial"/>
          <w:color w:val="AE2573"/>
        </w:rPr>
      </w:pPr>
      <w:r w:rsidRPr="00E96CBD">
        <w:rPr>
          <w:rFonts w:cs="Arial"/>
          <w:b/>
          <w:noProof/>
          <w:color w:val="0074C5"/>
        </w:rPr>
        <mc:AlternateContent>
          <mc:Choice Requires="wps">
            <w:drawing>
              <wp:anchor distT="45720" distB="45720" distL="114300" distR="114300" simplePos="0" relativeHeight="251665408" behindDoc="0" locked="0" layoutInCell="1" allowOverlap="1" wp14:anchorId="36664F3F" wp14:editId="0DFAEC59">
                <wp:simplePos x="0" y="0"/>
                <wp:positionH relativeFrom="column">
                  <wp:posOffset>6363335</wp:posOffset>
                </wp:positionH>
                <wp:positionV relativeFrom="page">
                  <wp:posOffset>10180320</wp:posOffset>
                </wp:positionV>
                <wp:extent cx="251460" cy="274320"/>
                <wp:effectExtent l="0" t="0" r="0" b="0"/>
                <wp:wrapNone/>
                <wp:docPr id="13" name="Text Box 2" descr="Page n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noFill/>
                          <a:miter lim="800000"/>
                          <a:headEnd/>
                          <a:tailEnd/>
                        </a:ln>
                      </wps:spPr>
                      <wps:txbx>
                        <w:txbxContent>
                          <w:p w14:paraId="1F516358" w14:textId="77777777" w:rsidR="00B85700" w:rsidRPr="00E96CBD" w:rsidRDefault="00B85700" w:rsidP="00940244">
                            <w:pPr>
                              <w:rPr>
                                <w:sz w:val="20"/>
                              </w:rPr>
                            </w:pPr>
                            <w:r>
                              <w:rPr>
                                <w:sz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64F3F" id="_x0000_s1036" type="#_x0000_t202" alt="Page no: 8" style="position:absolute;margin-left:501.05pt;margin-top:801.6pt;width:19.8pt;height:21.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" stroked="f">
                <v:textbox>
                  <w:txbxContent>
                    <w:p w14:paraId="1F516358" w14:textId="77777777" w:rsidR="00B85700" w:rsidRPr="00E96CBD" w:rsidRDefault="00B85700" w:rsidP="00940244">
                      <w:pPr>
                        <w:rPr>
                          <w:sz w:val="20"/>
                        </w:rPr>
                      </w:pPr>
                      <w:r>
                        <w:rPr>
                          <w:sz w:val="20"/>
                        </w:rPr>
                        <w:t>8</w:t>
                      </w:r>
                    </w:p>
                  </w:txbxContent>
                </v:textbox>
                <w10:wrap anchory="page"/>
              </v:shape>
            </w:pict>
          </mc:Fallback>
        </mc:AlternateContent>
      </w:r>
      <w:r w:rsidR="00940244" w:rsidRPr="00F14D3A">
        <w:rPr>
          <w:rFonts w:cs="Arial"/>
          <w:color w:val="AE2573"/>
        </w:rPr>
        <w:t xml:space="preserve">What will the impact be on objectives if approval is not given for this business case? </w:t>
      </w:r>
    </w:p>
    <w:p w14:paraId="55FFBCD1" w14:textId="77777777" w:rsidR="00940244" w:rsidRDefault="00940244" w:rsidP="00940244">
      <w:pPr>
        <w:rPr>
          <w:rFonts w:cs="Arial"/>
          <w:color w:val="AE2573"/>
        </w:rPr>
      </w:pPr>
      <w:r w:rsidRPr="00936646">
        <w:rPr>
          <w:rFonts w:cs="Arial"/>
          <w:color w:val="AE2573"/>
        </w:rPr>
        <w:t>How will you manage fall outs of difficult pairings?</w:t>
      </w:r>
      <w:r>
        <w:rPr>
          <w:rFonts w:cs="Arial"/>
          <w:color w:val="AE2573"/>
        </w:rPr>
        <w:t xml:space="preserve"> Or </w:t>
      </w:r>
      <w:r w:rsidRPr="00936646">
        <w:rPr>
          <w:rFonts w:cs="Arial"/>
          <w:color w:val="AE2573"/>
        </w:rPr>
        <w:t xml:space="preserve">situations where </w:t>
      </w:r>
      <w:r>
        <w:rPr>
          <w:rFonts w:cs="Arial"/>
          <w:color w:val="AE2573"/>
        </w:rPr>
        <w:t xml:space="preserve">situation changes mean </w:t>
      </w:r>
      <w:r w:rsidRPr="00936646">
        <w:rPr>
          <w:rFonts w:cs="Arial"/>
          <w:color w:val="AE2573"/>
        </w:rPr>
        <w:t>participants</w:t>
      </w:r>
      <w:r>
        <w:rPr>
          <w:rFonts w:cs="Arial"/>
          <w:color w:val="AE2573"/>
        </w:rPr>
        <w:t xml:space="preserve"> need to</w:t>
      </w:r>
      <w:r w:rsidRPr="00936646">
        <w:rPr>
          <w:rFonts w:cs="Arial"/>
          <w:color w:val="AE2573"/>
        </w:rPr>
        <w:t xml:space="preserve"> drop out of the scheme? </w:t>
      </w:r>
    </w:p>
    <w:p w14:paraId="4EFB8E8B" w14:textId="77777777" w:rsidR="002E13E3" w:rsidRPr="00A60B58" w:rsidRDefault="002E13E3" w:rsidP="002E13E3">
      <w:pPr>
        <w:rPr>
          <w:rFonts w:cs="Arial"/>
          <w:color w:val="AE2573"/>
        </w:rPr>
      </w:pPr>
      <w:r w:rsidRPr="00A60B58">
        <w:rPr>
          <w:rFonts w:cs="Arial"/>
          <w:color w:val="AE2573"/>
        </w:rPr>
        <w:t xml:space="preserve">How will you ensure that any equality considerations are </w:t>
      </w:r>
      <w:proofErr w:type="gramStart"/>
      <w:r w:rsidRPr="00A60B58">
        <w:rPr>
          <w:rFonts w:cs="Arial"/>
          <w:color w:val="AE2573"/>
        </w:rPr>
        <w:t>taken into account</w:t>
      </w:r>
      <w:proofErr w:type="gramEnd"/>
      <w:r w:rsidRPr="00A60B58">
        <w:rPr>
          <w:rFonts w:cs="Arial"/>
          <w:color w:val="AE2573"/>
        </w:rPr>
        <w:t xml:space="preserve">? </w:t>
      </w:r>
    </w:p>
    <w:p w14:paraId="23984490"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lastRenderedPageBreak/>
        <w:t>An engrained culture of fragmented working</w:t>
      </w:r>
    </w:p>
    <w:p w14:paraId="238B0887"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t>Patients perceive care as not joined up</w:t>
      </w:r>
      <w:r>
        <w:rPr>
          <w:rStyle w:val="FootnoteReference"/>
          <w:rFonts w:cs="Arial"/>
        </w:rPr>
        <w:footnoteReference w:id="3"/>
      </w:r>
      <w:r w:rsidRPr="00AD7D4A">
        <w:rPr>
          <w:rFonts w:cs="Arial"/>
          <w:vertAlign w:val="superscript"/>
        </w:rPr>
        <w:t>,</w:t>
      </w:r>
      <w:r>
        <w:rPr>
          <w:rStyle w:val="FootnoteReference"/>
          <w:rFonts w:cs="Arial"/>
        </w:rPr>
        <w:footnoteReference w:id="4"/>
      </w:r>
    </w:p>
    <w:p w14:paraId="27D2F012"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t>An ageing, multi-morbid population needs joined up, person-centred care</w:t>
      </w:r>
    </w:p>
    <w:p w14:paraId="6250B1E3"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t xml:space="preserve">The workforce is challenged on both sides of the interface </w:t>
      </w:r>
    </w:p>
    <w:p w14:paraId="4CC53904" w14:textId="77777777" w:rsidR="00940244" w:rsidRPr="00F14D3A" w:rsidRDefault="00940244" w:rsidP="00940244">
      <w:pPr>
        <w:pStyle w:val="ListParagraph"/>
        <w:numPr>
          <w:ilvl w:val="0"/>
          <w:numId w:val="45"/>
        </w:numPr>
        <w:spacing w:after="0" w:line="240" w:lineRule="auto"/>
        <w:contextualSpacing/>
        <w:rPr>
          <w:rFonts w:cs="Arial"/>
        </w:rPr>
      </w:pPr>
      <w:r w:rsidRPr="00F14D3A">
        <w:rPr>
          <w:rFonts w:cs="Arial"/>
        </w:rPr>
        <w:t>Ineffectual delegation of workload can be cited, at all levels and in both d</w:t>
      </w:r>
      <w:r>
        <w:rPr>
          <w:rFonts w:cs="Arial"/>
        </w:rPr>
        <w:t xml:space="preserve">irections across the interface </w:t>
      </w:r>
    </w:p>
    <w:p w14:paraId="45292957" w14:textId="77777777" w:rsidR="00777299" w:rsidRDefault="00777299" w:rsidP="00777299">
      <w:pPr>
        <w:pStyle w:val="Heading3"/>
      </w:pPr>
    </w:p>
    <w:p w14:paraId="5723D51B" w14:textId="77777777" w:rsidR="00940244" w:rsidRPr="00AA5C3E" w:rsidRDefault="00940244" w:rsidP="00777299">
      <w:pPr>
        <w:pStyle w:val="Heading3"/>
      </w:pPr>
      <w:r w:rsidRPr="00F14D3A">
        <w:t>R</w:t>
      </w:r>
      <w:r>
        <w:t>e</w:t>
      </w:r>
      <w:r w:rsidRPr="00F14D3A">
        <w:t xml:space="preserve">sourcing </w:t>
      </w:r>
    </w:p>
    <w:p w14:paraId="14B3593C" w14:textId="77777777" w:rsidR="00940244" w:rsidRPr="00F14D3A" w:rsidRDefault="00940244" w:rsidP="00940244">
      <w:pPr>
        <w:rPr>
          <w:rFonts w:cs="Arial"/>
          <w:b/>
          <w:color w:val="AE2573"/>
        </w:rPr>
      </w:pPr>
      <w:r w:rsidRPr="00F14D3A">
        <w:rPr>
          <w:rFonts w:cs="Arial"/>
          <w:b/>
          <w:color w:val="AE2573"/>
        </w:rPr>
        <w:t xml:space="preserve">Questions to consider for your locality: </w:t>
      </w:r>
    </w:p>
    <w:p w14:paraId="3F72FFE7" w14:textId="77777777" w:rsidR="00940244" w:rsidRPr="00F14D3A" w:rsidRDefault="00940244" w:rsidP="00940244">
      <w:pPr>
        <w:rPr>
          <w:rFonts w:cs="Arial"/>
          <w:color w:val="AE2573"/>
        </w:rPr>
      </w:pPr>
      <w:r w:rsidRPr="00F14D3A">
        <w:rPr>
          <w:rFonts w:cs="Arial"/>
          <w:color w:val="AE2573"/>
        </w:rPr>
        <w:t>Why do you need external resources to deliver these outputs or deliverables?</w:t>
      </w:r>
    </w:p>
    <w:p w14:paraId="39D02818" w14:textId="77777777" w:rsidR="00940244" w:rsidRPr="00F14D3A" w:rsidRDefault="00940244" w:rsidP="00940244">
      <w:pPr>
        <w:rPr>
          <w:rFonts w:cs="Arial"/>
          <w:color w:val="AE2573"/>
        </w:rPr>
      </w:pPr>
      <w:r w:rsidRPr="00F14D3A">
        <w:rPr>
          <w:rFonts w:cs="Arial"/>
          <w:color w:val="AE2573"/>
        </w:rPr>
        <w:t>Who will</w:t>
      </w:r>
      <w:r>
        <w:rPr>
          <w:rFonts w:cs="Arial"/>
          <w:color w:val="AE2573"/>
        </w:rPr>
        <w:t xml:space="preserve"> be coordinating the programme?</w:t>
      </w:r>
    </w:p>
    <w:p w14:paraId="019EFF22" w14:textId="77777777" w:rsidR="00940244" w:rsidRDefault="00940244" w:rsidP="00940244">
      <w:pPr>
        <w:rPr>
          <w:rFonts w:cs="Arial"/>
          <w:color w:val="AE2573"/>
        </w:rPr>
      </w:pPr>
      <w:r w:rsidRPr="00F14D3A">
        <w:rPr>
          <w:rFonts w:cs="Arial"/>
          <w:color w:val="AE2573"/>
        </w:rPr>
        <w:t xml:space="preserve">Will you be holding a celebration event/meeting? What are the resource implications? </w:t>
      </w:r>
    </w:p>
    <w:p w14:paraId="4BAE69BB" w14:textId="77777777" w:rsidR="00940244" w:rsidRPr="00F14D3A" w:rsidRDefault="00940244" w:rsidP="00940244">
      <w:pPr>
        <w:rPr>
          <w:rFonts w:cs="Arial"/>
          <w:color w:val="AE2573"/>
        </w:rPr>
      </w:pPr>
      <w:r>
        <w:rPr>
          <w:rFonts w:cs="Arial"/>
          <w:color w:val="AE2573"/>
        </w:rPr>
        <w:t xml:space="preserve">How will you support participants with the time, for example allocating training hours? </w:t>
      </w:r>
    </w:p>
    <w:p w14:paraId="7D1B157B" w14:textId="77777777" w:rsidR="00940244" w:rsidRPr="00777299" w:rsidRDefault="00940244" w:rsidP="00940244">
      <w:pPr>
        <w:pStyle w:val="Heading2"/>
        <w:rPr>
          <w:sz w:val="28"/>
        </w:rPr>
      </w:pPr>
      <w:r w:rsidRPr="00777299">
        <w:rPr>
          <w:sz w:val="28"/>
        </w:rPr>
        <w:t xml:space="preserve">Roles and Responsibilities: </w:t>
      </w:r>
    </w:p>
    <w:p w14:paraId="1314003B" w14:textId="77777777" w:rsidR="00940244" w:rsidRPr="00F14D3A" w:rsidRDefault="00940244" w:rsidP="00940244">
      <w:pPr>
        <w:rPr>
          <w:rFonts w:cs="Arial"/>
          <w:b/>
          <w:color w:val="AE2573"/>
        </w:rPr>
      </w:pPr>
      <w:r>
        <w:rPr>
          <w:rFonts w:cs="Arial"/>
          <w:b/>
          <w:color w:val="AE2573"/>
        </w:rPr>
        <w:t>Approach</w:t>
      </w:r>
      <w:r w:rsidRPr="00F14D3A">
        <w:rPr>
          <w:rFonts w:cs="Arial"/>
          <w:b/>
          <w:color w:val="AE2573"/>
        </w:rPr>
        <w:t xml:space="preserve"> to consider</w:t>
      </w:r>
      <w:r>
        <w:rPr>
          <w:rFonts w:cs="Arial"/>
          <w:b/>
          <w:color w:val="AE2573"/>
        </w:rPr>
        <w:t xml:space="preserve"> and amend as relevant</w:t>
      </w:r>
      <w:r w:rsidRPr="00F14D3A">
        <w:rPr>
          <w:rFonts w:cs="Arial"/>
          <w:b/>
          <w:color w:val="AE2573"/>
        </w:rPr>
        <w:t xml:space="preserve"> for your locality: </w:t>
      </w:r>
    </w:p>
    <w:p w14:paraId="01598452" w14:textId="77777777" w:rsidR="00940244" w:rsidRDefault="00940244" w:rsidP="00940244">
      <w:pPr>
        <w:pStyle w:val="ListParagraph"/>
        <w:numPr>
          <w:ilvl w:val="0"/>
          <w:numId w:val="44"/>
        </w:numPr>
        <w:spacing w:after="0" w:line="240" w:lineRule="auto"/>
        <w:contextualSpacing/>
        <w:rPr>
          <w:rFonts w:cs="Arial"/>
        </w:rPr>
      </w:pPr>
      <w:r w:rsidRPr="00F14D3A">
        <w:rPr>
          <w:rFonts w:cs="Arial"/>
        </w:rPr>
        <w:t>Medical Directors/Chief Executives from local acute trusts will support and advertise th</w:t>
      </w:r>
      <w:r>
        <w:rPr>
          <w:rFonts w:cs="Arial"/>
        </w:rPr>
        <w:t>e</w:t>
      </w:r>
      <w:r w:rsidRPr="00F14D3A">
        <w:rPr>
          <w:rFonts w:cs="Arial"/>
        </w:rPr>
        <w:t xml:space="preserve"> scheme to the Consultants. </w:t>
      </w:r>
    </w:p>
    <w:p w14:paraId="6235E9B2" w14:textId="77777777" w:rsidR="00940244" w:rsidRPr="00F14D3A" w:rsidRDefault="00940244" w:rsidP="00940244">
      <w:pPr>
        <w:pStyle w:val="ListParagraph"/>
        <w:numPr>
          <w:ilvl w:val="0"/>
          <w:numId w:val="0"/>
        </w:numPr>
        <w:spacing w:after="0" w:line="240" w:lineRule="auto"/>
        <w:ind w:left="360"/>
        <w:contextualSpacing/>
        <w:rPr>
          <w:rFonts w:cs="Arial"/>
        </w:rPr>
      </w:pPr>
    </w:p>
    <w:p w14:paraId="49533C70" w14:textId="77777777" w:rsidR="00940244" w:rsidRPr="00B4652D" w:rsidRDefault="00940244" w:rsidP="00940244">
      <w:pPr>
        <w:pStyle w:val="ListParagraph"/>
        <w:numPr>
          <w:ilvl w:val="0"/>
          <w:numId w:val="44"/>
        </w:numPr>
        <w:spacing w:after="0" w:line="240" w:lineRule="auto"/>
        <w:contextualSpacing/>
        <w:rPr>
          <w:rFonts w:cs="Arial"/>
          <w:color w:val="0070C0"/>
        </w:rPr>
      </w:pPr>
      <w:r w:rsidRPr="00F14D3A">
        <w:rPr>
          <w:rFonts w:cs="Arial"/>
        </w:rPr>
        <w:t xml:space="preserve">Various networks will be used to advertise this scheme </w:t>
      </w:r>
      <w:r w:rsidRPr="00F14D3A">
        <w:rPr>
          <w:rFonts w:cs="Arial"/>
          <w:color w:val="AE2573"/>
        </w:rPr>
        <w:t>(name channels being used e.g. GPs via Appraisers, LMC newsletters, local Federations and mailing lists for Locum GPs, Faculties, etc.)</w:t>
      </w:r>
    </w:p>
    <w:p w14:paraId="194273C6" w14:textId="77777777" w:rsidR="00940244" w:rsidRPr="00F14D3A" w:rsidRDefault="00940244" w:rsidP="00940244">
      <w:pPr>
        <w:pStyle w:val="ListParagraph"/>
        <w:numPr>
          <w:ilvl w:val="0"/>
          <w:numId w:val="0"/>
        </w:numPr>
        <w:spacing w:after="0" w:line="240" w:lineRule="auto"/>
        <w:ind w:left="360"/>
        <w:contextualSpacing/>
        <w:rPr>
          <w:rFonts w:cs="Arial"/>
          <w:color w:val="0070C0"/>
        </w:rPr>
      </w:pPr>
    </w:p>
    <w:p w14:paraId="256039AA" w14:textId="77777777" w:rsidR="00940244" w:rsidRDefault="002E13E3" w:rsidP="00940244">
      <w:pPr>
        <w:pStyle w:val="ListParagraph"/>
        <w:numPr>
          <w:ilvl w:val="0"/>
          <w:numId w:val="44"/>
        </w:numPr>
        <w:spacing w:after="0" w:line="240" w:lineRule="auto"/>
        <w:contextualSpacing/>
        <w:rPr>
          <w:rFonts w:cs="Arial"/>
        </w:rPr>
      </w:pPr>
      <w:r w:rsidRPr="00E96CBD">
        <w:rPr>
          <w:rFonts w:cs="Arial"/>
          <w:b/>
          <w:noProof/>
          <w:color w:val="0074C5"/>
        </w:rPr>
        <mc:AlternateContent>
          <mc:Choice Requires="wps">
            <w:drawing>
              <wp:anchor distT="45720" distB="45720" distL="114300" distR="114300" simplePos="0" relativeHeight="251666432" behindDoc="0" locked="0" layoutInCell="1" allowOverlap="1" wp14:anchorId="6E49B83E" wp14:editId="1D2E1F48">
                <wp:simplePos x="0" y="0"/>
                <wp:positionH relativeFrom="column">
                  <wp:posOffset>6370955</wp:posOffset>
                </wp:positionH>
                <wp:positionV relativeFrom="page">
                  <wp:posOffset>10180320</wp:posOffset>
                </wp:positionV>
                <wp:extent cx="251460" cy="274320"/>
                <wp:effectExtent l="0" t="0" r="0" b="0"/>
                <wp:wrapNone/>
                <wp:docPr id="14" name="Text Box 2" descr="Page n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noFill/>
                          <a:miter lim="800000"/>
                          <a:headEnd/>
                          <a:tailEnd/>
                        </a:ln>
                      </wps:spPr>
                      <wps:txbx>
                        <w:txbxContent>
                          <w:p w14:paraId="593FEA87" w14:textId="77777777" w:rsidR="00B85700" w:rsidRPr="00E96CBD" w:rsidRDefault="00B85700" w:rsidP="00940244">
                            <w:pPr>
                              <w:rPr>
                                <w:sz w:val="20"/>
                              </w:rPr>
                            </w:pPr>
                            <w:r>
                              <w:rPr>
                                <w:sz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9B83E" id="_x0000_s1037" type="#_x0000_t202" alt="Page no: 9" style="position:absolute;left:0;text-align:left;margin-left:501.65pt;margin-top:801.6pt;width:19.8pt;height:21.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" stroked="f">
                <v:textbox>
                  <w:txbxContent>
                    <w:p w14:paraId="593FEA87" w14:textId="77777777" w:rsidR="00B85700" w:rsidRPr="00E96CBD" w:rsidRDefault="00B85700" w:rsidP="00940244">
                      <w:pPr>
                        <w:rPr>
                          <w:sz w:val="20"/>
                        </w:rPr>
                      </w:pPr>
                      <w:r>
                        <w:rPr>
                          <w:sz w:val="20"/>
                        </w:rPr>
                        <w:t>9</w:t>
                      </w:r>
                    </w:p>
                  </w:txbxContent>
                </v:textbox>
                <w10:wrap anchory="page"/>
              </v:shape>
            </w:pict>
          </mc:Fallback>
        </mc:AlternateContent>
      </w:r>
      <w:r w:rsidR="00940244" w:rsidRPr="00F14D3A">
        <w:rPr>
          <w:rFonts w:cs="Arial"/>
        </w:rPr>
        <w:t xml:space="preserve">The organisers </w:t>
      </w:r>
      <w:r w:rsidR="00940244" w:rsidRPr="00F14D3A">
        <w:rPr>
          <w:rFonts w:cs="Arial"/>
          <w:color w:val="AE2573"/>
        </w:rPr>
        <w:t>(you can include the roles</w:t>
      </w:r>
      <w:r w:rsidR="00940244">
        <w:rPr>
          <w:rFonts w:cs="Arial"/>
          <w:color w:val="AE2573"/>
        </w:rPr>
        <w:t xml:space="preserve">/individuals </w:t>
      </w:r>
      <w:r w:rsidR="00940244" w:rsidRPr="00F14D3A">
        <w:rPr>
          <w:rFonts w:cs="Arial"/>
          <w:color w:val="AE2573"/>
        </w:rPr>
        <w:t xml:space="preserve">who will be </w:t>
      </w:r>
      <w:r w:rsidR="00940244">
        <w:rPr>
          <w:rFonts w:cs="Arial"/>
          <w:color w:val="AE2573"/>
        </w:rPr>
        <w:t>the organisers</w:t>
      </w:r>
      <w:r w:rsidR="00940244" w:rsidRPr="00F14D3A">
        <w:rPr>
          <w:rFonts w:cs="Arial"/>
          <w:color w:val="AE2573"/>
        </w:rPr>
        <w:t>)</w:t>
      </w:r>
      <w:r w:rsidR="00940244" w:rsidRPr="00F14D3A">
        <w:rPr>
          <w:rFonts w:cs="Arial"/>
          <w:color w:val="0070C0"/>
        </w:rPr>
        <w:t xml:space="preserve"> </w:t>
      </w:r>
      <w:r w:rsidR="00940244" w:rsidRPr="00F14D3A">
        <w:rPr>
          <w:rFonts w:cs="Arial"/>
        </w:rPr>
        <w:t>will send out the</w:t>
      </w:r>
      <w:r w:rsidR="00940244">
        <w:rPr>
          <w:rFonts w:cs="Arial"/>
        </w:rPr>
        <w:t xml:space="preserve"> invitations</w:t>
      </w:r>
      <w:r w:rsidR="00940244" w:rsidRPr="00F14D3A">
        <w:rPr>
          <w:rFonts w:cs="Arial"/>
        </w:rPr>
        <w:t xml:space="preserve"> and collate the lists of participants to ‘pair’ or ‘match’ them. Participants are asked in advance for their preferences and pairs are made ‘strategically’ where possible, for example putting people with a specialism of interest. Pairs are given each other’s contact details and the onus is then on them to find a mutually convenient time for their half-day shadowing session to take place.  Template patient consent forms are also provided</w:t>
      </w:r>
      <w:r w:rsidR="00940244">
        <w:rPr>
          <w:rFonts w:cs="Arial"/>
        </w:rPr>
        <w:t xml:space="preserve"> </w:t>
      </w:r>
      <w:r w:rsidR="00940244" w:rsidRPr="006B5407">
        <w:rPr>
          <w:rFonts w:cs="Arial"/>
          <w:color w:val="AE2573"/>
        </w:rPr>
        <w:t xml:space="preserve">(see </w:t>
      </w:r>
      <w:r w:rsidR="00940244" w:rsidRPr="00AA1BA1">
        <w:rPr>
          <w:rFonts w:cs="Arial"/>
          <w:color w:val="005EB8"/>
        </w:rPr>
        <w:t xml:space="preserve">Appendix </w:t>
      </w:r>
      <w:r w:rsidR="00940244">
        <w:rPr>
          <w:rFonts w:cs="Arial"/>
          <w:color w:val="005EB8"/>
        </w:rPr>
        <w:t>5</w:t>
      </w:r>
      <w:r w:rsidR="00940244" w:rsidRPr="006B5407">
        <w:rPr>
          <w:rFonts w:cs="Arial"/>
          <w:color w:val="AE2573"/>
        </w:rPr>
        <w:t>).</w:t>
      </w:r>
    </w:p>
    <w:p w14:paraId="7790F437" w14:textId="77777777" w:rsidR="00940244" w:rsidRDefault="00940244" w:rsidP="00940244">
      <w:pPr>
        <w:pStyle w:val="ListParagraph"/>
        <w:numPr>
          <w:ilvl w:val="0"/>
          <w:numId w:val="0"/>
        </w:numPr>
        <w:spacing w:after="0" w:line="240" w:lineRule="auto"/>
        <w:ind w:left="360"/>
        <w:contextualSpacing/>
        <w:rPr>
          <w:rFonts w:cs="Arial"/>
        </w:rPr>
      </w:pPr>
      <w:r w:rsidRPr="00F14D3A">
        <w:rPr>
          <w:rFonts w:cs="Arial"/>
        </w:rPr>
        <w:t xml:space="preserve"> </w:t>
      </w:r>
    </w:p>
    <w:p w14:paraId="0EF5CA6F" w14:textId="77777777" w:rsidR="00940244" w:rsidRPr="00B4652D" w:rsidRDefault="00940244" w:rsidP="00940244">
      <w:pPr>
        <w:pStyle w:val="ListParagraph"/>
        <w:numPr>
          <w:ilvl w:val="0"/>
          <w:numId w:val="44"/>
        </w:numPr>
        <w:spacing w:after="0" w:line="240" w:lineRule="auto"/>
        <w:contextualSpacing/>
        <w:rPr>
          <w:rFonts w:cs="Arial"/>
        </w:rPr>
      </w:pPr>
      <w:r w:rsidRPr="00B4652D">
        <w:rPr>
          <w:rFonts w:cs="Arial"/>
        </w:rPr>
        <w:t xml:space="preserve">Coordination will typically entail less than half a day per week, over the 3-4 months across which schemes have run. Specific tasks within this role have been: connecting clinicians by email; tracking reciprocal workplace visits and helping to organise the celebration event. </w:t>
      </w:r>
    </w:p>
    <w:p w14:paraId="0663BFE5" w14:textId="77777777" w:rsidR="00940244" w:rsidRPr="00777299" w:rsidRDefault="00940244" w:rsidP="003011C0">
      <w:pPr>
        <w:spacing w:before="240"/>
        <w:rPr>
          <w:rFonts w:eastAsiaTheme="majorEastAsia" w:cstheme="majorBidi"/>
          <w:b/>
          <w:color w:val="768692"/>
          <w:sz w:val="28"/>
          <w:szCs w:val="26"/>
        </w:rPr>
      </w:pPr>
      <w:r w:rsidRPr="00777299">
        <w:rPr>
          <w:rFonts w:eastAsiaTheme="majorEastAsia" w:cstheme="majorBidi"/>
          <w:b/>
          <w:color w:val="768692"/>
          <w:sz w:val="28"/>
          <w:szCs w:val="26"/>
        </w:rPr>
        <w:lastRenderedPageBreak/>
        <w:t xml:space="preserve">Timescales: </w:t>
      </w:r>
    </w:p>
    <w:p w14:paraId="3BC5772E" w14:textId="77777777" w:rsidR="00940244" w:rsidRPr="006B5407" w:rsidRDefault="00940244" w:rsidP="00940244">
      <w:pPr>
        <w:rPr>
          <w:rFonts w:cs="Arial"/>
          <w:szCs w:val="22"/>
        </w:rPr>
      </w:pPr>
      <w:r w:rsidRPr="006B5407">
        <w:rPr>
          <w:rFonts w:cs="Arial"/>
          <w:szCs w:val="22"/>
        </w:rPr>
        <w:t>The scheme will r</w:t>
      </w:r>
      <w:r>
        <w:rPr>
          <w:rFonts w:cs="Arial"/>
          <w:szCs w:val="22"/>
        </w:rPr>
        <w:t>un over 5-6 months in total. This</w:t>
      </w:r>
      <w:r w:rsidRPr="006B5407">
        <w:rPr>
          <w:rFonts w:cs="Arial"/>
          <w:szCs w:val="22"/>
        </w:rPr>
        <w:t xml:space="preserve"> will allow for participants to find compatible times to undertake their exchanges, and to complete their reflection and evaluation forms. It will also allow for the analysis of the impact of the scheme</w:t>
      </w:r>
      <w:r>
        <w:rPr>
          <w:rFonts w:cs="Arial"/>
          <w:szCs w:val="22"/>
        </w:rPr>
        <w:t>,</w:t>
      </w:r>
      <w:r w:rsidRPr="006B5407">
        <w:rPr>
          <w:rFonts w:cs="Arial"/>
          <w:szCs w:val="22"/>
        </w:rPr>
        <w:t xml:space="preserve"> and design of the celebration event. </w:t>
      </w:r>
    </w:p>
    <w:p w14:paraId="2179E206" w14:textId="77777777" w:rsidR="003011C0" w:rsidRDefault="003011C0" w:rsidP="00777299">
      <w:pPr>
        <w:pStyle w:val="Heading3"/>
      </w:pPr>
    </w:p>
    <w:p w14:paraId="5BE0D080" w14:textId="77777777" w:rsidR="00940244" w:rsidRPr="00777299" w:rsidRDefault="00940244" w:rsidP="00777299">
      <w:pPr>
        <w:pStyle w:val="Heading3"/>
      </w:pPr>
      <w:r w:rsidRPr="00777299">
        <w:t xml:space="preserve">Participant funding options: </w:t>
      </w:r>
    </w:p>
    <w:p w14:paraId="5AABB3E9" w14:textId="77777777" w:rsidR="00940244" w:rsidRDefault="00940244" w:rsidP="00940244">
      <w:pPr>
        <w:rPr>
          <w:rFonts w:cs="Arial"/>
          <w:b/>
          <w:color w:val="AE2573"/>
        </w:rPr>
      </w:pPr>
      <w:r>
        <w:rPr>
          <w:rFonts w:cs="Arial"/>
          <w:b/>
          <w:color w:val="AE2573"/>
        </w:rPr>
        <w:t xml:space="preserve">Illustrative examples below, amend to reflect your participants and available options: </w:t>
      </w:r>
    </w:p>
    <w:p w14:paraId="0821E3B0" w14:textId="77777777" w:rsidR="00940244" w:rsidRPr="00F14D3A" w:rsidRDefault="00940244" w:rsidP="00940244">
      <w:pPr>
        <w:pStyle w:val="ListParagraph"/>
        <w:numPr>
          <w:ilvl w:val="0"/>
          <w:numId w:val="43"/>
        </w:numPr>
        <w:spacing w:after="0" w:line="240" w:lineRule="auto"/>
        <w:contextualSpacing/>
        <w:rPr>
          <w:rFonts w:cs="Arial"/>
          <w:color w:val="AE2573"/>
        </w:rPr>
      </w:pPr>
      <w:bookmarkStart w:id="6" w:name="_Hlk536692232"/>
      <w:r>
        <w:rPr>
          <w:rFonts w:cs="Arial"/>
          <w:color w:val="AE2573"/>
        </w:rPr>
        <w:t>Clinicians/Professionals</w:t>
      </w:r>
      <w:r w:rsidRPr="00F14D3A">
        <w:rPr>
          <w:rFonts w:cs="Arial"/>
          <w:color w:val="AE2573"/>
        </w:rPr>
        <w:t xml:space="preserve"> volunteer to take part in the scheme;</w:t>
      </w:r>
    </w:p>
    <w:p w14:paraId="17289BF3" w14:textId="77777777" w:rsidR="00940244" w:rsidRPr="00F14D3A" w:rsidRDefault="00940244" w:rsidP="00940244">
      <w:pPr>
        <w:pStyle w:val="ListParagraph"/>
        <w:numPr>
          <w:ilvl w:val="0"/>
          <w:numId w:val="43"/>
        </w:numPr>
        <w:spacing w:after="0" w:line="240" w:lineRule="auto"/>
        <w:contextualSpacing/>
        <w:rPr>
          <w:rFonts w:cs="Arial"/>
          <w:color w:val="AE2573"/>
        </w:rPr>
      </w:pPr>
      <w:r w:rsidRPr="00F14D3A">
        <w:rPr>
          <w:rFonts w:cs="Arial"/>
          <w:color w:val="AE2573"/>
        </w:rPr>
        <w:t>G</w:t>
      </w:r>
      <w:r>
        <w:rPr>
          <w:rFonts w:cs="Arial"/>
          <w:color w:val="AE2573"/>
        </w:rPr>
        <w:t>eneral</w:t>
      </w:r>
      <w:r w:rsidRPr="00F14D3A">
        <w:rPr>
          <w:rFonts w:cs="Arial"/>
          <w:color w:val="AE2573"/>
        </w:rPr>
        <w:t xml:space="preserve"> Practices host </w:t>
      </w:r>
      <w:r>
        <w:rPr>
          <w:rFonts w:cs="Arial"/>
          <w:color w:val="AE2573"/>
        </w:rPr>
        <w:t xml:space="preserve">hospital clinician </w:t>
      </w:r>
      <w:r w:rsidRPr="00F14D3A">
        <w:rPr>
          <w:rFonts w:cs="Arial"/>
          <w:color w:val="AE2573"/>
        </w:rPr>
        <w:t xml:space="preserve">in practice and the practice then chooses one </w:t>
      </w:r>
      <w:r>
        <w:rPr>
          <w:rFonts w:cs="Arial"/>
          <w:color w:val="AE2573"/>
        </w:rPr>
        <w:t>clinician</w:t>
      </w:r>
      <w:r w:rsidRPr="00F14D3A">
        <w:rPr>
          <w:rFonts w:cs="Arial"/>
          <w:color w:val="AE2573"/>
        </w:rPr>
        <w:t xml:space="preserve"> from their team to attend hospital. Practices are provided with funding for backfill;</w:t>
      </w:r>
    </w:p>
    <w:p w14:paraId="0BF377EC" w14:textId="77777777" w:rsidR="00940244" w:rsidRPr="00F14D3A" w:rsidRDefault="00940244" w:rsidP="00940244">
      <w:pPr>
        <w:pStyle w:val="ListParagraph"/>
        <w:numPr>
          <w:ilvl w:val="0"/>
          <w:numId w:val="43"/>
        </w:numPr>
        <w:spacing w:after="0" w:line="240" w:lineRule="auto"/>
        <w:contextualSpacing/>
        <w:rPr>
          <w:rFonts w:cs="Arial"/>
          <w:color w:val="AE2573"/>
        </w:rPr>
      </w:pPr>
      <w:r w:rsidRPr="00F14D3A">
        <w:rPr>
          <w:rFonts w:cs="Arial"/>
          <w:color w:val="AE2573"/>
        </w:rPr>
        <w:t xml:space="preserve">Individual </w:t>
      </w:r>
      <w:r>
        <w:rPr>
          <w:rFonts w:cs="Arial"/>
          <w:color w:val="AE2573"/>
        </w:rPr>
        <w:t>clinicians</w:t>
      </w:r>
      <w:r w:rsidRPr="00F14D3A">
        <w:rPr>
          <w:rFonts w:cs="Arial"/>
          <w:color w:val="AE2573"/>
        </w:rPr>
        <w:t xml:space="preserve"> to be provided with funding for backfill (to encourage uptake by locum</w:t>
      </w:r>
      <w:r>
        <w:rPr>
          <w:rFonts w:cs="Arial"/>
          <w:color w:val="AE2573"/>
        </w:rPr>
        <w:t>s</w:t>
      </w:r>
      <w:r w:rsidRPr="00F14D3A">
        <w:rPr>
          <w:rFonts w:cs="Arial"/>
          <w:color w:val="AE2573"/>
        </w:rPr>
        <w:t>).</w:t>
      </w:r>
      <w:r w:rsidRPr="00E96CBD">
        <w:rPr>
          <w:rFonts w:cs="Arial"/>
          <w:b/>
          <w:noProof/>
          <w:color w:val="0074C5"/>
        </w:rPr>
        <w:t xml:space="preserve"> </w:t>
      </w:r>
    </w:p>
    <w:p w14:paraId="164C4685" w14:textId="77777777" w:rsidR="00940244" w:rsidRPr="00F14D3A" w:rsidRDefault="00940244" w:rsidP="00940244">
      <w:pPr>
        <w:pStyle w:val="ListParagraph"/>
        <w:numPr>
          <w:ilvl w:val="0"/>
          <w:numId w:val="43"/>
        </w:numPr>
        <w:spacing w:after="0" w:line="240" w:lineRule="auto"/>
        <w:contextualSpacing/>
        <w:rPr>
          <w:rFonts w:cs="Arial"/>
          <w:color w:val="AE2573"/>
        </w:rPr>
      </w:pPr>
      <w:r>
        <w:rPr>
          <w:rFonts w:cs="Arial"/>
          <w:color w:val="AE2573"/>
        </w:rPr>
        <w:t>Hospital clinicians</w:t>
      </w:r>
      <w:r w:rsidRPr="00F14D3A">
        <w:rPr>
          <w:rFonts w:cs="Arial"/>
          <w:color w:val="AE2573"/>
        </w:rPr>
        <w:t xml:space="preserve"> time should be covered in SPA time</w:t>
      </w:r>
      <w:r>
        <w:rPr>
          <w:rFonts w:cs="Arial"/>
          <w:color w:val="AE2573"/>
        </w:rPr>
        <w:t xml:space="preserve"> (where a decision has been made by the Trust that the use SPA time would be a useful enabler)</w:t>
      </w:r>
      <w:r w:rsidRPr="00F14D3A">
        <w:rPr>
          <w:rFonts w:cs="Arial"/>
          <w:color w:val="AE2573"/>
        </w:rPr>
        <w:t>.</w:t>
      </w:r>
    </w:p>
    <w:bookmarkEnd w:id="6"/>
    <w:p w14:paraId="073A0F1F" w14:textId="77777777" w:rsidR="00940244" w:rsidRPr="00F14D3A" w:rsidRDefault="00940244" w:rsidP="00940244">
      <w:pPr>
        <w:pStyle w:val="ListParagraph"/>
        <w:numPr>
          <w:ilvl w:val="0"/>
          <w:numId w:val="0"/>
        </w:numPr>
        <w:ind w:left="284"/>
        <w:rPr>
          <w:rFonts w:cs="Arial"/>
          <w:color w:val="AE2573"/>
        </w:rPr>
      </w:pPr>
    </w:p>
    <w:p w14:paraId="5962D195" w14:textId="77777777" w:rsidR="00940244" w:rsidRPr="00F14D3A" w:rsidRDefault="00940244" w:rsidP="00940244">
      <w:pPr>
        <w:rPr>
          <w:rFonts w:cs="Arial"/>
          <w:color w:val="AE2573"/>
        </w:rPr>
      </w:pPr>
      <w:r w:rsidRPr="00F14D3A">
        <w:rPr>
          <w:rFonts w:cs="Arial"/>
          <w:color w:val="AE2573"/>
        </w:rPr>
        <w:t xml:space="preserve">*Payment to be released to </w:t>
      </w:r>
      <w:r>
        <w:rPr>
          <w:rFonts w:cs="Arial"/>
          <w:color w:val="AE2573"/>
        </w:rPr>
        <w:t>clinicians</w:t>
      </w:r>
      <w:r w:rsidRPr="00F14D3A">
        <w:rPr>
          <w:rFonts w:cs="Arial"/>
          <w:color w:val="AE2573"/>
        </w:rPr>
        <w:t xml:space="preserve"> after they have completed their feedback forms.</w:t>
      </w:r>
    </w:p>
    <w:p w14:paraId="3F0F193F" w14:textId="77777777" w:rsidR="00940244" w:rsidRPr="006B5407" w:rsidRDefault="00940244" w:rsidP="00940244">
      <w:pPr>
        <w:rPr>
          <w:rFonts w:cs="Arial"/>
          <w:b/>
          <w:color w:val="AE2573"/>
          <w:sz w:val="28"/>
        </w:rPr>
      </w:pPr>
      <w:r w:rsidRPr="006B5407">
        <w:rPr>
          <w:rFonts w:cs="Arial"/>
          <w:b/>
          <w:color w:val="AE2573"/>
          <w:szCs w:val="22"/>
        </w:rPr>
        <w:t>Coordination funding</w:t>
      </w:r>
    </w:p>
    <w:p w14:paraId="414850BE" w14:textId="77777777" w:rsidR="00940244" w:rsidRPr="006B5407" w:rsidRDefault="00940244" w:rsidP="00940244">
      <w:pPr>
        <w:pStyle w:val="ListParagraph"/>
        <w:numPr>
          <w:ilvl w:val="0"/>
          <w:numId w:val="46"/>
        </w:numPr>
        <w:spacing w:after="0" w:line="240" w:lineRule="auto"/>
        <w:contextualSpacing/>
        <w:rPr>
          <w:rFonts w:cs="Arial"/>
          <w:color w:val="AE2573"/>
          <w:sz w:val="28"/>
        </w:rPr>
      </w:pPr>
      <w:r w:rsidRPr="006B5407">
        <w:rPr>
          <w:rFonts w:cs="Arial"/>
          <w:color w:val="AE2573"/>
        </w:rPr>
        <w:t>The organising team’s duties to be absorbed into their existing workloads;</w:t>
      </w:r>
    </w:p>
    <w:p w14:paraId="0E4E4E1C" w14:textId="77777777" w:rsidR="00940244" w:rsidRPr="006B5407" w:rsidRDefault="00940244" w:rsidP="00940244">
      <w:pPr>
        <w:pStyle w:val="ListParagraph"/>
        <w:numPr>
          <w:ilvl w:val="0"/>
          <w:numId w:val="46"/>
        </w:numPr>
        <w:spacing w:after="0" w:line="240" w:lineRule="auto"/>
        <w:contextualSpacing/>
        <w:rPr>
          <w:rFonts w:cs="Arial"/>
          <w:color w:val="AE2573"/>
          <w:sz w:val="28"/>
        </w:rPr>
      </w:pPr>
      <w:r w:rsidRPr="006B5407">
        <w:rPr>
          <w:rFonts w:cs="Arial"/>
          <w:color w:val="AE2573"/>
        </w:rPr>
        <w:t xml:space="preserve">Funding for backfill for team members </w:t>
      </w:r>
    </w:p>
    <w:p w14:paraId="6D174DC7" w14:textId="77777777" w:rsidR="00940244" w:rsidRPr="00B4652D" w:rsidRDefault="00940244" w:rsidP="00940244">
      <w:pPr>
        <w:rPr>
          <w:rFonts w:eastAsiaTheme="majorEastAsia" w:cstheme="majorBidi"/>
          <w:b/>
          <w:color w:val="005EB8"/>
          <w:sz w:val="16"/>
          <w:szCs w:val="16"/>
        </w:rPr>
      </w:pPr>
    </w:p>
    <w:p w14:paraId="320FC1AE" w14:textId="77777777" w:rsidR="00940244" w:rsidRPr="00B4652D" w:rsidRDefault="00940244" w:rsidP="00777299">
      <w:pPr>
        <w:pStyle w:val="Heading3"/>
      </w:pPr>
      <w:r w:rsidRPr="00B4652D">
        <w:t xml:space="preserve">Recommendation: </w:t>
      </w:r>
    </w:p>
    <w:p w14:paraId="218609C1" w14:textId="77777777" w:rsidR="00940244" w:rsidRPr="00883781" w:rsidRDefault="00940244" w:rsidP="00940244">
      <w:pPr>
        <w:rPr>
          <w:rFonts w:cs="Arial"/>
          <w:color w:val="AE2573"/>
        </w:rPr>
      </w:pPr>
      <w:r w:rsidRPr="00AD7D4A">
        <w:rPr>
          <w:rFonts w:cs="Arial"/>
          <w:color w:val="AE2573"/>
        </w:rPr>
        <w:t xml:space="preserve">Identify </w:t>
      </w:r>
      <w:r>
        <w:rPr>
          <w:rFonts w:cs="Arial"/>
          <w:color w:val="AE2573"/>
        </w:rPr>
        <w:t xml:space="preserve">the </w:t>
      </w:r>
      <w:r w:rsidRPr="00AD7D4A">
        <w:rPr>
          <w:rFonts w:cs="Arial"/>
          <w:color w:val="AE2573"/>
        </w:rPr>
        <w:t>most appropriate option based on value for money</w:t>
      </w:r>
      <w:r>
        <w:rPr>
          <w:rFonts w:cs="Arial"/>
          <w:color w:val="AE2573"/>
        </w:rPr>
        <w:t xml:space="preserve"> and impact</w:t>
      </w:r>
      <w:r w:rsidRPr="00AD7D4A">
        <w:rPr>
          <w:rFonts w:cs="Arial"/>
          <w:color w:val="AE2573"/>
        </w:rPr>
        <w:t xml:space="preserve">. </w:t>
      </w:r>
    </w:p>
    <w:p w14:paraId="2E30E6EA" w14:textId="77777777" w:rsidR="00940244" w:rsidRDefault="00940244" w:rsidP="00940244">
      <w:pPr>
        <w:pStyle w:val="Heading3"/>
        <w:spacing w:after="0"/>
      </w:pPr>
    </w:p>
    <w:p w14:paraId="25176285" w14:textId="77777777" w:rsidR="00940244" w:rsidRDefault="00940244" w:rsidP="00940244"/>
    <w:p w14:paraId="0D2B550C" w14:textId="77777777" w:rsidR="00940244" w:rsidRDefault="00940244" w:rsidP="00940244"/>
    <w:p w14:paraId="526A60D6" w14:textId="77777777" w:rsidR="00777299" w:rsidRDefault="00777299" w:rsidP="00940244"/>
    <w:p w14:paraId="5611C36A" w14:textId="77777777" w:rsidR="00777299" w:rsidRDefault="00777299" w:rsidP="00940244"/>
    <w:p w14:paraId="028292E7" w14:textId="074C2092" w:rsidR="003011C0" w:rsidRDefault="003011C0" w:rsidP="00940244"/>
    <w:p w14:paraId="0E8A4035" w14:textId="68CDE973" w:rsidR="00313085" w:rsidRDefault="00313085" w:rsidP="00940244"/>
    <w:p w14:paraId="3E81C375" w14:textId="77777777" w:rsidR="00313085" w:rsidRPr="001E2783" w:rsidRDefault="00313085" w:rsidP="00940244"/>
    <w:p w14:paraId="664A4FC7" w14:textId="77777777" w:rsidR="00940244" w:rsidRDefault="002E13E3" w:rsidP="00940244">
      <w:r w:rsidRPr="00E96CBD">
        <w:rPr>
          <w:rFonts w:cs="Arial"/>
          <w:b/>
          <w:noProof/>
          <w:color w:val="0074C5"/>
        </w:rPr>
        <mc:AlternateContent>
          <mc:Choice Requires="wps">
            <w:drawing>
              <wp:anchor distT="45720" distB="45720" distL="114300" distR="114300" simplePos="0" relativeHeight="251667456" behindDoc="0" locked="0" layoutInCell="1" allowOverlap="1" wp14:anchorId="0D72D145" wp14:editId="08D2FBD1">
                <wp:simplePos x="0" y="0"/>
                <wp:positionH relativeFrom="column">
                  <wp:posOffset>6233795</wp:posOffset>
                </wp:positionH>
                <wp:positionV relativeFrom="page">
                  <wp:posOffset>10149840</wp:posOffset>
                </wp:positionV>
                <wp:extent cx="411480" cy="233680"/>
                <wp:effectExtent l="0" t="0" r="7620" b="0"/>
                <wp:wrapNone/>
                <wp:docPr id="15" name="Text Box 2" descr="Page n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11480" cy="233680"/>
                        </a:xfrm>
                        <a:prstGeom prst="rect">
                          <a:avLst/>
                        </a:prstGeom>
                        <a:solidFill>
                          <a:srgbClr val="FFFFFF"/>
                        </a:solidFill>
                        <a:ln w="9525">
                          <a:noFill/>
                          <a:miter lim="800000"/>
                          <a:headEnd/>
                          <a:tailEnd/>
                        </a:ln>
                      </wps:spPr>
                      <wps:txbx>
                        <w:txbxContent>
                          <w:p w14:paraId="39ED58D3" w14:textId="77777777" w:rsidR="00B85700" w:rsidRPr="00E96CBD" w:rsidRDefault="00B85700" w:rsidP="00940244">
                            <w:pPr>
                              <w:rPr>
                                <w:sz w:val="20"/>
                              </w:rPr>
                            </w:pPr>
                            <w:r>
                              <w:rPr>
                                <w:sz w:val="2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2D145" id="_x0000_s1038" type="#_x0000_t202" alt="Page no: 10" style="position:absolute;margin-left:490.85pt;margin-top:799.2pt;width:32.4pt;height:18.4pt;rotation:180;flip:y;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" stroked="f">
                <v:textbox>
                  <w:txbxContent>
                    <w:p w14:paraId="39ED58D3" w14:textId="77777777" w:rsidR="00B85700" w:rsidRPr="00E96CBD" w:rsidRDefault="00B85700" w:rsidP="00940244">
                      <w:pPr>
                        <w:rPr>
                          <w:sz w:val="20"/>
                        </w:rPr>
                      </w:pPr>
                      <w:r>
                        <w:rPr>
                          <w:sz w:val="20"/>
                        </w:rPr>
                        <w:t>10</w:t>
                      </w:r>
                    </w:p>
                  </w:txbxContent>
                </v:textbox>
                <w10:wrap anchory="page"/>
              </v:shape>
            </w:pict>
          </mc:Fallback>
        </mc:AlternateContent>
      </w:r>
    </w:p>
    <w:p w14:paraId="4BE37769" w14:textId="77777777" w:rsidR="00940244" w:rsidRPr="001E2783" w:rsidRDefault="002E13E3" w:rsidP="00940244">
      <w:pPr>
        <w:rPr>
          <w:rFonts w:eastAsiaTheme="majorEastAsia" w:cstheme="majorBidi"/>
          <w:b/>
          <w:color w:val="005EB8"/>
          <w:sz w:val="28"/>
        </w:rPr>
      </w:pPr>
      <w:r>
        <w:rPr>
          <w:rFonts w:eastAsiaTheme="majorEastAsia" w:cstheme="majorBidi"/>
          <w:b/>
          <w:color w:val="005EB8"/>
          <w:sz w:val="28"/>
        </w:rPr>
        <w:lastRenderedPageBreak/>
        <w:t>A</w:t>
      </w:r>
      <w:r w:rsidR="00940244" w:rsidRPr="001E2783">
        <w:rPr>
          <w:rFonts w:eastAsiaTheme="majorEastAsia" w:cstheme="majorBidi"/>
          <w:b/>
          <w:color w:val="005EB8"/>
          <w:sz w:val="28"/>
        </w:rPr>
        <w:t>ppendix 2</w:t>
      </w:r>
    </w:p>
    <w:p w14:paraId="7068DA1F" w14:textId="77777777" w:rsidR="00940244" w:rsidRDefault="00940244" w:rsidP="00940244">
      <w:pPr>
        <w:pStyle w:val="Heading3"/>
      </w:pPr>
      <w:r>
        <w:t>(</w:t>
      </w:r>
      <w:proofErr w:type="gramStart"/>
      <w:r>
        <w:t>GP example,</w:t>
      </w:r>
      <w:proofErr w:type="gramEnd"/>
      <w:r>
        <w:t xml:space="preserve"> change to reflect </w:t>
      </w:r>
      <w:bookmarkStart w:id="7" w:name="_Hlk9259157"/>
      <w:r>
        <w:t>the chosen profession</w:t>
      </w:r>
      <w:bookmarkEnd w:id="7"/>
      <w:r>
        <w:t>)</w:t>
      </w:r>
    </w:p>
    <w:p w14:paraId="0184D572" w14:textId="6E5929DB" w:rsidR="00940244" w:rsidRPr="001E2783" w:rsidRDefault="00940244" w:rsidP="00940244">
      <w:pPr>
        <w:rPr>
          <w:rFonts w:cs="Arial"/>
          <w:szCs w:val="22"/>
        </w:rPr>
      </w:pPr>
      <w:r w:rsidRPr="001E2783">
        <w:rPr>
          <w:color w:val="0074C5"/>
        </w:rPr>
        <w:t>First Email:</w:t>
      </w:r>
      <w:r w:rsidRPr="001E2783">
        <w:rPr>
          <w:rFonts w:cs="Arial"/>
          <w:szCs w:val="22"/>
        </w:rPr>
        <w:t xml:space="preserve"> to be sent widely, </w:t>
      </w:r>
      <w:r w:rsidR="00CB5CBE">
        <w:rPr>
          <w:rFonts w:cs="Arial"/>
          <w:szCs w:val="22"/>
        </w:rPr>
        <w:t>four to</w:t>
      </w:r>
      <w:r w:rsidR="00C119AD">
        <w:rPr>
          <w:rFonts w:cs="Arial"/>
          <w:szCs w:val="22"/>
        </w:rPr>
        <w:t xml:space="preserve"> </w:t>
      </w:r>
      <w:r w:rsidR="00CB5CBE">
        <w:rPr>
          <w:rFonts w:cs="Arial"/>
          <w:szCs w:val="22"/>
        </w:rPr>
        <w:t>six</w:t>
      </w:r>
      <w:r w:rsidRPr="001E2783">
        <w:rPr>
          <w:rFonts w:cs="Arial"/>
          <w:szCs w:val="22"/>
        </w:rPr>
        <w:t xml:space="preserve"> weeks before starting the exchange. </w:t>
      </w:r>
      <w:r w:rsidRPr="001E2783">
        <w:rPr>
          <w:color w:val="AE2573"/>
        </w:rPr>
        <w:t>(Obtain contacts from CCG, LMC, internal emails)</w:t>
      </w:r>
      <w:r w:rsidRPr="001E2783">
        <w:rPr>
          <w:rFonts w:cs="Arial"/>
          <w:szCs w:val="22"/>
        </w:rPr>
        <w:t>. Change the wording for each profession that you are targeting.</w:t>
      </w:r>
    </w:p>
    <w:tbl>
      <w:tblPr>
        <w:tblW w:w="0" w:type="auto"/>
        <w:tblCellSpacing w:w="71" w:type="dxa"/>
        <w:tblInd w:w="142" w:type="dxa"/>
        <w:tblCellMar>
          <w:top w:w="284" w:type="dxa"/>
          <w:left w:w="284" w:type="dxa"/>
          <w:bottom w:w="284" w:type="dxa"/>
          <w:right w:w="284" w:type="dxa"/>
        </w:tblCellMar>
        <w:tblLook w:val="04A0" w:firstRow="1" w:lastRow="0" w:firstColumn="1" w:lastColumn="0" w:noHBand="0" w:noVBand="1"/>
      </w:tblPr>
      <w:tblGrid>
        <w:gridCol w:w="5021"/>
        <w:gridCol w:w="5042"/>
      </w:tblGrid>
      <w:tr w:rsidR="00940244" w14:paraId="7822FEE9" w14:textId="77777777" w:rsidTr="005B6AB8">
        <w:trPr>
          <w:tblCellSpacing w:w="71" w:type="dxa"/>
        </w:trPr>
        <w:tc>
          <w:tcPr>
            <w:tcW w:w="4808" w:type="dxa"/>
            <w:shd w:val="clear" w:color="auto" w:fill="CCDFF1"/>
            <w:vAlign w:val="center"/>
          </w:tcPr>
          <w:p w14:paraId="5FFD2564"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Pr>
                <w:color w:val="AE2573"/>
              </w:rPr>
              <w:t>organis</w:t>
            </w:r>
            <w:r w:rsidRPr="00ED6795">
              <w:rPr>
                <w:color w:val="AE2573"/>
              </w:rPr>
              <w:t>ation</w:t>
            </w:r>
            <w:proofErr w:type="spellEnd"/>
            <w:r w:rsidRPr="00ED6795">
              <w:rPr>
                <w:color w:val="AE2573"/>
              </w:rPr>
              <w:t>/profession 1</w:t>
            </w:r>
          </w:p>
        </w:tc>
        <w:tc>
          <w:tcPr>
            <w:tcW w:w="4829" w:type="dxa"/>
            <w:shd w:val="clear" w:color="auto" w:fill="CCDFF1"/>
            <w:vAlign w:val="center"/>
          </w:tcPr>
          <w:p w14:paraId="0D906944"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Pr>
                <w:color w:val="AE2573"/>
              </w:rPr>
              <w:t>organis</w:t>
            </w:r>
            <w:r w:rsidRPr="00ED6795">
              <w:rPr>
                <w:color w:val="AE2573"/>
              </w:rPr>
              <w:t>ation</w:t>
            </w:r>
            <w:proofErr w:type="spellEnd"/>
            <w:r w:rsidRPr="00ED6795">
              <w:rPr>
                <w:color w:val="AE2573"/>
              </w:rPr>
              <w:t xml:space="preserve">/profession </w:t>
            </w:r>
            <w:r>
              <w:rPr>
                <w:color w:val="AE2573"/>
              </w:rPr>
              <w:t>2</w:t>
            </w:r>
          </w:p>
        </w:tc>
      </w:tr>
    </w:tbl>
    <w:p w14:paraId="719A2D19" w14:textId="77777777" w:rsidR="00940244" w:rsidRPr="008C41FA" w:rsidRDefault="00940244" w:rsidP="00940244">
      <w:pPr>
        <w:pStyle w:val="Heading3"/>
        <w:spacing w:before="360"/>
      </w:pPr>
      <w:r>
        <w:t>[PROFESSION e.g. GP, NURSE, CONSULTANT]</w:t>
      </w:r>
      <w:r w:rsidRPr="008C41FA">
        <w:t xml:space="preserve"> VOLUNTEERS NEEDED</w:t>
      </w:r>
      <w:r>
        <w:t xml:space="preserve"> </w:t>
      </w:r>
    </w:p>
    <w:p w14:paraId="42C10D0C" w14:textId="77777777" w:rsidR="00940244" w:rsidRPr="00A5005C" w:rsidRDefault="00940244" w:rsidP="00940244">
      <w:pPr>
        <w:rPr>
          <w:color w:val="AE2573"/>
        </w:rPr>
      </w:pPr>
      <w:r>
        <w:t xml:space="preserve">Mindful of the changes afoot in the NHS, with transformation of the delivery of healthcare and increased collaborative working in the community, </w:t>
      </w:r>
      <w:r w:rsidRPr="00302E12">
        <w:rPr>
          <w:color w:val="AE2573"/>
        </w:rPr>
        <w:t xml:space="preserve">(insert name of your </w:t>
      </w:r>
      <w:proofErr w:type="spellStart"/>
      <w:r w:rsidRPr="00302E12">
        <w:rPr>
          <w:color w:val="AE2573"/>
        </w:rPr>
        <w:t>organi</w:t>
      </w:r>
      <w:r>
        <w:rPr>
          <w:color w:val="AE2573"/>
        </w:rPr>
        <w:t>s</w:t>
      </w:r>
      <w:r w:rsidRPr="00302E12">
        <w:rPr>
          <w:color w:val="AE2573"/>
        </w:rPr>
        <w:t>ation</w:t>
      </w:r>
      <w:proofErr w:type="spellEnd"/>
      <w:r w:rsidRPr="00302E12">
        <w:rPr>
          <w:color w:val="AE2573"/>
        </w:rPr>
        <w:t xml:space="preserve">) </w:t>
      </w:r>
      <w:r>
        <w:t xml:space="preserve">is working with the Clinical Directorate of </w:t>
      </w:r>
      <w:r w:rsidRPr="00302E12">
        <w:rPr>
          <w:color w:val="AE2573"/>
        </w:rPr>
        <w:t>(insert name</w:t>
      </w:r>
      <w:r>
        <w:rPr>
          <w:color w:val="AE2573"/>
        </w:rPr>
        <w:t xml:space="preserve"> of Hospital/place of work</w:t>
      </w:r>
      <w:r w:rsidRPr="00302E12">
        <w:rPr>
          <w:color w:val="AE2573"/>
        </w:rPr>
        <w:t>)</w:t>
      </w:r>
      <w:r>
        <w:t xml:space="preserve">, towards promoting greater integration of primary and secondary care </w:t>
      </w:r>
      <w:r w:rsidRPr="00A5005C">
        <w:rPr>
          <w:color w:val="AE2573"/>
        </w:rPr>
        <w:t>(or primary and community care)</w:t>
      </w:r>
      <w:r w:rsidRPr="00A5005C">
        <w:t>.</w:t>
      </w:r>
    </w:p>
    <w:p w14:paraId="031E4DAB" w14:textId="77777777" w:rsidR="00940244" w:rsidRDefault="00940244" w:rsidP="00940244">
      <w:r>
        <w:t xml:space="preserve">We are looking </w:t>
      </w:r>
      <w:r w:rsidRPr="00A5005C">
        <w:t xml:space="preserve">for </w:t>
      </w:r>
      <w:r>
        <w:t xml:space="preserve">volunteers who would be willing to host a </w:t>
      </w:r>
      <w:r w:rsidRPr="003724CA">
        <w:rPr>
          <w:color w:val="AE2573"/>
        </w:rPr>
        <w:t>(insert name of profession)</w:t>
      </w:r>
      <w:r>
        <w:t xml:space="preserve"> colleague for half a day in the </w:t>
      </w:r>
      <w:r w:rsidRPr="003724CA">
        <w:rPr>
          <w:color w:val="AE2573"/>
        </w:rPr>
        <w:t>(insert place of work, e.g. GP surgery)</w:t>
      </w:r>
      <w:r>
        <w:t xml:space="preserve">, and subsequently attend a reciprocal half-day visit in the </w:t>
      </w:r>
      <w:r w:rsidRPr="003724CA">
        <w:rPr>
          <w:color w:val="AE2573"/>
        </w:rPr>
        <w:t>(insert place of work, e.g. hospital)</w:t>
      </w:r>
      <w:r w:rsidRPr="003724CA">
        <w:t>.</w:t>
      </w:r>
    </w:p>
    <w:p w14:paraId="3C965776" w14:textId="40822E38" w:rsidR="00940244" w:rsidRDefault="00940244" w:rsidP="00940244">
      <w:r>
        <w:t xml:space="preserve">Whilst there is no payment or provision of locum cover to facilitate this opportunity, we will be providing guidance about the structure of the visits, which should prove to be educational and contribute to annual GP </w:t>
      </w:r>
      <w:r w:rsidRPr="006251E9">
        <w:rPr>
          <w:color w:val="AE2573"/>
        </w:rPr>
        <w:t>(or appropriate profession)</w:t>
      </w:r>
      <w:r>
        <w:t xml:space="preserve"> Appraisal. We will be specifically investigating the opportunities and challenges which may emerge from the liaison and trying to identify possible training needs to benefit future collaborative working. We hope it will be of benefit to yourselves as future providers of healthcare, as well as the wider community.</w:t>
      </w:r>
    </w:p>
    <w:p w14:paraId="6EA62880" w14:textId="54E79659" w:rsidR="00940244" w:rsidRDefault="00940244" w:rsidP="00940244">
      <w:r>
        <w:t xml:space="preserve">We will ensure any patient confidentiality issues and other governance issues are considered beforehand, but at this stage we are looking for expressions of interest </w:t>
      </w:r>
      <w:proofErr w:type="gramStart"/>
      <w:r>
        <w:t>in order to</w:t>
      </w:r>
      <w:proofErr w:type="gramEnd"/>
      <w:r>
        <w:t xml:space="preserve"> plan the scheme.</w:t>
      </w:r>
    </w:p>
    <w:p w14:paraId="776CB726" w14:textId="67127F95" w:rsidR="00940244" w:rsidRDefault="00940244" w:rsidP="00940244">
      <w:r>
        <w:t xml:space="preserve">If you are interested and think you may be able to host a consultant in your surgery </w:t>
      </w:r>
      <w:r w:rsidRPr="006251E9">
        <w:rPr>
          <w:color w:val="AE2573"/>
        </w:rPr>
        <w:t xml:space="preserve">(change as appropriate) </w:t>
      </w:r>
      <w:r>
        <w:t xml:space="preserve">at some stage between </w:t>
      </w:r>
      <w:r w:rsidRPr="00302E12">
        <w:rPr>
          <w:color w:val="AE2573"/>
        </w:rPr>
        <w:t>(insert start and end date of your proposed scheme</w:t>
      </w:r>
      <w:r>
        <w:t xml:space="preserve">), then please contact </w:t>
      </w:r>
      <w:r w:rsidRPr="00302E12">
        <w:rPr>
          <w:color w:val="AE2573"/>
        </w:rPr>
        <w:t>(insert your name and/or that of your scheme administrator, telephone number and email addresses)</w:t>
      </w:r>
      <w:r>
        <w:t>.</w:t>
      </w:r>
    </w:p>
    <w:p w14:paraId="20BB285D" w14:textId="07EFB4C0" w:rsidR="00940244" w:rsidRPr="005B66C9" w:rsidRDefault="00940244" w:rsidP="00940244">
      <w:r w:rsidRPr="005B66C9">
        <w:t xml:space="preserve">The strength of exchanges lies in the diversity of the participants. We are committed to meeting the diverse needs of people, so please let us know of any reasonable adjustments you require. We have included a confidential equality and diversity monitoring form which is voluntary to complete, and which will be used for monitoring purposes only.  </w:t>
      </w:r>
    </w:p>
    <w:p w14:paraId="47083F7E" w14:textId="77777777" w:rsidR="00940244" w:rsidRDefault="00940244" w:rsidP="00940244">
      <w:pPr>
        <w:spacing w:after="0"/>
      </w:pPr>
      <w:r>
        <w:t>We look forward to hearing from you,</w:t>
      </w:r>
    </w:p>
    <w:p w14:paraId="22789819" w14:textId="77777777" w:rsidR="00940244" w:rsidRDefault="00940244" w:rsidP="00940244">
      <w:pPr>
        <w:ind w:right="3969"/>
        <w:rPr>
          <w:color w:val="AE2573"/>
        </w:rPr>
      </w:pPr>
      <w:r w:rsidRPr="005D4BF8">
        <w:rPr>
          <w:rFonts w:eastAsiaTheme="majorEastAsia" w:cstheme="majorBidi"/>
          <w:b/>
          <w:noProof/>
          <w:color w:val="005EB8"/>
          <w:sz w:val="28"/>
        </w:rPr>
        <w:lastRenderedPageBreak/>
        <mc:AlternateContent>
          <mc:Choice Requires="wps">
            <w:drawing>
              <wp:anchor distT="45720" distB="45720" distL="114300" distR="114300" simplePos="0" relativeHeight="251691008" behindDoc="0" locked="0" layoutInCell="1" allowOverlap="1" wp14:anchorId="211339CC" wp14:editId="799D1BC6">
                <wp:simplePos x="0" y="0"/>
                <wp:positionH relativeFrom="column">
                  <wp:posOffset>6233795</wp:posOffset>
                </wp:positionH>
                <wp:positionV relativeFrom="page">
                  <wp:posOffset>10142220</wp:posOffset>
                </wp:positionV>
                <wp:extent cx="406400" cy="233680"/>
                <wp:effectExtent l="0" t="0" r="0" b="0"/>
                <wp:wrapNone/>
                <wp:docPr id="66" name="Text Box 2" descr="Page n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3680"/>
                        </a:xfrm>
                        <a:prstGeom prst="rect">
                          <a:avLst/>
                        </a:prstGeom>
                        <a:solidFill>
                          <a:srgbClr val="FFFFFF"/>
                        </a:solidFill>
                        <a:ln w="9525">
                          <a:noFill/>
                          <a:miter lim="800000"/>
                          <a:headEnd/>
                          <a:tailEnd/>
                        </a:ln>
                      </wps:spPr>
                      <wps:txbx>
                        <w:txbxContent>
                          <w:p w14:paraId="6F07FEDC" w14:textId="77777777" w:rsidR="00B85700" w:rsidRPr="00E96CBD" w:rsidRDefault="00B85700" w:rsidP="00940244">
                            <w:pPr>
                              <w:rPr>
                                <w:sz w:val="20"/>
                              </w:rPr>
                            </w:pPr>
                            <w:r>
                              <w:rPr>
                                <w:sz w:val="20"/>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339CC" id="_x0000_s1039" type="#_x0000_t202" alt="Page no: 11" style="position:absolute;margin-left:490.85pt;margin-top:798.6pt;width:32pt;height:1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" stroked="f">
                <v:textbox>
                  <w:txbxContent>
                    <w:p w14:paraId="6F07FEDC" w14:textId="77777777" w:rsidR="00B85700" w:rsidRPr="00E96CBD" w:rsidRDefault="00B85700" w:rsidP="00940244">
                      <w:pPr>
                        <w:rPr>
                          <w:sz w:val="20"/>
                        </w:rPr>
                      </w:pPr>
                      <w:r>
                        <w:rPr>
                          <w:sz w:val="20"/>
                        </w:rPr>
                        <w:t>11</w:t>
                      </w:r>
                    </w:p>
                  </w:txbxContent>
                </v:textbox>
                <w10:wrap anchory="page"/>
              </v:shape>
            </w:pict>
          </mc:Fallback>
        </mc:AlternateContent>
      </w:r>
      <w:r w:rsidRPr="00302E12">
        <w:rPr>
          <w:color w:val="AE2573"/>
        </w:rPr>
        <w:t xml:space="preserve"> (Signature block</w:t>
      </w:r>
      <w:r>
        <w:rPr>
          <w:color w:val="AE2573"/>
        </w:rPr>
        <w:t>)</w:t>
      </w:r>
    </w:p>
    <w:p w14:paraId="076FA9F6" w14:textId="77777777" w:rsidR="00940244" w:rsidRDefault="00940244" w:rsidP="00940244">
      <w:pPr>
        <w:ind w:right="3969"/>
        <w:rPr>
          <w:rFonts w:eastAsiaTheme="majorEastAsia" w:cstheme="majorBidi"/>
          <w:b/>
          <w:color w:val="005EB8"/>
          <w:sz w:val="28"/>
        </w:rPr>
      </w:pPr>
      <w:r>
        <w:rPr>
          <w:rFonts w:eastAsiaTheme="majorEastAsia" w:cstheme="majorBidi"/>
          <w:b/>
          <w:color w:val="005EB8"/>
          <w:sz w:val="28"/>
        </w:rPr>
        <w:t xml:space="preserve">Equality and diversity monitoring form </w:t>
      </w:r>
    </w:p>
    <w:p w14:paraId="61D802A7" w14:textId="77777777" w:rsidR="00940244" w:rsidRPr="00777299" w:rsidRDefault="00940244" w:rsidP="00940244">
      <w:pPr>
        <w:pStyle w:val="NormalWeb"/>
        <w:tabs>
          <w:tab w:val="left" w:pos="4962"/>
        </w:tabs>
        <w:spacing w:before="0" w:beforeAutospacing="0" w:after="0" w:afterAutospacing="0"/>
        <w:ind w:left="2"/>
        <w:rPr>
          <w:rFonts w:ascii="Arial" w:hAnsi="Arial" w:cs="Arial"/>
          <w:i/>
        </w:rPr>
      </w:pPr>
      <w:r w:rsidRPr="00777299">
        <w:rPr>
          <w:rFonts w:ascii="Arial" w:hAnsi="Arial" w:cs="Arial"/>
          <w:i/>
        </w:rPr>
        <w:t xml:space="preserve">[This is a sample form that an employer can adapt or develop to meet its needs. Make sure you adapt this template to comply with the General Data Protection Regulation. If you need help with this go to </w:t>
      </w:r>
      <w:hyperlink r:id="rId23" w:history="1">
        <w:r w:rsidRPr="00777299">
          <w:rPr>
            <w:rStyle w:val="Hyperlink"/>
            <w:rFonts w:ascii="Arial" w:hAnsi="Arial" w:cs="Arial"/>
            <w:i/>
          </w:rPr>
          <w:t>www.ico.org.uk</w:t>
        </w:r>
      </w:hyperlink>
      <w:r w:rsidRPr="00777299">
        <w:rPr>
          <w:rFonts w:ascii="Arial" w:hAnsi="Arial" w:cs="Arial"/>
          <w:i/>
        </w:rPr>
        <w:t>]</w:t>
      </w:r>
    </w:p>
    <w:p w14:paraId="36EABB07" w14:textId="77777777" w:rsidR="00940244" w:rsidRPr="00475CA7" w:rsidRDefault="00940244" w:rsidP="00940244">
      <w:pPr>
        <w:pStyle w:val="NormalWeb"/>
        <w:tabs>
          <w:tab w:val="left" w:pos="4962"/>
        </w:tabs>
        <w:spacing w:before="0" w:beforeAutospacing="0" w:after="0" w:afterAutospacing="0"/>
        <w:ind w:left="2"/>
        <w:rPr>
          <w:rFonts w:ascii="Arial" w:hAnsi="Arial" w:cs="Arial"/>
          <w:b/>
        </w:rPr>
      </w:pPr>
    </w:p>
    <w:p w14:paraId="6615C6C5" w14:textId="77777777" w:rsidR="002E13E3" w:rsidRPr="00CC25FF" w:rsidRDefault="002E13E3" w:rsidP="002E13E3">
      <w:pPr>
        <w:pStyle w:val="NormalWeb"/>
        <w:tabs>
          <w:tab w:val="left" w:pos="4962"/>
        </w:tabs>
        <w:spacing w:before="0" w:beforeAutospacing="0" w:after="0" w:afterAutospacing="0"/>
        <w:ind w:left="2"/>
        <w:rPr>
          <w:rFonts w:ascii="Arial" w:hAnsi="Arial" w:cs="Arial"/>
          <w:color w:val="70AD47" w:themeColor="accent6"/>
        </w:rPr>
      </w:pPr>
      <w:r w:rsidRPr="001760B2">
        <w:rPr>
          <w:rFonts w:ascii="Arial" w:eastAsia="Times New Roman" w:hAnsi="Arial"/>
          <w:color w:val="AE2573"/>
          <w:lang w:val="en-US" w:eastAsia="en-US"/>
        </w:rPr>
        <w:t>[INSERT THE ORGANISATION’S NAME]</w:t>
      </w:r>
      <w:r w:rsidRPr="00475CA7">
        <w:rPr>
          <w:rFonts w:ascii="Arial" w:hAnsi="Arial" w:cs="Arial"/>
          <w:b/>
        </w:rPr>
        <w:t xml:space="preserve"> </w:t>
      </w:r>
      <w:r w:rsidRPr="00A60B58">
        <w:rPr>
          <w:rFonts w:ascii="Arial" w:hAnsi="Arial" w:cs="Arial"/>
        </w:rPr>
        <w:t>is committed to</w:t>
      </w:r>
      <w:r w:rsidRPr="00A60B58">
        <w:rPr>
          <w:rFonts w:ascii="Arial" w:hAnsi="Arial" w:cs="Arial"/>
          <w:b/>
        </w:rPr>
        <w:t xml:space="preserve"> </w:t>
      </w:r>
      <w:r w:rsidRPr="00A60B58">
        <w:rPr>
          <w:rFonts w:ascii="Arial" w:hAnsi="Arial" w:cs="Arial"/>
        </w:rPr>
        <w:t xml:space="preserve">meeting the aims and commitments set out in its equality policy. This includes preventing and </w:t>
      </w:r>
      <w:proofErr w:type="gramStart"/>
      <w:r w:rsidRPr="00A60B58">
        <w:rPr>
          <w:rFonts w:ascii="Arial" w:hAnsi="Arial" w:cs="Arial"/>
        </w:rPr>
        <w:t>taking action</w:t>
      </w:r>
      <w:proofErr w:type="gramEnd"/>
      <w:r w:rsidRPr="00A60B58">
        <w:rPr>
          <w:rFonts w:ascii="Arial" w:hAnsi="Arial" w:cs="Arial"/>
        </w:rPr>
        <w:t xml:space="preserve"> against discrimination, as set out in the Equality Act 2010, and building an accurate picture of the make-up of the workforce. </w:t>
      </w:r>
    </w:p>
    <w:p w14:paraId="6C775B7D" w14:textId="77777777" w:rsidR="00940244" w:rsidRPr="00475CA7" w:rsidRDefault="00940244" w:rsidP="00940244">
      <w:pPr>
        <w:pStyle w:val="NormalWeb"/>
        <w:tabs>
          <w:tab w:val="left" w:pos="4962"/>
        </w:tabs>
        <w:spacing w:before="0" w:beforeAutospacing="0" w:after="0" w:afterAutospacing="0"/>
        <w:ind w:left="2"/>
        <w:rPr>
          <w:rFonts w:ascii="Arial" w:hAnsi="Arial" w:cs="Arial"/>
        </w:rPr>
      </w:pPr>
    </w:p>
    <w:p w14:paraId="39FDC824" w14:textId="77777777" w:rsidR="00940244" w:rsidRPr="00475CA7" w:rsidRDefault="00940244" w:rsidP="00940244">
      <w:pPr>
        <w:pStyle w:val="NormalWeb"/>
        <w:tabs>
          <w:tab w:val="left" w:pos="4962"/>
        </w:tabs>
        <w:spacing w:before="0" w:beforeAutospacing="0" w:after="0" w:afterAutospacing="0"/>
        <w:ind w:left="2"/>
        <w:rPr>
          <w:rFonts w:ascii="Arial" w:hAnsi="Arial" w:cs="Arial"/>
        </w:rPr>
      </w:pPr>
      <w:r w:rsidRPr="00475CA7">
        <w:rPr>
          <w:rFonts w:ascii="Arial" w:hAnsi="Arial" w:cs="Arial"/>
        </w:rPr>
        <w:t xml:space="preserve">The organisation needs your help and co-operation to enable it to do </w:t>
      </w:r>
      <w:proofErr w:type="gramStart"/>
      <w:r w:rsidRPr="00475CA7">
        <w:rPr>
          <w:rFonts w:ascii="Arial" w:hAnsi="Arial" w:cs="Arial"/>
        </w:rPr>
        <w:t>this</w:t>
      </w:r>
      <w:r>
        <w:rPr>
          <w:rFonts w:ascii="Arial" w:hAnsi="Arial" w:cs="Arial"/>
        </w:rPr>
        <w:t>,</w:t>
      </w:r>
      <w:r w:rsidRPr="00475CA7">
        <w:rPr>
          <w:rFonts w:ascii="Arial" w:hAnsi="Arial" w:cs="Arial"/>
        </w:rPr>
        <w:t xml:space="preserve"> but</w:t>
      </w:r>
      <w:proofErr w:type="gramEnd"/>
      <w:r w:rsidRPr="00475CA7">
        <w:rPr>
          <w:rFonts w:ascii="Arial" w:hAnsi="Arial" w:cs="Arial"/>
        </w:rPr>
        <w:t xml:space="preserve"> filling in this form is voluntary. </w:t>
      </w:r>
    </w:p>
    <w:p w14:paraId="57F3DF20" w14:textId="77777777" w:rsidR="00940244" w:rsidRPr="00475CA7" w:rsidRDefault="00940244" w:rsidP="00940244">
      <w:pPr>
        <w:pStyle w:val="NormalWeb"/>
        <w:tabs>
          <w:tab w:val="left" w:pos="4962"/>
        </w:tabs>
        <w:spacing w:before="0" w:beforeAutospacing="0" w:after="0" w:afterAutospacing="0"/>
        <w:ind w:left="2"/>
        <w:rPr>
          <w:rFonts w:ascii="Arial" w:hAnsi="Arial" w:cs="Arial"/>
        </w:rPr>
      </w:pPr>
    </w:p>
    <w:p w14:paraId="41C3A47E" w14:textId="77777777" w:rsidR="002E13E3" w:rsidRPr="00CC25FF" w:rsidRDefault="002E13E3" w:rsidP="002E13E3">
      <w:pPr>
        <w:tabs>
          <w:tab w:val="left" w:pos="5235"/>
        </w:tabs>
        <w:ind w:left="2"/>
        <w:rPr>
          <w:rFonts w:cs="Arial"/>
          <w:color w:val="70AD47" w:themeColor="accent6"/>
        </w:rPr>
      </w:pPr>
      <w:r w:rsidRPr="00475CA7">
        <w:rPr>
          <w:rFonts w:cs="Arial"/>
        </w:rPr>
        <w:t xml:space="preserve">Please return the completed form in the envelope marked ‘Strictly confidential’ to </w:t>
      </w:r>
      <w:r w:rsidRPr="001760B2">
        <w:rPr>
          <w:color w:val="AE2573"/>
        </w:rPr>
        <w:t>[INSERT NAME AND ADDRESS OF THE EMPLOYEE HANDLING THESE FORMS IN THE ORGANISATION</w:t>
      </w:r>
      <w:r w:rsidRPr="00A60B58">
        <w:rPr>
          <w:color w:val="AE2573"/>
        </w:rPr>
        <w:t xml:space="preserve">]. </w:t>
      </w:r>
      <w:r w:rsidRPr="00A60B58">
        <w:t xml:space="preserve">All responses will be treated </w:t>
      </w:r>
      <w:proofErr w:type="gramStart"/>
      <w:r w:rsidRPr="00A60B58">
        <w:t>confidentially</w:t>
      </w:r>
      <w:proofErr w:type="gramEnd"/>
      <w:r w:rsidRPr="00A60B58">
        <w:t xml:space="preserve"> and the information will be stored in a secure place. </w:t>
      </w:r>
    </w:p>
    <w:p w14:paraId="098A55C3" w14:textId="77777777" w:rsidR="00940244" w:rsidRDefault="00940244" w:rsidP="00940244">
      <w:pPr>
        <w:spacing w:after="0"/>
        <w:jc w:val="both"/>
        <w:rPr>
          <w:rFonts w:cs="Arial"/>
          <w:b/>
        </w:rPr>
      </w:pPr>
      <w:r w:rsidRPr="00475CA7">
        <w:rPr>
          <w:rFonts w:cs="Arial"/>
          <w:noProof/>
        </w:rPr>
        <mc:AlternateContent>
          <mc:Choice Requires="wps">
            <w:drawing>
              <wp:anchor distT="0" distB="0" distL="114300" distR="114300" simplePos="0" relativeHeight="251679744" behindDoc="0" locked="0" layoutInCell="1" allowOverlap="1" wp14:anchorId="1B3F84E0" wp14:editId="51BABB51">
                <wp:simplePos x="0" y="0"/>
                <wp:positionH relativeFrom="column">
                  <wp:posOffset>-69850</wp:posOffset>
                </wp:positionH>
                <wp:positionV relativeFrom="paragraph">
                  <wp:posOffset>80645</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64" name="Straight Connector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437E71" id="Straight Connector 6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35pt" to="46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">
                <v:shadow opacity="22938f" offset="0"/>
                <w10:wrap type="tight"/>
              </v:line>
            </w:pict>
          </mc:Fallback>
        </mc:AlternateContent>
      </w:r>
    </w:p>
    <w:p w14:paraId="1B08C11B" w14:textId="77777777" w:rsidR="00940244" w:rsidRDefault="00940244" w:rsidP="00940244">
      <w:pPr>
        <w:spacing w:after="0"/>
        <w:jc w:val="both"/>
        <w:rPr>
          <w:rFonts w:cs="Arial"/>
        </w:rPr>
      </w:pPr>
      <w:r w:rsidRPr="00475CA7">
        <w:rPr>
          <w:rFonts w:cs="Arial"/>
          <w:b/>
        </w:rPr>
        <w:t xml:space="preserve">Gender   </w:t>
      </w:r>
      <w:r w:rsidRPr="00475CA7">
        <w:rPr>
          <w:rFonts w:cs="Arial"/>
        </w:rPr>
        <w:t xml:space="preserve">Man  </w:t>
      </w:r>
      <w:r w:rsidRPr="00475CA7">
        <w:rPr>
          <w:rFonts w:cs="Arial"/>
        </w:rPr>
        <w:sym w:font="Wingdings 2" w:char="F02A"/>
      </w:r>
      <w:r w:rsidRPr="00475CA7">
        <w:rPr>
          <w:rFonts w:cs="Arial"/>
        </w:rPr>
        <w:tab/>
        <w:t xml:space="preserve">   Woman </w:t>
      </w:r>
      <w:r w:rsidRPr="00475CA7">
        <w:rPr>
          <w:rFonts w:cs="Arial"/>
        </w:rPr>
        <w:sym w:font="Wingdings 2" w:char="F02A"/>
      </w:r>
      <w:r w:rsidRPr="00475CA7">
        <w:rPr>
          <w:rFonts w:cs="Arial"/>
        </w:rPr>
        <w:t xml:space="preserve">   Intersex </w:t>
      </w:r>
      <w:r w:rsidRPr="00475CA7">
        <w:rPr>
          <w:rFonts w:cs="Arial"/>
        </w:rPr>
        <w:sym w:font="Wingdings 2" w:char="F02A"/>
      </w:r>
      <w:r w:rsidRPr="00475CA7">
        <w:rPr>
          <w:rFonts w:cs="Arial"/>
        </w:rPr>
        <w:t xml:space="preserve"> Non-binary </w:t>
      </w:r>
      <w:r w:rsidRPr="00475CA7">
        <w:rPr>
          <w:rFonts w:cs="Arial"/>
        </w:rPr>
        <w:sym w:font="Wingdings 2" w:char="F02A"/>
      </w:r>
      <w:r w:rsidRPr="00475CA7">
        <w:rPr>
          <w:rFonts w:cs="Arial"/>
        </w:rPr>
        <w:t xml:space="preserve"> Prefer not to say </w:t>
      </w:r>
      <w:r w:rsidRPr="00475CA7">
        <w:rPr>
          <w:rFonts w:cs="Arial"/>
        </w:rPr>
        <w:sym w:font="Wingdings 2" w:char="F02A"/>
      </w:r>
      <w:r w:rsidRPr="00475CA7">
        <w:rPr>
          <w:rFonts w:cs="Arial"/>
        </w:rPr>
        <w:t xml:space="preserve"> </w:t>
      </w:r>
    </w:p>
    <w:p w14:paraId="39E4E32E" w14:textId="77777777" w:rsidR="00940244" w:rsidRPr="00475CA7" w:rsidRDefault="00940244" w:rsidP="00940244">
      <w:pPr>
        <w:spacing w:before="120" w:after="0"/>
        <w:jc w:val="both"/>
        <w:rPr>
          <w:rFonts w:cs="Arial"/>
        </w:rPr>
      </w:pPr>
      <w:r w:rsidRPr="00475CA7">
        <w:rPr>
          <w:rFonts w:cs="Arial"/>
        </w:rPr>
        <w:t>If you prefer to use your own term, please specify here ……………………</w:t>
      </w:r>
      <w:r>
        <w:rPr>
          <w:rFonts w:cs="Arial"/>
        </w:rPr>
        <w:t>……</w:t>
      </w:r>
    </w:p>
    <w:p w14:paraId="1CEC224C" w14:textId="77777777" w:rsidR="00940244" w:rsidRDefault="00940244" w:rsidP="00940244">
      <w:pPr>
        <w:spacing w:after="0"/>
        <w:jc w:val="both"/>
        <w:rPr>
          <w:rFonts w:cs="Arial"/>
          <w:b/>
        </w:rPr>
      </w:pPr>
      <w:r w:rsidRPr="00475CA7">
        <w:rPr>
          <w:rFonts w:cs="Arial"/>
          <w:b/>
          <w:noProof/>
        </w:rPr>
        <mc:AlternateContent>
          <mc:Choice Requires="wps">
            <w:drawing>
              <wp:anchor distT="0" distB="0" distL="114300" distR="114300" simplePos="0" relativeHeight="251680768" behindDoc="0" locked="0" layoutInCell="1" allowOverlap="1" wp14:anchorId="20B6FA3A" wp14:editId="03B0E47A">
                <wp:simplePos x="0" y="0"/>
                <wp:positionH relativeFrom="column">
                  <wp:posOffset>-69850</wp:posOffset>
                </wp:positionH>
                <wp:positionV relativeFrom="paragraph">
                  <wp:posOffset>113665</wp:posOffset>
                </wp:positionV>
                <wp:extent cx="5943600" cy="0"/>
                <wp:effectExtent l="13335" t="8890" r="571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63" name="Straight Connector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568372" id="Straight Connector 6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95pt" to="46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">
                <v:shadow opacity="22938f" offset="0"/>
                <w10:wrap type="tight"/>
              </v:line>
            </w:pict>
          </mc:Fallback>
        </mc:AlternateContent>
      </w:r>
    </w:p>
    <w:p w14:paraId="29EC7522" w14:textId="77777777" w:rsidR="00940244" w:rsidRPr="00475CA7" w:rsidRDefault="00940244" w:rsidP="00940244">
      <w:pPr>
        <w:spacing w:after="0"/>
        <w:jc w:val="both"/>
        <w:rPr>
          <w:rFonts w:cs="Arial"/>
        </w:rPr>
      </w:pPr>
      <w:r w:rsidRPr="00475CA7">
        <w:rPr>
          <w:rFonts w:cs="Arial"/>
          <w:b/>
        </w:rPr>
        <w:t xml:space="preserve">Are you married or in a civil partnership?   </w:t>
      </w:r>
      <w:r w:rsidRPr="00475CA7">
        <w:rPr>
          <w:rFonts w:cs="Arial"/>
        </w:rPr>
        <w:t xml:space="preserve">Yes </w:t>
      </w:r>
      <w:r w:rsidRPr="00475CA7">
        <w:rPr>
          <w:rFonts w:cs="Arial"/>
        </w:rPr>
        <w:sym w:font="Wingdings 2" w:char="F02A"/>
      </w:r>
      <w:r w:rsidRPr="00475CA7">
        <w:rPr>
          <w:rFonts w:cs="Arial"/>
        </w:rPr>
        <w:tab/>
        <w:t xml:space="preserve">No  </w:t>
      </w:r>
      <w:r w:rsidRPr="00475CA7">
        <w:rPr>
          <w:rFonts w:cs="Arial"/>
        </w:rPr>
        <w:sym w:font="Wingdings 2" w:char="F02A"/>
      </w:r>
      <w:r w:rsidRPr="00475CA7">
        <w:rPr>
          <w:rFonts w:cs="Arial"/>
        </w:rPr>
        <w:t xml:space="preserve">   Prefer not to say </w:t>
      </w:r>
      <w:r w:rsidRPr="00475CA7">
        <w:rPr>
          <w:rFonts w:cs="Arial"/>
        </w:rPr>
        <w:sym w:font="Wingdings 2" w:char="F02A"/>
      </w:r>
    </w:p>
    <w:p w14:paraId="6F5663AE" w14:textId="77777777" w:rsidR="00940244" w:rsidRDefault="00940244" w:rsidP="00940244">
      <w:pPr>
        <w:spacing w:after="0"/>
        <w:jc w:val="both"/>
        <w:rPr>
          <w:rFonts w:cs="Arial"/>
          <w:b/>
        </w:rPr>
      </w:pPr>
      <w:r w:rsidRPr="00475CA7">
        <w:rPr>
          <w:rFonts w:cs="Arial"/>
          <w:b/>
          <w:noProof/>
        </w:rPr>
        <mc:AlternateContent>
          <mc:Choice Requires="wps">
            <w:drawing>
              <wp:anchor distT="0" distB="0" distL="114300" distR="114300" simplePos="0" relativeHeight="251682816" behindDoc="0" locked="0" layoutInCell="1" allowOverlap="1" wp14:anchorId="6FEC31A0" wp14:editId="364263D7">
                <wp:simplePos x="0" y="0"/>
                <wp:positionH relativeFrom="column">
                  <wp:posOffset>-69850</wp:posOffset>
                </wp:positionH>
                <wp:positionV relativeFrom="paragraph">
                  <wp:posOffset>128905</wp:posOffset>
                </wp:positionV>
                <wp:extent cx="5943600" cy="0"/>
                <wp:effectExtent l="13335" t="12700" r="571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62" name="Straight Connector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7A764E" id="Straight Connector 6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15pt" to="46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">
                <v:shadow opacity="22938f" offset="0"/>
                <w10:wrap type="tight"/>
              </v:line>
            </w:pict>
          </mc:Fallback>
        </mc:AlternateContent>
      </w:r>
    </w:p>
    <w:p w14:paraId="603AEB3E" w14:textId="77777777" w:rsidR="00940244" w:rsidRPr="00475CA7" w:rsidRDefault="00940244" w:rsidP="00940244">
      <w:pPr>
        <w:spacing w:after="0"/>
        <w:jc w:val="both"/>
        <w:rPr>
          <w:rFonts w:cs="Arial"/>
        </w:rPr>
      </w:pPr>
      <w:r w:rsidRPr="00475CA7">
        <w:rPr>
          <w:rFonts w:cs="Arial"/>
          <w:b/>
        </w:rPr>
        <w:t>Age</w:t>
      </w:r>
      <w:r w:rsidRPr="00475CA7">
        <w:rPr>
          <w:rFonts w:cs="Arial"/>
          <w:b/>
        </w:rPr>
        <w:tab/>
      </w:r>
      <w:r w:rsidRPr="00475CA7">
        <w:rPr>
          <w:rFonts w:cs="Arial"/>
        </w:rPr>
        <w:t>16-24</w:t>
      </w:r>
      <w:r w:rsidRPr="00475CA7">
        <w:rPr>
          <w:rFonts w:cs="Arial"/>
          <w:b/>
        </w:rPr>
        <w:tab/>
      </w:r>
      <w:r w:rsidRPr="00475CA7">
        <w:rPr>
          <w:rFonts w:cs="Arial"/>
        </w:rPr>
        <w:sym w:font="Wingdings 2" w:char="F02A"/>
      </w:r>
      <w:r w:rsidRPr="00475CA7">
        <w:rPr>
          <w:rFonts w:cs="Arial"/>
        </w:rPr>
        <w:tab/>
        <w:t>25-29</w:t>
      </w:r>
      <w:r w:rsidRPr="00475CA7">
        <w:rPr>
          <w:rFonts w:cs="Arial"/>
        </w:rPr>
        <w:tab/>
      </w:r>
      <w:r w:rsidRPr="00475CA7">
        <w:rPr>
          <w:rFonts w:cs="Arial"/>
        </w:rPr>
        <w:sym w:font="Wingdings 2" w:char="F02A"/>
      </w:r>
      <w:r w:rsidRPr="00475CA7">
        <w:rPr>
          <w:rFonts w:cs="Arial"/>
        </w:rPr>
        <w:tab/>
        <w:t>30-34</w:t>
      </w:r>
      <w:r w:rsidRPr="00475CA7">
        <w:rPr>
          <w:rFonts w:cs="Arial"/>
        </w:rPr>
        <w:tab/>
      </w:r>
      <w:r w:rsidRPr="00475CA7">
        <w:rPr>
          <w:rFonts w:cs="Arial"/>
        </w:rPr>
        <w:sym w:font="Wingdings 2" w:char="F02A"/>
      </w:r>
      <w:r w:rsidRPr="00475CA7">
        <w:rPr>
          <w:rFonts w:cs="Arial"/>
        </w:rPr>
        <w:t xml:space="preserve"> </w:t>
      </w:r>
      <w:r w:rsidRPr="00475CA7">
        <w:rPr>
          <w:rFonts w:cs="Arial"/>
        </w:rPr>
        <w:tab/>
        <w:t>35-39</w:t>
      </w:r>
      <w:r w:rsidRPr="00475CA7">
        <w:rPr>
          <w:rFonts w:cs="Arial"/>
          <w:b/>
        </w:rPr>
        <w:tab/>
      </w:r>
      <w:r w:rsidRPr="00475CA7">
        <w:rPr>
          <w:rFonts w:cs="Arial"/>
        </w:rPr>
        <w:sym w:font="Wingdings 2" w:char="F02A"/>
      </w:r>
      <w:r w:rsidRPr="00475CA7">
        <w:rPr>
          <w:rFonts w:cs="Arial"/>
        </w:rPr>
        <w:tab/>
        <w:t>40-44</w:t>
      </w:r>
      <w:r w:rsidRPr="00475CA7">
        <w:rPr>
          <w:rFonts w:cs="Arial"/>
        </w:rPr>
        <w:tab/>
      </w:r>
      <w:r w:rsidRPr="00475CA7">
        <w:rPr>
          <w:rFonts w:cs="Arial"/>
        </w:rPr>
        <w:sym w:font="Wingdings 2" w:char="F02A"/>
      </w:r>
      <w:r w:rsidRPr="00475CA7">
        <w:rPr>
          <w:rFonts w:cs="Arial"/>
        </w:rPr>
        <w:t xml:space="preserve">    45-49</w:t>
      </w:r>
      <w:r w:rsidRPr="00475CA7">
        <w:rPr>
          <w:rFonts w:cs="Arial"/>
        </w:rPr>
        <w:sym w:font="Wingdings 2" w:char="F02A"/>
      </w:r>
      <w:r w:rsidRPr="00475CA7">
        <w:rPr>
          <w:rFonts w:cs="Arial"/>
        </w:rPr>
        <w:tab/>
        <w:t>50-54</w:t>
      </w:r>
      <w:r w:rsidRPr="00475CA7">
        <w:rPr>
          <w:rFonts w:cs="Arial"/>
        </w:rPr>
        <w:tab/>
      </w:r>
      <w:r w:rsidRPr="00475CA7">
        <w:rPr>
          <w:rFonts w:cs="Arial"/>
        </w:rPr>
        <w:sym w:font="Wingdings 2" w:char="F02A"/>
      </w:r>
      <w:r w:rsidRPr="00475CA7">
        <w:rPr>
          <w:rFonts w:cs="Arial"/>
          <w:b/>
        </w:rPr>
        <w:tab/>
      </w:r>
      <w:r w:rsidRPr="00475CA7">
        <w:rPr>
          <w:rFonts w:cs="Arial"/>
        </w:rPr>
        <w:t>55-59</w:t>
      </w:r>
      <w:r w:rsidRPr="00475CA7">
        <w:rPr>
          <w:rFonts w:cs="Arial"/>
        </w:rPr>
        <w:tab/>
      </w:r>
      <w:r w:rsidRPr="00475CA7">
        <w:rPr>
          <w:rFonts w:cs="Arial"/>
        </w:rPr>
        <w:sym w:font="Wingdings 2" w:char="F02A"/>
      </w:r>
      <w:r w:rsidRPr="00475CA7">
        <w:rPr>
          <w:rFonts w:cs="Arial"/>
        </w:rPr>
        <w:tab/>
        <w:t>60-64</w:t>
      </w:r>
      <w:r w:rsidRPr="00475CA7">
        <w:rPr>
          <w:rFonts w:cs="Arial"/>
        </w:rPr>
        <w:tab/>
      </w:r>
      <w:r w:rsidRPr="00475CA7">
        <w:rPr>
          <w:rFonts w:cs="Arial"/>
        </w:rPr>
        <w:sym w:font="Wingdings 2" w:char="F02A"/>
      </w:r>
      <w:r w:rsidRPr="00475CA7">
        <w:rPr>
          <w:rFonts w:cs="Arial"/>
        </w:rPr>
        <w:tab/>
        <w:t>65+</w:t>
      </w:r>
      <w:r w:rsidRPr="00475CA7">
        <w:rPr>
          <w:rFonts w:cs="Arial"/>
        </w:rPr>
        <w:sym w:font="Wingdings 2" w:char="F02A"/>
      </w:r>
      <w:r w:rsidRPr="00475CA7">
        <w:rPr>
          <w:rFonts w:cs="Arial"/>
        </w:rPr>
        <w:t xml:space="preserve">     Prefer not to say  </w:t>
      </w:r>
      <w:r w:rsidRPr="00475CA7">
        <w:rPr>
          <w:rFonts w:cs="Arial"/>
        </w:rPr>
        <w:sym w:font="Wingdings 2" w:char="F02A"/>
      </w:r>
    </w:p>
    <w:p w14:paraId="4F5F8C0E" w14:textId="77777777" w:rsidR="00940244" w:rsidRDefault="00940244" w:rsidP="00940244">
      <w:pPr>
        <w:spacing w:after="0"/>
        <w:jc w:val="both"/>
        <w:rPr>
          <w:rFonts w:cs="Arial"/>
          <w:b/>
        </w:rPr>
      </w:pPr>
      <w:r w:rsidRPr="00475CA7">
        <w:rPr>
          <w:rFonts w:cs="Arial"/>
          <w:noProof/>
        </w:rPr>
        <mc:AlternateContent>
          <mc:Choice Requires="wps">
            <w:drawing>
              <wp:anchor distT="0" distB="0" distL="114300" distR="114300" simplePos="0" relativeHeight="251684864" behindDoc="0" locked="0" layoutInCell="1" allowOverlap="1" wp14:anchorId="42AB85A0" wp14:editId="3439CBD3">
                <wp:simplePos x="0" y="0"/>
                <wp:positionH relativeFrom="column">
                  <wp:posOffset>-69850</wp:posOffset>
                </wp:positionH>
                <wp:positionV relativeFrom="paragraph">
                  <wp:posOffset>81280</wp:posOffset>
                </wp:positionV>
                <wp:extent cx="5943600" cy="0"/>
                <wp:effectExtent l="13335" t="13970" r="571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61" name="Straight Connector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53AA8" id="Straight Connector 6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4pt" to="46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">
                <v:shadow opacity="22938f" offset="0"/>
                <w10:wrap type="tight"/>
              </v:line>
            </w:pict>
          </mc:Fallback>
        </mc:AlternateContent>
      </w:r>
    </w:p>
    <w:p w14:paraId="1F8CC975" w14:textId="77777777" w:rsidR="00940244" w:rsidRPr="00475CA7" w:rsidRDefault="00940244" w:rsidP="00940244">
      <w:pPr>
        <w:spacing w:after="0"/>
        <w:jc w:val="both"/>
        <w:rPr>
          <w:rFonts w:cs="Arial"/>
          <w:b/>
        </w:rPr>
      </w:pPr>
      <w:r w:rsidRPr="00475CA7">
        <w:rPr>
          <w:rFonts w:cs="Arial"/>
          <w:b/>
        </w:rPr>
        <w:t>What is your ethnicity?</w:t>
      </w:r>
    </w:p>
    <w:p w14:paraId="77195535" w14:textId="77777777" w:rsidR="00940244" w:rsidRPr="00475CA7" w:rsidRDefault="00940244" w:rsidP="00940244">
      <w:pPr>
        <w:spacing w:after="0"/>
        <w:rPr>
          <w:rFonts w:cs="Arial"/>
          <w:bCs/>
          <w:color w:val="000000"/>
        </w:rPr>
      </w:pPr>
      <w:r w:rsidRPr="00475CA7">
        <w:rPr>
          <w:rFonts w:cs="Arial"/>
          <w:bCs/>
          <w:color w:val="000000"/>
        </w:rPr>
        <w:t>Ethnic origin is not about nationality, place of birth or citizenship. It is about the group to which you perceive you belong. Please tick the appropriate box</w:t>
      </w:r>
    </w:p>
    <w:p w14:paraId="21E6CBF1" w14:textId="77777777" w:rsidR="00940244" w:rsidRPr="00475CA7" w:rsidRDefault="00940244" w:rsidP="00940244">
      <w:pPr>
        <w:spacing w:after="0"/>
        <w:jc w:val="both"/>
        <w:rPr>
          <w:rFonts w:cs="Arial"/>
          <w:b/>
          <w:bCs/>
          <w:i/>
          <w:color w:val="000000"/>
        </w:rPr>
      </w:pPr>
      <w:r w:rsidRPr="00475CA7">
        <w:rPr>
          <w:rFonts w:cs="Arial"/>
          <w:b/>
          <w:bCs/>
          <w:i/>
          <w:color w:val="000000"/>
        </w:rPr>
        <w:t>White</w:t>
      </w:r>
    </w:p>
    <w:p w14:paraId="2E2A8F6E" w14:textId="77777777" w:rsidR="00940244" w:rsidRPr="00475CA7" w:rsidRDefault="00940244" w:rsidP="00940244">
      <w:pPr>
        <w:spacing w:after="0"/>
        <w:ind w:firstLine="27"/>
        <w:jc w:val="both"/>
        <w:rPr>
          <w:rFonts w:cs="Arial"/>
        </w:rPr>
      </w:pPr>
      <w:r w:rsidRPr="00475CA7">
        <w:rPr>
          <w:rFonts w:cs="Arial"/>
        </w:rPr>
        <w:t xml:space="preserve">English  </w:t>
      </w:r>
      <w:r w:rsidRPr="00475CA7">
        <w:rPr>
          <w:rFonts w:cs="Arial"/>
        </w:rPr>
        <w:sym w:font="Wingdings 2" w:char="F02A"/>
      </w:r>
      <w:r w:rsidRPr="00475CA7">
        <w:rPr>
          <w:rFonts w:cs="Arial"/>
        </w:rPr>
        <w:tab/>
        <w:t xml:space="preserve">    Welsh </w:t>
      </w:r>
      <w:r w:rsidRPr="00475CA7">
        <w:rPr>
          <w:rFonts w:cs="Arial"/>
        </w:rPr>
        <w:sym w:font="Wingdings 2" w:char="F02A"/>
      </w:r>
      <w:r w:rsidRPr="00475CA7">
        <w:rPr>
          <w:rFonts w:cs="Arial"/>
        </w:rPr>
        <w:t xml:space="preserve">     Scottish  </w:t>
      </w:r>
      <w:r w:rsidRPr="00475CA7">
        <w:rPr>
          <w:rFonts w:cs="Arial"/>
        </w:rPr>
        <w:sym w:font="Wingdings 2" w:char="F02A"/>
      </w:r>
      <w:r w:rsidRPr="00475CA7">
        <w:rPr>
          <w:rFonts w:cs="Arial"/>
        </w:rPr>
        <w:t xml:space="preserve">   Northern Irish  </w:t>
      </w:r>
      <w:r w:rsidRPr="00475CA7">
        <w:rPr>
          <w:rFonts w:cs="Arial"/>
        </w:rPr>
        <w:sym w:font="Wingdings 2" w:char="F02A"/>
      </w:r>
      <w:r w:rsidRPr="00475CA7">
        <w:rPr>
          <w:rFonts w:cs="Arial"/>
        </w:rPr>
        <w:t xml:space="preserve">    Irish </w:t>
      </w:r>
      <w:r w:rsidRPr="00475CA7">
        <w:rPr>
          <w:rFonts w:cs="Arial"/>
        </w:rPr>
        <w:sym w:font="Wingdings 2" w:char="F02A"/>
      </w:r>
    </w:p>
    <w:p w14:paraId="31CD2F40" w14:textId="77777777" w:rsidR="00940244" w:rsidRPr="00475CA7" w:rsidRDefault="00940244" w:rsidP="00940244">
      <w:pPr>
        <w:spacing w:after="0"/>
        <w:ind w:firstLine="28"/>
        <w:jc w:val="both"/>
        <w:rPr>
          <w:rFonts w:cs="Arial"/>
        </w:rPr>
      </w:pPr>
      <w:r w:rsidRPr="00475CA7">
        <w:rPr>
          <w:rFonts w:cs="Arial"/>
        </w:rPr>
        <w:t xml:space="preserve">British   </w:t>
      </w:r>
      <w:r w:rsidRPr="00475CA7">
        <w:rPr>
          <w:rFonts w:cs="Arial"/>
        </w:rPr>
        <w:sym w:font="Wingdings 2" w:char="F02A"/>
      </w:r>
      <w:r w:rsidRPr="00475CA7">
        <w:rPr>
          <w:rFonts w:cs="Arial"/>
        </w:rPr>
        <w:t xml:space="preserve">    Gypsy or Irish </w:t>
      </w:r>
      <w:proofErr w:type="spellStart"/>
      <w:r w:rsidRPr="00475CA7">
        <w:rPr>
          <w:rFonts w:cs="Arial"/>
        </w:rPr>
        <w:t>Traveller</w:t>
      </w:r>
      <w:proofErr w:type="spellEnd"/>
      <w:r w:rsidRPr="00475CA7">
        <w:rPr>
          <w:rFonts w:cs="Arial"/>
        </w:rPr>
        <w:t xml:space="preserve"> </w:t>
      </w:r>
      <w:r w:rsidRPr="00475CA7">
        <w:rPr>
          <w:rFonts w:cs="Arial"/>
        </w:rPr>
        <w:sym w:font="Wingdings 2" w:char="F02A"/>
      </w:r>
      <w:r w:rsidRPr="00475CA7">
        <w:rPr>
          <w:rFonts w:cs="Arial"/>
        </w:rPr>
        <w:t xml:space="preserve">   Prefer not to say  </w:t>
      </w:r>
      <w:r w:rsidRPr="00475CA7">
        <w:rPr>
          <w:rFonts w:cs="Arial"/>
        </w:rPr>
        <w:sym w:font="Wingdings 2" w:char="F02A"/>
      </w:r>
    </w:p>
    <w:p w14:paraId="279A7E3F" w14:textId="77777777" w:rsidR="00940244" w:rsidRPr="00475CA7" w:rsidRDefault="00940244" w:rsidP="00940244">
      <w:pPr>
        <w:spacing w:before="60" w:after="0"/>
        <w:ind w:firstLine="28"/>
        <w:jc w:val="both"/>
        <w:rPr>
          <w:rFonts w:cs="Arial"/>
        </w:rPr>
      </w:pPr>
      <w:r w:rsidRPr="00475CA7">
        <w:rPr>
          <w:rFonts w:cs="Arial"/>
        </w:rPr>
        <w:t xml:space="preserve">Any other white background, please write in:  </w:t>
      </w:r>
    </w:p>
    <w:p w14:paraId="6CEA021D" w14:textId="77777777" w:rsidR="00940244" w:rsidRPr="00475CA7" w:rsidRDefault="00940244" w:rsidP="00940244">
      <w:pPr>
        <w:spacing w:after="0"/>
        <w:jc w:val="both"/>
        <w:rPr>
          <w:rFonts w:cs="Arial"/>
        </w:rPr>
      </w:pPr>
    </w:p>
    <w:p w14:paraId="685FFA75" w14:textId="77777777" w:rsidR="00940244" w:rsidRPr="00475CA7" w:rsidRDefault="00940244" w:rsidP="00940244">
      <w:pPr>
        <w:spacing w:after="0"/>
        <w:jc w:val="both"/>
        <w:rPr>
          <w:rFonts w:cs="Arial"/>
          <w:b/>
          <w:i/>
        </w:rPr>
      </w:pPr>
      <w:r w:rsidRPr="00475CA7">
        <w:rPr>
          <w:rFonts w:cs="Arial"/>
          <w:b/>
          <w:i/>
        </w:rPr>
        <w:t>Mixed/multiple ethnic groups</w:t>
      </w:r>
    </w:p>
    <w:p w14:paraId="4518584F" w14:textId="77777777" w:rsidR="00940244" w:rsidRPr="00475CA7" w:rsidRDefault="00940244" w:rsidP="00940244">
      <w:pPr>
        <w:spacing w:after="0"/>
        <w:jc w:val="both"/>
        <w:rPr>
          <w:rFonts w:cs="Arial"/>
        </w:rPr>
      </w:pPr>
      <w:r w:rsidRPr="00475CA7">
        <w:rPr>
          <w:rFonts w:cs="Arial"/>
        </w:rPr>
        <w:t xml:space="preserve">White and Black Caribbean </w:t>
      </w:r>
      <w:r w:rsidRPr="00475CA7">
        <w:rPr>
          <w:rFonts w:cs="Arial"/>
        </w:rPr>
        <w:sym w:font="Wingdings 2" w:char="F02A"/>
      </w:r>
      <w:r w:rsidRPr="00475CA7">
        <w:rPr>
          <w:rFonts w:cs="Arial"/>
        </w:rPr>
        <w:tab/>
        <w:t xml:space="preserve">White and Black African </w:t>
      </w:r>
      <w:r w:rsidRPr="00475CA7">
        <w:rPr>
          <w:rFonts w:cs="Arial"/>
        </w:rPr>
        <w:sym w:font="Wingdings 2" w:char="F02A"/>
      </w:r>
      <w:r w:rsidRPr="00475CA7">
        <w:rPr>
          <w:rFonts w:cs="Arial"/>
        </w:rPr>
        <w:t xml:space="preserve">      White and Asian </w:t>
      </w:r>
      <w:r w:rsidRPr="00475CA7">
        <w:rPr>
          <w:rFonts w:cs="Arial"/>
        </w:rPr>
        <w:sym w:font="Wingdings 2" w:char="F02A"/>
      </w:r>
      <w:r w:rsidRPr="00475CA7">
        <w:rPr>
          <w:rFonts w:cs="Arial"/>
        </w:rPr>
        <w:tab/>
        <w:t xml:space="preserve">    Prefer not to say </w:t>
      </w:r>
      <w:r w:rsidRPr="00475CA7">
        <w:rPr>
          <w:rFonts w:cs="Arial"/>
        </w:rPr>
        <w:sym w:font="Wingdings 2" w:char="F02A"/>
      </w:r>
      <w:r w:rsidRPr="00475CA7">
        <w:rPr>
          <w:rFonts w:cs="Arial"/>
        </w:rPr>
        <w:t xml:space="preserve">    Any other mixed background, please write in:    </w:t>
      </w:r>
    </w:p>
    <w:p w14:paraId="5200A790" w14:textId="77777777" w:rsidR="00940244" w:rsidRPr="00475CA7" w:rsidRDefault="00940244" w:rsidP="00940244">
      <w:pPr>
        <w:spacing w:after="0"/>
        <w:jc w:val="both"/>
        <w:rPr>
          <w:rFonts w:cs="Arial"/>
        </w:rPr>
      </w:pPr>
    </w:p>
    <w:p w14:paraId="7E29297B" w14:textId="77777777" w:rsidR="00940244" w:rsidRPr="00475CA7" w:rsidRDefault="00940244" w:rsidP="00940244">
      <w:pPr>
        <w:spacing w:after="0"/>
        <w:jc w:val="both"/>
        <w:rPr>
          <w:rFonts w:cs="Arial"/>
          <w:b/>
          <w:i/>
        </w:rPr>
      </w:pPr>
      <w:r w:rsidRPr="00475CA7">
        <w:rPr>
          <w:rFonts w:cs="Arial"/>
          <w:b/>
          <w:i/>
        </w:rPr>
        <w:t>Asian/Asian British</w:t>
      </w:r>
    </w:p>
    <w:p w14:paraId="0C2962A6" w14:textId="77777777" w:rsidR="00940244" w:rsidRPr="00475CA7" w:rsidRDefault="00940244" w:rsidP="00940244">
      <w:pPr>
        <w:spacing w:after="0"/>
        <w:jc w:val="both"/>
        <w:rPr>
          <w:rFonts w:cs="Arial"/>
        </w:rPr>
      </w:pPr>
      <w:r w:rsidRPr="00475CA7">
        <w:rPr>
          <w:rFonts w:cs="Arial"/>
        </w:rPr>
        <w:t xml:space="preserve">Indian   </w:t>
      </w:r>
      <w:r w:rsidRPr="00475CA7">
        <w:rPr>
          <w:rFonts w:cs="Arial"/>
        </w:rPr>
        <w:sym w:font="Wingdings 2" w:char="F02A"/>
      </w:r>
      <w:r w:rsidRPr="00475CA7">
        <w:rPr>
          <w:rFonts w:cs="Arial"/>
        </w:rPr>
        <w:tab/>
        <w:t xml:space="preserve">   Pakistani  </w:t>
      </w:r>
      <w:r w:rsidRPr="00475CA7">
        <w:rPr>
          <w:rFonts w:cs="Arial"/>
        </w:rPr>
        <w:sym w:font="Wingdings 2" w:char="F02A"/>
      </w:r>
      <w:r w:rsidRPr="00475CA7">
        <w:rPr>
          <w:rFonts w:cs="Arial"/>
        </w:rPr>
        <w:t xml:space="preserve">      Bangladeshi  </w:t>
      </w:r>
      <w:r w:rsidRPr="00475CA7">
        <w:rPr>
          <w:rFonts w:cs="Arial"/>
        </w:rPr>
        <w:sym w:font="Wingdings 2" w:char="F02A"/>
      </w:r>
      <w:r w:rsidRPr="00475CA7">
        <w:rPr>
          <w:rFonts w:cs="Arial"/>
        </w:rPr>
        <w:tab/>
        <w:t xml:space="preserve">   Chinese  </w:t>
      </w:r>
      <w:r w:rsidRPr="00475CA7">
        <w:rPr>
          <w:rFonts w:cs="Arial"/>
        </w:rPr>
        <w:sym w:font="Wingdings 2" w:char="F02A"/>
      </w:r>
      <w:r w:rsidRPr="00475CA7">
        <w:rPr>
          <w:rFonts w:cs="Arial"/>
        </w:rPr>
        <w:t xml:space="preserve">   Prefer not to say </w:t>
      </w:r>
      <w:r w:rsidRPr="00475CA7">
        <w:rPr>
          <w:rFonts w:cs="Arial"/>
        </w:rPr>
        <w:sym w:font="Wingdings 2" w:char="F02A"/>
      </w:r>
      <w:r w:rsidRPr="00475CA7">
        <w:rPr>
          <w:rFonts w:cs="Arial"/>
        </w:rPr>
        <w:t xml:space="preserve">    </w:t>
      </w:r>
    </w:p>
    <w:p w14:paraId="2ABA43A9" w14:textId="77777777" w:rsidR="00940244" w:rsidRPr="00475CA7" w:rsidRDefault="00940244" w:rsidP="00940244">
      <w:pPr>
        <w:spacing w:after="0"/>
        <w:jc w:val="both"/>
        <w:rPr>
          <w:rFonts w:cs="Arial"/>
        </w:rPr>
      </w:pPr>
      <w:r w:rsidRPr="00475CA7">
        <w:rPr>
          <w:rFonts w:cs="Arial"/>
        </w:rPr>
        <w:t xml:space="preserve">Any other Asian background, please write in:  </w:t>
      </w:r>
      <w:r w:rsidRPr="00475CA7">
        <w:rPr>
          <w:rFonts w:cs="Arial"/>
        </w:rPr>
        <w:tab/>
      </w:r>
      <w:r w:rsidRPr="00475CA7">
        <w:rPr>
          <w:rFonts w:cs="Arial"/>
        </w:rPr>
        <w:tab/>
      </w:r>
    </w:p>
    <w:p w14:paraId="46C27D91" w14:textId="77777777" w:rsidR="00940244" w:rsidRPr="00475CA7" w:rsidRDefault="00940244" w:rsidP="00940244">
      <w:pPr>
        <w:spacing w:after="0"/>
        <w:jc w:val="both"/>
        <w:rPr>
          <w:rFonts w:cs="Arial"/>
        </w:rPr>
      </w:pPr>
      <w:r w:rsidRPr="00475CA7">
        <w:rPr>
          <w:rFonts w:cs="Arial"/>
        </w:rPr>
        <w:tab/>
      </w:r>
    </w:p>
    <w:p w14:paraId="2E57EEFB" w14:textId="77777777" w:rsidR="00940244" w:rsidRPr="00475CA7" w:rsidRDefault="00940244" w:rsidP="00940244">
      <w:pPr>
        <w:spacing w:after="0"/>
        <w:jc w:val="both"/>
        <w:rPr>
          <w:rFonts w:cs="Arial"/>
          <w:b/>
          <w:i/>
        </w:rPr>
      </w:pPr>
      <w:r w:rsidRPr="00475CA7">
        <w:rPr>
          <w:rFonts w:cs="Arial"/>
          <w:b/>
          <w:i/>
        </w:rPr>
        <w:t>Black/ African/ Caribbean/ Black British</w:t>
      </w:r>
    </w:p>
    <w:p w14:paraId="7E77DBB6" w14:textId="77777777" w:rsidR="00940244" w:rsidRPr="00475CA7" w:rsidRDefault="00940244" w:rsidP="00940244">
      <w:pPr>
        <w:spacing w:after="0"/>
        <w:jc w:val="both"/>
        <w:rPr>
          <w:rFonts w:cs="Arial"/>
          <w:b/>
        </w:rPr>
      </w:pPr>
      <w:r w:rsidRPr="00475CA7">
        <w:rPr>
          <w:rFonts w:cs="Arial"/>
        </w:rPr>
        <w:t xml:space="preserve">African  </w:t>
      </w:r>
      <w:r w:rsidRPr="00475CA7">
        <w:rPr>
          <w:rFonts w:cs="Arial"/>
        </w:rPr>
        <w:sym w:font="Wingdings 2" w:char="F02A"/>
      </w:r>
      <w:r w:rsidRPr="00475CA7">
        <w:rPr>
          <w:rFonts w:cs="Arial"/>
        </w:rPr>
        <w:tab/>
        <w:t xml:space="preserve">    Caribbean</w:t>
      </w:r>
      <w:r w:rsidRPr="00475CA7">
        <w:rPr>
          <w:rFonts w:cs="Arial"/>
        </w:rPr>
        <w:tab/>
      </w:r>
      <w:r w:rsidRPr="00475CA7">
        <w:rPr>
          <w:rFonts w:cs="Arial"/>
        </w:rPr>
        <w:sym w:font="Wingdings 2" w:char="F02A"/>
      </w:r>
      <w:r w:rsidRPr="00475CA7">
        <w:rPr>
          <w:rFonts w:cs="Arial"/>
        </w:rPr>
        <w:t xml:space="preserve">     Prefer not to say </w:t>
      </w:r>
      <w:r w:rsidRPr="00475CA7">
        <w:rPr>
          <w:rFonts w:cs="Arial"/>
        </w:rPr>
        <w:sym w:font="Wingdings 2" w:char="F02A"/>
      </w:r>
      <w:r w:rsidRPr="00475CA7">
        <w:rPr>
          <w:rFonts w:cs="Arial"/>
        </w:rPr>
        <w:t xml:space="preserve">    </w:t>
      </w:r>
    </w:p>
    <w:p w14:paraId="5734CEBA" w14:textId="77777777" w:rsidR="00940244" w:rsidRPr="00475CA7" w:rsidRDefault="00940244" w:rsidP="00940244">
      <w:pPr>
        <w:spacing w:after="0"/>
        <w:jc w:val="both"/>
        <w:rPr>
          <w:rFonts w:cs="Arial"/>
        </w:rPr>
      </w:pPr>
      <w:r w:rsidRPr="00475CA7">
        <w:rPr>
          <w:rFonts w:cs="Arial"/>
        </w:rPr>
        <w:lastRenderedPageBreak/>
        <w:t xml:space="preserve">Any other Black/African/Caribbean background, please write in:   </w:t>
      </w:r>
    </w:p>
    <w:p w14:paraId="1FEB87EB" w14:textId="77777777" w:rsidR="00940244" w:rsidRPr="00475CA7" w:rsidRDefault="002E13E3" w:rsidP="00940244">
      <w:pPr>
        <w:spacing w:after="0"/>
        <w:jc w:val="both"/>
        <w:rPr>
          <w:rFonts w:cs="Arial"/>
        </w:rPr>
      </w:pPr>
      <w:r w:rsidRPr="005D4BF8">
        <w:rPr>
          <w:rFonts w:eastAsiaTheme="majorEastAsia" w:cstheme="majorBidi"/>
          <w:b/>
          <w:noProof/>
          <w:color w:val="005EB8"/>
          <w:sz w:val="28"/>
        </w:rPr>
        <mc:AlternateContent>
          <mc:Choice Requires="wps">
            <w:drawing>
              <wp:anchor distT="45720" distB="45720" distL="114300" distR="114300" simplePos="0" relativeHeight="251689984" behindDoc="0" locked="0" layoutInCell="1" allowOverlap="1" wp14:anchorId="2630AD57" wp14:editId="3476B015">
                <wp:simplePos x="0" y="0"/>
                <wp:positionH relativeFrom="column">
                  <wp:posOffset>6134735</wp:posOffset>
                </wp:positionH>
                <wp:positionV relativeFrom="page">
                  <wp:posOffset>10126980</wp:posOffset>
                </wp:positionV>
                <wp:extent cx="406400" cy="233680"/>
                <wp:effectExtent l="0" t="0" r="0" b="0"/>
                <wp:wrapNone/>
                <wp:docPr id="65" name="Text Box 2" descr="Page n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3680"/>
                        </a:xfrm>
                        <a:prstGeom prst="rect">
                          <a:avLst/>
                        </a:prstGeom>
                        <a:solidFill>
                          <a:srgbClr val="FFFFFF"/>
                        </a:solidFill>
                        <a:ln w="9525">
                          <a:noFill/>
                          <a:miter lim="800000"/>
                          <a:headEnd/>
                          <a:tailEnd/>
                        </a:ln>
                      </wps:spPr>
                      <wps:txbx>
                        <w:txbxContent>
                          <w:p w14:paraId="62027326" w14:textId="77777777" w:rsidR="00B85700" w:rsidRPr="00E96CBD" w:rsidRDefault="00B85700" w:rsidP="00940244">
                            <w:pPr>
                              <w:rPr>
                                <w:sz w:val="20"/>
                              </w:rPr>
                            </w:pPr>
                            <w:r>
                              <w:rPr>
                                <w:sz w:val="2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0AD57" id="_x0000_s1040" type="#_x0000_t202" alt="Page no: 12" style="position:absolute;left:0;text-align:left;margin-left:483.05pt;margin-top:797.4pt;width:32pt;height:18.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" stroked="f">
                <v:textbox>
                  <w:txbxContent>
                    <w:p w14:paraId="62027326" w14:textId="77777777" w:rsidR="00B85700" w:rsidRPr="00E96CBD" w:rsidRDefault="00B85700" w:rsidP="00940244">
                      <w:pPr>
                        <w:rPr>
                          <w:sz w:val="20"/>
                        </w:rPr>
                      </w:pPr>
                      <w:r>
                        <w:rPr>
                          <w:sz w:val="20"/>
                        </w:rPr>
                        <w:t>12</w:t>
                      </w:r>
                    </w:p>
                  </w:txbxContent>
                </v:textbox>
                <w10:wrap anchory="page"/>
              </v:shape>
            </w:pict>
          </mc:Fallback>
        </mc:AlternateContent>
      </w:r>
    </w:p>
    <w:p w14:paraId="29CA0DC0" w14:textId="77777777" w:rsidR="00940244" w:rsidRDefault="00940244" w:rsidP="00940244">
      <w:pPr>
        <w:spacing w:after="0"/>
        <w:jc w:val="both"/>
        <w:rPr>
          <w:rFonts w:cs="Arial"/>
          <w:b/>
          <w:i/>
        </w:rPr>
      </w:pPr>
      <w:proofErr w:type="gramStart"/>
      <w:r w:rsidRPr="00475CA7">
        <w:rPr>
          <w:rFonts w:cs="Arial"/>
          <w:b/>
          <w:i/>
        </w:rPr>
        <w:t>Other</w:t>
      </w:r>
      <w:proofErr w:type="gramEnd"/>
      <w:r w:rsidRPr="00475CA7">
        <w:rPr>
          <w:rFonts w:cs="Arial"/>
          <w:b/>
          <w:i/>
        </w:rPr>
        <w:t xml:space="preserve"> ethnic group</w:t>
      </w:r>
    </w:p>
    <w:p w14:paraId="477E4E40" w14:textId="77777777" w:rsidR="00940244" w:rsidRDefault="00940244" w:rsidP="00940244">
      <w:pPr>
        <w:spacing w:after="0"/>
        <w:jc w:val="both"/>
        <w:rPr>
          <w:rFonts w:cs="Arial"/>
        </w:rPr>
      </w:pPr>
      <w:r w:rsidRPr="00475CA7">
        <w:rPr>
          <w:rFonts w:cs="Arial"/>
        </w:rPr>
        <w:t xml:space="preserve">Arab </w:t>
      </w:r>
      <w:r w:rsidRPr="00475CA7">
        <w:rPr>
          <w:rFonts w:cs="Arial"/>
        </w:rPr>
        <w:sym w:font="Wingdings 2" w:char="F02A"/>
      </w:r>
      <w:r w:rsidRPr="00475CA7">
        <w:rPr>
          <w:rFonts w:cs="Arial"/>
        </w:rPr>
        <w:tab/>
        <w:t xml:space="preserve">Prefer not to say </w:t>
      </w:r>
      <w:r w:rsidRPr="00475CA7">
        <w:rPr>
          <w:rFonts w:cs="Arial"/>
        </w:rPr>
        <w:sym w:font="Wingdings 2" w:char="F02A"/>
      </w:r>
      <w:r w:rsidRPr="00475CA7">
        <w:rPr>
          <w:rFonts w:cs="Arial"/>
        </w:rPr>
        <w:t xml:space="preserve">    Any other ethnic group, please write in:  </w:t>
      </w:r>
    </w:p>
    <w:p w14:paraId="538CBC60" w14:textId="77777777" w:rsidR="00940244" w:rsidRDefault="00940244" w:rsidP="00940244">
      <w:pPr>
        <w:spacing w:after="0"/>
        <w:jc w:val="both"/>
        <w:rPr>
          <w:rFonts w:cs="Arial"/>
          <w:b/>
        </w:rPr>
      </w:pPr>
      <w:r w:rsidRPr="00475CA7">
        <w:rPr>
          <w:rFonts w:cs="Arial"/>
          <w:b/>
          <w:noProof/>
        </w:rPr>
        <mc:AlternateContent>
          <mc:Choice Requires="wps">
            <w:drawing>
              <wp:anchor distT="0" distB="0" distL="114300" distR="114300" simplePos="0" relativeHeight="251685888" behindDoc="0" locked="0" layoutInCell="1" allowOverlap="1" wp14:anchorId="484DE86D" wp14:editId="284D3DA3">
                <wp:simplePos x="0" y="0"/>
                <wp:positionH relativeFrom="column">
                  <wp:posOffset>6350</wp:posOffset>
                </wp:positionH>
                <wp:positionV relativeFrom="paragraph">
                  <wp:posOffset>11430</wp:posOffset>
                </wp:positionV>
                <wp:extent cx="5943600" cy="0"/>
                <wp:effectExtent l="9525" t="11430" r="9525" b="7620"/>
                <wp:wrapTight wrapText="bothSides">
                  <wp:wrapPolygon edited="0">
                    <wp:start x="-32" y="-2147483648"/>
                    <wp:lineTo x="0" y="-2147483648"/>
                    <wp:lineTo x="10832" y="-2147483648"/>
                    <wp:lineTo x="10832" y="-2147483648"/>
                    <wp:lineTo x="21565" y="-2147483648"/>
                    <wp:lineTo x="21667" y="-2147483648"/>
                    <wp:lineTo x="-32" y="-2147483648"/>
                  </wp:wrapPolygon>
                </wp:wrapTight>
                <wp:docPr id="60" name="Straight Connector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5F886" id="Straight Connector 6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pt" to="4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">
                <v:shadow opacity="22938f" offset="0"/>
                <w10:wrap type="tight"/>
              </v:line>
            </w:pict>
          </mc:Fallback>
        </mc:AlternateContent>
      </w:r>
    </w:p>
    <w:p w14:paraId="59238185" w14:textId="77777777" w:rsidR="00940244" w:rsidRPr="00475CA7" w:rsidRDefault="00940244" w:rsidP="00940244">
      <w:pPr>
        <w:spacing w:after="0"/>
        <w:jc w:val="both"/>
        <w:rPr>
          <w:rFonts w:cs="Arial"/>
          <w:b/>
        </w:rPr>
      </w:pPr>
      <w:r w:rsidRPr="00475CA7">
        <w:rPr>
          <w:rFonts w:cs="Arial"/>
          <w:b/>
        </w:rPr>
        <w:t>Do</w:t>
      </w:r>
      <w:r>
        <w:rPr>
          <w:rFonts w:cs="Arial"/>
          <w:b/>
        </w:rPr>
        <w:t xml:space="preserve"> </w:t>
      </w:r>
      <w:r w:rsidRPr="00475CA7">
        <w:rPr>
          <w:rFonts w:cs="Arial"/>
          <w:b/>
        </w:rPr>
        <w:t xml:space="preserve">you consider yourself to have a disability or health condition?   </w:t>
      </w:r>
    </w:p>
    <w:p w14:paraId="422CB291" w14:textId="77777777" w:rsidR="00940244" w:rsidRPr="00475CA7" w:rsidRDefault="00940244" w:rsidP="00940244">
      <w:pPr>
        <w:spacing w:after="0"/>
        <w:rPr>
          <w:rFonts w:cs="Arial"/>
        </w:rPr>
      </w:pPr>
      <w:r w:rsidRPr="00475CA7">
        <w:rPr>
          <w:rFonts w:cs="Arial"/>
        </w:rPr>
        <w:t>Yes</w:t>
      </w:r>
      <w:r w:rsidRPr="00475CA7">
        <w:rPr>
          <w:rFonts w:cs="Arial"/>
          <w:b/>
        </w:rPr>
        <w:t xml:space="preserve"> </w:t>
      </w:r>
      <w:r w:rsidRPr="00475CA7">
        <w:rPr>
          <w:rFonts w:cs="Arial"/>
        </w:rPr>
        <w:sym w:font="Wingdings 2" w:char="F02A"/>
      </w:r>
      <w:r w:rsidRPr="00475CA7">
        <w:rPr>
          <w:rFonts w:cs="Arial"/>
        </w:rPr>
        <w:tab/>
        <w:t xml:space="preserve"> No </w:t>
      </w:r>
      <w:r w:rsidRPr="00475CA7">
        <w:rPr>
          <w:rFonts w:cs="Arial"/>
        </w:rPr>
        <w:sym w:font="Wingdings 2" w:char="F02A"/>
      </w:r>
      <w:r w:rsidRPr="00475CA7">
        <w:rPr>
          <w:rFonts w:cs="Arial"/>
        </w:rPr>
        <w:tab/>
        <w:t xml:space="preserve">   Prefer not to say </w:t>
      </w:r>
      <w:r w:rsidRPr="00475CA7">
        <w:rPr>
          <w:rFonts w:cs="Arial"/>
        </w:rPr>
        <w:sym w:font="Wingdings 2" w:char="F02A"/>
      </w:r>
    </w:p>
    <w:p w14:paraId="47CB4A0E" w14:textId="77777777" w:rsidR="00940244" w:rsidRPr="00475CA7" w:rsidRDefault="00940244" w:rsidP="00940244">
      <w:pPr>
        <w:spacing w:after="0"/>
        <w:jc w:val="both"/>
        <w:rPr>
          <w:rFonts w:cs="Arial"/>
          <w:i/>
        </w:rPr>
      </w:pPr>
    </w:p>
    <w:p w14:paraId="5CE4CBB5" w14:textId="77777777" w:rsidR="00940244" w:rsidRDefault="00940244" w:rsidP="00940244">
      <w:pPr>
        <w:spacing w:after="0"/>
        <w:ind w:left="1" w:hanging="27"/>
        <w:rPr>
          <w:rFonts w:cs="Arial"/>
        </w:rPr>
      </w:pPr>
      <w:r w:rsidRPr="00475CA7">
        <w:rPr>
          <w:rFonts w:cs="Arial"/>
        </w:rPr>
        <w:t>What is the effect or impact of your disability or health condition on your ability to give your best at work? Please write in here:</w:t>
      </w:r>
    </w:p>
    <w:p w14:paraId="5067C9AD" w14:textId="77777777" w:rsidR="00940244" w:rsidRPr="00475CA7" w:rsidRDefault="00940244" w:rsidP="00940244">
      <w:pPr>
        <w:spacing w:after="0"/>
        <w:ind w:left="1" w:hanging="27"/>
        <w:rPr>
          <w:rFonts w:cs="Arial"/>
        </w:rPr>
      </w:pPr>
    </w:p>
    <w:p w14:paraId="38B0D368" w14:textId="77777777" w:rsidR="00940244" w:rsidRPr="00475CA7" w:rsidRDefault="00940244" w:rsidP="00940244">
      <w:pPr>
        <w:spacing w:after="0"/>
        <w:jc w:val="both"/>
        <w:rPr>
          <w:rFonts w:cs="Arial"/>
          <w:i/>
        </w:rPr>
      </w:pPr>
    </w:p>
    <w:p w14:paraId="72AB0349" w14:textId="77777777" w:rsidR="00940244" w:rsidRPr="00475CA7" w:rsidRDefault="00940244" w:rsidP="00940244">
      <w:pPr>
        <w:spacing w:after="0"/>
        <w:rPr>
          <w:rFonts w:cs="Arial"/>
        </w:rPr>
      </w:pPr>
      <w:r w:rsidRPr="00475CA7">
        <w:rPr>
          <w:rFonts w:cs="Arial"/>
        </w:rPr>
        <w:t xml:space="preserve">The information in this form is for monitoring purposes only. If you believe you need a ‘reasonable adjustment’, then please discuss this with your manager, or the manager running the recruitment process if you are a job applicant. </w:t>
      </w:r>
    </w:p>
    <w:p w14:paraId="25AA04CD" w14:textId="77777777" w:rsidR="00940244" w:rsidRDefault="00940244" w:rsidP="00940244">
      <w:pPr>
        <w:spacing w:after="0"/>
        <w:jc w:val="both"/>
        <w:rPr>
          <w:rFonts w:cs="Arial"/>
          <w:b/>
        </w:rPr>
      </w:pPr>
      <w:r w:rsidRPr="00475CA7">
        <w:rPr>
          <w:rFonts w:cs="Arial"/>
          <w:noProof/>
        </w:rPr>
        <mc:AlternateContent>
          <mc:Choice Requires="wps">
            <w:drawing>
              <wp:anchor distT="0" distB="0" distL="114300" distR="114300" simplePos="0" relativeHeight="251686912" behindDoc="0" locked="0" layoutInCell="1" allowOverlap="1" wp14:anchorId="297E485F" wp14:editId="2BFD0FD7">
                <wp:simplePos x="0" y="0"/>
                <wp:positionH relativeFrom="column">
                  <wp:posOffset>2540</wp:posOffset>
                </wp:positionH>
                <wp:positionV relativeFrom="paragraph">
                  <wp:posOffset>126365</wp:posOffset>
                </wp:positionV>
                <wp:extent cx="5943600" cy="0"/>
                <wp:effectExtent l="9525" t="12065" r="952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59" name="Straight Connector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5E117" id="Straight Connector 5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95pt" to="468.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">
                <v:shadow opacity="22938f" offset="0"/>
                <w10:wrap type="tight"/>
              </v:line>
            </w:pict>
          </mc:Fallback>
        </mc:AlternateContent>
      </w:r>
    </w:p>
    <w:p w14:paraId="0686FAED" w14:textId="77777777" w:rsidR="00940244" w:rsidRPr="00475CA7" w:rsidRDefault="00940244" w:rsidP="00940244">
      <w:pPr>
        <w:spacing w:after="0"/>
        <w:jc w:val="both"/>
        <w:rPr>
          <w:rFonts w:cs="Arial"/>
          <w:b/>
        </w:rPr>
      </w:pPr>
      <w:r w:rsidRPr="00475CA7">
        <w:rPr>
          <w:rFonts w:cs="Arial"/>
          <w:b/>
        </w:rPr>
        <w:t>What is your sexual orientation?</w:t>
      </w:r>
    </w:p>
    <w:p w14:paraId="03551065" w14:textId="77777777" w:rsidR="00940244" w:rsidRPr="00475CA7" w:rsidRDefault="00940244" w:rsidP="00940244">
      <w:pPr>
        <w:spacing w:after="0"/>
        <w:jc w:val="both"/>
        <w:rPr>
          <w:rFonts w:cs="Arial"/>
        </w:rPr>
      </w:pPr>
      <w:r w:rsidRPr="00475CA7">
        <w:rPr>
          <w:rFonts w:cs="Arial"/>
        </w:rPr>
        <w:t xml:space="preserve">Heterosexual </w:t>
      </w:r>
      <w:r w:rsidRPr="00475CA7">
        <w:rPr>
          <w:rFonts w:cs="Arial"/>
        </w:rPr>
        <w:sym w:font="Wingdings 2" w:char="F02A"/>
      </w:r>
      <w:proofErr w:type="gramStart"/>
      <w:r w:rsidRPr="00475CA7">
        <w:rPr>
          <w:rFonts w:cs="Arial"/>
        </w:rPr>
        <w:tab/>
        <w:t xml:space="preserve">  Gay</w:t>
      </w:r>
      <w:proofErr w:type="gramEnd"/>
      <w:r w:rsidRPr="00475CA7">
        <w:rPr>
          <w:rFonts w:cs="Arial"/>
        </w:rPr>
        <w:t xml:space="preserve"> </w:t>
      </w:r>
      <w:r w:rsidRPr="00475CA7">
        <w:rPr>
          <w:rFonts w:cs="Arial"/>
        </w:rPr>
        <w:sym w:font="Wingdings 2" w:char="F02A"/>
      </w:r>
      <w:r w:rsidRPr="00475CA7">
        <w:rPr>
          <w:rFonts w:cs="Arial"/>
        </w:rPr>
        <w:t xml:space="preserve">      Lesbian  </w:t>
      </w:r>
      <w:r w:rsidRPr="00475CA7">
        <w:rPr>
          <w:rFonts w:cs="Arial"/>
        </w:rPr>
        <w:sym w:font="Wingdings 2" w:char="F02A"/>
      </w:r>
      <w:r w:rsidRPr="00475CA7">
        <w:rPr>
          <w:rFonts w:cs="Arial"/>
        </w:rPr>
        <w:tab/>
        <w:t xml:space="preserve">     Bisexual  </w:t>
      </w:r>
      <w:r w:rsidRPr="00475CA7">
        <w:rPr>
          <w:rFonts w:cs="Arial"/>
        </w:rPr>
        <w:sym w:font="Wingdings 2" w:char="F02A"/>
      </w:r>
    </w:p>
    <w:p w14:paraId="7162B24E" w14:textId="77777777" w:rsidR="00940244" w:rsidRDefault="00940244" w:rsidP="00940244">
      <w:pPr>
        <w:spacing w:after="0"/>
        <w:rPr>
          <w:rFonts w:cs="Arial"/>
        </w:rPr>
      </w:pPr>
      <w:r w:rsidRPr="00475CA7">
        <w:rPr>
          <w:rFonts w:cs="Arial"/>
        </w:rPr>
        <w:t xml:space="preserve">Prefer not to say  </w:t>
      </w:r>
      <w:r w:rsidRPr="00475CA7">
        <w:rPr>
          <w:rFonts w:cs="Arial"/>
        </w:rPr>
        <w:sym w:font="Wingdings 2" w:char="F02A"/>
      </w:r>
      <w:r w:rsidRPr="00475CA7">
        <w:rPr>
          <w:rFonts w:cs="Arial"/>
        </w:rPr>
        <w:t xml:space="preserve">     If you prefer to use your own term, please specify here </w:t>
      </w:r>
    </w:p>
    <w:p w14:paraId="725F3C57" w14:textId="77777777" w:rsidR="00940244" w:rsidRPr="00475CA7" w:rsidRDefault="00940244" w:rsidP="00940244">
      <w:pPr>
        <w:spacing w:before="120" w:after="0"/>
        <w:rPr>
          <w:rFonts w:cs="Arial"/>
        </w:rPr>
      </w:pPr>
      <w:r w:rsidRPr="00475CA7">
        <w:rPr>
          <w:rFonts w:cs="Arial"/>
        </w:rPr>
        <w:t>……………………………………………….….</w:t>
      </w:r>
      <w:r w:rsidRPr="00475CA7">
        <w:rPr>
          <w:rFonts w:cs="Arial"/>
        </w:rPr>
        <w:tab/>
      </w:r>
    </w:p>
    <w:p w14:paraId="4A9ADD00" w14:textId="77777777" w:rsidR="00940244" w:rsidRPr="00475CA7" w:rsidRDefault="00940244" w:rsidP="00940244">
      <w:pPr>
        <w:spacing w:after="0"/>
        <w:jc w:val="both"/>
        <w:rPr>
          <w:rFonts w:cs="Arial"/>
        </w:rPr>
      </w:pPr>
      <w:r w:rsidRPr="00475CA7">
        <w:rPr>
          <w:rFonts w:cs="Arial"/>
          <w:noProof/>
        </w:rPr>
        <mc:AlternateContent>
          <mc:Choice Requires="wps">
            <w:drawing>
              <wp:anchor distT="0" distB="0" distL="114300" distR="114300" simplePos="0" relativeHeight="251687936" behindDoc="0" locked="0" layoutInCell="1" allowOverlap="1" wp14:anchorId="7F41E2D9" wp14:editId="265571B1">
                <wp:simplePos x="0" y="0"/>
                <wp:positionH relativeFrom="column">
                  <wp:posOffset>2540</wp:posOffset>
                </wp:positionH>
                <wp:positionV relativeFrom="paragraph">
                  <wp:posOffset>173990</wp:posOffset>
                </wp:positionV>
                <wp:extent cx="5943600" cy="0"/>
                <wp:effectExtent l="9525" t="12065" r="952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58" name="Straight Connector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95B2C8" id="Straight Connector 5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68.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">
                <v:shadow opacity="22938f" offset="0"/>
                <w10:wrap type="tight"/>
              </v:line>
            </w:pict>
          </mc:Fallback>
        </mc:AlternateContent>
      </w:r>
      <w:r w:rsidRPr="00475CA7">
        <w:rPr>
          <w:rFonts w:cs="Arial"/>
        </w:rPr>
        <w:tab/>
      </w:r>
      <w:r w:rsidRPr="00475CA7">
        <w:rPr>
          <w:rFonts w:cs="Arial"/>
        </w:rPr>
        <w:tab/>
      </w:r>
      <w:r w:rsidRPr="00475CA7">
        <w:rPr>
          <w:rFonts w:cs="Arial"/>
        </w:rPr>
        <w:tab/>
      </w:r>
    </w:p>
    <w:p w14:paraId="321D2B88" w14:textId="77777777" w:rsidR="00940244" w:rsidRPr="00475CA7" w:rsidRDefault="00940244" w:rsidP="00940244">
      <w:pPr>
        <w:spacing w:after="0"/>
        <w:jc w:val="both"/>
        <w:rPr>
          <w:rFonts w:cs="Arial"/>
          <w:b/>
        </w:rPr>
      </w:pPr>
      <w:r w:rsidRPr="00475CA7">
        <w:rPr>
          <w:rFonts w:cs="Arial"/>
          <w:b/>
        </w:rPr>
        <w:t>What is your religion or belief?</w:t>
      </w:r>
    </w:p>
    <w:p w14:paraId="241BD4C7" w14:textId="77777777" w:rsidR="00940244" w:rsidRPr="00475CA7" w:rsidRDefault="00940244" w:rsidP="00940244">
      <w:pPr>
        <w:spacing w:after="0"/>
        <w:jc w:val="both"/>
        <w:rPr>
          <w:rFonts w:cs="Arial"/>
        </w:rPr>
      </w:pPr>
      <w:r w:rsidRPr="00475CA7">
        <w:rPr>
          <w:rFonts w:cs="Arial"/>
        </w:rPr>
        <w:t>No religion or belief</w:t>
      </w:r>
      <w:r w:rsidRPr="00475CA7">
        <w:rPr>
          <w:rFonts w:cs="Arial"/>
        </w:rPr>
        <w:tab/>
        <w:t xml:space="preserve"> </w:t>
      </w:r>
      <w:r w:rsidRPr="00475CA7">
        <w:rPr>
          <w:rFonts w:cs="Arial"/>
        </w:rPr>
        <w:sym w:font="Wingdings 2" w:char="F02A"/>
      </w:r>
      <w:r w:rsidRPr="00475CA7">
        <w:rPr>
          <w:rFonts w:cs="Arial"/>
        </w:rPr>
        <w:tab/>
        <w:t xml:space="preserve">Buddhist </w:t>
      </w:r>
      <w:r w:rsidRPr="00475CA7">
        <w:rPr>
          <w:rFonts w:cs="Arial"/>
        </w:rPr>
        <w:sym w:font="Wingdings 2" w:char="F02A"/>
      </w:r>
      <w:r w:rsidRPr="00475CA7">
        <w:rPr>
          <w:rFonts w:cs="Arial"/>
        </w:rPr>
        <w:tab/>
        <w:t xml:space="preserve"> Christian </w:t>
      </w:r>
      <w:r w:rsidRPr="00475CA7">
        <w:rPr>
          <w:rFonts w:cs="Arial"/>
        </w:rPr>
        <w:sym w:font="Wingdings 2" w:char="F02A"/>
      </w:r>
      <w:r w:rsidRPr="00475CA7">
        <w:rPr>
          <w:rFonts w:cs="Arial"/>
        </w:rPr>
        <w:t xml:space="preserve">      Hindu </w:t>
      </w:r>
      <w:r w:rsidRPr="00475CA7">
        <w:rPr>
          <w:rFonts w:cs="Arial"/>
        </w:rPr>
        <w:sym w:font="Wingdings 2" w:char="F02A"/>
      </w:r>
      <w:r w:rsidRPr="00475CA7">
        <w:rPr>
          <w:rFonts w:cs="Arial"/>
        </w:rPr>
        <w:t xml:space="preserve">   Jewish  </w:t>
      </w:r>
      <w:r w:rsidRPr="00475CA7">
        <w:rPr>
          <w:rFonts w:cs="Arial"/>
        </w:rPr>
        <w:sym w:font="Wingdings 2" w:char="F02A"/>
      </w:r>
    </w:p>
    <w:p w14:paraId="527C3A27" w14:textId="77777777" w:rsidR="00F209C1" w:rsidRDefault="00940244" w:rsidP="00940244">
      <w:pPr>
        <w:spacing w:after="0"/>
        <w:jc w:val="both"/>
        <w:rPr>
          <w:rFonts w:cs="Arial"/>
        </w:rPr>
      </w:pPr>
      <w:r w:rsidRPr="00475CA7">
        <w:rPr>
          <w:rFonts w:cs="Arial"/>
        </w:rPr>
        <w:t xml:space="preserve">Muslim  </w:t>
      </w:r>
      <w:r w:rsidRPr="00475CA7">
        <w:rPr>
          <w:rFonts w:cs="Arial"/>
        </w:rPr>
        <w:sym w:font="Wingdings 2" w:char="F02A"/>
      </w:r>
      <w:r w:rsidRPr="00475CA7">
        <w:rPr>
          <w:rFonts w:cs="Arial"/>
        </w:rPr>
        <w:tab/>
        <w:t xml:space="preserve"> Sikh</w:t>
      </w:r>
      <w:r w:rsidRPr="00475CA7">
        <w:rPr>
          <w:rFonts w:cs="Arial"/>
        </w:rPr>
        <w:tab/>
      </w:r>
      <w:r w:rsidRPr="00475CA7">
        <w:rPr>
          <w:rFonts w:cs="Arial"/>
        </w:rPr>
        <w:sym w:font="Wingdings 2" w:char="F02A"/>
      </w:r>
      <w:r w:rsidRPr="00475CA7">
        <w:rPr>
          <w:rFonts w:cs="Arial"/>
        </w:rPr>
        <w:t xml:space="preserve">  Prefer not to say </w:t>
      </w:r>
      <w:r w:rsidRPr="00475CA7">
        <w:rPr>
          <w:rFonts w:cs="Arial"/>
        </w:rPr>
        <w:sym w:font="Wingdings 2" w:char="F02A"/>
      </w:r>
      <w:r w:rsidRPr="00475CA7">
        <w:rPr>
          <w:rFonts w:cs="Arial"/>
        </w:rPr>
        <w:t xml:space="preserve">  If other religion or belief, please write in: </w:t>
      </w:r>
    </w:p>
    <w:p w14:paraId="5ABE9DFF" w14:textId="709FC96C" w:rsidR="00940244" w:rsidRPr="00475CA7" w:rsidRDefault="00DC2B7C" w:rsidP="00DC2B7C">
      <w:pPr>
        <w:spacing w:before="120" w:after="0"/>
        <w:rPr>
          <w:rFonts w:cs="Arial"/>
        </w:rPr>
      </w:pPr>
      <w:r w:rsidRPr="00475CA7">
        <w:rPr>
          <w:rFonts w:cs="Arial"/>
        </w:rPr>
        <w:t>……………………………………………….….</w:t>
      </w:r>
      <w:r w:rsidRPr="00475CA7">
        <w:rPr>
          <w:rFonts w:cs="Arial"/>
        </w:rPr>
        <w:tab/>
      </w:r>
    </w:p>
    <w:p w14:paraId="5DC03952" w14:textId="77777777" w:rsidR="00940244" w:rsidRDefault="00940244" w:rsidP="00940244">
      <w:pPr>
        <w:spacing w:after="0"/>
        <w:jc w:val="both"/>
        <w:rPr>
          <w:rFonts w:cs="Arial"/>
          <w:b/>
        </w:rPr>
      </w:pPr>
      <w:r w:rsidRPr="00475CA7">
        <w:rPr>
          <w:rFonts w:cs="Arial"/>
          <w:b/>
          <w:noProof/>
        </w:rPr>
        <mc:AlternateContent>
          <mc:Choice Requires="wps">
            <w:drawing>
              <wp:anchor distT="0" distB="0" distL="114300" distR="114300" simplePos="0" relativeHeight="251683840" behindDoc="0" locked="0" layoutInCell="1" allowOverlap="1" wp14:anchorId="690C6C76" wp14:editId="36F74AD3">
                <wp:simplePos x="0" y="0"/>
                <wp:positionH relativeFrom="column">
                  <wp:posOffset>2540</wp:posOffset>
                </wp:positionH>
                <wp:positionV relativeFrom="paragraph">
                  <wp:posOffset>141605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57" name="Straight Connector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897374" id="Straight Connector 5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15pt" to="468.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">
                <v:shadow opacity="22938f" offset="0"/>
                <w10:wrap type="tight"/>
              </v:line>
            </w:pict>
          </mc:Fallback>
        </mc:AlternateContent>
      </w:r>
    </w:p>
    <w:p w14:paraId="3263D808" w14:textId="77777777" w:rsidR="00940244" w:rsidRDefault="00940244" w:rsidP="00940244">
      <w:pPr>
        <w:spacing w:after="0"/>
        <w:jc w:val="both"/>
        <w:rPr>
          <w:rFonts w:cs="Arial"/>
          <w:b/>
        </w:rPr>
      </w:pPr>
    </w:p>
    <w:p w14:paraId="3B636B32" w14:textId="77777777" w:rsidR="00940244" w:rsidRPr="00475CA7" w:rsidRDefault="00940244" w:rsidP="00940244">
      <w:pPr>
        <w:spacing w:after="0"/>
        <w:jc w:val="both"/>
        <w:rPr>
          <w:rFonts w:cs="Arial"/>
          <w:b/>
        </w:rPr>
      </w:pPr>
      <w:r w:rsidRPr="00475CA7">
        <w:rPr>
          <w:rFonts w:cs="Arial"/>
          <w:b/>
        </w:rPr>
        <w:t>What is your current working pattern?</w:t>
      </w:r>
    </w:p>
    <w:p w14:paraId="70143128" w14:textId="77777777" w:rsidR="00940244" w:rsidRPr="00475CA7" w:rsidRDefault="00940244" w:rsidP="00940244">
      <w:pPr>
        <w:spacing w:after="0"/>
        <w:jc w:val="both"/>
        <w:rPr>
          <w:rFonts w:cs="Arial"/>
        </w:rPr>
      </w:pPr>
      <w:r w:rsidRPr="00475CA7">
        <w:rPr>
          <w:rFonts w:cs="Arial"/>
        </w:rPr>
        <w:t xml:space="preserve">Full-time  </w:t>
      </w:r>
      <w:r w:rsidRPr="00475CA7">
        <w:rPr>
          <w:rFonts w:cs="Arial"/>
        </w:rPr>
        <w:sym w:font="Wingdings 2" w:char="F02A"/>
      </w:r>
      <w:r w:rsidRPr="00475CA7">
        <w:rPr>
          <w:rFonts w:cs="Arial"/>
        </w:rPr>
        <w:tab/>
      </w:r>
      <w:r w:rsidRPr="00475CA7">
        <w:rPr>
          <w:rFonts w:cs="Arial"/>
        </w:rPr>
        <w:tab/>
        <w:t xml:space="preserve">Part-time </w:t>
      </w:r>
      <w:r w:rsidRPr="00475CA7">
        <w:rPr>
          <w:rFonts w:cs="Arial"/>
        </w:rPr>
        <w:sym w:font="Wingdings 2" w:char="F02A"/>
      </w:r>
      <w:r w:rsidRPr="00475CA7">
        <w:rPr>
          <w:rFonts w:cs="Arial"/>
        </w:rPr>
        <w:t xml:space="preserve">      Prefer not to say  </w:t>
      </w:r>
      <w:r w:rsidRPr="00475CA7">
        <w:rPr>
          <w:rFonts w:cs="Arial"/>
        </w:rPr>
        <w:sym w:font="Wingdings 2" w:char="F02A"/>
      </w:r>
    </w:p>
    <w:p w14:paraId="51AEBD1F" w14:textId="77777777" w:rsidR="00940244" w:rsidRPr="00475CA7" w:rsidRDefault="00940244" w:rsidP="00940244">
      <w:pPr>
        <w:spacing w:after="0"/>
        <w:jc w:val="both"/>
        <w:rPr>
          <w:rFonts w:cs="Arial"/>
        </w:rPr>
      </w:pPr>
      <w:r w:rsidRPr="00475CA7">
        <w:rPr>
          <w:rFonts w:cs="Arial"/>
          <w:noProof/>
        </w:rPr>
        <mc:AlternateContent>
          <mc:Choice Requires="wps">
            <w:drawing>
              <wp:anchor distT="0" distB="0" distL="114300" distR="114300" simplePos="0" relativeHeight="251688960" behindDoc="0" locked="0" layoutInCell="1" allowOverlap="1" wp14:anchorId="3CFC8B1A" wp14:editId="47FE4AFB">
                <wp:simplePos x="0" y="0"/>
                <wp:positionH relativeFrom="column">
                  <wp:posOffset>2540</wp:posOffset>
                </wp:positionH>
                <wp:positionV relativeFrom="paragraph">
                  <wp:posOffset>91440</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56" name="Straight Connector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7936B" id="Straight Connector 5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2pt" to="468.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">
                <v:shadow opacity="22938f" offset="0"/>
                <w10:wrap type="tight"/>
              </v:line>
            </w:pict>
          </mc:Fallback>
        </mc:AlternateContent>
      </w:r>
    </w:p>
    <w:p w14:paraId="379A3630" w14:textId="77777777" w:rsidR="00940244" w:rsidRPr="00475CA7" w:rsidRDefault="00940244" w:rsidP="00940244">
      <w:pPr>
        <w:spacing w:after="0"/>
        <w:jc w:val="both"/>
        <w:rPr>
          <w:rFonts w:cs="Arial"/>
          <w:b/>
        </w:rPr>
      </w:pPr>
      <w:r w:rsidRPr="00475CA7">
        <w:rPr>
          <w:rFonts w:cs="Arial"/>
          <w:b/>
        </w:rPr>
        <w:t>What is your flexible working arrangement?</w:t>
      </w:r>
    </w:p>
    <w:p w14:paraId="321DA6CE" w14:textId="2371F68C" w:rsidR="00940244" w:rsidRPr="00475CA7" w:rsidRDefault="00940244" w:rsidP="00940244">
      <w:pPr>
        <w:spacing w:after="0"/>
        <w:jc w:val="both"/>
        <w:rPr>
          <w:rFonts w:cs="Arial"/>
        </w:rPr>
      </w:pPr>
      <w:r w:rsidRPr="00475CA7">
        <w:rPr>
          <w:rFonts w:cs="Arial"/>
        </w:rPr>
        <w:t>None</w:t>
      </w:r>
      <w:r w:rsidRPr="00475CA7">
        <w:rPr>
          <w:rFonts w:cs="Arial"/>
        </w:rPr>
        <w:tab/>
        <w:t xml:space="preserve">  </w:t>
      </w:r>
      <w:r w:rsidRPr="00475CA7">
        <w:rPr>
          <w:rFonts w:cs="Arial"/>
        </w:rPr>
        <w:sym w:font="Wingdings 2" w:char="F02A"/>
      </w:r>
      <w:r w:rsidR="00DC2B7C" w:rsidRPr="00475CA7">
        <w:rPr>
          <w:rFonts w:cs="Arial"/>
        </w:rPr>
        <w:tab/>
        <w:t xml:space="preserve"> Flexi</w:t>
      </w:r>
      <w:r w:rsidRPr="00475CA7">
        <w:rPr>
          <w:rFonts w:cs="Arial"/>
        </w:rPr>
        <w:t xml:space="preserve">-time  </w:t>
      </w:r>
      <w:r w:rsidRPr="00475CA7">
        <w:rPr>
          <w:rFonts w:cs="Arial"/>
        </w:rPr>
        <w:sym w:font="Wingdings 2" w:char="F02A"/>
      </w:r>
      <w:r w:rsidRPr="00475CA7">
        <w:rPr>
          <w:rFonts w:cs="Arial"/>
        </w:rPr>
        <w:t xml:space="preserve">     Staggered hours</w:t>
      </w:r>
      <w:r w:rsidRPr="00475CA7">
        <w:rPr>
          <w:rFonts w:cs="Arial"/>
        </w:rPr>
        <w:tab/>
        <w:t xml:space="preserve"> </w:t>
      </w:r>
      <w:r w:rsidRPr="00475CA7">
        <w:rPr>
          <w:rFonts w:cs="Arial"/>
        </w:rPr>
        <w:sym w:font="Wingdings 2" w:char="F02A"/>
      </w:r>
      <w:r w:rsidRPr="00475CA7">
        <w:rPr>
          <w:rFonts w:cs="Arial"/>
        </w:rPr>
        <w:tab/>
        <w:t xml:space="preserve">Term-time hours  </w:t>
      </w:r>
      <w:r w:rsidRPr="00475CA7">
        <w:rPr>
          <w:rFonts w:cs="Arial"/>
        </w:rPr>
        <w:sym w:font="Wingdings 2" w:char="F02A"/>
      </w:r>
    </w:p>
    <w:p w14:paraId="3694FEBC" w14:textId="77777777" w:rsidR="00940244" w:rsidRPr="00475CA7" w:rsidRDefault="00940244" w:rsidP="00940244">
      <w:pPr>
        <w:spacing w:after="0"/>
        <w:jc w:val="both"/>
        <w:rPr>
          <w:rFonts w:cs="Arial"/>
        </w:rPr>
      </w:pPr>
      <w:proofErr w:type="spellStart"/>
      <w:r w:rsidRPr="00475CA7">
        <w:rPr>
          <w:rFonts w:cs="Arial"/>
        </w:rPr>
        <w:t>Annualised</w:t>
      </w:r>
      <w:proofErr w:type="spellEnd"/>
      <w:r w:rsidRPr="00475CA7">
        <w:rPr>
          <w:rFonts w:cs="Arial"/>
        </w:rPr>
        <w:t xml:space="preserve"> hours </w:t>
      </w:r>
      <w:r w:rsidRPr="00475CA7">
        <w:rPr>
          <w:rFonts w:cs="Arial"/>
        </w:rPr>
        <w:sym w:font="Wingdings 2" w:char="F02A"/>
      </w:r>
      <w:r w:rsidRPr="00475CA7">
        <w:rPr>
          <w:rFonts w:cs="Arial"/>
        </w:rPr>
        <w:t xml:space="preserve">     Job-share</w:t>
      </w:r>
      <w:r w:rsidRPr="00475CA7">
        <w:rPr>
          <w:rFonts w:cs="Arial"/>
        </w:rPr>
        <w:tab/>
        <w:t xml:space="preserve"> </w:t>
      </w:r>
      <w:r w:rsidRPr="00475CA7">
        <w:rPr>
          <w:rFonts w:cs="Arial"/>
        </w:rPr>
        <w:sym w:font="Wingdings 2" w:char="F02A"/>
      </w:r>
      <w:r w:rsidRPr="00475CA7">
        <w:rPr>
          <w:rFonts w:cs="Arial"/>
        </w:rPr>
        <w:t xml:space="preserve">    Flexible shifts</w:t>
      </w:r>
      <w:r w:rsidRPr="00475CA7">
        <w:rPr>
          <w:rFonts w:cs="Arial"/>
        </w:rPr>
        <w:tab/>
      </w:r>
      <w:r w:rsidRPr="00475CA7">
        <w:rPr>
          <w:rFonts w:cs="Arial"/>
        </w:rPr>
        <w:sym w:font="Wingdings 2" w:char="F02A"/>
      </w:r>
      <w:r w:rsidRPr="00475CA7">
        <w:rPr>
          <w:rFonts w:cs="Arial"/>
        </w:rPr>
        <w:t xml:space="preserve">      Compressed hours  </w:t>
      </w:r>
      <w:r w:rsidRPr="00475CA7">
        <w:rPr>
          <w:rFonts w:cs="Arial"/>
        </w:rPr>
        <w:sym w:font="Wingdings 2" w:char="F02A"/>
      </w:r>
    </w:p>
    <w:p w14:paraId="0CFD3A3B" w14:textId="77777777" w:rsidR="00940244" w:rsidRPr="00475CA7" w:rsidRDefault="00940244" w:rsidP="00940244">
      <w:pPr>
        <w:spacing w:after="0"/>
        <w:jc w:val="both"/>
        <w:rPr>
          <w:rFonts w:cs="Arial"/>
        </w:rPr>
      </w:pPr>
      <w:r w:rsidRPr="00475CA7">
        <w:rPr>
          <w:rFonts w:cs="Arial"/>
        </w:rPr>
        <w:t xml:space="preserve">Homeworking  </w:t>
      </w:r>
      <w:r w:rsidRPr="00475CA7">
        <w:rPr>
          <w:rFonts w:cs="Arial"/>
        </w:rPr>
        <w:sym w:font="Wingdings 2" w:char="F02A"/>
      </w:r>
      <w:proofErr w:type="gramStart"/>
      <w:r w:rsidRPr="00475CA7">
        <w:rPr>
          <w:rFonts w:cs="Arial"/>
        </w:rPr>
        <w:tab/>
        <w:t xml:space="preserve">  Prefer</w:t>
      </w:r>
      <w:proofErr w:type="gramEnd"/>
      <w:r w:rsidRPr="00475CA7">
        <w:rPr>
          <w:rFonts w:cs="Arial"/>
        </w:rPr>
        <w:t xml:space="preserve"> not to say </w:t>
      </w:r>
      <w:r w:rsidRPr="00475CA7">
        <w:rPr>
          <w:rFonts w:cs="Arial"/>
        </w:rPr>
        <w:sym w:font="Wingdings 2" w:char="F02A"/>
      </w:r>
      <w:r w:rsidRPr="00475CA7">
        <w:rPr>
          <w:rFonts w:cs="Arial"/>
        </w:rPr>
        <w:t xml:space="preserve">    If other, please write in:</w:t>
      </w:r>
      <w:r w:rsidRPr="00475CA7">
        <w:rPr>
          <w:rFonts w:cs="Arial"/>
        </w:rPr>
        <w:tab/>
      </w:r>
      <w:r w:rsidRPr="00475CA7">
        <w:rPr>
          <w:rFonts w:cs="Arial"/>
        </w:rPr>
        <w:tab/>
      </w:r>
      <w:r w:rsidRPr="00475CA7">
        <w:rPr>
          <w:rFonts w:cs="Arial"/>
        </w:rPr>
        <w:tab/>
      </w:r>
    </w:p>
    <w:p w14:paraId="69AFAB4B" w14:textId="77777777" w:rsidR="00940244" w:rsidRDefault="00940244" w:rsidP="00940244">
      <w:pPr>
        <w:spacing w:after="0"/>
        <w:jc w:val="both"/>
        <w:rPr>
          <w:rFonts w:cs="Arial"/>
        </w:rPr>
      </w:pPr>
    </w:p>
    <w:p w14:paraId="134B4F7D" w14:textId="77777777" w:rsidR="00940244" w:rsidRPr="00475CA7" w:rsidRDefault="00940244" w:rsidP="00940244">
      <w:pPr>
        <w:spacing w:after="0"/>
        <w:jc w:val="both"/>
        <w:rPr>
          <w:rFonts w:cs="Arial"/>
        </w:rPr>
      </w:pPr>
      <w:r w:rsidRPr="00475CA7">
        <w:rPr>
          <w:rFonts w:cs="Arial"/>
          <w:b/>
          <w:noProof/>
        </w:rPr>
        <mc:AlternateContent>
          <mc:Choice Requires="wps">
            <w:drawing>
              <wp:anchor distT="0" distB="0" distL="114300" distR="114300" simplePos="0" relativeHeight="251681792" behindDoc="0" locked="0" layoutInCell="1" allowOverlap="1" wp14:anchorId="73CBC695" wp14:editId="018F6038">
                <wp:simplePos x="0" y="0"/>
                <wp:positionH relativeFrom="column">
                  <wp:posOffset>-88900</wp:posOffset>
                </wp:positionH>
                <wp:positionV relativeFrom="paragraph">
                  <wp:posOffset>180340</wp:posOffset>
                </wp:positionV>
                <wp:extent cx="5943600" cy="0"/>
                <wp:effectExtent l="13335" t="13970" r="571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55" name="Straight Connector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175AB" id="Straight Connector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2pt" to="4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">
                <v:shadow opacity="22938f" offset="0"/>
                <w10:wrap type="tight"/>
              </v:line>
            </w:pict>
          </mc:Fallback>
        </mc:AlternateContent>
      </w:r>
    </w:p>
    <w:p w14:paraId="4B352FD2" w14:textId="77777777" w:rsidR="00940244" w:rsidRDefault="00940244" w:rsidP="00940244">
      <w:pPr>
        <w:spacing w:after="0"/>
        <w:jc w:val="both"/>
        <w:rPr>
          <w:rFonts w:cs="Arial"/>
          <w:b/>
        </w:rPr>
      </w:pPr>
    </w:p>
    <w:p w14:paraId="52787B15" w14:textId="77777777" w:rsidR="00940244" w:rsidRPr="00475CA7" w:rsidRDefault="00940244" w:rsidP="00940244">
      <w:pPr>
        <w:spacing w:after="0"/>
        <w:jc w:val="both"/>
        <w:rPr>
          <w:rFonts w:cs="Arial"/>
          <w:b/>
        </w:rPr>
      </w:pPr>
      <w:r w:rsidRPr="00475CA7">
        <w:rPr>
          <w:rFonts w:cs="Arial"/>
          <w:b/>
        </w:rPr>
        <w:t>Do you have caring responsibilities? If yes, please tick all that apply</w:t>
      </w:r>
    </w:p>
    <w:p w14:paraId="7316AEC4" w14:textId="77777777" w:rsidR="00940244" w:rsidRPr="00475CA7" w:rsidRDefault="00940244" w:rsidP="00940244">
      <w:pPr>
        <w:spacing w:after="0"/>
        <w:jc w:val="both"/>
        <w:rPr>
          <w:rFonts w:cs="Arial"/>
        </w:rPr>
      </w:pPr>
      <w:r w:rsidRPr="00475CA7">
        <w:rPr>
          <w:rFonts w:cs="Arial"/>
        </w:rPr>
        <w:t xml:space="preserve">None   </w:t>
      </w:r>
      <w:r w:rsidRPr="00475CA7">
        <w:rPr>
          <w:rFonts w:cs="Arial"/>
        </w:rPr>
        <w:sym w:font="Wingdings 2" w:char="F02A"/>
      </w:r>
      <w:r w:rsidRPr="00475CA7">
        <w:rPr>
          <w:rFonts w:cs="Arial"/>
        </w:rPr>
        <w:tab/>
        <w:t xml:space="preserve">     Primary </w:t>
      </w:r>
      <w:proofErr w:type="spellStart"/>
      <w:r w:rsidRPr="00475CA7">
        <w:rPr>
          <w:rFonts w:cs="Arial"/>
        </w:rPr>
        <w:t>carer</w:t>
      </w:r>
      <w:proofErr w:type="spellEnd"/>
      <w:r w:rsidRPr="00475CA7">
        <w:rPr>
          <w:rFonts w:cs="Arial"/>
        </w:rPr>
        <w:t xml:space="preserve"> of a </w:t>
      </w:r>
      <w:proofErr w:type="gramStart"/>
      <w:r w:rsidRPr="00475CA7">
        <w:rPr>
          <w:rFonts w:cs="Arial"/>
        </w:rPr>
        <w:t>child/children</w:t>
      </w:r>
      <w:proofErr w:type="gramEnd"/>
      <w:r w:rsidRPr="00475CA7">
        <w:rPr>
          <w:rFonts w:cs="Arial"/>
        </w:rPr>
        <w:t xml:space="preserve"> (under 18)  </w:t>
      </w:r>
      <w:r w:rsidRPr="00475CA7">
        <w:rPr>
          <w:rFonts w:cs="Arial"/>
        </w:rPr>
        <w:sym w:font="Wingdings 2" w:char="F02A"/>
      </w:r>
      <w:r w:rsidRPr="00475CA7">
        <w:rPr>
          <w:rFonts w:cs="Arial"/>
        </w:rPr>
        <w:t xml:space="preserve"> </w:t>
      </w:r>
      <w:r w:rsidRPr="00475CA7">
        <w:rPr>
          <w:rFonts w:cs="Arial"/>
        </w:rPr>
        <w:tab/>
      </w:r>
    </w:p>
    <w:p w14:paraId="483B82C0" w14:textId="77777777" w:rsidR="00940244" w:rsidRPr="00475CA7" w:rsidRDefault="00940244" w:rsidP="00940244">
      <w:pPr>
        <w:spacing w:after="0"/>
        <w:jc w:val="both"/>
        <w:rPr>
          <w:rFonts w:cs="Arial"/>
        </w:rPr>
      </w:pPr>
      <w:r w:rsidRPr="00475CA7">
        <w:rPr>
          <w:rFonts w:cs="Arial"/>
        </w:rPr>
        <w:t xml:space="preserve">Primary </w:t>
      </w:r>
      <w:proofErr w:type="spellStart"/>
      <w:r w:rsidRPr="00475CA7">
        <w:rPr>
          <w:rFonts w:cs="Arial"/>
        </w:rPr>
        <w:t>carer</w:t>
      </w:r>
      <w:proofErr w:type="spellEnd"/>
      <w:r w:rsidRPr="00475CA7">
        <w:rPr>
          <w:rFonts w:cs="Arial"/>
        </w:rPr>
        <w:t xml:space="preserve"> of disabled child/</w:t>
      </w:r>
      <w:proofErr w:type="gramStart"/>
      <w:r w:rsidRPr="00475CA7">
        <w:rPr>
          <w:rFonts w:cs="Arial"/>
        </w:rPr>
        <w:t xml:space="preserve">children  </w:t>
      </w:r>
      <w:r w:rsidRPr="00475CA7">
        <w:rPr>
          <w:rFonts w:cs="Arial"/>
        </w:rPr>
        <w:tab/>
      </w:r>
      <w:proofErr w:type="gramEnd"/>
      <w:r w:rsidRPr="00475CA7">
        <w:rPr>
          <w:rFonts w:cs="Arial"/>
        </w:rPr>
        <w:sym w:font="Wingdings 2" w:char="F02A"/>
      </w:r>
      <w:r w:rsidRPr="00475CA7">
        <w:rPr>
          <w:rFonts w:cs="Arial"/>
        </w:rPr>
        <w:t xml:space="preserve">     </w:t>
      </w:r>
    </w:p>
    <w:p w14:paraId="2E13C8CE" w14:textId="77777777" w:rsidR="00940244" w:rsidRPr="00475CA7" w:rsidRDefault="00940244" w:rsidP="00940244">
      <w:pPr>
        <w:spacing w:after="0"/>
        <w:jc w:val="both"/>
        <w:rPr>
          <w:rFonts w:cs="Arial"/>
        </w:rPr>
      </w:pPr>
      <w:r w:rsidRPr="00475CA7">
        <w:rPr>
          <w:rFonts w:cs="Arial"/>
        </w:rPr>
        <w:t xml:space="preserve">Primary </w:t>
      </w:r>
      <w:proofErr w:type="spellStart"/>
      <w:r w:rsidRPr="00475CA7">
        <w:rPr>
          <w:rFonts w:cs="Arial"/>
        </w:rPr>
        <w:t>carer</w:t>
      </w:r>
      <w:proofErr w:type="spellEnd"/>
      <w:r w:rsidRPr="00475CA7">
        <w:rPr>
          <w:rFonts w:cs="Arial"/>
        </w:rPr>
        <w:t xml:space="preserve"> of disabled adult (18 and over)  </w:t>
      </w:r>
      <w:r w:rsidRPr="00475CA7">
        <w:rPr>
          <w:rFonts w:cs="Arial"/>
        </w:rPr>
        <w:sym w:font="Wingdings 2" w:char="F02A"/>
      </w:r>
      <w:r w:rsidRPr="00475CA7">
        <w:rPr>
          <w:rFonts w:cs="Arial"/>
        </w:rPr>
        <w:t xml:space="preserve">      Primary </w:t>
      </w:r>
      <w:proofErr w:type="spellStart"/>
      <w:r w:rsidRPr="00475CA7">
        <w:rPr>
          <w:rFonts w:cs="Arial"/>
        </w:rPr>
        <w:t>carer</w:t>
      </w:r>
      <w:proofErr w:type="spellEnd"/>
      <w:r w:rsidRPr="00475CA7">
        <w:rPr>
          <w:rFonts w:cs="Arial"/>
        </w:rPr>
        <w:t xml:space="preserve"> of older person </w:t>
      </w:r>
      <w:r w:rsidRPr="00475CA7">
        <w:rPr>
          <w:rFonts w:cs="Arial"/>
        </w:rPr>
        <w:tab/>
      </w:r>
      <w:r w:rsidRPr="00475CA7">
        <w:rPr>
          <w:rFonts w:cs="Arial"/>
        </w:rPr>
        <w:sym w:font="Wingdings 2" w:char="F02A"/>
      </w:r>
    </w:p>
    <w:p w14:paraId="480B647F" w14:textId="77777777" w:rsidR="00940244" w:rsidRPr="00475CA7" w:rsidRDefault="00940244" w:rsidP="00940244">
      <w:pPr>
        <w:spacing w:after="0"/>
        <w:jc w:val="both"/>
        <w:rPr>
          <w:rFonts w:cs="Arial"/>
        </w:rPr>
      </w:pPr>
      <w:r w:rsidRPr="00475CA7">
        <w:rPr>
          <w:rFonts w:cs="Arial"/>
        </w:rPr>
        <w:t xml:space="preserve">Secondary </w:t>
      </w:r>
      <w:proofErr w:type="spellStart"/>
      <w:r w:rsidRPr="00475CA7">
        <w:rPr>
          <w:rFonts w:cs="Arial"/>
        </w:rPr>
        <w:t>carer</w:t>
      </w:r>
      <w:proofErr w:type="spellEnd"/>
      <w:r w:rsidRPr="00475CA7">
        <w:rPr>
          <w:rFonts w:cs="Arial"/>
        </w:rPr>
        <w:t xml:space="preserve"> (another person carries out the main caring role)  </w:t>
      </w:r>
      <w:r w:rsidRPr="00475CA7">
        <w:rPr>
          <w:rFonts w:cs="Arial"/>
        </w:rPr>
        <w:sym w:font="Wingdings 2" w:char="F02A"/>
      </w:r>
    </w:p>
    <w:p w14:paraId="781B37EC" w14:textId="77777777" w:rsidR="00940244" w:rsidRPr="00475CA7" w:rsidRDefault="00940244" w:rsidP="00940244">
      <w:pPr>
        <w:spacing w:after="0"/>
        <w:jc w:val="both"/>
        <w:rPr>
          <w:rFonts w:cs="Arial"/>
        </w:rPr>
      </w:pPr>
      <w:r w:rsidRPr="00475CA7">
        <w:rPr>
          <w:rFonts w:cs="Arial"/>
        </w:rPr>
        <w:t>Prefer not to say</w:t>
      </w:r>
      <w:r w:rsidRPr="00475CA7">
        <w:rPr>
          <w:rFonts w:cs="Arial"/>
        </w:rPr>
        <w:tab/>
      </w:r>
      <w:r w:rsidRPr="00475CA7">
        <w:rPr>
          <w:rFonts w:cs="Arial"/>
        </w:rPr>
        <w:sym w:font="Wingdings 2" w:char="F02A"/>
      </w:r>
    </w:p>
    <w:p w14:paraId="473D4621" w14:textId="77777777" w:rsidR="00940244" w:rsidRPr="005D4BF8" w:rsidRDefault="00940244" w:rsidP="00940244">
      <w:pPr>
        <w:spacing w:after="0"/>
        <w:ind w:right="3969"/>
        <w:rPr>
          <w:rFonts w:eastAsiaTheme="majorEastAsia"/>
        </w:rPr>
      </w:pPr>
    </w:p>
    <w:p w14:paraId="14B84153" w14:textId="77777777" w:rsidR="00940244" w:rsidRDefault="00940244" w:rsidP="00940244">
      <w:pPr>
        <w:spacing w:after="0"/>
        <w:ind w:right="3969"/>
        <w:rPr>
          <w:rStyle w:val="Heading3Char"/>
        </w:rPr>
      </w:pPr>
    </w:p>
    <w:p w14:paraId="7BAEBEC0" w14:textId="77777777" w:rsidR="00940244" w:rsidRDefault="00940244" w:rsidP="00940244">
      <w:pPr>
        <w:spacing w:after="0"/>
        <w:ind w:right="3969"/>
        <w:rPr>
          <w:rStyle w:val="Heading3Char"/>
        </w:rPr>
      </w:pPr>
    </w:p>
    <w:p w14:paraId="2EB49AAD" w14:textId="660C0F41" w:rsidR="00940244" w:rsidRPr="008C41FA" w:rsidRDefault="002E13E3" w:rsidP="002E13E3">
      <w:pPr>
        <w:spacing w:after="0"/>
        <w:ind w:right="3969"/>
      </w:pPr>
      <w:r w:rsidRPr="005D4BF8">
        <w:rPr>
          <w:rFonts w:eastAsiaTheme="majorEastAsia" w:cstheme="majorBidi"/>
          <w:b/>
          <w:noProof/>
          <w:color w:val="005EB8"/>
          <w:sz w:val="28"/>
        </w:rPr>
        <w:lastRenderedPageBreak/>
        <mc:AlternateContent>
          <mc:Choice Requires="wps">
            <w:drawing>
              <wp:anchor distT="45720" distB="45720" distL="114300" distR="114300" simplePos="0" relativeHeight="251677696" behindDoc="0" locked="0" layoutInCell="1" allowOverlap="1" wp14:anchorId="4729DB87" wp14:editId="2BD79366">
                <wp:simplePos x="0" y="0"/>
                <wp:positionH relativeFrom="column">
                  <wp:posOffset>6302375</wp:posOffset>
                </wp:positionH>
                <wp:positionV relativeFrom="page">
                  <wp:posOffset>10119360</wp:posOffset>
                </wp:positionV>
                <wp:extent cx="406400" cy="233680"/>
                <wp:effectExtent l="0" t="0" r="0" b="0"/>
                <wp:wrapNone/>
                <wp:docPr id="16" name="Text Box 2" descr="Page n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3680"/>
                        </a:xfrm>
                        <a:prstGeom prst="rect">
                          <a:avLst/>
                        </a:prstGeom>
                        <a:solidFill>
                          <a:srgbClr val="FFFFFF"/>
                        </a:solidFill>
                        <a:ln w="9525">
                          <a:noFill/>
                          <a:miter lim="800000"/>
                          <a:headEnd/>
                          <a:tailEnd/>
                        </a:ln>
                      </wps:spPr>
                      <wps:txbx>
                        <w:txbxContent>
                          <w:p w14:paraId="42ECA361" w14:textId="77777777" w:rsidR="00B85700" w:rsidRPr="00E96CBD" w:rsidRDefault="00B85700" w:rsidP="00940244">
                            <w:pPr>
                              <w:rPr>
                                <w:sz w:val="20"/>
                              </w:rPr>
                            </w:pPr>
                            <w:r>
                              <w:rPr>
                                <w:sz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9DB87" id="_x0000_s1041" type="#_x0000_t202" alt="Page no: 13" style="position:absolute;margin-left:496.25pt;margin-top:796.8pt;width:32pt;height:18.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" stroked="f">
                <v:textbox>
                  <w:txbxContent>
                    <w:p w14:paraId="42ECA361" w14:textId="77777777" w:rsidR="00B85700" w:rsidRPr="00E96CBD" w:rsidRDefault="00B85700" w:rsidP="00940244">
                      <w:pPr>
                        <w:rPr>
                          <w:sz w:val="20"/>
                        </w:rPr>
                      </w:pPr>
                      <w:r>
                        <w:rPr>
                          <w:sz w:val="20"/>
                        </w:rPr>
                        <w:t>13</w:t>
                      </w:r>
                    </w:p>
                  </w:txbxContent>
                </v:textbox>
                <w10:wrap anchory="page"/>
              </v:shape>
            </w:pict>
          </mc:Fallback>
        </mc:AlternateContent>
      </w:r>
      <w:r w:rsidR="00940244" w:rsidRPr="00F03DD3">
        <w:rPr>
          <w:rStyle w:val="Heading3Char"/>
        </w:rPr>
        <w:t xml:space="preserve">Appendix </w:t>
      </w:r>
      <w:r w:rsidR="00940244">
        <w:rPr>
          <w:rStyle w:val="Heading3Char"/>
        </w:rPr>
        <w:t>3</w:t>
      </w:r>
    </w:p>
    <w:p w14:paraId="619EB77C" w14:textId="77777777" w:rsidR="00940244" w:rsidRDefault="00940244" w:rsidP="00940244">
      <w:r>
        <w:rPr>
          <w:color w:val="0074C5"/>
        </w:rPr>
        <w:t>Second</w:t>
      </w:r>
      <w:r w:rsidRPr="008C41FA">
        <w:rPr>
          <w:color w:val="0074C5"/>
        </w:rPr>
        <w:t xml:space="preserve"> Email</w:t>
      </w:r>
      <w:r>
        <w:t>: to all participants (approx. 2-3 weeks prior to start date)</w:t>
      </w:r>
    </w:p>
    <w:p w14:paraId="20F20BAE" w14:textId="77777777" w:rsidR="00940244" w:rsidRPr="00A6487B" w:rsidRDefault="00940244" w:rsidP="00940244">
      <w:pPr>
        <w:spacing w:before="360"/>
        <w:rPr>
          <w:rFonts w:eastAsiaTheme="majorEastAsia" w:cstheme="majorBidi"/>
          <w:color w:val="0074C5"/>
          <w:sz w:val="28"/>
        </w:rPr>
      </w:pPr>
      <w:r>
        <w:rPr>
          <w:rFonts w:eastAsiaTheme="majorEastAsia" w:cstheme="majorBidi"/>
          <w:b/>
          <w:color w:val="0074C5"/>
          <w:sz w:val="28"/>
        </w:rPr>
        <w:t>L</w:t>
      </w:r>
      <w:r w:rsidRPr="002C3D40">
        <w:rPr>
          <w:rFonts w:eastAsiaTheme="majorEastAsia" w:cstheme="majorBidi"/>
          <w:b/>
          <w:color w:val="0074C5"/>
          <w:sz w:val="28"/>
        </w:rPr>
        <w:t>iaison</w:t>
      </w:r>
      <w:r>
        <w:rPr>
          <w:rFonts w:eastAsiaTheme="majorEastAsia" w:cstheme="majorBidi"/>
          <w:b/>
          <w:color w:val="0074C5"/>
          <w:sz w:val="28"/>
        </w:rPr>
        <w:t xml:space="preserve"> Exchange</w:t>
      </w:r>
      <w:r w:rsidRPr="00A6487B">
        <w:rPr>
          <w:rFonts w:eastAsiaTheme="majorEastAsia" w:cstheme="majorBidi"/>
          <w:color w:val="0074C5"/>
          <w:sz w:val="28"/>
        </w:rPr>
        <w:t xml:space="preserve">: </w:t>
      </w:r>
      <w:r w:rsidRPr="006251E9">
        <w:rPr>
          <w:color w:val="AE2573"/>
          <w:sz w:val="28"/>
        </w:rPr>
        <w:t>(Scheme name e.g. Senior Doctors Joint Visit Scheme 2018)</w:t>
      </w:r>
    </w:p>
    <w:p w14:paraId="00B6E0D1" w14:textId="77777777" w:rsidR="00940244" w:rsidRDefault="00940244" w:rsidP="00940244">
      <w:r>
        <w:t>Dear Colleagues,</w:t>
      </w:r>
    </w:p>
    <w:p w14:paraId="02DB53CC" w14:textId="77777777" w:rsidR="00940244" w:rsidRDefault="00940244" w:rsidP="00940244">
      <w:r>
        <w:t xml:space="preserve">We now have </w:t>
      </w:r>
      <w:r w:rsidRPr="009D37E1">
        <w:rPr>
          <w:color w:val="AE2573"/>
        </w:rPr>
        <w:t xml:space="preserve">(insert total number) </w:t>
      </w:r>
      <w:r>
        <w:t xml:space="preserve">of you volunteering to host each other for half a day in your respective work places.  </w:t>
      </w:r>
      <w:r w:rsidRPr="009D37E1">
        <w:rPr>
          <w:color w:val="AE2573"/>
        </w:rPr>
        <w:t xml:space="preserve">(Attach list of all names, divided into </w:t>
      </w:r>
      <w:r>
        <w:rPr>
          <w:color w:val="AE2573"/>
        </w:rPr>
        <w:t>professionals</w:t>
      </w:r>
      <w:r w:rsidRPr="009D37E1">
        <w:rPr>
          <w:color w:val="AE2573"/>
        </w:rPr>
        <w:t>).</w:t>
      </w:r>
    </w:p>
    <w:p w14:paraId="332A707C" w14:textId="59C4F0D9" w:rsidR="00940244" w:rsidRDefault="00940244" w:rsidP="00940244">
      <w:r>
        <w:t xml:space="preserve">The next step is potentially tricky, and we really need your support and flexibility to ensure this stage runs smoothly. We need to match you into pairs. Whilst we cannot guarantee we will be able to match you according to your ideal preference, we would like to try! Please send us your preferred </w:t>
      </w:r>
      <w:r w:rsidR="00AB0AF5">
        <w:t>three</w:t>
      </w:r>
      <w:r>
        <w:t xml:space="preserve"> choices of a colleague</w:t>
      </w:r>
      <w:r w:rsidRPr="00A5005C">
        <w:rPr>
          <w:lang w:val="en-GB"/>
        </w:rPr>
        <w:t>/speciality</w:t>
      </w:r>
      <w:r>
        <w:t xml:space="preserve"> to be paired with and your preferred days of hosting and visiting.</w:t>
      </w:r>
    </w:p>
    <w:p w14:paraId="7E2A0CEF" w14:textId="68B29622" w:rsidR="00940244" w:rsidRDefault="00940244" w:rsidP="00940244">
      <w:r w:rsidRPr="00A5005C">
        <w:rPr>
          <w:lang w:val="en-GB"/>
        </w:rPr>
        <w:t xml:space="preserve">We recognise some will choose a colleague in a specialty of </w:t>
      </w:r>
      <w:proofErr w:type="gramStart"/>
      <w:r w:rsidRPr="00A5005C">
        <w:rPr>
          <w:lang w:val="en-GB"/>
        </w:rPr>
        <w:t>particular interest</w:t>
      </w:r>
      <w:proofErr w:type="gramEnd"/>
      <w:r w:rsidRPr="00A5005C">
        <w:rPr>
          <w:lang w:val="en-GB"/>
        </w:rPr>
        <w:t xml:space="preserve">; others of you may choose to visit friends, or neighbours; some </w:t>
      </w:r>
      <w:r>
        <w:rPr>
          <w:lang w:val="en-GB"/>
        </w:rPr>
        <w:t>professionals</w:t>
      </w:r>
      <w:r w:rsidRPr="00A5005C">
        <w:rPr>
          <w:lang w:val="en-GB"/>
        </w:rPr>
        <w:t xml:space="preserve"> may not work in specialisations which have immediate contact with </w:t>
      </w:r>
      <w:r>
        <w:rPr>
          <w:lang w:val="en-GB"/>
        </w:rPr>
        <w:t>primary care</w:t>
      </w:r>
      <w:r w:rsidRPr="00A5005C">
        <w:rPr>
          <w:lang w:val="en-GB"/>
        </w:rPr>
        <w:t xml:space="preserve">; others of you will not have a preference. </w:t>
      </w:r>
      <w:r w:rsidR="00AB0AF5">
        <w:t>P</w:t>
      </w:r>
      <w:r>
        <w:t>lease</w:t>
      </w:r>
      <w:r w:rsidR="00AB0AF5">
        <w:t xml:space="preserve"> remember</w:t>
      </w:r>
      <w:r>
        <w:t>:</w:t>
      </w:r>
    </w:p>
    <w:p w14:paraId="2E3F341C" w14:textId="77777777" w:rsidR="00940244" w:rsidRPr="00F03DD3" w:rsidRDefault="00940244" w:rsidP="00940244">
      <w:pPr>
        <w:pStyle w:val="ListParagraph"/>
      </w:pPr>
      <w:r>
        <w:t>General Practice clinician</w:t>
      </w:r>
      <w:r w:rsidRPr="00F03DD3">
        <w:t xml:space="preserve"> - Do NOT select someone who is a registered patient </w:t>
      </w:r>
      <w:r>
        <w:t>in your practice</w:t>
      </w:r>
      <w:r w:rsidRPr="00F03DD3">
        <w:t>.</w:t>
      </w:r>
    </w:p>
    <w:p w14:paraId="49BEDB08" w14:textId="77777777" w:rsidR="00940244" w:rsidRDefault="00940244" w:rsidP="00940244">
      <w:pPr>
        <w:pStyle w:val="ListParagraph"/>
        <w:spacing w:after="0"/>
      </w:pPr>
      <w:r>
        <w:t>Hospital Clinician</w:t>
      </w:r>
      <w:r w:rsidRPr="00F03DD3">
        <w:t xml:space="preserve"> – </w:t>
      </w:r>
      <w:r>
        <w:t>D</w:t>
      </w:r>
      <w:r w:rsidRPr="00F03DD3">
        <w:t xml:space="preserve">o NOT select your own </w:t>
      </w:r>
      <w:r>
        <w:t>Practice</w:t>
      </w:r>
      <w:r w:rsidRPr="00F03DD3">
        <w:t>!</w:t>
      </w:r>
    </w:p>
    <w:p w14:paraId="39E598F9" w14:textId="77777777" w:rsidR="00940244" w:rsidRPr="00A5005C" w:rsidRDefault="00940244" w:rsidP="00940244">
      <w:pPr>
        <w:spacing w:after="120"/>
        <w:rPr>
          <w:color w:val="AE2573"/>
        </w:rPr>
      </w:pPr>
      <w:r w:rsidRPr="00A5005C">
        <w:rPr>
          <w:color w:val="AE2573"/>
        </w:rPr>
        <w:t xml:space="preserve">(Amend with </w:t>
      </w:r>
      <w:r>
        <w:rPr>
          <w:color w:val="AE2573"/>
        </w:rPr>
        <w:t xml:space="preserve">any </w:t>
      </w:r>
      <w:r w:rsidRPr="00A5005C">
        <w:rPr>
          <w:color w:val="AE2573"/>
        </w:rPr>
        <w:t xml:space="preserve">advice </w:t>
      </w:r>
      <w:r>
        <w:rPr>
          <w:color w:val="AE2573"/>
        </w:rPr>
        <w:t>relevant to the</w:t>
      </w:r>
      <w:r w:rsidRPr="00A5005C">
        <w:rPr>
          <w:color w:val="AE2573"/>
        </w:rPr>
        <w:t xml:space="preserve"> professions you are involving</w:t>
      </w:r>
      <w:r w:rsidRPr="009D37E1">
        <w:rPr>
          <w:color w:val="AE2573"/>
        </w:rPr>
        <w:t>)</w:t>
      </w:r>
    </w:p>
    <w:p w14:paraId="382A64D8" w14:textId="77777777" w:rsidR="00940244" w:rsidRDefault="00940244" w:rsidP="00940244">
      <w:pPr>
        <w:pStyle w:val="ListParagraph"/>
        <w:spacing w:after="360"/>
      </w:pPr>
      <w:r w:rsidRPr="00F03DD3">
        <w:t xml:space="preserve">Both – </w:t>
      </w:r>
      <w:r>
        <w:t>T</w:t>
      </w:r>
      <w:r w:rsidRPr="00F03DD3">
        <w:t>ry and avoid choosing a colleague you have treated at any stage.</w:t>
      </w:r>
    </w:p>
    <w:p w14:paraId="4D6B8AE2" w14:textId="177CB449" w:rsidR="00940244" w:rsidRDefault="00940244" w:rsidP="00940244">
      <w:r>
        <w:t xml:space="preserve">Let us have your preferences, (or a statement ‘no preference’) by </w:t>
      </w:r>
      <w:r w:rsidRPr="00CC6F95">
        <w:rPr>
          <w:color w:val="AE2573"/>
        </w:rPr>
        <w:t xml:space="preserve">(insert date). </w:t>
      </w:r>
      <w:r>
        <w:t xml:space="preserve">We will then send you the contact details of your matched </w:t>
      </w:r>
      <w:proofErr w:type="gramStart"/>
      <w:r>
        <w:t>partner</w:t>
      </w:r>
      <w:proofErr w:type="gramEnd"/>
      <w:r>
        <w:t xml:space="preserve"> so you can contact each other directly and start the scheme! Remember we intend to have all visits completed by (date) and do make a note of our final event </w:t>
      </w:r>
      <w:r w:rsidRPr="00CC6F95">
        <w:rPr>
          <w:color w:val="AE2573"/>
        </w:rPr>
        <w:t xml:space="preserve">(insert date and place), </w:t>
      </w:r>
      <w:r>
        <w:t>when we will share our learning and work out how this can all lead to improvements in how we work.</w:t>
      </w:r>
    </w:p>
    <w:p w14:paraId="31BBE6D4" w14:textId="77777777" w:rsidR="00940244" w:rsidRDefault="00940244" w:rsidP="00940244">
      <w:r>
        <w:t>Thank you very much for your support of the scheme.</w:t>
      </w:r>
    </w:p>
    <w:p w14:paraId="10932DFB" w14:textId="77777777" w:rsidR="00940244" w:rsidRDefault="00940244" w:rsidP="00940244">
      <w:r>
        <w:t>We look forward to hearing from you.</w:t>
      </w:r>
    </w:p>
    <w:p w14:paraId="7957BD4A" w14:textId="77777777" w:rsidR="00940244" w:rsidRDefault="00940244" w:rsidP="00940244">
      <w:pPr>
        <w:rPr>
          <w:color w:val="AE2573"/>
        </w:rPr>
      </w:pPr>
      <w:r w:rsidRPr="009D37E1">
        <w:rPr>
          <w:color w:val="AE2573"/>
        </w:rPr>
        <w:t>(Valedictions &amp; Signature blocks)</w:t>
      </w:r>
    </w:p>
    <w:p w14:paraId="3605A82F" w14:textId="77777777" w:rsidR="00940244" w:rsidRDefault="00940244" w:rsidP="00940244">
      <w:pPr>
        <w:rPr>
          <w:color w:val="AE2573"/>
        </w:rPr>
      </w:pPr>
    </w:p>
    <w:p w14:paraId="1211E6EC" w14:textId="77777777" w:rsidR="00940244" w:rsidRDefault="00940244" w:rsidP="00940244">
      <w:pPr>
        <w:rPr>
          <w:color w:val="AE2573"/>
        </w:rPr>
      </w:pPr>
    </w:p>
    <w:p w14:paraId="53D4A906" w14:textId="77777777" w:rsidR="00940244" w:rsidRDefault="00940244" w:rsidP="00940244">
      <w:pPr>
        <w:rPr>
          <w:color w:val="AE2573"/>
        </w:rPr>
      </w:pPr>
    </w:p>
    <w:p w14:paraId="20653B59" w14:textId="77777777" w:rsidR="00940244" w:rsidRDefault="00940244" w:rsidP="00940244">
      <w:pPr>
        <w:rPr>
          <w:color w:val="AE2573"/>
        </w:rPr>
      </w:pPr>
      <w:r w:rsidRPr="00E96CBD">
        <w:rPr>
          <w:rFonts w:cs="Arial"/>
          <w:b/>
          <w:noProof/>
          <w:color w:val="0074C5"/>
        </w:rPr>
        <mc:AlternateContent>
          <mc:Choice Requires="wps">
            <w:drawing>
              <wp:anchor distT="45720" distB="45720" distL="114300" distR="114300" simplePos="0" relativeHeight="251678720" behindDoc="0" locked="0" layoutInCell="1" allowOverlap="1" wp14:anchorId="083E833B" wp14:editId="613D135F">
                <wp:simplePos x="0" y="0"/>
                <wp:positionH relativeFrom="column">
                  <wp:posOffset>6134735</wp:posOffset>
                </wp:positionH>
                <wp:positionV relativeFrom="page">
                  <wp:posOffset>10027920</wp:posOffset>
                </wp:positionV>
                <wp:extent cx="406400" cy="274320"/>
                <wp:effectExtent l="0" t="0" r="0" b="0"/>
                <wp:wrapNone/>
                <wp:docPr id="17" name="Text Box 2" descr="Page n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4320"/>
                        </a:xfrm>
                        <a:prstGeom prst="rect">
                          <a:avLst/>
                        </a:prstGeom>
                        <a:solidFill>
                          <a:srgbClr val="FFFFFF"/>
                        </a:solidFill>
                        <a:ln w="9525">
                          <a:noFill/>
                          <a:miter lim="800000"/>
                          <a:headEnd/>
                          <a:tailEnd/>
                        </a:ln>
                      </wps:spPr>
                      <wps:txbx>
                        <w:txbxContent>
                          <w:p w14:paraId="60EEED69" w14:textId="77777777" w:rsidR="00B85700" w:rsidRPr="00E96CBD" w:rsidRDefault="00B85700" w:rsidP="00940244">
                            <w:pPr>
                              <w:rPr>
                                <w:sz w:val="20"/>
                              </w:rPr>
                            </w:pPr>
                            <w:r>
                              <w:rPr>
                                <w:sz w:val="20"/>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E833B" id="_x0000_s1042" type="#_x0000_t202" alt="Page no: 14" style="position:absolute;margin-left:483.05pt;margin-top:789.6pt;width:32pt;height:21.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" stroked="f">
                <v:textbox>
                  <w:txbxContent>
                    <w:p w14:paraId="60EEED69" w14:textId="77777777" w:rsidR="00B85700" w:rsidRPr="00E96CBD" w:rsidRDefault="00B85700" w:rsidP="00940244">
                      <w:pPr>
                        <w:rPr>
                          <w:sz w:val="20"/>
                        </w:rPr>
                      </w:pPr>
                      <w:r>
                        <w:rPr>
                          <w:sz w:val="20"/>
                        </w:rPr>
                        <w:t>14</w:t>
                      </w:r>
                    </w:p>
                  </w:txbxContent>
                </v:textbox>
                <w10:wrap anchory="page"/>
              </v:shape>
            </w:pict>
          </mc:Fallback>
        </mc:AlternateContent>
      </w:r>
    </w:p>
    <w:p w14:paraId="66A29BF2" w14:textId="77777777" w:rsidR="00940244" w:rsidRDefault="00940244" w:rsidP="00940244">
      <w:pPr>
        <w:pStyle w:val="Heading3"/>
      </w:pPr>
      <w:r>
        <w:lastRenderedPageBreak/>
        <w:t>Appendix 4</w:t>
      </w:r>
    </w:p>
    <w:p w14:paraId="07459239" w14:textId="77777777" w:rsidR="00940244" w:rsidRDefault="00940244" w:rsidP="00940244">
      <w:r>
        <w:rPr>
          <w:color w:val="005EB8"/>
        </w:rPr>
        <w:t xml:space="preserve">Third </w:t>
      </w:r>
      <w:r w:rsidRPr="009D37E1">
        <w:rPr>
          <w:color w:val="005EB8"/>
        </w:rPr>
        <w:t>Email</w:t>
      </w:r>
      <w:r>
        <w:rPr>
          <w:color w:val="005EB8"/>
        </w:rPr>
        <w:t xml:space="preserve"> -</w:t>
      </w:r>
      <w:r w:rsidRPr="009D37E1">
        <w:rPr>
          <w:color w:val="005EB8"/>
        </w:rPr>
        <w:t xml:space="preserve"> Individual to all </w:t>
      </w:r>
      <w:r>
        <w:rPr>
          <w:color w:val="005EB8"/>
        </w:rPr>
        <w:t>participants</w:t>
      </w:r>
      <w:r w:rsidRPr="009D37E1">
        <w:rPr>
          <w:color w:val="005EB8"/>
        </w:rPr>
        <w:t xml:space="preserve">: </w:t>
      </w:r>
      <w:r>
        <w:t>to be sent, individually, to all volunteers, a few days before scheme start date.</w:t>
      </w:r>
    </w:p>
    <w:tbl>
      <w:tblPr>
        <w:tblW w:w="0" w:type="auto"/>
        <w:tblCellSpacing w:w="71" w:type="dxa"/>
        <w:tblInd w:w="571" w:type="dxa"/>
        <w:tblCellMar>
          <w:top w:w="284" w:type="dxa"/>
          <w:left w:w="284" w:type="dxa"/>
          <w:bottom w:w="284" w:type="dxa"/>
          <w:right w:w="284" w:type="dxa"/>
        </w:tblCellMar>
        <w:tblLook w:val="04A0" w:firstRow="1" w:lastRow="0" w:firstColumn="1" w:lastColumn="0" w:noHBand="0" w:noVBand="1"/>
      </w:tblPr>
      <w:tblGrid>
        <w:gridCol w:w="4809"/>
        <w:gridCol w:w="4825"/>
      </w:tblGrid>
      <w:tr w:rsidR="00940244" w14:paraId="579EC8C0" w14:textId="77777777" w:rsidTr="005B6AB8">
        <w:trPr>
          <w:tblCellSpacing w:w="71" w:type="dxa"/>
        </w:trPr>
        <w:tc>
          <w:tcPr>
            <w:tcW w:w="5160" w:type="dxa"/>
            <w:shd w:val="clear" w:color="auto" w:fill="CCDFF1"/>
            <w:vAlign w:val="center"/>
          </w:tcPr>
          <w:p w14:paraId="13073920"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/profession 1</w:t>
            </w:r>
          </w:p>
        </w:tc>
        <w:tc>
          <w:tcPr>
            <w:tcW w:w="5187" w:type="dxa"/>
            <w:shd w:val="clear" w:color="auto" w:fill="CCDFF1"/>
            <w:vAlign w:val="center"/>
          </w:tcPr>
          <w:p w14:paraId="17273EBE"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 xml:space="preserve">/profession </w:t>
            </w:r>
            <w:r>
              <w:rPr>
                <w:color w:val="AE2573"/>
              </w:rPr>
              <w:t>2</w:t>
            </w:r>
          </w:p>
        </w:tc>
      </w:tr>
    </w:tbl>
    <w:p w14:paraId="018863C4" w14:textId="77777777" w:rsidR="00940244" w:rsidRPr="00A6487B" w:rsidRDefault="00940244" w:rsidP="00940244">
      <w:pPr>
        <w:spacing w:before="360"/>
        <w:rPr>
          <w:rFonts w:eastAsiaTheme="majorEastAsia" w:cstheme="majorBidi"/>
          <w:color w:val="0074C5"/>
          <w:sz w:val="28"/>
        </w:rPr>
      </w:pPr>
      <w:r w:rsidRPr="002C3D40">
        <w:rPr>
          <w:rFonts w:eastAsiaTheme="majorEastAsia" w:cstheme="majorBidi"/>
          <w:b/>
          <w:color w:val="0074C5"/>
          <w:sz w:val="28"/>
        </w:rPr>
        <w:t>L</w:t>
      </w:r>
      <w:r>
        <w:rPr>
          <w:rFonts w:eastAsiaTheme="majorEastAsia" w:cstheme="majorBidi"/>
          <w:b/>
          <w:color w:val="0074C5"/>
          <w:sz w:val="28"/>
        </w:rPr>
        <w:t>earning</w:t>
      </w:r>
      <w:r w:rsidRPr="002C3D40">
        <w:rPr>
          <w:rFonts w:eastAsiaTheme="majorEastAsia" w:cstheme="majorBidi"/>
          <w:b/>
          <w:color w:val="0074C5"/>
          <w:sz w:val="28"/>
        </w:rPr>
        <w:t xml:space="preserve"> </w:t>
      </w:r>
      <w:r>
        <w:rPr>
          <w:rFonts w:eastAsiaTheme="majorEastAsia" w:cstheme="majorBidi"/>
          <w:b/>
          <w:color w:val="0074C5"/>
          <w:sz w:val="28"/>
        </w:rPr>
        <w:t>from</w:t>
      </w:r>
      <w:r w:rsidRPr="002C3D40">
        <w:rPr>
          <w:rFonts w:eastAsiaTheme="majorEastAsia" w:cstheme="majorBidi"/>
          <w:b/>
          <w:color w:val="0074C5"/>
          <w:sz w:val="28"/>
        </w:rPr>
        <w:t xml:space="preserve"> </w:t>
      </w:r>
      <w:r>
        <w:rPr>
          <w:rFonts w:eastAsiaTheme="majorEastAsia" w:cstheme="majorBidi"/>
          <w:b/>
          <w:color w:val="0074C5"/>
          <w:sz w:val="28"/>
        </w:rPr>
        <w:t>L</w:t>
      </w:r>
      <w:r w:rsidRPr="002C3D40">
        <w:rPr>
          <w:rFonts w:eastAsiaTheme="majorEastAsia" w:cstheme="majorBidi"/>
          <w:b/>
          <w:color w:val="0074C5"/>
          <w:sz w:val="28"/>
        </w:rPr>
        <w:t>iaison</w:t>
      </w:r>
      <w:r w:rsidRPr="00A6487B">
        <w:rPr>
          <w:rFonts w:eastAsiaTheme="majorEastAsia" w:cstheme="majorBidi"/>
          <w:color w:val="0074C5"/>
          <w:sz w:val="28"/>
        </w:rPr>
        <w:t xml:space="preserve">: </w:t>
      </w:r>
      <w:r w:rsidRPr="006251E9">
        <w:rPr>
          <w:color w:val="AE2573"/>
          <w:sz w:val="28"/>
        </w:rPr>
        <w:t>(Scheme name e.g. Senior Doctors Joint Visit Scheme 2018)</w:t>
      </w:r>
    </w:p>
    <w:p w14:paraId="68680CE6" w14:textId="77777777" w:rsidR="00940244" w:rsidRDefault="00940244" w:rsidP="00940244">
      <w:r>
        <w:t>Dear Colleagues</w:t>
      </w:r>
    </w:p>
    <w:p w14:paraId="7AC3C452" w14:textId="77777777" w:rsidR="00940244" w:rsidRDefault="00940244" w:rsidP="00940244">
      <w:r>
        <w:t>Many thanks for agreeing to take part in this scheme.  We are pleased to now forward the contact details of the colleague you have been paired with, following the feedback and requests we have received from you all.</w:t>
      </w:r>
    </w:p>
    <w:p w14:paraId="434F7141" w14:textId="45C2510A" w:rsidR="00940244" w:rsidRDefault="00940244" w:rsidP="00940244">
      <w:r>
        <w:t xml:space="preserve">We would be grateful if you would now contact each other directly, to arrange your </w:t>
      </w:r>
      <w:r w:rsidR="00AB0AF5">
        <w:t>two</w:t>
      </w:r>
      <w:r>
        <w:t xml:space="preserve"> sessions. Please try to have completed the visits by </w:t>
      </w:r>
      <w:r w:rsidRPr="009D37E1">
        <w:rPr>
          <w:color w:val="AE2573"/>
        </w:rPr>
        <w:t>(insert end date of exchange).</w:t>
      </w:r>
    </w:p>
    <w:p w14:paraId="59B8A101" w14:textId="3829A151" w:rsidR="00940244" w:rsidRDefault="00940244" w:rsidP="00940244">
      <w:r>
        <w:t>If (professional 1) ha</w:t>
      </w:r>
      <w:r w:rsidR="00996BD3">
        <w:t>s</w:t>
      </w:r>
      <w:r>
        <w:t xml:space="preserve"> difficulty contacting (professional 2), please track them down via: </w:t>
      </w:r>
      <w:r w:rsidRPr="00972244">
        <w:rPr>
          <w:color w:val="AE2573"/>
        </w:rPr>
        <w:t>(insert hospital switchboard number, or secretary of consultant partner number</w:t>
      </w:r>
      <w:r>
        <w:rPr>
          <w:color w:val="AE2573"/>
        </w:rPr>
        <w:t xml:space="preserve"> or admin lead for the scheme</w:t>
      </w:r>
      <w:r w:rsidRPr="00972244">
        <w:rPr>
          <w:color w:val="AE2573"/>
        </w:rPr>
        <w:t>)</w:t>
      </w:r>
      <w:r>
        <w:t>.</w:t>
      </w:r>
    </w:p>
    <w:p w14:paraId="1B058DC4" w14:textId="1848E24A" w:rsidR="00940244" w:rsidRDefault="00940244" w:rsidP="00940244">
      <w:r>
        <w:t>If (professional 2) ha</w:t>
      </w:r>
      <w:r w:rsidR="00996BD3">
        <w:t>s</w:t>
      </w:r>
      <w:r>
        <w:t xml:space="preserve"> difficulty contacting (professional 1), please track them down/contact them via: </w:t>
      </w:r>
      <w:r w:rsidRPr="00972244">
        <w:rPr>
          <w:color w:val="AE2573"/>
        </w:rPr>
        <w:t>(insert hospital switchboard number, or secretary of consultant partner number</w:t>
      </w:r>
      <w:r>
        <w:rPr>
          <w:color w:val="AE2573"/>
        </w:rPr>
        <w:t xml:space="preserve"> or admin lead for the scheme</w:t>
      </w:r>
      <w:r w:rsidRPr="00972244">
        <w:rPr>
          <w:color w:val="AE2573"/>
        </w:rPr>
        <w:t>)</w:t>
      </w:r>
      <w:r>
        <w:t>.</w:t>
      </w:r>
    </w:p>
    <w:p w14:paraId="3F1C48FB" w14:textId="3F1DE914" w:rsidR="00940244" w:rsidRDefault="00940244" w:rsidP="00940244">
      <w:r>
        <w:t xml:space="preserve">We have attached a feedback form for your own CPD portfolio, and we would be delighted if you are willing to share the completed version with us. Please return to </w:t>
      </w:r>
      <w:r w:rsidRPr="00972244">
        <w:rPr>
          <w:color w:val="AE2573"/>
        </w:rPr>
        <w:t>(scheme administrator</w:t>
      </w:r>
      <w:r>
        <w:t>).</w:t>
      </w:r>
    </w:p>
    <w:p w14:paraId="3B28A88A" w14:textId="77777777" w:rsidR="00940244" w:rsidRDefault="00940244" w:rsidP="00940244">
      <w:r>
        <w:t>Also attached, is a letter which GPs may wish to use with their patients.</w:t>
      </w:r>
    </w:p>
    <w:p w14:paraId="21D68A6E" w14:textId="798386F1" w:rsidR="00940244" w:rsidRDefault="00940244" w:rsidP="00940244">
      <w:r>
        <w:t xml:space="preserve">Feel free to contact us if there are any further queries, and remember to make a note of our final, joined celebratory event on </w:t>
      </w:r>
      <w:r w:rsidRPr="00972244">
        <w:rPr>
          <w:color w:val="AE2573"/>
        </w:rPr>
        <w:t xml:space="preserve">(insert date). </w:t>
      </w:r>
      <w:r>
        <w:t>We hope you all have an interesting and worthwhile experience and look forward to hearing from you.</w:t>
      </w:r>
    </w:p>
    <w:p w14:paraId="3E895EB3" w14:textId="77777777" w:rsidR="00940244" w:rsidRPr="009D37E1" w:rsidRDefault="00940244" w:rsidP="00940244">
      <w:pPr>
        <w:rPr>
          <w:color w:val="AE2573"/>
        </w:rPr>
      </w:pPr>
      <w:r w:rsidRPr="009D37E1">
        <w:rPr>
          <w:color w:val="AE2573"/>
        </w:rPr>
        <w:t>(Valedictions &amp; Signature blocks)</w:t>
      </w:r>
    </w:p>
    <w:p w14:paraId="3702D078" w14:textId="77777777" w:rsidR="00940244" w:rsidRPr="00F03DD3" w:rsidRDefault="00940244" w:rsidP="00940244">
      <w:pPr>
        <w:rPr>
          <w:b/>
          <w:color w:val="005EB8"/>
        </w:rPr>
      </w:pPr>
      <w:r w:rsidRPr="00F03DD3">
        <w:rPr>
          <w:b/>
          <w:color w:val="005EB8"/>
        </w:rPr>
        <w:t>Enc:</w:t>
      </w:r>
    </w:p>
    <w:p w14:paraId="02046476" w14:textId="45DCD438" w:rsidR="00940244" w:rsidRPr="00F03DD3" w:rsidRDefault="00940244" w:rsidP="00940244">
      <w:pPr>
        <w:pStyle w:val="ListNumber"/>
        <w:numPr>
          <w:ilvl w:val="0"/>
          <w:numId w:val="32"/>
        </w:numPr>
        <w:spacing w:after="100" w:afterAutospacing="1"/>
      </w:pPr>
      <w:r w:rsidRPr="00F03DD3">
        <w:t xml:space="preserve">Details of the </w:t>
      </w:r>
      <w:r w:rsidR="00996BD3">
        <w:t>two</w:t>
      </w:r>
      <w:r w:rsidRPr="00F03DD3">
        <w:t xml:space="preserve"> paired doctors </w:t>
      </w:r>
      <w:r w:rsidRPr="009D37E1">
        <w:rPr>
          <w:color w:val="AE2573"/>
        </w:rPr>
        <w:t xml:space="preserve">(names, emails, </w:t>
      </w:r>
      <w:proofErr w:type="spellStart"/>
      <w:r w:rsidRPr="009D37E1">
        <w:rPr>
          <w:color w:val="AE2573"/>
        </w:rPr>
        <w:t>tel</w:t>
      </w:r>
      <w:proofErr w:type="spellEnd"/>
      <w:r w:rsidRPr="009D37E1">
        <w:rPr>
          <w:color w:val="AE2573"/>
        </w:rPr>
        <w:t xml:space="preserve"> number if possible).</w:t>
      </w:r>
    </w:p>
    <w:p w14:paraId="7D8EC6AD" w14:textId="77777777" w:rsidR="00940244" w:rsidRPr="00F03DD3" w:rsidRDefault="00940244" w:rsidP="00940244">
      <w:pPr>
        <w:pStyle w:val="ListNumber"/>
        <w:numPr>
          <w:ilvl w:val="0"/>
          <w:numId w:val="32"/>
        </w:numPr>
      </w:pPr>
      <w:r w:rsidRPr="00F03DD3">
        <w:t xml:space="preserve">Letter for patients – see </w:t>
      </w:r>
      <w:r w:rsidRPr="009D37E1">
        <w:rPr>
          <w:b/>
          <w:color w:val="005EB8"/>
        </w:rPr>
        <w:t xml:space="preserve">Appendix </w:t>
      </w:r>
      <w:r>
        <w:rPr>
          <w:b/>
          <w:color w:val="005EB8"/>
        </w:rPr>
        <w:t>5</w:t>
      </w:r>
      <w:r w:rsidRPr="00F03DD3">
        <w:t>.</w:t>
      </w:r>
    </w:p>
    <w:p w14:paraId="6968C373" w14:textId="77777777" w:rsidR="00940244" w:rsidRDefault="00940244" w:rsidP="00940244">
      <w:pPr>
        <w:ind w:right="3969"/>
        <w:rPr>
          <w:color w:val="0074C5"/>
        </w:rPr>
        <w:sectPr w:rsidR="00940244" w:rsidSect="005B6AB8">
          <w:pgSz w:w="11907" w:h="16840" w:code="9"/>
          <w:pgMar w:top="1701" w:right="851" w:bottom="1701" w:left="851" w:header="567" w:footer="386" w:gutter="0"/>
          <w:pgNumType w:start="0"/>
          <w:cols w:space="708"/>
          <w:titlePg/>
          <w:docGrid w:linePitch="360"/>
        </w:sectPr>
      </w:pPr>
    </w:p>
    <w:p w14:paraId="731EF335" w14:textId="45C533E7" w:rsidR="00940244" w:rsidRDefault="00940244" w:rsidP="00940244">
      <w:pPr>
        <w:pStyle w:val="Heading3"/>
      </w:pPr>
      <w:r w:rsidRPr="00E96CBD">
        <w:rPr>
          <w:rFonts w:cs="Arial"/>
          <w:b w:val="0"/>
          <w:noProof/>
          <w:color w:val="0074C5"/>
        </w:rPr>
        <w:lastRenderedPageBreak/>
        <mc:AlternateContent>
          <mc:Choice Requires="wps">
            <w:drawing>
              <wp:anchor distT="45720" distB="45720" distL="114300" distR="114300" simplePos="0" relativeHeight="251668480" behindDoc="0" locked="0" layoutInCell="1" allowOverlap="1" wp14:anchorId="7F1D1267" wp14:editId="1957F307">
                <wp:simplePos x="0" y="0"/>
                <wp:positionH relativeFrom="column">
                  <wp:posOffset>6188075</wp:posOffset>
                </wp:positionH>
                <wp:positionV relativeFrom="page">
                  <wp:posOffset>10050780</wp:posOffset>
                </wp:positionV>
                <wp:extent cx="406400" cy="345440"/>
                <wp:effectExtent l="0" t="0" r="0" b="0"/>
                <wp:wrapNone/>
                <wp:docPr id="18" name="Text Box 2" descr="Page n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45440"/>
                        </a:xfrm>
                        <a:prstGeom prst="rect">
                          <a:avLst/>
                        </a:prstGeom>
                        <a:solidFill>
                          <a:srgbClr val="FFFFFF"/>
                        </a:solidFill>
                        <a:ln w="9525">
                          <a:noFill/>
                          <a:miter lim="800000"/>
                          <a:headEnd/>
                          <a:tailEnd/>
                        </a:ln>
                      </wps:spPr>
                      <wps:txbx>
                        <w:txbxContent>
                          <w:p w14:paraId="0A3A7D92" w14:textId="77777777" w:rsidR="00B85700" w:rsidRPr="00E96CBD" w:rsidRDefault="00B85700" w:rsidP="00940244">
                            <w:pPr>
                              <w:rPr>
                                <w:sz w:val="20"/>
                              </w:rPr>
                            </w:pPr>
                            <w:r>
                              <w:rPr>
                                <w:sz w:val="20"/>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D1267" id="_x0000_s1043" type="#_x0000_t202" alt="Page no: 15" style="position:absolute;margin-left:487.25pt;margin-top:791.4pt;width:32pt;height:27.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" stroked="f">
                <v:textbox>
                  <w:txbxContent>
                    <w:p w14:paraId="0A3A7D92" w14:textId="77777777" w:rsidR="00B85700" w:rsidRPr="00E96CBD" w:rsidRDefault="00B85700" w:rsidP="00940244">
                      <w:pPr>
                        <w:rPr>
                          <w:sz w:val="20"/>
                        </w:rPr>
                      </w:pPr>
                      <w:r>
                        <w:rPr>
                          <w:sz w:val="20"/>
                        </w:rPr>
                        <w:t>15</w:t>
                      </w:r>
                    </w:p>
                  </w:txbxContent>
                </v:textbox>
                <w10:wrap anchory="page"/>
              </v:shape>
            </w:pict>
          </mc:Fallback>
        </mc:AlternateContent>
      </w:r>
      <w:r>
        <w:t>Appendix 5</w:t>
      </w:r>
    </w:p>
    <w:p w14:paraId="05652FB2" w14:textId="77777777" w:rsidR="00940244" w:rsidRPr="002717D8" w:rsidRDefault="00940244" w:rsidP="00940244">
      <w:pPr>
        <w:spacing w:after="360"/>
        <w:rPr>
          <w:color w:val="0074C5"/>
        </w:rPr>
      </w:pPr>
      <w:r w:rsidRPr="00A6487B">
        <w:rPr>
          <w:color w:val="0074C5"/>
        </w:rPr>
        <w:t>G</w:t>
      </w:r>
      <w:r>
        <w:rPr>
          <w:color w:val="0074C5"/>
        </w:rPr>
        <w:t xml:space="preserve">eneral </w:t>
      </w:r>
      <w:r w:rsidRPr="00A6487B">
        <w:rPr>
          <w:color w:val="0074C5"/>
        </w:rPr>
        <w:t>P</w:t>
      </w:r>
      <w:r>
        <w:rPr>
          <w:color w:val="0074C5"/>
        </w:rPr>
        <w:t>ractice</w:t>
      </w:r>
      <w:r w:rsidRPr="00A6487B">
        <w:rPr>
          <w:color w:val="0074C5"/>
        </w:rPr>
        <w:t xml:space="preserve"> Patient Consent form</w:t>
      </w:r>
      <w:r>
        <w:t>.</w:t>
      </w:r>
    </w:p>
    <w:tbl>
      <w:tblPr>
        <w:tblW w:w="0" w:type="auto"/>
        <w:tblCellSpacing w:w="71" w:type="dxa"/>
        <w:tblInd w:w="142" w:type="dxa"/>
        <w:tblCellMar>
          <w:top w:w="284" w:type="dxa"/>
          <w:left w:w="284" w:type="dxa"/>
          <w:bottom w:w="284" w:type="dxa"/>
          <w:right w:w="284" w:type="dxa"/>
        </w:tblCellMar>
        <w:tblLook w:val="04A0" w:firstRow="1" w:lastRow="0" w:firstColumn="1" w:lastColumn="0" w:noHBand="0" w:noVBand="1"/>
      </w:tblPr>
      <w:tblGrid>
        <w:gridCol w:w="5021"/>
        <w:gridCol w:w="5042"/>
      </w:tblGrid>
      <w:tr w:rsidR="00940244" w14:paraId="645DE9F1" w14:textId="77777777" w:rsidTr="005B6AB8">
        <w:trPr>
          <w:tblCellSpacing w:w="71" w:type="dxa"/>
        </w:trPr>
        <w:tc>
          <w:tcPr>
            <w:tcW w:w="5160" w:type="dxa"/>
            <w:shd w:val="clear" w:color="auto" w:fill="CCDFF1"/>
            <w:vAlign w:val="center"/>
          </w:tcPr>
          <w:p w14:paraId="15E36176"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/profession 1</w:t>
            </w:r>
          </w:p>
        </w:tc>
        <w:tc>
          <w:tcPr>
            <w:tcW w:w="5187" w:type="dxa"/>
            <w:shd w:val="clear" w:color="auto" w:fill="CCDFF1"/>
            <w:vAlign w:val="center"/>
          </w:tcPr>
          <w:p w14:paraId="4F1E9C45"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 xml:space="preserve">/profession </w:t>
            </w:r>
            <w:r>
              <w:rPr>
                <w:color w:val="AE2573"/>
              </w:rPr>
              <w:t>2</w:t>
            </w:r>
          </w:p>
        </w:tc>
      </w:tr>
    </w:tbl>
    <w:p w14:paraId="01E4AB74" w14:textId="77777777" w:rsidR="00940244" w:rsidRDefault="00940244" w:rsidP="00940244">
      <w:pPr>
        <w:spacing w:before="360"/>
        <w:rPr>
          <w:color w:val="AE2573"/>
          <w:sz w:val="28"/>
        </w:rPr>
      </w:pPr>
      <w:r>
        <w:rPr>
          <w:rFonts w:eastAsiaTheme="majorEastAsia" w:cstheme="majorBidi"/>
          <w:b/>
          <w:color w:val="0074C5"/>
          <w:sz w:val="28"/>
        </w:rPr>
        <w:t>L</w:t>
      </w:r>
      <w:r w:rsidRPr="002C3D40">
        <w:rPr>
          <w:rFonts w:eastAsiaTheme="majorEastAsia" w:cstheme="majorBidi"/>
          <w:b/>
          <w:color w:val="0074C5"/>
          <w:sz w:val="28"/>
        </w:rPr>
        <w:t>iaison</w:t>
      </w:r>
      <w:r>
        <w:rPr>
          <w:rFonts w:eastAsiaTheme="majorEastAsia" w:cstheme="majorBidi"/>
          <w:b/>
          <w:color w:val="0074C5"/>
          <w:sz w:val="28"/>
        </w:rPr>
        <w:t xml:space="preserve"> Exchange</w:t>
      </w:r>
      <w:r w:rsidRPr="00A6487B">
        <w:rPr>
          <w:rFonts w:eastAsiaTheme="majorEastAsia" w:cstheme="majorBidi"/>
          <w:color w:val="0074C5"/>
          <w:sz w:val="28"/>
        </w:rPr>
        <w:t xml:space="preserve">: </w:t>
      </w:r>
      <w:r w:rsidRPr="006251E9">
        <w:rPr>
          <w:color w:val="AE2573"/>
          <w:sz w:val="28"/>
        </w:rPr>
        <w:t>(Scheme name e.g. Senior Doctors Joint Visit Scheme 2018)</w:t>
      </w:r>
    </w:p>
    <w:p w14:paraId="3C924002" w14:textId="77777777" w:rsidR="00940244" w:rsidRPr="002C3D40" w:rsidRDefault="00940244" w:rsidP="00940244">
      <w:pPr>
        <w:spacing w:before="360"/>
        <w:rPr>
          <w:rFonts w:eastAsiaTheme="majorEastAsia" w:cstheme="majorBidi"/>
        </w:rPr>
      </w:pPr>
      <w:r w:rsidRPr="002C3D40">
        <w:rPr>
          <w:rFonts w:eastAsiaTheme="majorEastAsia" w:cstheme="majorBidi"/>
        </w:rPr>
        <w:t xml:space="preserve">Date: </w:t>
      </w:r>
      <w:r w:rsidRPr="00972244">
        <w:rPr>
          <w:rFonts w:eastAsiaTheme="majorEastAsia" w:cstheme="majorBidi"/>
          <w:color w:val="AE2573"/>
        </w:rPr>
        <w:t>(modify)</w:t>
      </w:r>
    </w:p>
    <w:p w14:paraId="51AE4F6A" w14:textId="77777777" w:rsidR="00940244" w:rsidRPr="009D37E1" w:rsidRDefault="00940244" w:rsidP="00940244">
      <w:pPr>
        <w:rPr>
          <w:rFonts w:eastAsiaTheme="majorEastAsia" w:cstheme="majorBidi"/>
          <w:color w:val="005EB8"/>
        </w:rPr>
      </w:pPr>
      <w:r w:rsidRPr="009D37E1">
        <w:rPr>
          <w:rFonts w:eastAsiaTheme="majorEastAsia" w:cstheme="majorBidi"/>
          <w:color w:val="005EB8"/>
        </w:rPr>
        <w:t>For the information of our patients</w:t>
      </w:r>
    </w:p>
    <w:p w14:paraId="27297950" w14:textId="29B1C20E" w:rsidR="00940244" w:rsidRPr="002C3D40" w:rsidRDefault="00940244" w:rsidP="00940244">
      <w:pPr>
        <w:rPr>
          <w:rFonts w:eastAsiaTheme="majorEastAsia" w:cstheme="majorBidi"/>
        </w:rPr>
      </w:pPr>
      <w:r w:rsidRPr="002C3D40">
        <w:rPr>
          <w:rFonts w:eastAsiaTheme="majorEastAsia" w:cstheme="majorBidi"/>
        </w:rPr>
        <w:t xml:space="preserve">Today, Dr </w:t>
      </w:r>
      <w:r w:rsidRPr="009D37E1">
        <w:rPr>
          <w:rFonts w:eastAsiaTheme="majorEastAsia" w:cstheme="majorBidi"/>
          <w:i/>
          <w:color w:val="AE2573"/>
        </w:rPr>
        <w:t>(GP</w:t>
      </w:r>
      <w:r>
        <w:rPr>
          <w:rFonts w:eastAsiaTheme="majorEastAsia" w:cstheme="majorBidi"/>
          <w:i/>
          <w:color w:val="AE2573"/>
        </w:rPr>
        <w:t>/ ANP/ Pharmacist</w:t>
      </w:r>
      <w:r w:rsidRPr="009D37E1">
        <w:rPr>
          <w:rFonts w:eastAsiaTheme="majorEastAsia" w:cstheme="majorBidi"/>
          <w:i/>
          <w:color w:val="AE2573"/>
        </w:rPr>
        <w:t>)</w:t>
      </w:r>
      <w:r w:rsidRPr="009D37E1">
        <w:rPr>
          <w:rFonts w:eastAsiaTheme="majorEastAsia" w:cstheme="majorBidi"/>
          <w:color w:val="AE2573"/>
        </w:rPr>
        <w:t xml:space="preserve"> </w:t>
      </w:r>
      <w:r w:rsidRPr="002C3D40">
        <w:rPr>
          <w:rFonts w:eastAsiaTheme="majorEastAsia" w:cstheme="majorBidi"/>
        </w:rPr>
        <w:t>is hosting a consultant colleague</w:t>
      </w:r>
      <w:r>
        <w:rPr>
          <w:rFonts w:eastAsiaTheme="majorEastAsia" w:cstheme="majorBidi"/>
        </w:rPr>
        <w:t>,</w:t>
      </w:r>
      <w:r w:rsidRPr="002C3D40">
        <w:rPr>
          <w:rFonts w:eastAsiaTheme="majorEastAsia" w:cstheme="majorBidi"/>
        </w:rPr>
        <w:t xml:space="preserve"> </w:t>
      </w:r>
      <w:r w:rsidRPr="00972244">
        <w:rPr>
          <w:rFonts w:eastAsiaTheme="majorEastAsia" w:cstheme="majorBidi"/>
          <w:color w:val="AE2573"/>
        </w:rPr>
        <w:t>(name of consultant)</w:t>
      </w:r>
      <w:r>
        <w:rPr>
          <w:rFonts w:eastAsiaTheme="majorEastAsia" w:cstheme="majorBidi"/>
          <w:color w:val="AE2573"/>
        </w:rPr>
        <w:t>,</w:t>
      </w:r>
      <w:r w:rsidRPr="00972244">
        <w:rPr>
          <w:rFonts w:eastAsiaTheme="majorEastAsia" w:cstheme="majorBidi"/>
          <w:color w:val="AE2573"/>
        </w:rPr>
        <w:t xml:space="preserve"> </w:t>
      </w:r>
      <w:r w:rsidRPr="002C3D40">
        <w:rPr>
          <w:rFonts w:eastAsiaTheme="majorEastAsia" w:cstheme="majorBidi"/>
        </w:rPr>
        <w:t xml:space="preserve">from </w:t>
      </w:r>
      <w:r w:rsidRPr="00972244">
        <w:rPr>
          <w:rFonts w:eastAsiaTheme="majorEastAsia" w:cstheme="majorBidi"/>
          <w:color w:val="AE2573"/>
        </w:rPr>
        <w:t xml:space="preserve">(insert hospital name) </w:t>
      </w:r>
      <w:r w:rsidRPr="002C3D40">
        <w:rPr>
          <w:rFonts w:eastAsiaTheme="majorEastAsia" w:cstheme="majorBidi"/>
        </w:rPr>
        <w:t>Hospital here in the surgery. The two doctors are involved in a local visiting scheme during which they will observe each other and gain a better understanding of the similarities and differences between how they work. This may help the NHS to identify local changes which could be introduced to provide better care for you and other patients.</w:t>
      </w:r>
    </w:p>
    <w:p w14:paraId="7D1FC9CD" w14:textId="77777777" w:rsidR="00940244" w:rsidRPr="002C3D40" w:rsidRDefault="00940244" w:rsidP="00940244">
      <w:pPr>
        <w:rPr>
          <w:rFonts w:eastAsiaTheme="majorEastAsia" w:cstheme="majorBidi"/>
        </w:rPr>
      </w:pPr>
      <w:r w:rsidRPr="009D37E1">
        <w:rPr>
          <w:rFonts w:eastAsiaTheme="majorEastAsia" w:cstheme="majorBidi"/>
          <w:color w:val="AE2573"/>
        </w:rPr>
        <w:t>(</w:t>
      </w:r>
      <w:r>
        <w:rPr>
          <w:rFonts w:eastAsiaTheme="majorEastAsia" w:cstheme="majorBidi"/>
          <w:color w:val="AE2573"/>
        </w:rPr>
        <w:t>Hospital Clinician’s</w:t>
      </w:r>
      <w:r w:rsidRPr="009D37E1">
        <w:rPr>
          <w:rFonts w:eastAsiaTheme="majorEastAsia" w:cstheme="majorBidi"/>
          <w:color w:val="AE2573"/>
        </w:rPr>
        <w:t xml:space="preserve"> name)</w:t>
      </w:r>
      <w:r w:rsidRPr="002C3D40">
        <w:rPr>
          <w:rFonts w:eastAsiaTheme="majorEastAsia" w:cstheme="majorBidi"/>
        </w:rPr>
        <w:t xml:space="preserve"> is a fully qualified and highly experienced, senior doctor and works under the same General Medical Council code of professional conduct as your GP</w:t>
      </w:r>
      <w:r>
        <w:rPr>
          <w:rFonts w:eastAsiaTheme="majorEastAsia" w:cstheme="majorBidi"/>
        </w:rPr>
        <w:t xml:space="preserve"> (</w:t>
      </w:r>
      <w:r w:rsidRPr="00811C52">
        <w:rPr>
          <w:rFonts w:eastAsiaTheme="majorEastAsia" w:cstheme="majorBidi"/>
          <w:color w:val="AE2573"/>
        </w:rPr>
        <w:t>or alternative wording</w:t>
      </w:r>
      <w:r>
        <w:rPr>
          <w:rFonts w:eastAsiaTheme="majorEastAsia" w:cstheme="majorBidi"/>
          <w:color w:val="AE2573"/>
        </w:rPr>
        <w:t xml:space="preserve"> as appropriate</w:t>
      </w:r>
      <w:r w:rsidRPr="00811C52">
        <w:rPr>
          <w:rFonts w:eastAsiaTheme="majorEastAsia" w:cstheme="majorBidi"/>
          <w:color w:val="AE2573"/>
        </w:rPr>
        <w:t xml:space="preserve">, for example Senior nurse working under </w:t>
      </w:r>
      <w:r w:rsidRPr="00E402FE">
        <w:rPr>
          <w:rFonts w:eastAsiaTheme="majorEastAsia" w:cstheme="majorBidi"/>
          <w:color w:val="AE2573"/>
        </w:rPr>
        <w:t>Nursing and Midwifery Council Code of Practice/</w:t>
      </w:r>
      <w:r w:rsidRPr="00811C52">
        <w:rPr>
          <w:rFonts w:eastAsiaTheme="majorEastAsia" w:cstheme="majorBidi"/>
          <w:color w:val="AE2573"/>
        </w:rPr>
        <w:t>a professional code of conduct the same as your clinicians).</w:t>
      </w:r>
      <w:r w:rsidRPr="002C3D40">
        <w:rPr>
          <w:rFonts w:eastAsiaTheme="majorEastAsia" w:cstheme="majorBidi"/>
        </w:rPr>
        <w:t xml:space="preserve">  This means that you can be fully assured of complete confidentiality.</w:t>
      </w:r>
    </w:p>
    <w:p w14:paraId="478DB236" w14:textId="236E6549" w:rsidR="00940244" w:rsidRPr="002C3D40" w:rsidRDefault="00940244" w:rsidP="00940244">
      <w:pPr>
        <w:rPr>
          <w:rFonts w:eastAsiaTheme="majorEastAsia" w:cstheme="majorBidi"/>
        </w:rPr>
      </w:pPr>
      <w:r w:rsidRPr="002C3D40">
        <w:rPr>
          <w:rFonts w:eastAsiaTheme="majorEastAsia" w:cstheme="majorBidi"/>
        </w:rPr>
        <w:t xml:space="preserve">However, we </w:t>
      </w:r>
      <w:proofErr w:type="spellStart"/>
      <w:r w:rsidRPr="002C3D40">
        <w:rPr>
          <w:rFonts w:eastAsiaTheme="majorEastAsia" w:cstheme="majorBidi"/>
        </w:rPr>
        <w:t>recognise</w:t>
      </w:r>
      <w:proofErr w:type="spellEnd"/>
      <w:r w:rsidRPr="002C3D40">
        <w:rPr>
          <w:rFonts w:eastAsiaTheme="majorEastAsia" w:cstheme="majorBidi"/>
        </w:rPr>
        <w:t xml:space="preserve"> you may not wish him/her to be included in your consultation today and want to assure you that you are under no obligation whatsoever to agree to him/her being present with the GP</w:t>
      </w:r>
      <w:r>
        <w:rPr>
          <w:rFonts w:eastAsiaTheme="majorEastAsia" w:cstheme="majorBidi"/>
        </w:rPr>
        <w:t>/ Nurse / Pharmacist</w:t>
      </w:r>
      <w:r w:rsidRPr="002C3D40">
        <w:rPr>
          <w:rFonts w:eastAsiaTheme="majorEastAsia" w:cstheme="majorBidi"/>
        </w:rPr>
        <w:t xml:space="preserve"> today.</w:t>
      </w:r>
    </w:p>
    <w:p w14:paraId="21FA9B75" w14:textId="77777777" w:rsidR="00940244" w:rsidRPr="002C3D40" w:rsidRDefault="00940244" w:rsidP="00940244">
      <w:pPr>
        <w:rPr>
          <w:rFonts w:eastAsiaTheme="majorEastAsia" w:cstheme="majorBidi"/>
        </w:rPr>
      </w:pPr>
      <w:r w:rsidRPr="002C3D40">
        <w:rPr>
          <w:rFonts w:eastAsiaTheme="majorEastAsia" w:cstheme="majorBidi"/>
        </w:rPr>
        <w:t>Please just let the receptionist know if you do not want him/her to be present in your consultation today.</w:t>
      </w:r>
    </w:p>
    <w:p w14:paraId="262AA92D" w14:textId="77777777" w:rsidR="00940244" w:rsidRPr="002C3D40" w:rsidRDefault="00940244" w:rsidP="00940244">
      <w:pPr>
        <w:rPr>
          <w:rFonts w:eastAsiaTheme="majorEastAsia" w:cstheme="majorBidi"/>
        </w:rPr>
      </w:pPr>
      <w:r w:rsidRPr="002C3D40">
        <w:rPr>
          <w:rFonts w:eastAsiaTheme="majorEastAsia" w:cstheme="majorBidi"/>
        </w:rPr>
        <w:t>Thank you</w:t>
      </w:r>
    </w:p>
    <w:p w14:paraId="4DA8FCBD" w14:textId="77777777" w:rsidR="00940244" w:rsidRDefault="00940244" w:rsidP="00940244">
      <w:pPr>
        <w:spacing w:after="0"/>
        <w:rPr>
          <w:rFonts w:eastAsiaTheme="majorEastAsia" w:cstheme="majorBidi"/>
          <w:sz w:val="28"/>
        </w:rPr>
      </w:pPr>
      <w:r w:rsidRPr="00E96CBD">
        <w:rPr>
          <w:rFonts w:cs="Arial"/>
          <w:b/>
          <w:noProof/>
          <w:color w:val="0074C5"/>
        </w:rPr>
        <mc:AlternateContent>
          <mc:Choice Requires="wps">
            <w:drawing>
              <wp:anchor distT="45720" distB="45720" distL="114300" distR="114300" simplePos="0" relativeHeight="251669504" behindDoc="0" locked="0" layoutInCell="1" allowOverlap="1" wp14:anchorId="5E1325E3" wp14:editId="1FA16735">
                <wp:simplePos x="0" y="0"/>
                <wp:positionH relativeFrom="column">
                  <wp:posOffset>6142355</wp:posOffset>
                </wp:positionH>
                <wp:positionV relativeFrom="page">
                  <wp:posOffset>10027920</wp:posOffset>
                </wp:positionV>
                <wp:extent cx="406400" cy="274320"/>
                <wp:effectExtent l="0" t="0" r="0" b="0"/>
                <wp:wrapNone/>
                <wp:docPr id="19" name="Text Box 2" descr="Page n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4320"/>
                        </a:xfrm>
                        <a:prstGeom prst="rect">
                          <a:avLst/>
                        </a:prstGeom>
                        <a:solidFill>
                          <a:srgbClr val="FFFFFF"/>
                        </a:solidFill>
                        <a:ln w="9525">
                          <a:noFill/>
                          <a:miter lim="800000"/>
                          <a:headEnd/>
                          <a:tailEnd/>
                        </a:ln>
                      </wps:spPr>
                      <wps:txbx>
                        <w:txbxContent>
                          <w:p w14:paraId="12421E1A" w14:textId="77777777" w:rsidR="00B85700" w:rsidRPr="00E96CBD" w:rsidRDefault="00B85700" w:rsidP="00940244">
                            <w:pPr>
                              <w:rPr>
                                <w:sz w:val="20"/>
                              </w:rPr>
                            </w:pPr>
                            <w:r>
                              <w:rPr>
                                <w:sz w:val="20"/>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325E3" id="_x0000_s1044" type="#_x0000_t202" alt="Page no: 16" style="position:absolute;margin-left:483.65pt;margin-top:789.6pt;width:32pt;height:21.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" stroked="f">
                <v:textbox>
                  <w:txbxContent>
                    <w:p w14:paraId="12421E1A" w14:textId="77777777" w:rsidR="00B85700" w:rsidRPr="00E96CBD" w:rsidRDefault="00B85700" w:rsidP="00940244">
                      <w:pPr>
                        <w:rPr>
                          <w:sz w:val="20"/>
                        </w:rPr>
                      </w:pPr>
                      <w:r>
                        <w:rPr>
                          <w:sz w:val="20"/>
                        </w:rPr>
                        <w:t>16</w:t>
                      </w:r>
                    </w:p>
                  </w:txbxContent>
                </v:textbox>
                <w10:wrap anchory="page"/>
              </v:shape>
            </w:pict>
          </mc:Fallback>
        </mc:AlternateContent>
      </w:r>
      <w:r w:rsidRPr="009D37E1">
        <w:rPr>
          <w:color w:val="AE2573"/>
        </w:rPr>
        <w:t>(Signature block)</w:t>
      </w:r>
      <w:r>
        <w:rPr>
          <w:rFonts w:eastAsiaTheme="majorEastAsia" w:cstheme="majorBidi"/>
          <w:sz w:val="28"/>
        </w:rPr>
        <w:br w:type="page"/>
      </w:r>
    </w:p>
    <w:p w14:paraId="66F4ACE2" w14:textId="77777777" w:rsidR="00940244" w:rsidRPr="00A6487B" w:rsidRDefault="00940244" w:rsidP="00940244">
      <w:pPr>
        <w:pStyle w:val="Heading3"/>
      </w:pPr>
      <w:r w:rsidRPr="00A6487B">
        <w:lastRenderedPageBreak/>
        <w:t xml:space="preserve">Appendix </w:t>
      </w:r>
      <w:r>
        <w:t>6</w:t>
      </w:r>
    </w:p>
    <w:p w14:paraId="53994C37" w14:textId="77777777" w:rsidR="00940244" w:rsidRPr="00972244" w:rsidRDefault="00940244" w:rsidP="00940244">
      <w:pPr>
        <w:rPr>
          <w:rFonts w:eastAsiaTheme="majorEastAsia" w:cstheme="majorBidi"/>
          <w:color w:val="005EB8"/>
        </w:rPr>
      </w:pPr>
      <w:r w:rsidRPr="00972244">
        <w:rPr>
          <w:rFonts w:eastAsiaTheme="majorEastAsia" w:cstheme="majorBidi"/>
          <w:color w:val="005EB8"/>
        </w:rPr>
        <w:t>Reflective Learning Template</w:t>
      </w:r>
    </w:p>
    <w:tbl>
      <w:tblPr>
        <w:tblW w:w="0" w:type="auto"/>
        <w:tblCellSpacing w:w="71" w:type="dxa"/>
        <w:tblInd w:w="142" w:type="dxa"/>
        <w:tblCellMar>
          <w:top w:w="284" w:type="dxa"/>
          <w:left w:w="284" w:type="dxa"/>
          <w:bottom w:w="284" w:type="dxa"/>
          <w:right w:w="284" w:type="dxa"/>
        </w:tblCellMar>
        <w:tblLook w:val="04A0" w:firstRow="1" w:lastRow="0" w:firstColumn="1" w:lastColumn="0" w:noHBand="0" w:noVBand="1"/>
      </w:tblPr>
      <w:tblGrid>
        <w:gridCol w:w="5021"/>
        <w:gridCol w:w="5042"/>
      </w:tblGrid>
      <w:tr w:rsidR="00940244" w14:paraId="70F80900" w14:textId="77777777" w:rsidTr="005B6AB8">
        <w:trPr>
          <w:tblCellSpacing w:w="71" w:type="dxa"/>
        </w:trPr>
        <w:tc>
          <w:tcPr>
            <w:tcW w:w="5160" w:type="dxa"/>
            <w:shd w:val="clear" w:color="auto" w:fill="CCDFF1"/>
            <w:vAlign w:val="center"/>
          </w:tcPr>
          <w:p w14:paraId="3B0DCC52"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/profession</w:t>
            </w:r>
            <w:r>
              <w:rPr>
                <w:color w:val="AE2573"/>
              </w:rPr>
              <w:t xml:space="preserve"> 1</w:t>
            </w:r>
          </w:p>
        </w:tc>
        <w:tc>
          <w:tcPr>
            <w:tcW w:w="5187" w:type="dxa"/>
            <w:shd w:val="clear" w:color="auto" w:fill="CCDFF1"/>
            <w:vAlign w:val="center"/>
          </w:tcPr>
          <w:p w14:paraId="1B6446AD"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/profession</w:t>
            </w:r>
            <w:r>
              <w:rPr>
                <w:color w:val="AE2573"/>
              </w:rPr>
              <w:t xml:space="preserve"> 2</w:t>
            </w:r>
          </w:p>
        </w:tc>
      </w:tr>
    </w:tbl>
    <w:p w14:paraId="767E4101" w14:textId="77777777" w:rsidR="00940244" w:rsidRPr="00A6487B" w:rsidRDefault="00940244" w:rsidP="00940244">
      <w:pPr>
        <w:spacing w:before="360"/>
        <w:rPr>
          <w:rFonts w:eastAsiaTheme="majorEastAsia" w:cstheme="majorBidi"/>
          <w:color w:val="0074C5"/>
          <w:sz w:val="28"/>
        </w:rPr>
      </w:pPr>
      <w:r>
        <w:rPr>
          <w:rFonts w:eastAsiaTheme="majorEastAsia" w:cstheme="majorBidi"/>
          <w:b/>
          <w:color w:val="0074C5"/>
          <w:sz w:val="28"/>
        </w:rPr>
        <w:t>L</w:t>
      </w:r>
      <w:r w:rsidRPr="002C3D40">
        <w:rPr>
          <w:rFonts w:eastAsiaTheme="majorEastAsia" w:cstheme="majorBidi"/>
          <w:b/>
          <w:color w:val="0074C5"/>
          <w:sz w:val="28"/>
        </w:rPr>
        <w:t>iaison</w:t>
      </w:r>
      <w:r>
        <w:rPr>
          <w:rFonts w:eastAsiaTheme="majorEastAsia" w:cstheme="majorBidi"/>
          <w:b/>
          <w:color w:val="0074C5"/>
          <w:sz w:val="28"/>
        </w:rPr>
        <w:t xml:space="preserve"> Exchange</w:t>
      </w:r>
      <w:r w:rsidRPr="00A6487B">
        <w:rPr>
          <w:rFonts w:eastAsiaTheme="majorEastAsia" w:cstheme="majorBidi"/>
          <w:color w:val="0074C5"/>
          <w:sz w:val="28"/>
        </w:rPr>
        <w:t xml:space="preserve">: </w:t>
      </w:r>
      <w:r w:rsidRPr="006251E9">
        <w:rPr>
          <w:color w:val="AE2573"/>
          <w:sz w:val="28"/>
        </w:rPr>
        <w:t>(Scheme name e.g. Senior Doctors Joint Visit Scheme 2018)</w:t>
      </w:r>
    </w:p>
    <w:p w14:paraId="6490B4E1" w14:textId="23B7DB1C" w:rsidR="00940244" w:rsidRDefault="00940244" w:rsidP="00940244">
      <w:pPr>
        <w:rPr>
          <w:rFonts w:eastAsiaTheme="majorEastAsia"/>
        </w:rPr>
      </w:pPr>
      <w:r w:rsidRPr="00E96CBD">
        <w:rPr>
          <w:rFonts w:cs="Arial"/>
          <w:b/>
          <w:noProof/>
          <w:color w:val="0074C5"/>
        </w:rPr>
        <mc:AlternateContent>
          <mc:Choice Requires="wps">
            <w:drawing>
              <wp:anchor distT="45720" distB="45720" distL="114300" distR="114300" simplePos="0" relativeHeight="251670528" behindDoc="0" locked="0" layoutInCell="1" allowOverlap="1" wp14:anchorId="0E012BC2" wp14:editId="5DF85A3C">
                <wp:simplePos x="0" y="0"/>
                <wp:positionH relativeFrom="column">
                  <wp:posOffset>6302375</wp:posOffset>
                </wp:positionH>
                <wp:positionV relativeFrom="page">
                  <wp:posOffset>10043160</wp:posOffset>
                </wp:positionV>
                <wp:extent cx="406400" cy="274320"/>
                <wp:effectExtent l="0" t="0" r="0" b="0"/>
                <wp:wrapNone/>
                <wp:docPr id="20" name="Text Box 2" descr="Page n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4320"/>
                        </a:xfrm>
                        <a:prstGeom prst="rect">
                          <a:avLst/>
                        </a:prstGeom>
                        <a:solidFill>
                          <a:srgbClr val="FFFFFF"/>
                        </a:solidFill>
                        <a:ln w="9525">
                          <a:noFill/>
                          <a:miter lim="800000"/>
                          <a:headEnd/>
                          <a:tailEnd/>
                        </a:ln>
                      </wps:spPr>
                      <wps:txbx>
                        <w:txbxContent>
                          <w:p w14:paraId="702751C6" w14:textId="77777777" w:rsidR="00B85700" w:rsidRPr="00E96CBD" w:rsidRDefault="00B85700" w:rsidP="00940244">
                            <w:pPr>
                              <w:rPr>
                                <w:sz w:val="20"/>
                              </w:rPr>
                            </w:pPr>
                            <w:r>
                              <w:rPr>
                                <w:sz w:val="20"/>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12BC2" id="_x0000_s1045" type="#_x0000_t202" alt="Page no: 17" style="position:absolute;margin-left:496.25pt;margin-top:790.8pt;width:32pt;height:21.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" stroked="f">
                <v:textbox>
                  <w:txbxContent>
                    <w:p w14:paraId="702751C6" w14:textId="77777777" w:rsidR="00B85700" w:rsidRPr="00E96CBD" w:rsidRDefault="00B85700" w:rsidP="00940244">
                      <w:pPr>
                        <w:rPr>
                          <w:sz w:val="20"/>
                        </w:rPr>
                      </w:pPr>
                      <w:r>
                        <w:rPr>
                          <w:sz w:val="20"/>
                        </w:rPr>
                        <w:t>17</w:t>
                      </w:r>
                    </w:p>
                  </w:txbxContent>
                </v:textbox>
                <w10:wrap anchory="page"/>
              </v:shape>
            </w:pict>
          </mc:Fallback>
        </mc:AlternateContent>
      </w:r>
      <w:r w:rsidRPr="00A6487B">
        <w:rPr>
          <w:rFonts w:eastAsiaTheme="majorEastAsia"/>
        </w:rPr>
        <w:t xml:space="preserve">Thank you for agreeing to participate in this scheme. We would be grateful to hear about your </w:t>
      </w:r>
      <w:proofErr w:type="gramStart"/>
      <w:r w:rsidRPr="00A6487B">
        <w:rPr>
          <w:rFonts w:eastAsiaTheme="majorEastAsia"/>
        </w:rPr>
        <w:t>experience, and</w:t>
      </w:r>
      <w:proofErr w:type="gramEnd"/>
      <w:r w:rsidRPr="00A6487B">
        <w:rPr>
          <w:rFonts w:eastAsiaTheme="majorEastAsia"/>
        </w:rPr>
        <w:t xml:space="preserve"> hope the following questions will help you to provide us with feedback.  Please feel free to use this feedback in your annual Appraisal discussion.</w:t>
      </w:r>
    </w:p>
    <w:tbl>
      <w:tblPr>
        <w:tblW w:w="11057" w:type="dxa"/>
        <w:tblCellSpacing w:w="71" w:type="dxa"/>
        <w:tblInd w:w="-421" w:type="dxa"/>
        <w:tblLayout w:type="fixed"/>
        <w:tblCellMar>
          <w:top w:w="284" w:type="dxa"/>
          <w:left w:w="284" w:type="dxa"/>
          <w:bottom w:w="284" w:type="dxa"/>
          <w:right w:w="284" w:type="dxa"/>
        </w:tblCellMar>
        <w:tblLook w:val="04A0" w:firstRow="1" w:lastRow="0" w:firstColumn="1" w:lastColumn="0" w:noHBand="0" w:noVBand="1"/>
      </w:tblPr>
      <w:tblGrid>
        <w:gridCol w:w="11057"/>
      </w:tblGrid>
      <w:tr w:rsidR="00940244" w14:paraId="7C28F405" w14:textId="77777777" w:rsidTr="005B6AB8">
        <w:trPr>
          <w:tblCellSpacing w:w="71" w:type="dxa"/>
        </w:trPr>
        <w:tc>
          <w:tcPr>
            <w:tcW w:w="10773" w:type="dxa"/>
            <w:tcBorders>
              <w:top w:val="single" w:sz="2" w:space="0" w:color="768692"/>
              <w:left w:val="single" w:sz="2" w:space="0" w:color="768692"/>
              <w:bottom w:val="single" w:sz="2" w:space="0" w:color="768692"/>
              <w:right w:val="single" w:sz="2" w:space="0" w:color="768692"/>
            </w:tcBorders>
            <w:shd w:val="clear" w:color="auto" w:fill="auto"/>
          </w:tcPr>
          <w:p w14:paraId="1E77FCC6" w14:textId="77777777" w:rsidR="00940244" w:rsidRPr="00FC45E5" w:rsidRDefault="00940244" w:rsidP="005B6AB8">
            <w:pPr>
              <w:spacing w:after="1440"/>
              <w:rPr>
                <w:rFonts w:eastAsiaTheme="majorEastAsia" w:cstheme="majorBidi"/>
                <w:i/>
              </w:rPr>
            </w:pPr>
            <w:r w:rsidRPr="00FC45E5">
              <w:rPr>
                <w:rFonts w:eastAsiaTheme="majorEastAsia" w:cstheme="majorBidi"/>
                <w:i/>
                <w:color w:val="005EB8"/>
              </w:rPr>
              <w:t>Did anything surprise you, or shock you, during the visit?</w:t>
            </w:r>
          </w:p>
        </w:tc>
      </w:tr>
      <w:tr w:rsidR="00940244" w14:paraId="3BFABB08" w14:textId="77777777" w:rsidTr="005B6AB8">
        <w:trPr>
          <w:tblCellSpacing w:w="71" w:type="dxa"/>
        </w:trPr>
        <w:tc>
          <w:tcPr>
            <w:tcW w:w="10773" w:type="dxa"/>
            <w:tcBorders>
              <w:top w:val="single" w:sz="2" w:space="0" w:color="768692"/>
              <w:left w:val="single" w:sz="2" w:space="0" w:color="768692"/>
              <w:bottom w:val="single" w:sz="2" w:space="0" w:color="768692"/>
              <w:right w:val="single" w:sz="2" w:space="0" w:color="768692"/>
            </w:tcBorders>
            <w:shd w:val="clear" w:color="auto" w:fill="auto"/>
          </w:tcPr>
          <w:p w14:paraId="4A265795" w14:textId="77777777" w:rsidR="00940244" w:rsidRPr="00FC45E5" w:rsidRDefault="00940244" w:rsidP="005B6AB8">
            <w:pPr>
              <w:spacing w:after="1440"/>
              <w:rPr>
                <w:rFonts w:eastAsiaTheme="majorEastAsia" w:cstheme="majorBidi"/>
                <w:i/>
                <w:color w:val="005EB8"/>
              </w:rPr>
            </w:pPr>
            <w:r w:rsidRPr="00FC45E5">
              <w:rPr>
                <w:rFonts w:eastAsiaTheme="majorEastAsia" w:cstheme="majorBidi"/>
                <w:i/>
                <w:color w:val="005EB8"/>
              </w:rPr>
              <w:t>What did you expect to see, that you didn’t see?  (Or, did you see, that you weren’t expecting?)</w:t>
            </w:r>
          </w:p>
        </w:tc>
      </w:tr>
      <w:tr w:rsidR="00940244" w14:paraId="3DFA7FEE" w14:textId="77777777" w:rsidTr="005B6AB8">
        <w:trPr>
          <w:tblCellSpacing w:w="71" w:type="dxa"/>
        </w:trPr>
        <w:tc>
          <w:tcPr>
            <w:tcW w:w="10773" w:type="dxa"/>
            <w:tcBorders>
              <w:top w:val="single" w:sz="2" w:space="0" w:color="768692"/>
              <w:left w:val="single" w:sz="2" w:space="0" w:color="768692"/>
              <w:bottom w:val="single" w:sz="2" w:space="0" w:color="768692"/>
              <w:right w:val="single" w:sz="2" w:space="0" w:color="768692"/>
            </w:tcBorders>
            <w:shd w:val="clear" w:color="auto" w:fill="auto"/>
          </w:tcPr>
          <w:p w14:paraId="1CE5FBD3" w14:textId="77777777" w:rsidR="00940244" w:rsidRPr="00FC45E5" w:rsidRDefault="00940244" w:rsidP="005B6AB8">
            <w:pPr>
              <w:spacing w:after="1440"/>
              <w:rPr>
                <w:rFonts w:eastAsiaTheme="majorEastAsia" w:cstheme="majorBidi"/>
                <w:i/>
                <w:color w:val="005EB8"/>
              </w:rPr>
            </w:pPr>
            <w:r w:rsidRPr="00FC45E5">
              <w:rPr>
                <w:rFonts w:eastAsiaTheme="majorEastAsia" w:cstheme="majorBidi"/>
                <w:i/>
                <w:color w:val="005EB8"/>
              </w:rPr>
              <w:t xml:space="preserve">What will you take back to your own place of work, or clinical practice, </w:t>
            </w:r>
            <w:proofErr w:type="gramStart"/>
            <w:r w:rsidRPr="00FC45E5">
              <w:rPr>
                <w:rFonts w:eastAsiaTheme="majorEastAsia" w:cstheme="majorBidi"/>
                <w:i/>
                <w:color w:val="005EB8"/>
              </w:rPr>
              <w:t>as a result of</w:t>
            </w:r>
            <w:proofErr w:type="gramEnd"/>
            <w:r w:rsidRPr="00FC45E5">
              <w:rPr>
                <w:rFonts w:eastAsiaTheme="majorEastAsia" w:cstheme="majorBidi"/>
                <w:i/>
                <w:color w:val="005EB8"/>
              </w:rPr>
              <w:t xml:space="preserve"> this experience?</w:t>
            </w:r>
          </w:p>
        </w:tc>
      </w:tr>
      <w:tr w:rsidR="00940244" w14:paraId="665E8BBC" w14:textId="77777777" w:rsidTr="005B6AB8">
        <w:trPr>
          <w:tblCellSpacing w:w="71" w:type="dxa"/>
        </w:trPr>
        <w:tc>
          <w:tcPr>
            <w:tcW w:w="10773" w:type="dxa"/>
            <w:tcBorders>
              <w:top w:val="single" w:sz="2" w:space="0" w:color="768692"/>
              <w:left w:val="single" w:sz="2" w:space="0" w:color="768692"/>
              <w:bottom w:val="single" w:sz="2" w:space="0" w:color="768692"/>
              <w:right w:val="single" w:sz="2" w:space="0" w:color="768692"/>
            </w:tcBorders>
            <w:shd w:val="clear" w:color="auto" w:fill="auto"/>
          </w:tcPr>
          <w:p w14:paraId="4E0AA2BB" w14:textId="77777777" w:rsidR="00940244" w:rsidRDefault="00940244" w:rsidP="005B6AB8">
            <w:pPr>
              <w:rPr>
                <w:rFonts w:eastAsiaTheme="majorEastAsia" w:cstheme="majorBidi"/>
              </w:rPr>
            </w:pPr>
            <w:r w:rsidRPr="002C3D40">
              <w:rPr>
                <w:rFonts w:eastAsiaTheme="majorEastAsia" w:cstheme="majorBidi"/>
              </w:rPr>
              <w:lastRenderedPageBreak/>
              <w:t>Your Name</w:t>
            </w:r>
            <w:r>
              <w:rPr>
                <w:rFonts w:eastAsiaTheme="majorEastAsia" w:cstheme="majorBidi"/>
              </w:rPr>
              <w:t xml:space="preserve"> </w:t>
            </w:r>
            <w:r w:rsidRPr="002C3D40">
              <w:rPr>
                <w:rFonts w:eastAsiaTheme="majorEastAsia" w:cstheme="majorBidi"/>
                <w:i/>
                <w:color w:val="005EB8"/>
              </w:rPr>
              <w:t>(optional)</w:t>
            </w:r>
            <w:r w:rsidRPr="002C3D40">
              <w:rPr>
                <w:rFonts w:eastAsiaTheme="majorEastAsia" w:cstheme="majorBidi"/>
              </w:rPr>
              <w:t>:</w:t>
            </w:r>
            <w:r>
              <w:rPr>
                <w:rFonts w:eastAsiaTheme="majorEastAsia" w:cstheme="majorBidi"/>
              </w:rPr>
              <w:t xml:space="preserve"> </w:t>
            </w:r>
          </w:p>
          <w:p w14:paraId="0911AE89" w14:textId="77777777" w:rsidR="00940244" w:rsidRDefault="00940244" w:rsidP="005B6AB8">
            <w:pPr>
              <w:rPr>
                <w:rFonts w:eastAsiaTheme="majorEastAsia" w:cstheme="majorBidi"/>
              </w:rPr>
            </w:pPr>
            <w:r w:rsidRPr="002C3D40">
              <w:rPr>
                <w:rFonts w:eastAsiaTheme="majorEastAsia" w:cstheme="majorBidi"/>
              </w:rPr>
              <w:t>Dates of visits</w:t>
            </w:r>
            <w:r>
              <w:rPr>
                <w:rFonts w:eastAsiaTheme="majorEastAsia" w:cstheme="majorBidi"/>
              </w:rPr>
              <w:t xml:space="preserve"> </w:t>
            </w:r>
            <w:r w:rsidRPr="002C3D40">
              <w:rPr>
                <w:rFonts w:eastAsiaTheme="majorEastAsia" w:cstheme="majorBidi"/>
                <w:i/>
                <w:color w:val="005EB8"/>
              </w:rPr>
              <w:t>(optional)</w:t>
            </w:r>
            <w:r w:rsidRPr="002C3D40">
              <w:rPr>
                <w:rFonts w:eastAsiaTheme="majorEastAsia" w:cstheme="majorBidi"/>
              </w:rPr>
              <w:t>:</w:t>
            </w:r>
          </w:p>
          <w:p w14:paraId="06618601" w14:textId="77777777" w:rsidR="00940244" w:rsidRPr="00FC45E5" w:rsidRDefault="00940244" w:rsidP="005B6AB8">
            <w:pPr>
              <w:spacing w:after="0"/>
              <w:rPr>
                <w:rFonts w:eastAsiaTheme="majorEastAsia" w:cstheme="majorBidi"/>
                <w:i/>
                <w:color w:val="005EB8"/>
              </w:rPr>
            </w:pPr>
            <w:r w:rsidRPr="002C3D40">
              <w:rPr>
                <w:rFonts w:eastAsiaTheme="majorEastAsia" w:cstheme="majorBidi"/>
              </w:rPr>
              <w:t>Your exchange colleague’s name</w:t>
            </w:r>
            <w:r>
              <w:rPr>
                <w:rFonts w:eastAsiaTheme="majorEastAsia" w:cstheme="majorBidi"/>
              </w:rPr>
              <w:t xml:space="preserve"> </w:t>
            </w:r>
            <w:r w:rsidRPr="002C3D40">
              <w:rPr>
                <w:rFonts w:eastAsiaTheme="majorEastAsia" w:cstheme="majorBidi"/>
                <w:i/>
                <w:color w:val="005EB8"/>
              </w:rPr>
              <w:t>(optional)</w:t>
            </w:r>
            <w:r w:rsidRPr="002C3D40">
              <w:rPr>
                <w:rFonts w:eastAsiaTheme="majorEastAsia" w:cstheme="majorBidi"/>
              </w:rPr>
              <w:t>:</w:t>
            </w:r>
          </w:p>
        </w:tc>
      </w:tr>
    </w:tbl>
    <w:p w14:paraId="54238E0D" w14:textId="77777777" w:rsidR="00940244" w:rsidRDefault="00940244" w:rsidP="00940244">
      <w:pPr>
        <w:spacing w:before="240"/>
        <w:rPr>
          <w:rFonts w:eastAsiaTheme="majorEastAsia" w:cstheme="majorBidi"/>
          <w:sz w:val="28"/>
        </w:rPr>
      </w:pPr>
      <w:r w:rsidRPr="00E96CBD">
        <w:rPr>
          <w:rFonts w:cs="Arial"/>
          <w:b/>
          <w:noProof/>
          <w:color w:val="0074C5"/>
        </w:rPr>
        <mc:AlternateContent>
          <mc:Choice Requires="wps">
            <w:drawing>
              <wp:anchor distT="45720" distB="45720" distL="114300" distR="114300" simplePos="0" relativeHeight="251671552" behindDoc="0" locked="0" layoutInCell="1" allowOverlap="1" wp14:anchorId="1BAAA8CF" wp14:editId="7D1ACE15">
                <wp:simplePos x="0" y="0"/>
                <wp:positionH relativeFrom="column">
                  <wp:posOffset>6309995</wp:posOffset>
                </wp:positionH>
                <wp:positionV relativeFrom="page">
                  <wp:posOffset>10005060</wp:posOffset>
                </wp:positionV>
                <wp:extent cx="406400" cy="274320"/>
                <wp:effectExtent l="0" t="0" r="0" b="0"/>
                <wp:wrapNone/>
                <wp:docPr id="21" name="Text Box 2" descr="Page n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4320"/>
                        </a:xfrm>
                        <a:prstGeom prst="rect">
                          <a:avLst/>
                        </a:prstGeom>
                        <a:solidFill>
                          <a:srgbClr val="FFFFFF"/>
                        </a:solidFill>
                        <a:ln w="9525">
                          <a:noFill/>
                          <a:miter lim="800000"/>
                          <a:headEnd/>
                          <a:tailEnd/>
                        </a:ln>
                      </wps:spPr>
                      <wps:txbx>
                        <w:txbxContent>
                          <w:p w14:paraId="52A23C30" w14:textId="77777777" w:rsidR="00B85700" w:rsidRPr="00E96CBD" w:rsidRDefault="00B85700" w:rsidP="00940244">
                            <w:pPr>
                              <w:rPr>
                                <w:sz w:val="20"/>
                              </w:rPr>
                            </w:pPr>
                            <w:r>
                              <w:rPr>
                                <w:sz w:val="20"/>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AA8CF" id="_x0000_s1046" type="#_x0000_t202" alt="Page no: 18" style="position:absolute;margin-left:496.85pt;margin-top:787.8pt;width:32pt;height:21.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" stroked="f">
                <v:textbox>
                  <w:txbxContent>
                    <w:p w14:paraId="52A23C30" w14:textId="77777777" w:rsidR="00B85700" w:rsidRPr="00E96CBD" w:rsidRDefault="00B85700" w:rsidP="00940244">
                      <w:pPr>
                        <w:rPr>
                          <w:sz w:val="20"/>
                        </w:rPr>
                      </w:pPr>
                      <w:r>
                        <w:rPr>
                          <w:sz w:val="20"/>
                        </w:rPr>
                        <w:t>18</w:t>
                      </w:r>
                    </w:p>
                  </w:txbxContent>
                </v:textbox>
                <w10:wrap anchory="page"/>
              </v:shape>
            </w:pict>
          </mc:Fallback>
        </mc:AlternateContent>
      </w:r>
      <w:r w:rsidRPr="002C3D40">
        <w:rPr>
          <w:rFonts w:eastAsiaTheme="majorEastAsia" w:cstheme="majorBidi"/>
        </w:rPr>
        <w:t xml:space="preserve">Please feel free to return anonymously to </w:t>
      </w:r>
      <w:r w:rsidRPr="00972244">
        <w:rPr>
          <w:rFonts w:eastAsiaTheme="majorEastAsia" w:cstheme="majorBidi"/>
          <w:color w:val="AE2573"/>
        </w:rPr>
        <w:t>(insert name)</w:t>
      </w:r>
      <w:r w:rsidRPr="00E96CBD">
        <w:rPr>
          <w:rFonts w:cs="Arial"/>
          <w:b/>
          <w:noProof/>
          <w:color w:val="0074C5"/>
        </w:rPr>
        <w:t xml:space="preserve"> </w:t>
      </w:r>
      <w:r>
        <w:rPr>
          <w:rFonts w:eastAsiaTheme="majorEastAsia" w:cstheme="majorBidi"/>
          <w:sz w:val="28"/>
        </w:rPr>
        <w:br w:type="page"/>
      </w:r>
    </w:p>
    <w:p w14:paraId="730D71FE" w14:textId="77777777" w:rsidR="00940244" w:rsidRPr="002E2AB2" w:rsidRDefault="00940244" w:rsidP="00940244">
      <w:pPr>
        <w:pStyle w:val="Heading3"/>
      </w:pPr>
      <w:r>
        <w:lastRenderedPageBreak/>
        <w:t>Appendix 7</w:t>
      </w:r>
    </w:p>
    <w:p w14:paraId="65DB2557" w14:textId="77777777" w:rsidR="00940244" w:rsidRPr="00972244" w:rsidRDefault="00940244" w:rsidP="00940244">
      <w:pPr>
        <w:rPr>
          <w:rFonts w:eastAsiaTheme="majorEastAsia" w:cstheme="majorBidi"/>
          <w:color w:val="005EB8"/>
        </w:rPr>
      </w:pPr>
      <w:r w:rsidRPr="00972244">
        <w:rPr>
          <w:rFonts w:eastAsiaTheme="majorEastAsia" w:cstheme="majorBidi"/>
          <w:color w:val="005EB8"/>
        </w:rPr>
        <w:t>Celebratory evening event invite</w:t>
      </w:r>
    </w:p>
    <w:tbl>
      <w:tblPr>
        <w:tblW w:w="0" w:type="auto"/>
        <w:tblCellSpacing w:w="71" w:type="dxa"/>
        <w:tblCellMar>
          <w:top w:w="284" w:type="dxa"/>
          <w:left w:w="284" w:type="dxa"/>
          <w:bottom w:w="284" w:type="dxa"/>
          <w:right w:w="284" w:type="dxa"/>
        </w:tblCellMar>
        <w:tblLook w:val="04A0" w:firstRow="1" w:lastRow="0" w:firstColumn="1" w:lastColumn="0" w:noHBand="0" w:noVBand="1"/>
      </w:tblPr>
      <w:tblGrid>
        <w:gridCol w:w="5092"/>
        <w:gridCol w:w="5113"/>
      </w:tblGrid>
      <w:tr w:rsidR="00940244" w14:paraId="60570446" w14:textId="77777777" w:rsidTr="005B6AB8">
        <w:trPr>
          <w:tblCellSpacing w:w="71" w:type="dxa"/>
        </w:trPr>
        <w:tc>
          <w:tcPr>
            <w:tcW w:w="5160" w:type="dxa"/>
            <w:shd w:val="clear" w:color="auto" w:fill="CCDFF1"/>
            <w:vAlign w:val="center"/>
          </w:tcPr>
          <w:p w14:paraId="2334756A"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/profession 1</w:t>
            </w:r>
          </w:p>
        </w:tc>
        <w:tc>
          <w:tcPr>
            <w:tcW w:w="5187" w:type="dxa"/>
            <w:shd w:val="clear" w:color="auto" w:fill="CCDFF1"/>
            <w:vAlign w:val="center"/>
          </w:tcPr>
          <w:p w14:paraId="2E89322F"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/profession 2</w:t>
            </w:r>
          </w:p>
        </w:tc>
      </w:tr>
    </w:tbl>
    <w:p w14:paraId="054BCB0C" w14:textId="77777777" w:rsidR="00940244" w:rsidRPr="00972244" w:rsidRDefault="00940244" w:rsidP="00940244">
      <w:pPr>
        <w:pStyle w:val="Heading3"/>
        <w:spacing w:before="360"/>
      </w:pPr>
      <w:r w:rsidRPr="00972244">
        <w:t>Celebration of the Learning and Next Steps</w:t>
      </w:r>
    </w:p>
    <w:p w14:paraId="47B94820" w14:textId="77777777" w:rsidR="00940244" w:rsidRPr="00972244" w:rsidRDefault="00940244" w:rsidP="00940244">
      <w:pPr>
        <w:rPr>
          <w:rFonts w:eastAsiaTheme="majorEastAsia" w:cstheme="majorBidi"/>
        </w:rPr>
      </w:pPr>
      <w:r w:rsidRPr="00972244">
        <w:rPr>
          <w:rFonts w:eastAsiaTheme="majorEastAsia" w:cstheme="majorBidi"/>
        </w:rPr>
        <w:t xml:space="preserve">We would cordially like to invite you to celebrate the learning from the recent </w:t>
      </w:r>
      <w:r>
        <w:rPr>
          <w:rFonts w:eastAsiaTheme="majorEastAsia" w:cstheme="majorBidi"/>
        </w:rPr>
        <w:t xml:space="preserve">[list professions, e.g. GP, Nurse, Consultant] </w:t>
      </w:r>
      <w:r w:rsidRPr="00972244">
        <w:rPr>
          <w:rFonts w:eastAsiaTheme="majorEastAsia" w:cstheme="majorBidi"/>
        </w:rPr>
        <w:t xml:space="preserve">Liaison Scheme in </w:t>
      </w:r>
      <w:r w:rsidRPr="00972244">
        <w:rPr>
          <w:rFonts w:eastAsiaTheme="majorEastAsia" w:cstheme="majorBidi"/>
          <w:color w:val="AE2573"/>
        </w:rPr>
        <w:t>(</w:t>
      </w:r>
      <w:r>
        <w:rPr>
          <w:rFonts w:eastAsiaTheme="majorEastAsia" w:cstheme="majorBidi"/>
          <w:color w:val="AE2573"/>
        </w:rPr>
        <w:t>i</w:t>
      </w:r>
      <w:r w:rsidRPr="00972244">
        <w:rPr>
          <w:rFonts w:eastAsiaTheme="majorEastAsia" w:cstheme="majorBidi"/>
          <w:color w:val="AE2573"/>
        </w:rPr>
        <w:t>nsert area)</w:t>
      </w:r>
      <w:r w:rsidRPr="00972244">
        <w:rPr>
          <w:rFonts w:eastAsiaTheme="majorEastAsia" w:cstheme="majorBidi"/>
        </w:rPr>
        <w:t xml:space="preserve">. Even if you didn’t participate come and find out what went on and how you can get involved in sustaining and improving our roles in the current NHS. </w:t>
      </w:r>
    </w:p>
    <w:p w14:paraId="2A10D961" w14:textId="77777777" w:rsidR="00940244" w:rsidRPr="00972244" w:rsidRDefault="00940244" w:rsidP="00940244">
      <w:pPr>
        <w:rPr>
          <w:rFonts w:eastAsiaTheme="majorEastAsia" w:cstheme="majorBidi"/>
        </w:rPr>
      </w:pPr>
      <w:r w:rsidRPr="00972244">
        <w:rPr>
          <w:rFonts w:eastAsiaTheme="majorEastAsia" w:cstheme="majorBidi"/>
        </w:rPr>
        <w:t xml:space="preserve">The event will be held on the </w:t>
      </w:r>
      <w:r w:rsidRPr="00972244">
        <w:rPr>
          <w:rFonts w:eastAsiaTheme="majorEastAsia" w:cstheme="majorBidi"/>
          <w:color w:val="AE2573"/>
        </w:rPr>
        <w:t>(Date time and Venue)</w:t>
      </w:r>
    </w:p>
    <w:p w14:paraId="63702B56" w14:textId="77777777" w:rsidR="00940244" w:rsidRPr="00972244" w:rsidRDefault="00940244" w:rsidP="00940244">
      <w:pPr>
        <w:rPr>
          <w:rFonts w:eastAsiaTheme="majorEastAsia" w:cstheme="majorBidi"/>
        </w:rPr>
      </w:pPr>
      <w:r w:rsidRPr="00972244">
        <w:rPr>
          <w:rFonts w:eastAsiaTheme="majorEastAsia" w:cstheme="majorBidi"/>
          <w:color w:val="AE2573"/>
        </w:rPr>
        <w:t xml:space="preserve">(Guest Speaker insert if any) </w:t>
      </w:r>
      <w:r w:rsidRPr="00972244">
        <w:rPr>
          <w:rFonts w:eastAsiaTheme="majorEastAsia" w:cstheme="majorBidi"/>
        </w:rPr>
        <w:t xml:space="preserve">will be our guest speaker on </w:t>
      </w:r>
      <w:r w:rsidRPr="00972244">
        <w:rPr>
          <w:rFonts w:eastAsiaTheme="majorEastAsia" w:cstheme="majorBidi"/>
          <w:color w:val="AE2573"/>
        </w:rPr>
        <w:t xml:space="preserve">(title of topic) </w:t>
      </w:r>
      <w:r w:rsidRPr="00972244">
        <w:rPr>
          <w:rFonts w:eastAsiaTheme="majorEastAsia" w:cstheme="majorBidi"/>
          <w:i/>
          <w:color w:val="005EB8"/>
        </w:rPr>
        <w:t>(see bio attached)</w:t>
      </w:r>
      <w:r w:rsidRPr="00972244">
        <w:rPr>
          <w:rFonts w:eastAsiaTheme="majorEastAsia" w:cstheme="majorBidi"/>
          <w:i/>
        </w:rPr>
        <w:t>.</w:t>
      </w:r>
      <w:r w:rsidRPr="00972244">
        <w:rPr>
          <w:rFonts w:eastAsiaTheme="majorEastAsia" w:cstheme="majorBidi"/>
        </w:rPr>
        <w:t xml:space="preserve"> </w:t>
      </w:r>
    </w:p>
    <w:p w14:paraId="613B7EEC" w14:textId="5F5D8F8C" w:rsidR="00940244" w:rsidRPr="00972244" w:rsidRDefault="00940244" w:rsidP="00940244">
      <w:pPr>
        <w:rPr>
          <w:rFonts w:eastAsiaTheme="majorEastAsia" w:cstheme="majorBidi"/>
        </w:rPr>
      </w:pPr>
      <w:r w:rsidRPr="00972244">
        <w:rPr>
          <w:rFonts w:eastAsiaTheme="majorEastAsia" w:cstheme="majorBidi"/>
        </w:rPr>
        <w:t>Free Refreshments (</w:t>
      </w:r>
      <w:r w:rsidR="00996BD3">
        <w:rPr>
          <w:rFonts w:eastAsiaTheme="majorEastAsia" w:cstheme="majorBidi"/>
        </w:rPr>
        <w:t>and</w:t>
      </w:r>
      <w:r w:rsidRPr="00972244">
        <w:rPr>
          <w:rFonts w:eastAsiaTheme="majorEastAsia" w:cstheme="majorBidi"/>
        </w:rPr>
        <w:t xml:space="preserve"> parking on the night e.g. in the multi</w:t>
      </w:r>
      <w:r w:rsidRPr="00E01AD6">
        <w:rPr>
          <w:rFonts w:eastAsiaTheme="majorEastAsia" w:cstheme="majorBidi"/>
          <w:lang w:val="en-GB"/>
        </w:rPr>
        <w:t>-storey</w:t>
      </w:r>
      <w:r w:rsidRPr="00972244">
        <w:rPr>
          <w:rFonts w:eastAsiaTheme="majorEastAsia" w:cstheme="majorBidi"/>
        </w:rPr>
        <w:t>)</w:t>
      </w:r>
      <w:r w:rsidRPr="009B1660">
        <w:rPr>
          <w:rFonts w:eastAsiaTheme="majorEastAsia" w:cstheme="majorBidi"/>
          <w:i/>
          <w:color w:val="005EB8"/>
        </w:rPr>
        <w:t xml:space="preserve"> </w:t>
      </w:r>
      <w:r w:rsidRPr="00972244">
        <w:rPr>
          <w:rFonts w:eastAsiaTheme="majorEastAsia" w:cstheme="majorBidi"/>
          <w:i/>
          <w:color w:val="005EB8"/>
        </w:rPr>
        <w:t>(</w:t>
      </w:r>
      <w:r>
        <w:rPr>
          <w:rFonts w:eastAsiaTheme="majorEastAsia" w:cstheme="majorBidi"/>
          <w:i/>
          <w:color w:val="005EB8"/>
        </w:rPr>
        <w:t>adapt as necessary</w:t>
      </w:r>
      <w:r w:rsidRPr="00972244">
        <w:rPr>
          <w:rFonts w:eastAsiaTheme="majorEastAsia" w:cstheme="majorBidi"/>
          <w:i/>
          <w:color w:val="005EB8"/>
        </w:rPr>
        <w:t>)</w:t>
      </w:r>
      <w:r w:rsidRPr="00972244">
        <w:rPr>
          <w:rFonts w:eastAsiaTheme="majorEastAsia" w:cstheme="majorBidi"/>
          <w:i/>
        </w:rPr>
        <w:t>.</w:t>
      </w:r>
    </w:p>
    <w:p w14:paraId="4281072A" w14:textId="77777777" w:rsidR="00940244" w:rsidRPr="00972244" w:rsidRDefault="00940244" w:rsidP="00940244">
      <w:pPr>
        <w:rPr>
          <w:rFonts w:eastAsiaTheme="majorEastAsia" w:cstheme="majorBidi"/>
        </w:rPr>
      </w:pPr>
      <w:r w:rsidRPr="00972244">
        <w:rPr>
          <w:rFonts w:eastAsiaTheme="majorEastAsia" w:cstheme="majorBidi"/>
        </w:rPr>
        <w:t xml:space="preserve">CPD points for all attendees. </w:t>
      </w:r>
      <w:r w:rsidRPr="00972244">
        <w:rPr>
          <w:rFonts w:eastAsiaTheme="majorEastAsia" w:cstheme="majorBidi"/>
          <w:color w:val="AE2573"/>
        </w:rPr>
        <w:t xml:space="preserve">(Adjust wording as needed) </w:t>
      </w:r>
    </w:p>
    <w:p w14:paraId="6AFCB185" w14:textId="77777777" w:rsidR="00940244" w:rsidRPr="00972244" w:rsidRDefault="00940244" w:rsidP="00940244">
      <w:pPr>
        <w:rPr>
          <w:rFonts w:eastAsiaTheme="majorEastAsia" w:cstheme="majorBidi"/>
        </w:rPr>
      </w:pPr>
      <w:r w:rsidRPr="00972244">
        <w:rPr>
          <w:rFonts w:eastAsiaTheme="majorEastAsia" w:cstheme="majorBidi"/>
        </w:rPr>
        <w:t xml:space="preserve">Book your place early to avoid disappointment by emailing: </w:t>
      </w:r>
    </w:p>
    <w:p w14:paraId="7B331E4B" w14:textId="77777777" w:rsidR="00940244" w:rsidRPr="00972244" w:rsidRDefault="00940244" w:rsidP="00940244">
      <w:pPr>
        <w:rPr>
          <w:rFonts w:eastAsiaTheme="majorEastAsia" w:cstheme="majorBidi"/>
          <w:color w:val="AE2573"/>
        </w:rPr>
      </w:pPr>
      <w:r w:rsidRPr="00972244">
        <w:rPr>
          <w:rFonts w:eastAsiaTheme="majorEastAsia" w:cstheme="majorBidi"/>
          <w:color w:val="AE2573"/>
        </w:rPr>
        <w:t>(insert administrator name and email address)</w:t>
      </w:r>
    </w:p>
    <w:p w14:paraId="731E217F" w14:textId="77777777" w:rsidR="00940244" w:rsidRDefault="00940244" w:rsidP="00940244">
      <w:pPr>
        <w:spacing w:after="0"/>
        <w:rPr>
          <w:sz w:val="20"/>
          <w:szCs w:val="20"/>
        </w:rPr>
      </w:pPr>
    </w:p>
    <w:p w14:paraId="65F807E2" w14:textId="77777777" w:rsidR="00940244" w:rsidRPr="0058647F" w:rsidRDefault="00940244" w:rsidP="00940244">
      <w:pPr>
        <w:spacing w:after="0"/>
        <w:rPr>
          <w:rFonts w:eastAsiaTheme="majorEastAsia" w:cstheme="majorBidi"/>
          <w:b/>
          <w:sz w:val="28"/>
          <w:szCs w:val="28"/>
        </w:rPr>
      </w:pPr>
      <w:r w:rsidRPr="0058647F">
        <w:rPr>
          <w:rFonts w:eastAsiaTheme="majorEastAsia" w:cstheme="majorBidi"/>
          <w:b/>
          <w:color w:val="005EB8"/>
          <w:sz w:val="28"/>
        </w:rPr>
        <w:t>Agenda:</w:t>
      </w:r>
      <w:r w:rsidRPr="0058647F">
        <w:rPr>
          <w:b/>
          <w:sz w:val="28"/>
          <w:szCs w:val="28"/>
        </w:rPr>
        <w:t xml:space="preserve"> </w:t>
      </w:r>
      <w:r w:rsidRPr="0058647F">
        <w:rPr>
          <w:b/>
          <w:color w:val="AE2573"/>
          <w:sz w:val="28"/>
          <w:szCs w:val="28"/>
          <w:lang w:val="en-GB"/>
        </w:rPr>
        <w:t>(customise</w:t>
      </w:r>
      <w:r w:rsidRPr="0058647F">
        <w:rPr>
          <w:b/>
          <w:color w:val="AE2573"/>
          <w:sz w:val="28"/>
          <w:szCs w:val="28"/>
        </w:rPr>
        <w:t>)</w:t>
      </w:r>
    </w:p>
    <w:tbl>
      <w:tblPr>
        <w:tblW w:w="0" w:type="auto"/>
        <w:tblCellSpacing w:w="71" w:type="dxa"/>
        <w:tblCellMar>
          <w:top w:w="142" w:type="dxa"/>
          <w:left w:w="142" w:type="dxa"/>
          <w:bottom w:w="142" w:type="dxa"/>
          <w:right w:w="142" w:type="dxa"/>
        </w:tblCellMar>
        <w:tblLook w:val="04A0" w:firstRow="1" w:lastRow="0" w:firstColumn="1" w:lastColumn="0" w:noHBand="0" w:noVBand="1"/>
      </w:tblPr>
      <w:tblGrid>
        <w:gridCol w:w="1780"/>
        <w:gridCol w:w="8425"/>
      </w:tblGrid>
      <w:tr w:rsidR="00940244" w:rsidRPr="00903554" w14:paraId="714F5F15" w14:textId="77777777" w:rsidTr="005B6AB8">
        <w:trPr>
          <w:tblCellSpacing w:w="71" w:type="dxa"/>
        </w:trPr>
        <w:tc>
          <w:tcPr>
            <w:tcW w:w="1630" w:type="dxa"/>
            <w:shd w:val="clear" w:color="auto" w:fill="CCDFF1"/>
            <w:vAlign w:val="center"/>
          </w:tcPr>
          <w:p w14:paraId="775367F4" w14:textId="77777777" w:rsidR="00940244" w:rsidRPr="00903554" w:rsidRDefault="00940244" w:rsidP="005B6AB8">
            <w:pPr>
              <w:pStyle w:val="Heading3"/>
              <w:spacing w:after="0"/>
              <w:jc w:val="center"/>
              <w:rPr>
                <w:sz w:val="20"/>
                <w:szCs w:val="20"/>
              </w:rPr>
            </w:pPr>
            <w:r w:rsidRPr="00903554">
              <w:rPr>
                <w:sz w:val="20"/>
                <w:szCs w:val="20"/>
              </w:rPr>
              <w:lastRenderedPageBreak/>
              <w:t>1830</w:t>
            </w:r>
          </w:p>
        </w:tc>
        <w:tc>
          <w:tcPr>
            <w:tcW w:w="8717" w:type="dxa"/>
            <w:shd w:val="clear" w:color="auto" w:fill="CCDFF1"/>
            <w:vAlign w:val="center"/>
          </w:tcPr>
          <w:p w14:paraId="55C7E956" w14:textId="77777777" w:rsidR="00940244" w:rsidRPr="00903554" w:rsidRDefault="00940244" w:rsidP="005B6AB8">
            <w:pPr>
              <w:pStyle w:val="Heading3"/>
              <w:spacing w:after="0"/>
              <w:rPr>
                <w:b w:val="0"/>
                <w:sz w:val="20"/>
                <w:szCs w:val="20"/>
              </w:rPr>
            </w:pPr>
            <w:r w:rsidRPr="00903554">
              <w:rPr>
                <w:b w:val="0"/>
                <w:sz w:val="20"/>
                <w:szCs w:val="20"/>
              </w:rPr>
              <w:t>Refreshments</w:t>
            </w:r>
          </w:p>
        </w:tc>
      </w:tr>
      <w:tr w:rsidR="00940244" w:rsidRPr="00903554" w14:paraId="60C2C5A4" w14:textId="77777777" w:rsidTr="005B6AB8">
        <w:trPr>
          <w:tblCellSpacing w:w="71" w:type="dxa"/>
        </w:trPr>
        <w:tc>
          <w:tcPr>
            <w:tcW w:w="1630" w:type="dxa"/>
            <w:shd w:val="clear" w:color="auto" w:fill="CCDFF1"/>
            <w:vAlign w:val="center"/>
          </w:tcPr>
          <w:p w14:paraId="0CFF967A" w14:textId="77777777" w:rsidR="00940244" w:rsidRPr="00903554" w:rsidRDefault="00940244" w:rsidP="005B6AB8">
            <w:pPr>
              <w:pStyle w:val="Heading3"/>
              <w:spacing w:after="0"/>
              <w:jc w:val="center"/>
              <w:rPr>
                <w:sz w:val="20"/>
                <w:szCs w:val="20"/>
              </w:rPr>
            </w:pPr>
          </w:p>
        </w:tc>
        <w:tc>
          <w:tcPr>
            <w:tcW w:w="8717" w:type="dxa"/>
            <w:shd w:val="clear" w:color="auto" w:fill="CCDFF1"/>
            <w:vAlign w:val="center"/>
          </w:tcPr>
          <w:p w14:paraId="443C84E3" w14:textId="77777777" w:rsidR="00940244" w:rsidRPr="00903554" w:rsidRDefault="00940244" w:rsidP="005B6AB8">
            <w:pPr>
              <w:pStyle w:val="Heading3"/>
              <w:spacing w:after="0"/>
              <w:rPr>
                <w:b w:val="0"/>
                <w:sz w:val="20"/>
                <w:szCs w:val="20"/>
              </w:rPr>
            </w:pPr>
            <w:r w:rsidRPr="00903554">
              <w:rPr>
                <w:b w:val="0"/>
                <w:sz w:val="20"/>
                <w:szCs w:val="20"/>
              </w:rPr>
              <w:t>Welcome</w:t>
            </w:r>
          </w:p>
        </w:tc>
      </w:tr>
      <w:tr w:rsidR="00940244" w:rsidRPr="00903554" w14:paraId="3F3154DB" w14:textId="77777777" w:rsidTr="005B6AB8">
        <w:trPr>
          <w:tblCellSpacing w:w="71" w:type="dxa"/>
        </w:trPr>
        <w:tc>
          <w:tcPr>
            <w:tcW w:w="1630" w:type="dxa"/>
            <w:shd w:val="clear" w:color="auto" w:fill="CCDFF1"/>
            <w:vAlign w:val="center"/>
          </w:tcPr>
          <w:p w14:paraId="2B2501DE" w14:textId="77777777" w:rsidR="00940244" w:rsidRPr="00903554" w:rsidRDefault="00940244" w:rsidP="005B6AB8">
            <w:pPr>
              <w:pStyle w:val="Heading3"/>
              <w:spacing w:after="0"/>
              <w:jc w:val="center"/>
              <w:rPr>
                <w:sz w:val="20"/>
                <w:szCs w:val="20"/>
              </w:rPr>
            </w:pPr>
            <w:r w:rsidRPr="00903554">
              <w:rPr>
                <w:sz w:val="20"/>
                <w:szCs w:val="20"/>
              </w:rPr>
              <w:t>1905</w:t>
            </w:r>
          </w:p>
        </w:tc>
        <w:tc>
          <w:tcPr>
            <w:tcW w:w="8717" w:type="dxa"/>
            <w:shd w:val="clear" w:color="auto" w:fill="CCDFF1"/>
            <w:vAlign w:val="center"/>
          </w:tcPr>
          <w:p w14:paraId="45C55A98" w14:textId="77777777" w:rsidR="00940244" w:rsidRPr="00903554" w:rsidRDefault="00940244" w:rsidP="005B6AB8">
            <w:pPr>
              <w:pStyle w:val="Heading3"/>
              <w:spacing w:after="0"/>
              <w:rPr>
                <w:b w:val="0"/>
                <w:sz w:val="20"/>
                <w:szCs w:val="20"/>
              </w:rPr>
            </w:pPr>
            <w:r w:rsidRPr="00903554">
              <w:rPr>
                <w:b w:val="0"/>
                <w:sz w:val="20"/>
                <w:szCs w:val="20"/>
              </w:rPr>
              <w:t>Guest speaker</w:t>
            </w:r>
          </w:p>
        </w:tc>
      </w:tr>
      <w:tr w:rsidR="00940244" w:rsidRPr="00903554" w14:paraId="138C17C3" w14:textId="77777777" w:rsidTr="005B6AB8">
        <w:trPr>
          <w:tblCellSpacing w:w="71" w:type="dxa"/>
        </w:trPr>
        <w:tc>
          <w:tcPr>
            <w:tcW w:w="1630" w:type="dxa"/>
            <w:shd w:val="clear" w:color="auto" w:fill="CCDFF1"/>
            <w:vAlign w:val="center"/>
          </w:tcPr>
          <w:p w14:paraId="62913504" w14:textId="77777777" w:rsidR="00940244" w:rsidRPr="00903554" w:rsidRDefault="00940244" w:rsidP="005B6AB8">
            <w:pPr>
              <w:pStyle w:val="Heading3"/>
              <w:spacing w:after="0"/>
              <w:jc w:val="center"/>
              <w:rPr>
                <w:sz w:val="20"/>
                <w:szCs w:val="20"/>
              </w:rPr>
            </w:pPr>
          </w:p>
        </w:tc>
        <w:tc>
          <w:tcPr>
            <w:tcW w:w="8717" w:type="dxa"/>
            <w:shd w:val="clear" w:color="auto" w:fill="CCDFF1"/>
            <w:vAlign w:val="center"/>
          </w:tcPr>
          <w:p w14:paraId="77ABC406" w14:textId="77777777" w:rsidR="00940244" w:rsidRPr="00903554" w:rsidRDefault="00940244" w:rsidP="005B6AB8">
            <w:pPr>
              <w:pStyle w:val="Heading3"/>
              <w:spacing w:after="0"/>
              <w:rPr>
                <w:b w:val="0"/>
                <w:sz w:val="20"/>
                <w:szCs w:val="20"/>
              </w:rPr>
            </w:pPr>
            <w:r w:rsidRPr="00903554">
              <w:rPr>
                <w:b w:val="0"/>
                <w:sz w:val="20"/>
                <w:szCs w:val="20"/>
              </w:rPr>
              <w:t>Feedback from visits</w:t>
            </w:r>
          </w:p>
        </w:tc>
      </w:tr>
      <w:tr w:rsidR="00940244" w:rsidRPr="00903554" w14:paraId="0FDD586C" w14:textId="77777777" w:rsidTr="005B6AB8">
        <w:trPr>
          <w:tblCellSpacing w:w="71" w:type="dxa"/>
        </w:trPr>
        <w:tc>
          <w:tcPr>
            <w:tcW w:w="1630" w:type="dxa"/>
            <w:shd w:val="clear" w:color="auto" w:fill="CCDFF1"/>
            <w:vAlign w:val="center"/>
          </w:tcPr>
          <w:p w14:paraId="007857CE" w14:textId="77777777" w:rsidR="00940244" w:rsidRPr="00903554" w:rsidRDefault="00940244" w:rsidP="005B6AB8">
            <w:pPr>
              <w:pStyle w:val="Heading3"/>
              <w:spacing w:after="0"/>
              <w:jc w:val="center"/>
              <w:rPr>
                <w:sz w:val="20"/>
                <w:szCs w:val="20"/>
              </w:rPr>
            </w:pPr>
            <w:r w:rsidRPr="00903554">
              <w:rPr>
                <w:sz w:val="20"/>
                <w:szCs w:val="20"/>
              </w:rPr>
              <w:t>2000</w:t>
            </w:r>
          </w:p>
        </w:tc>
        <w:tc>
          <w:tcPr>
            <w:tcW w:w="8717" w:type="dxa"/>
            <w:shd w:val="clear" w:color="auto" w:fill="CCDFF1"/>
            <w:vAlign w:val="center"/>
          </w:tcPr>
          <w:p w14:paraId="23CD23A6" w14:textId="77777777" w:rsidR="00940244" w:rsidRPr="00903554" w:rsidRDefault="00940244" w:rsidP="005B6AB8">
            <w:pPr>
              <w:pStyle w:val="Heading3"/>
              <w:spacing w:after="0"/>
              <w:rPr>
                <w:b w:val="0"/>
                <w:sz w:val="20"/>
                <w:szCs w:val="20"/>
              </w:rPr>
            </w:pPr>
            <w:r w:rsidRPr="00903554">
              <w:rPr>
                <w:b w:val="0"/>
                <w:sz w:val="20"/>
                <w:szCs w:val="20"/>
              </w:rPr>
              <w:t>Next Steps (Mixed group table top working &amp; discussions)</w:t>
            </w:r>
          </w:p>
        </w:tc>
      </w:tr>
      <w:tr w:rsidR="00940244" w:rsidRPr="00903554" w14:paraId="023D74AB" w14:textId="77777777" w:rsidTr="005B6AB8">
        <w:trPr>
          <w:tblCellSpacing w:w="71" w:type="dxa"/>
        </w:trPr>
        <w:tc>
          <w:tcPr>
            <w:tcW w:w="1630" w:type="dxa"/>
            <w:shd w:val="clear" w:color="auto" w:fill="CCDFF1"/>
            <w:vAlign w:val="center"/>
          </w:tcPr>
          <w:p w14:paraId="3995E04B" w14:textId="77777777" w:rsidR="00940244" w:rsidRPr="00903554" w:rsidRDefault="00940244" w:rsidP="005B6AB8">
            <w:pPr>
              <w:pStyle w:val="Heading3"/>
              <w:spacing w:after="0"/>
              <w:jc w:val="center"/>
              <w:rPr>
                <w:sz w:val="20"/>
                <w:szCs w:val="20"/>
              </w:rPr>
            </w:pPr>
            <w:r w:rsidRPr="00903554">
              <w:rPr>
                <w:sz w:val="20"/>
                <w:szCs w:val="20"/>
              </w:rPr>
              <w:t>2100</w:t>
            </w:r>
          </w:p>
        </w:tc>
        <w:tc>
          <w:tcPr>
            <w:tcW w:w="8717" w:type="dxa"/>
            <w:shd w:val="clear" w:color="auto" w:fill="CCDFF1"/>
            <w:vAlign w:val="center"/>
          </w:tcPr>
          <w:p w14:paraId="45CA7027" w14:textId="77777777" w:rsidR="00940244" w:rsidRPr="00903554" w:rsidRDefault="00940244" w:rsidP="005B6AB8">
            <w:pPr>
              <w:pStyle w:val="Heading3"/>
              <w:spacing w:after="0"/>
              <w:rPr>
                <w:b w:val="0"/>
                <w:sz w:val="20"/>
                <w:szCs w:val="20"/>
              </w:rPr>
            </w:pPr>
            <w:r w:rsidRPr="00903554">
              <w:rPr>
                <w:b w:val="0"/>
                <w:sz w:val="20"/>
                <w:szCs w:val="20"/>
              </w:rPr>
              <w:t>Close</w:t>
            </w:r>
          </w:p>
        </w:tc>
      </w:tr>
    </w:tbl>
    <w:p w14:paraId="0AB17833" w14:textId="77777777" w:rsidR="00940244" w:rsidRDefault="00940244" w:rsidP="00940244">
      <w:pPr>
        <w:spacing w:after="0"/>
        <w:rPr>
          <w:rFonts w:eastAsiaTheme="majorEastAsia" w:cstheme="majorBidi"/>
          <w:sz w:val="28"/>
        </w:rPr>
      </w:pPr>
      <w:r w:rsidRPr="00E96CBD">
        <w:rPr>
          <w:rFonts w:cs="Arial"/>
          <w:b/>
          <w:noProof/>
          <w:color w:val="0074C5"/>
        </w:rPr>
        <mc:AlternateContent>
          <mc:Choice Requires="wps">
            <w:drawing>
              <wp:anchor distT="45720" distB="45720" distL="114300" distR="114300" simplePos="0" relativeHeight="251672576" behindDoc="0" locked="0" layoutInCell="1" allowOverlap="1" wp14:anchorId="08610760" wp14:editId="0D649837">
                <wp:simplePos x="0" y="0"/>
                <wp:positionH relativeFrom="column">
                  <wp:posOffset>6340475</wp:posOffset>
                </wp:positionH>
                <wp:positionV relativeFrom="page">
                  <wp:posOffset>10035540</wp:posOffset>
                </wp:positionV>
                <wp:extent cx="406400" cy="274320"/>
                <wp:effectExtent l="0" t="0" r="0" b="0"/>
                <wp:wrapNone/>
                <wp:docPr id="22" name="Text Box 2" descr="Page n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4320"/>
                        </a:xfrm>
                        <a:prstGeom prst="rect">
                          <a:avLst/>
                        </a:prstGeom>
                        <a:solidFill>
                          <a:srgbClr val="FFFFFF"/>
                        </a:solidFill>
                        <a:ln w="9525">
                          <a:noFill/>
                          <a:miter lim="800000"/>
                          <a:headEnd/>
                          <a:tailEnd/>
                        </a:ln>
                      </wps:spPr>
                      <wps:txbx>
                        <w:txbxContent>
                          <w:p w14:paraId="5694B1A1" w14:textId="77777777" w:rsidR="00B85700" w:rsidRPr="00E96CBD" w:rsidRDefault="00B85700" w:rsidP="00940244">
                            <w:pPr>
                              <w:rPr>
                                <w:sz w:val="20"/>
                              </w:rPr>
                            </w:pPr>
                            <w:r>
                              <w:rPr>
                                <w:sz w:val="20"/>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0760" id="_x0000_s1047" type="#_x0000_t202" alt="Page no: 19" style="position:absolute;margin-left:499.25pt;margin-top:790.2pt;width:32pt;height:21.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" stroked="f">
                <v:textbox>
                  <w:txbxContent>
                    <w:p w14:paraId="5694B1A1" w14:textId="77777777" w:rsidR="00B85700" w:rsidRPr="00E96CBD" w:rsidRDefault="00B85700" w:rsidP="00940244">
                      <w:pPr>
                        <w:rPr>
                          <w:sz w:val="20"/>
                        </w:rPr>
                      </w:pPr>
                      <w:r>
                        <w:rPr>
                          <w:sz w:val="20"/>
                        </w:rPr>
                        <w:t>19</w:t>
                      </w:r>
                    </w:p>
                  </w:txbxContent>
                </v:textbox>
                <w10:wrap anchory="page"/>
              </v:shape>
            </w:pict>
          </mc:Fallback>
        </mc:AlternateContent>
      </w:r>
      <w:r>
        <w:rPr>
          <w:rFonts w:eastAsiaTheme="majorEastAsia" w:cstheme="majorBidi"/>
          <w:sz w:val="28"/>
        </w:rPr>
        <w:br w:type="page"/>
      </w:r>
    </w:p>
    <w:p w14:paraId="555CF938" w14:textId="77777777" w:rsidR="00940244" w:rsidRPr="002E2AB2" w:rsidRDefault="00940244" w:rsidP="00940244">
      <w:pPr>
        <w:pStyle w:val="Heading3"/>
      </w:pPr>
      <w:r>
        <w:lastRenderedPageBreak/>
        <w:t>Appendix 8</w:t>
      </w:r>
    </w:p>
    <w:p w14:paraId="6AD1CF1F" w14:textId="77777777" w:rsidR="00940244" w:rsidRPr="00972244" w:rsidRDefault="00940244" w:rsidP="00940244">
      <w:pPr>
        <w:rPr>
          <w:rFonts w:eastAsiaTheme="majorEastAsia" w:cstheme="majorBidi"/>
        </w:rPr>
      </w:pPr>
      <w:r w:rsidRPr="00972244">
        <w:rPr>
          <w:rFonts w:eastAsiaTheme="majorEastAsia" w:cstheme="majorBidi"/>
          <w:b/>
          <w:color w:val="005EB8"/>
        </w:rPr>
        <w:t>Planning for the Final Event:</w:t>
      </w:r>
      <w:r w:rsidRPr="00972244">
        <w:rPr>
          <w:rFonts w:eastAsiaTheme="majorEastAsia" w:cstheme="majorBidi"/>
        </w:rPr>
        <w:t xml:space="preserve"> Things we found useful to have thought about for the evening event</w:t>
      </w:r>
      <w:r>
        <w:rPr>
          <w:rFonts w:eastAsiaTheme="majorEastAsia" w:cstheme="majorBidi"/>
        </w:rPr>
        <w:t>:</w:t>
      </w:r>
    </w:p>
    <w:p w14:paraId="0E03B780" w14:textId="77777777" w:rsidR="00940244" w:rsidRPr="00972244" w:rsidRDefault="00940244" w:rsidP="00940244">
      <w:pPr>
        <w:rPr>
          <w:rFonts w:eastAsiaTheme="majorEastAsia" w:cstheme="majorBidi"/>
        </w:rPr>
      </w:pPr>
      <w:r w:rsidRPr="00972244">
        <w:rPr>
          <w:rFonts w:eastAsiaTheme="majorEastAsia" w:cstheme="majorBidi"/>
          <w:b/>
          <w:color w:val="005EB8"/>
        </w:rPr>
        <w:t>Sponsors:</w:t>
      </w:r>
      <w:r w:rsidRPr="00972244">
        <w:rPr>
          <w:rFonts w:eastAsiaTheme="majorEastAsia" w:cstheme="majorBidi"/>
        </w:rPr>
        <w:t xml:space="preserve">  Do you need any? If so, people we have found helpful are:</w:t>
      </w:r>
    </w:p>
    <w:p w14:paraId="3FA357E2" w14:textId="77777777" w:rsidR="00940244" w:rsidRPr="00972244" w:rsidRDefault="00940244" w:rsidP="00940244">
      <w:pPr>
        <w:pStyle w:val="ListNumber"/>
        <w:numPr>
          <w:ilvl w:val="0"/>
          <w:numId w:val="33"/>
        </w:numPr>
      </w:pPr>
      <w:r w:rsidRPr="00972244">
        <w:t>LMC/LNC</w:t>
      </w:r>
    </w:p>
    <w:p w14:paraId="786F3D48" w14:textId="77777777" w:rsidR="00940244" w:rsidRPr="00972244" w:rsidRDefault="00940244" w:rsidP="00940244">
      <w:pPr>
        <w:pStyle w:val="ListNumber"/>
        <w:numPr>
          <w:ilvl w:val="0"/>
          <w:numId w:val="33"/>
        </w:numPr>
      </w:pPr>
      <w:r w:rsidRPr="00972244">
        <w:t>RCGP – local faculty</w:t>
      </w:r>
    </w:p>
    <w:p w14:paraId="5E8EFE99" w14:textId="77777777" w:rsidR="00940244" w:rsidRPr="00972244" w:rsidRDefault="00940244" w:rsidP="00940244">
      <w:pPr>
        <w:pStyle w:val="ListNumber"/>
        <w:numPr>
          <w:ilvl w:val="0"/>
          <w:numId w:val="33"/>
        </w:numPr>
      </w:pPr>
      <w:r w:rsidRPr="00972244">
        <w:t>Leadership academy</w:t>
      </w:r>
    </w:p>
    <w:p w14:paraId="2ECA0EC5" w14:textId="77777777" w:rsidR="00940244" w:rsidRPr="00972244" w:rsidRDefault="00940244" w:rsidP="00940244">
      <w:pPr>
        <w:pStyle w:val="ListNumber"/>
        <w:numPr>
          <w:ilvl w:val="0"/>
          <w:numId w:val="33"/>
        </w:numPr>
      </w:pPr>
      <w:r w:rsidRPr="00972244">
        <w:t xml:space="preserve">Local locum groups (for us </w:t>
      </w:r>
      <w:proofErr w:type="spellStart"/>
      <w:r w:rsidRPr="00972244">
        <w:t>Pallant</w:t>
      </w:r>
      <w:proofErr w:type="spellEnd"/>
      <w:r w:rsidRPr="00972244">
        <w:t xml:space="preserve"> Medical Chambers)</w:t>
      </w:r>
    </w:p>
    <w:p w14:paraId="1EE944B4" w14:textId="42F8ABA3" w:rsidR="00940244" w:rsidRPr="00972244" w:rsidRDefault="00940244" w:rsidP="00940244">
      <w:pPr>
        <w:pStyle w:val="ListNumber"/>
        <w:numPr>
          <w:ilvl w:val="0"/>
          <w:numId w:val="33"/>
        </w:numPr>
        <w:spacing w:after="360"/>
      </w:pPr>
      <w:r w:rsidRPr="00972244">
        <w:t>Local hospital charities that may have an interest</w:t>
      </w:r>
    </w:p>
    <w:p w14:paraId="75FD825B" w14:textId="77777777" w:rsidR="00940244" w:rsidRPr="00972244" w:rsidRDefault="00940244" w:rsidP="00940244">
      <w:pPr>
        <w:rPr>
          <w:rFonts w:eastAsiaTheme="majorEastAsia" w:cstheme="majorBidi"/>
        </w:rPr>
      </w:pPr>
      <w:r w:rsidRPr="00972244">
        <w:rPr>
          <w:rFonts w:eastAsiaTheme="majorEastAsia" w:cstheme="majorBidi"/>
          <w:b/>
          <w:color w:val="005EB8"/>
        </w:rPr>
        <w:t>Advertising:</w:t>
      </w:r>
      <w:r w:rsidRPr="00972244">
        <w:rPr>
          <w:rFonts w:eastAsiaTheme="majorEastAsia" w:cstheme="majorBidi"/>
        </w:rPr>
        <w:t xml:space="preserve"> How do you want to spread the details and learning of your experience more widely? You may like to consider:</w:t>
      </w:r>
    </w:p>
    <w:p w14:paraId="197EDC84" w14:textId="77777777" w:rsidR="00940244" w:rsidRPr="00972244" w:rsidRDefault="00940244" w:rsidP="00940244">
      <w:pPr>
        <w:pStyle w:val="ListNumber"/>
        <w:numPr>
          <w:ilvl w:val="0"/>
          <w:numId w:val="34"/>
        </w:numPr>
      </w:pPr>
      <w:r w:rsidRPr="00972244">
        <w:t>Local press</w:t>
      </w:r>
    </w:p>
    <w:p w14:paraId="32DE6662" w14:textId="77777777" w:rsidR="00940244" w:rsidRPr="00972244" w:rsidRDefault="00940244" w:rsidP="00940244">
      <w:pPr>
        <w:pStyle w:val="ListNumber"/>
        <w:numPr>
          <w:ilvl w:val="0"/>
          <w:numId w:val="34"/>
        </w:numPr>
      </w:pPr>
      <w:r w:rsidRPr="00972244">
        <w:t>Videographer</w:t>
      </w:r>
    </w:p>
    <w:p w14:paraId="190A7A72" w14:textId="77777777" w:rsidR="00940244" w:rsidRPr="00972244" w:rsidRDefault="00940244" w:rsidP="00940244">
      <w:pPr>
        <w:pStyle w:val="ListNumber"/>
        <w:numPr>
          <w:ilvl w:val="0"/>
          <w:numId w:val="34"/>
        </w:numPr>
      </w:pPr>
      <w:r w:rsidRPr="00972244">
        <w:t>An artist – to capture the evening with a bespoke graphic image</w:t>
      </w:r>
    </w:p>
    <w:p w14:paraId="42082DC6" w14:textId="77777777" w:rsidR="00940244" w:rsidRPr="00972244" w:rsidRDefault="00940244" w:rsidP="00940244">
      <w:pPr>
        <w:pStyle w:val="ListNumber"/>
        <w:numPr>
          <w:ilvl w:val="0"/>
          <w:numId w:val="34"/>
        </w:numPr>
        <w:spacing w:after="360"/>
      </w:pPr>
      <w:r w:rsidRPr="00972244">
        <w:t>Invite a key note speaker - to possibly help give it more prestige</w:t>
      </w:r>
    </w:p>
    <w:p w14:paraId="4ED0CDE9" w14:textId="77777777" w:rsidR="00940244" w:rsidRPr="00972244" w:rsidRDefault="00940244" w:rsidP="00940244">
      <w:pPr>
        <w:rPr>
          <w:rFonts w:eastAsiaTheme="majorEastAsia" w:cstheme="majorBidi"/>
        </w:rPr>
      </w:pPr>
      <w:r w:rsidRPr="00972244">
        <w:rPr>
          <w:rFonts w:eastAsiaTheme="majorEastAsia" w:cstheme="majorBidi"/>
          <w:b/>
          <w:color w:val="005EB8"/>
        </w:rPr>
        <w:t>Keep the momentum up:</w:t>
      </w:r>
      <w:r w:rsidRPr="00972244">
        <w:rPr>
          <w:rFonts w:eastAsiaTheme="majorEastAsia" w:cstheme="majorBidi"/>
        </w:rPr>
        <w:t xml:space="preserve"> by celebrating the success and sharing the learning. Places we have shared the learning through are:</w:t>
      </w:r>
    </w:p>
    <w:p w14:paraId="3B783A56" w14:textId="77777777" w:rsidR="00940244" w:rsidRPr="00972244" w:rsidRDefault="00940244" w:rsidP="00940244">
      <w:pPr>
        <w:pStyle w:val="ListNumber"/>
        <w:numPr>
          <w:ilvl w:val="0"/>
          <w:numId w:val="36"/>
        </w:numPr>
      </w:pPr>
      <w:r w:rsidRPr="00972244">
        <w:t>Local media</w:t>
      </w:r>
    </w:p>
    <w:p w14:paraId="0E62D527" w14:textId="77777777" w:rsidR="00940244" w:rsidRPr="00972244" w:rsidRDefault="00940244" w:rsidP="00940244">
      <w:pPr>
        <w:pStyle w:val="ListNumber"/>
        <w:numPr>
          <w:ilvl w:val="0"/>
          <w:numId w:val="36"/>
        </w:numPr>
      </w:pPr>
      <w:r w:rsidRPr="00972244">
        <w:t>RCGP e-news</w:t>
      </w:r>
    </w:p>
    <w:p w14:paraId="0097FFD4" w14:textId="77777777" w:rsidR="00940244" w:rsidRPr="00972244" w:rsidRDefault="00940244" w:rsidP="00940244">
      <w:pPr>
        <w:pStyle w:val="ListNumber"/>
        <w:numPr>
          <w:ilvl w:val="0"/>
          <w:numId w:val="36"/>
        </w:numPr>
      </w:pPr>
      <w:r w:rsidRPr="00972244">
        <w:t>Hospital staff nets</w:t>
      </w:r>
    </w:p>
    <w:p w14:paraId="623E2681" w14:textId="77777777" w:rsidR="00940244" w:rsidRPr="00972244" w:rsidRDefault="00940244" w:rsidP="00940244">
      <w:pPr>
        <w:pStyle w:val="ListNumber"/>
        <w:numPr>
          <w:ilvl w:val="0"/>
          <w:numId w:val="36"/>
        </w:numPr>
      </w:pPr>
      <w:r w:rsidRPr="00972244">
        <w:t>Leadership academy</w:t>
      </w:r>
    </w:p>
    <w:p w14:paraId="05580F70" w14:textId="77777777" w:rsidR="00940244" w:rsidRPr="00972244" w:rsidRDefault="00940244" w:rsidP="00940244">
      <w:pPr>
        <w:pStyle w:val="ListNumber"/>
        <w:numPr>
          <w:ilvl w:val="0"/>
          <w:numId w:val="36"/>
        </w:numPr>
      </w:pPr>
      <w:r w:rsidRPr="00972244">
        <w:t>Grand rounds</w:t>
      </w:r>
    </w:p>
    <w:p w14:paraId="1E550233" w14:textId="77777777" w:rsidR="00940244" w:rsidRPr="00972244" w:rsidRDefault="00940244" w:rsidP="00940244">
      <w:pPr>
        <w:pStyle w:val="ListNumber"/>
        <w:numPr>
          <w:ilvl w:val="0"/>
          <w:numId w:val="36"/>
        </w:numPr>
      </w:pPr>
      <w:r w:rsidRPr="00972244">
        <w:t>Get the art work hung up in strategic places e.g. the hospital foyer, Deanery, CCG foyer</w:t>
      </w:r>
    </w:p>
    <w:p w14:paraId="3E420F15" w14:textId="77777777" w:rsidR="00940244" w:rsidRPr="00972244" w:rsidRDefault="00940244" w:rsidP="00940244">
      <w:pPr>
        <w:pStyle w:val="ListNumber"/>
        <w:numPr>
          <w:ilvl w:val="0"/>
          <w:numId w:val="36"/>
        </w:numPr>
      </w:pPr>
      <w:r w:rsidRPr="00972244">
        <w:t xml:space="preserve">Presentations given to trainees </w:t>
      </w:r>
    </w:p>
    <w:p w14:paraId="07496715" w14:textId="77777777" w:rsidR="00940244" w:rsidRPr="00972244" w:rsidRDefault="00940244" w:rsidP="00940244">
      <w:pPr>
        <w:pStyle w:val="ListNumber"/>
        <w:numPr>
          <w:ilvl w:val="0"/>
          <w:numId w:val="36"/>
        </w:numPr>
      </w:pPr>
      <w:r w:rsidRPr="0021040F">
        <w:t xml:space="preserve">Professional </w:t>
      </w:r>
      <w:r>
        <w:t>n</w:t>
      </w:r>
      <w:r w:rsidRPr="00972244">
        <w:t>ews letters</w:t>
      </w:r>
    </w:p>
    <w:p w14:paraId="26044AED" w14:textId="77777777" w:rsidR="00940244" w:rsidRPr="00972244" w:rsidRDefault="00940244" w:rsidP="00940244">
      <w:pPr>
        <w:pStyle w:val="ListNumber"/>
        <w:numPr>
          <w:ilvl w:val="0"/>
          <w:numId w:val="36"/>
        </w:numPr>
      </w:pPr>
      <w:r w:rsidRPr="00972244">
        <w:t>Collect all the learning and make into a readable pamphlet with action plans, (also produced electronically)</w:t>
      </w:r>
    </w:p>
    <w:p w14:paraId="0DBB25B7" w14:textId="77777777" w:rsidR="00940244" w:rsidRPr="00972244" w:rsidRDefault="00940244" w:rsidP="00940244">
      <w:pPr>
        <w:pStyle w:val="ListNumber"/>
        <w:numPr>
          <w:ilvl w:val="0"/>
          <w:numId w:val="36"/>
        </w:numPr>
      </w:pPr>
      <w:r w:rsidRPr="00E96CBD">
        <w:rPr>
          <w:rFonts w:cs="Arial"/>
          <w:b/>
          <w:noProof/>
          <w:color w:val="0074C5"/>
        </w:rPr>
        <mc:AlternateContent>
          <mc:Choice Requires="wps">
            <w:drawing>
              <wp:anchor distT="45720" distB="45720" distL="114300" distR="114300" simplePos="0" relativeHeight="251673600" behindDoc="0" locked="0" layoutInCell="1" allowOverlap="1" wp14:anchorId="67301B25" wp14:editId="3B8E37E1">
                <wp:simplePos x="0" y="0"/>
                <wp:positionH relativeFrom="column">
                  <wp:posOffset>6149975</wp:posOffset>
                </wp:positionH>
                <wp:positionV relativeFrom="page">
                  <wp:posOffset>10043160</wp:posOffset>
                </wp:positionV>
                <wp:extent cx="406400" cy="274320"/>
                <wp:effectExtent l="0" t="0" r="0" b="0"/>
                <wp:wrapNone/>
                <wp:docPr id="23" name="Text Box 2" descr="Page n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4320"/>
                        </a:xfrm>
                        <a:prstGeom prst="rect">
                          <a:avLst/>
                        </a:prstGeom>
                        <a:solidFill>
                          <a:srgbClr val="FFFFFF"/>
                        </a:solidFill>
                        <a:ln w="9525">
                          <a:noFill/>
                          <a:miter lim="800000"/>
                          <a:headEnd/>
                          <a:tailEnd/>
                        </a:ln>
                      </wps:spPr>
                      <wps:txbx>
                        <w:txbxContent>
                          <w:p w14:paraId="44CE1629" w14:textId="77777777" w:rsidR="00B85700" w:rsidRPr="00E96CBD" w:rsidRDefault="00B85700" w:rsidP="00940244">
                            <w:pPr>
                              <w:rPr>
                                <w:sz w:val="20"/>
                              </w:rPr>
                            </w:pPr>
                            <w:r>
                              <w:rPr>
                                <w:sz w:val="2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01B25" id="_x0000_s1048" type="#_x0000_t202" alt="Page no: 20" style="position:absolute;left:0;text-align:left;margin-left:484.25pt;margin-top:790.8pt;width:32pt;height:2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" stroked="f">
                <v:textbox>
                  <w:txbxContent>
                    <w:p w14:paraId="44CE1629" w14:textId="77777777" w:rsidR="00B85700" w:rsidRPr="00E96CBD" w:rsidRDefault="00B85700" w:rsidP="00940244">
                      <w:pPr>
                        <w:rPr>
                          <w:sz w:val="20"/>
                        </w:rPr>
                      </w:pPr>
                      <w:r>
                        <w:rPr>
                          <w:sz w:val="20"/>
                        </w:rPr>
                        <w:t>20</w:t>
                      </w:r>
                    </w:p>
                  </w:txbxContent>
                </v:textbox>
                <w10:wrap anchory="page"/>
              </v:shape>
            </w:pict>
          </mc:Fallback>
        </mc:AlternateContent>
      </w:r>
      <w:r w:rsidRPr="00972244">
        <w:t>Present your findings formally to the hospital and CCG board</w:t>
      </w:r>
    </w:p>
    <w:p w14:paraId="5FA2991F" w14:textId="1668D872" w:rsidR="00940244" w:rsidRPr="00972244" w:rsidRDefault="00940244" w:rsidP="00940244">
      <w:pPr>
        <w:pStyle w:val="ListNumber"/>
        <w:numPr>
          <w:ilvl w:val="0"/>
          <w:numId w:val="36"/>
        </w:numPr>
        <w:spacing w:after="360"/>
      </w:pPr>
      <w:r w:rsidRPr="00972244">
        <w:lastRenderedPageBreak/>
        <w:t xml:space="preserve">Anything </w:t>
      </w:r>
      <w:r w:rsidR="003E1CE5">
        <w:t xml:space="preserve">else </w:t>
      </w:r>
      <w:r w:rsidRPr="00972244">
        <w:t xml:space="preserve">you think is an absolute ‘gem’ - take it forwards and keep pushing at the appropriate doors </w:t>
      </w:r>
      <w:r w:rsidR="00A75654">
        <w:t>un</w:t>
      </w:r>
      <w:r w:rsidRPr="00972244">
        <w:t>til they listen that it’s a good idea!</w:t>
      </w:r>
      <w:r w:rsidRPr="00E96CBD">
        <w:rPr>
          <w:rFonts w:cs="Arial"/>
          <w:b/>
          <w:noProof/>
          <w:color w:val="0074C5"/>
        </w:rPr>
        <w:t xml:space="preserve"> </w:t>
      </w:r>
    </w:p>
    <w:p w14:paraId="7BD92A93" w14:textId="77777777" w:rsidR="00940244" w:rsidRPr="00972244" w:rsidRDefault="00940244" w:rsidP="00940244">
      <w:pPr>
        <w:rPr>
          <w:rFonts w:eastAsiaTheme="majorEastAsia" w:cstheme="majorBidi"/>
          <w:b/>
          <w:color w:val="005EB8"/>
        </w:rPr>
      </w:pPr>
      <w:r w:rsidRPr="00972244">
        <w:rPr>
          <w:rFonts w:eastAsiaTheme="majorEastAsia" w:cstheme="majorBidi"/>
          <w:b/>
          <w:color w:val="005EB8"/>
        </w:rPr>
        <w:t>The real momentum is where do you stop and when are you going to run this again!</w:t>
      </w:r>
    </w:p>
    <w:p w14:paraId="55435452" w14:textId="77777777" w:rsidR="00940244" w:rsidRPr="00972244" w:rsidRDefault="00940244" w:rsidP="00940244">
      <w:pPr>
        <w:pStyle w:val="ListQuestion"/>
      </w:pPr>
      <w:r w:rsidRPr="00972244">
        <w:t>Could this be an annual event?</w:t>
      </w:r>
    </w:p>
    <w:p w14:paraId="13069EA4" w14:textId="77777777" w:rsidR="00940244" w:rsidRPr="00972244" w:rsidRDefault="00940244" w:rsidP="00940244">
      <w:pPr>
        <w:pStyle w:val="ListQuestion"/>
      </w:pPr>
      <w:r w:rsidRPr="00972244">
        <w:t>Should you set an exchange up for</w:t>
      </w:r>
      <w:r>
        <w:t xml:space="preserve"> </w:t>
      </w:r>
      <w:r w:rsidRPr="0021040F">
        <w:t xml:space="preserve">other </w:t>
      </w:r>
      <w:r w:rsidRPr="00972244">
        <w:t>primary &amp; secondary care</w:t>
      </w:r>
      <w:r>
        <w:t xml:space="preserve"> </w:t>
      </w:r>
      <w:r w:rsidRPr="0021040F">
        <w:t>professionals</w:t>
      </w:r>
      <w:r w:rsidRPr="00972244">
        <w:t>?</w:t>
      </w:r>
    </w:p>
    <w:p w14:paraId="0000ACAF" w14:textId="77777777" w:rsidR="00940244" w:rsidRPr="00972244" w:rsidRDefault="00940244" w:rsidP="00940244">
      <w:pPr>
        <w:pStyle w:val="ListQuestion"/>
      </w:pPr>
      <w:r w:rsidRPr="00972244">
        <w:t>How about managers?</w:t>
      </w:r>
    </w:p>
    <w:p w14:paraId="34ED6468" w14:textId="77777777" w:rsidR="00940244" w:rsidRPr="00972244" w:rsidRDefault="00940244" w:rsidP="00940244">
      <w:pPr>
        <w:pStyle w:val="ListQuestion"/>
        <w:spacing w:after="360"/>
      </w:pPr>
      <w:r w:rsidRPr="00972244">
        <w:t>Why not receptionists and ward clerks?</w:t>
      </w:r>
    </w:p>
    <w:p w14:paraId="1231B16B" w14:textId="77777777" w:rsidR="00940244" w:rsidRPr="00972244" w:rsidRDefault="00940244" w:rsidP="00940244">
      <w:pPr>
        <w:pStyle w:val="Heading3"/>
        <w:rPr>
          <w:sz w:val="24"/>
        </w:rPr>
      </w:pPr>
      <w:r w:rsidRPr="00972244">
        <w:t>Pass the baton on!</w:t>
      </w:r>
    </w:p>
    <w:p w14:paraId="177009A6" w14:textId="77777777" w:rsidR="00940244" w:rsidRDefault="00940244" w:rsidP="00940244">
      <w:pPr>
        <w:spacing w:after="0"/>
        <w:rPr>
          <w:rFonts w:eastAsiaTheme="majorEastAsia" w:cstheme="majorBidi"/>
          <w:sz w:val="28"/>
        </w:rPr>
      </w:pPr>
      <w:r w:rsidRPr="00E96CBD">
        <w:rPr>
          <w:rFonts w:cs="Arial"/>
          <w:b/>
          <w:noProof/>
          <w:color w:val="0074C5"/>
        </w:rPr>
        <mc:AlternateContent>
          <mc:Choice Requires="wps">
            <w:drawing>
              <wp:anchor distT="45720" distB="45720" distL="114300" distR="114300" simplePos="0" relativeHeight="251674624" behindDoc="0" locked="0" layoutInCell="1" allowOverlap="1" wp14:anchorId="5A02799F" wp14:editId="2C009C29">
                <wp:simplePos x="0" y="0"/>
                <wp:positionH relativeFrom="column">
                  <wp:posOffset>6180455</wp:posOffset>
                </wp:positionH>
                <wp:positionV relativeFrom="page">
                  <wp:posOffset>10088880</wp:posOffset>
                </wp:positionV>
                <wp:extent cx="406400" cy="274320"/>
                <wp:effectExtent l="0" t="0" r="0" b="0"/>
                <wp:wrapNone/>
                <wp:docPr id="24" name="Text Box 2" descr="Page n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4320"/>
                        </a:xfrm>
                        <a:prstGeom prst="rect">
                          <a:avLst/>
                        </a:prstGeom>
                        <a:solidFill>
                          <a:srgbClr val="FFFFFF"/>
                        </a:solidFill>
                        <a:ln w="9525">
                          <a:noFill/>
                          <a:miter lim="800000"/>
                          <a:headEnd/>
                          <a:tailEnd/>
                        </a:ln>
                      </wps:spPr>
                      <wps:txbx>
                        <w:txbxContent>
                          <w:p w14:paraId="5B740B93" w14:textId="77777777" w:rsidR="00B85700" w:rsidRPr="00E96CBD" w:rsidRDefault="00B85700" w:rsidP="00940244">
                            <w:pPr>
                              <w:rPr>
                                <w:sz w:val="20"/>
                              </w:rPr>
                            </w:pPr>
                            <w:r>
                              <w:rPr>
                                <w:sz w:val="20"/>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2799F" id="_x0000_s1049" type="#_x0000_t202" alt="Page no: 21" style="position:absolute;margin-left:486.65pt;margin-top:794.4pt;width:32pt;height:21.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" stroked="f">
                <v:textbox>
                  <w:txbxContent>
                    <w:p w14:paraId="5B740B93" w14:textId="77777777" w:rsidR="00B85700" w:rsidRPr="00E96CBD" w:rsidRDefault="00B85700" w:rsidP="00940244">
                      <w:pPr>
                        <w:rPr>
                          <w:sz w:val="20"/>
                        </w:rPr>
                      </w:pPr>
                      <w:r>
                        <w:rPr>
                          <w:sz w:val="20"/>
                        </w:rPr>
                        <w:t>21</w:t>
                      </w:r>
                    </w:p>
                  </w:txbxContent>
                </v:textbox>
                <w10:wrap anchory="page"/>
              </v:shape>
            </w:pict>
          </mc:Fallback>
        </mc:AlternateContent>
      </w:r>
      <w:r>
        <w:rPr>
          <w:rFonts w:eastAsiaTheme="majorEastAsia" w:cstheme="majorBidi"/>
          <w:sz w:val="28"/>
        </w:rPr>
        <w:br w:type="page"/>
      </w:r>
    </w:p>
    <w:p w14:paraId="402EEC7D" w14:textId="77777777" w:rsidR="00940244" w:rsidRPr="002E2AB2" w:rsidRDefault="00940244" w:rsidP="00940244">
      <w:pPr>
        <w:pStyle w:val="Heading3"/>
      </w:pPr>
      <w:r>
        <w:lastRenderedPageBreak/>
        <w:t xml:space="preserve">Appendix 9 </w:t>
      </w:r>
      <w:r w:rsidRPr="00E402FE">
        <w:rPr>
          <w:b w:val="0"/>
          <w:sz w:val="24"/>
        </w:rPr>
        <w:t>(to be returned to coordinators)</w:t>
      </w:r>
      <w:r w:rsidRPr="00E402FE">
        <w:rPr>
          <w:sz w:val="24"/>
        </w:rPr>
        <w:t xml:space="preserve"> </w:t>
      </w:r>
    </w:p>
    <w:p w14:paraId="63334050" w14:textId="77777777" w:rsidR="00940244" w:rsidRPr="00972244" w:rsidRDefault="00940244" w:rsidP="00940244">
      <w:pPr>
        <w:rPr>
          <w:rFonts w:eastAsiaTheme="majorEastAsia" w:cstheme="majorBidi"/>
          <w:color w:val="0074C5"/>
        </w:rPr>
      </w:pPr>
      <w:r w:rsidRPr="00972244">
        <w:rPr>
          <w:rFonts w:eastAsiaTheme="majorEastAsia" w:cstheme="majorBidi"/>
          <w:color w:val="0074C5"/>
        </w:rPr>
        <w:t>Findings from the Celebratory event/meeting</w:t>
      </w:r>
    </w:p>
    <w:tbl>
      <w:tblPr>
        <w:tblW w:w="0" w:type="auto"/>
        <w:tblCellSpacing w:w="71" w:type="dxa"/>
        <w:tblInd w:w="142" w:type="dxa"/>
        <w:tblCellMar>
          <w:top w:w="284" w:type="dxa"/>
          <w:left w:w="284" w:type="dxa"/>
          <w:bottom w:w="284" w:type="dxa"/>
          <w:right w:w="284" w:type="dxa"/>
        </w:tblCellMar>
        <w:tblLook w:val="04A0" w:firstRow="1" w:lastRow="0" w:firstColumn="1" w:lastColumn="0" w:noHBand="0" w:noVBand="1"/>
      </w:tblPr>
      <w:tblGrid>
        <w:gridCol w:w="5021"/>
        <w:gridCol w:w="5042"/>
      </w:tblGrid>
      <w:tr w:rsidR="00940244" w14:paraId="6C090406" w14:textId="77777777" w:rsidTr="005B6AB8">
        <w:trPr>
          <w:tblCellSpacing w:w="71" w:type="dxa"/>
        </w:trPr>
        <w:tc>
          <w:tcPr>
            <w:tcW w:w="5160" w:type="dxa"/>
            <w:shd w:val="clear" w:color="auto" w:fill="CCDFF1"/>
            <w:vAlign w:val="center"/>
          </w:tcPr>
          <w:p w14:paraId="40373326"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/profession 1</w:t>
            </w:r>
          </w:p>
        </w:tc>
        <w:tc>
          <w:tcPr>
            <w:tcW w:w="5187" w:type="dxa"/>
            <w:shd w:val="clear" w:color="auto" w:fill="CCDFF1"/>
            <w:vAlign w:val="center"/>
          </w:tcPr>
          <w:p w14:paraId="20B21CD6" w14:textId="77777777" w:rsidR="00940244" w:rsidRDefault="00940244" w:rsidP="005B6AB8">
            <w:pPr>
              <w:pStyle w:val="Heading3"/>
              <w:spacing w:before="240"/>
              <w:jc w:val="center"/>
            </w:pPr>
            <w:r>
              <w:rPr>
                <w:color w:val="AE2573"/>
              </w:rPr>
              <w:t>Insert logo of</w:t>
            </w:r>
            <w:r w:rsidRPr="00E01AD6">
              <w:rPr>
                <w:color w:val="AE2573"/>
                <w:lang w:val="en-GB"/>
              </w:rPr>
              <w:t xml:space="preserve"> </w:t>
            </w:r>
            <w:proofErr w:type="spellStart"/>
            <w:r w:rsidRPr="00ED6795">
              <w:rPr>
                <w:color w:val="AE2573"/>
              </w:rPr>
              <w:t>organisation</w:t>
            </w:r>
            <w:proofErr w:type="spellEnd"/>
            <w:r w:rsidRPr="00ED6795">
              <w:rPr>
                <w:color w:val="AE2573"/>
              </w:rPr>
              <w:t xml:space="preserve">/profession </w:t>
            </w:r>
            <w:r>
              <w:rPr>
                <w:color w:val="AE2573"/>
              </w:rPr>
              <w:t>2</w:t>
            </w:r>
          </w:p>
        </w:tc>
      </w:tr>
    </w:tbl>
    <w:p w14:paraId="30EC428E" w14:textId="77777777" w:rsidR="00940244" w:rsidRDefault="00940244" w:rsidP="00940244">
      <w:pPr>
        <w:tabs>
          <w:tab w:val="left" w:pos="920"/>
        </w:tabs>
        <w:spacing w:before="360" w:after="120"/>
        <w:rPr>
          <w:rFonts w:cstheme="majorBidi"/>
          <w:color w:val="0074C5"/>
          <w:sz w:val="28"/>
        </w:rPr>
      </w:pPr>
      <w:r w:rsidRPr="00972244">
        <w:rPr>
          <w:rFonts w:cstheme="majorBidi"/>
          <w:b/>
          <w:color w:val="0074C5"/>
          <w:sz w:val="28"/>
        </w:rPr>
        <w:t>Lessons from Liaison:</w:t>
      </w:r>
      <w:r w:rsidRPr="002E2AB2">
        <w:rPr>
          <w:rFonts w:cstheme="majorBidi"/>
          <w:color w:val="0074C5"/>
          <w:sz w:val="28"/>
        </w:rPr>
        <w:t xml:space="preserve"> </w:t>
      </w:r>
      <w:r w:rsidRPr="006251E9">
        <w:rPr>
          <w:color w:val="AE2573"/>
          <w:sz w:val="28"/>
        </w:rPr>
        <w:t>(Scheme name e.g. Senior Doctors Joint Visit Scheme 2018)</w:t>
      </w:r>
    </w:p>
    <w:tbl>
      <w:tblPr>
        <w:tblW w:w="10884" w:type="dxa"/>
        <w:tblCellSpacing w:w="71" w:type="dxa"/>
        <w:tblInd w:w="-330" w:type="dxa"/>
        <w:tblCellMar>
          <w:top w:w="284" w:type="dxa"/>
          <w:left w:w="284" w:type="dxa"/>
          <w:bottom w:w="284" w:type="dxa"/>
          <w:right w:w="284" w:type="dxa"/>
        </w:tblCellMar>
        <w:tblLook w:val="04A0" w:firstRow="1" w:lastRow="0" w:firstColumn="1" w:lastColumn="0" w:noHBand="0" w:noVBand="1"/>
      </w:tblPr>
      <w:tblGrid>
        <w:gridCol w:w="10884"/>
      </w:tblGrid>
      <w:tr w:rsidR="00940244" w14:paraId="22C154DB" w14:textId="77777777" w:rsidTr="005B6AB8">
        <w:trPr>
          <w:tblCellSpacing w:w="71" w:type="dxa"/>
        </w:trPr>
        <w:tc>
          <w:tcPr>
            <w:tcW w:w="10600" w:type="dxa"/>
            <w:shd w:val="clear" w:color="auto" w:fill="CCDFF1"/>
          </w:tcPr>
          <w:p w14:paraId="72C21C79" w14:textId="10DAF5C3" w:rsidR="00940244" w:rsidRDefault="00940244" w:rsidP="005B6AB8">
            <w:pPr>
              <w:spacing w:after="0"/>
            </w:pPr>
            <w:r w:rsidRPr="009F45BF">
              <w:rPr>
                <w:b/>
                <w:color w:val="005EB8"/>
              </w:rPr>
              <w:t>Proposed Action:</w:t>
            </w:r>
            <w:r w:rsidRPr="00BD59AB">
              <w:t xml:space="preserve"> What specific things can be done </w:t>
            </w:r>
            <w:proofErr w:type="gramStart"/>
            <w:r w:rsidRPr="00BD59AB">
              <w:t>as a result of</w:t>
            </w:r>
            <w:proofErr w:type="gramEnd"/>
            <w:r w:rsidRPr="00BD59AB">
              <w:t xml:space="preserve"> this scheme? How can we move things forward?</w:t>
            </w:r>
          </w:p>
          <w:p w14:paraId="1BCB3476" w14:textId="77777777" w:rsidR="00940244" w:rsidRDefault="00940244" w:rsidP="005B6AB8">
            <w:pPr>
              <w:spacing w:after="0"/>
            </w:pPr>
          </w:p>
          <w:p w14:paraId="5DA858EC" w14:textId="77777777" w:rsidR="00940244" w:rsidRDefault="00940244" w:rsidP="005B6AB8">
            <w:pPr>
              <w:spacing w:after="0"/>
            </w:pPr>
          </w:p>
          <w:p w14:paraId="1E684F92" w14:textId="77777777" w:rsidR="00940244" w:rsidRDefault="00940244" w:rsidP="005B6AB8">
            <w:pPr>
              <w:spacing w:after="0"/>
            </w:pPr>
          </w:p>
        </w:tc>
      </w:tr>
      <w:tr w:rsidR="00940244" w14:paraId="5FEBE964" w14:textId="77777777" w:rsidTr="005B6AB8">
        <w:trPr>
          <w:trHeight w:val="100"/>
          <w:tblCellSpacing w:w="71" w:type="dxa"/>
        </w:trPr>
        <w:tc>
          <w:tcPr>
            <w:tcW w:w="10600" w:type="dxa"/>
            <w:shd w:val="clear" w:color="auto" w:fill="CCDFF1"/>
          </w:tcPr>
          <w:p w14:paraId="6DE10D9A" w14:textId="624375C8" w:rsidR="00940244" w:rsidRDefault="00940244" w:rsidP="005B6AB8">
            <w:pPr>
              <w:spacing w:after="0"/>
              <w:rPr>
                <w:rFonts w:cs="Arial"/>
              </w:rPr>
            </w:pPr>
            <w:r w:rsidRPr="009F45BF">
              <w:rPr>
                <w:rFonts w:cs="Arial"/>
                <w:b/>
                <w:color w:val="005EB8"/>
              </w:rPr>
              <w:t>Proposed Lead for the agreed action:</w:t>
            </w:r>
            <w:r w:rsidRPr="00BD59AB">
              <w:rPr>
                <w:rFonts w:cs="Arial"/>
              </w:rPr>
              <w:t xml:space="preserve"> Who is best placed to lead on this? Who can support them?</w:t>
            </w:r>
          </w:p>
          <w:p w14:paraId="6DD3C80D" w14:textId="77777777" w:rsidR="00940244" w:rsidRDefault="00940244" w:rsidP="005B6AB8">
            <w:pPr>
              <w:spacing w:after="0"/>
              <w:rPr>
                <w:rFonts w:cs="Arial"/>
              </w:rPr>
            </w:pPr>
          </w:p>
          <w:p w14:paraId="70AE8558" w14:textId="77777777" w:rsidR="00940244" w:rsidRDefault="00940244" w:rsidP="005B6AB8">
            <w:pPr>
              <w:spacing w:after="0"/>
              <w:rPr>
                <w:rFonts w:cs="Arial"/>
              </w:rPr>
            </w:pPr>
          </w:p>
          <w:p w14:paraId="723E6D16" w14:textId="77777777" w:rsidR="00940244" w:rsidRPr="009F45BF" w:rsidRDefault="00940244" w:rsidP="005B6AB8">
            <w:pPr>
              <w:spacing w:after="0"/>
              <w:rPr>
                <w:rFonts w:cs="Arial"/>
              </w:rPr>
            </w:pPr>
          </w:p>
        </w:tc>
      </w:tr>
      <w:tr w:rsidR="00940244" w14:paraId="1A982A35" w14:textId="77777777" w:rsidTr="005B6AB8">
        <w:trPr>
          <w:tblCellSpacing w:w="71" w:type="dxa"/>
        </w:trPr>
        <w:tc>
          <w:tcPr>
            <w:tcW w:w="10600" w:type="dxa"/>
            <w:shd w:val="clear" w:color="auto" w:fill="CCDFF1"/>
          </w:tcPr>
          <w:p w14:paraId="786579AA" w14:textId="510A71EA" w:rsidR="00940244" w:rsidRDefault="00940244" w:rsidP="005B6AB8">
            <w:pPr>
              <w:spacing w:after="0"/>
            </w:pPr>
            <w:r w:rsidRPr="009F45BF">
              <w:rPr>
                <w:b/>
                <w:color w:val="005EB8"/>
              </w:rPr>
              <w:t>Proposed Timeline:</w:t>
            </w:r>
            <w:r w:rsidRPr="00BD59AB">
              <w:t xml:space="preserve"> How soon can we achieve this? Are there any ‘quick wins’?</w:t>
            </w:r>
          </w:p>
          <w:p w14:paraId="67F974E1" w14:textId="77777777" w:rsidR="00940244" w:rsidRDefault="00940244" w:rsidP="005B6AB8">
            <w:pPr>
              <w:spacing w:after="0"/>
            </w:pPr>
          </w:p>
          <w:p w14:paraId="6805BAF8" w14:textId="77777777" w:rsidR="00940244" w:rsidRDefault="00940244" w:rsidP="005B6AB8">
            <w:pPr>
              <w:spacing w:after="0"/>
            </w:pPr>
          </w:p>
          <w:p w14:paraId="3EE2B720" w14:textId="77777777" w:rsidR="00940244" w:rsidRDefault="00940244" w:rsidP="005B6AB8">
            <w:pPr>
              <w:spacing w:after="0"/>
            </w:pPr>
          </w:p>
        </w:tc>
      </w:tr>
      <w:tr w:rsidR="00940244" w14:paraId="116B77F3" w14:textId="77777777" w:rsidTr="005B6AB8">
        <w:trPr>
          <w:tblCellSpacing w:w="71" w:type="dxa"/>
        </w:trPr>
        <w:tc>
          <w:tcPr>
            <w:tcW w:w="10600" w:type="dxa"/>
            <w:shd w:val="clear" w:color="auto" w:fill="CCDFF1"/>
          </w:tcPr>
          <w:p w14:paraId="5A97F617" w14:textId="77777777" w:rsidR="00940244" w:rsidRDefault="00940244" w:rsidP="005B6AB8">
            <w:pPr>
              <w:spacing w:after="0"/>
              <w:rPr>
                <w:color w:val="000000" w:themeColor="text1"/>
              </w:rPr>
            </w:pPr>
            <w:r w:rsidRPr="009F45BF">
              <w:rPr>
                <w:b/>
                <w:color w:val="005EB8"/>
              </w:rPr>
              <w:t>Self-assessment process:</w:t>
            </w:r>
            <w:r w:rsidRPr="00BD59AB">
              <w:rPr>
                <w:color w:val="0074C5"/>
              </w:rPr>
              <w:t xml:space="preserve"> </w:t>
            </w:r>
            <w:r w:rsidRPr="00BD59AB">
              <w:rPr>
                <w:color w:val="000000" w:themeColor="text1"/>
              </w:rPr>
              <w:t>How will we know if/when any of this has made any difference?  What assurance/review activity do we need to do ourselves to track progress?</w:t>
            </w:r>
          </w:p>
          <w:p w14:paraId="12C8AB19" w14:textId="77777777" w:rsidR="00940244" w:rsidRDefault="00940244" w:rsidP="005B6AB8">
            <w:pPr>
              <w:spacing w:after="0"/>
              <w:rPr>
                <w:color w:val="0074C5"/>
              </w:rPr>
            </w:pPr>
          </w:p>
          <w:p w14:paraId="37589049" w14:textId="77777777" w:rsidR="00940244" w:rsidRDefault="00940244" w:rsidP="005B6AB8">
            <w:pPr>
              <w:spacing w:after="0"/>
              <w:rPr>
                <w:color w:val="0074C5"/>
              </w:rPr>
            </w:pPr>
          </w:p>
          <w:p w14:paraId="5BA40ED1" w14:textId="77777777" w:rsidR="00940244" w:rsidRDefault="00940244" w:rsidP="005B6AB8">
            <w:pPr>
              <w:spacing w:after="0"/>
              <w:rPr>
                <w:color w:val="0074C5"/>
              </w:rPr>
            </w:pPr>
          </w:p>
          <w:p w14:paraId="3FD96103" w14:textId="77777777" w:rsidR="00940244" w:rsidRPr="00BD59AB" w:rsidRDefault="00940244" w:rsidP="005B6AB8">
            <w:pPr>
              <w:spacing w:after="0"/>
              <w:rPr>
                <w:color w:val="0074C5"/>
              </w:rPr>
            </w:pPr>
          </w:p>
        </w:tc>
      </w:tr>
    </w:tbl>
    <w:p w14:paraId="62E5602B" w14:textId="77777777" w:rsidR="00940244" w:rsidRPr="009F45BF" w:rsidRDefault="00940244" w:rsidP="00940244">
      <w:pPr>
        <w:pStyle w:val="Heading3"/>
      </w:pPr>
      <w:r w:rsidRPr="00E96CBD">
        <w:rPr>
          <w:rFonts w:cs="Arial"/>
          <w:b w:val="0"/>
          <w:noProof/>
          <w:color w:val="0074C5"/>
        </w:rPr>
        <mc:AlternateContent>
          <mc:Choice Requires="wps">
            <w:drawing>
              <wp:anchor distT="45720" distB="45720" distL="114300" distR="114300" simplePos="0" relativeHeight="251675648" behindDoc="0" locked="0" layoutInCell="1" allowOverlap="1" wp14:anchorId="2E738ABE" wp14:editId="219E5731">
                <wp:simplePos x="0" y="0"/>
                <wp:positionH relativeFrom="column">
                  <wp:posOffset>6127115</wp:posOffset>
                </wp:positionH>
                <wp:positionV relativeFrom="page">
                  <wp:posOffset>10066020</wp:posOffset>
                </wp:positionV>
                <wp:extent cx="406400" cy="274320"/>
                <wp:effectExtent l="0" t="0" r="0" b="0"/>
                <wp:wrapNone/>
                <wp:docPr id="25" name="Text Box 2" descr="Page n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4320"/>
                        </a:xfrm>
                        <a:prstGeom prst="rect">
                          <a:avLst/>
                        </a:prstGeom>
                        <a:solidFill>
                          <a:srgbClr val="FFFFFF"/>
                        </a:solidFill>
                        <a:ln w="9525">
                          <a:noFill/>
                          <a:miter lim="800000"/>
                          <a:headEnd/>
                          <a:tailEnd/>
                        </a:ln>
                      </wps:spPr>
                      <wps:txbx>
                        <w:txbxContent>
                          <w:p w14:paraId="57AAAAEC" w14:textId="77777777" w:rsidR="00B85700" w:rsidRPr="00E96CBD" w:rsidRDefault="00B85700" w:rsidP="00940244">
                            <w:pPr>
                              <w:rPr>
                                <w:sz w:val="20"/>
                              </w:rPr>
                            </w:pPr>
                            <w:r>
                              <w:rPr>
                                <w:sz w:val="20"/>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38ABE" id="_x0000_s1050" type="#_x0000_t202" alt="Page no: 22" style="position:absolute;margin-left:482.45pt;margin-top:792.6pt;width:32pt;height:21.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" stroked="f">
                <v:textbox>
                  <w:txbxContent>
                    <w:p w14:paraId="57AAAAEC" w14:textId="77777777" w:rsidR="00B85700" w:rsidRPr="00E96CBD" w:rsidRDefault="00B85700" w:rsidP="00940244">
                      <w:pPr>
                        <w:rPr>
                          <w:sz w:val="20"/>
                        </w:rPr>
                      </w:pPr>
                      <w:r>
                        <w:rPr>
                          <w:sz w:val="20"/>
                        </w:rPr>
                        <w:t>22</w:t>
                      </w:r>
                    </w:p>
                  </w:txbxContent>
                </v:textbox>
                <w10:wrap anchory="page"/>
              </v:shape>
            </w:pict>
          </mc:Fallback>
        </mc:AlternateContent>
      </w:r>
      <w:r>
        <w:br w:type="page"/>
      </w:r>
      <w:r w:rsidRPr="002E2AB2">
        <w:lastRenderedPageBreak/>
        <w:t xml:space="preserve">Appendix </w:t>
      </w:r>
      <w:r>
        <w:t xml:space="preserve">10 </w:t>
      </w:r>
      <w:r w:rsidRPr="00E402FE">
        <w:rPr>
          <w:b w:val="0"/>
          <w:sz w:val="24"/>
        </w:rPr>
        <w:t>(to be returned to coordinators)</w:t>
      </w:r>
    </w:p>
    <w:p w14:paraId="14A748FC" w14:textId="77777777" w:rsidR="00940244" w:rsidRPr="009F45BF" w:rsidRDefault="00940244" w:rsidP="00940244">
      <w:pPr>
        <w:spacing w:after="0"/>
        <w:rPr>
          <w:rFonts w:cstheme="majorBidi"/>
          <w:color w:val="0074C5"/>
        </w:rPr>
      </w:pPr>
      <w:r w:rsidRPr="009F45BF">
        <w:rPr>
          <w:rFonts w:cstheme="majorBidi"/>
          <w:color w:val="AE2573"/>
        </w:rPr>
        <w:t>(Insert name of area/scheme)</w:t>
      </w:r>
      <w:r w:rsidRPr="009F45BF">
        <w:rPr>
          <w:rFonts w:cstheme="majorBidi"/>
          <w:color w:val="000000" w:themeColor="text1"/>
        </w:rPr>
        <w:t xml:space="preserve"> facilitated group feedback template</w:t>
      </w:r>
      <w:r>
        <w:rPr>
          <w:rFonts w:cstheme="majorBidi"/>
          <w:color w:val="000000" w:themeColor="text1"/>
        </w:rPr>
        <w:t xml:space="preserve">, </w:t>
      </w:r>
      <w:r w:rsidRPr="009F45BF">
        <w:rPr>
          <w:rFonts w:cstheme="majorBidi"/>
          <w:color w:val="000000" w:themeColor="text1"/>
        </w:rPr>
        <w:t>a variation on SWOT analysis</w:t>
      </w:r>
      <w:r w:rsidRPr="009F45BF">
        <w:rPr>
          <w:rFonts w:cstheme="majorBidi"/>
          <w:color w:val="0074C5"/>
        </w:rPr>
        <w:t>.</w:t>
      </w:r>
    </w:p>
    <w:p w14:paraId="70A7AC95" w14:textId="77777777" w:rsidR="00940244" w:rsidRPr="009F45BF" w:rsidRDefault="00940244" w:rsidP="00940244">
      <w:pPr>
        <w:spacing w:after="0"/>
        <w:rPr>
          <w:rFonts w:cstheme="majorBidi"/>
          <w:color w:val="0074C5"/>
        </w:rPr>
      </w:pPr>
    </w:p>
    <w:p w14:paraId="6B94C371" w14:textId="77777777" w:rsidR="00940244" w:rsidRDefault="00940244" w:rsidP="00940244">
      <w:pPr>
        <w:rPr>
          <w:rFonts w:cstheme="majorBidi"/>
          <w:color w:val="0074C5"/>
        </w:rPr>
      </w:pPr>
      <w:r w:rsidRPr="001E2783">
        <w:rPr>
          <w:rFonts w:cstheme="majorBidi"/>
          <w:b/>
          <w:color w:val="AE2573"/>
        </w:rPr>
        <w:t>Wessex Liaison Scheme</w:t>
      </w:r>
      <w:r>
        <w:rPr>
          <w:rFonts w:cstheme="majorBidi"/>
          <w:color w:val="FF0000"/>
        </w:rPr>
        <w:t xml:space="preserve"> </w:t>
      </w:r>
      <w:r w:rsidRPr="009F45BF">
        <w:rPr>
          <w:rFonts w:cstheme="majorBidi"/>
          <w:color w:val="AE2573"/>
        </w:rPr>
        <w:t>(</w:t>
      </w:r>
      <w:r>
        <w:rPr>
          <w:rFonts w:cstheme="majorBidi"/>
          <w:color w:val="AE2573"/>
        </w:rPr>
        <w:t>amend with y</w:t>
      </w:r>
      <w:r w:rsidRPr="009F45BF">
        <w:rPr>
          <w:rFonts w:cstheme="majorBidi"/>
          <w:color w:val="AE2573"/>
        </w:rPr>
        <w:t xml:space="preserve">our </w:t>
      </w:r>
      <w:r>
        <w:rPr>
          <w:rFonts w:cstheme="majorBidi"/>
          <w:color w:val="AE2573"/>
        </w:rPr>
        <w:t>locality</w:t>
      </w:r>
      <w:r w:rsidRPr="009F45BF">
        <w:rPr>
          <w:rFonts w:cstheme="majorBidi"/>
          <w:color w:val="AE2573"/>
        </w:rPr>
        <w:t>)</w:t>
      </w:r>
    </w:p>
    <w:tbl>
      <w:tblPr>
        <w:tblW w:w="11057" w:type="dxa"/>
        <w:tblCellSpacing w:w="71" w:type="dxa"/>
        <w:tblInd w:w="-421" w:type="dxa"/>
        <w:tblLayout w:type="fixed"/>
        <w:tblCellMar>
          <w:top w:w="284" w:type="dxa"/>
          <w:left w:w="284" w:type="dxa"/>
          <w:bottom w:w="284" w:type="dxa"/>
          <w:right w:w="284" w:type="dxa"/>
        </w:tblCellMar>
        <w:tblLook w:val="04A0" w:firstRow="1" w:lastRow="0" w:firstColumn="1" w:lastColumn="0" w:noHBand="0" w:noVBand="1"/>
      </w:tblPr>
      <w:tblGrid>
        <w:gridCol w:w="11057"/>
      </w:tblGrid>
      <w:tr w:rsidR="00940244" w14:paraId="2C999B5D" w14:textId="77777777" w:rsidTr="005B6AB8">
        <w:trPr>
          <w:tblCellSpacing w:w="71" w:type="dxa"/>
        </w:trPr>
        <w:tc>
          <w:tcPr>
            <w:tcW w:w="10773" w:type="dxa"/>
            <w:tcBorders>
              <w:top w:val="single" w:sz="2" w:space="0" w:color="768692"/>
              <w:left w:val="single" w:sz="2" w:space="0" w:color="768692"/>
              <w:bottom w:val="single" w:sz="2" w:space="0" w:color="768692"/>
              <w:right w:val="single" w:sz="2" w:space="0" w:color="768692"/>
            </w:tcBorders>
            <w:shd w:val="clear" w:color="auto" w:fill="auto"/>
          </w:tcPr>
          <w:p w14:paraId="451AB4DF" w14:textId="77777777" w:rsidR="00940244" w:rsidRPr="00FC45E5" w:rsidRDefault="00940244" w:rsidP="005B6AB8">
            <w:pPr>
              <w:spacing w:after="1080"/>
              <w:rPr>
                <w:rFonts w:eastAsiaTheme="majorEastAsia" w:cstheme="majorBidi"/>
                <w:i/>
              </w:rPr>
            </w:pPr>
            <w:r w:rsidRPr="009F45BF">
              <w:rPr>
                <w:rFonts w:eastAsiaTheme="majorEastAsia" w:cstheme="majorBidi"/>
                <w:i/>
                <w:color w:val="005EB8"/>
              </w:rPr>
              <w:t>What was good about doing the exchange?</w:t>
            </w:r>
          </w:p>
        </w:tc>
      </w:tr>
      <w:tr w:rsidR="00940244" w14:paraId="7F469DB7" w14:textId="77777777" w:rsidTr="005B6AB8">
        <w:trPr>
          <w:tblCellSpacing w:w="71" w:type="dxa"/>
        </w:trPr>
        <w:tc>
          <w:tcPr>
            <w:tcW w:w="10773" w:type="dxa"/>
            <w:tcBorders>
              <w:top w:val="single" w:sz="2" w:space="0" w:color="768692"/>
              <w:left w:val="single" w:sz="2" w:space="0" w:color="768692"/>
              <w:bottom w:val="single" w:sz="2" w:space="0" w:color="768692"/>
              <w:right w:val="single" w:sz="2" w:space="0" w:color="768692"/>
            </w:tcBorders>
            <w:shd w:val="clear" w:color="auto" w:fill="auto"/>
          </w:tcPr>
          <w:p w14:paraId="1BEA1C26" w14:textId="77777777" w:rsidR="00940244" w:rsidRPr="00FC45E5" w:rsidRDefault="00940244" w:rsidP="005B6AB8">
            <w:pPr>
              <w:spacing w:after="1080"/>
              <w:rPr>
                <w:rFonts w:eastAsiaTheme="majorEastAsia" w:cstheme="majorBidi"/>
                <w:i/>
                <w:color w:val="005EB8"/>
              </w:rPr>
            </w:pPr>
            <w:r w:rsidRPr="009F45BF">
              <w:rPr>
                <w:rFonts w:eastAsiaTheme="majorEastAsia" w:cstheme="majorBidi"/>
                <w:i/>
                <w:color w:val="005EB8"/>
              </w:rPr>
              <w:t>What were the challenges you witnessed?</w:t>
            </w:r>
          </w:p>
        </w:tc>
      </w:tr>
      <w:tr w:rsidR="00940244" w14:paraId="2BDF7042" w14:textId="77777777" w:rsidTr="005B6AB8">
        <w:trPr>
          <w:tblCellSpacing w:w="71" w:type="dxa"/>
        </w:trPr>
        <w:tc>
          <w:tcPr>
            <w:tcW w:w="10773" w:type="dxa"/>
            <w:tcBorders>
              <w:top w:val="single" w:sz="2" w:space="0" w:color="768692"/>
              <w:left w:val="single" w:sz="2" w:space="0" w:color="768692"/>
              <w:bottom w:val="single" w:sz="2" w:space="0" w:color="768692"/>
              <w:right w:val="single" w:sz="2" w:space="0" w:color="768692"/>
            </w:tcBorders>
            <w:shd w:val="clear" w:color="auto" w:fill="auto"/>
          </w:tcPr>
          <w:p w14:paraId="531D735C" w14:textId="77777777" w:rsidR="00940244" w:rsidRPr="00FC45E5" w:rsidRDefault="00940244" w:rsidP="005B6AB8">
            <w:pPr>
              <w:spacing w:after="1080"/>
              <w:rPr>
                <w:rFonts w:eastAsiaTheme="majorEastAsia" w:cstheme="majorBidi"/>
                <w:i/>
                <w:color w:val="005EB8"/>
              </w:rPr>
            </w:pPr>
            <w:r w:rsidRPr="009F45BF">
              <w:rPr>
                <w:rFonts w:eastAsiaTheme="majorEastAsia" w:cstheme="majorBidi"/>
                <w:i/>
                <w:color w:val="005EB8"/>
              </w:rPr>
              <w:t>What are the opportunities identified?</w:t>
            </w:r>
          </w:p>
        </w:tc>
      </w:tr>
      <w:tr w:rsidR="00940244" w14:paraId="46B089BB" w14:textId="77777777" w:rsidTr="005B6AB8">
        <w:trPr>
          <w:tblCellSpacing w:w="71" w:type="dxa"/>
        </w:trPr>
        <w:tc>
          <w:tcPr>
            <w:tcW w:w="10773" w:type="dxa"/>
            <w:tcBorders>
              <w:top w:val="single" w:sz="2" w:space="0" w:color="768692"/>
              <w:left w:val="single" w:sz="2" w:space="0" w:color="768692"/>
              <w:bottom w:val="single" w:sz="2" w:space="0" w:color="768692"/>
              <w:right w:val="single" w:sz="2" w:space="0" w:color="768692"/>
            </w:tcBorders>
            <w:shd w:val="clear" w:color="auto" w:fill="auto"/>
          </w:tcPr>
          <w:p w14:paraId="35E253AB" w14:textId="2E3E6A1E" w:rsidR="00940244" w:rsidRPr="009F45BF" w:rsidRDefault="00940244" w:rsidP="005B6AB8">
            <w:pPr>
              <w:spacing w:after="1080"/>
              <w:rPr>
                <w:rFonts w:eastAsiaTheme="majorEastAsia" w:cstheme="majorBidi"/>
                <w:i/>
                <w:color w:val="005EB8"/>
              </w:rPr>
            </w:pPr>
            <w:r w:rsidRPr="009F45BF">
              <w:rPr>
                <w:rFonts w:eastAsiaTheme="majorEastAsia" w:cstheme="majorBidi"/>
                <w:i/>
                <w:color w:val="005EB8"/>
              </w:rPr>
              <w:t xml:space="preserve">How are we going to use these opportunities? </w:t>
            </w:r>
          </w:p>
        </w:tc>
      </w:tr>
      <w:tr w:rsidR="000D328D" w14:paraId="3F2FE07F" w14:textId="77777777" w:rsidTr="005B6AB8">
        <w:trPr>
          <w:tblCellSpacing w:w="71" w:type="dxa"/>
        </w:trPr>
        <w:tc>
          <w:tcPr>
            <w:tcW w:w="10773" w:type="dxa"/>
            <w:tcBorders>
              <w:top w:val="single" w:sz="2" w:space="0" w:color="768692"/>
              <w:left w:val="single" w:sz="2" w:space="0" w:color="768692"/>
              <w:bottom w:val="single" w:sz="2" w:space="0" w:color="768692"/>
              <w:right w:val="single" w:sz="2" w:space="0" w:color="768692"/>
            </w:tcBorders>
            <w:shd w:val="clear" w:color="auto" w:fill="auto"/>
          </w:tcPr>
          <w:p w14:paraId="4192FE3A" w14:textId="270CB9BE" w:rsidR="000D328D" w:rsidRPr="009F45BF" w:rsidRDefault="000D328D" w:rsidP="005B6AB8">
            <w:pPr>
              <w:spacing w:after="1080"/>
              <w:rPr>
                <w:rFonts w:eastAsiaTheme="majorEastAsia" w:cstheme="majorBidi"/>
                <w:i/>
                <w:color w:val="005EB8"/>
              </w:rPr>
            </w:pPr>
            <w:r>
              <w:rPr>
                <w:rFonts w:eastAsiaTheme="majorEastAsia" w:cstheme="majorBidi"/>
                <w:i/>
                <w:color w:val="005EB8"/>
              </w:rPr>
              <w:t xml:space="preserve">What are the next steps? </w:t>
            </w:r>
          </w:p>
        </w:tc>
      </w:tr>
      <w:bookmarkEnd w:id="0"/>
    </w:tbl>
    <w:p w14:paraId="7DA0B720" w14:textId="77777777" w:rsidR="00940244" w:rsidRPr="000D328D" w:rsidRDefault="00940244" w:rsidP="000D328D">
      <w:pPr>
        <w:pBdr>
          <w:top w:val="single" w:sz="48" w:space="0" w:color="CCDFF1"/>
        </w:pBdr>
        <w:spacing w:after="0"/>
        <w:rPr>
          <w:color w:val="005EB8"/>
          <w:sz w:val="20"/>
        </w:rPr>
      </w:pPr>
    </w:p>
    <w:p w14:paraId="4E8A2D5F" w14:textId="35CB4CB1" w:rsidR="00940244" w:rsidRDefault="00940244"/>
    <w:sectPr w:rsidR="00940244" w:rsidSect="009D343B">
      <w:headerReference w:type="first" r:id="rId24"/>
      <w:footerReference w:type="first" r:id="rId25"/>
      <w:pgSz w:w="11907" w:h="16840" w:code="9"/>
      <w:pgMar w:top="1701" w:right="851" w:bottom="1701" w:left="851" w:header="85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47AB1" w14:textId="77777777" w:rsidR="00B85700" w:rsidRDefault="00B85700" w:rsidP="00940244">
      <w:pPr>
        <w:spacing w:after="0"/>
      </w:pPr>
      <w:r>
        <w:separator/>
      </w:r>
    </w:p>
  </w:endnote>
  <w:endnote w:type="continuationSeparator" w:id="0">
    <w:p w14:paraId="303321FD" w14:textId="77777777" w:rsidR="00B85700" w:rsidRDefault="00B85700" w:rsidP="009402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5231" w14:textId="77777777" w:rsidR="00B85700" w:rsidRDefault="00B85700">
    <w:pPr>
      <w:pStyle w:val="Footer"/>
      <w:jc w:val="right"/>
    </w:pPr>
  </w:p>
  <w:p w14:paraId="624D0441" w14:textId="77777777" w:rsidR="00B85700" w:rsidRPr="00157390" w:rsidRDefault="00B85700" w:rsidP="005B6AB8">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BC611" w14:textId="77777777" w:rsidR="00B85700" w:rsidRPr="00157390" w:rsidRDefault="00B85700" w:rsidP="009D343B">
    <w:pPr>
      <w:pStyle w:val="Footer"/>
      <w:rPr>
        <w:sz w:val="20"/>
      </w:rPr>
    </w:pPr>
    <w:r w:rsidRPr="007D5D82">
      <w:rPr>
        <w:rFonts w:cs="Arial"/>
        <w:b/>
        <w:noProof/>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28C1" w14:textId="07213B3A" w:rsidR="00B85700" w:rsidRPr="009D343B" w:rsidRDefault="00B85700" w:rsidP="000D328D">
    <w:pPr>
      <w:tabs>
        <w:tab w:val="center" w:pos="4513"/>
        <w:tab w:val="right" w:pos="9026"/>
      </w:tabs>
      <w:spacing w:after="0"/>
      <w:rPr>
        <w:rFonts w:eastAsia="Arial"/>
        <w:b/>
        <w:sz w:val="25"/>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95233" w14:textId="77777777" w:rsidR="00B85700" w:rsidRDefault="00B85700" w:rsidP="00940244">
      <w:pPr>
        <w:spacing w:after="0"/>
      </w:pPr>
      <w:r>
        <w:separator/>
      </w:r>
    </w:p>
  </w:footnote>
  <w:footnote w:type="continuationSeparator" w:id="0">
    <w:p w14:paraId="7B53B6AC" w14:textId="77777777" w:rsidR="00B85700" w:rsidRDefault="00B85700" w:rsidP="00940244">
      <w:pPr>
        <w:spacing w:after="0"/>
      </w:pPr>
      <w:r>
        <w:continuationSeparator/>
      </w:r>
    </w:p>
  </w:footnote>
  <w:footnote w:id="1">
    <w:p w14:paraId="7EF87B9F" w14:textId="77777777" w:rsidR="00B85700" w:rsidRPr="00080589" w:rsidRDefault="00B85700" w:rsidP="00940244">
      <w:pPr>
        <w:pStyle w:val="FootnoteText"/>
        <w:rPr>
          <w:rStyle w:val="FootnoteReference"/>
          <w:b w:val="0"/>
          <w:color w:val="000000" w:themeColor="text1"/>
        </w:rPr>
      </w:pPr>
      <w:r w:rsidRPr="009D37E1">
        <w:rPr>
          <w:rStyle w:val="FootnoteReference"/>
        </w:rPr>
        <w:footnoteRef/>
      </w:r>
      <w:r w:rsidRPr="00080589">
        <w:rPr>
          <w:rStyle w:val="FootnoteReference"/>
        </w:rPr>
        <w:t xml:space="preserve"> </w:t>
      </w:r>
      <w:r w:rsidRPr="009D37E1">
        <w:t>Lessons Learned from Liaison’ - a phrase created by Dr Jos Wace, Consultant Anaesthetist at QA Hospital Portsmouth who was the Consultant ‘partner’ in the first scheme.</w:t>
      </w:r>
    </w:p>
  </w:footnote>
  <w:footnote w:id="2">
    <w:p w14:paraId="1DAB7D32" w14:textId="77777777" w:rsidR="00B85700" w:rsidRPr="00080589" w:rsidRDefault="00B85700" w:rsidP="00940244">
      <w:pPr>
        <w:pStyle w:val="FootnoteText"/>
      </w:pPr>
      <w:r w:rsidRPr="00080589">
        <w:rPr>
          <w:rStyle w:val="FootnoteReference"/>
        </w:rPr>
        <w:footnoteRef/>
      </w:r>
      <w:r w:rsidRPr="00080589">
        <w:rPr>
          <w:rStyle w:val="FootnoteReference"/>
        </w:rPr>
        <w:t xml:space="preserve"> </w:t>
      </w:r>
      <w:r w:rsidRPr="009D37E1">
        <w:t>Dr Susi Caesar, Chair of the Academy of Medical Royal Colleges Revalidation and Professional Development Committee (ARPDC).</w:t>
      </w:r>
    </w:p>
  </w:footnote>
  <w:footnote w:id="3">
    <w:p w14:paraId="56EEB982" w14:textId="77777777" w:rsidR="00B85700" w:rsidRPr="00AD7D4A" w:rsidRDefault="00B85700" w:rsidP="00940244">
      <w:pPr>
        <w:rPr>
          <w:rFonts w:cs="Arial"/>
          <w:color w:val="0563C1" w:themeColor="hyperlink"/>
          <w:sz w:val="18"/>
          <w:szCs w:val="18"/>
          <w:u w:val="single"/>
        </w:rPr>
      </w:pPr>
      <w:r w:rsidRPr="00AD7D4A">
        <w:rPr>
          <w:rStyle w:val="FootnoteReference"/>
          <w:rFonts w:eastAsiaTheme="majorEastAsia"/>
          <w:sz w:val="18"/>
          <w:szCs w:val="18"/>
        </w:rPr>
        <w:footnoteRef/>
      </w:r>
      <w:r w:rsidRPr="00AD7D4A">
        <w:rPr>
          <w:sz w:val="18"/>
          <w:szCs w:val="18"/>
        </w:rPr>
        <w:t xml:space="preserve"> </w:t>
      </w:r>
      <w:hyperlink r:id="rId1" w:history="1">
        <w:r w:rsidRPr="00AD7D4A">
          <w:rPr>
            <w:rStyle w:val="Hyperlink"/>
            <w:rFonts w:eastAsiaTheme="majorEastAsia" w:cs="Arial"/>
            <w:sz w:val="18"/>
            <w:szCs w:val="18"/>
          </w:rPr>
          <w:t>https://www.england.nhs.uk/gp/case-studies/gp-consultant-liaison-southampton-2017-southampton-city-clinical-commissioning-group/</w:t>
        </w:r>
      </w:hyperlink>
    </w:p>
  </w:footnote>
  <w:footnote w:id="4">
    <w:p w14:paraId="1F4FA1F8" w14:textId="77777777" w:rsidR="00B85700" w:rsidRPr="00AD7D4A" w:rsidRDefault="00B85700" w:rsidP="00940244">
      <w:pPr>
        <w:rPr>
          <w:rFonts w:cs="Arial"/>
          <w:sz w:val="22"/>
          <w:szCs w:val="22"/>
        </w:rPr>
      </w:pPr>
      <w:r w:rsidRPr="00AD7D4A">
        <w:rPr>
          <w:rStyle w:val="FootnoteReference"/>
          <w:rFonts w:eastAsiaTheme="majorEastAsia"/>
          <w:sz w:val="18"/>
          <w:szCs w:val="18"/>
        </w:rPr>
        <w:footnoteRef/>
      </w:r>
      <w:r w:rsidRPr="00AD7D4A">
        <w:rPr>
          <w:sz w:val="18"/>
          <w:szCs w:val="18"/>
        </w:rPr>
        <w:t xml:space="preserve"> </w:t>
      </w:r>
      <w:hyperlink r:id="rId2" w:history="1">
        <w:r w:rsidRPr="00AD7D4A">
          <w:rPr>
            <w:rStyle w:val="Hyperlink"/>
            <w:rFonts w:eastAsiaTheme="majorEastAsia" w:cs="Arial"/>
            <w:sz w:val="18"/>
            <w:szCs w:val="18"/>
          </w:rPr>
          <w:t>https://blogs.bmj.com/bmj/2018/10/16/walking-others-kingdom-gp-consultant-exchange-scheme/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CFAB" w14:textId="77777777" w:rsidR="00B85700" w:rsidRDefault="00B85700" w:rsidP="0052233C">
    <w:pPr>
      <w:pStyle w:val="Header"/>
      <w:spacing w:after="0"/>
    </w:pPr>
  </w:p>
  <w:p w14:paraId="1E756D5F" w14:textId="1C9D88BD" w:rsidR="00B85700" w:rsidRDefault="00B85700" w:rsidP="0052233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F0E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8ABAF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A8A3D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574F8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86FE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FD24A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868A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51E6E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FAA1F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884C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92A2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36D55"/>
    <w:multiLevelType w:val="hybridMultilevel"/>
    <w:tmpl w:val="3394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6C3CE1"/>
    <w:multiLevelType w:val="hybridMultilevel"/>
    <w:tmpl w:val="F8FA1CFC"/>
    <w:lvl w:ilvl="0" w:tplc="5DAC1E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D2A98"/>
    <w:multiLevelType w:val="hybridMultilevel"/>
    <w:tmpl w:val="7D2E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B71525"/>
    <w:multiLevelType w:val="multilevel"/>
    <w:tmpl w:val="B3C8A7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EB58CC"/>
    <w:multiLevelType w:val="hybridMultilevel"/>
    <w:tmpl w:val="2B2E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49C0"/>
    <w:multiLevelType w:val="hybridMultilevel"/>
    <w:tmpl w:val="131A32FE"/>
    <w:lvl w:ilvl="0" w:tplc="DD6AE456">
      <w:start w:val="1"/>
      <w:numFmt w:val="bullet"/>
      <w:lvlText w:val=""/>
      <w:lvlJc w:val="left"/>
      <w:pPr>
        <w:ind w:left="567" w:hanging="283"/>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295770"/>
    <w:multiLevelType w:val="hybridMultilevel"/>
    <w:tmpl w:val="4D2050B6"/>
    <w:lvl w:ilvl="0" w:tplc="913E99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1073"/>
    <w:multiLevelType w:val="multilevel"/>
    <w:tmpl w:val="1B5863BA"/>
    <w:lvl w:ilvl="0">
      <w:start w:val="1"/>
      <w:numFmt w:val="bullet"/>
      <w:lvlText w:val=""/>
      <w:lvlJc w:val="left"/>
      <w:pPr>
        <w:ind w:left="360" w:hanging="360"/>
      </w:pPr>
      <w:rPr>
        <w:rFonts w:ascii="Wingdings" w:hAnsi="Wingdings" w:hint="default"/>
        <w:color w:val="005EB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CF573AF"/>
    <w:multiLevelType w:val="hybridMultilevel"/>
    <w:tmpl w:val="99BC2CFA"/>
    <w:lvl w:ilvl="0" w:tplc="DC6A7DB4">
      <w:start w:val="1"/>
      <w:numFmt w:val="bullet"/>
      <w:pStyle w:val="ListQuestion"/>
      <w:lvlText w:val="?"/>
      <w:lvlJc w:val="left"/>
      <w:pPr>
        <w:ind w:left="360" w:hanging="360"/>
      </w:pPr>
      <w:rPr>
        <w:rFonts w:ascii="Arial" w:hAnsi="Arial" w:hint="default"/>
        <w:color w:val="005EB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3006F3"/>
    <w:multiLevelType w:val="multilevel"/>
    <w:tmpl w:val="6ED8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000000"/>
    <w:multiLevelType w:val="hybridMultilevel"/>
    <w:tmpl w:val="FF2E1F1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2468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0D0E0E"/>
    <w:multiLevelType w:val="multilevel"/>
    <w:tmpl w:val="E0141E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602734"/>
    <w:multiLevelType w:val="hybridMultilevel"/>
    <w:tmpl w:val="58728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333BD5"/>
    <w:multiLevelType w:val="multilevel"/>
    <w:tmpl w:val="4460660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FE4865"/>
    <w:multiLevelType w:val="hybridMultilevel"/>
    <w:tmpl w:val="1B5863BA"/>
    <w:lvl w:ilvl="0" w:tplc="0809000D">
      <w:start w:val="1"/>
      <w:numFmt w:val="bullet"/>
      <w:lvlText w:val=""/>
      <w:lvlJc w:val="left"/>
      <w:pPr>
        <w:ind w:left="360" w:hanging="360"/>
      </w:pPr>
      <w:rPr>
        <w:rFonts w:ascii="Wingdings" w:hAnsi="Wingdings" w:hint="default"/>
        <w:color w:val="005EB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6A4B1E"/>
    <w:multiLevelType w:val="hybridMultilevel"/>
    <w:tmpl w:val="65F289F6"/>
    <w:lvl w:ilvl="0" w:tplc="33ACDCF6">
      <w:start w:val="1"/>
      <w:numFmt w:val="bullet"/>
      <w:pStyle w:val="ListParagraph"/>
      <w:lvlText w:val=""/>
      <w:lvlJc w:val="left"/>
      <w:pPr>
        <w:ind w:left="284" w:hanging="284"/>
      </w:pPr>
      <w:rPr>
        <w:rFonts w:ascii="Symbol" w:hAnsi="Symbol" w:hint="default"/>
        <w:color w:val="005EB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840768"/>
    <w:multiLevelType w:val="multilevel"/>
    <w:tmpl w:val="BEDEFBA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B40B55"/>
    <w:multiLevelType w:val="hybridMultilevel"/>
    <w:tmpl w:val="C3E49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F543F"/>
    <w:multiLevelType w:val="hybridMultilevel"/>
    <w:tmpl w:val="6C3460D2"/>
    <w:lvl w:ilvl="0" w:tplc="5DAC1E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13289"/>
    <w:multiLevelType w:val="hybridMultilevel"/>
    <w:tmpl w:val="D8001436"/>
    <w:lvl w:ilvl="0" w:tplc="FFCE4098">
      <w:start w:val="1"/>
      <w:numFmt w:val="bullet"/>
      <w:lvlText w:val=""/>
      <w:lvlJc w:val="left"/>
      <w:pPr>
        <w:ind w:left="567" w:hanging="283"/>
      </w:pPr>
      <w:rPr>
        <w:rFonts w:ascii="Symbol" w:hAnsi="Symbol" w:hint="default"/>
        <w:color w:val="005EB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DD42D3"/>
    <w:multiLevelType w:val="hybridMultilevel"/>
    <w:tmpl w:val="8E5CF23C"/>
    <w:lvl w:ilvl="0" w:tplc="677A2CBE">
      <w:start w:val="1"/>
      <w:numFmt w:val="decimal"/>
      <w:pStyle w:val="ListNumber"/>
      <w:lvlText w:val="%1."/>
      <w:lvlJc w:val="left"/>
      <w:pPr>
        <w:ind w:left="1080" w:hanging="720"/>
      </w:pPr>
      <w:rPr>
        <w:rFonts w:hint="default"/>
        <w:color w:val="005EB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E4389"/>
    <w:multiLevelType w:val="hybridMultilevel"/>
    <w:tmpl w:val="E71EF882"/>
    <w:lvl w:ilvl="0" w:tplc="6AF6B5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051649"/>
    <w:multiLevelType w:val="hybridMultilevel"/>
    <w:tmpl w:val="3BCA3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C616AC"/>
    <w:multiLevelType w:val="multilevel"/>
    <w:tmpl w:val="EC8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40C1D"/>
    <w:multiLevelType w:val="hybridMultilevel"/>
    <w:tmpl w:val="DE54E6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4DE6D504">
      <w:numFmt w:val="bullet"/>
      <w:lvlText w:val="-"/>
      <w:lvlJc w:val="left"/>
      <w:pPr>
        <w:ind w:left="1800" w:hanging="360"/>
      </w:pPr>
      <w:rPr>
        <w:rFonts w:ascii="Calibri" w:eastAsia="Calibri" w:hAnsi="Calibr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1858F0"/>
    <w:multiLevelType w:val="multilevel"/>
    <w:tmpl w:val="4A4E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510C22"/>
    <w:multiLevelType w:val="hybridMultilevel"/>
    <w:tmpl w:val="E8BAEB8E"/>
    <w:lvl w:ilvl="0" w:tplc="3AA2EAE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EC15A2"/>
    <w:multiLevelType w:val="hybridMultilevel"/>
    <w:tmpl w:val="794498F6"/>
    <w:lvl w:ilvl="0" w:tplc="5DAC1E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04E8E"/>
    <w:multiLevelType w:val="hybridMultilevel"/>
    <w:tmpl w:val="EFE6E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17"/>
  </w:num>
  <w:num w:numId="3">
    <w:abstractNumId w:val="0"/>
  </w:num>
  <w:num w:numId="4">
    <w:abstractNumId w:val="22"/>
  </w:num>
  <w:num w:numId="5">
    <w:abstractNumId w:val="40"/>
  </w:num>
  <w:num w:numId="6">
    <w:abstractNumId w:val="21"/>
  </w:num>
  <w:num w:numId="7">
    <w:abstractNumId w:val="14"/>
  </w:num>
  <w:num w:numId="8">
    <w:abstractNumId w:val="28"/>
  </w:num>
  <w:num w:numId="9">
    <w:abstractNumId w:val="25"/>
  </w:num>
  <w:num w:numId="10">
    <w:abstractNumId w:val="23"/>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3"/>
  </w:num>
  <w:num w:numId="22">
    <w:abstractNumId w:val="11"/>
  </w:num>
  <w:num w:numId="23">
    <w:abstractNumId w:val="29"/>
  </w:num>
  <w:num w:numId="24">
    <w:abstractNumId w:val="24"/>
  </w:num>
  <w:num w:numId="25">
    <w:abstractNumId w:val="16"/>
  </w:num>
  <w:num w:numId="26">
    <w:abstractNumId w:val="31"/>
  </w:num>
  <w:num w:numId="27">
    <w:abstractNumId w:val="27"/>
  </w:num>
  <w:num w:numId="28">
    <w:abstractNumId w:val="32"/>
  </w:num>
  <w:num w:numId="29">
    <w:abstractNumId w:val="30"/>
  </w:num>
  <w:num w:numId="30">
    <w:abstractNumId w:val="12"/>
  </w:num>
  <w:num w:numId="31">
    <w:abstractNumId w:val="39"/>
  </w:num>
  <w:num w:numId="32">
    <w:abstractNumId w:val="32"/>
    <w:lvlOverride w:ilvl="0">
      <w:startOverride w:val="1"/>
    </w:lvlOverride>
  </w:num>
  <w:num w:numId="33">
    <w:abstractNumId w:val="32"/>
    <w:lvlOverride w:ilvl="0">
      <w:startOverride w:val="1"/>
    </w:lvlOverride>
  </w:num>
  <w:num w:numId="34">
    <w:abstractNumId w:val="32"/>
    <w:lvlOverride w:ilvl="0">
      <w:startOverride w:val="1"/>
    </w:lvlOverride>
  </w:num>
  <w:num w:numId="35">
    <w:abstractNumId w:val="32"/>
    <w:lvlOverride w:ilvl="0">
      <w:startOverride w:val="1"/>
    </w:lvlOverride>
  </w:num>
  <w:num w:numId="36">
    <w:abstractNumId w:val="32"/>
    <w:lvlOverride w:ilvl="0">
      <w:startOverride w:val="1"/>
    </w:lvlOverride>
  </w:num>
  <w:num w:numId="37">
    <w:abstractNumId w:val="26"/>
  </w:num>
  <w:num w:numId="38">
    <w:abstractNumId w:val="18"/>
  </w:num>
  <w:num w:numId="39">
    <w:abstractNumId w:val="19"/>
  </w:num>
  <w:num w:numId="40">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15"/>
  </w:num>
  <w:num w:numId="44">
    <w:abstractNumId w:val="38"/>
  </w:num>
  <w:num w:numId="45">
    <w:abstractNumId w:val="3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44"/>
    <w:rsid w:val="00061FF2"/>
    <w:rsid w:val="000B64E9"/>
    <w:rsid w:val="000D1A07"/>
    <w:rsid w:val="000D328D"/>
    <w:rsid w:val="00212FCC"/>
    <w:rsid w:val="00293A10"/>
    <w:rsid w:val="002E13E3"/>
    <w:rsid w:val="003011C0"/>
    <w:rsid w:val="00313085"/>
    <w:rsid w:val="00315FBE"/>
    <w:rsid w:val="003449E7"/>
    <w:rsid w:val="003E1CE5"/>
    <w:rsid w:val="004756CE"/>
    <w:rsid w:val="004B5FF9"/>
    <w:rsid w:val="004D413C"/>
    <w:rsid w:val="0052233C"/>
    <w:rsid w:val="00563043"/>
    <w:rsid w:val="005B6AB8"/>
    <w:rsid w:val="006328EE"/>
    <w:rsid w:val="00657153"/>
    <w:rsid w:val="00777299"/>
    <w:rsid w:val="008441AA"/>
    <w:rsid w:val="0085362C"/>
    <w:rsid w:val="00870E0E"/>
    <w:rsid w:val="00881579"/>
    <w:rsid w:val="00940244"/>
    <w:rsid w:val="00996BD3"/>
    <w:rsid w:val="009D343B"/>
    <w:rsid w:val="00A75654"/>
    <w:rsid w:val="00AB0AF5"/>
    <w:rsid w:val="00B271C7"/>
    <w:rsid w:val="00B7174B"/>
    <w:rsid w:val="00B85700"/>
    <w:rsid w:val="00BD5335"/>
    <w:rsid w:val="00C119AD"/>
    <w:rsid w:val="00C91130"/>
    <w:rsid w:val="00CB5CBE"/>
    <w:rsid w:val="00CD0E40"/>
    <w:rsid w:val="00DC2B7C"/>
    <w:rsid w:val="00E26987"/>
    <w:rsid w:val="00F209C1"/>
    <w:rsid w:val="00F42960"/>
    <w:rsid w:val="00F73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81EF8F"/>
  <w15:chartTrackingRefBased/>
  <w15:docId w15:val="{E9476D94-927B-4A3B-98D3-60CC4DE3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244"/>
    <w:pPr>
      <w:spacing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940244"/>
    <w:pPr>
      <w:keepNext/>
      <w:keepLines/>
      <w:spacing w:before="360" w:after="0"/>
      <w:outlineLvl w:val="0"/>
    </w:pPr>
    <w:rPr>
      <w:rFonts w:eastAsiaTheme="majorEastAsia" w:cstheme="majorBidi"/>
      <w:b/>
      <w:color w:val="005EB8"/>
      <w:sz w:val="52"/>
      <w:szCs w:val="32"/>
    </w:rPr>
  </w:style>
  <w:style w:type="paragraph" w:styleId="Heading2">
    <w:name w:val="heading 2"/>
    <w:basedOn w:val="Normal"/>
    <w:next w:val="Normal"/>
    <w:link w:val="Heading2Char"/>
    <w:unhideWhenUsed/>
    <w:qFormat/>
    <w:rsid w:val="00940244"/>
    <w:pPr>
      <w:keepNext/>
      <w:keepLines/>
      <w:outlineLvl w:val="1"/>
    </w:pPr>
    <w:rPr>
      <w:rFonts w:eastAsiaTheme="majorEastAsia" w:cstheme="majorBidi"/>
      <w:b/>
      <w:color w:val="768692"/>
      <w:sz w:val="40"/>
      <w:szCs w:val="26"/>
    </w:rPr>
  </w:style>
  <w:style w:type="paragraph" w:styleId="Heading3">
    <w:name w:val="heading 3"/>
    <w:basedOn w:val="Normal"/>
    <w:next w:val="Normal"/>
    <w:link w:val="Heading3Char"/>
    <w:unhideWhenUsed/>
    <w:qFormat/>
    <w:rsid w:val="00940244"/>
    <w:pPr>
      <w:keepNext/>
      <w:keepLines/>
      <w:outlineLvl w:val="2"/>
    </w:pPr>
    <w:rPr>
      <w:rFonts w:eastAsiaTheme="majorEastAsia" w:cstheme="majorBidi"/>
      <w:b/>
      <w:color w:val="005EB8"/>
      <w:sz w:val="28"/>
    </w:rPr>
  </w:style>
  <w:style w:type="paragraph" w:styleId="Heading4">
    <w:name w:val="heading 4"/>
    <w:basedOn w:val="Normal"/>
    <w:next w:val="Normal"/>
    <w:link w:val="Heading4Char"/>
    <w:unhideWhenUsed/>
    <w:qFormat/>
    <w:rsid w:val="00940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244"/>
    <w:rPr>
      <w:rFonts w:ascii="Arial" w:eastAsiaTheme="majorEastAsia" w:hAnsi="Arial" w:cstheme="majorBidi"/>
      <w:b/>
      <w:color w:val="005EB8"/>
      <w:sz w:val="52"/>
      <w:szCs w:val="32"/>
      <w:lang w:val="en-US"/>
    </w:rPr>
  </w:style>
  <w:style w:type="character" w:customStyle="1" w:styleId="Heading2Char">
    <w:name w:val="Heading 2 Char"/>
    <w:basedOn w:val="DefaultParagraphFont"/>
    <w:link w:val="Heading2"/>
    <w:rsid w:val="00940244"/>
    <w:rPr>
      <w:rFonts w:ascii="Arial" w:eastAsiaTheme="majorEastAsia" w:hAnsi="Arial" w:cstheme="majorBidi"/>
      <w:b/>
      <w:color w:val="768692"/>
      <w:sz w:val="40"/>
      <w:szCs w:val="26"/>
      <w:lang w:val="en-US"/>
    </w:rPr>
  </w:style>
  <w:style w:type="character" w:customStyle="1" w:styleId="Heading3Char">
    <w:name w:val="Heading 3 Char"/>
    <w:basedOn w:val="DefaultParagraphFont"/>
    <w:link w:val="Heading3"/>
    <w:rsid w:val="00940244"/>
    <w:rPr>
      <w:rFonts w:ascii="Arial" w:eastAsiaTheme="majorEastAsia" w:hAnsi="Arial" w:cstheme="majorBidi"/>
      <w:b/>
      <w:color w:val="005EB8"/>
      <w:sz w:val="28"/>
      <w:szCs w:val="24"/>
      <w:lang w:val="en-US"/>
    </w:rPr>
  </w:style>
  <w:style w:type="character" w:customStyle="1" w:styleId="Heading4Char">
    <w:name w:val="Heading 4 Char"/>
    <w:basedOn w:val="DefaultParagraphFont"/>
    <w:link w:val="Heading4"/>
    <w:rsid w:val="00940244"/>
    <w:rPr>
      <w:rFonts w:asciiTheme="majorHAnsi" w:eastAsiaTheme="majorEastAsia" w:hAnsiTheme="majorHAnsi" w:cstheme="majorBidi"/>
      <w:i/>
      <w:iCs/>
      <w:color w:val="2F5496" w:themeColor="accent1" w:themeShade="BF"/>
      <w:sz w:val="24"/>
      <w:szCs w:val="24"/>
      <w:lang w:val="en-US"/>
    </w:rPr>
  </w:style>
  <w:style w:type="paragraph" w:styleId="Header">
    <w:name w:val="header"/>
    <w:basedOn w:val="Normal"/>
    <w:link w:val="HeaderChar"/>
    <w:uiPriority w:val="99"/>
    <w:rsid w:val="00940244"/>
    <w:pPr>
      <w:tabs>
        <w:tab w:val="center" w:pos="4320"/>
        <w:tab w:val="right" w:pos="8640"/>
      </w:tabs>
    </w:pPr>
  </w:style>
  <w:style w:type="character" w:customStyle="1" w:styleId="HeaderChar">
    <w:name w:val="Header Char"/>
    <w:basedOn w:val="DefaultParagraphFont"/>
    <w:link w:val="Header"/>
    <w:uiPriority w:val="99"/>
    <w:rsid w:val="00940244"/>
    <w:rPr>
      <w:rFonts w:ascii="Arial" w:eastAsia="Times New Roman" w:hAnsi="Arial" w:cs="Times New Roman"/>
      <w:sz w:val="24"/>
      <w:szCs w:val="24"/>
      <w:lang w:val="en-US"/>
    </w:rPr>
  </w:style>
  <w:style w:type="paragraph" w:styleId="Footer">
    <w:name w:val="footer"/>
    <w:basedOn w:val="Normal"/>
    <w:link w:val="FooterChar"/>
    <w:uiPriority w:val="99"/>
    <w:rsid w:val="00940244"/>
    <w:pPr>
      <w:tabs>
        <w:tab w:val="center" w:pos="4320"/>
        <w:tab w:val="right" w:pos="8640"/>
      </w:tabs>
    </w:pPr>
  </w:style>
  <w:style w:type="character" w:customStyle="1" w:styleId="FooterChar">
    <w:name w:val="Footer Char"/>
    <w:basedOn w:val="DefaultParagraphFont"/>
    <w:link w:val="Footer"/>
    <w:uiPriority w:val="99"/>
    <w:rsid w:val="00940244"/>
    <w:rPr>
      <w:rFonts w:ascii="Arial" w:eastAsia="Times New Roman" w:hAnsi="Arial" w:cs="Times New Roman"/>
      <w:sz w:val="24"/>
      <w:szCs w:val="24"/>
      <w:lang w:val="en-US"/>
    </w:rPr>
  </w:style>
  <w:style w:type="character" w:styleId="Hyperlink">
    <w:name w:val="Hyperlink"/>
    <w:uiPriority w:val="99"/>
    <w:rsid w:val="00940244"/>
    <w:rPr>
      <w:color w:val="005EB8"/>
      <w:u w:val="none"/>
    </w:rPr>
  </w:style>
  <w:style w:type="paragraph" w:customStyle="1" w:styleId="MediumGrid1-Accent21">
    <w:name w:val="Medium Grid 1 - Accent 21"/>
    <w:basedOn w:val="Normal"/>
    <w:uiPriority w:val="34"/>
    <w:rsid w:val="00940244"/>
    <w:pPr>
      <w:ind w:left="720"/>
    </w:pPr>
    <w:rPr>
      <w:rFonts w:eastAsia="Calibri"/>
      <w:lang w:val="en-GB" w:eastAsia="en-GB"/>
    </w:rPr>
  </w:style>
  <w:style w:type="character" w:styleId="CommentReference">
    <w:name w:val="annotation reference"/>
    <w:rsid w:val="00940244"/>
    <w:rPr>
      <w:sz w:val="16"/>
      <w:szCs w:val="16"/>
    </w:rPr>
  </w:style>
  <w:style w:type="paragraph" w:styleId="CommentText">
    <w:name w:val="annotation text"/>
    <w:basedOn w:val="Normal"/>
    <w:link w:val="CommentTextChar"/>
    <w:rsid w:val="00940244"/>
    <w:rPr>
      <w:sz w:val="20"/>
      <w:szCs w:val="20"/>
    </w:rPr>
  </w:style>
  <w:style w:type="character" w:customStyle="1" w:styleId="CommentTextChar">
    <w:name w:val="Comment Text Char"/>
    <w:basedOn w:val="DefaultParagraphFont"/>
    <w:link w:val="CommentText"/>
    <w:rsid w:val="00940244"/>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940244"/>
    <w:rPr>
      <w:b/>
      <w:bCs/>
    </w:rPr>
  </w:style>
  <w:style w:type="character" w:customStyle="1" w:styleId="CommentSubjectChar">
    <w:name w:val="Comment Subject Char"/>
    <w:basedOn w:val="CommentTextChar"/>
    <w:link w:val="CommentSubject"/>
    <w:rsid w:val="00940244"/>
    <w:rPr>
      <w:rFonts w:ascii="Arial" w:eastAsia="Times New Roman" w:hAnsi="Arial" w:cs="Times New Roman"/>
      <w:b/>
      <w:bCs/>
      <w:sz w:val="20"/>
      <w:szCs w:val="20"/>
      <w:lang w:val="en-US"/>
    </w:rPr>
  </w:style>
  <w:style w:type="paragraph" w:styleId="BalloonText">
    <w:name w:val="Balloon Text"/>
    <w:basedOn w:val="Normal"/>
    <w:link w:val="BalloonTextChar"/>
    <w:rsid w:val="00940244"/>
    <w:rPr>
      <w:rFonts w:ascii="Tahoma" w:hAnsi="Tahoma" w:cs="Tahoma"/>
      <w:sz w:val="16"/>
      <w:szCs w:val="16"/>
    </w:rPr>
  </w:style>
  <w:style w:type="character" w:customStyle="1" w:styleId="BalloonTextChar">
    <w:name w:val="Balloon Text Char"/>
    <w:basedOn w:val="DefaultParagraphFont"/>
    <w:link w:val="BalloonText"/>
    <w:rsid w:val="00940244"/>
    <w:rPr>
      <w:rFonts w:ascii="Tahoma" w:eastAsia="Times New Roman" w:hAnsi="Tahoma" w:cs="Tahoma"/>
      <w:sz w:val="16"/>
      <w:szCs w:val="16"/>
      <w:lang w:val="en-US"/>
    </w:rPr>
  </w:style>
  <w:style w:type="table" w:styleId="TableGrid">
    <w:name w:val="Table Grid"/>
    <w:basedOn w:val="TableNormal"/>
    <w:rsid w:val="00940244"/>
    <w:pPr>
      <w:spacing w:before="120" w:after="12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jc w:val="center"/>
      </w:pPr>
      <w:rPr>
        <w:rFonts w:ascii="Arial" w:hAnsi="Arial"/>
        <w:b/>
        <w:color w:val="FFFFFF" w:themeColor="background1"/>
        <w:sz w:val="24"/>
      </w:rPr>
      <w:tblPr/>
      <w:tcPr>
        <w:shd w:val="clear" w:color="auto" w:fill="005EB8"/>
      </w:tcPr>
    </w:tblStylePr>
  </w:style>
  <w:style w:type="character" w:styleId="FollowedHyperlink">
    <w:name w:val="FollowedHyperlink"/>
    <w:rsid w:val="00940244"/>
    <w:rPr>
      <w:color w:val="005EB8"/>
      <w:u w:val="none"/>
    </w:rPr>
  </w:style>
  <w:style w:type="paragraph" w:customStyle="1" w:styleId="MediumList2-Accent21">
    <w:name w:val="Medium List 2 - Accent 21"/>
    <w:hidden/>
    <w:uiPriority w:val="99"/>
    <w:semiHidden/>
    <w:rsid w:val="00940244"/>
    <w:pPr>
      <w:spacing w:after="0" w:line="240" w:lineRule="auto"/>
      <w:ind w:left="425" w:hanging="425"/>
      <w:jc w:val="both"/>
    </w:pPr>
    <w:rPr>
      <w:rFonts w:ascii="Times New Roman" w:eastAsia="Times New Roman" w:hAnsi="Times New Roman" w:cs="Times New Roman"/>
      <w:sz w:val="24"/>
      <w:szCs w:val="24"/>
      <w:lang w:val="en-US"/>
    </w:rPr>
  </w:style>
  <w:style w:type="paragraph" w:styleId="ListParagraph">
    <w:name w:val="List Paragraph"/>
    <w:aliases w:val="Body,F5 List Paragraph,List Paragraph1,Dot pt,No Spacing1,List Paragraph Char Char Char,Indicator Text,Colorful List - Accent 11,Numbered Para 1,Bullet 1,Bullet Points,MAIN CONTENT,List Paragraph2,Normal numbered,List Paragraph11"/>
    <w:basedOn w:val="Normal"/>
    <w:link w:val="ListParagraphChar"/>
    <w:uiPriority w:val="34"/>
    <w:qFormat/>
    <w:rsid w:val="00940244"/>
    <w:pPr>
      <w:numPr>
        <w:numId w:val="27"/>
      </w:numPr>
      <w:spacing w:after="120" w:line="276" w:lineRule="auto"/>
    </w:pPr>
    <w:rPr>
      <w:rFonts w:eastAsia="Calibri"/>
      <w:szCs w:val="22"/>
      <w:lang w:val="en-GB"/>
    </w:rPr>
  </w:style>
  <w:style w:type="table" w:customStyle="1" w:styleId="TableGridLight1">
    <w:name w:val="Table Grid Light1"/>
    <w:basedOn w:val="TableNormal"/>
    <w:uiPriority w:val="40"/>
    <w:rsid w:val="00940244"/>
    <w:pPr>
      <w:spacing w:before="120" w:after="12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FFFFF" w:themeColor="background1"/>
        <w:sz w:val="24"/>
      </w:rPr>
      <w:tblPr/>
      <w:tcPr>
        <w:shd w:val="clear" w:color="auto" w:fill="005EB8"/>
      </w:tcPr>
    </w:tblStylePr>
  </w:style>
  <w:style w:type="paragraph" w:styleId="TOCHeading">
    <w:name w:val="TOC Heading"/>
    <w:basedOn w:val="Heading1"/>
    <w:next w:val="Normal"/>
    <w:uiPriority w:val="39"/>
    <w:unhideWhenUsed/>
    <w:rsid w:val="00940244"/>
    <w:pPr>
      <w:spacing w:before="480" w:line="276" w:lineRule="auto"/>
      <w:outlineLvl w:val="9"/>
    </w:pPr>
    <w:rPr>
      <w:rFonts w:asciiTheme="majorHAnsi" w:hAnsiTheme="majorHAnsi"/>
      <w:bCs/>
      <w:color w:val="2F5496" w:themeColor="accent1" w:themeShade="BF"/>
      <w:sz w:val="28"/>
      <w:szCs w:val="28"/>
      <w:lang w:eastAsia="ja-JP"/>
    </w:rPr>
  </w:style>
  <w:style w:type="paragraph" w:styleId="TOC1">
    <w:name w:val="toc 1"/>
    <w:basedOn w:val="Normal"/>
    <w:next w:val="Normal"/>
    <w:autoRedefine/>
    <w:uiPriority w:val="39"/>
    <w:unhideWhenUsed/>
    <w:rsid w:val="00940244"/>
    <w:pPr>
      <w:spacing w:after="100"/>
    </w:pPr>
    <w:rPr>
      <w:sz w:val="28"/>
    </w:rPr>
  </w:style>
  <w:style w:type="paragraph" w:styleId="TOC2">
    <w:name w:val="toc 2"/>
    <w:basedOn w:val="Normal"/>
    <w:next w:val="Normal"/>
    <w:autoRedefine/>
    <w:uiPriority w:val="39"/>
    <w:unhideWhenUsed/>
    <w:rsid w:val="00940244"/>
    <w:pPr>
      <w:spacing w:after="100"/>
      <w:ind w:left="240"/>
    </w:pPr>
  </w:style>
  <w:style w:type="paragraph" w:styleId="TOC3">
    <w:name w:val="toc 3"/>
    <w:basedOn w:val="Normal"/>
    <w:next w:val="Normal"/>
    <w:autoRedefine/>
    <w:uiPriority w:val="39"/>
    <w:unhideWhenUsed/>
    <w:rsid w:val="00940244"/>
    <w:pPr>
      <w:spacing w:after="100" w:line="276" w:lineRule="auto"/>
      <w:ind w:left="440"/>
    </w:pPr>
    <w:rPr>
      <w:rFonts w:asciiTheme="minorHAnsi" w:eastAsiaTheme="minorEastAsia" w:hAnsiTheme="minorHAnsi" w:cstheme="minorBidi"/>
      <w:sz w:val="22"/>
      <w:szCs w:val="22"/>
      <w:lang w:eastAsia="ja-JP"/>
    </w:rPr>
  </w:style>
  <w:style w:type="paragraph" w:styleId="NoSpacing">
    <w:name w:val="No Spacing"/>
    <w:uiPriority w:val="1"/>
    <w:qFormat/>
    <w:rsid w:val="00940244"/>
    <w:pPr>
      <w:spacing w:after="0" w:line="240" w:lineRule="auto"/>
    </w:pPr>
    <w:rPr>
      <w:rFonts w:eastAsiaTheme="minorEastAsia"/>
      <w:lang w:val="en-US" w:eastAsia="zh-CN"/>
    </w:rPr>
  </w:style>
  <w:style w:type="paragraph" w:customStyle="1" w:styleId="Header4">
    <w:name w:val="Header 4"/>
    <w:basedOn w:val="Normal"/>
    <w:qFormat/>
    <w:rsid w:val="00940244"/>
    <w:rPr>
      <w:b/>
      <w:color w:val="005EB8"/>
    </w:rPr>
  </w:style>
  <w:style w:type="table" w:customStyle="1" w:styleId="PlainTable31">
    <w:name w:val="Plain Table 31"/>
    <w:basedOn w:val="TableNormal"/>
    <w:uiPriority w:val="43"/>
    <w:rsid w:val="0094024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rsid w:val="00940244"/>
    <w:rPr>
      <w:color w:val="605E5C"/>
      <w:shd w:val="clear" w:color="auto" w:fill="E1DFDD"/>
    </w:rPr>
  </w:style>
  <w:style w:type="paragraph" w:styleId="FootnoteText">
    <w:name w:val="footnote text"/>
    <w:basedOn w:val="Normal"/>
    <w:link w:val="FootnoteTextChar"/>
    <w:uiPriority w:val="99"/>
    <w:unhideWhenUsed/>
    <w:rsid w:val="00940244"/>
    <w:pPr>
      <w:spacing w:after="120"/>
    </w:pPr>
    <w:rPr>
      <w:rFonts w:eastAsiaTheme="minorEastAsia" w:cs="Arial"/>
      <w:color w:val="425563"/>
      <w:sz w:val="20"/>
      <w:szCs w:val="20"/>
      <w:lang w:val="en-GB"/>
    </w:rPr>
  </w:style>
  <w:style w:type="character" w:customStyle="1" w:styleId="FootnoteTextChar">
    <w:name w:val="Footnote Text Char"/>
    <w:basedOn w:val="DefaultParagraphFont"/>
    <w:link w:val="FootnoteText"/>
    <w:uiPriority w:val="99"/>
    <w:rsid w:val="00940244"/>
    <w:rPr>
      <w:rFonts w:ascii="Arial" w:eastAsiaTheme="minorEastAsia" w:hAnsi="Arial" w:cs="Arial"/>
      <w:color w:val="425563"/>
      <w:sz w:val="20"/>
      <w:szCs w:val="20"/>
    </w:rPr>
  </w:style>
  <w:style w:type="character" w:styleId="FootnoteReference">
    <w:name w:val="footnote reference"/>
    <w:basedOn w:val="DefaultParagraphFont"/>
    <w:uiPriority w:val="99"/>
    <w:unhideWhenUsed/>
    <w:rsid w:val="00940244"/>
    <w:rPr>
      <w:b/>
      <w:color w:val="005EB8"/>
      <w:sz w:val="28"/>
      <w:szCs w:val="28"/>
      <w:vertAlign w:val="superscript"/>
    </w:rPr>
  </w:style>
  <w:style w:type="paragraph" w:styleId="ListNumber">
    <w:name w:val="List Number"/>
    <w:basedOn w:val="ListParagraph"/>
    <w:unhideWhenUsed/>
    <w:rsid w:val="00940244"/>
    <w:pPr>
      <w:numPr>
        <w:numId w:val="28"/>
      </w:numPr>
    </w:pPr>
  </w:style>
  <w:style w:type="paragraph" w:customStyle="1" w:styleId="ListQuestion">
    <w:name w:val="List Question"/>
    <w:basedOn w:val="ListParagraph"/>
    <w:qFormat/>
    <w:rsid w:val="00940244"/>
    <w:pPr>
      <w:numPr>
        <w:numId w:val="39"/>
      </w:numPr>
    </w:pPr>
  </w:style>
  <w:style w:type="paragraph" w:customStyle="1" w:styleId="story-bodyintroduction1">
    <w:name w:val="story-body__introduction1"/>
    <w:basedOn w:val="Normal"/>
    <w:rsid w:val="00940244"/>
    <w:pPr>
      <w:spacing w:before="360" w:after="100" w:afterAutospacing="1"/>
    </w:pPr>
    <w:rPr>
      <w:rFonts w:ascii="Times New Roman" w:hAnsi="Times New Roman"/>
      <w:b/>
      <w:bCs/>
      <w:color w:val="404040"/>
      <w:lang w:val="en-GB" w:eastAsia="en-GB"/>
    </w:rPr>
  </w:style>
  <w:style w:type="character" w:customStyle="1" w:styleId="off-screen2">
    <w:name w:val="off-screen2"/>
    <w:basedOn w:val="DefaultParagraphFont"/>
    <w:rsid w:val="00940244"/>
    <w:rPr>
      <w:bdr w:val="none" w:sz="0" w:space="0" w:color="auto" w:frame="1"/>
    </w:rPr>
  </w:style>
  <w:style w:type="paragraph" w:styleId="NormalWeb">
    <w:name w:val="Normal (Web)"/>
    <w:basedOn w:val="Normal"/>
    <w:unhideWhenUsed/>
    <w:rsid w:val="00940244"/>
    <w:pPr>
      <w:spacing w:before="100" w:beforeAutospacing="1" w:after="100" w:afterAutospacing="1"/>
    </w:pPr>
    <w:rPr>
      <w:rFonts w:ascii="Times New Roman" w:eastAsiaTheme="minorEastAsia" w:hAnsi="Times New Roman"/>
      <w:lang w:val="en-GB" w:eastAsia="en-GB"/>
    </w:rPr>
  </w:style>
  <w:style w:type="character" w:customStyle="1" w:styleId="story-bodylink-email-text1">
    <w:name w:val="story-body__link-email-text1"/>
    <w:basedOn w:val="DefaultParagraphFont"/>
    <w:rsid w:val="00940244"/>
    <w:rPr>
      <w:b/>
      <w:bCs/>
      <w:color w:val="222222"/>
    </w:rPr>
  </w:style>
  <w:style w:type="character" w:customStyle="1" w:styleId="ListParagraphChar">
    <w:name w:val="List Paragraph Char"/>
    <w:aliases w:val="Body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locked/>
    <w:rsid w:val="00940244"/>
    <w:rPr>
      <w:rFonts w:ascii="Arial" w:eastAsia="Calibri" w:hAnsi="Arial" w:cs="Times New Roman"/>
      <w:sz w:val="24"/>
    </w:rPr>
  </w:style>
  <w:style w:type="paragraph" w:styleId="Title">
    <w:name w:val="Title"/>
    <w:basedOn w:val="Normal"/>
    <w:next w:val="Normal"/>
    <w:link w:val="TitleChar"/>
    <w:qFormat/>
    <w:rsid w:val="00940244"/>
    <w:pPr>
      <w:spacing w:after="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94024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40244"/>
    <w:rPr>
      <w:color w:val="808080"/>
      <w:shd w:val="clear" w:color="auto" w:fill="E6E6E6"/>
    </w:rPr>
  </w:style>
  <w:style w:type="paragraph" w:styleId="BodyText">
    <w:name w:val="Body Text"/>
    <w:basedOn w:val="Normal"/>
    <w:link w:val="BodyTextChar"/>
    <w:qFormat/>
    <w:rsid w:val="006328EE"/>
    <w:pPr>
      <w:spacing w:after="280" w:line="360" w:lineRule="atLeast"/>
    </w:pPr>
    <w:rPr>
      <w:rFonts w:eastAsiaTheme="minorHAnsi" w:cstheme="minorBidi"/>
      <w:color w:val="231F20"/>
      <w:lang w:val="en-GB"/>
    </w:rPr>
  </w:style>
  <w:style w:type="character" w:customStyle="1" w:styleId="BodyTextChar">
    <w:name w:val="Body Text Char"/>
    <w:basedOn w:val="DefaultParagraphFont"/>
    <w:link w:val="BodyText"/>
    <w:rsid w:val="006328EE"/>
    <w:rPr>
      <w:rFonts w:ascii="Arial" w:hAnsi="Arial"/>
      <w:color w:val="231F20"/>
      <w:sz w:val="24"/>
      <w:szCs w:val="24"/>
    </w:rPr>
  </w:style>
  <w:style w:type="paragraph" w:customStyle="1" w:styleId="IntroText">
    <w:name w:val="Intro Text"/>
    <w:basedOn w:val="Normal"/>
    <w:qFormat/>
    <w:rsid w:val="006328EE"/>
    <w:pPr>
      <w:spacing w:after="0" w:line="400" w:lineRule="exact"/>
    </w:pPr>
    <w:rPr>
      <w:rFonts w:eastAsiaTheme="minorHAnsi" w:cstheme="minorBidi"/>
      <w:color w:val="005EB8"/>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essex-model/" TargetMode="External"/><Relationship Id="rId13" Type="http://schemas.openxmlformats.org/officeDocument/2006/relationships/diagramLayout" Target="diagrams/layout1.xml"/><Relationship Id="rId18" Type="http://schemas.openxmlformats.org/officeDocument/2006/relationships/hyperlink" Target="https://www.england.nhs.uk/gp/gpfv/workload/interfa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rittiaggarwal@nhs.net" TargetMode="External"/><Relationship Id="rId7" Type="http://schemas.openxmlformats.org/officeDocument/2006/relationships/image" Target="media/image1.jpg"/><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mailto:sally.ross1@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www.ico.org.uk" TargetMode="External"/><Relationship Id="rId10" Type="http://schemas.openxmlformats.org/officeDocument/2006/relationships/footer" Target="footer1.xml"/><Relationship Id="rId19" Type="http://schemas.openxmlformats.org/officeDocument/2006/relationships/hyperlink" Target="https://www.youtube.com/watch?v=-LAQ7080NhQ&amp;feature=youtu.be" TargetMode="External"/><Relationship Id="rId4" Type="http://schemas.openxmlformats.org/officeDocument/2006/relationships/webSettings" Target="webSettings.xml"/><Relationship Id="rId9" Type="http://schemas.openxmlformats.org/officeDocument/2006/relationships/hyperlink" Target="mailto:england.contactus@nhs.net" TargetMode="External"/><Relationship Id="rId14" Type="http://schemas.openxmlformats.org/officeDocument/2006/relationships/diagramQuickStyle" Target="diagrams/quickStyle1.xml"/><Relationship Id="rId22" Type="http://schemas.openxmlformats.org/officeDocument/2006/relationships/hyperlink" Target="https://www.england.nhs.uk/gp/case-studies/gp-consultant-liaison-southampton-2017-southampton-city-clinical-commissioning-group/"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logs.bmj.com/bmj/2018/10/16/walking-others-kingdom-gp-consultant-exchange-scheme/" TargetMode="External"/><Relationship Id="rId1" Type="http://schemas.openxmlformats.org/officeDocument/2006/relationships/hyperlink" Target="https://www.england.nhs.uk/gp/case-studies/gp-consultant-liaison-southampton-2017-southampton-city-clinical-commissioning-grou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16543-8B84-4616-8D23-0353AEA4ED4C}"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0F3749CE-1294-48D2-8514-C5AAC68699E9}">
      <dgm:prSet phldrT="[Text]" custT="1"/>
      <dgm:spPr/>
      <dgm:t>
        <a:bodyPr/>
        <a:lstStyle/>
        <a:p>
          <a:pPr>
            <a:lnSpc>
              <a:spcPct val="100000"/>
            </a:lnSpc>
            <a:spcAft>
              <a:spcPts val="0"/>
            </a:spcAft>
          </a:pPr>
          <a:r>
            <a:rPr lang="en-GB" sz="1200" dirty="0">
              <a:latin typeface="Arial" panose="020B0604020202020204" pitchFamily="34" charset="0"/>
              <a:cs typeface="Arial" panose="020B0604020202020204" pitchFamily="34" charset="0"/>
            </a:rPr>
            <a:t>Stakeholder Engagement</a:t>
          </a:r>
        </a:p>
        <a:p>
          <a:pPr>
            <a:lnSpc>
              <a:spcPct val="100000"/>
            </a:lnSpc>
            <a:spcAft>
              <a:spcPts val="0"/>
            </a:spcAft>
          </a:pPr>
          <a:r>
            <a:rPr lang="en-GB" sz="1200" dirty="0">
              <a:latin typeface="Arial" panose="020B0604020202020204" pitchFamily="34" charset="0"/>
              <a:cs typeface="Arial" panose="020B0604020202020204" pitchFamily="34" charset="0"/>
            </a:rPr>
            <a:t>(2 months)</a:t>
          </a:r>
        </a:p>
      </dgm:t>
    </dgm:pt>
    <dgm:pt modelId="{71F8108C-E3E9-4A5C-9A35-D23201ED8F6D}" type="parTrans" cxnId="{4505B3DC-456B-4CD7-9F0E-1F8DFE76B747}">
      <dgm:prSet/>
      <dgm:spPr/>
      <dgm:t>
        <a:bodyPr/>
        <a:lstStyle/>
        <a:p>
          <a:endParaRPr lang="en-GB"/>
        </a:p>
      </dgm:t>
    </dgm:pt>
    <dgm:pt modelId="{B553D542-C7E9-4249-AC8B-BB592F966DDD}" type="sibTrans" cxnId="{4505B3DC-456B-4CD7-9F0E-1F8DFE76B747}">
      <dgm:prSet/>
      <dgm:spPr>
        <a:solidFill>
          <a:schemeClr val="bg1">
            <a:lumMod val="65000"/>
          </a:schemeClr>
        </a:solidFill>
      </dgm:spPr>
      <dgm:t>
        <a:bodyPr/>
        <a:lstStyle/>
        <a:p>
          <a:endParaRPr lang="en-GB"/>
        </a:p>
      </dgm:t>
    </dgm:pt>
    <dgm:pt modelId="{50A6EB85-ADD1-4E61-8E0C-F319EE5C1929}">
      <dgm:prSet phldrT="[Text]" custT="1"/>
      <dgm:spPr/>
      <dgm:t>
        <a:bodyPr/>
        <a:lstStyle/>
        <a:p>
          <a:pPr>
            <a:lnSpc>
              <a:spcPct val="100000"/>
            </a:lnSpc>
            <a:spcAft>
              <a:spcPts val="0"/>
            </a:spcAft>
          </a:pPr>
          <a:r>
            <a:rPr lang="en-GB" sz="1200" dirty="0">
              <a:latin typeface="Arial" panose="020B0604020202020204" pitchFamily="34" charset="0"/>
              <a:cs typeface="Arial" panose="020B0604020202020204" pitchFamily="34" charset="0"/>
            </a:rPr>
            <a:t>Promotion of scheme/</a:t>
          </a:r>
        </a:p>
        <a:p>
          <a:pPr>
            <a:lnSpc>
              <a:spcPct val="100000"/>
            </a:lnSpc>
            <a:spcAft>
              <a:spcPts val="0"/>
            </a:spcAft>
          </a:pPr>
          <a:r>
            <a:rPr lang="en-GB" sz="1200" dirty="0">
              <a:latin typeface="Arial" panose="020B0604020202020204" pitchFamily="34" charset="0"/>
              <a:cs typeface="Arial" panose="020B0604020202020204" pitchFamily="34" charset="0"/>
            </a:rPr>
            <a:t>applications</a:t>
          </a:r>
        </a:p>
        <a:p>
          <a:pPr>
            <a:lnSpc>
              <a:spcPct val="100000"/>
            </a:lnSpc>
            <a:spcAft>
              <a:spcPts val="0"/>
            </a:spcAft>
          </a:pPr>
          <a:r>
            <a:rPr lang="en-GB" sz="1200" dirty="0">
              <a:latin typeface="Arial" panose="020B0604020202020204" pitchFamily="34" charset="0"/>
              <a:cs typeface="Arial" panose="020B0604020202020204" pitchFamily="34" charset="0"/>
            </a:rPr>
            <a:t>(1 months)</a:t>
          </a:r>
        </a:p>
      </dgm:t>
    </dgm:pt>
    <dgm:pt modelId="{F323A118-A257-4ACD-B4B9-DB6591ABF858}" type="parTrans" cxnId="{6EBA002D-93D3-44F1-9FCD-FBE787D35FC9}">
      <dgm:prSet/>
      <dgm:spPr/>
      <dgm:t>
        <a:bodyPr/>
        <a:lstStyle/>
        <a:p>
          <a:endParaRPr lang="en-GB"/>
        </a:p>
      </dgm:t>
    </dgm:pt>
    <dgm:pt modelId="{FB252B33-D0F0-4483-BDBE-EF086A505BF7}" type="sibTrans" cxnId="{6EBA002D-93D3-44F1-9FCD-FBE787D35FC9}">
      <dgm:prSet/>
      <dgm:spPr/>
      <dgm:t>
        <a:bodyPr/>
        <a:lstStyle/>
        <a:p>
          <a:endParaRPr lang="en-GB"/>
        </a:p>
      </dgm:t>
    </dgm:pt>
    <dgm:pt modelId="{6D9DC4DD-8DFD-4A49-BEC5-944F3BDCF3CD}">
      <dgm:prSet phldrT="[Text]" custT="1"/>
      <dgm:spPr/>
      <dgm:t>
        <a:bodyPr/>
        <a:lstStyle/>
        <a:p>
          <a:pPr>
            <a:lnSpc>
              <a:spcPct val="100000"/>
            </a:lnSpc>
            <a:spcAft>
              <a:spcPts val="0"/>
            </a:spcAft>
          </a:pPr>
          <a:r>
            <a:rPr lang="en-GB" sz="1200" dirty="0">
              <a:latin typeface="Arial" panose="020B0604020202020204" pitchFamily="34" charset="0"/>
              <a:cs typeface="Arial" panose="020B0604020202020204" pitchFamily="34" charset="0"/>
            </a:rPr>
            <a:t>Pairing/matching</a:t>
          </a:r>
        </a:p>
      </dgm:t>
    </dgm:pt>
    <dgm:pt modelId="{7FF4EB49-35C8-4A97-A5CB-EE23AFBC2C9E}" type="parTrans" cxnId="{A8196F21-457C-426A-A992-627C5518038B}">
      <dgm:prSet/>
      <dgm:spPr/>
      <dgm:t>
        <a:bodyPr/>
        <a:lstStyle/>
        <a:p>
          <a:endParaRPr lang="en-GB"/>
        </a:p>
      </dgm:t>
    </dgm:pt>
    <dgm:pt modelId="{7A6A3DE6-DA47-4574-B9C6-07C183CC8AF8}" type="sibTrans" cxnId="{A8196F21-457C-426A-A992-627C5518038B}">
      <dgm:prSet/>
      <dgm:spPr/>
      <dgm:t>
        <a:bodyPr/>
        <a:lstStyle/>
        <a:p>
          <a:endParaRPr lang="en-GB"/>
        </a:p>
      </dgm:t>
    </dgm:pt>
    <dgm:pt modelId="{00579A56-5458-42F9-A3A3-DDE51638FE82}">
      <dgm:prSet phldrT="[Text]" custT="1"/>
      <dgm:spPr/>
      <dgm:t>
        <a:bodyPr/>
        <a:lstStyle/>
        <a:p>
          <a:pPr>
            <a:spcAft>
              <a:spcPts val="0"/>
            </a:spcAft>
          </a:pPr>
          <a:r>
            <a:rPr lang="en-GB" sz="1200" dirty="0">
              <a:latin typeface="Arial" panose="020B0604020202020204" pitchFamily="34" charset="0"/>
              <a:cs typeface="Arial" panose="020B0604020202020204" pitchFamily="34" charset="0"/>
            </a:rPr>
            <a:t>Undertake exchanges &amp;</a:t>
          </a:r>
        </a:p>
        <a:p>
          <a:pPr>
            <a:spcAft>
              <a:spcPts val="0"/>
            </a:spcAft>
          </a:pPr>
          <a:r>
            <a:rPr lang="en-GB" sz="1200" dirty="0">
              <a:latin typeface="Arial" panose="020B0604020202020204" pitchFamily="34" charset="0"/>
              <a:cs typeface="Arial" panose="020B0604020202020204" pitchFamily="34" charset="0"/>
            </a:rPr>
            <a:t>evaluation</a:t>
          </a:r>
        </a:p>
        <a:p>
          <a:pPr>
            <a:spcAft>
              <a:spcPts val="0"/>
            </a:spcAft>
          </a:pPr>
          <a:r>
            <a:rPr lang="en-GB" sz="1200" dirty="0">
              <a:latin typeface="Arial" panose="020B0604020202020204" pitchFamily="34" charset="0"/>
              <a:cs typeface="Arial" panose="020B0604020202020204" pitchFamily="34" charset="0"/>
            </a:rPr>
            <a:t>(2-3 months)</a:t>
          </a:r>
        </a:p>
      </dgm:t>
    </dgm:pt>
    <dgm:pt modelId="{D54F4D2F-D72E-4189-82C7-F4F1CF3B6A6F}" type="parTrans" cxnId="{FB73BCCE-AA47-4981-A07B-76D11F3FAC31}">
      <dgm:prSet/>
      <dgm:spPr/>
      <dgm:t>
        <a:bodyPr/>
        <a:lstStyle/>
        <a:p>
          <a:endParaRPr lang="en-GB"/>
        </a:p>
      </dgm:t>
    </dgm:pt>
    <dgm:pt modelId="{7A9D6269-F49E-4766-AD70-6A75031E2BBB}" type="sibTrans" cxnId="{FB73BCCE-AA47-4981-A07B-76D11F3FAC31}">
      <dgm:prSet/>
      <dgm:spPr/>
      <dgm:t>
        <a:bodyPr/>
        <a:lstStyle/>
        <a:p>
          <a:endParaRPr lang="en-GB"/>
        </a:p>
      </dgm:t>
    </dgm:pt>
    <dgm:pt modelId="{D31E53F7-3286-4149-B7F9-BE49F32CC27D}">
      <dgm:prSet phldrT="[Text]" custT="1"/>
      <dgm:spPr/>
      <dgm:t>
        <a:bodyPr/>
        <a:lstStyle/>
        <a:p>
          <a:r>
            <a:rPr lang="en-GB" sz="1200" dirty="0">
              <a:latin typeface="Arial" panose="020B0604020202020204" pitchFamily="34" charset="0"/>
              <a:cs typeface="Arial" panose="020B0604020202020204" pitchFamily="34" charset="0"/>
            </a:rPr>
            <a:t>Celebration event</a:t>
          </a:r>
        </a:p>
      </dgm:t>
    </dgm:pt>
    <dgm:pt modelId="{A30C4D18-D76C-4973-B978-7E5A622AF566}" type="parTrans" cxnId="{90ED19EF-9855-49E4-BDA2-FAA764D12F19}">
      <dgm:prSet/>
      <dgm:spPr/>
      <dgm:t>
        <a:bodyPr/>
        <a:lstStyle/>
        <a:p>
          <a:endParaRPr lang="en-GB"/>
        </a:p>
      </dgm:t>
    </dgm:pt>
    <dgm:pt modelId="{022436DE-59CA-4D59-A003-AE9F9B590B1C}" type="sibTrans" cxnId="{90ED19EF-9855-49E4-BDA2-FAA764D12F19}">
      <dgm:prSet/>
      <dgm:spPr/>
      <dgm:t>
        <a:bodyPr/>
        <a:lstStyle/>
        <a:p>
          <a:endParaRPr lang="en-GB"/>
        </a:p>
      </dgm:t>
    </dgm:pt>
    <dgm:pt modelId="{CA2456CF-90B7-4F5E-B983-BC1B644D339F}" type="pres">
      <dgm:prSet presAssocID="{1E516543-8B84-4616-8D23-0353AEA4ED4C}" presName="Name0" presStyleCnt="0">
        <dgm:presLayoutVars>
          <dgm:dir/>
          <dgm:resizeHandles val="exact"/>
        </dgm:presLayoutVars>
      </dgm:prSet>
      <dgm:spPr/>
    </dgm:pt>
    <dgm:pt modelId="{2F485828-7C78-4C77-A524-C3EB0702607E}" type="pres">
      <dgm:prSet presAssocID="{1E516543-8B84-4616-8D23-0353AEA4ED4C}" presName="cycle" presStyleCnt="0"/>
      <dgm:spPr/>
    </dgm:pt>
    <dgm:pt modelId="{F8DCF4B8-2494-40C5-B888-9A7E880956EF}" type="pres">
      <dgm:prSet presAssocID="{0F3749CE-1294-48D2-8514-C5AAC68699E9}" presName="nodeFirstNode" presStyleLbl="node1" presStyleIdx="0" presStyleCnt="5" custScaleY="114973" custRadScaleRad="93340" custRadScaleInc="-527">
        <dgm:presLayoutVars>
          <dgm:bulletEnabled val="1"/>
        </dgm:presLayoutVars>
      </dgm:prSet>
      <dgm:spPr/>
    </dgm:pt>
    <dgm:pt modelId="{DDD23CB6-0DBA-4664-AB52-84D7471BE941}" type="pres">
      <dgm:prSet presAssocID="{B553D542-C7E9-4249-AC8B-BB592F966DDD}" presName="sibTransFirstNode" presStyleLbl="bgShp" presStyleIdx="0" presStyleCnt="1"/>
      <dgm:spPr/>
    </dgm:pt>
    <dgm:pt modelId="{262E71E8-072E-4613-8732-CF6A394C0224}" type="pres">
      <dgm:prSet presAssocID="{50A6EB85-ADD1-4E61-8E0C-F319EE5C1929}" presName="nodeFollowingNodes" presStyleLbl="node1" presStyleIdx="1" presStyleCnt="5" custScaleY="130309">
        <dgm:presLayoutVars>
          <dgm:bulletEnabled val="1"/>
        </dgm:presLayoutVars>
      </dgm:prSet>
      <dgm:spPr/>
    </dgm:pt>
    <dgm:pt modelId="{67E1C8B5-05B2-49D6-A0EC-4F14A0EBA89B}" type="pres">
      <dgm:prSet presAssocID="{6D9DC4DD-8DFD-4A49-BEC5-944F3BDCF3CD}" presName="nodeFollowingNodes" presStyleLbl="node1" presStyleIdx="2" presStyleCnt="5" custScaleX="102395" custScaleY="138767" custRadScaleRad="95012" custRadScaleInc="-4356">
        <dgm:presLayoutVars>
          <dgm:bulletEnabled val="1"/>
        </dgm:presLayoutVars>
      </dgm:prSet>
      <dgm:spPr/>
    </dgm:pt>
    <dgm:pt modelId="{D3E90816-0E55-4648-8515-C309CC43AB19}" type="pres">
      <dgm:prSet presAssocID="{00579A56-5458-42F9-A3A3-DDE51638FE82}" presName="nodeFollowingNodes" presStyleLbl="node1" presStyleIdx="3" presStyleCnt="5" custScaleX="102497" custScaleY="136202" custRadScaleRad="95879" custRadScaleInc="3017">
        <dgm:presLayoutVars>
          <dgm:bulletEnabled val="1"/>
        </dgm:presLayoutVars>
      </dgm:prSet>
      <dgm:spPr/>
    </dgm:pt>
    <dgm:pt modelId="{FBD17EA0-A5CE-4D54-AD09-707B50F52E0C}" type="pres">
      <dgm:prSet presAssocID="{D31E53F7-3286-4149-B7F9-BE49F32CC27D}" presName="nodeFollowingNodes" presStyleLbl="node1" presStyleIdx="4" presStyleCnt="5" custScaleY="132649">
        <dgm:presLayoutVars>
          <dgm:bulletEnabled val="1"/>
        </dgm:presLayoutVars>
      </dgm:prSet>
      <dgm:spPr/>
    </dgm:pt>
  </dgm:ptLst>
  <dgm:cxnLst>
    <dgm:cxn modelId="{A8196F21-457C-426A-A992-627C5518038B}" srcId="{1E516543-8B84-4616-8D23-0353AEA4ED4C}" destId="{6D9DC4DD-8DFD-4A49-BEC5-944F3BDCF3CD}" srcOrd="2" destOrd="0" parTransId="{7FF4EB49-35C8-4A97-A5CB-EE23AFBC2C9E}" sibTransId="{7A6A3DE6-DA47-4574-B9C6-07C183CC8AF8}"/>
    <dgm:cxn modelId="{6EBA002D-93D3-44F1-9FCD-FBE787D35FC9}" srcId="{1E516543-8B84-4616-8D23-0353AEA4ED4C}" destId="{50A6EB85-ADD1-4E61-8E0C-F319EE5C1929}" srcOrd="1" destOrd="0" parTransId="{F323A118-A257-4ACD-B4B9-DB6591ABF858}" sibTransId="{FB252B33-D0F0-4483-BDBE-EF086A505BF7}"/>
    <dgm:cxn modelId="{715FB930-FD7E-48C8-B197-578E85A4BFC3}" type="presOf" srcId="{50A6EB85-ADD1-4E61-8E0C-F319EE5C1929}" destId="{262E71E8-072E-4613-8732-CF6A394C0224}" srcOrd="0" destOrd="0" presId="urn:microsoft.com/office/officeart/2005/8/layout/cycle3"/>
    <dgm:cxn modelId="{3F9A373E-9976-4E5A-B5E7-B28542E1B1C0}" type="presOf" srcId="{6D9DC4DD-8DFD-4A49-BEC5-944F3BDCF3CD}" destId="{67E1C8B5-05B2-49D6-A0EC-4F14A0EBA89B}" srcOrd="0" destOrd="0" presId="urn:microsoft.com/office/officeart/2005/8/layout/cycle3"/>
    <dgm:cxn modelId="{92B4DB5E-293E-4CA7-8508-98FCE369C42E}" type="presOf" srcId="{0F3749CE-1294-48D2-8514-C5AAC68699E9}" destId="{F8DCF4B8-2494-40C5-B888-9A7E880956EF}" srcOrd="0" destOrd="0" presId="urn:microsoft.com/office/officeart/2005/8/layout/cycle3"/>
    <dgm:cxn modelId="{8CB3878C-AE87-4FAF-B145-74EF35D66945}" type="presOf" srcId="{B553D542-C7E9-4249-AC8B-BB592F966DDD}" destId="{DDD23CB6-0DBA-4664-AB52-84D7471BE941}" srcOrd="0" destOrd="0" presId="urn:microsoft.com/office/officeart/2005/8/layout/cycle3"/>
    <dgm:cxn modelId="{61520BAA-B3DE-49DF-8373-CD9CD85936B7}" type="presOf" srcId="{00579A56-5458-42F9-A3A3-DDE51638FE82}" destId="{D3E90816-0E55-4648-8515-C309CC43AB19}" srcOrd="0" destOrd="0" presId="urn:microsoft.com/office/officeart/2005/8/layout/cycle3"/>
    <dgm:cxn modelId="{00E1AEC5-9836-42AB-9866-160EB46A5110}" type="presOf" srcId="{D31E53F7-3286-4149-B7F9-BE49F32CC27D}" destId="{FBD17EA0-A5CE-4D54-AD09-707B50F52E0C}" srcOrd="0" destOrd="0" presId="urn:microsoft.com/office/officeart/2005/8/layout/cycle3"/>
    <dgm:cxn modelId="{FB73BCCE-AA47-4981-A07B-76D11F3FAC31}" srcId="{1E516543-8B84-4616-8D23-0353AEA4ED4C}" destId="{00579A56-5458-42F9-A3A3-DDE51638FE82}" srcOrd="3" destOrd="0" parTransId="{D54F4D2F-D72E-4189-82C7-F4F1CF3B6A6F}" sibTransId="{7A9D6269-F49E-4766-AD70-6A75031E2BBB}"/>
    <dgm:cxn modelId="{4505B3DC-456B-4CD7-9F0E-1F8DFE76B747}" srcId="{1E516543-8B84-4616-8D23-0353AEA4ED4C}" destId="{0F3749CE-1294-48D2-8514-C5AAC68699E9}" srcOrd="0" destOrd="0" parTransId="{71F8108C-E3E9-4A5C-9A35-D23201ED8F6D}" sibTransId="{B553D542-C7E9-4249-AC8B-BB592F966DDD}"/>
    <dgm:cxn modelId="{90ED19EF-9855-49E4-BDA2-FAA764D12F19}" srcId="{1E516543-8B84-4616-8D23-0353AEA4ED4C}" destId="{D31E53F7-3286-4149-B7F9-BE49F32CC27D}" srcOrd="4" destOrd="0" parTransId="{A30C4D18-D76C-4973-B978-7E5A622AF566}" sibTransId="{022436DE-59CA-4D59-A003-AE9F9B590B1C}"/>
    <dgm:cxn modelId="{09C109FB-3D5A-44D2-BF41-795EC8A6B67C}" type="presOf" srcId="{1E516543-8B84-4616-8D23-0353AEA4ED4C}" destId="{CA2456CF-90B7-4F5E-B983-BC1B644D339F}" srcOrd="0" destOrd="0" presId="urn:microsoft.com/office/officeart/2005/8/layout/cycle3"/>
    <dgm:cxn modelId="{2A919178-198F-4144-928E-04ECC11F25D0}" type="presParOf" srcId="{CA2456CF-90B7-4F5E-B983-BC1B644D339F}" destId="{2F485828-7C78-4C77-A524-C3EB0702607E}" srcOrd="0" destOrd="0" presId="urn:microsoft.com/office/officeart/2005/8/layout/cycle3"/>
    <dgm:cxn modelId="{80044D30-2BFA-4ED6-AA8E-11B581B1F9D8}" type="presParOf" srcId="{2F485828-7C78-4C77-A524-C3EB0702607E}" destId="{F8DCF4B8-2494-40C5-B888-9A7E880956EF}" srcOrd="0" destOrd="0" presId="urn:microsoft.com/office/officeart/2005/8/layout/cycle3"/>
    <dgm:cxn modelId="{65D476CA-099C-4EDA-BB77-835309D2A5E3}" type="presParOf" srcId="{2F485828-7C78-4C77-A524-C3EB0702607E}" destId="{DDD23CB6-0DBA-4664-AB52-84D7471BE941}" srcOrd="1" destOrd="0" presId="urn:microsoft.com/office/officeart/2005/8/layout/cycle3"/>
    <dgm:cxn modelId="{B1AA53D8-D3C7-44D9-B888-480333410A84}" type="presParOf" srcId="{2F485828-7C78-4C77-A524-C3EB0702607E}" destId="{262E71E8-072E-4613-8732-CF6A394C0224}" srcOrd="2" destOrd="0" presId="urn:microsoft.com/office/officeart/2005/8/layout/cycle3"/>
    <dgm:cxn modelId="{8D3107D7-4413-45E1-8F3C-7C544835D1A0}" type="presParOf" srcId="{2F485828-7C78-4C77-A524-C3EB0702607E}" destId="{67E1C8B5-05B2-49D6-A0EC-4F14A0EBA89B}" srcOrd="3" destOrd="0" presId="urn:microsoft.com/office/officeart/2005/8/layout/cycle3"/>
    <dgm:cxn modelId="{1AD31CC8-5A55-431A-9548-D103E94E601E}" type="presParOf" srcId="{2F485828-7C78-4C77-A524-C3EB0702607E}" destId="{D3E90816-0E55-4648-8515-C309CC43AB19}" srcOrd="4" destOrd="0" presId="urn:microsoft.com/office/officeart/2005/8/layout/cycle3"/>
    <dgm:cxn modelId="{21121FE5-B64F-496D-BE69-EB5BBD64C6A9}" type="presParOf" srcId="{2F485828-7C78-4C77-A524-C3EB0702607E}" destId="{FBD17EA0-A5CE-4D54-AD09-707B50F52E0C}" srcOrd="5" destOrd="0" presId="urn:microsoft.com/office/officeart/2005/8/layout/cycle3"/>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D23CB6-0DBA-4664-AB52-84D7471BE941}">
      <dsp:nvSpPr>
        <dsp:cNvPr id="0" name=""/>
        <dsp:cNvSpPr/>
      </dsp:nvSpPr>
      <dsp:spPr>
        <a:xfrm>
          <a:off x="382368" y="300940"/>
          <a:ext cx="3095956" cy="3095956"/>
        </a:xfrm>
        <a:prstGeom prst="circularArrow">
          <a:avLst>
            <a:gd name="adj1" fmla="val 5544"/>
            <a:gd name="adj2" fmla="val 330680"/>
            <a:gd name="adj3" fmla="val 13914673"/>
            <a:gd name="adj4" fmla="val 17302089"/>
            <a:gd name="adj5" fmla="val 5757"/>
          </a:avLst>
        </a:prstGeom>
        <a:solidFill>
          <a:schemeClr val="bg1">
            <a:lumMod val="65000"/>
          </a:schemeClr>
        </a:solidFill>
        <a:ln>
          <a:noFill/>
        </a:ln>
        <a:effectLst/>
      </dsp:spPr>
      <dsp:style>
        <a:lnRef idx="0">
          <a:scrgbClr r="0" g="0" b="0"/>
        </a:lnRef>
        <a:fillRef idx="1">
          <a:scrgbClr r="0" g="0" b="0"/>
        </a:fillRef>
        <a:effectRef idx="0">
          <a:scrgbClr r="0" g="0" b="0"/>
        </a:effectRef>
        <a:fontRef idx="minor"/>
      </dsp:style>
    </dsp:sp>
    <dsp:sp modelId="{F8DCF4B8-2494-40C5-B888-9A7E880956EF}">
      <dsp:nvSpPr>
        <dsp:cNvPr id="0" name=""/>
        <dsp:cNvSpPr/>
      </dsp:nvSpPr>
      <dsp:spPr>
        <a:xfrm>
          <a:off x="1249318" y="265170"/>
          <a:ext cx="1362057" cy="7829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Stakeholder Engagement</a:t>
          </a:r>
        </a:p>
        <a:p>
          <a:pPr marL="0" lvl="0" indent="0" algn="ctr"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(2 months)</a:t>
          </a:r>
        </a:p>
      </dsp:txBody>
      <dsp:txXfrm>
        <a:off x="1287541" y="303393"/>
        <a:ext cx="1285611" cy="706553"/>
      </dsp:txXfrm>
    </dsp:sp>
    <dsp:sp modelId="{262E71E8-072E-4613-8732-CF6A394C0224}">
      <dsp:nvSpPr>
        <dsp:cNvPr id="0" name=""/>
        <dsp:cNvSpPr/>
      </dsp:nvSpPr>
      <dsp:spPr>
        <a:xfrm>
          <a:off x="2511739" y="1037263"/>
          <a:ext cx="1362057" cy="887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Promotion of scheme/</a:t>
          </a:r>
        </a:p>
        <a:p>
          <a:pPr marL="0" lvl="0" indent="0" algn="ctr"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applications</a:t>
          </a:r>
        </a:p>
        <a:p>
          <a:pPr marL="0" lvl="0" indent="0" algn="ctr"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(1 months)</a:t>
          </a:r>
        </a:p>
      </dsp:txBody>
      <dsp:txXfrm>
        <a:off x="2555060" y="1080584"/>
        <a:ext cx="1275415" cy="800799"/>
      </dsp:txXfrm>
    </dsp:sp>
    <dsp:sp modelId="{67E1C8B5-05B2-49D6-A0EC-4F14A0EBA89B}">
      <dsp:nvSpPr>
        <dsp:cNvPr id="0" name=""/>
        <dsp:cNvSpPr/>
      </dsp:nvSpPr>
      <dsp:spPr>
        <a:xfrm>
          <a:off x="2022625" y="2396579"/>
          <a:ext cx="1394678" cy="94504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Pairing/matching</a:t>
          </a:r>
        </a:p>
      </dsp:txBody>
      <dsp:txXfrm>
        <a:off x="2068758" y="2442712"/>
        <a:ext cx="1302412" cy="852776"/>
      </dsp:txXfrm>
    </dsp:sp>
    <dsp:sp modelId="{D3E90816-0E55-4648-8515-C309CC43AB19}">
      <dsp:nvSpPr>
        <dsp:cNvPr id="0" name=""/>
        <dsp:cNvSpPr/>
      </dsp:nvSpPr>
      <dsp:spPr>
        <a:xfrm>
          <a:off x="463099" y="2425237"/>
          <a:ext cx="1396067" cy="9275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GB" sz="1200" kern="1200" dirty="0">
              <a:latin typeface="Arial" panose="020B0604020202020204" pitchFamily="34" charset="0"/>
              <a:cs typeface="Arial" panose="020B0604020202020204" pitchFamily="34" charset="0"/>
            </a:rPr>
            <a:t>Undertake exchanges &amp;</a:t>
          </a:r>
        </a:p>
        <a:p>
          <a:pPr marL="0" lvl="0" indent="0" algn="ctr" defTabSz="533400">
            <a:lnSpc>
              <a:spcPct val="90000"/>
            </a:lnSpc>
            <a:spcBef>
              <a:spcPct val="0"/>
            </a:spcBef>
            <a:spcAft>
              <a:spcPts val="0"/>
            </a:spcAft>
            <a:buNone/>
          </a:pPr>
          <a:r>
            <a:rPr lang="en-GB" sz="1200" kern="1200" dirty="0">
              <a:latin typeface="Arial" panose="020B0604020202020204" pitchFamily="34" charset="0"/>
              <a:cs typeface="Arial" panose="020B0604020202020204" pitchFamily="34" charset="0"/>
            </a:rPr>
            <a:t>evaluation</a:t>
          </a:r>
        </a:p>
        <a:p>
          <a:pPr marL="0" lvl="0" indent="0" algn="ctr" defTabSz="533400">
            <a:lnSpc>
              <a:spcPct val="90000"/>
            </a:lnSpc>
            <a:spcBef>
              <a:spcPct val="0"/>
            </a:spcBef>
            <a:spcAft>
              <a:spcPts val="0"/>
            </a:spcAft>
            <a:buNone/>
          </a:pPr>
          <a:r>
            <a:rPr lang="en-GB" sz="1200" kern="1200" dirty="0">
              <a:latin typeface="Arial" panose="020B0604020202020204" pitchFamily="34" charset="0"/>
              <a:cs typeface="Arial" panose="020B0604020202020204" pitchFamily="34" charset="0"/>
            </a:rPr>
            <a:t>(2-3 months)</a:t>
          </a:r>
        </a:p>
      </dsp:txBody>
      <dsp:txXfrm>
        <a:off x="508379" y="2470517"/>
        <a:ext cx="1305507" cy="837014"/>
      </dsp:txXfrm>
    </dsp:sp>
    <dsp:sp modelId="{FBD17EA0-A5CE-4D54-AD09-707B50F52E0C}">
      <dsp:nvSpPr>
        <dsp:cNvPr id="0" name=""/>
        <dsp:cNvSpPr/>
      </dsp:nvSpPr>
      <dsp:spPr>
        <a:xfrm>
          <a:off x="499" y="1029295"/>
          <a:ext cx="1362057" cy="90337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Celebration event</a:t>
          </a:r>
        </a:p>
      </dsp:txBody>
      <dsp:txXfrm>
        <a:off x="44598" y="1073394"/>
        <a:ext cx="1273859" cy="81517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5605</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Jarratt, Natasha</dc:creator>
  <cp:keywords/>
  <dc:description/>
  <cp:lastModifiedBy>Jarratt, Natasha</cp:lastModifiedBy>
  <cp:revision>2</cp:revision>
  <dcterms:created xsi:type="dcterms:W3CDTF">2019-11-20T14:34:00Z</dcterms:created>
  <dcterms:modified xsi:type="dcterms:W3CDTF">2019-11-20T14:34:00Z</dcterms:modified>
</cp:coreProperties>
</file>