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F645" w14:textId="77777777" w:rsidR="00BF19CB" w:rsidRPr="00F96828" w:rsidRDefault="00BF19CB" w:rsidP="00BF19CB">
      <w:pPr>
        <w:spacing w:after="0"/>
        <w:rPr>
          <w:rFonts w:ascii="Arial" w:hAnsi="Arial" w:cs="Arial"/>
          <w:szCs w:val="24"/>
        </w:rPr>
      </w:pPr>
      <w:r w:rsidRPr="00F96828">
        <w:rPr>
          <w:rFonts w:ascii="Arial" w:hAnsi="Arial" w:cs="Arial"/>
          <w:noProof/>
          <w:szCs w:val="24"/>
          <w:lang w:val="en-GB" w:eastAsia="en-GB"/>
        </w:rPr>
        <w:drawing>
          <wp:anchor distT="0" distB="0" distL="114300" distR="114300" simplePos="0" relativeHeight="251659264" behindDoc="1" locked="0" layoutInCell="1" allowOverlap="1" wp14:anchorId="47D75B3B" wp14:editId="2BD3B82F">
            <wp:simplePos x="0" y="0"/>
            <wp:positionH relativeFrom="column">
              <wp:posOffset>5048250</wp:posOffset>
            </wp:positionH>
            <wp:positionV relativeFrom="paragraph">
              <wp:posOffset>-154940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6001" w14:textId="77777777" w:rsidR="00BF19CB" w:rsidRPr="00F96828" w:rsidRDefault="00BF19CB" w:rsidP="00BF19CB">
      <w:pPr>
        <w:spacing w:after="0"/>
        <w:rPr>
          <w:rFonts w:ascii="Arial" w:hAnsi="Arial" w:cs="Arial"/>
          <w:szCs w:val="24"/>
        </w:rPr>
      </w:pPr>
    </w:p>
    <w:p w14:paraId="62A4BCE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4F0197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A0E32A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BA795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5CD4FA0" w14:textId="7777777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Template Sub-Contract for use with NHS Standard Contract 2020/21</w:t>
      </w:r>
    </w:p>
    <w:p w14:paraId="20748B3D" w14:textId="7777777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(Shorter Form)</w:t>
      </w:r>
    </w:p>
    <w:p w14:paraId="228F58AA" w14:textId="77777777" w:rsidR="00365B5D" w:rsidRDefault="00365B5D"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p>
    <w:p w14:paraId="6BED7393" w14:textId="1A5AA59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r w:rsidRPr="0097003C">
        <w:rPr>
          <w:rFonts w:ascii="Arial" w:eastAsia="Times New Roman" w:hAnsi="Arial" w:cs="Times New Roman"/>
          <w:b/>
          <w:bCs/>
          <w:color w:val="0072C6"/>
          <w:spacing w:val="0"/>
          <w:kern w:val="0"/>
          <w:sz w:val="48"/>
          <w:szCs w:val="48"/>
          <w:lang w:val="en-GB" w:eastAsia="en-US"/>
        </w:rPr>
        <w:t>Schedule 6F Sub-Contractor Data Processing Agreement</w:t>
      </w:r>
    </w:p>
    <w:p w14:paraId="0F77B1FC"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DF3D37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E04113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D15191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6F497D"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1630F9B"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05AAD4A"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1B6ACA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80A420F"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C9514F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22D01E8" w14:textId="77777777" w:rsidR="003E4573" w:rsidRDefault="003E4573" w:rsidP="00BF19CB">
      <w:pPr>
        <w:spacing w:after="0"/>
        <w:rPr>
          <w:rFonts w:ascii="Arial" w:hAnsi="Arial" w:cs="Arial"/>
          <w:szCs w:val="24"/>
        </w:rPr>
      </w:pPr>
    </w:p>
    <w:p w14:paraId="313F9CD0" w14:textId="77777777" w:rsidR="003E4573" w:rsidRDefault="003E4573" w:rsidP="00BF19CB">
      <w:pPr>
        <w:spacing w:after="0"/>
        <w:rPr>
          <w:rFonts w:ascii="Arial" w:hAnsi="Arial" w:cs="Arial"/>
          <w:szCs w:val="24"/>
        </w:rPr>
      </w:pPr>
    </w:p>
    <w:p w14:paraId="0E510CB6" w14:textId="43AF2588" w:rsidR="00BF19CB" w:rsidRPr="00BD7352" w:rsidRDefault="00BF19CB" w:rsidP="00BF19CB">
      <w:pPr>
        <w:spacing w:after="0"/>
        <w:rPr>
          <w:rFonts w:ascii="Arial" w:hAnsi="Arial" w:cs="Arial"/>
          <w:szCs w:val="24"/>
          <w:lang w:val="en-GB" w:eastAsia="en-US"/>
        </w:rPr>
      </w:pPr>
      <w:r w:rsidRPr="00BD7352">
        <w:rPr>
          <w:rFonts w:ascii="Arial" w:hAnsi="Arial" w:cs="Arial"/>
          <w:szCs w:val="24"/>
        </w:rPr>
        <w:t>Prepared by:</w:t>
      </w:r>
      <w:r w:rsidRPr="00BD7352">
        <w:rPr>
          <w:rFonts w:ascii="Arial" w:hAnsi="Arial" w:cs="Arial"/>
          <w:szCs w:val="24"/>
        </w:rPr>
        <w:tab/>
      </w:r>
      <w:r w:rsidRPr="00BD7352">
        <w:rPr>
          <w:rFonts w:ascii="Arial" w:hAnsi="Arial" w:cs="Arial"/>
          <w:szCs w:val="24"/>
        </w:rPr>
        <w:tab/>
        <w:t>NHS Standard Contract Team, NHS England</w:t>
      </w:r>
    </w:p>
    <w:p w14:paraId="56616D92" w14:textId="77777777" w:rsidR="00BF19CB" w:rsidRPr="00BD7352" w:rsidRDefault="00BF19CB" w:rsidP="00BF19CB">
      <w:pPr>
        <w:spacing w:after="0"/>
        <w:rPr>
          <w:rStyle w:val="Hyperlink"/>
          <w:rFonts w:ascii="Arial" w:hAnsi="Arial" w:cs="Arial"/>
        </w:rPr>
      </w:pPr>
      <w:r w:rsidRPr="00BD7352">
        <w:rPr>
          <w:rFonts w:ascii="Arial" w:hAnsi="Arial" w:cs="Arial"/>
          <w:szCs w:val="24"/>
        </w:rPr>
        <w:tab/>
      </w:r>
      <w:r w:rsidRPr="00BD7352">
        <w:rPr>
          <w:rFonts w:ascii="Arial" w:hAnsi="Arial" w:cs="Arial"/>
          <w:szCs w:val="24"/>
        </w:rPr>
        <w:tab/>
      </w:r>
      <w:r w:rsidRPr="00BD7352">
        <w:rPr>
          <w:rFonts w:ascii="Arial" w:hAnsi="Arial" w:cs="Arial"/>
          <w:szCs w:val="24"/>
        </w:rPr>
        <w:tab/>
      </w:r>
      <w:hyperlink r:id="rId9" w:history="1">
        <w:r w:rsidRPr="00BD7352">
          <w:rPr>
            <w:rStyle w:val="Hyperlink"/>
            <w:rFonts w:ascii="Arial" w:hAnsi="Arial" w:cs="Arial"/>
            <w:szCs w:val="24"/>
          </w:rPr>
          <w:t>nhscb.contractshelp@nhs.net</w:t>
        </w:r>
      </w:hyperlink>
    </w:p>
    <w:p w14:paraId="72B55081" w14:textId="0F47FA7C" w:rsidR="00BF19CB" w:rsidRPr="00BD7352" w:rsidRDefault="00BF19CB" w:rsidP="00365B5D">
      <w:pPr>
        <w:spacing w:after="0"/>
        <w:ind w:left="1440" w:firstLine="720"/>
        <w:rPr>
          <w:rFonts w:ascii="Arial" w:hAnsi="Arial" w:cs="Arial"/>
          <w:lang w:val="en-GB" w:eastAsia="en-GB"/>
        </w:rPr>
      </w:pPr>
      <w:r w:rsidRPr="00BD7352">
        <w:rPr>
          <w:rFonts w:ascii="Arial" w:hAnsi="Arial" w:cs="Arial"/>
          <w:szCs w:val="24"/>
        </w:rPr>
        <w:t>(please do not send sub-contracts to this email address)</w:t>
      </w:r>
    </w:p>
    <w:p w14:paraId="24808D52" w14:textId="77777777" w:rsidR="003E4573" w:rsidRDefault="003E4573" w:rsidP="00BF19CB">
      <w:pPr>
        <w:spacing w:after="0"/>
        <w:rPr>
          <w:rFonts w:ascii="Arial" w:hAnsi="Arial" w:cs="Arial"/>
          <w:szCs w:val="24"/>
        </w:rPr>
      </w:pPr>
    </w:p>
    <w:p w14:paraId="03BDDEAE" w14:textId="0AE23E66" w:rsidR="00BF19CB" w:rsidRPr="00BD7352" w:rsidRDefault="00BF19CB" w:rsidP="00BF19CB">
      <w:pPr>
        <w:spacing w:after="0"/>
        <w:rPr>
          <w:rFonts w:ascii="Arial" w:hAnsi="Arial" w:cs="Arial"/>
          <w:szCs w:val="24"/>
        </w:rPr>
      </w:pPr>
      <w:r w:rsidRPr="00BD7352">
        <w:rPr>
          <w:rFonts w:ascii="Arial" w:hAnsi="Arial" w:cs="Arial"/>
          <w:szCs w:val="24"/>
        </w:rPr>
        <w:t>First published:</w:t>
      </w:r>
      <w:r w:rsidRPr="00BD7352">
        <w:rPr>
          <w:rFonts w:ascii="Arial" w:hAnsi="Arial" w:cs="Arial"/>
          <w:szCs w:val="24"/>
        </w:rPr>
        <w:tab/>
      </w:r>
      <w:r>
        <w:rPr>
          <w:rFonts w:ascii="Arial" w:hAnsi="Arial" w:cs="Arial"/>
          <w:szCs w:val="24"/>
        </w:rPr>
        <w:t xml:space="preserve">March </w:t>
      </w:r>
      <w:r w:rsidRPr="00BD7352">
        <w:rPr>
          <w:rFonts w:ascii="Arial" w:hAnsi="Arial" w:cs="Arial"/>
          <w:szCs w:val="24"/>
        </w:rPr>
        <w:t>2020</w:t>
      </w:r>
    </w:p>
    <w:p w14:paraId="42A2EE9A" w14:textId="77777777" w:rsidR="00BF19CB" w:rsidRDefault="00BF19CB" w:rsidP="00BF19CB">
      <w:pPr>
        <w:spacing w:after="0"/>
        <w:rPr>
          <w:rFonts w:ascii="Arial" w:hAnsi="Arial" w:cs="Arial"/>
          <w:szCs w:val="24"/>
        </w:rPr>
      </w:pPr>
    </w:p>
    <w:p w14:paraId="3FE4457A" w14:textId="4A4E8DCE" w:rsidR="007158E0" w:rsidRPr="00082F82" w:rsidRDefault="00BF19CB" w:rsidP="00BF19CB">
      <w:pPr>
        <w:spacing w:after="0"/>
      </w:pPr>
      <w:r w:rsidRPr="00BD7352">
        <w:rPr>
          <w:rFonts w:ascii="Arial" w:hAnsi="Arial" w:cs="Arial"/>
          <w:szCs w:val="24"/>
        </w:rPr>
        <w:t>Publication Approval Number:</w:t>
      </w:r>
      <w:r w:rsidRPr="00BD7352">
        <w:rPr>
          <w:rFonts w:ascii="Arial" w:hAnsi="Arial" w:cs="Arial"/>
          <w:szCs w:val="24"/>
        </w:rPr>
        <w:tab/>
      </w:r>
      <w:r w:rsidRPr="00BD7352">
        <w:rPr>
          <w:rFonts w:ascii="Arial" w:hAnsi="Arial" w:cs="Arial"/>
          <w:szCs w:val="24"/>
        </w:rPr>
        <w:tab/>
      </w:r>
      <w:r>
        <w:rPr>
          <w:rFonts w:ascii="Arial" w:hAnsi="Arial" w:cs="Arial"/>
          <w:szCs w:val="24"/>
        </w:rPr>
        <w:t>001605</w:t>
      </w:r>
      <w:r w:rsidR="007158E0" w:rsidRPr="00082F82">
        <w:br w:type="page"/>
      </w: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77777777" w:rsidR="0080603A" w:rsidRDefault="008B1DBF"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777777" w:rsidR="00306CAC" w:rsidRPr="001413F8" w:rsidRDefault="00306CAC" w:rsidP="008E200C">
      <w:pPr>
        <w:spacing w:after="0"/>
        <w:jc w:val="both"/>
        <w:rPr>
          <w:rFonts w:ascii="Arial" w:hAnsi="Arial" w:cs="Arial"/>
          <w:i/>
          <w:sz w:val="20"/>
          <w:szCs w:val="24"/>
        </w:rPr>
      </w:pPr>
      <w:r w:rsidRPr="001413F8">
        <w:rPr>
          <w:rFonts w:ascii="Arial" w:hAnsi="Arial" w:cs="Arial"/>
          <w:i/>
          <w:sz w:val="20"/>
        </w:rPr>
        <w:t>NOTE: This Schedule 6F applies only where the Sub-Contractor is appointed to act as a Data Processor or Sub-processor under this Sub-Contract.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1C029474"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Contract, comply with the provisions of this Schedule 6F.</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bookmarkStart w:id="3" w:name="_GoBack"/>
      <w:bookmarkEnd w:id="3"/>
    </w:p>
    <w:p w14:paraId="10A0CFB4" w14:textId="3EA6DEC9"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EU 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r w:rsidRPr="00064830">
        <w:rPr>
          <w:rFonts w:ascii="Arial" w:eastAsia="ArialMT" w:hAnsi="Arial" w:cs="Arial"/>
          <w:sz w:val="20"/>
          <w:szCs w:val="20"/>
        </w:rPr>
        <w:t xml:space="preserve"> </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 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lastRenderedPageBreak/>
        <w:t xml:space="preserve">the measures envisaged to address the risks, including safeguards, security measures and mechanisms to ensure the protection of Personal Data. </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required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scope, context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EU 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lastRenderedPageBreak/>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 6F,</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25719266"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3EFDE497"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comply at all times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77777777"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in ensuring compliance with the obligations set out at Article 32 to 36 of the GDPR and equivalent provisions implemented into Law, taking into account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lastRenderedPageBreak/>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860"/>
        <w:gridCol w:w="4996"/>
      </w:tblGrid>
      <w:tr w:rsidR="00306CAC" w:rsidRPr="00064830" w14:paraId="7F6BAD7B" w14:textId="77777777" w:rsidTr="00E009AC">
        <w:trPr>
          <w:tblHeader/>
        </w:trPr>
        <w:tc>
          <w:tcPr>
            <w:tcW w:w="4428" w:type="dxa"/>
            <w:shd w:val="clear" w:color="auto" w:fill="C6D9F1" w:themeFill="text2" w:themeFillTint="33"/>
          </w:tcPr>
          <w:p w14:paraId="6D022ECE"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 xml:space="preserve">Description </w:t>
            </w:r>
          </w:p>
        </w:tc>
        <w:tc>
          <w:tcPr>
            <w:tcW w:w="5745" w:type="dxa"/>
            <w:shd w:val="clear" w:color="auto" w:fill="C6D9F1" w:themeFill="text2" w:themeFillTint="33"/>
          </w:tcPr>
          <w:p w14:paraId="07CA8562"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E009AC">
        <w:tc>
          <w:tcPr>
            <w:tcW w:w="4428" w:type="dxa"/>
          </w:tcPr>
          <w:p w14:paraId="60EB4051" w14:textId="12A8EE04"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5745" w:type="dxa"/>
          </w:tcPr>
          <w:p w14:paraId="3C0F4E59"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[This should be a high level, short description of what the processing is about i.e. its subject matter]</w:t>
            </w:r>
          </w:p>
          <w:p w14:paraId="323D8DE4"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DE6671B" w14:textId="77777777" w:rsidTr="00E009AC">
        <w:tc>
          <w:tcPr>
            <w:tcW w:w="4428" w:type="dxa"/>
          </w:tcPr>
          <w:p w14:paraId="0959FC2A" w14:textId="75BFBE5B"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5745" w:type="dxa"/>
          </w:tcPr>
          <w:p w14:paraId="5C2B7F5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p w14:paraId="0BC133A1"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C263D20" w14:textId="77777777" w:rsidTr="00E009AC">
        <w:tc>
          <w:tcPr>
            <w:tcW w:w="4428" w:type="dxa"/>
          </w:tcPr>
          <w:p w14:paraId="5B0E3273" w14:textId="57F69E05"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5745" w:type="dxa"/>
          </w:tcPr>
          <w:p w14:paraId="4AB25618" w14:textId="2B19147D"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The nature of the processing means any operation such as collection, recording, </w:t>
            </w:r>
            <w:proofErr w:type="spellStart"/>
            <w:r w:rsidRPr="00F679EB">
              <w:rPr>
                <w:rFonts w:ascii="Arial" w:hAnsi="Arial" w:cs="Arial"/>
                <w:i/>
                <w:iCs/>
                <w:color w:val="000000"/>
                <w:sz w:val="20"/>
                <w:lang w:bidi="he-IL"/>
              </w:rPr>
              <w:t>organisation</w:t>
            </w:r>
            <w:proofErr w:type="spellEnd"/>
            <w:r w:rsidRPr="00F679EB">
              <w:rPr>
                <w:rFonts w:ascii="Arial" w:hAnsi="Arial" w:cs="Arial"/>
                <w:i/>
                <w:iCs/>
                <w:color w:val="000000"/>
                <w:sz w:val="20"/>
                <w:lang w:bidi="he-IL"/>
              </w:rPr>
              <w:t xml:space="preserve">,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369DBB4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7C52CD02" w14:textId="77777777" w:rsidTr="00E009AC">
        <w:tc>
          <w:tcPr>
            <w:tcW w:w="4428" w:type="dxa"/>
          </w:tcPr>
          <w:p w14:paraId="4203E684"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5745" w:type="dxa"/>
          </w:tcPr>
          <w:p w14:paraId="2AAF3364" w14:textId="7C33BDB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here include: name, address, date of birth, NI number, telephone number, pay, images, biometric data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1E534A3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A1EAA7C" w14:textId="77777777" w:rsidTr="00E009AC">
        <w:tc>
          <w:tcPr>
            <w:tcW w:w="4428" w:type="dxa"/>
          </w:tcPr>
          <w:p w14:paraId="0F8FCC4D"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Categories of Data Subject</w:t>
            </w:r>
          </w:p>
        </w:tc>
        <w:tc>
          <w:tcPr>
            <w:tcW w:w="5745" w:type="dxa"/>
          </w:tcPr>
          <w:p w14:paraId="1A9D6225" w14:textId="1A465F4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include: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particular website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22CAD373"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0044666" w14:textId="77777777" w:rsidTr="00E009AC">
        <w:tc>
          <w:tcPr>
            <w:tcW w:w="4428" w:type="dxa"/>
          </w:tcPr>
          <w:p w14:paraId="657F2A5D" w14:textId="18C3156B" w:rsidR="00306CAC"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ub-]processing is complete UNLESS requirement under union or member state law to preserve that type of data</w:t>
            </w:r>
          </w:p>
          <w:p w14:paraId="5A893163" w14:textId="77777777" w:rsidR="008E200C" w:rsidRPr="00F679EB" w:rsidRDefault="008E200C" w:rsidP="008E200C">
            <w:pPr>
              <w:autoSpaceDE w:val="0"/>
              <w:autoSpaceDN w:val="0"/>
              <w:adjustRightInd w:val="0"/>
              <w:rPr>
                <w:rFonts w:ascii="Arial" w:eastAsia="ArialMT" w:hAnsi="Arial" w:cs="Arial"/>
                <w:color w:val="000000"/>
                <w:sz w:val="20"/>
              </w:rPr>
            </w:pPr>
          </w:p>
        </w:tc>
        <w:tc>
          <w:tcPr>
            <w:tcW w:w="5745" w:type="dxa"/>
          </w:tcPr>
          <w:p w14:paraId="5C38899D" w14:textId="77777777" w:rsidR="00306CAC" w:rsidRPr="00F679EB"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14:paraId="3F0D5BEB" w14:textId="77777777" w:rsidR="00F679EB" w:rsidRDefault="00F679EB" w:rsidP="008E200C">
      <w:pPr>
        <w:spacing w:after="0"/>
        <w:rPr>
          <w:rFonts w:ascii="Arial" w:eastAsia="Times New Roman" w:hAnsi="Arial" w:cs="Arial"/>
          <w:b/>
          <w:szCs w:val="24"/>
          <w:lang w:val="en-GB" w:eastAsia="en-GB"/>
        </w:rPr>
      </w:pPr>
      <w:r>
        <w:rPr>
          <w:rFonts w:ascii="Arial" w:eastAsia="Times New Roman" w:hAnsi="Arial" w:cs="Arial"/>
          <w:b/>
          <w:szCs w:val="24"/>
          <w:lang w:val="en-GB" w:eastAsia="en-GB"/>
        </w:rPr>
        <w:br w:type="page"/>
      </w:r>
    </w:p>
    <w:p w14:paraId="5B9EE839" w14:textId="77777777" w:rsidR="000A494B" w:rsidRPr="000A494B" w:rsidRDefault="000A494B" w:rsidP="008E200C">
      <w:pPr>
        <w:spacing w:after="0"/>
        <w:jc w:val="both"/>
        <w:rPr>
          <w:rFonts w:ascii="Arial" w:hAnsi="Arial" w:cs="Arial"/>
          <w:b/>
          <w:sz w:val="20"/>
        </w:rPr>
      </w:pPr>
    </w:p>
    <w:p w14:paraId="7A3FCBDD" w14:textId="77777777" w:rsidR="00082F82" w:rsidRDefault="00082F82" w:rsidP="008E200C">
      <w:pPr>
        <w:pStyle w:val="DHBodycopy"/>
        <w:spacing w:line="240" w:lineRule="auto"/>
        <w:rPr>
          <w:rFonts w:cs="Arial"/>
          <w:sz w:val="20"/>
        </w:rPr>
      </w:pPr>
    </w:p>
    <w:p w14:paraId="7C7CD278" w14:textId="77777777" w:rsidR="0020119B" w:rsidRDefault="0020119B" w:rsidP="008E200C">
      <w:pPr>
        <w:pStyle w:val="DHBodycopy"/>
        <w:spacing w:line="240" w:lineRule="auto"/>
        <w:rPr>
          <w:rFonts w:cs="Arial"/>
          <w:sz w:val="20"/>
        </w:rPr>
      </w:pPr>
    </w:p>
    <w:p w14:paraId="5BA34917" w14:textId="77777777" w:rsidR="0020119B" w:rsidRDefault="0020119B" w:rsidP="008E200C">
      <w:pPr>
        <w:pStyle w:val="DHBodycopy"/>
        <w:spacing w:line="240" w:lineRule="auto"/>
        <w:rPr>
          <w:rFonts w:cs="Arial"/>
          <w:sz w:val="20"/>
        </w:rPr>
      </w:pPr>
    </w:p>
    <w:p w14:paraId="2237EF2B" w14:textId="77777777" w:rsidR="0020119B" w:rsidRDefault="0020119B" w:rsidP="008E200C">
      <w:pPr>
        <w:pStyle w:val="DHBodycopy"/>
        <w:spacing w:line="240" w:lineRule="auto"/>
        <w:rPr>
          <w:rFonts w:cs="Arial"/>
          <w:sz w:val="20"/>
        </w:rPr>
      </w:pPr>
    </w:p>
    <w:p w14:paraId="56DF091B" w14:textId="77777777" w:rsidR="0020119B" w:rsidRDefault="0020119B" w:rsidP="008E200C">
      <w:pPr>
        <w:pStyle w:val="DHBodycopy"/>
        <w:spacing w:line="240" w:lineRule="auto"/>
        <w:rPr>
          <w:rFonts w:cs="Arial"/>
          <w:sz w:val="20"/>
        </w:rPr>
      </w:pPr>
    </w:p>
    <w:p w14:paraId="456D2B66" w14:textId="77777777" w:rsidR="0020119B" w:rsidRDefault="0020119B" w:rsidP="008E200C">
      <w:pPr>
        <w:pStyle w:val="DHBodycopy"/>
        <w:spacing w:line="240" w:lineRule="auto"/>
        <w:rPr>
          <w:rFonts w:cs="Arial"/>
          <w:sz w:val="20"/>
        </w:rPr>
      </w:pPr>
    </w:p>
    <w:p w14:paraId="0826B2B0" w14:textId="77777777" w:rsidR="0020119B" w:rsidRDefault="0020119B" w:rsidP="008E200C">
      <w:pPr>
        <w:pStyle w:val="DHBodycopy"/>
        <w:spacing w:line="240" w:lineRule="auto"/>
        <w:rPr>
          <w:rFonts w:cs="Arial"/>
          <w:sz w:val="20"/>
        </w:rPr>
      </w:pPr>
    </w:p>
    <w:p w14:paraId="4FA1BA1E" w14:textId="77777777" w:rsidR="0020119B" w:rsidRDefault="0020119B" w:rsidP="008E200C">
      <w:pPr>
        <w:pStyle w:val="DHBodycopy"/>
        <w:spacing w:line="240" w:lineRule="auto"/>
        <w:rPr>
          <w:rFonts w:cs="Arial"/>
          <w:sz w:val="20"/>
        </w:rPr>
      </w:pPr>
    </w:p>
    <w:p w14:paraId="0A6DE2E0" w14:textId="77777777" w:rsidR="0020119B" w:rsidRDefault="0020119B" w:rsidP="008E200C">
      <w:pPr>
        <w:pStyle w:val="DHBodycopy"/>
        <w:spacing w:line="240" w:lineRule="auto"/>
        <w:rPr>
          <w:rFonts w:cs="Arial"/>
          <w:sz w:val="20"/>
        </w:rPr>
      </w:pPr>
    </w:p>
    <w:p w14:paraId="34A553EA" w14:textId="77777777" w:rsidR="0020119B" w:rsidRDefault="0020119B" w:rsidP="008E200C">
      <w:pPr>
        <w:pStyle w:val="DHBodycopy"/>
        <w:spacing w:line="240" w:lineRule="auto"/>
        <w:rPr>
          <w:rFonts w:cs="Arial"/>
          <w:sz w:val="20"/>
        </w:rPr>
      </w:pPr>
    </w:p>
    <w:p w14:paraId="4590F5C0" w14:textId="77777777" w:rsidR="0020119B" w:rsidRDefault="0020119B" w:rsidP="008E200C">
      <w:pPr>
        <w:pStyle w:val="DHBodycopy"/>
        <w:spacing w:line="240" w:lineRule="auto"/>
        <w:rPr>
          <w:rFonts w:cs="Arial"/>
          <w:sz w:val="20"/>
        </w:rPr>
      </w:pPr>
    </w:p>
    <w:p w14:paraId="65309400" w14:textId="77777777" w:rsidR="0020119B" w:rsidRDefault="0020119B" w:rsidP="008E200C">
      <w:pPr>
        <w:pStyle w:val="DHBodycopy"/>
        <w:spacing w:line="240" w:lineRule="auto"/>
        <w:rPr>
          <w:rFonts w:cs="Arial"/>
          <w:sz w:val="20"/>
        </w:rPr>
      </w:pPr>
    </w:p>
    <w:p w14:paraId="13AAA842" w14:textId="77777777" w:rsidR="0020119B" w:rsidRDefault="0020119B" w:rsidP="008E200C">
      <w:pPr>
        <w:pStyle w:val="DHBodycopy"/>
        <w:spacing w:line="240" w:lineRule="auto"/>
        <w:rPr>
          <w:rFonts w:cs="Arial"/>
          <w:sz w:val="20"/>
        </w:rPr>
      </w:pPr>
    </w:p>
    <w:p w14:paraId="1505A0CE" w14:textId="77777777" w:rsidR="0020119B" w:rsidRDefault="0020119B" w:rsidP="008E200C">
      <w:pPr>
        <w:pStyle w:val="DHBodycopy"/>
        <w:spacing w:line="240" w:lineRule="auto"/>
        <w:rPr>
          <w:rFonts w:cs="Arial"/>
          <w:sz w:val="20"/>
        </w:rPr>
      </w:pPr>
    </w:p>
    <w:p w14:paraId="13F6B47D" w14:textId="77777777" w:rsidR="00082F82" w:rsidRPr="000A494B" w:rsidRDefault="00082F82" w:rsidP="008E200C">
      <w:pPr>
        <w:pStyle w:val="DHBodycopy"/>
        <w:spacing w:line="240" w:lineRule="auto"/>
        <w:rPr>
          <w:rFonts w:cs="Arial"/>
          <w:sz w:val="20"/>
        </w:rPr>
      </w:pPr>
    </w:p>
    <w:p w14:paraId="7A76D4FB" w14:textId="77777777" w:rsidR="00082F82" w:rsidRDefault="00082F82" w:rsidP="008E200C">
      <w:pPr>
        <w:pStyle w:val="DHBodycopy"/>
        <w:spacing w:line="240" w:lineRule="auto"/>
        <w:rPr>
          <w:rFonts w:cs="Arial"/>
          <w:sz w:val="20"/>
        </w:rPr>
      </w:pPr>
    </w:p>
    <w:p w14:paraId="3BD59C84" w14:textId="77777777" w:rsidR="00082F82" w:rsidRPr="000A494B" w:rsidRDefault="00082F82" w:rsidP="008E200C">
      <w:pPr>
        <w:pStyle w:val="DHBodycopy"/>
        <w:spacing w:line="240" w:lineRule="auto"/>
        <w:rPr>
          <w:rFonts w:cs="Arial"/>
          <w:sz w:val="20"/>
        </w:rPr>
      </w:pPr>
    </w:p>
    <w:p w14:paraId="0CE24D32" w14:textId="77777777" w:rsidR="00082F82" w:rsidRDefault="00082F82" w:rsidP="008E200C">
      <w:pPr>
        <w:pStyle w:val="DHBodycopy"/>
        <w:spacing w:line="240" w:lineRule="auto"/>
        <w:rPr>
          <w:rFonts w:cs="Arial"/>
          <w:sz w:val="20"/>
        </w:rPr>
      </w:pPr>
    </w:p>
    <w:p w14:paraId="60B83773" w14:textId="77777777" w:rsidR="00082F82" w:rsidRDefault="00082F82" w:rsidP="008E200C">
      <w:pPr>
        <w:pStyle w:val="DHBodycopy"/>
        <w:spacing w:line="240" w:lineRule="auto"/>
        <w:rPr>
          <w:rFonts w:cs="Arial"/>
          <w:sz w:val="20"/>
        </w:rPr>
      </w:pPr>
    </w:p>
    <w:p w14:paraId="16343123" w14:textId="77777777" w:rsidR="00E875B1" w:rsidRDefault="00E875B1" w:rsidP="008E200C">
      <w:pPr>
        <w:pStyle w:val="DHBodycopy"/>
        <w:spacing w:line="240" w:lineRule="auto"/>
        <w:rPr>
          <w:rFonts w:cs="Arial"/>
          <w:sz w:val="20"/>
        </w:rPr>
      </w:pPr>
    </w:p>
    <w:p w14:paraId="6B4DD6F1" w14:textId="77777777" w:rsidR="00E875B1" w:rsidRDefault="00E875B1" w:rsidP="008E200C">
      <w:pPr>
        <w:pStyle w:val="DHBodycopy"/>
        <w:spacing w:line="240" w:lineRule="auto"/>
        <w:rPr>
          <w:rFonts w:cs="Arial"/>
          <w:sz w:val="20"/>
        </w:rPr>
      </w:pPr>
    </w:p>
    <w:p w14:paraId="243BC37A" w14:textId="77777777" w:rsidR="00082F82" w:rsidRPr="000A494B" w:rsidRDefault="00082F82" w:rsidP="008E200C">
      <w:pPr>
        <w:pStyle w:val="DHBodycopy"/>
        <w:spacing w:line="240" w:lineRule="auto"/>
        <w:rPr>
          <w:rFonts w:cs="Arial"/>
          <w:sz w:val="20"/>
        </w:rPr>
      </w:pPr>
    </w:p>
    <w:p w14:paraId="23C6F6C4" w14:textId="3CDFC370" w:rsidR="00082F82" w:rsidRDefault="00082F82" w:rsidP="008E200C">
      <w:pPr>
        <w:pStyle w:val="DHBodycopy"/>
        <w:spacing w:line="240" w:lineRule="auto"/>
        <w:rPr>
          <w:rFonts w:cs="Arial"/>
          <w:sz w:val="20"/>
        </w:rPr>
      </w:pPr>
    </w:p>
    <w:p w14:paraId="6F597B2C" w14:textId="56D73EDE" w:rsidR="003461FE" w:rsidRDefault="003461FE" w:rsidP="008E200C">
      <w:pPr>
        <w:pStyle w:val="DHBodycopy"/>
        <w:spacing w:line="240" w:lineRule="auto"/>
        <w:rPr>
          <w:rFonts w:cs="Arial"/>
          <w:sz w:val="20"/>
        </w:rPr>
      </w:pPr>
    </w:p>
    <w:p w14:paraId="1A93BC78" w14:textId="30B1F7B3" w:rsidR="003461FE" w:rsidRDefault="003461FE" w:rsidP="008E200C">
      <w:pPr>
        <w:pStyle w:val="DHBodycopy"/>
        <w:spacing w:line="240" w:lineRule="auto"/>
        <w:rPr>
          <w:rFonts w:cs="Arial"/>
          <w:sz w:val="20"/>
        </w:rPr>
      </w:pPr>
    </w:p>
    <w:p w14:paraId="36785908" w14:textId="41FC5AED" w:rsidR="003461FE" w:rsidRDefault="003461FE" w:rsidP="008E200C">
      <w:pPr>
        <w:pStyle w:val="DHBodycopy"/>
        <w:spacing w:line="240" w:lineRule="auto"/>
        <w:rPr>
          <w:rFonts w:cs="Arial"/>
          <w:sz w:val="20"/>
        </w:rPr>
      </w:pPr>
    </w:p>
    <w:p w14:paraId="093919D5" w14:textId="6EA0AAC9" w:rsidR="003461FE" w:rsidRDefault="003461FE" w:rsidP="008E200C">
      <w:pPr>
        <w:pStyle w:val="DHBodycopy"/>
        <w:spacing w:line="240" w:lineRule="auto"/>
        <w:rPr>
          <w:rFonts w:cs="Arial"/>
          <w:sz w:val="20"/>
        </w:rPr>
      </w:pPr>
    </w:p>
    <w:p w14:paraId="24C4D9E1" w14:textId="2EE76621" w:rsidR="003461FE" w:rsidRDefault="003461FE" w:rsidP="008E200C">
      <w:pPr>
        <w:pStyle w:val="DHBodycopy"/>
        <w:spacing w:line="240" w:lineRule="auto"/>
        <w:rPr>
          <w:rFonts w:cs="Arial"/>
          <w:sz w:val="20"/>
        </w:rPr>
      </w:pPr>
    </w:p>
    <w:p w14:paraId="7E45CE36" w14:textId="5704DFBB" w:rsidR="003461FE" w:rsidRDefault="003461FE" w:rsidP="008E200C">
      <w:pPr>
        <w:pStyle w:val="DHBodycopy"/>
        <w:spacing w:line="240" w:lineRule="auto"/>
        <w:rPr>
          <w:rFonts w:cs="Arial"/>
          <w:sz w:val="20"/>
        </w:rPr>
      </w:pPr>
    </w:p>
    <w:p w14:paraId="7107FB59" w14:textId="5A426D2E" w:rsidR="003461FE" w:rsidRDefault="003461FE" w:rsidP="008E200C">
      <w:pPr>
        <w:pStyle w:val="DHBodycopy"/>
        <w:spacing w:line="240" w:lineRule="auto"/>
        <w:rPr>
          <w:rFonts w:cs="Arial"/>
          <w:sz w:val="20"/>
        </w:rPr>
      </w:pPr>
    </w:p>
    <w:p w14:paraId="4163749F" w14:textId="1F7DDBB8" w:rsidR="003461FE" w:rsidRDefault="003461FE" w:rsidP="008E200C">
      <w:pPr>
        <w:pStyle w:val="DHBodycopy"/>
        <w:spacing w:line="240" w:lineRule="auto"/>
        <w:rPr>
          <w:rFonts w:cs="Arial"/>
          <w:sz w:val="20"/>
        </w:rPr>
      </w:pPr>
    </w:p>
    <w:p w14:paraId="3A62E129" w14:textId="7E64A806" w:rsidR="003461FE" w:rsidRDefault="003461FE" w:rsidP="008E200C">
      <w:pPr>
        <w:pStyle w:val="DHBodycopy"/>
        <w:spacing w:line="240" w:lineRule="auto"/>
        <w:rPr>
          <w:rFonts w:cs="Arial"/>
          <w:sz w:val="20"/>
        </w:rPr>
      </w:pPr>
    </w:p>
    <w:p w14:paraId="768EEEFA" w14:textId="6472F650" w:rsidR="003461FE" w:rsidRDefault="003461FE" w:rsidP="008E200C">
      <w:pPr>
        <w:pStyle w:val="DHBodycopy"/>
        <w:spacing w:line="240" w:lineRule="auto"/>
        <w:rPr>
          <w:rFonts w:cs="Arial"/>
          <w:sz w:val="20"/>
        </w:rPr>
      </w:pPr>
    </w:p>
    <w:p w14:paraId="296040E4" w14:textId="6CA63EE5" w:rsidR="003461FE" w:rsidRDefault="003461FE" w:rsidP="008E200C">
      <w:pPr>
        <w:pStyle w:val="DHBodycopy"/>
        <w:spacing w:line="240" w:lineRule="auto"/>
        <w:rPr>
          <w:rFonts w:cs="Arial"/>
          <w:sz w:val="20"/>
        </w:rPr>
      </w:pPr>
    </w:p>
    <w:p w14:paraId="40C7CFC0" w14:textId="4C79DCA1" w:rsidR="003461FE" w:rsidRDefault="003461FE" w:rsidP="008E200C">
      <w:pPr>
        <w:pStyle w:val="DHBodycopy"/>
        <w:spacing w:line="240" w:lineRule="auto"/>
        <w:rPr>
          <w:rFonts w:cs="Arial"/>
          <w:sz w:val="20"/>
        </w:rPr>
      </w:pPr>
    </w:p>
    <w:p w14:paraId="7A11EB32" w14:textId="1C78CDC9" w:rsidR="003461FE" w:rsidRDefault="003461FE" w:rsidP="008E200C">
      <w:pPr>
        <w:pStyle w:val="DHBodycopy"/>
        <w:spacing w:line="240" w:lineRule="auto"/>
        <w:rPr>
          <w:rFonts w:cs="Arial"/>
          <w:sz w:val="20"/>
        </w:rPr>
      </w:pPr>
    </w:p>
    <w:p w14:paraId="617B4BCB" w14:textId="5217984A" w:rsidR="003461FE" w:rsidRDefault="003461FE" w:rsidP="008E200C">
      <w:pPr>
        <w:pStyle w:val="DHBodycopy"/>
        <w:spacing w:line="240" w:lineRule="auto"/>
        <w:rPr>
          <w:rFonts w:cs="Arial"/>
          <w:sz w:val="20"/>
        </w:rPr>
      </w:pPr>
    </w:p>
    <w:p w14:paraId="6E3A3E26" w14:textId="4B6F2DE4" w:rsidR="003461FE" w:rsidRDefault="003461FE" w:rsidP="008E200C">
      <w:pPr>
        <w:pStyle w:val="DHBodycopy"/>
        <w:spacing w:line="240" w:lineRule="auto"/>
        <w:rPr>
          <w:rFonts w:cs="Arial"/>
          <w:sz w:val="20"/>
        </w:rPr>
      </w:pPr>
    </w:p>
    <w:p w14:paraId="034067DD" w14:textId="58DD2934" w:rsidR="003461FE" w:rsidRDefault="003461FE" w:rsidP="008E200C">
      <w:pPr>
        <w:pStyle w:val="DHBodycopy"/>
        <w:spacing w:line="240" w:lineRule="auto"/>
        <w:rPr>
          <w:rFonts w:cs="Arial"/>
          <w:sz w:val="20"/>
        </w:rPr>
      </w:pPr>
    </w:p>
    <w:p w14:paraId="37829845" w14:textId="28185A85" w:rsidR="003461FE" w:rsidRDefault="003461FE" w:rsidP="008E200C">
      <w:pPr>
        <w:pStyle w:val="DHBodycopy"/>
        <w:spacing w:line="240" w:lineRule="auto"/>
        <w:rPr>
          <w:rFonts w:cs="Arial"/>
          <w:sz w:val="20"/>
        </w:rPr>
      </w:pPr>
    </w:p>
    <w:p w14:paraId="495576C9" w14:textId="6EBAC805" w:rsidR="003461FE" w:rsidRDefault="003461FE" w:rsidP="008E200C">
      <w:pPr>
        <w:pStyle w:val="DHBodycopy"/>
        <w:spacing w:line="240" w:lineRule="auto"/>
        <w:rPr>
          <w:rFonts w:cs="Arial"/>
          <w:sz w:val="20"/>
        </w:rPr>
      </w:pPr>
    </w:p>
    <w:p w14:paraId="0E986134" w14:textId="06D5C543" w:rsidR="003461FE" w:rsidRDefault="003461FE" w:rsidP="008E200C">
      <w:pPr>
        <w:pStyle w:val="DHBodycopy"/>
        <w:spacing w:line="240" w:lineRule="auto"/>
        <w:rPr>
          <w:rFonts w:cs="Arial"/>
          <w:sz w:val="20"/>
        </w:rPr>
      </w:pPr>
    </w:p>
    <w:p w14:paraId="51FD45C0" w14:textId="7C69A93E" w:rsidR="003461FE" w:rsidRDefault="003461FE" w:rsidP="008E200C">
      <w:pPr>
        <w:pStyle w:val="DHBodycopy"/>
        <w:spacing w:line="240" w:lineRule="auto"/>
        <w:rPr>
          <w:rFonts w:cs="Arial"/>
          <w:sz w:val="20"/>
        </w:rPr>
      </w:pPr>
    </w:p>
    <w:p w14:paraId="7C8EAF33" w14:textId="08E42527" w:rsidR="003461FE" w:rsidRDefault="003461FE" w:rsidP="008E200C">
      <w:pPr>
        <w:pStyle w:val="DHBodycopy"/>
        <w:spacing w:line="240" w:lineRule="auto"/>
        <w:rPr>
          <w:rFonts w:cs="Arial"/>
          <w:sz w:val="20"/>
        </w:rPr>
      </w:pPr>
    </w:p>
    <w:p w14:paraId="3371F2C1" w14:textId="357AA8AF" w:rsidR="003461FE" w:rsidRDefault="003461FE" w:rsidP="008E200C">
      <w:pPr>
        <w:pStyle w:val="DHBodycopy"/>
        <w:spacing w:line="240" w:lineRule="auto"/>
        <w:rPr>
          <w:rFonts w:cs="Arial"/>
          <w:sz w:val="20"/>
        </w:rPr>
      </w:pPr>
    </w:p>
    <w:p w14:paraId="3DA621DC" w14:textId="296DB80F" w:rsidR="003461FE" w:rsidRDefault="003461FE" w:rsidP="008E200C">
      <w:pPr>
        <w:pStyle w:val="DHBodycopy"/>
        <w:spacing w:line="240" w:lineRule="auto"/>
        <w:rPr>
          <w:rFonts w:cs="Arial"/>
          <w:sz w:val="20"/>
        </w:rPr>
      </w:pPr>
    </w:p>
    <w:p w14:paraId="713AE7B2" w14:textId="7BD7861B" w:rsidR="003461FE" w:rsidRDefault="003461FE" w:rsidP="008E200C">
      <w:pPr>
        <w:pStyle w:val="DHBodycopy"/>
        <w:spacing w:line="240" w:lineRule="auto"/>
        <w:rPr>
          <w:rFonts w:cs="Arial"/>
          <w:sz w:val="20"/>
        </w:rPr>
      </w:pPr>
    </w:p>
    <w:p w14:paraId="1640B020" w14:textId="4AB167E8" w:rsidR="003461FE" w:rsidRDefault="003461FE" w:rsidP="008E200C">
      <w:pPr>
        <w:pStyle w:val="DHBodycopy"/>
        <w:spacing w:line="240" w:lineRule="auto"/>
        <w:rPr>
          <w:rFonts w:cs="Arial"/>
          <w:sz w:val="20"/>
        </w:rPr>
      </w:pPr>
    </w:p>
    <w:p w14:paraId="12EC1689" w14:textId="062944CA" w:rsidR="003461FE" w:rsidRDefault="003461FE" w:rsidP="008E200C">
      <w:pPr>
        <w:pStyle w:val="DHBodycopy"/>
        <w:spacing w:line="240" w:lineRule="auto"/>
        <w:rPr>
          <w:rFonts w:cs="Arial"/>
          <w:sz w:val="20"/>
        </w:rPr>
      </w:pPr>
    </w:p>
    <w:p w14:paraId="7840A3A4" w14:textId="62D2B580" w:rsidR="003461FE" w:rsidRDefault="003461FE" w:rsidP="008E200C">
      <w:pPr>
        <w:pStyle w:val="DHBodycopy"/>
        <w:spacing w:line="240" w:lineRule="auto"/>
        <w:rPr>
          <w:rFonts w:cs="Arial"/>
          <w:sz w:val="20"/>
        </w:rPr>
      </w:pPr>
    </w:p>
    <w:p w14:paraId="43F59055" w14:textId="77777777" w:rsidR="00365B5D" w:rsidRDefault="00365B5D" w:rsidP="00BF19CB">
      <w:pPr>
        <w:pStyle w:val="DHBodycopy"/>
        <w:spacing w:line="240" w:lineRule="auto"/>
        <w:rPr>
          <w:rFonts w:cs="Arial"/>
          <w:szCs w:val="24"/>
        </w:rPr>
      </w:pPr>
    </w:p>
    <w:p w14:paraId="08A6C89D" w14:textId="46FB08F9" w:rsidR="00BF19CB" w:rsidRPr="00CD2666" w:rsidRDefault="00CB405D" w:rsidP="00BF19CB">
      <w:pPr>
        <w:pStyle w:val="DHBodycopy"/>
        <w:spacing w:line="240" w:lineRule="auto"/>
        <w:rPr>
          <w:rFonts w:cs="Arial"/>
          <w:szCs w:val="24"/>
        </w:rPr>
      </w:pPr>
      <w:r w:rsidRPr="00A21081">
        <w:rPr>
          <w:rFonts w:cs="Arial"/>
          <w:szCs w:val="24"/>
        </w:rPr>
        <w:t xml:space="preserve">© </w:t>
      </w:r>
      <w:r w:rsidR="00BF19CB" w:rsidRPr="00CD2666">
        <w:rPr>
          <w:rFonts w:cs="Arial"/>
          <w:szCs w:val="24"/>
        </w:rPr>
        <w:t>Crown copyright 2020</w:t>
      </w:r>
    </w:p>
    <w:p w14:paraId="016AED88" w14:textId="77777777" w:rsidR="00BF19CB" w:rsidRPr="00CD2666" w:rsidRDefault="00BF19CB" w:rsidP="00BF19CB">
      <w:pPr>
        <w:pStyle w:val="DHBodycopy"/>
        <w:spacing w:line="240" w:lineRule="auto"/>
        <w:rPr>
          <w:rFonts w:cs="Arial"/>
          <w:szCs w:val="24"/>
        </w:rPr>
      </w:pPr>
      <w:r w:rsidRPr="00CD2666">
        <w:rPr>
          <w:rFonts w:cs="Arial"/>
          <w:szCs w:val="24"/>
        </w:rPr>
        <w:t xml:space="preserve">First published </w:t>
      </w:r>
      <w:r>
        <w:rPr>
          <w:rFonts w:cs="Arial"/>
          <w:szCs w:val="24"/>
        </w:rPr>
        <w:t xml:space="preserve">March </w:t>
      </w:r>
      <w:r w:rsidRPr="00CD2666">
        <w:rPr>
          <w:rFonts w:cs="Arial"/>
          <w:szCs w:val="24"/>
        </w:rPr>
        <w:t>2020</w:t>
      </w:r>
    </w:p>
    <w:p w14:paraId="218A4C5D" w14:textId="788008E8" w:rsidR="00532F04" w:rsidRPr="00365B5D" w:rsidRDefault="00BF19CB" w:rsidP="00BF19CB">
      <w:pPr>
        <w:pStyle w:val="DHBodycopy"/>
        <w:spacing w:line="240" w:lineRule="auto"/>
        <w:rPr>
          <w:rFonts w:cs="Arial"/>
          <w:szCs w:val="24"/>
        </w:rPr>
      </w:pPr>
      <w:r w:rsidRPr="00CD2666">
        <w:rPr>
          <w:rFonts w:cs="Arial"/>
          <w:szCs w:val="24"/>
        </w:rPr>
        <w:t>Published in electronic format onl</w:t>
      </w:r>
      <w:r w:rsidRPr="00F076B8">
        <w:rPr>
          <w:rFonts w:cs="Arial"/>
          <w:szCs w:val="24"/>
        </w:rPr>
        <w:t>y</w:t>
      </w:r>
    </w:p>
    <w:sectPr w:rsidR="00532F04" w:rsidRPr="00365B5D" w:rsidSect="007B47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C785E0" w16cid:durableId="21D1809E"/>
  <w16cid:commentId w16cid:paraId="2DF10A71" w16cid:durableId="21D18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36BE6" w14:textId="77777777" w:rsidR="009A6051" w:rsidRDefault="009A6051" w:rsidP="00674BEC">
      <w:pPr>
        <w:spacing w:after="0"/>
      </w:pPr>
      <w:r>
        <w:separator/>
      </w:r>
    </w:p>
  </w:endnote>
  <w:endnote w:type="continuationSeparator" w:id="0">
    <w:p w14:paraId="757E21FA" w14:textId="77777777" w:rsidR="009A6051" w:rsidRDefault="009A6051"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7349" w14:textId="77777777" w:rsidR="0005473E" w:rsidRDefault="0005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6C4F" w14:textId="77777777" w:rsidR="0005473E" w:rsidRDefault="00054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B596" w14:textId="77777777" w:rsidR="0005473E" w:rsidRDefault="0005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70C8" w14:textId="77777777" w:rsidR="009A6051" w:rsidRDefault="009A6051" w:rsidP="00674BEC">
      <w:pPr>
        <w:spacing w:after="0"/>
      </w:pPr>
      <w:r>
        <w:separator/>
      </w:r>
    </w:p>
  </w:footnote>
  <w:footnote w:type="continuationSeparator" w:id="0">
    <w:p w14:paraId="45A60DA8" w14:textId="77777777" w:rsidR="009A6051" w:rsidRDefault="009A6051"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A0E5" w14:textId="77777777" w:rsidR="0005473E" w:rsidRDefault="0005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B9C8" w14:textId="555D6F0A"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030284">
      <w:rPr>
        <w:rFonts w:ascii="Arial" w:hAnsi="Arial" w:cs="Arial"/>
        <w:sz w:val="16"/>
        <w:szCs w:val="16"/>
      </w:rPr>
      <w:t>2020/21</w:t>
    </w:r>
    <w:r w:rsidRPr="007116A6">
      <w:rPr>
        <w:rFonts w:ascii="Arial" w:hAnsi="Arial" w:cs="Arial"/>
        <w:sz w:val="16"/>
        <w:szCs w:val="16"/>
      </w:rPr>
      <w:t xml:space="preserve"> </w:t>
    </w:r>
    <w:r w:rsidR="000151FA">
      <w:rPr>
        <w:rFonts w:ascii="Arial" w:hAnsi="Arial" w:cs="Arial"/>
        <w:sz w:val="16"/>
        <w:szCs w:val="16"/>
      </w:rPr>
      <w:t>Sub-Contract</w:t>
    </w:r>
    <w:r w:rsidRPr="007116A6">
      <w:rPr>
        <w:rFonts w:ascii="Arial" w:hAnsi="Arial" w:cs="Arial"/>
        <w:sz w:val="16"/>
        <w:szCs w:val="16"/>
      </w:rPr>
      <w:t xml:space="preserve"> (Shorter Form)</w:t>
    </w:r>
  </w:p>
  <w:p w14:paraId="5CCEEA59"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 xml:space="preserve">Schedule </w:t>
    </w:r>
    <w:r w:rsidR="008E200C">
      <w:rPr>
        <w:rFonts w:ascii="Arial" w:hAnsi="Arial" w:cs="Arial"/>
        <w:sz w:val="16"/>
        <w:szCs w:val="16"/>
      </w:rPr>
      <w:t>6F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99F" w14:textId="77777777" w:rsidR="0005473E" w:rsidRDefault="0005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13F8"/>
    <w:rsid w:val="001422A8"/>
    <w:rsid w:val="0014314D"/>
    <w:rsid w:val="001466BD"/>
    <w:rsid w:val="0015021B"/>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B338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CAC"/>
    <w:rsid w:val="00306F4E"/>
    <w:rsid w:val="00313897"/>
    <w:rsid w:val="00315075"/>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9DA"/>
    <w:rsid w:val="003838B9"/>
    <w:rsid w:val="00384ECC"/>
    <w:rsid w:val="00386A20"/>
    <w:rsid w:val="00387AA8"/>
    <w:rsid w:val="00397F0C"/>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4573"/>
    <w:rsid w:val="003E5E42"/>
    <w:rsid w:val="003F5FD6"/>
    <w:rsid w:val="003F6CC9"/>
    <w:rsid w:val="004047FF"/>
    <w:rsid w:val="00405A00"/>
    <w:rsid w:val="00406393"/>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237F"/>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5F23"/>
    <w:rsid w:val="007A6C3C"/>
    <w:rsid w:val="007A7235"/>
    <w:rsid w:val="007A786C"/>
    <w:rsid w:val="007B3370"/>
    <w:rsid w:val="007B4784"/>
    <w:rsid w:val="007B5C48"/>
    <w:rsid w:val="007C0103"/>
    <w:rsid w:val="007C0F67"/>
    <w:rsid w:val="007D4F05"/>
    <w:rsid w:val="007D5DA9"/>
    <w:rsid w:val="007D6CF1"/>
    <w:rsid w:val="007D7AB5"/>
    <w:rsid w:val="007E240B"/>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00C"/>
    <w:rsid w:val="008E2CAB"/>
    <w:rsid w:val="008E47C8"/>
    <w:rsid w:val="008E5CB2"/>
    <w:rsid w:val="008F1897"/>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6051"/>
    <w:rsid w:val="009A7278"/>
    <w:rsid w:val="009A7842"/>
    <w:rsid w:val="009B0485"/>
    <w:rsid w:val="009B0CA0"/>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17C55"/>
    <w:rsid w:val="00B20811"/>
    <w:rsid w:val="00B24BD2"/>
    <w:rsid w:val="00B24E7B"/>
    <w:rsid w:val="00B26BF0"/>
    <w:rsid w:val="00B27A3F"/>
    <w:rsid w:val="00B3216C"/>
    <w:rsid w:val="00B358F5"/>
    <w:rsid w:val="00B411BB"/>
    <w:rsid w:val="00B50B96"/>
    <w:rsid w:val="00B50C4F"/>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9CB"/>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37CF"/>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51A8B"/>
    <w:rsid w:val="00E5220D"/>
    <w:rsid w:val="00E60BCA"/>
    <w:rsid w:val="00E613CF"/>
    <w:rsid w:val="00E62F5C"/>
    <w:rsid w:val="00E67042"/>
    <w:rsid w:val="00E67415"/>
    <w:rsid w:val="00E71B9B"/>
    <w:rsid w:val="00E721FA"/>
    <w:rsid w:val="00E73E72"/>
    <w:rsid w:val="00E80E0C"/>
    <w:rsid w:val="00E875B1"/>
    <w:rsid w:val="00E93E38"/>
    <w:rsid w:val="00E97C04"/>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C4AF-4363-481D-814F-D68A9C56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2020-03-10T19:00:00Z</dcterms:created>
  <dcterms:modified xsi:type="dcterms:W3CDTF">2020-03-11T14:28:00Z</dcterms:modified>
</cp:coreProperties>
</file>