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3"/>
        <w:tblW w:w="15134" w:type="dxa"/>
        <w:tblLook w:val="04A0" w:firstRow="1" w:lastRow="0" w:firstColumn="1" w:lastColumn="0" w:noHBand="0" w:noVBand="1"/>
      </w:tblPr>
      <w:tblGrid>
        <w:gridCol w:w="5506"/>
        <w:gridCol w:w="1123"/>
        <w:gridCol w:w="2835"/>
        <w:gridCol w:w="2835"/>
        <w:gridCol w:w="2835"/>
      </w:tblGrid>
      <w:tr w:rsidR="001C16BA" w:rsidRPr="00295CB8" w14:paraId="6DA5BB27" w14:textId="77777777" w:rsidTr="0062376E">
        <w:trPr>
          <w:trHeight w:val="298"/>
        </w:trPr>
        <w:tc>
          <w:tcPr>
            <w:tcW w:w="5506" w:type="dxa"/>
            <w:shd w:val="clear" w:color="auto" w:fill="005EB8"/>
          </w:tcPr>
          <w:p w14:paraId="752F3125" w14:textId="77777777" w:rsidR="001C16BA" w:rsidRPr="00184E97" w:rsidRDefault="001C16BA" w:rsidP="0062376E">
            <w:pPr>
              <w:spacing w:before="40" w:after="40" w:line="300" w:lineRule="auto"/>
              <w:rPr>
                <w:rFonts w:ascii="Arial" w:hAnsi="Arial"/>
                <w:b/>
                <w:bCs/>
                <w:color w:val="FFFFFF" w:themeColor="background1"/>
                <w:szCs w:val="26"/>
              </w:rPr>
            </w:pPr>
            <w:r w:rsidRPr="00184E97">
              <w:rPr>
                <w:rFonts w:ascii="Arial" w:hAnsi="Arial"/>
                <w:b/>
                <w:bCs/>
                <w:color w:val="FFFFFF" w:themeColor="background1"/>
                <w:szCs w:val="26"/>
              </w:rPr>
              <w:t>Key line of enquiry</w:t>
            </w:r>
          </w:p>
        </w:tc>
        <w:tc>
          <w:tcPr>
            <w:tcW w:w="1123" w:type="dxa"/>
            <w:shd w:val="clear" w:color="auto" w:fill="005EB8"/>
          </w:tcPr>
          <w:p w14:paraId="2E7D5A38" w14:textId="77777777" w:rsidR="001C16BA" w:rsidRPr="00184E97" w:rsidRDefault="001C16BA" w:rsidP="0062376E">
            <w:pPr>
              <w:spacing w:before="40" w:after="40" w:line="300" w:lineRule="auto"/>
              <w:rPr>
                <w:rFonts w:ascii="Arial" w:hAnsi="Arial"/>
                <w:b/>
                <w:bCs/>
                <w:color w:val="FFFFFF" w:themeColor="background1"/>
                <w:szCs w:val="26"/>
              </w:rPr>
            </w:pPr>
            <w:r w:rsidRPr="00184E97">
              <w:rPr>
                <w:rFonts w:ascii="Arial" w:hAnsi="Arial"/>
                <w:b/>
                <w:bCs/>
                <w:color w:val="FFFFFF" w:themeColor="background1"/>
                <w:szCs w:val="26"/>
              </w:rPr>
              <w:t>Priority rating</w:t>
            </w:r>
          </w:p>
        </w:tc>
        <w:tc>
          <w:tcPr>
            <w:tcW w:w="2835" w:type="dxa"/>
            <w:shd w:val="clear" w:color="auto" w:fill="005EB8"/>
          </w:tcPr>
          <w:p w14:paraId="19FAE0E6" w14:textId="77777777" w:rsidR="001C16BA" w:rsidRPr="00184E97" w:rsidRDefault="001C16BA" w:rsidP="0062376E">
            <w:pPr>
              <w:spacing w:before="40" w:after="40" w:line="300" w:lineRule="auto"/>
              <w:rPr>
                <w:rFonts w:ascii="Arial" w:hAnsi="Arial"/>
                <w:b/>
                <w:bCs/>
                <w:color w:val="FFFFFF" w:themeColor="background1"/>
                <w:szCs w:val="26"/>
              </w:rPr>
            </w:pPr>
            <w:r w:rsidRPr="00184E97">
              <w:rPr>
                <w:rFonts w:ascii="Arial" w:hAnsi="Arial"/>
                <w:b/>
                <w:bCs/>
                <w:color w:val="FFFFFF" w:themeColor="background1"/>
                <w:szCs w:val="26"/>
              </w:rPr>
              <w:t>Explanation of self-rating assessment</w:t>
            </w:r>
          </w:p>
        </w:tc>
        <w:tc>
          <w:tcPr>
            <w:tcW w:w="2835" w:type="dxa"/>
            <w:shd w:val="clear" w:color="auto" w:fill="005EB8"/>
          </w:tcPr>
          <w:p w14:paraId="4892A721" w14:textId="77777777" w:rsidR="001C16BA" w:rsidRPr="00184E97" w:rsidRDefault="001C16BA" w:rsidP="0062376E">
            <w:pPr>
              <w:spacing w:before="40" w:after="40" w:line="300" w:lineRule="auto"/>
              <w:rPr>
                <w:rFonts w:ascii="Arial" w:hAnsi="Arial"/>
                <w:b/>
                <w:bCs/>
                <w:color w:val="FFFFFF" w:themeColor="background1"/>
                <w:szCs w:val="26"/>
              </w:rPr>
            </w:pPr>
            <w:r w:rsidRPr="00184E97">
              <w:rPr>
                <w:rFonts w:ascii="Arial" w:hAnsi="Arial"/>
                <w:b/>
                <w:bCs/>
                <w:color w:val="FFFFFF" w:themeColor="background1"/>
                <w:szCs w:val="26"/>
              </w:rPr>
              <w:t>How is the board assured? Evidence for assessment</w:t>
            </w:r>
          </w:p>
        </w:tc>
        <w:tc>
          <w:tcPr>
            <w:tcW w:w="2835" w:type="dxa"/>
            <w:shd w:val="clear" w:color="auto" w:fill="005EB8"/>
          </w:tcPr>
          <w:p w14:paraId="3D227315" w14:textId="77777777" w:rsidR="001C16BA" w:rsidRPr="00184E97" w:rsidRDefault="001C16BA" w:rsidP="0062376E">
            <w:pPr>
              <w:spacing w:before="40" w:after="40" w:line="300" w:lineRule="auto"/>
              <w:rPr>
                <w:rFonts w:ascii="Arial" w:hAnsi="Arial"/>
                <w:b/>
                <w:bCs/>
                <w:color w:val="FFFFFF" w:themeColor="background1"/>
                <w:szCs w:val="26"/>
              </w:rPr>
            </w:pPr>
            <w:r w:rsidRPr="00184E97">
              <w:rPr>
                <w:rFonts w:ascii="Arial" w:hAnsi="Arial"/>
                <w:b/>
                <w:bCs/>
                <w:color w:val="FFFFFF" w:themeColor="background1"/>
                <w:szCs w:val="26"/>
              </w:rPr>
              <w:t xml:space="preserve">What are the principal actions/areas for discussion with your </w:t>
            </w:r>
            <w:r>
              <w:rPr>
                <w:rFonts w:ascii="Arial" w:hAnsi="Arial"/>
                <w:b/>
                <w:bCs/>
                <w:color w:val="FFFFFF" w:themeColor="background1"/>
                <w:szCs w:val="26"/>
              </w:rPr>
              <w:t xml:space="preserve">external </w:t>
            </w:r>
            <w:r w:rsidRPr="00184E97">
              <w:rPr>
                <w:rFonts w:ascii="Arial" w:hAnsi="Arial"/>
                <w:b/>
                <w:bCs/>
                <w:color w:val="FFFFFF" w:themeColor="background1"/>
                <w:szCs w:val="26"/>
              </w:rPr>
              <w:t xml:space="preserve">review team </w:t>
            </w:r>
          </w:p>
        </w:tc>
      </w:tr>
      <w:tr w:rsidR="001C16BA" w:rsidRPr="00295CB8" w14:paraId="3C006A03" w14:textId="77777777" w:rsidTr="0062376E">
        <w:trPr>
          <w:trHeight w:val="830"/>
        </w:trPr>
        <w:tc>
          <w:tcPr>
            <w:tcW w:w="5506" w:type="dxa"/>
          </w:tcPr>
          <w:p w14:paraId="0A09AECC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1. </w:t>
            </w:r>
            <w:r>
              <w:t xml:space="preserve"> </w:t>
            </w:r>
            <w:r w:rsidRPr="00F4214D">
              <w:rPr>
                <w:rFonts w:ascii="Arial" w:hAnsi="Arial"/>
                <w:bCs/>
                <w:szCs w:val="26"/>
              </w:rPr>
              <w:t>Is there the leadership capacity and capability to deliver high quality, sustainable care?</w:t>
            </w:r>
          </w:p>
        </w:tc>
        <w:tc>
          <w:tcPr>
            <w:tcW w:w="1123" w:type="dxa"/>
          </w:tcPr>
          <w:p w14:paraId="308383AE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405F6D32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27ECFFD7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4A1FAB6E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  <w:tr w:rsidR="001C16BA" w:rsidRPr="00295CB8" w14:paraId="38E63A3A" w14:textId="77777777" w:rsidTr="0062376E">
        <w:trPr>
          <w:trHeight w:val="1126"/>
        </w:trPr>
        <w:tc>
          <w:tcPr>
            <w:tcW w:w="5506" w:type="dxa"/>
          </w:tcPr>
          <w:p w14:paraId="76EFC0C4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2. </w:t>
            </w:r>
            <w:r w:rsidRPr="00F4214D">
              <w:t xml:space="preserve"> </w:t>
            </w:r>
            <w:r w:rsidRPr="00F4214D">
              <w:rPr>
                <w:rFonts w:ascii="Arial" w:hAnsi="Arial"/>
                <w:bCs/>
                <w:szCs w:val="26"/>
              </w:rPr>
              <w:t>Is there a clear vision and credible strategy to deliver high quality sustainable care to people, and robust plans to deliver?</w:t>
            </w:r>
          </w:p>
        </w:tc>
        <w:tc>
          <w:tcPr>
            <w:tcW w:w="1123" w:type="dxa"/>
          </w:tcPr>
          <w:p w14:paraId="66C30A93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63798E7B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495BDFCC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64A56A27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  <w:tr w:rsidR="001C16BA" w:rsidRPr="00295CB8" w14:paraId="49540943" w14:textId="77777777" w:rsidTr="0062376E">
        <w:trPr>
          <w:trHeight w:val="698"/>
        </w:trPr>
        <w:tc>
          <w:tcPr>
            <w:tcW w:w="5506" w:type="dxa"/>
          </w:tcPr>
          <w:p w14:paraId="735497A9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3. </w:t>
            </w:r>
            <w:r w:rsidRPr="00295CB8">
              <w:rPr>
                <w:rFonts w:ascii="Arial" w:hAnsi="Arial"/>
                <w:bCs/>
                <w:szCs w:val="26"/>
              </w:rPr>
              <w:t>Is there a culture of high quality, sustainable care?</w:t>
            </w:r>
          </w:p>
        </w:tc>
        <w:tc>
          <w:tcPr>
            <w:tcW w:w="1123" w:type="dxa"/>
          </w:tcPr>
          <w:p w14:paraId="0F4B315F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52B1D078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0A9765F6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6D2F4417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  <w:tr w:rsidR="001C16BA" w:rsidRPr="00295CB8" w14:paraId="33F87FD2" w14:textId="77777777" w:rsidTr="0062376E">
        <w:trPr>
          <w:trHeight w:val="1122"/>
        </w:trPr>
        <w:tc>
          <w:tcPr>
            <w:tcW w:w="5506" w:type="dxa"/>
          </w:tcPr>
          <w:p w14:paraId="37F42030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4. </w:t>
            </w:r>
            <w:r w:rsidRPr="00295CB8">
              <w:rPr>
                <w:rFonts w:ascii="Arial" w:hAnsi="Arial"/>
                <w:bCs/>
                <w:szCs w:val="26"/>
              </w:rPr>
              <w:t>Are there clear responsibilities, roles and systems of accountability to support good governance and management?</w:t>
            </w:r>
          </w:p>
        </w:tc>
        <w:tc>
          <w:tcPr>
            <w:tcW w:w="1123" w:type="dxa"/>
          </w:tcPr>
          <w:p w14:paraId="2B83AAE7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7540351C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3B42612B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7C967AF8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  <w:tr w:rsidR="001C16BA" w:rsidRPr="00295CB8" w14:paraId="712CB8BD" w14:textId="77777777" w:rsidTr="0062376E">
        <w:trPr>
          <w:trHeight w:val="867"/>
        </w:trPr>
        <w:tc>
          <w:tcPr>
            <w:tcW w:w="5506" w:type="dxa"/>
          </w:tcPr>
          <w:p w14:paraId="5F4C5B5A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5. </w:t>
            </w:r>
            <w:r w:rsidRPr="00295CB8">
              <w:rPr>
                <w:rFonts w:ascii="Arial" w:hAnsi="Arial"/>
                <w:bCs/>
                <w:szCs w:val="26"/>
              </w:rPr>
              <w:t>Are there clear and effective processes for managing risks, issues and performance?</w:t>
            </w:r>
          </w:p>
        </w:tc>
        <w:tc>
          <w:tcPr>
            <w:tcW w:w="1123" w:type="dxa"/>
          </w:tcPr>
          <w:p w14:paraId="0F597127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75569665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15D4877F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155ECEB5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  <w:tr w:rsidR="001C16BA" w:rsidRPr="00295CB8" w14:paraId="7EBEB658" w14:textId="77777777" w:rsidTr="0062376E">
        <w:trPr>
          <w:trHeight w:val="850"/>
        </w:trPr>
        <w:tc>
          <w:tcPr>
            <w:tcW w:w="5506" w:type="dxa"/>
          </w:tcPr>
          <w:p w14:paraId="5BB81355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6. </w:t>
            </w:r>
            <w:r w:rsidRPr="00F4214D">
              <w:t xml:space="preserve"> </w:t>
            </w:r>
            <w:r w:rsidRPr="00F4214D">
              <w:rPr>
                <w:rFonts w:ascii="Arial" w:hAnsi="Arial"/>
                <w:bCs/>
                <w:szCs w:val="26"/>
              </w:rPr>
              <w:t>Is appropriate and accurate information being effectively processed, challenged and acted on?</w:t>
            </w:r>
          </w:p>
        </w:tc>
        <w:tc>
          <w:tcPr>
            <w:tcW w:w="1123" w:type="dxa"/>
          </w:tcPr>
          <w:p w14:paraId="3FCA9AA4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5A9B5B98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1515C424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7F125E75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  <w:tr w:rsidR="001C16BA" w:rsidRPr="00295CB8" w14:paraId="454CA30C" w14:textId="77777777" w:rsidTr="0062376E">
        <w:trPr>
          <w:trHeight w:val="298"/>
        </w:trPr>
        <w:tc>
          <w:tcPr>
            <w:tcW w:w="5506" w:type="dxa"/>
          </w:tcPr>
          <w:p w14:paraId="75665A4E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7. </w:t>
            </w:r>
            <w:r>
              <w:t xml:space="preserve"> </w:t>
            </w:r>
            <w:r w:rsidRPr="00F4214D">
              <w:rPr>
                <w:rFonts w:ascii="Arial" w:hAnsi="Arial"/>
                <w:bCs/>
                <w:szCs w:val="26"/>
              </w:rPr>
              <w:t>Are the people who use services, the public, staff and external partners engaged and involved to support high quality sustainable services?</w:t>
            </w:r>
          </w:p>
        </w:tc>
        <w:tc>
          <w:tcPr>
            <w:tcW w:w="1123" w:type="dxa"/>
          </w:tcPr>
          <w:p w14:paraId="72A36AC7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02444BA8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11172D26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412BB85D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  <w:tr w:rsidR="001C16BA" w:rsidRPr="00295CB8" w14:paraId="4E4B13CE" w14:textId="77777777" w:rsidTr="001C16BA">
        <w:trPr>
          <w:trHeight w:val="1025"/>
        </w:trPr>
        <w:tc>
          <w:tcPr>
            <w:tcW w:w="5506" w:type="dxa"/>
          </w:tcPr>
          <w:p w14:paraId="2817E657" w14:textId="77777777" w:rsidR="001C16BA" w:rsidRPr="00295CB8" w:rsidRDefault="001C16BA" w:rsidP="0062376E">
            <w:pPr>
              <w:spacing w:after="80" w:line="300" w:lineRule="auto"/>
              <w:rPr>
                <w:rFonts w:ascii="Arial" w:hAnsi="Arial"/>
                <w:bCs/>
                <w:szCs w:val="26"/>
              </w:rPr>
            </w:pPr>
            <w:r>
              <w:rPr>
                <w:rFonts w:ascii="Arial" w:hAnsi="Arial"/>
                <w:bCs/>
                <w:szCs w:val="26"/>
              </w:rPr>
              <w:t xml:space="preserve">8. </w:t>
            </w:r>
            <w:r w:rsidRPr="00295CB8">
              <w:rPr>
                <w:rFonts w:ascii="Arial" w:hAnsi="Arial"/>
                <w:bCs/>
                <w:szCs w:val="26"/>
              </w:rPr>
              <w:t xml:space="preserve">Are there robust systems and processes for learning, continuous improvement and innovation? </w:t>
            </w:r>
          </w:p>
        </w:tc>
        <w:tc>
          <w:tcPr>
            <w:tcW w:w="1123" w:type="dxa"/>
          </w:tcPr>
          <w:p w14:paraId="37EC6F6C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047B5795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0ADB9E56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  <w:tc>
          <w:tcPr>
            <w:tcW w:w="2835" w:type="dxa"/>
          </w:tcPr>
          <w:p w14:paraId="26560D5B" w14:textId="77777777" w:rsidR="001C16BA" w:rsidRPr="00295CB8" w:rsidRDefault="001C16BA" w:rsidP="0062376E">
            <w:pPr>
              <w:spacing w:after="80" w:line="300" w:lineRule="auto"/>
              <w:ind w:left="709"/>
              <w:rPr>
                <w:rFonts w:ascii="Arial" w:hAnsi="Arial"/>
                <w:bCs/>
                <w:szCs w:val="26"/>
              </w:rPr>
            </w:pPr>
          </w:p>
        </w:tc>
      </w:tr>
    </w:tbl>
    <w:p w14:paraId="3143A512" w14:textId="77777777" w:rsidR="009D5A7B" w:rsidRPr="00E62D85" w:rsidRDefault="009D5A7B" w:rsidP="00E62D85">
      <w:bookmarkStart w:id="0" w:name="_GoBack"/>
      <w:bookmarkEnd w:id="0"/>
    </w:p>
    <w:sectPr w:rsidR="009D5A7B" w:rsidRPr="00E62D85" w:rsidSect="001C16BA">
      <w:pgSz w:w="16839" w:h="11907" w:orient="landscape" w:code="9"/>
      <w:pgMar w:top="709" w:right="821" w:bottom="1276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10BE0" w14:textId="77777777" w:rsidR="001C16BA" w:rsidRDefault="001C16BA" w:rsidP="00BA3ADD">
      <w:r>
        <w:separator/>
      </w:r>
    </w:p>
  </w:endnote>
  <w:endnote w:type="continuationSeparator" w:id="0">
    <w:p w14:paraId="10D190AD" w14:textId="77777777" w:rsidR="001C16BA" w:rsidRDefault="001C16BA" w:rsidP="00BA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07836" w14:textId="77777777" w:rsidR="001C16BA" w:rsidRPr="00C70DF2" w:rsidRDefault="001C16BA" w:rsidP="00C70DF2">
      <w:pPr>
        <w:spacing w:after="120"/>
        <w:rPr>
          <w:color w:val="7F7F7F" w:themeColor="text2"/>
        </w:rPr>
      </w:pPr>
      <w:r w:rsidRPr="00C70DF2">
        <w:rPr>
          <w:color w:val="7F7F7F" w:themeColor="text2"/>
        </w:rPr>
        <w:separator/>
      </w:r>
    </w:p>
  </w:footnote>
  <w:footnote w:type="continuationSeparator" w:id="0">
    <w:p w14:paraId="464C1094" w14:textId="77777777" w:rsidR="001C16BA" w:rsidRPr="00C70DF2" w:rsidRDefault="001C16BA" w:rsidP="00C70DF2">
      <w:pPr>
        <w:spacing w:after="120"/>
        <w:rPr>
          <w:color w:val="7F7F7F" w:themeColor="text2"/>
        </w:rPr>
      </w:pPr>
      <w:r w:rsidRPr="00C70DF2">
        <w:rPr>
          <w:color w:val="7F7F7F" w:themeColor="text2"/>
        </w:rPr>
        <w:continuationSeparator/>
      </w:r>
    </w:p>
  </w:footnote>
  <w:footnote w:type="continuationNotice" w:id="1">
    <w:p w14:paraId="7392A56D" w14:textId="77777777" w:rsidR="001C16BA" w:rsidRDefault="001C16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4CF620D"/>
    <w:multiLevelType w:val="multilevel"/>
    <w:tmpl w:val="EE12ED9E"/>
    <w:name w:val="~MonitorHeadingNumbering"/>
    <w:lvl w:ilvl="0">
      <w:start w:val="1"/>
      <w:numFmt w:val="decimal"/>
      <w:lvlRestart w:val="0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isLgl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asciiTheme="majorHAnsi" w:hAnsiTheme="majorHAnsi" w:hint="default"/>
      </w:rPr>
    </w:lvl>
  </w:abstractNum>
  <w:abstractNum w:abstractNumId="2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BA"/>
    <w:rsid w:val="00003337"/>
    <w:rsid w:val="000078C1"/>
    <w:rsid w:val="0002050B"/>
    <w:rsid w:val="00027EE1"/>
    <w:rsid w:val="0003366C"/>
    <w:rsid w:val="0004067C"/>
    <w:rsid w:val="0004188F"/>
    <w:rsid w:val="00045A24"/>
    <w:rsid w:val="00055484"/>
    <w:rsid w:val="00075B43"/>
    <w:rsid w:val="00081D3B"/>
    <w:rsid w:val="000922B5"/>
    <w:rsid w:val="000A1FC9"/>
    <w:rsid w:val="000A28DF"/>
    <w:rsid w:val="000A74A7"/>
    <w:rsid w:val="000B4F75"/>
    <w:rsid w:val="000B6434"/>
    <w:rsid w:val="000C07D8"/>
    <w:rsid w:val="000C2645"/>
    <w:rsid w:val="000C37CA"/>
    <w:rsid w:val="000D4280"/>
    <w:rsid w:val="000D5C83"/>
    <w:rsid w:val="000E2904"/>
    <w:rsid w:val="000E4D92"/>
    <w:rsid w:val="000F0304"/>
    <w:rsid w:val="000F0B51"/>
    <w:rsid w:val="000F63DA"/>
    <w:rsid w:val="000F68E6"/>
    <w:rsid w:val="00132EE6"/>
    <w:rsid w:val="00134577"/>
    <w:rsid w:val="001408F7"/>
    <w:rsid w:val="00146E46"/>
    <w:rsid w:val="00160DCA"/>
    <w:rsid w:val="0016210E"/>
    <w:rsid w:val="00165F7A"/>
    <w:rsid w:val="00171336"/>
    <w:rsid w:val="00177EA0"/>
    <w:rsid w:val="0019177E"/>
    <w:rsid w:val="00193E70"/>
    <w:rsid w:val="00196037"/>
    <w:rsid w:val="00196B98"/>
    <w:rsid w:val="001A2FCB"/>
    <w:rsid w:val="001A6534"/>
    <w:rsid w:val="001B37CB"/>
    <w:rsid w:val="001B6C61"/>
    <w:rsid w:val="001C088F"/>
    <w:rsid w:val="001C16BA"/>
    <w:rsid w:val="001C4302"/>
    <w:rsid w:val="001D5590"/>
    <w:rsid w:val="001E1DF4"/>
    <w:rsid w:val="001E371E"/>
    <w:rsid w:val="001E5F97"/>
    <w:rsid w:val="001F301C"/>
    <w:rsid w:val="001F38AE"/>
    <w:rsid w:val="001F3CFC"/>
    <w:rsid w:val="001F5E3A"/>
    <w:rsid w:val="00202C34"/>
    <w:rsid w:val="002070F4"/>
    <w:rsid w:val="00210C07"/>
    <w:rsid w:val="002215E0"/>
    <w:rsid w:val="00225EC2"/>
    <w:rsid w:val="0023341A"/>
    <w:rsid w:val="00246075"/>
    <w:rsid w:val="0024623A"/>
    <w:rsid w:val="00252718"/>
    <w:rsid w:val="00265C99"/>
    <w:rsid w:val="00273ADF"/>
    <w:rsid w:val="00274C4E"/>
    <w:rsid w:val="0027754F"/>
    <w:rsid w:val="002858F9"/>
    <w:rsid w:val="00290A28"/>
    <w:rsid w:val="00290E04"/>
    <w:rsid w:val="002A3188"/>
    <w:rsid w:val="002B1AFE"/>
    <w:rsid w:val="002C1D24"/>
    <w:rsid w:val="002D1E75"/>
    <w:rsid w:val="002D2DF1"/>
    <w:rsid w:val="002D46EA"/>
    <w:rsid w:val="002E2247"/>
    <w:rsid w:val="002E246D"/>
    <w:rsid w:val="00302107"/>
    <w:rsid w:val="003207C9"/>
    <w:rsid w:val="00322B0C"/>
    <w:rsid w:val="00327CB8"/>
    <w:rsid w:val="003327DF"/>
    <w:rsid w:val="00333D41"/>
    <w:rsid w:val="00347B7E"/>
    <w:rsid w:val="0035039A"/>
    <w:rsid w:val="0035293F"/>
    <w:rsid w:val="00357F70"/>
    <w:rsid w:val="003747C5"/>
    <w:rsid w:val="00380BF9"/>
    <w:rsid w:val="00385DEA"/>
    <w:rsid w:val="003876CA"/>
    <w:rsid w:val="003A09D2"/>
    <w:rsid w:val="003A1EC2"/>
    <w:rsid w:val="003A7CFD"/>
    <w:rsid w:val="003B1AA4"/>
    <w:rsid w:val="003B7499"/>
    <w:rsid w:val="003B7BF9"/>
    <w:rsid w:val="003C4AFA"/>
    <w:rsid w:val="003C656B"/>
    <w:rsid w:val="003C793F"/>
    <w:rsid w:val="003D59BA"/>
    <w:rsid w:val="003F7EE7"/>
    <w:rsid w:val="00407799"/>
    <w:rsid w:val="0041328F"/>
    <w:rsid w:val="00415F4F"/>
    <w:rsid w:val="00422E95"/>
    <w:rsid w:val="0042334E"/>
    <w:rsid w:val="00430B03"/>
    <w:rsid w:val="00431417"/>
    <w:rsid w:val="0043246A"/>
    <w:rsid w:val="0043384D"/>
    <w:rsid w:val="004357DC"/>
    <w:rsid w:val="0044453C"/>
    <w:rsid w:val="00455DFD"/>
    <w:rsid w:val="00465DC7"/>
    <w:rsid w:val="004716CE"/>
    <w:rsid w:val="004721D9"/>
    <w:rsid w:val="00473295"/>
    <w:rsid w:val="004733A4"/>
    <w:rsid w:val="0047543F"/>
    <w:rsid w:val="00481913"/>
    <w:rsid w:val="004832C2"/>
    <w:rsid w:val="0048351F"/>
    <w:rsid w:val="00485B13"/>
    <w:rsid w:val="004862C0"/>
    <w:rsid w:val="00494844"/>
    <w:rsid w:val="004957DD"/>
    <w:rsid w:val="004B1A8A"/>
    <w:rsid w:val="004B5CE4"/>
    <w:rsid w:val="004C4386"/>
    <w:rsid w:val="004C441A"/>
    <w:rsid w:val="004C49C9"/>
    <w:rsid w:val="004E2AED"/>
    <w:rsid w:val="004E7632"/>
    <w:rsid w:val="004F2646"/>
    <w:rsid w:val="004F39E5"/>
    <w:rsid w:val="004F481C"/>
    <w:rsid w:val="004F4E59"/>
    <w:rsid w:val="004F66C0"/>
    <w:rsid w:val="00503ADE"/>
    <w:rsid w:val="00504F62"/>
    <w:rsid w:val="005073A4"/>
    <w:rsid w:val="00520BF7"/>
    <w:rsid w:val="00523D6D"/>
    <w:rsid w:val="00526D74"/>
    <w:rsid w:val="00533AF8"/>
    <w:rsid w:val="00536407"/>
    <w:rsid w:val="00536B9C"/>
    <w:rsid w:val="00536BE2"/>
    <w:rsid w:val="005418AC"/>
    <w:rsid w:val="00542ACF"/>
    <w:rsid w:val="00545671"/>
    <w:rsid w:val="005567DA"/>
    <w:rsid w:val="00561798"/>
    <w:rsid w:val="005702C1"/>
    <w:rsid w:val="005708E6"/>
    <w:rsid w:val="00571FBE"/>
    <w:rsid w:val="00591934"/>
    <w:rsid w:val="005A2A8D"/>
    <w:rsid w:val="005A427F"/>
    <w:rsid w:val="005A6B4C"/>
    <w:rsid w:val="005A7BA6"/>
    <w:rsid w:val="005B36CD"/>
    <w:rsid w:val="005B5B83"/>
    <w:rsid w:val="005B7DDF"/>
    <w:rsid w:val="005C2E38"/>
    <w:rsid w:val="005C4347"/>
    <w:rsid w:val="005C5E69"/>
    <w:rsid w:val="005C6304"/>
    <w:rsid w:val="005C6753"/>
    <w:rsid w:val="005E5732"/>
    <w:rsid w:val="005F32AA"/>
    <w:rsid w:val="005F36A3"/>
    <w:rsid w:val="005F525A"/>
    <w:rsid w:val="005F61DA"/>
    <w:rsid w:val="00613D26"/>
    <w:rsid w:val="00617C4B"/>
    <w:rsid w:val="006316E5"/>
    <w:rsid w:val="006352E4"/>
    <w:rsid w:val="00635355"/>
    <w:rsid w:val="00641681"/>
    <w:rsid w:val="0064215A"/>
    <w:rsid w:val="00643CC8"/>
    <w:rsid w:val="00644CAE"/>
    <w:rsid w:val="00652555"/>
    <w:rsid w:val="00656F4A"/>
    <w:rsid w:val="006604F9"/>
    <w:rsid w:val="006608B3"/>
    <w:rsid w:val="00664498"/>
    <w:rsid w:val="00665601"/>
    <w:rsid w:val="00667595"/>
    <w:rsid w:val="00667AF0"/>
    <w:rsid w:val="006702B7"/>
    <w:rsid w:val="00673813"/>
    <w:rsid w:val="0067756F"/>
    <w:rsid w:val="0068352D"/>
    <w:rsid w:val="006A19FC"/>
    <w:rsid w:val="006A2579"/>
    <w:rsid w:val="006A282E"/>
    <w:rsid w:val="006C2A55"/>
    <w:rsid w:val="006D1AEB"/>
    <w:rsid w:val="006E081D"/>
    <w:rsid w:val="006E4ABA"/>
    <w:rsid w:val="006F71EC"/>
    <w:rsid w:val="00717B82"/>
    <w:rsid w:val="007255CA"/>
    <w:rsid w:val="007261EC"/>
    <w:rsid w:val="007349EC"/>
    <w:rsid w:val="00735952"/>
    <w:rsid w:val="00737683"/>
    <w:rsid w:val="00742739"/>
    <w:rsid w:val="00742AA4"/>
    <w:rsid w:val="0074373F"/>
    <w:rsid w:val="00751296"/>
    <w:rsid w:val="0075498A"/>
    <w:rsid w:val="00756F93"/>
    <w:rsid w:val="0075727D"/>
    <w:rsid w:val="007670AC"/>
    <w:rsid w:val="00772A1E"/>
    <w:rsid w:val="00774235"/>
    <w:rsid w:val="00776A48"/>
    <w:rsid w:val="00781DC7"/>
    <w:rsid w:val="00786187"/>
    <w:rsid w:val="00791481"/>
    <w:rsid w:val="007A0EC6"/>
    <w:rsid w:val="007A3A60"/>
    <w:rsid w:val="007A4CC5"/>
    <w:rsid w:val="007B552B"/>
    <w:rsid w:val="007F045A"/>
    <w:rsid w:val="0080524D"/>
    <w:rsid w:val="008153BA"/>
    <w:rsid w:val="008202B4"/>
    <w:rsid w:val="00821F66"/>
    <w:rsid w:val="00825B73"/>
    <w:rsid w:val="00856A55"/>
    <w:rsid w:val="008608A4"/>
    <w:rsid w:val="008745D9"/>
    <w:rsid w:val="00893BFC"/>
    <w:rsid w:val="00894F8D"/>
    <w:rsid w:val="008B267E"/>
    <w:rsid w:val="008C37E1"/>
    <w:rsid w:val="008D10A1"/>
    <w:rsid w:val="008D414D"/>
    <w:rsid w:val="008D59E3"/>
    <w:rsid w:val="008D5D40"/>
    <w:rsid w:val="008E19E8"/>
    <w:rsid w:val="008E2E60"/>
    <w:rsid w:val="008E4A2D"/>
    <w:rsid w:val="008E668F"/>
    <w:rsid w:val="008F1716"/>
    <w:rsid w:val="008F7540"/>
    <w:rsid w:val="00900FA4"/>
    <w:rsid w:val="0091659B"/>
    <w:rsid w:val="00936200"/>
    <w:rsid w:val="00947FEB"/>
    <w:rsid w:val="00951A54"/>
    <w:rsid w:val="0095235F"/>
    <w:rsid w:val="00964CD9"/>
    <w:rsid w:val="00966145"/>
    <w:rsid w:val="00967AFC"/>
    <w:rsid w:val="009703E8"/>
    <w:rsid w:val="00971775"/>
    <w:rsid w:val="009754CB"/>
    <w:rsid w:val="00983A7B"/>
    <w:rsid w:val="00992C1B"/>
    <w:rsid w:val="009A6EE6"/>
    <w:rsid w:val="009C365F"/>
    <w:rsid w:val="009C689D"/>
    <w:rsid w:val="009C7561"/>
    <w:rsid w:val="009D29BD"/>
    <w:rsid w:val="009D59A9"/>
    <w:rsid w:val="009D5A7B"/>
    <w:rsid w:val="009E0993"/>
    <w:rsid w:val="009E1C4C"/>
    <w:rsid w:val="009F446D"/>
    <w:rsid w:val="00A01C91"/>
    <w:rsid w:val="00A025BC"/>
    <w:rsid w:val="00A10BF8"/>
    <w:rsid w:val="00A14299"/>
    <w:rsid w:val="00A226BC"/>
    <w:rsid w:val="00A23DF0"/>
    <w:rsid w:val="00A34B29"/>
    <w:rsid w:val="00A405F0"/>
    <w:rsid w:val="00A46692"/>
    <w:rsid w:val="00A46D6E"/>
    <w:rsid w:val="00A63FF8"/>
    <w:rsid w:val="00A673DE"/>
    <w:rsid w:val="00A7067A"/>
    <w:rsid w:val="00A75D05"/>
    <w:rsid w:val="00A81BF3"/>
    <w:rsid w:val="00A903A0"/>
    <w:rsid w:val="00A92C1F"/>
    <w:rsid w:val="00A95D75"/>
    <w:rsid w:val="00AA21BF"/>
    <w:rsid w:val="00AC3F63"/>
    <w:rsid w:val="00AD15BD"/>
    <w:rsid w:val="00AE2FEC"/>
    <w:rsid w:val="00AE5EE3"/>
    <w:rsid w:val="00AF3807"/>
    <w:rsid w:val="00AF6453"/>
    <w:rsid w:val="00B039DE"/>
    <w:rsid w:val="00B0551D"/>
    <w:rsid w:val="00B13691"/>
    <w:rsid w:val="00B225C4"/>
    <w:rsid w:val="00B22CB0"/>
    <w:rsid w:val="00B26E6A"/>
    <w:rsid w:val="00B30E92"/>
    <w:rsid w:val="00B36B86"/>
    <w:rsid w:val="00B40BCB"/>
    <w:rsid w:val="00B41209"/>
    <w:rsid w:val="00B41964"/>
    <w:rsid w:val="00B426DC"/>
    <w:rsid w:val="00B465C5"/>
    <w:rsid w:val="00B46A99"/>
    <w:rsid w:val="00B57FBE"/>
    <w:rsid w:val="00B62844"/>
    <w:rsid w:val="00B64A60"/>
    <w:rsid w:val="00B6540C"/>
    <w:rsid w:val="00B65732"/>
    <w:rsid w:val="00B66C62"/>
    <w:rsid w:val="00B7412D"/>
    <w:rsid w:val="00B75749"/>
    <w:rsid w:val="00B75F24"/>
    <w:rsid w:val="00B7619B"/>
    <w:rsid w:val="00B92D87"/>
    <w:rsid w:val="00B967E6"/>
    <w:rsid w:val="00BA1C68"/>
    <w:rsid w:val="00BA37DC"/>
    <w:rsid w:val="00BA3ADD"/>
    <w:rsid w:val="00BA52C9"/>
    <w:rsid w:val="00BA6D02"/>
    <w:rsid w:val="00BB073D"/>
    <w:rsid w:val="00BB1514"/>
    <w:rsid w:val="00BC2BDA"/>
    <w:rsid w:val="00BC3E2E"/>
    <w:rsid w:val="00BD6606"/>
    <w:rsid w:val="00BF2D2E"/>
    <w:rsid w:val="00C15473"/>
    <w:rsid w:val="00C21570"/>
    <w:rsid w:val="00C22656"/>
    <w:rsid w:val="00C232DD"/>
    <w:rsid w:val="00C263A7"/>
    <w:rsid w:val="00C36C83"/>
    <w:rsid w:val="00C41E3F"/>
    <w:rsid w:val="00C426D9"/>
    <w:rsid w:val="00C44CFD"/>
    <w:rsid w:val="00C45BFD"/>
    <w:rsid w:val="00C66625"/>
    <w:rsid w:val="00C70DF2"/>
    <w:rsid w:val="00C76CA2"/>
    <w:rsid w:val="00C932AE"/>
    <w:rsid w:val="00C94739"/>
    <w:rsid w:val="00C94E0B"/>
    <w:rsid w:val="00CA1CD2"/>
    <w:rsid w:val="00CA32DB"/>
    <w:rsid w:val="00CA6D62"/>
    <w:rsid w:val="00CB75D1"/>
    <w:rsid w:val="00CE3B41"/>
    <w:rsid w:val="00CE43DB"/>
    <w:rsid w:val="00CE4856"/>
    <w:rsid w:val="00CF6F72"/>
    <w:rsid w:val="00D22920"/>
    <w:rsid w:val="00D264DF"/>
    <w:rsid w:val="00D32002"/>
    <w:rsid w:val="00D40352"/>
    <w:rsid w:val="00D410FD"/>
    <w:rsid w:val="00D60FAB"/>
    <w:rsid w:val="00D62688"/>
    <w:rsid w:val="00D6482A"/>
    <w:rsid w:val="00D7396D"/>
    <w:rsid w:val="00D809DE"/>
    <w:rsid w:val="00D82104"/>
    <w:rsid w:val="00D833CA"/>
    <w:rsid w:val="00D9161E"/>
    <w:rsid w:val="00D93ECB"/>
    <w:rsid w:val="00D94236"/>
    <w:rsid w:val="00D97B27"/>
    <w:rsid w:val="00DA1032"/>
    <w:rsid w:val="00DA368A"/>
    <w:rsid w:val="00DA5CA5"/>
    <w:rsid w:val="00DB1903"/>
    <w:rsid w:val="00DB35A5"/>
    <w:rsid w:val="00DB4E8F"/>
    <w:rsid w:val="00DC06B9"/>
    <w:rsid w:val="00DC2B83"/>
    <w:rsid w:val="00DC323D"/>
    <w:rsid w:val="00DC49C6"/>
    <w:rsid w:val="00DD4572"/>
    <w:rsid w:val="00DE0CDB"/>
    <w:rsid w:val="00DF025E"/>
    <w:rsid w:val="00DF50AA"/>
    <w:rsid w:val="00E001C9"/>
    <w:rsid w:val="00E0477F"/>
    <w:rsid w:val="00E05E80"/>
    <w:rsid w:val="00E06326"/>
    <w:rsid w:val="00E12C98"/>
    <w:rsid w:val="00E17A57"/>
    <w:rsid w:val="00E22734"/>
    <w:rsid w:val="00E27CF0"/>
    <w:rsid w:val="00E34DCF"/>
    <w:rsid w:val="00E35C33"/>
    <w:rsid w:val="00E4537F"/>
    <w:rsid w:val="00E45821"/>
    <w:rsid w:val="00E47730"/>
    <w:rsid w:val="00E528E0"/>
    <w:rsid w:val="00E5674A"/>
    <w:rsid w:val="00E62D85"/>
    <w:rsid w:val="00E65B30"/>
    <w:rsid w:val="00E92002"/>
    <w:rsid w:val="00E93510"/>
    <w:rsid w:val="00EA0E6A"/>
    <w:rsid w:val="00EA1534"/>
    <w:rsid w:val="00EA195C"/>
    <w:rsid w:val="00EA438F"/>
    <w:rsid w:val="00EB31D6"/>
    <w:rsid w:val="00EB6D4F"/>
    <w:rsid w:val="00EC7E64"/>
    <w:rsid w:val="00ED465E"/>
    <w:rsid w:val="00EE2C96"/>
    <w:rsid w:val="00EE5CAF"/>
    <w:rsid w:val="00EE64AA"/>
    <w:rsid w:val="00EF2E65"/>
    <w:rsid w:val="00EF34EA"/>
    <w:rsid w:val="00EF39D0"/>
    <w:rsid w:val="00EF44B5"/>
    <w:rsid w:val="00EF5AAA"/>
    <w:rsid w:val="00EF6856"/>
    <w:rsid w:val="00F03151"/>
    <w:rsid w:val="00F06093"/>
    <w:rsid w:val="00F107D1"/>
    <w:rsid w:val="00F10D33"/>
    <w:rsid w:val="00F150DD"/>
    <w:rsid w:val="00F17E31"/>
    <w:rsid w:val="00F204B0"/>
    <w:rsid w:val="00F23067"/>
    <w:rsid w:val="00F271F8"/>
    <w:rsid w:val="00F313BF"/>
    <w:rsid w:val="00F33330"/>
    <w:rsid w:val="00F41341"/>
    <w:rsid w:val="00F42401"/>
    <w:rsid w:val="00F42DB3"/>
    <w:rsid w:val="00F435CC"/>
    <w:rsid w:val="00F45253"/>
    <w:rsid w:val="00F45B60"/>
    <w:rsid w:val="00F6141B"/>
    <w:rsid w:val="00F65071"/>
    <w:rsid w:val="00F66288"/>
    <w:rsid w:val="00F7162D"/>
    <w:rsid w:val="00F72D31"/>
    <w:rsid w:val="00F74984"/>
    <w:rsid w:val="00FA4B7E"/>
    <w:rsid w:val="00FA6716"/>
    <w:rsid w:val="00FB7158"/>
    <w:rsid w:val="00FC4E79"/>
    <w:rsid w:val="00FC63A4"/>
    <w:rsid w:val="00FC6DCB"/>
    <w:rsid w:val="00FD174D"/>
    <w:rsid w:val="00FE1C92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8A53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uiPriority="4" w:unhideWhenUsed="1" w:qFormat="1"/>
    <w:lsdException w:name="heading 5" w:uiPriority="4" w:unhideWhenUsed="1"/>
    <w:lsdException w:name="heading 6" w:uiPriority="4" w:unhideWhenUsed="1"/>
    <w:lsdException w:name="heading 7" w:uiPriority="4" w:unhideWhenUsed="1"/>
    <w:lsdException w:name="heading 8" w:uiPriority="4" w:unhideWhenUsed="1"/>
    <w:lsdException w:name="heading 9" w:uiPriority="4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iPriority="19" w:unhideWhenUsed="1"/>
    <w:lsdException w:name="annotation text" w:unhideWhenUsed="1"/>
    <w:lsdException w:name="header" w:unhideWhenUsed="1"/>
    <w:lsdException w:name="footer" w:unhideWhenUsed="1"/>
    <w:lsdException w:name="caption" w:uiPriority="19" w:unhideWhenUsed="1" w:qFormat="1"/>
    <w:lsdException w:name="table of figures" w:unhideWhenUsed="1"/>
    <w:lsdException w:name="footnote reference" w:uiPriority="19" w:unhideWhenUsed="1"/>
    <w:lsdException w:name="annotation reference" w:unhideWhenUsed="1"/>
    <w:lsdException w:name="endnote reference" w:unhideWhenUsed="1"/>
    <w:lsdException w:name="endnote text" w:unhideWhenUsed="1"/>
    <w:lsdException w:name="Closing" w:unhideWhenUsed="1"/>
    <w:lsdException w:name="Default Paragraph Font" w:unhideWhenUsed="1"/>
    <w:lsdException w:name="Subtitle" w:qFormat="1"/>
    <w:lsdException w:name="Date" w:unhideWhenUsed="1"/>
    <w:lsdException w:name="Hyperlink" w:unhideWhenUsed="1"/>
    <w:lsdException w:name="FollowedHyperlink" w:unhideWhenUsed="1"/>
    <w:lsdException w:name="Strong" w:uiPriority="49"/>
    <w:lsdException w:name="Emphasis" w:uiPriority="49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9"/>
    <w:lsdException w:name="Quote" w:uiPriority="49"/>
    <w:lsdException w:name="Intense Quote" w:uiPriority="4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uiPriority="49"/>
    <w:lsdException w:name="TOC Heading" w:unhideWhenUsed="1" w:qFormat="1"/>
  </w:latentStyles>
  <w:style w:type="paragraph" w:default="1" w:styleId="Normal">
    <w:name w:val="Normal"/>
    <w:aliases w:val="~BodyText"/>
    <w:qFormat/>
    <w:rsid w:val="001C16BA"/>
    <w:pPr>
      <w:spacing w:after="0" w:line="240" w:lineRule="auto"/>
    </w:pPr>
    <w:rPr>
      <w:rFonts w:cstheme="minorBidi"/>
      <w:color w:val="auto"/>
      <w:lang w:val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1"/>
    <w:qFormat/>
    <w:rsid w:val="008608A4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8608A4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3"/>
    <w:qFormat/>
    <w:rsid w:val="008608A4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8608A4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8608A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8608A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8608A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8608A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8608A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~BaseStyle"/>
    <w:uiPriority w:val="19"/>
    <w:unhideWhenUsed/>
    <w:rsid w:val="008608A4"/>
    <w:pPr>
      <w:spacing w:after="0" w:line="240" w:lineRule="auto"/>
    </w:pPr>
  </w:style>
  <w:style w:type="paragraph" w:customStyle="1" w:styleId="SecHeadNonToc">
    <w:name w:val="~SecHeadNonToc"/>
    <w:basedOn w:val="NoSpacing"/>
    <w:next w:val="Normal"/>
    <w:uiPriority w:val="24"/>
    <w:rsid w:val="008608A4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8608A4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8608A4"/>
    <w:pPr>
      <w:numPr>
        <w:numId w:val="1"/>
      </w:numPr>
    </w:pPr>
  </w:style>
  <w:style w:type="paragraph" w:customStyle="1" w:styleId="AppSubHead">
    <w:name w:val="~AppSubHead"/>
    <w:basedOn w:val="AppHead"/>
    <w:next w:val="Normal"/>
    <w:uiPriority w:val="24"/>
    <w:rsid w:val="008608A4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8608A4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8608A4"/>
    <w:pPr>
      <w:keepNext/>
      <w:numPr>
        <w:ilvl w:val="3"/>
        <w:numId w:val="2"/>
      </w:numPr>
      <w:spacing w:after="200" w:line="276" w:lineRule="auto"/>
    </w:pPr>
    <w:rPr>
      <w:rFonts w:cs="Arial"/>
      <w:i/>
      <w:color w:val="000000" w:themeColor="text1"/>
      <w:lang w:val="en-GB"/>
    </w:rPr>
  </w:style>
  <w:style w:type="table" w:customStyle="1" w:styleId="GridTableLight">
    <w:name w:val="Grid Table Light"/>
    <w:basedOn w:val="TableNormal"/>
    <w:uiPriority w:val="40"/>
    <w:rsid w:val="008608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uiPriority w:val="9"/>
    <w:qFormat/>
    <w:rsid w:val="008608A4"/>
    <w:pPr>
      <w:numPr>
        <w:numId w:val="4"/>
      </w:numPr>
      <w:spacing w:after="200" w:line="276" w:lineRule="auto"/>
    </w:pPr>
    <w:rPr>
      <w:rFonts w:eastAsia="Calibri" w:cs="Arial"/>
      <w:color w:val="000000" w:themeColor="text1"/>
      <w:lang w:val="en-GB"/>
    </w:rPr>
  </w:style>
  <w:style w:type="paragraph" w:customStyle="1" w:styleId="Bullet2">
    <w:name w:val="~Bullet2"/>
    <w:basedOn w:val="Bullet1"/>
    <w:uiPriority w:val="9"/>
    <w:qFormat/>
    <w:rsid w:val="008608A4"/>
    <w:pPr>
      <w:numPr>
        <w:ilvl w:val="1"/>
      </w:numPr>
    </w:pPr>
  </w:style>
  <w:style w:type="paragraph" w:customStyle="1" w:styleId="Bullet3">
    <w:name w:val="~Bullet3"/>
    <w:basedOn w:val="Bullet2"/>
    <w:uiPriority w:val="9"/>
    <w:qFormat/>
    <w:rsid w:val="008608A4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8608A4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8608A4"/>
    <w:rPr>
      <w:rFonts w:eastAsia="Calibri"/>
      <w:b/>
    </w:rPr>
  </w:style>
  <w:style w:type="paragraph" w:customStyle="1" w:styleId="ExecSumHead">
    <w:name w:val="~ExecSumHead"/>
    <w:basedOn w:val="SecHeadNonToc"/>
    <w:next w:val="Normal"/>
    <w:uiPriority w:val="24"/>
    <w:rsid w:val="008608A4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8608A4"/>
    <w:rPr>
      <w:sz w:val="24"/>
    </w:rPr>
  </w:style>
  <w:style w:type="paragraph" w:customStyle="1" w:styleId="GraphicLeft">
    <w:name w:val="~GraphicLeft"/>
    <w:basedOn w:val="NoSpacing"/>
    <w:uiPriority w:val="29"/>
    <w:rsid w:val="008608A4"/>
  </w:style>
  <w:style w:type="paragraph" w:customStyle="1" w:styleId="GraphicCentre">
    <w:name w:val="~GraphicCentre"/>
    <w:basedOn w:val="GraphicLeft"/>
    <w:uiPriority w:val="29"/>
    <w:rsid w:val="008608A4"/>
    <w:pPr>
      <w:jc w:val="center"/>
    </w:pPr>
  </w:style>
  <w:style w:type="paragraph" w:customStyle="1" w:styleId="GraphicRight">
    <w:name w:val="~GraphicRight"/>
    <w:basedOn w:val="GraphicLeft"/>
    <w:uiPriority w:val="29"/>
    <w:rsid w:val="008608A4"/>
    <w:pPr>
      <w:jc w:val="right"/>
    </w:pPr>
  </w:style>
  <w:style w:type="paragraph" w:customStyle="1" w:styleId="Hidden">
    <w:name w:val="~Hidden"/>
    <w:basedOn w:val="NoSpacing"/>
    <w:uiPriority w:val="29"/>
    <w:semiHidden/>
    <w:rsid w:val="008608A4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8608A4"/>
    <w:pPr>
      <w:spacing w:before="120"/>
    </w:pPr>
  </w:style>
  <w:style w:type="paragraph" w:customStyle="1" w:styleId="HighlightNumber">
    <w:name w:val="~HighlightNumber"/>
    <w:basedOn w:val="NoSpacing"/>
    <w:uiPriority w:val="29"/>
    <w:semiHidden/>
    <w:rsid w:val="008608A4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8608A4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8608A4"/>
    <w:pPr>
      <w:numPr>
        <w:numId w:val="5"/>
      </w:numPr>
    </w:pPr>
  </w:style>
  <w:style w:type="paragraph" w:customStyle="1" w:styleId="NumBullet2">
    <w:name w:val="~NumBullet2"/>
    <w:basedOn w:val="NumBullet1"/>
    <w:uiPriority w:val="9"/>
    <w:qFormat/>
    <w:rsid w:val="008608A4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8608A4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8608A4"/>
  </w:style>
  <w:style w:type="paragraph" w:customStyle="1" w:styleId="Source">
    <w:name w:val="~Source"/>
    <w:basedOn w:val="Normal"/>
    <w:next w:val="Normal"/>
    <w:uiPriority w:val="29"/>
    <w:rsid w:val="008608A4"/>
    <w:pPr>
      <w:spacing w:before="60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8608A4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8608A4"/>
    <w:pPr>
      <w:spacing w:before="40" w:after="40"/>
    </w:pPr>
    <w:rPr>
      <w:rFonts w:cs="Arial"/>
      <w:color w:val="000000" w:themeColor="text1"/>
      <w:sz w:val="22"/>
      <w:lang w:val="en-GB"/>
    </w:rPr>
  </w:style>
  <w:style w:type="paragraph" w:customStyle="1" w:styleId="TableBullet1">
    <w:name w:val="~TableBullet1"/>
    <w:basedOn w:val="TableTextLeft"/>
    <w:uiPriority w:val="14"/>
    <w:qFormat/>
    <w:rsid w:val="008608A4"/>
    <w:pPr>
      <w:numPr>
        <w:numId w:val="3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8608A4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8608A4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8608A4"/>
    <w:pPr>
      <w:jc w:val="right"/>
    </w:pPr>
  </w:style>
  <w:style w:type="table" w:customStyle="1" w:styleId="TableNormal0">
    <w:name w:val="~TableNormal"/>
    <w:basedOn w:val="TableNormal"/>
    <w:semiHidden/>
    <w:rsid w:val="008608A4"/>
    <w:pPr>
      <w:spacing w:after="0" w:line="240" w:lineRule="auto"/>
    </w:pPr>
    <w:tblPr/>
  </w:style>
  <w:style w:type="paragraph" w:customStyle="1" w:styleId="TableTextCentre">
    <w:name w:val="~TableTextCentre"/>
    <w:basedOn w:val="TableTextLeft"/>
    <w:uiPriority w:val="14"/>
    <w:rsid w:val="008608A4"/>
    <w:pPr>
      <w:jc w:val="center"/>
    </w:pPr>
  </w:style>
  <w:style w:type="paragraph" w:customStyle="1" w:styleId="TableTextRight">
    <w:name w:val="~TableTextRight"/>
    <w:basedOn w:val="TableTextLeft"/>
    <w:uiPriority w:val="14"/>
    <w:rsid w:val="008608A4"/>
    <w:pPr>
      <w:jc w:val="right"/>
    </w:pPr>
  </w:style>
  <w:style w:type="paragraph" w:customStyle="1" w:styleId="TableTotalLeft">
    <w:name w:val="~TableTotalLeft"/>
    <w:basedOn w:val="TableTextLeft"/>
    <w:uiPriority w:val="14"/>
    <w:rsid w:val="008608A4"/>
    <w:rPr>
      <w:b/>
    </w:rPr>
  </w:style>
  <w:style w:type="paragraph" w:customStyle="1" w:styleId="TableTotalCentre">
    <w:name w:val="~TableTotalCentre"/>
    <w:basedOn w:val="TableTotalLeft"/>
    <w:uiPriority w:val="14"/>
    <w:rsid w:val="008608A4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8608A4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8A4"/>
    <w:rPr>
      <w:rFonts w:ascii="Tahoma" w:hAnsi="Tahoma" w:cs="Tahoma"/>
      <w:color w:val="808080" w:themeColor="background1" w:themeShade="8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A4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4"/>
    <w:pPr>
      <w:spacing w:before="120"/>
    </w:pPr>
    <w:rPr>
      <w:rFonts w:ascii="Arial" w:hAnsi="Arial" w:cs="Arial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4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4"/>
    <w:rPr>
      <w:rFonts w:ascii="Arial" w:hAnsi="Arial"/>
      <w:b/>
      <w:bCs/>
      <w:color w:val="auto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8608A4"/>
    <w:rPr>
      <w:color w:val="000000" w:themeColor="text1"/>
      <w:u w:val="none"/>
    </w:rPr>
  </w:style>
  <w:style w:type="paragraph" w:styleId="Footer">
    <w:name w:val="footer"/>
    <w:aliases w:val="~Footer"/>
    <w:basedOn w:val="NoSpacing"/>
    <w:link w:val="Foot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8608A4"/>
    <w:rPr>
      <w:sz w:val="20"/>
    </w:rPr>
  </w:style>
  <w:style w:type="character" w:styleId="FootnoteReference">
    <w:name w:val="footnote reference"/>
    <w:basedOn w:val="DefaultParagraphFont"/>
    <w:uiPriority w:val="19"/>
    <w:rsid w:val="008608A4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uiPriority w:val="19"/>
    <w:rsid w:val="008608A4"/>
    <w:pPr>
      <w:tabs>
        <w:tab w:val="left" w:pos="284"/>
      </w:tabs>
      <w:ind w:left="284" w:hanging="284"/>
    </w:pPr>
    <w:rPr>
      <w:sz w:val="20"/>
    </w:rPr>
  </w:style>
  <w:style w:type="paragraph" w:styleId="Header">
    <w:name w:val="header"/>
    <w:aliases w:val="~Header"/>
    <w:basedOn w:val="NoSpacing"/>
    <w:link w:val="Head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8608A4"/>
    <w:rPr>
      <w:sz w:val="20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1"/>
    <w:rsid w:val="008608A4"/>
    <w:rPr>
      <w:rFonts w:asciiTheme="majorHAnsi" w:hAnsiTheme="majorHAnsi"/>
      <w:b/>
      <w:sz w:val="28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8608A4"/>
    <w:rPr>
      <w:rFonts w:asciiTheme="majorHAnsi" w:hAnsiTheme="majorHAnsi"/>
      <w:b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3"/>
    <w:rsid w:val="008608A4"/>
    <w:rPr>
      <w:rFonts w:asciiTheme="majorHAnsi" w:hAnsiTheme="majorHAnsi"/>
      <w:b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8608A4"/>
    <w:rPr>
      <w:rFonts w:asciiTheme="majorHAnsi" w:hAnsiTheme="majorHAnsi"/>
      <w:i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aliases w:val="~HyperLink"/>
    <w:basedOn w:val="DefaultParagraphFont"/>
    <w:uiPriority w:val="99"/>
    <w:unhideWhenUsed/>
    <w:rsid w:val="008608A4"/>
    <w:rPr>
      <w:color w:val="0072C6" w:themeColor="accent1"/>
      <w:u w:val="none"/>
    </w:rPr>
  </w:style>
  <w:style w:type="table" w:styleId="MediumShading2-Accent1">
    <w:name w:val="Medium Shading 2 Accent 1"/>
    <w:basedOn w:val="TableNormal"/>
    <w:uiPriority w:val="64"/>
    <w:rsid w:val="008608A4"/>
    <w:pPr>
      <w:spacing w:after="0" w:line="240" w:lineRule="auto"/>
    </w:pPr>
    <w:rPr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08A4"/>
    <w:rPr>
      <w:color w:val="808080"/>
    </w:rPr>
  </w:style>
  <w:style w:type="table" w:styleId="TableGrid">
    <w:name w:val="Table Grid"/>
    <w:basedOn w:val="TableNormal"/>
    <w:uiPriority w:val="59"/>
    <w:rsid w:val="0086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~SectionHeadings"/>
    <w:basedOn w:val="NoSpacing"/>
    <w:next w:val="Normal"/>
    <w:uiPriority w:val="39"/>
    <w:unhideWhenUsed/>
    <w:rsid w:val="008608A4"/>
    <w:pPr>
      <w:tabs>
        <w:tab w:val="left" w:pos="425"/>
        <w:tab w:val="right" w:leader="dot" w:pos="9015"/>
      </w:tabs>
      <w:spacing w:before="200"/>
      <w:ind w:right="425"/>
    </w:pPr>
    <w:rPr>
      <w:rFonts w:asciiTheme="majorHAnsi" w:hAnsiTheme="majorHAnsi"/>
      <w:noProof/>
      <w:sz w:val="22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8608A4"/>
    <w:pPr>
      <w:spacing w:before="40" w:after="40"/>
      <w:ind w:left="425"/>
    </w:pPr>
    <w:rPr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8608A4"/>
    <w:pPr>
      <w:ind w:left="850"/>
    </w:pPr>
  </w:style>
  <w:style w:type="paragraph" w:styleId="TOC4">
    <w:name w:val="toc 4"/>
    <w:aliases w:val="~FourthHeadLevel"/>
    <w:basedOn w:val="TOC3"/>
    <w:next w:val="Normal"/>
    <w:uiPriority w:val="39"/>
    <w:unhideWhenUsed/>
    <w:rsid w:val="008608A4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unhideWhenUsed/>
    <w:rsid w:val="008608A4"/>
  </w:style>
  <w:style w:type="paragraph" w:styleId="TOC6">
    <w:name w:val="toc 6"/>
    <w:aliases w:val="~AppDivider"/>
    <w:basedOn w:val="TOC1"/>
    <w:next w:val="Normal"/>
    <w:uiPriority w:val="39"/>
    <w:unhideWhenUsed/>
    <w:rsid w:val="008608A4"/>
  </w:style>
  <w:style w:type="paragraph" w:styleId="TOC7">
    <w:name w:val="toc 7"/>
    <w:aliases w:val="~AppHeadings"/>
    <w:basedOn w:val="TOC1"/>
    <w:next w:val="Normal"/>
    <w:uiPriority w:val="39"/>
    <w:unhideWhenUsed/>
    <w:rsid w:val="008608A4"/>
    <w:pPr>
      <w:spacing w:before="40" w:after="40"/>
    </w:pPr>
    <w:rPr>
      <w:sz w:val="20"/>
    </w:rPr>
  </w:style>
  <w:style w:type="paragraph" w:styleId="TOC8">
    <w:name w:val="toc 8"/>
    <w:aliases w:val="~AppSubHeadings"/>
    <w:basedOn w:val="TOC2"/>
    <w:next w:val="Normal"/>
    <w:uiPriority w:val="39"/>
    <w:unhideWhenUsed/>
    <w:rsid w:val="008608A4"/>
  </w:style>
  <w:style w:type="paragraph" w:styleId="TOC9">
    <w:name w:val="toc 9"/>
    <w:basedOn w:val="Normal"/>
    <w:next w:val="Normal"/>
    <w:uiPriority w:val="39"/>
    <w:unhideWhenUsed/>
    <w:rsid w:val="008608A4"/>
    <w:pPr>
      <w:spacing w:before="120" w:after="100" w:line="276" w:lineRule="auto"/>
      <w:ind w:left="1600"/>
    </w:pPr>
    <w:rPr>
      <w:rFonts w:ascii="Arial" w:hAnsi="Arial" w:cs="Arial"/>
      <w:color w:val="000000" w:themeColor="text1"/>
      <w:lang w:val="en-GB"/>
    </w:rPr>
  </w:style>
  <w:style w:type="paragraph" w:styleId="TOCHeading">
    <w:name w:val="TOC Heading"/>
    <w:basedOn w:val="Heading1"/>
    <w:next w:val="Normal"/>
    <w:uiPriority w:val="99"/>
    <w:semiHidden/>
    <w:qFormat/>
    <w:rsid w:val="008608A4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EE64AA"/>
    <w:pPr>
      <w:spacing w:after="0" w:line="240" w:lineRule="auto"/>
    </w:pPr>
    <w:rPr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8608A4"/>
    <w:pPr>
      <w:tabs>
        <w:tab w:val="clear" w:pos="425"/>
      </w:tabs>
      <w:spacing w:before="40" w:after="40"/>
    </w:pPr>
    <w:rPr>
      <w:rFonts w:asciiTheme="minorHAnsi" w:hAnsiTheme="minorHAnsi"/>
      <w:sz w:val="20"/>
    </w:rPr>
  </w:style>
  <w:style w:type="character" w:customStyle="1" w:styleId="Highlight">
    <w:name w:val="~Highlight"/>
    <w:basedOn w:val="DefaultParagraphFont"/>
    <w:uiPriority w:val="29"/>
    <w:unhideWhenUsed/>
    <w:rsid w:val="008608A4"/>
    <w:rPr>
      <w:i/>
    </w:rPr>
  </w:style>
  <w:style w:type="paragraph" w:customStyle="1" w:styleId="KeyMsgBoxText">
    <w:name w:val="~KeyMsgBoxText"/>
    <w:basedOn w:val="NoSpacing"/>
    <w:uiPriority w:val="29"/>
    <w:rsid w:val="008608A4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8608A4"/>
    <w:pPr>
      <w:numPr>
        <w:numId w:val="4"/>
      </w:numPr>
    </w:pPr>
  </w:style>
  <w:style w:type="numbering" w:customStyle="1" w:styleId="MonitorNumberBullets">
    <w:name w:val="~MonitorNumberBullets"/>
    <w:uiPriority w:val="99"/>
    <w:rsid w:val="008608A4"/>
    <w:pPr>
      <w:numPr>
        <w:numId w:val="5"/>
      </w:numPr>
    </w:pPr>
  </w:style>
  <w:style w:type="paragraph" w:styleId="ListParagraph">
    <w:name w:val="List Paragraph"/>
    <w:basedOn w:val="Normal"/>
    <w:uiPriority w:val="49"/>
    <w:unhideWhenUsed/>
    <w:rsid w:val="008608A4"/>
    <w:pPr>
      <w:spacing w:after="200" w:line="276" w:lineRule="auto"/>
      <w:ind w:left="720"/>
      <w:contextualSpacing/>
    </w:pPr>
    <w:rPr>
      <w:rFonts w:cs="Arial"/>
      <w:color w:val="000000" w:themeColor="tex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uiPriority="4" w:unhideWhenUsed="1" w:qFormat="1"/>
    <w:lsdException w:name="heading 5" w:uiPriority="4" w:unhideWhenUsed="1"/>
    <w:lsdException w:name="heading 6" w:uiPriority="4" w:unhideWhenUsed="1"/>
    <w:lsdException w:name="heading 7" w:uiPriority="4" w:unhideWhenUsed="1"/>
    <w:lsdException w:name="heading 8" w:uiPriority="4" w:unhideWhenUsed="1"/>
    <w:lsdException w:name="heading 9" w:uiPriority="4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iPriority="19" w:unhideWhenUsed="1"/>
    <w:lsdException w:name="annotation text" w:unhideWhenUsed="1"/>
    <w:lsdException w:name="header" w:unhideWhenUsed="1"/>
    <w:lsdException w:name="footer" w:unhideWhenUsed="1"/>
    <w:lsdException w:name="caption" w:uiPriority="19" w:unhideWhenUsed="1" w:qFormat="1"/>
    <w:lsdException w:name="table of figures" w:unhideWhenUsed="1"/>
    <w:lsdException w:name="footnote reference" w:uiPriority="19" w:unhideWhenUsed="1"/>
    <w:lsdException w:name="annotation reference" w:unhideWhenUsed="1"/>
    <w:lsdException w:name="endnote reference" w:unhideWhenUsed="1"/>
    <w:lsdException w:name="endnote text" w:unhideWhenUsed="1"/>
    <w:lsdException w:name="Closing" w:unhideWhenUsed="1"/>
    <w:lsdException w:name="Default Paragraph Font" w:unhideWhenUsed="1"/>
    <w:lsdException w:name="Subtitle" w:qFormat="1"/>
    <w:lsdException w:name="Date" w:unhideWhenUsed="1"/>
    <w:lsdException w:name="Hyperlink" w:unhideWhenUsed="1"/>
    <w:lsdException w:name="FollowedHyperlink" w:unhideWhenUsed="1"/>
    <w:lsdException w:name="Strong" w:uiPriority="49"/>
    <w:lsdException w:name="Emphasis" w:uiPriority="49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9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49"/>
    <w:lsdException w:name="Quote" w:uiPriority="49"/>
    <w:lsdException w:name="Intense Quote" w:uiPriority="4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49"/>
    <w:lsdException w:name="Intense Emphasis" w:uiPriority="49"/>
    <w:lsdException w:name="Subtle Reference" w:uiPriority="49"/>
    <w:lsdException w:name="Intense Reference" w:uiPriority="49"/>
    <w:lsdException w:name="Book Title" w:uiPriority="49"/>
    <w:lsdException w:name="Bibliography" w:uiPriority="49"/>
    <w:lsdException w:name="TOC Heading" w:unhideWhenUsed="1" w:qFormat="1"/>
  </w:latentStyles>
  <w:style w:type="paragraph" w:default="1" w:styleId="Normal">
    <w:name w:val="Normal"/>
    <w:aliases w:val="~BodyText"/>
    <w:qFormat/>
    <w:rsid w:val="001C16BA"/>
    <w:pPr>
      <w:spacing w:after="0" w:line="240" w:lineRule="auto"/>
    </w:pPr>
    <w:rPr>
      <w:rFonts w:cstheme="minorBidi"/>
      <w:color w:val="auto"/>
      <w:lang w:val="en-US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1"/>
    <w:qFormat/>
    <w:rsid w:val="008608A4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2"/>
    <w:qFormat/>
    <w:rsid w:val="008608A4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3"/>
    <w:qFormat/>
    <w:rsid w:val="008608A4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8608A4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8608A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8608A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8608A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8608A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000000" w:themeColor="text1"/>
      <w:lang w:val="en-GB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8608A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~BaseStyle"/>
    <w:uiPriority w:val="19"/>
    <w:unhideWhenUsed/>
    <w:rsid w:val="008608A4"/>
    <w:pPr>
      <w:spacing w:after="0" w:line="240" w:lineRule="auto"/>
    </w:pPr>
  </w:style>
  <w:style w:type="paragraph" w:customStyle="1" w:styleId="SecHeadNonToc">
    <w:name w:val="~SecHeadNonToc"/>
    <w:basedOn w:val="NoSpacing"/>
    <w:next w:val="Normal"/>
    <w:uiPriority w:val="24"/>
    <w:rsid w:val="008608A4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8608A4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8608A4"/>
    <w:pPr>
      <w:numPr>
        <w:numId w:val="1"/>
      </w:numPr>
    </w:pPr>
  </w:style>
  <w:style w:type="paragraph" w:customStyle="1" w:styleId="AppSubHead">
    <w:name w:val="~AppSubHead"/>
    <w:basedOn w:val="AppHead"/>
    <w:next w:val="Normal"/>
    <w:uiPriority w:val="24"/>
    <w:rsid w:val="008608A4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8608A4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8608A4"/>
    <w:pPr>
      <w:keepNext/>
      <w:numPr>
        <w:ilvl w:val="3"/>
        <w:numId w:val="2"/>
      </w:numPr>
      <w:spacing w:after="200" w:line="276" w:lineRule="auto"/>
    </w:pPr>
    <w:rPr>
      <w:rFonts w:cs="Arial"/>
      <w:i/>
      <w:color w:val="000000" w:themeColor="text1"/>
      <w:lang w:val="en-GB"/>
    </w:rPr>
  </w:style>
  <w:style w:type="table" w:customStyle="1" w:styleId="GridTableLight">
    <w:name w:val="Grid Table Light"/>
    <w:basedOn w:val="TableNormal"/>
    <w:uiPriority w:val="40"/>
    <w:rsid w:val="008608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uiPriority w:val="9"/>
    <w:qFormat/>
    <w:rsid w:val="008608A4"/>
    <w:pPr>
      <w:numPr>
        <w:numId w:val="4"/>
      </w:numPr>
      <w:spacing w:after="200" w:line="276" w:lineRule="auto"/>
    </w:pPr>
    <w:rPr>
      <w:rFonts w:eastAsia="Calibri" w:cs="Arial"/>
      <w:color w:val="000000" w:themeColor="text1"/>
      <w:lang w:val="en-GB"/>
    </w:rPr>
  </w:style>
  <w:style w:type="paragraph" w:customStyle="1" w:styleId="Bullet2">
    <w:name w:val="~Bullet2"/>
    <w:basedOn w:val="Bullet1"/>
    <w:uiPriority w:val="9"/>
    <w:qFormat/>
    <w:rsid w:val="008608A4"/>
    <w:pPr>
      <w:numPr>
        <w:ilvl w:val="1"/>
      </w:numPr>
    </w:pPr>
  </w:style>
  <w:style w:type="paragraph" w:customStyle="1" w:styleId="Bullet3">
    <w:name w:val="~Bullet3"/>
    <w:basedOn w:val="Bullet2"/>
    <w:uiPriority w:val="9"/>
    <w:qFormat/>
    <w:rsid w:val="008608A4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8608A4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8608A4"/>
    <w:rPr>
      <w:rFonts w:eastAsia="Calibri"/>
      <w:b/>
    </w:rPr>
  </w:style>
  <w:style w:type="paragraph" w:customStyle="1" w:styleId="ExecSumHead">
    <w:name w:val="~ExecSumHead"/>
    <w:basedOn w:val="SecHeadNonToc"/>
    <w:next w:val="Normal"/>
    <w:uiPriority w:val="24"/>
    <w:rsid w:val="008608A4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8608A4"/>
    <w:rPr>
      <w:sz w:val="24"/>
    </w:rPr>
  </w:style>
  <w:style w:type="paragraph" w:customStyle="1" w:styleId="GraphicLeft">
    <w:name w:val="~GraphicLeft"/>
    <w:basedOn w:val="NoSpacing"/>
    <w:uiPriority w:val="29"/>
    <w:rsid w:val="008608A4"/>
  </w:style>
  <w:style w:type="paragraph" w:customStyle="1" w:styleId="GraphicCentre">
    <w:name w:val="~GraphicCentre"/>
    <w:basedOn w:val="GraphicLeft"/>
    <w:uiPriority w:val="29"/>
    <w:rsid w:val="008608A4"/>
    <w:pPr>
      <w:jc w:val="center"/>
    </w:pPr>
  </w:style>
  <w:style w:type="paragraph" w:customStyle="1" w:styleId="GraphicRight">
    <w:name w:val="~GraphicRight"/>
    <w:basedOn w:val="GraphicLeft"/>
    <w:uiPriority w:val="29"/>
    <w:rsid w:val="008608A4"/>
    <w:pPr>
      <w:jc w:val="right"/>
    </w:pPr>
  </w:style>
  <w:style w:type="paragraph" w:customStyle="1" w:styleId="Hidden">
    <w:name w:val="~Hidden"/>
    <w:basedOn w:val="NoSpacing"/>
    <w:uiPriority w:val="29"/>
    <w:semiHidden/>
    <w:rsid w:val="008608A4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8608A4"/>
    <w:pPr>
      <w:spacing w:before="120"/>
    </w:pPr>
  </w:style>
  <w:style w:type="paragraph" w:customStyle="1" w:styleId="HighlightNumber">
    <w:name w:val="~HighlightNumber"/>
    <w:basedOn w:val="NoSpacing"/>
    <w:uiPriority w:val="29"/>
    <w:semiHidden/>
    <w:rsid w:val="008608A4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8608A4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8608A4"/>
    <w:pPr>
      <w:numPr>
        <w:numId w:val="5"/>
      </w:numPr>
    </w:pPr>
  </w:style>
  <w:style w:type="paragraph" w:customStyle="1" w:styleId="NumBullet2">
    <w:name w:val="~NumBullet2"/>
    <w:basedOn w:val="NumBullet1"/>
    <w:uiPriority w:val="9"/>
    <w:qFormat/>
    <w:rsid w:val="008608A4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8608A4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8608A4"/>
  </w:style>
  <w:style w:type="paragraph" w:customStyle="1" w:styleId="Source">
    <w:name w:val="~Source"/>
    <w:basedOn w:val="Normal"/>
    <w:next w:val="Normal"/>
    <w:uiPriority w:val="29"/>
    <w:rsid w:val="008608A4"/>
    <w:pPr>
      <w:spacing w:before="60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8608A4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8608A4"/>
    <w:pPr>
      <w:spacing w:before="40" w:after="40"/>
    </w:pPr>
    <w:rPr>
      <w:rFonts w:cs="Arial"/>
      <w:color w:val="000000" w:themeColor="text1"/>
      <w:sz w:val="22"/>
      <w:lang w:val="en-GB"/>
    </w:rPr>
  </w:style>
  <w:style w:type="paragraph" w:customStyle="1" w:styleId="TableBullet1">
    <w:name w:val="~TableBullet1"/>
    <w:basedOn w:val="TableTextLeft"/>
    <w:uiPriority w:val="14"/>
    <w:qFormat/>
    <w:rsid w:val="008608A4"/>
    <w:pPr>
      <w:numPr>
        <w:numId w:val="3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8608A4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8608A4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8608A4"/>
    <w:pPr>
      <w:jc w:val="right"/>
    </w:pPr>
  </w:style>
  <w:style w:type="table" w:customStyle="1" w:styleId="TableNormal0">
    <w:name w:val="~TableNormal"/>
    <w:basedOn w:val="TableNormal"/>
    <w:semiHidden/>
    <w:rsid w:val="008608A4"/>
    <w:pPr>
      <w:spacing w:after="0" w:line="240" w:lineRule="auto"/>
    </w:pPr>
    <w:tblPr/>
  </w:style>
  <w:style w:type="paragraph" w:customStyle="1" w:styleId="TableTextCentre">
    <w:name w:val="~TableTextCentre"/>
    <w:basedOn w:val="TableTextLeft"/>
    <w:uiPriority w:val="14"/>
    <w:rsid w:val="008608A4"/>
    <w:pPr>
      <w:jc w:val="center"/>
    </w:pPr>
  </w:style>
  <w:style w:type="paragraph" w:customStyle="1" w:styleId="TableTextRight">
    <w:name w:val="~TableTextRight"/>
    <w:basedOn w:val="TableTextLeft"/>
    <w:uiPriority w:val="14"/>
    <w:rsid w:val="008608A4"/>
    <w:pPr>
      <w:jc w:val="right"/>
    </w:pPr>
  </w:style>
  <w:style w:type="paragraph" w:customStyle="1" w:styleId="TableTotalLeft">
    <w:name w:val="~TableTotalLeft"/>
    <w:basedOn w:val="TableTextLeft"/>
    <w:uiPriority w:val="14"/>
    <w:rsid w:val="008608A4"/>
    <w:rPr>
      <w:b/>
    </w:rPr>
  </w:style>
  <w:style w:type="paragraph" w:customStyle="1" w:styleId="TableTotalCentre">
    <w:name w:val="~TableTotalCentre"/>
    <w:basedOn w:val="TableTotalLeft"/>
    <w:uiPriority w:val="14"/>
    <w:rsid w:val="008608A4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8608A4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8A4"/>
    <w:rPr>
      <w:rFonts w:ascii="Tahoma" w:hAnsi="Tahoma" w:cs="Tahoma"/>
      <w:color w:val="808080" w:themeColor="background1" w:themeShade="80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A4"/>
    <w:rPr>
      <w:rFonts w:ascii="Tahoma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608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8A4"/>
    <w:pPr>
      <w:spacing w:before="120"/>
    </w:pPr>
    <w:rPr>
      <w:rFonts w:ascii="Arial" w:hAnsi="Arial" w:cs="Arial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8A4"/>
    <w:rPr>
      <w:rFonts w:ascii="Arial" w:hAnsi="Arial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8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8A4"/>
    <w:rPr>
      <w:rFonts w:ascii="Arial" w:hAnsi="Arial"/>
      <w:b/>
      <w:bCs/>
      <w:color w:val="auto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8608A4"/>
    <w:rPr>
      <w:color w:val="000000" w:themeColor="text1"/>
      <w:u w:val="none"/>
    </w:rPr>
  </w:style>
  <w:style w:type="paragraph" w:styleId="Footer">
    <w:name w:val="footer"/>
    <w:aliases w:val="~Footer"/>
    <w:basedOn w:val="NoSpacing"/>
    <w:link w:val="Foot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8608A4"/>
    <w:rPr>
      <w:sz w:val="20"/>
    </w:rPr>
  </w:style>
  <w:style w:type="character" w:styleId="FootnoteReference">
    <w:name w:val="footnote reference"/>
    <w:basedOn w:val="DefaultParagraphFont"/>
    <w:uiPriority w:val="19"/>
    <w:rsid w:val="008608A4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uiPriority w:val="19"/>
    <w:rsid w:val="008608A4"/>
    <w:pPr>
      <w:tabs>
        <w:tab w:val="left" w:pos="284"/>
      </w:tabs>
      <w:ind w:left="284" w:hanging="284"/>
    </w:pPr>
    <w:rPr>
      <w:sz w:val="20"/>
    </w:rPr>
  </w:style>
  <w:style w:type="paragraph" w:styleId="Header">
    <w:name w:val="header"/>
    <w:aliases w:val="~Header"/>
    <w:basedOn w:val="NoSpacing"/>
    <w:link w:val="HeaderChar"/>
    <w:uiPriority w:val="99"/>
    <w:unhideWhenUsed/>
    <w:rsid w:val="008608A4"/>
    <w:pPr>
      <w:tabs>
        <w:tab w:val="center" w:pos="4513"/>
        <w:tab w:val="right" w:pos="9027"/>
      </w:tabs>
    </w:pPr>
    <w:rPr>
      <w:sz w:val="20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8608A4"/>
    <w:rPr>
      <w:sz w:val="20"/>
    </w:rPr>
  </w:style>
  <w:style w:type="character" w:customStyle="1" w:styleId="Heading1Char">
    <w:name w:val="Heading 1 Char"/>
    <w:aliases w:val="~SectionHeading Char"/>
    <w:basedOn w:val="DefaultParagraphFont"/>
    <w:link w:val="Heading1"/>
    <w:uiPriority w:val="1"/>
    <w:rsid w:val="008608A4"/>
    <w:rPr>
      <w:rFonts w:asciiTheme="majorHAnsi" w:hAnsiTheme="majorHAnsi"/>
      <w:b/>
      <w:sz w:val="28"/>
    </w:rPr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sid w:val="008608A4"/>
    <w:rPr>
      <w:rFonts w:asciiTheme="majorHAnsi" w:hAnsiTheme="majorHAnsi"/>
      <w:b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3"/>
    <w:rsid w:val="008608A4"/>
    <w:rPr>
      <w:rFonts w:asciiTheme="majorHAnsi" w:hAnsiTheme="majorHAnsi"/>
      <w:b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8608A4"/>
    <w:rPr>
      <w:rFonts w:asciiTheme="majorHAnsi" w:hAnsiTheme="majorHAnsi"/>
      <w:i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8608A4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8608A4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aliases w:val="~HyperLink"/>
    <w:basedOn w:val="DefaultParagraphFont"/>
    <w:uiPriority w:val="99"/>
    <w:unhideWhenUsed/>
    <w:rsid w:val="008608A4"/>
    <w:rPr>
      <w:color w:val="0072C6" w:themeColor="accent1"/>
      <w:u w:val="none"/>
    </w:rPr>
  </w:style>
  <w:style w:type="table" w:styleId="MediumShading2-Accent1">
    <w:name w:val="Medium Shading 2 Accent 1"/>
    <w:basedOn w:val="TableNormal"/>
    <w:uiPriority w:val="64"/>
    <w:rsid w:val="008608A4"/>
    <w:pPr>
      <w:spacing w:after="0" w:line="240" w:lineRule="auto"/>
    </w:pPr>
    <w:rPr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608A4"/>
    <w:rPr>
      <w:color w:val="808080"/>
    </w:rPr>
  </w:style>
  <w:style w:type="table" w:styleId="TableGrid">
    <w:name w:val="Table Grid"/>
    <w:basedOn w:val="TableNormal"/>
    <w:uiPriority w:val="59"/>
    <w:rsid w:val="00860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aliases w:val="~SectionHeadings"/>
    <w:basedOn w:val="NoSpacing"/>
    <w:next w:val="Normal"/>
    <w:uiPriority w:val="39"/>
    <w:unhideWhenUsed/>
    <w:rsid w:val="008608A4"/>
    <w:pPr>
      <w:tabs>
        <w:tab w:val="left" w:pos="425"/>
        <w:tab w:val="right" w:leader="dot" w:pos="9015"/>
      </w:tabs>
      <w:spacing w:before="200"/>
      <w:ind w:right="425"/>
    </w:pPr>
    <w:rPr>
      <w:rFonts w:asciiTheme="majorHAnsi" w:hAnsiTheme="majorHAnsi"/>
      <w:noProof/>
      <w:sz w:val="22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8608A4"/>
    <w:pPr>
      <w:spacing w:before="40" w:after="40"/>
      <w:ind w:left="425"/>
    </w:pPr>
    <w:rPr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8608A4"/>
    <w:pPr>
      <w:ind w:left="850"/>
    </w:pPr>
  </w:style>
  <w:style w:type="paragraph" w:styleId="TOC4">
    <w:name w:val="toc 4"/>
    <w:aliases w:val="~FourthHeadLevel"/>
    <w:basedOn w:val="TOC3"/>
    <w:next w:val="Normal"/>
    <w:uiPriority w:val="39"/>
    <w:unhideWhenUsed/>
    <w:rsid w:val="008608A4"/>
    <w:pPr>
      <w:tabs>
        <w:tab w:val="left" w:pos="2098"/>
      </w:tabs>
      <w:ind w:left="2098" w:hanging="794"/>
    </w:pPr>
  </w:style>
  <w:style w:type="paragraph" w:styleId="TOC5">
    <w:name w:val="toc 5"/>
    <w:aliases w:val="~ExecSumHeading"/>
    <w:basedOn w:val="TOC1"/>
    <w:next w:val="Normal"/>
    <w:uiPriority w:val="39"/>
    <w:unhideWhenUsed/>
    <w:rsid w:val="008608A4"/>
  </w:style>
  <w:style w:type="paragraph" w:styleId="TOC6">
    <w:name w:val="toc 6"/>
    <w:aliases w:val="~AppDivider"/>
    <w:basedOn w:val="TOC1"/>
    <w:next w:val="Normal"/>
    <w:uiPriority w:val="39"/>
    <w:unhideWhenUsed/>
    <w:rsid w:val="008608A4"/>
  </w:style>
  <w:style w:type="paragraph" w:styleId="TOC7">
    <w:name w:val="toc 7"/>
    <w:aliases w:val="~AppHeadings"/>
    <w:basedOn w:val="TOC1"/>
    <w:next w:val="Normal"/>
    <w:uiPriority w:val="39"/>
    <w:unhideWhenUsed/>
    <w:rsid w:val="008608A4"/>
    <w:pPr>
      <w:spacing w:before="40" w:after="40"/>
    </w:pPr>
    <w:rPr>
      <w:sz w:val="20"/>
    </w:rPr>
  </w:style>
  <w:style w:type="paragraph" w:styleId="TOC8">
    <w:name w:val="toc 8"/>
    <w:aliases w:val="~AppSubHeadings"/>
    <w:basedOn w:val="TOC2"/>
    <w:next w:val="Normal"/>
    <w:uiPriority w:val="39"/>
    <w:unhideWhenUsed/>
    <w:rsid w:val="008608A4"/>
  </w:style>
  <w:style w:type="paragraph" w:styleId="TOC9">
    <w:name w:val="toc 9"/>
    <w:basedOn w:val="Normal"/>
    <w:next w:val="Normal"/>
    <w:uiPriority w:val="39"/>
    <w:unhideWhenUsed/>
    <w:rsid w:val="008608A4"/>
    <w:pPr>
      <w:spacing w:before="120" w:after="100" w:line="276" w:lineRule="auto"/>
      <w:ind w:left="1600"/>
    </w:pPr>
    <w:rPr>
      <w:rFonts w:ascii="Arial" w:hAnsi="Arial" w:cs="Arial"/>
      <w:color w:val="000000" w:themeColor="text1"/>
      <w:lang w:val="en-GB"/>
    </w:rPr>
  </w:style>
  <w:style w:type="paragraph" w:styleId="TOCHeading">
    <w:name w:val="TOC Heading"/>
    <w:basedOn w:val="Heading1"/>
    <w:next w:val="Normal"/>
    <w:uiPriority w:val="99"/>
    <w:semiHidden/>
    <w:qFormat/>
    <w:rsid w:val="008608A4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EE64AA"/>
    <w:pPr>
      <w:spacing w:after="0" w:line="240" w:lineRule="auto"/>
    </w:pPr>
    <w:rPr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8608A4"/>
    <w:pPr>
      <w:tabs>
        <w:tab w:val="clear" w:pos="425"/>
      </w:tabs>
      <w:spacing w:before="40" w:after="40"/>
    </w:pPr>
    <w:rPr>
      <w:rFonts w:asciiTheme="minorHAnsi" w:hAnsiTheme="minorHAnsi"/>
      <w:sz w:val="20"/>
    </w:rPr>
  </w:style>
  <w:style w:type="character" w:customStyle="1" w:styleId="Highlight">
    <w:name w:val="~Highlight"/>
    <w:basedOn w:val="DefaultParagraphFont"/>
    <w:uiPriority w:val="29"/>
    <w:unhideWhenUsed/>
    <w:rsid w:val="008608A4"/>
    <w:rPr>
      <w:i/>
    </w:rPr>
  </w:style>
  <w:style w:type="paragraph" w:customStyle="1" w:styleId="KeyMsgBoxText">
    <w:name w:val="~KeyMsgBoxText"/>
    <w:basedOn w:val="NoSpacing"/>
    <w:uiPriority w:val="29"/>
    <w:rsid w:val="008608A4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8608A4"/>
    <w:pPr>
      <w:numPr>
        <w:numId w:val="4"/>
      </w:numPr>
    </w:pPr>
  </w:style>
  <w:style w:type="numbering" w:customStyle="1" w:styleId="MonitorNumberBullets">
    <w:name w:val="~MonitorNumberBullets"/>
    <w:uiPriority w:val="99"/>
    <w:rsid w:val="008608A4"/>
    <w:pPr>
      <w:numPr>
        <w:numId w:val="5"/>
      </w:numPr>
    </w:pPr>
  </w:style>
  <w:style w:type="paragraph" w:styleId="ListParagraph">
    <w:name w:val="List Paragraph"/>
    <w:basedOn w:val="Normal"/>
    <w:uiPriority w:val="49"/>
    <w:unhideWhenUsed/>
    <w:rsid w:val="008608A4"/>
    <w:pPr>
      <w:spacing w:after="200" w:line="276" w:lineRule="auto"/>
      <w:ind w:left="720"/>
      <w:contextualSpacing/>
    </w:pPr>
    <w:rPr>
      <w:rFonts w:cs="Arial"/>
      <w:color w:val="000000" w:themeColor="tex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~Monitor">
      <a:dk1>
        <a:srgbClr val="000000"/>
      </a:dk1>
      <a:lt1>
        <a:srgbClr val="FFFFFF"/>
      </a:lt1>
      <a:dk2>
        <a:srgbClr val="7F7F7F"/>
      </a:dk2>
      <a:lt2>
        <a:srgbClr val="E6E6E6"/>
      </a:lt2>
      <a:accent1>
        <a:srgbClr val="0072C6"/>
      </a:accent1>
      <a:accent2>
        <a:srgbClr val="D5E04E"/>
      </a:accent2>
      <a:accent3>
        <a:srgbClr val="EF4135"/>
      </a:accent3>
      <a:accent4>
        <a:srgbClr val="00AFDB"/>
      </a:accent4>
      <a:accent5>
        <a:srgbClr val="7C0040"/>
      </a:accent5>
      <a:accent6>
        <a:srgbClr val="333092"/>
      </a:accent6>
      <a:hlink>
        <a:srgbClr val="0072C6"/>
      </a:hlink>
      <a:folHlink>
        <a:srgbClr val="83A5CA"/>
      </a:folHlink>
    </a:clrScheme>
    <a:fontScheme name="Monito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02810188C5AA0E41B7DF961FC224124E00E9B5536565F0D842B0C3A160E30AC398" ma:contentTypeVersion="6" ma:contentTypeDescription="" ma:contentTypeScope="" ma:versionID="9a860bf23f779a7280c54f9530963a1c">
  <xsd:schema xmlns:xsd="http://www.w3.org/2001/XMLSchema" xmlns:xs="http://www.w3.org/2001/XMLSchema" xmlns:p="http://schemas.microsoft.com/office/2006/metadata/properties" xmlns:ns2="824b9e12-2d1b-4f77-9736-60357fca002d" xmlns:ns3="4ff2c286-1673-429c-96f4-1cdb4595e077" targetNamespace="http://schemas.microsoft.com/office/2006/metadata/properties" ma:root="true" ma:fieldsID="99f8cea240c24245eb428021e3e7beae" ns2:_="" ns3:_="">
    <xsd:import namespace="824b9e12-2d1b-4f77-9736-60357fca002d"/>
    <xsd:import namespace="4ff2c286-1673-429c-96f4-1cdb4595e07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kdf067823ca84025b76cbd6e8c8c0d1e" minOccurs="0"/>
                <xsd:element ref="ns3:h1195aa049a54e15b78eae76df46f9be" minOccurs="0"/>
                <xsd:element ref="ns3:p341d2da36184ff78520b73d8cdbbb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b9e12-2d1b-4f77-9736-60357fca002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bc2cfabe-8c04-4dd2-94b1-3fc940fec956}" ma:internalName="TaxCatchAll" ma:showField="CatchAllData" ma:web="066c2cc9-995b-4a49-a54c-2a4e2211d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bc2cfabe-8c04-4dd2-94b1-3fc940fec956}" ma:internalName="TaxCatchAllLabel" ma:readOnly="true" ma:showField="CatchAllDataLabel" ma:web="066c2cc9-995b-4a49-a54c-2a4e2211d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2c286-1673-429c-96f4-1cdb4595e077" elementFormDefault="qualified">
    <xsd:import namespace="http://schemas.microsoft.com/office/2006/documentManagement/types"/>
    <xsd:import namespace="http://schemas.microsoft.com/office/infopath/2007/PartnerControls"/>
    <xsd:element name="kdf067823ca84025b76cbd6e8c8c0d1e" ma:index="10" nillable="true" ma:taxonomy="true" ma:internalName="kdf067823ca84025b76cbd6e8c8c0d1e" ma:taxonomyFieldName="Policy_x0020_document_x0020_type" ma:displayName="Policy document type" ma:indexed="true" ma:default="" ma:fieldId="{4df06782-3ca8-4025-b76c-bd6e8c8c0d1e}" ma:sspId="b9f3bada-ef23-4a97-91ad-c11a3d1e25f7" ma:termSetId="7de5f494-ed49-4b9e-a9b8-d0b49c4fc44d" ma:anchorId="3c0e746f-7dd0-4de7-9868-51a26b06f186" ma:open="false" ma:isKeyword="false">
      <xsd:complexType>
        <xsd:sequence>
          <xsd:element ref="pc:Terms" minOccurs="0" maxOccurs="1"/>
        </xsd:sequence>
      </xsd:complexType>
    </xsd:element>
    <xsd:element name="h1195aa049a54e15b78eae76df46f9be" ma:index="12" nillable="true" ma:taxonomy="true" ma:internalName="h1195aa049a54e15b78eae76df46f9be" ma:taxonomyFieldName="Policy_x0020_subject" ma:displayName="Policy subject" ma:indexed="true" ma:default="" ma:fieldId="{11195aa0-49a5-4e15-b78e-ae76df46f9be}" ma:sspId="b9f3bada-ef23-4a97-91ad-c11a3d1e25f7" ma:termSetId="7de5f494-ed49-4b9e-a9b8-d0b49c4fc44d" ma:anchorId="731afd13-30af-4925-8452-3e9cd3f00ee1" ma:open="false" ma:isKeyword="false">
      <xsd:complexType>
        <xsd:sequence>
          <xsd:element ref="pc:Terms" minOccurs="0" maxOccurs="1"/>
        </xsd:sequence>
      </xsd:complexType>
    </xsd:element>
    <xsd:element name="p341d2da36184ff78520b73d8cdbbb00" ma:index="14" nillable="true" ma:taxonomy="true" ma:internalName="p341d2da36184ff78520b73d8cdbbb00" ma:taxonomyFieldName="Policy_x0020_source" ma:displayName="Policy source" ma:indexed="true" ma:default="" ma:fieldId="{9341d2da-3618-4ff7-8520-b73d8cdbbb00}" ma:sspId="b9f3bada-ef23-4a97-91ad-c11a3d1e25f7" ma:termSetId="7de5f494-ed49-4b9e-a9b8-d0b49c4fc44d" ma:anchorId="fd694eea-1243-40b5-8990-9475a2fb3ee1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41d2da36184ff78520b73d8cdbbb00 xmlns="4ff2c286-1673-429c-96f4-1cdb4595e077">
      <Terms xmlns="http://schemas.microsoft.com/office/infopath/2007/PartnerControls"/>
    </p341d2da36184ff78520b73d8cdbbb00>
    <kdf067823ca84025b76cbd6e8c8c0d1e xmlns="4ff2c286-1673-429c-96f4-1cdb4595e077">
      <Terms xmlns="http://schemas.microsoft.com/office/infopath/2007/PartnerControls"/>
    </kdf067823ca84025b76cbd6e8c8c0d1e>
    <TaxCatchAll xmlns="824b9e12-2d1b-4f77-9736-60357fca002d"/>
    <h1195aa049a54e15b78eae76df46f9be xmlns="4ff2c286-1673-429c-96f4-1cdb4595e077">
      <Terms xmlns="http://schemas.microsoft.com/office/infopath/2007/PartnerControls"/>
    </h1195aa049a54e15b78eae76df46f9b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30576-FFA2-4BC1-BE60-00CF76B12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b9e12-2d1b-4f77-9736-60357fca002d"/>
    <ds:schemaRef ds:uri="4ff2c286-1673-429c-96f4-1cdb4595e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12A11-A879-493D-B491-0257CE14436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527A9D1-8DBD-45F3-8038-8DE706E9F9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BF1E7-0D75-41BA-A7F7-D590295AC034}">
  <ds:schemaRefs>
    <ds:schemaRef ds:uri="http://schemas.microsoft.com/office/2006/documentManagement/types"/>
    <ds:schemaRef ds:uri="824b9e12-2d1b-4f77-9736-60357fca002d"/>
    <ds:schemaRef ds:uri="http://purl.org/dc/elements/1.1/"/>
    <ds:schemaRef ds:uri="http://schemas.microsoft.com/office/2006/metadata/properties"/>
    <ds:schemaRef ds:uri="4ff2c286-1673-429c-96f4-1cdb4595e07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A4D5164-D2B7-48B0-B00C-B2587A44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NHSI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Kiran Chauhan</dc:creator>
  <cp:lastModifiedBy>Kiran Chauhan</cp:lastModifiedBy>
  <cp:revision>1</cp:revision>
  <cp:lastPrinted>2014-05-12T12:17:00Z</cp:lastPrinted>
  <dcterms:created xsi:type="dcterms:W3CDTF">2017-06-16T10:24:00Z</dcterms:created>
  <dcterms:modified xsi:type="dcterms:W3CDTF">2017-06-16T10:26:00Z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0x01010002810188C5AA0E41B7DF961FC224124E00E9B5536565F0D842B0C3A160E30AC398</vt:lpwstr>
  </property>
  <property fmtid="{D5CDD505-2E9C-101B-9397-08002B2CF9AE}" pid="3" name="Policy_x0020_subject">
    <vt:lpwstr/>
  </property>
  <property fmtid="{D5CDD505-2E9C-101B-9397-08002B2CF9AE}" pid="4" name="Policy_x0020_source">
    <vt:lpwstr/>
  </property>
  <property fmtid="{D5CDD505-2E9C-101B-9397-08002B2CF9AE}" pid="5" name="Policy_x0020_document_x0020_type">
    <vt:lpwstr/>
  </property>
  <property fmtid="{D5CDD505-2E9C-101B-9397-08002B2CF9AE}" pid="6" name="Policy document type">
    <vt:lpwstr/>
  </property>
  <property fmtid="{D5CDD505-2E9C-101B-9397-08002B2CF9AE}" pid="7" name="Policy subject">
    <vt:lpwstr/>
  </property>
  <property fmtid="{D5CDD505-2E9C-101B-9397-08002B2CF9AE}" pid="8" name="Policy source">
    <vt:lpwstr/>
  </property>
</Properties>
</file>