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A5E8E" w14:textId="77777777" w:rsidR="00712228" w:rsidRPr="00EA0C7D" w:rsidRDefault="00712228" w:rsidP="00712228">
      <w:pPr>
        <w:spacing w:after="0" w:line="240" w:lineRule="auto"/>
        <w:rPr>
          <w:rFonts w:ascii="Arial" w:hAnsi="Arial" w:cs="Arial"/>
          <w:sz w:val="24"/>
          <w:szCs w:val="24"/>
        </w:rPr>
      </w:pPr>
      <w:bookmarkStart w:id="0" w:name="_MacBuGuideStaticData_10602H"/>
      <w:bookmarkStart w:id="1" w:name="_MacBuGuideStaticData_3130H"/>
      <w:bookmarkStart w:id="2" w:name="_MacBuGuideStaticData_543H"/>
      <w:bookmarkStart w:id="3" w:name="_MacBuGuideStaticData_2275V"/>
      <w:r w:rsidRPr="00EA0C7D">
        <w:rPr>
          <w:rFonts w:ascii="Arial" w:hAnsi="Arial" w:cs="Arial"/>
          <w:noProof/>
          <w:sz w:val="24"/>
          <w:szCs w:val="24"/>
        </w:rPr>
        <w:drawing>
          <wp:anchor distT="0" distB="0" distL="114300" distR="114300" simplePos="0" relativeHeight="251659264" behindDoc="1" locked="0" layoutInCell="1" allowOverlap="1" wp14:anchorId="1395FF11" wp14:editId="7C66E785">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5" name="Picture 5"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757A756E" w14:textId="1052FFAE" w:rsidR="00712228" w:rsidRPr="00EA0C7D" w:rsidRDefault="00712228" w:rsidP="00712228">
      <w:pPr>
        <w:spacing w:after="0" w:line="240" w:lineRule="auto"/>
        <w:rPr>
          <w:rFonts w:ascii="Arial" w:hAnsi="Arial" w:cs="Arial"/>
          <w:sz w:val="24"/>
          <w:szCs w:val="24"/>
        </w:rPr>
      </w:pPr>
    </w:p>
    <w:p w14:paraId="5B276244" w14:textId="7E10C7F6" w:rsidR="00712228" w:rsidRPr="00EA0C7D" w:rsidRDefault="00712228" w:rsidP="00712228">
      <w:pPr>
        <w:spacing w:after="0" w:line="240" w:lineRule="auto"/>
        <w:rPr>
          <w:rFonts w:ascii="Arial" w:hAnsi="Arial" w:cs="Arial"/>
          <w:sz w:val="24"/>
          <w:szCs w:val="24"/>
        </w:rPr>
      </w:pPr>
    </w:p>
    <w:p w14:paraId="64D41DDA" w14:textId="388A2D35" w:rsidR="00712228" w:rsidRPr="00EA0C7D" w:rsidRDefault="00712228" w:rsidP="00712228">
      <w:pPr>
        <w:spacing w:after="0" w:line="240" w:lineRule="auto"/>
        <w:rPr>
          <w:rFonts w:ascii="Arial" w:hAnsi="Arial" w:cs="Arial"/>
          <w:sz w:val="24"/>
          <w:szCs w:val="24"/>
        </w:rPr>
      </w:pPr>
    </w:p>
    <w:p w14:paraId="27F50B25" w14:textId="77777777" w:rsidR="00712228" w:rsidRPr="00EA0C7D" w:rsidRDefault="00712228" w:rsidP="00712228">
      <w:pPr>
        <w:spacing w:after="0" w:line="240" w:lineRule="auto"/>
        <w:rPr>
          <w:rFonts w:ascii="Arial" w:hAnsi="Arial" w:cs="Arial"/>
          <w:sz w:val="24"/>
          <w:szCs w:val="24"/>
        </w:rPr>
      </w:pPr>
    </w:p>
    <w:p w14:paraId="75F7F9DD" w14:textId="77777777" w:rsidR="00712228" w:rsidRPr="00EA0C7D" w:rsidRDefault="00712228" w:rsidP="00712228">
      <w:pPr>
        <w:spacing w:after="0" w:line="240" w:lineRule="auto"/>
        <w:rPr>
          <w:rFonts w:ascii="Arial" w:hAnsi="Arial" w:cs="Arial"/>
          <w:sz w:val="24"/>
          <w:szCs w:val="24"/>
        </w:rPr>
      </w:pPr>
    </w:p>
    <w:bookmarkEnd w:id="0"/>
    <w:bookmarkEnd w:id="1"/>
    <w:bookmarkEnd w:id="2"/>
    <w:bookmarkEnd w:id="3"/>
    <w:p w14:paraId="45398BB2" w14:textId="3F2FA6F8" w:rsidR="00712228" w:rsidRPr="00EA0C7D" w:rsidRDefault="00712228" w:rsidP="00712228">
      <w:pPr>
        <w:spacing w:after="0" w:line="240" w:lineRule="auto"/>
        <w:rPr>
          <w:rFonts w:ascii="Arial" w:eastAsia="Times New Roman" w:hAnsi="Arial" w:cs="Arial"/>
          <w:b/>
          <w:bCs/>
          <w:color w:val="0072C6"/>
          <w:sz w:val="72"/>
          <w:szCs w:val="72"/>
        </w:rPr>
      </w:pPr>
      <w:r w:rsidRPr="00EA0C7D">
        <w:rPr>
          <w:rFonts w:ascii="Arial" w:eastAsia="Times New Roman" w:hAnsi="Arial" w:cs="Arial"/>
          <w:b/>
          <w:bCs/>
          <w:color w:val="0072C6"/>
          <w:sz w:val="72"/>
          <w:szCs w:val="72"/>
        </w:rPr>
        <w:t>NHS Standard Contract 202</w:t>
      </w:r>
      <w:r w:rsidR="00E45BA6" w:rsidRPr="00EA0C7D">
        <w:rPr>
          <w:rFonts w:ascii="Arial" w:eastAsia="Times New Roman" w:hAnsi="Arial" w:cs="Arial"/>
          <w:b/>
          <w:bCs/>
          <w:color w:val="0072C6"/>
          <w:sz w:val="72"/>
          <w:szCs w:val="72"/>
        </w:rPr>
        <w:t>1</w:t>
      </w:r>
      <w:r w:rsidRPr="00EA0C7D">
        <w:rPr>
          <w:rFonts w:ascii="Arial" w:eastAsia="Times New Roman" w:hAnsi="Arial" w:cs="Arial"/>
          <w:b/>
          <w:bCs/>
          <w:color w:val="0072C6"/>
          <w:sz w:val="72"/>
          <w:szCs w:val="72"/>
        </w:rPr>
        <w:t>/2</w:t>
      </w:r>
      <w:r w:rsidR="00E45BA6" w:rsidRPr="00EA0C7D">
        <w:rPr>
          <w:rFonts w:ascii="Arial" w:eastAsia="Times New Roman" w:hAnsi="Arial" w:cs="Arial"/>
          <w:b/>
          <w:bCs/>
          <w:color w:val="0072C6"/>
          <w:sz w:val="72"/>
          <w:szCs w:val="72"/>
        </w:rPr>
        <w:t>2</w:t>
      </w:r>
    </w:p>
    <w:p w14:paraId="2B70212C" w14:textId="77777777" w:rsidR="00AD7B7E" w:rsidRPr="00EA0C7D" w:rsidRDefault="00AD7B7E" w:rsidP="00712228">
      <w:pPr>
        <w:spacing w:after="0" w:line="240" w:lineRule="auto"/>
        <w:rPr>
          <w:rFonts w:ascii="Arial" w:eastAsia="Times New Roman" w:hAnsi="Arial" w:cs="Arial"/>
          <w:b/>
          <w:bCs/>
          <w:color w:val="0072C6"/>
          <w:sz w:val="64"/>
          <w:szCs w:val="64"/>
        </w:rPr>
      </w:pPr>
    </w:p>
    <w:p w14:paraId="60977E42" w14:textId="6BBC2761" w:rsidR="00712228" w:rsidRPr="00EA0C7D" w:rsidRDefault="00751EC8" w:rsidP="00712228">
      <w:pPr>
        <w:spacing w:after="0" w:line="240" w:lineRule="auto"/>
        <w:rPr>
          <w:rFonts w:ascii="Arial" w:eastAsia="Times New Roman" w:hAnsi="Arial" w:cs="Arial"/>
          <w:b/>
          <w:bCs/>
          <w:color w:val="0072C6"/>
          <w:sz w:val="64"/>
          <w:szCs w:val="64"/>
        </w:rPr>
      </w:pPr>
      <w:r w:rsidRPr="00EA0C7D">
        <w:rPr>
          <w:rFonts w:ascii="Arial" w:eastAsia="Times New Roman" w:hAnsi="Arial" w:cs="Arial"/>
          <w:b/>
          <w:bCs/>
          <w:color w:val="0072C6"/>
          <w:sz w:val="64"/>
          <w:szCs w:val="64"/>
        </w:rPr>
        <w:t>S</w:t>
      </w:r>
      <w:r w:rsidR="00712228" w:rsidRPr="00EA0C7D">
        <w:rPr>
          <w:rFonts w:ascii="Arial" w:eastAsia="Times New Roman" w:hAnsi="Arial" w:cs="Arial"/>
          <w:b/>
          <w:bCs/>
          <w:color w:val="0072C6"/>
          <w:sz w:val="64"/>
          <w:szCs w:val="64"/>
        </w:rPr>
        <w:t xml:space="preserve">ystem </w:t>
      </w:r>
      <w:r w:rsidRPr="00EA0C7D">
        <w:rPr>
          <w:rFonts w:ascii="Arial" w:eastAsia="Times New Roman" w:hAnsi="Arial" w:cs="Arial"/>
          <w:b/>
          <w:bCs/>
          <w:color w:val="0072C6"/>
          <w:sz w:val="64"/>
          <w:szCs w:val="64"/>
        </w:rPr>
        <w:t>C</w:t>
      </w:r>
      <w:r w:rsidR="00712228" w:rsidRPr="00EA0C7D">
        <w:rPr>
          <w:rFonts w:ascii="Arial" w:eastAsia="Times New Roman" w:hAnsi="Arial" w:cs="Arial"/>
          <w:b/>
          <w:bCs/>
          <w:color w:val="0072C6"/>
          <w:sz w:val="64"/>
          <w:szCs w:val="64"/>
        </w:rPr>
        <w:t xml:space="preserve">ollaboration and </w:t>
      </w:r>
      <w:r w:rsidRPr="00EA0C7D">
        <w:rPr>
          <w:rFonts w:ascii="Arial" w:eastAsia="Times New Roman" w:hAnsi="Arial" w:cs="Arial"/>
          <w:b/>
          <w:bCs/>
          <w:color w:val="0072C6"/>
          <w:sz w:val="64"/>
          <w:szCs w:val="64"/>
        </w:rPr>
        <w:t>F</w:t>
      </w:r>
      <w:r w:rsidR="00712228" w:rsidRPr="00EA0C7D">
        <w:rPr>
          <w:rFonts w:ascii="Arial" w:eastAsia="Times New Roman" w:hAnsi="Arial" w:cs="Arial"/>
          <w:b/>
          <w:bCs/>
          <w:color w:val="0072C6"/>
          <w:sz w:val="64"/>
          <w:szCs w:val="64"/>
        </w:rPr>
        <w:t xml:space="preserve">inancial </w:t>
      </w:r>
      <w:r w:rsidRPr="00EA0C7D">
        <w:rPr>
          <w:rFonts w:ascii="Arial" w:eastAsia="Times New Roman" w:hAnsi="Arial" w:cs="Arial"/>
          <w:b/>
          <w:bCs/>
          <w:color w:val="0072C6"/>
          <w:sz w:val="64"/>
          <w:szCs w:val="64"/>
        </w:rPr>
        <w:t>M</w:t>
      </w:r>
      <w:r w:rsidR="00712228" w:rsidRPr="00EA0C7D">
        <w:rPr>
          <w:rFonts w:ascii="Arial" w:eastAsia="Times New Roman" w:hAnsi="Arial" w:cs="Arial"/>
          <w:b/>
          <w:bCs/>
          <w:color w:val="0072C6"/>
          <w:sz w:val="64"/>
          <w:szCs w:val="64"/>
        </w:rPr>
        <w:t xml:space="preserve">anagement </w:t>
      </w:r>
      <w:bookmarkStart w:id="4" w:name="_GoBack"/>
      <w:bookmarkEnd w:id="4"/>
      <w:r w:rsidRPr="00EA0C7D">
        <w:rPr>
          <w:rFonts w:ascii="Arial" w:eastAsia="Times New Roman" w:hAnsi="Arial" w:cs="Arial"/>
          <w:b/>
          <w:bCs/>
          <w:color w:val="0072C6"/>
          <w:sz w:val="64"/>
          <w:szCs w:val="64"/>
        </w:rPr>
        <w:t xml:space="preserve">Agreement </w:t>
      </w:r>
      <w:r w:rsidR="00712228" w:rsidRPr="00EA0C7D">
        <w:rPr>
          <w:rFonts w:ascii="Arial" w:eastAsia="Times New Roman" w:hAnsi="Arial" w:cs="Arial"/>
          <w:b/>
          <w:bCs/>
          <w:color w:val="0072C6"/>
          <w:sz w:val="64"/>
          <w:szCs w:val="64"/>
        </w:rPr>
        <w:t>202</w:t>
      </w:r>
      <w:r w:rsidR="00E45BA6" w:rsidRPr="00EA0C7D">
        <w:rPr>
          <w:rFonts w:ascii="Arial" w:eastAsia="Times New Roman" w:hAnsi="Arial" w:cs="Arial"/>
          <w:b/>
          <w:bCs/>
          <w:color w:val="0072C6"/>
          <w:sz w:val="64"/>
          <w:szCs w:val="64"/>
        </w:rPr>
        <w:t>1</w:t>
      </w:r>
      <w:r w:rsidR="00712228" w:rsidRPr="00EA0C7D">
        <w:rPr>
          <w:rFonts w:ascii="Arial" w:eastAsia="Times New Roman" w:hAnsi="Arial" w:cs="Arial"/>
          <w:b/>
          <w:bCs/>
          <w:color w:val="0072C6"/>
          <w:sz w:val="64"/>
          <w:szCs w:val="64"/>
        </w:rPr>
        <w:t>/2</w:t>
      </w:r>
      <w:r w:rsidR="00E45BA6" w:rsidRPr="00EA0C7D">
        <w:rPr>
          <w:rFonts w:ascii="Arial" w:eastAsia="Times New Roman" w:hAnsi="Arial" w:cs="Arial"/>
          <w:b/>
          <w:bCs/>
          <w:color w:val="0072C6"/>
          <w:sz w:val="64"/>
          <w:szCs w:val="64"/>
        </w:rPr>
        <w:t>2</w:t>
      </w:r>
    </w:p>
    <w:p w14:paraId="2ED399D9" w14:textId="26572249" w:rsidR="00712228" w:rsidRPr="00EA0C7D" w:rsidRDefault="00712228" w:rsidP="00712228">
      <w:pPr>
        <w:spacing w:after="0" w:line="240" w:lineRule="auto"/>
        <w:rPr>
          <w:rFonts w:ascii="Arial" w:hAnsi="Arial" w:cs="Arial"/>
          <w:b/>
          <w:sz w:val="24"/>
          <w:szCs w:val="24"/>
        </w:rPr>
      </w:pPr>
    </w:p>
    <w:p w14:paraId="77CB0D34" w14:textId="43C6770E" w:rsidR="00AD7B7E" w:rsidRPr="00EA0C7D" w:rsidRDefault="00AD7B7E" w:rsidP="00712228">
      <w:pPr>
        <w:spacing w:after="0" w:line="240" w:lineRule="auto"/>
        <w:rPr>
          <w:rFonts w:ascii="Arial" w:hAnsi="Arial" w:cs="Arial"/>
          <w:b/>
          <w:sz w:val="24"/>
          <w:szCs w:val="24"/>
        </w:rPr>
      </w:pPr>
    </w:p>
    <w:p w14:paraId="2FD234F8" w14:textId="2E46E29D" w:rsidR="00AD7B7E" w:rsidRPr="00EA0C7D" w:rsidRDefault="00AD7B7E" w:rsidP="00712228">
      <w:pPr>
        <w:spacing w:after="0" w:line="240" w:lineRule="auto"/>
        <w:rPr>
          <w:rFonts w:ascii="Arial" w:hAnsi="Arial" w:cs="Arial"/>
          <w:b/>
          <w:sz w:val="24"/>
          <w:szCs w:val="24"/>
        </w:rPr>
      </w:pPr>
    </w:p>
    <w:p w14:paraId="707076AD" w14:textId="2585BC4B" w:rsidR="00AD7B7E" w:rsidRPr="00EA0C7D" w:rsidRDefault="00AD7B7E" w:rsidP="00712228">
      <w:pPr>
        <w:spacing w:after="0" w:line="240" w:lineRule="auto"/>
        <w:rPr>
          <w:rFonts w:ascii="Arial" w:hAnsi="Arial" w:cs="Arial"/>
          <w:b/>
          <w:sz w:val="24"/>
          <w:szCs w:val="24"/>
        </w:rPr>
      </w:pPr>
    </w:p>
    <w:p w14:paraId="16953D06" w14:textId="7652D65C" w:rsidR="00AD7B7E" w:rsidRPr="00EA0C7D" w:rsidRDefault="00AD7B7E" w:rsidP="00712228">
      <w:pPr>
        <w:spacing w:after="0" w:line="240" w:lineRule="auto"/>
        <w:rPr>
          <w:rFonts w:ascii="Arial" w:hAnsi="Arial" w:cs="Arial"/>
          <w:b/>
          <w:sz w:val="24"/>
          <w:szCs w:val="24"/>
        </w:rPr>
      </w:pPr>
    </w:p>
    <w:p w14:paraId="62F676B0" w14:textId="2434341A" w:rsidR="00AD7B7E" w:rsidRPr="00EA0C7D" w:rsidRDefault="00AD7B7E" w:rsidP="00712228">
      <w:pPr>
        <w:spacing w:after="0" w:line="240" w:lineRule="auto"/>
        <w:rPr>
          <w:rFonts w:ascii="Arial" w:hAnsi="Arial" w:cs="Arial"/>
          <w:b/>
          <w:sz w:val="24"/>
          <w:szCs w:val="24"/>
        </w:rPr>
      </w:pPr>
    </w:p>
    <w:p w14:paraId="01BF8E15" w14:textId="2CBA7DCB" w:rsidR="00AD7B7E" w:rsidRPr="00EA0C7D" w:rsidRDefault="00AD7B7E" w:rsidP="00712228">
      <w:pPr>
        <w:spacing w:after="0" w:line="240" w:lineRule="auto"/>
        <w:rPr>
          <w:rFonts w:ascii="Arial" w:hAnsi="Arial" w:cs="Arial"/>
          <w:b/>
          <w:sz w:val="24"/>
          <w:szCs w:val="24"/>
        </w:rPr>
      </w:pPr>
    </w:p>
    <w:p w14:paraId="09789723" w14:textId="724AE1A5" w:rsidR="00AD7B7E" w:rsidRPr="00EA0C7D" w:rsidRDefault="00AD7B7E" w:rsidP="00712228">
      <w:pPr>
        <w:spacing w:after="0" w:line="240" w:lineRule="auto"/>
        <w:rPr>
          <w:rFonts w:ascii="Arial" w:hAnsi="Arial" w:cs="Arial"/>
          <w:b/>
          <w:sz w:val="24"/>
          <w:szCs w:val="24"/>
        </w:rPr>
      </w:pPr>
    </w:p>
    <w:p w14:paraId="71B8ECC8" w14:textId="5E60A07A" w:rsidR="00AD7B7E" w:rsidRPr="00EA0C7D" w:rsidRDefault="00AD7B7E" w:rsidP="00712228">
      <w:pPr>
        <w:spacing w:after="0" w:line="240" w:lineRule="auto"/>
        <w:rPr>
          <w:rFonts w:ascii="Arial" w:hAnsi="Arial" w:cs="Arial"/>
          <w:b/>
          <w:sz w:val="24"/>
          <w:szCs w:val="24"/>
        </w:rPr>
      </w:pPr>
    </w:p>
    <w:p w14:paraId="2536B57F" w14:textId="3EDD8AA0" w:rsidR="00AD7B7E" w:rsidRPr="00EA0C7D" w:rsidRDefault="00AD7B7E" w:rsidP="00712228">
      <w:pPr>
        <w:spacing w:after="0" w:line="240" w:lineRule="auto"/>
        <w:rPr>
          <w:rFonts w:ascii="Arial" w:hAnsi="Arial" w:cs="Arial"/>
          <w:b/>
          <w:sz w:val="24"/>
          <w:szCs w:val="24"/>
        </w:rPr>
      </w:pPr>
    </w:p>
    <w:p w14:paraId="541BEC86" w14:textId="4E4DA6B2" w:rsidR="00AD7B7E" w:rsidRPr="00EA0C7D" w:rsidRDefault="00AD7B7E" w:rsidP="00712228">
      <w:pPr>
        <w:spacing w:after="0" w:line="240" w:lineRule="auto"/>
        <w:rPr>
          <w:rFonts w:ascii="Arial" w:hAnsi="Arial" w:cs="Arial"/>
          <w:b/>
          <w:sz w:val="24"/>
          <w:szCs w:val="24"/>
        </w:rPr>
      </w:pPr>
    </w:p>
    <w:p w14:paraId="1400E896" w14:textId="5210F85F" w:rsidR="00AD7B7E" w:rsidRPr="00EA0C7D" w:rsidRDefault="00AD7B7E" w:rsidP="00712228">
      <w:pPr>
        <w:spacing w:after="0" w:line="240" w:lineRule="auto"/>
        <w:rPr>
          <w:rFonts w:ascii="Arial" w:hAnsi="Arial" w:cs="Arial"/>
          <w:b/>
          <w:sz w:val="24"/>
          <w:szCs w:val="24"/>
        </w:rPr>
      </w:pPr>
    </w:p>
    <w:p w14:paraId="701543DA" w14:textId="77777777" w:rsidR="00AD7B7E" w:rsidRPr="00EA0C7D" w:rsidRDefault="00AD7B7E" w:rsidP="00712228">
      <w:pPr>
        <w:spacing w:after="0" w:line="240" w:lineRule="auto"/>
        <w:rPr>
          <w:rFonts w:ascii="Arial" w:hAnsi="Arial" w:cs="Arial"/>
          <w:b/>
          <w:sz w:val="24"/>
          <w:szCs w:val="24"/>
        </w:rPr>
      </w:pPr>
    </w:p>
    <w:p w14:paraId="2A547DDC" w14:textId="066D2078" w:rsidR="00AD7B7E" w:rsidRPr="00EA0C7D" w:rsidRDefault="00AD7B7E" w:rsidP="00712228">
      <w:pPr>
        <w:spacing w:after="0" w:line="240" w:lineRule="auto"/>
        <w:rPr>
          <w:rFonts w:ascii="Arial" w:hAnsi="Arial" w:cs="Arial"/>
          <w:b/>
          <w:sz w:val="24"/>
          <w:szCs w:val="24"/>
        </w:rPr>
      </w:pPr>
    </w:p>
    <w:p w14:paraId="238340E9" w14:textId="77777777" w:rsidR="00AD7B7E" w:rsidRPr="00EA0C7D" w:rsidRDefault="00AD7B7E" w:rsidP="00712228">
      <w:pPr>
        <w:spacing w:after="0" w:line="240" w:lineRule="auto"/>
        <w:rPr>
          <w:rFonts w:ascii="Arial" w:hAnsi="Arial" w:cs="Arial"/>
          <w:b/>
          <w:sz w:val="24"/>
          <w:szCs w:val="24"/>
        </w:rPr>
      </w:pPr>
    </w:p>
    <w:p w14:paraId="06C1D494" w14:textId="6F546D27"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Version number:</w:t>
      </w:r>
      <w:r w:rsidRPr="00EA0C7D">
        <w:rPr>
          <w:rFonts w:ascii="Arial" w:hAnsi="Arial" w:cs="Arial"/>
          <w:sz w:val="24"/>
          <w:szCs w:val="24"/>
        </w:rPr>
        <w:tab/>
      </w:r>
      <w:r w:rsidR="00013BA4" w:rsidRPr="00EA0C7D">
        <w:rPr>
          <w:rFonts w:ascii="Arial" w:hAnsi="Arial" w:cs="Arial"/>
          <w:sz w:val="24"/>
          <w:szCs w:val="24"/>
        </w:rPr>
        <w:t>1</w:t>
      </w:r>
    </w:p>
    <w:p w14:paraId="5504F4D3" w14:textId="77777777" w:rsidR="00712228" w:rsidRPr="00EA0C7D" w:rsidRDefault="00712228" w:rsidP="00712228">
      <w:pPr>
        <w:spacing w:after="0" w:line="240" w:lineRule="auto"/>
        <w:rPr>
          <w:rFonts w:ascii="Arial" w:hAnsi="Arial" w:cs="Arial"/>
          <w:sz w:val="24"/>
          <w:szCs w:val="24"/>
        </w:rPr>
      </w:pPr>
    </w:p>
    <w:p w14:paraId="3A31324C" w14:textId="653C27A3"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First published:</w:t>
      </w:r>
      <w:r w:rsidRPr="00EA0C7D">
        <w:rPr>
          <w:rFonts w:ascii="Arial" w:hAnsi="Arial" w:cs="Arial"/>
          <w:sz w:val="24"/>
          <w:szCs w:val="24"/>
        </w:rPr>
        <w:tab/>
      </w:r>
      <w:r w:rsidR="008E71D5" w:rsidRPr="00EA0C7D">
        <w:rPr>
          <w:rFonts w:ascii="Arial" w:hAnsi="Arial" w:cs="Arial"/>
          <w:sz w:val="24"/>
          <w:szCs w:val="24"/>
        </w:rPr>
        <w:t>January 2021</w:t>
      </w:r>
    </w:p>
    <w:p w14:paraId="0C6359D1" w14:textId="77777777" w:rsidR="00712228" w:rsidRPr="00EA0C7D" w:rsidRDefault="00712228" w:rsidP="00712228">
      <w:pPr>
        <w:spacing w:after="0" w:line="240" w:lineRule="auto"/>
        <w:rPr>
          <w:rFonts w:ascii="Arial" w:hAnsi="Arial" w:cs="Arial"/>
          <w:sz w:val="24"/>
          <w:szCs w:val="24"/>
        </w:rPr>
      </w:pPr>
    </w:p>
    <w:p w14:paraId="5A794FFC" w14:textId="77777777"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Updated:</w:t>
      </w:r>
      <w:r w:rsidRPr="00EA0C7D">
        <w:rPr>
          <w:rFonts w:ascii="Arial" w:hAnsi="Arial" w:cs="Arial"/>
          <w:sz w:val="24"/>
          <w:szCs w:val="24"/>
        </w:rPr>
        <w:tab/>
      </w:r>
      <w:r w:rsidRPr="00EA0C7D">
        <w:rPr>
          <w:rFonts w:ascii="Arial" w:hAnsi="Arial" w:cs="Arial"/>
          <w:sz w:val="24"/>
          <w:szCs w:val="24"/>
        </w:rPr>
        <w:tab/>
        <w:t>NA</w:t>
      </w:r>
    </w:p>
    <w:p w14:paraId="7AFE6510" w14:textId="77777777" w:rsidR="00712228" w:rsidRPr="00EA0C7D" w:rsidRDefault="00712228" w:rsidP="00712228">
      <w:pPr>
        <w:spacing w:after="0" w:line="240" w:lineRule="auto"/>
        <w:rPr>
          <w:rFonts w:ascii="Arial" w:hAnsi="Arial" w:cs="Arial"/>
          <w:sz w:val="24"/>
          <w:szCs w:val="24"/>
        </w:rPr>
      </w:pPr>
    </w:p>
    <w:p w14:paraId="0C7813F2" w14:textId="7EB94974"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Prepared by:</w:t>
      </w:r>
      <w:r w:rsidRPr="00EA0C7D">
        <w:rPr>
          <w:rFonts w:ascii="Arial" w:hAnsi="Arial" w:cs="Arial"/>
          <w:sz w:val="24"/>
          <w:szCs w:val="24"/>
        </w:rPr>
        <w:tab/>
      </w:r>
      <w:r w:rsidRPr="00EA0C7D">
        <w:rPr>
          <w:rFonts w:ascii="Arial" w:hAnsi="Arial" w:cs="Arial"/>
          <w:sz w:val="24"/>
          <w:szCs w:val="24"/>
        </w:rPr>
        <w:tab/>
        <w:t>NHS Standard Contract Team</w:t>
      </w:r>
    </w:p>
    <w:p w14:paraId="2543DE21" w14:textId="3ED8EB40"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ab/>
      </w:r>
      <w:r w:rsidRPr="00EA0C7D">
        <w:rPr>
          <w:rFonts w:ascii="Arial" w:hAnsi="Arial" w:cs="Arial"/>
          <w:sz w:val="24"/>
          <w:szCs w:val="24"/>
        </w:rPr>
        <w:tab/>
      </w:r>
      <w:r w:rsidRPr="00EA0C7D">
        <w:rPr>
          <w:rFonts w:ascii="Arial" w:hAnsi="Arial" w:cs="Arial"/>
          <w:sz w:val="24"/>
          <w:szCs w:val="24"/>
        </w:rPr>
        <w:tab/>
      </w:r>
      <w:hyperlink r:id="rId9" w:history="1">
        <w:r w:rsidR="00F63271" w:rsidRPr="00EA0C7D">
          <w:rPr>
            <w:rStyle w:val="Hyperlink"/>
            <w:rFonts w:ascii="Arial" w:hAnsi="Arial" w:cs="Arial"/>
            <w:sz w:val="24"/>
            <w:szCs w:val="24"/>
          </w:rPr>
          <w:t>n</w:t>
        </w:r>
        <w:r w:rsidR="0074121C" w:rsidRPr="00EA0C7D">
          <w:rPr>
            <w:rStyle w:val="Hyperlink"/>
            <w:rFonts w:ascii="Arial" w:hAnsi="Arial" w:cs="Arial"/>
            <w:sz w:val="24"/>
            <w:szCs w:val="24"/>
          </w:rPr>
          <w:t>hscb.contractshelp</w:t>
        </w:r>
        <w:r w:rsidRPr="00EA0C7D">
          <w:rPr>
            <w:rStyle w:val="Hyperlink"/>
            <w:rFonts w:ascii="Arial" w:hAnsi="Arial" w:cs="Arial"/>
            <w:sz w:val="24"/>
            <w:szCs w:val="24"/>
          </w:rPr>
          <w:t>@nhs.net</w:t>
        </w:r>
      </w:hyperlink>
    </w:p>
    <w:p w14:paraId="75A1EB93" w14:textId="77777777" w:rsidR="00712228" w:rsidRPr="00EA0C7D" w:rsidRDefault="00712228" w:rsidP="00712228">
      <w:pPr>
        <w:spacing w:after="0" w:line="240" w:lineRule="auto"/>
        <w:rPr>
          <w:rFonts w:ascii="Arial" w:hAnsi="Arial" w:cs="Arial"/>
          <w:sz w:val="24"/>
          <w:szCs w:val="24"/>
        </w:rPr>
      </w:pPr>
    </w:p>
    <w:p w14:paraId="5FD75D3D" w14:textId="77777777"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Classification:</w:t>
      </w:r>
      <w:r w:rsidRPr="00EA0C7D">
        <w:rPr>
          <w:rFonts w:ascii="Arial" w:hAnsi="Arial" w:cs="Arial"/>
          <w:sz w:val="24"/>
          <w:szCs w:val="24"/>
        </w:rPr>
        <w:tab/>
        <w:t>Official</w:t>
      </w:r>
    </w:p>
    <w:p w14:paraId="6420CA4B" w14:textId="77777777" w:rsidR="00712228" w:rsidRPr="00EA0C7D" w:rsidRDefault="00712228" w:rsidP="00712228">
      <w:pPr>
        <w:spacing w:after="0" w:line="240" w:lineRule="auto"/>
        <w:rPr>
          <w:rFonts w:ascii="Arial" w:hAnsi="Arial" w:cs="Arial"/>
        </w:rPr>
      </w:pPr>
    </w:p>
    <w:p w14:paraId="336ED2A9" w14:textId="38FBAE92" w:rsidR="00712228" w:rsidRPr="00EA0C7D" w:rsidRDefault="00712228" w:rsidP="00AD7B7E">
      <w:pPr>
        <w:spacing w:after="0" w:line="240" w:lineRule="auto"/>
        <w:rPr>
          <w:rFonts w:ascii="Arial" w:hAnsi="Arial" w:cs="Arial"/>
          <w:b/>
        </w:rPr>
      </w:pPr>
      <w:r w:rsidRPr="00EA0C7D">
        <w:rPr>
          <w:rFonts w:ascii="Arial" w:hAnsi="Arial" w:cs="Arial"/>
          <w:sz w:val="24"/>
          <w:szCs w:val="24"/>
        </w:rPr>
        <w:t>Publication Approval Number:</w:t>
      </w:r>
      <w:r w:rsidRPr="00EA0C7D">
        <w:rPr>
          <w:rFonts w:ascii="Arial" w:hAnsi="Arial" w:cs="Arial"/>
          <w:sz w:val="24"/>
          <w:szCs w:val="24"/>
        </w:rPr>
        <w:tab/>
      </w:r>
      <w:r w:rsidR="000A51DC" w:rsidRPr="00EA0C7D">
        <w:rPr>
          <w:rFonts w:ascii="Arial" w:hAnsi="Arial" w:cs="Arial"/>
          <w:sz w:val="24"/>
          <w:szCs w:val="24"/>
        </w:rPr>
        <w:t>PAR272</w:t>
      </w:r>
      <w:r w:rsidRPr="00EA0C7D">
        <w:rPr>
          <w:rFonts w:ascii="Arial" w:hAnsi="Arial" w:cs="Arial"/>
          <w:b/>
        </w:rPr>
        <w:br w:type="page"/>
      </w:r>
    </w:p>
    <w:p w14:paraId="7F00B697" w14:textId="70CDE894" w:rsidR="001D1A7C" w:rsidRPr="00EA0C7D" w:rsidRDefault="00982733" w:rsidP="001D1A7C">
      <w:pPr>
        <w:jc w:val="center"/>
        <w:rPr>
          <w:rFonts w:ascii="Arial" w:hAnsi="Arial" w:cs="Arial"/>
          <w:b/>
          <w:sz w:val="24"/>
          <w:szCs w:val="24"/>
        </w:rPr>
      </w:pPr>
      <w:r w:rsidRPr="00EA0C7D">
        <w:rPr>
          <w:rFonts w:ascii="Arial" w:hAnsi="Arial" w:cs="Arial"/>
          <w:b/>
          <w:sz w:val="24"/>
          <w:szCs w:val="24"/>
        </w:rPr>
        <w:lastRenderedPageBreak/>
        <w:t xml:space="preserve">[        </w:t>
      </w:r>
      <w:r w:rsidR="006807A0" w:rsidRPr="00EA0C7D">
        <w:rPr>
          <w:rFonts w:ascii="Arial" w:hAnsi="Arial" w:cs="Arial"/>
          <w:b/>
          <w:sz w:val="24"/>
          <w:szCs w:val="24"/>
        </w:rPr>
        <w:t>SYSTEM</w:t>
      </w:r>
      <w:r w:rsidRPr="00EA0C7D">
        <w:rPr>
          <w:rFonts w:ascii="Arial" w:hAnsi="Arial" w:cs="Arial"/>
          <w:b/>
          <w:sz w:val="24"/>
          <w:szCs w:val="24"/>
        </w:rPr>
        <w:t xml:space="preserve"> NAME       ]</w:t>
      </w:r>
    </w:p>
    <w:p w14:paraId="5969BD7C" w14:textId="46017C35" w:rsidR="00982733" w:rsidRPr="00EA0C7D" w:rsidRDefault="00982733" w:rsidP="00982733">
      <w:pPr>
        <w:jc w:val="center"/>
        <w:rPr>
          <w:rFonts w:ascii="Arial" w:hAnsi="Arial" w:cs="Arial"/>
          <w:b/>
          <w:sz w:val="24"/>
          <w:szCs w:val="24"/>
        </w:rPr>
      </w:pPr>
      <w:r w:rsidRPr="00EA0C7D">
        <w:rPr>
          <w:rFonts w:ascii="Arial" w:hAnsi="Arial" w:cs="Arial"/>
          <w:b/>
          <w:sz w:val="24"/>
          <w:szCs w:val="24"/>
        </w:rPr>
        <w:t>SYSTEM COLLABORATION AND FINANCIAL MANAGEMENT</w:t>
      </w:r>
      <w:r w:rsidR="00714D6B" w:rsidRPr="00EA0C7D">
        <w:rPr>
          <w:rFonts w:ascii="Arial" w:hAnsi="Arial" w:cs="Arial"/>
          <w:b/>
          <w:sz w:val="24"/>
          <w:szCs w:val="24"/>
        </w:rPr>
        <w:t xml:space="preserve"> </w:t>
      </w:r>
      <w:r w:rsidR="00751EC8" w:rsidRPr="00EA0C7D">
        <w:rPr>
          <w:rFonts w:ascii="Arial" w:hAnsi="Arial" w:cs="Arial"/>
          <w:b/>
          <w:sz w:val="24"/>
          <w:szCs w:val="24"/>
        </w:rPr>
        <w:t xml:space="preserve">AGREEMENT </w:t>
      </w:r>
      <w:r w:rsidR="00714D6B" w:rsidRPr="00EA0C7D">
        <w:rPr>
          <w:rFonts w:ascii="Arial" w:hAnsi="Arial" w:cs="Arial"/>
          <w:b/>
          <w:sz w:val="24"/>
          <w:szCs w:val="24"/>
        </w:rPr>
        <w:t>202</w:t>
      </w:r>
      <w:r w:rsidR="00E45BA6" w:rsidRPr="00EA0C7D">
        <w:rPr>
          <w:rFonts w:ascii="Arial" w:hAnsi="Arial" w:cs="Arial"/>
          <w:b/>
          <w:sz w:val="24"/>
          <w:szCs w:val="24"/>
        </w:rPr>
        <w:t>1</w:t>
      </w:r>
      <w:r w:rsidR="00714D6B" w:rsidRPr="00EA0C7D">
        <w:rPr>
          <w:rFonts w:ascii="Arial" w:hAnsi="Arial" w:cs="Arial"/>
          <w:b/>
          <w:sz w:val="24"/>
          <w:szCs w:val="24"/>
        </w:rPr>
        <w:t>/2</w:t>
      </w:r>
      <w:r w:rsidR="00E45BA6" w:rsidRPr="00EA0C7D">
        <w:rPr>
          <w:rFonts w:ascii="Arial" w:hAnsi="Arial" w:cs="Arial"/>
          <w:b/>
          <w:sz w:val="24"/>
          <w:szCs w:val="24"/>
        </w:rPr>
        <w:t>2</w:t>
      </w:r>
    </w:p>
    <w:p w14:paraId="489716FD" w14:textId="77777777" w:rsidR="001D1A7C" w:rsidRPr="00EA0C7D" w:rsidRDefault="001D1A7C" w:rsidP="00982733">
      <w:pPr>
        <w:jc w:val="center"/>
        <w:rPr>
          <w:rFonts w:ascii="Arial" w:hAnsi="Arial" w:cs="Arial"/>
          <w:b/>
          <w:sz w:val="24"/>
          <w:szCs w:val="24"/>
        </w:rPr>
      </w:pPr>
    </w:p>
    <w:p w14:paraId="6759B2B0" w14:textId="6202E376" w:rsidR="00982733" w:rsidRPr="00EA0C7D" w:rsidRDefault="00221CA8" w:rsidP="00221CA8">
      <w:pPr>
        <w:rPr>
          <w:rFonts w:ascii="Arial" w:hAnsi="Arial" w:cs="Arial"/>
          <w:sz w:val="24"/>
          <w:szCs w:val="24"/>
        </w:rPr>
      </w:pPr>
      <w:r w:rsidRPr="00EA0C7D">
        <w:rPr>
          <w:rFonts w:ascii="Arial" w:hAnsi="Arial" w:cs="Arial"/>
          <w:sz w:val="24"/>
          <w:szCs w:val="24"/>
        </w:rPr>
        <w:t>Date:</w:t>
      </w:r>
    </w:p>
    <w:p w14:paraId="23DD1836" w14:textId="73F68A22" w:rsidR="008229C1" w:rsidRPr="00EA0C7D" w:rsidRDefault="008229C1" w:rsidP="00221CA8">
      <w:pPr>
        <w:rPr>
          <w:rFonts w:ascii="Arial" w:hAnsi="Arial" w:cs="Arial"/>
          <w:sz w:val="24"/>
          <w:szCs w:val="24"/>
        </w:rPr>
      </w:pPr>
    </w:p>
    <w:p w14:paraId="070D9DD4" w14:textId="7DC188D3" w:rsidR="00390B4A" w:rsidRPr="00EA0C7D" w:rsidRDefault="008229C1" w:rsidP="00842D8A">
      <w:pPr>
        <w:jc w:val="both"/>
        <w:rPr>
          <w:rFonts w:ascii="Arial" w:hAnsi="Arial" w:cs="Arial"/>
          <w:sz w:val="24"/>
          <w:szCs w:val="24"/>
        </w:rPr>
      </w:pPr>
      <w:r w:rsidRPr="00EA0C7D">
        <w:rPr>
          <w:rFonts w:ascii="Arial" w:hAnsi="Arial" w:cs="Arial"/>
          <w:sz w:val="24"/>
          <w:szCs w:val="24"/>
        </w:rPr>
        <w:t>The CCGs and Providers listed below are members of the [      ] I</w:t>
      </w:r>
      <w:r w:rsidR="00ED031C" w:rsidRPr="00EA0C7D">
        <w:rPr>
          <w:rFonts w:ascii="Arial" w:hAnsi="Arial" w:cs="Arial"/>
          <w:sz w:val="24"/>
          <w:szCs w:val="24"/>
        </w:rPr>
        <w:t xml:space="preserve">ntegrated </w:t>
      </w:r>
      <w:r w:rsidRPr="00EA0C7D">
        <w:rPr>
          <w:rFonts w:ascii="Arial" w:hAnsi="Arial" w:cs="Arial"/>
          <w:sz w:val="24"/>
          <w:szCs w:val="24"/>
        </w:rPr>
        <w:t>C</w:t>
      </w:r>
      <w:r w:rsidR="00ED031C" w:rsidRPr="00EA0C7D">
        <w:rPr>
          <w:rFonts w:ascii="Arial" w:hAnsi="Arial" w:cs="Arial"/>
          <w:sz w:val="24"/>
          <w:szCs w:val="24"/>
        </w:rPr>
        <w:t xml:space="preserve">are </w:t>
      </w:r>
      <w:r w:rsidRPr="00EA0C7D">
        <w:rPr>
          <w:rFonts w:ascii="Arial" w:hAnsi="Arial" w:cs="Arial"/>
          <w:sz w:val="24"/>
          <w:szCs w:val="24"/>
        </w:rPr>
        <w:t>S</w:t>
      </w:r>
      <w:r w:rsidR="00ED031C" w:rsidRPr="00EA0C7D">
        <w:rPr>
          <w:rFonts w:ascii="Arial" w:hAnsi="Arial" w:cs="Arial"/>
          <w:sz w:val="24"/>
          <w:szCs w:val="24"/>
        </w:rPr>
        <w:t>ystem (ICS or System)</w:t>
      </w:r>
      <w:r w:rsidRPr="00EA0C7D">
        <w:rPr>
          <w:rFonts w:ascii="Arial" w:hAnsi="Arial" w:cs="Arial"/>
          <w:sz w:val="24"/>
          <w:szCs w:val="24"/>
        </w:rPr>
        <w:t xml:space="preserve"> and have agreed with NHS England and NHS Improvement </w:t>
      </w:r>
      <w:r w:rsidR="00C30DB7" w:rsidRPr="00EA0C7D">
        <w:rPr>
          <w:rFonts w:ascii="Arial" w:hAnsi="Arial" w:cs="Arial"/>
          <w:sz w:val="24"/>
          <w:szCs w:val="24"/>
        </w:rPr>
        <w:t xml:space="preserve">a System Financial </w:t>
      </w:r>
      <w:r w:rsidR="00FE0A1A" w:rsidRPr="00EA0C7D">
        <w:rPr>
          <w:rFonts w:ascii="Arial" w:hAnsi="Arial" w:cs="Arial"/>
          <w:sz w:val="24"/>
          <w:szCs w:val="24"/>
        </w:rPr>
        <w:t xml:space="preserve">Improvement </w:t>
      </w:r>
      <w:r w:rsidR="00C30DB7" w:rsidRPr="00EA0C7D">
        <w:rPr>
          <w:rFonts w:ascii="Arial" w:hAnsi="Arial" w:cs="Arial"/>
          <w:sz w:val="24"/>
          <w:szCs w:val="24"/>
        </w:rPr>
        <w:t>Trajectory for 202</w:t>
      </w:r>
      <w:r w:rsidR="00E45BA6" w:rsidRPr="00EA0C7D">
        <w:rPr>
          <w:rFonts w:ascii="Arial" w:hAnsi="Arial" w:cs="Arial"/>
          <w:sz w:val="24"/>
          <w:szCs w:val="24"/>
        </w:rPr>
        <w:t>1</w:t>
      </w:r>
      <w:r w:rsidR="00C30DB7" w:rsidRPr="00EA0C7D">
        <w:rPr>
          <w:rFonts w:ascii="Arial" w:hAnsi="Arial" w:cs="Arial"/>
          <w:sz w:val="24"/>
          <w:szCs w:val="24"/>
        </w:rPr>
        <w:t>/2</w:t>
      </w:r>
      <w:r w:rsidR="00E45BA6" w:rsidRPr="00EA0C7D">
        <w:rPr>
          <w:rFonts w:ascii="Arial" w:hAnsi="Arial" w:cs="Arial"/>
          <w:sz w:val="24"/>
          <w:szCs w:val="24"/>
        </w:rPr>
        <w:t>2</w:t>
      </w:r>
      <w:r w:rsidR="00C30DB7" w:rsidRPr="00EA0C7D">
        <w:rPr>
          <w:rFonts w:ascii="Arial" w:hAnsi="Arial" w:cs="Arial"/>
          <w:sz w:val="24"/>
          <w:szCs w:val="24"/>
        </w:rPr>
        <w:t xml:space="preserve">. </w:t>
      </w:r>
    </w:p>
    <w:p w14:paraId="541E353C" w14:textId="1D305E1F" w:rsidR="008229C1" w:rsidRPr="00EA0C7D" w:rsidRDefault="00C30DB7" w:rsidP="00842D8A">
      <w:pPr>
        <w:jc w:val="both"/>
        <w:rPr>
          <w:rFonts w:ascii="Arial" w:hAnsi="Arial" w:cs="Arial"/>
          <w:sz w:val="24"/>
          <w:szCs w:val="24"/>
        </w:rPr>
      </w:pPr>
      <w:r w:rsidRPr="00EA0C7D">
        <w:rPr>
          <w:rFonts w:ascii="Arial" w:hAnsi="Arial" w:cs="Arial"/>
          <w:sz w:val="24"/>
          <w:szCs w:val="24"/>
        </w:rPr>
        <w:t>NHS England is not a member of the ICS, but as commissioner of [specialised and other directly</w:t>
      </w:r>
      <w:r w:rsidR="00D13DE7" w:rsidRPr="00EA0C7D">
        <w:rPr>
          <w:rFonts w:ascii="Arial" w:hAnsi="Arial" w:cs="Arial"/>
          <w:sz w:val="24"/>
          <w:szCs w:val="24"/>
        </w:rPr>
        <w:t xml:space="preserve"> </w:t>
      </w:r>
      <w:r w:rsidRPr="00EA0C7D">
        <w:rPr>
          <w:rFonts w:ascii="Arial" w:hAnsi="Arial" w:cs="Arial"/>
          <w:sz w:val="24"/>
          <w:szCs w:val="24"/>
        </w:rPr>
        <w:t xml:space="preserve">commissioned services] from [list relevant Providers] its commissioning </w:t>
      </w:r>
      <w:r w:rsidR="00842D8A" w:rsidRPr="00EA0C7D">
        <w:rPr>
          <w:rFonts w:ascii="Arial" w:hAnsi="Arial" w:cs="Arial"/>
          <w:sz w:val="24"/>
          <w:szCs w:val="24"/>
        </w:rPr>
        <w:t>expenditure</w:t>
      </w:r>
      <w:r w:rsidRPr="00EA0C7D">
        <w:rPr>
          <w:rFonts w:ascii="Arial" w:hAnsi="Arial" w:cs="Arial"/>
          <w:sz w:val="24"/>
          <w:szCs w:val="24"/>
        </w:rPr>
        <w:t xml:space="preserve"> and commissioning decisions will have an impact on the System’s ability to meet the System Financial </w:t>
      </w:r>
      <w:r w:rsidR="00E840E8" w:rsidRPr="00EA0C7D">
        <w:rPr>
          <w:rFonts w:ascii="Arial" w:hAnsi="Arial" w:cs="Arial"/>
          <w:sz w:val="24"/>
          <w:szCs w:val="24"/>
        </w:rPr>
        <w:t xml:space="preserve">Improvement </w:t>
      </w:r>
      <w:r w:rsidRPr="00EA0C7D">
        <w:rPr>
          <w:rFonts w:ascii="Arial" w:hAnsi="Arial" w:cs="Arial"/>
          <w:sz w:val="24"/>
          <w:szCs w:val="24"/>
        </w:rPr>
        <w:t xml:space="preserve">Trajectory </w:t>
      </w:r>
      <w:r w:rsidR="007C1982" w:rsidRPr="00EA0C7D">
        <w:rPr>
          <w:rFonts w:ascii="Arial" w:hAnsi="Arial" w:cs="Arial"/>
          <w:sz w:val="24"/>
          <w:szCs w:val="24"/>
        </w:rPr>
        <w:t>f</w:t>
      </w:r>
      <w:r w:rsidRPr="00EA0C7D">
        <w:rPr>
          <w:rFonts w:ascii="Arial" w:hAnsi="Arial" w:cs="Arial"/>
          <w:sz w:val="24"/>
          <w:szCs w:val="24"/>
        </w:rPr>
        <w:t>or 202</w:t>
      </w:r>
      <w:r w:rsidR="00E45BA6" w:rsidRPr="00EA0C7D">
        <w:rPr>
          <w:rFonts w:ascii="Arial" w:hAnsi="Arial" w:cs="Arial"/>
          <w:sz w:val="24"/>
          <w:szCs w:val="24"/>
        </w:rPr>
        <w:t>1</w:t>
      </w:r>
      <w:r w:rsidRPr="00EA0C7D">
        <w:rPr>
          <w:rFonts w:ascii="Arial" w:hAnsi="Arial" w:cs="Arial"/>
          <w:sz w:val="24"/>
          <w:szCs w:val="24"/>
        </w:rPr>
        <w:t>/2</w:t>
      </w:r>
      <w:r w:rsidR="00E45BA6" w:rsidRPr="00EA0C7D">
        <w:rPr>
          <w:rFonts w:ascii="Arial" w:hAnsi="Arial" w:cs="Arial"/>
          <w:sz w:val="24"/>
          <w:szCs w:val="24"/>
        </w:rPr>
        <w:t>2</w:t>
      </w:r>
      <w:r w:rsidR="00390B4A" w:rsidRPr="00EA0C7D">
        <w:rPr>
          <w:rFonts w:ascii="Arial" w:hAnsi="Arial" w:cs="Arial"/>
          <w:sz w:val="24"/>
          <w:szCs w:val="24"/>
        </w:rPr>
        <w:t>. NHS England will share with the ICS an indicative budget</w:t>
      </w:r>
      <w:r w:rsidRPr="00EA0C7D">
        <w:rPr>
          <w:rFonts w:ascii="Arial" w:hAnsi="Arial" w:cs="Arial"/>
          <w:sz w:val="24"/>
          <w:szCs w:val="24"/>
        </w:rPr>
        <w:t xml:space="preserve"> </w:t>
      </w:r>
      <w:r w:rsidR="00390B4A" w:rsidRPr="00EA0C7D">
        <w:rPr>
          <w:rFonts w:ascii="Arial" w:hAnsi="Arial" w:cs="Arial"/>
          <w:sz w:val="24"/>
          <w:szCs w:val="24"/>
        </w:rPr>
        <w:t xml:space="preserve">for 2021/22 for the services it commissions </w:t>
      </w:r>
      <w:r w:rsidR="00C83021" w:rsidRPr="00EA0C7D">
        <w:rPr>
          <w:rFonts w:ascii="Arial" w:hAnsi="Arial" w:cs="Arial"/>
          <w:sz w:val="24"/>
          <w:szCs w:val="24"/>
        </w:rPr>
        <w:t>for</w:t>
      </w:r>
      <w:r w:rsidR="00390B4A" w:rsidRPr="00EA0C7D">
        <w:rPr>
          <w:rFonts w:ascii="Arial" w:hAnsi="Arial" w:cs="Arial"/>
          <w:sz w:val="24"/>
          <w:szCs w:val="24"/>
        </w:rPr>
        <w:t xml:space="preserve"> the ICS population, </w:t>
      </w:r>
      <w:r w:rsidRPr="00EA0C7D">
        <w:rPr>
          <w:rFonts w:ascii="Arial" w:hAnsi="Arial" w:cs="Arial"/>
          <w:sz w:val="24"/>
          <w:szCs w:val="24"/>
        </w:rPr>
        <w:t>and</w:t>
      </w:r>
      <w:r w:rsidR="00D13DE7" w:rsidRPr="00EA0C7D">
        <w:rPr>
          <w:rFonts w:ascii="Arial" w:hAnsi="Arial" w:cs="Arial"/>
          <w:sz w:val="24"/>
          <w:szCs w:val="24"/>
        </w:rPr>
        <w:t xml:space="preserve"> it</w:t>
      </w:r>
      <w:r w:rsidR="005E65B4" w:rsidRPr="00EA0C7D">
        <w:rPr>
          <w:rFonts w:ascii="Arial" w:hAnsi="Arial" w:cs="Arial"/>
          <w:sz w:val="24"/>
          <w:szCs w:val="24"/>
        </w:rPr>
        <w:t xml:space="preserve"> is therefore appropriate to take NHS England-commissioned services into account, in </w:t>
      </w:r>
      <w:r w:rsidRPr="00EA0C7D">
        <w:rPr>
          <w:rFonts w:ascii="Arial" w:hAnsi="Arial" w:cs="Arial"/>
          <w:sz w:val="24"/>
          <w:szCs w:val="24"/>
        </w:rPr>
        <w:t>plan</w:t>
      </w:r>
      <w:r w:rsidR="005E65B4" w:rsidRPr="00EA0C7D">
        <w:rPr>
          <w:rFonts w:ascii="Arial" w:hAnsi="Arial" w:cs="Arial"/>
          <w:sz w:val="24"/>
          <w:szCs w:val="24"/>
        </w:rPr>
        <w:t>ning</w:t>
      </w:r>
      <w:r w:rsidRPr="00EA0C7D">
        <w:rPr>
          <w:rFonts w:ascii="Arial" w:hAnsi="Arial" w:cs="Arial"/>
          <w:sz w:val="24"/>
          <w:szCs w:val="24"/>
        </w:rPr>
        <w:t xml:space="preserve"> for a sustainable </w:t>
      </w:r>
      <w:r w:rsidR="00130794" w:rsidRPr="00EA0C7D">
        <w:rPr>
          <w:rFonts w:ascii="Arial" w:hAnsi="Arial" w:cs="Arial"/>
          <w:sz w:val="24"/>
          <w:szCs w:val="24"/>
        </w:rPr>
        <w:t xml:space="preserve">System </w:t>
      </w:r>
      <w:r w:rsidRPr="00EA0C7D">
        <w:rPr>
          <w:rFonts w:ascii="Arial" w:hAnsi="Arial" w:cs="Arial"/>
          <w:sz w:val="24"/>
          <w:szCs w:val="24"/>
        </w:rPr>
        <w:t>financial position in the longer term</w:t>
      </w:r>
      <w:r w:rsidR="005E65B4" w:rsidRPr="00EA0C7D">
        <w:rPr>
          <w:rFonts w:ascii="Arial" w:hAnsi="Arial" w:cs="Arial"/>
          <w:sz w:val="24"/>
          <w:szCs w:val="24"/>
        </w:rPr>
        <w:t>.</w:t>
      </w:r>
    </w:p>
    <w:p w14:paraId="784F4899" w14:textId="713A7910" w:rsidR="00221CA8" w:rsidRPr="00EA0C7D" w:rsidRDefault="00221CA8" w:rsidP="00221CA8">
      <w:pPr>
        <w:rPr>
          <w:rFonts w:ascii="Arial" w:hAnsi="Arial" w:cs="Arial"/>
          <w:sz w:val="24"/>
          <w:szCs w:val="24"/>
        </w:rPr>
      </w:pPr>
      <w:r w:rsidRPr="00EA0C7D">
        <w:rPr>
          <w:rFonts w:ascii="Arial" w:hAnsi="Arial" w:cs="Arial"/>
          <w:sz w:val="24"/>
          <w:szCs w:val="24"/>
        </w:rPr>
        <w:t xml:space="preserve">We have </w:t>
      </w:r>
      <w:r w:rsidR="00C30DB7" w:rsidRPr="00EA0C7D">
        <w:rPr>
          <w:rFonts w:ascii="Arial" w:hAnsi="Arial" w:cs="Arial"/>
          <w:sz w:val="24"/>
          <w:szCs w:val="24"/>
        </w:rPr>
        <w:t xml:space="preserve">therefore </w:t>
      </w:r>
      <w:r w:rsidRPr="00EA0C7D">
        <w:rPr>
          <w:rFonts w:ascii="Arial" w:hAnsi="Arial" w:cs="Arial"/>
          <w:sz w:val="24"/>
          <w:szCs w:val="24"/>
        </w:rPr>
        <w:t>agreed:</w:t>
      </w:r>
    </w:p>
    <w:p w14:paraId="6B433E17" w14:textId="77777777" w:rsidR="00D37EB9" w:rsidRPr="00EA0C7D" w:rsidRDefault="00D37EB9" w:rsidP="00221CA8">
      <w:pPr>
        <w:rPr>
          <w:rFonts w:ascii="Arial" w:hAnsi="Arial" w:cs="Arial"/>
          <w:sz w:val="24"/>
          <w:szCs w:val="24"/>
        </w:rPr>
      </w:pPr>
    </w:p>
    <w:p w14:paraId="0146A35C" w14:textId="77777777" w:rsidR="00982733" w:rsidRPr="00EA0C7D" w:rsidRDefault="00982733" w:rsidP="00982733">
      <w:pPr>
        <w:pStyle w:val="ListParagraph"/>
        <w:numPr>
          <w:ilvl w:val="0"/>
          <w:numId w:val="1"/>
        </w:numPr>
        <w:jc w:val="both"/>
        <w:rPr>
          <w:rFonts w:ascii="Arial" w:hAnsi="Arial" w:cs="Arial"/>
          <w:b/>
          <w:sz w:val="24"/>
          <w:szCs w:val="24"/>
        </w:rPr>
      </w:pPr>
      <w:r w:rsidRPr="00EA0C7D">
        <w:rPr>
          <w:rFonts w:ascii="Arial" w:hAnsi="Arial" w:cs="Arial"/>
          <w:b/>
          <w:sz w:val="24"/>
          <w:szCs w:val="24"/>
        </w:rPr>
        <w:t>Our Objectives</w:t>
      </w:r>
    </w:p>
    <w:p w14:paraId="24BE7ED8" w14:textId="3FDF6434" w:rsidR="00D3095C" w:rsidRPr="00EA0C7D" w:rsidRDefault="00112784" w:rsidP="00D3095C">
      <w:pPr>
        <w:ind w:left="426"/>
        <w:jc w:val="both"/>
        <w:rPr>
          <w:rFonts w:ascii="Arial" w:hAnsi="Arial" w:cs="Arial"/>
          <w:sz w:val="24"/>
          <w:szCs w:val="24"/>
        </w:rPr>
      </w:pPr>
      <w:r w:rsidRPr="00EA0C7D">
        <w:rPr>
          <w:rFonts w:ascii="Arial" w:hAnsi="Arial" w:cs="Arial"/>
          <w:sz w:val="24"/>
          <w:szCs w:val="24"/>
        </w:rPr>
        <w:t xml:space="preserve">We are committed to </w:t>
      </w:r>
      <w:r w:rsidR="00E04643" w:rsidRPr="00EA0C7D">
        <w:rPr>
          <w:rFonts w:ascii="Arial" w:hAnsi="Arial" w:cs="Arial"/>
          <w:sz w:val="24"/>
          <w:szCs w:val="24"/>
        </w:rPr>
        <w:t xml:space="preserve">using our collective resources as efficiently and effectively as possible to </w:t>
      </w:r>
      <w:r w:rsidRPr="00EA0C7D">
        <w:rPr>
          <w:rFonts w:ascii="Arial" w:hAnsi="Arial" w:cs="Arial"/>
          <w:sz w:val="24"/>
          <w:szCs w:val="24"/>
        </w:rPr>
        <w:t xml:space="preserve">meet </w:t>
      </w:r>
      <w:r w:rsidR="00E04643" w:rsidRPr="00EA0C7D">
        <w:rPr>
          <w:rFonts w:ascii="Arial" w:hAnsi="Arial" w:cs="Arial"/>
          <w:sz w:val="24"/>
          <w:szCs w:val="24"/>
        </w:rPr>
        <w:t xml:space="preserve">the </w:t>
      </w:r>
      <w:r w:rsidRPr="00EA0C7D">
        <w:rPr>
          <w:rFonts w:ascii="Arial" w:hAnsi="Arial" w:cs="Arial"/>
          <w:sz w:val="24"/>
          <w:szCs w:val="24"/>
        </w:rPr>
        <w:t>health and care needs</w:t>
      </w:r>
      <w:r w:rsidR="00E04643" w:rsidRPr="00EA0C7D">
        <w:rPr>
          <w:rFonts w:ascii="Arial" w:hAnsi="Arial" w:cs="Arial"/>
          <w:sz w:val="24"/>
          <w:szCs w:val="24"/>
        </w:rPr>
        <w:t xml:space="preserve"> of the p</w:t>
      </w:r>
      <w:r w:rsidR="009F4058" w:rsidRPr="00EA0C7D">
        <w:rPr>
          <w:rFonts w:ascii="Arial" w:hAnsi="Arial" w:cs="Arial"/>
          <w:sz w:val="24"/>
          <w:szCs w:val="24"/>
        </w:rPr>
        <w:t>eople</w:t>
      </w:r>
      <w:r w:rsidR="00E04643" w:rsidRPr="00EA0C7D">
        <w:rPr>
          <w:rFonts w:ascii="Arial" w:hAnsi="Arial" w:cs="Arial"/>
          <w:sz w:val="24"/>
          <w:szCs w:val="24"/>
        </w:rPr>
        <w:t xml:space="preserve"> serve</w:t>
      </w:r>
      <w:r w:rsidR="00C30DB7" w:rsidRPr="00EA0C7D">
        <w:rPr>
          <w:rFonts w:ascii="Arial" w:hAnsi="Arial" w:cs="Arial"/>
          <w:sz w:val="24"/>
          <w:szCs w:val="24"/>
        </w:rPr>
        <w:t>d by our System</w:t>
      </w:r>
      <w:r w:rsidRPr="00EA0C7D">
        <w:rPr>
          <w:rFonts w:ascii="Arial" w:hAnsi="Arial" w:cs="Arial"/>
          <w:sz w:val="24"/>
          <w:szCs w:val="24"/>
        </w:rPr>
        <w:t>, provid</w:t>
      </w:r>
      <w:r w:rsidR="00E04643" w:rsidRPr="00EA0C7D">
        <w:rPr>
          <w:rFonts w:ascii="Arial" w:hAnsi="Arial" w:cs="Arial"/>
          <w:sz w:val="24"/>
          <w:szCs w:val="24"/>
        </w:rPr>
        <w:t>e</w:t>
      </w:r>
      <w:r w:rsidRPr="00EA0C7D">
        <w:rPr>
          <w:rFonts w:ascii="Arial" w:hAnsi="Arial" w:cs="Arial"/>
          <w:sz w:val="24"/>
          <w:szCs w:val="24"/>
        </w:rPr>
        <w:t xml:space="preserve"> high-quality services and improv</w:t>
      </w:r>
      <w:r w:rsidR="00E04643" w:rsidRPr="00EA0C7D">
        <w:rPr>
          <w:rFonts w:ascii="Arial" w:hAnsi="Arial" w:cs="Arial"/>
          <w:sz w:val="24"/>
          <w:szCs w:val="24"/>
        </w:rPr>
        <w:t>e</w:t>
      </w:r>
      <w:r w:rsidRPr="00EA0C7D">
        <w:rPr>
          <w:rFonts w:ascii="Arial" w:hAnsi="Arial" w:cs="Arial"/>
          <w:sz w:val="24"/>
          <w:szCs w:val="24"/>
        </w:rPr>
        <w:t xml:space="preserve"> health outcomes</w:t>
      </w:r>
      <w:r w:rsidR="009D5A58" w:rsidRPr="00EA0C7D">
        <w:rPr>
          <w:rFonts w:ascii="Arial" w:hAnsi="Arial" w:cs="Arial"/>
          <w:sz w:val="24"/>
          <w:szCs w:val="24"/>
        </w:rPr>
        <w:t>, in accordance with the NHS’s triple aim of better health for everyone, better care for all patients and sustainability for the NHS locally and throughout England</w:t>
      </w:r>
      <w:r w:rsidR="00E840E8" w:rsidRPr="00EA0C7D">
        <w:rPr>
          <w:rFonts w:ascii="Arial" w:hAnsi="Arial" w:cs="Arial"/>
          <w:sz w:val="24"/>
          <w:szCs w:val="24"/>
        </w:rPr>
        <w:t>. We intend</w:t>
      </w:r>
      <w:r w:rsidR="00D3095C" w:rsidRPr="00EA0C7D">
        <w:rPr>
          <w:rFonts w:ascii="Arial" w:hAnsi="Arial" w:cs="Arial"/>
          <w:sz w:val="24"/>
          <w:szCs w:val="24"/>
        </w:rPr>
        <w:t>:</w:t>
      </w:r>
    </w:p>
    <w:p w14:paraId="3B14E851" w14:textId="49B17E9F" w:rsidR="00982733" w:rsidRPr="00EA0C7D" w:rsidRDefault="00E840E8" w:rsidP="00982733">
      <w:pPr>
        <w:pStyle w:val="ListParagraph"/>
        <w:numPr>
          <w:ilvl w:val="1"/>
          <w:numId w:val="1"/>
        </w:numPr>
        <w:jc w:val="both"/>
        <w:rPr>
          <w:rFonts w:ascii="Arial" w:hAnsi="Arial" w:cs="Arial"/>
          <w:sz w:val="24"/>
          <w:szCs w:val="24"/>
        </w:rPr>
      </w:pPr>
      <w:r w:rsidRPr="00EA0C7D">
        <w:rPr>
          <w:rFonts w:ascii="Arial" w:hAnsi="Arial" w:cs="Arial"/>
          <w:sz w:val="24"/>
          <w:szCs w:val="24"/>
        </w:rPr>
        <w:t>t</w:t>
      </w:r>
      <w:r w:rsidR="00D3095C" w:rsidRPr="00EA0C7D">
        <w:rPr>
          <w:rFonts w:ascii="Arial" w:hAnsi="Arial" w:cs="Arial"/>
          <w:sz w:val="24"/>
          <w:szCs w:val="24"/>
        </w:rPr>
        <w:t xml:space="preserve">o </w:t>
      </w:r>
      <w:r w:rsidR="009F23A7" w:rsidRPr="00EA0C7D">
        <w:rPr>
          <w:rFonts w:ascii="Arial" w:hAnsi="Arial" w:cs="Arial"/>
          <w:sz w:val="24"/>
          <w:szCs w:val="24"/>
        </w:rPr>
        <w:t xml:space="preserve">do so while </w:t>
      </w:r>
      <w:r w:rsidR="00002103" w:rsidRPr="00EA0C7D">
        <w:rPr>
          <w:rFonts w:ascii="Arial" w:hAnsi="Arial" w:cs="Arial"/>
          <w:sz w:val="24"/>
          <w:szCs w:val="24"/>
        </w:rPr>
        <w:t>achiev</w:t>
      </w:r>
      <w:r w:rsidR="009F23A7" w:rsidRPr="00EA0C7D">
        <w:rPr>
          <w:rFonts w:ascii="Arial" w:hAnsi="Arial" w:cs="Arial"/>
          <w:sz w:val="24"/>
          <w:szCs w:val="24"/>
        </w:rPr>
        <w:t>ing</w:t>
      </w:r>
      <w:r w:rsidR="00002103" w:rsidRPr="00EA0C7D">
        <w:rPr>
          <w:rFonts w:ascii="Arial" w:hAnsi="Arial" w:cs="Arial"/>
          <w:sz w:val="24"/>
          <w:szCs w:val="24"/>
        </w:rPr>
        <w:t xml:space="preserve"> </w:t>
      </w:r>
      <w:r w:rsidR="00C30DB7" w:rsidRPr="00EA0C7D">
        <w:rPr>
          <w:rFonts w:ascii="Arial" w:hAnsi="Arial" w:cs="Arial"/>
          <w:sz w:val="24"/>
          <w:szCs w:val="24"/>
        </w:rPr>
        <w:t>the</w:t>
      </w:r>
      <w:r w:rsidR="002A5F38" w:rsidRPr="00EA0C7D">
        <w:rPr>
          <w:rFonts w:ascii="Arial" w:hAnsi="Arial" w:cs="Arial"/>
          <w:sz w:val="24"/>
          <w:szCs w:val="24"/>
        </w:rPr>
        <w:t xml:space="preserve"> S</w:t>
      </w:r>
      <w:r w:rsidR="00982733" w:rsidRPr="00EA0C7D">
        <w:rPr>
          <w:rFonts w:ascii="Arial" w:hAnsi="Arial" w:cs="Arial"/>
          <w:sz w:val="24"/>
          <w:szCs w:val="24"/>
        </w:rPr>
        <w:t xml:space="preserve">ystem </w:t>
      </w:r>
      <w:r w:rsidR="002A5F38" w:rsidRPr="00EA0C7D">
        <w:rPr>
          <w:rFonts w:ascii="Arial" w:hAnsi="Arial" w:cs="Arial"/>
          <w:sz w:val="24"/>
          <w:szCs w:val="24"/>
        </w:rPr>
        <w:t>F</w:t>
      </w:r>
      <w:r w:rsidR="00982733" w:rsidRPr="00EA0C7D">
        <w:rPr>
          <w:rFonts w:ascii="Arial" w:hAnsi="Arial" w:cs="Arial"/>
          <w:sz w:val="24"/>
          <w:szCs w:val="24"/>
        </w:rPr>
        <w:t>inancial</w:t>
      </w:r>
      <w:r w:rsidR="002A5F38" w:rsidRPr="00EA0C7D">
        <w:rPr>
          <w:rFonts w:ascii="Arial" w:hAnsi="Arial" w:cs="Arial"/>
          <w:sz w:val="24"/>
          <w:szCs w:val="24"/>
        </w:rPr>
        <w:t xml:space="preserve"> Improvement Trajectory</w:t>
      </w:r>
      <w:r w:rsidR="007B1F8B" w:rsidRPr="00EA0C7D">
        <w:rPr>
          <w:rFonts w:ascii="Arial" w:hAnsi="Arial" w:cs="Arial"/>
          <w:sz w:val="24"/>
          <w:szCs w:val="24"/>
        </w:rPr>
        <w:t xml:space="preserve"> for </w:t>
      </w:r>
      <w:r w:rsidR="00556D2C" w:rsidRPr="00EA0C7D">
        <w:rPr>
          <w:rFonts w:ascii="Arial" w:hAnsi="Arial" w:cs="Arial"/>
          <w:sz w:val="24"/>
          <w:szCs w:val="24"/>
        </w:rPr>
        <w:t>20</w:t>
      </w:r>
      <w:r w:rsidR="007B1F8B" w:rsidRPr="00EA0C7D">
        <w:rPr>
          <w:rFonts w:ascii="Arial" w:hAnsi="Arial" w:cs="Arial"/>
          <w:sz w:val="24"/>
          <w:szCs w:val="24"/>
        </w:rPr>
        <w:t>2</w:t>
      </w:r>
      <w:r w:rsidR="00E45BA6" w:rsidRPr="00EA0C7D">
        <w:rPr>
          <w:rFonts w:ascii="Arial" w:hAnsi="Arial" w:cs="Arial"/>
          <w:sz w:val="24"/>
          <w:szCs w:val="24"/>
        </w:rPr>
        <w:t>1</w:t>
      </w:r>
      <w:r w:rsidR="007B1F8B" w:rsidRPr="00EA0C7D">
        <w:rPr>
          <w:rFonts w:ascii="Arial" w:hAnsi="Arial" w:cs="Arial"/>
          <w:sz w:val="24"/>
          <w:szCs w:val="24"/>
        </w:rPr>
        <w:t>/2</w:t>
      </w:r>
      <w:r w:rsidR="00E45BA6" w:rsidRPr="00EA0C7D">
        <w:rPr>
          <w:rFonts w:ascii="Arial" w:hAnsi="Arial" w:cs="Arial"/>
          <w:sz w:val="24"/>
          <w:szCs w:val="24"/>
        </w:rPr>
        <w:t>2</w:t>
      </w:r>
      <w:r w:rsidR="00BC0CD5" w:rsidRPr="00EA0C7D">
        <w:rPr>
          <w:rFonts w:ascii="Arial" w:hAnsi="Arial" w:cs="Arial"/>
          <w:sz w:val="24"/>
          <w:szCs w:val="24"/>
        </w:rPr>
        <w:t>, on the shared understanding that a failure to do so is a failure of us all</w:t>
      </w:r>
      <w:r w:rsidR="00311C34" w:rsidRPr="00EA0C7D">
        <w:rPr>
          <w:rFonts w:ascii="Arial" w:hAnsi="Arial" w:cs="Arial"/>
          <w:sz w:val="24"/>
          <w:szCs w:val="24"/>
        </w:rPr>
        <w:t>;</w:t>
      </w:r>
      <w:r w:rsidR="009F23A7" w:rsidRPr="00EA0C7D">
        <w:rPr>
          <w:rFonts w:ascii="Arial" w:hAnsi="Arial" w:cs="Arial"/>
          <w:sz w:val="24"/>
          <w:szCs w:val="24"/>
        </w:rPr>
        <w:t xml:space="preserve"> and</w:t>
      </w:r>
    </w:p>
    <w:p w14:paraId="2C214454" w14:textId="77777777" w:rsidR="00F06D57" w:rsidRPr="00EA0C7D" w:rsidRDefault="00F06D57" w:rsidP="00F06D57">
      <w:pPr>
        <w:pStyle w:val="ListParagraph"/>
        <w:ind w:left="1152"/>
        <w:jc w:val="both"/>
        <w:rPr>
          <w:rFonts w:ascii="Arial" w:hAnsi="Arial" w:cs="Arial"/>
          <w:sz w:val="24"/>
          <w:szCs w:val="24"/>
        </w:rPr>
      </w:pPr>
    </w:p>
    <w:p w14:paraId="6E7306DB" w14:textId="4FAF41D3" w:rsidR="00E840E8" w:rsidRPr="00EA0C7D" w:rsidRDefault="00E840E8">
      <w:pPr>
        <w:pStyle w:val="ListParagraph"/>
        <w:numPr>
          <w:ilvl w:val="1"/>
          <w:numId w:val="1"/>
        </w:numPr>
        <w:spacing w:after="0"/>
        <w:jc w:val="both"/>
        <w:rPr>
          <w:rFonts w:ascii="Arial" w:hAnsi="Arial" w:cs="Arial"/>
          <w:sz w:val="24"/>
          <w:szCs w:val="24"/>
        </w:rPr>
      </w:pPr>
      <w:r w:rsidRPr="00EA0C7D">
        <w:rPr>
          <w:rFonts w:ascii="Arial" w:hAnsi="Arial" w:cs="Arial"/>
          <w:sz w:val="24"/>
          <w:szCs w:val="24"/>
        </w:rPr>
        <w:t>t</w:t>
      </w:r>
      <w:r w:rsidR="00D3095C" w:rsidRPr="00EA0C7D">
        <w:rPr>
          <w:rFonts w:ascii="Arial" w:hAnsi="Arial" w:cs="Arial"/>
          <w:sz w:val="24"/>
          <w:szCs w:val="24"/>
        </w:rPr>
        <w:t>o</w:t>
      </w:r>
      <w:r w:rsidR="00556D2C" w:rsidRPr="00EA0C7D">
        <w:rPr>
          <w:rFonts w:ascii="Arial" w:hAnsi="Arial" w:cs="Arial"/>
          <w:sz w:val="24"/>
          <w:szCs w:val="24"/>
        </w:rPr>
        <w:t xml:space="preserve"> plan </w:t>
      </w:r>
      <w:r w:rsidR="009F4058" w:rsidRPr="00EA0C7D">
        <w:rPr>
          <w:rFonts w:ascii="Arial" w:hAnsi="Arial" w:cs="Arial"/>
          <w:sz w:val="24"/>
          <w:szCs w:val="24"/>
        </w:rPr>
        <w:t xml:space="preserve">in an integrated and co-ordinated fashion </w:t>
      </w:r>
      <w:r w:rsidR="00556D2C" w:rsidRPr="00EA0C7D">
        <w:rPr>
          <w:rFonts w:ascii="Arial" w:hAnsi="Arial" w:cs="Arial"/>
          <w:sz w:val="24"/>
          <w:szCs w:val="24"/>
        </w:rPr>
        <w:t>for a sustainable financial balance for our Sy</w:t>
      </w:r>
      <w:r w:rsidR="00BC0CD5" w:rsidRPr="00EA0C7D">
        <w:rPr>
          <w:rFonts w:ascii="Arial" w:hAnsi="Arial" w:cs="Arial"/>
          <w:sz w:val="24"/>
          <w:szCs w:val="24"/>
        </w:rPr>
        <w:t>s</w:t>
      </w:r>
      <w:r w:rsidR="00556D2C" w:rsidRPr="00EA0C7D">
        <w:rPr>
          <w:rFonts w:ascii="Arial" w:hAnsi="Arial" w:cs="Arial"/>
          <w:sz w:val="24"/>
          <w:szCs w:val="24"/>
        </w:rPr>
        <w:t>tem for 202</w:t>
      </w:r>
      <w:r w:rsidR="00E45BA6" w:rsidRPr="00EA0C7D">
        <w:rPr>
          <w:rFonts w:ascii="Arial" w:hAnsi="Arial" w:cs="Arial"/>
          <w:sz w:val="24"/>
          <w:szCs w:val="24"/>
        </w:rPr>
        <w:t>2</w:t>
      </w:r>
      <w:r w:rsidR="00556D2C" w:rsidRPr="00EA0C7D">
        <w:rPr>
          <w:rFonts w:ascii="Arial" w:hAnsi="Arial" w:cs="Arial"/>
          <w:sz w:val="24"/>
          <w:szCs w:val="24"/>
        </w:rPr>
        <w:t>/2</w:t>
      </w:r>
      <w:r w:rsidR="00E45BA6" w:rsidRPr="00EA0C7D">
        <w:rPr>
          <w:rFonts w:ascii="Arial" w:hAnsi="Arial" w:cs="Arial"/>
          <w:sz w:val="24"/>
          <w:szCs w:val="24"/>
        </w:rPr>
        <w:t>3</w:t>
      </w:r>
      <w:r w:rsidR="00556D2C" w:rsidRPr="00EA0C7D">
        <w:rPr>
          <w:rFonts w:ascii="Arial" w:hAnsi="Arial" w:cs="Arial"/>
          <w:sz w:val="24"/>
          <w:szCs w:val="24"/>
        </w:rPr>
        <w:t xml:space="preserve"> and beyond</w:t>
      </w:r>
      <w:r w:rsidRPr="00EA0C7D">
        <w:rPr>
          <w:rFonts w:ascii="Arial" w:hAnsi="Arial" w:cs="Arial"/>
          <w:sz w:val="24"/>
          <w:szCs w:val="24"/>
        </w:rPr>
        <w:t>, by reference to the System Financial Improvement Trajectory</w:t>
      </w:r>
    </w:p>
    <w:p w14:paraId="4DDAF220" w14:textId="77777777" w:rsidR="00E840E8" w:rsidRPr="00EA0C7D" w:rsidRDefault="00E840E8" w:rsidP="00013BA4">
      <w:pPr>
        <w:pStyle w:val="ListParagraph"/>
        <w:rPr>
          <w:rFonts w:ascii="Arial" w:hAnsi="Arial" w:cs="Arial"/>
          <w:sz w:val="24"/>
          <w:szCs w:val="24"/>
        </w:rPr>
      </w:pPr>
    </w:p>
    <w:p w14:paraId="2B646791" w14:textId="05DF5C72" w:rsidR="002F0F5F" w:rsidRPr="00EA0C7D" w:rsidRDefault="00E840E8" w:rsidP="00013BA4">
      <w:pPr>
        <w:pStyle w:val="ListParagraph"/>
        <w:spacing w:after="0"/>
        <w:ind w:left="858"/>
        <w:jc w:val="both"/>
        <w:rPr>
          <w:rFonts w:ascii="Arial" w:hAnsi="Arial" w:cs="Arial"/>
          <w:sz w:val="24"/>
          <w:szCs w:val="24"/>
        </w:rPr>
      </w:pPr>
      <w:r w:rsidRPr="00EA0C7D">
        <w:rPr>
          <w:rFonts w:ascii="Arial" w:hAnsi="Arial" w:cs="Arial"/>
          <w:sz w:val="24"/>
          <w:szCs w:val="24"/>
        </w:rPr>
        <w:t xml:space="preserve">(“our </w:t>
      </w:r>
      <w:r w:rsidRPr="00EA0C7D">
        <w:rPr>
          <w:rFonts w:ascii="Arial" w:hAnsi="Arial" w:cs="Arial"/>
          <w:b/>
          <w:sz w:val="24"/>
          <w:szCs w:val="24"/>
        </w:rPr>
        <w:t>Objectives</w:t>
      </w:r>
      <w:r w:rsidRPr="00EA0C7D">
        <w:rPr>
          <w:rFonts w:ascii="Arial" w:hAnsi="Arial" w:cs="Arial"/>
          <w:sz w:val="24"/>
          <w:szCs w:val="24"/>
        </w:rPr>
        <w:t>”)</w:t>
      </w:r>
      <w:r w:rsidR="009F4058" w:rsidRPr="00EA0C7D">
        <w:rPr>
          <w:rFonts w:ascii="Arial" w:hAnsi="Arial" w:cs="Arial"/>
          <w:sz w:val="24"/>
          <w:szCs w:val="24"/>
        </w:rPr>
        <w:t>.</w:t>
      </w:r>
    </w:p>
    <w:p w14:paraId="23A7DB34" w14:textId="285D950E" w:rsidR="0029498B" w:rsidRPr="00EA0C7D" w:rsidRDefault="0029498B" w:rsidP="0029498B">
      <w:pPr>
        <w:pStyle w:val="ListParagraph"/>
        <w:ind w:left="858"/>
        <w:jc w:val="both"/>
        <w:rPr>
          <w:rFonts w:ascii="Arial" w:hAnsi="Arial" w:cs="Arial"/>
          <w:sz w:val="24"/>
          <w:szCs w:val="24"/>
        </w:rPr>
      </w:pPr>
    </w:p>
    <w:p w14:paraId="79912C4F" w14:textId="77777777" w:rsidR="00982733" w:rsidRPr="00EA0C7D" w:rsidRDefault="00982733" w:rsidP="00982733">
      <w:pPr>
        <w:pStyle w:val="ListParagraph"/>
        <w:numPr>
          <w:ilvl w:val="0"/>
          <w:numId w:val="1"/>
        </w:numPr>
        <w:jc w:val="both"/>
        <w:rPr>
          <w:rFonts w:ascii="Arial" w:hAnsi="Arial" w:cs="Arial"/>
          <w:b/>
          <w:sz w:val="24"/>
          <w:szCs w:val="24"/>
        </w:rPr>
      </w:pPr>
      <w:r w:rsidRPr="00EA0C7D">
        <w:rPr>
          <w:rFonts w:ascii="Arial" w:hAnsi="Arial" w:cs="Arial"/>
          <w:b/>
          <w:sz w:val="24"/>
          <w:szCs w:val="24"/>
        </w:rPr>
        <w:t>How We Will Work Together</w:t>
      </w:r>
    </w:p>
    <w:p w14:paraId="515DCB68" w14:textId="77777777" w:rsidR="00982733" w:rsidRPr="00EA0C7D" w:rsidRDefault="00982733" w:rsidP="00982733">
      <w:pPr>
        <w:pStyle w:val="ListParagraph"/>
        <w:jc w:val="both"/>
        <w:rPr>
          <w:rFonts w:ascii="Arial" w:hAnsi="Arial" w:cs="Arial"/>
          <w:b/>
          <w:sz w:val="24"/>
          <w:szCs w:val="24"/>
        </w:rPr>
      </w:pPr>
    </w:p>
    <w:p w14:paraId="1651469A" w14:textId="40DB19B7" w:rsidR="004E34CC" w:rsidRPr="00EA0C7D" w:rsidRDefault="00F068FD" w:rsidP="004E34CC">
      <w:pPr>
        <w:pStyle w:val="ListParagraph"/>
        <w:numPr>
          <w:ilvl w:val="1"/>
          <w:numId w:val="1"/>
        </w:numPr>
        <w:jc w:val="both"/>
        <w:rPr>
          <w:rFonts w:ascii="Arial" w:hAnsi="Arial" w:cs="Arial"/>
          <w:sz w:val="24"/>
          <w:szCs w:val="24"/>
        </w:rPr>
      </w:pPr>
      <w:r w:rsidRPr="00EA0C7D">
        <w:rPr>
          <w:rFonts w:ascii="Arial" w:hAnsi="Arial" w:cs="Arial"/>
          <w:sz w:val="24"/>
          <w:szCs w:val="24"/>
        </w:rPr>
        <w:t>We will work together</w:t>
      </w:r>
      <w:r w:rsidR="00E8176D" w:rsidRPr="00EA0C7D">
        <w:rPr>
          <w:rFonts w:ascii="Arial" w:hAnsi="Arial" w:cs="Arial"/>
          <w:sz w:val="24"/>
          <w:szCs w:val="24"/>
        </w:rPr>
        <w:t xml:space="preserve"> collaboratively</w:t>
      </w:r>
      <w:r w:rsidRPr="00EA0C7D">
        <w:rPr>
          <w:rFonts w:ascii="Arial" w:hAnsi="Arial" w:cs="Arial"/>
          <w:sz w:val="24"/>
          <w:szCs w:val="24"/>
        </w:rPr>
        <w:t xml:space="preserve"> to </w:t>
      </w:r>
      <w:r w:rsidR="00112C46" w:rsidRPr="00EA0C7D">
        <w:rPr>
          <w:rFonts w:ascii="Arial" w:hAnsi="Arial" w:cs="Arial"/>
          <w:sz w:val="24"/>
          <w:szCs w:val="24"/>
        </w:rPr>
        <w:t xml:space="preserve">pursue and </w:t>
      </w:r>
      <w:r w:rsidRPr="00EA0C7D">
        <w:rPr>
          <w:rFonts w:ascii="Arial" w:hAnsi="Arial" w:cs="Arial"/>
          <w:sz w:val="24"/>
          <w:szCs w:val="24"/>
        </w:rPr>
        <w:t>achieve our Objectives</w:t>
      </w:r>
      <w:r w:rsidR="00F06D57" w:rsidRPr="00EA0C7D">
        <w:rPr>
          <w:rFonts w:ascii="Arial" w:hAnsi="Arial" w:cs="Arial"/>
          <w:sz w:val="24"/>
          <w:szCs w:val="24"/>
        </w:rPr>
        <w:t xml:space="preserve">, providing whatever support and assistance we </w:t>
      </w:r>
      <w:r w:rsidR="00E840E8" w:rsidRPr="00EA0C7D">
        <w:rPr>
          <w:rFonts w:ascii="Arial" w:hAnsi="Arial" w:cs="Arial"/>
          <w:sz w:val="24"/>
          <w:szCs w:val="24"/>
        </w:rPr>
        <w:t xml:space="preserve">reasonably </w:t>
      </w:r>
      <w:r w:rsidR="00F06D57" w:rsidRPr="00EA0C7D">
        <w:rPr>
          <w:rFonts w:ascii="Arial" w:hAnsi="Arial" w:cs="Arial"/>
          <w:sz w:val="24"/>
          <w:szCs w:val="24"/>
        </w:rPr>
        <w:t>can to each other to do so.</w:t>
      </w:r>
      <w:r w:rsidR="004E34CC" w:rsidRPr="00EA0C7D">
        <w:rPr>
          <w:rFonts w:ascii="Arial" w:hAnsi="Arial" w:cs="Arial"/>
          <w:sz w:val="24"/>
          <w:szCs w:val="24"/>
        </w:rPr>
        <w:t xml:space="preserve"> We will act </w:t>
      </w:r>
      <w:r w:rsidR="00532DE0" w:rsidRPr="00EA0C7D">
        <w:rPr>
          <w:rFonts w:ascii="Arial" w:hAnsi="Arial" w:cs="Arial"/>
          <w:sz w:val="24"/>
          <w:szCs w:val="24"/>
        </w:rPr>
        <w:t>with</w:t>
      </w:r>
      <w:r w:rsidR="004E34CC" w:rsidRPr="00EA0C7D">
        <w:rPr>
          <w:rFonts w:ascii="Arial" w:hAnsi="Arial" w:cs="Arial"/>
          <w:sz w:val="24"/>
          <w:szCs w:val="24"/>
        </w:rPr>
        <w:t xml:space="preserve"> utmost good faith towards each other.</w:t>
      </w:r>
    </w:p>
    <w:p w14:paraId="470E320D" w14:textId="77777777" w:rsidR="00BA1C52" w:rsidRPr="00EA0C7D" w:rsidRDefault="00BA1C52" w:rsidP="00BA1C52">
      <w:pPr>
        <w:pStyle w:val="ListParagraph"/>
        <w:ind w:left="1152"/>
        <w:jc w:val="both"/>
        <w:rPr>
          <w:rFonts w:ascii="Arial" w:hAnsi="Arial" w:cs="Arial"/>
          <w:sz w:val="24"/>
          <w:szCs w:val="24"/>
        </w:rPr>
      </w:pPr>
    </w:p>
    <w:p w14:paraId="06A2E7BB" w14:textId="292BFB6D" w:rsidR="00647AA6" w:rsidRPr="00EA0C7D" w:rsidRDefault="00647AA6" w:rsidP="00F06D57">
      <w:pPr>
        <w:pStyle w:val="ListParagraph"/>
        <w:numPr>
          <w:ilvl w:val="1"/>
          <w:numId w:val="1"/>
        </w:numPr>
        <w:jc w:val="both"/>
        <w:rPr>
          <w:rFonts w:ascii="Arial" w:hAnsi="Arial" w:cs="Arial"/>
          <w:sz w:val="24"/>
          <w:szCs w:val="24"/>
        </w:rPr>
      </w:pPr>
      <w:r w:rsidRPr="00EA0C7D">
        <w:rPr>
          <w:rFonts w:ascii="Arial" w:hAnsi="Arial" w:cs="Arial"/>
          <w:sz w:val="24"/>
          <w:szCs w:val="24"/>
        </w:rPr>
        <w:t xml:space="preserve">In </w:t>
      </w:r>
      <w:r w:rsidR="00532DE0" w:rsidRPr="00EA0C7D">
        <w:rPr>
          <w:rFonts w:ascii="Arial" w:hAnsi="Arial" w:cs="Arial"/>
          <w:sz w:val="24"/>
          <w:szCs w:val="24"/>
        </w:rPr>
        <w:t>pursuit of our Objectives</w:t>
      </w:r>
      <w:r w:rsidRPr="00EA0C7D">
        <w:rPr>
          <w:rFonts w:ascii="Arial" w:hAnsi="Arial" w:cs="Arial"/>
          <w:sz w:val="24"/>
          <w:szCs w:val="24"/>
        </w:rPr>
        <w:t xml:space="preserve">, and in all matters connected with this Agreement, we will </w:t>
      </w:r>
      <w:r w:rsidR="004E34CC" w:rsidRPr="00EA0C7D">
        <w:rPr>
          <w:rFonts w:ascii="Arial" w:hAnsi="Arial" w:cs="Arial"/>
          <w:sz w:val="24"/>
          <w:szCs w:val="24"/>
        </w:rPr>
        <w:t>seek solutions and agree and take actions which offer the most effective and efficient use of our collective resources</w:t>
      </w:r>
      <w:r w:rsidR="00E04643" w:rsidRPr="00EA0C7D">
        <w:rPr>
          <w:rFonts w:ascii="Arial" w:hAnsi="Arial" w:cs="Arial"/>
          <w:sz w:val="24"/>
          <w:szCs w:val="24"/>
        </w:rPr>
        <w:t xml:space="preserve"> in the best interest of our System and the p</w:t>
      </w:r>
      <w:r w:rsidR="009F4058" w:rsidRPr="00EA0C7D">
        <w:rPr>
          <w:rFonts w:ascii="Arial" w:hAnsi="Arial" w:cs="Arial"/>
          <w:sz w:val="24"/>
          <w:szCs w:val="24"/>
        </w:rPr>
        <w:t>eople</w:t>
      </w:r>
      <w:r w:rsidR="00E04643" w:rsidRPr="00EA0C7D">
        <w:rPr>
          <w:rFonts w:ascii="Arial" w:hAnsi="Arial" w:cs="Arial"/>
          <w:sz w:val="24"/>
          <w:szCs w:val="24"/>
        </w:rPr>
        <w:t xml:space="preserve"> we serve</w:t>
      </w:r>
      <w:r w:rsidR="004E34CC" w:rsidRPr="00EA0C7D">
        <w:rPr>
          <w:rFonts w:ascii="Arial" w:hAnsi="Arial" w:cs="Arial"/>
          <w:sz w:val="24"/>
          <w:szCs w:val="24"/>
        </w:rPr>
        <w:t xml:space="preserve">, even where those solutions and actions may </w:t>
      </w:r>
      <w:r w:rsidR="00E04643" w:rsidRPr="00EA0C7D">
        <w:rPr>
          <w:rFonts w:ascii="Arial" w:hAnsi="Arial" w:cs="Arial"/>
          <w:sz w:val="24"/>
          <w:szCs w:val="24"/>
        </w:rPr>
        <w:t>not be in the immediate best interests of any</w:t>
      </w:r>
      <w:r w:rsidR="004E34CC" w:rsidRPr="00EA0C7D">
        <w:rPr>
          <w:rFonts w:ascii="Arial" w:hAnsi="Arial" w:cs="Arial"/>
          <w:sz w:val="24"/>
          <w:szCs w:val="24"/>
        </w:rPr>
        <w:t xml:space="preserve"> one or more of us</w:t>
      </w:r>
      <w:r w:rsidR="00E04643" w:rsidRPr="00EA0C7D">
        <w:rPr>
          <w:rFonts w:ascii="Arial" w:hAnsi="Arial" w:cs="Arial"/>
          <w:sz w:val="24"/>
          <w:szCs w:val="24"/>
        </w:rPr>
        <w:t xml:space="preserve"> individually</w:t>
      </w:r>
      <w:r w:rsidR="004E34CC" w:rsidRPr="00EA0C7D">
        <w:rPr>
          <w:rFonts w:ascii="Arial" w:hAnsi="Arial" w:cs="Arial"/>
          <w:sz w:val="24"/>
          <w:szCs w:val="24"/>
        </w:rPr>
        <w:t>.</w:t>
      </w:r>
      <w:r w:rsidR="00BA1C52" w:rsidRPr="00EA0C7D">
        <w:rPr>
          <w:rFonts w:ascii="Arial" w:hAnsi="Arial" w:cs="Arial"/>
          <w:sz w:val="24"/>
          <w:szCs w:val="24"/>
        </w:rPr>
        <w:t xml:space="preserve"> </w:t>
      </w:r>
    </w:p>
    <w:p w14:paraId="32A09D98" w14:textId="77777777" w:rsidR="00F06D57" w:rsidRPr="00EA0C7D" w:rsidRDefault="00F06D57" w:rsidP="00F06D57">
      <w:pPr>
        <w:pStyle w:val="ListParagraph"/>
        <w:ind w:left="1152"/>
        <w:jc w:val="both"/>
        <w:rPr>
          <w:rFonts w:ascii="Arial" w:hAnsi="Arial" w:cs="Arial"/>
          <w:sz w:val="24"/>
          <w:szCs w:val="24"/>
        </w:rPr>
      </w:pPr>
    </w:p>
    <w:p w14:paraId="56CA8D95" w14:textId="0A296C5C" w:rsidR="004E34CC" w:rsidRPr="00EA0C7D" w:rsidRDefault="004E34CC" w:rsidP="00F06D57">
      <w:pPr>
        <w:pStyle w:val="ListParagraph"/>
        <w:numPr>
          <w:ilvl w:val="1"/>
          <w:numId w:val="1"/>
        </w:numPr>
        <w:jc w:val="both"/>
        <w:rPr>
          <w:rFonts w:ascii="Arial" w:hAnsi="Arial" w:cs="Arial"/>
          <w:sz w:val="24"/>
          <w:szCs w:val="24"/>
        </w:rPr>
      </w:pPr>
      <w:r w:rsidRPr="00EA0C7D">
        <w:rPr>
          <w:rFonts w:ascii="Arial" w:hAnsi="Arial" w:cs="Arial"/>
          <w:sz w:val="24"/>
          <w:szCs w:val="24"/>
        </w:rPr>
        <w:t>We will ensure that our respective operational plans</w:t>
      </w:r>
      <w:r w:rsidR="00ED6EC3" w:rsidRPr="00EA0C7D">
        <w:rPr>
          <w:rFonts w:ascii="Arial" w:hAnsi="Arial" w:cs="Arial"/>
          <w:sz w:val="24"/>
          <w:szCs w:val="24"/>
        </w:rPr>
        <w:t xml:space="preserve"> and plans for spending within the System</w:t>
      </w:r>
      <w:r w:rsidRPr="00EA0C7D">
        <w:rPr>
          <w:rFonts w:ascii="Arial" w:hAnsi="Arial" w:cs="Arial"/>
          <w:sz w:val="24"/>
          <w:szCs w:val="24"/>
        </w:rPr>
        <w:t xml:space="preserve"> for 202</w:t>
      </w:r>
      <w:r w:rsidR="00E45BA6" w:rsidRPr="00EA0C7D">
        <w:rPr>
          <w:rFonts w:ascii="Arial" w:hAnsi="Arial" w:cs="Arial"/>
          <w:sz w:val="24"/>
          <w:szCs w:val="24"/>
        </w:rPr>
        <w:t>1</w:t>
      </w:r>
      <w:r w:rsidRPr="00EA0C7D">
        <w:rPr>
          <w:rFonts w:ascii="Arial" w:hAnsi="Arial" w:cs="Arial"/>
          <w:sz w:val="24"/>
          <w:szCs w:val="24"/>
        </w:rPr>
        <w:t>/2</w:t>
      </w:r>
      <w:r w:rsidR="00E45BA6" w:rsidRPr="00EA0C7D">
        <w:rPr>
          <w:rFonts w:ascii="Arial" w:hAnsi="Arial" w:cs="Arial"/>
          <w:sz w:val="24"/>
          <w:szCs w:val="24"/>
        </w:rPr>
        <w:t>2</w:t>
      </w:r>
      <w:r w:rsidRPr="00EA0C7D">
        <w:rPr>
          <w:rFonts w:ascii="Arial" w:hAnsi="Arial" w:cs="Arial"/>
          <w:sz w:val="24"/>
          <w:szCs w:val="24"/>
        </w:rPr>
        <w:t xml:space="preserve"> and beyond are aligned and are in keeping with our Objectives, so that successful delivery of each operational </w:t>
      </w:r>
      <w:r w:rsidR="00ED6EC3" w:rsidRPr="00EA0C7D">
        <w:rPr>
          <w:rFonts w:ascii="Arial" w:hAnsi="Arial" w:cs="Arial"/>
          <w:sz w:val="24"/>
          <w:szCs w:val="24"/>
        </w:rPr>
        <w:t xml:space="preserve">and spending </w:t>
      </w:r>
      <w:r w:rsidRPr="00EA0C7D">
        <w:rPr>
          <w:rFonts w:ascii="Arial" w:hAnsi="Arial" w:cs="Arial"/>
          <w:sz w:val="24"/>
          <w:szCs w:val="24"/>
        </w:rPr>
        <w:t>plan is a success for all of us and contributes towards achieving our Objectives.</w:t>
      </w:r>
    </w:p>
    <w:p w14:paraId="33A68444" w14:textId="77777777" w:rsidR="00112C46" w:rsidRPr="00EA0C7D" w:rsidRDefault="00112C46" w:rsidP="00112C46">
      <w:pPr>
        <w:pStyle w:val="ListParagraph"/>
        <w:rPr>
          <w:rFonts w:ascii="Arial" w:hAnsi="Arial" w:cs="Arial"/>
          <w:sz w:val="24"/>
          <w:szCs w:val="24"/>
        </w:rPr>
      </w:pPr>
    </w:p>
    <w:p w14:paraId="162CF734" w14:textId="0B556ACB" w:rsidR="00112C46" w:rsidRPr="00EA0C7D" w:rsidRDefault="00112C46" w:rsidP="00112C46">
      <w:pPr>
        <w:pStyle w:val="ListParagraph"/>
        <w:numPr>
          <w:ilvl w:val="1"/>
          <w:numId w:val="1"/>
        </w:numPr>
        <w:jc w:val="both"/>
        <w:rPr>
          <w:rFonts w:ascii="Arial" w:hAnsi="Arial" w:cs="Arial"/>
          <w:sz w:val="24"/>
          <w:szCs w:val="24"/>
        </w:rPr>
      </w:pPr>
      <w:r w:rsidRPr="00EA0C7D">
        <w:rPr>
          <w:rFonts w:ascii="Arial" w:hAnsi="Arial" w:cs="Arial"/>
          <w:sz w:val="24"/>
          <w:szCs w:val="24"/>
        </w:rPr>
        <w:t xml:space="preserve">We will each perform our respective obligations under the contracts details of which are set out in Schedule 1 (our </w:t>
      </w:r>
      <w:r w:rsidRPr="00EA0C7D">
        <w:rPr>
          <w:rFonts w:ascii="Arial" w:hAnsi="Arial" w:cs="Arial"/>
          <w:b/>
          <w:sz w:val="24"/>
          <w:szCs w:val="24"/>
        </w:rPr>
        <w:t>Contracts</w:t>
      </w:r>
      <w:r w:rsidRPr="00EA0C7D">
        <w:rPr>
          <w:rFonts w:ascii="Arial" w:hAnsi="Arial" w:cs="Arial"/>
          <w:sz w:val="24"/>
          <w:szCs w:val="24"/>
        </w:rPr>
        <w:t xml:space="preserve">). </w:t>
      </w:r>
      <w:r w:rsidR="009D5A58" w:rsidRPr="00EA0C7D">
        <w:rPr>
          <w:rFonts w:ascii="Arial" w:hAnsi="Arial" w:cs="Arial"/>
          <w:sz w:val="24"/>
          <w:szCs w:val="24"/>
        </w:rPr>
        <w:t xml:space="preserve">In the context of this Agreement we will each give particular regard to our obligations as commissioners and providers under SC4.6 of our Contracts. </w:t>
      </w:r>
      <w:r w:rsidRPr="00EA0C7D">
        <w:rPr>
          <w:rFonts w:ascii="Arial" w:hAnsi="Arial" w:cs="Arial"/>
          <w:sz w:val="24"/>
          <w:szCs w:val="24"/>
        </w:rPr>
        <w:t xml:space="preserve">This Agreement supplements our Contracts. This Agreement does not </w:t>
      </w:r>
      <w:r w:rsidR="00E04643" w:rsidRPr="00EA0C7D">
        <w:rPr>
          <w:rFonts w:ascii="Arial" w:hAnsi="Arial" w:cs="Arial"/>
          <w:sz w:val="24"/>
          <w:szCs w:val="24"/>
        </w:rPr>
        <w:t>qualify</w:t>
      </w:r>
      <w:r w:rsidRPr="00EA0C7D">
        <w:rPr>
          <w:rFonts w:ascii="Arial" w:hAnsi="Arial" w:cs="Arial"/>
          <w:sz w:val="24"/>
          <w:szCs w:val="24"/>
        </w:rPr>
        <w:t xml:space="preserve"> or waive any of our respective obligations under our Contracts.</w:t>
      </w:r>
    </w:p>
    <w:p w14:paraId="561438D7" w14:textId="77777777" w:rsidR="00112C46" w:rsidRPr="00EA0C7D" w:rsidRDefault="00112C46" w:rsidP="00112C46">
      <w:pPr>
        <w:pStyle w:val="ListParagraph"/>
        <w:rPr>
          <w:rFonts w:ascii="Arial" w:hAnsi="Arial" w:cs="Arial"/>
          <w:sz w:val="24"/>
          <w:szCs w:val="24"/>
        </w:rPr>
      </w:pPr>
    </w:p>
    <w:p w14:paraId="60D57DB9" w14:textId="2F5B82AF" w:rsidR="00755472" w:rsidRPr="00EA0C7D" w:rsidRDefault="00112C46" w:rsidP="00755472">
      <w:pPr>
        <w:pStyle w:val="ListParagraph"/>
        <w:numPr>
          <w:ilvl w:val="1"/>
          <w:numId w:val="1"/>
        </w:numPr>
        <w:jc w:val="both"/>
        <w:rPr>
          <w:rFonts w:ascii="Arial" w:hAnsi="Arial" w:cs="Arial"/>
          <w:sz w:val="24"/>
          <w:szCs w:val="24"/>
        </w:rPr>
      </w:pPr>
      <w:r w:rsidRPr="00EA0C7D">
        <w:rPr>
          <w:rFonts w:ascii="Arial" w:hAnsi="Arial" w:cs="Arial"/>
          <w:sz w:val="24"/>
          <w:szCs w:val="24"/>
        </w:rPr>
        <w:t xml:space="preserve">We will be </w:t>
      </w:r>
      <w:r w:rsidR="00E04643" w:rsidRPr="00EA0C7D">
        <w:rPr>
          <w:rFonts w:ascii="Arial" w:hAnsi="Arial" w:cs="Arial"/>
          <w:sz w:val="24"/>
          <w:szCs w:val="24"/>
        </w:rPr>
        <w:t xml:space="preserve">as </w:t>
      </w:r>
      <w:r w:rsidRPr="00EA0C7D">
        <w:rPr>
          <w:rFonts w:ascii="Arial" w:hAnsi="Arial" w:cs="Arial"/>
          <w:sz w:val="24"/>
          <w:szCs w:val="24"/>
        </w:rPr>
        <w:t>open and transparent with each other</w:t>
      </w:r>
      <w:r w:rsidR="00532DE0" w:rsidRPr="00EA0C7D">
        <w:rPr>
          <w:rFonts w:ascii="Arial" w:hAnsi="Arial" w:cs="Arial"/>
          <w:sz w:val="24"/>
          <w:szCs w:val="24"/>
        </w:rPr>
        <w:t xml:space="preserve"> </w:t>
      </w:r>
      <w:r w:rsidR="00E840E8" w:rsidRPr="00EA0C7D">
        <w:rPr>
          <w:rFonts w:ascii="Arial" w:hAnsi="Arial" w:cs="Arial"/>
          <w:sz w:val="24"/>
          <w:szCs w:val="24"/>
        </w:rPr>
        <w:t xml:space="preserve">in pursuit of our Objectives </w:t>
      </w:r>
      <w:r w:rsidR="00532DE0" w:rsidRPr="00EA0C7D">
        <w:rPr>
          <w:rFonts w:ascii="Arial" w:hAnsi="Arial" w:cs="Arial"/>
          <w:sz w:val="24"/>
          <w:szCs w:val="24"/>
        </w:rPr>
        <w:t xml:space="preserve">as </w:t>
      </w:r>
      <w:r w:rsidR="00E840E8" w:rsidRPr="00EA0C7D">
        <w:rPr>
          <w:rFonts w:ascii="Arial" w:hAnsi="Arial" w:cs="Arial"/>
          <w:sz w:val="24"/>
          <w:szCs w:val="24"/>
        </w:rPr>
        <w:t>is permissible within the laws and regulatory requirements to which we are subject</w:t>
      </w:r>
      <w:r w:rsidRPr="00EA0C7D">
        <w:rPr>
          <w:rFonts w:ascii="Arial" w:hAnsi="Arial" w:cs="Arial"/>
          <w:sz w:val="24"/>
          <w:szCs w:val="24"/>
        </w:rPr>
        <w:t>. We will</w:t>
      </w:r>
      <w:r w:rsidR="005A374F" w:rsidRPr="00EA0C7D">
        <w:rPr>
          <w:rFonts w:ascii="Arial" w:hAnsi="Arial" w:cs="Arial"/>
          <w:sz w:val="24"/>
          <w:szCs w:val="24"/>
        </w:rPr>
        <w:t>, on an open-book basis,</w:t>
      </w:r>
      <w:r w:rsidRPr="00EA0C7D">
        <w:rPr>
          <w:rFonts w:ascii="Arial" w:hAnsi="Arial" w:cs="Arial"/>
          <w:sz w:val="24"/>
          <w:szCs w:val="24"/>
        </w:rPr>
        <w:t xml:space="preserve"> provide each other with all information that is reasonably required to pursue and achieve our Objectives</w:t>
      </w:r>
      <w:r w:rsidR="00311C34" w:rsidRPr="00EA0C7D">
        <w:rPr>
          <w:rFonts w:ascii="Arial" w:hAnsi="Arial" w:cs="Arial"/>
          <w:sz w:val="24"/>
          <w:szCs w:val="24"/>
        </w:rPr>
        <w:t xml:space="preserve"> and to enable appropriate mutual scrutiny and challenge</w:t>
      </w:r>
      <w:r w:rsidRPr="00EA0C7D">
        <w:rPr>
          <w:rFonts w:ascii="Arial" w:hAnsi="Arial" w:cs="Arial"/>
          <w:sz w:val="24"/>
          <w:szCs w:val="24"/>
        </w:rPr>
        <w:t>. In particular, we will share the information described in Schedule 2. We will each comply with the further provisions set out in Schedule 2.</w:t>
      </w:r>
    </w:p>
    <w:p w14:paraId="79451871" w14:textId="77777777" w:rsidR="00C4607B" w:rsidRPr="00EA0C7D" w:rsidRDefault="00C4607B" w:rsidP="00D3095C">
      <w:pPr>
        <w:pStyle w:val="ListParagraph"/>
        <w:rPr>
          <w:rFonts w:ascii="Arial" w:hAnsi="Arial" w:cs="Arial"/>
          <w:sz w:val="24"/>
          <w:szCs w:val="24"/>
        </w:rPr>
      </w:pPr>
    </w:p>
    <w:p w14:paraId="5D31B7F2" w14:textId="2F4F8F50" w:rsidR="00842D8A" w:rsidRPr="00EA0C7D" w:rsidRDefault="00311C34" w:rsidP="00842D8A">
      <w:pPr>
        <w:pStyle w:val="ListParagraph"/>
        <w:numPr>
          <w:ilvl w:val="1"/>
          <w:numId w:val="1"/>
        </w:numPr>
        <w:jc w:val="both"/>
        <w:rPr>
          <w:rFonts w:ascii="Arial" w:hAnsi="Arial" w:cs="Arial"/>
          <w:sz w:val="24"/>
          <w:szCs w:val="24"/>
        </w:rPr>
      </w:pPr>
      <w:r w:rsidRPr="00EA0C7D">
        <w:rPr>
          <w:rFonts w:ascii="Arial" w:hAnsi="Arial" w:cs="Arial"/>
          <w:sz w:val="24"/>
          <w:szCs w:val="24"/>
        </w:rPr>
        <w:t xml:space="preserve">We will hold each other to account. </w:t>
      </w:r>
      <w:r w:rsidR="00C4607B" w:rsidRPr="00EA0C7D">
        <w:rPr>
          <w:rFonts w:ascii="Arial" w:hAnsi="Arial" w:cs="Arial"/>
          <w:sz w:val="24"/>
          <w:szCs w:val="24"/>
        </w:rPr>
        <w:t>We will scrut</w:t>
      </w:r>
      <w:r w:rsidRPr="00EA0C7D">
        <w:rPr>
          <w:rFonts w:ascii="Arial" w:hAnsi="Arial" w:cs="Arial"/>
          <w:sz w:val="24"/>
          <w:szCs w:val="24"/>
        </w:rPr>
        <w:t xml:space="preserve">inise and </w:t>
      </w:r>
      <w:r w:rsidR="00E840E8" w:rsidRPr="00EA0C7D">
        <w:rPr>
          <w:rFonts w:ascii="Arial" w:hAnsi="Arial" w:cs="Arial"/>
          <w:sz w:val="24"/>
          <w:szCs w:val="24"/>
        </w:rPr>
        <w:t xml:space="preserve">constructively </w:t>
      </w:r>
      <w:r w:rsidRPr="00EA0C7D">
        <w:rPr>
          <w:rFonts w:ascii="Arial" w:hAnsi="Arial" w:cs="Arial"/>
          <w:sz w:val="24"/>
          <w:szCs w:val="24"/>
        </w:rPr>
        <w:t xml:space="preserve">challenge each other, and we will each be open to scrutiny and </w:t>
      </w:r>
      <w:r w:rsidR="00E840E8" w:rsidRPr="00EA0C7D">
        <w:rPr>
          <w:rFonts w:ascii="Arial" w:hAnsi="Arial" w:cs="Arial"/>
          <w:sz w:val="24"/>
          <w:szCs w:val="24"/>
        </w:rPr>
        <w:t xml:space="preserve">constructive </w:t>
      </w:r>
      <w:r w:rsidRPr="00EA0C7D">
        <w:rPr>
          <w:rFonts w:ascii="Arial" w:hAnsi="Arial" w:cs="Arial"/>
          <w:sz w:val="24"/>
          <w:szCs w:val="24"/>
        </w:rPr>
        <w:t>challenge by others. We will support each other in meeting those challenges</w:t>
      </w:r>
      <w:r w:rsidR="00F25336" w:rsidRPr="00EA0C7D">
        <w:rPr>
          <w:rFonts w:ascii="Arial" w:hAnsi="Arial" w:cs="Arial"/>
          <w:sz w:val="24"/>
          <w:szCs w:val="24"/>
        </w:rPr>
        <w:t>.</w:t>
      </w:r>
    </w:p>
    <w:p w14:paraId="62026D64" w14:textId="77777777" w:rsidR="00D37EB9" w:rsidRPr="00EA0C7D" w:rsidRDefault="00D37EB9" w:rsidP="00D37EB9">
      <w:pPr>
        <w:pStyle w:val="ListParagraph"/>
        <w:rPr>
          <w:rFonts w:ascii="Arial" w:hAnsi="Arial" w:cs="Arial"/>
          <w:sz w:val="24"/>
          <w:szCs w:val="24"/>
        </w:rPr>
      </w:pPr>
    </w:p>
    <w:p w14:paraId="246D1870" w14:textId="42197F32" w:rsidR="00F25336" w:rsidRPr="00EA0C7D" w:rsidRDefault="00882012" w:rsidP="00D37EB9">
      <w:pPr>
        <w:pStyle w:val="ListParagraph"/>
        <w:numPr>
          <w:ilvl w:val="1"/>
          <w:numId w:val="1"/>
        </w:numPr>
        <w:jc w:val="both"/>
        <w:rPr>
          <w:rFonts w:ascii="Arial" w:hAnsi="Arial" w:cs="Arial"/>
          <w:sz w:val="24"/>
          <w:szCs w:val="24"/>
        </w:rPr>
      </w:pPr>
      <w:r w:rsidRPr="00EA0C7D">
        <w:rPr>
          <w:rFonts w:ascii="Arial" w:hAnsi="Arial" w:cs="Arial"/>
          <w:sz w:val="24"/>
          <w:szCs w:val="24"/>
        </w:rPr>
        <w:t>I</w:t>
      </w:r>
      <w:r w:rsidR="002B2C2E" w:rsidRPr="00EA0C7D">
        <w:rPr>
          <w:rFonts w:ascii="Arial" w:hAnsi="Arial" w:cs="Arial"/>
          <w:sz w:val="24"/>
          <w:szCs w:val="24"/>
        </w:rPr>
        <w:t>n pursuing our Objectives</w:t>
      </w:r>
      <w:r w:rsidRPr="00EA0C7D">
        <w:rPr>
          <w:rFonts w:ascii="Arial" w:hAnsi="Arial" w:cs="Arial"/>
          <w:sz w:val="24"/>
          <w:szCs w:val="24"/>
        </w:rPr>
        <w:t>,</w:t>
      </w:r>
      <w:r w:rsidR="002B2C2E" w:rsidRPr="00EA0C7D">
        <w:rPr>
          <w:rFonts w:ascii="Arial" w:hAnsi="Arial" w:cs="Arial"/>
          <w:sz w:val="24"/>
          <w:szCs w:val="24"/>
        </w:rPr>
        <w:t xml:space="preserve"> </w:t>
      </w:r>
      <w:r w:rsidR="00C576DB" w:rsidRPr="00EA0C7D">
        <w:rPr>
          <w:rFonts w:ascii="Arial" w:hAnsi="Arial" w:cs="Arial"/>
          <w:sz w:val="24"/>
          <w:szCs w:val="24"/>
        </w:rPr>
        <w:t>we will</w:t>
      </w:r>
      <w:r w:rsidR="002B2C2E" w:rsidRPr="00EA0C7D">
        <w:rPr>
          <w:rFonts w:ascii="Arial" w:hAnsi="Arial" w:cs="Arial"/>
          <w:sz w:val="24"/>
          <w:szCs w:val="24"/>
        </w:rPr>
        <w:t xml:space="preserve"> engage and co-operate with other commissioners and providers of health and care services for the p</w:t>
      </w:r>
      <w:r w:rsidR="00ED6EC3" w:rsidRPr="00EA0C7D">
        <w:rPr>
          <w:rFonts w:ascii="Arial" w:hAnsi="Arial" w:cs="Arial"/>
          <w:sz w:val="24"/>
          <w:szCs w:val="24"/>
        </w:rPr>
        <w:t>eople served by our System</w:t>
      </w:r>
      <w:r w:rsidR="002B2C2E" w:rsidRPr="00EA0C7D">
        <w:rPr>
          <w:rFonts w:ascii="Arial" w:hAnsi="Arial" w:cs="Arial"/>
          <w:sz w:val="24"/>
          <w:szCs w:val="24"/>
        </w:rPr>
        <w:t xml:space="preserve"> (including</w:t>
      </w:r>
      <w:r w:rsidR="00EB0280" w:rsidRPr="00EA0C7D">
        <w:rPr>
          <w:rFonts w:ascii="Arial" w:hAnsi="Arial" w:cs="Arial"/>
          <w:sz w:val="24"/>
          <w:szCs w:val="24"/>
        </w:rPr>
        <w:t xml:space="preserve"> </w:t>
      </w:r>
      <w:r w:rsidR="00E04643" w:rsidRPr="00EA0C7D">
        <w:rPr>
          <w:rFonts w:ascii="Arial" w:hAnsi="Arial" w:cs="Arial"/>
          <w:sz w:val="24"/>
          <w:szCs w:val="24"/>
        </w:rPr>
        <w:t xml:space="preserve">commissioners and </w:t>
      </w:r>
      <w:r w:rsidR="002B2C2E" w:rsidRPr="00EA0C7D">
        <w:rPr>
          <w:rFonts w:ascii="Arial" w:hAnsi="Arial" w:cs="Arial"/>
          <w:sz w:val="24"/>
          <w:szCs w:val="24"/>
        </w:rPr>
        <w:t>providers of primary care and social care services</w:t>
      </w:r>
      <w:r w:rsidR="00E216DD" w:rsidRPr="00EA0C7D">
        <w:rPr>
          <w:rFonts w:ascii="Arial" w:hAnsi="Arial" w:cs="Arial"/>
          <w:sz w:val="24"/>
          <w:szCs w:val="24"/>
        </w:rPr>
        <w:t>, and including providers within public, private and voluntary sectors</w:t>
      </w:r>
      <w:r w:rsidR="002B2C2E" w:rsidRPr="00EA0C7D">
        <w:rPr>
          <w:rFonts w:ascii="Arial" w:hAnsi="Arial" w:cs="Arial"/>
          <w:sz w:val="24"/>
          <w:szCs w:val="24"/>
        </w:rPr>
        <w:t>), giving due consideration to their views and suggestions in relation to any matter we discuss under this Agreement.</w:t>
      </w:r>
      <w:r w:rsidR="00B62C7F" w:rsidRPr="00EA0C7D">
        <w:rPr>
          <w:rFonts w:ascii="Arial" w:hAnsi="Arial" w:cs="Arial"/>
          <w:sz w:val="24"/>
          <w:szCs w:val="24"/>
        </w:rPr>
        <w:t xml:space="preserve">  </w:t>
      </w:r>
      <w:r w:rsidR="00ED6EC3" w:rsidRPr="00EA0C7D">
        <w:rPr>
          <w:rFonts w:ascii="Arial" w:hAnsi="Arial" w:cs="Arial"/>
          <w:sz w:val="24"/>
          <w:szCs w:val="24"/>
        </w:rPr>
        <w:t xml:space="preserve">In pursuing our Objectives, we will use our reasonable endeavours to ensure that we do not have a negative impact on </w:t>
      </w:r>
      <w:r w:rsidR="00EB0280" w:rsidRPr="00EA0C7D">
        <w:rPr>
          <w:rFonts w:ascii="Arial" w:hAnsi="Arial" w:cs="Arial"/>
          <w:sz w:val="24"/>
          <w:szCs w:val="24"/>
        </w:rPr>
        <w:t xml:space="preserve">other </w:t>
      </w:r>
      <w:r w:rsidR="00ED6EC3" w:rsidRPr="00EA0C7D">
        <w:rPr>
          <w:rFonts w:ascii="Arial" w:hAnsi="Arial" w:cs="Arial"/>
          <w:sz w:val="24"/>
          <w:szCs w:val="24"/>
        </w:rPr>
        <w:t>S</w:t>
      </w:r>
      <w:r w:rsidR="00EB0280" w:rsidRPr="00EA0C7D">
        <w:rPr>
          <w:rFonts w:ascii="Arial" w:hAnsi="Arial" w:cs="Arial"/>
          <w:sz w:val="24"/>
          <w:szCs w:val="24"/>
        </w:rPr>
        <w:t>ystems.</w:t>
      </w:r>
    </w:p>
    <w:p w14:paraId="48F70B1B" w14:textId="77777777" w:rsidR="00C4607B" w:rsidRPr="00EA0C7D" w:rsidRDefault="00C4607B" w:rsidP="00842D8A">
      <w:pPr>
        <w:pStyle w:val="ListParagraph"/>
        <w:ind w:left="858"/>
        <w:jc w:val="both"/>
        <w:rPr>
          <w:rFonts w:ascii="Arial" w:hAnsi="Arial" w:cs="Arial"/>
          <w:sz w:val="24"/>
          <w:szCs w:val="24"/>
        </w:rPr>
      </w:pPr>
    </w:p>
    <w:p w14:paraId="4871E3C0" w14:textId="77777777" w:rsidR="00DD1863" w:rsidRPr="00EA0C7D" w:rsidRDefault="003B6CD0" w:rsidP="0029498B">
      <w:pPr>
        <w:pStyle w:val="ListParagraph"/>
        <w:numPr>
          <w:ilvl w:val="1"/>
          <w:numId w:val="1"/>
        </w:numPr>
        <w:jc w:val="both"/>
        <w:rPr>
          <w:rFonts w:ascii="Arial" w:hAnsi="Arial" w:cs="Arial"/>
          <w:sz w:val="24"/>
          <w:szCs w:val="24"/>
        </w:rPr>
      </w:pPr>
      <w:r w:rsidRPr="00EA0C7D">
        <w:rPr>
          <w:rFonts w:ascii="Arial" w:hAnsi="Arial" w:cs="Arial"/>
          <w:sz w:val="24"/>
          <w:szCs w:val="24"/>
        </w:rPr>
        <w:t xml:space="preserve">For the purposes of this Agreement we will be represented by our respective Representatives. Our Representatives will meet and will conduct business at their meetings in accordance with Schedule 3. </w:t>
      </w:r>
    </w:p>
    <w:p w14:paraId="543B0787" w14:textId="77777777" w:rsidR="00DD1863" w:rsidRPr="00EA0C7D" w:rsidRDefault="00DD1863" w:rsidP="00DD1863">
      <w:pPr>
        <w:pStyle w:val="ListParagraph"/>
        <w:rPr>
          <w:rFonts w:ascii="Arial" w:hAnsi="Arial" w:cs="Arial"/>
          <w:sz w:val="24"/>
          <w:szCs w:val="24"/>
        </w:rPr>
      </w:pPr>
    </w:p>
    <w:p w14:paraId="779CAA85" w14:textId="08B1BBC7" w:rsidR="003B6CD0" w:rsidRPr="00EA0C7D" w:rsidRDefault="00DD1863" w:rsidP="0029498B">
      <w:pPr>
        <w:pStyle w:val="ListParagraph"/>
        <w:numPr>
          <w:ilvl w:val="1"/>
          <w:numId w:val="1"/>
        </w:numPr>
        <w:jc w:val="both"/>
        <w:rPr>
          <w:rFonts w:ascii="Arial" w:hAnsi="Arial" w:cs="Arial"/>
          <w:sz w:val="24"/>
          <w:szCs w:val="24"/>
        </w:rPr>
      </w:pPr>
      <w:r w:rsidRPr="00EA0C7D">
        <w:rPr>
          <w:rFonts w:ascii="Arial" w:hAnsi="Arial" w:cs="Arial"/>
          <w:sz w:val="24"/>
          <w:szCs w:val="24"/>
        </w:rPr>
        <w:t xml:space="preserve">We will operate the mechanisms for system financial management set out in and from time to time agreed by our Representatives in accordance with Schedule 3. </w:t>
      </w:r>
      <w:r w:rsidR="005D0B8E" w:rsidRPr="00EA0C7D">
        <w:rPr>
          <w:rFonts w:ascii="Arial" w:hAnsi="Arial" w:cs="Arial"/>
          <w:sz w:val="24"/>
          <w:szCs w:val="24"/>
        </w:rPr>
        <w:t xml:space="preserve"> </w:t>
      </w:r>
      <w:r w:rsidRPr="00EA0C7D">
        <w:rPr>
          <w:rFonts w:ascii="Arial" w:hAnsi="Arial" w:cs="Arial"/>
          <w:sz w:val="24"/>
          <w:szCs w:val="24"/>
        </w:rPr>
        <w:t>We will</w:t>
      </w:r>
      <w:r w:rsidR="00A33351" w:rsidRPr="00EA0C7D">
        <w:rPr>
          <w:rFonts w:ascii="Arial" w:hAnsi="Arial" w:cs="Arial"/>
          <w:sz w:val="24"/>
          <w:szCs w:val="24"/>
        </w:rPr>
        <w:t xml:space="preserve"> (subject to our </w:t>
      </w:r>
      <w:r w:rsidR="005D0B8E" w:rsidRPr="00EA0C7D">
        <w:rPr>
          <w:rFonts w:ascii="Arial" w:hAnsi="Arial" w:cs="Arial"/>
          <w:sz w:val="24"/>
          <w:szCs w:val="24"/>
        </w:rPr>
        <w:t>own</w:t>
      </w:r>
      <w:r w:rsidR="00A33351" w:rsidRPr="00EA0C7D">
        <w:rPr>
          <w:rFonts w:ascii="Arial" w:hAnsi="Arial" w:cs="Arial"/>
          <w:sz w:val="24"/>
          <w:szCs w:val="24"/>
        </w:rPr>
        <w:t xml:space="preserve"> governance processes and to </w:t>
      </w:r>
      <w:r w:rsidR="005D0B8E" w:rsidRPr="00EA0C7D">
        <w:rPr>
          <w:rFonts w:ascii="Arial" w:hAnsi="Arial" w:cs="Arial"/>
          <w:sz w:val="24"/>
          <w:szCs w:val="24"/>
        </w:rPr>
        <w:t>implementation under our Contracts, as required)</w:t>
      </w:r>
      <w:r w:rsidRPr="00EA0C7D">
        <w:rPr>
          <w:rFonts w:ascii="Arial" w:hAnsi="Arial" w:cs="Arial"/>
          <w:sz w:val="24"/>
          <w:szCs w:val="24"/>
        </w:rPr>
        <w:t xml:space="preserve"> individually and collectively </w:t>
      </w:r>
      <w:r w:rsidR="009B4EC2" w:rsidRPr="00EA0C7D">
        <w:rPr>
          <w:rFonts w:ascii="Arial" w:hAnsi="Arial" w:cs="Arial"/>
          <w:sz w:val="24"/>
          <w:szCs w:val="24"/>
        </w:rPr>
        <w:t>take the actions recommended by our Representatives in accordance with Schedule 3</w:t>
      </w:r>
      <w:r w:rsidR="009F23A7" w:rsidRPr="00EA0C7D">
        <w:rPr>
          <w:rFonts w:ascii="Arial" w:hAnsi="Arial" w:cs="Arial"/>
          <w:sz w:val="24"/>
          <w:szCs w:val="24"/>
        </w:rPr>
        <w:t xml:space="preserve"> in pursuit of our Objectives.</w:t>
      </w:r>
    </w:p>
    <w:p w14:paraId="56C21496" w14:textId="77777777" w:rsidR="007C1982" w:rsidRPr="00EA0C7D" w:rsidRDefault="007C1982" w:rsidP="006F67CD">
      <w:pPr>
        <w:pStyle w:val="ListParagraph"/>
        <w:rPr>
          <w:rFonts w:ascii="Arial" w:hAnsi="Arial" w:cs="Arial"/>
          <w:sz w:val="24"/>
          <w:szCs w:val="24"/>
        </w:rPr>
      </w:pPr>
    </w:p>
    <w:p w14:paraId="257D6616" w14:textId="62F8AD7A" w:rsidR="007C1982" w:rsidRPr="00EA0C7D" w:rsidRDefault="007C1982" w:rsidP="0029498B">
      <w:pPr>
        <w:pStyle w:val="ListParagraph"/>
        <w:numPr>
          <w:ilvl w:val="1"/>
          <w:numId w:val="1"/>
        </w:numPr>
        <w:jc w:val="both"/>
        <w:rPr>
          <w:rFonts w:ascii="Arial" w:hAnsi="Arial" w:cs="Arial"/>
          <w:sz w:val="24"/>
          <w:szCs w:val="24"/>
        </w:rPr>
      </w:pPr>
      <w:r w:rsidRPr="00EA0C7D">
        <w:rPr>
          <w:rFonts w:ascii="Arial" w:hAnsi="Arial" w:cs="Arial"/>
          <w:sz w:val="24"/>
          <w:szCs w:val="24"/>
        </w:rPr>
        <w:t xml:space="preserve">We agree that it is important that we consider, and work to improve, the overall efficiency, effectiveness and integration of all of the services we </w:t>
      </w:r>
      <w:r w:rsidR="00C83021" w:rsidRPr="00EA0C7D">
        <w:rPr>
          <w:rFonts w:ascii="Arial" w:hAnsi="Arial" w:cs="Arial"/>
          <w:sz w:val="24"/>
          <w:szCs w:val="24"/>
        </w:rPr>
        <w:t>co</w:t>
      </w:r>
      <w:r w:rsidR="00D13DE7" w:rsidRPr="00EA0C7D">
        <w:rPr>
          <w:rFonts w:ascii="Arial" w:hAnsi="Arial" w:cs="Arial"/>
          <w:sz w:val="24"/>
          <w:szCs w:val="24"/>
        </w:rPr>
        <w:t>l</w:t>
      </w:r>
      <w:r w:rsidR="00C83021" w:rsidRPr="00EA0C7D">
        <w:rPr>
          <w:rFonts w:ascii="Arial" w:hAnsi="Arial" w:cs="Arial"/>
          <w:sz w:val="24"/>
          <w:szCs w:val="24"/>
        </w:rPr>
        <w:t xml:space="preserve">lectively </w:t>
      </w:r>
      <w:r w:rsidRPr="00EA0C7D">
        <w:rPr>
          <w:rFonts w:ascii="Arial" w:hAnsi="Arial" w:cs="Arial"/>
          <w:sz w:val="24"/>
          <w:szCs w:val="24"/>
        </w:rPr>
        <w:t>commission and provide</w:t>
      </w:r>
      <w:r w:rsidR="00C83021" w:rsidRPr="00EA0C7D">
        <w:rPr>
          <w:rFonts w:ascii="Arial" w:hAnsi="Arial" w:cs="Arial"/>
          <w:sz w:val="24"/>
          <w:szCs w:val="24"/>
        </w:rPr>
        <w:t xml:space="preserve"> for the ICS population</w:t>
      </w:r>
      <w:r w:rsidRPr="00EA0C7D">
        <w:rPr>
          <w:rFonts w:ascii="Arial" w:hAnsi="Arial" w:cs="Arial"/>
          <w:sz w:val="24"/>
          <w:szCs w:val="24"/>
        </w:rPr>
        <w:t>, including those specialised and other services commissioned by NHS England</w:t>
      </w:r>
      <w:r w:rsidR="00D13DE7" w:rsidRPr="00EA0C7D">
        <w:rPr>
          <w:rFonts w:ascii="Arial" w:hAnsi="Arial" w:cs="Arial"/>
          <w:sz w:val="24"/>
          <w:szCs w:val="24"/>
        </w:rPr>
        <w:t>.</w:t>
      </w:r>
      <w:r w:rsidRPr="00EA0C7D">
        <w:rPr>
          <w:rFonts w:ascii="Arial" w:hAnsi="Arial" w:cs="Arial"/>
          <w:sz w:val="24"/>
          <w:szCs w:val="24"/>
        </w:rPr>
        <w:t xml:space="preserve"> We will work collectively </w:t>
      </w:r>
      <w:r w:rsidR="003E5498" w:rsidRPr="00EA0C7D">
        <w:rPr>
          <w:rFonts w:ascii="Arial" w:hAnsi="Arial" w:cs="Arial"/>
          <w:sz w:val="24"/>
          <w:szCs w:val="24"/>
        </w:rPr>
        <w:t xml:space="preserve">to </w:t>
      </w:r>
      <w:r w:rsidR="00575C9A" w:rsidRPr="00EA0C7D">
        <w:rPr>
          <w:rFonts w:ascii="Arial" w:hAnsi="Arial" w:cs="Arial"/>
          <w:sz w:val="24"/>
          <w:szCs w:val="24"/>
        </w:rPr>
        <w:t>ensure that decisions relating to those services – and how they inter-relate with CCG-commissioned services – are taken on a joined-up basis</w:t>
      </w:r>
      <w:r w:rsidR="006F67CD" w:rsidRPr="00EA0C7D">
        <w:rPr>
          <w:rFonts w:ascii="Arial" w:hAnsi="Arial" w:cs="Arial"/>
          <w:sz w:val="24"/>
          <w:szCs w:val="24"/>
        </w:rPr>
        <w:t>, for the benefit of all of our ICS population</w:t>
      </w:r>
      <w:r w:rsidR="003E5498" w:rsidRPr="00EA0C7D">
        <w:rPr>
          <w:rFonts w:ascii="Arial" w:hAnsi="Arial" w:cs="Arial"/>
          <w:sz w:val="24"/>
          <w:szCs w:val="24"/>
        </w:rPr>
        <w:t>,</w:t>
      </w:r>
      <w:r w:rsidRPr="00EA0C7D">
        <w:rPr>
          <w:rFonts w:ascii="Arial" w:hAnsi="Arial" w:cs="Arial"/>
          <w:sz w:val="24"/>
          <w:szCs w:val="24"/>
        </w:rPr>
        <w:t xml:space="preserve"> in accordance with Schedule </w:t>
      </w:r>
      <w:r w:rsidR="003E49EF" w:rsidRPr="00EA0C7D">
        <w:rPr>
          <w:rFonts w:ascii="Arial" w:hAnsi="Arial" w:cs="Arial"/>
          <w:sz w:val="24"/>
          <w:szCs w:val="24"/>
        </w:rPr>
        <w:t>3</w:t>
      </w:r>
      <w:r w:rsidRPr="00EA0C7D">
        <w:rPr>
          <w:rFonts w:ascii="Arial" w:hAnsi="Arial" w:cs="Arial"/>
          <w:sz w:val="24"/>
          <w:szCs w:val="24"/>
        </w:rPr>
        <w:t>.</w:t>
      </w:r>
    </w:p>
    <w:p w14:paraId="5046A069" w14:textId="77777777" w:rsidR="003B6CD0" w:rsidRPr="00EA0C7D" w:rsidRDefault="003B6CD0" w:rsidP="003B6CD0">
      <w:pPr>
        <w:pStyle w:val="ListParagraph"/>
        <w:rPr>
          <w:rFonts w:ascii="Arial" w:hAnsi="Arial" w:cs="Arial"/>
          <w:sz w:val="24"/>
          <w:szCs w:val="24"/>
        </w:rPr>
      </w:pPr>
    </w:p>
    <w:p w14:paraId="4084ABCB" w14:textId="032DA73E" w:rsidR="00755472" w:rsidRPr="00EA0C7D" w:rsidRDefault="00755472" w:rsidP="00F068FD">
      <w:pPr>
        <w:pStyle w:val="ListParagraph"/>
        <w:numPr>
          <w:ilvl w:val="1"/>
          <w:numId w:val="1"/>
        </w:numPr>
        <w:jc w:val="both"/>
        <w:rPr>
          <w:rFonts w:ascii="Arial" w:hAnsi="Arial" w:cs="Arial"/>
          <w:sz w:val="24"/>
          <w:szCs w:val="24"/>
        </w:rPr>
      </w:pPr>
      <w:r w:rsidRPr="00EA0C7D">
        <w:rPr>
          <w:rFonts w:ascii="Arial" w:hAnsi="Arial" w:cs="Arial"/>
          <w:sz w:val="24"/>
          <w:szCs w:val="24"/>
        </w:rPr>
        <w:t xml:space="preserve">The provisions set out in Schedule </w:t>
      </w:r>
      <w:r w:rsidR="00532DE0" w:rsidRPr="00EA0C7D">
        <w:rPr>
          <w:rFonts w:ascii="Arial" w:hAnsi="Arial" w:cs="Arial"/>
          <w:sz w:val="24"/>
          <w:szCs w:val="24"/>
        </w:rPr>
        <w:t>4</w:t>
      </w:r>
      <w:r w:rsidRPr="00EA0C7D">
        <w:rPr>
          <w:rFonts w:ascii="Arial" w:hAnsi="Arial" w:cs="Arial"/>
          <w:sz w:val="24"/>
          <w:szCs w:val="24"/>
        </w:rPr>
        <w:t xml:space="preserve"> will apply to this Agreement.</w:t>
      </w:r>
    </w:p>
    <w:p w14:paraId="3CBF67CF" w14:textId="77777777" w:rsidR="00C576DB" w:rsidRPr="00EA0C7D" w:rsidRDefault="00C576DB" w:rsidP="000212B3">
      <w:pPr>
        <w:pStyle w:val="ListParagraph"/>
        <w:rPr>
          <w:rFonts w:ascii="Arial" w:hAnsi="Arial" w:cs="Arial"/>
          <w:sz w:val="24"/>
          <w:szCs w:val="24"/>
        </w:rPr>
      </w:pPr>
    </w:p>
    <w:p w14:paraId="6EB35944" w14:textId="77777777" w:rsidR="00E216DD" w:rsidRPr="00EA0C7D" w:rsidRDefault="00C576DB" w:rsidP="00C12680">
      <w:pPr>
        <w:pStyle w:val="ListParagraph"/>
        <w:numPr>
          <w:ilvl w:val="1"/>
          <w:numId w:val="1"/>
        </w:numPr>
        <w:jc w:val="both"/>
        <w:rPr>
          <w:rFonts w:ascii="Arial" w:hAnsi="Arial" w:cs="Arial"/>
          <w:bCs/>
          <w:sz w:val="24"/>
          <w:szCs w:val="24"/>
          <w:lang w:val="en"/>
        </w:rPr>
      </w:pPr>
      <w:r w:rsidRPr="00EA0C7D">
        <w:rPr>
          <w:rFonts w:ascii="Arial" w:hAnsi="Arial" w:cs="Arial"/>
          <w:sz w:val="24"/>
          <w:szCs w:val="24"/>
        </w:rPr>
        <w:t xml:space="preserve">We are conscious of the rights of patients enshrined in the NHS Constitution and of our respective responsibilities and duties under the NHS Constitution, the NHS Act 2006, the Health and Social Care Act 2012, the </w:t>
      </w:r>
      <w:r w:rsidRPr="00EA0C7D">
        <w:rPr>
          <w:rFonts w:ascii="Arial" w:hAnsi="Arial" w:cs="Arial"/>
          <w:bCs/>
          <w:sz w:val="24"/>
          <w:szCs w:val="24"/>
          <w:lang w:val="en"/>
        </w:rPr>
        <w:t>National Health Service (Procurement, Patient Choice and Competition) (No. 2) Regulations 2013</w:t>
      </w:r>
      <w:r w:rsidR="006425E9" w:rsidRPr="00EA0C7D">
        <w:rPr>
          <w:rFonts w:ascii="Arial" w:hAnsi="Arial" w:cs="Arial"/>
          <w:bCs/>
          <w:sz w:val="24"/>
          <w:szCs w:val="24"/>
          <w:lang w:val="en"/>
        </w:rPr>
        <w:t xml:space="preserve">, </w:t>
      </w:r>
      <w:r w:rsidRPr="00EA0C7D">
        <w:rPr>
          <w:rFonts w:ascii="Arial" w:hAnsi="Arial" w:cs="Arial"/>
          <w:bCs/>
          <w:sz w:val="24"/>
          <w:szCs w:val="24"/>
          <w:lang w:val="en"/>
        </w:rPr>
        <w:t>the Public Contract Regulations 2015</w:t>
      </w:r>
      <w:r w:rsidR="006425E9" w:rsidRPr="00EA0C7D">
        <w:rPr>
          <w:rFonts w:ascii="Arial" w:hAnsi="Arial" w:cs="Arial"/>
          <w:bCs/>
          <w:sz w:val="24"/>
          <w:szCs w:val="24"/>
          <w:lang w:val="en"/>
        </w:rPr>
        <w:t xml:space="preserve"> and the NHS Provider L</w:t>
      </w:r>
      <w:r w:rsidR="00A81CDB" w:rsidRPr="00EA0C7D">
        <w:rPr>
          <w:rFonts w:ascii="Arial" w:hAnsi="Arial" w:cs="Arial"/>
          <w:bCs/>
          <w:sz w:val="24"/>
          <w:szCs w:val="24"/>
          <w:lang w:val="en"/>
        </w:rPr>
        <w:t>i</w:t>
      </w:r>
      <w:r w:rsidR="006425E9" w:rsidRPr="00EA0C7D">
        <w:rPr>
          <w:rFonts w:ascii="Arial" w:hAnsi="Arial" w:cs="Arial"/>
          <w:bCs/>
          <w:sz w:val="24"/>
          <w:szCs w:val="24"/>
          <w:lang w:val="en"/>
        </w:rPr>
        <w:t>cence</w:t>
      </w:r>
      <w:r w:rsidRPr="00EA0C7D">
        <w:rPr>
          <w:rFonts w:ascii="Arial" w:hAnsi="Arial" w:cs="Arial"/>
          <w:bCs/>
          <w:sz w:val="24"/>
          <w:szCs w:val="24"/>
          <w:lang w:val="en"/>
        </w:rPr>
        <w:t>. Nothing in this Agreement or the manner in which we conduct ourselves under it is intended to infringe or compromise those rights, responsibilities and duties, and we will do everything we can to ensure that it does not</w:t>
      </w:r>
      <w:r w:rsidR="00882012" w:rsidRPr="00EA0C7D">
        <w:rPr>
          <w:rFonts w:ascii="Arial" w:hAnsi="Arial" w:cs="Arial"/>
          <w:bCs/>
          <w:sz w:val="24"/>
          <w:szCs w:val="24"/>
          <w:lang w:val="en"/>
        </w:rPr>
        <w:t xml:space="preserve"> do so</w:t>
      </w:r>
      <w:r w:rsidRPr="00EA0C7D">
        <w:rPr>
          <w:rFonts w:ascii="Arial" w:hAnsi="Arial" w:cs="Arial"/>
          <w:bCs/>
          <w:sz w:val="24"/>
          <w:szCs w:val="24"/>
          <w:lang w:val="en"/>
        </w:rPr>
        <w:t>.</w:t>
      </w:r>
    </w:p>
    <w:p w14:paraId="71748B13" w14:textId="77777777" w:rsidR="00E216DD" w:rsidRPr="00EA0C7D" w:rsidRDefault="00E216DD" w:rsidP="00013BA4">
      <w:pPr>
        <w:pStyle w:val="ListParagraph"/>
        <w:rPr>
          <w:rFonts w:ascii="Arial" w:hAnsi="Arial" w:cs="Arial"/>
          <w:bCs/>
          <w:sz w:val="24"/>
          <w:szCs w:val="24"/>
          <w:lang w:val="en"/>
        </w:rPr>
      </w:pPr>
    </w:p>
    <w:p w14:paraId="453534B4" w14:textId="5D4BC0C6" w:rsidR="00D37EB9" w:rsidRPr="00EA0C7D" w:rsidRDefault="00E216DD" w:rsidP="00C613A4">
      <w:pPr>
        <w:pStyle w:val="ListParagraph"/>
        <w:numPr>
          <w:ilvl w:val="1"/>
          <w:numId w:val="1"/>
        </w:numPr>
        <w:jc w:val="both"/>
        <w:rPr>
          <w:rFonts w:ascii="Arial" w:hAnsi="Arial" w:cs="Arial"/>
          <w:bCs/>
          <w:sz w:val="24"/>
          <w:szCs w:val="24"/>
          <w:lang w:val="en"/>
        </w:rPr>
      </w:pPr>
      <w:r w:rsidRPr="00EA0C7D">
        <w:rPr>
          <w:rFonts w:ascii="Arial" w:hAnsi="Arial" w:cs="Arial"/>
          <w:bCs/>
          <w:sz w:val="24"/>
          <w:szCs w:val="24"/>
          <w:lang w:val="en"/>
        </w:rPr>
        <w:t xml:space="preserve">We will share a copy of this Agreement and of any further iterations of or variations to it with Regional leadership, and we engage regularly, transparently and constructively with Regional leadership </w:t>
      </w:r>
      <w:r w:rsidR="008A5302" w:rsidRPr="00EA0C7D">
        <w:rPr>
          <w:rFonts w:ascii="Arial" w:hAnsi="Arial" w:cs="Arial"/>
          <w:bCs/>
          <w:sz w:val="24"/>
          <w:szCs w:val="24"/>
          <w:lang w:val="en"/>
        </w:rPr>
        <w:t>as we work together in accordance with</w:t>
      </w:r>
      <w:r w:rsidRPr="00EA0C7D">
        <w:rPr>
          <w:rFonts w:ascii="Arial" w:hAnsi="Arial" w:cs="Arial"/>
          <w:bCs/>
          <w:sz w:val="24"/>
          <w:szCs w:val="24"/>
          <w:lang w:val="en"/>
        </w:rPr>
        <w:t xml:space="preserve"> this Agreement in pursuit of our Objectives.</w:t>
      </w:r>
      <w:r w:rsidR="00D37EB9" w:rsidRPr="00EA0C7D">
        <w:rPr>
          <w:rFonts w:ascii="Arial" w:hAnsi="Arial" w:cs="Arial"/>
          <w:bCs/>
          <w:sz w:val="24"/>
          <w:szCs w:val="24"/>
          <w:lang w:val="en"/>
        </w:rPr>
        <w:br w:type="page"/>
      </w:r>
    </w:p>
    <w:tbl>
      <w:tblPr>
        <w:tblStyle w:val="TableGrid"/>
        <w:tblW w:w="9072" w:type="dxa"/>
        <w:tblInd w:w="-5" w:type="dxa"/>
        <w:tblLook w:val="04A0" w:firstRow="1" w:lastRow="0" w:firstColumn="1" w:lastColumn="0" w:noHBand="0" w:noVBand="1"/>
        <w:tblCaption w:val="Signature box"/>
      </w:tblPr>
      <w:tblGrid>
        <w:gridCol w:w="2977"/>
        <w:gridCol w:w="2552"/>
        <w:gridCol w:w="3543"/>
      </w:tblGrid>
      <w:tr w:rsidR="00467083" w:rsidRPr="00EA0C7D" w14:paraId="5AAAA1B7" w14:textId="77777777" w:rsidTr="00D37EB9">
        <w:tc>
          <w:tcPr>
            <w:tcW w:w="2977" w:type="dxa"/>
            <w:shd w:val="clear" w:color="auto" w:fill="E7E6E6" w:themeFill="background2"/>
          </w:tcPr>
          <w:p w14:paraId="372E485C" w14:textId="77777777" w:rsidR="00467083" w:rsidRPr="00EA0C7D" w:rsidRDefault="00467083" w:rsidP="00002103">
            <w:pPr>
              <w:jc w:val="both"/>
              <w:rPr>
                <w:rFonts w:ascii="Arial" w:hAnsi="Arial" w:cs="Arial"/>
                <w:b/>
                <w:sz w:val="24"/>
                <w:szCs w:val="24"/>
              </w:rPr>
            </w:pPr>
            <w:r w:rsidRPr="00EA0C7D">
              <w:rPr>
                <w:rFonts w:ascii="Arial" w:hAnsi="Arial" w:cs="Arial"/>
                <w:b/>
                <w:sz w:val="24"/>
                <w:szCs w:val="24"/>
              </w:rPr>
              <w:t>The CCGs</w:t>
            </w:r>
          </w:p>
          <w:p w14:paraId="059AB5C3" w14:textId="77777777" w:rsidR="00467083" w:rsidRPr="00EA0C7D" w:rsidRDefault="00467083" w:rsidP="00002103">
            <w:pPr>
              <w:jc w:val="both"/>
              <w:rPr>
                <w:rFonts w:ascii="Arial" w:hAnsi="Arial" w:cs="Arial"/>
                <w:b/>
                <w:sz w:val="24"/>
                <w:szCs w:val="24"/>
              </w:rPr>
            </w:pPr>
          </w:p>
        </w:tc>
        <w:tc>
          <w:tcPr>
            <w:tcW w:w="2552" w:type="dxa"/>
            <w:shd w:val="clear" w:color="auto" w:fill="E7E6E6" w:themeFill="background2"/>
          </w:tcPr>
          <w:p w14:paraId="1B3BA021" w14:textId="77777777" w:rsidR="00467083" w:rsidRPr="00EA0C7D" w:rsidRDefault="00467083" w:rsidP="00002103">
            <w:pPr>
              <w:jc w:val="both"/>
              <w:rPr>
                <w:rFonts w:ascii="Arial" w:hAnsi="Arial" w:cs="Arial"/>
                <w:sz w:val="24"/>
                <w:szCs w:val="24"/>
              </w:rPr>
            </w:pPr>
          </w:p>
        </w:tc>
        <w:tc>
          <w:tcPr>
            <w:tcW w:w="3543" w:type="dxa"/>
            <w:shd w:val="clear" w:color="auto" w:fill="E7E6E6" w:themeFill="background2"/>
          </w:tcPr>
          <w:p w14:paraId="597AE4DC" w14:textId="77777777" w:rsidR="00467083" w:rsidRPr="00EA0C7D" w:rsidRDefault="00467083" w:rsidP="00002103">
            <w:pPr>
              <w:jc w:val="both"/>
              <w:rPr>
                <w:rFonts w:ascii="Arial" w:hAnsi="Arial" w:cs="Arial"/>
                <w:sz w:val="24"/>
                <w:szCs w:val="24"/>
              </w:rPr>
            </w:pPr>
          </w:p>
        </w:tc>
      </w:tr>
      <w:tr w:rsidR="00002103" w:rsidRPr="00EA0C7D" w14:paraId="18C1C297" w14:textId="77777777" w:rsidTr="00D37EB9">
        <w:tc>
          <w:tcPr>
            <w:tcW w:w="2977" w:type="dxa"/>
          </w:tcPr>
          <w:p w14:paraId="5F0AC27E" w14:textId="77777777" w:rsidR="00002103" w:rsidRPr="00EA0C7D" w:rsidRDefault="00002103" w:rsidP="00D37EB9">
            <w:pPr>
              <w:rPr>
                <w:rFonts w:ascii="Arial" w:hAnsi="Arial" w:cs="Arial"/>
                <w:sz w:val="24"/>
                <w:szCs w:val="24"/>
              </w:rPr>
            </w:pPr>
            <w:r w:rsidRPr="00EA0C7D">
              <w:rPr>
                <w:rFonts w:ascii="Arial" w:hAnsi="Arial" w:cs="Arial"/>
                <w:sz w:val="24"/>
                <w:szCs w:val="24"/>
              </w:rPr>
              <w:t>[       ] CCG</w:t>
            </w:r>
          </w:p>
          <w:p w14:paraId="3AD453E2" w14:textId="77777777" w:rsidR="00002103" w:rsidRPr="00EA0C7D" w:rsidRDefault="00002103" w:rsidP="00D37EB9">
            <w:pPr>
              <w:rPr>
                <w:rFonts w:ascii="Arial" w:hAnsi="Arial" w:cs="Arial"/>
                <w:sz w:val="24"/>
                <w:szCs w:val="24"/>
              </w:rPr>
            </w:pPr>
            <w:r w:rsidRPr="00EA0C7D">
              <w:rPr>
                <w:rFonts w:ascii="Arial" w:hAnsi="Arial" w:cs="Arial"/>
                <w:sz w:val="24"/>
                <w:szCs w:val="24"/>
              </w:rPr>
              <w:t>[Address]</w:t>
            </w:r>
          </w:p>
        </w:tc>
        <w:tc>
          <w:tcPr>
            <w:tcW w:w="2552" w:type="dxa"/>
          </w:tcPr>
          <w:p w14:paraId="7EA2E575" w14:textId="77777777" w:rsidR="00221CA8" w:rsidRPr="00EA0C7D" w:rsidRDefault="00221CA8" w:rsidP="00D37EB9">
            <w:pPr>
              <w:rPr>
                <w:rFonts w:ascii="Arial" w:hAnsi="Arial" w:cs="Arial"/>
                <w:sz w:val="24"/>
                <w:szCs w:val="24"/>
              </w:rPr>
            </w:pPr>
          </w:p>
          <w:p w14:paraId="4A49A9F9" w14:textId="77777777" w:rsidR="00221CA8" w:rsidRPr="00EA0C7D" w:rsidRDefault="00221CA8" w:rsidP="00D37EB9">
            <w:pPr>
              <w:rPr>
                <w:rFonts w:ascii="Arial" w:hAnsi="Arial" w:cs="Arial"/>
                <w:sz w:val="24"/>
                <w:szCs w:val="24"/>
              </w:rPr>
            </w:pPr>
          </w:p>
          <w:p w14:paraId="070A81AA" w14:textId="77777777" w:rsidR="00002103" w:rsidRPr="00EA0C7D" w:rsidRDefault="00221CA8" w:rsidP="00D37EB9">
            <w:pPr>
              <w:rPr>
                <w:rFonts w:ascii="Arial" w:hAnsi="Arial" w:cs="Arial"/>
                <w:sz w:val="24"/>
                <w:szCs w:val="24"/>
              </w:rPr>
            </w:pPr>
            <w:r w:rsidRPr="00EA0C7D">
              <w:rPr>
                <w:rFonts w:ascii="Arial" w:hAnsi="Arial" w:cs="Arial"/>
                <w:sz w:val="24"/>
                <w:szCs w:val="24"/>
              </w:rPr>
              <w:t>………………….</w:t>
            </w:r>
          </w:p>
          <w:p w14:paraId="391CFFD2" w14:textId="77777777" w:rsidR="00221CA8" w:rsidRPr="00EA0C7D" w:rsidRDefault="00221CA8"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288EE372" w14:textId="77777777" w:rsidR="00002103" w:rsidRPr="00EA0C7D" w:rsidRDefault="00467083" w:rsidP="00D37EB9">
            <w:pPr>
              <w:rPr>
                <w:rFonts w:ascii="Arial" w:hAnsi="Arial" w:cs="Arial"/>
                <w:sz w:val="24"/>
                <w:szCs w:val="24"/>
              </w:rPr>
            </w:pPr>
            <w:r w:rsidRPr="00EA0C7D">
              <w:rPr>
                <w:rFonts w:ascii="Arial" w:hAnsi="Arial" w:cs="Arial"/>
                <w:sz w:val="24"/>
                <w:szCs w:val="24"/>
              </w:rPr>
              <w:t>[Representative]</w:t>
            </w:r>
          </w:p>
          <w:p w14:paraId="0CB8632F" w14:textId="77777777" w:rsidR="00B775EA" w:rsidRPr="00EA0C7D" w:rsidRDefault="00B775EA" w:rsidP="00D37EB9">
            <w:pPr>
              <w:rPr>
                <w:rFonts w:ascii="Arial" w:hAnsi="Arial" w:cs="Arial"/>
                <w:sz w:val="24"/>
                <w:szCs w:val="24"/>
              </w:rPr>
            </w:pPr>
            <w:r w:rsidRPr="00EA0C7D">
              <w:rPr>
                <w:rFonts w:ascii="Arial" w:hAnsi="Arial" w:cs="Arial"/>
                <w:sz w:val="24"/>
                <w:szCs w:val="24"/>
              </w:rPr>
              <w:t>(</w:t>
            </w:r>
            <w:r w:rsidR="003B6CD0" w:rsidRPr="00EA0C7D">
              <w:rPr>
                <w:rFonts w:ascii="Arial" w:hAnsi="Arial" w:cs="Arial"/>
                <w:sz w:val="24"/>
                <w:szCs w:val="24"/>
              </w:rPr>
              <w:t>Chief Executive</w:t>
            </w:r>
            <w:r w:rsidR="00F91B98" w:rsidRPr="00EA0C7D">
              <w:rPr>
                <w:rFonts w:ascii="Arial" w:hAnsi="Arial" w:cs="Arial"/>
                <w:sz w:val="24"/>
                <w:szCs w:val="24"/>
              </w:rPr>
              <w:t>/</w:t>
            </w:r>
            <w:r w:rsidRPr="00EA0C7D">
              <w:rPr>
                <w:rFonts w:ascii="Arial" w:hAnsi="Arial" w:cs="Arial"/>
                <w:sz w:val="24"/>
                <w:szCs w:val="24"/>
              </w:rPr>
              <w:t>Director of Finance/Chief Financial Officer</w:t>
            </w:r>
            <w:r w:rsidR="003B6CD0" w:rsidRPr="00EA0C7D">
              <w:rPr>
                <w:rFonts w:ascii="Arial" w:hAnsi="Arial" w:cs="Arial"/>
                <w:sz w:val="24"/>
                <w:szCs w:val="24"/>
              </w:rPr>
              <w:t>)</w:t>
            </w:r>
          </w:p>
        </w:tc>
      </w:tr>
      <w:tr w:rsidR="00002103" w:rsidRPr="00EA0C7D" w14:paraId="095F3D5C" w14:textId="77777777" w:rsidTr="00D37EB9">
        <w:tc>
          <w:tcPr>
            <w:tcW w:w="2977" w:type="dxa"/>
          </w:tcPr>
          <w:p w14:paraId="5C52DD64" w14:textId="77777777" w:rsidR="00002103" w:rsidRPr="00EA0C7D" w:rsidRDefault="00002103" w:rsidP="00D37EB9">
            <w:pPr>
              <w:rPr>
                <w:rFonts w:ascii="Arial" w:hAnsi="Arial" w:cs="Arial"/>
                <w:sz w:val="24"/>
                <w:szCs w:val="24"/>
              </w:rPr>
            </w:pPr>
            <w:r w:rsidRPr="00EA0C7D">
              <w:rPr>
                <w:rFonts w:ascii="Arial" w:hAnsi="Arial" w:cs="Arial"/>
                <w:sz w:val="24"/>
                <w:szCs w:val="24"/>
              </w:rPr>
              <w:t>[       ] CCG</w:t>
            </w:r>
          </w:p>
          <w:p w14:paraId="72042A8E" w14:textId="77777777" w:rsidR="00002103" w:rsidRPr="00EA0C7D" w:rsidRDefault="00002103" w:rsidP="00D37EB9">
            <w:pPr>
              <w:rPr>
                <w:rFonts w:ascii="Arial" w:hAnsi="Arial" w:cs="Arial"/>
                <w:sz w:val="24"/>
                <w:szCs w:val="24"/>
              </w:rPr>
            </w:pPr>
            <w:r w:rsidRPr="00EA0C7D">
              <w:rPr>
                <w:rFonts w:ascii="Arial" w:hAnsi="Arial" w:cs="Arial"/>
                <w:sz w:val="24"/>
                <w:szCs w:val="24"/>
              </w:rPr>
              <w:t>[Address]</w:t>
            </w:r>
          </w:p>
        </w:tc>
        <w:tc>
          <w:tcPr>
            <w:tcW w:w="2552" w:type="dxa"/>
          </w:tcPr>
          <w:p w14:paraId="24E172A3" w14:textId="77777777" w:rsidR="00002103" w:rsidRPr="00EA0C7D" w:rsidRDefault="00002103" w:rsidP="00D37EB9">
            <w:pPr>
              <w:rPr>
                <w:rFonts w:ascii="Arial" w:hAnsi="Arial" w:cs="Arial"/>
                <w:sz w:val="24"/>
                <w:szCs w:val="24"/>
              </w:rPr>
            </w:pPr>
          </w:p>
          <w:p w14:paraId="77F7A42A" w14:textId="77777777" w:rsidR="00221CA8" w:rsidRPr="00EA0C7D" w:rsidRDefault="00221CA8" w:rsidP="00D37EB9">
            <w:pPr>
              <w:rPr>
                <w:rFonts w:ascii="Arial" w:hAnsi="Arial" w:cs="Arial"/>
                <w:sz w:val="24"/>
                <w:szCs w:val="24"/>
              </w:rPr>
            </w:pPr>
          </w:p>
          <w:p w14:paraId="7261CE00" w14:textId="77777777" w:rsidR="00221CA8" w:rsidRPr="00EA0C7D" w:rsidRDefault="00221CA8" w:rsidP="00D37EB9">
            <w:pPr>
              <w:rPr>
                <w:rFonts w:ascii="Arial" w:hAnsi="Arial" w:cs="Arial"/>
                <w:sz w:val="24"/>
                <w:szCs w:val="24"/>
              </w:rPr>
            </w:pPr>
            <w:r w:rsidRPr="00EA0C7D">
              <w:rPr>
                <w:rFonts w:ascii="Arial" w:hAnsi="Arial" w:cs="Arial"/>
                <w:sz w:val="24"/>
                <w:szCs w:val="24"/>
              </w:rPr>
              <w:t>………………….</w:t>
            </w:r>
          </w:p>
          <w:p w14:paraId="2D28C1D3" w14:textId="77777777" w:rsidR="00221CA8" w:rsidRPr="00EA0C7D" w:rsidRDefault="00221CA8"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0FA07DD1" w14:textId="77777777" w:rsidR="00002103" w:rsidRPr="00EA0C7D" w:rsidRDefault="00467083" w:rsidP="00D37EB9">
            <w:pPr>
              <w:rPr>
                <w:rFonts w:ascii="Arial" w:hAnsi="Arial" w:cs="Arial"/>
                <w:sz w:val="24"/>
                <w:szCs w:val="24"/>
              </w:rPr>
            </w:pPr>
            <w:r w:rsidRPr="00EA0C7D">
              <w:rPr>
                <w:rFonts w:ascii="Arial" w:hAnsi="Arial" w:cs="Arial"/>
                <w:sz w:val="24"/>
                <w:szCs w:val="24"/>
              </w:rPr>
              <w:t>[Representative]</w:t>
            </w:r>
          </w:p>
          <w:p w14:paraId="1B077D51" w14:textId="77777777" w:rsidR="003B6CD0" w:rsidRPr="00EA0C7D" w:rsidRDefault="003B6CD0" w:rsidP="00D37EB9">
            <w:pPr>
              <w:rPr>
                <w:rFonts w:ascii="Arial" w:hAnsi="Arial" w:cs="Arial"/>
                <w:sz w:val="24"/>
                <w:szCs w:val="24"/>
              </w:rPr>
            </w:pPr>
            <w:r w:rsidRPr="00EA0C7D">
              <w:rPr>
                <w:rFonts w:ascii="Arial" w:hAnsi="Arial" w:cs="Arial"/>
                <w:sz w:val="24"/>
                <w:szCs w:val="24"/>
              </w:rPr>
              <w:t>(Chief Executive/Director of Finance/Chief Financial Officer)</w:t>
            </w:r>
          </w:p>
        </w:tc>
      </w:tr>
      <w:tr w:rsidR="001634FD" w:rsidRPr="00EA0C7D" w14:paraId="50D0D0BE" w14:textId="77777777" w:rsidTr="00D37EB9">
        <w:tc>
          <w:tcPr>
            <w:tcW w:w="2977" w:type="dxa"/>
          </w:tcPr>
          <w:p w14:paraId="25C196FD" w14:textId="77777777" w:rsidR="001634FD" w:rsidRPr="00EA0C7D" w:rsidRDefault="001634FD" w:rsidP="00D37EB9">
            <w:pPr>
              <w:rPr>
                <w:rFonts w:ascii="Arial" w:hAnsi="Arial" w:cs="Arial"/>
                <w:sz w:val="24"/>
                <w:szCs w:val="24"/>
              </w:rPr>
            </w:pPr>
            <w:r w:rsidRPr="00EA0C7D">
              <w:rPr>
                <w:rFonts w:ascii="Arial" w:hAnsi="Arial" w:cs="Arial"/>
                <w:sz w:val="24"/>
                <w:szCs w:val="24"/>
              </w:rPr>
              <w:t>[Add further commissioners as necessary]</w:t>
            </w:r>
          </w:p>
        </w:tc>
        <w:tc>
          <w:tcPr>
            <w:tcW w:w="2552" w:type="dxa"/>
          </w:tcPr>
          <w:p w14:paraId="0ECA33F7" w14:textId="77777777" w:rsidR="001634FD" w:rsidRPr="00EA0C7D" w:rsidRDefault="001634FD" w:rsidP="00D37EB9">
            <w:pPr>
              <w:rPr>
                <w:rFonts w:ascii="Arial" w:hAnsi="Arial" w:cs="Arial"/>
                <w:sz w:val="24"/>
                <w:szCs w:val="24"/>
              </w:rPr>
            </w:pPr>
          </w:p>
        </w:tc>
        <w:tc>
          <w:tcPr>
            <w:tcW w:w="3543" w:type="dxa"/>
          </w:tcPr>
          <w:p w14:paraId="7E384C37" w14:textId="77777777" w:rsidR="001634FD" w:rsidRPr="00EA0C7D" w:rsidRDefault="001634FD" w:rsidP="00D37EB9">
            <w:pPr>
              <w:rPr>
                <w:rFonts w:ascii="Arial" w:hAnsi="Arial" w:cs="Arial"/>
                <w:sz w:val="24"/>
                <w:szCs w:val="24"/>
              </w:rPr>
            </w:pPr>
          </w:p>
        </w:tc>
      </w:tr>
      <w:tr w:rsidR="00467083" w:rsidRPr="00EA0C7D" w14:paraId="2E2E5FD3" w14:textId="77777777" w:rsidTr="00D37EB9">
        <w:tc>
          <w:tcPr>
            <w:tcW w:w="2977" w:type="dxa"/>
            <w:shd w:val="clear" w:color="auto" w:fill="E7E6E6" w:themeFill="background2"/>
          </w:tcPr>
          <w:p w14:paraId="75E4DF1D" w14:textId="77777777" w:rsidR="00467083" w:rsidRPr="00EA0C7D" w:rsidRDefault="00467083" w:rsidP="00D37EB9">
            <w:pPr>
              <w:rPr>
                <w:rFonts w:ascii="Arial" w:hAnsi="Arial" w:cs="Arial"/>
                <w:b/>
                <w:sz w:val="24"/>
                <w:szCs w:val="24"/>
              </w:rPr>
            </w:pPr>
            <w:r w:rsidRPr="00EA0C7D">
              <w:rPr>
                <w:rFonts w:ascii="Arial" w:hAnsi="Arial" w:cs="Arial"/>
                <w:b/>
                <w:sz w:val="24"/>
                <w:szCs w:val="24"/>
              </w:rPr>
              <w:t>The Providers</w:t>
            </w:r>
          </w:p>
          <w:p w14:paraId="6850506C" w14:textId="77777777" w:rsidR="00467083" w:rsidRPr="00EA0C7D" w:rsidRDefault="00467083" w:rsidP="00D37EB9">
            <w:pPr>
              <w:rPr>
                <w:rFonts w:ascii="Arial" w:hAnsi="Arial" w:cs="Arial"/>
                <w:b/>
                <w:sz w:val="24"/>
                <w:szCs w:val="24"/>
              </w:rPr>
            </w:pPr>
          </w:p>
        </w:tc>
        <w:tc>
          <w:tcPr>
            <w:tcW w:w="2552" w:type="dxa"/>
            <w:shd w:val="clear" w:color="auto" w:fill="E7E6E6" w:themeFill="background2"/>
          </w:tcPr>
          <w:p w14:paraId="6C2A26DC" w14:textId="77777777" w:rsidR="00467083" w:rsidRPr="00EA0C7D" w:rsidRDefault="00467083" w:rsidP="00D37EB9">
            <w:pPr>
              <w:rPr>
                <w:rFonts w:ascii="Arial" w:hAnsi="Arial" w:cs="Arial"/>
                <w:sz w:val="24"/>
                <w:szCs w:val="24"/>
              </w:rPr>
            </w:pPr>
          </w:p>
        </w:tc>
        <w:tc>
          <w:tcPr>
            <w:tcW w:w="3543" w:type="dxa"/>
            <w:shd w:val="clear" w:color="auto" w:fill="E7E6E6" w:themeFill="background2"/>
          </w:tcPr>
          <w:p w14:paraId="2821A7C8" w14:textId="77777777" w:rsidR="00467083" w:rsidRPr="00EA0C7D" w:rsidRDefault="00467083" w:rsidP="00D37EB9">
            <w:pPr>
              <w:rPr>
                <w:rFonts w:ascii="Arial" w:hAnsi="Arial" w:cs="Arial"/>
                <w:sz w:val="24"/>
                <w:szCs w:val="24"/>
              </w:rPr>
            </w:pPr>
          </w:p>
        </w:tc>
      </w:tr>
      <w:tr w:rsidR="00002103" w:rsidRPr="00EA0C7D" w14:paraId="2809B780" w14:textId="77777777" w:rsidTr="00D37EB9">
        <w:tc>
          <w:tcPr>
            <w:tcW w:w="2977" w:type="dxa"/>
          </w:tcPr>
          <w:p w14:paraId="441EF606" w14:textId="77777777" w:rsidR="00002103" w:rsidRPr="00EA0C7D" w:rsidRDefault="00002103" w:rsidP="00D37EB9">
            <w:pPr>
              <w:rPr>
                <w:rFonts w:ascii="Arial" w:hAnsi="Arial" w:cs="Arial"/>
                <w:sz w:val="24"/>
                <w:szCs w:val="24"/>
              </w:rPr>
            </w:pPr>
            <w:r w:rsidRPr="00EA0C7D">
              <w:rPr>
                <w:rFonts w:ascii="Arial" w:hAnsi="Arial" w:cs="Arial"/>
                <w:sz w:val="24"/>
                <w:szCs w:val="24"/>
              </w:rPr>
              <w:t>[       ] NHS Foundation Trust</w:t>
            </w:r>
          </w:p>
          <w:p w14:paraId="72D10BE2" w14:textId="77777777" w:rsidR="00221CA8" w:rsidRPr="00EA0C7D" w:rsidRDefault="00221CA8" w:rsidP="00D37EB9">
            <w:pPr>
              <w:rPr>
                <w:rFonts w:ascii="Arial" w:hAnsi="Arial" w:cs="Arial"/>
                <w:sz w:val="24"/>
                <w:szCs w:val="24"/>
              </w:rPr>
            </w:pPr>
            <w:r w:rsidRPr="00EA0C7D">
              <w:rPr>
                <w:rFonts w:ascii="Arial" w:hAnsi="Arial" w:cs="Arial"/>
                <w:sz w:val="24"/>
                <w:szCs w:val="24"/>
              </w:rPr>
              <w:t>[Address]</w:t>
            </w:r>
          </w:p>
        </w:tc>
        <w:tc>
          <w:tcPr>
            <w:tcW w:w="2552" w:type="dxa"/>
          </w:tcPr>
          <w:p w14:paraId="58C1D6C9" w14:textId="77777777" w:rsidR="00002103" w:rsidRPr="00EA0C7D" w:rsidRDefault="00002103" w:rsidP="00D37EB9">
            <w:pPr>
              <w:rPr>
                <w:rFonts w:ascii="Arial" w:hAnsi="Arial" w:cs="Arial"/>
                <w:sz w:val="24"/>
                <w:szCs w:val="24"/>
              </w:rPr>
            </w:pPr>
          </w:p>
          <w:p w14:paraId="1F59B643" w14:textId="77777777" w:rsidR="00221CA8" w:rsidRPr="00EA0C7D" w:rsidRDefault="00221CA8" w:rsidP="00D37EB9">
            <w:pPr>
              <w:rPr>
                <w:rFonts w:ascii="Arial" w:hAnsi="Arial" w:cs="Arial"/>
                <w:sz w:val="24"/>
                <w:szCs w:val="24"/>
              </w:rPr>
            </w:pPr>
          </w:p>
          <w:p w14:paraId="4FB1E8A1" w14:textId="77777777" w:rsidR="00221CA8" w:rsidRPr="00EA0C7D" w:rsidRDefault="00221CA8" w:rsidP="00D37EB9">
            <w:pPr>
              <w:rPr>
                <w:rFonts w:ascii="Arial" w:hAnsi="Arial" w:cs="Arial"/>
                <w:sz w:val="24"/>
                <w:szCs w:val="24"/>
              </w:rPr>
            </w:pPr>
            <w:r w:rsidRPr="00EA0C7D">
              <w:rPr>
                <w:rFonts w:ascii="Arial" w:hAnsi="Arial" w:cs="Arial"/>
                <w:sz w:val="24"/>
                <w:szCs w:val="24"/>
              </w:rPr>
              <w:t>…………………..</w:t>
            </w:r>
          </w:p>
          <w:p w14:paraId="77363C7B" w14:textId="77777777" w:rsidR="00221CA8" w:rsidRPr="00EA0C7D" w:rsidRDefault="00221CA8"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76BB2C46" w14:textId="77777777" w:rsidR="00002103" w:rsidRPr="00EA0C7D" w:rsidRDefault="00467083" w:rsidP="00D37EB9">
            <w:pPr>
              <w:rPr>
                <w:rFonts w:ascii="Arial" w:hAnsi="Arial" w:cs="Arial"/>
                <w:sz w:val="24"/>
                <w:szCs w:val="24"/>
              </w:rPr>
            </w:pPr>
            <w:r w:rsidRPr="00EA0C7D">
              <w:rPr>
                <w:rFonts w:ascii="Arial" w:hAnsi="Arial" w:cs="Arial"/>
                <w:sz w:val="24"/>
                <w:szCs w:val="24"/>
              </w:rPr>
              <w:t>[Representative]</w:t>
            </w:r>
          </w:p>
          <w:p w14:paraId="059E615C" w14:textId="77777777" w:rsidR="003B6CD0" w:rsidRPr="00EA0C7D" w:rsidRDefault="003B6CD0" w:rsidP="00D37EB9">
            <w:pPr>
              <w:rPr>
                <w:rFonts w:ascii="Arial" w:hAnsi="Arial" w:cs="Arial"/>
                <w:sz w:val="24"/>
                <w:szCs w:val="24"/>
              </w:rPr>
            </w:pPr>
            <w:r w:rsidRPr="00EA0C7D">
              <w:rPr>
                <w:rFonts w:ascii="Arial" w:hAnsi="Arial" w:cs="Arial"/>
                <w:sz w:val="24"/>
                <w:szCs w:val="24"/>
              </w:rPr>
              <w:t>(Chief Executive/Director of Finance/Chief Financial Officer)</w:t>
            </w:r>
          </w:p>
        </w:tc>
      </w:tr>
      <w:tr w:rsidR="00002103" w:rsidRPr="00EA0C7D" w14:paraId="25271AC5" w14:textId="77777777" w:rsidTr="00D37EB9">
        <w:tc>
          <w:tcPr>
            <w:tcW w:w="2977" w:type="dxa"/>
          </w:tcPr>
          <w:p w14:paraId="17D1825E" w14:textId="77777777" w:rsidR="00002103" w:rsidRPr="00EA0C7D" w:rsidRDefault="00002103" w:rsidP="00D37EB9">
            <w:pPr>
              <w:rPr>
                <w:rFonts w:ascii="Arial" w:hAnsi="Arial" w:cs="Arial"/>
                <w:sz w:val="24"/>
                <w:szCs w:val="24"/>
              </w:rPr>
            </w:pPr>
            <w:r w:rsidRPr="00EA0C7D">
              <w:rPr>
                <w:rFonts w:ascii="Arial" w:hAnsi="Arial" w:cs="Arial"/>
                <w:sz w:val="24"/>
                <w:szCs w:val="24"/>
              </w:rPr>
              <w:t>[       ] NHS Trust</w:t>
            </w:r>
          </w:p>
          <w:p w14:paraId="5B8313F5" w14:textId="77777777" w:rsidR="00221CA8" w:rsidRPr="00EA0C7D" w:rsidRDefault="00221CA8" w:rsidP="00D37EB9">
            <w:pPr>
              <w:rPr>
                <w:rFonts w:ascii="Arial" w:hAnsi="Arial" w:cs="Arial"/>
                <w:sz w:val="24"/>
                <w:szCs w:val="24"/>
              </w:rPr>
            </w:pPr>
            <w:r w:rsidRPr="00EA0C7D">
              <w:rPr>
                <w:rFonts w:ascii="Arial" w:hAnsi="Arial" w:cs="Arial"/>
                <w:sz w:val="24"/>
                <w:szCs w:val="24"/>
              </w:rPr>
              <w:t>[Address]</w:t>
            </w:r>
          </w:p>
        </w:tc>
        <w:tc>
          <w:tcPr>
            <w:tcW w:w="2552" w:type="dxa"/>
          </w:tcPr>
          <w:p w14:paraId="4EA1869A" w14:textId="77777777" w:rsidR="00002103" w:rsidRPr="00EA0C7D" w:rsidRDefault="00002103" w:rsidP="00D37EB9">
            <w:pPr>
              <w:rPr>
                <w:rFonts w:ascii="Arial" w:hAnsi="Arial" w:cs="Arial"/>
                <w:sz w:val="24"/>
                <w:szCs w:val="24"/>
              </w:rPr>
            </w:pPr>
          </w:p>
          <w:p w14:paraId="25B5B1AA" w14:textId="77777777" w:rsidR="00221CA8" w:rsidRPr="00EA0C7D" w:rsidRDefault="00221CA8" w:rsidP="00D37EB9">
            <w:pPr>
              <w:rPr>
                <w:rFonts w:ascii="Arial" w:hAnsi="Arial" w:cs="Arial"/>
                <w:sz w:val="24"/>
                <w:szCs w:val="24"/>
              </w:rPr>
            </w:pPr>
          </w:p>
          <w:p w14:paraId="466D99EE" w14:textId="77777777" w:rsidR="00221CA8" w:rsidRPr="00EA0C7D" w:rsidRDefault="00221CA8" w:rsidP="00D37EB9">
            <w:pPr>
              <w:rPr>
                <w:rFonts w:ascii="Arial" w:hAnsi="Arial" w:cs="Arial"/>
                <w:sz w:val="24"/>
                <w:szCs w:val="24"/>
              </w:rPr>
            </w:pPr>
            <w:r w:rsidRPr="00EA0C7D">
              <w:rPr>
                <w:rFonts w:ascii="Arial" w:hAnsi="Arial" w:cs="Arial"/>
                <w:sz w:val="24"/>
                <w:szCs w:val="24"/>
              </w:rPr>
              <w:t>…………………..</w:t>
            </w:r>
          </w:p>
          <w:p w14:paraId="75B70AC3" w14:textId="77777777" w:rsidR="00221CA8" w:rsidRPr="00EA0C7D" w:rsidRDefault="00221CA8"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0A24C9BD" w14:textId="77777777" w:rsidR="00002103" w:rsidRPr="00EA0C7D" w:rsidRDefault="00467083" w:rsidP="00D37EB9">
            <w:pPr>
              <w:rPr>
                <w:rFonts w:ascii="Arial" w:hAnsi="Arial" w:cs="Arial"/>
                <w:sz w:val="24"/>
                <w:szCs w:val="24"/>
              </w:rPr>
            </w:pPr>
            <w:r w:rsidRPr="00EA0C7D">
              <w:rPr>
                <w:rFonts w:ascii="Arial" w:hAnsi="Arial" w:cs="Arial"/>
                <w:sz w:val="24"/>
                <w:szCs w:val="24"/>
              </w:rPr>
              <w:t>[Representative]</w:t>
            </w:r>
          </w:p>
          <w:p w14:paraId="405C048B" w14:textId="77777777" w:rsidR="003B6CD0" w:rsidRPr="00EA0C7D" w:rsidRDefault="003B6CD0" w:rsidP="00D37EB9">
            <w:pPr>
              <w:rPr>
                <w:rFonts w:ascii="Arial" w:hAnsi="Arial" w:cs="Arial"/>
                <w:sz w:val="24"/>
                <w:szCs w:val="24"/>
              </w:rPr>
            </w:pPr>
            <w:r w:rsidRPr="00EA0C7D">
              <w:rPr>
                <w:rFonts w:ascii="Arial" w:hAnsi="Arial" w:cs="Arial"/>
                <w:sz w:val="24"/>
                <w:szCs w:val="24"/>
              </w:rPr>
              <w:t>(Chief Executive/Director of Finance/Chief Financial Officer)</w:t>
            </w:r>
          </w:p>
        </w:tc>
      </w:tr>
      <w:tr w:rsidR="001634FD" w:rsidRPr="00EA0C7D" w14:paraId="1C62F8A5" w14:textId="77777777" w:rsidTr="00D37EB9">
        <w:tc>
          <w:tcPr>
            <w:tcW w:w="2977" w:type="dxa"/>
          </w:tcPr>
          <w:p w14:paraId="683ABBF9" w14:textId="77777777" w:rsidR="001634FD" w:rsidRPr="00EA0C7D" w:rsidRDefault="001634FD" w:rsidP="00D37EB9">
            <w:pPr>
              <w:rPr>
                <w:rFonts w:ascii="Arial" w:hAnsi="Arial" w:cs="Arial"/>
                <w:sz w:val="24"/>
                <w:szCs w:val="24"/>
              </w:rPr>
            </w:pPr>
            <w:r w:rsidRPr="00EA0C7D">
              <w:rPr>
                <w:rFonts w:ascii="Arial" w:hAnsi="Arial" w:cs="Arial"/>
                <w:sz w:val="24"/>
                <w:szCs w:val="24"/>
              </w:rPr>
              <w:t>[Add further providers as necessary]</w:t>
            </w:r>
          </w:p>
        </w:tc>
        <w:tc>
          <w:tcPr>
            <w:tcW w:w="2552" w:type="dxa"/>
          </w:tcPr>
          <w:p w14:paraId="304A3971" w14:textId="77777777" w:rsidR="001634FD" w:rsidRPr="00EA0C7D" w:rsidRDefault="001634FD" w:rsidP="00D37EB9">
            <w:pPr>
              <w:rPr>
                <w:rFonts w:ascii="Arial" w:hAnsi="Arial" w:cs="Arial"/>
                <w:sz w:val="24"/>
                <w:szCs w:val="24"/>
              </w:rPr>
            </w:pPr>
          </w:p>
        </w:tc>
        <w:tc>
          <w:tcPr>
            <w:tcW w:w="3543" w:type="dxa"/>
          </w:tcPr>
          <w:p w14:paraId="2A8A72CD" w14:textId="77777777" w:rsidR="001634FD" w:rsidRPr="00EA0C7D" w:rsidRDefault="001634FD" w:rsidP="00D37EB9">
            <w:pPr>
              <w:rPr>
                <w:rFonts w:ascii="Arial" w:hAnsi="Arial" w:cs="Arial"/>
                <w:sz w:val="24"/>
                <w:szCs w:val="24"/>
              </w:rPr>
            </w:pPr>
          </w:p>
        </w:tc>
      </w:tr>
      <w:tr w:rsidR="002F0F5F" w:rsidRPr="00EA0C7D" w14:paraId="0DDF42EF" w14:textId="77777777" w:rsidTr="00D37EB9">
        <w:tc>
          <w:tcPr>
            <w:tcW w:w="2977" w:type="dxa"/>
            <w:shd w:val="clear" w:color="auto" w:fill="E7E6E6" w:themeFill="background2"/>
          </w:tcPr>
          <w:p w14:paraId="1BE98113" w14:textId="51409500" w:rsidR="002F0F5F" w:rsidRPr="00EA0C7D" w:rsidRDefault="00ED6EC3" w:rsidP="00D37EB9">
            <w:pPr>
              <w:rPr>
                <w:rFonts w:ascii="Arial" w:hAnsi="Arial" w:cs="Arial"/>
                <w:b/>
                <w:sz w:val="24"/>
                <w:szCs w:val="24"/>
              </w:rPr>
            </w:pPr>
            <w:r w:rsidRPr="00EA0C7D">
              <w:rPr>
                <w:rFonts w:ascii="Arial" w:hAnsi="Arial" w:cs="Arial"/>
                <w:b/>
                <w:sz w:val="24"/>
                <w:szCs w:val="24"/>
              </w:rPr>
              <w:t>NHS England, as commissioner of s</w:t>
            </w:r>
            <w:r w:rsidR="002F0F5F" w:rsidRPr="00EA0C7D">
              <w:rPr>
                <w:rFonts w:ascii="Arial" w:hAnsi="Arial" w:cs="Arial"/>
                <w:b/>
                <w:sz w:val="24"/>
                <w:szCs w:val="24"/>
              </w:rPr>
              <w:t>pecialised</w:t>
            </w:r>
            <w:r w:rsidRPr="00EA0C7D">
              <w:rPr>
                <w:rFonts w:ascii="Arial" w:hAnsi="Arial" w:cs="Arial"/>
                <w:b/>
                <w:sz w:val="24"/>
                <w:szCs w:val="24"/>
              </w:rPr>
              <w:t xml:space="preserve"> other directly commissioned services</w:t>
            </w:r>
          </w:p>
        </w:tc>
        <w:tc>
          <w:tcPr>
            <w:tcW w:w="2552" w:type="dxa"/>
            <w:shd w:val="clear" w:color="auto" w:fill="E7E6E6" w:themeFill="background2"/>
          </w:tcPr>
          <w:p w14:paraId="6809730B" w14:textId="77777777" w:rsidR="002F0F5F" w:rsidRPr="00EA0C7D" w:rsidRDefault="002F0F5F" w:rsidP="00D37EB9">
            <w:pPr>
              <w:rPr>
                <w:rFonts w:ascii="Arial" w:hAnsi="Arial" w:cs="Arial"/>
                <w:sz w:val="24"/>
                <w:szCs w:val="24"/>
              </w:rPr>
            </w:pPr>
          </w:p>
        </w:tc>
        <w:tc>
          <w:tcPr>
            <w:tcW w:w="3543" w:type="dxa"/>
            <w:shd w:val="clear" w:color="auto" w:fill="E7E6E6" w:themeFill="background2"/>
          </w:tcPr>
          <w:p w14:paraId="4D8F4F3A" w14:textId="77777777" w:rsidR="002F0F5F" w:rsidRPr="00EA0C7D" w:rsidRDefault="002F0F5F" w:rsidP="00D37EB9">
            <w:pPr>
              <w:rPr>
                <w:rFonts w:ascii="Arial" w:hAnsi="Arial" w:cs="Arial"/>
                <w:sz w:val="24"/>
                <w:szCs w:val="24"/>
              </w:rPr>
            </w:pPr>
          </w:p>
        </w:tc>
      </w:tr>
      <w:tr w:rsidR="002F0F5F" w:rsidRPr="00EA0C7D" w14:paraId="4BF56A5E" w14:textId="77777777" w:rsidTr="00D37EB9">
        <w:tc>
          <w:tcPr>
            <w:tcW w:w="2977" w:type="dxa"/>
          </w:tcPr>
          <w:p w14:paraId="49177CA7" w14:textId="77777777" w:rsidR="002F0F5F" w:rsidRPr="00EA0C7D" w:rsidRDefault="002F0F5F" w:rsidP="00D37EB9">
            <w:pPr>
              <w:rPr>
                <w:rFonts w:ascii="Arial" w:hAnsi="Arial" w:cs="Arial"/>
                <w:sz w:val="24"/>
                <w:szCs w:val="24"/>
              </w:rPr>
            </w:pPr>
          </w:p>
          <w:p w14:paraId="13DA80F8" w14:textId="35A0F9F1" w:rsidR="00ED6EC3" w:rsidRPr="00EA0C7D" w:rsidRDefault="002F0F5F" w:rsidP="00D37EB9">
            <w:pPr>
              <w:rPr>
                <w:rFonts w:ascii="Arial" w:hAnsi="Arial" w:cs="Arial"/>
                <w:sz w:val="24"/>
                <w:szCs w:val="24"/>
              </w:rPr>
            </w:pPr>
            <w:r w:rsidRPr="00EA0C7D">
              <w:rPr>
                <w:rFonts w:ascii="Arial" w:hAnsi="Arial" w:cs="Arial"/>
                <w:sz w:val="24"/>
                <w:szCs w:val="24"/>
              </w:rPr>
              <w:t xml:space="preserve">NHS England and NHS Improvement </w:t>
            </w:r>
          </w:p>
          <w:p w14:paraId="61379DBA" w14:textId="77777777" w:rsidR="002F0F5F" w:rsidRPr="00EA0C7D" w:rsidRDefault="00ED6EC3" w:rsidP="00D37EB9">
            <w:pPr>
              <w:rPr>
                <w:rFonts w:ascii="Arial" w:hAnsi="Arial" w:cs="Arial"/>
                <w:sz w:val="24"/>
                <w:szCs w:val="24"/>
              </w:rPr>
            </w:pPr>
            <w:r w:rsidRPr="00EA0C7D">
              <w:rPr>
                <w:rFonts w:ascii="Arial" w:hAnsi="Arial" w:cs="Arial"/>
                <w:sz w:val="24"/>
                <w:szCs w:val="24"/>
              </w:rPr>
              <w:t>[</w:t>
            </w:r>
            <w:r w:rsidR="002F0F5F" w:rsidRPr="00EA0C7D">
              <w:rPr>
                <w:rFonts w:ascii="Arial" w:hAnsi="Arial" w:cs="Arial"/>
                <w:sz w:val="24"/>
                <w:szCs w:val="24"/>
              </w:rPr>
              <w:t>local office address</w:t>
            </w:r>
            <w:r w:rsidRPr="00EA0C7D">
              <w:rPr>
                <w:rFonts w:ascii="Arial" w:hAnsi="Arial" w:cs="Arial"/>
                <w:sz w:val="24"/>
                <w:szCs w:val="24"/>
              </w:rPr>
              <w:t>]</w:t>
            </w:r>
          </w:p>
          <w:p w14:paraId="2515E47E" w14:textId="4B6AF4A1" w:rsidR="00990E19" w:rsidRPr="00EA0C7D" w:rsidRDefault="00990E19" w:rsidP="00D37EB9">
            <w:pPr>
              <w:rPr>
                <w:rFonts w:ascii="Arial" w:hAnsi="Arial" w:cs="Arial"/>
                <w:sz w:val="24"/>
                <w:szCs w:val="24"/>
              </w:rPr>
            </w:pPr>
          </w:p>
        </w:tc>
        <w:tc>
          <w:tcPr>
            <w:tcW w:w="2552" w:type="dxa"/>
          </w:tcPr>
          <w:p w14:paraId="4D1D06D5" w14:textId="77777777" w:rsidR="00ED6EC3" w:rsidRPr="00EA0C7D" w:rsidRDefault="00ED6EC3" w:rsidP="00D37EB9">
            <w:pPr>
              <w:rPr>
                <w:rFonts w:ascii="Arial" w:hAnsi="Arial" w:cs="Arial"/>
                <w:sz w:val="24"/>
                <w:szCs w:val="24"/>
              </w:rPr>
            </w:pPr>
          </w:p>
          <w:p w14:paraId="53EB76BC" w14:textId="2D9BCD3A" w:rsidR="002F0F5F" w:rsidRPr="00EA0C7D" w:rsidRDefault="002F0F5F" w:rsidP="00D37EB9">
            <w:pPr>
              <w:rPr>
                <w:rFonts w:ascii="Arial" w:hAnsi="Arial" w:cs="Arial"/>
                <w:sz w:val="24"/>
                <w:szCs w:val="24"/>
              </w:rPr>
            </w:pPr>
            <w:r w:rsidRPr="00EA0C7D">
              <w:rPr>
                <w:rFonts w:ascii="Arial" w:hAnsi="Arial" w:cs="Arial"/>
                <w:sz w:val="24"/>
                <w:szCs w:val="24"/>
              </w:rPr>
              <w:t>…………………..</w:t>
            </w:r>
          </w:p>
          <w:p w14:paraId="0B36F6A6" w14:textId="77777777" w:rsidR="002F0F5F" w:rsidRPr="00EA0C7D" w:rsidRDefault="002F0F5F"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56A0E471" w14:textId="6D9C0546" w:rsidR="002F0F5F" w:rsidRPr="00EA0C7D" w:rsidRDefault="00ED6EC3" w:rsidP="00D37EB9">
            <w:pPr>
              <w:rPr>
                <w:rFonts w:ascii="Arial" w:hAnsi="Arial" w:cs="Arial"/>
                <w:sz w:val="24"/>
                <w:szCs w:val="24"/>
              </w:rPr>
            </w:pPr>
            <w:r w:rsidRPr="00EA0C7D">
              <w:rPr>
                <w:rFonts w:ascii="Arial" w:hAnsi="Arial" w:cs="Arial"/>
                <w:sz w:val="24"/>
                <w:szCs w:val="24"/>
              </w:rPr>
              <w:t>[</w:t>
            </w:r>
            <w:r w:rsidR="002F0F5F" w:rsidRPr="00EA0C7D">
              <w:rPr>
                <w:rFonts w:ascii="Arial" w:hAnsi="Arial" w:cs="Arial"/>
                <w:sz w:val="24"/>
                <w:szCs w:val="24"/>
              </w:rPr>
              <w:t>Representative]</w:t>
            </w:r>
          </w:p>
          <w:p w14:paraId="7568AE58" w14:textId="4F5AF595" w:rsidR="002F0F5F" w:rsidRPr="00EA0C7D" w:rsidRDefault="002F0F5F" w:rsidP="00D37EB9">
            <w:pPr>
              <w:rPr>
                <w:rFonts w:ascii="Arial" w:hAnsi="Arial" w:cs="Arial"/>
                <w:sz w:val="24"/>
                <w:szCs w:val="24"/>
              </w:rPr>
            </w:pPr>
            <w:r w:rsidRPr="00EA0C7D">
              <w:rPr>
                <w:rFonts w:ascii="Arial" w:hAnsi="Arial" w:cs="Arial"/>
                <w:sz w:val="24"/>
                <w:szCs w:val="24"/>
              </w:rPr>
              <w:t>(Regional Finance Director</w:t>
            </w:r>
            <w:r w:rsidR="00E45BA6" w:rsidRPr="00EA0C7D">
              <w:rPr>
                <w:rFonts w:ascii="Arial" w:hAnsi="Arial" w:cs="Arial"/>
                <w:sz w:val="24"/>
                <w:szCs w:val="24"/>
              </w:rPr>
              <w:t xml:space="preserve"> </w:t>
            </w:r>
            <w:r w:rsidRPr="00EA0C7D">
              <w:rPr>
                <w:rFonts w:ascii="Arial" w:hAnsi="Arial" w:cs="Arial"/>
                <w:sz w:val="24"/>
                <w:szCs w:val="24"/>
              </w:rPr>
              <w:t>/ Regional Director of Commissioning</w:t>
            </w:r>
            <w:r w:rsidR="00E45BA6" w:rsidRPr="00EA0C7D">
              <w:rPr>
                <w:rFonts w:ascii="Arial" w:hAnsi="Arial" w:cs="Arial"/>
                <w:sz w:val="24"/>
                <w:szCs w:val="24"/>
              </w:rPr>
              <w:t xml:space="preserve"> / Regional Director of Commissioning Finance</w:t>
            </w:r>
            <w:r w:rsidRPr="00EA0C7D">
              <w:rPr>
                <w:rFonts w:ascii="Arial" w:hAnsi="Arial" w:cs="Arial"/>
                <w:sz w:val="24"/>
                <w:szCs w:val="24"/>
              </w:rPr>
              <w:t>)</w:t>
            </w:r>
          </w:p>
        </w:tc>
      </w:tr>
      <w:tr w:rsidR="00990E19" w:rsidRPr="00EA0C7D" w14:paraId="34B4527C" w14:textId="77777777" w:rsidTr="00D37EB9">
        <w:tc>
          <w:tcPr>
            <w:tcW w:w="2977" w:type="dxa"/>
            <w:shd w:val="clear" w:color="auto" w:fill="E7E6E6" w:themeFill="background2"/>
          </w:tcPr>
          <w:p w14:paraId="4CAA143A" w14:textId="093B1660" w:rsidR="00990E19" w:rsidRPr="00EA0C7D" w:rsidRDefault="00990E19" w:rsidP="00D37EB9">
            <w:pPr>
              <w:rPr>
                <w:rFonts w:ascii="Arial" w:hAnsi="Arial" w:cs="Arial"/>
                <w:b/>
                <w:sz w:val="24"/>
                <w:szCs w:val="24"/>
              </w:rPr>
            </w:pPr>
            <w:r w:rsidRPr="00EA0C7D">
              <w:rPr>
                <w:rFonts w:ascii="Arial" w:hAnsi="Arial" w:cs="Arial"/>
                <w:b/>
                <w:sz w:val="24"/>
                <w:szCs w:val="24"/>
              </w:rPr>
              <w:t>Other signatories</w:t>
            </w:r>
          </w:p>
        </w:tc>
        <w:tc>
          <w:tcPr>
            <w:tcW w:w="2552" w:type="dxa"/>
            <w:shd w:val="clear" w:color="auto" w:fill="E7E6E6" w:themeFill="background2"/>
          </w:tcPr>
          <w:p w14:paraId="33D6C58B" w14:textId="77777777" w:rsidR="00990E19" w:rsidRPr="00EA0C7D" w:rsidRDefault="00990E19" w:rsidP="00D37EB9">
            <w:pPr>
              <w:rPr>
                <w:rFonts w:ascii="Arial" w:hAnsi="Arial" w:cs="Arial"/>
                <w:sz w:val="24"/>
                <w:szCs w:val="24"/>
              </w:rPr>
            </w:pPr>
          </w:p>
        </w:tc>
        <w:tc>
          <w:tcPr>
            <w:tcW w:w="3543" w:type="dxa"/>
            <w:shd w:val="clear" w:color="auto" w:fill="E7E6E6" w:themeFill="background2"/>
          </w:tcPr>
          <w:p w14:paraId="5165427B" w14:textId="77777777" w:rsidR="00990E19" w:rsidRPr="00EA0C7D" w:rsidRDefault="00990E19" w:rsidP="00D37EB9">
            <w:pPr>
              <w:rPr>
                <w:rFonts w:ascii="Arial" w:hAnsi="Arial" w:cs="Arial"/>
                <w:sz w:val="24"/>
                <w:szCs w:val="24"/>
              </w:rPr>
            </w:pPr>
          </w:p>
        </w:tc>
      </w:tr>
      <w:tr w:rsidR="00990E19" w:rsidRPr="00EA0C7D" w14:paraId="7A4BDD05" w14:textId="77777777" w:rsidTr="00D37EB9">
        <w:tc>
          <w:tcPr>
            <w:tcW w:w="2977" w:type="dxa"/>
          </w:tcPr>
          <w:p w14:paraId="3B0EA3B9" w14:textId="27767354" w:rsidR="00990E19" w:rsidRPr="00EA0C7D" w:rsidRDefault="00990E19" w:rsidP="00D37EB9">
            <w:pPr>
              <w:rPr>
                <w:rFonts w:ascii="Arial" w:hAnsi="Arial" w:cs="Arial"/>
                <w:sz w:val="24"/>
                <w:szCs w:val="24"/>
              </w:rPr>
            </w:pPr>
            <w:r w:rsidRPr="00EA0C7D">
              <w:rPr>
                <w:rFonts w:ascii="Arial" w:hAnsi="Arial" w:cs="Arial"/>
                <w:sz w:val="24"/>
                <w:szCs w:val="24"/>
              </w:rPr>
              <w:t>[Add as agreed locally]</w:t>
            </w:r>
            <w:r w:rsidR="00842D8A" w:rsidRPr="00EA0C7D">
              <w:rPr>
                <w:rStyle w:val="FootnoteReference"/>
                <w:rFonts w:ascii="Arial" w:hAnsi="Arial" w:cs="Arial"/>
                <w:sz w:val="24"/>
                <w:szCs w:val="24"/>
              </w:rPr>
              <w:footnoteReference w:id="1"/>
            </w:r>
          </w:p>
          <w:p w14:paraId="55D5B9B1" w14:textId="77777777" w:rsidR="00990E19" w:rsidRPr="00EA0C7D" w:rsidRDefault="00990E19" w:rsidP="00D37EB9">
            <w:pPr>
              <w:rPr>
                <w:rFonts w:ascii="Arial" w:hAnsi="Arial" w:cs="Arial"/>
                <w:sz w:val="24"/>
                <w:szCs w:val="24"/>
              </w:rPr>
            </w:pPr>
          </w:p>
        </w:tc>
        <w:tc>
          <w:tcPr>
            <w:tcW w:w="2552" w:type="dxa"/>
          </w:tcPr>
          <w:p w14:paraId="03419E23" w14:textId="77777777" w:rsidR="00990E19" w:rsidRPr="00EA0C7D" w:rsidRDefault="00990E19" w:rsidP="00D37EB9">
            <w:pPr>
              <w:rPr>
                <w:rFonts w:ascii="Arial" w:hAnsi="Arial" w:cs="Arial"/>
                <w:sz w:val="24"/>
                <w:szCs w:val="24"/>
              </w:rPr>
            </w:pPr>
          </w:p>
        </w:tc>
        <w:tc>
          <w:tcPr>
            <w:tcW w:w="3543" w:type="dxa"/>
          </w:tcPr>
          <w:p w14:paraId="075C483C" w14:textId="77777777" w:rsidR="00990E19" w:rsidRPr="00EA0C7D" w:rsidRDefault="00990E19" w:rsidP="00D37EB9">
            <w:pPr>
              <w:rPr>
                <w:rFonts w:ascii="Arial" w:hAnsi="Arial" w:cs="Arial"/>
                <w:sz w:val="24"/>
                <w:szCs w:val="24"/>
              </w:rPr>
            </w:pPr>
          </w:p>
        </w:tc>
      </w:tr>
    </w:tbl>
    <w:p w14:paraId="3B431D44" w14:textId="450ACD6B" w:rsidR="00D37EB9" w:rsidRPr="00EA0C7D" w:rsidRDefault="00D37EB9">
      <w:pPr>
        <w:rPr>
          <w:rFonts w:ascii="Arial" w:hAnsi="Arial" w:cs="Arial"/>
          <w:b/>
          <w:sz w:val="24"/>
          <w:szCs w:val="24"/>
        </w:rPr>
      </w:pPr>
      <w:r w:rsidRPr="00EA0C7D">
        <w:rPr>
          <w:rFonts w:ascii="Arial" w:hAnsi="Arial" w:cs="Arial"/>
          <w:b/>
          <w:sz w:val="24"/>
          <w:szCs w:val="24"/>
        </w:rPr>
        <w:br w:type="page"/>
      </w:r>
    </w:p>
    <w:p w14:paraId="18A474FC" w14:textId="7CCF642D" w:rsidR="00221CA8" w:rsidRPr="00EA0C7D" w:rsidRDefault="00F25336" w:rsidP="00221CA8">
      <w:pPr>
        <w:pStyle w:val="ListParagraph"/>
        <w:jc w:val="center"/>
        <w:rPr>
          <w:rFonts w:ascii="Arial" w:hAnsi="Arial" w:cs="Arial"/>
          <w:b/>
          <w:sz w:val="24"/>
          <w:szCs w:val="24"/>
        </w:rPr>
      </w:pPr>
      <w:r w:rsidRPr="00EA0C7D">
        <w:rPr>
          <w:rFonts w:ascii="Arial" w:hAnsi="Arial" w:cs="Arial"/>
          <w:b/>
          <w:sz w:val="24"/>
          <w:szCs w:val="24"/>
        </w:rPr>
        <w:t>S</w:t>
      </w:r>
      <w:r w:rsidR="00221CA8" w:rsidRPr="00EA0C7D">
        <w:rPr>
          <w:rFonts w:ascii="Arial" w:hAnsi="Arial" w:cs="Arial"/>
          <w:b/>
          <w:sz w:val="24"/>
          <w:szCs w:val="24"/>
        </w:rPr>
        <w:t>CHEDULE 1</w:t>
      </w:r>
    </w:p>
    <w:p w14:paraId="7828A1D7" w14:textId="77777777" w:rsidR="00221CA8" w:rsidRPr="00EA0C7D" w:rsidRDefault="00221CA8" w:rsidP="00221CA8">
      <w:pPr>
        <w:pStyle w:val="ListParagraph"/>
        <w:jc w:val="center"/>
        <w:rPr>
          <w:rFonts w:ascii="Arial" w:hAnsi="Arial" w:cs="Arial"/>
          <w:b/>
          <w:sz w:val="24"/>
          <w:szCs w:val="24"/>
        </w:rPr>
      </w:pPr>
    </w:p>
    <w:p w14:paraId="49D59B15" w14:textId="77777777"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t>OUR CONTRACTS</w:t>
      </w:r>
    </w:p>
    <w:p w14:paraId="22AB56B6" w14:textId="77777777" w:rsidR="00D343F9" w:rsidRPr="00EA0C7D" w:rsidRDefault="00D343F9" w:rsidP="00221CA8">
      <w:pPr>
        <w:pStyle w:val="ListParagraph"/>
        <w:jc w:val="center"/>
        <w:rPr>
          <w:rFonts w:ascii="Arial" w:hAnsi="Arial" w:cs="Arial"/>
          <w:b/>
          <w:sz w:val="24"/>
          <w:szCs w:val="24"/>
        </w:rPr>
      </w:pPr>
    </w:p>
    <w:p w14:paraId="222A550B" w14:textId="788643FE" w:rsidR="00D343F9" w:rsidRPr="00EA0C7D" w:rsidRDefault="00D343F9" w:rsidP="00D343F9">
      <w:pPr>
        <w:pStyle w:val="ListParagraph"/>
        <w:jc w:val="both"/>
        <w:rPr>
          <w:rFonts w:ascii="Arial" w:hAnsi="Arial" w:cs="Arial"/>
          <w:sz w:val="24"/>
          <w:szCs w:val="24"/>
        </w:rPr>
      </w:pPr>
      <w:r w:rsidRPr="00EA0C7D">
        <w:rPr>
          <w:rFonts w:ascii="Arial" w:hAnsi="Arial" w:cs="Arial"/>
          <w:sz w:val="24"/>
          <w:szCs w:val="24"/>
        </w:rPr>
        <w:t xml:space="preserve">This Agreement relates to the following </w:t>
      </w:r>
      <w:r w:rsidR="001C0C79" w:rsidRPr="00EA0C7D">
        <w:rPr>
          <w:rFonts w:ascii="Arial" w:hAnsi="Arial" w:cs="Arial"/>
          <w:sz w:val="24"/>
          <w:szCs w:val="24"/>
        </w:rPr>
        <w:t xml:space="preserve">contracts (the </w:t>
      </w:r>
      <w:r w:rsidR="001C0C79" w:rsidRPr="00EA0C7D">
        <w:rPr>
          <w:rFonts w:ascii="Arial" w:hAnsi="Arial" w:cs="Arial"/>
          <w:b/>
          <w:sz w:val="24"/>
          <w:szCs w:val="24"/>
        </w:rPr>
        <w:t>Contracts</w:t>
      </w:r>
      <w:r w:rsidR="001C0C79" w:rsidRPr="00EA0C7D">
        <w:rPr>
          <w:rFonts w:ascii="Arial" w:hAnsi="Arial" w:cs="Arial"/>
          <w:sz w:val="24"/>
          <w:szCs w:val="24"/>
        </w:rPr>
        <w:t xml:space="preserve">) and to the services commissioned under them by the CCGs </w:t>
      </w:r>
      <w:r w:rsidR="002F0F5F" w:rsidRPr="00EA0C7D">
        <w:rPr>
          <w:rFonts w:ascii="Arial" w:hAnsi="Arial" w:cs="Arial"/>
          <w:sz w:val="24"/>
          <w:szCs w:val="24"/>
        </w:rPr>
        <w:t xml:space="preserve">and NHS England </w:t>
      </w:r>
      <w:r w:rsidR="001C0C79" w:rsidRPr="00EA0C7D">
        <w:rPr>
          <w:rFonts w:ascii="Arial" w:hAnsi="Arial" w:cs="Arial"/>
          <w:sz w:val="24"/>
          <w:szCs w:val="24"/>
        </w:rPr>
        <w:t xml:space="preserve">(the </w:t>
      </w:r>
      <w:r w:rsidR="001C0C79" w:rsidRPr="00EA0C7D">
        <w:rPr>
          <w:rFonts w:ascii="Arial" w:hAnsi="Arial" w:cs="Arial"/>
          <w:b/>
          <w:sz w:val="24"/>
          <w:szCs w:val="24"/>
        </w:rPr>
        <w:t>Services</w:t>
      </w:r>
      <w:r w:rsidR="001C0C79" w:rsidRPr="00EA0C7D">
        <w:rPr>
          <w:rFonts w:ascii="Arial" w:hAnsi="Arial" w:cs="Arial"/>
          <w:sz w:val="24"/>
          <w:szCs w:val="24"/>
        </w:rPr>
        <w:t>):</w:t>
      </w:r>
    </w:p>
    <w:p w14:paraId="4D0D4111" w14:textId="77777777" w:rsidR="001C0C79" w:rsidRPr="00EA0C7D" w:rsidRDefault="001C0C79" w:rsidP="00D343F9">
      <w:pPr>
        <w:pStyle w:val="ListParagraph"/>
        <w:jc w:val="both"/>
        <w:rPr>
          <w:rFonts w:ascii="Arial" w:hAnsi="Arial" w:cs="Arial"/>
          <w:sz w:val="24"/>
          <w:szCs w:val="24"/>
        </w:rPr>
      </w:pPr>
    </w:p>
    <w:tbl>
      <w:tblPr>
        <w:tblStyle w:val="TableGrid"/>
        <w:tblW w:w="8347" w:type="dxa"/>
        <w:tblInd w:w="720" w:type="dxa"/>
        <w:tblLook w:val="04A0" w:firstRow="1" w:lastRow="0" w:firstColumn="1" w:lastColumn="0" w:noHBand="0" w:noVBand="1"/>
        <w:tblCaption w:val="Schedule 1 Our contracts"/>
      </w:tblPr>
      <w:tblGrid>
        <w:gridCol w:w="2771"/>
        <w:gridCol w:w="2751"/>
        <w:gridCol w:w="2825"/>
      </w:tblGrid>
      <w:tr w:rsidR="001C0C79" w:rsidRPr="00EA0C7D" w14:paraId="0591C2F5" w14:textId="77777777" w:rsidTr="0082508E">
        <w:tc>
          <w:tcPr>
            <w:tcW w:w="2771" w:type="dxa"/>
          </w:tcPr>
          <w:p w14:paraId="1085FA40" w14:textId="77777777" w:rsidR="001C0C79" w:rsidRPr="00EA0C7D" w:rsidRDefault="001C0C79" w:rsidP="00D343F9">
            <w:pPr>
              <w:pStyle w:val="ListParagraph"/>
              <w:ind w:left="0"/>
              <w:jc w:val="both"/>
              <w:rPr>
                <w:rFonts w:ascii="Arial" w:hAnsi="Arial" w:cs="Arial"/>
                <w:sz w:val="24"/>
                <w:szCs w:val="24"/>
              </w:rPr>
            </w:pPr>
          </w:p>
        </w:tc>
        <w:tc>
          <w:tcPr>
            <w:tcW w:w="2751" w:type="dxa"/>
          </w:tcPr>
          <w:p w14:paraId="7EDE3141" w14:textId="77777777" w:rsidR="001C0C79" w:rsidRPr="00EA0C7D" w:rsidRDefault="001C0C79" w:rsidP="00D343F9">
            <w:pPr>
              <w:pStyle w:val="ListParagraph"/>
              <w:ind w:left="0"/>
              <w:jc w:val="both"/>
              <w:rPr>
                <w:rFonts w:ascii="Arial" w:hAnsi="Arial" w:cs="Arial"/>
                <w:b/>
                <w:sz w:val="24"/>
                <w:szCs w:val="24"/>
              </w:rPr>
            </w:pPr>
            <w:r w:rsidRPr="00EA0C7D">
              <w:rPr>
                <w:rFonts w:ascii="Arial" w:hAnsi="Arial" w:cs="Arial"/>
                <w:b/>
                <w:sz w:val="24"/>
                <w:szCs w:val="24"/>
              </w:rPr>
              <w:t>Parties</w:t>
            </w:r>
          </w:p>
        </w:tc>
        <w:tc>
          <w:tcPr>
            <w:tcW w:w="2825" w:type="dxa"/>
          </w:tcPr>
          <w:p w14:paraId="2D1479CF" w14:textId="77777777" w:rsidR="001C0C79" w:rsidRPr="00EA0C7D" w:rsidRDefault="001C0C79" w:rsidP="00D343F9">
            <w:pPr>
              <w:pStyle w:val="ListParagraph"/>
              <w:ind w:left="0"/>
              <w:jc w:val="both"/>
              <w:rPr>
                <w:rFonts w:ascii="Arial" w:hAnsi="Arial" w:cs="Arial"/>
                <w:b/>
                <w:sz w:val="24"/>
                <w:szCs w:val="24"/>
              </w:rPr>
            </w:pPr>
            <w:r w:rsidRPr="00EA0C7D">
              <w:rPr>
                <w:rFonts w:ascii="Arial" w:hAnsi="Arial" w:cs="Arial"/>
                <w:b/>
                <w:sz w:val="24"/>
                <w:szCs w:val="24"/>
              </w:rPr>
              <w:t>Services</w:t>
            </w:r>
          </w:p>
        </w:tc>
      </w:tr>
      <w:tr w:rsidR="001C0C79" w:rsidRPr="00EA0C7D" w14:paraId="3466E4CF" w14:textId="77777777" w:rsidTr="0082508E">
        <w:tc>
          <w:tcPr>
            <w:tcW w:w="2771" w:type="dxa"/>
          </w:tcPr>
          <w:p w14:paraId="43F0F2CB"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NHS Standard Contract dated [          ]</w:t>
            </w:r>
          </w:p>
        </w:tc>
        <w:tc>
          <w:tcPr>
            <w:tcW w:w="2751" w:type="dxa"/>
          </w:tcPr>
          <w:p w14:paraId="0D9F1BA8"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      ] CCG</w:t>
            </w:r>
          </w:p>
          <w:p w14:paraId="2BF4C191"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      ] CCG</w:t>
            </w:r>
          </w:p>
          <w:p w14:paraId="67B2A0BB"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      ] CCG</w:t>
            </w:r>
          </w:p>
          <w:p w14:paraId="4ACD0398" w14:textId="77777777" w:rsidR="001C0C79" w:rsidRPr="00EA0C7D" w:rsidRDefault="001C0C79" w:rsidP="00D37EB9">
            <w:pPr>
              <w:pStyle w:val="ListParagraph"/>
              <w:ind w:left="0"/>
              <w:rPr>
                <w:rFonts w:ascii="Arial" w:hAnsi="Arial" w:cs="Arial"/>
                <w:sz w:val="24"/>
                <w:szCs w:val="24"/>
              </w:rPr>
            </w:pPr>
          </w:p>
          <w:p w14:paraId="360FBA02" w14:textId="264F7898"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      ] NHS Trust</w:t>
            </w:r>
            <w:r w:rsidR="0082508E" w:rsidRPr="00EA0C7D">
              <w:rPr>
                <w:rFonts w:ascii="Arial" w:hAnsi="Arial" w:cs="Arial"/>
                <w:sz w:val="24"/>
                <w:szCs w:val="24"/>
              </w:rPr>
              <w:t xml:space="preserve"> / Foundation Trust</w:t>
            </w:r>
          </w:p>
        </w:tc>
        <w:tc>
          <w:tcPr>
            <w:tcW w:w="2825" w:type="dxa"/>
          </w:tcPr>
          <w:p w14:paraId="145FA5C3"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[Acute, A&amp;E]</w:t>
            </w:r>
          </w:p>
        </w:tc>
      </w:tr>
      <w:tr w:rsidR="0082508E" w:rsidRPr="00EA0C7D" w14:paraId="401A055F" w14:textId="77777777" w:rsidTr="0082508E">
        <w:tc>
          <w:tcPr>
            <w:tcW w:w="2771" w:type="dxa"/>
          </w:tcPr>
          <w:p w14:paraId="7BC35938" w14:textId="77777777" w:rsidR="0082508E" w:rsidRPr="00EA0C7D" w:rsidRDefault="0082508E" w:rsidP="005D3790">
            <w:pPr>
              <w:pStyle w:val="ListParagraph"/>
              <w:ind w:left="0"/>
              <w:rPr>
                <w:rFonts w:ascii="Arial" w:hAnsi="Arial" w:cs="Arial"/>
                <w:sz w:val="24"/>
                <w:szCs w:val="24"/>
              </w:rPr>
            </w:pPr>
            <w:r w:rsidRPr="00EA0C7D">
              <w:rPr>
                <w:rFonts w:ascii="Arial" w:hAnsi="Arial" w:cs="Arial"/>
                <w:sz w:val="24"/>
                <w:szCs w:val="24"/>
              </w:rPr>
              <w:t>NHS Standard Contract dated [          ]</w:t>
            </w:r>
          </w:p>
        </w:tc>
        <w:tc>
          <w:tcPr>
            <w:tcW w:w="2751" w:type="dxa"/>
          </w:tcPr>
          <w:p w14:paraId="5FC1D978" w14:textId="147B7351" w:rsidR="0082508E" w:rsidRPr="00EA0C7D" w:rsidRDefault="0082508E" w:rsidP="005D3790">
            <w:pPr>
              <w:pStyle w:val="ListParagraph"/>
              <w:ind w:left="0"/>
              <w:rPr>
                <w:rFonts w:ascii="Arial" w:hAnsi="Arial" w:cs="Arial"/>
                <w:sz w:val="24"/>
                <w:szCs w:val="24"/>
              </w:rPr>
            </w:pPr>
            <w:r w:rsidRPr="00EA0C7D">
              <w:rPr>
                <w:rFonts w:ascii="Arial" w:hAnsi="Arial" w:cs="Arial"/>
                <w:sz w:val="24"/>
                <w:szCs w:val="24"/>
              </w:rPr>
              <w:t>[      ] NHS</w:t>
            </w:r>
            <w:r w:rsidR="003E49EF" w:rsidRPr="00EA0C7D">
              <w:rPr>
                <w:rFonts w:ascii="Arial" w:hAnsi="Arial" w:cs="Arial"/>
                <w:sz w:val="24"/>
                <w:szCs w:val="24"/>
              </w:rPr>
              <w:t xml:space="preserve"> </w:t>
            </w:r>
            <w:r w:rsidRPr="00EA0C7D">
              <w:rPr>
                <w:rFonts w:ascii="Arial" w:hAnsi="Arial" w:cs="Arial"/>
                <w:sz w:val="24"/>
                <w:szCs w:val="24"/>
              </w:rPr>
              <w:t>E</w:t>
            </w:r>
            <w:r w:rsidR="003E49EF" w:rsidRPr="00EA0C7D">
              <w:rPr>
                <w:rFonts w:ascii="Arial" w:hAnsi="Arial" w:cs="Arial"/>
                <w:sz w:val="24"/>
                <w:szCs w:val="24"/>
              </w:rPr>
              <w:t>ngland</w:t>
            </w:r>
          </w:p>
          <w:p w14:paraId="2AC0B560" w14:textId="77777777" w:rsidR="0082508E" w:rsidRPr="00EA0C7D" w:rsidRDefault="0082508E" w:rsidP="005D3790">
            <w:pPr>
              <w:pStyle w:val="ListParagraph"/>
              <w:ind w:left="0"/>
              <w:rPr>
                <w:rFonts w:ascii="Arial" w:hAnsi="Arial" w:cs="Arial"/>
                <w:sz w:val="24"/>
                <w:szCs w:val="24"/>
              </w:rPr>
            </w:pPr>
          </w:p>
          <w:p w14:paraId="3DFAE31D" w14:textId="6A311214" w:rsidR="0082508E" w:rsidRPr="00EA0C7D" w:rsidRDefault="0082508E" w:rsidP="005D3790">
            <w:pPr>
              <w:pStyle w:val="ListParagraph"/>
              <w:ind w:left="0"/>
              <w:rPr>
                <w:rFonts w:ascii="Arial" w:hAnsi="Arial" w:cs="Arial"/>
                <w:sz w:val="24"/>
                <w:szCs w:val="24"/>
              </w:rPr>
            </w:pPr>
            <w:r w:rsidRPr="00EA0C7D">
              <w:rPr>
                <w:rFonts w:ascii="Arial" w:hAnsi="Arial" w:cs="Arial"/>
                <w:sz w:val="24"/>
                <w:szCs w:val="24"/>
              </w:rPr>
              <w:t>[      ] NHS Trust / Foundation Trust</w:t>
            </w:r>
          </w:p>
        </w:tc>
        <w:tc>
          <w:tcPr>
            <w:tcW w:w="2825" w:type="dxa"/>
          </w:tcPr>
          <w:p w14:paraId="5CE7B510" w14:textId="064EFC5D" w:rsidR="0082508E" w:rsidRPr="00EA0C7D" w:rsidRDefault="0082508E" w:rsidP="005D3790">
            <w:pPr>
              <w:pStyle w:val="ListParagraph"/>
              <w:ind w:left="0"/>
              <w:rPr>
                <w:rFonts w:ascii="Arial" w:hAnsi="Arial" w:cs="Arial"/>
                <w:sz w:val="24"/>
                <w:szCs w:val="24"/>
              </w:rPr>
            </w:pPr>
            <w:r w:rsidRPr="00EA0C7D">
              <w:rPr>
                <w:rFonts w:ascii="Arial" w:hAnsi="Arial" w:cs="Arial"/>
                <w:sz w:val="24"/>
                <w:szCs w:val="24"/>
              </w:rPr>
              <w:t>[Acute]</w:t>
            </w:r>
          </w:p>
        </w:tc>
      </w:tr>
      <w:tr w:rsidR="001C0C79" w:rsidRPr="00EA0C7D" w14:paraId="71EB1025" w14:textId="77777777" w:rsidTr="0082508E">
        <w:tc>
          <w:tcPr>
            <w:tcW w:w="2771" w:type="dxa"/>
          </w:tcPr>
          <w:p w14:paraId="311E77A3" w14:textId="77777777" w:rsidR="001C0C79" w:rsidRPr="00EA0C7D" w:rsidRDefault="001C0C79" w:rsidP="00D37EB9">
            <w:pPr>
              <w:pStyle w:val="ListParagraph"/>
              <w:ind w:left="0"/>
              <w:rPr>
                <w:rFonts w:ascii="Arial" w:hAnsi="Arial" w:cs="Arial"/>
                <w:sz w:val="24"/>
                <w:szCs w:val="24"/>
              </w:rPr>
            </w:pPr>
          </w:p>
        </w:tc>
        <w:tc>
          <w:tcPr>
            <w:tcW w:w="2751" w:type="dxa"/>
          </w:tcPr>
          <w:p w14:paraId="78E08499" w14:textId="77777777" w:rsidR="001C0C79" w:rsidRPr="00EA0C7D" w:rsidRDefault="001C0C79" w:rsidP="00D37EB9">
            <w:pPr>
              <w:pStyle w:val="ListParagraph"/>
              <w:ind w:left="0"/>
              <w:rPr>
                <w:rFonts w:ascii="Arial" w:hAnsi="Arial" w:cs="Arial"/>
                <w:sz w:val="24"/>
                <w:szCs w:val="24"/>
              </w:rPr>
            </w:pPr>
          </w:p>
        </w:tc>
        <w:tc>
          <w:tcPr>
            <w:tcW w:w="2825" w:type="dxa"/>
          </w:tcPr>
          <w:p w14:paraId="584BE05C" w14:textId="77777777" w:rsidR="001C0C79" w:rsidRPr="00EA0C7D" w:rsidRDefault="001C0C79" w:rsidP="00D37EB9">
            <w:pPr>
              <w:pStyle w:val="ListParagraph"/>
              <w:ind w:left="0"/>
              <w:rPr>
                <w:rFonts w:ascii="Arial" w:hAnsi="Arial" w:cs="Arial"/>
                <w:sz w:val="24"/>
                <w:szCs w:val="24"/>
              </w:rPr>
            </w:pPr>
          </w:p>
        </w:tc>
      </w:tr>
      <w:tr w:rsidR="001C0C79" w:rsidRPr="00EA0C7D" w14:paraId="51FF74A5" w14:textId="77777777" w:rsidTr="0082508E">
        <w:tc>
          <w:tcPr>
            <w:tcW w:w="2771" w:type="dxa"/>
          </w:tcPr>
          <w:p w14:paraId="61D75CC4" w14:textId="77777777" w:rsidR="001C0C79" w:rsidRPr="00EA0C7D" w:rsidRDefault="001C0C79" w:rsidP="00D37EB9">
            <w:pPr>
              <w:pStyle w:val="ListParagraph"/>
              <w:ind w:left="0"/>
              <w:rPr>
                <w:rFonts w:ascii="Arial" w:hAnsi="Arial" w:cs="Arial"/>
                <w:sz w:val="24"/>
                <w:szCs w:val="24"/>
              </w:rPr>
            </w:pPr>
          </w:p>
        </w:tc>
        <w:tc>
          <w:tcPr>
            <w:tcW w:w="2751" w:type="dxa"/>
          </w:tcPr>
          <w:p w14:paraId="1E0EB8D3" w14:textId="77777777" w:rsidR="001C0C79" w:rsidRPr="00EA0C7D" w:rsidRDefault="001C0C79" w:rsidP="00D37EB9">
            <w:pPr>
              <w:pStyle w:val="ListParagraph"/>
              <w:ind w:left="0"/>
              <w:rPr>
                <w:rFonts w:ascii="Arial" w:hAnsi="Arial" w:cs="Arial"/>
                <w:sz w:val="24"/>
                <w:szCs w:val="24"/>
              </w:rPr>
            </w:pPr>
          </w:p>
        </w:tc>
        <w:tc>
          <w:tcPr>
            <w:tcW w:w="2825" w:type="dxa"/>
          </w:tcPr>
          <w:p w14:paraId="35D54687" w14:textId="77777777" w:rsidR="001C0C79" w:rsidRPr="00EA0C7D" w:rsidRDefault="001C0C79" w:rsidP="00D37EB9">
            <w:pPr>
              <w:pStyle w:val="ListParagraph"/>
              <w:ind w:left="0"/>
              <w:rPr>
                <w:rFonts w:ascii="Arial" w:hAnsi="Arial" w:cs="Arial"/>
                <w:sz w:val="24"/>
                <w:szCs w:val="24"/>
              </w:rPr>
            </w:pPr>
          </w:p>
        </w:tc>
      </w:tr>
      <w:tr w:rsidR="001C0C79" w:rsidRPr="00EA0C7D" w14:paraId="71773F18" w14:textId="77777777" w:rsidTr="0082508E">
        <w:tc>
          <w:tcPr>
            <w:tcW w:w="2771" w:type="dxa"/>
          </w:tcPr>
          <w:p w14:paraId="502AC258" w14:textId="77777777" w:rsidR="001C0C79" w:rsidRPr="00EA0C7D" w:rsidRDefault="001C0C79" w:rsidP="00D37EB9">
            <w:pPr>
              <w:pStyle w:val="ListParagraph"/>
              <w:ind w:left="0"/>
              <w:rPr>
                <w:rFonts w:ascii="Arial" w:hAnsi="Arial" w:cs="Arial"/>
                <w:sz w:val="24"/>
                <w:szCs w:val="24"/>
              </w:rPr>
            </w:pPr>
          </w:p>
        </w:tc>
        <w:tc>
          <w:tcPr>
            <w:tcW w:w="2751" w:type="dxa"/>
          </w:tcPr>
          <w:p w14:paraId="136E9319" w14:textId="77777777" w:rsidR="001C0C79" w:rsidRPr="00EA0C7D" w:rsidRDefault="001C0C79" w:rsidP="00D37EB9">
            <w:pPr>
              <w:pStyle w:val="ListParagraph"/>
              <w:ind w:left="0"/>
              <w:rPr>
                <w:rFonts w:ascii="Arial" w:hAnsi="Arial" w:cs="Arial"/>
                <w:sz w:val="24"/>
                <w:szCs w:val="24"/>
              </w:rPr>
            </w:pPr>
          </w:p>
        </w:tc>
        <w:tc>
          <w:tcPr>
            <w:tcW w:w="2825" w:type="dxa"/>
          </w:tcPr>
          <w:p w14:paraId="140DD37E" w14:textId="77777777" w:rsidR="001C0C79" w:rsidRPr="00EA0C7D" w:rsidRDefault="001C0C79" w:rsidP="00D37EB9">
            <w:pPr>
              <w:pStyle w:val="ListParagraph"/>
              <w:ind w:left="0"/>
              <w:rPr>
                <w:rFonts w:ascii="Arial" w:hAnsi="Arial" w:cs="Arial"/>
                <w:sz w:val="24"/>
                <w:szCs w:val="24"/>
              </w:rPr>
            </w:pPr>
          </w:p>
        </w:tc>
      </w:tr>
      <w:tr w:rsidR="001C0C79" w:rsidRPr="00EA0C7D" w14:paraId="5FCA36F8" w14:textId="77777777" w:rsidTr="0082508E">
        <w:tc>
          <w:tcPr>
            <w:tcW w:w="2771" w:type="dxa"/>
          </w:tcPr>
          <w:p w14:paraId="06BC7003" w14:textId="77777777" w:rsidR="001C0C79" w:rsidRPr="00EA0C7D" w:rsidRDefault="001C0C79" w:rsidP="00D37EB9">
            <w:pPr>
              <w:pStyle w:val="ListParagraph"/>
              <w:ind w:left="0"/>
              <w:rPr>
                <w:rFonts w:ascii="Arial" w:hAnsi="Arial" w:cs="Arial"/>
                <w:sz w:val="24"/>
                <w:szCs w:val="24"/>
              </w:rPr>
            </w:pPr>
          </w:p>
        </w:tc>
        <w:tc>
          <w:tcPr>
            <w:tcW w:w="2751" w:type="dxa"/>
          </w:tcPr>
          <w:p w14:paraId="0621D2F9" w14:textId="77777777" w:rsidR="001C0C79" w:rsidRPr="00EA0C7D" w:rsidRDefault="001C0C79" w:rsidP="00D37EB9">
            <w:pPr>
              <w:pStyle w:val="ListParagraph"/>
              <w:ind w:left="0"/>
              <w:rPr>
                <w:rFonts w:ascii="Arial" w:hAnsi="Arial" w:cs="Arial"/>
                <w:sz w:val="24"/>
                <w:szCs w:val="24"/>
              </w:rPr>
            </w:pPr>
          </w:p>
        </w:tc>
        <w:tc>
          <w:tcPr>
            <w:tcW w:w="2825" w:type="dxa"/>
          </w:tcPr>
          <w:p w14:paraId="5AA7508E" w14:textId="77777777" w:rsidR="001C0C79" w:rsidRPr="00EA0C7D" w:rsidRDefault="001C0C79" w:rsidP="00D37EB9">
            <w:pPr>
              <w:pStyle w:val="ListParagraph"/>
              <w:ind w:left="0"/>
              <w:rPr>
                <w:rFonts w:ascii="Arial" w:hAnsi="Arial" w:cs="Arial"/>
                <w:sz w:val="24"/>
                <w:szCs w:val="24"/>
              </w:rPr>
            </w:pPr>
          </w:p>
        </w:tc>
      </w:tr>
      <w:tr w:rsidR="001C0C79" w:rsidRPr="00EA0C7D" w14:paraId="34EAA4DD" w14:textId="77777777" w:rsidTr="0082508E">
        <w:tc>
          <w:tcPr>
            <w:tcW w:w="2771" w:type="dxa"/>
          </w:tcPr>
          <w:p w14:paraId="6BABAAB2" w14:textId="77777777" w:rsidR="001C0C79" w:rsidRPr="00EA0C7D" w:rsidRDefault="001C0C79" w:rsidP="00D37EB9">
            <w:pPr>
              <w:pStyle w:val="ListParagraph"/>
              <w:ind w:left="0"/>
              <w:rPr>
                <w:rFonts w:ascii="Arial" w:hAnsi="Arial" w:cs="Arial"/>
                <w:sz w:val="24"/>
                <w:szCs w:val="24"/>
              </w:rPr>
            </w:pPr>
          </w:p>
        </w:tc>
        <w:tc>
          <w:tcPr>
            <w:tcW w:w="2751" w:type="dxa"/>
          </w:tcPr>
          <w:p w14:paraId="33C0705E" w14:textId="77777777" w:rsidR="001C0C79" w:rsidRPr="00EA0C7D" w:rsidRDefault="001C0C79" w:rsidP="00D37EB9">
            <w:pPr>
              <w:pStyle w:val="ListParagraph"/>
              <w:ind w:left="0"/>
              <w:rPr>
                <w:rFonts w:ascii="Arial" w:hAnsi="Arial" w:cs="Arial"/>
                <w:sz w:val="24"/>
                <w:szCs w:val="24"/>
              </w:rPr>
            </w:pPr>
          </w:p>
        </w:tc>
        <w:tc>
          <w:tcPr>
            <w:tcW w:w="2825" w:type="dxa"/>
          </w:tcPr>
          <w:p w14:paraId="78A389CE" w14:textId="77777777" w:rsidR="001C0C79" w:rsidRPr="00EA0C7D" w:rsidRDefault="001C0C79" w:rsidP="00D37EB9">
            <w:pPr>
              <w:pStyle w:val="ListParagraph"/>
              <w:ind w:left="0"/>
              <w:rPr>
                <w:rFonts w:ascii="Arial" w:hAnsi="Arial" w:cs="Arial"/>
                <w:sz w:val="24"/>
                <w:szCs w:val="24"/>
              </w:rPr>
            </w:pPr>
          </w:p>
        </w:tc>
      </w:tr>
    </w:tbl>
    <w:p w14:paraId="634ABBE6" w14:textId="77777777" w:rsidR="00D37EB9" w:rsidRPr="00EA0C7D" w:rsidRDefault="00D37EB9">
      <w:pPr>
        <w:rPr>
          <w:rFonts w:ascii="Arial" w:hAnsi="Arial" w:cs="Arial"/>
          <w:sz w:val="24"/>
          <w:szCs w:val="24"/>
        </w:rPr>
      </w:pPr>
      <w:r w:rsidRPr="00EA0C7D">
        <w:rPr>
          <w:rFonts w:ascii="Arial" w:hAnsi="Arial" w:cs="Arial"/>
          <w:sz w:val="24"/>
          <w:szCs w:val="24"/>
        </w:rPr>
        <w:br w:type="page"/>
      </w:r>
    </w:p>
    <w:p w14:paraId="3BA7FDB5" w14:textId="77777777"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t>SCHEDULE 2</w:t>
      </w:r>
    </w:p>
    <w:p w14:paraId="36BCCFA3" w14:textId="77777777" w:rsidR="00221CA8" w:rsidRPr="00EA0C7D" w:rsidRDefault="00221CA8" w:rsidP="00221CA8">
      <w:pPr>
        <w:pStyle w:val="ListParagraph"/>
        <w:jc w:val="center"/>
        <w:rPr>
          <w:rFonts w:ascii="Arial" w:hAnsi="Arial" w:cs="Arial"/>
          <w:b/>
          <w:sz w:val="24"/>
          <w:szCs w:val="24"/>
        </w:rPr>
      </w:pPr>
    </w:p>
    <w:p w14:paraId="0476739D" w14:textId="06E9DB3F"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t>TRANSPARENCY</w:t>
      </w:r>
      <w:r w:rsidR="00842D8A" w:rsidRPr="00EA0C7D">
        <w:rPr>
          <w:rStyle w:val="FootnoteReference"/>
          <w:rFonts w:ascii="Arial" w:hAnsi="Arial" w:cs="Arial"/>
          <w:b/>
          <w:sz w:val="24"/>
          <w:szCs w:val="24"/>
        </w:rPr>
        <w:footnoteReference w:id="2"/>
      </w:r>
    </w:p>
    <w:p w14:paraId="19C12546" w14:textId="77777777" w:rsidR="00540445" w:rsidRPr="00EA0C7D" w:rsidRDefault="00540445" w:rsidP="00221CA8">
      <w:pPr>
        <w:pStyle w:val="ListParagraph"/>
        <w:jc w:val="center"/>
        <w:rPr>
          <w:rFonts w:ascii="Arial" w:hAnsi="Arial" w:cs="Arial"/>
          <w:sz w:val="24"/>
          <w:szCs w:val="24"/>
        </w:rPr>
      </w:pPr>
    </w:p>
    <w:p w14:paraId="21BF9C70" w14:textId="77777777" w:rsidR="00532DE0" w:rsidRPr="00EA0C7D" w:rsidRDefault="00BE225A" w:rsidP="00532DE0">
      <w:pPr>
        <w:pStyle w:val="ListParagraph"/>
        <w:numPr>
          <w:ilvl w:val="0"/>
          <w:numId w:val="10"/>
        </w:numPr>
        <w:rPr>
          <w:rFonts w:ascii="Arial" w:hAnsi="Arial" w:cs="Arial"/>
          <w:sz w:val="24"/>
          <w:szCs w:val="24"/>
        </w:rPr>
      </w:pPr>
      <w:r w:rsidRPr="00EA0C7D">
        <w:rPr>
          <w:rFonts w:ascii="Arial" w:hAnsi="Arial" w:cs="Arial"/>
          <w:sz w:val="24"/>
          <w:szCs w:val="24"/>
        </w:rPr>
        <w:t xml:space="preserve">We </w:t>
      </w:r>
      <w:r w:rsidR="005F4A3B" w:rsidRPr="00EA0C7D">
        <w:rPr>
          <w:rFonts w:ascii="Arial" w:hAnsi="Arial" w:cs="Arial"/>
          <w:sz w:val="24"/>
          <w:szCs w:val="24"/>
        </w:rPr>
        <w:t xml:space="preserve">have shared and </w:t>
      </w:r>
      <w:r w:rsidRPr="00EA0C7D">
        <w:rPr>
          <w:rFonts w:ascii="Arial" w:hAnsi="Arial" w:cs="Arial"/>
          <w:sz w:val="24"/>
          <w:szCs w:val="24"/>
        </w:rPr>
        <w:t>will share with each other the following informatio</w:t>
      </w:r>
      <w:r w:rsidR="001E35F0" w:rsidRPr="00EA0C7D">
        <w:rPr>
          <w:rFonts w:ascii="Arial" w:hAnsi="Arial" w:cs="Arial"/>
          <w:sz w:val="24"/>
          <w:szCs w:val="24"/>
        </w:rPr>
        <w:t>n</w:t>
      </w:r>
      <w:r w:rsidR="003D16FA" w:rsidRPr="00EA0C7D">
        <w:rPr>
          <w:rFonts w:ascii="Arial" w:hAnsi="Arial" w:cs="Arial"/>
          <w:sz w:val="24"/>
          <w:szCs w:val="24"/>
        </w:rPr>
        <w:t xml:space="preserve"> on an open-book basis</w:t>
      </w:r>
      <w:r w:rsidR="001E35F0" w:rsidRPr="00EA0C7D">
        <w:rPr>
          <w:rFonts w:ascii="Arial" w:hAnsi="Arial" w:cs="Arial"/>
          <w:sz w:val="24"/>
          <w:szCs w:val="24"/>
        </w:rPr>
        <w:t>:</w:t>
      </w:r>
    </w:p>
    <w:p w14:paraId="4EE13C65" w14:textId="119E65EE" w:rsidR="00532DE0" w:rsidRPr="00EA0C7D" w:rsidRDefault="00532DE0" w:rsidP="001B1F28">
      <w:pPr>
        <w:pStyle w:val="CommentText"/>
        <w:numPr>
          <w:ilvl w:val="1"/>
          <w:numId w:val="10"/>
        </w:numPr>
        <w:ind w:left="1418"/>
        <w:jc w:val="both"/>
        <w:rPr>
          <w:rFonts w:ascii="Arial" w:hAnsi="Arial" w:cs="Arial"/>
          <w:sz w:val="24"/>
          <w:szCs w:val="24"/>
        </w:rPr>
      </w:pPr>
      <w:r w:rsidRPr="00EA0C7D">
        <w:rPr>
          <w:rFonts w:ascii="Arial" w:hAnsi="Arial" w:cs="Arial"/>
          <w:sz w:val="24"/>
          <w:szCs w:val="24"/>
        </w:rPr>
        <w:t>our opening financial and operational plans for 202</w:t>
      </w:r>
      <w:r w:rsidR="00E45BA6" w:rsidRPr="00EA0C7D">
        <w:rPr>
          <w:rFonts w:ascii="Arial" w:hAnsi="Arial" w:cs="Arial"/>
          <w:sz w:val="24"/>
          <w:szCs w:val="24"/>
        </w:rPr>
        <w:t>1</w:t>
      </w:r>
      <w:r w:rsidRPr="00EA0C7D">
        <w:rPr>
          <w:rFonts w:ascii="Arial" w:hAnsi="Arial" w:cs="Arial"/>
          <w:sz w:val="24"/>
          <w:szCs w:val="24"/>
        </w:rPr>
        <w:t>/2</w:t>
      </w:r>
      <w:r w:rsidR="00E45BA6" w:rsidRPr="00EA0C7D">
        <w:rPr>
          <w:rFonts w:ascii="Arial" w:hAnsi="Arial" w:cs="Arial"/>
          <w:sz w:val="24"/>
          <w:szCs w:val="24"/>
        </w:rPr>
        <w:t>2</w:t>
      </w:r>
      <w:r w:rsidR="00ED6EC3" w:rsidRPr="00EA0C7D">
        <w:rPr>
          <w:rFonts w:ascii="Arial" w:hAnsi="Arial" w:cs="Arial"/>
          <w:sz w:val="24"/>
          <w:szCs w:val="24"/>
        </w:rPr>
        <w:t xml:space="preserve"> (which, in the case of NHS England, means those plans relating to its expenditure on specialised and other directly commissioned services within the</w:t>
      </w:r>
      <w:r w:rsidR="00D13DE7" w:rsidRPr="00EA0C7D">
        <w:rPr>
          <w:rFonts w:ascii="Arial" w:hAnsi="Arial" w:cs="Arial"/>
          <w:sz w:val="24"/>
          <w:szCs w:val="24"/>
        </w:rPr>
        <w:t xml:space="preserve"> ICS</w:t>
      </w:r>
      <w:r w:rsidR="00ED6EC3" w:rsidRPr="00EA0C7D">
        <w:rPr>
          <w:rFonts w:ascii="Arial" w:hAnsi="Arial" w:cs="Arial"/>
          <w:sz w:val="24"/>
          <w:szCs w:val="24"/>
        </w:rPr>
        <w:t xml:space="preserve"> </w:t>
      </w:r>
      <w:r w:rsidR="00130794" w:rsidRPr="00EA0C7D">
        <w:rPr>
          <w:rFonts w:ascii="Arial" w:hAnsi="Arial" w:cs="Arial"/>
          <w:sz w:val="24"/>
          <w:szCs w:val="24"/>
        </w:rPr>
        <w:t xml:space="preserve">and </w:t>
      </w:r>
      <w:r w:rsidR="00C83021" w:rsidRPr="00EA0C7D">
        <w:rPr>
          <w:rFonts w:ascii="Arial" w:hAnsi="Arial" w:cs="Arial"/>
          <w:sz w:val="24"/>
          <w:szCs w:val="24"/>
        </w:rPr>
        <w:t>for</w:t>
      </w:r>
      <w:r w:rsidR="00130794" w:rsidRPr="00EA0C7D">
        <w:rPr>
          <w:rFonts w:ascii="Arial" w:hAnsi="Arial" w:cs="Arial"/>
          <w:sz w:val="24"/>
          <w:szCs w:val="24"/>
        </w:rPr>
        <w:t xml:space="preserve"> the</w:t>
      </w:r>
      <w:r w:rsidR="00D13DE7" w:rsidRPr="00EA0C7D">
        <w:rPr>
          <w:rFonts w:ascii="Arial" w:hAnsi="Arial" w:cs="Arial"/>
          <w:sz w:val="24"/>
          <w:szCs w:val="24"/>
        </w:rPr>
        <w:t xml:space="preserve"> ICS</w:t>
      </w:r>
      <w:r w:rsidR="00130794" w:rsidRPr="00EA0C7D">
        <w:rPr>
          <w:rFonts w:ascii="Arial" w:hAnsi="Arial" w:cs="Arial"/>
          <w:sz w:val="24"/>
          <w:szCs w:val="24"/>
        </w:rPr>
        <w:t xml:space="preserve"> population </w:t>
      </w:r>
      <w:r w:rsidR="00ED6EC3" w:rsidRPr="00EA0C7D">
        <w:rPr>
          <w:rFonts w:ascii="Arial" w:hAnsi="Arial" w:cs="Arial"/>
          <w:sz w:val="24"/>
          <w:szCs w:val="24"/>
        </w:rPr>
        <w:t>only)</w:t>
      </w:r>
      <w:r w:rsidRPr="00EA0C7D">
        <w:rPr>
          <w:rFonts w:ascii="Arial" w:hAnsi="Arial" w:cs="Arial"/>
          <w:sz w:val="24"/>
          <w:szCs w:val="24"/>
        </w:rPr>
        <w:t>, including;</w:t>
      </w:r>
    </w:p>
    <w:p w14:paraId="31D6C203" w14:textId="77777777" w:rsidR="00532DE0" w:rsidRPr="00EA0C7D" w:rsidRDefault="00532DE0" w:rsidP="009B4EC2">
      <w:pPr>
        <w:pStyle w:val="CommentText"/>
        <w:numPr>
          <w:ilvl w:val="0"/>
          <w:numId w:val="36"/>
        </w:numPr>
        <w:jc w:val="both"/>
        <w:rPr>
          <w:rFonts w:ascii="Arial" w:hAnsi="Arial" w:cs="Arial"/>
          <w:sz w:val="24"/>
          <w:szCs w:val="24"/>
        </w:rPr>
      </w:pPr>
      <w:r w:rsidRPr="00EA0C7D">
        <w:rPr>
          <w:rFonts w:ascii="Arial" w:hAnsi="Arial" w:cs="Arial"/>
          <w:sz w:val="24"/>
          <w:szCs w:val="24"/>
        </w:rPr>
        <w:t>planned expenditure against income/allocation, reflecting agreed contract values and any reserves</w:t>
      </w:r>
    </w:p>
    <w:p w14:paraId="16DDC655" w14:textId="77777777" w:rsidR="00532DE0" w:rsidRPr="00EA0C7D" w:rsidRDefault="00532DE0" w:rsidP="009B4EC2">
      <w:pPr>
        <w:pStyle w:val="CommentText"/>
        <w:numPr>
          <w:ilvl w:val="0"/>
          <w:numId w:val="36"/>
        </w:numPr>
        <w:jc w:val="both"/>
        <w:rPr>
          <w:rFonts w:ascii="Arial" w:hAnsi="Arial" w:cs="Arial"/>
          <w:sz w:val="24"/>
          <w:szCs w:val="24"/>
        </w:rPr>
      </w:pPr>
      <w:r w:rsidRPr="00EA0C7D">
        <w:rPr>
          <w:rFonts w:ascii="Arial" w:hAnsi="Arial" w:cs="Arial"/>
          <w:sz w:val="24"/>
          <w:szCs w:val="24"/>
        </w:rPr>
        <w:t xml:space="preserve">key assumptions on which plans are based, including about activity levels, </w:t>
      </w:r>
      <w:r w:rsidR="00FE7AC5" w:rsidRPr="00EA0C7D">
        <w:rPr>
          <w:rFonts w:ascii="Arial" w:hAnsi="Arial" w:cs="Arial"/>
          <w:sz w:val="24"/>
          <w:szCs w:val="24"/>
        </w:rPr>
        <w:t xml:space="preserve">workforce, premises, investment/de-investment programmes, other </w:t>
      </w:r>
      <w:r w:rsidRPr="00EA0C7D">
        <w:rPr>
          <w:rFonts w:ascii="Arial" w:hAnsi="Arial" w:cs="Arial"/>
          <w:sz w:val="24"/>
          <w:szCs w:val="24"/>
        </w:rPr>
        <w:t>cost drivers and cost improvement/QIPP plans</w:t>
      </w:r>
    </w:p>
    <w:p w14:paraId="550E6B2B" w14:textId="77777777" w:rsidR="00532DE0" w:rsidRPr="00EA0C7D" w:rsidRDefault="00532DE0" w:rsidP="009B4EC2">
      <w:pPr>
        <w:pStyle w:val="CommentText"/>
        <w:numPr>
          <w:ilvl w:val="0"/>
          <w:numId w:val="36"/>
        </w:numPr>
        <w:jc w:val="both"/>
        <w:rPr>
          <w:rFonts w:ascii="Arial" w:hAnsi="Arial" w:cs="Arial"/>
          <w:sz w:val="24"/>
          <w:szCs w:val="24"/>
        </w:rPr>
      </w:pPr>
      <w:r w:rsidRPr="00EA0C7D">
        <w:rPr>
          <w:rFonts w:ascii="Arial" w:hAnsi="Arial" w:cs="Arial"/>
          <w:sz w:val="24"/>
          <w:szCs w:val="24"/>
        </w:rPr>
        <w:t>analysis of key risks to delivery of those plans</w:t>
      </w:r>
      <w:r w:rsidR="00414EA3" w:rsidRPr="00EA0C7D">
        <w:rPr>
          <w:rFonts w:ascii="Arial" w:hAnsi="Arial" w:cs="Arial"/>
          <w:sz w:val="24"/>
          <w:szCs w:val="24"/>
        </w:rPr>
        <w:t>;</w:t>
      </w:r>
    </w:p>
    <w:p w14:paraId="2532249E" w14:textId="77777777" w:rsidR="00532DE0" w:rsidRPr="00EA0C7D" w:rsidRDefault="00532DE0" w:rsidP="001B1F28">
      <w:pPr>
        <w:pStyle w:val="CommentText"/>
        <w:numPr>
          <w:ilvl w:val="1"/>
          <w:numId w:val="10"/>
        </w:numPr>
        <w:ind w:left="1418"/>
        <w:jc w:val="both"/>
        <w:rPr>
          <w:rFonts w:ascii="Arial" w:hAnsi="Arial" w:cs="Arial"/>
          <w:sz w:val="24"/>
          <w:szCs w:val="24"/>
        </w:rPr>
      </w:pPr>
      <w:r w:rsidRPr="00EA0C7D">
        <w:rPr>
          <w:rFonts w:ascii="Arial" w:hAnsi="Arial" w:cs="Arial"/>
          <w:sz w:val="24"/>
          <w:szCs w:val="24"/>
        </w:rPr>
        <w:t>monthly in-year reports summarising the position against all of the above, showing projected year-end position against Financial Improvement Trajectories, highlighting any significant (and new/changed) risks and describing action in hand to address them</w:t>
      </w:r>
      <w:r w:rsidR="001B1F28" w:rsidRPr="00EA0C7D">
        <w:rPr>
          <w:rFonts w:ascii="Arial" w:hAnsi="Arial" w:cs="Arial"/>
          <w:sz w:val="24"/>
          <w:szCs w:val="24"/>
        </w:rPr>
        <w:t xml:space="preserve">; and </w:t>
      </w:r>
    </w:p>
    <w:p w14:paraId="0FB38CA1" w14:textId="009615AC" w:rsidR="0090656D" w:rsidRPr="00EA0C7D" w:rsidRDefault="00954FA1" w:rsidP="00A00704">
      <w:pPr>
        <w:pStyle w:val="CommentText"/>
        <w:numPr>
          <w:ilvl w:val="1"/>
          <w:numId w:val="10"/>
        </w:numPr>
        <w:spacing w:after="0"/>
        <w:ind w:left="1418"/>
        <w:jc w:val="both"/>
        <w:rPr>
          <w:rFonts w:ascii="Arial" w:hAnsi="Arial" w:cs="Arial"/>
          <w:sz w:val="24"/>
          <w:szCs w:val="24"/>
        </w:rPr>
      </w:pPr>
      <w:r w:rsidRPr="00EA0C7D">
        <w:rPr>
          <w:rFonts w:ascii="Arial" w:hAnsi="Arial" w:cs="Arial"/>
          <w:sz w:val="24"/>
          <w:szCs w:val="24"/>
        </w:rPr>
        <w:t xml:space="preserve">(subject to paragraph 4 below) </w:t>
      </w:r>
      <w:r w:rsidR="0090656D" w:rsidRPr="00EA0C7D">
        <w:rPr>
          <w:rFonts w:ascii="Arial" w:hAnsi="Arial" w:cs="Arial"/>
          <w:sz w:val="24"/>
          <w:szCs w:val="24"/>
        </w:rPr>
        <w:t>any further information which may reasonably be required to be available to us all in order for us to pursue and achieve our Objectives</w:t>
      </w:r>
      <w:r w:rsidR="008A5302" w:rsidRPr="00EA0C7D">
        <w:rPr>
          <w:rStyle w:val="FootnoteReference"/>
          <w:rFonts w:ascii="Arial" w:hAnsi="Arial" w:cs="Arial"/>
          <w:sz w:val="24"/>
          <w:szCs w:val="24"/>
        </w:rPr>
        <w:footnoteReference w:id="3"/>
      </w:r>
      <w:r w:rsidR="0090656D" w:rsidRPr="00EA0C7D">
        <w:rPr>
          <w:rFonts w:ascii="Arial" w:hAnsi="Arial" w:cs="Arial"/>
          <w:sz w:val="24"/>
          <w:szCs w:val="24"/>
        </w:rPr>
        <w:t>.</w:t>
      </w:r>
    </w:p>
    <w:p w14:paraId="7626BE0C" w14:textId="77777777" w:rsidR="00961335" w:rsidRPr="00EA0C7D" w:rsidRDefault="00961335" w:rsidP="00961335">
      <w:pPr>
        <w:pStyle w:val="ListParagraph"/>
        <w:ind w:left="1080"/>
        <w:rPr>
          <w:rFonts w:ascii="Arial" w:hAnsi="Arial" w:cs="Arial"/>
          <w:sz w:val="24"/>
          <w:szCs w:val="24"/>
        </w:rPr>
      </w:pPr>
    </w:p>
    <w:p w14:paraId="4755D017" w14:textId="77777777" w:rsidR="00961335" w:rsidRPr="00EA0C7D" w:rsidRDefault="002E61C1" w:rsidP="002E61C1">
      <w:pPr>
        <w:pStyle w:val="ListParagraph"/>
        <w:numPr>
          <w:ilvl w:val="0"/>
          <w:numId w:val="10"/>
        </w:numPr>
        <w:autoSpaceDE w:val="0"/>
        <w:autoSpaceDN w:val="0"/>
        <w:adjustRightInd w:val="0"/>
        <w:spacing w:before="200" w:after="60" w:line="240" w:lineRule="auto"/>
        <w:jc w:val="both"/>
        <w:rPr>
          <w:rFonts w:ascii="Arial" w:hAnsi="Arial" w:cs="Arial"/>
          <w:sz w:val="24"/>
          <w:szCs w:val="24"/>
        </w:rPr>
      </w:pPr>
      <w:r w:rsidRPr="00EA0C7D">
        <w:rPr>
          <w:rFonts w:ascii="Arial" w:hAnsi="Arial" w:cs="Arial"/>
          <w:sz w:val="24"/>
          <w:szCs w:val="24"/>
        </w:rPr>
        <w:t>W</w:t>
      </w:r>
      <w:r w:rsidR="00961335" w:rsidRPr="00EA0C7D">
        <w:rPr>
          <w:rFonts w:ascii="Arial" w:hAnsi="Arial" w:cs="Arial"/>
          <w:sz w:val="24"/>
          <w:szCs w:val="24"/>
        </w:rPr>
        <w:t>e will, except as permitted below, keep information</w:t>
      </w:r>
      <w:r w:rsidRPr="00EA0C7D">
        <w:rPr>
          <w:rFonts w:ascii="Arial" w:hAnsi="Arial" w:cs="Arial"/>
          <w:sz w:val="24"/>
          <w:szCs w:val="24"/>
        </w:rPr>
        <w:t xml:space="preserve"> shared under this Agreement</w:t>
      </w:r>
      <w:r w:rsidR="00961335" w:rsidRPr="00EA0C7D">
        <w:rPr>
          <w:rFonts w:ascii="Arial" w:hAnsi="Arial" w:cs="Arial"/>
          <w:sz w:val="24"/>
          <w:szCs w:val="24"/>
        </w:rPr>
        <w:t xml:space="preserve"> </w:t>
      </w:r>
      <w:r w:rsidR="002423D8" w:rsidRPr="00EA0C7D">
        <w:rPr>
          <w:rFonts w:ascii="Arial" w:hAnsi="Arial" w:cs="Arial"/>
          <w:sz w:val="24"/>
          <w:szCs w:val="24"/>
        </w:rPr>
        <w:t>confidential</w:t>
      </w:r>
      <w:r w:rsidRPr="00EA0C7D">
        <w:rPr>
          <w:rFonts w:ascii="Arial" w:hAnsi="Arial" w:cs="Arial"/>
          <w:sz w:val="24"/>
          <w:szCs w:val="24"/>
        </w:rPr>
        <w:t xml:space="preserve"> and will not use it for purposes other than those contemplated by this Agreement. </w:t>
      </w:r>
    </w:p>
    <w:p w14:paraId="421CD467" w14:textId="77777777" w:rsidR="00961335" w:rsidRPr="00EA0C7D" w:rsidRDefault="00961335" w:rsidP="00961335">
      <w:pPr>
        <w:pStyle w:val="ListParagraph"/>
        <w:autoSpaceDE w:val="0"/>
        <w:autoSpaceDN w:val="0"/>
        <w:adjustRightInd w:val="0"/>
        <w:spacing w:before="200" w:after="60" w:line="240" w:lineRule="auto"/>
        <w:ind w:left="1080"/>
        <w:jc w:val="both"/>
        <w:rPr>
          <w:rFonts w:ascii="Arial" w:hAnsi="Arial" w:cs="Arial"/>
          <w:sz w:val="24"/>
          <w:szCs w:val="24"/>
        </w:rPr>
      </w:pPr>
    </w:p>
    <w:p w14:paraId="670D4949" w14:textId="77777777" w:rsidR="00961335" w:rsidRPr="00EA0C7D" w:rsidRDefault="00961335" w:rsidP="002E61C1">
      <w:pPr>
        <w:pStyle w:val="ListParagraph"/>
        <w:numPr>
          <w:ilvl w:val="0"/>
          <w:numId w:val="10"/>
        </w:numPr>
        <w:autoSpaceDE w:val="0"/>
        <w:autoSpaceDN w:val="0"/>
        <w:adjustRightInd w:val="0"/>
        <w:spacing w:before="200" w:after="60" w:line="240" w:lineRule="auto"/>
        <w:jc w:val="both"/>
        <w:rPr>
          <w:rFonts w:ascii="Arial" w:hAnsi="Arial" w:cs="Arial"/>
          <w:sz w:val="24"/>
          <w:szCs w:val="24"/>
        </w:rPr>
      </w:pPr>
      <w:r w:rsidRPr="00EA0C7D">
        <w:rPr>
          <w:rFonts w:ascii="Arial" w:hAnsi="Arial" w:cs="Arial"/>
          <w:sz w:val="24"/>
          <w:szCs w:val="24"/>
        </w:rPr>
        <w:t xml:space="preserve">We will </w:t>
      </w:r>
      <w:r w:rsidR="002423D8" w:rsidRPr="00EA0C7D">
        <w:rPr>
          <w:rFonts w:ascii="Arial" w:hAnsi="Arial" w:cs="Arial"/>
          <w:sz w:val="24"/>
          <w:szCs w:val="24"/>
        </w:rPr>
        <w:t xml:space="preserve">each </w:t>
      </w:r>
      <w:r w:rsidRPr="00EA0C7D">
        <w:rPr>
          <w:rFonts w:ascii="Arial" w:hAnsi="Arial" w:cs="Arial"/>
          <w:sz w:val="24"/>
          <w:szCs w:val="24"/>
        </w:rPr>
        <w:t xml:space="preserve">be entitled to disclose </w:t>
      </w:r>
      <w:r w:rsidR="002E61C1" w:rsidRPr="00EA0C7D">
        <w:rPr>
          <w:rFonts w:ascii="Arial" w:hAnsi="Arial" w:cs="Arial"/>
          <w:sz w:val="24"/>
          <w:szCs w:val="24"/>
        </w:rPr>
        <w:t xml:space="preserve">to third parties </w:t>
      </w:r>
      <w:r w:rsidRPr="00EA0C7D">
        <w:rPr>
          <w:rFonts w:ascii="Arial" w:hAnsi="Arial" w:cs="Arial"/>
          <w:sz w:val="24"/>
          <w:szCs w:val="24"/>
        </w:rPr>
        <w:t>information</w:t>
      </w:r>
      <w:r w:rsidR="002423D8" w:rsidRPr="00EA0C7D">
        <w:rPr>
          <w:rFonts w:ascii="Arial" w:hAnsi="Arial" w:cs="Arial"/>
          <w:sz w:val="24"/>
          <w:szCs w:val="24"/>
        </w:rPr>
        <w:t xml:space="preserve"> shared by </w:t>
      </w:r>
      <w:r w:rsidR="00696C55" w:rsidRPr="00EA0C7D">
        <w:rPr>
          <w:rFonts w:ascii="Arial" w:hAnsi="Arial" w:cs="Arial"/>
          <w:sz w:val="24"/>
          <w:szCs w:val="24"/>
        </w:rPr>
        <w:t>an</w:t>
      </w:r>
      <w:r w:rsidR="002423D8" w:rsidRPr="00EA0C7D">
        <w:rPr>
          <w:rFonts w:ascii="Arial" w:hAnsi="Arial" w:cs="Arial"/>
          <w:sz w:val="24"/>
          <w:szCs w:val="24"/>
        </w:rPr>
        <w:t>other</w:t>
      </w:r>
      <w:r w:rsidR="00696C55" w:rsidRPr="00EA0C7D">
        <w:rPr>
          <w:rFonts w:ascii="Arial" w:hAnsi="Arial" w:cs="Arial"/>
          <w:sz w:val="24"/>
          <w:szCs w:val="24"/>
        </w:rPr>
        <w:t xml:space="preserve"> party to this Agreement</w:t>
      </w:r>
      <w:r w:rsidRPr="00EA0C7D">
        <w:rPr>
          <w:rFonts w:ascii="Arial" w:hAnsi="Arial" w:cs="Arial"/>
          <w:sz w:val="24"/>
          <w:szCs w:val="24"/>
        </w:rPr>
        <w:t xml:space="preserve"> </w:t>
      </w:r>
      <w:r w:rsidR="002E61C1" w:rsidRPr="00EA0C7D">
        <w:rPr>
          <w:rFonts w:ascii="Arial" w:hAnsi="Arial" w:cs="Arial"/>
          <w:sz w:val="24"/>
          <w:szCs w:val="24"/>
        </w:rPr>
        <w:t xml:space="preserve">only </w:t>
      </w:r>
      <w:r w:rsidRPr="00EA0C7D">
        <w:rPr>
          <w:rFonts w:ascii="Arial" w:hAnsi="Arial" w:cs="Arial"/>
          <w:sz w:val="24"/>
          <w:szCs w:val="24"/>
        </w:rPr>
        <w:t>i</w:t>
      </w:r>
      <w:r w:rsidR="002423D8" w:rsidRPr="00EA0C7D">
        <w:rPr>
          <w:rFonts w:ascii="Arial" w:hAnsi="Arial" w:cs="Arial"/>
          <w:sz w:val="24"/>
          <w:szCs w:val="24"/>
        </w:rPr>
        <w:t>f</w:t>
      </w:r>
      <w:r w:rsidRPr="00EA0C7D">
        <w:rPr>
          <w:rFonts w:ascii="Arial" w:hAnsi="Arial" w:cs="Arial"/>
          <w:sz w:val="24"/>
          <w:szCs w:val="24"/>
        </w:rPr>
        <w:t>:</w:t>
      </w:r>
    </w:p>
    <w:p w14:paraId="03C15582" w14:textId="77777777" w:rsidR="002E61C1" w:rsidRPr="00EA0C7D" w:rsidRDefault="002E61C1" w:rsidP="002E61C1">
      <w:pPr>
        <w:pStyle w:val="ListParagraph"/>
        <w:rPr>
          <w:rFonts w:ascii="Arial" w:hAnsi="Arial" w:cs="Arial"/>
          <w:sz w:val="24"/>
          <w:szCs w:val="24"/>
        </w:rPr>
      </w:pPr>
    </w:p>
    <w:p w14:paraId="2AFA037E" w14:textId="77777777" w:rsidR="00961335" w:rsidRPr="00EA0C7D" w:rsidRDefault="00961335"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EA0C7D">
        <w:rPr>
          <w:rFonts w:ascii="Arial" w:hAnsi="Arial" w:cs="Arial"/>
          <w:sz w:val="24"/>
          <w:szCs w:val="24"/>
        </w:rPr>
        <w:t>the information is in or comes into the public domain other than by breach of this Agreement</w:t>
      </w:r>
      <w:r w:rsidR="002E61C1" w:rsidRPr="00EA0C7D">
        <w:rPr>
          <w:rFonts w:ascii="Arial" w:hAnsi="Arial" w:cs="Arial"/>
          <w:sz w:val="24"/>
          <w:szCs w:val="24"/>
        </w:rPr>
        <w:t>;</w:t>
      </w:r>
      <w:r w:rsidR="001B1F28" w:rsidRPr="00EA0C7D">
        <w:rPr>
          <w:rFonts w:ascii="Arial" w:hAnsi="Arial" w:cs="Arial"/>
          <w:sz w:val="24"/>
          <w:szCs w:val="24"/>
        </w:rPr>
        <w:t xml:space="preserve"> or</w:t>
      </w:r>
    </w:p>
    <w:p w14:paraId="5464B324" w14:textId="77777777" w:rsidR="00961335" w:rsidRPr="00EA0C7D" w:rsidRDefault="002E61C1"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EA0C7D">
        <w:rPr>
          <w:rFonts w:ascii="Arial" w:hAnsi="Arial" w:cs="Arial"/>
          <w:sz w:val="24"/>
          <w:szCs w:val="24"/>
        </w:rPr>
        <w:t xml:space="preserve">it is necessary to do so </w:t>
      </w:r>
      <w:r w:rsidR="00961335" w:rsidRPr="00EA0C7D">
        <w:rPr>
          <w:rFonts w:ascii="Arial" w:hAnsi="Arial" w:cs="Arial"/>
          <w:sz w:val="24"/>
          <w:szCs w:val="24"/>
        </w:rPr>
        <w:t>to comply with any applicable legal requirement or government policy in relation to transparency;</w:t>
      </w:r>
      <w:r w:rsidR="001B1F28" w:rsidRPr="00EA0C7D">
        <w:rPr>
          <w:rFonts w:ascii="Arial" w:hAnsi="Arial" w:cs="Arial"/>
          <w:sz w:val="24"/>
          <w:szCs w:val="24"/>
        </w:rPr>
        <w:t xml:space="preserve"> or</w:t>
      </w:r>
    </w:p>
    <w:p w14:paraId="36395906" w14:textId="77777777" w:rsidR="00961335" w:rsidRPr="00EA0C7D" w:rsidRDefault="00961335"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EA0C7D">
        <w:rPr>
          <w:rFonts w:ascii="Arial" w:hAnsi="Arial" w:cs="Arial"/>
          <w:sz w:val="24"/>
          <w:szCs w:val="24"/>
        </w:rPr>
        <w:t>the disclosure is made in response to a request from an appropriate regulatory or supervisory body; o</w:t>
      </w:r>
      <w:r w:rsidR="00954FA1" w:rsidRPr="00EA0C7D">
        <w:rPr>
          <w:rFonts w:ascii="Arial" w:hAnsi="Arial" w:cs="Arial"/>
          <w:sz w:val="24"/>
          <w:szCs w:val="24"/>
        </w:rPr>
        <w:t>r</w:t>
      </w:r>
    </w:p>
    <w:p w14:paraId="51191910" w14:textId="77777777" w:rsidR="00961335" w:rsidRPr="00EA0C7D" w:rsidRDefault="005A58A7" w:rsidP="00A00704">
      <w:pPr>
        <w:pStyle w:val="ListParagraph"/>
        <w:numPr>
          <w:ilvl w:val="1"/>
          <w:numId w:val="10"/>
        </w:numPr>
        <w:autoSpaceDE w:val="0"/>
        <w:autoSpaceDN w:val="0"/>
        <w:adjustRightInd w:val="0"/>
        <w:spacing w:before="200" w:after="0" w:line="240" w:lineRule="auto"/>
        <w:ind w:left="1418"/>
        <w:jc w:val="both"/>
        <w:rPr>
          <w:rFonts w:ascii="Arial" w:hAnsi="Arial" w:cs="Arial"/>
          <w:sz w:val="24"/>
          <w:szCs w:val="24"/>
        </w:rPr>
      </w:pPr>
      <w:r w:rsidRPr="00EA0C7D">
        <w:rPr>
          <w:rFonts w:ascii="Arial" w:hAnsi="Arial" w:cs="Arial"/>
          <w:sz w:val="24"/>
          <w:szCs w:val="24"/>
        </w:rPr>
        <w:t xml:space="preserve">the party </w:t>
      </w:r>
      <w:r w:rsidR="002E61C1" w:rsidRPr="00EA0C7D">
        <w:rPr>
          <w:rFonts w:ascii="Arial" w:hAnsi="Arial" w:cs="Arial"/>
          <w:sz w:val="24"/>
          <w:szCs w:val="24"/>
        </w:rPr>
        <w:t>which shared the information consents to it being disclosed</w:t>
      </w:r>
      <w:r w:rsidR="00961335" w:rsidRPr="00EA0C7D">
        <w:rPr>
          <w:rFonts w:ascii="Arial" w:hAnsi="Arial" w:cs="Arial"/>
          <w:i/>
          <w:sz w:val="24"/>
          <w:szCs w:val="24"/>
        </w:rPr>
        <w:t xml:space="preserve">. </w:t>
      </w:r>
    </w:p>
    <w:p w14:paraId="11A014E6" w14:textId="7BB5429A" w:rsidR="00961335" w:rsidRPr="00EA0C7D" w:rsidRDefault="00961335" w:rsidP="00954FA1">
      <w:pPr>
        <w:pStyle w:val="Heading2"/>
        <w:numPr>
          <w:ilvl w:val="0"/>
          <w:numId w:val="10"/>
        </w:numPr>
        <w:rPr>
          <w:rFonts w:cs="Arial"/>
          <w:sz w:val="24"/>
          <w:szCs w:val="24"/>
        </w:rPr>
      </w:pPr>
      <w:r w:rsidRPr="00EA0C7D">
        <w:rPr>
          <w:rFonts w:cs="Arial"/>
          <w:sz w:val="24"/>
          <w:szCs w:val="24"/>
        </w:rPr>
        <w:t xml:space="preserve">We will </w:t>
      </w:r>
      <w:r w:rsidR="00954FA1" w:rsidRPr="00EA0C7D">
        <w:rPr>
          <w:rFonts w:cs="Arial"/>
          <w:sz w:val="24"/>
          <w:szCs w:val="24"/>
        </w:rPr>
        <w:t xml:space="preserve">not </w:t>
      </w:r>
      <w:r w:rsidRPr="00EA0C7D">
        <w:rPr>
          <w:rFonts w:cs="Arial"/>
          <w:sz w:val="24"/>
          <w:szCs w:val="24"/>
        </w:rPr>
        <w:t>share information</w:t>
      </w:r>
      <w:r w:rsidR="00954FA1" w:rsidRPr="00EA0C7D">
        <w:rPr>
          <w:rFonts w:cs="Arial"/>
          <w:sz w:val="24"/>
          <w:szCs w:val="24"/>
        </w:rPr>
        <w:t xml:space="preserve"> </w:t>
      </w:r>
      <w:r w:rsidRPr="00EA0C7D">
        <w:rPr>
          <w:rFonts w:cs="Arial"/>
          <w:sz w:val="24"/>
          <w:szCs w:val="24"/>
        </w:rPr>
        <w:t>which, if it is shared between providers, would allow providers to forecast or coordinate commercial strategy or behaviour in any market</w:t>
      </w:r>
      <w:r w:rsidR="00954FA1" w:rsidRPr="00EA0C7D">
        <w:rPr>
          <w:rFonts w:cs="Arial"/>
          <w:sz w:val="24"/>
          <w:szCs w:val="24"/>
        </w:rPr>
        <w:t xml:space="preserve"> or might otherwise be considered competition sensitive</w:t>
      </w:r>
      <w:r w:rsidR="006425E9" w:rsidRPr="00EA0C7D">
        <w:rPr>
          <w:rFonts w:cs="Arial"/>
          <w:sz w:val="24"/>
          <w:szCs w:val="24"/>
        </w:rPr>
        <w:t>, nor otherwise act in a manner contrary to the requirements of Condition C2 (Competition Oversight) of the NHS Provider Licence</w:t>
      </w:r>
      <w:r w:rsidRPr="00EA0C7D">
        <w:rPr>
          <w:rFonts w:cs="Arial"/>
          <w:sz w:val="24"/>
          <w:szCs w:val="24"/>
        </w:rPr>
        <w:t>.</w:t>
      </w:r>
    </w:p>
    <w:p w14:paraId="73C8FDF6" w14:textId="77777777" w:rsidR="00842D8A" w:rsidRPr="00EA0C7D" w:rsidRDefault="00842D8A" w:rsidP="008439F9">
      <w:pPr>
        <w:spacing w:after="0" w:line="240" w:lineRule="auto"/>
        <w:rPr>
          <w:sz w:val="24"/>
          <w:szCs w:val="24"/>
          <w:lang w:eastAsia="en-GB"/>
        </w:rPr>
      </w:pPr>
    </w:p>
    <w:p w14:paraId="6E50E8B4" w14:textId="77777777" w:rsidR="00954FA1" w:rsidRPr="00EA0C7D" w:rsidRDefault="00954FA1" w:rsidP="00954FA1">
      <w:pPr>
        <w:pStyle w:val="ListParagraph"/>
        <w:numPr>
          <w:ilvl w:val="0"/>
          <w:numId w:val="10"/>
        </w:numPr>
        <w:jc w:val="both"/>
        <w:rPr>
          <w:sz w:val="24"/>
          <w:szCs w:val="24"/>
          <w:lang w:eastAsia="en-GB"/>
        </w:rPr>
      </w:pPr>
      <w:r w:rsidRPr="00EA0C7D">
        <w:rPr>
          <w:rFonts w:ascii="Arial" w:hAnsi="Arial" w:cs="Arial"/>
          <w:sz w:val="24"/>
          <w:szCs w:val="24"/>
        </w:rPr>
        <w:t>W</w:t>
      </w:r>
      <w:r w:rsidR="00961335" w:rsidRPr="00EA0C7D">
        <w:rPr>
          <w:rFonts w:ascii="Arial" w:hAnsi="Arial" w:cs="Arial"/>
          <w:sz w:val="24"/>
          <w:szCs w:val="24"/>
        </w:rPr>
        <w:t xml:space="preserve">e acknowledge that we are </w:t>
      </w:r>
      <w:r w:rsidRPr="00EA0C7D">
        <w:rPr>
          <w:rFonts w:ascii="Arial" w:hAnsi="Arial" w:cs="Arial"/>
          <w:sz w:val="24"/>
          <w:szCs w:val="24"/>
        </w:rPr>
        <w:t xml:space="preserve">each </w:t>
      </w:r>
      <w:r w:rsidR="00961335" w:rsidRPr="00EA0C7D">
        <w:rPr>
          <w:rFonts w:ascii="Arial" w:hAnsi="Arial" w:cs="Arial"/>
          <w:sz w:val="24"/>
          <w:szCs w:val="24"/>
        </w:rPr>
        <w:t xml:space="preserve">subject to the requirements of the Freedom of Information Act 2000 and the Environmental Information Regulations 2004.  We </w:t>
      </w:r>
      <w:r w:rsidRPr="00EA0C7D">
        <w:rPr>
          <w:rFonts w:ascii="Arial" w:hAnsi="Arial" w:cs="Arial"/>
          <w:sz w:val="24"/>
          <w:szCs w:val="24"/>
        </w:rPr>
        <w:t>agree that:</w:t>
      </w:r>
    </w:p>
    <w:p w14:paraId="30FC3395" w14:textId="77777777" w:rsidR="00954FA1" w:rsidRPr="00EA0C7D" w:rsidRDefault="00954FA1" w:rsidP="00954FA1">
      <w:pPr>
        <w:pStyle w:val="ListParagraph"/>
        <w:rPr>
          <w:rFonts w:ascii="Arial" w:hAnsi="Arial" w:cs="Arial"/>
          <w:sz w:val="24"/>
          <w:szCs w:val="24"/>
        </w:rPr>
      </w:pPr>
    </w:p>
    <w:p w14:paraId="5653AE13" w14:textId="77777777" w:rsidR="00954FA1" w:rsidRPr="00EA0C7D" w:rsidRDefault="00954FA1" w:rsidP="001B1F28">
      <w:pPr>
        <w:pStyle w:val="ListParagraph"/>
        <w:numPr>
          <w:ilvl w:val="1"/>
          <w:numId w:val="10"/>
        </w:numPr>
        <w:ind w:left="1418"/>
        <w:jc w:val="both"/>
        <w:rPr>
          <w:sz w:val="24"/>
          <w:szCs w:val="24"/>
          <w:lang w:eastAsia="en-GB"/>
        </w:rPr>
      </w:pPr>
      <w:r w:rsidRPr="00EA0C7D">
        <w:rPr>
          <w:rFonts w:ascii="Arial" w:hAnsi="Arial" w:cs="Arial"/>
          <w:sz w:val="24"/>
          <w:szCs w:val="24"/>
        </w:rPr>
        <w:t xml:space="preserve">we </w:t>
      </w:r>
      <w:r w:rsidR="00961335" w:rsidRPr="00EA0C7D">
        <w:rPr>
          <w:rFonts w:ascii="Arial" w:hAnsi="Arial" w:cs="Arial"/>
          <w:sz w:val="24"/>
          <w:szCs w:val="24"/>
        </w:rPr>
        <w:t xml:space="preserve">will assist and co-operate with each other to enable us to comply with our disclosure obligations under </w:t>
      </w:r>
      <w:r w:rsidR="001B1F28" w:rsidRPr="00EA0C7D">
        <w:rPr>
          <w:rFonts w:ascii="Arial" w:hAnsi="Arial" w:cs="Arial"/>
          <w:sz w:val="24"/>
          <w:szCs w:val="24"/>
        </w:rPr>
        <w:t>those Acts</w:t>
      </w:r>
      <w:r w:rsidRPr="00EA0C7D">
        <w:rPr>
          <w:rFonts w:ascii="Arial" w:hAnsi="Arial" w:cs="Arial"/>
          <w:sz w:val="24"/>
          <w:szCs w:val="24"/>
        </w:rPr>
        <w:t>;</w:t>
      </w:r>
    </w:p>
    <w:p w14:paraId="6349EBA9" w14:textId="77777777" w:rsidR="00961335" w:rsidRPr="00EA0C7D" w:rsidRDefault="00961335" w:rsidP="001B1F28">
      <w:pPr>
        <w:pStyle w:val="ListParagraph"/>
        <w:numPr>
          <w:ilvl w:val="1"/>
          <w:numId w:val="10"/>
        </w:numPr>
        <w:ind w:left="1418"/>
        <w:jc w:val="both"/>
        <w:rPr>
          <w:sz w:val="24"/>
          <w:szCs w:val="24"/>
          <w:lang w:eastAsia="en-GB"/>
        </w:rPr>
      </w:pPr>
      <w:r w:rsidRPr="00EA0C7D">
        <w:rPr>
          <w:rFonts w:ascii="Arial" w:hAnsi="Arial" w:cs="Arial"/>
          <w:sz w:val="24"/>
          <w:szCs w:val="24"/>
        </w:rPr>
        <w:t xml:space="preserve">if any of us receives a request for information under </w:t>
      </w:r>
      <w:r w:rsidR="001B1F28" w:rsidRPr="00EA0C7D">
        <w:rPr>
          <w:rFonts w:ascii="Arial" w:hAnsi="Arial" w:cs="Arial"/>
          <w:sz w:val="24"/>
          <w:szCs w:val="24"/>
        </w:rPr>
        <w:t>either Act</w:t>
      </w:r>
      <w:r w:rsidRPr="00EA0C7D">
        <w:rPr>
          <w:rFonts w:ascii="Arial" w:hAnsi="Arial" w:cs="Arial"/>
          <w:sz w:val="24"/>
          <w:szCs w:val="24"/>
        </w:rPr>
        <w:t xml:space="preserve"> that relates to this Agreement then the party that receives the request for information will be responsible for responding to it</w:t>
      </w:r>
      <w:r w:rsidR="00954FA1" w:rsidRPr="00EA0C7D">
        <w:rPr>
          <w:rFonts w:ascii="Arial" w:hAnsi="Arial" w:cs="Arial"/>
          <w:sz w:val="24"/>
          <w:szCs w:val="24"/>
        </w:rPr>
        <w:t>;</w:t>
      </w:r>
    </w:p>
    <w:p w14:paraId="25E2ADA7" w14:textId="77777777" w:rsidR="00954FA1" w:rsidRPr="00EA0C7D" w:rsidRDefault="00954FA1" w:rsidP="001B1F28">
      <w:pPr>
        <w:pStyle w:val="ListParagraph"/>
        <w:numPr>
          <w:ilvl w:val="1"/>
          <w:numId w:val="10"/>
        </w:numPr>
        <w:ind w:left="1418"/>
        <w:jc w:val="both"/>
        <w:rPr>
          <w:sz w:val="24"/>
          <w:szCs w:val="24"/>
          <w:lang w:eastAsia="en-GB"/>
        </w:rPr>
      </w:pPr>
      <w:r w:rsidRPr="00EA0C7D">
        <w:rPr>
          <w:rFonts w:ascii="Arial" w:hAnsi="Arial" w:cs="Arial"/>
          <w:sz w:val="24"/>
          <w:szCs w:val="24"/>
        </w:rPr>
        <w:t>i</w:t>
      </w:r>
      <w:r w:rsidR="00961335" w:rsidRPr="00EA0C7D">
        <w:rPr>
          <w:rFonts w:ascii="Arial" w:hAnsi="Arial" w:cs="Arial"/>
          <w:sz w:val="24"/>
          <w:szCs w:val="24"/>
        </w:rPr>
        <w:t xml:space="preserve">f the request for information relates to information that was shared by one of </w:t>
      </w:r>
      <w:r w:rsidR="005864B1" w:rsidRPr="00EA0C7D">
        <w:rPr>
          <w:rFonts w:ascii="Arial" w:hAnsi="Arial" w:cs="Arial"/>
          <w:sz w:val="24"/>
          <w:szCs w:val="24"/>
        </w:rPr>
        <w:t>us, the</w:t>
      </w:r>
      <w:r w:rsidR="00961335" w:rsidRPr="00EA0C7D">
        <w:rPr>
          <w:rFonts w:ascii="Arial" w:hAnsi="Arial" w:cs="Arial"/>
          <w:sz w:val="24"/>
          <w:szCs w:val="24"/>
        </w:rPr>
        <w:t xml:space="preserve"> party that receives the request for information will notify the party that shared the information and will not respond directly to the request for information without the</w:t>
      </w:r>
      <w:r w:rsidRPr="00EA0C7D">
        <w:rPr>
          <w:rFonts w:ascii="Arial" w:hAnsi="Arial" w:cs="Arial"/>
          <w:sz w:val="24"/>
          <w:szCs w:val="24"/>
        </w:rPr>
        <w:t>ir</w:t>
      </w:r>
      <w:r w:rsidR="00961335" w:rsidRPr="00EA0C7D">
        <w:rPr>
          <w:rFonts w:ascii="Arial" w:hAnsi="Arial" w:cs="Arial"/>
          <w:sz w:val="24"/>
          <w:szCs w:val="24"/>
        </w:rPr>
        <w:t xml:space="preserve"> permission</w:t>
      </w:r>
      <w:r w:rsidRPr="00EA0C7D">
        <w:rPr>
          <w:rFonts w:ascii="Arial" w:hAnsi="Arial" w:cs="Arial"/>
          <w:sz w:val="24"/>
          <w:szCs w:val="24"/>
        </w:rPr>
        <w:t>,</w:t>
      </w:r>
      <w:r w:rsidR="00961335" w:rsidRPr="00EA0C7D">
        <w:rPr>
          <w:rFonts w:ascii="Arial" w:hAnsi="Arial" w:cs="Arial"/>
          <w:sz w:val="24"/>
          <w:szCs w:val="24"/>
        </w:rPr>
        <w:t xml:space="preserve"> unless it is required to do so in order to comply with its obligations under </w:t>
      </w:r>
      <w:r w:rsidR="001B1F28" w:rsidRPr="00EA0C7D">
        <w:rPr>
          <w:rFonts w:ascii="Arial" w:hAnsi="Arial" w:cs="Arial"/>
          <w:sz w:val="24"/>
          <w:szCs w:val="24"/>
        </w:rPr>
        <w:t>either Act</w:t>
      </w:r>
      <w:r w:rsidRPr="00EA0C7D">
        <w:rPr>
          <w:rFonts w:ascii="Arial" w:hAnsi="Arial" w:cs="Arial"/>
          <w:sz w:val="24"/>
          <w:szCs w:val="24"/>
        </w:rPr>
        <w:t>; and</w:t>
      </w:r>
    </w:p>
    <w:p w14:paraId="042CB1CB" w14:textId="77777777" w:rsidR="00954FA1" w:rsidRPr="00EA0C7D" w:rsidRDefault="00961335" w:rsidP="001B1F28">
      <w:pPr>
        <w:pStyle w:val="ListParagraph"/>
        <w:numPr>
          <w:ilvl w:val="1"/>
          <w:numId w:val="10"/>
        </w:numPr>
        <w:ind w:left="1418"/>
        <w:jc w:val="both"/>
        <w:rPr>
          <w:sz w:val="24"/>
          <w:szCs w:val="24"/>
          <w:lang w:eastAsia="en-GB"/>
        </w:rPr>
      </w:pPr>
      <w:r w:rsidRPr="00EA0C7D">
        <w:rPr>
          <w:rFonts w:ascii="Arial" w:hAnsi="Arial" w:cs="Arial"/>
          <w:sz w:val="24"/>
          <w:szCs w:val="24"/>
        </w:rPr>
        <w:t xml:space="preserve"> except for any information which is exempt from disclosure in accordance with the provisions of FOIA, or for which an exception applies under EIR, the content of this Agreement is not confidential information.</w:t>
      </w:r>
    </w:p>
    <w:p w14:paraId="41AD6F38" w14:textId="77777777" w:rsidR="001B1F28" w:rsidRPr="00EA0C7D" w:rsidRDefault="001B1F28" w:rsidP="001B1F28">
      <w:pPr>
        <w:pStyle w:val="ListParagraph"/>
        <w:ind w:left="1080"/>
        <w:jc w:val="both"/>
        <w:rPr>
          <w:sz w:val="24"/>
          <w:szCs w:val="24"/>
          <w:lang w:eastAsia="en-GB"/>
        </w:rPr>
      </w:pPr>
    </w:p>
    <w:p w14:paraId="35909335" w14:textId="2D82200C" w:rsidR="00961335" w:rsidRPr="00EA0C7D" w:rsidRDefault="00961335" w:rsidP="00013FB9">
      <w:pPr>
        <w:pStyle w:val="ListParagraph"/>
        <w:numPr>
          <w:ilvl w:val="0"/>
          <w:numId w:val="10"/>
        </w:numPr>
        <w:tabs>
          <w:tab w:val="left" w:pos="1418"/>
        </w:tabs>
        <w:autoSpaceDE w:val="0"/>
        <w:autoSpaceDN w:val="0"/>
        <w:adjustRightInd w:val="0"/>
        <w:spacing w:before="200" w:after="60" w:line="240" w:lineRule="auto"/>
        <w:jc w:val="both"/>
        <w:rPr>
          <w:rFonts w:ascii="Arial" w:hAnsi="Arial" w:cs="Arial"/>
          <w:sz w:val="24"/>
          <w:szCs w:val="24"/>
        </w:rPr>
      </w:pPr>
      <w:r w:rsidRPr="00EA0C7D">
        <w:rPr>
          <w:rFonts w:ascii="Arial" w:hAnsi="Arial" w:cs="Arial"/>
          <w:sz w:val="24"/>
          <w:szCs w:val="24"/>
        </w:rPr>
        <w:t xml:space="preserve">We </w:t>
      </w:r>
      <w:r w:rsidR="004A1EAD" w:rsidRPr="00EA0C7D">
        <w:rPr>
          <w:rFonts w:ascii="Arial" w:hAnsi="Arial" w:cs="Arial"/>
          <w:sz w:val="24"/>
          <w:szCs w:val="24"/>
        </w:rPr>
        <w:t>will</w:t>
      </w:r>
      <w:r w:rsidRPr="00EA0C7D">
        <w:rPr>
          <w:rFonts w:ascii="Arial" w:hAnsi="Arial" w:cs="Arial"/>
          <w:sz w:val="24"/>
          <w:szCs w:val="24"/>
        </w:rPr>
        <w:t xml:space="preserve"> </w:t>
      </w:r>
      <w:r w:rsidR="00ED6EC3" w:rsidRPr="00EA0C7D">
        <w:rPr>
          <w:rFonts w:ascii="Arial" w:hAnsi="Arial" w:cs="Arial"/>
          <w:sz w:val="24"/>
          <w:szCs w:val="24"/>
        </w:rPr>
        <w:t xml:space="preserve">not </w:t>
      </w:r>
      <w:r w:rsidRPr="00EA0C7D">
        <w:rPr>
          <w:rFonts w:ascii="Arial" w:hAnsi="Arial" w:cs="Arial"/>
          <w:sz w:val="24"/>
          <w:szCs w:val="24"/>
        </w:rPr>
        <w:t xml:space="preserve">share any personal data under this Agreement, </w:t>
      </w:r>
      <w:r w:rsidR="004A1EAD" w:rsidRPr="00EA0C7D">
        <w:rPr>
          <w:rFonts w:ascii="Arial" w:hAnsi="Arial" w:cs="Arial"/>
          <w:sz w:val="24"/>
          <w:szCs w:val="24"/>
        </w:rPr>
        <w:t>and none</w:t>
      </w:r>
      <w:r w:rsidRPr="00EA0C7D">
        <w:rPr>
          <w:rFonts w:ascii="Arial" w:hAnsi="Arial" w:cs="Arial"/>
          <w:sz w:val="24"/>
          <w:szCs w:val="24"/>
        </w:rPr>
        <w:t xml:space="preserve"> us will act as a processor of personal data on behalf of any of the others. </w:t>
      </w:r>
    </w:p>
    <w:p w14:paraId="0A363EFF" w14:textId="02E91E0A" w:rsidR="00D343F9" w:rsidRPr="00EA0C7D" w:rsidRDefault="00D343F9" w:rsidP="00D37EB9">
      <w:pPr>
        <w:ind w:left="1134"/>
        <w:rPr>
          <w:b/>
          <w:sz w:val="24"/>
          <w:szCs w:val="24"/>
        </w:rPr>
      </w:pPr>
      <w:r w:rsidRPr="00EA0C7D">
        <w:rPr>
          <w:sz w:val="24"/>
          <w:szCs w:val="24"/>
        </w:rPr>
        <w:br w:type="page"/>
      </w:r>
    </w:p>
    <w:p w14:paraId="5E1B761B" w14:textId="77777777"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t>SCHEDULE 3</w:t>
      </w:r>
    </w:p>
    <w:p w14:paraId="27C913E6" w14:textId="77777777" w:rsidR="00221CA8" w:rsidRPr="00EA0C7D" w:rsidRDefault="00221CA8" w:rsidP="00221CA8">
      <w:pPr>
        <w:pStyle w:val="ListParagraph"/>
        <w:jc w:val="center"/>
        <w:rPr>
          <w:rFonts w:ascii="Arial" w:hAnsi="Arial" w:cs="Arial"/>
          <w:b/>
          <w:sz w:val="24"/>
          <w:szCs w:val="24"/>
        </w:rPr>
      </w:pPr>
    </w:p>
    <w:p w14:paraId="680D2463" w14:textId="77777777" w:rsidR="0063368F" w:rsidRPr="00EA0C7D" w:rsidRDefault="006807A0" w:rsidP="00013FB9">
      <w:pPr>
        <w:pStyle w:val="ListParagraph"/>
        <w:jc w:val="center"/>
        <w:rPr>
          <w:rFonts w:ascii="Arial" w:hAnsi="Arial" w:cs="Arial"/>
          <w:b/>
          <w:sz w:val="24"/>
          <w:szCs w:val="24"/>
        </w:rPr>
      </w:pPr>
      <w:r w:rsidRPr="00EA0C7D">
        <w:rPr>
          <w:rFonts w:ascii="Arial" w:hAnsi="Arial" w:cs="Arial"/>
          <w:b/>
          <w:sz w:val="24"/>
          <w:szCs w:val="24"/>
        </w:rPr>
        <w:t>SYSTEM FINANCIAL MANAGEMENT</w:t>
      </w:r>
    </w:p>
    <w:p w14:paraId="53C2F45E" w14:textId="77777777" w:rsidR="00395864" w:rsidRPr="00EA0C7D" w:rsidRDefault="00395864" w:rsidP="001E35F0">
      <w:pPr>
        <w:pStyle w:val="ListParagraph"/>
        <w:jc w:val="both"/>
        <w:rPr>
          <w:rFonts w:ascii="Arial" w:hAnsi="Arial" w:cs="Arial"/>
          <w:sz w:val="24"/>
          <w:szCs w:val="24"/>
        </w:rPr>
      </w:pPr>
    </w:p>
    <w:p w14:paraId="7925976E" w14:textId="51EB5771" w:rsidR="006807A0" w:rsidRPr="00EA0C7D" w:rsidRDefault="00FE7AC5" w:rsidP="009B7B99">
      <w:pPr>
        <w:pStyle w:val="ListParagraph"/>
        <w:spacing w:after="0" w:line="240" w:lineRule="auto"/>
        <w:contextualSpacing w:val="0"/>
        <w:jc w:val="both"/>
        <w:rPr>
          <w:rFonts w:ascii="Arial" w:eastAsia="Times New Roman" w:hAnsi="Arial" w:cs="Arial"/>
          <w:i/>
          <w:sz w:val="24"/>
          <w:szCs w:val="24"/>
        </w:rPr>
      </w:pPr>
      <w:r w:rsidRPr="00EA0C7D">
        <w:rPr>
          <w:rFonts w:ascii="Arial" w:eastAsia="Times New Roman" w:hAnsi="Arial" w:cs="Arial"/>
          <w:i/>
          <w:sz w:val="24"/>
          <w:szCs w:val="24"/>
        </w:rPr>
        <w:t xml:space="preserve">Note: </w:t>
      </w:r>
      <w:r w:rsidR="006807A0" w:rsidRPr="00EA0C7D">
        <w:rPr>
          <w:rFonts w:ascii="Arial" w:eastAsia="Times New Roman" w:hAnsi="Arial" w:cs="Arial"/>
          <w:i/>
          <w:sz w:val="24"/>
          <w:szCs w:val="24"/>
        </w:rPr>
        <w:t xml:space="preserve">This Schedule </w:t>
      </w:r>
      <w:r w:rsidR="004A1EAD" w:rsidRPr="00EA0C7D">
        <w:rPr>
          <w:rFonts w:ascii="Arial" w:eastAsia="Times New Roman" w:hAnsi="Arial" w:cs="Arial"/>
          <w:i/>
          <w:sz w:val="24"/>
          <w:szCs w:val="24"/>
        </w:rPr>
        <w:t>should</w:t>
      </w:r>
      <w:r w:rsidR="006807A0" w:rsidRPr="00EA0C7D">
        <w:rPr>
          <w:rFonts w:ascii="Arial" w:eastAsia="Times New Roman" w:hAnsi="Arial" w:cs="Arial"/>
          <w:i/>
          <w:sz w:val="24"/>
          <w:szCs w:val="24"/>
        </w:rPr>
        <w:t xml:space="preserve"> set out how the parties’ </w:t>
      </w:r>
      <w:r w:rsidR="00916254" w:rsidRPr="00EA0C7D">
        <w:rPr>
          <w:rFonts w:ascii="Arial" w:eastAsia="Times New Roman" w:hAnsi="Arial" w:cs="Arial"/>
          <w:i/>
          <w:sz w:val="24"/>
          <w:szCs w:val="24"/>
        </w:rPr>
        <w:t>R</w:t>
      </w:r>
      <w:r w:rsidR="006807A0" w:rsidRPr="00EA0C7D">
        <w:rPr>
          <w:rFonts w:ascii="Arial" w:eastAsia="Times New Roman" w:hAnsi="Arial" w:cs="Arial"/>
          <w:i/>
          <w:sz w:val="24"/>
          <w:szCs w:val="24"/>
        </w:rPr>
        <w:t xml:space="preserve">epresentatives will engage with each other and the financial management mechanism </w:t>
      </w:r>
      <w:r w:rsidR="009B7B99" w:rsidRPr="00EA0C7D">
        <w:rPr>
          <w:rFonts w:ascii="Arial" w:eastAsia="Times New Roman" w:hAnsi="Arial" w:cs="Arial"/>
          <w:i/>
          <w:sz w:val="24"/>
          <w:szCs w:val="24"/>
        </w:rPr>
        <w:t>they have agreed and will operate</w:t>
      </w:r>
      <w:r w:rsidR="006807A0" w:rsidRPr="00EA0C7D">
        <w:rPr>
          <w:rFonts w:ascii="Arial" w:eastAsia="Times New Roman" w:hAnsi="Arial" w:cs="Arial"/>
          <w:i/>
          <w:sz w:val="24"/>
          <w:szCs w:val="24"/>
        </w:rPr>
        <w:t xml:space="preserve">. It </w:t>
      </w:r>
      <w:r w:rsidR="004A1EAD" w:rsidRPr="00EA0C7D">
        <w:rPr>
          <w:rFonts w:ascii="Arial" w:eastAsia="Times New Roman" w:hAnsi="Arial" w:cs="Arial"/>
          <w:i/>
          <w:sz w:val="24"/>
          <w:szCs w:val="24"/>
        </w:rPr>
        <w:t>should</w:t>
      </w:r>
      <w:r w:rsidR="006807A0" w:rsidRPr="00EA0C7D">
        <w:rPr>
          <w:rFonts w:ascii="Arial" w:eastAsia="Times New Roman" w:hAnsi="Arial" w:cs="Arial"/>
          <w:i/>
          <w:sz w:val="24"/>
          <w:szCs w:val="24"/>
        </w:rPr>
        <w:t xml:space="preserve"> set out the actions that the parties will take to resolve in-year risks to achieving their System Financial Improvement Trajectory</w:t>
      </w:r>
      <w:r w:rsidR="00341DFE" w:rsidRPr="00EA0C7D">
        <w:rPr>
          <w:rFonts w:ascii="Arial" w:eastAsia="Times New Roman" w:hAnsi="Arial" w:cs="Arial"/>
          <w:i/>
          <w:sz w:val="24"/>
          <w:szCs w:val="24"/>
        </w:rPr>
        <w:t xml:space="preserve"> and ensure </w:t>
      </w:r>
      <w:r w:rsidR="0091079F" w:rsidRPr="00EA0C7D">
        <w:rPr>
          <w:rFonts w:ascii="Arial" w:eastAsia="Times New Roman" w:hAnsi="Arial" w:cs="Arial"/>
          <w:i/>
          <w:sz w:val="24"/>
          <w:szCs w:val="24"/>
        </w:rPr>
        <w:t xml:space="preserve">longer-term </w:t>
      </w:r>
      <w:r w:rsidR="00341DFE" w:rsidRPr="00EA0C7D">
        <w:rPr>
          <w:rFonts w:ascii="Arial" w:eastAsia="Times New Roman" w:hAnsi="Arial" w:cs="Arial"/>
          <w:i/>
          <w:sz w:val="24"/>
          <w:szCs w:val="24"/>
        </w:rPr>
        <w:t xml:space="preserve">financial sustainability for the </w:t>
      </w:r>
      <w:r w:rsidR="0091079F" w:rsidRPr="00EA0C7D">
        <w:rPr>
          <w:rFonts w:ascii="Arial" w:eastAsia="Times New Roman" w:hAnsi="Arial" w:cs="Arial"/>
          <w:i/>
          <w:sz w:val="24"/>
          <w:szCs w:val="24"/>
        </w:rPr>
        <w:t>S</w:t>
      </w:r>
      <w:r w:rsidR="00341DFE" w:rsidRPr="00EA0C7D">
        <w:rPr>
          <w:rFonts w:ascii="Arial" w:eastAsia="Times New Roman" w:hAnsi="Arial" w:cs="Arial"/>
          <w:i/>
          <w:sz w:val="24"/>
          <w:szCs w:val="24"/>
        </w:rPr>
        <w:t>ystem as a whole.</w:t>
      </w:r>
    </w:p>
    <w:p w14:paraId="322F5CA2" w14:textId="77777777" w:rsidR="00341DFE" w:rsidRPr="00EA0C7D" w:rsidRDefault="00341DFE" w:rsidP="009B7B99">
      <w:pPr>
        <w:pStyle w:val="ListParagraph"/>
        <w:spacing w:after="0" w:line="240" w:lineRule="auto"/>
        <w:contextualSpacing w:val="0"/>
        <w:jc w:val="both"/>
        <w:rPr>
          <w:rFonts w:ascii="Arial" w:eastAsia="Times New Roman" w:hAnsi="Arial" w:cs="Arial"/>
          <w:i/>
          <w:sz w:val="24"/>
          <w:szCs w:val="24"/>
        </w:rPr>
      </w:pPr>
    </w:p>
    <w:p w14:paraId="5E018E7D" w14:textId="77777777" w:rsidR="00E26BD9" w:rsidRPr="00EA0C7D" w:rsidRDefault="00E26BD9" w:rsidP="009B7B99">
      <w:pPr>
        <w:ind w:left="720"/>
        <w:jc w:val="both"/>
        <w:rPr>
          <w:rFonts w:ascii="Arial" w:hAnsi="Arial" w:cs="Arial"/>
          <w:i/>
          <w:sz w:val="24"/>
          <w:szCs w:val="24"/>
        </w:rPr>
      </w:pPr>
      <w:r w:rsidRPr="00EA0C7D">
        <w:rPr>
          <w:rFonts w:ascii="Arial" w:hAnsi="Arial" w:cs="Arial"/>
          <w:i/>
          <w:sz w:val="24"/>
          <w:szCs w:val="24"/>
        </w:rPr>
        <w:t xml:space="preserve">This Schedule </w:t>
      </w:r>
      <w:r w:rsidR="004A1EAD" w:rsidRPr="00EA0C7D">
        <w:rPr>
          <w:rFonts w:ascii="Arial" w:hAnsi="Arial" w:cs="Arial"/>
          <w:i/>
          <w:sz w:val="24"/>
          <w:szCs w:val="24"/>
        </w:rPr>
        <w:t>is to be</w:t>
      </w:r>
      <w:r w:rsidRPr="00EA0C7D">
        <w:rPr>
          <w:rFonts w:ascii="Arial" w:hAnsi="Arial" w:cs="Arial"/>
          <w:i/>
          <w:sz w:val="24"/>
          <w:szCs w:val="24"/>
        </w:rPr>
        <w:t xml:space="preserve"> populated locally</w:t>
      </w:r>
      <w:r w:rsidR="004A1EAD" w:rsidRPr="00EA0C7D">
        <w:rPr>
          <w:rFonts w:ascii="Arial" w:hAnsi="Arial" w:cs="Arial"/>
          <w:i/>
          <w:sz w:val="24"/>
          <w:szCs w:val="24"/>
        </w:rPr>
        <w:t>,</w:t>
      </w:r>
      <w:r w:rsidRPr="00EA0C7D">
        <w:rPr>
          <w:rFonts w:ascii="Arial" w:hAnsi="Arial" w:cs="Arial"/>
          <w:i/>
          <w:sz w:val="24"/>
          <w:szCs w:val="24"/>
        </w:rPr>
        <w:t xml:space="preserve"> but </w:t>
      </w:r>
      <w:r w:rsidR="004A1EAD" w:rsidRPr="00EA0C7D">
        <w:rPr>
          <w:rFonts w:ascii="Arial" w:hAnsi="Arial" w:cs="Arial"/>
          <w:i/>
          <w:sz w:val="24"/>
          <w:szCs w:val="24"/>
        </w:rPr>
        <w:t xml:space="preserve">in doing so the parties should consider and </w:t>
      </w:r>
      <w:r w:rsidR="00395864" w:rsidRPr="00EA0C7D">
        <w:rPr>
          <w:rFonts w:ascii="Arial" w:hAnsi="Arial" w:cs="Arial"/>
          <w:i/>
          <w:sz w:val="24"/>
          <w:szCs w:val="24"/>
        </w:rPr>
        <w:t>cover at least the following</w:t>
      </w:r>
      <w:r w:rsidR="002F0BF0" w:rsidRPr="00EA0C7D">
        <w:rPr>
          <w:rFonts w:ascii="Arial" w:hAnsi="Arial" w:cs="Arial"/>
          <w:i/>
          <w:sz w:val="24"/>
          <w:szCs w:val="24"/>
        </w:rPr>
        <w:t>:</w:t>
      </w:r>
    </w:p>
    <w:p w14:paraId="7CC430DE" w14:textId="77777777" w:rsidR="00395864" w:rsidRPr="00EA0C7D" w:rsidRDefault="00395864" w:rsidP="00395864">
      <w:pPr>
        <w:pStyle w:val="ListParagraph"/>
        <w:jc w:val="both"/>
        <w:rPr>
          <w:rFonts w:ascii="Arial" w:hAnsi="Arial" w:cs="Arial"/>
          <w:b/>
          <w:i/>
          <w:iCs/>
          <w:sz w:val="24"/>
          <w:szCs w:val="24"/>
        </w:rPr>
      </w:pPr>
      <w:r w:rsidRPr="00EA0C7D">
        <w:rPr>
          <w:rFonts w:ascii="Arial" w:hAnsi="Arial" w:cs="Arial"/>
          <w:b/>
          <w:i/>
          <w:iCs/>
          <w:sz w:val="24"/>
          <w:szCs w:val="24"/>
        </w:rPr>
        <w:t>Meetings of Our Representatives</w:t>
      </w:r>
    </w:p>
    <w:p w14:paraId="0D939E3A" w14:textId="77777777" w:rsidR="00FE7AC5" w:rsidRPr="00EA0C7D" w:rsidRDefault="00FE7AC5" w:rsidP="00395864">
      <w:pPr>
        <w:pStyle w:val="ListParagraph"/>
        <w:jc w:val="both"/>
        <w:rPr>
          <w:rFonts w:ascii="Arial" w:hAnsi="Arial" w:cs="Arial"/>
          <w:b/>
          <w:sz w:val="24"/>
          <w:szCs w:val="24"/>
        </w:rPr>
      </w:pPr>
    </w:p>
    <w:p w14:paraId="7329C7FF" w14:textId="77777777" w:rsidR="00FE7AC5" w:rsidRPr="00EA0C7D" w:rsidRDefault="00FE7AC5" w:rsidP="00395864">
      <w:pPr>
        <w:pStyle w:val="ListParagraph"/>
        <w:jc w:val="both"/>
        <w:rPr>
          <w:rFonts w:ascii="Arial" w:hAnsi="Arial" w:cs="Arial"/>
          <w:i/>
          <w:sz w:val="24"/>
          <w:szCs w:val="24"/>
        </w:rPr>
      </w:pPr>
      <w:r w:rsidRPr="00EA0C7D">
        <w:rPr>
          <w:rFonts w:ascii="Arial" w:hAnsi="Arial" w:cs="Arial"/>
          <w:i/>
          <w:sz w:val="24"/>
          <w:szCs w:val="24"/>
        </w:rPr>
        <w:t xml:space="preserve">Note: this section </w:t>
      </w:r>
      <w:r w:rsidR="008C42E2" w:rsidRPr="00EA0C7D">
        <w:rPr>
          <w:rFonts w:ascii="Arial" w:hAnsi="Arial" w:cs="Arial"/>
          <w:i/>
          <w:sz w:val="24"/>
          <w:szCs w:val="24"/>
        </w:rPr>
        <w:t>should</w:t>
      </w:r>
      <w:r w:rsidRPr="00EA0C7D">
        <w:rPr>
          <w:rFonts w:ascii="Arial" w:hAnsi="Arial" w:cs="Arial"/>
          <w:i/>
          <w:sz w:val="24"/>
          <w:szCs w:val="24"/>
        </w:rPr>
        <w:t xml:space="preserve"> detail when, how and on what basis the parties are to meet to discuss matters under this Agreement. In particular:</w:t>
      </w:r>
    </w:p>
    <w:p w14:paraId="24EA72EE" w14:textId="77777777" w:rsidR="00E26BD9" w:rsidRPr="00EA0C7D" w:rsidRDefault="00E26BD9" w:rsidP="001E35F0">
      <w:pPr>
        <w:pStyle w:val="ListParagraph"/>
        <w:jc w:val="both"/>
        <w:rPr>
          <w:rFonts w:ascii="Arial" w:hAnsi="Arial" w:cs="Arial"/>
          <w:i/>
          <w:sz w:val="24"/>
          <w:szCs w:val="24"/>
        </w:rPr>
      </w:pPr>
    </w:p>
    <w:p w14:paraId="5147E083"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Who must and who may attend those meetings</w:t>
      </w:r>
    </w:p>
    <w:p w14:paraId="4D7CE971"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Quoracy requirements</w:t>
      </w:r>
    </w:p>
    <w:p w14:paraId="4C146473"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Where and when those meetings will be held (monthly is recommended)</w:t>
      </w:r>
    </w:p>
    <w:p w14:paraId="455E65CC"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Who will chair meetings</w:t>
      </w:r>
    </w:p>
    <w:p w14:paraId="51740AAA"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Who will take minutes, and when and to whom minutes will be distributed</w:t>
      </w:r>
    </w:p>
    <w:p w14:paraId="6BCA0781" w14:textId="7905E0A0" w:rsidR="00A61655" w:rsidRPr="00EA0C7D" w:rsidRDefault="00112784" w:rsidP="001E35F0">
      <w:pPr>
        <w:pStyle w:val="ListParagraph"/>
        <w:numPr>
          <w:ilvl w:val="0"/>
          <w:numId w:val="22"/>
        </w:numPr>
        <w:jc w:val="both"/>
        <w:rPr>
          <w:rFonts w:ascii="Arial" w:hAnsi="Arial" w:cs="Arial"/>
          <w:i/>
          <w:sz w:val="24"/>
          <w:szCs w:val="24"/>
        </w:rPr>
      </w:pPr>
      <w:r w:rsidRPr="00EA0C7D">
        <w:rPr>
          <w:rFonts w:ascii="Arial" w:hAnsi="Arial" w:cs="Arial"/>
          <w:i/>
          <w:sz w:val="24"/>
          <w:szCs w:val="24"/>
        </w:rPr>
        <w:t>How and when</w:t>
      </w:r>
      <w:r w:rsidR="00A61655" w:rsidRPr="00EA0C7D">
        <w:rPr>
          <w:rFonts w:ascii="Arial" w:hAnsi="Arial" w:cs="Arial"/>
          <w:i/>
          <w:sz w:val="24"/>
          <w:szCs w:val="24"/>
        </w:rPr>
        <w:t xml:space="preserve"> this group</w:t>
      </w:r>
      <w:r w:rsidR="008A5302" w:rsidRPr="00EA0C7D">
        <w:rPr>
          <w:rFonts w:ascii="Arial" w:hAnsi="Arial" w:cs="Arial"/>
          <w:i/>
          <w:sz w:val="24"/>
          <w:szCs w:val="24"/>
        </w:rPr>
        <w:t xml:space="preserve"> (or its individual members, as appropriate)</w:t>
      </w:r>
      <w:r w:rsidR="00A61655" w:rsidRPr="00EA0C7D">
        <w:rPr>
          <w:rFonts w:ascii="Arial" w:hAnsi="Arial" w:cs="Arial"/>
          <w:i/>
          <w:sz w:val="24"/>
          <w:szCs w:val="24"/>
        </w:rPr>
        <w:t xml:space="preserve"> will report within the local </w:t>
      </w:r>
      <w:r w:rsidR="006807A0" w:rsidRPr="00EA0C7D">
        <w:rPr>
          <w:rFonts w:ascii="Arial" w:hAnsi="Arial" w:cs="Arial"/>
          <w:i/>
          <w:sz w:val="24"/>
          <w:szCs w:val="24"/>
        </w:rPr>
        <w:t>System</w:t>
      </w:r>
      <w:r w:rsidR="00A61655" w:rsidRPr="00EA0C7D">
        <w:rPr>
          <w:rFonts w:ascii="Arial" w:hAnsi="Arial" w:cs="Arial"/>
          <w:i/>
          <w:sz w:val="24"/>
          <w:szCs w:val="24"/>
        </w:rPr>
        <w:t xml:space="preserve"> (assuming there is a higher overarching </w:t>
      </w:r>
      <w:r w:rsidR="006807A0" w:rsidRPr="00EA0C7D">
        <w:rPr>
          <w:rFonts w:ascii="Arial" w:hAnsi="Arial" w:cs="Arial"/>
          <w:i/>
          <w:sz w:val="24"/>
          <w:szCs w:val="24"/>
        </w:rPr>
        <w:t>System</w:t>
      </w:r>
      <w:r w:rsidR="00A61655" w:rsidRPr="00EA0C7D">
        <w:rPr>
          <w:rFonts w:ascii="Arial" w:hAnsi="Arial" w:cs="Arial"/>
          <w:i/>
          <w:sz w:val="24"/>
          <w:szCs w:val="24"/>
        </w:rPr>
        <w:t xml:space="preserve"> forum to which this one reports)</w:t>
      </w:r>
      <w:r w:rsidR="008A5302" w:rsidRPr="00EA0C7D">
        <w:rPr>
          <w:rFonts w:ascii="Arial" w:hAnsi="Arial" w:cs="Arial"/>
          <w:i/>
          <w:sz w:val="24"/>
          <w:szCs w:val="24"/>
        </w:rPr>
        <w:t xml:space="preserve"> and to their own Boards</w:t>
      </w:r>
      <w:r w:rsidR="00FF225B" w:rsidRPr="00EA0C7D">
        <w:rPr>
          <w:rFonts w:ascii="Arial" w:hAnsi="Arial" w:cs="Arial"/>
          <w:i/>
          <w:sz w:val="24"/>
          <w:szCs w:val="24"/>
        </w:rPr>
        <w:t>.</w:t>
      </w:r>
    </w:p>
    <w:p w14:paraId="408EC158" w14:textId="04B91370" w:rsidR="00FE7AC5" w:rsidRPr="00EA0C7D" w:rsidRDefault="00FE7AC5" w:rsidP="00FE7AC5">
      <w:pPr>
        <w:ind w:left="1080"/>
        <w:jc w:val="both"/>
        <w:rPr>
          <w:rFonts w:ascii="Arial" w:hAnsi="Arial" w:cs="Arial"/>
          <w:i/>
          <w:sz w:val="24"/>
          <w:szCs w:val="24"/>
        </w:rPr>
      </w:pPr>
      <w:r w:rsidRPr="00EA0C7D">
        <w:rPr>
          <w:rFonts w:ascii="Arial" w:hAnsi="Arial" w:cs="Arial"/>
          <w:i/>
          <w:sz w:val="24"/>
          <w:szCs w:val="24"/>
        </w:rPr>
        <w:t>Where appropriate, this could be by reference to existing ICS governa</w:t>
      </w:r>
      <w:r w:rsidR="004C3432" w:rsidRPr="00EA0C7D">
        <w:rPr>
          <w:rFonts w:ascii="Arial" w:hAnsi="Arial" w:cs="Arial"/>
          <w:i/>
          <w:sz w:val="24"/>
          <w:szCs w:val="24"/>
        </w:rPr>
        <w:t>n</w:t>
      </w:r>
      <w:r w:rsidRPr="00EA0C7D">
        <w:rPr>
          <w:rFonts w:ascii="Arial" w:hAnsi="Arial" w:cs="Arial"/>
          <w:i/>
          <w:sz w:val="24"/>
          <w:szCs w:val="24"/>
        </w:rPr>
        <w:t>ce arrangements</w:t>
      </w:r>
      <w:r w:rsidR="0091079F" w:rsidRPr="00EA0C7D">
        <w:rPr>
          <w:rFonts w:ascii="Arial" w:hAnsi="Arial" w:cs="Arial"/>
          <w:i/>
          <w:sz w:val="24"/>
          <w:szCs w:val="24"/>
        </w:rPr>
        <w:t xml:space="preserve"> but must allow for the involvement of NHS England in its role as commissioner within the System.</w:t>
      </w: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FE7AC5" w:rsidRPr="00EA0C7D" w14:paraId="5815DAB0" w14:textId="77777777" w:rsidTr="000212B3">
        <w:trPr>
          <w:trHeight w:val="2461"/>
        </w:trPr>
        <w:tc>
          <w:tcPr>
            <w:tcW w:w="8312" w:type="dxa"/>
          </w:tcPr>
          <w:p w14:paraId="3F9C32F2" w14:textId="77777777" w:rsidR="00FE7AC5" w:rsidRPr="00EA0C7D" w:rsidRDefault="00FE7AC5" w:rsidP="00FE7AC5">
            <w:pPr>
              <w:jc w:val="both"/>
              <w:rPr>
                <w:rFonts w:ascii="Arial" w:hAnsi="Arial" w:cs="Arial"/>
                <w:sz w:val="24"/>
                <w:szCs w:val="24"/>
              </w:rPr>
            </w:pPr>
          </w:p>
          <w:p w14:paraId="665B4FEB" w14:textId="77777777" w:rsidR="00FE7AC5" w:rsidRPr="00EA0C7D" w:rsidRDefault="00FE7AC5" w:rsidP="00FE7AC5">
            <w:pPr>
              <w:jc w:val="both"/>
              <w:rPr>
                <w:rFonts w:ascii="Arial" w:hAnsi="Arial" w:cs="Arial"/>
                <w:b/>
                <w:i/>
                <w:sz w:val="24"/>
                <w:szCs w:val="24"/>
              </w:rPr>
            </w:pPr>
            <w:r w:rsidRPr="00EA0C7D">
              <w:rPr>
                <w:rFonts w:ascii="Arial" w:hAnsi="Arial" w:cs="Arial"/>
                <w:b/>
                <w:i/>
                <w:sz w:val="24"/>
                <w:szCs w:val="24"/>
              </w:rPr>
              <w:t>Insert locally-agreed text here</w:t>
            </w:r>
          </w:p>
        </w:tc>
      </w:tr>
    </w:tbl>
    <w:p w14:paraId="07B45592" w14:textId="77777777" w:rsidR="00D37EB9" w:rsidRPr="00EA0C7D" w:rsidRDefault="00D37EB9">
      <w:pPr>
        <w:rPr>
          <w:rFonts w:ascii="Arial" w:eastAsia="Times New Roman" w:hAnsi="Arial" w:cs="Arial"/>
          <w:b/>
          <w:i/>
          <w:sz w:val="24"/>
          <w:szCs w:val="24"/>
        </w:rPr>
      </w:pPr>
      <w:r w:rsidRPr="00EA0C7D">
        <w:rPr>
          <w:rFonts w:ascii="Arial" w:eastAsia="Times New Roman" w:hAnsi="Arial" w:cs="Arial"/>
          <w:b/>
          <w:i/>
          <w:sz w:val="24"/>
          <w:szCs w:val="24"/>
        </w:rPr>
        <w:br w:type="page"/>
      </w:r>
    </w:p>
    <w:p w14:paraId="2DD43D7C" w14:textId="1B96EAA4" w:rsidR="00A61655" w:rsidRPr="00EA0C7D" w:rsidRDefault="009B7B99" w:rsidP="001E35F0">
      <w:pPr>
        <w:pStyle w:val="ListParagraph"/>
        <w:jc w:val="both"/>
        <w:rPr>
          <w:rFonts w:ascii="Arial" w:eastAsia="Times New Roman" w:hAnsi="Arial" w:cs="Arial"/>
          <w:b/>
          <w:i/>
          <w:sz w:val="24"/>
          <w:szCs w:val="24"/>
        </w:rPr>
      </w:pPr>
      <w:r w:rsidRPr="00EA0C7D">
        <w:rPr>
          <w:rFonts w:ascii="Arial" w:eastAsia="Times New Roman" w:hAnsi="Arial" w:cs="Arial"/>
          <w:b/>
          <w:i/>
          <w:sz w:val="24"/>
          <w:szCs w:val="24"/>
        </w:rPr>
        <w:t>Review and discussion of performance against our Objectives, risks to achieving them, opportunities for action or investment</w:t>
      </w:r>
    </w:p>
    <w:p w14:paraId="42479B7C" w14:textId="77777777" w:rsidR="00114D67" w:rsidRPr="00EA0C7D" w:rsidRDefault="00114D67" w:rsidP="001E35F0">
      <w:pPr>
        <w:pStyle w:val="ListParagraph"/>
        <w:jc w:val="both"/>
        <w:rPr>
          <w:rFonts w:ascii="Arial" w:hAnsi="Arial" w:cs="Arial"/>
          <w:i/>
          <w:sz w:val="24"/>
          <w:szCs w:val="24"/>
        </w:rPr>
      </w:pPr>
    </w:p>
    <w:p w14:paraId="5024AAEE" w14:textId="77777777" w:rsidR="00114D67" w:rsidRPr="00EA0C7D" w:rsidRDefault="00114D67" w:rsidP="001E35F0">
      <w:pPr>
        <w:pStyle w:val="ListParagraph"/>
        <w:jc w:val="both"/>
        <w:rPr>
          <w:rFonts w:ascii="Arial" w:hAnsi="Arial" w:cs="Arial"/>
          <w:i/>
          <w:sz w:val="24"/>
          <w:szCs w:val="24"/>
        </w:rPr>
      </w:pPr>
      <w:r w:rsidRPr="00EA0C7D">
        <w:rPr>
          <w:rFonts w:ascii="Arial" w:hAnsi="Arial" w:cs="Arial"/>
          <w:i/>
          <w:sz w:val="24"/>
          <w:szCs w:val="24"/>
        </w:rPr>
        <w:t xml:space="preserve">Note: this section </w:t>
      </w:r>
      <w:r w:rsidR="008C42E2" w:rsidRPr="00EA0C7D">
        <w:rPr>
          <w:rFonts w:ascii="Arial" w:hAnsi="Arial" w:cs="Arial"/>
          <w:i/>
          <w:sz w:val="24"/>
          <w:szCs w:val="24"/>
        </w:rPr>
        <w:t>should</w:t>
      </w:r>
      <w:r w:rsidRPr="00EA0C7D">
        <w:rPr>
          <w:rFonts w:ascii="Arial" w:hAnsi="Arial" w:cs="Arial"/>
          <w:i/>
          <w:sz w:val="24"/>
          <w:szCs w:val="24"/>
        </w:rPr>
        <w:t xml:space="preserve"> detail what is to be reviewed and discussed. In particular:</w:t>
      </w:r>
    </w:p>
    <w:p w14:paraId="29BE3FDC" w14:textId="77777777" w:rsidR="00A61655" w:rsidRPr="00EA0C7D" w:rsidRDefault="00A61655" w:rsidP="001E35F0">
      <w:pPr>
        <w:pStyle w:val="ListParagraph"/>
        <w:jc w:val="both"/>
        <w:rPr>
          <w:rFonts w:ascii="Arial" w:hAnsi="Arial" w:cs="Arial"/>
          <w:i/>
          <w:sz w:val="24"/>
          <w:szCs w:val="24"/>
        </w:rPr>
      </w:pPr>
    </w:p>
    <w:p w14:paraId="02A494C5" w14:textId="77777777" w:rsidR="00221CA8" w:rsidRPr="00EA0C7D" w:rsidRDefault="00112784" w:rsidP="001E35F0">
      <w:pPr>
        <w:pStyle w:val="ListParagraph"/>
        <w:numPr>
          <w:ilvl w:val="0"/>
          <w:numId w:val="23"/>
        </w:numPr>
        <w:jc w:val="both"/>
        <w:rPr>
          <w:rFonts w:ascii="Arial" w:hAnsi="Arial" w:cs="Arial"/>
          <w:i/>
          <w:sz w:val="24"/>
          <w:szCs w:val="24"/>
        </w:rPr>
      </w:pPr>
      <w:r w:rsidRPr="00EA0C7D">
        <w:rPr>
          <w:rFonts w:ascii="Arial" w:hAnsi="Arial" w:cs="Arial"/>
          <w:i/>
          <w:sz w:val="24"/>
          <w:szCs w:val="24"/>
        </w:rPr>
        <w:t>D</w:t>
      </w:r>
      <w:r w:rsidR="00E26BD9" w:rsidRPr="00EA0C7D">
        <w:rPr>
          <w:rFonts w:ascii="Arial" w:hAnsi="Arial" w:cs="Arial"/>
          <w:i/>
          <w:sz w:val="24"/>
          <w:szCs w:val="24"/>
        </w:rPr>
        <w:t xml:space="preserve">escribe the business </w:t>
      </w:r>
      <w:r w:rsidRPr="00EA0C7D">
        <w:rPr>
          <w:rFonts w:ascii="Arial" w:hAnsi="Arial" w:cs="Arial"/>
          <w:i/>
          <w:sz w:val="24"/>
          <w:szCs w:val="24"/>
        </w:rPr>
        <w:t>to be conducted at these meetings</w:t>
      </w:r>
      <w:r w:rsidR="00E26BD9" w:rsidRPr="00EA0C7D">
        <w:rPr>
          <w:rFonts w:ascii="Arial" w:hAnsi="Arial" w:cs="Arial"/>
          <w:i/>
          <w:sz w:val="24"/>
          <w:szCs w:val="24"/>
        </w:rPr>
        <w:t xml:space="preserve">, which should </w:t>
      </w:r>
      <w:r w:rsidR="00A61655" w:rsidRPr="00EA0C7D">
        <w:rPr>
          <w:rFonts w:ascii="Arial" w:hAnsi="Arial" w:cs="Arial"/>
          <w:i/>
          <w:sz w:val="24"/>
          <w:szCs w:val="24"/>
        </w:rPr>
        <w:t xml:space="preserve">routinely </w:t>
      </w:r>
      <w:r w:rsidR="00E26BD9" w:rsidRPr="00EA0C7D">
        <w:rPr>
          <w:rFonts w:ascii="Arial" w:hAnsi="Arial" w:cs="Arial"/>
          <w:i/>
          <w:sz w:val="24"/>
          <w:szCs w:val="24"/>
        </w:rPr>
        <w:t>include</w:t>
      </w:r>
      <w:r w:rsidR="00FF225B" w:rsidRPr="00EA0C7D">
        <w:rPr>
          <w:rFonts w:ascii="Arial" w:hAnsi="Arial" w:cs="Arial"/>
          <w:i/>
          <w:sz w:val="24"/>
          <w:szCs w:val="24"/>
        </w:rPr>
        <w:t xml:space="preserve"> </w:t>
      </w:r>
      <w:r w:rsidR="00E26BD9" w:rsidRPr="00EA0C7D">
        <w:rPr>
          <w:rFonts w:ascii="Arial" w:hAnsi="Arial" w:cs="Arial"/>
          <w:i/>
          <w:sz w:val="24"/>
          <w:szCs w:val="24"/>
        </w:rPr>
        <w:t xml:space="preserve">review of the monthly reports </w:t>
      </w:r>
      <w:r w:rsidRPr="00EA0C7D">
        <w:rPr>
          <w:rFonts w:ascii="Arial" w:hAnsi="Arial" w:cs="Arial"/>
          <w:i/>
          <w:sz w:val="24"/>
          <w:szCs w:val="24"/>
        </w:rPr>
        <w:t>and other information shared under</w:t>
      </w:r>
      <w:r w:rsidR="00E26BD9" w:rsidRPr="00EA0C7D">
        <w:rPr>
          <w:rFonts w:ascii="Arial" w:hAnsi="Arial" w:cs="Arial"/>
          <w:i/>
          <w:sz w:val="24"/>
          <w:szCs w:val="24"/>
        </w:rPr>
        <w:t xml:space="preserve"> Schedule </w:t>
      </w:r>
      <w:r w:rsidR="00FF225B" w:rsidRPr="00EA0C7D">
        <w:rPr>
          <w:rFonts w:ascii="Arial" w:hAnsi="Arial" w:cs="Arial"/>
          <w:i/>
          <w:sz w:val="24"/>
          <w:szCs w:val="24"/>
        </w:rPr>
        <w:t xml:space="preserve">2 and </w:t>
      </w:r>
      <w:r w:rsidR="00F15821" w:rsidRPr="00EA0C7D">
        <w:rPr>
          <w:rFonts w:ascii="Arial" w:hAnsi="Arial" w:cs="Arial"/>
          <w:i/>
          <w:sz w:val="24"/>
          <w:szCs w:val="24"/>
        </w:rPr>
        <w:t>consideration on an open and transparent basis</w:t>
      </w:r>
      <w:r w:rsidR="00E26BD9" w:rsidRPr="00EA0C7D">
        <w:rPr>
          <w:rFonts w:ascii="Arial" w:hAnsi="Arial" w:cs="Arial"/>
          <w:i/>
          <w:sz w:val="24"/>
          <w:szCs w:val="24"/>
        </w:rPr>
        <w:t xml:space="preserve"> of actions needed to address risks identified</w:t>
      </w:r>
      <w:r w:rsidR="00A61655" w:rsidRPr="00EA0C7D">
        <w:rPr>
          <w:rFonts w:ascii="Arial" w:hAnsi="Arial" w:cs="Arial"/>
          <w:i/>
          <w:sz w:val="24"/>
          <w:szCs w:val="24"/>
        </w:rPr>
        <w:t xml:space="preserve"> which may jeopardise </w:t>
      </w:r>
      <w:r w:rsidR="00E26BD9" w:rsidRPr="00EA0C7D">
        <w:rPr>
          <w:rFonts w:ascii="Arial" w:hAnsi="Arial" w:cs="Arial"/>
          <w:i/>
          <w:sz w:val="24"/>
          <w:szCs w:val="24"/>
        </w:rPr>
        <w:t xml:space="preserve">delivery of </w:t>
      </w:r>
      <w:r w:rsidRPr="00EA0C7D">
        <w:rPr>
          <w:rFonts w:ascii="Arial" w:hAnsi="Arial" w:cs="Arial"/>
          <w:i/>
          <w:sz w:val="24"/>
          <w:szCs w:val="24"/>
        </w:rPr>
        <w:t>the Objectives</w:t>
      </w:r>
    </w:p>
    <w:p w14:paraId="7EEC05BB" w14:textId="77777777" w:rsidR="00A61655" w:rsidRPr="00EA0C7D" w:rsidRDefault="00A61655" w:rsidP="001E35F0">
      <w:pPr>
        <w:pStyle w:val="ListParagraph"/>
        <w:jc w:val="both"/>
        <w:rPr>
          <w:rFonts w:ascii="Arial" w:hAnsi="Arial" w:cs="Arial"/>
          <w:i/>
          <w:sz w:val="24"/>
          <w:szCs w:val="24"/>
        </w:rPr>
      </w:pPr>
    </w:p>
    <w:p w14:paraId="3FA4D1AB" w14:textId="77777777" w:rsidR="00A61655" w:rsidRPr="00EA0C7D" w:rsidRDefault="00112784" w:rsidP="001E35F0">
      <w:pPr>
        <w:pStyle w:val="ListParagraph"/>
        <w:numPr>
          <w:ilvl w:val="0"/>
          <w:numId w:val="23"/>
        </w:numPr>
        <w:jc w:val="both"/>
        <w:rPr>
          <w:rFonts w:ascii="Arial" w:hAnsi="Arial" w:cs="Arial"/>
          <w:i/>
          <w:sz w:val="24"/>
          <w:szCs w:val="24"/>
        </w:rPr>
      </w:pPr>
      <w:r w:rsidRPr="00EA0C7D">
        <w:rPr>
          <w:rFonts w:ascii="Arial" w:hAnsi="Arial" w:cs="Arial"/>
          <w:i/>
          <w:sz w:val="24"/>
          <w:szCs w:val="24"/>
        </w:rPr>
        <w:t>D</w:t>
      </w:r>
      <w:r w:rsidR="00A61655" w:rsidRPr="00EA0C7D">
        <w:rPr>
          <w:rFonts w:ascii="Arial" w:hAnsi="Arial" w:cs="Arial"/>
          <w:i/>
          <w:sz w:val="24"/>
          <w:szCs w:val="24"/>
        </w:rPr>
        <w:t xml:space="preserve">escribe what other business may be brought to </w:t>
      </w:r>
      <w:r w:rsidRPr="00EA0C7D">
        <w:rPr>
          <w:rFonts w:ascii="Arial" w:hAnsi="Arial" w:cs="Arial"/>
          <w:i/>
          <w:sz w:val="24"/>
          <w:szCs w:val="24"/>
        </w:rPr>
        <w:t>meetings</w:t>
      </w:r>
      <w:r w:rsidR="00A61655" w:rsidRPr="00EA0C7D">
        <w:rPr>
          <w:rFonts w:ascii="Arial" w:hAnsi="Arial" w:cs="Arial"/>
          <w:i/>
          <w:sz w:val="24"/>
          <w:szCs w:val="24"/>
        </w:rPr>
        <w:t xml:space="preserve"> by any member, which could include</w:t>
      </w:r>
    </w:p>
    <w:p w14:paraId="310C6BE8" w14:textId="77777777" w:rsidR="00A61655" w:rsidRPr="00EA0C7D" w:rsidRDefault="00A61655" w:rsidP="001E35F0">
      <w:pPr>
        <w:pStyle w:val="ListParagraph"/>
        <w:ind w:left="1080"/>
        <w:jc w:val="both"/>
        <w:rPr>
          <w:rFonts w:ascii="Arial" w:hAnsi="Arial" w:cs="Arial"/>
          <w:i/>
          <w:sz w:val="24"/>
          <w:szCs w:val="24"/>
        </w:rPr>
      </w:pPr>
    </w:p>
    <w:p w14:paraId="44947481" w14:textId="77777777" w:rsidR="00F15821" w:rsidRPr="00EA0C7D" w:rsidRDefault="00F15821" w:rsidP="00D37EB9">
      <w:pPr>
        <w:pStyle w:val="ListParagraph"/>
        <w:numPr>
          <w:ilvl w:val="0"/>
          <w:numId w:val="38"/>
        </w:numPr>
        <w:jc w:val="both"/>
        <w:rPr>
          <w:rFonts w:ascii="Arial" w:hAnsi="Arial" w:cs="Arial"/>
          <w:i/>
          <w:sz w:val="24"/>
          <w:szCs w:val="24"/>
        </w:rPr>
      </w:pPr>
      <w:r w:rsidRPr="00EA0C7D">
        <w:rPr>
          <w:rFonts w:ascii="Arial" w:hAnsi="Arial" w:cs="Arial"/>
          <w:i/>
          <w:sz w:val="24"/>
          <w:szCs w:val="24"/>
        </w:rPr>
        <w:t>open and transparent sharing of views on actual and contingent risks and pressures, and of potential opportunities and mitigations</w:t>
      </w:r>
    </w:p>
    <w:p w14:paraId="0E464ECF" w14:textId="77777777" w:rsidR="00F15821" w:rsidRPr="00EA0C7D" w:rsidRDefault="00F15821" w:rsidP="00F15821">
      <w:pPr>
        <w:pStyle w:val="ListParagraph"/>
        <w:ind w:left="1800"/>
        <w:jc w:val="both"/>
        <w:rPr>
          <w:rFonts w:ascii="Arial" w:hAnsi="Arial" w:cs="Arial"/>
          <w:i/>
          <w:sz w:val="24"/>
          <w:szCs w:val="24"/>
        </w:rPr>
      </w:pPr>
    </w:p>
    <w:p w14:paraId="3A4A1BCA" w14:textId="77777777" w:rsidR="00A61655" w:rsidRPr="00EA0C7D" w:rsidRDefault="00A61655" w:rsidP="00D37EB9">
      <w:pPr>
        <w:pStyle w:val="ListParagraph"/>
        <w:numPr>
          <w:ilvl w:val="0"/>
          <w:numId w:val="38"/>
        </w:numPr>
        <w:jc w:val="both"/>
        <w:rPr>
          <w:rFonts w:ascii="Arial" w:hAnsi="Arial" w:cs="Arial"/>
          <w:i/>
          <w:sz w:val="24"/>
          <w:szCs w:val="24"/>
        </w:rPr>
      </w:pPr>
      <w:r w:rsidRPr="00EA0C7D">
        <w:rPr>
          <w:rFonts w:ascii="Arial" w:hAnsi="Arial" w:cs="Arial"/>
          <w:i/>
          <w:sz w:val="24"/>
          <w:szCs w:val="24"/>
        </w:rPr>
        <w:t>issues where one party sees an opportunity for action or investment (by some or all the other parties) which can lead to an improved position against the FIT</w:t>
      </w:r>
    </w:p>
    <w:p w14:paraId="4818DDE3" w14:textId="77777777" w:rsidR="00A61655" w:rsidRPr="00EA0C7D" w:rsidRDefault="00A61655" w:rsidP="001E35F0">
      <w:pPr>
        <w:pStyle w:val="ListParagraph"/>
        <w:ind w:left="1080"/>
        <w:jc w:val="both"/>
        <w:rPr>
          <w:rFonts w:ascii="Arial" w:hAnsi="Arial" w:cs="Arial"/>
          <w:i/>
          <w:sz w:val="24"/>
          <w:szCs w:val="24"/>
        </w:rPr>
      </w:pPr>
    </w:p>
    <w:p w14:paraId="7D052E92" w14:textId="77777777" w:rsidR="00A61655" w:rsidRPr="00EA0C7D" w:rsidRDefault="00A61655" w:rsidP="00D37EB9">
      <w:pPr>
        <w:pStyle w:val="ListParagraph"/>
        <w:numPr>
          <w:ilvl w:val="0"/>
          <w:numId w:val="38"/>
        </w:numPr>
        <w:jc w:val="both"/>
        <w:rPr>
          <w:rFonts w:ascii="Arial" w:hAnsi="Arial" w:cs="Arial"/>
          <w:i/>
          <w:sz w:val="24"/>
          <w:szCs w:val="24"/>
        </w:rPr>
      </w:pPr>
      <w:r w:rsidRPr="00EA0C7D">
        <w:rPr>
          <w:rFonts w:ascii="Arial" w:hAnsi="Arial" w:cs="Arial"/>
          <w:i/>
          <w:sz w:val="24"/>
          <w:szCs w:val="24"/>
        </w:rPr>
        <w:t xml:space="preserve">issues where one party believes that the actions of one or more other parties are making overall achievement of the </w:t>
      </w:r>
      <w:r w:rsidR="009B7B99" w:rsidRPr="00EA0C7D">
        <w:rPr>
          <w:rFonts w:ascii="Arial" w:hAnsi="Arial" w:cs="Arial"/>
          <w:i/>
          <w:sz w:val="24"/>
          <w:szCs w:val="24"/>
        </w:rPr>
        <w:t>S</w:t>
      </w:r>
      <w:r w:rsidRPr="00EA0C7D">
        <w:rPr>
          <w:rFonts w:ascii="Arial" w:hAnsi="Arial" w:cs="Arial"/>
          <w:i/>
          <w:sz w:val="24"/>
          <w:szCs w:val="24"/>
        </w:rPr>
        <w:t xml:space="preserve">ystem FIT less possible (whilst perhaps prioritising delivery of their own </w:t>
      </w:r>
      <w:r w:rsidR="009B7B99" w:rsidRPr="00EA0C7D">
        <w:rPr>
          <w:rFonts w:ascii="Arial" w:hAnsi="Arial" w:cs="Arial"/>
          <w:i/>
          <w:sz w:val="24"/>
          <w:szCs w:val="24"/>
        </w:rPr>
        <w:t>Organisational</w:t>
      </w:r>
      <w:r w:rsidRPr="00EA0C7D">
        <w:rPr>
          <w:rFonts w:ascii="Arial" w:hAnsi="Arial" w:cs="Arial"/>
          <w:i/>
          <w:sz w:val="24"/>
          <w:szCs w:val="24"/>
        </w:rPr>
        <w:t xml:space="preserve"> FIT)</w:t>
      </w:r>
      <w:r w:rsidR="00047BD2" w:rsidRPr="00EA0C7D">
        <w:rPr>
          <w:rFonts w:ascii="Arial" w:hAnsi="Arial" w:cs="Arial"/>
          <w:i/>
          <w:sz w:val="24"/>
          <w:szCs w:val="24"/>
        </w:rPr>
        <w:t>.</w:t>
      </w:r>
    </w:p>
    <w:p w14:paraId="4AD88076" w14:textId="77777777" w:rsidR="00114D67" w:rsidRPr="00EA0C7D" w:rsidRDefault="00114D67" w:rsidP="000212B3">
      <w:pPr>
        <w:pStyle w:val="ListParagraph"/>
        <w:rPr>
          <w:rFonts w:ascii="Arial" w:hAnsi="Arial" w:cs="Arial"/>
          <w:i/>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114D67" w:rsidRPr="00EA0C7D" w14:paraId="1651CC37" w14:textId="77777777" w:rsidTr="000212B3">
        <w:trPr>
          <w:trHeight w:val="2371"/>
        </w:trPr>
        <w:tc>
          <w:tcPr>
            <w:tcW w:w="8312" w:type="dxa"/>
          </w:tcPr>
          <w:p w14:paraId="6EC51E95" w14:textId="77777777" w:rsidR="00114D67" w:rsidRPr="00EA0C7D" w:rsidRDefault="00114D67" w:rsidP="00114D67">
            <w:pPr>
              <w:jc w:val="both"/>
              <w:rPr>
                <w:rFonts w:ascii="Arial" w:hAnsi="Arial" w:cs="Arial"/>
                <w:i/>
                <w:sz w:val="24"/>
                <w:szCs w:val="24"/>
              </w:rPr>
            </w:pPr>
          </w:p>
          <w:p w14:paraId="1B3333AA" w14:textId="77777777" w:rsidR="00114D67" w:rsidRPr="00EA0C7D" w:rsidRDefault="00114D67" w:rsidP="00114D67">
            <w:pPr>
              <w:jc w:val="both"/>
              <w:rPr>
                <w:rFonts w:ascii="Arial" w:hAnsi="Arial" w:cs="Arial"/>
                <w:i/>
                <w:sz w:val="24"/>
                <w:szCs w:val="24"/>
              </w:rPr>
            </w:pPr>
            <w:r w:rsidRPr="00EA0C7D">
              <w:rPr>
                <w:rFonts w:ascii="Arial" w:hAnsi="Arial" w:cs="Arial"/>
                <w:b/>
                <w:i/>
                <w:sz w:val="24"/>
                <w:szCs w:val="24"/>
              </w:rPr>
              <w:t>Insert locally-agreed text here</w:t>
            </w:r>
          </w:p>
        </w:tc>
      </w:tr>
    </w:tbl>
    <w:p w14:paraId="5B140A15" w14:textId="77777777" w:rsidR="00114D67" w:rsidRPr="00EA0C7D" w:rsidRDefault="00114D67" w:rsidP="000212B3">
      <w:pPr>
        <w:jc w:val="both"/>
        <w:rPr>
          <w:rFonts w:ascii="Arial" w:hAnsi="Arial" w:cs="Arial"/>
          <w:i/>
          <w:sz w:val="24"/>
          <w:szCs w:val="24"/>
        </w:rPr>
      </w:pPr>
    </w:p>
    <w:p w14:paraId="176CE1A9" w14:textId="77777777" w:rsidR="00A61655" w:rsidRPr="00EA0C7D" w:rsidRDefault="00DD1863" w:rsidP="001E35F0">
      <w:pPr>
        <w:pStyle w:val="ListParagraph"/>
        <w:jc w:val="both"/>
        <w:rPr>
          <w:rFonts w:ascii="Arial" w:hAnsi="Arial" w:cs="Arial"/>
          <w:b/>
          <w:i/>
          <w:sz w:val="24"/>
          <w:szCs w:val="24"/>
        </w:rPr>
      </w:pPr>
      <w:bookmarkStart w:id="5" w:name="_Hlk58330414"/>
      <w:r w:rsidRPr="00EA0C7D">
        <w:rPr>
          <w:rFonts w:ascii="Arial" w:hAnsi="Arial" w:cs="Arial"/>
          <w:b/>
          <w:i/>
          <w:sz w:val="24"/>
          <w:szCs w:val="24"/>
        </w:rPr>
        <w:t>A</w:t>
      </w:r>
      <w:r w:rsidR="00A61655" w:rsidRPr="00EA0C7D">
        <w:rPr>
          <w:rFonts w:ascii="Arial" w:hAnsi="Arial" w:cs="Arial"/>
          <w:b/>
          <w:i/>
          <w:sz w:val="24"/>
          <w:szCs w:val="24"/>
        </w:rPr>
        <w:t xml:space="preserve">ctions and decisions </w:t>
      </w:r>
      <w:r w:rsidRPr="00EA0C7D">
        <w:rPr>
          <w:rFonts w:ascii="Arial" w:hAnsi="Arial" w:cs="Arial"/>
          <w:b/>
          <w:i/>
          <w:sz w:val="24"/>
          <w:szCs w:val="24"/>
        </w:rPr>
        <w:t>in pursuit of our Objectives</w:t>
      </w:r>
    </w:p>
    <w:p w14:paraId="4719CDC3" w14:textId="77777777" w:rsidR="00A61655" w:rsidRPr="00EA0C7D" w:rsidRDefault="00A61655" w:rsidP="001E35F0">
      <w:pPr>
        <w:pStyle w:val="ListParagraph"/>
        <w:jc w:val="both"/>
        <w:rPr>
          <w:rFonts w:ascii="Arial" w:hAnsi="Arial" w:cs="Arial"/>
          <w:i/>
          <w:sz w:val="24"/>
          <w:szCs w:val="24"/>
        </w:rPr>
      </w:pPr>
    </w:p>
    <w:p w14:paraId="43F7829D" w14:textId="77777777" w:rsidR="00224827" w:rsidRPr="00EA0C7D" w:rsidRDefault="00114D67" w:rsidP="001E35F0">
      <w:pPr>
        <w:pStyle w:val="ListParagraph"/>
        <w:jc w:val="both"/>
        <w:rPr>
          <w:rFonts w:ascii="Arial" w:hAnsi="Arial" w:cs="Arial"/>
          <w:i/>
          <w:sz w:val="24"/>
          <w:szCs w:val="24"/>
        </w:rPr>
      </w:pPr>
      <w:r w:rsidRPr="00EA0C7D">
        <w:rPr>
          <w:rFonts w:ascii="Arial" w:hAnsi="Arial" w:cs="Arial"/>
          <w:i/>
          <w:sz w:val="24"/>
          <w:szCs w:val="24"/>
        </w:rPr>
        <w:t xml:space="preserve">Note: this section </w:t>
      </w:r>
      <w:r w:rsidR="008C42E2" w:rsidRPr="00EA0C7D">
        <w:rPr>
          <w:rFonts w:ascii="Arial" w:hAnsi="Arial" w:cs="Arial"/>
          <w:i/>
          <w:sz w:val="24"/>
          <w:szCs w:val="24"/>
        </w:rPr>
        <w:t>should</w:t>
      </w:r>
      <w:r w:rsidRPr="00EA0C7D">
        <w:rPr>
          <w:rFonts w:ascii="Arial" w:hAnsi="Arial" w:cs="Arial"/>
          <w:i/>
          <w:sz w:val="24"/>
          <w:szCs w:val="24"/>
        </w:rPr>
        <w:t xml:space="preserve"> set out the range of issues which the System may face, and how the parties might respond. In particular, t</w:t>
      </w:r>
      <w:r w:rsidR="00047BD2" w:rsidRPr="00EA0C7D">
        <w:rPr>
          <w:rFonts w:ascii="Arial" w:hAnsi="Arial" w:cs="Arial"/>
          <w:i/>
          <w:sz w:val="24"/>
          <w:szCs w:val="24"/>
        </w:rPr>
        <w:t>his Schedule should</w:t>
      </w:r>
      <w:r w:rsidRPr="00EA0C7D">
        <w:rPr>
          <w:rFonts w:ascii="Arial" w:hAnsi="Arial" w:cs="Arial"/>
          <w:i/>
          <w:sz w:val="24"/>
          <w:szCs w:val="24"/>
        </w:rPr>
        <w:t>:</w:t>
      </w:r>
    </w:p>
    <w:bookmarkEnd w:id="5"/>
    <w:p w14:paraId="095A9389" w14:textId="77777777" w:rsidR="00114D67" w:rsidRPr="00EA0C7D" w:rsidRDefault="00114D67" w:rsidP="001E35F0">
      <w:pPr>
        <w:pStyle w:val="ListParagraph"/>
        <w:jc w:val="both"/>
        <w:rPr>
          <w:rFonts w:ascii="Arial" w:hAnsi="Arial" w:cs="Arial"/>
          <w:i/>
          <w:sz w:val="24"/>
          <w:szCs w:val="24"/>
        </w:rPr>
      </w:pPr>
    </w:p>
    <w:p w14:paraId="72DAA1B8" w14:textId="77777777" w:rsidR="00047BD2" w:rsidRPr="00EA0C7D" w:rsidRDefault="00047BD2" w:rsidP="001E35F0">
      <w:pPr>
        <w:pStyle w:val="ListParagraph"/>
        <w:numPr>
          <w:ilvl w:val="0"/>
          <w:numId w:val="26"/>
        </w:numPr>
        <w:jc w:val="both"/>
        <w:rPr>
          <w:rFonts w:ascii="Arial" w:hAnsi="Arial" w:cs="Arial"/>
          <w:i/>
          <w:sz w:val="24"/>
          <w:szCs w:val="24"/>
        </w:rPr>
      </w:pPr>
      <w:r w:rsidRPr="00EA0C7D">
        <w:rPr>
          <w:rFonts w:ascii="Arial" w:hAnsi="Arial" w:cs="Arial"/>
          <w:i/>
          <w:sz w:val="24"/>
          <w:szCs w:val="24"/>
        </w:rPr>
        <w:t>establish a principle of subsidiarity</w:t>
      </w:r>
      <w:r w:rsidR="00224827" w:rsidRPr="00EA0C7D">
        <w:rPr>
          <w:rFonts w:ascii="Arial" w:hAnsi="Arial" w:cs="Arial"/>
          <w:i/>
          <w:sz w:val="24"/>
          <w:szCs w:val="24"/>
        </w:rPr>
        <w:t xml:space="preserve">, with the onus on each party to deliver its services plans and </w:t>
      </w:r>
      <w:r w:rsidR="009B7B99" w:rsidRPr="00EA0C7D">
        <w:rPr>
          <w:rFonts w:ascii="Arial" w:hAnsi="Arial" w:cs="Arial"/>
          <w:i/>
          <w:sz w:val="24"/>
          <w:szCs w:val="24"/>
        </w:rPr>
        <w:t>Organisational</w:t>
      </w:r>
      <w:r w:rsidR="00224827" w:rsidRPr="00EA0C7D">
        <w:rPr>
          <w:rFonts w:ascii="Arial" w:hAnsi="Arial" w:cs="Arial"/>
          <w:i/>
          <w:sz w:val="24"/>
          <w:szCs w:val="24"/>
        </w:rPr>
        <w:t xml:space="preserve"> FIT and</w:t>
      </w:r>
      <w:r w:rsidRPr="00EA0C7D">
        <w:rPr>
          <w:rFonts w:ascii="Arial" w:hAnsi="Arial" w:cs="Arial"/>
          <w:i/>
          <w:sz w:val="24"/>
          <w:szCs w:val="24"/>
        </w:rPr>
        <w:t xml:space="preserve"> making clear that the </w:t>
      </w:r>
      <w:r w:rsidR="00C94772" w:rsidRPr="00EA0C7D">
        <w:rPr>
          <w:rFonts w:ascii="Arial" w:hAnsi="Arial" w:cs="Arial"/>
          <w:i/>
          <w:sz w:val="24"/>
          <w:szCs w:val="24"/>
        </w:rPr>
        <w:t>Representatives</w:t>
      </w:r>
      <w:r w:rsidRPr="00EA0C7D">
        <w:rPr>
          <w:rFonts w:ascii="Arial" w:hAnsi="Arial" w:cs="Arial"/>
          <w:i/>
          <w:sz w:val="24"/>
          <w:szCs w:val="24"/>
        </w:rPr>
        <w:t xml:space="preserve"> will only consider issues where a) it is clear that the individual party raising the issue is doing all it can to tackle that issue itself and b) that, where relevant, the “place” affected has also sought to address the issue, before it is raised at “system” level</w:t>
      </w:r>
    </w:p>
    <w:p w14:paraId="487AFD77" w14:textId="77777777" w:rsidR="00224827" w:rsidRPr="00EA0C7D" w:rsidRDefault="00224827" w:rsidP="001E35F0">
      <w:pPr>
        <w:pStyle w:val="ListParagraph"/>
        <w:jc w:val="both"/>
        <w:rPr>
          <w:rFonts w:ascii="Arial" w:hAnsi="Arial" w:cs="Arial"/>
          <w:i/>
          <w:sz w:val="24"/>
          <w:szCs w:val="24"/>
        </w:rPr>
      </w:pPr>
    </w:p>
    <w:p w14:paraId="315A8E2E" w14:textId="77777777" w:rsidR="001D1C84" w:rsidRPr="00EA0C7D" w:rsidRDefault="00224827" w:rsidP="001E35F0">
      <w:pPr>
        <w:pStyle w:val="ListParagraph"/>
        <w:numPr>
          <w:ilvl w:val="0"/>
          <w:numId w:val="26"/>
        </w:numPr>
        <w:jc w:val="both"/>
        <w:rPr>
          <w:rFonts w:ascii="Arial" w:hAnsi="Arial" w:cs="Arial"/>
          <w:i/>
          <w:sz w:val="24"/>
          <w:szCs w:val="24"/>
        </w:rPr>
      </w:pPr>
      <w:r w:rsidRPr="00EA0C7D">
        <w:rPr>
          <w:rFonts w:ascii="Arial" w:hAnsi="Arial" w:cs="Arial"/>
          <w:i/>
          <w:sz w:val="24"/>
          <w:szCs w:val="24"/>
        </w:rPr>
        <w:t>describe the different types of in-year pressure which may emerge and the possible responses which the group may, in principle, agree in respect of how they should be managed</w:t>
      </w:r>
      <w:r w:rsidR="001D1C84" w:rsidRPr="00EA0C7D">
        <w:rPr>
          <w:rFonts w:ascii="Arial" w:hAnsi="Arial" w:cs="Arial"/>
          <w:i/>
          <w:sz w:val="24"/>
          <w:szCs w:val="24"/>
        </w:rPr>
        <w:t>.</w:t>
      </w:r>
    </w:p>
    <w:p w14:paraId="7A0D4D47" w14:textId="77777777" w:rsidR="001D1C84" w:rsidRPr="00EA0C7D" w:rsidRDefault="001D1C84" w:rsidP="001E35F0">
      <w:pPr>
        <w:pStyle w:val="ListParagraph"/>
        <w:jc w:val="both"/>
        <w:rPr>
          <w:rFonts w:ascii="Arial" w:hAnsi="Arial" w:cs="Arial"/>
          <w:i/>
          <w:sz w:val="24"/>
          <w:szCs w:val="24"/>
        </w:rPr>
      </w:pPr>
    </w:p>
    <w:p w14:paraId="6B5AA370" w14:textId="77777777" w:rsidR="00224827" w:rsidRPr="00EA0C7D" w:rsidRDefault="001D1C84" w:rsidP="000212B3">
      <w:pPr>
        <w:pStyle w:val="ListParagraph"/>
        <w:ind w:left="1418"/>
        <w:jc w:val="both"/>
        <w:rPr>
          <w:rFonts w:ascii="Arial" w:hAnsi="Arial" w:cs="Arial"/>
          <w:i/>
          <w:sz w:val="24"/>
          <w:szCs w:val="24"/>
        </w:rPr>
      </w:pPr>
      <w:r w:rsidRPr="00EA0C7D">
        <w:rPr>
          <w:rFonts w:ascii="Arial" w:hAnsi="Arial" w:cs="Arial"/>
          <w:i/>
          <w:sz w:val="24"/>
          <w:szCs w:val="24"/>
        </w:rPr>
        <w:t>In-year pressures</w:t>
      </w:r>
      <w:r w:rsidR="00224827" w:rsidRPr="00EA0C7D">
        <w:rPr>
          <w:rFonts w:ascii="Arial" w:hAnsi="Arial" w:cs="Arial"/>
          <w:i/>
          <w:sz w:val="24"/>
          <w:szCs w:val="24"/>
        </w:rPr>
        <w:t xml:space="preserve"> could include:</w:t>
      </w:r>
    </w:p>
    <w:p w14:paraId="0F3CE944" w14:textId="77777777" w:rsidR="00224827" w:rsidRPr="00EA0C7D" w:rsidRDefault="00224827" w:rsidP="000212B3">
      <w:pPr>
        <w:pStyle w:val="ListParagraph"/>
        <w:ind w:left="1418"/>
        <w:jc w:val="both"/>
        <w:rPr>
          <w:rFonts w:ascii="Arial" w:hAnsi="Arial" w:cs="Arial"/>
          <w:i/>
          <w:sz w:val="24"/>
          <w:szCs w:val="24"/>
        </w:rPr>
      </w:pPr>
    </w:p>
    <w:p w14:paraId="2ECD86A2" w14:textId="77777777" w:rsidR="00224827" w:rsidRPr="00EA0C7D" w:rsidRDefault="00224827" w:rsidP="00A00704">
      <w:pPr>
        <w:pStyle w:val="ListParagraph"/>
        <w:numPr>
          <w:ilvl w:val="0"/>
          <w:numId w:val="27"/>
        </w:numPr>
        <w:ind w:left="1843"/>
        <w:jc w:val="both"/>
        <w:rPr>
          <w:rFonts w:ascii="Arial" w:hAnsi="Arial" w:cs="Arial"/>
          <w:i/>
          <w:sz w:val="24"/>
          <w:szCs w:val="24"/>
        </w:rPr>
      </w:pPr>
      <w:r w:rsidRPr="00EA0C7D">
        <w:rPr>
          <w:rFonts w:ascii="Arial" w:hAnsi="Arial" w:cs="Arial"/>
          <w:i/>
          <w:sz w:val="24"/>
          <w:szCs w:val="24"/>
        </w:rPr>
        <w:t>QIPP or CIP schemes do not deliver the planned savings</w:t>
      </w:r>
    </w:p>
    <w:p w14:paraId="1DB2BFC8" w14:textId="77777777" w:rsidR="00224827" w:rsidRPr="00EA0C7D" w:rsidRDefault="001D1C84" w:rsidP="00A00704">
      <w:pPr>
        <w:pStyle w:val="ListParagraph"/>
        <w:numPr>
          <w:ilvl w:val="0"/>
          <w:numId w:val="27"/>
        </w:numPr>
        <w:ind w:left="1843"/>
        <w:jc w:val="both"/>
        <w:rPr>
          <w:rFonts w:ascii="Arial" w:hAnsi="Arial" w:cs="Arial"/>
          <w:i/>
          <w:sz w:val="24"/>
          <w:szCs w:val="24"/>
        </w:rPr>
      </w:pPr>
      <w:r w:rsidRPr="00EA0C7D">
        <w:rPr>
          <w:rFonts w:ascii="Arial" w:hAnsi="Arial" w:cs="Arial"/>
          <w:i/>
          <w:sz w:val="24"/>
          <w:szCs w:val="24"/>
        </w:rPr>
        <w:t>n</w:t>
      </w:r>
      <w:r w:rsidR="00224827" w:rsidRPr="00EA0C7D">
        <w:rPr>
          <w:rFonts w:ascii="Arial" w:hAnsi="Arial" w:cs="Arial"/>
          <w:i/>
          <w:sz w:val="24"/>
          <w:szCs w:val="24"/>
        </w:rPr>
        <w:t>ew cost pressures emerge</w:t>
      </w:r>
    </w:p>
    <w:p w14:paraId="6D7427B5" w14:textId="77777777" w:rsidR="00224827" w:rsidRPr="00EA0C7D" w:rsidRDefault="001D1C84" w:rsidP="00A00704">
      <w:pPr>
        <w:pStyle w:val="ListParagraph"/>
        <w:numPr>
          <w:ilvl w:val="0"/>
          <w:numId w:val="27"/>
        </w:numPr>
        <w:ind w:left="1843"/>
        <w:jc w:val="both"/>
        <w:rPr>
          <w:rFonts w:ascii="Arial" w:hAnsi="Arial" w:cs="Arial"/>
          <w:i/>
          <w:sz w:val="24"/>
          <w:szCs w:val="24"/>
        </w:rPr>
      </w:pPr>
      <w:r w:rsidRPr="00EA0C7D">
        <w:rPr>
          <w:rFonts w:ascii="Arial" w:hAnsi="Arial" w:cs="Arial"/>
          <w:i/>
          <w:sz w:val="24"/>
          <w:szCs w:val="24"/>
        </w:rPr>
        <w:t>d</w:t>
      </w:r>
      <w:r w:rsidR="00224827" w:rsidRPr="00EA0C7D">
        <w:rPr>
          <w:rFonts w:ascii="Arial" w:hAnsi="Arial" w:cs="Arial"/>
          <w:i/>
          <w:sz w:val="24"/>
          <w:szCs w:val="24"/>
        </w:rPr>
        <w:t>emand for services higher than planned</w:t>
      </w:r>
    </w:p>
    <w:p w14:paraId="1C24329B" w14:textId="77777777" w:rsidR="00224827" w:rsidRPr="00EA0C7D" w:rsidRDefault="001D1C84" w:rsidP="00A00704">
      <w:pPr>
        <w:pStyle w:val="ListParagraph"/>
        <w:numPr>
          <w:ilvl w:val="0"/>
          <w:numId w:val="27"/>
        </w:numPr>
        <w:ind w:left="1843"/>
        <w:jc w:val="both"/>
        <w:rPr>
          <w:rFonts w:ascii="Arial" w:hAnsi="Arial" w:cs="Arial"/>
          <w:i/>
          <w:sz w:val="24"/>
          <w:szCs w:val="24"/>
        </w:rPr>
      </w:pPr>
      <w:r w:rsidRPr="00EA0C7D">
        <w:rPr>
          <w:rFonts w:ascii="Arial" w:hAnsi="Arial" w:cs="Arial"/>
          <w:i/>
          <w:sz w:val="24"/>
          <w:szCs w:val="24"/>
        </w:rPr>
        <w:t>t</w:t>
      </w:r>
      <w:r w:rsidR="00224827" w:rsidRPr="00EA0C7D">
        <w:rPr>
          <w:rFonts w:ascii="Arial" w:hAnsi="Arial" w:cs="Arial"/>
          <w:i/>
          <w:sz w:val="24"/>
          <w:szCs w:val="24"/>
        </w:rPr>
        <w:t>here are significant changes in patient flows between providers</w:t>
      </w:r>
    </w:p>
    <w:p w14:paraId="33B634DC" w14:textId="77777777" w:rsidR="00E26BD9" w:rsidRPr="00EA0C7D" w:rsidRDefault="00E26BD9" w:rsidP="000212B3">
      <w:pPr>
        <w:pStyle w:val="ListParagraph"/>
        <w:ind w:left="1418"/>
        <w:jc w:val="both"/>
        <w:rPr>
          <w:rFonts w:ascii="Arial" w:hAnsi="Arial" w:cs="Arial"/>
          <w:i/>
          <w:sz w:val="24"/>
          <w:szCs w:val="24"/>
        </w:rPr>
      </w:pPr>
    </w:p>
    <w:p w14:paraId="70169983" w14:textId="77777777" w:rsidR="00224827" w:rsidRPr="00EA0C7D" w:rsidRDefault="00224827" w:rsidP="00842D8A">
      <w:pPr>
        <w:ind w:left="709"/>
        <w:jc w:val="both"/>
        <w:rPr>
          <w:rFonts w:ascii="Arial" w:hAnsi="Arial" w:cs="Arial"/>
          <w:i/>
          <w:sz w:val="24"/>
          <w:szCs w:val="24"/>
        </w:rPr>
      </w:pPr>
      <w:r w:rsidRPr="00EA0C7D">
        <w:rPr>
          <w:rFonts w:ascii="Arial" w:hAnsi="Arial" w:cs="Arial"/>
          <w:i/>
          <w:sz w:val="24"/>
          <w:szCs w:val="24"/>
        </w:rPr>
        <w:t xml:space="preserve">In principle responses </w:t>
      </w:r>
      <w:r w:rsidR="001D1C84" w:rsidRPr="00EA0C7D">
        <w:rPr>
          <w:rFonts w:ascii="Arial" w:hAnsi="Arial" w:cs="Arial"/>
          <w:i/>
          <w:sz w:val="24"/>
          <w:szCs w:val="24"/>
        </w:rPr>
        <w:t xml:space="preserve">to such pressures </w:t>
      </w:r>
      <w:r w:rsidRPr="00EA0C7D">
        <w:rPr>
          <w:rFonts w:ascii="Arial" w:hAnsi="Arial" w:cs="Arial"/>
          <w:i/>
          <w:sz w:val="24"/>
          <w:szCs w:val="24"/>
        </w:rPr>
        <w:t>should include</w:t>
      </w:r>
      <w:r w:rsidR="001E35F0" w:rsidRPr="00EA0C7D">
        <w:rPr>
          <w:rFonts w:ascii="Arial" w:hAnsi="Arial" w:cs="Arial"/>
          <w:i/>
          <w:sz w:val="24"/>
          <w:szCs w:val="24"/>
        </w:rPr>
        <w:t>:</w:t>
      </w:r>
    </w:p>
    <w:tbl>
      <w:tblPr>
        <w:tblStyle w:val="TableGrid"/>
        <w:tblW w:w="0" w:type="auto"/>
        <w:tblInd w:w="704" w:type="dxa"/>
        <w:tblLook w:val="04A0" w:firstRow="1" w:lastRow="0" w:firstColumn="1" w:lastColumn="0" w:noHBand="0" w:noVBand="1"/>
        <w:tblCaption w:val="Schedule 3 system financial management - response to pressures"/>
      </w:tblPr>
      <w:tblGrid>
        <w:gridCol w:w="4181"/>
        <w:gridCol w:w="4131"/>
      </w:tblGrid>
      <w:tr w:rsidR="00B537A0" w:rsidRPr="00EA0C7D" w14:paraId="534967AD" w14:textId="77777777" w:rsidTr="00842D8A">
        <w:tc>
          <w:tcPr>
            <w:tcW w:w="4181" w:type="dxa"/>
          </w:tcPr>
          <w:p w14:paraId="21A54947" w14:textId="77777777" w:rsidR="001D1C84" w:rsidRPr="00EA0C7D" w:rsidRDefault="001E35F0" w:rsidP="001D1C84">
            <w:pPr>
              <w:spacing w:before="40" w:after="40"/>
              <w:rPr>
                <w:rFonts w:ascii="Arial" w:hAnsi="Arial" w:cs="Arial"/>
                <w:i/>
                <w:sz w:val="24"/>
                <w:szCs w:val="24"/>
              </w:rPr>
            </w:pPr>
            <w:r w:rsidRPr="00EA0C7D">
              <w:rPr>
                <w:rFonts w:ascii="Arial" w:hAnsi="Arial" w:cs="Arial"/>
                <w:i/>
                <w:sz w:val="24"/>
                <w:szCs w:val="24"/>
              </w:rPr>
              <w:t>Instigating</w:t>
            </w:r>
            <w:r w:rsidR="001D1C84" w:rsidRPr="00EA0C7D">
              <w:rPr>
                <w:rFonts w:ascii="Arial" w:hAnsi="Arial" w:cs="Arial"/>
                <w:i/>
                <w:sz w:val="24"/>
                <w:szCs w:val="24"/>
              </w:rPr>
              <w:t xml:space="preserve"> further investigation </w:t>
            </w:r>
            <w:r w:rsidRPr="00EA0C7D">
              <w:rPr>
                <w:rFonts w:ascii="Arial" w:hAnsi="Arial" w:cs="Arial"/>
                <w:i/>
                <w:sz w:val="24"/>
                <w:szCs w:val="24"/>
              </w:rPr>
              <w:t>(j</w:t>
            </w:r>
            <w:r w:rsidR="001D1C84" w:rsidRPr="00EA0C7D">
              <w:rPr>
                <w:rFonts w:ascii="Arial" w:hAnsi="Arial" w:cs="Arial"/>
                <w:i/>
                <w:sz w:val="24"/>
                <w:szCs w:val="24"/>
              </w:rPr>
              <w:t xml:space="preserve">oint where appropriate) of the facts and possible responses, to inform decisions on future action </w:t>
            </w:r>
          </w:p>
        </w:tc>
        <w:tc>
          <w:tcPr>
            <w:tcW w:w="4131" w:type="dxa"/>
          </w:tcPr>
          <w:p w14:paraId="5CF8E3D6" w14:textId="77777777" w:rsidR="001D1C84" w:rsidRPr="00EA0C7D" w:rsidRDefault="001D1C84"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w:t>
            </w:r>
          </w:p>
        </w:tc>
      </w:tr>
      <w:tr w:rsidR="00B537A0" w:rsidRPr="00EA0C7D" w14:paraId="68B4DE4C" w14:textId="77777777" w:rsidTr="00842D8A">
        <w:tc>
          <w:tcPr>
            <w:tcW w:w="4181" w:type="dxa"/>
          </w:tcPr>
          <w:p w14:paraId="421B3702" w14:textId="0F9B0540" w:rsidR="001D1C84" w:rsidRPr="00EA0C7D" w:rsidRDefault="001D1C84" w:rsidP="001D1C84">
            <w:pPr>
              <w:spacing w:before="40" w:after="40"/>
              <w:rPr>
                <w:rFonts w:ascii="Arial" w:hAnsi="Arial" w:cs="Arial"/>
                <w:i/>
                <w:sz w:val="24"/>
                <w:szCs w:val="24"/>
              </w:rPr>
            </w:pPr>
            <w:r w:rsidRPr="00EA0C7D">
              <w:rPr>
                <w:rFonts w:ascii="Arial" w:hAnsi="Arial" w:cs="Arial"/>
                <w:i/>
                <w:sz w:val="24"/>
                <w:szCs w:val="24"/>
              </w:rPr>
              <w:t xml:space="preserve">Agreeing </w:t>
            </w:r>
            <w:r w:rsidR="00C94772" w:rsidRPr="00EA0C7D">
              <w:rPr>
                <w:rFonts w:ascii="Arial" w:hAnsi="Arial" w:cs="Arial"/>
                <w:i/>
                <w:sz w:val="24"/>
                <w:szCs w:val="24"/>
              </w:rPr>
              <w:t>recommendations to relevant Boards</w:t>
            </w:r>
            <w:r w:rsidR="0091079F" w:rsidRPr="00EA0C7D">
              <w:rPr>
                <w:rFonts w:ascii="Arial" w:hAnsi="Arial" w:cs="Arial"/>
                <w:i/>
                <w:sz w:val="24"/>
                <w:szCs w:val="24"/>
              </w:rPr>
              <w:t>/NHSE Regional team</w:t>
            </w:r>
            <w:r w:rsidR="00C94772" w:rsidRPr="00EA0C7D">
              <w:rPr>
                <w:rFonts w:ascii="Arial" w:hAnsi="Arial" w:cs="Arial"/>
                <w:i/>
                <w:sz w:val="24"/>
                <w:szCs w:val="24"/>
              </w:rPr>
              <w:t xml:space="preserve"> as to </w:t>
            </w:r>
            <w:r w:rsidRPr="00EA0C7D">
              <w:rPr>
                <w:rFonts w:ascii="Arial" w:hAnsi="Arial" w:cs="Arial"/>
                <w:i/>
                <w:sz w:val="24"/>
                <w:szCs w:val="24"/>
              </w:rPr>
              <w:t xml:space="preserve">actions which parties can take to help to address the issue at no cost to themselves (for example, clinically-appropriate measures to </w:t>
            </w:r>
            <w:r w:rsidR="00C94772" w:rsidRPr="00EA0C7D">
              <w:rPr>
                <w:rFonts w:ascii="Arial" w:hAnsi="Arial" w:cs="Arial"/>
                <w:i/>
                <w:sz w:val="24"/>
                <w:szCs w:val="24"/>
              </w:rPr>
              <w:t>manage</w:t>
            </w:r>
            <w:r w:rsidRPr="00EA0C7D">
              <w:rPr>
                <w:rFonts w:ascii="Arial" w:hAnsi="Arial" w:cs="Arial"/>
                <w:i/>
                <w:sz w:val="24"/>
                <w:szCs w:val="24"/>
              </w:rPr>
              <w:t xml:space="preserve"> demand for services)</w:t>
            </w:r>
          </w:p>
        </w:tc>
        <w:tc>
          <w:tcPr>
            <w:tcW w:w="4131" w:type="dxa"/>
          </w:tcPr>
          <w:p w14:paraId="291A156E" w14:textId="77777777" w:rsidR="001D1C84" w:rsidRPr="00EA0C7D" w:rsidRDefault="001D1C84"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w:t>
            </w:r>
            <w:r w:rsidR="00C94772" w:rsidRPr="00EA0C7D">
              <w:rPr>
                <w:rFonts w:ascii="Arial" w:hAnsi="Arial" w:cs="Arial"/>
                <w:i/>
                <w:sz w:val="24"/>
                <w:szCs w:val="24"/>
              </w:rPr>
              <w:t xml:space="preserve"> or its implementation under its Contract</w:t>
            </w:r>
          </w:p>
        </w:tc>
      </w:tr>
      <w:tr w:rsidR="00B537A0" w:rsidRPr="00EA0C7D" w14:paraId="1302C374" w14:textId="77777777" w:rsidTr="00842D8A">
        <w:tc>
          <w:tcPr>
            <w:tcW w:w="4181" w:type="dxa"/>
          </w:tcPr>
          <w:p w14:paraId="7DC0F26E" w14:textId="31ADBCE2" w:rsidR="001D1C84" w:rsidRPr="00EA0C7D" w:rsidRDefault="001D1C84" w:rsidP="001D1C84">
            <w:pPr>
              <w:spacing w:before="40" w:after="40"/>
              <w:rPr>
                <w:rFonts w:ascii="Arial" w:hAnsi="Arial" w:cs="Arial"/>
                <w:i/>
                <w:sz w:val="24"/>
                <w:szCs w:val="24"/>
              </w:rPr>
            </w:pPr>
            <w:r w:rsidRPr="00EA0C7D">
              <w:rPr>
                <w:rFonts w:ascii="Arial" w:hAnsi="Arial" w:cs="Arial"/>
                <w:i/>
                <w:sz w:val="24"/>
                <w:szCs w:val="24"/>
              </w:rPr>
              <w:t xml:space="preserve">Agreeing </w:t>
            </w:r>
            <w:r w:rsidR="00C94772" w:rsidRPr="00EA0C7D">
              <w:rPr>
                <w:rFonts w:ascii="Arial" w:hAnsi="Arial" w:cs="Arial"/>
                <w:i/>
                <w:sz w:val="24"/>
                <w:szCs w:val="24"/>
              </w:rPr>
              <w:t>recommendations to relevant Boards</w:t>
            </w:r>
            <w:r w:rsidR="003664B9" w:rsidRPr="00EA0C7D">
              <w:rPr>
                <w:rFonts w:ascii="Arial" w:hAnsi="Arial" w:cs="Arial"/>
                <w:i/>
                <w:sz w:val="24"/>
                <w:szCs w:val="24"/>
              </w:rPr>
              <w:t xml:space="preserve"> </w:t>
            </w:r>
            <w:r w:rsidR="0091079F" w:rsidRPr="00EA0C7D">
              <w:rPr>
                <w:rFonts w:ascii="Arial" w:hAnsi="Arial" w:cs="Arial"/>
                <w:i/>
                <w:sz w:val="24"/>
                <w:szCs w:val="24"/>
              </w:rPr>
              <w:t>/</w:t>
            </w:r>
            <w:r w:rsidR="003664B9" w:rsidRPr="00EA0C7D">
              <w:rPr>
                <w:rFonts w:ascii="Arial" w:hAnsi="Arial" w:cs="Arial"/>
                <w:i/>
                <w:sz w:val="24"/>
                <w:szCs w:val="24"/>
              </w:rPr>
              <w:t xml:space="preserve"> </w:t>
            </w:r>
            <w:r w:rsidR="0091079F" w:rsidRPr="00EA0C7D">
              <w:rPr>
                <w:rFonts w:ascii="Arial" w:hAnsi="Arial" w:cs="Arial"/>
                <w:i/>
                <w:sz w:val="24"/>
                <w:szCs w:val="24"/>
              </w:rPr>
              <w:t>NHSE Regional team</w:t>
            </w:r>
            <w:r w:rsidR="00C94772" w:rsidRPr="00EA0C7D">
              <w:rPr>
                <w:rFonts w:ascii="Arial" w:hAnsi="Arial" w:cs="Arial"/>
                <w:i/>
                <w:sz w:val="24"/>
                <w:szCs w:val="24"/>
              </w:rPr>
              <w:t xml:space="preserve"> as to </w:t>
            </w:r>
            <w:r w:rsidRPr="00EA0C7D">
              <w:rPr>
                <w:rFonts w:ascii="Arial" w:hAnsi="Arial" w:cs="Arial"/>
                <w:i/>
                <w:sz w:val="24"/>
                <w:szCs w:val="24"/>
              </w:rPr>
              <w:t>actions which parties can take to help to address the issue at reasonable cost to themselves and where, at system level, the aggregate saving can reasonably be expected to exceed the aggregate cost (for example ….)</w:t>
            </w:r>
          </w:p>
        </w:tc>
        <w:tc>
          <w:tcPr>
            <w:tcW w:w="4131" w:type="dxa"/>
          </w:tcPr>
          <w:p w14:paraId="6E216A95" w14:textId="77777777" w:rsidR="001D1C84" w:rsidRPr="00EA0C7D" w:rsidRDefault="001D1C84"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w:t>
            </w:r>
            <w:r w:rsidR="00C94772" w:rsidRPr="00EA0C7D">
              <w:rPr>
                <w:rFonts w:ascii="Arial" w:hAnsi="Arial" w:cs="Arial"/>
                <w:i/>
                <w:sz w:val="24"/>
                <w:szCs w:val="24"/>
              </w:rPr>
              <w:t xml:space="preserve"> or its implementation under its Contract</w:t>
            </w:r>
          </w:p>
        </w:tc>
      </w:tr>
      <w:tr w:rsidR="00B537A0" w:rsidRPr="00EA0C7D" w14:paraId="3FE44A34" w14:textId="77777777" w:rsidTr="00842D8A">
        <w:tc>
          <w:tcPr>
            <w:tcW w:w="4181" w:type="dxa"/>
          </w:tcPr>
          <w:p w14:paraId="6C10ED37" w14:textId="77777777" w:rsidR="001D1C84" w:rsidRPr="00EA0C7D" w:rsidRDefault="001D1C84" w:rsidP="001D1C84">
            <w:pPr>
              <w:spacing w:before="40" w:after="40"/>
              <w:rPr>
                <w:rFonts w:ascii="Arial" w:hAnsi="Arial" w:cs="Arial"/>
                <w:i/>
                <w:sz w:val="24"/>
                <w:szCs w:val="24"/>
              </w:rPr>
            </w:pPr>
            <w:r w:rsidRPr="00EA0C7D">
              <w:rPr>
                <w:rFonts w:ascii="Arial" w:hAnsi="Arial" w:cs="Arial"/>
                <w:i/>
                <w:sz w:val="24"/>
                <w:szCs w:val="24"/>
              </w:rPr>
              <w:t>Where a “</w:t>
            </w:r>
            <w:r w:rsidR="003D16FA" w:rsidRPr="00EA0C7D">
              <w:rPr>
                <w:rFonts w:ascii="Arial" w:hAnsi="Arial" w:cs="Arial"/>
                <w:i/>
                <w:sz w:val="24"/>
                <w:szCs w:val="24"/>
              </w:rPr>
              <w:t>S</w:t>
            </w:r>
            <w:r w:rsidRPr="00EA0C7D">
              <w:rPr>
                <w:rFonts w:ascii="Arial" w:hAnsi="Arial" w:cs="Arial"/>
                <w:i/>
                <w:sz w:val="24"/>
                <w:szCs w:val="24"/>
              </w:rPr>
              <w:t xml:space="preserve">ystem risk reserve” has been established, agreeing </w:t>
            </w:r>
            <w:r w:rsidR="00C94772" w:rsidRPr="00EA0C7D">
              <w:rPr>
                <w:rFonts w:ascii="Arial" w:hAnsi="Arial" w:cs="Arial"/>
                <w:i/>
                <w:sz w:val="24"/>
                <w:szCs w:val="24"/>
              </w:rPr>
              <w:t xml:space="preserve">recommendations as to </w:t>
            </w:r>
            <w:r w:rsidRPr="00EA0C7D">
              <w:rPr>
                <w:rFonts w:ascii="Arial" w:hAnsi="Arial" w:cs="Arial"/>
                <w:i/>
                <w:sz w:val="24"/>
                <w:szCs w:val="24"/>
              </w:rPr>
              <w:t xml:space="preserve">how/whether any of this should be deployed to address a particular issue </w:t>
            </w:r>
          </w:p>
        </w:tc>
        <w:tc>
          <w:tcPr>
            <w:tcW w:w="4131" w:type="dxa"/>
          </w:tcPr>
          <w:p w14:paraId="60693A09" w14:textId="77777777" w:rsidR="001D1C84" w:rsidRPr="00EA0C7D" w:rsidRDefault="001634FD"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 or its implementation under its Contract</w:t>
            </w:r>
          </w:p>
        </w:tc>
      </w:tr>
      <w:tr w:rsidR="00B537A0" w:rsidRPr="00EA0C7D" w14:paraId="11F9C2F0" w14:textId="77777777" w:rsidTr="00842D8A">
        <w:tc>
          <w:tcPr>
            <w:tcW w:w="4181" w:type="dxa"/>
          </w:tcPr>
          <w:p w14:paraId="33FF8C0D" w14:textId="58B948C0" w:rsidR="001D1C84" w:rsidRPr="00EA0C7D" w:rsidRDefault="00C94772" w:rsidP="001D1C84">
            <w:pPr>
              <w:spacing w:before="40" w:after="40"/>
              <w:rPr>
                <w:rFonts w:ascii="Arial" w:hAnsi="Arial" w:cs="Arial"/>
                <w:i/>
                <w:sz w:val="24"/>
                <w:szCs w:val="24"/>
              </w:rPr>
            </w:pPr>
            <w:r w:rsidRPr="00EA0C7D">
              <w:rPr>
                <w:rFonts w:ascii="Arial" w:hAnsi="Arial" w:cs="Arial"/>
                <w:i/>
                <w:sz w:val="24"/>
                <w:szCs w:val="24"/>
              </w:rPr>
              <w:t>Agreeing recommendations for</w:t>
            </w:r>
            <w:r w:rsidR="001D1C84" w:rsidRPr="00EA0C7D">
              <w:rPr>
                <w:rFonts w:ascii="Arial" w:hAnsi="Arial" w:cs="Arial"/>
                <w:i/>
                <w:sz w:val="24"/>
                <w:szCs w:val="24"/>
              </w:rPr>
              <w:t xml:space="preserve"> more radical redesign of services to deliver improved efficiency</w:t>
            </w:r>
            <w:r w:rsidRPr="00EA0C7D">
              <w:rPr>
                <w:rFonts w:ascii="Arial" w:hAnsi="Arial" w:cs="Arial"/>
                <w:i/>
                <w:sz w:val="24"/>
                <w:szCs w:val="24"/>
              </w:rPr>
              <w:t>, with a view to informing commissioning and provision of services in 202</w:t>
            </w:r>
            <w:r w:rsidR="00E45BA6" w:rsidRPr="00EA0C7D">
              <w:rPr>
                <w:rFonts w:ascii="Arial" w:hAnsi="Arial" w:cs="Arial"/>
                <w:i/>
                <w:sz w:val="24"/>
                <w:szCs w:val="24"/>
              </w:rPr>
              <w:t>2</w:t>
            </w:r>
            <w:r w:rsidRPr="00EA0C7D">
              <w:rPr>
                <w:rFonts w:ascii="Arial" w:hAnsi="Arial" w:cs="Arial"/>
                <w:i/>
                <w:sz w:val="24"/>
                <w:szCs w:val="24"/>
              </w:rPr>
              <w:t>/2</w:t>
            </w:r>
            <w:r w:rsidR="00E45BA6" w:rsidRPr="00EA0C7D">
              <w:rPr>
                <w:rFonts w:ascii="Arial" w:hAnsi="Arial" w:cs="Arial"/>
                <w:i/>
                <w:sz w:val="24"/>
                <w:szCs w:val="24"/>
              </w:rPr>
              <w:t>3</w:t>
            </w:r>
            <w:r w:rsidRPr="00EA0C7D">
              <w:rPr>
                <w:rFonts w:ascii="Arial" w:hAnsi="Arial" w:cs="Arial"/>
                <w:i/>
                <w:sz w:val="24"/>
                <w:szCs w:val="24"/>
              </w:rPr>
              <w:t xml:space="preserve"> and beyond</w:t>
            </w:r>
          </w:p>
        </w:tc>
        <w:tc>
          <w:tcPr>
            <w:tcW w:w="4131" w:type="dxa"/>
          </w:tcPr>
          <w:p w14:paraId="6DAC9C6C" w14:textId="77777777" w:rsidR="001D1C84" w:rsidRPr="00EA0C7D" w:rsidRDefault="00C94772" w:rsidP="001D1C84">
            <w:pPr>
              <w:pStyle w:val="ListParagraph"/>
              <w:spacing w:before="40" w:after="40"/>
              <w:ind w:left="0"/>
              <w:rPr>
                <w:rFonts w:ascii="Arial" w:hAnsi="Arial" w:cs="Arial"/>
                <w:i/>
                <w:sz w:val="24"/>
                <w:szCs w:val="24"/>
              </w:rPr>
            </w:pPr>
            <w:r w:rsidRPr="00EA0C7D">
              <w:rPr>
                <w:rFonts w:ascii="Arial" w:hAnsi="Arial" w:cs="Arial"/>
                <w:i/>
                <w:sz w:val="24"/>
                <w:szCs w:val="24"/>
              </w:rPr>
              <w:t>Subject to agreement and documentation in Contracts</w:t>
            </w:r>
          </w:p>
        </w:tc>
      </w:tr>
      <w:tr w:rsidR="003D16FA" w:rsidRPr="00EA0C7D" w14:paraId="4A53927C" w14:textId="77777777" w:rsidTr="00842D8A">
        <w:tc>
          <w:tcPr>
            <w:tcW w:w="4181" w:type="dxa"/>
          </w:tcPr>
          <w:p w14:paraId="35B833A6" w14:textId="77777777" w:rsidR="003D16FA" w:rsidRPr="00EA0C7D" w:rsidRDefault="003D16FA" w:rsidP="001D1C84">
            <w:pPr>
              <w:spacing w:before="40" w:after="40"/>
              <w:rPr>
                <w:rFonts w:ascii="Arial" w:hAnsi="Arial" w:cs="Arial"/>
                <w:i/>
                <w:sz w:val="24"/>
                <w:szCs w:val="24"/>
              </w:rPr>
            </w:pPr>
            <w:r w:rsidRPr="00EA0C7D">
              <w:rPr>
                <w:rFonts w:ascii="Arial" w:hAnsi="Arial" w:cs="Arial"/>
                <w:i/>
                <w:sz w:val="24"/>
                <w:szCs w:val="24"/>
              </w:rPr>
              <w:t>Agreeing System-wide business cases for investment proposals in pursuit of Objectives</w:t>
            </w:r>
          </w:p>
        </w:tc>
        <w:tc>
          <w:tcPr>
            <w:tcW w:w="4131" w:type="dxa"/>
          </w:tcPr>
          <w:p w14:paraId="76A24590" w14:textId="77777777" w:rsidR="003D16FA" w:rsidRPr="00EA0C7D" w:rsidRDefault="003D16FA" w:rsidP="001D1C84">
            <w:pPr>
              <w:pStyle w:val="ListParagraph"/>
              <w:spacing w:before="40" w:after="40"/>
              <w:ind w:left="0"/>
              <w:rPr>
                <w:rFonts w:ascii="Arial" w:hAnsi="Arial" w:cs="Arial"/>
                <w:i/>
                <w:sz w:val="24"/>
                <w:szCs w:val="24"/>
              </w:rPr>
            </w:pPr>
            <w:r w:rsidRPr="00EA0C7D">
              <w:rPr>
                <w:rFonts w:ascii="Arial" w:hAnsi="Arial" w:cs="Arial"/>
                <w:i/>
                <w:sz w:val="24"/>
                <w:szCs w:val="24"/>
              </w:rPr>
              <w:t>Subject to sign-off in accordance with individual governance requirements (SFIs etc)</w:t>
            </w:r>
          </w:p>
        </w:tc>
      </w:tr>
      <w:tr w:rsidR="00B537A0" w:rsidRPr="00EA0C7D" w14:paraId="67796D91" w14:textId="77777777" w:rsidTr="00842D8A">
        <w:tc>
          <w:tcPr>
            <w:tcW w:w="4181" w:type="dxa"/>
          </w:tcPr>
          <w:p w14:paraId="03276B8D" w14:textId="77777777" w:rsidR="001D1C84" w:rsidRPr="00EA0C7D" w:rsidRDefault="00C94772" w:rsidP="001D1C84">
            <w:pPr>
              <w:spacing w:before="40" w:after="40"/>
              <w:rPr>
                <w:rFonts w:ascii="Arial" w:hAnsi="Arial" w:cs="Arial"/>
                <w:i/>
                <w:sz w:val="24"/>
                <w:szCs w:val="24"/>
              </w:rPr>
            </w:pPr>
            <w:r w:rsidRPr="00EA0C7D">
              <w:rPr>
                <w:rFonts w:ascii="Arial" w:hAnsi="Arial" w:cs="Arial"/>
                <w:i/>
                <w:sz w:val="24"/>
                <w:szCs w:val="24"/>
              </w:rPr>
              <w:t xml:space="preserve">Agreeing recommendations </w:t>
            </w:r>
            <w:r w:rsidR="001D1C84" w:rsidRPr="00EA0C7D">
              <w:rPr>
                <w:rFonts w:ascii="Arial" w:hAnsi="Arial" w:cs="Arial"/>
                <w:i/>
                <w:sz w:val="24"/>
                <w:szCs w:val="24"/>
              </w:rPr>
              <w:t xml:space="preserve">to change levels </w:t>
            </w:r>
            <w:r w:rsidRPr="00EA0C7D">
              <w:rPr>
                <w:rFonts w:ascii="Arial" w:hAnsi="Arial" w:cs="Arial"/>
                <w:i/>
                <w:sz w:val="24"/>
                <w:szCs w:val="24"/>
              </w:rPr>
              <w:t xml:space="preserve">or basis </w:t>
            </w:r>
            <w:r w:rsidR="001D1C84" w:rsidRPr="00EA0C7D">
              <w:rPr>
                <w:rFonts w:ascii="Arial" w:hAnsi="Arial" w:cs="Arial"/>
                <w:i/>
                <w:sz w:val="24"/>
                <w:szCs w:val="24"/>
              </w:rPr>
              <w:t xml:space="preserve">of contractual payment between specific parties </w:t>
            </w:r>
          </w:p>
        </w:tc>
        <w:tc>
          <w:tcPr>
            <w:tcW w:w="4131" w:type="dxa"/>
          </w:tcPr>
          <w:p w14:paraId="1A55C529" w14:textId="77777777" w:rsidR="001D1C84" w:rsidRPr="00EA0C7D" w:rsidRDefault="00C94772" w:rsidP="001D1C84">
            <w:pPr>
              <w:pStyle w:val="ListParagraph"/>
              <w:spacing w:before="40" w:after="40"/>
              <w:ind w:left="0"/>
              <w:rPr>
                <w:rFonts w:ascii="Arial" w:hAnsi="Arial" w:cs="Arial"/>
                <w:i/>
                <w:sz w:val="24"/>
                <w:szCs w:val="24"/>
              </w:rPr>
            </w:pPr>
            <w:r w:rsidRPr="00EA0C7D">
              <w:rPr>
                <w:rFonts w:ascii="Arial" w:hAnsi="Arial" w:cs="Arial"/>
                <w:i/>
                <w:sz w:val="24"/>
                <w:szCs w:val="24"/>
              </w:rPr>
              <w:t>Subject to agreement and documentation in Contracts</w:t>
            </w:r>
            <w:r w:rsidR="00B537A0" w:rsidRPr="00EA0C7D">
              <w:rPr>
                <w:rFonts w:ascii="Arial" w:hAnsi="Arial" w:cs="Arial"/>
                <w:i/>
                <w:sz w:val="24"/>
                <w:szCs w:val="24"/>
              </w:rPr>
              <w:t xml:space="preserve"> and to compliance with</w:t>
            </w:r>
            <w:r w:rsidRPr="00EA0C7D">
              <w:rPr>
                <w:rFonts w:ascii="Arial" w:hAnsi="Arial" w:cs="Arial"/>
                <w:i/>
                <w:sz w:val="24"/>
                <w:szCs w:val="24"/>
              </w:rPr>
              <w:t xml:space="preserve"> National Tariff rules</w:t>
            </w:r>
            <w:r w:rsidR="00B537A0" w:rsidRPr="00EA0C7D">
              <w:rPr>
                <w:rFonts w:ascii="Arial" w:hAnsi="Arial" w:cs="Arial"/>
                <w:i/>
                <w:sz w:val="24"/>
                <w:szCs w:val="24"/>
              </w:rPr>
              <w:t xml:space="preserve"> and principles</w:t>
            </w:r>
          </w:p>
        </w:tc>
      </w:tr>
      <w:tr w:rsidR="00D048AB" w:rsidRPr="00EA0C7D" w14:paraId="1DD88732" w14:textId="77777777" w:rsidTr="00842D8A">
        <w:tc>
          <w:tcPr>
            <w:tcW w:w="4181" w:type="dxa"/>
          </w:tcPr>
          <w:p w14:paraId="1EEBD92C" w14:textId="77777777" w:rsidR="00D048AB" w:rsidRPr="00EA0C7D" w:rsidRDefault="00D048AB" w:rsidP="001D1C84">
            <w:pPr>
              <w:spacing w:before="40" w:after="40"/>
              <w:rPr>
                <w:rFonts w:ascii="Arial" w:hAnsi="Arial" w:cs="Arial"/>
                <w:i/>
                <w:sz w:val="24"/>
                <w:szCs w:val="24"/>
              </w:rPr>
            </w:pPr>
            <w:r w:rsidRPr="00EA0C7D">
              <w:rPr>
                <w:rFonts w:ascii="Arial" w:hAnsi="Arial" w:cs="Arial"/>
                <w:i/>
                <w:sz w:val="24"/>
                <w:szCs w:val="24"/>
              </w:rPr>
              <w:t>Agreeing recommendations for investment by commissioners of sums allocated to CQUIN payments but unearned due to CQUIN indicators not being met</w:t>
            </w:r>
          </w:p>
        </w:tc>
        <w:tc>
          <w:tcPr>
            <w:tcW w:w="4131" w:type="dxa"/>
          </w:tcPr>
          <w:p w14:paraId="58F72F25" w14:textId="77777777" w:rsidR="00D048AB" w:rsidRPr="00EA0C7D" w:rsidRDefault="00D048AB"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w:t>
            </w:r>
          </w:p>
        </w:tc>
      </w:tr>
      <w:tr w:rsidR="00B537A0" w:rsidRPr="00EA0C7D" w14:paraId="1D0A2D5C" w14:textId="77777777" w:rsidTr="00842D8A">
        <w:tc>
          <w:tcPr>
            <w:tcW w:w="4181" w:type="dxa"/>
          </w:tcPr>
          <w:p w14:paraId="16C73A18" w14:textId="77777777" w:rsidR="001D1C84" w:rsidRPr="00EA0C7D" w:rsidRDefault="00B537A0" w:rsidP="001D1C84">
            <w:pPr>
              <w:spacing w:before="40" w:after="40"/>
              <w:rPr>
                <w:rFonts w:ascii="Arial" w:hAnsi="Arial" w:cs="Arial"/>
                <w:i/>
                <w:sz w:val="24"/>
                <w:szCs w:val="24"/>
              </w:rPr>
            </w:pPr>
            <w:r w:rsidRPr="00EA0C7D">
              <w:rPr>
                <w:rFonts w:ascii="Arial" w:hAnsi="Arial" w:cs="Arial"/>
                <w:i/>
                <w:sz w:val="24"/>
                <w:szCs w:val="24"/>
              </w:rPr>
              <w:t xml:space="preserve">Agreeing recommendations </w:t>
            </w:r>
            <w:r w:rsidR="001D1C84" w:rsidRPr="00EA0C7D">
              <w:rPr>
                <w:rFonts w:ascii="Arial" w:hAnsi="Arial" w:cs="Arial"/>
                <w:i/>
                <w:sz w:val="24"/>
                <w:szCs w:val="24"/>
              </w:rPr>
              <w:t xml:space="preserve">to adjust (or ask NHSE/I for an adjustment to) the individual FITs which make up the system FIT </w:t>
            </w:r>
          </w:p>
        </w:tc>
        <w:tc>
          <w:tcPr>
            <w:tcW w:w="4131" w:type="dxa"/>
          </w:tcPr>
          <w:p w14:paraId="740C75A5" w14:textId="77777777" w:rsidR="001D1C84" w:rsidRPr="00EA0C7D" w:rsidRDefault="001634FD" w:rsidP="001D1C84">
            <w:pPr>
              <w:pStyle w:val="ListParagraph"/>
              <w:spacing w:before="40" w:after="40"/>
              <w:ind w:left="0"/>
              <w:rPr>
                <w:rFonts w:ascii="Arial" w:hAnsi="Arial" w:cs="Arial"/>
                <w:i/>
                <w:sz w:val="24"/>
                <w:szCs w:val="24"/>
              </w:rPr>
            </w:pPr>
            <w:r w:rsidRPr="00EA0C7D">
              <w:rPr>
                <w:rFonts w:ascii="Arial" w:hAnsi="Arial" w:cs="Arial"/>
                <w:i/>
                <w:sz w:val="24"/>
                <w:szCs w:val="24"/>
              </w:rPr>
              <w:t xml:space="preserve">No party should unreasonably withhold agreement to such action or its implementation under its Contract </w:t>
            </w:r>
            <w:r w:rsidR="001D1C84" w:rsidRPr="00EA0C7D">
              <w:rPr>
                <w:rFonts w:ascii="Arial" w:hAnsi="Arial" w:cs="Arial"/>
                <w:i/>
                <w:sz w:val="24"/>
                <w:szCs w:val="24"/>
              </w:rPr>
              <w:t xml:space="preserve"> </w:t>
            </w:r>
          </w:p>
        </w:tc>
      </w:tr>
    </w:tbl>
    <w:p w14:paraId="2A7AE3FC" w14:textId="77777777" w:rsidR="009B7B99" w:rsidRPr="00EA0C7D" w:rsidRDefault="009B7B99" w:rsidP="00221CA8">
      <w:pPr>
        <w:pStyle w:val="ListParagraph"/>
        <w:jc w:val="center"/>
        <w:rPr>
          <w:rFonts w:ascii="Arial" w:hAnsi="Arial" w:cs="Arial"/>
          <w:b/>
          <w:sz w:val="24"/>
          <w:szCs w:val="24"/>
        </w:rPr>
      </w:pPr>
    </w:p>
    <w:p w14:paraId="478911EA" w14:textId="77777777" w:rsidR="009B7B99" w:rsidRPr="00EA0C7D" w:rsidRDefault="009B7B99" w:rsidP="00221CA8">
      <w:pPr>
        <w:pStyle w:val="ListParagraph"/>
        <w:jc w:val="center"/>
        <w:rPr>
          <w:rFonts w:ascii="Arial" w:hAnsi="Arial" w:cs="Arial"/>
          <w:b/>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114D67" w:rsidRPr="00EA0C7D" w14:paraId="588AA2D7" w14:textId="77777777" w:rsidTr="00AB6B7E">
        <w:trPr>
          <w:trHeight w:val="2371"/>
        </w:trPr>
        <w:tc>
          <w:tcPr>
            <w:tcW w:w="8312" w:type="dxa"/>
          </w:tcPr>
          <w:p w14:paraId="70810FE7" w14:textId="77777777" w:rsidR="00114D67" w:rsidRPr="00EA0C7D" w:rsidRDefault="00114D67" w:rsidP="00AB6B7E">
            <w:pPr>
              <w:jc w:val="both"/>
              <w:rPr>
                <w:rFonts w:ascii="Arial" w:hAnsi="Arial" w:cs="Arial"/>
                <w:i/>
                <w:sz w:val="24"/>
                <w:szCs w:val="24"/>
              </w:rPr>
            </w:pPr>
            <w:bookmarkStart w:id="6" w:name="_Hlk58330575"/>
          </w:p>
          <w:p w14:paraId="224BFF37" w14:textId="77777777" w:rsidR="00114D67" w:rsidRPr="00EA0C7D" w:rsidRDefault="00114D67" w:rsidP="00AB6B7E">
            <w:pPr>
              <w:jc w:val="both"/>
              <w:rPr>
                <w:rFonts w:ascii="Arial" w:hAnsi="Arial" w:cs="Arial"/>
                <w:i/>
                <w:sz w:val="24"/>
                <w:szCs w:val="24"/>
              </w:rPr>
            </w:pPr>
            <w:r w:rsidRPr="00EA0C7D">
              <w:rPr>
                <w:rFonts w:ascii="Arial" w:hAnsi="Arial" w:cs="Arial"/>
                <w:b/>
                <w:i/>
                <w:sz w:val="24"/>
                <w:szCs w:val="24"/>
              </w:rPr>
              <w:t>Insert locally-agreed text here</w:t>
            </w:r>
          </w:p>
        </w:tc>
      </w:tr>
      <w:bookmarkEnd w:id="6"/>
    </w:tbl>
    <w:p w14:paraId="45C8C445" w14:textId="77777777" w:rsidR="000671E4" w:rsidRPr="00EA0C7D" w:rsidRDefault="000671E4" w:rsidP="000671E4">
      <w:pPr>
        <w:rPr>
          <w:rFonts w:ascii="Arial" w:hAnsi="Arial" w:cs="Arial"/>
          <w:b/>
          <w:i/>
          <w:sz w:val="24"/>
          <w:szCs w:val="24"/>
        </w:rPr>
      </w:pPr>
    </w:p>
    <w:p w14:paraId="5B80544D" w14:textId="5866FE7A" w:rsidR="000671E4" w:rsidRPr="00EA0C7D" w:rsidRDefault="000671E4" w:rsidP="009E4ADB">
      <w:pPr>
        <w:spacing w:after="0" w:line="240" w:lineRule="auto"/>
        <w:rPr>
          <w:rFonts w:ascii="Arial" w:hAnsi="Arial" w:cs="Arial"/>
          <w:b/>
          <w:i/>
          <w:sz w:val="24"/>
          <w:szCs w:val="24"/>
        </w:rPr>
      </w:pPr>
      <w:r w:rsidRPr="00EA0C7D">
        <w:rPr>
          <w:rFonts w:ascii="Arial" w:hAnsi="Arial" w:cs="Arial"/>
          <w:b/>
          <w:i/>
          <w:sz w:val="24"/>
          <w:szCs w:val="24"/>
        </w:rPr>
        <w:t xml:space="preserve">Actions and decisions in relation to services commissioned by NHS England </w:t>
      </w:r>
      <w:r w:rsidR="00BA28D0" w:rsidRPr="00EA0C7D">
        <w:rPr>
          <w:rFonts w:ascii="Arial" w:hAnsi="Arial" w:cs="Arial"/>
          <w:b/>
          <w:i/>
          <w:sz w:val="24"/>
          <w:szCs w:val="24"/>
        </w:rPr>
        <w:t xml:space="preserve">from System Trusts and/or </w:t>
      </w:r>
      <w:r w:rsidR="00C83021" w:rsidRPr="00EA0C7D">
        <w:rPr>
          <w:rFonts w:ascii="Arial" w:hAnsi="Arial" w:cs="Arial"/>
          <w:b/>
          <w:i/>
          <w:sz w:val="24"/>
          <w:szCs w:val="24"/>
        </w:rPr>
        <w:t>for</w:t>
      </w:r>
      <w:r w:rsidRPr="00EA0C7D">
        <w:rPr>
          <w:rFonts w:ascii="Arial" w:hAnsi="Arial" w:cs="Arial"/>
          <w:b/>
          <w:i/>
          <w:sz w:val="24"/>
          <w:szCs w:val="24"/>
        </w:rPr>
        <w:t xml:space="preserve"> our ICS population</w:t>
      </w:r>
    </w:p>
    <w:p w14:paraId="243D5725" w14:textId="77777777" w:rsidR="000671E4" w:rsidRPr="00EA0C7D" w:rsidRDefault="000671E4" w:rsidP="005E65B4">
      <w:pPr>
        <w:spacing w:after="0" w:line="240" w:lineRule="auto"/>
        <w:rPr>
          <w:rFonts w:ascii="Arial" w:hAnsi="Arial" w:cs="Arial"/>
          <w:bCs/>
          <w:i/>
          <w:sz w:val="24"/>
          <w:szCs w:val="24"/>
        </w:rPr>
      </w:pPr>
    </w:p>
    <w:p w14:paraId="554BD38B" w14:textId="5C7233E2" w:rsidR="000671E4" w:rsidRPr="00EA0C7D" w:rsidRDefault="000671E4" w:rsidP="009E4ADB">
      <w:pPr>
        <w:spacing w:after="0" w:line="240" w:lineRule="auto"/>
        <w:rPr>
          <w:rFonts w:ascii="Arial" w:hAnsi="Arial" w:cs="Arial"/>
          <w:bCs/>
          <w:i/>
          <w:sz w:val="24"/>
          <w:szCs w:val="24"/>
        </w:rPr>
      </w:pPr>
      <w:r w:rsidRPr="00EA0C7D">
        <w:rPr>
          <w:rFonts w:ascii="Arial" w:hAnsi="Arial" w:cs="Arial"/>
          <w:bCs/>
          <w:i/>
          <w:sz w:val="24"/>
          <w:szCs w:val="24"/>
        </w:rPr>
        <w:t xml:space="preserve">Note: this section can be used to </w:t>
      </w:r>
    </w:p>
    <w:p w14:paraId="7E608473" w14:textId="261A2399" w:rsidR="00D37EB9" w:rsidRPr="00EA0C7D" w:rsidRDefault="00D37EB9" w:rsidP="009E4ADB">
      <w:pPr>
        <w:spacing w:after="0" w:line="240" w:lineRule="auto"/>
        <w:rPr>
          <w:rFonts w:ascii="Arial" w:hAnsi="Arial" w:cs="Arial"/>
          <w:bCs/>
          <w:sz w:val="24"/>
          <w:szCs w:val="24"/>
        </w:rPr>
      </w:pPr>
    </w:p>
    <w:p w14:paraId="3C1BC84A" w14:textId="023D853C" w:rsidR="007A3663" w:rsidRPr="00EA0C7D" w:rsidRDefault="007A3663" w:rsidP="002020EC">
      <w:pPr>
        <w:pStyle w:val="ListParagraph"/>
        <w:numPr>
          <w:ilvl w:val="0"/>
          <w:numId w:val="39"/>
        </w:numPr>
        <w:spacing w:after="0" w:line="240" w:lineRule="auto"/>
        <w:rPr>
          <w:rFonts w:ascii="Arial" w:hAnsi="Arial" w:cs="Arial"/>
          <w:bCs/>
          <w:sz w:val="24"/>
          <w:szCs w:val="24"/>
        </w:rPr>
      </w:pPr>
      <w:r w:rsidRPr="00EA0C7D">
        <w:rPr>
          <w:rFonts w:ascii="Arial" w:hAnsi="Arial" w:cs="Arial"/>
          <w:bCs/>
          <w:sz w:val="24"/>
          <w:szCs w:val="24"/>
        </w:rPr>
        <w:t xml:space="preserve">describe how and when NHS England will share indicative data with ICS partners on its budgets for, and actual expenditure on, specialised and other services which </w:t>
      </w:r>
      <w:proofErr w:type="gramStart"/>
      <w:r w:rsidRPr="00EA0C7D">
        <w:rPr>
          <w:rFonts w:ascii="Arial" w:hAnsi="Arial" w:cs="Arial"/>
          <w:bCs/>
          <w:sz w:val="24"/>
          <w:szCs w:val="24"/>
        </w:rPr>
        <w:t>it</w:t>
      </w:r>
      <w:proofErr w:type="gramEnd"/>
      <w:r w:rsidRPr="00EA0C7D">
        <w:rPr>
          <w:rFonts w:ascii="Arial" w:hAnsi="Arial" w:cs="Arial"/>
          <w:bCs/>
          <w:sz w:val="24"/>
          <w:szCs w:val="24"/>
        </w:rPr>
        <w:t xml:space="preserve"> commissions </w:t>
      </w:r>
      <w:r w:rsidR="00C83021" w:rsidRPr="00EA0C7D">
        <w:rPr>
          <w:rFonts w:ascii="Arial" w:hAnsi="Arial" w:cs="Arial"/>
          <w:bCs/>
          <w:sz w:val="24"/>
          <w:szCs w:val="24"/>
        </w:rPr>
        <w:t>for</w:t>
      </w:r>
      <w:r w:rsidRPr="00EA0C7D">
        <w:rPr>
          <w:rFonts w:ascii="Arial" w:hAnsi="Arial" w:cs="Arial"/>
          <w:bCs/>
          <w:sz w:val="24"/>
          <w:szCs w:val="24"/>
        </w:rPr>
        <w:t xml:space="preserve"> the ICS population;</w:t>
      </w:r>
    </w:p>
    <w:p w14:paraId="6AC23C18" w14:textId="77777777" w:rsidR="007A3663" w:rsidRPr="00EA0C7D" w:rsidRDefault="007A3663" w:rsidP="005E65B4">
      <w:pPr>
        <w:spacing w:after="0" w:line="240" w:lineRule="auto"/>
        <w:rPr>
          <w:rFonts w:ascii="Arial" w:hAnsi="Arial" w:cs="Arial"/>
          <w:bCs/>
          <w:sz w:val="24"/>
          <w:szCs w:val="24"/>
        </w:rPr>
      </w:pPr>
    </w:p>
    <w:p w14:paraId="53D459EE" w14:textId="607BA7AE" w:rsidR="000671E4" w:rsidRPr="00EA0C7D" w:rsidRDefault="007A3663" w:rsidP="002020EC">
      <w:pPr>
        <w:pStyle w:val="ListParagraph"/>
        <w:numPr>
          <w:ilvl w:val="0"/>
          <w:numId w:val="39"/>
        </w:numPr>
        <w:spacing w:after="0" w:line="240" w:lineRule="auto"/>
        <w:rPr>
          <w:rFonts w:ascii="Arial" w:hAnsi="Arial" w:cs="Arial"/>
          <w:bCs/>
          <w:sz w:val="24"/>
          <w:szCs w:val="24"/>
        </w:rPr>
      </w:pPr>
      <w:r w:rsidRPr="00EA0C7D">
        <w:rPr>
          <w:rFonts w:ascii="Arial" w:hAnsi="Arial" w:cs="Arial"/>
          <w:bCs/>
          <w:sz w:val="24"/>
          <w:szCs w:val="24"/>
        </w:rPr>
        <w:t>d</w:t>
      </w:r>
      <w:r w:rsidR="000671E4" w:rsidRPr="00EA0C7D">
        <w:rPr>
          <w:rFonts w:ascii="Arial" w:hAnsi="Arial" w:cs="Arial"/>
          <w:bCs/>
          <w:sz w:val="24"/>
          <w:szCs w:val="24"/>
        </w:rPr>
        <w:t xml:space="preserve">escribe how the parties will work </w:t>
      </w:r>
      <w:r w:rsidRPr="00EA0C7D">
        <w:rPr>
          <w:rFonts w:ascii="Arial" w:hAnsi="Arial" w:cs="Arial"/>
          <w:bCs/>
          <w:sz w:val="24"/>
          <w:szCs w:val="24"/>
        </w:rPr>
        <w:t>together to improve data quality in relation to specialised and other services commissioned from Trusts within the ICS by NHS England, in order to improve the accuracy of population-base</w:t>
      </w:r>
      <w:r w:rsidR="009E4ADB" w:rsidRPr="00EA0C7D">
        <w:rPr>
          <w:rFonts w:ascii="Arial" w:hAnsi="Arial" w:cs="Arial"/>
          <w:bCs/>
          <w:sz w:val="24"/>
          <w:szCs w:val="24"/>
        </w:rPr>
        <w:t>d</w:t>
      </w:r>
      <w:r w:rsidRPr="00EA0C7D">
        <w:rPr>
          <w:rFonts w:ascii="Arial" w:hAnsi="Arial" w:cs="Arial"/>
          <w:bCs/>
          <w:sz w:val="24"/>
          <w:szCs w:val="24"/>
        </w:rPr>
        <w:t xml:space="preserve"> budget-setting for </w:t>
      </w:r>
      <w:r w:rsidR="009E4ADB" w:rsidRPr="00EA0C7D">
        <w:rPr>
          <w:rFonts w:ascii="Arial" w:hAnsi="Arial" w:cs="Arial"/>
          <w:bCs/>
          <w:sz w:val="24"/>
          <w:szCs w:val="24"/>
        </w:rPr>
        <w:t xml:space="preserve">specialised and other directly commissioned services for </w:t>
      </w:r>
      <w:r w:rsidRPr="00EA0C7D">
        <w:rPr>
          <w:rFonts w:ascii="Arial" w:hAnsi="Arial" w:cs="Arial"/>
          <w:bCs/>
          <w:sz w:val="24"/>
          <w:szCs w:val="24"/>
        </w:rPr>
        <w:t xml:space="preserve">the future; </w:t>
      </w:r>
    </w:p>
    <w:p w14:paraId="2DD5ABB0" w14:textId="792857E0" w:rsidR="007A3663" w:rsidRPr="00EA0C7D" w:rsidRDefault="007A3663" w:rsidP="005E65B4">
      <w:pPr>
        <w:spacing w:after="0" w:line="240" w:lineRule="auto"/>
        <w:rPr>
          <w:rFonts w:ascii="Arial" w:hAnsi="Arial" w:cs="Arial"/>
          <w:bCs/>
          <w:sz w:val="24"/>
          <w:szCs w:val="24"/>
        </w:rPr>
      </w:pPr>
    </w:p>
    <w:p w14:paraId="1BC01D85" w14:textId="1F5F0860" w:rsidR="007A3663" w:rsidRPr="00EA0C7D" w:rsidRDefault="007A3663" w:rsidP="002020EC">
      <w:pPr>
        <w:pStyle w:val="ListParagraph"/>
        <w:numPr>
          <w:ilvl w:val="0"/>
          <w:numId w:val="39"/>
        </w:numPr>
        <w:spacing w:after="0" w:line="240" w:lineRule="auto"/>
        <w:rPr>
          <w:rFonts w:ascii="Arial" w:hAnsi="Arial" w:cs="Arial"/>
          <w:bCs/>
          <w:sz w:val="24"/>
          <w:szCs w:val="24"/>
        </w:rPr>
      </w:pPr>
      <w:r w:rsidRPr="00EA0C7D">
        <w:rPr>
          <w:rFonts w:ascii="Arial" w:hAnsi="Arial" w:cs="Arial"/>
          <w:bCs/>
          <w:sz w:val="24"/>
          <w:szCs w:val="24"/>
        </w:rPr>
        <w:t xml:space="preserve">set out </w:t>
      </w:r>
      <w:r w:rsidR="00BA28D0" w:rsidRPr="00EA0C7D">
        <w:rPr>
          <w:rFonts w:ascii="Arial" w:hAnsi="Arial" w:cs="Arial"/>
          <w:bCs/>
          <w:sz w:val="24"/>
          <w:szCs w:val="24"/>
        </w:rPr>
        <w:t xml:space="preserve">specific arrangements for making recommendations and reaching decisions, within the </w:t>
      </w:r>
      <w:r w:rsidR="008A1376" w:rsidRPr="00EA0C7D">
        <w:rPr>
          <w:rFonts w:ascii="Arial" w:hAnsi="Arial" w:cs="Arial"/>
          <w:bCs/>
          <w:sz w:val="24"/>
          <w:szCs w:val="24"/>
        </w:rPr>
        <w:t>ICS</w:t>
      </w:r>
      <w:r w:rsidR="00BA28D0" w:rsidRPr="00EA0C7D">
        <w:rPr>
          <w:rFonts w:ascii="Arial" w:hAnsi="Arial" w:cs="Arial"/>
          <w:bCs/>
          <w:sz w:val="24"/>
          <w:szCs w:val="24"/>
        </w:rPr>
        <w:t>, in respect of financial opportunities and pressures relating to NHS England-commissioned services and their interaction with CCG-commissioned services, both for 2021/22 and for the longer term.</w:t>
      </w:r>
    </w:p>
    <w:p w14:paraId="4F097FC8" w14:textId="60AA8169" w:rsidR="000671E4" w:rsidRPr="00EA0C7D" w:rsidRDefault="000671E4" w:rsidP="009E4ADB">
      <w:pPr>
        <w:spacing w:after="0" w:line="240" w:lineRule="auto"/>
        <w:rPr>
          <w:rFonts w:ascii="Arial" w:hAnsi="Arial" w:cs="Arial"/>
          <w:bCs/>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CC4858" w:rsidRPr="00EA0C7D" w14:paraId="63A21D18" w14:textId="77777777" w:rsidTr="005D3790">
        <w:trPr>
          <w:trHeight w:val="2371"/>
        </w:trPr>
        <w:tc>
          <w:tcPr>
            <w:tcW w:w="8312" w:type="dxa"/>
          </w:tcPr>
          <w:p w14:paraId="66E8BAFB" w14:textId="77777777" w:rsidR="00CC4858" w:rsidRPr="00EA0C7D" w:rsidRDefault="00CC4858" w:rsidP="005D3790">
            <w:pPr>
              <w:jc w:val="both"/>
              <w:rPr>
                <w:rFonts w:ascii="Arial" w:hAnsi="Arial" w:cs="Arial"/>
                <w:i/>
                <w:sz w:val="24"/>
                <w:szCs w:val="24"/>
              </w:rPr>
            </w:pPr>
          </w:p>
          <w:p w14:paraId="095A2DF7" w14:textId="77777777" w:rsidR="00CC4858" w:rsidRPr="00EA0C7D" w:rsidRDefault="00CC4858" w:rsidP="005D3790">
            <w:pPr>
              <w:jc w:val="both"/>
              <w:rPr>
                <w:rFonts w:ascii="Arial" w:hAnsi="Arial" w:cs="Arial"/>
                <w:i/>
                <w:sz w:val="24"/>
                <w:szCs w:val="24"/>
              </w:rPr>
            </w:pPr>
            <w:r w:rsidRPr="00EA0C7D">
              <w:rPr>
                <w:rFonts w:ascii="Arial" w:hAnsi="Arial" w:cs="Arial"/>
                <w:b/>
                <w:i/>
                <w:sz w:val="24"/>
                <w:szCs w:val="24"/>
              </w:rPr>
              <w:t>Insert locally-agreed text here</w:t>
            </w:r>
          </w:p>
        </w:tc>
      </w:tr>
    </w:tbl>
    <w:p w14:paraId="08338A11" w14:textId="3C445763" w:rsidR="00CC4858" w:rsidRPr="00EA0C7D" w:rsidRDefault="00CC4858" w:rsidP="009E4ADB">
      <w:pPr>
        <w:spacing w:after="0" w:line="240" w:lineRule="auto"/>
        <w:rPr>
          <w:rFonts w:ascii="Arial" w:hAnsi="Arial" w:cs="Arial"/>
          <w:bCs/>
          <w:sz w:val="24"/>
          <w:szCs w:val="24"/>
        </w:rPr>
      </w:pPr>
    </w:p>
    <w:p w14:paraId="24D9470F" w14:textId="77777777" w:rsidR="00CC4858" w:rsidRPr="00EA0C7D" w:rsidRDefault="00CC4858" w:rsidP="009E4ADB">
      <w:pPr>
        <w:spacing w:after="0" w:line="240" w:lineRule="auto"/>
        <w:rPr>
          <w:rFonts w:ascii="Arial" w:hAnsi="Arial" w:cs="Arial"/>
          <w:bCs/>
          <w:sz w:val="24"/>
          <w:szCs w:val="24"/>
        </w:rPr>
      </w:pPr>
    </w:p>
    <w:p w14:paraId="2FA21AEB" w14:textId="77777777" w:rsidR="000671E4" w:rsidRPr="00EA0C7D" w:rsidRDefault="000671E4" w:rsidP="009E4ADB">
      <w:pPr>
        <w:spacing w:after="0" w:line="240" w:lineRule="auto"/>
        <w:rPr>
          <w:rFonts w:ascii="Arial" w:hAnsi="Arial" w:cs="Arial"/>
          <w:bCs/>
          <w:sz w:val="24"/>
          <w:szCs w:val="24"/>
        </w:rPr>
      </w:pPr>
    </w:p>
    <w:p w14:paraId="5B3B4EEE" w14:textId="77777777" w:rsidR="000671E4" w:rsidRPr="00EA0C7D" w:rsidRDefault="000671E4">
      <w:pPr>
        <w:rPr>
          <w:rFonts w:ascii="Arial" w:hAnsi="Arial" w:cs="Arial"/>
          <w:b/>
          <w:sz w:val="24"/>
          <w:szCs w:val="24"/>
        </w:rPr>
      </w:pPr>
      <w:bookmarkStart w:id="7" w:name="_Hlk58329547"/>
      <w:bookmarkStart w:id="8" w:name="_Hlk58329572"/>
      <w:r w:rsidRPr="00EA0C7D">
        <w:rPr>
          <w:rFonts w:ascii="Arial" w:hAnsi="Arial" w:cs="Arial"/>
          <w:b/>
          <w:sz w:val="24"/>
          <w:szCs w:val="24"/>
        </w:rPr>
        <w:br w:type="page"/>
      </w:r>
    </w:p>
    <w:p w14:paraId="56AA0BC5" w14:textId="18FADEE9"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t xml:space="preserve">SCHEDULE </w:t>
      </w:r>
    </w:p>
    <w:p w14:paraId="549268BF" w14:textId="77777777" w:rsidR="00221CA8" w:rsidRPr="00EA0C7D" w:rsidRDefault="00221CA8" w:rsidP="00221CA8">
      <w:pPr>
        <w:pStyle w:val="ListParagraph"/>
        <w:jc w:val="center"/>
        <w:rPr>
          <w:rFonts w:ascii="Arial" w:hAnsi="Arial" w:cs="Arial"/>
          <w:b/>
          <w:sz w:val="24"/>
          <w:szCs w:val="24"/>
        </w:rPr>
      </w:pPr>
    </w:p>
    <w:p w14:paraId="0FC93B9C" w14:textId="77777777"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t>OTHER MATTERS</w:t>
      </w:r>
    </w:p>
    <w:p w14:paraId="36008971" w14:textId="77777777" w:rsidR="00221CA8" w:rsidRPr="00EA0C7D" w:rsidRDefault="00221CA8" w:rsidP="009C3EB0">
      <w:pPr>
        <w:rPr>
          <w:rFonts w:ascii="Arial" w:hAnsi="Arial" w:cs="Arial"/>
          <w:sz w:val="24"/>
          <w:szCs w:val="24"/>
        </w:rPr>
      </w:pPr>
    </w:p>
    <w:p w14:paraId="4DA58F9D" w14:textId="1F741444" w:rsidR="00013FB9" w:rsidRPr="00EA0C7D" w:rsidRDefault="009C3EB0" w:rsidP="00013FB9">
      <w:pPr>
        <w:pStyle w:val="ListParagraph"/>
        <w:numPr>
          <w:ilvl w:val="0"/>
          <w:numId w:val="17"/>
        </w:numPr>
        <w:jc w:val="both"/>
        <w:rPr>
          <w:rFonts w:ascii="Arial" w:hAnsi="Arial" w:cs="Arial"/>
          <w:sz w:val="24"/>
          <w:szCs w:val="24"/>
        </w:rPr>
      </w:pPr>
      <w:r w:rsidRPr="00EA0C7D">
        <w:rPr>
          <w:rFonts w:ascii="Arial" w:hAnsi="Arial" w:cs="Arial"/>
          <w:sz w:val="24"/>
          <w:szCs w:val="24"/>
        </w:rPr>
        <w:t>This Agreement relates to the financial year 202</w:t>
      </w:r>
      <w:r w:rsidR="00920417" w:rsidRPr="00EA0C7D">
        <w:rPr>
          <w:rFonts w:ascii="Arial" w:hAnsi="Arial" w:cs="Arial"/>
          <w:sz w:val="24"/>
          <w:szCs w:val="24"/>
        </w:rPr>
        <w:t>1</w:t>
      </w:r>
      <w:r w:rsidRPr="00EA0C7D">
        <w:rPr>
          <w:rFonts w:ascii="Arial" w:hAnsi="Arial" w:cs="Arial"/>
          <w:sz w:val="24"/>
          <w:szCs w:val="24"/>
        </w:rPr>
        <w:t>/2</w:t>
      </w:r>
      <w:r w:rsidR="00920417" w:rsidRPr="00EA0C7D">
        <w:rPr>
          <w:rFonts w:ascii="Arial" w:hAnsi="Arial" w:cs="Arial"/>
          <w:sz w:val="24"/>
          <w:szCs w:val="24"/>
        </w:rPr>
        <w:t>2</w:t>
      </w:r>
      <w:r w:rsidRPr="00EA0C7D">
        <w:rPr>
          <w:rFonts w:ascii="Arial" w:hAnsi="Arial" w:cs="Arial"/>
          <w:sz w:val="24"/>
          <w:szCs w:val="24"/>
        </w:rPr>
        <w:t xml:space="preserve"> only. We will continue to abide by it for as long as relevant matters relating to the financial year 202</w:t>
      </w:r>
      <w:r w:rsidR="00920417" w:rsidRPr="00EA0C7D">
        <w:rPr>
          <w:rFonts w:ascii="Arial" w:hAnsi="Arial" w:cs="Arial"/>
          <w:sz w:val="24"/>
          <w:szCs w:val="24"/>
        </w:rPr>
        <w:t>1</w:t>
      </w:r>
      <w:r w:rsidRPr="00EA0C7D">
        <w:rPr>
          <w:rFonts w:ascii="Arial" w:hAnsi="Arial" w:cs="Arial"/>
          <w:sz w:val="24"/>
          <w:szCs w:val="24"/>
        </w:rPr>
        <w:t>/2</w:t>
      </w:r>
      <w:r w:rsidR="00920417" w:rsidRPr="00EA0C7D">
        <w:rPr>
          <w:rFonts w:ascii="Arial" w:hAnsi="Arial" w:cs="Arial"/>
          <w:sz w:val="24"/>
          <w:szCs w:val="24"/>
        </w:rPr>
        <w:t>2</w:t>
      </w:r>
      <w:r w:rsidRPr="00EA0C7D">
        <w:rPr>
          <w:rFonts w:ascii="Arial" w:hAnsi="Arial" w:cs="Arial"/>
          <w:sz w:val="24"/>
          <w:szCs w:val="24"/>
        </w:rPr>
        <w:t xml:space="preserve"> remain to be </w:t>
      </w:r>
      <w:r w:rsidR="001E35F0" w:rsidRPr="00EA0C7D">
        <w:rPr>
          <w:rFonts w:ascii="Arial" w:hAnsi="Arial" w:cs="Arial"/>
          <w:sz w:val="24"/>
          <w:szCs w:val="24"/>
        </w:rPr>
        <w:t>dealt with by</w:t>
      </w:r>
      <w:r w:rsidRPr="00EA0C7D">
        <w:rPr>
          <w:rFonts w:ascii="Arial" w:hAnsi="Arial" w:cs="Arial"/>
          <w:sz w:val="24"/>
          <w:szCs w:val="24"/>
        </w:rPr>
        <w:t xml:space="preserve"> us.</w:t>
      </w:r>
    </w:p>
    <w:p w14:paraId="63835286" w14:textId="77777777" w:rsidR="00ED37B0" w:rsidRPr="00EA0C7D" w:rsidRDefault="00ED37B0" w:rsidP="00A00704">
      <w:pPr>
        <w:pStyle w:val="ListParagraph"/>
        <w:jc w:val="both"/>
        <w:rPr>
          <w:rFonts w:ascii="Arial" w:hAnsi="Arial" w:cs="Arial"/>
          <w:sz w:val="24"/>
          <w:szCs w:val="24"/>
        </w:rPr>
      </w:pPr>
    </w:p>
    <w:p w14:paraId="4001CC60" w14:textId="77777777" w:rsidR="00ED37B0" w:rsidRPr="00EA0C7D" w:rsidRDefault="009C3EB0" w:rsidP="00A00704">
      <w:pPr>
        <w:pStyle w:val="ListParagraph"/>
        <w:numPr>
          <w:ilvl w:val="0"/>
          <w:numId w:val="17"/>
        </w:numPr>
        <w:spacing w:after="0"/>
        <w:jc w:val="both"/>
        <w:rPr>
          <w:rFonts w:ascii="Arial" w:hAnsi="Arial" w:cs="Arial"/>
          <w:sz w:val="24"/>
          <w:szCs w:val="24"/>
        </w:rPr>
      </w:pPr>
      <w:r w:rsidRPr="00EA0C7D">
        <w:rPr>
          <w:rFonts w:ascii="Arial" w:hAnsi="Arial" w:cs="Arial"/>
          <w:sz w:val="24"/>
          <w:szCs w:val="24"/>
        </w:rPr>
        <w:t>This Agreement may be varied by unanimous agreement between us. Any variation must be documented in writing and confirmed in writing by each of our authorised signatories.</w:t>
      </w:r>
    </w:p>
    <w:bookmarkEnd w:id="7"/>
    <w:bookmarkEnd w:id="8"/>
    <w:p w14:paraId="200A55B8" w14:textId="77777777" w:rsidR="00ED37B0" w:rsidRPr="00EA0C7D" w:rsidRDefault="00ED37B0" w:rsidP="00A00704">
      <w:pPr>
        <w:pStyle w:val="ListParagraph"/>
        <w:jc w:val="both"/>
        <w:rPr>
          <w:rFonts w:ascii="Arial" w:hAnsi="Arial" w:cs="Arial"/>
          <w:sz w:val="24"/>
          <w:szCs w:val="24"/>
        </w:rPr>
      </w:pPr>
    </w:p>
    <w:p w14:paraId="47873B53" w14:textId="77777777" w:rsidR="00013FB9" w:rsidRPr="00EA0C7D" w:rsidRDefault="00013FB9" w:rsidP="00013FB9">
      <w:pPr>
        <w:pStyle w:val="ListParagraph"/>
        <w:numPr>
          <w:ilvl w:val="0"/>
          <w:numId w:val="17"/>
        </w:numPr>
        <w:jc w:val="both"/>
        <w:rPr>
          <w:rFonts w:ascii="Arial" w:hAnsi="Arial" w:cs="Arial"/>
          <w:sz w:val="24"/>
          <w:szCs w:val="24"/>
        </w:rPr>
      </w:pPr>
      <w:r w:rsidRPr="00EA0C7D">
        <w:rPr>
          <w:rFonts w:ascii="Arial" w:hAnsi="Arial" w:cs="Arial"/>
          <w:sz w:val="24"/>
          <w:szCs w:val="24"/>
        </w:rPr>
        <w:t>We are sharing our intellectual property in the form of the information that we share under this Agreement, and we will collectively have the right to use that intellectual property but only for the purposes of this Agreement.  None of us will acquire the intellectual property of any other of us.</w:t>
      </w:r>
    </w:p>
    <w:p w14:paraId="29FBC3EF" w14:textId="77777777" w:rsidR="00ED37B0" w:rsidRPr="00EA0C7D" w:rsidRDefault="00ED37B0" w:rsidP="00A00704">
      <w:pPr>
        <w:pStyle w:val="ListParagraph"/>
        <w:jc w:val="both"/>
        <w:rPr>
          <w:rFonts w:ascii="Arial" w:hAnsi="Arial" w:cs="Arial"/>
          <w:sz w:val="24"/>
          <w:szCs w:val="24"/>
        </w:rPr>
      </w:pPr>
    </w:p>
    <w:p w14:paraId="3A986710" w14:textId="77777777" w:rsidR="00ED37B0" w:rsidRPr="00EA0C7D" w:rsidRDefault="00013FB9">
      <w:pPr>
        <w:pStyle w:val="ListParagraph"/>
        <w:numPr>
          <w:ilvl w:val="0"/>
          <w:numId w:val="17"/>
        </w:numPr>
        <w:jc w:val="both"/>
        <w:rPr>
          <w:rFonts w:ascii="Arial" w:hAnsi="Arial" w:cs="Arial"/>
          <w:sz w:val="24"/>
          <w:szCs w:val="24"/>
        </w:rPr>
      </w:pPr>
      <w:r w:rsidRPr="00EA0C7D">
        <w:rPr>
          <w:rFonts w:ascii="Arial" w:hAnsi="Arial" w:cs="Arial"/>
          <w:sz w:val="24"/>
          <w:szCs w:val="24"/>
        </w:rPr>
        <w:t>We intend that the rights in any intellectual property created by any of us specifically for the purposes of this Agreement will belong to the party that created it. We will collectively have the right to use that intellectual property but only for the purposes of this Agreement.</w:t>
      </w:r>
    </w:p>
    <w:p w14:paraId="03B6B658" w14:textId="77777777" w:rsidR="00ED37B0" w:rsidRPr="00EA0C7D" w:rsidRDefault="00ED37B0" w:rsidP="00A00704">
      <w:pPr>
        <w:pStyle w:val="ListParagraph"/>
        <w:jc w:val="both"/>
        <w:rPr>
          <w:rFonts w:ascii="Arial" w:hAnsi="Arial" w:cs="Arial"/>
          <w:sz w:val="24"/>
          <w:szCs w:val="24"/>
        </w:rPr>
      </w:pPr>
    </w:p>
    <w:p w14:paraId="137E062B" w14:textId="77777777" w:rsidR="00013FB9" w:rsidRPr="00EA0C7D" w:rsidRDefault="00013FB9" w:rsidP="00013FB9">
      <w:pPr>
        <w:pStyle w:val="ListParagraph"/>
        <w:numPr>
          <w:ilvl w:val="0"/>
          <w:numId w:val="17"/>
        </w:numPr>
        <w:jc w:val="both"/>
        <w:rPr>
          <w:rFonts w:ascii="Arial" w:hAnsi="Arial" w:cs="Arial"/>
          <w:sz w:val="24"/>
          <w:szCs w:val="24"/>
        </w:rPr>
      </w:pPr>
      <w:r w:rsidRPr="00EA0C7D">
        <w:rPr>
          <w:rFonts w:ascii="Arial" w:hAnsi="Arial" w:cs="Arial"/>
          <w:sz w:val="24"/>
          <w:szCs w:val="24"/>
        </w:rPr>
        <w:t>We do not intend this Agreement to be legally binding, and no legal obligations or legal rights will be created between us by it, but we each enter into this Agreement intending to honour all our obligations set out in this Agreement.</w:t>
      </w:r>
    </w:p>
    <w:p w14:paraId="64BF5BF0" w14:textId="77777777" w:rsidR="00ED37B0" w:rsidRPr="00EA0C7D" w:rsidRDefault="00ED37B0" w:rsidP="00A00704">
      <w:pPr>
        <w:pStyle w:val="ListParagraph"/>
        <w:jc w:val="both"/>
        <w:rPr>
          <w:rFonts w:ascii="Arial" w:hAnsi="Arial" w:cs="Arial"/>
          <w:sz w:val="24"/>
          <w:szCs w:val="24"/>
        </w:rPr>
      </w:pPr>
    </w:p>
    <w:p w14:paraId="1C36E87F" w14:textId="77777777" w:rsidR="00ED37B0" w:rsidRPr="00EA0C7D" w:rsidRDefault="00013FB9">
      <w:pPr>
        <w:pStyle w:val="ListParagraph"/>
        <w:numPr>
          <w:ilvl w:val="0"/>
          <w:numId w:val="17"/>
        </w:numPr>
        <w:jc w:val="both"/>
        <w:rPr>
          <w:rFonts w:ascii="Arial" w:hAnsi="Arial" w:cs="Arial"/>
          <w:sz w:val="24"/>
          <w:szCs w:val="24"/>
        </w:rPr>
      </w:pPr>
      <w:r w:rsidRPr="00EA0C7D">
        <w:rPr>
          <w:rFonts w:ascii="Arial" w:hAnsi="Arial" w:cs="Arial"/>
          <w:sz w:val="24"/>
          <w:szCs w:val="24"/>
        </w:rPr>
        <w:t>Nothing in this Agreement is intended to, or will be deemed to, establish any partnership or joint venture between us, constitute any of us as the agent of any of the others, nor authorise any of us to make or enter into any commitments for or on behalf the others.</w:t>
      </w:r>
    </w:p>
    <w:p w14:paraId="01820F9B" w14:textId="77777777" w:rsidR="00ED37B0" w:rsidRPr="00EA0C7D" w:rsidRDefault="00ED37B0" w:rsidP="00A00704">
      <w:pPr>
        <w:pStyle w:val="ListParagraph"/>
        <w:jc w:val="both"/>
        <w:rPr>
          <w:rFonts w:ascii="Arial" w:hAnsi="Arial" w:cs="Arial"/>
          <w:sz w:val="24"/>
          <w:szCs w:val="24"/>
        </w:rPr>
      </w:pPr>
    </w:p>
    <w:p w14:paraId="759D5B03" w14:textId="77777777" w:rsidR="00013FB9" w:rsidRPr="00EA0C7D" w:rsidRDefault="00013FB9" w:rsidP="00013FB9">
      <w:pPr>
        <w:pStyle w:val="ListParagraph"/>
        <w:numPr>
          <w:ilvl w:val="0"/>
          <w:numId w:val="17"/>
        </w:numPr>
        <w:jc w:val="both"/>
        <w:rPr>
          <w:rFonts w:ascii="Arial" w:hAnsi="Arial" w:cs="Arial"/>
          <w:sz w:val="24"/>
          <w:szCs w:val="24"/>
        </w:rPr>
      </w:pPr>
      <w:r w:rsidRPr="00EA0C7D">
        <w:rPr>
          <w:rFonts w:ascii="Arial" w:hAnsi="Arial" w:cs="Arial"/>
          <w:sz w:val="24"/>
          <w:szCs w:val="24"/>
        </w:rPr>
        <w:t>We agree that each of us will remain individually liable for any losses or liabilities incurred due to our own (or our employee's) actions and none of us intends that any of the others will be liable for any loss suffered by any of us as a result of this Agreement.</w:t>
      </w:r>
    </w:p>
    <w:p w14:paraId="30B97AA7" w14:textId="77777777" w:rsidR="00ED37B0" w:rsidRPr="00EA0C7D" w:rsidRDefault="00ED37B0" w:rsidP="00A00704">
      <w:pPr>
        <w:pStyle w:val="ListParagraph"/>
        <w:jc w:val="both"/>
        <w:rPr>
          <w:rFonts w:ascii="Arial" w:hAnsi="Arial" w:cs="Arial"/>
          <w:sz w:val="24"/>
          <w:szCs w:val="24"/>
        </w:rPr>
      </w:pPr>
    </w:p>
    <w:p w14:paraId="56A321B9" w14:textId="77777777" w:rsidR="006425E9" w:rsidRPr="00EA0C7D" w:rsidRDefault="006425E9" w:rsidP="00013FB9">
      <w:pPr>
        <w:pStyle w:val="ListParagraph"/>
        <w:numPr>
          <w:ilvl w:val="0"/>
          <w:numId w:val="17"/>
        </w:numPr>
        <w:jc w:val="both"/>
        <w:rPr>
          <w:rFonts w:ascii="Arial" w:hAnsi="Arial" w:cs="Arial"/>
          <w:sz w:val="24"/>
          <w:szCs w:val="24"/>
        </w:rPr>
      </w:pPr>
      <w:r w:rsidRPr="00EA0C7D">
        <w:rPr>
          <w:rFonts w:ascii="Arial" w:hAnsi="Arial" w:cs="Arial"/>
          <w:sz w:val="24"/>
          <w:szCs w:val="24"/>
        </w:rPr>
        <w:t>We acknowledge that each Party remains accountable to its own regulatory body (NHS England or NHS Improvement, as appropriate), and may be subject to actions on the part of the appropriate regulatory body in respect of its own acts, omissions and performance, regardless of this Agreement</w:t>
      </w:r>
      <w:r w:rsidR="00ED37B0" w:rsidRPr="00EA0C7D">
        <w:rPr>
          <w:rFonts w:ascii="Arial" w:hAnsi="Arial" w:cs="Arial"/>
          <w:sz w:val="24"/>
          <w:szCs w:val="24"/>
        </w:rPr>
        <w:t>.</w:t>
      </w:r>
    </w:p>
    <w:sectPr w:rsidR="006425E9" w:rsidRPr="00EA0C7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716EB" w14:textId="77777777" w:rsidR="008603D7" w:rsidRDefault="008603D7" w:rsidP="00B57EC9">
      <w:pPr>
        <w:spacing w:after="0" w:line="240" w:lineRule="auto"/>
      </w:pPr>
      <w:r>
        <w:separator/>
      </w:r>
    </w:p>
  </w:endnote>
  <w:endnote w:type="continuationSeparator" w:id="0">
    <w:p w14:paraId="75EAC0D0" w14:textId="77777777" w:rsidR="008603D7" w:rsidRDefault="008603D7" w:rsidP="00B5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104208"/>
      <w:docPartObj>
        <w:docPartGallery w:val="Page Numbers (Bottom of Page)"/>
        <w:docPartUnique/>
      </w:docPartObj>
    </w:sdtPr>
    <w:sdtEndPr>
      <w:rPr>
        <w:noProof/>
      </w:rPr>
    </w:sdtEndPr>
    <w:sdtContent>
      <w:p w14:paraId="1912166F" w14:textId="6764533E" w:rsidR="00B57EC9" w:rsidRDefault="00B57EC9" w:rsidP="00D37EB9">
        <w:pPr>
          <w:pStyle w:val="Footer"/>
          <w:jc w:val="center"/>
        </w:pPr>
        <w:r w:rsidRPr="00D37EB9">
          <w:rPr>
            <w:rFonts w:ascii="Arial" w:hAnsi="Arial" w:cs="Arial"/>
          </w:rPr>
          <w:fldChar w:fldCharType="begin"/>
        </w:r>
        <w:r w:rsidRPr="00D37EB9">
          <w:rPr>
            <w:rFonts w:ascii="Arial" w:hAnsi="Arial" w:cs="Arial"/>
          </w:rPr>
          <w:instrText xml:space="preserve"> PAGE   \* MERGEFORMAT </w:instrText>
        </w:r>
        <w:r w:rsidRPr="00D37EB9">
          <w:rPr>
            <w:rFonts w:ascii="Arial" w:hAnsi="Arial" w:cs="Arial"/>
          </w:rPr>
          <w:fldChar w:fldCharType="separate"/>
        </w:r>
        <w:r w:rsidRPr="00D37EB9">
          <w:rPr>
            <w:rFonts w:ascii="Arial" w:hAnsi="Arial" w:cs="Arial"/>
            <w:noProof/>
          </w:rPr>
          <w:t>2</w:t>
        </w:r>
        <w:r w:rsidRPr="00D37EB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60382" w14:textId="77777777" w:rsidR="008603D7" w:rsidRDefault="008603D7" w:rsidP="00B57EC9">
      <w:pPr>
        <w:spacing w:after="0" w:line="240" w:lineRule="auto"/>
      </w:pPr>
      <w:r>
        <w:separator/>
      </w:r>
    </w:p>
  </w:footnote>
  <w:footnote w:type="continuationSeparator" w:id="0">
    <w:p w14:paraId="2C5DB2A0" w14:textId="77777777" w:rsidR="008603D7" w:rsidRDefault="008603D7" w:rsidP="00B57EC9">
      <w:pPr>
        <w:spacing w:after="0" w:line="240" w:lineRule="auto"/>
      </w:pPr>
      <w:r>
        <w:continuationSeparator/>
      </w:r>
    </w:p>
  </w:footnote>
  <w:footnote w:id="1">
    <w:p w14:paraId="0633272D" w14:textId="18C68A8E" w:rsidR="00842D8A" w:rsidRPr="00D37EB9" w:rsidRDefault="00842D8A" w:rsidP="00D37EB9">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System Leaders and/or other organisations may be added as signatories either: (a) Where they have specific oversight or other roles in relation to the matters covered by the Agreement agreed and documented locally as an addition to this template, and/or (b) To simply acknowledge what has been agreed between CCGs and Providers within the local system</w:t>
      </w:r>
    </w:p>
  </w:footnote>
  <w:footnote w:id="2">
    <w:p w14:paraId="548CA427" w14:textId="451743EA" w:rsidR="00842D8A" w:rsidRPr="00D37EB9" w:rsidRDefault="00842D8A" w:rsidP="00D37EB9">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NOTE: There is a risk that the providers and commissioners sharing financial information and potentially putting in place mutual financial management controls may be seen to favour incumbent providers of services and could potentially breach the procurement principles of transparency and equal treatment of all potential providers. If an incumbent provider is involved in developing requirements for a services contract and this ultimately leads to them gaining an unfair advantage over other providers in the market, such as on a re-procurement of a services contract, this could be grounds for challenging a procurement procedure. Care should therefore be taken that that arrangements put in place under the SCFMA are not favouring incumbent providers over other potential providers. Commissioners will need to consider how they can ensure that, when services contracts are procured, they can neutralise any incumbent advantage from being party to the SCFMA as much as possible in order to ensure all potential providers are treated equally.</w:t>
      </w:r>
    </w:p>
  </w:footnote>
  <w:footnote w:id="3">
    <w:p w14:paraId="18CA24DA" w14:textId="1FC3D09B" w:rsidR="008A5302" w:rsidRPr="00013BA4" w:rsidRDefault="008A5302">
      <w:pPr>
        <w:pStyle w:val="FootnoteText"/>
        <w:rPr>
          <w:rFonts w:ascii="Arial" w:hAnsi="Arial" w:cs="Arial"/>
        </w:rPr>
      </w:pPr>
      <w:r>
        <w:rPr>
          <w:rStyle w:val="FootnoteReference"/>
        </w:rPr>
        <w:footnoteRef/>
      </w:r>
      <w:r>
        <w:t xml:space="preserve"> </w:t>
      </w:r>
      <w:r w:rsidRPr="00013BA4">
        <w:rPr>
          <w:rFonts w:ascii="Arial" w:hAnsi="Arial" w:cs="Arial"/>
        </w:rPr>
        <w:t xml:space="preserve">NOTE: The parties may </w:t>
      </w:r>
      <w:r>
        <w:rPr>
          <w:rFonts w:ascii="Arial" w:hAnsi="Arial" w:cs="Arial"/>
        </w:rPr>
        <w:t>want to add to this paragraph 1 to list other specific information or documents which they are agreeing to share.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0242B4E"/>
    <w:lvl w:ilvl="0">
      <w:start w:val="1"/>
      <w:numFmt w:val="decimal"/>
      <w:pStyle w:val="Heading1"/>
      <w:lvlText w:val="%1."/>
      <w:lvlJc w:val="left"/>
      <w:pPr>
        <w:tabs>
          <w:tab w:val="num" w:pos="0"/>
        </w:tabs>
        <w:ind w:left="720" w:hanging="720"/>
      </w:pPr>
      <w:rPr>
        <w:rFonts w:ascii="Arial" w:hAnsi="Arial" w:hint="default"/>
        <w:b w:val="0"/>
        <w:i w:val="0"/>
        <w:sz w:val="20"/>
      </w:rPr>
    </w:lvl>
    <w:lvl w:ilvl="1">
      <w:start w:val="2"/>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b w:val="0"/>
        <w:i w:val="0"/>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1456672"/>
    <w:multiLevelType w:val="hybridMultilevel"/>
    <w:tmpl w:val="01DC9C8C"/>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86505B"/>
    <w:multiLevelType w:val="hybridMultilevel"/>
    <w:tmpl w:val="EA3CC53E"/>
    <w:lvl w:ilvl="0" w:tplc="80B4D618">
      <w:start w:val="3"/>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F21541"/>
    <w:multiLevelType w:val="hybridMultilevel"/>
    <w:tmpl w:val="09820DB2"/>
    <w:lvl w:ilvl="0" w:tplc="963641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4A149D"/>
    <w:multiLevelType w:val="hybridMultilevel"/>
    <w:tmpl w:val="E6F0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926CD"/>
    <w:multiLevelType w:val="hybridMultilevel"/>
    <w:tmpl w:val="69AE9F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020450"/>
    <w:multiLevelType w:val="hybridMultilevel"/>
    <w:tmpl w:val="39D61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0572F3"/>
    <w:multiLevelType w:val="hybridMultilevel"/>
    <w:tmpl w:val="49A2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53B45"/>
    <w:multiLevelType w:val="hybridMultilevel"/>
    <w:tmpl w:val="AFC0E3C0"/>
    <w:lvl w:ilvl="0" w:tplc="890ADC2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5C1E1F"/>
    <w:multiLevelType w:val="hybridMultilevel"/>
    <w:tmpl w:val="6A5A7D04"/>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42D1C2F"/>
    <w:multiLevelType w:val="hybridMultilevel"/>
    <w:tmpl w:val="D7B26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D35BD6"/>
    <w:multiLevelType w:val="hybridMultilevel"/>
    <w:tmpl w:val="E3BE88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B75E33"/>
    <w:multiLevelType w:val="hybridMultilevel"/>
    <w:tmpl w:val="0540E0AC"/>
    <w:lvl w:ilvl="0" w:tplc="13F04C72">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AF10B6A"/>
    <w:multiLevelType w:val="hybridMultilevel"/>
    <w:tmpl w:val="E6607994"/>
    <w:lvl w:ilvl="0" w:tplc="4D36711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C3423"/>
    <w:multiLevelType w:val="hybridMultilevel"/>
    <w:tmpl w:val="F6641B3C"/>
    <w:lvl w:ilvl="0" w:tplc="205247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11DAC"/>
    <w:multiLevelType w:val="multilevel"/>
    <w:tmpl w:val="40BA9E96"/>
    <w:lvl w:ilvl="0">
      <w:start w:val="1"/>
      <w:numFmt w:val="decimal"/>
      <w:lvlText w:val="%1."/>
      <w:lvlJc w:val="left"/>
      <w:pPr>
        <w:ind w:left="720" w:hanging="360"/>
      </w:pPr>
    </w:lvl>
    <w:lvl w:ilvl="1">
      <w:start w:val="1"/>
      <w:numFmt w:val="decimal"/>
      <w:isLgl/>
      <w:lvlText w:val="%1.%2"/>
      <w:lvlJc w:val="left"/>
      <w:pPr>
        <w:ind w:left="858"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C2D7A9F"/>
    <w:multiLevelType w:val="hybridMultilevel"/>
    <w:tmpl w:val="171E2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435CB5"/>
    <w:multiLevelType w:val="hybridMultilevel"/>
    <w:tmpl w:val="C11A9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116158"/>
    <w:multiLevelType w:val="hybridMultilevel"/>
    <w:tmpl w:val="8ECA7F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7C0F63"/>
    <w:multiLevelType w:val="hybridMultilevel"/>
    <w:tmpl w:val="DC84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E372B"/>
    <w:multiLevelType w:val="hybridMultilevel"/>
    <w:tmpl w:val="43D816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869559D"/>
    <w:multiLevelType w:val="multilevel"/>
    <w:tmpl w:val="5B006706"/>
    <w:lvl w:ilvl="0">
      <w:start w:val="1"/>
      <w:numFmt w:val="decimal"/>
      <w:lvlRestart w:val="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2" w15:restartNumberingAfterBreak="0">
    <w:nsid w:val="39553576"/>
    <w:multiLevelType w:val="hybridMultilevel"/>
    <w:tmpl w:val="998AB03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A144F8F"/>
    <w:multiLevelType w:val="multilevel"/>
    <w:tmpl w:val="EE921E7A"/>
    <w:lvl w:ilvl="0">
      <w:start w:val="1"/>
      <w:numFmt w:val="decimal"/>
      <w:lvlText w:val="%1"/>
      <w:lvlJc w:val="left"/>
      <w:pPr>
        <w:ind w:left="432" w:hanging="432"/>
      </w:pPr>
      <w:rPr>
        <w:rFonts w:hint="default"/>
      </w:rPr>
    </w:lvl>
    <w:lvl w:ilvl="1">
      <w:start w:val="2"/>
      <w:numFmt w:val="decimal"/>
      <w:lvlText w:val="%1.%2"/>
      <w:lvlJc w:val="left"/>
      <w:pPr>
        <w:ind w:left="1152"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06442C"/>
    <w:multiLevelType w:val="hybridMultilevel"/>
    <w:tmpl w:val="C6C051AA"/>
    <w:lvl w:ilvl="0" w:tplc="B68A52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C345F"/>
    <w:multiLevelType w:val="hybridMultilevel"/>
    <w:tmpl w:val="A5EE3C62"/>
    <w:lvl w:ilvl="0" w:tplc="F84AF264">
      <w:start w:val="1"/>
      <w:numFmt w:val="decimal"/>
      <w:lvlText w:val="39.%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A74305"/>
    <w:multiLevelType w:val="hybridMultilevel"/>
    <w:tmpl w:val="B7C0DDC2"/>
    <w:lvl w:ilvl="0" w:tplc="A73642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E816F96"/>
    <w:multiLevelType w:val="hybridMultilevel"/>
    <w:tmpl w:val="5A06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F6DD9"/>
    <w:multiLevelType w:val="hybridMultilevel"/>
    <w:tmpl w:val="699E6666"/>
    <w:lvl w:ilvl="0" w:tplc="20E2D552">
      <w:start w:val="5"/>
      <w:numFmt w:val="bullet"/>
      <w:lvlText w:val="-"/>
      <w:lvlJc w:val="left"/>
      <w:pPr>
        <w:ind w:left="2214" w:hanging="360"/>
      </w:pPr>
      <w:rPr>
        <w:rFonts w:ascii="Arial" w:eastAsiaTheme="minorHAnsi" w:hAnsi="Arial" w:cs="Aria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9" w15:restartNumberingAfterBreak="0">
    <w:nsid w:val="59E61201"/>
    <w:multiLevelType w:val="hybridMultilevel"/>
    <w:tmpl w:val="9F64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E47C2"/>
    <w:multiLevelType w:val="multilevel"/>
    <w:tmpl w:val="E7FEA2AA"/>
    <w:lvl w:ilvl="0">
      <w:start w:val="1"/>
      <w:numFmt w:val="decimal"/>
      <w:lvlText w:val="%1."/>
      <w:lvlJc w:val="left"/>
      <w:pPr>
        <w:ind w:left="1080" w:hanging="360"/>
      </w:pPr>
      <w:rPr>
        <w:rFonts w:ascii="Arial" w:hAnsi="Arial" w:cs="Arial" w:hint="default"/>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D072739"/>
    <w:multiLevelType w:val="hybridMultilevel"/>
    <w:tmpl w:val="C4C8C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913AA9"/>
    <w:multiLevelType w:val="hybridMultilevel"/>
    <w:tmpl w:val="3C12D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D71D7"/>
    <w:multiLevelType w:val="multilevel"/>
    <w:tmpl w:val="70CCA0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cs="Arial" w:hint="default"/>
        <w:b w:val="0"/>
        <w:i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6BFB4F60"/>
    <w:multiLevelType w:val="hybridMultilevel"/>
    <w:tmpl w:val="DCDEF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DB4C8E"/>
    <w:multiLevelType w:val="hybridMultilevel"/>
    <w:tmpl w:val="6C5ECB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73E31966"/>
    <w:multiLevelType w:val="hybridMultilevel"/>
    <w:tmpl w:val="11902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540D2E"/>
    <w:multiLevelType w:val="hybridMultilevel"/>
    <w:tmpl w:val="AEF68DA2"/>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3"/>
  </w:num>
  <w:num w:numId="3">
    <w:abstractNumId w:val="25"/>
  </w:num>
  <w:num w:numId="4">
    <w:abstractNumId w:val="23"/>
  </w:num>
  <w:num w:numId="5">
    <w:abstractNumId w:val="4"/>
  </w:num>
  <w:num w:numId="6">
    <w:abstractNumId w:val="36"/>
  </w:num>
  <w:num w:numId="7">
    <w:abstractNumId w:val="0"/>
  </w:num>
  <w:num w:numId="8">
    <w:abstractNumId w:val="33"/>
  </w:num>
  <w:num w:numId="9">
    <w:abstractNumId w:val="21"/>
  </w:num>
  <w:num w:numId="10">
    <w:abstractNumId w:val="30"/>
  </w:num>
  <w:num w:numId="11">
    <w:abstractNumId w:val="12"/>
  </w:num>
  <w:num w:numId="12">
    <w:abstractNumId w:val="26"/>
  </w:num>
  <w:num w:numId="13">
    <w:abstractNumId w:val="5"/>
  </w:num>
  <w:num w:numId="14">
    <w:abstractNumId w:val="32"/>
  </w:num>
  <w:num w:numId="15">
    <w:abstractNumId w:val="35"/>
  </w:num>
  <w:num w:numId="16">
    <w:abstractNumId w:val="28"/>
  </w:num>
  <w:num w:numId="17">
    <w:abstractNumId w:val="14"/>
  </w:num>
  <w:num w:numId="18">
    <w:abstractNumId w:val="29"/>
  </w:num>
  <w:num w:numId="19">
    <w:abstractNumId w:val="7"/>
  </w:num>
  <w:num w:numId="20">
    <w:abstractNumId w:val="27"/>
  </w:num>
  <w:num w:numId="21">
    <w:abstractNumId w:val="34"/>
  </w:num>
  <w:num w:numId="22">
    <w:abstractNumId w:val="10"/>
  </w:num>
  <w:num w:numId="23">
    <w:abstractNumId w:val="16"/>
  </w:num>
  <w:num w:numId="24">
    <w:abstractNumId w:val="20"/>
  </w:num>
  <w:num w:numId="25">
    <w:abstractNumId w:val="11"/>
  </w:num>
  <w:num w:numId="26">
    <w:abstractNumId w:val="17"/>
  </w:num>
  <w:num w:numId="27">
    <w:abstractNumId w:val="31"/>
  </w:num>
  <w:num w:numId="28">
    <w:abstractNumId w:val="24"/>
  </w:num>
  <w:num w:numId="29">
    <w:abstractNumId w:val="9"/>
  </w:num>
  <w:num w:numId="30">
    <w:abstractNumId w:val="8"/>
  </w:num>
  <w:num w:numId="31">
    <w:abstractNumId w:val="37"/>
  </w:num>
  <w:num w:numId="32">
    <w:abstractNumId w:val="6"/>
  </w:num>
  <w:num w:numId="33">
    <w:abstractNumId w:val="1"/>
  </w:num>
  <w:num w:numId="34">
    <w:abstractNumId w:val="2"/>
  </w:num>
  <w:num w:numId="35">
    <w:abstractNumId w:val="2"/>
  </w:num>
  <w:num w:numId="36">
    <w:abstractNumId w:val="22"/>
  </w:num>
  <w:num w:numId="37">
    <w:abstractNumId w:val="13"/>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33"/>
    <w:rsid w:val="00002103"/>
    <w:rsid w:val="00013BA4"/>
    <w:rsid w:val="00013FB9"/>
    <w:rsid w:val="000212B3"/>
    <w:rsid w:val="00047BD2"/>
    <w:rsid w:val="000671E4"/>
    <w:rsid w:val="000A51DC"/>
    <w:rsid w:val="000C275F"/>
    <w:rsid w:val="000D42BC"/>
    <w:rsid w:val="000F17C5"/>
    <w:rsid w:val="00100958"/>
    <w:rsid w:val="00112784"/>
    <w:rsid w:val="00112C46"/>
    <w:rsid w:val="00114D67"/>
    <w:rsid w:val="0011555F"/>
    <w:rsid w:val="00116A8E"/>
    <w:rsid w:val="0012346E"/>
    <w:rsid w:val="00130794"/>
    <w:rsid w:val="001352E7"/>
    <w:rsid w:val="001634FD"/>
    <w:rsid w:val="001A65EF"/>
    <w:rsid w:val="001B1F28"/>
    <w:rsid w:val="001C0C79"/>
    <w:rsid w:val="001C14BE"/>
    <w:rsid w:val="001C5110"/>
    <w:rsid w:val="001D09DA"/>
    <w:rsid w:val="001D1A7C"/>
    <w:rsid w:val="001D1C84"/>
    <w:rsid w:val="001E35F0"/>
    <w:rsid w:val="001E63E5"/>
    <w:rsid w:val="001F0534"/>
    <w:rsid w:val="002020EC"/>
    <w:rsid w:val="00216A1A"/>
    <w:rsid w:val="00221CA8"/>
    <w:rsid w:val="00224827"/>
    <w:rsid w:val="00232BD5"/>
    <w:rsid w:val="00236D76"/>
    <w:rsid w:val="00237C89"/>
    <w:rsid w:val="002423D8"/>
    <w:rsid w:val="00243034"/>
    <w:rsid w:val="002720C6"/>
    <w:rsid w:val="0029498B"/>
    <w:rsid w:val="00296828"/>
    <w:rsid w:val="002A5F38"/>
    <w:rsid w:val="002B2C2E"/>
    <w:rsid w:val="002E61C1"/>
    <w:rsid w:val="002F0BF0"/>
    <w:rsid w:val="002F0F5F"/>
    <w:rsid w:val="00311C34"/>
    <w:rsid w:val="00341DFE"/>
    <w:rsid w:val="00346EA7"/>
    <w:rsid w:val="003664B9"/>
    <w:rsid w:val="00390B4A"/>
    <w:rsid w:val="00394680"/>
    <w:rsid w:val="00395864"/>
    <w:rsid w:val="003B6CD0"/>
    <w:rsid w:val="003D16FA"/>
    <w:rsid w:val="003E49EF"/>
    <w:rsid w:val="003E5498"/>
    <w:rsid w:val="00414EA3"/>
    <w:rsid w:val="00436D53"/>
    <w:rsid w:val="00437695"/>
    <w:rsid w:val="00447107"/>
    <w:rsid w:val="00452798"/>
    <w:rsid w:val="00467083"/>
    <w:rsid w:val="00467393"/>
    <w:rsid w:val="0049610F"/>
    <w:rsid w:val="004A1EAD"/>
    <w:rsid w:val="004A708E"/>
    <w:rsid w:val="004C31C0"/>
    <w:rsid w:val="004C3432"/>
    <w:rsid w:val="004E34CC"/>
    <w:rsid w:val="004E49C2"/>
    <w:rsid w:val="00530637"/>
    <w:rsid w:val="00532DE0"/>
    <w:rsid w:val="0053751C"/>
    <w:rsid w:val="00540445"/>
    <w:rsid w:val="00556D2C"/>
    <w:rsid w:val="00575C9A"/>
    <w:rsid w:val="00584CA5"/>
    <w:rsid w:val="005864B1"/>
    <w:rsid w:val="005A374F"/>
    <w:rsid w:val="005A58A7"/>
    <w:rsid w:val="005B5F27"/>
    <w:rsid w:val="005C77FE"/>
    <w:rsid w:val="005D0B8E"/>
    <w:rsid w:val="005D7E3F"/>
    <w:rsid w:val="005E56F4"/>
    <w:rsid w:val="005E65B4"/>
    <w:rsid w:val="005E7A6F"/>
    <w:rsid w:val="005F4A3B"/>
    <w:rsid w:val="006025BD"/>
    <w:rsid w:val="00605497"/>
    <w:rsid w:val="0060651B"/>
    <w:rsid w:val="006216B3"/>
    <w:rsid w:val="0063368F"/>
    <w:rsid w:val="006425E9"/>
    <w:rsid w:val="00647AA6"/>
    <w:rsid w:val="00651A57"/>
    <w:rsid w:val="006526B6"/>
    <w:rsid w:val="006807A0"/>
    <w:rsid w:val="00696C55"/>
    <w:rsid w:val="006F67CD"/>
    <w:rsid w:val="00712228"/>
    <w:rsid w:val="00714D6B"/>
    <w:rsid w:val="007336B0"/>
    <w:rsid w:val="00737E19"/>
    <w:rsid w:val="0074121C"/>
    <w:rsid w:val="00751EC8"/>
    <w:rsid w:val="00755472"/>
    <w:rsid w:val="007556AC"/>
    <w:rsid w:val="007A3663"/>
    <w:rsid w:val="007B1F8B"/>
    <w:rsid w:val="007C1982"/>
    <w:rsid w:val="007D12F3"/>
    <w:rsid w:val="007E5EE8"/>
    <w:rsid w:val="008229C1"/>
    <w:rsid w:val="0082508E"/>
    <w:rsid w:val="00842D8A"/>
    <w:rsid w:val="008439F9"/>
    <w:rsid w:val="008603D7"/>
    <w:rsid w:val="00880B11"/>
    <w:rsid w:val="00882012"/>
    <w:rsid w:val="008A1376"/>
    <w:rsid w:val="008A5302"/>
    <w:rsid w:val="008B6C1F"/>
    <w:rsid w:val="008C42E2"/>
    <w:rsid w:val="008C6D0A"/>
    <w:rsid w:val="008E71D5"/>
    <w:rsid w:val="00901542"/>
    <w:rsid w:val="0090656D"/>
    <w:rsid w:val="0091079F"/>
    <w:rsid w:val="00916254"/>
    <w:rsid w:val="00920417"/>
    <w:rsid w:val="00937C9C"/>
    <w:rsid w:val="00940913"/>
    <w:rsid w:val="00954FA1"/>
    <w:rsid w:val="00961335"/>
    <w:rsid w:val="00982733"/>
    <w:rsid w:val="00985D64"/>
    <w:rsid w:val="00990E19"/>
    <w:rsid w:val="009A21D2"/>
    <w:rsid w:val="009A236B"/>
    <w:rsid w:val="009B4EC2"/>
    <w:rsid w:val="009B7B99"/>
    <w:rsid w:val="009C3EB0"/>
    <w:rsid w:val="009C423E"/>
    <w:rsid w:val="009D5A58"/>
    <w:rsid w:val="009E4ADB"/>
    <w:rsid w:val="009F23A7"/>
    <w:rsid w:val="009F4058"/>
    <w:rsid w:val="009F5A61"/>
    <w:rsid w:val="00A00704"/>
    <w:rsid w:val="00A057F9"/>
    <w:rsid w:val="00A06851"/>
    <w:rsid w:val="00A22953"/>
    <w:rsid w:val="00A26F38"/>
    <w:rsid w:val="00A33351"/>
    <w:rsid w:val="00A61655"/>
    <w:rsid w:val="00A81CDB"/>
    <w:rsid w:val="00A8419D"/>
    <w:rsid w:val="00AC06D0"/>
    <w:rsid w:val="00AC5C8E"/>
    <w:rsid w:val="00AC60E8"/>
    <w:rsid w:val="00AD14CF"/>
    <w:rsid w:val="00AD7B7E"/>
    <w:rsid w:val="00B25708"/>
    <w:rsid w:val="00B26DBB"/>
    <w:rsid w:val="00B44BD8"/>
    <w:rsid w:val="00B52A75"/>
    <w:rsid w:val="00B537A0"/>
    <w:rsid w:val="00B57EC9"/>
    <w:rsid w:val="00B62C7F"/>
    <w:rsid w:val="00B775EA"/>
    <w:rsid w:val="00B9365B"/>
    <w:rsid w:val="00BA1C52"/>
    <w:rsid w:val="00BA28D0"/>
    <w:rsid w:val="00BC0CD5"/>
    <w:rsid w:val="00BE225A"/>
    <w:rsid w:val="00C04705"/>
    <w:rsid w:val="00C30DB7"/>
    <w:rsid w:val="00C31E6E"/>
    <w:rsid w:val="00C3422C"/>
    <w:rsid w:val="00C4607B"/>
    <w:rsid w:val="00C576DB"/>
    <w:rsid w:val="00C60347"/>
    <w:rsid w:val="00C613A4"/>
    <w:rsid w:val="00C61C6D"/>
    <w:rsid w:val="00C83021"/>
    <w:rsid w:val="00C90448"/>
    <w:rsid w:val="00C94772"/>
    <w:rsid w:val="00CC4858"/>
    <w:rsid w:val="00CD1D0C"/>
    <w:rsid w:val="00D048AB"/>
    <w:rsid w:val="00D13DE7"/>
    <w:rsid w:val="00D15A46"/>
    <w:rsid w:val="00D3095C"/>
    <w:rsid w:val="00D343F9"/>
    <w:rsid w:val="00D37EB9"/>
    <w:rsid w:val="00D411E4"/>
    <w:rsid w:val="00D540B7"/>
    <w:rsid w:val="00D55E6D"/>
    <w:rsid w:val="00D73F72"/>
    <w:rsid w:val="00D87712"/>
    <w:rsid w:val="00D939AB"/>
    <w:rsid w:val="00DC31D8"/>
    <w:rsid w:val="00DD1863"/>
    <w:rsid w:val="00E04643"/>
    <w:rsid w:val="00E216DD"/>
    <w:rsid w:val="00E26BD9"/>
    <w:rsid w:val="00E45BA6"/>
    <w:rsid w:val="00E506BF"/>
    <w:rsid w:val="00E8176D"/>
    <w:rsid w:val="00E840E8"/>
    <w:rsid w:val="00EA0C7D"/>
    <w:rsid w:val="00EB0280"/>
    <w:rsid w:val="00EB7256"/>
    <w:rsid w:val="00EC4EC2"/>
    <w:rsid w:val="00ED031C"/>
    <w:rsid w:val="00ED37B0"/>
    <w:rsid w:val="00ED6EC3"/>
    <w:rsid w:val="00EE0B5B"/>
    <w:rsid w:val="00EE3B7D"/>
    <w:rsid w:val="00F033CB"/>
    <w:rsid w:val="00F068FD"/>
    <w:rsid w:val="00F06D57"/>
    <w:rsid w:val="00F15821"/>
    <w:rsid w:val="00F17AD2"/>
    <w:rsid w:val="00F25336"/>
    <w:rsid w:val="00F37A25"/>
    <w:rsid w:val="00F52BF5"/>
    <w:rsid w:val="00F63271"/>
    <w:rsid w:val="00F91B98"/>
    <w:rsid w:val="00FC61FE"/>
    <w:rsid w:val="00FE0A1A"/>
    <w:rsid w:val="00FE7AC5"/>
    <w:rsid w:val="00FF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78A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71E4"/>
  </w:style>
  <w:style w:type="paragraph" w:styleId="Heading1">
    <w:name w:val="heading 1"/>
    <w:aliases w:val="Section Heading,TF-Overskrift 1,Heading 1X,1,section,H1,Heading,Lev 1,Title 1,Part,h1,level 1,Level 1 Head,Titre 1 SQ,Numbered - 1,CBC Heading 1,Section,Section Title,PARA1,l1,list,l,cl-,list + change bars,L,li,letter,Appendix,Heading1"/>
    <w:basedOn w:val="Normal"/>
    <w:next w:val="Normal"/>
    <w:link w:val="Heading1Char"/>
    <w:qFormat/>
    <w:rsid w:val="00D343F9"/>
    <w:pPr>
      <w:numPr>
        <w:numId w:val="7"/>
      </w:numPr>
      <w:tabs>
        <w:tab w:val="left" w:pos="720"/>
      </w:tabs>
      <w:spacing w:before="200" w:after="60" w:line="240" w:lineRule="auto"/>
      <w:jc w:val="both"/>
      <w:outlineLvl w:val="0"/>
    </w:pPr>
    <w:rPr>
      <w:rFonts w:ascii="Arial" w:eastAsia="Times New Roman" w:hAnsi="Arial" w:cs="Times New Roman"/>
      <w:b/>
      <w:caps/>
      <w:sz w:val="20"/>
      <w:szCs w:val="20"/>
      <w:lang w:eastAsia="en-GB"/>
    </w:rPr>
  </w:style>
  <w:style w:type="paragraph" w:styleId="Heading2">
    <w:name w:val="heading 2"/>
    <w:aliases w:val="2,sub-sect,21,sub-sect1,22,sub-sect2,23,sub-sect3,24,sub-sect4,25,sub-sect5,(1.1,1.2,1.3 etc),section header,h2,no section,KJL:1st Level,Sub Headings,H2,l2,level 2,L2,Level 2 Topic Heading,dd heading 2,dh2,Lev 2,Title 2,PARA2,UNDERRUBRIK 1-2"/>
    <w:basedOn w:val="Normal"/>
    <w:next w:val="Normal"/>
    <w:link w:val="Heading2Char"/>
    <w:qFormat/>
    <w:rsid w:val="00D343F9"/>
    <w:pPr>
      <w:numPr>
        <w:ilvl w:val="1"/>
        <w:numId w:val="7"/>
      </w:numPr>
      <w:spacing w:before="200" w:after="60" w:line="240" w:lineRule="auto"/>
      <w:jc w:val="both"/>
      <w:outlineLvl w:val="1"/>
    </w:pPr>
    <w:rPr>
      <w:rFonts w:ascii="Arial" w:eastAsia="Times New Roman" w:hAnsi="Arial" w:cs="Times New Roman"/>
      <w:sz w:val="20"/>
      <w:szCs w:val="20"/>
      <w:lang w:eastAsia="en-GB"/>
    </w:rPr>
  </w:style>
  <w:style w:type="paragraph" w:styleId="Heading3">
    <w:name w:val="heading 3"/>
    <w:aliases w:val="KJL:2nd Level,h3,3,h31,31,h32,32,h33,33,h34,34,h35,35,sub-sub,sub-sub1,sub-sub2,sub-sub3,sub-sub4,sub section header,311,sub-sub11,subsect,Überschrift 3,Minor,PARA3,PARA31,PARA32,PARA33,PARA311,PARA321,PARA34,PARA312,PARA322,PARA35,PARA313,H3"/>
    <w:basedOn w:val="Normal"/>
    <w:next w:val="Body3"/>
    <w:link w:val="Heading3Char"/>
    <w:qFormat/>
    <w:rsid w:val="00D343F9"/>
    <w:pPr>
      <w:numPr>
        <w:ilvl w:val="2"/>
        <w:numId w:val="7"/>
      </w:numPr>
      <w:spacing w:before="200" w:after="60" w:line="240" w:lineRule="auto"/>
      <w:jc w:val="both"/>
      <w:outlineLvl w:val="2"/>
    </w:pPr>
    <w:rPr>
      <w:rFonts w:ascii="Arial" w:eastAsia="Times New Roman" w:hAnsi="Arial" w:cs="Times New Roman"/>
      <w:sz w:val="20"/>
      <w:szCs w:val="20"/>
      <w:lang w:eastAsia="en-GB"/>
    </w:rPr>
  </w:style>
  <w:style w:type="paragraph" w:styleId="Heading4">
    <w:name w:val="heading 4"/>
    <w:aliases w:val="Schedules,4,H4,h4,14,l4,141,h41,l41,41,142,h42,l42,h43,a.,Map Title,42,parapoint,¶,143,h44,l43,43,1411,h411,l411,411,1421,h421,l421,h431,a.1,Map Title1,421,parapoint1,¶1,H41,Sub-Minor,Level 2 - a,dash,Project table,Propos,Bullet 11,n"/>
    <w:basedOn w:val="Normal"/>
    <w:next w:val="Normal"/>
    <w:link w:val="Heading4Char"/>
    <w:qFormat/>
    <w:rsid w:val="00D343F9"/>
    <w:pPr>
      <w:numPr>
        <w:ilvl w:val="3"/>
        <w:numId w:val="7"/>
      </w:numPr>
      <w:tabs>
        <w:tab w:val="left" w:pos="3113"/>
      </w:tabs>
      <w:spacing w:before="200" w:after="60" w:line="240" w:lineRule="auto"/>
      <w:jc w:val="both"/>
      <w:outlineLvl w:val="3"/>
    </w:pPr>
    <w:rPr>
      <w:rFonts w:ascii="Arial" w:eastAsia="Times New Roman" w:hAnsi="Arial" w:cs="Times New Roman"/>
      <w:sz w:val="20"/>
      <w:szCs w:val="20"/>
      <w:lang w:eastAsia="en-GB"/>
    </w:rPr>
  </w:style>
  <w:style w:type="paragraph" w:styleId="Heading5">
    <w:name w:val="heading 5"/>
    <w:aliases w:val="Response Type,Response Type1,Response Type2,Response Type3,Response Type4,Response Type5,Response Type6,Response Type7,Appendix A to X,Heading 5   Appendix A to X,H5,h5,Level 3 - i,Heading 5(unused),Level 3 - (i),Third Level Heading,Subheading"/>
    <w:basedOn w:val="Normal"/>
    <w:next w:val="Normal"/>
    <w:link w:val="Heading5Char"/>
    <w:qFormat/>
    <w:rsid w:val="00D343F9"/>
    <w:pPr>
      <w:numPr>
        <w:ilvl w:val="4"/>
        <w:numId w:val="7"/>
      </w:numPr>
      <w:tabs>
        <w:tab w:val="left" w:pos="3833"/>
      </w:tabs>
      <w:spacing w:before="200" w:after="60" w:line="240" w:lineRule="auto"/>
      <w:jc w:val="both"/>
      <w:outlineLvl w:val="4"/>
    </w:pPr>
    <w:rPr>
      <w:rFonts w:ascii="Arial" w:eastAsia="Times New Roman" w:hAnsi="Arial" w:cs="Times New Roman"/>
      <w:sz w:val="20"/>
      <w:szCs w:val="20"/>
      <w:lang w:eastAsia="en-GB"/>
    </w:rPr>
  </w:style>
  <w:style w:type="paragraph" w:styleId="Heading6">
    <w:name w:val="heading 6"/>
    <w:aliases w:val="Heading 6  Appendix Y &amp; Z,Heading 6(unused),Legal Level 1.,L1 PIP,Lev 6,H6 DO NOT USE,bullet2,Blank 2,h6,H6,H61,H62,H63,H64,H65,H66,H67,H68,H69,H610,H611,H612,H613,H614,H615,H616,H617,H618,H619,H621,H631,H641,H651,H661,H671,H681,H691,H6101"/>
    <w:basedOn w:val="Normal"/>
    <w:next w:val="Normal"/>
    <w:link w:val="Heading6Char"/>
    <w:qFormat/>
    <w:rsid w:val="00D343F9"/>
    <w:pPr>
      <w:numPr>
        <w:ilvl w:val="5"/>
        <w:numId w:val="7"/>
      </w:numPr>
      <w:tabs>
        <w:tab w:val="left" w:pos="4553"/>
      </w:tabs>
      <w:spacing w:before="200" w:after="60" w:line="240" w:lineRule="auto"/>
      <w:jc w:val="both"/>
      <w:outlineLvl w:val="5"/>
    </w:pPr>
    <w:rPr>
      <w:rFonts w:ascii="Arial" w:eastAsia="Times New Roman" w:hAnsi="Arial" w:cs="Times New Roman"/>
      <w:sz w:val="20"/>
      <w:szCs w:val="20"/>
      <w:lang w:eastAsia="en-GB"/>
    </w:rPr>
  </w:style>
  <w:style w:type="paragraph" w:styleId="Heading7">
    <w:name w:val="heading 7"/>
    <w:aliases w:val="Heading 7(unused),Legal Level 1.1.,L2 PIP,Lev 7,H7DO NOT USE,Blank 3,PA Appendix Major"/>
    <w:basedOn w:val="Normal"/>
    <w:next w:val="Normal"/>
    <w:link w:val="Heading7Char"/>
    <w:qFormat/>
    <w:rsid w:val="00D343F9"/>
    <w:pPr>
      <w:numPr>
        <w:ilvl w:val="6"/>
        <w:numId w:val="7"/>
      </w:numPr>
      <w:tabs>
        <w:tab w:val="left" w:pos="5278"/>
      </w:tabs>
      <w:spacing w:before="200" w:after="60" w:line="240" w:lineRule="auto"/>
      <w:jc w:val="both"/>
      <w:outlineLvl w:val="6"/>
    </w:pPr>
    <w:rPr>
      <w:rFonts w:ascii="Arial" w:eastAsia="Times New Roman" w:hAnsi="Arial" w:cs="Times New Roman"/>
      <w:sz w:val="20"/>
      <w:szCs w:val="20"/>
      <w:lang w:eastAsia="en-GB"/>
    </w:rPr>
  </w:style>
  <w:style w:type="paragraph" w:styleId="Heading8">
    <w:name w:val="heading 8"/>
    <w:aliases w:val="Blank 4,Legal Level 1.1.1.,Lev 8,h8 DO NOT USE,PA Appendix Minor"/>
    <w:basedOn w:val="Normal"/>
    <w:next w:val="Normal"/>
    <w:link w:val="Heading8Char"/>
    <w:qFormat/>
    <w:rsid w:val="00D343F9"/>
    <w:pPr>
      <w:numPr>
        <w:ilvl w:val="7"/>
        <w:numId w:val="7"/>
      </w:numPr>
      <w:tabs>
        <w:tab w:val="left" w:pos="5993"/>
      </w:tabs>
      <w:spacing w:before="200" w:after="60" w:line="240" w:lineRule="auto"/>
      <w:jc w:val="both"/>
      <w:outlineLvl w:val="7"/>
    </w:pPr>
    <w:rPr>
      <w:rFonts w:ascii="Arial" w:eastAsia="Times New Roman" w:hAnsi="Arial" w:cs="Times New Roman"/>
      <w:sz w:val="20"/>
      <w:szCs w:val="20"/>
      <w:lang w:eastAsia="en-GB"/>
    </w:rPr>
  </w:style>
  <w:style w:type="paragraph" w:styleId="Heading9">
    <w:name w:val="heading 9"/>
    <w:aliases w:val="Heading 9 (defunct),App Heading,Blank 5,App1,appendix,Legal Level 1.1.1.1.,Lev 9,h9 DO NOT USE,Titre 10"/>
    <w:basedOn w:val="Normal"/>
    <w:next w:val="Normal"/>
    <w:link w:val="Heading9Char"/>
    <w:qFormat/>
    <w:rsid w:val="00D343F9"/>
    <w:pPr>
      <w:numPr>
        <w:ilvl w:val="8"/>
        <w:numId w:val="7"/>
      </w:numPr>
      <w:tabs>
        <w:tab w:val="left" w:pos="6713"/>
      </w:tabs>
      <w:spacing w:before="200" w:after="60" w:line="240" w:lineRule="auto"/>
      <w:jc w:val="both"/>
      <w:outlineLvl w:val="8"/>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733"/>
    <w:pPr>
      <w:ind w:left="720"/>
      <w:contextualSpacing/>
    </w:pPr>
  </w:style>
  <w:style w:type="table" w:styleId="TableGrid">
    <w:name w:val="Table Grid"/>
    <w:basedOn w:val="TableNormal"/>
    <w:uiPriority w:val="39"/>
    <w:rsid w:val="00002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534"/>
    <w:rPr>
      <w:sz w:val="16"/>
      <w:szCs w:val="16"/>
    </w:rPr>
  </w:style>
  <w:style w:type="paragraph" w:styleId="CommentText">
    <w:name w:val="annotation text"/>
    <w:basedOn w:val="Normal"/>
    <w:link w:val="CommentTextChar"/>
    <w:uiPriority w:val="99"/>
    <w:unhideWhenUsed/>
    <w:rsid w:val="001F0534"/>
    <w:pPr>
      <w:spacing w:line="240" w:lineRule="auto"/>
    </w:pPr>
    <w:rPr>
      <w:sz w:val="20"/>
      <w:szCs w:val="20"/>
    </w:rPr>
  </w:style>
  <w:style w:type="character" w:customStyle="1" w:styleId="CommentTextChar">
    <w:name w:val="Comment Text Char"/>
    <w:basedOn w:val="DefaultParagraphFont"/>
    <w:link w:val="CommentText"/>
    <w:uiPriority w:val="99"/>
    <w:rsid w:val="001F0534"/>
    <w:rPr>
      <w:sz w:val="20"/>
      <w:szCs w:val="20"/>
    </w:rPr>
  </w:style>
  <w:style w:type="paragraph" w:styleId="CommentSubject">
    <w:name w:val="annotation subject"/>
    <w:basedOn w:val="CommentText"/>
    <w:next w:val="CommentText"/>
    <w:link w:val="CommentSubjectChar"/>
    <w:uiPriority w:val="99"/>
    <w:semiHidden/>
    <w:unhideWhenUsed/>
    <w:rsid w:val="001F0534"/>
    <w:rPr>
      <w:b/>
      <w:bCs/>
    </w:rPr>
  </w:style>
  <w:style w:type="character" w:customStyle="1" w:styleId="CommentSubjectChar">
    <w:name w:val="Comment Subject Char"/>
    <w:basedOn w:val="CommentTextChar"/>
    <w:link w:val="CommentSubject"/>
    <w:uiPriority w:val="99"/>
    <w:semiHidden/>
    <w:rsid w:val="001F0534"/>
    <w:rPr>
      <w:b/>
      <w:bCs/>
      <w:sz w:val="20"/>
      <w:szCs w:val="20"/>
    </w:rPr>
  </w:style>
  <w:style w:type="paragraph" w:styleId="BalloonText">
    <w:name w:val="Balloon Text"/>
    <w:basedOn w:val="Normal"/>
    <w:link w:val="BalloonTextChar"/>
    <w:uiPriority w:val="99"/>
    <w:semiHidden/>
    <w:unhideWhenUsed/>
    <w:rsid w:val="001F0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34"/>
    <w:rPr>
      <w:rFonts w:ascii="Segoe UI" w:hAnsi="Segoe UI" w:cs="Segoe UI"/>
      <w:sz w:val="18"/>
      <w:szCs w:val="18"/>
    </w:rPr>
  </w:style>
  <w:style w:type="character" w:customStyle="1" w:styleId="Heading1Char">
    <w:name w:val="Heading 1 Char"/>
    <w:aliases w:val="Section Heading Char,TF-Overskrift 1 Char,Heading 1X Char,1 Char,section Char,H1 Char,Heading Char,Lev 1 Char,Title 1 Char,Part Char,h1 Char,level 1 Char,Level 1 Head Char,Titre 1 SQ Char,Numbered - 1 Char,CBC Heading 1 Char,Section Char"/>
    <w:basedOn w:val="DefaultParagraphFont"/>
    <w:link w:val="Heading1"/>
    <w:rsid w:val="00D343F9"/>
    <w:rPr>
      <w:rFonts w:ascii="Arial" w:eastAsia="Times New Roman" w:hAnsi="Arial" w:cs="Times New Roman"/>
      <w:b/>
      <w:caps/>
      <w:sz w:val="20"/>
      <w:szCs w:val="20"/>
      <w:lang w:eastAsia="en-GB"/>
    </w:rPr>
  </w:style>
  <w:style w:type="character" w:customStyle="1" w:styleId="Heading2Char">
    <w:name w:val="Heading 2 Char"/>
    <w:aliases w:val="2 Char,sub-sect Char,21 Char,sub-sect1 Char,22 Char,sub-sect2 Char,23 Char,sub-sect3 Char,24 Char,sub-sect4 Char,25 Char,sub-sect5 Char,(1.1 Char,1.2 Char,1.3 etc) Char,section header Char,h2 Char,no section Char,KJL:1st Level Char"/>
    <w:basedOn w:val="DefaultParagraphFont"/>
    <w:link w:val="Heading2"/>
    <w:rsid w:val="00D343F9"/>
    <w:rPr>
      <w:rFonts w:ascii="Arial" w:eastAsia="Times New Roman" w:hAnsi="Arial" w:cs="Times New Roman"/>
      <w:sz w:val="20"/>
      <w:szCs w:val="20"/>
      <w:lang w:eastAsia="en-GB"/>
    </w:rPr>
  </w:style>
  <w:style w:type="character" w:customStyle="1" w:styleId="Heading3Char">
    <w:name w:val="Heading 3 Char"/>
    <w:aliases w:val="KJL:2nd Level Char,h3 Char,3 Char,h31 Char,31 Char,h32 Char,32 Char,h33 Char,33 Char,h34 Char,34 Char,h35 Char,35 Char,sub-sub Char,sub-sub1 Char,sub-sub2 Char,sub-sub3 Char,sub-sub4 Char,sub section header Char,311 Char,sub-sub11 Char"/>
    <w:basedOn w:val="DefaultParagraphFont"/>
    <w:link w:val="Heading3"/>
    <w:rsid w:val="00D343F9"/>
    <w:rPr>
      <w:rFonts w:ascii="Arial" w:eastAsia="Times New Roman" w:hAnsi="Arial" w:cs="Times New Roman"/>
      <w:sz w:val="20"/>
      <w:szCs w:val="20"/>
      <w:lang w:eastAsia="en-GB"/>
    </w:rPr>
  </w:style>
  <w:style w:type="character" w:customStyle="1" w:styleId="Heading4Char">
    <w:name w:val="Heading 4 Char"/>
    <w:aliases w:val="Schedules Char,4 Char,H4 Char,h4 Char,14 Char,l4 Char,141 Char,h41 Char,l41 Char,41 Char,142 Char,h42 Char,l42 Char,h43 Char,a. Char,Map Title Char,42 Char,parapoint Char,¶ Char,143 Char,h44 Char,l43 Char,43 Char,1411 Char,h411 Char"/>
    <w:basedOn w:val="DefaultParagraphFont"/>
    <w:link w:val="Heading4"/>
    <w:rsid w:val="00D343F9"/>
    <w:rPr>
      <w:rFonts w:ascii="Arial" w:eastAsia="Times New Roman" w:hAnsi="Arial" w:cs="Times New Roman"/>
      <w:sz w:val="20"/>
      <w:szCs w:val="20"/>
      <w:lang w:eastAsia="en-GB"/>
    </w:rPr>
  </w:style>
  <w:style w:type="character" w:customStyle="1" w:styleId="Heading5Char">
    <w:name w:val="Heading 5 Char"/>
    <w:aliases w:val="Response Type Char,Response Type1 Char,Response Type2 Char,Response Type3 Char,Response Type4 Char,Response Type5 Char,Response Type6 Char,Response Type7 Char,Appendix A to X Char,Heading 5   Appendix A to X Char,H5 Char,h5 Char"/>
    <w:basedOn w:val="DefaultParagraphFont"/>
    <w:link w:val="Heading5"/>
    <w:rsid w:val="00D343F9"/>
    <w:rPr>
      <w:rFonts w:ascii="Arial" w:eastAsia="Times New Roman" w:hAnsi="Arial" w:cs="Times New Roman"/>
      <w:sz w:val="20"/>
      <w:szCs w:val="20"/>
      <w:lang w:eastAsia="en-GB"/>
    </w:rPr>
  </w:style>
  <w:style w:type="character" w:customStyle="1" w:styleId="Heading6Char">
    <w:name w:val="Heading 6 Char"/>
    <w:aliases w:val="Heading 6  Appendix Y &amp; Z Char,Heading 6(unused) Char,Legal Level 1. Char,L1 PIP Char,Lev 6 Char,H6 DO NOT USE Char,bullet2 Char,Blank 2 Char,h6 Char,H6 Char,H61 Char,H62 Char,H63 Char,H64 Char,H65 Char,H66 Char,H67 Char,H68 Char,H69 Char"/>
    <w:basedOn w:val="DefaultParagraphFont"/>
    <w:link w:val="Heading6"/>
    <w:rsid w:val="00D343F9"/>
    <w:rPr>
      <w:rFonts w:ascii="Arial" w:eastAsia="Times New Roman" w:hAnsi="Arial" w:cs="Times New Roman"/>
      <w:sz w:val="20"/>
      <w:szCs w:val="20"/>
      <w:lang w:eastAsia="en-GB"/>
    </w:rPr>
  </w:style>
  <w:style w:type="character" w:customStyle="1" w:styleId="Heading7Char">
    <w:name w:val="Heading 7 Char"/>
    <w:aliases w:val="Heading 7(unused) Char,Legal Level 1.1. Char,L2 PIP Char,Lev 7 Char,H7DO NOT USE Char,Blank 3 Char,PA Appendix Major Char"/>
    <w:basedOn w:val="DefaultParagraphFont"/>
    <w:link w:val="Heading7"/>
    <w:rsid w:val="00D343F9"/>
    <w:rPr>
      <w:rFonts w:ascii="Arial" w:eastAsia="Times New Roman" w:hAnsi="Arial" w:cs="Times New Roman"/>
      <w:sz w:val="20"/>
      <w:szCs w:val="20"/>
      <w:lang w:eastAsia="en-GB"/>
    </w:rPr>
  </w:style>
  <w:style w:type="character" w:customStyle="1" w:styleId="Heading8Char">
    <w:name w:val="Heading 8 Char"/>
    <w:aliases w:val="Blank 4 Char,Legal Level 1.1.1. Char,Lev 8 Char,h8 DO NOT USE Char,PA Appendix Minor Char"/>
    <w:basedOn w:val="DefaultParagraphFont"/>
    <w:link w:val="Heading8"/>
    <w:rsid w:val="00D343F9"/>
    <w:rPr>
      <w:rFonts w:ascii="Arial" w:eastAsia="Times New Roman" w:hAnsi="Arial" w:cs="Times New Roman"/>
      <w:sz w:val="20"/>
      <w:szCs w:val="20"/>
      <w:lang w:eastAsia="en-GB"/>
    </w:rPr>
  </w:style>
  <w:style w:type="character" w:customStyle="1" w:styleId="Heading9Char">
    <w:name w:val="Heading 9 Char"/>
    <w:aliases w:val="Heading 9 (defunct) Char,App Heading Char,Blank 5 Char,App1 Char,appendix Char,Legal Level 1.1.1.1. Char,Lev 9 Char,h9 DO NOT USE Char,Titre 10 Char"/>
    <w:basedOn w:val="DefaultParagraphFont"/>
    <w:link w:val="Heading9"/>
    <w:rsid w:val="00D343F9"/>
    <w:rPr>
      <w:rFonts w:ascii="Arial" w:eastAsia="Times New Roman" w:hAnsi="Arial" w:cs="Times New Roman"/>
      <w:sz w:val="20"/>
      <w:szCs w:val="20"/>
      <w:lang w:eastAsia="en-GB"/>
    </w:rPr>
  </w:style>
  <w:style w:type="paragraph" w:customStyle="1" w:styleId="Body3">
    <w:name w:val="Body3"/>
    <w:basedOn w:val="Normal"/>
    <w:rsid w:val="00D343F9"/>
    <w:pPr>
      <w:spacing w:before="200" w:after="60" w:line="240" w:lineRule="auto"/>
      <w:ind w:left="2393"/>
      <w:jc w:val="both"/>
    </w:pPr>
    <w:rPr>
      <w:rFonts w:ascii="Arial" w:eastAsia="Times New Roman" w:hAnsi="Arial" w:cs="Times New Roman"/>
      <w:sz w:val="20"/>
      <w:szCs w:val="20"/>
      <w:lang w:eastAsia="en-GB"/>
    </w:rPr>
  </w:style>
  <w:style w:type="paragraph" w:customStyle="1" w:styleId="SchTitle">
    <w:name w:val="Sch Title"/>
    <w:next w:val="Normal"/>
    <w:rsid w:val="00D343F9"/>
    <w:pPr>
      <w:keepNext/>
      <w:spacing w:before="200" w:after="60" w:line="240" w:lineRule="auto"/>
      <w:jc w:val="center"/>
    </w:pPr>
    <w:rPr>
      <w:rFonts w:ascii="Arial" w:eastAsia="Times New Roman" w:hAnsi="Arial" w:cs="Times New Roman"/>
      <w:b/>
      <w:sz w:val="20"/>
      <w:szCs w:val="20"/>
      <w:lang w:eastAsia="en-GB"/>
    </w:rPr>
  </w:style>
  <w:style w:type="paragraph" w:customStyle="1" w:styleId="STBody">
    <w:name w:val="STBody"/>
    <w:basedOn w:val="Normal"/>
    <w:rsid w:val="00D343F9"/>
    <w:pPr>
      <w:keepNext/>
      <w:spacing w:before="200" w:after="60" w:line="240" w:lineRule="auto"/>
      <w:jc w:val="center"/>
    </w:pPr>
    <w:rPr>
      <w:rFonts w:ascii="Arial" w:eastAsia="Times New Roman" w:hAnsi="Arial" w:cs="Times New Roman"/>
      <w:sz w:val="20"/>
      <w:szCs w:val="20"/>
      <w:lang w:eastAsia="en-GB"/>
    </w:rPr>
  </w:style>
  <w:style w:type="paragraph" w:styleId="Revision">
    <w:name w:val="Revision"/>
    <w:hidden/>
    <w:uiPriority w:val="99"/>
    <w:semiHidden/>
    <w:rsid w:val="00047BD2"/>
    <w:pPr>
      <w:spacing w:after="0" w:line="240" w:lineRule="auto"/>
    </w:pPr>
  </w:style>
  <w:style w:type="paragraph" w:styleId="Header">
    <w:name w:val="header"/>
    <w:basedOn w:val="Normal"/>
    <w:link w:val="HeaderChar"/>
    <w:uiPriority w:val="99"/>
    <w:unhideWhenUsed/>
    <w:rsid w:val="00B5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EC9"/>
  </w:style>
  <w:style w:type="paragraph" w:styleId="Footer">
    <w:name w:val="footer"/>
    <w:basedOn w:val="Normal"/>
    <w:link w:val="FooterChar"/>
    <w:uiPriority w:val="99"/>
    <w:unhideWhenUsed/>
    <w:rsid w:val="00B5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EC9"/>
  </w:style>
  <w:style w:type="paragraph" w:styleId="EndnoteText">
    <w:name w:val="endnote text"/>
    <w:basedOn w:val="Normal"/>
    <w:link w:val="EndnoteTextChar"/>
    <w:uiPriority w:val="99"/>
    <w:semiHidden/>
    <w:unhideWhenUsed/>
    <w:rsid w:val="00842D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2D8A"/>
    <w:rPr>
      <w:sz w:val="20"/>
      <w:szCs w:val="20"/>
    </w:rPr>
  </w:style>
  <w:style w:type="character" w:styleId="EndnoteReference">
    <w:name w:val="endnote reference"/>
    <w:basedOn w:val="DefaultParagraphFont"/>
    <w:uiPriority w:val="99"/>
    <w:semiHidden/>
    <w:unhideWhenUsed/>
    <w:rsid w:val="00842D8A"/>
    <w:rPr>
      <w:vertAlign w:val="superscript"/>
    </w:rPr>
  </w:style>
  <w:style w:type="paragraph" w:styleId="FootnoteText">
    <w:name w:val="footnote text"/>
    <w:basedOn w:val="Normal"/>
    <w:link w:val="FootnoteTextChar"/>
    <w:uiPriority w:val="99"/>
    <w:semiHidden/>
    <w:unhideWhenUsed/>
    <w:rsid w:val="00842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D8A"/>
    <w:rPr>
      <w:sz w:val="20"/>
      <w:szCs w:val="20"/>
    </w:rPr>
  </w:style>
  <w:style w:type="character" w:styleId="FootnoteReference">
    <w:name w:val="footnote reference"/>
    <w:basedOn w:val="DefaultParagraphFont"/>
    <w:uiPriority w:val="99"/>
    <w:semiHidden/>
    <w:unhideWhenUsed/>
    <w:rsid w:val="00842D8A"/>
    <w:rPr>
      <w:vertAlign w:val="superscript"/>
    </w:rPr>
  </w:style>
  <w:style w:type="character" w:styleId="Hyperlink">
    <w:name w:val="Hyperlink"/>
    <w:basedOn w:val="DefaultParagraphFont"/>
    <w:uiPriority w:val="99"/>
    <w:unhideWhenUsed/>
    <w:rsid w:val="00F63271"/>
    <w:rPr>
      <w:color w:val="0563C1" w:themeColor="hyperlink"/>
      <w:u w:val="single"/>
    </w:rPr>
  </w:style>
  <w:style w:type="character" w:styleId="UnresolvedMention">
    <w:name w:val="Unresolved Mention"/>
    <w:basedOn w:val="DefaultParagraphFont"/>
    <w:uiPriority w:val="99"/>
    <w:semiHidden/>
    <w:unhideWhenUsed/>
    <w:rsid w:val="00F63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737206">
      <w:bodyDiv w:val="1"/>
      <w:marLeft w:val="0"/>
      <w:marRight w:val="0"/>
      <w:marTop w:val="0"/>
      <w:marBottom w:val="0"/>
      <w:divBdr>
        <w:top w:val="none" w:sz="0" w:space="0" w:color="auto"/>
        <w:left w:val="none" w:sz="0" w:space="0" w:color="auto"/>
        <w:bottom w:val="none" w:sz="0" w:space="0" w:color="auto"/>
        <w:right w:val="none" w:sz="0" w:space="0" w:color="auto"/>
      </w:divBdr>
    </w:div>
    <w:div w:id="1615674305">
      <w:bodyDiv w:val="1"/>
      <w:marLeft w:val="0"/>
      <w:marRight w:val="0"/>
      <w:marTop w:val="0"/>
      <w:marBottom w:val="0"/>
      <w:divBdr>
        <w:top w:val="none" w:sz="0" w:space="0" w:color="auto"/>
        <w:left w:val="none" w:sz="0" w:space="0" w:color="auto"/>
        <w:bottom w:val="none" w:sz="0" w:space="0" w:color="auto"/>
        <w:right w:val="none" w:sz="0" w:space="0" w:color="auto"/>
      </w:divBdr>
      <w:divsChild>
        <w:div w:id="762457188">
          <w:marLeft w:val="360"/>
          <w:marRight w:val="0"/>
          <w:marTop w:val="200"/>
          <w:marBottom w:val="0"/>
          <w:divBdr>
            <w:top w:val="none" w:sz="0" w:space="0" w:color="auto"/>
            <w:left w:val="none" w:sz="0" w:space="0" w:color="auto"/>
            <w:bottom w:val="none" w:sz="0" w:space="0" w:color="auto"/>
            <w:right w:val="none" w:sz="0" w:space="0" w:color="auto"/>
          </w:divBdr>
        </w:div>
        <w:div w:id="1562406546">
          <w:marLeft w:val="360"/>
          <w:marRight w:val="0"/>
          <w:marTop w:val="200"/>
          <w:marBottom w:val="0"/>
          <w:divBdr>
            <w:top w:val="none" w:sz="0" w:space="0" w:color="auto"/>
            <w:left w:val="none" w:sz="0" w:space="0" w:color="auto"/>
            <w:bottom w:val="none" w:sz="0" w:space="0" w:color="auto"/>
            <w:right w:val="none" w:sz="0" w:space="0" w:color="auto"/>
          </w:divBdr>
        </w:div>
        <w:div w:id="10900073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ims.gov.uk\DHSC\London\SKH\NW098\NHS%20CB\Commissioning%20Strategy%20Directorate\Contracting%20&amp;%20Incentives\NHS%20Standard%20Contract\NHS%20Standard%20Contract%202020-21\Other%20publications\SCFMA\nhscb.contractshel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6681-DC57-4AEE-82B4-A35B2965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2021-01-07T11:27:00Z</dcterms:created>
  <dcterms:modified xsi:type="dcterms:W3CDTF">2021-01-07T11:27:00Z</dcterms:modified>
</cp:coreProperties>
</file>