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5EF5" w14:textId="77777777" w:rsidR="007D43C6" w:rsidRPr="00757139" w:rsidRDefault="007D43C6" w:rsidP="007D43C6">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9264" behindDoc="1" locked="0" layoutInCell="1" allowOverlap="1" wp14:anchorId="3A272744" wp14:editId="0B1A3C5D">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0C83A520" w14:textId="77777777" w:rsidR="007D43C6" w:rsidRDefault="007D43C6" w:rsidP="007D43C6">
      <w:pPr>
        <w:spacing w:after="0"/>
        <w:rPr>
          <w:rFonts w:ascii="Arial" w:hAnsi="Arial" w:cs="Arial"/>
          <w:b/>
          <w:szCs w:val="24"/>
        </w:rPr>
      </w:pPr>
    </w:p>
    <w:p w14:paraId="31627CC4" w14:textId="77777777" w:rsidR="007D43C6" w:rsidRDefault="007D43C6" w:rsidP="007D43C6">
      <w:pPr>
        <w:spacing w:after="0"/>
        <w:rPr>
          <w:rFonts w:ascii="Arial" w:hAnsi="Arial" w:cs="Arial"/>
          <w:b/>
          <w:szCs w:val="24"/>
        </w:rPr>
      </w:pPr>
    </w:p>
    <w:p w14:paraId="2A593143" w14:textId="77777777" w:rsidR="007D43C6" w:rsidRDefault="007D43C6" w:rsidP="007D43C6">
      <w:pPr>
        <w:spacing w:after="0"/>
        <w:rPr>
          <w:rFonts w:ascii="Arial" w:hAnsi="Arial" w:cs="Arial"/>
          <w:b/>
          <w:szCs w:val="24"/>
        </w:rPr>
      </w:pPr>
    </w:p>
    <w:p w14:paraId="3AC3AAD0" w14:textId="77777777" w:rsidR="007D43C6" w:rsidRDefault="007D43C6" w:rsidP="007D43C6">
      <w:pPr>
        <w:spacing w:after="0"/>
        <w:rPr>
          <w:rFonts w:ascii="Arial" w:hAnsi="Arial" w:cs="Arial"/>
          <w:b/>
          <w:szCs w:val="24"/>
        </w:rPr>
      </w:pPr>
    </w:p>
    <w:p w14:paraId="7F7CAE5F" w14:textId="77777777" w:rsidR="007D43C6" w:rsidRPr="00757139" w:rsidRDefault="007D43C6" w:rsidP="007D43C6">
      <w:pPr>
        <w:spacing w:after="0"/>
        <w:rPr>
          <w:rFonts w:ascii="Arial" w:hAnsi="Arial" w:cs="Arial"/>
          <w:b/>
          <w:szCs w:val="24"/>
        </w:rPr>
      </w:pPr>
    </w:p>
    <w:p w14:paraId="6D3A7748" w14:textId="4D95AF68" w:rsidR="007D43C6" w:rsidRDefault="007D43C6" w:rsidP="007D43C6">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A25B73">
        <w:rPr>
          <w:rFonts w:ascii="Arial" w:hAnsi="Arial" w:cs="Arial"/>
          <w:b/>
          <w:color w:val="0072C6"/>
          <w:sz w:val="72"/>
          <w:szCs w:val="72"/>
        </w:rPr>
        <w:t>2021/22</w:t>
      </w:r>
    </w:p>
    <w:p w14:paraId="76FF0043" w14:textId="09DA6C81" w:rsidR="007D43C6" w:rsidRPr="00743C40" w:rsidRDefault="007D43C6" w:rsidP="007D43C6">
      <w:pPr>
        <w:rPr>
          <w:rFonts w:ascii="Arial" w:hAnsi="Arial" w:cs="Arial"/>
          <w:b/>
          <w:color w:val="0072C6"/>
          <w:sz w:val="72"/>
          <w:szCs w:val="72"/>
        </w:rPr>
      </w:pPr>
      <w:r>
        <w:rPr>
          <w:rFonts w:ascii="Arial" w:hAnsi="Arial" w:cs="Arial"/>
          <w:b/>
          <w:color w:val="0072C6"/>
          <w:sz w:val="72"/>
          <w:szCs w:val="72"/>
        </w:rPr>
        <w:t>Particulars</w:t>
      </w:r>
      <w:r w:rsidRPr="00743C40">
        <w:rPr>
          <w:rFonts w:ascii="Arial" w:hAnsi="Arial" w:cs="Arial"/>
          <w:b/>
          <w:color w:val="0072C6"/>
          <w:sz w:val="72"/>
          <w:szCs w:val="72"/>
        </w:rPr>
        <w:t xml:space="preserve"> (</w:t>
      </w:r>
      <w:r>
        <w:rPr>
          <w:rFonts w:ascii="Arial" w:hAnsi="Arial" w:cs="Arial"/>
          <w:b/>
          <w:color w:val="0072C6"/>
          <w:sz w:val="72"/>
          <w:szCs w:val="72"/>
        </w:rPr>
        <w:t>Shorter Form</w:t>
      </w:r>
      <w:r w:rsidRPr="00743C40">
        <w:rPr>
          <w:rFonts w:ascii="Arial" w:hAnsi="Arial" w:cs="Arial"/>
          <w:b/>
          <w:color w:val="0072C6"/>
          <w:sz w:val="72"/>
          <w:szCs w:val="72"/>
        </w:rPr>
        <w:t>)</w:t>
      </w:r>
    </w:p>
    <w:p w14:paraId="3AA0B4B2" w14:textId="77777777" w:rsidR="007D43C6" w:rsidRPr="0050233D" w:rsidRDefault="007D43C6" w:rsidP="007D43C6">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p w14:paraId="2FB9F4F7" w14:textId="77777777" w:rsidR="007D43C6" w:rsidRDefault="007D43C6" w:rsidP="007D43C6">
      <w:pPr>
        <w:spacing w:after="0"/>
        <w:rPr>
          <w:rFonts w:ascii="Arial" w:hAnsi="Arial" w:cs="Arial"/>
        </w:rPr>
      </w:pPr>
    </w:p>
    <w:p w14:paraId="0BF76D7E" w14:textId="77777777" w:rsidR="007D43C6" w:rsidRDefault="007D43C6" w:rsidP="007D43C6">
      <w:pPr>
        <w:spacing w:after="0"/>
        <w:rPr>
          <w:rFonts w:ascii="Arial" w:hAnsi="Arial" w:cs="Arial"/>
        </w:rPr>
      </w:pPr>
    </w:p>
    <w:p w14:paraId="2E30325F" w14:textId="77777777" w:rsidR="007D43C6" w:rsidRDefault="007D43C6" w:rsidP="007D43C6">
      <w:pPr>
        <w:spacing w:after="0"/>
        <w:rPr>
          <w:rFonts w:ascii="Arial" w:hAnsi="Arial" w:cs="Arial"/>
        </w:rPr>
      </w:pPr>
    </w:p>
    <w:p w14:paraId="0A0937D0" w14:textId="77777777" w:rsidR="007D43C6" w:rsidRDefault="007D43C6" w:rsidP="007D43C6">
      <w:pPr>
        <w:spacing w:after="0"/>
        <w:rPr>
          <w:rFonts w:ascii="Arial" w:hAnsi="Arial" w:cs="Arial"/>
        </w:rPr>
      </w:pPr>
    </w:p>
    <w:p w14:paraId="1EAEDD1D" w14:textId="77777777" w:rsidR="007D43C6" w:rsidRDefault="007D43C6" w:rsidP="007D43C6">
      <w:pPr>
        <w:spacing w:after="0"/>
        <w:rPr>
          <w:rFonts w:ascii="Arial" w:hAnsi="Arial" w:cs="Arial"/>
        </w:rPr>
      </w:pPr>
    </w:p>
    <w:p w14:paraId="35655E01" w14:textId="77777777" w:rsidR="007D43C6" w:rsidRDefault="007D43C6" w:rsidP="007D43C6">
      <w:pPr>
        <w:spacing w:after="0"/>
        <w:rPr>
          <w:rFonts w:ascii="Arial" w:hAnsi="Arial" w:cs="Arial"/>
        </w:rPr>
      </w:pPr>
    </w:p>
    <w:p w14:paraId="0CD4163F" w14:textId="77777777" w:rsidR="007D43C6" w:rsidRDefault="007D43C6" w:rsidP="007D43C6">
      <w:pPr>
        <w:spacing w:after="0"/>
        <w:rPr>
          <w:rFonts w:ascii="Arial" w:hAnsi="Arial" w:cs="Arial"/>
        </w:rPr>
      </w:pPr>
    </w:p>
    <w:p w14:paraId="3F66261C" w14:textId="77777777" w:rsidR="007D43C6" w:rsidRDefault="007D43C6" w:rsidP="007D43C6">
      <w:pPr>
        <w:spacing w:after="0"/>
        <w:rPr>
          <w:rFonts w:ascii="Arial" w:hAnsi="Arial" w:cs="Arial"/>
        </w:rPr>
      </w:pPr>
    </w:p>
    <w:p w14:paraId="4CD0D4FE" w14:textId="77777777" w:rsidR="007D43C6" w:rsidRDefault="007D43C6" w:rsidP="007D43C6">
      <w:pPr>
        <w:spacing w:after="0"/>
        <w:rPr>
          <w:rFonts w:ascii="Arial" w:hAnsi="Arial" w:cs="Arial"/>
        </w:rPr>
      </w:pPr>
    </w:p>
    <w:p w14:paraId="0287DF6E" w14:textId="77777777" w:rsidR="007D43C6" w:rsidRDefault="007D43C6" w:rsidP="007D43C6">
      <w:pPr>
        <w:spacing w:after="0"/>
        <w:rPr>
          <w:rFonts w:ascii="Arial" w:hAnsi="Arial" w:cs="Arial"/>
        </w:rPr>
      </w:pPr>
    </w:p>
    <w:p w14:paraId="3193398E" w14:textId="77777777" w:rsidR="007D43C6" w:rsidRDefault="007D43C6" w:rsidP="007D43C6">
      <w:pPr>
        <w:spacing w:after="0"/>
        <w:rPr>
          <w:rFonts w:ascii="Arial" w:hAnsi="Arial" w:cs="Arial"/>
        </w:rPr>
      </w:pPr>
    </w:p>
    <w:p w14:paraId="7813D813" w14:textId="77777777" w:rsidR="007D43C6" w:rsidRDefault="007D43C6" w:rsidP="007D43C6">
      <w:pPr>
        <w:spacing w:after="0"/>
        <w:rPr>
          <w:rFonts w:ascii="Arial" w:hAnsi="Arial" w:cs="Arial"/>
        </w:rPr>
      </w:pPr>
    </w:p>
    <w:p w14:paraId="2C55396E" w14:textId="77777777" w:rsidR="007D43C6" w:rsidRDefault="007D43C6" w:rsidP="007D43C6">
      <w:pPr>
        <w:spacing w:after="0"/>
        <w:rPr>
          <w:rFonts w:ascii="Arial" w:hAnsi="Arial" w:cs="Arial"/>
        </w:rPr>
      </w:pPr>
    </w:p>
    <w:p w14:paraId="5C88F36C" w14:textId="4240E8C8" w:rsidR="007D43C6" w:rsidRDefault="007D43C6" w:rsidP="007D43C6">
      <w:pPr>
        <w:spacing w:after="0"/>
        <w:rPr>
          <w:rFonts w:ascii="Arial" w:hAnsi="Arial" w:cs="Arial"/>
        </w:rPr>
      </w:pPr>
    </w:p>
    <w:p w14:paraId="611E6374" w14:textId="77777777" w:rsidR="007D43C6" w:rsidRDefault="007D43C6" w:rsidP="007D43C6">
      <w:pPr>
        <w:spacing w:after="0"/>
        <w:rPr>
          <w:rFonts w:ascii="Arial" w:hAnsi="Arial" w:cs="Arial"/>
        </w:rPr>
      </w:pPr>
    </w:p>
    <w:p w14:paraId="0CEF547F" w14:textId="77777777" w:rsidR="007D43C6" w:rsidRDefault="007D43C6" w:rsidP="007D43C6">
      <w:pPr>
        <w:spacing w:after="0"/>
        <w:rPr>
          <w:rFonts w:ascii="Arial" w:hAnsi="Arial" w:cs="Arial"/>
        </w:rPr>
      </w:pPr>
    </w:p>
    <w:p w14:paraId="57CDF263" w14:textId="77777777" w:rsidR="000553F7" w:rsidRPr="00B72DDB" w:rsidRDefault="000553F7" w:rsidP="000553F7">
      <w:pPr>
        <w:spacing w:after="0"/>
        <w:rPr>
          <w:rFonts w:ascii="Arial" w:hAnsi="Arial" w:cs="Arial"/>
        </w:rPr>
      </w:pPr>
    </w:p>
    <w:p w14:paraId="12D8984F" w14:textId="270418BC" w:rsidR="000553F7" w:rsidRDefault="000553F7" w:rsidP="000553F7">
      <w:pPr>
        <w:spacing w:after="0"/>
        <w:rPr>
          <w:rFonts w:ascii="Arial" w:hAnsi="Arial" w:cs="Arial"/>
        </w:rPr>
      </w:pPr>
      <w:r>
        <w:rPr>
          <w:rFonts w:ascii="Arial" w:hAnsi="Arial" w:cs="Arial"/>
        </w:rPr>
        <w:t xml:space="preserve">Prepared </w:t>
      </w:r>
      <w:proofErr w:type="gramStart"/>
      <w:r>
        <w:rPr>
          <w:rFonts w:ascii="Arial" w:hAnsi="Arial" w:cs="Arial"/>
        </w:rPr>
        <w:t>by:</w:t>
      </w:r>
      <w:proofErr w:type="gramEnd"/>
      <w:r w:rsidR="007F6EDC">
        <w:rPr>
          <w:rFonts w:ascii="Arial" w:hAnsi="Arial" w:cs="Arial"/>
        </w:rPr>
        <w:tab/>
      </w:r>
      <w:r>
        <w:rPr>
          <w:rFonts w:ascii="Arial" w:hAnsi="Arial" w:cs="Arial"/>
        </w:rPr>
        <w:tab/>
        <w:t>N</w:t>
      </w:r>
      <w:r w:rsidRPr="007B6D12">
        <w:rPr>
          <w:rFonts w:ascii="Arial" w:hAnsi="Arial" w:cs="Arial"/>
        </w:rPr>
        <w:t>HS Standard Contract Team, NHS England</w:t>
      </w:r>
    </w:p>
    <w:p w14:paraId="34A41FCE" w14:textId="106DAB75" w:rsidR="000553F7" w:rsidRDefault="000553F7" w:rsidP="00A25B73">
      <w:pPr>
        <w:spacing w:after="0"/>
        <w:rPr>
          <w:rFonts w:eastAsia="Times New Roman"/>
          <w:bCs/>
          <w:szCs w:val="26"/>
          <w:lang w:eastAsia="en-US"/>
        </w:rPr>
      </w:pPr>
      <w:r w:rsidRPr="000553F7">
        <w:rPr>
          <w:rFonts w:ascii="Arial" w:eastAsia="Times New Roman" w:hAnsi="Arial" w:cs="Arial"/>
          <w:bCs/>
          <w:szCs w:val="26"/>
          <w:lang w:val="en-GB" w:eastAsia="en-US"/>
        </w:rPr>
        <w:tab/>
      </w:r>
      <w:r w:rsidRPr="000553F7">
        <w:rPr>
          <w:rFonts w:ascii="Arial" w:eastAsia="Times New Roman" w:hAnsi="Arial" w:cs="Arial"/>
          <w:bCs/>
          <w:szCs w:val="26"/>
          <w:lang w:val="en-GB" w:eastAsia="en-US"/>
        </w:rPr>
        <w:tab/>
      </w:r>
      <w:r w:rsidR="007F6EDC">
        <w:rPr>
          <w:rFonts w:ascii="Arial" w:eastAsia="Times New Roman" w:hAnsi="Arial" w:cs="Arial"/>
          <w:bCs/>
          <w:szCs w:val="26"/>
          <w:lang w:val="en-GB" w:eastAsia="en-US"/>
        </w:rPr>
        <w:tab/>
      </w:r>
      <w:hyperlink r:id="rId9" w:history="1">
        <w:r w:rsidR="00D75EB9" w:rsidRPr="00D35263">
          <w:rPr>
            <w:rStyle w:val="Hyperlink"/>
            <w:rFonts w:ascii="Arial" w:eastAsia="Times New Roman" w:hAnsi="Arial" w:cs="Arial"/>
            <w:bCs/>
            <w:szCs w:val="26"/>
            <w:lang w:val="en-GB" w:eastAsia="en-US"/>
          </w:rPr>
          <w:t>nhscb.contractshelp@nhs.net</w:t>
        </w:r>
      </w:hyperlink>
    </w:p>
    <w:p w14:paraId="1764E892" w14:textId="48B3CA68" w:rsidR="000553F7" w:rsidRDefault="00615218" w:rsidP="000553F7">
      <w:pPr>
        <w:spacing w:after="0"/>
        <w:rPr>
          <w:rFonts w:ascii="Arial" w:hAnsi="Arial" w:cs="Arial"/>
        </w:rPr>
      </w:pPr>
      <w:r>
        <w:rPr>
          <w:rFonts w:ascii="Arial" w:hAnsi="Arial" w:cs="Arial"/>
        </w:rPr>
        <w:tab/>
      </w:r>
      <w:r>
        <w:rPr>
          <w:rFonts w:ascii="Arial" w:hAnsi="Arial" w:cs="Arial"/>
        </w:rPr>
        <w:tab/>
      </w:r>
      <w:r>
        <w:rPr>
          <w:rFonts w:ascii="Arial" w:hAnsi="Arial" w:cs="Arial"/>
        </w:rPr>
        <w:tab/>
      </w:r>
      <w:r w:rsidRPr="004F4733">
        <w:rPr>
          <w:rFonts w:ascii="Arial" w:hAnsi="Arial" w:cs="Arial"/>
          <w:szCs w:val="24"/>
          <w:lang w:val="en-GB"/>
        </w:rPr>
        <w:t>(please do not send contracts to this email address)</w:t>
      </w:r>
    </w:p>
    <w:p w14:paraId="0F9E5872" w14:textId="77777777" w:rsidR="00615218" w:rsidRDefault="00615218" w:rsidP="000553F7">
      <w:pPr>
        <w:spacing w:after="0"/>
        <w:rPr>
          <w:rFonts w:ascii="Arial" w:hAnsi="Arial" w:cs="Arial"/>
        </w:rPr>
      </w:pPr>
    </w:p>
    <w:p w14:paraId="153AEE80" w14:textId="77777777" w:rsidR="000553F7" w:rsidRDefault="000553F7" w:rsidP="000553F7">
      <w:pPr>
        <w:spacing w:after="0"/>
        <w:rPr>
          <w:rFonts w:ascii="Arial" w:hAnsi="Arial" w:cs="Arial"/>
        </w:rPr>
      </w:pPr>
      <w:r>
        <w:rPr>
          <w:rFonts w:ascii="Arial" w:hAnsi="Arial" w:cs="Arial"/>
        </w:rPr>
        <w:t>Version number:</w:t>
      </w:r>
      <w:r>
        <w:rPr>
          <w:rFonts w:ascii="Arial" w:hAnsi="Arial" w:cs="Arial"/>
        </w:rPr>
        <w:tab/>
        <w:t>1</w:t>
      </w:r>
    </w:p>
    <w:p w14:paraId="10DC6697" w14:textId="77777777" w:rsidR="000553F7" w:rsidRDefault="000553F7" w:rsidP="000553F7">
      <w:pPr>
        <w:spacing w:after="0"/>
        <w:rPr>
          <w:rFonts w:ascii="Arial" w:hAnsi="Arial" w:cs="Arial"/>
        </w:rPr>
      </w:pPr>
    </w:p>
    <w:p w14:paraId="72586A45" w14:textId="4FF816F4" w:rsidR="000553F7" w:rsidRDefault="000553F7" w:rsidP="000553F7">
      <w:pPr>
        <w:spacing w:after="0"/>
        <w:rPr>
          <w:rFonts w:ascii="Arial" w:hAnsi="Arial" w:cs="Arial"/>
        </w:rPr>
      </w:pPr>
      <w:r>
        <w:rPr>
          <w:rFonts w:ascii="Arial" w:hAnsi="Arial" w:cs="Arial"/>
        </w:rPr>
        <w:t>First published:</w:t>
      </w:r>
      <w:r>
        <w:rPr>
          <w:rFonts w:ascii="Arial" w:hAnsi="Arial" w:cs="Arial"/>
        </w:rPr>
        <w:tab/>
      </w:r>
      <w:r w:rsidR="00CA3AD7">
        <w:rPr>
          <w:rFonts w:ascii="Arial" w:hAnsi="Arial" w:cs="Arial"/>
        </w:rPr>
        <w:t xml:space="preserve">March </w:t>
      </w:r>
      <w:r w:rsidR="00645CB8">
        <w:rPr>
          <w:rFonts w:ascii="Arial" w:hAnsi="Arial" w:cs="Arial"/>
        </w:rPr>
        <w:t>2021</w:t>
      </w:r>
    </w:p>
    <w:p w14:paraId="44F1DAD8" w14:textId="77777777" w:rsidR="000553F7" w:rsidRDefault="000553F7" w:rsidP="000553F7">
      <w:pPr>
        <w:spacing w:after="0"/>
        <w:rPr>
          <w:rFonts w:ascii="Arial" w:eastAsia="Times New Roman" w:hAnsi="Arial" w:cs="Arial"/>
          <w:bCs/>
          <w:szCs w:val="26"/>
          <w:lang w:val="en-GB" w:eastAsia="en-US"/>
        </w:rPr>
      </w:pPr>
    </w:p>
    <w:p w14:paraId="55946D04" w14:textId="71BD11F3" w:rsidR="007D43C6" w:rsidRPr="00391041" w:rsidRDefault="000553F7" w:rsidP="000553F7">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sidR="00D75EB9">
        <w:rPr>
          <w:rFonts w:ascii="Arial" w:eastAsia="Times New Roman" w:hAnsi="Arial" w:cs="Arial"/>
          <w:bCs/>
          <w:szCs w:val="26"/>
          <w:lang w:val="en-GB" w:eastAsia="en-US"/>
        </w:rPr>
        <w:tab/>
      </w:r>
      <w:r w:rsidR="00F226CB">
        <w:rPr>
          <w:rFonts w:ascii="Arial" w:eastAsia="Times New Roman" w:hAnsi="Arial" w:cs="Arial"/>
          <w:bCs/>
          <w:szCs w:val="26"/>
          <w:lang w:val="en-GB" w:eastAsia="en-US"/>
        </w:rPr>
        <w:t>PAR</w:t>
      </w:r>
      <w:r w:rsidR="00D75EB9">
        <w:rPr>
          <w:rFonts w:ascii="Arial" w:eastAsia="Times New Roman" w:hAnsi="Arial" w:cs="Arial"/>
          <w:bCs/>
          <w:szCs w:val="26"/>
          <w:lang w:val="en-GB" w:eastAsia="en-US"/>
        </w:rPr>
        <w:t>478</w:t>
      </w:r>
      <w:r w:rsidR="007D43C6" w:rsidRPr="007165BF">
        <w:rPr>
          <w:rFonts w:ascii="Arial" w:hAnsi="Arial" w:cs="Arial"/>
          <w:b/>
          <w:i/>
          <w:color w:val="0072C6"/>
          <w:sz w:val="48"/>
          <w:szCs w:val="48"/>
        </w:rPr>
        <w:br w:type="page"/>
      </w:r>
    </w:p>
    <w:p w14:paraId="2A2C5F5E" w14:textId="43ACDA10" w:rsidR="007158E0" w:rsidRPr="00510DDC" w:rsidRDefault="007158E0" w:rsidP="00824ADF">
      <w:pPr>
        <w:spacing w:after="0"/>
      </w:pP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7A28D6E6" w14:textId="77777777" w:rsidTr="001879F1">
        <w:tc>
          <w:tcPr>
            <w:tcW w:w="4261" w:type="dxa"/>
          </w:tcPr>
          <w:p w14:paraId="58ED2020" w14:textId="77777777" w:rsidR="002930B5" w:rsidRPr="00510DDC" w:rsidRDefault="002930B5" w:rsidP="002930B5">
            <w:pPr>
              <w:rPr>
                <w:rFonts w:ascii="Arial" w:hAnsi="Arial" w:cs="Arial"/>
              </w:rPr>
            </w:pPr>
          </w:p>
          <w:p w14:paraId="1BF6617D" w14:textId="77777777" w:rsidR="002930B5" w:rsidRPr="00510DDC" w:rsidRDefault="002930B5" w:rsidP="002930B5">
            <w:pPr>
              <w:rPr>
                <w:rFonts w:ascii="Arial" w:hAnsi="Arial" w:cs="Arial"/>
                <w:b/>
              </w:rPr>
            </w:pPr>
            <w:r w:rsidRPr="00510DDC">
              <w:rPr>
                <w:rFonts w:ascii="Arial" w:hAnsi="Arial" w:cs="Arial"/>
                <w:b/>
              </w:rPr>
              <w:t>Contract Reference</w:t>
            </w:r>
          </w:p>
          <w:p w14:paraId="7793D213" w14:textId="2C5350AE" w:rsidR="002930B5" w:rsidRPr="00510DDC" w:rsidRDefault="002930B5" w:rsidP="002930B5">
            <w:pPr>
              <w:rPr>
                <w:rFonts w:ascii="Arial" w:hAnsi="Arial" w:cs="Arial"/>
                <w:b/>
              </w:rPr>
            </w:pPr>
          </w:p>
        </w:tc>
        <w:tc>
          <w:tcPr>
            <w:tcW w:w="4261" w:type="dxa"/>
          </w:tcPr>
          <w:p w14:paraId="7CEF0F3F" w14:textId="77777777" w:rsidR="002930B5" w:rsidRPr="00510DDC" w:rsidRDefault="002930B5" w:rsidP="00C13795">
            <w:pPr>
              <w:rPr>
                <w:rFonts w:ascii="Arial" w:hAnsi="Arial" w:cs="Arial"/>
                <w:b/>
              </w:rPr>
            </w:pPr>
          </w:p>
        </w:tc>
      </w:tr>
      <w:tr w:rsidR="002930B5" w:rsidRPr="00510DDC" w14:paraId="455B22B9" w14:textId="77777777" w:rsidTr="001879F1">
        <w:tc>
          <w:tcPr>
            <w:tcW w:w="4261" w:type="dxa"/>
          </w:tcPr>
          <w:p w14:paraId="12F70F78" w14:textId="77777777" w:rsidR="002930B5" w:rsidRDefault="002930B5" w:rsidP="002930B5">
            <w:pPr>
              <w:rPr>
                <w:rFonts w:ascii="Arial" w:hAnsi="Arial" w:cs="Arial"/>
                <w:b/>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261"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1879F1">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1879F1">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1879F1">
        <w:tc>
          <w:tcPr>
            <w:tcW w:w="4261" w:type="dxa"/>
          </w:tcPr>
          <w:p w14:paraId="7E2DBC26" w14:textId="77777777" w:rsidR="00C30080" w:rsidRPr="00510DDC" w:rsidRDefault="00C30080" w:rsidP="00C30080">
            <w:pPr>
              <w:rPr>
                <w:rFonts w:ascii="Arial" w:hAnsi="Arial" w:cs="Arial"/>
                <w:b/>
              </w:rPr>
            </w:pPr>
          </w:p>
          <w:p w14:paraId="3B980979" w14:textId="77777777" w:rsidR="00C30080" w:rsidRPr="00510DDC" w:rsidRDefault="00C30080" w:rsidP="00C30080">
            <w:pPr>
              <w:rPr>
                <w:rFonts w:ascii="Arial" w:hAnsi="Arial" w:cs="Arial"/>
                <w:b/>
              </w:rPr>
            </w:pPr>
            <w:r w:rsidRPr="00510DDC">
              <w:rPr>
                <w:rFonts w:ascii="Arial" w:hAnsi="Arial" w:cs="Arial"/>
                <w:b/>
              </w:rPr>
              <w:t>COMMISSIONERS</w:t>
            </w:r>
          </w:p>
        </w:tc>
        <w:tc>
          <w:tcPr>
            <w:tcW w:w="4261" w:type="dxa"/>
          </w:tcPr>
          <w:p w14:paraId="52B0309C" w14:textId="77777777" w:rsidR="00C30080" w:rsidRPr="00510DDC" w:rsidRDefault="00C30080" w:rsidP="00C30080">
            <w:pPr>
              <w:rPr>
                <w:rFonts w:ascii="Arial" w:hAnsi="Arial" w:cs="Arial"/>
                <w:b/>
              </w:rPr>
            </w:pPr>
          </w:p>
          <w:p w14:paraId="4C45BFB7" w14:textId="77777777" w:rsidR="00C30080" w:rsidRPr="00510DDC" w:rsidRDefault="00B718AE" w:rsidP="00C30080">
            <w:pPr>
              <w:rPr>
                <w:rFonts w:ascii="Arial" w:hAnsi="Arial" w:cs="Arial"/>
                <w:b/>
              </w:rPr>
            </w:pPr>
            <w:r w:rsidRPr="00510DDC">
              <w:rPr>
                <w:rFonts w:ascii="Arial" w:hAnsi="Arial" w:cs="Arial"/>
                <w:b/>
              </w:rPr>
              <w:t>[                     ]</w:t>
            </w:r>
            <w:r w:rsidR="00C30080" w:rsidRPr="00510DDC">
              <w:rPr>
                <w:rFonts w:ascii="Arial" w:hAnsi="Arial" w:cs="Arial"/>
                <w:b/>
              </w:rPr>
              <w:t xml:space="preserve"> (ODS [   ])</w:t>
            </w:r>
          </w:p>
          <w:p w14:paraId="2AD8B0AA" w14:textId="77777777" w:rsidR="00C30080" w:rsidRPr="00510DDC" w:rsidRDefault="00C30080" w:rsidP="00C30080">
            <w:pPr>
              <w:rPr>
                <w:rFonts w:ascii="Arial" w:hAnsi="Arial" w:cs="Arial"/>
                <w:b/>
              </w:rPr>
            </w:pPr>
          </w:p>
        </w:tc>
      </w:tr>
      <w:tr w:rsidR="00C30080" w:rsidRPr="00510DDC" w14:paraId="40F69199" w14:textId="77777777" w:rsidTr="001879F1">
        <w:tc>
          <w:tcPr>
            <w:tcW w:w="4261" w:type="dxa"/>
          </w:tcPr>
          <w:p w14:paraId="1415918B" w14:textId="77777777" w:rsidR="00C30080" w:rsidRPr="00510DDC" w:rsidRDefault="00C30080" w:rsidP="00C30080">
            <w:pPr>
              <w:rPr>
                <w:rFonts w:ascii="Arial" w:hAnsi="Arial" w:cs="Arial"/>
                <w:b/>
              </w:rPr>
            </w:pPr>
          </w:p>
          <w:p w14:paraId="1A7D4E13" w14:textId="77777777" w:rsidR="00C30080" w:rsidRPr="00510DDC" w:rsidRDefault="00631E33" w:rsidP="00631E33">
            <w:pPr>
              <w:rPr>
                <w:rFonts w:ascii="Arial" w:hAnsi="Arial" w:cs="Arial"/>
                <w:b/>
              </w:rPr>
            </w:pPr>
            <w:r w:rsidRPr="00510DDC">
              <w:rPr>
                <w:rFonts w:ascii="Arial" w:hAnsi="Arial" w:cs="Arial"/>
                <w:b/>
              </w:rPr>
              <w:t>CO-ORDINATING Commissioner</w:t>
            </w:r>
          </w:p>
        </w:tc>
        <w:tc>
          <w:tcPr>
            <w:tcW w:w="4261" w:type="dxa"/>
          </w:tcPr>
          <w:p w14:paraId="5428FACE" w14:textId="77777777" w:rsidR="00C30080" w:rsidRPr="00510DDC" w:rsidRDefault="00C30080" w:rsidP="00C30080">
            <w:pPr>
              <w:rPr>
                <w:rFonts w:ascii="Arial" w:hAnsi="Arial" w:cs="Arial"/>
                <w:b/>
              </w:rPr>
            </w:pPr>
          </w:p>
          <w:p w14:paraId="432A8AC0" w14:textId="77777777" w:rsidR="00C30080" w:rsidRPr="00510DDC" w:rsidRDefault="00C30080" w:rsidP="00C30080">
            <w:pPr>
              <w:rPr>
                <w:rFonts w:ascii="Arial" w:hAnsi="Arial" w:cs="Arial"/>
                <w:b/>
              </w:rPr>
            </w:pPr>
            <w:r w:rsidRPr="00510DDC">
              <w:rPr>
                <w:rFonts w:ascii="Arial" w:hAnsi="Arial" w:cs="Arial"/>
                <w:b/>
              </w:rPr>
              <w:t xml:space="preserve">[                     </w:t>
            </w:r>
            <w:r w:rsidR="00631E33" w:rsidRPr="00510DDC">
              <w:rPr>
                <w:rFonts w:ascii="Arial" w:hAnsi="Arial" w:cs="Arial"/>
                <w:b/>
              </w:rPr>
              <w:t>]</w:t>
            </w:r>
          </w:p>
          <w:p w14:paraId="5219C064" w14:textId="77777777" w:rsidR="00C30080" w:rsidRPr="00510DDC" w:rsidRDefault="00C30080" w:rsidP="00C30080">
            <w:pPr>
              <w:rPr>
                <w:rFonts w:ascii="Arial" w:hAnsi="Arial" w:cs="Arial"/>
                <w:b/>
              </w:rPr>
            </w:pPr>
          </w:p>
        </w:tc>
      </w:tr>
      <w:tr w:rsidR="00C30080" w:rsidRPr="00510DDC" w14:paraId="33CEB994" w14:textId="77777777" w:rsidTr="001879F1">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11563E">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F226CB" w:rsidP="008A6469">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11563E">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11563E">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22EF650E" w:rsidR="004821E0" w:rsidRPr="00510DDC" w:rsidRDefault="00F226CB" w:rsidP="008A6469">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 2E, 2F, 2H, 2I Intentionally Omitted)</w:t>
      </w:r>
    </w:p>
    <w:p w14:paraId="22C6ECDE" w14:textId="77777777" w:rsidR="004821E0" w:rsidRPr="00510DDC" w:rsidRDefault="00F226CB" w:rsidP="0011563E">
      <w:pPr>
        <w:pStyle w:val="TOC2"/>
        <w:numPr>
          <w:ilvl w:val="0"/>
          <w:numId w:val="7"/>
        </w:numPr>
        <w:rPr>
          <w:rStyle w:val="Hyperlink"/>
          <w:color w:val="auto"/>
          <w:u w:val="none"/>
        </w:rPr>
      </w:pPr>
      <w:hyperlink w:anchor="_Toc343591382" w:history="1">
        <w:r w:rsidR="004821E0" w:rsidRPr="00510DDC">
          <w:rPr>
            <w:rStyle w:val="Hyperlink"/>
            <w:color w:val="auto"/>
            <w:u w:val="none"/>
          </w:rPr>
          <w:t>Service Specifications</w:t>
        </w:r>
      </w:hyperlink>
    </w:p>
    <w:p w14:paraId="2A8947BE" w14:textId="598836AA" w:rsidR="00D93531" w:rsidRDefault="00067434" w:rsidP="00067434">
      <w:pPr>
        <w:spacing w:after="0"/>
        <w:ind w:left="709" w:hanging="567"/>
        <w:rPr>
          <w:rFonts w:ascii="Arial" w:hAnsi="Arial" w:cs="Arial"/>
        </w:rPr>
      </w:pPr>
      <w:r>
        <w:rPr>
          <w:rFonts w:ascii="Arial" w:hAnsi="Arial" w:cs="Arial"/>
        </w:rPr>
        <w:t xml:space="preserve"> </w:t>
      </w:r>
      <w:r w:rsidR="00D93531" w:rsidRPr="00D93531">
        <w:rPr>
          <w:rFonts w:ascii="Arial" w:hAnsi="Arial" w:cs="Arial"/>
        </w:rPr>
        <w:t>Ai.</w:t>
      </w:r>
      <w:r w:rsidR="00D93531">
        <w:rPr>
          <w:rFonts w:ascii="Arial" w:hAnsi="Arial" w:cs="Arial"/>
        </w:rPr>
        <w:tab/>
      </w:r>
      <w:r w:rsidR="00D93531" w:rsidRPr="00D93531">
        <w:rPr>
          <w:rFonts w:ascii="Arial" w:hAnsi="Arial" w:cs="Arial"/>
        </w:rPr>
        <w:t>Service Specifications – Enhanced Health in Care Homes</w:t>
      </w:r>
    </w:p>
    <w:p w14:paraId="4479B70C" w14:textId="19467D67" w:rsidR="004821E0" w:rsidRPr="00510DDC" w:rsidRDefault="00F226CB" w:rsidP="0011563E">
      <w:pPr>
        <w:pStyle w:val="TOC2"/>
        <w:numPr>
          <w:ilvl w:val="0"/>
          <w:numId w:val="7"/>
        </w:numPr>
        <w:rPr>
          <w:lang w:val="en-GB"/>
        </w:rPr>
      </w:pPr>
      <w:hyperlink w:anchor="_Toc343591383" w:history="1">
        <w:r w:rsidR="004821E0" w:rsidRPr="00510DDC">
          <w:rPr>
            <w:rStyle w:val="Hyperlink"/>
            <w:color w:val="auto"/>
            <w:u w:val="none"/>
          </w:rPr>
          <w:t>Indicative Activity Plan</w:t>
        </w:r>
      </w:hyperlink>
    </w:p>
    <w:p w14:paraId="0C701C42" w14:textId="53A3E592" w:rsidR="004821E0" w:rsidRPr="00510DDC" w:rsidRDefault="00F226CB" w:rsidP="0011563E">
      <w:pPr>
        <w:pStyle w:val="TOC2"/>
        <w:numPr>
          <w:ilvl w:val="0"/>
          <w:numId w:val="16"/>
        </w:numPr>
        <w:rPr>
          <w:lang w:val="en-GB"/>
        </w:rPr>
      </w:pPr>
      <w:hyperlink w:anchor="_Toc343591385" w:history="1">
        <w:r w:rsidR="004821E0" w:rsidRPr="00510DDC">
          <w:rPr>
            <w:rStyle w:val="Hyperlink"/>
            <w:color w:val="auto"/>
            <w:u w:val="none"/>
          </w:rPr>
          <w:t>Essential Services</w:t>
        </w:r>
      </w:hyperlink>
    </w:p>
    <w:p w14:paraId="43F8BBBC" w14:textId="77777777" w:rsidR="004821E0" w:rsidRPr="00510DDC" w:rsidRDefault="00F226CB" w:rsidP="0011563E">
      <w:pPr>
        <w:pStyle w:val="TOC2"/>
        <w:numPr>
          <w:ilvl w:val="0"/>
          <w:numId w:val="17"/>
        </w:numPr>
        <w:rPr>
          <w:lang w:val="en-GB"/>
        </w:rPr>
      </w:pPr>
      <w:hyperlink w:anchor="_Toc343591388" w:history="1">
        <w:r w:rsidR="004821E0" w:rsidRPr="00510DDC">
          <w:rPr>
            <w:rStyle w:val="Hyperlink"/>
            <w:color w:val="auto"/>
            <w:u w:val="none"/>
          </w:rPr>
          <w:t>Other Local Agreements, Policies and Procedures</w:t>
        </w:r>
      </w:hyperlink>
    </w:p>
    <w:p w14:paraId="3846F822" w14:textId="77777777" w:rsidR="004821E0" w:rsidRPr="00510DDC" w:rsidRDefault="00F226CB" w:rsidP="0011563E">
      <w:pPr>
        <w:pStyle w:val="TOC2"/>
        <w:numPr>
          <w:ilvl w:val="0"/>
          <w:numId w:val="18"/>
        </w:numPr>
        <w:rPr>
          <w:lang w:val="en-GB"/>
        </w:rPr>
      </w:pPr>
      <w:hyperlink w:anchor="_Toc343591392" w:history="1">
        <w:r w:rsidR="004821E0" w:rsidRPr="00510DDC">
          <w:rPr>
            <w:rStyle w:val="Hyperlink"/>
            <w:color w:val="auto"/>
            <w:u w:val="none"/>
          </w:rPr>
          <w:t>Transfer of and Discharge from Care Protocols</w:t>
        </w:r>
      </w:hyperlink>
    </w:p>
    <w:p w14:paraId="15AA0C37" w14:textId="77777777" w:rsidR="004821E0" w:rsidRPr="00510DDC" w:rsidRDefault="00F226CB" w:rsidP="0011563E">
      <w:pPr>
        <w:pStyle w:val="TOC2"/>
        <w:numPr>
          <w:ilvl w:val="0"/>
          <w:numId w:val="18"/>
        </w:numPr>
      </w:pP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418CA764" w:rsidR="00F15DA5" w:rsidRPr="00510DDC" w:rsidRDefault="00F226CB" w:rsidP="008A6469">
      <w:pPr>
        <w:pStyle w:val="TOC1"/>
      </w:pPr>
      <w:hyperlink w:anchor="_Toc343591394" w:history="1">
        <w:r w:rsidR="004821E0" w:rsidRPr="00510DDC">
          <w:rPr>
            <w:rStyle w:val="Hyperlink"/>
            <w:b/>
            <w:color w:val="auto"/>
            <w:u w:val="none"/>
          </w:rPr>
          <w:t>SCHEDULE 3 – PAYMENT</w:t>
        </w:r>
      </w:hyperlink>
    </w:p>
    <w:p w14:paraId="25E52C09" w14:textId="77777777" w:rsidR="004821E0" w:rsidRPr="00510DDC" w:rsidRDefault="004821E0" w:rsidP="0011563E">
      <w:pPr>
        <w:pStyle w:val="TOC2"/>
        <w:numPr>
          <w:ilvl w:val="0"/>
          <w:numId w:val="8"/>
        </w:numPr>
      </w:pPr>
      <w:r w:rsidRPr="00510DDC">
        <w:t>Local Prices</w:t>
      </w:r>
    </w:p>
    <w:p w14:paraId="63D70EAA" w14:textId="77777777" w:rsidR="005E479F" w:rsidRPr="00510DDC" w:rsidRDefault="00FE57F4" w:rsidP="0011563E">
      <w:pPr>
        <w:pStyle w:val="TOC2"/>
        <w:numPr>
          <w:ilvl w:val="0"/>
          <w:numId w:val="8"/>
        </w:numPr>
      </w:pPr>
      <w:r w:rsidRPr="00510DDC">
        <w:t>Local Variations</w:t>
      </w:r>
    </w:p>
    <w:p w14:paraId="4C5A6ED7" w14:textId="77777777" w:rsidR="005E479F" w:rsidRPr="00510DDC" w:rsidRDefault="00FE57F4" w:rsidP="0011563E">
      <w:pPr>
        <w:pStyle w:val="TOC2"/>
        <w:numPr>
          <w:ilvl w:val="0"/>
          <w:numId w:val="8"/>
        </w:numPr>
      </w:pPr>
      <w:r w:rsidRPr="00510DDC">
        <w:t>Local Modifications</w:t>
      </w:r>
    </w:p>
    <w:p w14:paraId="445B1B33" w14:textId="573B1158" w:rsidR="004821E0" w:rsidRPr="00510DDC" w:rsidRDefault="004821E0" w:rsidP="008801E7">
      <w:pPr>
        <w:pStyle w:val="TOC2"/>
        <w:numPr>
          <w:ilvl w:val="0"/>
          <w:numId w:val="8"/>
        </w:numPr>
      </w:pPr>
      <w:r w:rsidRPr="00510DDC">
        <w:t>Expected Annual Contract Values</w:t>
      </w:r>
    </w:p>
    <w:p w14:paraId="762F5F59" w14:textId="77777777" w:rsidR="004821E0" w:rsidRPr="00510DDC" w:rsidRDefault="004821E0" w:rsidP="0011563E">
      <w:pPr>
        <w:pStyle w:val="TOC2"/>
      </w:pPr>
    </w:p>
    <w:p w14:paraId="1269C1C9" w14:textId="0025004E" w:rsidR="00F15DA5" w:rsidRPr="00510DDC" w:rsidRDefault="00F226CB" w:rsidP="003F327C">
      <w:pPr>
        <w:spacing w:after="0"/>
        <w:rPr>
          <w:rFonts w:ascii="Arial" w:hAnsi="Arial" w:cs="Arial"/>
        </w:rPr>
      </w:pPr>
      <w:hyperlink w:anchor="_Toc343591398" w:history="1"/>
      <w:hyperlink w:anchor="_Toc343591399" w:history="1">
        <w:r w:rsidR="004821E0" w:rsidRPr="00510DDC">
          <w:rPr>
            <w:rStyle w:val="Hyperlink"/>
            <w:rFonts w:ascii="Arial" w:hAnsi="Arial" w:cs="Arial"/>
            <w:b/>
            <w:color w:val="auto"/>
            <w:u w:val="none"/>
          </w:rPr>
          <w:t>SCHEDULE 4 – QUALITY REQUIREMENTS</w:t>
        </w:r>
      </w:hyperlink>
      <w:r w:rsidR="00F15DA5" w:rsidRPr="00510DDC">
        <w:rPr>
          <w:rStyle w:val="Hyperlink"/>
          <w:rFonts w:ascii="Arial" w:hAnsi="Arial" w:cs="Arial"/>
          <w:color w:val="auto"/>
          <w:u w:val="none"/>
        </w:rPr>
        <w:t xml:space="preserve"> (Schedule 4B Intentionally Omitted)</w:t>
      </w:r>
    </w:p>
    <w:p w14:paraId="7E3BF796" w14:textId="77777777" w:rsidR="004821E0" w:rsidRPr="00510DDC" w:rsidRDefault="00F226CB" w:rsidP="0011563E">
      <w:pPr>
        <w:pStyle w:val="TOC2"/>
        <w:numPr>
          <w:ilvl w:val="0"/>
          <w:numId w:val="9"/>
        </w:numPr>
        <w:rPr>
          <w:lang w:val="en-GB"/>
        </w:rPr>
      </w:pPr>
      <w:hyperlink w:anchor="_Toc343591400" w:history="1">
        <w:r w:rsidR="004821E0" w:rsidRPr="00510DDC">
          <w:rPr>
            <w:rStyle w:val="Hyperlink"/>
            <w:color w:val="auto"/>
            <w:u w:val="none"/>
          </w:rPr>
          <w:t>Operational</w:t>
        </w:r>
      </w:hyperlink>
      <w:r w:rsidR="004821E0" w:rsidRPr="00510DDC">
        <w:t xml:space="preserve"> Standards</w:t>
      </w:r>
      <w:r w:rsidR="00EF7D9F" w:rsidRPr="00510DDC">
        <w:t xml:space="preserve"> and National Quality Requirements</w:t>
      </w:r>
    </w:p>
    <w:p w14:paraId="5D961ED7" w14:textId="77777777" w:rsidR="004821E0" w:rsidRPr="00510DDC" w:rsidRDefault="00F226CB" w:rsidP="0011563E">
      <w:pPr>
        <w:pStyle w:val="TOC2"/>
        <w:numPr>
          <w:ilvl w:val="0"/>
          <w:numId w:val="19"/>
        </w:numPr>
        <w:rPr>
          <w:lang w:val="en-GB"/>
        </w:rPr>
      </w:pPr>
      <w:hyperlink w:anchor="_Toc343591402" w:history="1">
        <w:r w:rsidR="004821E0" w:rsidRPr="00510DDC">
          <w:rPr>
            <w:rStyle w:val="Hyperlink"/>
            <w:color w:val="auto"/>
            <w:u w:val="none"/>
          </w:rPr>
          <w:t>Local</w:t>
        </w:r>
      </w:hyperlink>
      <w:r w:rsidR="004821E0" w:rsidRPr="00510DDC">
        <w:t xml:space="preserve"> Quality Requirements</w:t>
      </w:r>
    </w:p>
    <w:p w14:paraId="5E58B6B8" w14:textId="77777777" w:rsidR="004821E0" w:rsidRPr="00510DDC" w:rsidRDefault="004821E0" w:rsidP="008A6469">
      <w:pPr>
        <w:pStyle w:val="TOC1"/>
      </w:pPr>
    </w:p>
    <w:p w14:paraId="0C669E05" w14:textId="77777777" w:rsidR="004821E0" w:rsidRPr="00510DDC" w:rsidRDefault="00F226CB" w:rsidP="008A6469">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11563E">
      <w:pPr>
        <w:pStyle w:val="TOC2"/>
      </w:pPr>
    </w:p>
    <w:p w14:paraId="4D425B11" w14:textId="77777777" w:rsidR="004821E0" w:rsidRPr="00510DDC" w:rsidRDefault="00F226CB" w:rsidP="008A6469">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574F34" w:rsidRPr="00510DDC">
        <w:rPr>
          <w:rStyle w:val="Hyperlink"/>
          <w:color w:val="auto"/>
          <w:u w:val="none"/>
        </w:rPr>
        <w:t>6</w:t>
      </w:r>
      <w:r w:rsidR="00E37F8A" w:rsidRPr="00510DDC">
        <w:rPr>
          <w:rStyle w:val="Hyperlink"/>
          <w:color w:val="auto"/>
          <w:u w:val="none"/>
        </w:rPr>
        <w:t xml:space="preserve">D, </w:t>
      </w:r>
      <w:r w:rsidR="00574F34" w:rsidRPr="00510DDC">
        <w:rPr>
          <w:rStyle w:val="Hyperlink"/>
          <w:color w:val="auto"/>
          <w:u w:val="none"/>
        </w:rPr>
        <w:t>6</w:t>
      </w:r>
      <w:r w:rsidR="00E37F8A" w:rsidRPr="00510DDC">
        <w:rPr>
          <w:rStyle w:val="Hyperlink"/>
          <w:color w:val="auto"/>
          <w:u w:val="none"/>
        </w:rPr>
        <w:t>E Intentionally Omitted)</w:t>
      </w:r>
    </w:p>
    <w:p w14:paraId="05AC7D56" w14:textId="77777777" w:rsidR="00EF7D9F" w:rsidRPr="00510DDC" w:rsidRDefault="00F226CB" w:rsidP="0011563E">
      <w:pPr>
        <w:pStyle w:val="TOC2"/>
        <w:numPr>
          <w:ilvl w:val="0"/>
          <w:numId w:val="10"/>
        </w:numPr>
        <w:rPr>
          <w:b/>
          <w:lang w:val="en-GB"/>
        </w:rPr>
      </w:pPr>
      <w:hyperlink w:anchor="_Toc343591418" w:history="1">
        <w:r w:rsidR="004821E0" w:rsidRPr="00510DDC">
          <w:rPr>
            <w:rStyle w:val="Hyperlink"/>
            <w:color w:val="auto"/>
            <w:u w:val="none"/>
          </w:rPr>
          <w:t>Reporting Requirements</w:t>
        </w:r>
      </w:hyperlink>
    </w:p>
    <w:p w14:paraId="4550FDC5" w14:textId="77777777" w:rsidR="004821E0" w:rsidRPr="00510DDC" w:rsidRDefault="00F226CB" w:rsidP="0011563E">
      <w:pPr>
        <w:pStyle w:val="TOC2"/>
        <w:numPr>
          <w:ilvl w:val="0"/>
          <w:numId w:val="20"/>
        </w:numPr>
        <w:rPr>
          <w:lang w:val="en-GB"/>
        </w:rPr>
      </w:pPr>
      <w:hyperlink w:anchor="_Toc343591420" w:history="1">
        <w:r w:rsidR="004821E0" w:rsidRPr="00510DDC">
          <w:rPr>
            <w:rStyle w:val="Hyperlink"/>
            <w:color w:val="auto"/>
            <w:u w:val="none"/>
          </w:rPr>
          <w:t>Incidents Requiring Reporting Procedure</w:t>
        </w:r>
      </w:hyperlink>
    </w:p>
    <w:p w14:paraId="4F244AE1" w14:textId="02FC58C9" w:rsidR="006E3F26" w:rsidRPr="00510DDC" w:rsidRDefault="006E3F26" w:rsidP="0011563E">
      <w:pPr>
        <w:pStyle w:val="TOC2"/>
        <w:rPr>
          <w:rStyle w:val="Hyperlink"/>
          <w:color w:val="auto"/>
          <w:u w:val="none"/>
        </w:rPr>
      </w:pPr>
      <w:r w:rsidRPr="00510DDC">
        <w:rPr>
          <w:rStyle w:val="Hyperlink"/>
          <w:color w:val="auto"/>
          <w:u w:val="none"/>
        </w:rPr>
        <w:t>F</w:t>
      </w:r>
      <w:r w:rsidR="0011563E">
        <w:rPr>
          <w:rStyle w:val="Hyperlink"/>
          <w:color w:val="auto"/>
          <w:u w:val="none"/>
        </w:rPr>
        <w:t>.</w:t>
      </w:r>
      <w:r w:rsidR="008A6469" w:rsidRPr="00510DDC">
        <w:rPr>
          <w:rStyle w:val="Hyperlink"/>
          <w:color w:val="auto"/>
          <w:u w:val="none"/>
        </w:rPr>
        <w:tab/>
      </w:r>
      <w:r w:rsidRPr="00510DDC">
        <w:rPr>
          <w:rStyle w:val="Hyperlink"/>
          <w:noProof/>
          <w:color w:val="auto"/>
          <w:u w:val="none"/>
        </w:rPr>
        <w:t>Provider Data Processing Agreement</w:t>
      </w:r>
    </w:p>
    <w:p w14:paraId="3E596B30" w14:textId="77777777" w:rsidR="00E37F8A" w:rsidRPr="00510DDC" w:rsidRDefault="00E37F8A" w:rsidP="008A6469">
      <w:pPr>
        <w:spacing w:after="0"/>
      </w:pPr>
    </w:p>
    <w:p w14:paraId="0771D4ED" w14:textId="77777777" w:rsidR="00616A38" w:rsidRPr="00510DDC" w:rsidRDefault="00F226CB"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0E199D94"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 Planning</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t>
      </w:r>
      <w:proofErr w:type="gramStart"/>
      <w:r w:rsidR="002C6541" w:rsidRPr="002E576F">
        <w:rPr>
          <w:rFonts w:ascii="Arial" w:hAnsi="Arial" w:cs="Arial"/>
          <w:szCs w:val="24"/>
        </w:rPr>
        <w:t>With</w:t>
      </w:r>
      <w:proofErr w:type="gramEnd"/>
      <w:r w:rsidR="002C6541" w:rsidRPr="002E576F">
        <w:rPr>
          <w:rFonts w:ascii="Arial" w:hAnsi="Arial" w:cs="Arial"/>
          <w:szCs w:val="24"/>
        </w:rPr>
        <w:t xml:space="preserve">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SC25</w:t>
      </w:r>
      <w:r w:rsidRPr="002E576F">
        <w:rPr>
          <w:rFonts w:ascii="Arial" w:hAnsi="Arial" w:cs="Arial"/>
          <w:szCs w:val="24"/>
        </w:rPr>
        <w:tab/>
        <w:t>Procedures and Protocols</w:t>
      </w:r>
    </w:p>
    <w:p w14:paraId="5A3AFCD6"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SC28</w:t>
      </w:r>
      <w:r w:rsidRPr="002E576F">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77777777"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t>Incidents Requiring Reporting</w:t>
      </w:r>
    </w:p>
    <w:p w14:paraId="5EFD142F" w14:textId="77777777"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Pr="002E576F">
        <w:rPr>
          <w:rFonts w:ascii="Arial" w:hAnsi="Arial" w:cs="Arial"/>
          <w:szCs w:val="24"/>
        </w:rPr>
        <w:t>Care of Dying People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77777777" w:rsidR="002C6541" w:rsidRPr="00510DDC" w:rsidRDefault="002C6541" w:rsidP="00530761">
      <w:pPr>
        <w:spacing w:after="0"/>
        <w:rPr>
          <w:rFonts w:ascii="Arial" w:hAnsi="Arial" w:cs="Arial"/>
          <w:szCs w:val="24"/>
        </w:rPr>
      </w:pP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77777777"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r w:rsidRPr="002E576F">
        <w:rPr>
          <w:rFonts w:ascii="Arial" w:hAnsi="Arial" w:cs="Arial"/>
          <w:szCs w:val="24"/>
        </w:rPr>
        <w:t xml:space="preserve"> </w:t>
      </w:r>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77777777"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Sub-Contracting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lastRenderedPageBreak/>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roofErr w:type="gramStart"/>
      <w:r w:rsidRPr="00FF0601">
        <w:rPr>
          <w:rFonts w:ascii="Arial" w:hAnsi="Arial" w:cs="Arial"/>
          <w:bCs/>
          <w:sz w:val="20"/>
        </w:rPr>
        <w:t>…..</w:t>
      </w:r>
      <w:proofErr w:type="gramEnd"/>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AAB189B"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77777777" w:rsidR="00530761" w:rsidRPr="00510DDC" w:rsidRDefault="00530761" w:rsidP="00530761">
      <w:pPr>
        <w:spacing w:after="0"/>
        <w:jc w:val="both"/>
        <w:rPr>
          <w:rFonts w:ascii="Arial" w:hAnsi="Arial" w:cs="Arial"/>
          <w:sz w:val="20"/>
        </w:rPr>
      </w:pPr>
      <w:r w:rsidRPr="00510DDC">
        <w:rPr>
          <w:rFonts w:ascii="Arial" w:hAnsi="Arial" w:cs="Arial"/>
          <w:sz w:val="20"/>
        </w:rPr>
        <w:t>as completed and agreed by the Parties and as varied from time to time in accordance with G</w:t>
      </w:r>
      <w:r w:rsidR="009313F8" w:rsidRPr="00510DDC">
        <w:rPr>
          <w:rFonts w:ascii="Arial" w:hAnsi="Arial" w:cs="Arial"/>
          <w:sz w:val="20"/>
        </w:rPr>
        <w:t>C</w:t>
      </w:r>
      <w:r w:rsidRPr="00510DDC">
        <w:rPr>
          <w:rFonts w:ascii="Arial" w:hAnsi="Arial" w:cs="Arial"/>
          <w:sz w:val="20"/>
        </w:rPr>
        <w:t>13</w:t>
      </w:r>
      <w:r w:rsidR="00A52E19" w:rsidRPr="00510DDC">
        <w:rPr>
          <w:rFonts w:ascii="Arial" w:hAnsi="Arial" w:cs="Arial"/>
          <w:sz w:val="20"/>
        </w:rPr>
        <w:t xml:space="preserve"> (</w:t>
      </w:r>
      <w:r w:rsidR="00A52E19" w:rsidRPr="00510DDC">
        <w:rPr>
          <w:rFonts w:ascii="Arial" w:hAnsi="Arial" w:cs="Arial"/>
          <w:i/>
          <w:sz w:val="20"/>
        </w:rPr>
        <w:t>Variations</w:t>
      </w:r>
      <w:r w:rsidR="00A52E19" w:rsidRPr="00510DDC">
        <w:rPr>
          <w:rFonts w:ascii="Arial" w:hAnsi="Arial" w:cs="Arial"/>
          <w:sz w:val="20"/>
        </w:rPr>
        <w:t>)</w:t>
      </w:r>
      <w:r w:rsidRPr="00510DDC">
        <w:rPr>
          <w:rFonts w:ascii="Arial" w:hAnsi="Arial" w:cs="Arial"/>
          <w:sz w:val="20"/>
        </w:rPr>
        <w:t>.</w:t>
      </w:r>
    </w:p>
    <w:p w14:paraId="524AEAA4" w14:textId="77777777" w:rsidR="00530761" w:rsidRPr="00510DDC" w:rsidRDefault="00530761"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1"/>
        <w:gridCol w:w="6"/>
      </w:tblGrid>
      <w:tr w:rsidR="00950485" w:rsidRPr="00510DDC" w14:paraId="4B95E7D5" w14:textId="77777777" w:rsidTr="00E743F7">
        <w:tc>
          <w:tcPr>
            <w:tcW w:w="4227" w:type="dxa"/>
            <w:gridSpan w:val="2"/>
            <w:shd w:val="pct25" w:color="auto" w:fill="auto"/>
          </w:tcPr>
          <w:p w14:paraId="26E5FE5E" w14:textId="77777777" w:rsidR="00950485" w:rsidRPr="00510DDC" w:rsidRDefault="00950485" w:rsidP="007116A6">
            <w:pPr>
              <w:spacing w:line="276" w:lineRule="auto"/>
              <w:contextualSpacing/>
              <w:jc w:val="both"/>
              <w:rPr>
                <w:rFonts w:ascii="Arial" w:hAnsi="Arial" w:cs="Arial"/>
                <w:b/>
                <w:sz w:val="28"/>
                <w:szCs w:val="28"/>
              </w:rPr>
            </w:pPr>
            <w:r w:rsidRPr="00510DDC">
              <w:rPr>
                <w:rFonts w:ascii="Arial" w:eastAsiaTheme="minorEastAsia" w:hAnsi="Arial" w:cs="Arial"/>
                <w:b/>
                <w:sz w:val="28"/>
                <w:szCs w:val="28"/>
                <w:lang w:eastAsia="ja-JP"/>
              </w:rPr>
              <w:lastRenderedPageBreak/>
              <w:t>SERVICE COMMENCEMENT AND CONTRACT TERM</w:t>
            </w:r>
          </w:p>
        </w:tc>
        <w:tc>
          <w:tcPr>
            <w:tcW w:w="3967" w:type="dxa"/>
            <w:gridSpan w:val="2"/>
            <w:shd w:val="pct25" w:color="auto" w:fill="auto"/>
          </w:tcPr>
          <w:p w14:paraId="605C2F78" w14:textId="77777777" w:rsidR="00950485" w:rsidRPr="00510DDC" w:rsidRDefault="00950485" w:rsidP="00530761">
            <w:pPr>
              <w:pStyle w:val="ListParagraph"/>
              <w:ind w:left="0"/>
              <w:jc w:val="both"/>
              <w:rPr>
                <w:rFonts w:ascii="Arial" w:hAnsi="Arial" w:cs="Arial"/>
                <w:b/>
                <w:sz w:val="20"/>
                <w:szCs w:val="20"/>
              </w:rPr>
            </w:pP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EBFAFE6" w14:textId="77777777" w:rsidR="00E37F8A" w:rsidRPr="00510DDC" w:rsidRDefault="00E37F8A" w:rsidP="00E37F8A">
            <w:pPr>
              <w:pStyle w:val="ListParagraph"/>
              <w:ind w:left="0"/>
              <w:jc w:val="both"/>
              <w:rPr>
                <w:rFonts w:ascii="Arial" w:hAnsi="Arial" w:cs="Arial"/>
                <w:b/>
                <w:sz w:val="20"/>
                <w:szCs w:val="20"/>
              </w:rPr>
            </w:pPr>
          </w:p>
        </w:tc>
        <w:tc>
          <w:tcPr>
            <w:tcW w:w="3967" w:type="dxa"/>
            <w:gridSpan w:val="2"/>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3755E9DA" w14:textId="77777777" w:rsidR="002A3D88" w:rsidRPr="00510DDC" w:rsidRDefault="002A3D88" w:rsidP="00530761">
            <w:pPr>
              <w:pStyle w:val="ListParagraph"/>
              <w:ind w:left="0"/>
              <w:jc w:val="both"/>
              <w:rPr>
                <w:rFonts w:ascii="Arial" w:hAnsi="Arial" w:cs="Arial"/>
                <w:b/>
                <w:sz w:val="20"/>
                <w:szCs w:val="20"/>
              </w:rPr>
            </w:pPr>
          </w:p>
        </w:tc>
        <w:tc>
          <w:tcPr>
            <w:tcW w:w="3967" w:type="dxa"/>
            <w:gridSpan w:val="2"/>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A111543" w14:textId="77777777" w:rsidR="00636203" w:rsidRPr="00510DDC" w:rsidRDefault="00636203" w:rsidP="00530761">
            <w:pPr>
              <w:pStyle w:val="ListParagraph"/>
              <w:ind w:left="0"/>
              <w:jc w:val="both"/>
              <w:rPr>
                <w:rFonts w:ascii="Arial" w:hAnsi="Arial" w:cs="Arial"/>
                <w:b/>
                <w:sz w:val="20"/>
                <w:szCs w:val="20"/>
              </w:rPr>
            </w:pPr>
          </w:p>
        </w:tc>
        <w:tc>
          <w:tcPr>
            <w:tcW w:w="3967" w:type="dxa"/>
            <w:gridSpan w:val="2"/>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51F171FB" w14:textId="77777777" w:rsidTr="00E743F7">
        <w:tc>
          <w:tcPr>
            <w:tcW w:w="4227" w:type="dxa"/>
            <w:gridSpan w:val="2"/>
          </w:tcPr>
          <w:p w14:paraId="494201FE"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Service Commencement Date</w:t>
            </w:r>
          </w:p>
          <w:p w14:paraId="04535A13" w14:textId="77777777" w:rsidR="002A3D88" w:rsidRPr="00510DDC" w:rsidRDefault="002A3D88" w:rsidP="00530761">
            <w:pPr>
              <w:pStyle w:val="ListParagraph"/>
              <w:ind w:left="0"/>
              <w:jc w:val="both"/>
              <w:rPr>
                <w:rFonts w:ascii="Arial" w:hAnsi="Arial" w:cs="Arial"/>
                <w:b/>
                <w:sz w:val="20"/>
                <w:szCs w:val="20"/>
              </w:rPr>
            </w:pPr>
          </w:p>
        </w:tc>
        <w:tc>
          <w:tcPr>
            <w:tcW w:w="3967" w:type="dxa"/>
            <w:gridSpan w:val="2"/>
          </w:tcPr>
          <w:p w14:paraId="0CB3347E" w14:textId="77777777" w:rsidR="002A3D88" w:rsidRPr="00510DDC" w:rsidRDefault="002A3D88" w:rsidP="00D44926">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gridSpan w:val="2"/>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E743F7">
        <w:tc>
          <w:tcPr>
            <w:tcW w:w="4227" w:type="dxa"/>
            <w:gridSpan w:val="2"/>
          </w:tcPr>
          <w:p w14:paraId="3A4F1097" w14:textId="77777777" w:rsidR="00A53ED7" w:rsidRPr="00510DDC" w:rsidRDefault="00A53ED7" w:rsidP="00306F4E">
            <w:pPr>
              <w:pStyle w:val="ListParagraph"/>
              <w:ind w:left="0"/>
              <w:jc w:val="both"/>
              <w:rPr>
                <w:rFonts w:ascii="Arial" w:hAnsi="Arial" w:cs="Arial"/>
                <w:b/>
                <w:sz w:val="20"/>
                <w:szCs w:val="20"/>
              </w:rPr>
            </w:pPr>
            <w:r w:rsidRPr="00510DDC">
              <w:rPr>
                <w:rFonts w:ascii="Arial" w:hAnsi="Arial" w:cs="Arial"/>
                <w:b/>
                <w:sz w:val="20"/>
                <w:szCs w:val="20"/>
              </w:rPr>
              <w:t>Option to extend Contract Term</w:t>
            </w:r>
          </w:p>
          <w:p w14:paraId="063C39FD" w14:textId="77777777" w:rsidR="00A53ED7" w:rsidRPr="00510DDC" w:rsidRDefault="00A53ED7" w:rsidP="00530761">
            <w:pPr>
              <w:pStyle w:val="ListParagraph"/>
              <w:ind w:left="0"/>
              <w:jc w:val="both"/>
              <w:rPr>
                <w:rFonts w:ascii="Arial" w:hAnsi="Arial" w:cs="Arial"/>
                <w:b/>
                <w:sz w:val="20"/>
                <w:szCs w:val="20"/>
              </w:rPr>
            </w:pPr>
          </w:p>
        </w:tc>
        <w:tc>
          <w:tcPr>
            <w:tcW w:w="3967" w:type="dxa"/>
            <w:gridSpan w:val="2"/>
          </w:tcPr>
          <w:p w14:paraId="4F895D2D" w14:textId="77777777"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 xml:space="preserve">YES / </w:t>
            </w:r>
            <w:r w:rsidR="00A53ED7" w:rsidRPr="00510DDC">
              <w:rPr>
                <w:rFonts w:ascii="Arial" w:hAnsi="Arial" w:cs="Arial"/>
                <w:b/>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gridSpan w:val="2"/>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E97C04" w:rsidRPr="00510DDC" w14:paraId="26975F93" w14:textId="77777777" w:rsidTr="00E743F7">
        <w:tc>
          <w:tcPr>
            <w:tcW w:w="4227" w:type="dxa"/>
            <w:gridSpan w:val="2"/>
            <w:shd w:val="clear" w:color="auto" w:fill="A6A6A6" w:themeFill="background1" w:themeFillShade="A6"/>
          </w:tcPr>
          <w:p w14:paraId="70479A27" w14:textId="77777777" w:rsidR="00E97C04" w:rsidRPr="00510DDC" w:rsidRDefault="00E97C04" w:rsidP="00723A0A">
            <w:pPr>
              <w:spacing w:after="200" w:line="276" w:lineRule="auto"/>
              <w:contextualSpacing/>
              <w:jc w:val="both"/>
              <w:rPr>
                <w:rFonts w:ascii="Arial" w:hAnsi="Arial" w:cs="Arial"/>
                <w:b/>
                <w:sz w:val="28"/>
                <w:szCs w:val="28"/>
              </w:rPr>
            </w:pPr>
            <w:r w:rsidRPr="00510DDC">
              <w:rPr>
                <w:rFonts w:ascii="Arial" w:hAnsi="Arial" w:cs="Arial"/>
                <w:b/>
                <w:sz w:val="28"/>
                <w:szCs w:val="28"/>
              </w:rPr>
              <w:t>SERVICES</w:t>
            </w:r>
          </w:p>
        </w:tc>
        <w:tc>
          <w:tcPr>
            <w:tcW w:w="3967" w:type="dxa"/>
            <w:gridSpan w:val="2"/>
            <w:shd w:val="clear" w:color="auto" w:fill="A6A6A6" w:themeFill="background1" w:themeFillShade="A6"/>
          </w:tcPr>
          <w:p w14:paraId="05F1C175" w14:textId="77777777" w:rsidR="00E97C04" w:rsidRPr="00510DDC" w:rsidRDefault="00E97C04" w:rsidP="00723A0A">
            <w:pPr>
              <w:pStyle w:val="ListParagraph"/>
              <w:ind w:left="0"/>
              <w:jc w:val="both"/>
              <w:rPr>
                <w:rFonts w:ascii="Arial" w:hAnsi="Arial" w:cs="Arial"/>
                <w:b/>
              </w:rPr>
            </w:pP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gridSpan w:val="2"/>
            <w:shd w:val="clear" w:color="auto" w:fill="A6A6A6" w:themeFill="background1" w:themeFillShade="A6"/>
          </w:tcPr>
          <w:p w14:paraId="11D41F54" w14:textId="77777777" w:rsidR="00E97C04" w:rsidRPr="00510DDC" w:rsidRDefault="00E97C04" w:rsidP="00723A0A">
            <w:pPr>
              <w:pStyle w:val="ListParagraph"/>
              <w:ind w:left="0"/>
              <w:jc w:val="both"/>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that apply</w:t>
            </w:r>
          </w:p>
        </w:tc>
      </w:tr>
      <w:tr w:rsidR="00E97C04" w:rsidRPr="00510DDC" w14:paraId="36B91FF9" w14:textId="77777777" w:rsidTr="00E743F7">
        <w:tc>
          <w:tcPr>
            <w:tcW w:w="4227" w:type="dxa"/>
            <w:gridSpan w:val="2"/>
          </w:tcPr>
          <w:p w14:paraId="72DAF916" w14:textId="65CE38A0" w:rsidR="00E97C04" w:rsidRPr="00510DDC" w:rsidRDefault="00E97C04" w:rsidP="00723A0A">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p w14:paraId="5592A924" w14:textId="77777777" w:rsidR="00E97C04" w:rsidRPr="00510DDC" w:rsidRDefault="00E97C04" w:rsidP="00723A0A">
            <w:pPr>
              <w:contextualSpacing/>
              <w:rPr>
                <w:rFonts w:ascii="Arial" w:hAnsi="Arial" w:cs="Arial"/>
                <w:b/>
                <w:sz w:val="20"/>
              </w:rPr>
            </w:pPr>
          </w:p>
        </w:tc>
        <w:tc>
          <w:tcPr>
            <w:tcW w:w="3967"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770C546B" w14:textId="77777777" w:rsidR="00E97C04" w:rsidRPr="00510DDC" w:rsidRDefault="00E97C04" w:rsidP="00723A0A">
            <w:pPr>
              <w:contextualSpacing/>
              <w:rPr>
                <w:rFonts w:ascii="Arial" w:hAnsi="Arial" w:cs="Arial"/>
                <w:b/>
                <w:sz w:val="20"/>
              </w:rPr>
            </w:pPr>
            <w:r w:rsidRPr="00510DDC">
              <w:rPr>
                <w:rFonts w:ascii="Arial" w:hAnsi="Arial" w:cs="Arial"/>
                <w:b/>
                <w:sz w:val="20"/>
              </w:rPr>
              <w:t>Community Services (CS)</w:t>
            </w:r>
          </w:p>
          <w:p w14:paraId="2F0F7938" w14:textId="77777777" w:rsidR="00E97C04" w:rsidRPr="00510DDC" w:rsidRDefault="00E97C04" w:rsidP="00723A0A">
            <w:pPr>
              <w:contextualSpacing/>
              <w:rPr>
                <w:rFonts w:ascii="Arial" w:hAnsi="Arial" w:cs="Arial"/>
                <w:b/>
                <w:sz w:val="20"/>
              </w:rPr>
            </w:pPr>
          </w:p>
        </w:tc>
        <w:tc>
          <w:tcPr>
            <w:tcW w:w="3967" w:type="dxa"/>
            <w:gridSpan w:val="2"/>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04E8A32C" w14:textId="77777777" w:rsidR="00E97C04" w:rsidRPr="00510DDC" w:rsidRDefault="00E97C04" w:rsidP="00E37F8A">
            <w:pPr>
              <w:contextualSpacing/>
              <w:rPr>
                <w:rFonts w:ascii="Arial" w:hAnsi="Arial" w:cs="Arial"/>
                <w:b/>
                <w:sz w:val="20"/>
              </w:rPr>
            </w:pPr>
            <w:r w:rsidRPr="00510DDC">
              <w:rPr>
                <w:rFonts w:ascii="Arial" w:hAnsi="Arial" w:cs="Arial"/>
                <w:b/>
                <w:sz w:val="20"/>
              </w:rPr>
              <w:t>Diagnostic, Screening and/or Pathology Services (D)</w:t>
            </w:r>
          </w:p>
          <w:p w14:paraId="6BC88F92" w14:textId="77777777" w:rsidR="00624B40" w:rsidRPr="00510DDC" w:rsidRDefault="00624B40" w:rsidP="00E37F8A">
            <w:pPr>
              <w:contextualSpacing/>
              <w:rPr>
                <w:rFonts w:ascii="Arial" w:hAnsi="Arial" w:cs="Arial"/>
                <w:b/>
                <w:sz w:val="20"/>
              </w:rPr>
            </w:pPr>
          </w:p>
        </w:tc>
        <w:tc>
          <w:tcPr>
            <w:tcW w:w="3967"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6773AB42" w14:textId="77777777" w:rsidR="00E97C04" w:rsidRPr="00510DDC" w:rsidRDefault="00E97C04" w:rsidP="00723A0A">
            <w:pPr>
              <w:contextualSpacing/>
              <w:rPr>
                <w:rFonts w:ascii="Arial" w:hAnsi="Arial" w:cs="Arial"/>
                <w:b/>
                <w:sz w:val="20"/>
              </w:rPr>
            </w:pPr>
            <w:r w:rsidRPr="00510DDC">
              <w:rPr>
                <w:rFonts w:ascii="Arial" w:hAnsi="Arial" w:cs="Arial"/>
                <w:b/>
                <w:sz w:val="20"/>
              </w:rPr>
              <w:t>End of Life Care Services (ELC)</w:t>
            </w:r>
          </w:p>
          <w:p w14:paraId="5B7DEE7F" w14:textId="77777777" w:rsidR="00E97C04" w:rsidRPr="00510DDC" w:rsidRDefault="00E97C04" w:rsidP="00723A0A">
            <w:pPr>
              <w:contextualSpacing/>
              <w:rPr>
                <w:rFonts w:ascii="Arial" w:hAnsi="Arial" w:cs="Arial"/>
                <w:b/>
                <w:sz w:val="20"/>
              </w:rPr>
            </w:pPr>
          </w:p>
        </w:tc>
        <w:tc>
          <w:tcPr>
            <w:tcW w:w="3967"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4AC2C389" w14:textId="77777777" w:rsidR="00E97C04" w:rsidRPr="00510DDC" w:rsidRDefault="00E97C04" w:rsidP="00E37F8A">
            <w:pPr>
              <w:contextualSpacing/>
              <w:rPr>
                <w:rFonts w:ascii="Arial" w:hAnsi="Arial" w:cs="Arial"/>
                <w:b/>
                <w:sz w:val="20"/>
              </w:rPr>
            </w:pPr>
            <w:r w:rsidRPr="00510DDC">
              <w:rPr>
                <w:rFonts w:ascii="Arial" w:hAnsi="Arial" w:cs="Arial"/>
                <w:b/>
                <w:sz w:val="20"/>
              </w:rPr>
              <w:t>Mental Health and Learning Disability Services (MH)</w:t>
            </w:r>
          </w:p>
          <w:p w14:paraId="2CD43769" w14:textId="77777777" w:rsidR="00624B40" w:rsidRPr="00510DDC" w:rsidRDefault="00624B40" w:rsidP="00E37F8A">
            <w:pPr>
              <w:contextualSpacing/>
              <w:rPr>
                <w:rFonts w:ascii="Arial" w:hAnsi="Arial" w:cs="Arial"/>
                <w:b/>
                <w:sz w:val="20"/>
              </w:rPr>
            </w:pPr>
          </w:p>
        </w:tc>
        <w:tc>
          <w:tcPr>
            <w:tcW w:w="3967"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465B3367" w14:textId="77777777" w:rsidR="00E97C04" w:rsidRPr="00510DDC" w:rsidRDefault="00E97C04" w:rsidP="00723A0A">
            <w:pPr>
              <w:contextualSpacing/>
              <w:rPr>
                <w:rFonts w:ascii="Arial" w:hAnsi="Arial" w:cs="Arial"/>
                <w:b/>
                <w:sz w:val="20"/>
              </w:rPr>
            </w:pPr>
            <w:r w:rsidRPr="00510DDC">
              <w:rPr>
                <w:rFonts w:ascii="Arial" w:hAnsi="Arial" w:cs="Arial"/>
                <w:b/>
                <w:sz w:val="20"/>
              </w:rPr>
              <w:t>Patient Transport Services (PT)</w:t>
            </w:r>
          </w:p>
          <w:p w14:paraId="33CFD428" w14:textId="77777777" w:rsidR="00E97C04" w:rsidRPr="00510DDC" w:rsidRDefault="00E97C04" w:rsidP="00723A0A">
            <w:pPr>
              <w:contextualSpacing/>
              <w:rPr>
                <w:rFonts w:ascii="Arial" w:hAnsi="Arial" w:cs="Arial"/>
                <w:b/>
                <w:sz w:val="20"/>
              </w:rPr>
            </w:pPr>
          </w:p>
        </w:tc>
        <w:tc>
          <w:tcPr>
            <w:tcW w:w="3967"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165B82" w:rsidRPr="0058124F" w14:paraId="1087C042" w14:textId="77777777" w:rsidTr="00E743F7">
        <w:trPr>
          <w:trHeight w:val="537"/>
        </w:trPr>
        <w:tc>
          <w:tcPr>
            <w:tcW w:w="8194" w:type="dxa"/>
            <w:gridSpan w:val="4"/>
            <w:shd w:val="clear" w:color="auto" w:fill="BFBFBF" w:themeFill="background1" w:themeFillShade="BF"/>
          </w:tcPr>
          <w:p w14:paraId="290DC693" w14:textId="77777777" w:rsidR="00165B82" w:rsidRPr="0058124F" w:rsidRDefault="00165B82" w:rsidP="002930B5">
            <w:pPr>
              <w:contextualSpacing/>
              <w:rPr>
                <w:rFonts w:ascii="Arial" w:hAnsi="Arial" w:cs="Arial"/>
                <w:b/>
                <w:szCs w:val="24"/>
              </w:rPr>
            </w:pPr>
            <w:r w:rsidRPr="00E06735">
              <w:rPr>
                <w:rFonts w:ascii="Arial" w:hAnsi="Arial" w:cs="Arial"/>
                <w:b/>
                <w:szCs w:val="24"/>
              </w:rPr>
              <w:t>Co-operation with PCN(s) in service models</w:t>
            </w:r>
          </w:p>
        </w:tc>
      </w:tr>
      <w:tr w:rsidR="003B4915" w:rsidRPr="00B72DDB" w14:paraId="06CEF6B1" w14:textId="77777777" w:rsidTr="00E743F7">
        <w:tc>
          <w:tcPr>
            <w:tcW w:w="4227" w:type="dxa"/>
            <w:gridSpan w:val="2"/>
            <w:shd w:val="clear" w:color="auto" w:fill="auto"/>
          </w:tcPr>
          <w:p w14:paraId="6CAE3083" w14:textId="77777777" w:rsidR="003B4915" w:rsidRPr="00E06735" w:rsidRDefault="003B4915" w:rsidP="00770E2E">
            <w:pPr>
              <w:contextualSpacing/>
              <w:rPr>
                <w:rFonts w:ascii="Arial" w:hAnsi="Arial" w:cs="Arial"/>
                <w:b/>
                <w:sz w:val="20"/>
              </w:rPr>
            </w:pPr>
            <w:r w:rsidRPr="00E06735">
              <w:rPr>
                <w:rFonts w:ascii="Arial" w:hAnsi="Arial" w:cs="Arial"/>
                <w:b/>
                <w:sz w:val="20"/>
              </w:rPr>
              <w:t xml:space="preserve">Enhanced </w:t>
            </w:r>
            <w:r>
              <w:rPr>
                <w:rFonts w:ascii="Arial" w:hAnsi="Arial" w:cs="Arial"/>
                <w:b/>
                <w:sz w:val="20"/>
              </w:rPr>
              <w:t>Health</w:t>
            </w:r>
            <w:r w:rsidRPr="00E06735">
              <w:rPr>
                <w:rFonts w:ascii="Arial" w:hAnsi="Arial" w:cs="Arial"/>
                <w:b/>
                <w:sz w:val="20"/>
              </w:rPr>
              <w:t xml:space="preserve"> in Care Homes</w:t>
            </w:r>
          </w:p>
          <w:p w14:paraId="7188141D" w14:textId="77777777" w:rsidR="003B4915" w:rsidRPr="00770E2E" w:rsidRDefault="003B4915" w:rsidP="00770E2E">
            <w:pPr>
              <w:contextualSpacing/>
              <w:rPr>
                <w:rFonts w:ascii="Arial" w:hAnsi="Arial" w:cs="Arial"/>
                <w:b/>
                <w:sz w:val="20"/>
              </w:rPr>
            </w:pPr>
          </w:p>
        </w:tc>
        <w:tc>
          <w:tcPr>
            <w:tcW w:w="3967" w:type="dxa"/>
            <w:gridSpan w:val="2"/>
            <w:shd w:val="clear" w:color="auto" w:fill="auto"/>
          </w:tcPr>
          <w:p w14:paraId="0C788690" w14:textId="6D78A782" w:rsidR="003B4915" w:rsidRPr="00B72DDB" w:rsidRDefault="003B4915" w:rsidP="00770E2E">
            <w:pPr>
              <w:pStyle w:val="ListParagraph"/>
              <w:ind w:left="0"/>
              <w:jc w:val="both"/>
              <w:rPr>
                <w:rFonts w:ascii="Arial" w:hAnsi="Arial" w:cs="Arial"/>
                <w:b/>
                <w:sz w:val="20"/>
                <w:szCs w:val="20"/>
              </w:rPr>
            </w:pPr>
            <w:r w:rsidRPr="00510DDC">
              <w:rPr>
                <w:rFonts w:ascii="Arial" w:hAnsi="Arial" w:cs="Arial"/>
                <w:b/>
                <w:sz w:val="20"/>
                <w:szCs w:val="20"/>
              </w:rPr>
              <w:t>YES/NO</w:t>
            </w:r>
          </w:p>
        </w:tc>
      </w:tr>
      <w:tr w:rsidR="003B4915" w:rsidRPr="00510DDC" w14:paraId="7551E83E" w14:textId="77777777" w:rsidTr="00E743F7">
        <w:tc>
          <w:tcPr>
            <w:tcW w:w="4227" w:type="dxa"/>
            <w:gridSpan w:val="2"/>
            <w:shd w:val="clear" w:color="auto" w:fill="BFBFBF" w:themeFill="background1" w:themeFillShade="BF"/>
          </w:tcPr>
          <w:p w14:paraId="1DD6276F" w14:textId="77777777" w:rsidR="003B4915" w:rsidRPr="00510DDC" w:rsidRDefault="003B4915" w:rsidP="003B4915">
            <w:pPr>
              <w:spacing w:after="200" w:line="276" w:lineRule="auto"/>
              <w:contextualSpacing/>
              <w:rPr>
                <w:rFonts w:ascii="Arial" w:hAnsi="Arial" w:cs="Arial"/>
                <w:b/>
                <w:szCs w:val="24"/>
              </w:rPr>
            </w:pPr>
            <w:r w:rsidRPr="00510DDC">
              <w:rPr>
                <w:rFonts w:ascii="Arial" w:hAnsi="Arial" w:cs="Arial"/>
                <w:b/>
                <w:szCs w:val="24"/>
              </w:rPr>
              <w:t>Service Requirements</w:t>
            </w:r>
          </w:p>
        </w:tc>
        <w:tc>
          <w:tcPr>
            <w:tcW w:w="3967" w:type="dxa"/>
            <w:gridSpan w:val="2"/>
            <w:shd w:val="clear" w:color="auto" w:fill="BFBFBF" w:themeFill="background1" w:themeFillShade="BF"/>
          </w:tcPr>
          <w:p w14:paraId="3BB3A1C5" w14:textId="77777777" w:rsidR="003B4915" w:rsidRPr="00510DDC" w:rsidRDefault="003B4915" w:rsidP="003B4915">
            <w:pPr>
              <w:pStyle w:val="ListParagraph"/>
              <w:ind w:left="0"/>
              <w:jc w:val="both"/>
              <w:rPr>
                <w:rFonts w:ascii="Arial" w:hAnsi="Arial" w:cs="Arial"/>
                <w:b/>
                <w:sz w:val="20"/>
                <w:szCs w:val="20"/>
              </w:rPr>
            </w:pPr>
          </w:p>
        </w:tc>
      </w:tr>
      <w:tr w:rsidR="003B4915" w:rsidRPr="00510DDC" w14:paraId="701C040D" w14:textId="77777777" w:rsidTr="00E743F7">
        <w:tc>
          <w:tcPr>
            <w:tcW w:w="4227" w:type="dxa"/>
            <w:gridSpan w:val="2"/>
          </w:tcPr>
          <w:p w14:paraId="1759B576" w14:textId="77777777" w:rsidR="003B4915" w:rsidRDefault="003B4915" w:rsidP="003B4915">
            <w:pPr>
              <w:spacing w:line="276" w:lineRule="auto"/>
              <w:contextualSpacing/>
              <w:rPr>
                <w:rFonts w:ascii="Arial" w:hAnsi="Arial" w:cs="Arial"/>
                <w:b/>
                <w:sz w:val="20"/>
              </w:rPr>
            </w:pPr>
            <w:r w:rsidRPr="00510DDC">
              <w:rPr>
                <w:rFonts w:ascii="Arial" w:hAnsi="Arial" w:cs="Arial"/>
                <w:b/>
                <w:sz w:val="20"/>
              </w:rPr>
              <w:t>Essential Services (NHS Trusts only)</w:t>
            </w:r>
          </w:p>
          <w:p w14:paraId="62477F05" w14:textId="61D083B6" w:rsidR="00BF5C39" w:rsidRPr="00510DDC" w:rsidRDefault="00BF5C39" w:rsidP="003B4915">
            <w:pPr>
              <w:spacing w:line="276" w:lineRule="auto"/>
              <w:contextualSpacing/>
              <w:rPr>
                <w:rFonts w:ascii="Arial" w:hAnsi="Arial" w:cs="Arial"/>
                <w:b/>
                <w:sz w:val="20"/>
              </w:rPr>
            </w:pPr>
          </w:p>
        </w:tc>
        <w:tc>
          <w:tcPr>
            <w:tcW w:w="3967" w:type="dxa"/>
            <w:gridSpan w:val="2"/>
          </w:tcPr>
          <w:p w14:paraId="6BE0BD41" w14:textId="77777777" w:rsidR="003B4915" w:rsidRPr="00510DDC" w:rsidRDefault="003B4915" w:rsidP="003B4915">
            <w:pPr>
              <w:pStyle w:val="ListParagraph"/>
              <w:ind w:left="0"/>
              <w:jc w:val="both"/>
              <w:rPr>
                <w:rFonts w:ascii="Arial" w:hAnsi="Arial" w:cs="Arial"/>
                <w:b/>
                <w:sz w:val="20"/>
                <w:szCs w:val="20"/>
              </w:rPr>
            </w:pPr>
            <w:r w:rsidRPr="00510DDC">
              <w:rPr>
                <w:rFonts w:ascii="Arial" w:hAnsi="Arial" w:cs="Arial"/>
                <w:b/>
                <w:sz w:val="20"/>
                <w:szCs w:val="20"/>
              </w:rPr>
              <w:t>YES/NO</w:t>
            </w:r>
          </w:p>
          <w:p w14:paraId="27C949AC" w14:textId="77777777" w:rsidR="003B4915" w:rsidRPr="00510DDC" w:rsidRDefault="003B4915" w:rsidP="003B4915">
            <w:pPr>
              <w:pStyle w:val="ListParagraph"/>
              <w:ind w:left="0"/>
              <w:jc w:val="both"/>
              <w:rPr>
                <w:rFonts w:ascii="Arial" w:hAnsi="Arial" w:cs="Arial"/>
                <w:b/>
                <w:sz w:val="20"/>
                <w:szCs w:val="20"/>
              </w:rPr>
            </w:pPr>
          </w:p>
        </w:tc>
      </w:tr>
      <w:tr w:rsidR="003B4915" w:rsidRPr="00510DDC" w14:paraId="73CD5846" w14:textId="77777777" w:rsidTr="00E743F7">
        <w:tc>
          <w:tcPr>
            <w:tcW w:w="4227" w:type="dxa"/>
            <w:gridSpan w:val="2"/>
          </w:tcPr>
          <w:p w14:paraId="7DD46C3E" w14:textId="1F86B986"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Is the Provider acting as a Data Processor </w:t>
            </w:r>
            <w:r>
              <w:rPr>
                <w:rFonts w:ascii="Arial" w:hAnsi="Arial" w:cs="Arial"/>
                <w:b/>
                <w:sz w:val="20"/>
              </w:rPr>
              <w:t>on behalf of one or more Commissioners for the purposes of the Contract</w:t>
            </w:r>
            <w:r w:rsidRPr="00510DDC">
              <w:rPr>
                <w:rFonts w:ascii="Arial" w:hAnsi="Arial" w:cs="Arial"/>
                <w:b/>
                <w:sz w:val="20"/>
              </w:rPr>
              <w:t>?</w:t>
            </w:r>
          </w:p>
          <w:p w14:paraId="02865D8E" w14:textId="77777777" w:rsidR="00A576E5" w:rsidRDefault="00A576E5" w:rsidP="003B4915">
            <w:pPr>
              <w:rPr>
                <w:rFonts w:ascii="Arial" w:hAnsi="Arial" w:cs="Arial"/>
                <w:sz w:val="20"/>
              </w:rPr>
            </w:pPr>
          </w:p>
          <w:p w14:paraId="0CD6D308" w14:textId="77777777" w:rsidR="00375527" w:rsidRDefault="00375527" w:rsidP="003B4915">
            <w:pPr>
              <w:rPr>
                <w:rFonts w:ascii="Arial" w:hAnsi="Arial" w:cs="Arial"/>
                <w:sz w:val="20"/>
              </w:rPr>
            </w:pPr>
          </w:p>
          <w:p w14:paraId="1E22D338" w14:textId="77777777" w:rsidR="00375527" w:rsidRDefault="00375527" w:rsidP="003B4915">
            <w:pPr>
              <w:rPr>
                <w:rFonts w:ascii="Arial" w:hAnsi="Arial" w:cs="Arial"/>
                <w:sz w:val="20"/>
              </w:rPr>
            </w:pPr>
          </w:p>
          <w:p w14:paraId="62832BBF" w14:textId="77777777" w:rsidR="00375527" w:rsidRDefault="00375527" w:rsidP="003B4915">
            <w:pPr>
              <w:rPr>
                <w:rFonts w:ascii="Arial" w:hAnsi="Arial" w:cs="Arial"/>
                <w:sz w:val="20"/>
              </w:rPr>
            </w:pPr>
          </w:p>
          <w:p w14:paraId="59497ABC" w14:textId="390DD3CD" w:rsidR="00375527" w:rsidRPr="000D5A47" w:rsidRDefault="00375527" w:rsidP="003B4915">
            <w:pPr>
              <w:rPr>
                <w:rFonts w:ascii="Arial" w:hAnsi="Arial" w:cs="Arial"/>
                <w:sz w:val="20"/>
              </w:rPr>
            </w:pPr>
          </w:p>
        </w:tc>
        <w:tc>
          <w:tcPr>
            <w:tcW w:w="3967" w:type="dxa"/>
            <w:gridSpan w:val="2"/>
          </w:tcPr>
          <w:p w14:paraId="72F67402" w14:textId="77777777" w:rsidR="003B4915" w:rsidRPr="00510DDC" w:rsidRDefault="003B4915" w:rsidP="003B4915">
            <w:pPr>
              <w:pStyle w:val="ListParagraph"/>
              <w:ind w:left="0"/>
              <w:jc w:val="both"/>
              <w:rPr>
                <w:rFonts w:ascii="Arial" w:hAnsi="Arial" w:cs="Arial"/>
                <w:b/>
                <w:sz w:val="20"/>
                <w:szCs w:val="20"/>
              </w:rPr>
            </w:pPr>
            <w:r w:rsidRPr="00510DDC">
              <w:rPr>
                <w:rFonts w:ascii="Arial" w:hAnsi="Arial" w:cs="Arial"/>
                <w:b/>
                <w:sz w:val="20"/>
                <w:szCs w:val="20"/>
              </w:rPr>
              <w:t>YES/NO</w:t>
            </w:r>
          </w:p>
        </w:tc>
      </w:tr>
      <w:tr w:rsidR="003B4915" w:rsidRPr="00510DDC" w14:paraId="286784E7" w14:textId="77777777" w:rsidTr="00E743F7">
        <w:tc>
          <w:tcPr>
            <w:tcW w:w="4227" w:type="dxa"/>
            <w:gridSpan w:val="2"/>
            <w:shd w:val="clear" w:color="auto" w:fill="BFBFBF" w:themeFill="background1" w:themeFillShade="BF"/>
          </w:tcPr>
          <w:p w14:paraId="27C076D5" w14:textId="5B02C435"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lastRenderedPageBreak/>
              <w:t>PAYMENT</w:t>
            </w:r>
          </w:p>
          <w:p w14:paraId="1D9B9788" w14:textId="77777777" w:rsidR="003B4915" w:rsidRPr="00510DDC" w:rsidRDefault="003B4915" w:rsidP="003B4915">
            <w:pPr>
              <w:spacing w:after="200" w:line="276" w:lineRule="auto"/>
              <w:contextualSpacing/>
              <w:jc w:val="both"/>
              <w:rPr>
                <w:rFonts w:ascii="Arial" w:hAnsi="Arial" w:cs="Arial"/>
                <w:b/>
                <w:sz w:val="28"/>
                <w:szCs w:val="28"/>
              </w:rPr>
            </w:pPr>
          </w:p>
        </w:tc>
        <w:tc>
          <w:tcPr>
            <w:tcW w:w="3967" w:type="dxa"/>
            <w:gridSpan w:val="2"/>
            <w:shd w:val="clear" w:color="auto" w:fill="BFBFBF" w:themeFill="background1" w:themeFillShade="BF"/>
          </w:tcPr>
          <w:p w14:paraId="75110130"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7362B0D2" w14:textId="77777777" w:rsidTr="00E743F7">
        <w:tc>
          <w:tcPr>
            <w:tcW w:w="4227" w:type="dxa"/>
            <w:gridSpan w:val="2"/>
          </w:tcPr>
          <w:p w14:paraId="26624C24" w14:textId="1F2E0F3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National Prices </w:t>
            </w:r>
            <w:r w:rsidR="00B41A18">
              <w:rPr>
                <w:rFonts w:ascii="Arial" w:hAnsi="Arial" w:cs="Arial"/>
                <w:b/>
                <w:sz w:val="20"/>
              </w:rPr>
              <w:t>a</w:t>
            </w:r>
            <w:r w:rsidR="00B41A18" w:rsidRPr="00510DDC">
              <w:rPr>
                <w:rFonts w:ascii="Arial" w:hAnsi="Arial" w:cs="Arial"/>
                <w:b/>
                <w:sz w:val="20"/>
              </w:rPr>
              <w:t xml:space="preserve">pply </w:t>
            </w:r>
            <w:r w:rsidRPr="00510DDC">
              <w:rPr>
                <w:rFonts w:ascii="Arial" w:hAnsi="Arial" w:cs="Arial"/>
                <w:b/>
                <w:sz w:val="20"/>
              </w:rPr>
              <w:t>to some or all Services (including where subject to Local Modification or Local Variation)</w:t>
            </w:r>
          </w:p>
          <w:p w14:paraId="240FB9BA" w14:textId="77777777" w:rsidR="003B4915" w:rsidRPr="00510DDC" w:rsidRDefault="003B4915" w:rsidP="003B4915">
            <w:pPr>
              <w:spacing w:line="276" w:lineRule="auto"/>
              <w:contextualSpacing/>
              <w:jc w:val="both"/>
              <w:rPr>
                <w:rFonts w:ascii="Arial" w:hAnsi="Arial" w:cs="Arial"/>
                <w:b/>
                <w:sz w:val="20"/>
              </w:rPr>
            </w:pPr>
          </w:p>
        </w:tc>
        <w:tc>
          <w:tcPr>
            <w:tcW w:w="3967" w:type="dxa"/>
            <w:gridSpan w:val="2"/>
          </w:tcPr>
          <w:p w14:paraId="0A54D45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YES/NO</w:t>
            </w:r>
          </w:p>
        </w:tc>
      </w:tr>
      <w:tr w:rsidR="003B4915" w:rsidRPr="00510DDC" w14:paraId="04B33EAA" w14:textId="77777777" w:rsidTr="00E743F7">
        <w:tc>
          <w:tcPr>
            <w:tcW w:w="4227" w:type="dxa"/>
            <w:gridSpan w:val="2"/>
          </w:tcPr>
          <w:p w14:paraId="2C26505E" w14:textId="450AD35A"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Local Prices </w:t>
            </w:r>
            <w:r w:rsidR="00B41A18">
              <w:rPr>
                <w:rFonts w:ascii="Arial" w:hAnsi="Arial" w:cs="Arial"/>
                <w:b/>
                <w:sz w:val="20"/>
              </w:rPr>
              <w:t>a</w:t>
            </w:r>
            <w:r w:rsidRPr="00510DDC">
              <w:rPr>
                <w:rFonts w:ascii="Arial" w:hAnsi="Arial" w:cs="Arial"/>
                <w:b/>
                <w:sz w:val="20"/>
              </w:rPr>
              <w:t>pply to some or all Services</w:t>
            </w:r>
          </w:p>
          <w:p w14:paraId="54E5E52A" w14:textId="77777777" w:rsidR="003B4915" w:rsidRPr="00510DDC" w:rsidRDefault="003B4915" w:rsidP="003B4915">
            <w:pPr>
              <w:spacing w:line="276" w:lineRule="auto"/>
              <w:contextualSpacing/>
              <w:jc w:val="both"/>
              <w:rPr>
                <w:rFonts w:ascii="Arial" w:hAnsi="Arial" w:cs="Arial"/>
                <w:b/>
                <w:sz w:val="20"/>
              </w:rPr>
            </w:pPr>
          </w:p>
        </w:tc>
        <w:tc>
          <w:tcPr>
            <w:tcW w:w="3967" w:type="dxa"/>
            <w:gridSpan w:val="2"/>
          </w:tcPr>
          <w:p w14:paraId="12954CE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YES/NO</w:t>
            </w:r>
          </w:p>
        </w:tc>
      </w:tr>
      <w:tr w:rsidR="003B4915" w:rsidRPr="00510DDC" w14:paraId="51B5C09A" w14:textId="77777777" w:rsidTr="00E743F7">
        <w:tc>
          <w:tcPr>
            <w:tcW w:w="4227" w:type="dxa"/>
            <w:gridSpan w:val="2"/>
          </w:tcPr>
          <w:p w14:paraId="6B77BAF3" w14:textId="4B5AEEC6"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Expected Annual Contract Value </w:t>
            </w:r>
            <w:r w:rsidR="00B41A18">
              <w:rPr>
                <w:rFonts w:ascii="Arial" w:hAnsi="Arial" w:cs="Arial"/>
                <w:b/>
                <w:sz w:val="20"/>
              </w:rPr>
              <w:t>a</w:t>
            </w:r>
            <w:r w:rsidR="00B41A18" w:rsidRPr="00510DDC">
              <w:rPr>
                <w:rFonts w:ascii="Arial" w:hAnsi="Arial" w:cs="Arial"/>
                <w:b/>
                <w:sz w:val="20"/>
              </w:rPr>
              <w:t>greed</w:t>
            </w:r>
          </w:p>
          <w:p w14:paraId="6B4BE925" w14:textId="77777777" w:rsidR="003B4915" w:rsidRPr="00510DDC" w:rsidRDefault="003B4915" w:rsidP="003B4915">
            <w:pPr>
              <w:spacing w:after="200" w:line="276" w:lineRule="auto"/>
              <w:contextualSpacing/>
              <w:jc w:val="both"/>
              <w:rPr>
                <w:rFonts w:ascii="Arial" w:hAnsi="Arial" w:cs="Arial"/>
                <w:b/>
                <w:sz w:val="20"/>
              </w:rPr>
            </w:pPr>
          </w:p>
        </w:tc>
        <w:tc>
          <w:tcPr>
            <w:tcW w:w="3967" w:type="dxa"/>
            <w:gridSpan w:val="2"/>
          </w:tcPr>
          <w:p w14:paraId="5A3C2DC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YES/NO</w:t>
            </w:r>
          </w:p>
        </w:tc>
      </w:tr>
      <w:tr w:rsidR="003B4915" w:rsidRPr="00510DDC" w14:paraId="6996C095" w14:textId="77777777" w:rsidTr="00E743F7">
        <w:trPr>
          <w:gridAfter w:val="1"/>
          <w:wAfter w:w="6" w:type="dxa"/>
        </w:trPr>
        <w:tc>
          <w:tcPr>
            <w:tcW w:w="4165" w:type="dxa"/>
            <w:shd w:val="clear" w:color="auto" w:fill="A6A6A6" w:themeFill="background1" w:themeFillShade="A6"/>
          </w:tcPr>
          <w:p w14:paraId="44AAB773" w14:textId="77777777" w:rsidR="003B4915" w:rsidRPr="00510DDC" w:rsidRDefault="003B4915" w:rsidP="003B4915">
            <w:pPr>
              <w:spacing w:line="276" w:lineRule="auto"/>
              <w:contextualSpacing/>
              <w:rPr>
                <w:rFonts w:ascii="Arial" w:hAnsi="Arial" w:cs="Arial"/>
                <w:b/>
                <w:sz w:val="28"/>
                <w:szCs w:val="28"/>
              </w:rPr>
            </w:pPr>
            <w:r w:rsidRPr="00510DDC">
              <w:rPr>
                <w:rFonts w:ascii="Arial" w:hAnsi="Arial" w:cs="Arial"/>
                <w:b/>
                <w:sz w:val="28"/>
                <w:szCs w:val="28"/>
              </w:rPr>
              <w:t>GOVERNANCE AND REGULATORY</w:t>
            </w:r>
          </w:p>
        </w:tc>
        <w:tc>
          <w:tcPr>
            <w:tcW w:w="4023" w:type="dxa"/>
            <w:gridSpan w:val="2"/>
            <w:shd w:val="clear" w:color="auto" w:fill="A6A6A6" w:themeFill="background1" w:themeFillShade="A6"/>
          </w:tcPr>
          <w:p w14:paraId="644C9902" w14:textId="77777777" w:rsidR="003B4915" w:rsidRPr="00510DDC" w:rsidRDefault="003B4915" w:rsidP="003B4915">
            <w:pPr>
              <w:spacing w:line="276" w:lineRule="auto"/>
              <w:contextualSpacing/>
              <w:jc w:val="both"/>
              <w:rPr>
                <w:rFonts w:ascii="Arial" w:hAnsi="Arial" w:cs="Arial"/>
                <w:b/>
                <w:sz w:val="20"/>
              </w:rPr>
            </w:pPr>
          </w:p>
        </w:tc>
      </w:tr>
      <w:tr w:rsidR="003B4915" w:rsidRPr="00510DDC" w14:paraId="0FF798FA" w14:textId="77777777" w:rsidTr="00E743F7">
        <w:trPr>
          <w:gridAfter w:val="1"/>
          <w:wAfter w:w="6" w:type="dxa"/>
        </w:trPr>
        <w:tc>
          <w:tcPr>
            <w:tcW w:w="4165" w:type="dxa"/>
          </w:tcPr>
          <w:p w14:paraId="576712A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Provider’s Nominated Individual </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070927B9" w14:textId="77777777" w:rsidTr="00E743F7">
        <w:trPr>
          <w:gridAfter w:val="1"/>
          <w:wAfter w:w="6" w:type="dxa"/>
        </w:trPr>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6C9C271" w14:textId="77777777" w:rsidTr="00E743F7">
        <w:trPr>
          <w:gridAfter w:val="1"/>
          <w:wAfter w:w="6" w:type="dxa"/>
        </w:trPr>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3B4915" w:rsidRPr="00510DDC" w14:paraId="2F19D899" w14:textId="77777777" w:rsidTr="00E743F7">
        <w:trPr>
          <w:gridAfter w:val="1"/>
          <w:wAfter w:w="6" w:type="dxa"/>
        </w:trPr>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E01DB12" w14:textId="77777777" w:rsidTr="00E743F7">
        <w:trPr>
          <w:gridAfter w:val="1"/>
          <w:wAfter w:w="6" w:type="dxa"/>
        </w:trPr>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47810CC5" w14:textId="77777777" w:rsidTr="00E743F7">
        <w:trPr>
          <w:gridAfter w:val="1"/>
          <w:wAfter w:w="6" w:type="dxa"/>
        </w:trPr>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C0BFFB5" w14:textId="77777777" w:rsidTr="00E743F7">
        <w:trPr>
          <w:gridAfter w:val="1"/>
          <w:wAfter w:w="6" w:type="dxa"/>
        </w:trPr>
        <w:tc>
          <w:tcPr>
            <w:tcW w:w="4165" w:type="dxa"/>
            <w:shd w:val="clear" w:color="auto" w:fill="auto"/>
          </w:tcPr>
          <w:p w14:paraId="22B22BFB" w14:textId="11E1AB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r w:rsidR="0017453F">
              <w:rPr>
                <w:rFonts w:ascii="Arial" w:hAnsi="Arial" w:cs="Arial"/>
                <w:b/>
                <w:sz w:val="20"/>
              </w:rPr>
              <w:t xml:space="preserve"> (children) / named professional for safeguarding children</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270EC3" w:rsidRPr="00510DDC" w14:paraId="04E2E976" w14:textId="77777777" w:rsidTr="00E743F7">
        <w:trPr>
          <w:gridAfter w:val="1"/>
          <w:wAfter w:w="6" w:type="dxa"/>
        </w:trPr>
        <w:tc>
          <w:tcPr>
            <w:tcW w:w="4165" w:type="dxa"/>
            <w:shd w:val="clear" w:color="auto" w:fill="auto"/>
          </w:tcPr>
          <w:p w14:paraId="6D708BF2" w14:textId="315DAC02" w:rsidR="00270EC3" w:rsidRPr="00510DDC" w:rsidRDefault="0017453F"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3" w:type="dxa"/>
            <w:gridSpan w:val="2"/>
            <w:shd w:val="clear" w:color="auto" w:fill="auto"/>
          </w:tcPr>
          <w:p w14:paraId="35C6CFA7"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w:t>
            </w:r>
          </w:p>
          <w:p w14:paraId="2718FA8F"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Email:  [                    ]</w:t>
            </w:r>
          </w:p>
          <w:p w14:paraId="11B5C212" w14:textId="0450FEF8"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E185EFD" w14:textId="77777777" w:rsidTr="00E743F7">
        <w:trPr>
          <w:gridAfter w:val="1"/>
          <w:wAfter w:w="6" w:type="dxa"/>
        </w:trPr>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4D91C2A" w14:textId="77777777" w:rsidTr="00E743F7">
        <w:trPr>
          <w:gridAfter w:val="1"/>
          <w:wAfter w:w="6" w:type="dxa"/>
        </w:trPr>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6"/>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6803BF82" w14:textId="77777777" w:rsidTr="00E743F7">
        <w:trPr>
          <w:gridAfter w:val="1"/>
          <w:wAfter w:w="6" w:type="dxa"/>
        </w:trPr>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Provider’s Freedom </w:t>
            </w:r>
            <w:proofErr w:type="gramStart"/>
            <w:r w:rsidRPr="00510DDC">
              <w:rPr>
                <w:rFonts w:ascii="Arial" w:hAnsi="Arial" w:cs="Arial"/>
                <w:b/>
                <w:sz w:val="20"/>
              </w:rPr>
              <w:t>To</w:t>
            </w:r>
            <w:proofErr w:type="gramEnd"/>
            <w:r w:rsidRPr="00510DDC">
              <w:rPr>
                <w:rFonts w:ascii="Arial" w:hAnsi="Arial" w:cs="Arial"/>
                <w:b/>
                <w:sz w:val="20"/>
              </w:rPr>
              <w:t xml:space="preserve">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DB77A91" w14:textId="77777777" w:rsidTr="00E743F7">
        <w:trPr>
          <w:gridAfter w:val="1"/>
          <w:wAfter w:w="6" w:type="dxa"/>
        </w:trPr>
        <w:tc>
          <w:tcPr>
            <w:tcW w:w="4165" w:type="dxa"/>
            <w:shd w:val="clear" w:color="auto" w:fill="A6A6A6" w:themeFill="background1" w:themeFillShade="A6"/>
          </w:tcPr>
          <w:p w14:paraId="72D6DB21" w14:textId="77777777"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p w14:paraId="37A17953" w14:textId="77777777" w:rsidR="003B4915" w:rsidRPr="00510DDC" w:rsidRDefault="003B4915" w:rsidP="003B4915">
            <w:pPr>
              <w:spacing w:after="200" w:line="276" w:lineRule="auto"/>
              <w:contextualSpacing/>
              <w:jc w:val="both"/>
              <w:rPr>
                <w:rFonts w:ascii="Arial" w:hAnsi="Arial" w:cs="Arial"/>
                <w:b/>
                <w:sz w:val="28"/>
                <w:szCs w:val="28"/>
              </w:rPr>
            </w:pPr>
          </w:p>
        </w:tc>
        <w:tc>
          <w:tcPr>
            <w:tcW w:w="4023" w:type="dxa"/>
            <w:gridSpan w:val="2"/>
            <w:shd w:val="clear" w:color="auto" w:fill="A6A6A6" w:themeFill="background1" w:themeFillShade="A6"/>
          </w:tcPr>
          <w:p w14:paraId="48B83434"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12FF17F6" w14:textId="77777777" w:rsidTr="00E743F7">
        <w:trPr>
          <w:gridAfter w:val="1"/>
          <w:wAfter w:w="6" w:type="dxa"/>
        </w:trPr>
        <w:tc>
          <w:tcPr>
            <w:tcW w:w="4165" w:type="dxa"/>
          </w:tcPr>
          <w:p w14:paraId="62E5F80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Addresses for service of Notices</w:t>
            </w:r>
          </w:p>
        </w:tc>
        <w:tc>
          <w:tcPr>
            <w:tcW w:w="4023" w:type="dxa"/>
            <w:gridSpan w:val="2"/>
          </w:tcPr>
          <w:p w14:paraId="2B69C95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lastRenderedPageBreak/>
              <w:t>Email:       [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6B42E23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FEE2A21" w14:textId="77777777" w:rsidR="003B4915" w:rsidRPr="00510DDC" w:rsidRDefault="003B4915" w:rsidP="003B4915">
            <w:pPr>
              <w:spacing w:after="200" w:line="276" w:lineRule="auto"/>
              <w:contextualSpacing/>
              <w:jc w:val="both"/>
              <w:rPr>
                <w:rFonts w:ascii="Arial" w:hAnsi="Arial" w:cs="Arial"/>
                <w:b/>
                <w:sz w:val="20"/>
              </w:rPr>
            </w:pPr>
          </w:p>
          <w:p w14:paraId="6ED32A7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3B4915" w:rsidRPr="00510DDC" w:rsidRDefault="003B4915" w:rsidP="003B4915">
            <w:pPr>
              <w:spacing w:after="200" w:line="276" w:lineRule="auto"/>
              <w:contextualSpacing/>
              <w:jc w:val="both"/>
              <w:rPr>
                <w:rFonts w:ascii="Arial" w:hAnsi="Arial" w:cs="Arial"/>
                <w:sz w:val="20"/>
              </w:rPr>
            </w:pPr>
            <w:r w:rsidRPr="00510DDC">
              <w:rPr>
                <w:rFonts w:ascii="Arial" w:hAnsi="Arial" w:cs="Arial"/>
                <w:b/>
                <w:sz w:val="20"/>
              </w:rPr>
              <w:t>Email:      [                    ]</w:t>
            </w:r>
          </w:p>
        </w:tc>
      </w:tr>
      <w:tr w:rsidR="003B4915" w:rsidRPr="00510DDC" w14:paraId="2BE5A585" w14:textId="77777777" w:rsidTr="00E743F7">
        <w:trPr>
          <w:gridAfter w:val="1"/>
          <w:wAfter w:w="6" w:type="dxa"/>
        </w:trPr>
        <w:tc>
          <w:tcPr>
            <w:tcW w:w="4165" w:type="dxa"/>
          </w:tcPr>
          <w:p w14:paraId="5F46FDD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lastRenderedPageBreak/>
              <w:t>Commissioner Representative(s)</w:t>
            </w:r>
          </w:p>
        </w:tc>
        <w:tc>
          <w:tcPr>
            <w:tcW w:w="4023" w:type="dxa"/>
            <w:gridSpan w:val="2"/>
          </w:tcPr>
          <w:p w14:paraId="4184701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3AD179B" w14:textId="77777777" w:rsidTr="00E743F7">
        <w:trPr>
          <w:gridAfter w:val="1"/>
          <w:wAfter w:w="6" w:type="dxa"/>
        </w:trPr>
        <w:tc>
          <w:tcPr>
            <w:tcW w:w="4165" w:type="dxa"/>
          </w:tcPr>
          <w:p w14:paraId="240BB569"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77777777" w:rsidR="00DA5E23"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Evidence of Monitor’s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E436BA">
            <w:pPr>
              <w:pStyle w:val="ListParagraph"/>
              <w:numPr>
                <w:ilvl w:val="0"/>
                <w:numId w:val="11"/>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w:t>
            </w:r>
            <w:proofErr w:type="gramStart"/>
            <w:r>
              <w:rPr>
                <w:rFonts w:ascii="Arial" w:hAnsi="Arial" w:cs="Arial"/>
                <w:sz w:val="20"/>
                <w:szCs w:val="20"/>
              </w:rPr>
              <w:t>and in a form</w:t>
            </w:r>
            <w:proofErr w:type="gramEnd"/>
            <w:r>
              <w:rPr>
                <w:rFonts w:ascii="Arial" w:hAnsi="Arial" w:cs="Arial"/>
                <w:sz w:val="20"/>
                <w:szCs w:val="20"/>
              </w:rPr>
              <w:t xml:space="preserve">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7777777" w:rsidR="007D7AB5" w:rsidRPr="00510DDC" w:rsidRDefault="007D7AB5" w:rsidP="00E436BA">
            <w:pPr>
              <w:pStyle w:val="ListParagraph"/>
              <w:numPr>
                <w:ilvl w:val="0"/>
                <w:numId w:val="11"/>
              </w:numPr>
              <w:ind w:left="743" w:hanging="709"/>
              <w:jc w:val="both"/>
              <w:rPr>
                <w:rFonts w:ascii="Arial" w:hAnsi="Arial" w:cs="Arial"/>
                <w:sz w:val="20"/>
                <w:szCs w:val="20"/>
              </w:rPr>
            </w:pPr>
            <w:r w:rsidRPr="00510DDC">
              <w:rPr>
                <w:rFonts w:ascii="Arial" w:hAnsi="Arial" w:cs="Arial"/>
                <w:sz w:val="20"/>
                <w:szCs w:val="20"/>
              </w:rPr>
              <w:t>[Insert text locally as required]</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04FC056" w:rsidR="002336D6" w:rsidRPr="00510DDC" w:rsidRDefault="002336D6" w:rsidP="002336D6">
      <w:pPr>
        <w:pStyle w:val="ListParagraph"/>
        <w:widowControl w:val="0"/>
        <w:ind w:left="360"/>
        <w:jc w:val="both"/>
        <w:rPr>
          <w:rFonts w:ascii="Arial" w:hAnsi="Arial" w:cs="Arial"/>
          <w:bCs/>
          <w:i/>
          <w:sz w:val="20"/>
          <w:szCs w:val="20"/>
        </w:rPr>
      </w:pPr>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[As advertised to all prospective providers during the competitive tendering exercise leading to the award of this Contract], the Commissioners may opt to extend the Contract Term by [      ] months/year(s).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once, and only on or before the date referred to in paragraph 2 above;</w:t>
      </w:r>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in respect of all Services</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7BE1D3A0" w14:textId="77777777" w:rsidR="002336D6" w:rsidRPr="00510DDC" w:rsidRDefault="002336D6" w:rsidP="002336D6">
      <w:pPr>
        <w:pStyle w:val="ListParagraph"/>
        <w:ind w:left="0"/>
        <w:jc w:val="center"/>
        <w:rPr>
          <w:rFonts w:ascii="Arial" w:hAnsi="Arial" w:cs="Arial"/>
          <w:sz w:val="22"/>
          <w:szCs w:val="22"/>
        </w:rPr>
      </w:pPr>
    </w:p>
    <w:p w14:paraId="21808D2C" w14:textId="77777777" w:rsidR="002336D6" w:rsidRPr="00510DDC" w:rsidRDefault="002336D6" w:rsidP="002336D6">
      <w:pPr>
        <w:pStyle w:val="ListParagraph"/>
        <w:ind w:left="0"/>
        <w:jc w:val="center"/>
        <w:rPr>
          <w:rFonts w:ascii="Arial" w:hAnsi="Arial" w:cs="Arial"/>
          <w:sz w:val="22"/>
          <w:szCs w:val="22"/>
        </w:rPr>
      </w:pPr>
    </w:p>
    <w:p w14:paraId="5BB4A820" w14:textId="77777777" w:rsidR="002336D6" w:rsidRPr="00510DDC" w:rsidRDefault="002336D6" w:rsidP="002336D6">
      <w:pPr>
        <w:pStyle w:val="ListParagraph"/>
        <w:ind w:left="0"/>
        <w:jc w:val="center"/>
        <w:rPr>
          <w:rFonts w:ascii="Arial" w:hAnsi="Arial" w:cs="Arial"/>
          <w:b/>
          <w:sz w:val="22"/>
          <w:szCs w:val="22"/>
        </w:rPr>
      </w:pPr>
      <w:r w:rsidRPr="00510DDC">
        <w:rPr>
          <w:rFonts w:ascii="Arial" w:hAnsi="Arial" w:cs="Arial"/>
          <w:b/>
          <w:sz w:val="22"/>
          <w:szCs w:val="22"/>
        </w:rPr>
        <w:t>Or</w:t>
      </w:r>
    </w:p>
    <w:p w14:paraId="3CA2B6FB" w14:textId="77777777" w:rsidR="002336D6" w:rsidRPr="00510DDC" w:rsidRDefault="002336D6" w:rsidP="002336D6">
      <w:pPr>
        <w:pStyle w:val="ListParagraph"/>
        <w:ind w:left="0"/>
        <w:jc w:val="center"/>
        <w:rPr>
          <w:rFonts w:ascii="Arial" w:hAnsi="Arial" w:cs="Arial"/>
          <w:sz w:val="22"/>
          <w:szCs w:val="22"/>
        </w:rPr>
      </w:pPr>
    </w:p>
    <w:p w14:paraId="49528F7A" w14:textId="77777777" w:rsidR="0001473F" w:rsidRPr="00510DDC" w:rsidRDefault="002336D6" w:rsidP="003220A3">
      <w:pPr>
        <w:pStyle w:val="ListParagraph"/>
        <w:ind w:left="0"/>
        <w:jc w:val="center"/>
        <w:rPr>
          <w:rFonts w:ascii="Arial" w:hAnsi="Arial" w:cs="Arial"/>
          <w:b/>
          <w:sz w:val="28"/>
          <w:szCs w:val="28"/>
          <w:lang w:eastAsia="en-US"/>
        </w:rPr>
      </w:pPr>
      <w:r w:rsidRPr="00510DDC">
        <w:rPr>
          <w:rFonts w:ascii="Arial" w:hAnsi="Arial" w:cs="Arial"/>
          <w:b/>
          <w:sz w:val="22"/>
          <w:szCs w:val="22"/>
        </w:rPr>
        <w:t>NOT USED</w:t>
      </w:r>
      <w:bookmarkStart w:id="48" w:name="_Toc428907602"/>
      <w:r w:rsidR="0001473F"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8803DD">
            <w:pPr>
              <w:jc w:val="center"/>
              <w:rPr>
                <w:rFonts w:ascii="Arial" w:hAnsi="Arial" w:cs="Arial"/>
                <w:sz w:val="20"/>
              </w:rPr>
            </w:pPr>
            <w:r w:rsidRPr="00510DDC">
              <w:rPr>
                <w:rFonts w:ascii="Arial" w:hAnsi="Arial" w:cs="Arial"/>
                <w:b/>
                <w:sz w:val="20"/>
              </w:rPr>
              <w:t>Insert text locally as required</w:t>
            </w:r>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77777777" w:rsidR="00F33527" w:rsidRDefault="00F33527" w:rsidP="00F33527">
      <w:pPr>
        <w:spacing w:after="0"/>
        <w:rPr>
          <w:rFonts w:ascii="Arial" w:hAnsi="Arial" w:cs="Arial"/>
          <w:sz w:val="20"/>
        </w:rPr>
      </w:pPr>
      <w:bookmarkStart w:id="51" w:name="_Hlk26283400"/>
      <w:bookmarkEnd w:id="50"/>
    </w:p>
    <w:bookmarkEnd w:id="51"/>
    <w:p w14:paraId="21EFE950" w14:textId="77777777" w:rsidR="00225339" w:rsidRPr="00225339" w:rsidRDefault="00B405E8" w:rsidP="00246323">
      <w:pPr>
        <w:spacing w:after="0"/>
        <w:jc w:val="both"/>
        <w:rPr>
          <w:rFonts w:ascii="Arial" w:hAnsi="Arial" w:cs="Arial"/>
          <w:sz w:val="20"/>
        </w:rPr>
      </w:pPr>
      <w:r w:rsidRPr="00225339">
        <w:rPr>
          <w:rFonts w:ascii="Arial" w:hAnsi="Arial" w:cs="Arial"/>
          <w:sz w:val="20"/>
        </w:rPr>
        <w:t xml:space="preserve">Indicative requirements marked YES are mandatory requirements for any Provider of community physical and mental health services which is to have a role in the delivery of the EHCH care model. </w:t>
      </w:r>
    </w:p>
    <w:p w14:paraId="3AB8C87E" w14:textId="77777777" w:rsidR="00225339" w:rsidRDefault="00225339" w:rsidP="00246323">
      <w:pPr>
        <w:spacing w:after="0"/>
        <w:jc w:val="both"/>
        <w:rPr>
          <w:rFonts w:ascii="Arial" w:hAnsi="Arial" w:cs="Arial"/>
          <w:i/>
          <w:iCs/>
          <w:sz w:val="20"/>
        </w:rPr>
      </w:pPr>
    </w:p>
    <w:p w14:paraId="3FEA398D" w14:textId="0BD663A1" w:rsidR="00B405E8" w:rsidRDefault="00B405E8" w:rsidP="00246323">
      <w:pPr>
        <w:spacing w:after="0"/>
        <w:jc w:val="both"/>
        <w:rPr>
          <w:i/>
          <w:iCs/>
          <w:sz w:val="22"/>
          <w:lang w:val="en-GB"/>
        </w:rPr>
      </w:pPr>
      <w:r w:rsidRPr="00B405E8">
        <w:rPr>
          <w:rFonts w:ascii="Arial" w:hAnsi="Arial" w:cs="Arial"/>
          <w:i/>
          <w:iCs/>
          <w:sz w:val="20"/>
        </w:rPr>
        <w:t xml:space="preserve">Indicative requirements marked YES/NO will be requirements for the Provider in question if </w:t>
      </w:r>
      <w:proofErr w:type="gramStart"/>
      <w:r w:rsidRPr="00B405E8">
        <w:rPr>
          <w:rFonts w:ascii="Arial" w:hAnsi="Arial" w:cs="Arial"/>
          <w:i/>
          <w:iCs/>
          <w:sz w:val="20"/>
        </w:rPr>
        <w:t>so</w:t>
      </w:r>
      <w:proofErr w:type="gramEnd"/>
      <w:r w:rsidRPr="00B405E8">
        <w:rPr>
          <w:rFonts w:ascii="Arial" w:hAnsi="Arial" w:cs="Arial"/>
          <w:i/>
          <w:iCs/>
          <w:sz w:val="20"/>
        </w:rPr>
        <w:t xml:space="preserve"> agreed locally – so delete as appropriate to indicate requirements which do or do not apply to the Provider.</w:t>
      </w:r>
    </w:p>
    <w:p w14:paraId="1F94B43A" w14:textId="456E9B65" w:rsidR="00F33527" w:rsidRPr="00335F91" w:rsidRDefault="00F33527" w:rsidP="00F33527">
      <w:pPr>
        <w:spacing w:after="0"/>
        <w:rPr>
          <w:rFonts w:ascii="Arial" w:hAnsi="Arial" w:cs="Arial"/>
          <w:sz w:val="20"/>
        </w:rPr>
      </w:pPr>
      <w:bookmarkStart w:id="52" w:name="_Hlk26873745"/>
    </w:p>
    <w:tbl>
      <w:tblPr>
        <w:tblStyle w:val="TableGrid"/>
        <w:tblW w:w="0" w:type="auto"/>
        <w:tblLook w:val="04A0" w:firstRow="1" w:lastRow="0" w:firstColumn="1" w:lastColumn="0" w:noHBand="0" w:noVBand="1"/>
        <w:tblCaption w:val="Schedule 2Aii"/>
      </w:tblPr>
      <w:tblGrid>
        <w:gridCol w:w="8302"/>
      </w:tblGrid>
      <w:tr w:rsidR="00F33527" w:rsidRPr="00335F91" w14:paraId="4CF20808" w14:textId="77777777" w:rsidTr="001879F1">
        <w:tc>
          <w:tcPr>
            <w:tcW w:w="9016" w:type="dxa"/>
          </w:tcPr>
          <w:p w14:paraId="26D2E0D3" w14:textId="77777777" w:rsidR="00F33527" w:rsidRPr="00B46ED4" w:rsidRDefault="00F33527" w:rsidP="00F662FC">
            <w:pPr>
              <w:ind w:right="43"/>
              <w:rPr>
                <w:rFonts w:ascii="Arial" w:eastAsia="MS Mincho" w:hAnsi="Arial" w:cs="Arial"/>
                <w:sz w:val="20"/>
              </w:rPr>
            </w:pPr>
          </w:p>
          <w:p w14:paraId="0307CAA2" w14:textId="77777777" w:rsidR="00F33527"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w:t>
            </w:r>
            <w:r>
              <w:rPr>
                <w:rFonts w:ascii="Arial" w:eastAsia="MS Mincho" w:hAnsi="Arial" w:cs="Arial"/>
                <w:b/>
                <w:sz w:val="20"/>
              </w:rPr>
              <w:t>0</w:t>
            </w:r>
            <w:r>
              <w:rPr>
                <w:rFonts w:ascii="Arial" w:hAnsi="Arial" w:cs="Arial"/>
                <w:sz w:val="20"/>
              </w:rPr>
              <w:tab/>
            </w:r>
            <w:r w:rsidRPr="00335F91">
              <w:rPr>
                <w:rFonts w:ascii="Arial" w:eastAsia="MS Mincho" w:hAnsi="Arial" w:cs="Arial"/>
                <w:b/>
                <w:sz w:val="20"/>
              </w:rPr>
              <w:t>Enhanced Health in Care Homes Requirements</w:t>
            </w:r>
          </w:p>
          <w:p w14:paraId="5CF5635E" w14:textId="53C7E8EF" w:rsidR="009601C9" w:rsidRPr="00335F91" w:rsidRDefault="009601C9" w:rsidP="00FA7399">
            <w:pPr>
              <w:ind w:right="43"/>
              <w:jc w:val="both"/>
              <w:rPr>
                <w:rFonts w:ascii="Arial" w:eastAsia="MS Mincho" w:hAnsi="Arial" w:cs="Arial"/>
                <w:b/>
                <w:sz w:val="20"/>
              </w:rPr>
            </w:pPr>
          </w:p>
        </w:tc>
      </w:tr>
      <w:tr w:rsidR="00F33527" w:rsidRPr="00335F91" w14:paraId="395DDAEE" w14:textId="77777777" w:rsidTr="001879F1">
        <w:tc>
          <w:tcPr>
            <w:tcW w:w="9016" w:type="dxa"/>
          </w:tcPr>
          <w:p w14:paraId="7C2B078D" w14:textId="77777777" w:rsidR="00F33527" w:rsidRPr="00B46ED4" w:rsidRDefault="00F33527" w:rsidP="00F662FC">
            <w:pPr>
              <w:ind w:right="43"/>
              <w:rPr>
                <w:rFonts w:ascii="Arial" w:eastAsia="MS Mincho" w:hAnsi="Arial" w:cs="Arial"/>
                <w:sz w:val="20"/>
              </w:rPr>
            </w:pPr>
          </w:p>
          <w:p w14:paraId="19CD949A"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.1</w:t>
            </w:r>
            <w:r>
              <w:rPr>
                <w:rFonts w:ascii="Arial" w:hAnsi="Arial" w:cs="Arial"/>
                <w:sz w:val="20"/>
              </w:rPr>
              <w:tab/>
            </w:r>
            <w:r w:rsidRPr="00335F91">
              <w:rPr>
                <w:rFonts w:ascii="Arial" w:eastAsia="MS Mincho" w:hAnsi="Arial" w:cs="Arial"/>
                <w:b/>
                <w:sz w:val="20"/>
              </w:rPr>
              <w:t xml:space="preserve">Primary Care Networks and other providers with which the Provider must </w:t>
            </w:r>
            <w:r>
              <w:rPr>
                <w:rFonts w:ascii="Arial" w:hAnsi="Arial" w:cs="Arial"/>
                <w:sz w:val="20"/>
              </w:rPr>
              <w:tab/>
            </w:r>
            <w:r w:rsidRPr="00335F91">
              <w:rPr>
                <w:rFonts w:ascii="Arial" w:eastAsia="MS Mincho" w:hAnsi="Arial" w:cs="Arial"/>
                <w:b/>
                <w:sz w:val="20"/>
              </w:rPr>
              <w:t>cooperate</w:t>
            </w:r>
          </w:p>
          <w:p w14:paraId="7ECA8C77" w14:textId="77777777" w:rsidR="00F33527" w:rsidRPr="00B46ED4" w:rsidRDefault="00F33527" w:rsidP="00F662FC">
            <w:pPr>
              <w:ind w:right="43"/>
              <w:rPr>
                <w:rFonts w:ascii="Arial" w:eastAsia="MS Mincho" w:hAnsi="Arial" w:cs="Arial"/>
                <w:sz w:val="20"/>
              </w:rPr>
            </w:pPr>
          </w:p>
          <w:p w14:paraId="3B7BBE19" w14:textId="1F80D290"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15388B25" w14:textId="67FA3CB9"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353EB78D" w14:textId="41ADF2F4"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[other providers]</w:t>
            </w:r>
          </w:p>
          <w:p w14:paraId="42145D09" w14:textId="77777777" w:rsidR="00F33527" w:rsidRPr="00335F91" w:rsidRDefault="00F33527" w:rsidP="00F662FC">
            <w:pPr>
              <w:ind w:right="43"/>
              <w:rPr>
                <w:rFonts w:ascii="Arial" w:eastAsia="MS Mincho" w:hAnsi="Arial" w:cs="Arial"/>
                <w:sz w:val="20"/>
              </w:rPr>
            </w:pPr>
          </w:p>
          <w:p w14:paraId="224200AE"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.2</w:t>
            </w:r>
            <w:r>
              <w:rPr>
                <w:rFonts w:ascii="Arial" w:hAnsi="Arial" w:cs="Arial"/>
                <w:sz w:val="20"/>
              </w:rPr>
              <w:tab/>
            </w:r>
            <w:r w:rsidRPr="00335F91">
              <w:rPr>
                <w:rFonts w:ascii="Arial" w:eastAsia="MS Mincho" w:hAnsi="Arial" w:cs="Arial"/>
                <w:b/>
                <w:sz w:val="20"/>
              </w:rPr>
              <w:t>Indicative requirements</w:t>
            </w:r>
          </w:p>
          <w:p w14:paraId="5920E7F4" w14:textId="77777777" w:rsidR="00F33527" w:rsidRPr="00B46ED4" w:rsidRDefault="00F33527" w:rsidP="00F662FC">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F33527" w:rsidRPr="00335F91" w14:paraId="72E2B402" w14:textId="77777777" w:rsidTr="00E743F7">
              <w:tc>
                <w:tcPr>
                  <w:tcW w:w="6789" w:type="dxa"/>
                </w:tcPr>
                <w:p w14:paraId="5E6F6630" w14:textId="77777777" w:rsidR="00F33527" w:rsidRPr="00335F91" w:rsidRDefault="00F33527" w:rsidP="00F662FC">
                  <w:pPr>
                    <w:pStyle w:val="ListParagraph"/>
                    <w:ind w:right="43"/>
                    <w:rPr>
                      <w:rFonts w:ascii="Arial" w:eastAsia="MS Mincho" w:hAnsi="Arial" w:cs="Arial"/>
                      <w:sz w:val="20"/>
                      <w:szCs w:val="20"/>
                      <w:lang w:val="en-US" w:eastAsia="ja-JP"/>
                    </w:rPr>
                  </w:pPr>
                </w:p>
                <w:p w14:paraId="2DC9D6B3" w14:textId="7579AEDA" w:rsidR="00CA611D" w:rsidRDefault="00F8143A" w:rsidP="00CA611D">
                  <w:pPr>
                    <w:jc w:val="both"/>
                    <w:rPr>
                      <w:rFonts w:ascii="Arial" w:eastAsia="Calibri" w:hAnsi="Arial" w:cs="Arial"/>
                      <w:sz w:val="20"/>
                    </w:rPr>
                  </w:pPr>
                  <w:r w:rsidRPr="00810E64">
                    <w:rPr>
                      <w:rFonts w:ascii="Arial" w:eastAsia="Calibri" w:hAnsi="Arial" w:cs="Arial"/>
                      <w:sz w:val="20"/>
                      <w:lang w:eastAsia="ja-JP"/>
                    </w:rPr>
                    <w:t>Have in place, by the start of the 2021/22 Contract Year, a list of the care homes for which it is to have responsibility during the 2021/22 Contract Year, agreed with the relevant CCG.</w:t>
                  </w:r>
                </w:p>
                <w:p w14:paraId="6A75B710" w14:textId="77BBF979" w:rsidR="00CA611D" w:rsidRPr="0011563E" w:rsidRDefault="00CA611D" w:rsidP="0011563E">
                  <w:pPr>
                    <w:ind w:right="43"/>
                    <w:rPr>
                      <w:rFonts w:ascii="Arial" w:eastAsia="MS Mincho" w:hAnsi="Arial" w:cs="Arial"/>
                      <w:sz w:val="20"/>
                      <w:lang w:eastAsia="ja-JP"/>
                    </w:rPr>
                  </w:pPr>
                </w:p>
              </w:tc>
              <w:tc>
                <w:tcPr>
                  <w:tcW w:w="1287" w:type="dxa"/>
                </w:tcPr>
                <w:p w14:paraId="40FCDC38" w14:textId="77777777" w:rsidR="00F33527" w:rsidRPr="00335F91" w:rsidRDefault="00F33527" w:rsidP="00F662FC">
                  <w:pPr>
                    <w:ind w:right="43"/>
                    <w:jc w:val="center"/>
                    <w:rPr>
                      <w:rFonts w:ascii="Arial" w:eastAsia="MS Mincho" w:hAnsi="Arial" w:cs="Arial"/>
                      <w:sz w:val="20"/>
                    </w:rPr>
                  </w:pPr>
                </w:p>
                <w:p w14:paraId="3F993067" w14:textId="77777777" w:rsidR="00F33527" w:rsidRPr="00335F91" w:rsidRDefault="00F33527" w:rsidP="00F662FC">
                  <w:pPr>
                    <w:ind w:right="43"/>
                    <w:jc w:val="center"/>
                    <w:rPr>
                      <w:rFonts w:ascii="Arial" w:eastAsia="MS Mincho" w:hAnsi="Arial" w:cs="Arial"/>
                      <w:sz w:val="20"/>
                    </w:rPr>
                  </w:pPr>
                  <w:r w:rsidRPr="00335F91">
                    <w:rPr>
                      <w:rFonts w:ascii="Arial" w:eastAsia="MS Mincho" w:hAnsi="Arial" w:cs="Arial"/>
                      <w:sz w:val="20"/>
                    </w:rPr>
                    <w:t>YES</w:t>
                  </w:r>
                </w:p>
              </w:tc>
            </w:tr>
            <w:tr w:rsidR="00DA3DB6" w:rsidRPr="00335F91" w14:paraId="4BFCA0E4" w14:textId="77777777" w:rsidTr="00E743F7">
              <w:tc>
                <w:tcPr>
                  <w:tcW w:w="6789" w:type="dxa"/>
                </w:tcPr>
                <w:p w14:paraId="58CC7861" w14:textId="77777777" w:rsidR="00DA3DB6" w:rsidRDefault="00DA3DB6" w:rsidP="00DA3DB6">
                  <w:pPr>
                    <w:jc w:val="both"/>
                    <w:rPr>
                      <w:rFonts w:ascii="Arial" w:eastAsia="Calibri" w:hAnsi="Arial" w:cs="Arial"/>
                      <w:sz w:val="20"/>
                      <w:lang w:eastAsia="ja-JP"/>
                    </w:rPr>
                  </w:pPr>
                </w:p>
                <w:p w14:paraId="37330C03" w14:textId="77777777" w:rsidR="00DA3DB6" w:rsidRPr="00810E64" w:rsidRDefault="00DA3DB6" w:rsidP="00DA3DB6">
                  <w:pPr>
                    <w:jc w:val="both"/>
                    <w:rPr>
                      <w:rFonts w:ascii="Arial" w:eastAsia="Calibri" w:hAnsi="Arial" w:cs="Arial"/>
                      <w:sz w:val="20"/>
                      <w:lang w:eastAsia="ja-JP"/>
                    </w:rPr>
                  </w:pPr>
                  <w:r w:rsidRPr="00810E64">
                    <w:rPr>
                      <w:rFonts w:ascii="Arial" w:eastAsia="Calibri" w:hAnsi="Arial" w:cs="Arial"/>
                      <w:sz w:val="20"/>
                      <w:lang w:eastAsia="ja-JP"/>
                    </w:rPr>
                    <w:t>Have in place, by the start of the 2021/22 Contract Year, a plan for how the service will operate, agreed with the relevant CCG(s), PCN(s), care homes and other providers [listed above], and abide on an ongoing basis by its responsibilities under this plan.</w:t>
                  </w:r>
                </w:p>
                <w:p w14:paraId="7B5BD448" w14:textId="77777777" w:rsidR="00DA3DB6" w:rsidRPr="0011563E" w:rsidRDefault="00DA3DB6" w:rsidP="0011563E">
                  <w:pPr>
                    <w:ind w:right="43"/>
                    <w:rPr>
                      <w:rFonts w:ascii="Arial" w:eastAsia="MS Mincho" w:hAnsi="Arial" w:cs="Arial"/>
                      <w:sz w:val="20"/>
                      <w:lang w:eastAsia="ja-JP"/>
                    </w:rPr>
                  </w:pPr>
                </w:p>
              </w:tc>
              <w:tc>
                <w:tcPr>
                  <w:tcW w:w="1287" w:type="dxa"/>
                </w:tcPr>
                <w:p w14:paraId="3C60A2B6" w14:textId="77777777" w:rsidR="00DA3DB6" w:rsidRDefault="00DA3DB6" w:rsidP="00DA3DB6">
                  <w:pPr>
                    <w:ind w:right="43"/>
                    <w:jc w:val="center"/>
                    <w:rPr>
                      <w:rFonts w:ascii="Arial" w:eastAsia="MS Mincho" w:hAnsi="Arial" w:cs="Arial"/>
                      <w:sz w:val="20"/>
                    </w:rPr>
                  </w:pPr>
                </w:p>
                <w:p w14:paraId="0CEBC54C" w14:textId="624EEEDD" w:rsidR="00DA3DB6" w:rsidRPr="00335F91" w:rsidRDefault="00DA3DB6" w:rsidP="00DA3DB6">
                  <w:pPr>
                    <w:ind w:right="43"/>
                    <w:jc w:val="center"/>
                    <w:rPr>
                      <w:rFonts w:ascii="Arial" w:eastAsia="MS Mincho" w:hAnsi="Arial" w:cs="Arial"/>
                      <w:sz w:val="20"/>
                    </w:rPr>
                  </w:pPr>
                  <w:r>
                    <w:rPr>
                      <w:rFonts w:ascii="Arial" w:eastAsia="MS Mincho" w:hAnsi="Arial" w:cs="Arial"/>
                      <w:sz w:val="20"/>
                    </w:rPr>
                    <w:t>YES</w:t>
                  </w:r>
                </w:p>
              </w:tc>
            </w:tr>
            <w:tr w:rsidR="00F33527" w:rsidRPr="00335F91" w14:paraId="361D1AB1" w14:textId="77777777" w:rsidTr="00E743F7">
              <w:tc>
                <w:tcPr>
                  <w:tcW w:w="6789" w:type="dxa"/>
                </w:tcPr>
                <w:p w14:paraId="7E20B3B3" w14:textId="77777777" w:rsidR="00F33527" w:rsidRDefault="00F33527" w:rsidP="00F662FC">
                  <w:pPr>
                    <w:pStyle w:val="ListParagraph"/>
                    <w:ind w:right="43"/>
                    <w:jc w:val="both"/>
                    <w:rPr>
                      <w:rFonts w:ascii="Arial" w:eastAsia="MS Mincho" w:hAnsi="Arial" w:cs="Arial"/>
                      <w:sz w:val="20"/>
                      <w:szCs w:val="20"/>
                      <w:lang w:val="en-US" w:eastAsia="ja-JP"/>
                    </w:rPr>
                  </w:pPr>
                </w:p>
                <w:p w14:paraId="045077A0" w14:textId="25C19990" w:rsidR="00B12C8C" w:rsidRDefault="00DA3DB6" w:rsidP="00B12C8C">
                  <w:pPr>
                    <w:jc w:val="both"/>
                    <w:rPr>
                      <w:rFonts w:ascii="Arial" w:eastAsia="Calibri" w:hAnsi="Arial" w:cs="Arial"/>
                      <w:sz w:val="20"/>
                    </w:rPr>
                  </w:pPr>
                  <w:r>
                    <w:rPr>
                      <w:rFonts w:ascii="Arial" w:eastAsia="Calibri" w:hAnsi="Arial" w:cs="Arial"/>
                      <w:sz w:val="20"/>
                      <w:lang w:eastAsia="ja-JP"/>
                    </w:rPr>
                    <w:t>Have in place, by the start of the 2021/22 Contract Year, and maintain in operation on an ongoing basis, in agreement</w:t>
                  </w:r>
                  <w:r w:rsidR="00B12C8C">
                    <w:rPr>
                      <w:rFonts w:ascii="Arial" w:eastAsia="Calibri" w:hAnsi="Arial" w:cs="Arial"/>
                      <w:sz w:val="20"/>
                    </w:rPr>
                    <w:t xml:space="preserve"> with the</w:t>
                  </w:r>
                  <w:r w:rsidR="004B3CA4">
                    <w:rPr>
                      <w:rFonts w:ascii="Arial" w:eastAsia="Calibri" w:hAnsi="Arial" w:cs="Arial"/>
                      <w:sz w:val="20"/>
                    </w:rPr>
                    <w:t xml:space="preserve"> relevant</w:t>
                  </w:r>
                  <w:r w:rsidR="00B12C8C">
                    <w:rPr>
                      <w:rFonts w:ascii="Arial" w:eastAsia="Calibri" w:hAnsi="Arial" w:cs="Arial"/>
                      <w:sz w:val="20"/>
                    </w:rPr>
                    <w:t xml:space="preserve"> PCN</w:t>
                  </w:r>
                  <w:r w:rsidR="004B3CA4">
                    <w:rPr>
                      <w:rFonts w:ascii="Arial" w:eastAsia="Calibri" w:hAnsi="Arial" w:cs="Arial"/>
                      <w:sz w:val="20"/>
                    </w:rPr>
                    <w:t>(s)</w:t>
                  </w:r>
                  <w:r w:rsidR="00B12C8C">
                    <w:rPr>
                      <w:rFonts w:ascii="Arial" w:eastAsia="Calibri" w:hAnsi="Arial" w:cs="Arial"/>
                      <w:sz w:val="20"/>
                    </w:rPr>
                    <w:t xml:space="preserve"> and other providers [listed above] a multidisciplinary team (MDT) to deliver relevant services to the care homes.</w:t>
                  </w:r>
                </w:p>
                <w:p w14:paraId="087A0D8D" w14:textId="77777777" w:rsidR="00F33527" w:rsidRPr="0011563E" w:rsidRDefault="00F33527" w:rsidP="0011563E">
                  <w:pPr>
                    <w:ind w:right="43"/>
                    <w:contextualSpacing/>
                    <w:jc w:val="both"/>
                    <w:rPr>
                      <w:rFonts w:ascii="Arial" w:eastAsia="MS Mincho" w:hAnsi="Arial" w:cs="Arial"/>
                      <w:sz w:val="20"/>
                      <w:lang w:eastAsia="ja-JP"/>
                    </w:rPr>
                  </w:pPr>
                </w:p>
              </w:tc>
              <w:tc>
                <w:tcPr>
                  <w:tcW w:w="1287" w:type="dxa"/>
                </w:tcPr>
                <w:p w14:paraId="4D668515" w14:textId="77777777" w:rsidR="00F33527" w:rsidRDefault="00F33527" w:rsidP="00F662FC">
                  <w:pPr>
                    <w:ind w:right="43"/>
                    <w:jc w:val="center"/>
                    <w:rPr>
                      <w:rFonts w:ascii="Arial" w:eastAsia="MS Mincho" w:hAnsi="Arial" w:cs="Arial"/>
                      <w:sz w:val="20"/>
                    </w:rPr>
                  </w:pPr>
                </w:p>
                <w:p w14:paraId="7A840768" w14:textId="6D90F5B8" w:rsidR="00F33527" w:rsidRPr="00335F91"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77FB36C9" w14:textId="77777777" w:rsidTr="00E743F7">
              <w:tc>
                <w:tcPr>
                  <w:tcW w:w="6789" w:type="dxa"/>
                </w:tcPr>
                <w:p w14:paraId="1595C029" w14:textId="77777777" w:rsidR="00F33527" w:rsidRDefault="00F33527" w:rsidP="00F662FC">
                  <w:pPr>
                    <w:pStyle w:val="ListParagraph"/>
                    <w:ind w:right="43"/>
                    <w:rPr>
                      <w:rFonts w:ascii="Arial" w:eastAsia="MS Mincho" w:hAnsi="Arial" w:cs="Arial"/>
                      <w:sz w:val="20"/>
                      <w:szCs w:val="20"/>
                      <w:lang w:val="en-US" w:eastAsia="ja-JP"/>
                    </w:rPr>
                  </w:pPr>
                </w:p>
                <w:p w14:paraId="0CF21E0D" w14:textId="0F2CE0FD" w:rsidR="00B12C8C" w:rsidRDefault="004B3CA4" w:rsidP="00B12C8C">
                  <w:pPr>
                    <w:ind w:right="45"/>
                    <w:jc w:val="both"/>
                    <w:rPr>
                      <w:rFonts w:ascii="Arial" w:eastAsia="Calibri" w:hAnsi="Arial" w:cs="Arial"/>
                      <w:noProof/>
                      <w:sz w:val="20"/>
                    </w:rPr>
                  </w:pPr>
                  <w:r w:rsidRPr="00FF43E8">
                    <w:rPr>
                      <w:rFonts w:ascii="Arial" w:eastAsia="Calibri" w:hAnsi="Arial" w:cs="Arial"/>
                      <w:sz w:val="20"/>
                    </w:rPr>
                    <w:t>Have in place, by the start of the 2021/22 Contract Year, and maintain in operation on an ongoing basis</w:t>
                  </w:r>
                  <w:r w:rsidRPr="007D46CF">
                    <w:rPr>
                      <w:rFonts w:ascii="Arial" w:eastAsia="Calibri" w:hAnsi="Arial" w:cs="Arial"/>
                      <w:sz w:val="20"/>
                    </w:rPr>
                    <w:t xml:space="preserve">, </w:t>
                  </w:r>
                  <w:r w:rsidR="00B12C8C">
                    <w:rPr>
                      <w:rFonts w:ascii="Arial" w:eastAsia="Calibri" w:hAnsi="Arial" w:cs="Arial"/>
                      <w:sz w:val="20"/>
                    </w:rPr>
                    <w:t>protocols between the care home and with system partners for information sharing, shared care planning, use of shared care records and clear clinical governance.</w:t>
                  </w:r>
                  <w:r w:rsidR="00B12C8C">
                    <w:rPr>
                      <w:rFonts w:ascii="Arial" w:eastAsia="Calibri" w:hAnsi="Arial" w:cs="Arial"/>
                      <w:noProof/>
                      <w:sz w:val="20"/>
                    </w:rPr>
                    <w:t xml:space="preserve"> </w:t>
                  </w:r>
                </w:p>
                <w:p w14:paraId="7F73D960" w14:textId="77777777" w:rsidR="00F33527" w:rsidRPr="008416AA" w:rsidRDefault="00F33527" w:rsidP="00F662FC">
                  <w:pPr>
                    <w:ind w:right="45"/>
                    <w:rPr>
                      <w:rFonts w:ascii="Arial" w:eastAsia="MS Mincho" w:hAnsi="Arial" w:cs="Arial"/>
                      <w:sz w:val="20"/>
                    </w:rPr>
                  </w:pPr>
                </w:p>
              </w:tc>
              <w:tc>
                <w:tcPr>
                  <w:tcW w:w="1287" w:type="dxa"/>
                </w:tcPr>
                <w:p w14:paraId="1A6745A4" w14:textId="77777777" w:rsidR="00F33527" w:rsidRDefault="00F33527" w:rsidP="00F662FC">
                  <w:pPr>
                    <w:ind w:right="43"/>
                    <w:jc w:val="center"/>
                    <w:rPr>
                      <w:rFonts w:ascii="Arial" w:eastAsia="MS Mincho" w:hAnsi="Arial" w:cs="Arial"/>
                      <w:sz w:val="20"/>
                    </w:rPr>
                  </w:pPr>
                </w:p>
                <w:p w14:paraId="06E77189"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4ED589FB" w14:textId="77777777" w:rsidTr="00E743F7">
              <w:tc>
                <w:tcPr>
                  <w:tcW w:w="6789" w:type="dxa"/>
                </w:tcPr>
                <w:p w14:paraId="7B71A8B0" w14:textId="77777777" w:rsidR="00F33527" w:rsidRDefault="00F33527" w:rsidP="00F662FC">
                  <w:pPr>
                    <w:pStyle w:val="ListParagraph"/>
                    <w:ind w:right="43"/>
                    <w:rPr>
                      <w:rFonts w:ascii="Arial" w:eastAsia="MS Mincho" w:hAnsi="Arial" w:cs="Arial"/>
                      <w:sz w:val="20"/>
                      <w:szCs w:val="20"/>
                      <w:lang w:val="en-US" w:eastAsia="ja-JP"/>
                    </w:rPr>
                  </w:pPr>
                </w:p>
                <w:p w14:paraId="136B9655" w14:textId="47BFFBD0" w:rsidR="00B12C8C" w:rsidRDefault="004B3CA4" w:rsidP="00B12C8C">
                  <w:pPr>
                    <w:pStyle w:val="ListParagraph"/>
                    <w:ind w:left="0" w:right="43"/>
                    <w:jc w:val="both"/>
                    <w:rPr>
                      <w:rFonts w:ascii="Arial" w:eastAsia="MS Mincho" w:hAnsi="Arial" w:cs="Arial"/>
                      <w:sz w:val="20"/>
                      <w:szCs w:val="20"/>
                      <w:lang w:val="en-US" w:eastAsia="ja-JP"/>
                    </w:rPr>
                  </w:pPr>
                  <w:r w:rsidRPr="00FF43E8">
                    <w:rPr>
                      <w:rFonts w:ascii="Arial" w:eastAsia="Calibri" w:hAnsi="Arial" w:cs="Arial"/>
                      <w:sz w:val="20"/>
                      <w:szCs w:val="20"/>
                    </w:rPr>
                    <w:t>On an ongoing basis from the start of the 2021/22 Contract Year</w:t>
                  </w:r>
                  <w:r w:rsidRPr="00736EC3">
                    <w:rPr>
                      <w:rFonts w:ascii="Arial" w:eastAsia="Calibri" w:hAnsi="Arial" w:cs="Arial"/>
                      <w:sz w:val="20"/>
                      <w:szCs w:val="20"/>
                    </w:rPr>
                    <w:t xml:space="preserve">, </w:t>
                  </w:r>
                  <w:r w:rsidR="00B12C8C">
                    <w:rPr>
                      <w:rFonts w:ascii="Arial" w:eastAsia="Calibri" w:hAnsi="Arial" w:cs="Arial"/>
                      <w:sz w:val="20"/>
                      <w:szCs w:val="20"/>
                    </w:rPr>
                    <w:t>participate in and support ‘home rounds’ as agreed with the PCN as part of an MDT.</w:t>
                  </w:r>
                </w:p>
                <w:p w14:paraId="7E01BD87" w14:textId="77777777" w:rsidR="00F33527" w:rsidRPr="00B12C8C" w:rsidRDefault="00F33527" w:rsidP="00B12C8C">
                  <w:pPr>
                    <w:ind w:right="43"/>
                    <w:contextualSpacing/>
                    <w:jc w:val="both"/>
                    <w:rPr>
                      <w:rFonts w:ascii="Arial" w:eastAsia="MS Mincho" w:hAnsi="Arial" w:cs="Arial"/>
                      <w:sz w:val="20"/>
                      <w:lang w:eastAsia="ja-JP"/>
                    </w:rPr>
                  </w:pPr>
                </w:p>
              </w:tc>
              <w:tc>
                <w:tcPr>
                  <w:tcW w:w="1287" w:type="dxa"/>
                </w:tcPr>
                <w:p w14:paraId="23D0E7EB" w14:textId="77777777" w:rsidR="00F33527" w:rsidRPr="00335F91" w:rsidRDefault="00F33527" w:rsidP="00F662FC">
                  <w:pPr>
                    <w:ind w:right="43"/>
                    <w:jc w:val="center"/>
                    <w:rPr>
                      <w:rFonts w:ascii="Arial" w:eastAsia="MS Mincho" w:hAnsi="Arial" w:cs="Arial"/>
                      <w:sz w:val="20"/>
                    </w:rPr>
                  </w:pPr>
                </w:p>
                <w:p w14:paraId="205DF03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0904F8EF" w14:textId="77777777" w:rsidTr="00E743F7">
              <w:tc>
                <w:tcPr>
                  <w:tcW w:w="6789" w:type="dxa"/>
                </w:tcPr>
                <w:p w14:paraId="711B42C3" w14:textId="77777777" w:rsidR="00F33527" w:rsidRPr="00335F91" w:rsidRDefault="00F33527" w:rsidP="00F662FC">
                  <w:pPr>
                    <w:ind w:right="43"/>
                    <w:rPr>
                      <w:rFonts w:ascii="Arial" w:eastAsia="MS Mincho" w:hAnsi="Arial" w:cs="Arial"/>
                      <w:sz w:val="20"/>
                    </w:rPr>
                  </w:pPr>
                </w:p>
                <w:p w14:paraId="57B8DD60" w14:textId="59BAE6E6" w:rsidR="00B12C8C" w:rsidRDefault="004B3CA4" w:rsidP="00B12C8C">
                  <w:pPr>
                    <w:jc w:val="both"/>
                    <w:rPr>
                      <w:rFonts w:ascii="Arial" w:eastAsia="Calibri" w:hAnsi="Arial" w:cs="Arial"/>
                      <w:sz w:val="20"/>
                    </w:rPr>
                  </w:pPr>
                  <w:r w:rsidRPr="00FF43E8">
                    <w:rPr>
                      <w:rFonts w:ascii="Arial" w:eastAsia="Calibri" w:hAnsi="Arial" w:cs="Arial"/>
                      <w:sz w:val="20"/>
                    </w:rPr>
                    <w:t>On an ongoing basis from the start of the 2021/22 Contract Year, operate, as agreed with the relevant PCNs</w:t>
                  </w:r>
                  <w:r w:rsidR="00B12C8C">
                    <w:rPr>
                      <w:rFonts w:ascii="Arial" w:eastAsia="Calibri" w:hAnsi="Arial" w:cs="Arial"/>
                      <w:sz w:val="20"/>
                    </w:rPr>
                    <w:t>, arrangements for the MDT to develop and refresh as required a personalised care and support plan with people living in care homes</w:t>
                  </w:r>
                  <w:r>
                    <w:rPr>
                      <w:rFonts w:ascii="Arial" w:eastAsia="Calibri" w:hAnsi="Arial" w:cs="Arial"/>
                      <w:sz w:val="20"/>
                    </w:rPr>
                    <w:t xml:space="preserve">, </w:t>
                  </w:r>
                  <w:r w:rsidRPr="00FF43E8">
                    <w:rPr>
                      <w:rFonts w:ascii="Arial" w:eastAsia="Calibri" w:hAnsi="Arial" w:cs="Arial"/>
                      <w:sz w:val="20"/>
                    </w:rPr>
                    <w:t xml:space="preserve">with the expectation that all personalised care and </w:t>
                  </w:r>
                  <w:r w:rsidRPr="00FF43E8">
                    <w:rPr>
                      <w:rFonts w:ascii="Arial" w:eastAsia="Calibri" w:hAnsi="Arial" w:cs="Arial"/>
                      <w:sz w:val="20"/>
                    </w:rPr>
                    <w:lastRenderedPageBreak/>
                    <w:t>support plans will be in digital form with effect from no later than 31 March 2022.</w:t>
                  </w:r>
                </w:p>
                <w:p w14:paraId="6A11A003" w14:textId="77777777" w:rsidR="00B12C8C" w:rsidRDefault="00B12C8C" w:rsidP="00B12C8C">
                  <w:pPr>
                    <w:jc w:val="both"/>
                    <w:rPr>
                      <w:rFonts w:ascii="Arial" w:eastAsia="Calibri" w:hAnsi="Arial" w:cs="Arial"/>
                      <w:sz w:val="20"/>
                    </w:rPr>
                  </w:pPr>
                </w:p>
                <w:p w14:paraId="413481C2" w14:textId="77777777" w:rsidR="00B12C8C" w:rsidRDefault="00B12C8C" w:rsidP="00B12C8C">
                  <w:pPr>
                    <w:jc w:val="both"/>
                    <w:rPr>
                      <w:rFonts w:ascii="Arial" w:eastAsia="Calibri" w:hAnsi="Arial" w:cs="Arial"/>
                      <w:sz w:val="20"/>
                    </w:rPr>
                  </w:pPr>
                  <w:r>
                    <w:rPr>
                      <w:rFonts w:ascii="Arial" w:eastAsia="Calibri" w:hAnsi="Arial" w:cs="Arial"/>
                      <w:sz w:val="20"/>
                    </w:rPr>
                    <w:t>Through these arrangements, the MDT will:</w:t>
                  </w:r>
                </w:p>
                <w:p w14:paraId="1662D42F" w14:textId="77777777" w:rsidR="00B12C8C" w:rsidRDefault="00B12C8C" w:rsidP="00B12C8C">
                  <w:pPr>
                    <w:jc w:val="both"/>
                    <w:rPr>
                      <w:rFonts w:ascii="Arial" w:eastAsia="Calibri" w:hAnsi="Arial" w:cs="Arial"/>
                      <w:sz w:val="20"/>
                    </w:rPr>
                  </w:pPr>
                </w:p>
                <w:p w14:paraId="6872C758" w14:textId="7BCD034B" w:rsidR="00B12C8C" w:rsidRDefault="00B12C8C" w:rsidP="00B12C8C">
                  <w:pPr>
                    <w:numPr>
                      <w:ilvl w:val="0"/>
                      <w:numId w:val="37"/>
                    </w:numPr>
                    <w:contextualSpacing/>
                    <w:jc w:val="both"/>
                    <w:rPr>
                      <w:rFonts w:ascii="Arial" w:eastAsiaTheme="minorEastAsia" w:hAnsi="Arial" w:cs="Arial"/>
                      <w:bCs/>
                      <w:sz w:val="20"/>
                    </w:rPr>
                  </w:pPr>
                  <w:r>
                    <w:rPr>
                      <w:rFonts w:ascii="Arial" w:hAnsi="Arial" w:cs="Arial"/>
                      <w:bCs/>
                      <w:sz w:val="20"/>
                    </w:rPr>
                    <w:t xml:space="preserve">aim for the plan to be developed and agreed with each new resident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 xml:space="preserve">ays of admission to the home and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ays of readmission following a hospital episode (unless there is good reason for a different timescale);</w:t>
                  </w:r>
                </w:p>
                <w:p w14:paraId="1656649F" w14:textId="77777777" w:rsidR="00B12C8C" w:rsidRDefault="00B12C8C" w:rsidP="00B12C8C">
                  <w:pPr>
                    <w:ind w:left="360"/>
                    <w:contextualSpacing/>
                    <w:jc w:val="both"/>
                    <w:rPr>
                      <w:rFonts w:ascii="Arial" w:hAnsi="Arial" w:cs="Arial"/>
                      <w:bCs/>
                      <w:sz w:val="20"/>
                    </w:rPr>
                  </w:pPr>
                </w:p>
                <w:p w14:paraId="0B5EDF96"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develop plans with the person and/or their carer; </w:t>
                  </w:r>
                </w:p>
                <w:p w14:paraId="51B43D55" w14:textId="77777777" w:rsidR="00B12C8C" w:rsidRDefault="00B12C8C" w:rsidP="00B12C8C">
                  <w:pPr>
                    <w:ind w:left="360"/>
                    <w:contextualSpacing/>
                    <w:jc w:val="both"/>
                    <w:rPr>
                      <w:rFonts w:ascii="Arial" w:hAnsi="Arial" w:cs="Arial"/>
                      <w:bCs/>
                      <w:sz w:val="20"/>
                    </w:rPr>
                  </w:pPr>
                </w:p>
                <w:p w14:paraId="0AA1B66E" w14:textId="489132A9" w:rsidR="00B12C8C" w:rsidRDefault="00B12C8C" w:rsidP="00B12C8C">
                  <w:pPr>
                    <w:numPr>
                      <w:ilvl w:val="0"/>
                      <w:numId w:val="37"/>
                    </w:numPr>
                    <w:contextualSpacing/>
                    <w:jc w:val="both"/>
                    <w:rPr>
                      <w:rFonts w:ascii="Arial" w:hAnsi="Arial" w:cs="Arial"/>
                      <w:bCs/>
                      <w:sz w:val="20"/>
                    </w:rPr>
                  </w:pPr>
                  <w:r>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r w:rsidR="00ED7A60">
                    <w:rPr>
                      <w:rFonts w:ascii="Arial" w:hAnsi="Arial" w:cs="Arial"/>
                      <w:bCs/>
                      <w:sz w:val="20"/>
                    </w:rPr>
                    <w:t>;</w:t>
                  </w:r>
                </w:p>
                <w:p w14:paraId="78E0578D" w14:textId="77777777" w:rsidR="00B12C8C" w:rsidRDefault="00B12C8C" w:rsidP="00B12C8C">
                  <w:pPr>
                    <w:ind w:left="360"/>
                    <w:contextualSpacing/>
                    <w:jc w:val="both"/>
                    <w:rPr>
                      <w:rFonts w:ascii="Arial" w:hAnsi="Arial" w:cs="Arial"/>
                      <w:bCs/>
                      <w:sz w:val="20"/>
                    </w:rPr>
                  </w:pPr>
                </w:p>
                <w:p w14:paraId="518BA1E6" w14:textId="092F59CF" w:rsidR="00B12C8C" w:rsidRDefault="00B12C8C" w:rsidP="00B12C8C">
                  <w:pPr>
                    <w:numPr>
                      <w:ilvl w:val="0"/>
                      <w:numId w:val="37"/>
                    </w:numPr>
                    <w:contextualSpacing/>
                    <w:jc w:val="both"/>
                    <w:rPr>
                      <w:rFonts w:ascii="Arial" w:hAnsi="Arial" w:cs="Arial"/>
                      <w:bCs/>
                      <w:sz w:val="20"/>
                    </w:rPr>
                  </w:pPr>
                  <w:r>
                    <w:rPr>
                      <w:rFonts w:ascii="Arial" w:hAnsi="Arial" w:cs="Arial"/>
                      <w:bCs/>
                      <w:sz w:val="20"/>
                    </w:rPr>
                    <w:t>draw, where practicable, on existing assessments that have taken place outside of the home and reflecting their goals;</w:t>
                  </w:r>
                  <w:r w:rsidR="008222B8">
                    <w:rPr>
                      <w:rFonts w:ascii="Arial" w:hAnsi="Arial" w:cs="Arial"/>
                      <w:bCs/>
                      <w:sz w:val="20"/>
                    </w:rPr>
                    <w:t xml:space="preserve"> and</w:t>
                  </w:r>
                </w:p>
                <w:p w14:paraId="74CEE11F" w14:textId="77777777" w:rsidR="00B12C8C" w:rsidRDefault="00B12C8C" w:rsidP="00B12C8C">
                  <w:pPr>
                    <w:ind w:left="360"/>
                    <w:contextualSpacing/>
                    <w:jc w:val="both"/>
                    <w:rPr>
                      <w:rFonts w:ascii="Arial" w:hAnsi="Arial" w:cs="Arial"/>
                      <w:bCs/>
                      <w:sz w:val="20"/>
                    </w:rPr>
                  </w:pPr>
                </w:p>
                <w:p w14:paraId="3F9F6A08" w14:textId="544CE66E" w:rsidR="00B12C8C" w:rsidRDefault="00B12C8C" w:rsidP="00B12C8C">
                  <w:pPr>
                    <w:numPr>
                      <w:ilvl w:val="0"/>
                      <w:numId w:val="37"/>
                    </w:numPr>
                    <w:contextualSpacing/>
                    <w:jc w:val="both"/>
                    <w:rPr>
                      <w:rFonts w:ascii="Arial" w:hAnsi="Arial" w:cs="Arial"/>
                      <w:bCs/>
                      <w:sz w:val="20"/>
                    </w:rPr>
                  </w:pPr>
                  <w:r>
                    <w:rPr>
                      <w:rFonts w:ascii="Arial" w:hAnsi="Arial" w:cs="Arial"/>
                      <w:bCs/>
                      <w:sz w:val="20"/>
                    </w:rPr>
                    <w:t>make all reasonable efforts to support delivery of the plan</w:t>
                  </w:r>
                  <w:r w:rsidR="00ED7A60">
                    <w:rPr>
                      <w:rFonts w:ascii="Arial" w:hAnsi="Arial" w:cs="Arial"/>
                      <w:bCs/>
                      <w:sz w:val="20"/>
                    </w:rPr>
                    <w:t>.</w:t>
                  </w:r>
                </w:p>
                <w:p w14:paraId="14AA52BC" w14:textId="77777777" w:rsidR="00F33527" w:rsidRPr="00B12C8C" w:rsidRDefault="00F33527" w:rsidP="0011563E">
                  <w:pPr>
                    <w:ind w:right="43"/>
                    <w:contextualSpacing/>
                    <w:jc w:val="both"/>
                    <w:rPr>
                      <w:rFonts w:ascii="Arial" w:eastAsia="MS Mincho" w:hAnsi="Arial" w:cs="Arial"/>
                      <w:sz w:val="20"/>
                    </w:rPr>
                  </w:pPr>
                </w:p>
              </w:tc>
              <w:tc>
                <w:tcPr>
                  <w:tcW w:w="1287" w:type="dxa"/>
                </w:tcPr>
                <w:p w14:paraId="6534BEFA" w14:textId="77777777" w:rsidR="00F33527" w:rsidRPr="00335F91" w:rsidRDefault="00F33527" w:rsidP="00F662FC">
                  <w:pPr>
                    <w:ind w:right="43"/>
                    <w:jc w:val="center"/>
                    <w:rPr>
                      <w:rFonts w:ascii="Arial" w:eastAsia="MS Mincho" w:hAnsi="Arial" w:cs="Arial"/>
                      <w:sz w:val="20"/>
                    </w:rPr>
                  </w:pPr>
                </w:p>
                <w:p w14:paraId="25B76E08" w14:textId="0B6CC2CC" w:rsidR="00F33527" w:rsidRPr="00335F91" w:rsidRDefault="00F33527">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2DE94311" w14:textId="77777777" w:rsidTr="00E743F7">
              <w:tc>
                <w:tcPr>
                  <w:tcW w:w="6789" w:type="dxa"/>
                </w:tcPr>
                <w:p w14:paraId="084E69A3" w14:textId="77777777" w:rsidR="00F33527" w:rsidRDefault="00F33527">
                  <w:pPr>
                    <w:pStyle w:val="ListParagraph"/>
                    <w:contextualSpacing/>
                    <w:jc w:val="both"/>
                    <w:rPr>
                      <w:rFonts w:ascii="Arial" w:hAnsi="Arial" w:cs="Arial"/>
                      <w:sz w:val="20"/>
                    </w:rPr>
                  </w:pPr>
                </w:p>
                <w:p w14:paraId="604B7179" w14:textId="0DB356C7" w:rsidR="00245119" w:rsidRDefault="004B3CA4" w:rsidP="00CA3AD7">
                  <w:pPr>
                    <w:jc w:val="both"/>
                    <w:rPr>
                      <w:rFonts w:ascii="Arial" w:eastAsia="Calibri" w:hAnsi="Arial" w:cs="Arial"/>
                      <w:sz w:val="20"/>
                    </w:rPr>
                  </w:pPr>
                  <w:r w:rsidRPr="00FF43E8">
                    <w:rPr>
                      <w:rFonts w:ascii="Arial" w:eastAsia="Calibri" w:hAnsi="Arial" w:cs="Arial"/>
                      <w:sz w:val="20"/>
                    </w:rPr>
                    <w:t>On an ongoing basis from the start of the 2021/22 Contract Year</w:t>
                  </w:r>
                  <w:r w:rsidR="00245119">
                    <w:rPr>
                      <w:rFonts w:ascii="Arial" w:eastAsia="Calibri" w:hAnsi="Arial" w:cs="Arial"/>
                      <w:sz w:val="20"/>
                    </w:rPr>
                    <w:t>, work with the PCN to identify and/or engage in locally organised shared learning opportunities as appropriate and as capacity allows.</w:t>
                  </w:r>
                </w:p>
                <w:p w14:paraId="3BE6788C" w14:textId="77777777" w:rsidR="00F33527" w:rsidRPr="0011563E" w:rsidRDefault="00F33527">
                  <w:pPr>
                    <w:ind w:right="43"/>
                    <w:contextualSpacing/>
                    <w:jc w:val="both"/>
                    <w:rPr>
                      <w:rFonts w:ascii="Arial" w:hAnsi="Arial" w:cs="Arial"/>
                      <w:sz w:val="20"/>
                    </w:rPr>
                  </w:pPr>
                </w:p>
              </w:tc>
              <w:tc>
                <w:tcPr>
                  <w:tcW w:w="1287" w:type="dxa"/>
                </w:tcPr>
                <w:p w14:paraId="13AB79F7" w14:textId="77777777" w:rsidR="00F33527" w:rsidRDefault="00F33527" w:rsidP="00F662FC">
                  <w:pPr>
                    <w:ind w:right="43"/>
                    <w:jc w:val="center"/>
                    <w:rPr>
                      <w:rFonts w:ascii="Arial" w:eastAsia="MS Mincho" w:hAnsi="Arial" w:cs="Arial"/>
                      <w:sz w:val="20"/>
                    </w:rPr>
                  </w:pPr>
                </w:p>
                <w:p w14:paraId="3472A9CF"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YES/NO</w:t>
                  </w:r>
                </w:p>
              </w:tc>
            </w:tr>
            <w:tr w:rsidR="00F33527" w:rsidRPr="00335F91" w14:paraId="2E4D751B" w14:textId="77777777" w:rsidTr="00E743F7">
              <w:tc>
                <w:tcPr>
                  <w:tcW w:w="6789" w:type="dxa"/>
                </w:tcPr>
                <w:p w14:paraId="68BEA6FC" w14:textId="77777777" w:rsidR="00F33527" w:rsidRPr="00335F91" w:rsidRDefault="00F33527">
                  <w:pPr>
                    <w:ind w:right="43"/>
                    <w:jc w:val="both"/>
                    <w:rPr>
                      <w:rFonts w:ascii="Arial" w:eastAsia="MS Mincho" w:hAnsi="Arial" w:cs="Arial"/>
                      <w:sz w:val="20"/>
                    </w:rPr>
                  </w:pPr>
                </w:p>
                <w:p w14:paraId="22576EFE" w14:textId="3414C0C6" w:rsidR="00F33527" w:rsidRPr="00245119" w:rsidRDefault="004B3CA4">
                  <w:pPr>
                    <w:ind w:right="43"/>
                    <w:contextualSpacing/>
                    <w:jc w:val="both"/>
                    <w:rPr>
                      <w:rFonts w:ascii="Arial" w:eastAsia="Calibri" w:hAnsi="Arial" w:cs="Arial"/>
                      <w:sz w:val="20"/>
                    </w:rPr>
                  </w:pPr>
                  <w:r w:rsidRPr="00FF43E8">
                    <w:rPr>
                      <w:rFonts w:ascii="Arial" w:eastAsia="Calibri" w:hAnsi="Arial" w:cs="Arial"/>
                      <w:sz w:val="20"/>
                    </w:rPr>
                    <w:t>On an ongoing basis from the start of the 2021/22 Contract Year</w:t>
                  </w:r>
                  <w:r w:rsidR="00245119" w:rsidRPr="00245119">
                    <w:rPr>
                      <w:rFonts w:ascii="Arial" w:eastAsia="Calibri" w:hAnsi="Arial" w:cs="Arial"/>
                      <w:sz w:val="20"/>
                    </w:rPr>
                    <w:t>, work with the PCN to support discharge from hospital and transfers of care between settings, including giving due regard to NICE Guideline 27.</w:t>
                  </w:r>
                </w:p>
                <w:p w14:paraId="5A414D29" w14:textId="66E2B570" w:rsidR="00245119" w:rsidRPr="0011563E" w:rsidRDefault="00245119">
                  <w:pPr>
                    <w:ind w:right="43"/>
                    <w:contextualSpacing/>
                    <w:jc w:val="both"/>
                    <w:rPr>
                      <w:rFonts w:ascii="Arial" w:eastAsia="MS Mincho" w:hAnsi="Arial" w:cs="Arial"/>
                      <w:sz w:val="20"/>
                      <w:lang w:eastAsia="ja-JP"/>
                    </w:rPr>
                  </w:pPr>
                </w:p>
              </w:tc>
              <w:tc>
                <w:tcPr>
                  <w:tcW w:w="1287" w:type="dxa"/>
                </w:tcPr>
                <w:p w14:paraId="1639F125" w14:textId="77777777" w:rsidR="00F33527" w:rsidRPr="00335F91" w:rsidRDefault="00F33527" w:rsidP="00F662FC">
                  <w:pPr>
                    <w:ind w:right="43"/>
                    <w:jc w:val="center"/>
                    <w:rPr>
                      <w:rFonts w:ascii="Arial" w:eastAsia="MS Mincho" w:hAnsi="Arial" w:cs="Arial"/>
                      <w:sz w:val="20"/>
                    </w:rPr>
                  </w:pPr>
                </w:p>
                <w:p w14:paraId="47E4C45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bl>
          <w:p w14:paraId="74AA7901" w14:textId="5A45D08F" w:rsidR="00F33527" w:rsidRDefault="00F33527" w:rsidP="00F662FC">
            <w:pPr>
              <w:ind w:right="43"/>
              <w:rPr>
                <w:rFonts w:ascii="Arial" w:eastAsia="MS Mincho" w:hAnsi="Arial" w:cs="Arial"/>
                <w:sz w:val="20"/>
              </w:rPr>
            </w:pPr>
          </w:p>
          <w:p w14:paraId="4AF10550"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.3</w:t>
            </w:r>
            <w:r>
              <w:rPr>
                <w:rFonts w:ascii="Arial" w:hAnsi="Arial" w:cs="Arial"/>
                <w:sz w:val="20"/>
              </w:rPr>
              <w:tab/>
            </w:r>
            <w:r w:rsidRPr="00335F91">
              <w:rPr>
                <w:rFonts w:ascii="Arial" w:eastAsia="MS Mincho" w:hAnsi="Arial" w:cs="Arial"/>
                <w:b/>
                <w:sz w:val="20"/>
              </w:rPr>
              <w:t>Specific obligations</w:t>
            </w:r>
          </w:p>
          <w:p w14:paraId="1B65A1E9" w14:textId="77777777" w:rsidR="00F33527" w:rsidRPr="00B46ED4" w:rsidRDefault="00F33527" w:rsidP="00F662FC">
            <w:pPr>
              <w:ind w:right="43"/>
              <w:rPr>
                <w:rFonts w:ascii="Arial" w:eastAsia="MS Mincho" w:hAnsi="Arial" w:cs="Arial"/>
                <w:sz w:val="20"/>
              </w:rPr>
            </w:pPr>
          </w:p>
          <w:p w14:paraId="250124F0" w14:textId="77777777" w:rsidR="00F33527" w:rsidRPr="00335F91" w:rsidRDefault="00F33527" w:rsidP="00F662FC">
            <w:pPr>
              <w:ind w:right="43"/>
              <w:rPr>
                <w:rFonts w:ascii="Arial" w:eastAsia="MS Mincho" w:hAnsi="Arial" w:cs="Arial"/>
                <w:i/>
                <w:sz w:val="20"/>
              </w:rPr>
            </w:pPr>
            <w:r w:rsidRPr="00335F91">
              <w:rPr>
                <w:rFonts w:ascii="Arial" w:eastAsia="MS Mincho" w:hAnsi="Arial" w:cs="Arial"/>
                <w:sz w:val="20"/>
              </w:rPr>
              <w:t>[</w:t>
            </w:r>
            <w:r w:rsidRPr="00335F91">
              <w:rPr>
                <w:rFonts w:ascii="Arial" w:eastAsia="MS Mincho" w:hAnsi="Arial" w:cs="Arial"/>
                <w:i/>
                <w:sz w:val="20"/>
              </w:rPr>
              <w:t>To include details of care homes to be served</w:t>
            </w:r>
            <w:r w:rsidRPr="00335F91">
              <w:rPr>
                <w:rFonts w:ascii="Arial" w:eastAsia="MS Mincho" w:hAnsi="Arial" w:cs="Arial"/>
                <w:sz w:val="20"/>
              </w:rPr>
              <w:t>]</w:t>
            </w:r>
          </w:p>
          <w:p w14:paraId="37F2D4FE" w14:textId="77777777" w:rsidR="00F33527" w:rsidRDefault="00F33527" w:rsidP="00F662FC">
            <w:pPr>
              <w:ind w:right="43"/>
              <w:rPr>
                <w:rFonts w:ascii="Arial" w:eastAsia="MS Mincho" w:hAnsi="Arial" w:cs="Arial"/>
                <w:sz w:val="20"/>
              </w:rPr>
            </w:pPr>
          </w:p>
          <w:p w14:paraId="79E1EAE3" w14:textId="77777777" w:rsidR="00F33527" w:rsidRDefault="00F33527" w:rsidP="00F662FC">
            <w:pPr>
              <w:ind w:right="43"/>
              <w:rPr>
                <w:rFonts w:ascii="Arial" w:eastAsia="MS Mincho" w:hAnsi="Arial" w:cs="Arial"/>
                <w:sz w:val="20"/>
              </w:rPr>
            </w:pPr>
          </w:p>
          <w:p w14:paraId="6AFD05C4" w14:textId="77777777" w:rsidR="00F33527" w:rsidRDefault="00F33527" w:rsidP="00F662FC">
            <w:pPr>
              <w:ind w:right="43"/>
              <w:rPr>
                <w:rFonts w:ascii="Arial" w:eastAsia="MS Mincho" w:hAnsi="Arial" w:cs="Arial"/>
                <w:sz w:val="20"/>
              </w:rPr>
            </w:pPr>
          </w:p>
          <w:p w14:paraId="07D3216C" w14:textId="77777777" w:rsidR="00F33527" w:rsidRDefault="00F33527" w:rsidP="00F662FC">
            <w:pPr>
              <w:ind w:right="43"/>
              <w:rPr>
                <w:rFonts w:ascii="Arial" w:eastAsia="MS Mincho" w:hAnsi="Arial" w:cs="Arial"/>
                <w:sz w:val="20"/>
              </w:rPr>
            </w:pPr>
          </w:p>
          <w:p w14:paraId="49B5F165" w14:textId="77777777" w:rsidR="00F33527" w:rsidRDefault="00F33527" w:rsidP="00F662FC">
            <w:pPr>
              <w:ind w:right="43"/>
              <w:rPr>
                <w:rFonts w:ascii="Arial" w:eastAsia="MS Mincho" w:hAnsi="Arial" w:cs="Arial"/>
                <w:sz w:val="20"/>
              </w:rPr>
            </w:pPr>
          </w:p>
          <w:p w14:paraId="63FA7C44" w14:textId="77777777" w:rsidR="00F33527" w:rsidRDefault="00F33527" w:rsidP="00F662FC">
            <w:pPr>
              <w:ind w:right="43"/>
              <w:rPr>
                <w:rFonts w:ascii="Arial" w:eastAsia="MS Mincho" w:hAnsi="Arial" w:cs="Arial"/>
                <w:sz w:val="20"/>
              </w:rPr>
            </w:pPr>
          </w:p>
          <w:p w14:paraId="1B7E2EF9" w14:textId="77777777" w:rsidR="00F33527" w:rsidRDefault="00F33527" w:rsidP="00F662FC">
            <w:pPr>
              <w:ind w:right="43"/>
              <w:rPr>
                <w:rFonts w:ascii="Arial" w:eastAsia="MS Mincho" w:hAnsi="Arial" w:cs="Arial"/>
                <w:sz w:val="20"/>
              </w:rPr>
            </w:pPr>
          </w:p>
          <w:p w14:paraId="52DCBA02" w14:textId="77777777" w:rsidR="00F33527" w:rsidRDefault="00F33527" w:rsidP="00F662FC">
            <w:pPr>
              <w:ind w:right="43"/>
              <w:rPr>
                <w:rFonts w:ascii="Arial" w:eastAsia="MS Mincho" w:hAnsi="Arial" w:cs="Arial"/>
                <w:sz w:val="20"/>
              </w:rPr>
            </w:pPr>
          </w:p>
          <w:p w14:paraId="78D8B75D" w14:textId="77777777" w:rsidR="00F33527" w:rsidRDefault="00F33527" w:rsidP="00F662FC">
            <w:pPr>
              <w:ind w:right="43"/>
              <w:rPr>
                <w:rFonts w:ascii="Arial" w:eastAsia="MS Mincho" w:hAnsi="Arial" w:cs="Arial"/>
                <w:sz w:val="20"/>
              </w:rPr>
            </w:pPr>
          </w:p>
          <w:p w14:paraId="2CFF666B" w14:textId="77777777" w:rsidR="00F33527" w:rsidRDefault="00F33527" w:rsidP="00F662FC">
            <w:pPr>
              <w:ind w:right="43"/>
              <w:rPr>
                <w:rFonts w:ascii="Arial" w:eastAsia="MS Mincho" w:hAnsi="Arial" w:cs="Arial"/>
                <w:sz w:val="20"/>
              </w:rPr>
            </w:pPr>
          </w:p>
          <w:p w14:paraId="5D08E59F" w14:textId="77777777" w:rsidR="00F33527" w:rsidRPr="00335F91" w:rsidRDefault="00F33527" w:rsidP="00F662FC">
            <w:pPr>
              <w:ind w:right="43"/>
              <w:rPr>
                <w:rFonts w:ascii="Arial" w:eastAsia="MS Mincho" w:hAnsi="Arial" w:cs="Arial"/>
                <w:sz w:val="20"/>
              </w:rPr>
            </w:pPr>
          </w:p>
        </w:tc>
      </w:tr>
      <w:bookmarkEnd w:id="52"/>
    </w:tbl>
    <w:p w14:paraId="7A345CF4" w14:textId="625D8964" w:rsidR="00F8143A" w:rsidRPr="00A72BB9" w:rsidRDefault="00F8143A" w:rsidP="00A72BB9">
      <w:pPr>
        <w:spacing w:after="0"/>
        <w:ind w:right="43"/>
        <w:rPr>
          <w:rFonts w:ascii="Arial" w:eastAsia="MS Mincho" w:hAnsi="Arial" w:cs="Arial"/>
          <w:sz w:val="20"/>
          <w:lang w:eastAsia="en-GB"/>
        </w:rPr>
      </w:pPr>
      <w:r>
        <w:lastRenderedPageBreak/>
        <w:br w:type="page"/>
      </w: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lastRenderedPageBreak/>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77777777"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8DAFCC4" w14:textId="77777777" w:rsidR="008803DD" w:rsidRPr="00510DDC" w:rsidRDefault="008803DD" w:rsidP="008803DD">
      <w:pPr>
        <w:pStyle w:val="ListParagraph"/>
        <w:ind w:left="0"/>
        <w:rPr>
          <w:rFonts w:ascii="Arial" w:hAnsi="Arial" w:cs="Arial"/>
          <w:sz w:val="20"/>
        </w:rPr>
      </w:pPr>
    </w:p>
    <w:p w14:paraId="741FBC6C" w14:textId="2B11CE00" w:rsidR="008803DD" w:rsidRPr="00510DDC" w:rsidRDefault="008803DD" w:rsidP="008803DD">
      <w:pPr>
        <w:pStyle w:val="ListParagraph"/>
        <w:ind w:left="0"/>
        <w:rPr>
          <w:rFonts w:ascii="Arial" w:hAnsi="Arial" w:cs="Arial"/>
          <w:sz w:val="20"/>
        </w:rPr>
      </w:pPr>
    </w:p>
    <w:p w14:paraId="008C778B" w14:textId="7F079DCF" w:rsidR="002336D6" w:rsidRPr="00510DDC" w:rsidRDefault="002336D6" w:rsidP="00E436BA">
      <w:pPr>
        <w:pStyle w:val="ListParagraph"/>
        <w:numPr>
          <w:ilvl w:val="0"/>
          <w:numId w:val="22"/>
        </w:numPr>
        <w:tabs>
          <w:tab w:val="left" w:pos="567"/>
        </w:tabs>
        <w:ind w:left="567" w:hanging="567"/>
        <w:contextualSpacing/>
        <w:jc w:val="center"/>
        <w:outlineLvl w:val="1"/>
        <w:rPr>
          <w:rFonts w:ascii="Arial" w:hAnsi="Arial" w:cs="Arial"/>
          <w:b/>
        </w:rPr>
      </w:pPr>
      <w:bookmarkStart w:id="53" w:name="_Hlk59020899"/>
      <w:r w:rsidRPr="00510DDC">
        <w:rPr>
          <w:rFonts w:ascii="Arial" w:hAnsi="Arial" w:cs="Arial"/>
          <w:b/>
        </w:rPr>
        <w:t>Essential Services (NHS Trusts only)</w:t>
      </w:r>
    </w:p>
    <w:p w14:paraId="27D2D029" w14:textId="623E088E" w:rsidR="002336D6" w:rsidRPr="00510DDC" w:rsidRDefault="002336D6" w:rsidP="008803DD">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194"/>
      </w:tblGrid>
      <w:tr w:rsidR="002336D6" w:rsidRPr="00510DDC" w14:paraId="5145AA14" w14:textId="5D7BC46F" w:rsidTr="001879F1">
        <w:trPr>
          <w:tblHeader/>
        </w:trPr>
        <w:tc>
          <w:tcPr>
            <w:tcW w:w="8364" w:type="dxa"/>
          </w:tcPr>
          <w:p w14:paraId="5D88855E" w14:textId="73743ED2"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or state Not </w:t>
            </w:r>
            <w:r w:rsidR="00BB6C6C" w:rsidRPr="00510DDC">
              <w:rPr>
                <w:rFonts w:ascii="Arial" w:hAnsi="Arial" w:cs="Arial"/>
                <w:b/>
                <w:sz w:val="20"/>
              </w:rPr>
              <w:t>A</w:t>
            </w:r>
            <w:r w:rsidRPr="00510DDC">
              <w:rPr>
                <w:rFonts w:ascii="Arial" w:hAnsi="Arial" w:cs="Arial"/>
                <w:b/>
                <w:sz w:val="20"/>
              </w:rPr>
              <w:t>pplicable</w:t>
            </w:r>
          </w:p>
          <w:p w14:paraId="59714FA2" w14:textId="4D9AEEFB" w:rsidR="002336D6" w:rsidRPr="00510DDC" w:rsidRDefault="002336D6" w:rsidP="008803DD">
            <w:pPr>
              <w:rPr>
                <w:rFonts w:ascii="Arial" w:hAnsi="Arial" w:cs="Arial"/>
                <w:sz w:val="20"/>
              </w:rPr>
            </w:pPr>
          </w:p>
          <w:p w14:paraId="6B08F255" w14:textId="4BCEF437" w:rsidR="008803DD" w:rsidRPr="00510DDC" w:rsidRDefault="008803DD" w:rsidP="008803DD">
            <w:pPr>
              <w:rPr>
                <w:rFonts w:ascii="Arial" w:hAnsi="Arial" w:cs="Arial"/>
                <w:sz w:val="22"/>
              </w:rPr>
            </w:pPr>
          </w:p>
        </w:tc>
      </w:tr>
    </w:tbl>
    <w:p w14:paraId="789A9D33" w14:textId="702BCA16" w:rsidR="002336D6" w:rsidRPr="00510DDC" w:rsidRDefault="002336D6" w:rsidP="008803DD">
      <w:pPr>
        <w:spacing w:after="0"/>
        <w:ind w:left="567" w:hanging="567"/>
        <w:rPr>
          <w:rFonts w:ascii="Arial" w:hAnsi="Arial" w:cs="Arial"/>
          <w:sz w:val="20"/>
          <w:lang w:val="en-GB" w:eastAsia="en-US"/>
        </w:rPr>
      </w:pPr>
    </w:p>
    <w:bookmarkEnd w:id="53"/>
    <w:p w14:paraId="759D74FF" w14:textId="77777777" w:rsidR="00BB458C" w:rsidRPr="00510DDC" w:rsidRDefault="00BB458C" w:rsidP="008803DD">
      <w:pPr>
        <w:spacing w:after="0"/>
        <w:ind w:left="567" w:hanging="567"/>
        <w:rPr>
          <w:rFonts w:ascii="Arial" w:hAnsi="Arial" w:cs="Arial"/>
          <w:sz w:val="20"/>
          <w:lang w:val="en-GB" w:eastAsia="en-US"/>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4"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4"/>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77777777" w:rsidR="00A73467" w:rsidRPr="00510DDC" w:rsidRDefault="00A73467" w:rsidP="005F41B2">
      <w:pPr>
        <w:pStyle w:val="Heading1"/>
        <w:spacing w:line="240" w:lineRule="auto"/>
        <w:jc w:val="center"/>
      </w:pPr>
      <w:r w:rsidRPr="00510DDC">
        <w:lastRenderedPageBreak/>
        <w:t>SCHEDULE 3 – PAYMENT</w:t>
      </w:r>
    </w:p>
    <w:p w14:paraId="01906C36" w14:textId="77777777" w:rsidR="00A73467" w:rsidRPr="00510DDC" w:rsidRDefault="00A73467" w:rsidP="005F41B2">
      <w:pPr>
        <w:pStyle w:val="ListParagraph"/>
        <w:tabs>
          <w:tab w:val="left" w:pos="142"/>
        </w:tabs>
        <w:ind w:left="567"/>
        <w:jc w:val="center"/>
        <w:rPr>
          <w:rFonts w:ascii="Arial" w:hAnsi="Arial" w:cs="Arial"/>
          <w:b/>
          <w:sz w:val="20"/>
          <w:szCs w:val="20"/>
        </w:rPr>
      </w:pPr>
    </w:p>
    <w:p w14:paraId="1C93F590" w14:textId="77777777" w:rsidR="0002254A" w:rsidRPr="00510DDC" w:rsidRDefault="0002254A"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77777777" w:rsidR="0002254A" w:rsidRPr="00510DDC" w:rsidRDefault="0002254A" w:rsidP="0041092E">
            <w:pPr>
              <w:jc w:val="center"/>
              <w:rPr>
                <w:rFonts w:ascii="Arial" w:hAnsi="Arial" w:cs="Arial"/>
                <w:b/>
                <w:sz w:val="20"/>
              </w:rPr>
            </w:pPr>
            <w:r w:rsidRPr="00510DDC">
              <w:rPr>
                <w:rFonts w:ascii="Arial" w:hAnsi="Arial" w:cs="Arial"/>
                <w:b/>
                <w:sz w:val="20"/>
              </w:rPr>
              <w:t>Insert template in respect of any departure from an applicable national currency; insert text and/or attach spreadsheets or documents locally</w:t>
            </w:r>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11563E" w:rsidRDefault="0041092E" w:rsidP="0011563E">
            <w:pPr>
              <w:rPr>
                <w:rFonts w:ascii="Arial" w:hAnsi="Arial" w:cs="Arial"/>
                <w:bCs/>
                <w:sz w:val="20"/>
              </w:rPr>
            </w:pPr>
          </w:p>
        </w:tc>
      </w:tr>
    </w:tbl>
    <w:p w14:paraId="1CEB47C7" w14:textId="77777777" w:rsidR="0002254A" w:rsidRPr="00317E00" w:rsidRDefault="0002254A" w:rsidP="00317E00">
      <w:pPr>
        <w:pStyle w:val="ListParagraph"/>
        <w:ind w:left="0"/>
        <w:rPr>
          <w:rFonts w:ascii="Arial" w:hAnsi="Arial" w:cs="Arial"/>
          <w:sz w:val="20"/>
          <w:szCs w:val="20"/>
        </w:rPr>
      </w:pPr>
    </w:p>
    <w:p w14:paraId="092D532C" w14:textId="77777777" w:rsidR="005F41B2" w:rsidRPr="00317E00" w:rsidRDefault="005F41B2" w:rsidP="00317E00">
      <w:pPr>
        <w:pStyle w:val="ListParagraph"/>
        <w:ind w:left="0"/>
        <w:rPr>
          <w:rFonts w:ascii="Arial" w:hAnsi="Arial" w:cs="Arial"/>
          <w:sz w:val="20"/>
          <w:szCs w:val="20"/>
        </w:rPr>
      </w:pPr>
    </w:p>
    <w:p w14:paraId="2ADC631A" w14:textId="77777777" w:rsidR="008803DD" w:rsidRPr="00510DDC" w:rsidRDefault="008803DD"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Variations</w:t>
      </w:r>
    </w:p>
    <w:p w14:paraId="63D2A50D" w14:textId="77777777" w:rsidR="008803DD" w:rsidRPr="00510DDC" w:rsidRDefault="008803DD" w:rsidP="008803DD">
      <w:pPr>
        <w:spacing w:after="0"/>
        <w:rPr>
          <w:rFonts w:ascii="Arial" w:hAnsi="Arial" w:cs="Arial"/>
          <w:sz w:val="20"/>
        </w:rPr>
      </w:pPr>
    </w:p>
    <w:p w14:paraId="2312BDF0" w14:textId="42C15D65"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Variation which has been agreed for this Contract, copy or attach the completed publication template required by NHS Improvement (available at: </w:t>
      </w:r>
      <w:hyperlink w:history="1"/>
      <w:bookmarkStart w:id="55" w:name="_Hlk64562728"/>
      <w:r w:rsidR="00B40631" w:rsidRPr="00A924DF">
        <w:rPr>
          <w:rStyle w:val="Hyperlink"/>
          <w:rFonts w:ascii="Arial" w:hAnsi="Arial" w:cs="Arial"/>
          <w:bCs/>
          <w:sz w:val="20"/>
        </w:rPr>
        <w:fldChar w:fldCharType="begin"/>
      </w:r>
      <w:r w:rsidR="00B40631" w:rsidRPr="00A924DF">
        <w:rPr>
          <w:rStyle w:val="Hyperlink"/>
          <w:rFonts w:ascii="Arial" w:hAnsi="Arial" w:cs="Arial"/>
          <w:bCs/>
          <w:sz w:val="20"/>
        </w:rPr>
        <w:instrText xml:space="preserve"> HYPERLINK "http://www.england.nhs.uk/pay-syst/national-tariff/locally-determined-prices" </w:instrText>
      </w:r>
      <w:r w:rsidR="00B40631" w:rsidRPr="00A924DF">
        <w:rPr>
          <w:rStyle w:val="Hyperlink"/>
          <w:rFonts w:ascii="Arial" w:hAnsi="Arial" w:cs="Arial"/>
          <w:bCs/>
          <w:sz w:val="20"/>
        </w:rPr>
        <w:fldChar w:fldCharType="separate"/>
      </w:r>
      <w:r w:rsidR="00B40631" w:rsidRPr="00A924DF">
        <w:rPr>
          <w:rStyle w:val="Hyperlink"/>
          <w:rFonts w:ascii="Arial" w:eastAsia="MS Mincho" w:hAnsi="Arial" w:cs="Arial"/>
          <w:bCs/>
          <w:i/>
          <w:sz w:val="20"/>
        </w:rPr>
        <w:t>www.england.nhs.uk/pay-syst/national-tariff/locally-determined-prices</w:t>
      </w:r>
      <w:r w:rsidR="00B40631" w:rsidRPr="00A924DF">
        <w:rPr>
          <w:rStyle w:val="Hyperlink"/>
          <w:rFonts w:ascii="Arial" w:hAnsi="Arial" w:cs="Arial"/>
          <w:bCs/>
          <w:sz w:val="20"/>
        </w:rPr>
        <w:fldChar w:fldCharType="end"/>
      </w:r>
      <w:bookmarkEnd w:id="55"/>
      <w:r w:rsidRPr="00510DDC">
        <w:rPr>
          <w:rFonts w:ascii="Arial" w:hAnsi="Arial" w:cs="Arial"/>
          <w:i/>
          <w:sz w:val="20"/>
        </w:rPr>
        <w:t xml:space="preserve">) – or state Not Applicable. Additional </w:t>
      </w:r>
      <w:proofErr w:type="gramStart"/>
      <w:r w:rsidRPr="00510DDC">
        <w:rPr>
          <w:rFonts w:ascii="Arial" w:hAnsi="Arial" w:cs="Arial"/>
          <w:i/>
          <w:sz w:val="20"/>
        </w:rPr>
        <w:t>locally-agreed</w:t>
      </w:r>
      <w:proofErr w:type="gramEnd"/>
      <w:r w:rsidRPr="00510DDC">
        <w:rPr>
          <w:rFonts w:ascii="Arial" w:hAnsi="Arial" w:cs="Arial"/>
          <w:i/>
          <w:sz w:val="20"/>
        </w:rPr>
        <w:t xml:space="preserve"> detail may be included as necessary by attaching further documents or spreadsheets.</w:t>
      </w:r>
    </w:p>
    <w:p w14:paraId="210D6E57"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5E44C14" w14:textId="77777777" w:rsidTr="00027A6F">
        <w:trPr>
          <w:trHeight w:val="1086"/>
          <w:tblHeader/>
        </w:trPr>
        <w:tc>
          <w:tcPr>
            <w:tcW w:w="9242" w:type="dxa"/>
          </w:tcPr>
          <w:p w14:paraId="1B4EC464" w14:textId="77777777"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14:paraId="37D1006D" w14:textId="77777777" w:rsidR="008803DD" w:rsidRPr="00510DDC" w:rsidRDefault="008803DD" w:rsidP="005F41B2">
            <w:pPr>
              <w:rPr>
                <w:rFonts w:ascii="Arial" w:hAnsi="Arial" w:cs="Arial"/>
                <w:sz w:val="20"/>
              </w:rPr>
            </w:pPr>
          </w:p>
          <w:p w14:paraId="680A361A" w14:textId="77777777" w:rsidR="008803DD" w:rsidRPr="00510DDC" w:rsidRDefault="008803DD" w:rsidP="005F41B2">
            <w:pPr>
              <w:rPr>
                <w:rFonts w:ascii="Arial" w:hAnsi="Arial" w:cs="Arial"/>
                <w:sz w:val="20"/>
              </w:rPr>
            </w:pPr>
          </w:p>
          <w:p w14:paraId="6ACA81D9" w14:textId="77777777" w:rsidR="008803DD" w:rsidRPr="00510DDC" w:rsidRDefault="008803DD" w:rsidP="008803DD">
            <w:pPr>
              <w:rPr>
                <w:rFonts w:ascii="Arial" w:hAnsi="Arial" w:cs="Arial"/>
                <w:b/>
                <w:sz w:val="20"/>
              </w:rPr>
            </w:pPr>
          </w:p>
        </w:tc>
      </w:tr>
    </w:tbl>
    <w:p w14:paraId="52478AFC" w14:textId="77777777" w:rsidR="008803DD" w:rsidRPr="00510DDC" w:rsidRDefault="008803DD" w:rsidP="008803DD">
      <w:pPr>
        <w:spacing w:after="0"/>
        <w:rPr>
          <w:rFonts w:ascii="Arial" w:hAnsi="Arial" w:cs="Arial"/>
          <w:sz w:val="20"/>
        </w:rPr>
      </w:pPr>
    </w:p>
    <w:p w14:paraId="1DABB8CB" w14:textId="77777777" w:rsidR="009C5CF5" w:rsidRPr="00510DDC" w:rsidRDefault="009C5CF5" w:rsidP="008803DD">
      <w:pPr>
        <w:spacing w:after="0"/>
        <w:rPr>
          <w:rFonts w:ascii="Arial" w:hAnsi="Arial" w:cs="Arial"/>
          <w:sz w:val="20"/>
        </w:rPr>
      </w:pPr>
    </w:p>
    <w:p w14:paraId="5FDD1604" w14:textId="77777777" w:rsidR="008803DD" w:rsidRPr="00510DDC" w:rsidRDefault="008803DD" w:rsidP="00E436BA">
      <w:pPr>
        <w:pStyle w:val="ListParagraph"/>
        <w:numPr>
          <w:ilvl w:val="0"/>
          <w:numId w:val="28"/>
        </w:numPr>
        <w:ind w:left="567" w:hanging="567"/>
        <w:contextualSpacing/>
        <w:jc w:val="center"/>
        <w:outlineLvl w:val="1"/>
        <w:rPr>
          <w:rFonts w:ascii="Arial" w:hAnsi="Arial" w:cs="Arial"/>
          <w:b/>
        </w:rPr>
      </w:pPr>
      <w:r w:rsidRPr="00510DDC">
        <w:rPr>
          <w:rFonts w:ascii="Arial" w:hAnsi="Arial" w:cs="Arial"/>
          <w:b/>
        </w:rPr>
        <w:t>Local Modifications</w:t>
      </w:r>
    </w:p>
    <w:p w14:paraId="3FA2823A" w14:textId="77777777" w:rsidR="008803DD" w:rsidRPr="00317E00" w:rsidRDefault="008803DD" w:rsidP="00317E00">
      <w:pPr>
        <w:spacing w:after="0"/>
        <w:rPr>
          <w:rFonts w:ascii="Arial" w:hAnsi="Arial" w:cs="Arial"/>
          <w:sz w:val="20"/>
        </w:rPr>
      </w:pPr>
    </w:p>
    <w:p w14:paraId="12225B0E" w14:textId="0F28B9C5" w:rsidR="008803DD" w:rsidRPr="00510DDC" w:rsidRDefault="008803DD" w:rsidP="008803DD">
      <w:pPr>
        <w:spacing w:after="0"/>
        <w:rPr>
          <w:rFonts w:ascii="Arial" w:hAnsi="Arial" w:cs="Arial"/>
          <w:i/>
          <w:sz w:val="20"/>
        </w:rPr>
      </w:pPr>
      <w:r w:rsidRPr="00510DDC">
        <w:rPr>
          <w:rFonts w:ascii="Arial" w:hAnsi="Arial" w:cs="Arial"/>
          <w:i/>
          <w:sz w:val="20"/>
        </w:rPr>
        <w:t>For each Local Modification Agreement (as defined in the National Tariff) which applies to this Contract, copy or attach the completed submission template required by NHS Improvement (available at:</w:t>
      </w:r>
      <w:r w:rsidR="002930B5" w:rsidRPr="005A2314">
        <w:rPr>
          <w:sz w:val="20"/>
        </w:rPr>
        <w:t xml:space="preserve"> </w:t>
      </w:r>
      <w:hyperlink w:history="1"/>
      <w:hyperlink r:id="rId10" w:history="1">
        <w:r w:rsidR="00B40631" w:rsidRPr="00A924DF">
          <w:rPr>
            <w:rStyle w:val="Hyperlink"/>
            <w:rFonts w:ascii="Arial" w:eastAsia="MS Mincho" w:hAnsi="Arial" w:cs="Arial"/>
            <w:bCs/>
            <w:i/>
            <w:sz w:val="20"/>
          </w:rPr>
          <w:t>www.england.nhs.uk/pay-syst/national-tariff/locally-determined-prices</w:t>
        </w:r>
      </w:hyperlink>
      <w:r w:rsidRPr="00510DDC">
        <w:rPr>
          <w:rFonts w:ascii="Arial" w:hAnsi="Arial" w:cs="Arial"/>
          <w:i/>
          <w:sz w:val="20"/>
        </w:rPr>
        <w:t xml:space="preserve">). For each Local Modification application granted by NHS Improvement, copy or attach the decision notice published by NHS Improvement. Additional </w:t>
      </w:r>
      <w:proofErr w:type="gramStart"/>
      <w:r w:rsidRPr="00510DDC">
        <w:rPr>
          <w:rFonts w:ascii="Arial" w:hAnsi="Arial" w:cs="Arial"/>
          <w:i/>
          <w:sz w:val="20"/>
        </w:rPr>
        <w:t>locally-agreed</w:t>
      </w:r>
      <w:proofErr w:type="gramEnd"/>
      <w:r w:rsidRPr="00510DDC">
        <w:rPr>
          <w:rFonts w:ascii="Arial" w:hAnsi="Arial" w:cs="Arial"/>
          <w:i/>
          <w:sz w:val="20"/>
        </w:rPr>
        <w:t xml:space="preserve"> detail may be included as necessary by attaching further documents or spreadsheets</w:t>
      </w:r>
      <w:r w:rsidRPr="00510DDC">
        <w:rPr>
          <w:rFonts w:ascii="Arial" w:hAnsi="Arial" w:cs="Arial"/>
          <w:sz w:val="20"/>
        </w:rPr>
        <w:t>.</w:t>
      </w:r>
    </w:p>
    <w:p w14:paraId="4B0BD7E4"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CE12AE6" w14:textId="77777777" w:rsidTr="00E743F7">
        <w:trPr>
          <w:trHeight w:val="1193"/>
          <w:tblHeader/>
        </w:trPr>
        <w:tc>
          <w:tcPr>
            <w:tcW w:w="9242" w:type="dxa"/>
          </w:tcPr>
          <w:p w14:paraId="20661B53" w14:textId="77777777"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14:paraId="0832FC4C" w14:textId="77777777" w:rsidR="008803DD" w:rsidRPr="00510DDC" w:rsidRDefault="008803DD" w:rsidP="008803DD">
            <w:pPr>
              <w:rPr>
                <w:rFonts w:ascii="Arial" w:hAnsi="Arial" w:cs="Arial"/>
                <w:sz w:val="20"/>
              </w:rPr>
            </w:pPr>
          </w:p>
          <w:p w14:paraId="2705AB7B" w14:textId="77777777" w:rsidR="008803DD" w:rsidRPr="00510DDC" w:rsidRDefault="008803DD" w:rsidP="008803DD">
            <w:pPr>
              <w:rPr>
                <w:rFonts w:ascii="Arial" w:hAnsi="Arial" w:cs="Arial"/>
                <w:sz w:val="20"/>
              </w:rPr>
            </w:pPr>
          </w:p>
          <w:p w14:paraId="1F90462F" w14:textId="77777777" w:rsidR="008803DD" w:rsidRPr="00510DDC" w:rsidRDefault="008803DD" w:rsidP="008803DD">
            <w:pPr>
              <w:rPr>
                <w:rFonts w:ascii="Arial" w:hAnsi="Arial" w:cs="Arial"/>
                <w:b/>
                <w:sz w:val="20"/>
              </w:rPr>
            </w:pPr>
          </w:p>
        </w:tc>
      </w:tr>
    </w:tbl>
    <w:p w14:paraId="2CB567F1" w14:textId="77777777" w:rsidR="00F160AD" w:rsidRDefault="00F160AD">
      <w:pPr>
        <w:rPr>
          <w:rFonts w:ascii="Arial" w:eastAsia="Times New Roman" w:hAnsi="Arial" w:cs="Arial"/>
          <w:b/>
          <w:szCs w:val="24"/>
          <w:lang w:val="en-GB" w:eastAsia="en-GB"/>
        </w:rPr>
      </w:pPr>
      <w:r>
        <w:rPr>
          <w:rFonts w:ascii="Arial" w:hAnsi="Arial" w:cs="Arial"/>
          <w:b/>
        </w:rPr>
        <w:br w:type="page"/>
      </w:r>
    </w:p>
    <w:p w14:paraId="3D095DE5" w14:textId="4CE432AE" w:rsidR="00C254E4" w:rsidRPr="003C2A37" w:rsidRDefault="003D19DB" w:rsidP="009D0C60">
      <w:pPr>
        <w:tabs>
          <w:tab w:val="left" w:pos="-5103"/>
        </w:tabs>
        <w:ind w:left="1844"/>
        <w:contextualSpacing/>
        <w:outlineLvl w:val="1"/>
        <w:rPr>
          <w:rFonts w:ascii="Arial" w:hAnsi="Arial" w:cs="Arial"/>
          <w:b/>
        </w:rPr>
      </w:pPr>
      <w:r>
        <w:rPr>
          <w:rFonts w:ascii="Arial" w:hAnsi="Arial" w:cs="Arial"/>
          <w:b/>
        </w:rPr>
        <w:lastRenderedPageBreak/>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3295FF99" w14:textId="77777777" w:rsidR="00C254E4" w:rsidRPr="00510DDC" w:rsidRDefault="006F447C" w:rsidP="003F327C">
            <w:pPr>
              <w:jc w:val="center"/>
              <w:rPr>
                <w:rFonts w:ascii="Arial" w:hAnsi="Arial" w:cs="Arial"/>
                <w:sz w:val="20"/>
              </w:rPr>
            </w:pPr>
            <w:r w:rsidRPr="00510DDC">
              <w:rPr>
                <w:rFonts w:ascii="Arial" w:hAnsi="Arial" w:cs="Arial"/>
                <w:b/>
                <w:sz w:val="20"/>
              </w:rPr>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14:paraId="7D4F7BA9" w14:textId="77777777" w:rsidR="003220A3" w:rsidRPr="00510DDC" w:rsidRDefault="003220A3" w:rsidP="003220A3">
            <w:pPr>
              <w:rPr>
                <w:rFonts w:ascii="Arial" w:hAnsi="Arial"/>
                <w:sz w:val="20"/>
              </w:rPr>
            </w:pPr>
          </w:p>
          <w:p w14:paraId="64FE3571" w14:textId="3B7C9D73" w:rsidR="00C70AFC" w:rsidRPr="001E4990" w:rsidRDefault="00C70AFC" w:rsidP="00C70AFC">
            <w:pPr>
              <w:autoSpaceDE w:val="0"/>
              <w:autoSpaceDN w:val="0"/>
              <w:adjustRightInd w:val="0"/>
              <w:rPr>
                <w:rFonts w:ascii="Arial" w:hAnsi="Arial" w:cs="Arial"/>
                <w:sz w:val="20"/>
              </w:rPr>
            </w:pPr>
            <w:r w:rsidRPr="004F79D1">
              <w:rPr>
                <w:rFonts w:ascii="Arial,Italic" w:hAnsi="Arial,Italic" w:cs="Arial,Italic"/>
                <w:i/>
                <w:iCs/>
                <w:sz w:val="20"/>
                <w:lang w:val="en-GB"/>
              </w:rPr>
              <w:t>(Specify the proportion of the Expected Annual Contract Value to be invoiced each month, in accordance with SC36.21.)</w:t>
            </w:r>
          </w:p>
          <w:p w14:paraId="6AB92C7E" w14:textId="77777777" w:rsidR="00133704" w:rsidRPr="00133704" w:rsidRDefault="00133704" w:rsidP="00133704">
            <w:pPr>
              <w:jc w:val="both"/>
              <w:rPr>
                <w:rFonts w:ascii="Arial" w:hAnsi="Arial" w:cs="Arial"/>
                <w:sz w:val="20"/>
              </w:rPr>
            </w:pPr>
          </w:p>
          <w:p w14:paraId="71CAF9AB" w14:textId="1705304F" w:rsidR="00837B72" w:rsidRPr="00837B72" w:rsidRDefault="00837B72" w:rsidP="00837B72">
            <w:pPr>
              <w:rPr>
                <w:rFonts w:ascii="Arial" w:hAnsi="Arial" w:cs="Arial"/>
                <w:i/>
                <w:iCs/>
                <w:sz w:val="20"/>
              </w:rPr>
            </w:pPr>
            <w:r w:rsidRPr="00837B72">
              <w:rPr>
                <w:rFonts w:ascii="Arial" w:hAnsi="Arial" w:cs="Arial"/>
                <w:i/>
                <w:iCs/>
                <w:sz w:val="20"/>
              </w:rPr>
              <w:t>(In order to be able to demonstrate compliance with the Mental Health Investment Standard and with national requirements for increased investment in Primary Medical and Community Services, ensure that the indicative values for the relevant services are identified separately below. For guidance on the definitions which apply in relation to the</w:t>
            </w:r>
            <w:r w:rsidRPr="00837B72">
              <w:rPr>
                <w:rFonts w:ascii="Arial" w:hAnsi="Arial" w:cs="Arial"/>
                <w:sz w:val="20"/>
              </w:rPr>
              <w:t xml:space="preserve"> </w:t>
            </w:r>
            <w:r w:rsidRPr="00837B72">
              <w:rPr>
                <w:rFonts w:ascii="Arial" w:hAnsi="Arial" w:cs="Arial"/>
                <w:i/>
                <w:iCs/>
                <w:sz w:val="20"/>
              </w:rPr>
              <w:t xml:space="preserve">Mental Health Investment Standard, see </w:t>
            </w:r>
            <w:hyperlink r:id="rId11" w:history="1">
              <w:r w:rsidRPr="00837B72">
                <w:rPr>
                  <w:rStyle w:val="Hyperlink"/>
                  <w:rFonts w:ascii="Arial" w:hAnsi="Arial" w:cs="Arial"/>
                  <w:i/>
                  <w:iCs/>
                  <w:sz w:val="20"/>
                </w:rPr>
                <w:t>Categories of Mental Health Expenditure</w:t>
              </w:r>
            </w:hyperlink>
            <w:r w:rsidRPr="00837B72">
              <w:rPr>
                <w:rFonts w:ascii="Arial" w:hAnsi="Arial" w:cs="Arial"/>
                <w:i/>
                <w:iCs/>
                <w:sz w:val="20"/>
              </w:rPr>
              <w:t xml:space="preserve">. </w:t>
            </w:r>
            <w:r w:rsidR="006E5997" w:rsidRPr="006E5997">
              <w:rPr>
                <w:rFonts w:ascii="Arial" w:hAnsi="Arial" w:cs="Arial"/>
                <w:i/>
                <w:iCs/>
                <w:sz w:val="20"/>
              </w:rPr>
              <w:t xml:space="preserve"> Guidance in relation to primary medical and community services will be published as part of the NHS Operational Planning  Guidance for 2021/22 in due course.)</w:t>
            </w:r>
          </w:p>
          <w:p w14:paraId="6D48018C" w14:textId="589F0E4B" w:rsidR="003F4006" w:rsidRPr="009D0C60" w:rsidRDefault="003F4006" w:rsidP="00CD1221">
            <w:pPr>
              <w:rPr>
                <w:rFonts w:ascii="Arial" w:hAnsi="Arial" w:cs="Arial"/>
                <w:bCs/>
                <w:sz w:val="20"/>
              </w:rPr>
            </w:pPr>
          </w:p>
        </w:tc>
      </w:tr>
    </w:tbl>
    <w:p w14:paraId="3299A17B" w14:textId="2E393281" w:rsidR="00F73CFC" w:rsidRPr="00510DDC" w:rsidRDefault="00F73CFC" w:rsidP="00C254E4">
      <w:pPr>
        <w:rPr>
          <w:rFonts w:ascii="Arial" w:hAnsi="Arial" w:cs="Arial"/>
          <w:b/>
          <w:sz w:val="28"/>
          <w:szCs w:val="28"/>
        </w:rPr>
        <w:sectPr w:rsidR="00F73CFC" w:rsidRPr="00510DDC" w:rsidSect="00F21DC7">
          <w:headerReference w:type="even" r:id="rId12"/>
          <w:headerReference w:type="default" r:id="rId13"/>
          <w:footerReference w:type="even" r:id="rId14"/>
          <w:footerReference w:type="default" r:id="rId15"/>
          <w:pgSz w:w="11906" w:h="16838" w:code="9"/>
          <w:pgMar w:top="1440" w:right="1797" w:bottom="1440" w:left="1797" w:header="709" w:footer="709" w:gutter="0"/>
          <w:cols w:space="708"/>
          <w:titlePg/>
          <w:docGrid w:linePitch="360"/>
        </w:sectPr>
      </w:pPr>
    </w:p>
    <w:p w14:paraId="4AD4B796" w14:textId="77777777" w:rsidR="00CC2567" w:rsidRPr="00510DDC" w:rsidRDefault="00B82126" w:rsidP="00FC2E66">
      <w:pPr>
        <w:pStyle w:val="Heading1"/>
        <w:jc w:val="center"/>
      </w:pPr>
      <w:r w:rsidRPr="00510DDC">
        <w:lastRenderedPageBreak/>
        <w:t>S</w:t>
      </w:r>
      <w:r w:rsidR="00CC2567" w:rsidRPr="00510DDC">
        <w:t>CHEDULE 4 – QUALITY REQUIREMENTS</w:t>
      </w:r>
    </w:p>
    <w:p w14:paraId="5D93CF68" w14:textId="77777777" w:rsidR="00F336F9" w:rsidRPr="00510DDC" w:rsidRDefault="00F336F9" w:rsidP="00C52C23">
      <w:pPr>
        <w:spacing w:after="0"/>
        <w:rPr>
          <w:rFonts w:ascii="Arial" w:hAnsi="Arial" w:cs="Arial"/>
          <w:sz w:val="20"/>
        </w:rPr>
      </w:pPr>
    </w:p>
    <w:p w14:paraId="0A88A16D" w14:textId="77777777" w:rsidR="00C52C23" w:rsidRPr="00510DDC" w:rsidRDefault="002A77FE" w:rsidP="00877D6A">
      <w:pPr>
        <w:pStyle w:val="ListParagraph"/>
        <w:numPr>
          <w:ilvl w:val="0"/>
          <w:numId w:val="6"/>
        </w:numPr>
        <w:spacing w:line="276" w:lineRule="auto"/>
        <w:ind w:left="0" w:firstLine="0"/>
        <w:contextualSpacing/>
        <w:jc w:val="center"/>
        <w:outlineLvl w:val="1"/>
        <w:rPr>
          <w:rFonts w:ascii="Arial" w:hAnsi="Arial" w:cs="Arial"/>
          <w:b/>
        </w:rPr>
      </w:pPr>
      <w:bookmarkStart w:id="56" w:name="_Toc428907609"/>
      <w:r w:rsidRPr="00510DDC">
        <w:rPr>
          <w:rFonts w:ascii="Arial" w:hAnsi="Arial" w:cs="Arial"/>
          <w:b/>
        </w:rPr>
        <w:t>Operational Standards</w:t>
      </w:r>
      <w:r w:rsidR="006D2170" w:rsidRPr="00510DDC">
        <w:rPr>
          <w:rFonts w:ascii="Arial" w:hAnsi="Arial" w:cs="Arial"/>
          <w:b/>
        </w:rPr>
        <w:t xml:space="preserve"> and National Quality Requirements</w:t>
      </w:r>
      <w:bookmarkEnd w:id="56"/>
    </w:p>
    <w:p w14:paraId="36A58181" w14:textId="77777777" w:rsidR="00AF246A" w:rsidRPr="00510DDC" w:rsidRDefault="00AF246A" w:rsidP="009C5CF5">
      <w:pPr>
        <w:pStyle w:val="ListParagraph"/>
        <w:ind w:left="0"/>
        <w:contextualSpacing/>
        <w:jc w:val="center"/>
        <w:rPr>
          <w:rFonts w:ascii="Arial" w:hAnsi="Arial" w:cs="Arial"/>
          <w:sz w:val="20"/>
          <w:szCs w:val="20"/>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3289"/>
        <w:gridCol w:w="2268"/>
        <w:gridCol w:w="3685"/>
        <w:gridCol w:w="2126"/>
        <w:gridCol w:w="1418"/>
      </w:tblGrid>
      <w:tr w:rsidR="00DB34BC" w:rsidRPr="00510DDC" w14:paraId="25403AD3" w14:textId="77777777" w:rsidTr="00DB34BC">
        <w:trPr>
          <w:tblHeader/>
        </w:trPr>
        <w:tc>
          <w:tcPr>
            <w:tcW w:w="993" w:type="dxa"/>
          </w:tcPr>
          <w:p w14:paraId="06660078" w14:textId="77777777" w:rsidR="00DB34BC" w:rsidRPr="00510DDC" w:rsidRDefault="00DB34BC" w:rsidP="00A72B86">
            <w:pPr>
              <w:spacing w:before="40" w:after="40"/>
              <w:rPr>
                <w:rFonts w:ascii="Arial" w:hAnsi="Arial" w:cs="Arial"/>
                <w:b/>
                <w:bCs/>
                <w:sz w:val="20"/>
              </w:rPr>
            </w:pPr>
            <w:r w:rsidRPr="00510DDC">
              <w:rPr>
                <w:rFonts w:ascii="Arial" w:hAnsi="Arial" w:cs="Arial"/>
                <w:b/>
                <w:bCs/>
                <w:sz w:val="20"/>
              </w:rPr>
              <w:t>Ref</w:t>
            </w:r>
          </w:p>
        </w:tc>
        <w:tc>
          <w:tcPr>
            <w:tcW w:w="3289" w:type="dxa"/>
          </w:tcPr>
          <w:p w14:paraId="54A1959A" w14:textId="2393C075" w:rsidR="00DB34BC" w:rsidRPr="00510DDC" w:rsidRDefault="00DB34BC" w:rsidP="00D468B1">
            <w:pPr>
              <w:spacing w:before="40" w:after="40"/>
              <w:rPr>
                <w:rFonts w:ascii="Arial" w:hAnsi="Arial" w:cs="Arial"/>
                <w:b/>
                <w:bCs/>
                <w:sz w:val="20"/>
              </w:rPr>
            </w:pPr>
            <w:r w:rsidRPr="00510DDC">
              <w:rPr>
                <w:rFonts w:ascii="Arial" w:hAnsi="Arial" w:cs="Arial"/>
                <w:b/>
                <w:bCs/>
                <w:sz w:val="20"/>
              </w:rPr>
              <w:t>Operational Standards/National Quality Requirements</w:t>
            </w:r>
          </w:p>
        </w:tc>
        <w:tc>
          <w:tcPr>
            <w:tcW w:w="2268" w:type="dxa"/>
          </w:tcPr>
          <w:p w14:paraId="55F517B3" w14:textId="77777777" w:rsidR="00DB34BC" w:rsidRPr="00510DDC" w:rsidRDefault="00DB34BC" w:rsidP="00A72B86">
            <w:pPr>
              <w:spacing w:before="40" w:after="40"/>
              <w:rPr>
                <w:rFonts w:ascii="Arial" w:hAnsi="Arial" w:cs="Arial"/>
                <w:b/>
                <w:bCs/>
                <w:sz w:val="20"/>
              </w:rPr>
            </w:pPr>
            <w:r w:rsidRPr="00510DDC">
              <w:rPr>
                <w:rFonts w:ascii="Arial" w:hAnsi="Arial" w:cs="Arial"/>
                <w:b/>
                <w:bCs/>
                <w:sz w:val="20"/>
              </w:rPr>
              <w:t>Threshold</w:t>
            </w:r>
          </w:p>
        </w:tc>
        <w:tc>
          <w:tcPr>
            <w:tcW w:w="3685" w:type="dxa"/>
          </w:tcPr>
          <w:p w14:paraId="369B174D" w14:textId="7035507E" w:rsidR="00DB34BC" w:rsidRPr="00510DDC" w:rsidRDefault="00DB34BC" w:rsidP="00A72B86">
            <w:pPr>
              <w:spacing w:before="40" w:after="40"/>
              <w:rPr>
                <w:rFonts w:ascii="Arial" w:hAnsi="Arial" w:cs="Arial"/>
                <w:b/>
                <w:bCs/>
                <w:sz w:val="20"/>
              </w:rPr>
            </w:pPr>
            <w:r>
              <w:rPr>
                <w:rFonts w:ascii="Arial" w:hAnsi="Arial" w:cs="Arial"/>
                <w:b/>
                <w:bCs/>
                <w:sz w:val="20"/>
              </w:rPr>
              <w:t>Guidance on definition</w:t>
            </w:r>
          </w:p>
        </w:tc>
        <w:tc>
          <w:tcPr>
            <w:tcW w:w="2126" w:type="dxa"/>
          </w:tcPr>
          <w:p w14:paraId="1BA7D5A8" w14:textId="603B398E" w:rsidR="00DB34BC" w:rsidRPr="00510DDC" w:rsidRDefault="00DB34BC" w:rsidP="00A72B86">
            <w:pPr>
              <w:spacing w:before="40" w:after="40"/>
              <w:rPr>
                <w:rFonts w:ascii="Arial" w:hAnsi="Arial" w:cs="Arial"/>
                <w:b/>
                <w:bCs/>
                <w:sz w:val="20"/>
              </w:rPr>
            </w:pPr>
            <w:r>
              <w:rPr>
                <w:rFonts w:ascii="Arial" w:hAnsi="Arial" w:cs="Arial"/>
                <w:b/>
                <w:bCs/>
                <w:sz w:val="20"/>
              </w:rPr>
              <w:t>Period over which the Standard / Requirement is to be achieved</w:t>
            </w:r>
          </w:p>
        </w:tc>
        <w:tc>
          <w:tcPr>
            <w:tcW w:w="1418" w:type="dxa"/>
          </w:tcPr>
          <w:p w14:paraId="10BC5CC9" w14:textId="77777777" w:rsidR="00DB34BC" w:rsidRPr="00510DDC" w:rsidRDefault="00DB34BC" w:rsidP="00A72B86">
            <w:pPr>
              <w:spacing w:before="40" w:after="40"/>
              <w:rPr>
                <w:rFonts w:ascii="Arial" w:hAnsi="Arial" w:cs="Arial"/>
                <w:b/>
                <w:bCs/>
                <w:sz w:val="20"/>
              </w:rPr>
            </w:pPr>
            <w:r w:rsidRPr="00510DDC">
              <w:rPr>
                <w:rFonts w:ascii="Arial" w:hAnsi="Arial" w:cs="Arial"/>
                <w:b/>
                <w:bCs/>
                <w:sz w:val="20"/>
              </w:rPr>
              <w:t>Applicable Service Category</w:t>
            </w:r>
          </w:p>
        </w:tc>
      </w:tr>
      <w:tr w:rsidR="00DB34BC" w:rsidRPr="00510DDC" w14:paraId="02E9305F" w14:textId="77777777" w:rsidTr="00DB34BC">
        <w:tc>
          <w:tcPr>
            <w:tcW w:w="993" w:type="dxa"/>
          </w:tcPr>
          <w:p w14:paraId="2C1D8626" w14:textId="77777777" w:rsidR="00DB34BC" w:rsidRPr="00246323" w:rsidRDefault="00DB34BC" w:rsidP="00A72B86">
            <w:pPr>
              <w:spacing w:before="40" w:after="40"/>
              <w:rPr>
                <w:rFonts w:ascii="Arial" w:hAnsi="Arial" w:cs="Arial"/>
                <w:bCs/>
                <w:iCs/>
                <w:sz w:val="20"/>
              </w:rPr>
            </w:pPr>
            <w:r w:rsidRPr="00246323">
              <w:rPr>
                <w:rFonts w:ascii="Arial" w:hAnsi="Arial" w:cs="Arial"/>
                <w:bCs/>
                <w:iCs/>
                <w:sz w:val="20"/>
              </w:rPr>
              <w:t>E.B.4</w:t>
            </w:r>
          </w:p>
        </w:tc>
        <w:tc>
          <w:tcPr>
            <w:tcW w:w="3289" w:type="dxa"/>
          </w:tcPr>
          <w:p w14:paraId="03B01CF3" w14:textId="485DE90F"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Percentage of Service Users waiting 6 weeks or more from Referral for a diagnostic test</w:t>
            </w:r>
          </w:p>
        </w:tc>
        <w:tc>
          <w:tcPr>
            <w:tcW w:w="2268" w:type="dxa"/>
          </w:tcPr>
          <w:p w14:paraId="16535226"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Operating standard of no more than 1%</w:t>
            </w:r>
          </w:p>
        </w:tc>
        <w:tc>
          <w:tcPr>
            <w:tcW w:w="3685" w:type="dxa"/>
          </w:tcPr>
          <w:p w14:paraId="1583344E" w14:textId="45A2FD5B" w:rsidR="00DB34BC" w:rsidRPr="00770E2E" w:rsidRDefault="00DB34BC" w:rsidP="00A72B86">
            <w:pPr>
              <w:spacing w:before="40" w:after="40"/>
              <w:rPr>
                <w:bCs/>
                <w:iCs/>
              </w:rPr>
            </w:pPr>
            <w:r w:rsidRPr="00770E2E">
              <w:rPr>
                <w:rFonts w:ascii="Arial" w:eastAsia="MS Mincho" w:hAnsi="Arial" w:cs="Arial"/>
                <w:bCs/>
                <w:iCs/>
                <w:sz w:val="20"/>
              </w:rPr>
              <w:t xml:space="preserve">See Diagnostics Definitions and Diagnostics FAQs at: </w:t>
            </w:r>
            <w:hyperlink r:id="rId16" w:history="1">
              <w:r w:rsidRPr="00770E2E">
                <w:rPr>
                  <w:rStyle w:val="Hyperlink"/>
                  <w:rFonts w:ascii="Arial" w:eastAsia="MS Mincho" w:hAnsi="Arial" w:cs="Arial"/>
                  <w:bCs/>
                  <w:iCs/>
                  <w:sz w:val="20"/>
                </w:rPr>
                <w:t>https://www.england.nhs.uk/statistics/statistical-work-areas/diagnostics-waiting-times-and-activity/monthly-diagnostics-waiting-times-and-activity/</w:t>
              </w:r>
            </w:hyperlink>
          </w:p>
        </w:tc>
        <w:tc>
          <w:tcPr>
            <w:tcW w:w="2126" w:type="dxa"/>
          </w:tcPr>
          <w:p w14:paraId="73FE6597" w14:textId="6973AB51"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Month</w:t>
            </w:r>
          </w:p>
        </w:tc>
        <w:tc>
          <w:tcPr>
            <w:tcW w:w="1418" w:type="dxa"/>
          </w:tcPr>
          <w:p w14:paraId="018C3E35"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CS</w:t>
            </w:r>
          </w:p>
          <w:p w14:paraId="7C3B1D8A"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D</w:t>
            </w:r>
          </w:p>
        </w:tc>
      </w:tr>
      <w:tr w:rsidR="00DB34BC" w:rsidRPr="00510DDC" w14:paraId="509DE8BF" w14:textId="77777777" w:rsidTr="00DB34BC">
        <w:tc>
          <w:tcPr>
            <w:tcW w:w="993" w:type="dxa"/>
          </w:tcPr>
          <w:p w14:paraId="46F1677B" w14:textId="77777777" w:rsidR="00DB34BC" w:rsidRPr="00246323" w:rsidRDefault="00DB34BC" w:rsidP="00A72B86">
            <w:pPr>
              <w:autoSpaceDE w:val="0"/>
              <w:autoSpaceDN w:val="0"/>
              <w:adjustRightInd w:val="0"/>
              <w:spacing w:before="40" w:after="40"/>
              <w:rPr>
                <w:rFonts w:ascii="Arial" w:hAnsi="Arial" w:cs="Arial"/>
                <w:bCs/>
                <w:iCs/>
                <w:color w:val="000000"/>
                <w:sz w:val="20"/>
              </w:rPr>
            </w:pPr>
            <w:r w:rsidRPr="00246323">
              <w:rPr>
                <w:rFonts w:ascii="Arial" w:hAnsi="Arial" w:cs="Arial"/>
                <w:bCs/>
                <w:iCs/>
                <w:color w:val="000000"/>
                <w:sz w:val="20"/>
              </w:rPr>
              <w:t>E.B.S.3</w:t>
            </w:r>
          </w:p>
        </w:tc>
        <w:tc>
          <w:tcPr>
            <w:tcW w:w="3289" w:type="dxa"/>
          </w:tcPr>
          <w:p w14:paraId="760EB921" w14:textId="4B68E974" w:rsidR="00DB34BC" w:rsidRPr="00770E2E" w:rsidRDefault="00DB34BC" w:rsidP="00A72B86">
            <w:pPr>
              <w:autoSpaceDE w:val="0"/>
              <w:autoSpaceDN w:val="0"/>
              <w:adjustRightInd w:val="0"/>
              <w:spacing w:before="40" w:after="40"/>
              <w:rPr>
                <w:rFonts w:ascii="Arial" w:hAnsi="Arial" w:cs="Arial"/>
                <w:bCs/>
                <w:iCs/>
                <w:color w:val="000000"/>
                <w:sz w:val="20"/>
              </w:rPr>
            </w:pPr>
            <w:r w:rsidRPr="00770E2E">
              <w:rPr>
                <w:rFonts w:ascii="Arial" w:hAnsi="Arial" w:cs="Arial"/>
                <w:bCs/>
                <w:iCs/>
                <w:color w:val="000000"/>
                <w:sz w:val="20"/>
              </w:rPr>
              <w:t>The percentage of Service Users under adult mental illness specialties who were followed up within 72 hours of discharge from psychiatric in-patient care</w:t>
            </w:r>
          </w:p>
          <w:p w14:paraId="361BB1A7" w14:textId="18DE54E4" w:rsidR="00DB34BC" w:rsidRPr="00770E2E" w:rsidRDefault="00DB34BC" w:rsidP="00A72B86">
            <w:pPr>
              <w:autoSpaceDE w:val="0"/>
              <w:autoSpaceDN w:val="0"/>
              <w:adjustRightInd w:val="0"/>
              <w:spacing w:before="40" w:after="40"/>
              <w:rPr>
                <w:rFonts w:ascii="Arial" w:hAnsi="Arial" w:cs="Arial"/>
                <w:bCs/>
                <w:iCs/>
                <w:sz w:val="20"/>
              </w:rPr>
            </w:pPr>
          </w:p>
        </w:tc>
        <w:tc>
          <w:tcPr>
            <w:tcW w:w="2268" w:type="dxa"/>
          </w:tcPr>
          <w:p w14:paraId="5F7B2796" w14:textId="12D0F6A3" w:rsidR="00DB34BC" w:rsidRPr="00770E2E" w:rsidRDefault="00DB34BC" w:rsidP="00A72B86">
            <w:pPr>
              <w:spacing w:before="40" w:after="40"/>
              <w:rPr>
                <w:rFonts w:ascii="Arial" w:hAnsi="Arial" w:cs="Arial"/>
                <w:bCs/>
                <w:iCs/>
                <w:sz w:val="20"/>
              </w:rPr>
            </w:pPr>
            <w:r w:rsidRPr="00770E2E">
              <w:rPr>
                <w:rFonts w:ascii="Arial" w:hAnsi="Arial" w:cs="Arial"/>
                <w:bCs/>
                <w:iCs/>
                <w:sz w:val="20"/>
              </w:rPr>
              <w:t>Operating standard of 80%</w:t>
            </w:r>
          </w:p>
        </w:tc>
        <w:tc>
          <w:tcPr>
            <w:tcW w:w="3685" w:type="dxa"/>
          </w:tcPr>
          <w:p w14:paraId="12AA901E" w14:textId="158027CF" w:rsidR="00DB34BC" w:rsidRPr="00770E2E" w:rsidRDefault="00DB34BC" w:rsidP="00A72B86">
            <w:pPr>
              <w:spacing w:before="40" w:after="40"/>
              <w:rPr>
                <w:rFonts w:ascii="Arial" w:eastAsia="MS Mincho" w:hAnsi="Arial" w:cs="Times New Roman"/>
                <w:bCs/>
                <w:iCs/>
                <w:sz w:val="20"/>
              </w:rPr>
            </w:pPr>
            <w:r w:rsidRPr="00770E2E">
              <w:rPr>
                <w:rFonts w:ascii="Arial" w:hAnsi="Arial" w:cs="Arial"/>
                <w:bCs/>
                <w:iCs/>
                <w:sz w:val="20"/>
              </w:rPr>
              <w:t xml:space="preserve">See Contract Technical Guidance Appendix </w:t>
            </w:r>
            <w:r w:rsidR="008801E7">
              <w:rPr>
                <w:rFonts w:ascii="Arial" w:hAnsi="Arial" w:cs="Arial"/>
                <w:bCs/>
                <w:iCs/>
                <w:sz w:val="20"/>
              </w:rPr>
              <w:t>2</w:t>
            </w:r>
          </w:p>
        </w:tc>
        <w:tc>
          <w:tcPr>
            <w:tcW w:w="2126" w:type="dxa"/>
            <w:shd w:val="clear" w:color="auto" w:fill="auto"/>
          </w:tcPr>
          <w:p w14:paraId="04BBEF20" w14:textId="7083DA75" w:rsidR="00DB34BC" w:rsidRPr="00770E2E" w:rsidRDefault="00DB34BC" w:rsidP="00A72B86">
            <w:pPr>
              <w:spacing w:before="40" w:after="40"/>
              <w:rPr>
                <w:rFonts w:ascii="Arial" w:hAnsi="Arial" w:cs="Arial"/>
                <w:bCs/>
                <w:iCs/>
                <w:sz w:val="20"/>
              </w:rPr>
            </w:pPr>
            <w:r w:rsidRPr="00770E2E">
              <w:rPr>
                <w:rFonts w:ascii="Arial" w:hAnsi="Arial" w:cs="Arial"/>
                <w:bCs/>
                <w:iCs/>
                <w:sz w:val="20"/>
              </w:rPr>
              <w:t>Quarter</w:t>
            </w:r>
          </w:p>
        </w:tc>
        <w:tc>
          <w:tcPr>
            <w:tcW w:w="1418" w:type="dxa"/>
            <w:shd w:val="clear" w:color="auto" w:fill="auto"/>
          </w:tcPr>
          <w:p w14:paraId="38D14DAE" w14:textId="77777777" w:rsidR="00DB34BC" w:rsidRPr="009D0C60" w:rsidRDefault="00DB34BC" w:rsidP="00A72B86">
            <w:pPr>
              <w:spacing w:before="40" w:after="40"/>
              <w:rPr>
                <w:rFonts w:ascii="Arial" w:hAnsi="Arial" w:cs="Arial"/>
                <w:bCs/>
                <w:iCs/>
                <w:sz w:val="20"/>
              </w:rPr>
            </w:pPr>
            <w:r w:rsidRPr="009D0C60">
              <w:rPr>
                <w:rFonts w:ascii="Arial" w:hAnsi="Arial" w:cs="Arial"/>
                <w:bCs/>
                <w:iCs/>
                <w:sz w:val="20"/>
              </w:rPr>
              <w:t>MH</w:t>
            </w:r>
          </w:p>
        </w:tc>
      </w:tr>
      <w:tr w:rsidR="00DB34BC" w:rsidRPr="00510DDC" w14:paraId="59550B86" w14:textId="77777777" w:rsidTr="00DB34BC">
        <w:tc>
          <w:tcPr>
            <w:tcW w:w="993" w:type="dxa"/>
          </w:tcPr>
          <w:p w14:paraId="54F6CDBD" w14:textId="77777777" w:rsidR="00DB34BC" w:rsidRPr="00510DDC" w:rsidRDefault="00DB34BC" w:rsidP="00A72B86">
            <w:pPr>
              <w:autoSpaceDE w:val="0"/>
              <w:autoSpaceDN w:val="0"/>
              <w:adjustRightInd w:val="0"/>
              <w:spacing w:before="40" w:after="40"/>
              <w:rPr>
                <w:rFonts w:ascii="Arial" w:hAnsi="Arial" w:cs="Arial"/>
                <w:color w:val="000000"/>
                <w:sz w:val="20"/>
              </w:rPr>
            </w:pPr>
            <w:bookmarkStart w:id="57" w:name="_GoBack" w:colFirst="0" w:colLast="6"/>
          </w:p>
        </w:tc>
        <w:tc>
          <w:tcPr>
            <w:tcW w:w="3289" w:type="dxa"/>
          </w:tcPr>
          <w:p w14:paraId="1B3FAA26"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Duty of candour</w:t>
            </w:r>
          </w:p>
        </w:tc>
        <w:tc>
          <w:tcPr>
            <w:tcW w:w="2268" w:type="dxa"/>
          </w:tcPr>
          <w:p w14:paraId="746F2927" w14:textId="77777777" w:rsidR="00DB34BC" w:rsidRPr="00770E2E" w:rsidRDefault="00DB34BC" w:rsidP="00A72B86">
            <w:pPr>
              <w:pStyle w:val="NoSpacing"/>
              <w:spacing w:before="40" w:after="40"/>
              <w:rPr>
                <w:rFonts w:ascii="Arial" w:hAnsi="Arial" w:cs="Arial"/>
                <w:bCs/>
                <w:iCs/>
                <w:sz w:val="20"/>
              </w:rPr>
            </w:pPr>
            <w:r w:rsidRPr="00770E2E">
              <w:rPr>
                <w:rFonts w:ascii="Arial" w:hAnsi="Arial" w:cs="Arial"/>
                <w:bCs/>
                <w:iCs/>
                <w:sz w:val="20"/>
              </w:rPr>
              <w:t>Each failure to notify the Relevant Person of a suspected or actual Notifiable Safety Incident in accordance with Regulation 20 of the 2014 Regulations</w:t>
            </w:r>
          </w:p>
        </w:tc>
        <w:tc>
          <w:tcPr>
            <w:tcW w:w="3685" w:type="dxa"/>
            <w:shd w:val="clear" w:color="auto" w:fill="auto"/>
          </w:tcPr>
          <w:p w14:paraId="79B6B3CE" w14:textId="480610B6" w:rsidR="00DB34BC" w:rsidRPr="00770E2E" w:rsidRDefault="00DB34BC" w:rsidP="00A72B86">
            <w:pPr>
              <w:spacing w:before="40" w:after="40"/>
              <w:ind w:right="43"/>
              <w:jc w:val="both"/>
              <w:rPr>
                <w:rFonts w:ascii="Arial" w:hAnsi="Arial" w:cs="Arial"/>
                <w:bCs/>
                <w:iCs/>
                <w:sz w:val="20"/>
              </w:rPr>
            </w:pPr>
            <w:r w:rsidRPr="00770E2E">
              <w:rPr>
                <w:rFonts w:ascii="Arial" w:hAnsi="Arial" w:cs="Arial"/>
                <w:bCs/>
                <w:iCs/>
                <w:sz w:val="20"/>
              </w:rPr>
              <w:t>See CQC guidance on Regulation 20 at:</w:t>
            </w:r>
          </w:p>
          <w:p w14:paraId="678AA398" w14:textId="711CDB8C" w:rsidR="00DB34BC" w:rsidRPr="00770E2E" w:rsidRDefault="00F226CB" w:rsidP="00A72B86">
            <w:pPr>
              <w:pStyle w:val="NoSpacing"/>
              <w:spacing w:before="40" w:after="40"/>
              <w:rPr>
                <w:rFonts w:ascii="Arial" w:hAnsi="Arial" w:cs="Arial"/>
                <w:bCs/>
                <w:iCs/>
                <w:sz w:val="20"/>
              </w:rPr>
            </w:pPr>
            <w:hyperlink r:id="rId17" w:history="1">
              <w:r w:rsidR="00DB34BC" w:rsidRPr="00770E2E">
                <w:rPr>
                  <w:rStyle w:val="Hyperlink"/>
                  <w:rFonts w:ascii="Arial" w:hAnsi="Arial" w:cs="Arial"/>
                  <w:bCs/>
                  <w:iCs/>
                  <w:sz w:val="20"/>
                </w:rPr>
                <w:t>https://www.cqc.org.uk/guidance-providers/regulations-enforcement/regulation-20-duty-candour</w:t>
              </w:r>
            </w:hyperlink>
          </w:p>
        </w:tc>
        <w:tc>
          <w:tcPr>
            <w:tcW w:w="2126" w:type="dxa"/>
          </w:tcPr>
          <w:p w14:paraId="05D7F4F3" w14:textId="7D667BD4" w:rsidR="00DB34BC" w:rsidRPr="00770E2E" w:rsidRDefault="00270EC3" w:rsidP="00A72B86">
            <w:pPr>
              <w:pStyle w:val="NoSpacing"/>
              <w:spacing w:before="40" w:after="40"/>
              <w:rPr>
                <w:rFonts w:ascii="Arial" w:hAnsi="Arial" w:cs="Arial"/>
                <w:bCs/>
                <w:iCs/>
                <w:sz w:val="20"/>
              </w:rPr>
            </w:pPr>
            <w:r>
              <w:rPr>
                <w:rFonts w:ascii="Arial" w:hAnsi="Arial" w:cs="Arial"/>
                <w:bCs/>
                <w:iCs/>
                <w:sz w:val="20"/>
              </w:rPr>
              <w:t>Ongoing</w:t>
            </w:r>
          </w:p>
        </w:tc>
        <w:tc>
          <w:tcPr>
            <w:tcW w:w="1418" w:type="dxa"/>
          </w:tcPr>
          <w:p w14:paraId="48DCCA98" w14:textId="77777777" w:rsidR="00DB34BC" w:rsidRPr="00510DDC" w:rsidRDefault="00DB34BC" w:rsidP="00A72B86">
            <w:pPr>
              <w:pStyle w:val="NoSpacing"/>
              <w:spacing w:before="40" w:after="40"/>
              <w:rPr>
                <w:rFonts w:ascii="Arial" w:hAnsi="Arial" w:cs="Arial"/>
                <w:sz w:val="20"/>
              </w:rPr>
            </w:pPr>
            <w:r w:rsidRPr="00510DDC">
              <w:rPr>
                <w:rFonts w:ascii="Arial" w:hAnsi="Arial" w:cs="Arial"/>
                <w:sz w:val="20"/>
              </w:rPr>
              <w:t>All</w:t>
            </w:r>
          </w:p>
        </w:tc>
      </w:tr>
      <w:bookmarkEnd w:id="57"/>
      <w:tr w:rsidR="00DB34BC" w:rsidRPr="00510DDC" w14:paraId="411D9ED3" w14:textId="77777777" w:rsidTr="00DB34BC">
        <w:tc>
          <w:tcPr>
            <w:tcW w:w="993" w:type="dxa"/>
          </w:tcPr>
          <w:p w14:paraId="5BF9A402" w14:textId="77777777" w:rsidR="00DB34BC" w:rsidRPr="00246323" w:rsidRDefault="00DB34BC" w:rsidP="00A72B86">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E.H.4</w:t>
            </w:r>
          </w:p>
        </w:tc>
        <w:tc>
          <w:tcPr>
            <w:tcW w:w="3289" w:type="dxa"/>
          </w:tcPr>
          <w:p w14:paraId="4868C762" w14:textId="616D78A5" w:rsidR="00DB34BC" w:rsidRPr="00770E2E" w:rsidRDefault="00DB34BC" w:rsidP="00A72B86">
            <w:pPr>
              <w:pStyle w:val="NoSpacing"/>
              <w:spacing w:before="40" w:after="40"/>
              <w:rPr>
                <w:rFonts w:ascii="Arial" w:hAnsi="Arial"/>
                <w:bCs/>
                <w:iCs/>
                <w:color w:val="000000"/>
                <w:sz w:val="20"/>
              </w:rPr>
            </w:pPr>
            <w:r w:rsidRPr="00770E2E">
              <w:rPr>
                <w:rFonts w:ascii="Arial" w:hAnsi="Arial"/>
                <w:bCs/>
                <w:iCs/>
                <w:sz w:val="20"/>
              </w:rPr>
              <w:t xml:space="preserve">Early Intervention in Psychosis programmes: the percentage of Service Users experiencing a first episode of psychosis or ARMS (at </w:t>
            </w:r>
            <w:r w:rsidRPr="00770E2E">
              <w:rPr>
                <w:rFonts w:ascii="Arial" w:hAnsi="Arial"/>
                <w:bCs/>
                <w:iCs/>
                <w:sz w:val="20"/>
              </w:rPr>
              <w:lastRenderedPageBreak/>
              <w:t>risk mental state) who wait less than two weeks to start a NICE-recommended package of care</w:t>
            </w:r>
          </w:p>
        </w:tc>
        <w:tc>
          <w:tcPr>
            <w:tcW w:w="2268" w:type="dxa"/>
          </w:tcPr>
          <w:p w14:paraId="76B5E140" w14:textId="500D4340" w:rsidR="00DB34BC" w:rsidRPr="00770E2E" w:rsidRDefault="00DB34BC" w:rsidP="00A72B86">
            <w:pPr>
              <w:pStyle w:val="NoSpacing"/>
              <w:spacing w:before="40" w:after="40"/>
              <w:rPr>
                <w:rFonts w:ascii="Arial" w:hAnsi="Arial"/>
                <w:bCs/>
                <w:iCs/>
                <w:sz w:val="20"/>
              </w:rPr>
            </w:pPr>
            <w:r w:rsidRPr="00770E2E">
              <w:rPr>
                <w:rFonts w:ascii="Arial" w:hAnsi="Arial"/>
                <w:bCs/>
                <w:iCs/>
                <w:sz w:val="20"/>
              </w:rPr>
              <w:lastRenderedPageBreak/>
              <w:t>Operating standard of 60%</w:t>
            </w:r>
          </w:p>
        </w:tc>
        <w:tc>
          <w:tcPr>
            <w:tcW w:w="3685" w:type="dxa"/>
            <w:shd w:val="clear" w:color="auto" w:fill="FFFFFF" w:themeFill="background1"/>
          </w:tcPr>
          <w:p w14:paraId="3A8F4E9C" w14:textId="58456492" w:rsidR="00DB34BC" w:rsidRPr="00770E2E" w:rsidRDefault="00DB34BC" w:rsidP="00A72B86">
            <w:pPr>
              <w:spacing w:before="40" w:after="40"/>
              <w:rPr>
                <w:bCs/>
                <w:iCs/>
              </w:rPr>
            </w:pPr>
            <w:r w:rsidRPr="00770E2E">
              <w:rPr>
                <w:rFonts w:ascii="Arial" w:eastAsia="MS Mincho" w:hAnsi="Arial" w:cs="Times New Roman"/>
                <w:bCs/>
                <w:iCs/>
                <w:sz w:val="20"/>
              </w:rPr>
              <w:t xml:space="preserve">See Guidance for Reporting Against Access and Waiting Time Standards and FAQs Document at: </w:t>
            </w:r>
            <w:hyperlink r:id="rId18" w:history="1">
              <w:r w:rsidRPr="00770E2E">
                <w:rPr>
                  <w:rStyle w:val="Hyperlink"/>
                  <w:rFonts w:ascii="Arial" w:eastAsia="MS Mincho" w:hAnsi="Arial" w:cs="Times New Roman"/>
                  <w:bCs/>
                  <w:iCs/>
                  <w:sz w:val="20"/>
                </w:rPr>
                <w:t>https://www.england.nhs.uk/mental-health/resources/access-waiting-time/</w:t>
              </w:r>
            </w:hyperlink>
          </w:p>
        </w:tc>
        <w:tc>
          <w:tcPr>
            <w:tcW w:w="2126" w:type="dxa"/>
          </w:tcPr>
          <w:p w14:paraId="4ED21C5A" w14:textId="4FB7283B" w:rsidR="00DB34BC" w:rsidRPr="00770E2E" w:rsidRDefault="00DB34BC" w:rsidP="00A72B86">
            <w:pPr>
              <w:pStyle w:val="NoSpacing"/>
              <w:spacing w:before="40" w:after="40"/>
              <w:rPr>
                <w:rFonts w:ascii="Arial" w:hAnsi="Arial"/>
                <w:bCs/>
                <w:iCs/>
                <w:sz w:val="20"/>
              </w:rPr>
            </w:pPr>
            <w:r w:rsidRPr="00770E2E">
              <w:rPr>
                <w:rFonts w:ascii="Arial" w:hAnsi="Arial"/>
                <w:bCs/>
                <w:iCs/>
                <w:sz w:val="20"/>
              </w:rPr>
              <w:lastRenderedPageBreak/>
              <w:t>Quarter</w:t>
            </w:r>
          </w:p>
        </w:tc>
        <w:tc>
          <w:tcPr>
            <w:tcW w:w="1418" w:type="dxa"/>
          </w:tcPr>
          <w:p w14:paraId="6D967BF0" w14:textId="77777777" w:rsidR="00DB34BC" w:rsidRPr="009D0C60" w:rsidRDefault="00DB34BC" w:rsidP="00A72B86">
            <w:pPr>
              <w:spacing w:before="40" w:after="40"/>
              <w:rPr>
                <w:rFonts w:ascii="Arial" w:hAnsi="Arial"/>
                <w:bCs/>
                <w:iCs/>
                <w:sz w:val="20"/>
              </w:rPr>
            </w:pPr>
            <w:r w:rsidRPr="009D0C60">
              <w:rPr>
                <w:rFonts w:ascii="Arial" w:hAnsi="Arial"/>
                <w:bCs/>
                <w:iCs/>
                <w:sz w:val="20"/>
              </w:rPr>
              <w:t>MH</w:t>
            </w:r>
          </w:p>
        </w:tc>
      </w:tr>
      <w:tr w:rsidR="00DB34BC" w:rsidRPr="00510DDC" w14:paraId="5AF250F3" w14:textId="77777777" w:rsidTr="00DB34BC">
        <w:tc>
          <w:tcPr>
            <w:tcW w:w="993" w:type="dxa"/>
          </w:tcPr>
          <w:p w14:paraId="2862C937" w14:textId="77777777" w:rsidR="00DB34BC" w:rsidRPr="00246323" w:rsidRDefault="00DB34BC" w:rsidP="00A72B86">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E.H.1</w:t>
            </w:r>
          </w:p>
        </w:tc>
        <w:tc>
          <w:tcPr>
            <w:tcW w:w="3289" w:type="dxa"/>
          </w:tcPr>
          <w:p w14:paraId="70CDFE2C" w14:textId="793028BA" w:rsidR="00DB34BC" w:rsidRPr="00770E2E" w:rsidRDefault="00DB34BC" w:rsidP="00A72B86">
            <w:pPr>
              <w:pStyle w:val="NoSpacing"/>
              <w:spacing w:before="40" w:after="40"/>
              <w:rPr>
                <w:rFonts w:ascii="Arial" w:hAnsi="Arial"/>
                <w:bCs/>
                <w:iCs/>
                <w:color w:val="000000"/>
                <w:sz w:val="20"/>
              </w:rPr>
            </w:pPr>
            <w:r w:rsidRPr="00770E2E">
              <w:rPr>
                <w:rFonts w:ascii="Arial" w:hAnsi="Arial"/>
                <w:bCs/>
                <w:iCs/>
                <w:sz w:val="20"/>
              </w:rPr>
              <w:t>Improving Access to Psychological Therapies (IAPT) programmes: the percentage of Service Users referred to an IAPT programme who wait six weeks or less from referral to entering a course of IAPT treatment</w:t>
            </w:r>
          </w:p>
        </w:tc>
        <w:tc>
          <w:tcPr>
            <w:tcW w:w="2268" w:type="dxa"/>
          </w:tcPr>
          <w:p w14:paraId="299CCADB" w14:textId="77777777" w:rsidR="00DB34BC" w:rsidRPr="00770E2E" w:rsidRDefault="00DB34BC" w:rsidP="00A72B86">
            <w:pPr>
              <w:pStyle w:val="NoSpacing"/>
              <w:spacing w:before="40" w:after="40"/>
              <w:rPr>
                <w:rFonts w:ascii="Arial" w:hAnsi="Arial"/>
                <w:bCs/>
                <w:iCs/>
                <w:sz w:val="20"/>
              </w:rPr>
            </w:pPr>
            <w:r w:rsidRPr="00770E2E">
              <w:rPr>
                <w:rFonts w:ascii="Arial" w:hAnsi="Arial"/>
                <w:bCs/>
                <w:iCs/>
                <w:sz w:val="20"/>
              </w:rPr>
              <w:t>Operating standard of 75%</w:t>
            </w:r>
          </w:p>
        </w:tc>
        <w:tc>
          <w:tcPr>
            <w:tcW w:w="3685" w:type="dxa"/>
            <w:shd w:val="clear" w:color="auto" w:fill="FFFFFF" w:themeFill="background1"/>
          </w:tcPr>
          <w:p w14:paraId="2DA69AF6" w14:textId="796C116D" w:rsidR="00DB34BC" w:rsidRPr="00770E2E" w:rsidRDefault="00DB34BC" w:rsidP="009B31CA">
            <w:pPr>
              <w:spacing w:before="40" w:after="40"/>
              <w:rPr>
                <w:rFonts w:ascii="Arial" w:hAnsi="Arial" w:cs="Arial"/>
                <w:bCs/>
                <w:iCs/>
                <w:sz w:val="20"/>
              </w:rPr>
            </w:pPr>
            <w:r w:rsidRPr="00770E2E">
              <w:rPr>
                <w:rFonts w:ascii="Arial" w:hAnsi="Arial" w:cs="Arial"/>
                <w:bCs/>
                <w:iCs/>
                <w:sz w:val="20"/>
              </w:rPr>
              <w:t>See Annex F1, NHS Operational Planning and Contracting Guidance 2020/21 at:</w:t>
            </w:r>
          </w:p>
          <w:p w14:paraId="7F1F0A8C" w14:textId="408F2CE9" w:rsidR="00DB34BC" w:rsidRPr="00770E2E" w:rsidRDefault="00F226CB" w:rsidP="009B31CA">
            <w:pPr>
              <w:spacing w:before="40" w:after="40"/>
              <w:rPr>
                <w:bCs/>
                <w:iCs/>
              </w:rPr>
            </w:pPr>
            <w:hyperlink r:id="rId19" w:history="1">
              <w:r w:rsidR="00C53797" w:rsidRPr="00C53797">
                <w:rPr>
                  <w:rStyle w:val="Hyperlink"/>
                  <w:rFonts w:ascii="Arial" w:eastAsia="MS Mincho" w:hAnsi="Arial" w:cs="Arial"/>
                  <w:bCs/>
                  <w:iCs/>
                  <w:sz w:val="20"/>
                </w:rPr>
                <w:t>https://www.england.nhs.uk/operational-planning-and-contracting/</w:t>
              </w:r>
            </w:hyperlink>
          </w:p>
        </w:tc>
        <w:tc>
          <w:tcPr>
            <w:tcW w:w="2126" w:type="dxa"/>
          </w:tcPr>
          <w:p w14:paraId="30C0A81E" w14:textId="4FBAB971" w:rsidR="00DB34BC" w:rsidRPr="00770E2E" w:rsidRDefault="00DB34BC" w:rsidP="00A72B86">
            <w:pPr>
              <w:pStyle w:val="NoSpacing"/>
              <w:spacing w:before="40" w:after="40"/>
              <w:rPr>
                <w:rFonts w:ascii="Arial" w:hAnsi="Arial"/>
                <w:bCs/>
                <w:iCs/>
                <w:sz w:val="20"/>
              </w:rPr>
            </w:pPr>
            <w:r w:rsidRPr="00770E2E">
              <w:rPr>
                <w:rFonts w:ascii="Arial" w:hAnsi="Arial"/>
                <w:bCs/>
                <w:iCs/>
                <w:sz w:val="20"/>
              </w:rPr>
              <w:t>Quarter</w:t>
            </w:r>
          </w:p>
        </w:tc>
        <w:tc>
          <w:tcPr>
            <w:tcW w:w="1418" w:type="dxa"/>
          </w:tcPr>
          <w:p w14:paraId="69FE46E3" w14:textId="77777777" w:rsidR="00DB34BC" w:rsidRPr="00770E2E" w:rsidRDefault="00DB34BC" w:rsidP="00A72B86">
            <w:pPr>
              <w:spacing w:before="40" w:after="40"/>
              <w:rPr>
                <w:rFonts w:ascii="Arial" w:hAnsi="Arial"/>
                <w:bCs/>
                <w:iCs/>
                <w:sz w:val="20"/>
              </w:rPr>
            </w:pPr>
            <w:r w:rsidRPr="00770E2E">
              <w:rPr>
                <w:rFonts w:ascii="Arial" w:hAnsi="Arial"/>
                <w:bCs/>
                <w:iCs/>
                <w:sz w:val="20"/>
              </w:rPr>
              <w:t>MH</w:t>
            </w:r>
          </w:p>
        </w:tc>
      </w:tr>
      <w:tr w:rsidR="00DB34BC" w:rsidRPr="00510DDC" w14:paraId="02D16C3E" w14:textId="77777777" w:rsidTr="00DB34BC">
        <w:tc>
          <w:tcPr>
            <w:tcW w:w="993" w:type="dxa"/>
          </w:tcPr>
          <w:p w14:paraId="1D1855FE" w14:textId="77777777" w:rsidR="00DB34BC" w:rsidRPr="00246323" w:rsidRDefault="00DB34BC" w:rsidP="00A72B86">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E.H.2</w:t>
            </w:r>
          </w:p>
        </w:tc>
        <w:tc>
          <w:tcPr>
            <w:tcW w:w="3289" w:type="dxa"/>
          </w:tcPr>
          <w:p w14:paraId="49A7B156" w14:textId="13500CE4" w:rsidR="00DB34BC" w:rsidRPr="00770E2E" w:rsidRDefault="00DB34BC" w:rsidP="00A72B86">
            <w:pPr>
              <w:pStyle w:val="NoSpacing"/>
              <w:spacing w:before="40" w:after="40"/>
              <w:rPr>
                <w:rFonts w:ascii="Arial" w:hAnsi="Arial"/>
                <w:bCs/>
                <w:iCs/>
                <w:color w:val="000000"/>
                <w:sz w:val="20"/>
              </w:rPr>
            </w:pPr>
            <w:r w:rsidRPr="00770E2E">
              <w:rPr>
                <w:rFonts w:ascii="Arial" w:hAnsi="Arial"/>
                <w:bCs/>
                <w:iCs/>
                <w:sz w:val="20"/>
              </w:rPr>
              <w:t>Improving Access to Psychological Therapies (IAPT) programmes: the percentage of Service Users referred to an IAPT programme who wait 18 weeks or less from referral to entering a course of IAPT treatment</w:t>
            </w:r>
          </w:p>
        </w:tc>
        <w:tc>
          <w:tcPr>
            <w:tcW w:w="2268" w:type="dxa"/>
          </w:tcPr>
          <w:p w14:paraId="414B15B2" w14:textId="77777777" w:rsidR="00DB34BC" w:rsidRPr="00770E2E" w:rsidRDefault="00DB34BC" w:rsidP="00A72B86">
            <w:pPr>
              <w:pStyle w:val="NoSpacing"/>
              <w:spacing w:before="40" w:after="40"/>
              <w:rPr>
                <w:rFonts w:ascii="Arial" w:hAnsi="Arial"/>
                <w:bCs/>
                <w:iCs/>
                <w:sz w:val="20"/>
              </w:rPr>
            </w:pPr>
            <w:r w:rsidRPr="00770E2E">
              <w:rPr>
                <w:rFonts w:ascii="Arial" w:hAnsi="Arial"/>
                <w:bCs/>
                <w:iCs/>
                <w:sz w:val="20"/>
              </w:rPr>
              <w:t>Operating standard of 95%</w:t>
            </w:r>
          </w:p>
        </w:tc>
        <w:tc>
          <w:tcPr>
            <w:tcW w:w="3685" w:type="dxa"/>
            <w:shd w:val="clear" w:color="auto" w:fill="FFFFFF" w:themeFill="background1"/>
          </w:tcPr>
          <w:p w14:paraId="3BBB0672" w14:textId="1B6AB492" w:rsidR="00DB34BC" w:rsidRPr="00770E2E" w:rsidRDefault="00DB34BC" w:rsidP="009B31CA">
            <w:pPr>
              <w:spacing w:before="40" w:after="40"/>
              <w:rPr>
                <w:rFonts w:ascii="Arial" w:hAnsi="Arial" w:cs="Arial"/>
                <w:bCs/>
                <w:iCs/>
                <w:sz w:val="20"/>
              </w:rPr>
            </w:pPr>
            <w:r w:rsidRPr="00770E2E">
              <w:rPr>
                <w:rFonts w:ascii="Arial" w:hAnsi="Arial" w:cs="Arial"/>
                <w:bCs/>
                <w:iCs/>
                <w:sz w:val="20"/>
              </w:rPr>
              <w:t>See Annex F1, NHS Operational Planning and Contracting Guidance 2020/21 at:</w:t>
            </w:r>
          </w:p>
          <w:p w14:paraId="788C2541" w14:textId="4968F2E0" w:rsidR="00DB34BC" w:rsidRPr="00770E2E" w:rsidRDefault="00F226CB" w:rsidP="009B31CA">
            <w:pPr>
              <w:spacing w:before="40" w:after="40"/>
              <w:rPr>
                <w:rFonts w:ascii="Arial" w:hAnsi="Arial"/>
                <w:bCs/>
                <w:iCs/>
                <w:sz w:val="20"/>
              </w:rPr>
            </w:pPr>
            <w:hyperlink r:id="rId20" w:history="1">
              <w:r w:rsidR="00C53797" w:rsidRPr="00C53797">
                <w:rPr>
                  <w:rStyle w:val="Hyperlink"/>
                  <w:rFonts w:ascii="Arial" w:eastAsia="MS Mincho" w:hAnsi="Arial" w:cs="Arial"/>
                  <w:bCs/>
                  <w:iCs/>
                  <w:sz w:val="20"/>
                </w:rPr>
                <w:t>https://www.england.nhs.uk/operational-planning-and-contracting/</w:t>
              </w:r>
            </w:hyperlink>
          </w:p>
        </w:tc>
        <w:tc>
          <w:tcPr>
            <w:tcW w:w="2126" w:type="dxa"/>
          </w:tcPr>
          <w:p w14:paraId="07086571" w14:textId="5A3A5882" w:rsidR="00DB34BC" w:rsidRPr="00770E2E" w:rsidRDefault="00DB34BC" w:rsidP="00A72B86">
            <w:pPr>
              <w:pStyle w:val="NoSpacing"/>
              <w:spacing w:before="40" w:after="40"/>
              <w:rPr>
                <w:rFonts w:ascii="Arial" w:hAnsi="Arial"/>
                <w:bCs/>
                <w:iCs/>
                <w:sz w:val="20"/>
              </w:rPr>
            </w:pPr>
            <w:r w:rsidRPr="00770E2E">
              <w:rPr>
                <w:rFonts w:ascii="Arial" w:hAnsi="Arial"/>
                <w:bCs/>
                <w:iCs/>
                <w:sz w:val="20"/>
              </w:rPr>
              <w:t>Quarter</w:t>
            </w:r>
          </w:p>
        </w:tc>
        <w:tc>
          <w:tcPr>
            <w:tcW w:w="1418" w:type="dxa"/>
          </w:tcPr>
          <w:p w14:paraId="706C38F1" w14:textId="3641CB35" w:rsidR="00DB34BC" w:rsidRPr="009D0C60" w:rsidRDefault="00DB34BC" w:rsidP="00A72B86">
            <w:pPr>
              <w:spacing w:before="40" w:after="40"/>
              <w:rPr>
                <w:rFonts w:ascii="Arial" w:hAnsi="Arial"/>
                <w:bCs/>
                <w:iCs/>
                <w:sz w:val="20"/>
              </w:rPr>
            </w:pPr>
            <w:r w:rsidRPr="009D0C60">
              <w:rPr>
                <w:rFonts w:ascii="Arial" w:hAnsi="Arial"/>
                <w:bCs/>
                <w:iCs/>
                <w:sz w:val="20"/>
              </w:rPr>
              <w:t>MH</w:t>
            </w:r>
          </w:p>
        </w:tc>
      </w:tr>
    </w:tbl>
    <w:p w14:paraId="2F03EE79" w14:textId="0823BECC" w:rsidR="00183B8C" w:rsidRDefault="00183B8C" w:rsidP="009C5CF5">
      <w:pPr>
        <w:spacing w:after="0"/>
        <w:rPr>
          <w:rFonts w:ascii="Arial" w:hAnsi="Arial" w:cs="Arial"/>
          <w:sz w:val="20"/>
        </w:rPr>
      </w:pPr>
    </w:p>
    <w:p w14:paraId="26574C2E" w14:textId="7822EBDB" w:rsidR="009605FF" w:rsidRPr="009D0C60" w:rsidRDefault="00183B8C" w:rsidP="00DB34BC">
      <w:pPr>
        <w:spacing w:after="0"/>
        <w:rPr>
          <w:rFonts w:ascii="Arial" w:eastAsia="Times New Roman" w:hAnsi="Arial" w:cs="Arial"/>
          <w:bCs/>
          <w:sz w:val="20"/>
          <w:lang w:val="en-GB" w:eastAsia="en-GB"/>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r w:rsidR="009605FF" w:rsidRPr="00510DDC">
        <w:rPr>
          <w:rFonts w:ascii="Arial" w:hAnsi="Arial" w:cs="Arial"/>
          <w:b/>
          <w:sz w:val="28"/>
          <w:szCs w:val="28"/>
        </w:rPr>
        <w:br w:type="page"/>
      </w:r>
    </w:p>
    <w:p w14:paraId="7E1236F5" w14:textId="77777777" w:rsidR="009605FF" w:rsidRPr="00510DDC" w:rsidRDefault="009605FF" w:rsidP="009605FF">
      <w:pPr>
        <w:pStyle w:val="ListParagraph"/>
        <w:ind w:left="0"/>
        <w:jc w:val="center"/>
        <w:rPr>
          <w:rFonts w:ascii="Arial" w:hAnsi="Arial" w:cs="Arial"/>
          <w:b/>
          <w:sz w:val="28"/>
          <w:szCs w:val="28"/>
        </w:rPr>
      </w:pPr>
      <w:r w:rsidRPr="00510DDC">
        <w:rPr>
          <w:rFonts w:ascii="Arial" w:hAnsi="Arial" w:cs="Arial"/>
          <w:b/>
          <w:sz w:val="28"/>
          <w:szCs w:val="28"/>
        </w:rPr>
        <w:lastRenderedPageBreak/>
        <w:t>SCHEDULE 4 – QUALITY REQUIREMENTS</w:t>
      </w:r>
    </w:p>
    <w:p w14:paraId="1BD34DD4" w14:textId="77777777" w:rsidR="009605FF" w:rsidRPr="00510DDC" w:rsidRDefault="009605FF" w:rsidP="009605FF">
      <w:pPr>
        <w:spacing w:after="0"/>
        <w:rPr>
          <w:rFonts w:ascii="Arial" w:hAnsi="Arial" w:cs="Arial"/>
          <w:sz w:val="20"/>
        </w:rPr>
      </w:pPr>
    </w:p>
    <w:p w14:paraId="145D80C8" w14:textId="77777777" w:rsidR="009605FF" w:rsidRPr="00510DDC" w:rsidRDefault="009605FF" w:rsidP="00E436BA">
      <w:pPr>
        <w:pStyle w:val="ListParagraph"/>
        <w:numPr>
          <w:ilvl w:val="0"/>
          <w:numId w:val="14"/>
        </w:numPr>
        <w:spacing w:line="276" w:lineRule="auto"/>
        <w:contextualSpacing/>
        <w:jc w:val="center"/>
        <w:outlineLvl w:val="1"/>
        <w:rPr>
          <w:rFonts w:ascii="Arial" w:hAnsi="Arial" w:cs="Arial"/>
          <w:b/>
        </w:rPr>
      </w:pPr>
      <w:r w:rsidRPr="00510DDC">
        <w:rPr>
          <w:rFonts w:ascii="Arial" w:hAnsi="Arial" w:cs="Arial"/>
          <w:b/>
        </w:rPr>
        <w:t>Local Quality Requirements</w:t>
      </w:r>
    </w:p>
    <w:p w14:paraId="62222610" w14:textId="77777777" w:rsidR="00C254E4" w:rsidRPr="00510DDC" w:rsidRDefault="00C254E4" w:rsidP="00AC1A8C">
      <w:pPr>
        <w:spacing w:after="0"/>
        <w:ind w:left="720" w:hanging="720"/>
        <w:jc w:val="both"/>
        <w:rPr>
          <w:rFonts w:ascii="Arial" w:hAnsi="Arial" w:cs="Arial"/>
          <w:b/>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4849"/>
        <w:gridCol w:w="2126"/>
        <w:gridCol w:w="3544"/>
        <w:gridCol w:w="3402"/>
      </w:tblGrid>
      <w:tr w:rsidR="00DB34BC" w:rsidRPr="00510DDC" w14:paraId="3B32802F" w14:textId="77777777" w:rsidTr="00DB34BC">
        <w:trPr>
          <w:tblHeader/>
        </w:trPr>
        <w:tc>
          <w:tcPr>
            <w:tcW w:w="4849" w:type="dxa"/>
            <w:shd w:val="clear" w:color="auto" w:fill="auto"/>
          </w:tcPr>
          <w:p w14:paraId="531B107F" w14:textId="77777777" w:rsidR="00DB34BC" w:rsidRPr="00510DDC" w:rsidRDefault="00DB34BC" w:rsidP="009605FF">
            <w:pPr>
              <w:spacing w:after="0"/>
              <w:rPr>
                <w:rFonts w:ascii="Arial" w:hAnsi="Arial" w:cs="Arial"/>
                <w:b/>
                <w:bCs/>
                <w:sz w:val="20"/>
              </w:rPr>
            </w:pPr>
            <w:r w:rsidRPr="00510DDC">
              <w:rPr>
                <w:rFonts w:ascii="Arial" w:hAnsi="Arial" w:cs="Arial"/>
                <w:b/>
                <w:bCs/>
                <w:sz w:val="20"/>
              </w:rPr>
              <w:t>Quality Requirement</w:t>
            </w:r>
          </w:p>
          <w:p w14:paraId="5054CC6D" w14:textId="77777777" w:rsidR="00DB34BC" w:rsidRPr="00510DDC" w:rsidRDefault="00DB34BC" w:rsidP="009605FF">
            <w:pPr>
              <w:spacing w:after="0"/>
              <w:rPr>
                <w:rFonts w:ascii="Arial" w:hAnsi="Arial" w:cs="Arial"/>
                <w:b/>
                <w:bCs/>
                <w:sz w:val="20"/>
              </w:rPr>
            </w:pPr>
          </w:p>
        </w:tc>
        <w:tc>
          <w:tcPr>
            <w:tcW w:w="2126" w:type="dxa"/>
            <w:shd w:val="clear" w:color="auto" w:fill="auto"/>
          </w:tcPr>
          <w:p w14:paraId="603347D7" w14:textId="77777777" w:rsidR="00DB34BC" w:rsidRPr="00510DDC" w:rsidRDefault="00DB34BC" w:rsidP="009605FF">
            <w:pPr>
              <w:spacing w:after="0"/>
              <w:rPr>
                <w:rFonts w:ascii="Arial" w:hAnsi="Arial" w:cs="Arial"/>
                <w:b/>
                <w:sz w:val="20"/>
              </w:rPr>
            </w:pPr>
            <w:r w:rsidRPr="00510DDC">
              <w:rPr>
                <w:rFonts w:ascii="Arial" w:hAnsi="Arial" w:cs="Arial"/>
                <w:b/>
                <w:sz w:val="20"/>
              </w:rPr>
              <w:t>Threshold</w:t>
            </w:r>
          </w:p>
        </w:tc>
        <w:tc>
          <w:tcPr>
            <w:tcW w:w="3544" w:type="dxa"/>
            <w:shd w:val="clear" w:color="auto" w:fill="auto"/>
          </w:tcPr>
          <w:p w14:paraId="2A57DF92" w14:textId="77777777" w:rsidR="00DB34BC" w:rsidRPr="00510DDC" w:rsidRDefault="00DB34BC" w:rsidP="009605FF">
            <w:pPr>
              <w:spacing w:after="0"/>
              <w:rPr>
                <w:rFonts w:ascii="Arial" w:hAnsi="Arial" w:cs="Arial"/>
                <w:b/>
                <w:sz w:val="20"/>
              </w:rPr>
            </w:pPr>
            <w:r w:rsidRPr="00510DDC">
              <w:rPr>
                <w:rFonts w:ascii="Arial" w:hAnsi="Arial" w:cs="Arial"/>
                <w:b/>
                <w:sz w:val="20"/>
              </w:rPr>
              <w:t>Method of Measurement</w:t>
            </w:r>
          </w:p>
        </w:tc>
        <w:tc>
          <w:tcPr>
            <w:tcW w:w="3402" w:type="dxa"/>
            <w:tcBorders>
              <w:bottom w:val="single" w:sz="4" w:space="0" w:color="auto"/>
            </w:tcBorders>
          </w:tcPr>
          <w:p w14:paraId="3566936D" w14:textId="77777777" w:rsidR="00DB34BC" w:rsidRPr="00510DDC" w:rsidRDefault="00DB34BC" w:rsidP="009605FF">
            <w:pPr>
              <w:spacing w:after="0"/>
              <w:rPr>
                <w:rFonts w:ascii="Arial" w:hAnsi="Arial" w:cs="Arial"/>
                <w:b/>
                <w:sz w:val="20"/>
              </w:rPr>
            </w:pPr>
            <w:r w:rsidRPr="00510DDC">
              <w:rPr>
                <w:rFonts w:ascii="Arial" w:hAnsi="Arial" w:cs="Arial"/>
                <w:b/>
                <w:sz w:val="20"/>
              </w:rPr>
              <w:t>Applicable Service Specification</w:t>
            </w:r>
          </w:p>
        </w:tc>
      </w:tr>
      <w:tr w:rsidR="00DB34BC" w:rsidRPr="00510DDC" w14:paraId="778BFE50" w14:textId="77777777" w:rsidTr="00DB34BC">
        <w:tc>
          <w:tcPr>
            <w:tcW w:w="4849" w:type="dxa"/>
            <w:shd w:val="clear" w:color="auto" w:fill="auto"/>
          </w:tcPr>
          <w:p w14:paraId="1B6C5EC6" w14:textId="77777777" w:rsidR="00DB34BC" w:rsidRPr="00510DDC" w:rsidRDefault="00DB34BC" w:rsidP="009605FF">
            <w:pPr>
              <w:spacing w:after="0"/>
              <w:rPr>
                <w:rFonts w:ascii="Arial" w:hAnsi="Arial" w:cs="Arial"/>
                <w:b/>
                <w:sz w:val="20"/>
              </w:rPr>
            </w:pPr>
            <w:r w:rsidRPr="00510DDC">
              <w:rPr>
                <w:rFonts w:ascii="Arial" w:hAnsi="Arial" w:cs="Arial"/>
                <w:b/>
                <w:sz w:val="20"/>
              </w:rPr>
              <w:t>Insert text and/or attach spreadsheet or documents locally</w:t>
            </w:r>
          </w:p>
          <w:p w14:paraId="277C8149" w14:textId="77777777" w:rsidR="00DB34BC" w:rsidRPr="00510DDC" w:rsidRDefault="00DB34BC" w:rsidP="009605FF">
            <w:pPr>
              <w:spacing w:after="0"/>
              <w:rPr>
                <w:rFonts w:ascii="Arial" w:hAnsi="Arial" w:cs="Arial"/>
                <w:sz w:val="20"/>
              </w:rPr>
            </w:pPr>
          </w:p>
        </w:tc>
        <w:tc>
          <w:tcPr>
            <w:tcW w:w="2126" w:type="dxa"/>
            <w:shd w:val="clear" w:color="auto" w:fill="auto"/>
          </w:tcPr>
          <w:p w14:paraId="6E789F90" w14:textId="77777777" w:rsidR="00DB34BC" w:rsidRPr="00510DDC" w:rsidRDefault="00DB34BC" w:rsidP="009605FF">
            <w:pPr>
              <w:spacing w:after="0"/>
              <w:rPr>
                <w:rFonts w:ascii="Arial" w:hAnsi="Arial" w:cs="Arial"/>
                <w:sz w:val="20"/>
              </w:rPr>
            </w:pPr>
          </w:p>
        </w:tc>
        <w:tc>
          <w:tcPr>
            <w:tcW w:w="3544" w:type="dxa"/>
            <w:shd w:val="clear" w:color="auto" w:fill="auto"/>
          </w:tcPr>
          <w:p w14:paraId="248E538C" w14:textId="77777777" w:rsidR="00DB34BC" w:rsidRPr="00510DDC" w:rsidRDefault="00DB34BC" w:rsidP="009605FF">
            <w:pPr>
              <w:spacing w:after="0"/>
              <w:rPr>
                <w:rFonts w:ascii="Arial" w:hAnsi="Arial" w:cs="Arial"/>
                <w:sz w:val="20"/>
              </w:rPr>
            </w:pPr>
          </w:p>
        </w:tc>
        <w:tc>
          <w:tcPr>
            <w:tcW w:w="3402" w:type="dxa"/>
            <w:tcBorders>
              <w:bottom w:val="single" w:sz="4" w:space="0" w:color="auto"/>
            </w:tcBorders>
          </w:tcPr>
          <w:p w14:paraId="40E04A37" w14:textId="77777777" w:rsidR="00DB34BC" w:rsidRPr="00510DDC" w:rsidRDefault="00DB34BC" w:rsidP="009605FF">
            <w:pPr>
              <w:spacing w:after="0"/>
              <w:rPr>
                <w:rFonts w:ascii="Arial" w:hAnsi="Arial" w:cs="Arial"/>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F21DC7">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510DDC" w:rsidRDefault="000E1364" w:rsidP="00CA3AD7">
      <w:pPr>
        <w:pStyle w:val="ListParagraph"/>
        <w:numPr>
          <w:ilvl w:val="0"/>
          <w:numId w:val="25"/>
        </w:numPr>
        <w:spacing w:line="276" w:lineRule="auto"/>
        <w:ind w:left="851" w:hanging="1"/>
        <w:contextualSpacing/>
        <w:jc w:val="center"/>
        <w:outlineLvl w:val="1"/>
        <w:rPr>
          <w:rFonts w:ascii="Arial" w:hAnsi="Arial" w:cs="Arial"/>
          <w:b/>
          <w:sz w:val="20"/>
          <w:szCs w:val="20"/>
        </w:rPr>
      </w:pPr>
      <w:bookmarkStart w:id="58" w:name="_Toc428907617"/>
      <w:r w:rsidRPr="00510DDC">
        <w:rPr>
          <w:rFonts w:ascii="Arial" w:hAnsi="Arial" w:cs="Arial"/>
          <w:b/>
        </w:rPr>
        <w:t>Reporting Require</w:t>
      </w:r>
      <w:r w:rsidR="006A16C9" w:rsidRPr="00510DDC">
        <w:rPr>
          <w:rFonts w:ascii="Arial" w:hAnsi="Arial" w:cs="Arial"/>
          <w:b/>
        </w:rPr>
        <w:t>ments</w:t>
      </w:r>
      <w:bookmarkEnd w:id="58"/>
    </w:p>
    <w:p w14:paraId="10593911" w14:textId="77777777" w:rsidR="00114810" w:rsidRPr="00510DDC" w:rsidRDefault="00114810" w:rsidP="00AC1A8C">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510DDC" w14:paraId="44ABD052" w14:textId="77777777" w:rsidTr="00E743F7">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3260"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6"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E743F7">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E743F7">
        <w:tc>
          <w:tcPr>
            <w:tcW w:w="6204" w:type="dxa"/>
          </w:tcPr>
          <w:p w14:paraId="0364F6C4" w14:textId="77777777" w:rsidR="00F342D4" w:rsidRPr="00F342D4" w:rsidRDefault="00F342D4" w:rsidP="00E436BA">
            <w:pPr>
              <w:pStyle w:val="ListParagraph"/>
              <w:widowControl w:val="0"/>
              <w:numPr>
                <w:ilvl w:val="0"/>
                <w:numId w:val="12"/>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DCB Schedule of Approved Collections published on the NHS Digital website at </w:t>
            </w:r>
            <w:hyperlink r:id="rId21" w:history="1">
              <w:r>
                <w:rPr>
                  <w:rStyle w:val="Hyperlink"/>
                  <w:rFonts w:ascii="Arial" w:hAnsi="Arial" w:cs="Arial"/>
                  <w:sz w:val="20"/>
                  <w:szCs w:val="20"/>
                </w:rPr>
                <w:t>https://digital.nhs.uk/isce/publication/nhs-standard-contract-approved-collections</w:t>
              </w:r>
            </w:hyperlink>
          </w:p>
          <w:p w14:paraId="535B67D6" w14:textId="656C9A6B" w:rsidR="00821A02" w:rsidRPr="00510DDC" w:rsidRDefault="00950CB5" w:rsidP="00375527">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3260" w:type="dxa"/>
          </w:tcPr>
          <w:p w14:paraId="74AB642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6" w:type="dxa"/>
          </w:tcPr>
          <w:p w14:paraId="6E2DAC6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693" w:type="dxa"/>
          </w:tcPr>
          <w:p w14:paraId="693B6725"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14:paraId="078B9DB4" w14:textId="77777777" w:rsidTr="00E743F7">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E743F7">
        <w:tc>
          <w:tcPr>
            <w:tcW w:w="6204" w:type="dxa"/>
            <w:shd w:val="clear" w:color="auto" w:fill="FFFFFF" w:themeFill="background1"/>
          </w:tcPr>
          <w:p w14:paraId="122DBF4F" w14:textId="55FBC7D2"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890E2F" w:rsidRPr="00510DDC">
              <w:rPr>
                <w:rFonts w:ascii="Arial" w:hAnsi="Arial" w:cs="Arial"/>
                <w:i/>
                <w:sz w:val="20"/>
                <w:szCs w:val="20"/>
              </w:rPr>
              <w:t>2</w:t>
            </w:r>
            <w:r w:rsidR="004938F4" w:rsidRPr="00510DDC">
              <w:rPr>
                <w:rFonts w:ascii="Arial" w:hAnsi="Arial" w:cs="Arial"/>
                <w:i/>
                <w:sz w:val="20"/>
                <w:szCs w:val="20"/>
              </w:rPr>
              <w:t>2</w:t>
            </w:r>
            <w:r w:rsidR="002E2744" w:rsidRPr="00510DDC">
              <w:rPr>
                <w:rFonts w:ascii="Arial" w:hAnsi="Arial" w:cs="Arial"/>
                <w:i/>
                <w:sz w:val="20"/>
                <w:szCs w:val="20"/>
              </w:rPr>
              <w:t>)</w:t>
            </w:r>
          </w:p>
        </w:tc>
        <w:tc>
          <w:tcPr>
            <w:tcW w:w="3260" w:type="dxa"/>
          </w:tcPr>
          <w:p w14:paraId="00110708" w14:textId="2A1A2058"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r w:rsidR="00DB5B43">
              <w:rPr>
                <w:rFonts w:ascii="Arial" w:hAnsi="Arial" w:cs="Arial"/>
                <w:sz w:val="20"/>
              </w:rPr>
              <w:t>Q</w:t>
            </w:r>
            <w:r w:rsidRPr="00510DDC">
              <w:rPr>
                <w:rFonts w:ascii="Arial" w:hAnsi="Arial" w:cs="Arial"/>
                <w:sz w:val="20"/>
              </w:rPr>
              <w:t>uarterly]</w:t>
            </w:r>
          </w:p>
        </w:tc>
        <w:tc>
          <w:tcPr>
            <w:tcW w:w="2126" w:type="dxa"/>
          </w:tcPr>
          <w:p w14:paraId="28475C67" w14:textId="7007B013" w:rsidR="00950CB5" w:rsidRPr="00F342D4" w:rsidRDefault="00950CB5" w:rsidP="00F342D4">
            <w:pPr>
              <w:rPr>
                <w:szCs w:val="24"/>
                <w:lang w:val="en-GB"/>
              </w:rPr>
            </w:pPr>
            <w:r w:rsidRPr="00510DDC">
              <w:rPr>
                <w:rFonts w:ascii="Arial" w:hAnsi="Arial" w:cs="Arial"/>
                <w:sz w:val="20"/>
              </w:rPr>
              <w:t>[For local agreement]</w:t>
            </w:r>
          </w:p>
        </w:tc>
        <w:tc>
          <w:tcPr>
            <w:tcW w:w="2693" w:type="dxa"/>
          </w:tcPr>
          <w:p w14:paraId="54B0B27C"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18D06279" w14:textId="77777777" w:rsidTr="00E743F7">
        <w:tc>
          <w:tcPr>
            <w:tcW w:w="6204" w:type="dxa"/>
            <w:shd w:val="clear" w:color="auto" w:fill="FFFFFF" w:themeFill="background1"/>
          </w:tcPr>
          <w:p w14:paraId="2EDB07C7"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Service Quality Performance Report, detailing performance against Operational Standards, National Quality Requirements, Local Quality Requirements, Never Events and the duty of candour</w:t>
            </w:r>
          </w:p>
        </w:tc>
        <w:tc>
          <w:tcPr>
            <w:tcW w:w="3260" w:type="dxa"/>
          </w:tcPr>
          <w:p w14:paraId="23C62C7F" w14:textId="47579A86"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r w:rsidR="00DB5B43">
              <w:rPr>
                <w:rFonts w:ascii="Arial" w:hAnsi="Arial" w:cs="Arial"/>
                <w:sz w:val="20"/>
              </w:rPr>
              <w:t>Q</w:t>
            </w:r>
            <w:r w:rsidRPr="00510DDC">
              <w:rPr>
                <w:rFonts w:ascii="Arial" w:hAnsi="Arial" w:cs="Arial"/>
                <w:sz w:val="20"/>
              </w:rPr>
              <w:t>uarterly]</w:t>
            </w:r>
          </w:p>
        </w:tc>
        <w:tc>
          <w:tcPr>
            <w:tcW w:w="2126" w:type="dxa"/>
          </w:tcPr>
          <w:p w14:paraId="04A5B764"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6479341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16DE0D3" w14:textId="77777777" w:rsidTr="00E743F7">
        <w:tc>
          <w:tcPr>
            <w:tcW w:w="6204" w:type="dxa"/>
            <w:shd w:val="clear" w:color="auto" w:fill="FFFFFF" w:themeFill="background1"/>
          </w:tcPr>
          <w:p w14:paraId="2AF46EA9"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14:paraId="7E461F2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6" w:type="dxa"/>
          </w:tcPr>
          <w:p w14:paraId="63274D7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75D32CE2"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7366C2D0" w14:textId="77777777" w:rsidTr="00E743F7">
        <w:tc>
          <w:tcPr>
            <w:tcW w:w="6204" w:type="dxa"/>
            <w:shd w:val="clear" w:color="auto" w:fill="FFFFFF" w:themeFill="background1"/>
          </w:tcPr>
          <w:p w14:paraId="2F56C8E8"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Summary report of all incidents requiring reporting</w:t>
            </w:r>
          </w:p>
        </w:tc>
        <w:tc>
          <w:tcPr>
            <w:tcW w:w="3260" w:type="dxa"/>
            <w:tcBorders>
              <w:bottom w:val="single" w:sz="4" w:space="0" w:color="auto"/>
            </w:tcBorders>
          </w:tcPr>
          <w:p w14:paraId="2F664659" w14:textId="405A5B47" w:rsidR="00BF5C39" w:rsidRPr="00510DDC" w:rsidRDefault="00950CB5" w:rsidP="00375527">
            <w:pPr>
              <w:widowControl w:val="0"/>
              <w:rPr>
                <w:rFonts w:ascii="Arial" w:hAnsi="Arial" w:cs="Arial"/>
                <w:sz w:val="20"/>
              </w:rPr>
            </w:pPr>
            <w:r w:rsidRPr="00510DDC">
              <w:rPr>
                <w:rFonts w:ascii="Arial" w:hAnsi="Arial" w:cs="Arial"/>
                <w:sz w:val="20"/>
              </w:rPr>
              <w:t>[For local agreement, not less than annually]</w:t>
            </w:r>
          </w:p>
        </w:tc>
        <w:tc>
          <w:tcPr>
            <w:tcW w:w="2126" w:type="dxa"/>
            <w:tcBorders>
              <w:bottom w:val="single" w:sz="4" w:space="0" w:color="auto"/>
            </w:tcBorders>
          </w:tcPr>
          <w:p w14:paraId="01A5848D"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Borders>
              <w:bottom w:val="single" w:sz="4" w:space="0" w:color="auto"/>
            </w:tcBorders>
          </w:tcPr>
          <w:p w14:paraId="45DABBE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598334B" w14:textId="77777777" w:rsidTr="00E743F7">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950CB5" w:rsidRPr="00510DDC" w14:paraId="444D5EDF" w14:textId="77777777" w:rsidTr="00E743F7">
        <w:tc>
          <w:tcPr>
            <w:tcW w:w="6204" w:type="dxa"/>
            <w:shd w:val="clear" w:color="auto" w:fill="FFFFFF" w:themeFill="background1"/>
          </w:tcPr>
          <w:p w14:paraId="15B2000C" w14:textId="220B2870"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3260" w:type="dxa"/>
          </w:tcPr>
          <w:p w14:paraId="68B87F3C" w14:textId="77777777" w:rsidR="00950CB5" w:rsidRPr="00510DDC" w:rsidRDefault="00950CB5" w:rsidP="000E1364">
            <w:pPr>
              <w:widowControl w:val="0"/>
              <w:rPr>
                <w:rFonts w:ascii="Arial" w:hAnsi="Arial" w:cs="Arial"/>
                <w:sz w:val="20"/>
              </w:rPr>
            </w:pPr>
          </w:p>
        </w:tc>
        <w:tc>
          <w:tcPr>
            <w:tcW w:w="2126" w:type="dxa"/>
          </w:tcPr>
          <w:p w14:paraId="08F60774" w14:textId="77777777" w:rsidR="00950CB5" w:rsidRPr="00510DDC" w:rsidRDefault="00950CB5" w:rsidP="000E1364">
            <w:pPr>
              <w:widowControl w:val="0"/>
              <w:rPr>
                <w:rFonts w:ascii="Arial" w:hAnsi="Arial" w:cs="Arial"/>
                <w:sz w:val="20"/>
              </w:rPr>
            </w:pPr>
          </w:p>
        </w:tc>
        <w:tc>
          <w:tcPr>
            <w:tcW w:w="2693" w:type="dxa"/>
          </w:tcPr>
          <w:p w14:paraId="61889AC5" w14:textId="27D9DA00" w:rsidR="00862625" w:rsidRDefault="00862625" w:rsidP="00862625">
            <w:pPr>
              <w:widowControl w:val="0"/>
              <w:rPr>
                <w:rFonts w:ascii="Arial" w:hAnsi="Arial" w:cs="Arial"/>
                <w:sz w:val="20"/>
              </w:rPr>
            </w:pPr>
            <w:r>
              <w:rPr>
                <w:rFonts w:ascii="Arial" w:hAnsi="Arial" w:cs="Arial"/>
                <w:sz w:val="20"/>
              </w:rPr>
              <w:t xml:space="preserve">The Provider must submit any </w:t>
            </w:r>
            <w:r w:rsidR="003B4915">
              <w:rPr>
                <w:rFonts w:ascii="Arial" w:hAnsi="Arial" w:cs="Arial"/>
                <w:sz w:val="20"/>
              </w:rPr>
              <w:t xml:space="preserve">patient-identifiable </w:t>
            </w:r>
            <w:r>
              <w:rPr>
                <w:rFonts w:ascii="Arial" w:hAnsi="Arial" w:cs="Arial"/>
                <w:sz w:val="20"/>
              </w:rPr>
              <w:t>data required in relation to Local Requirements Reported Locally via the Data Landing Portal in accordance with the Data Landing Portal Acceptable Use Statement.</w:t>
            </w:r>
          </w:p>
          <w:p w14:paraId="50A66928" w14:textId="77777777" w:rsidR="00862625" w:rsidRDefault="00862625" w:rsidP="00862625">
            <w:pPr>
              <w:widowControl w:val="0"/>
              <w:rPr>
                <w:rFonts w:ascii="Arial" w:hAnsi="Arial" w:cs="Arial"/>
                <w:sz w:val="20"/>
              </w:rPr>
            </w:pPr>
            <w:r>
              <w:rPr>
                <w:rFonts w:ascii="Arial" w:hAnsi="Arial" w:cs="Arial"/>
                <w:sz w:val="20"/>
              </w:rPr>
              <w:lastRenderedPageBreak/>
              <w:t>[Otherwise, for local agreement]</w:t>
            </w:r>
          </w:p>
          <w:p w14:paraId="1B1D0B76" w14:textId="77777777" w:rsidR="00950CB5" w:rsidRPr="00510DDC" w:rsidRDefault="00950CB5" w:rsidP="000E1364">
            <w:pPr>
              <w:widowControl w:val="0"/>
              <w:rPr>
                <w:rFonts w:ascii="Arial" w:hAnsi="Arial" w:cs="Arial"/>
                <w:sz w:val="20"/>
              </w:rPr>
            </w:pP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headerReference w:type="even" r:id="rId22"/>
          <w:headerReference w:type="default" r:id="rId23"/>
          <w:headerReference w:type="first" r:id="rId24"/>
          <w:pgSz w:w="16840" w:h="11900" w:orient="landscape"/>
          <w:pgMar w:top="907" w:right="1701" w:bottom="907" w:left="1134" w:header="720" w:footer="720" w:gutter="0"/>
          <w:cols w:space="720"/>
          <w:formProt w:val="0"/>
          <w:docGrid w:linePitch="326"/>
        </w:sectPr>
      </w:pPr>
    </w:p>
    <w:p w14:paraId="6C4E0729" w14:textId="77777777" w:rsidR="00873484" w:rsidRPr="00510DDC" w:rsidRDefault="00873484" w:rsidP="00873484">
      <w:pPr>
        <w:contextualSpacing/>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8759D72" w14:textId="77777777" w:rsidR="00530761" w:rsidRPr="00510DDC" w:rsidRDefault="00530761" w:rsidP="00E67415">
      <w:pPr>
        <w:pStyle w:val="ListParagraph"/>
        <w:ind w:left="0"/>
        <w:rPr>
          <w:rFonts w:ascii="Arial" w:hAnsi="Arial" w:cs="Arial"/>
          <w:sz w:val="20"/>
          <w:szCs w:val="20"/>
        </w:rPr>
      </w:pPr>
    </w:p>
    <w:p w14:paraId="2325C11C" w14:textId="77777777" w:rsidR="00530761" w:rsidRPr="00510DDC" w:rsidRDefault="00530761" w:rsidP="00E436BA">
      <w:pPr>
        <w:pStyle w:val="ListParagraph"/>
        <w:numPr>
          <w:ilvl w:val="0"/>
          <w:numId w:val="26"/>
        </w:numPr>
        <w:spacing w:line="276" w:lineRule="auto"/>
        <w:ind w:left="567" w:hanging="567"/>
        <w:contextualSpacing/>
        <w:jc w:val="center"/>
        <w:outlineLvl w:val="1"/>
        <w:rPr>
          <w:rFonts w:ascii="Arial" w:hAnsi="Arial" w:cs="Arial"/>
          <w:b/>
        </w:rPr>
      </w:pPr>
      <w:bookmarkStart w:id="59" w:name="_Toc428907618"/>
      <w:r w:rsidRPr="00510DDC">
        <w:rPr>
          <w:rFonts w:ascii="Arial" w:hAnsi="Arial" w:cs="Arial"/>
          <w:b/>
        </w:rPr>
        <w:t>Incidents Requiring Reporting Procedure</w:t>
      </w:r>
      <w:bookmarkEnd w:id="59"/>
    </w:p>
    <w:p w14:paraId="7A6E0677" w14:textId="77777777" w:rsidR="00530761" w:rsidRPr="00510DDC" w:rsidRDefault="00530761" w:rsidP="00530761">
      <w:pPr>
        <w:pStyle w:val="ListParagraph"/>
        <w:ind w:left="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510DDC" w14:paraId="5E0A47B5" w14:textId="77777777" w:rsidTr="00E743F7">
        <w:tc>
          <w:tcPr>
            <w:tcW w:w="9072" w:type="dxa"/>
            <w:shd w:val="clear" w:color="auto" w:fill="A6A6A6" w:themeFill="background1" w:themeFillShade="A6"/>
          </w:tcPr>
          <w:p w14:paraId="69FB0561" w14:textId="77777777" w:rsidR="00530761" w:rsidRPr="00510DDC" w:rsidRDefault="00530761" w:rsidP="00E310A5">
            <w:pPr>
              <w:spacing w:line="276" w:lineRule="auto"/>
              <w:jc w:val="both"/>
              <w:rPr>
                <w:rFonts w:ascii="Arial" w:hAnsi="Arial" w:cs="Arial"/>
                <w:b/>
                <w:sz w:val="20"/>
              </w:rPr>
            </w:pPr>
            <w:r w:rsidRPr="00510DDC">
              <w:rPr>
                <w:rFonts w:ascii="Arial" w:hAnsi="Arial" w:cs="Arial"/>
                <w:b/>
                <w:sz w:val="20"/>
              </w:rPr>
              <w:t xml:space="preserve">Procedure(s) for reporting, investigating, and implementing and sharing </w:t>
            </w:r>
            <w:r w:rsidR="00E310A5" w:rsidRPr="00510DDC">
              <w:rPr>
                <w:rFonts w:ascii="Arial" w:hAnsi="Arial" w:cs="Arial"/>
                <w:b/>
                <w:sz w:val="20"/>
              </w:rPr>
              <w:t>L</w:t>
            </w:r>
            <w:r w:rsidRPr="00510DDC">
              <w:rPr>
                <w:rFonts w:ascii="Arial" w:hAnsi="Arial" w:cs="Arial"/>
                <w:b/>
                <w:sz w:val="20"/>
              </w:rPr>
              <w:t xml:space="preserve">essons </w:t>
            </w:r>
            <w:r w:rsidR="00E310A5" w:rsidRPr="00510DDC">
              <w:rPr>
                <w:rFonts w:ascii="Arial" w:hAnsi="Arial" w:cs="Arial"/>
                <w:b/>
                <w:sz w:val="20"/>
              </w:rPr>
              <w:t>L</w:t>
            </w:r>
            <w:r w:rsidRPr="00510DDC">
              <w:rPr>
                <w:rFonts w:ascii="Arial" w:hAnsi="Arial" w:cs="Arial"/>
                <w:b/>
                <w:sz w:val="20"/>
              </w:rPr>
              <w:t xml:space="preserve">earned from: (1) Serious Incidents (2) </w:t>
            </w:r>
            <w:r w:rsidR="00E310A5" w:rsidRPr="00510DDC">
              <w:rPr>
                <w:rFonts w:ascii="Arial" w:hAnsi="Arial" w:cs="Arial"/>
                <w:b/>
                <w:sz w:val="20"/>
              </w:rPr>
              <w:t xml:space="preserve">Notifiable </w:t>
            </w:r>
            <w:r w:rsidRPr="00510DDC">
              <w:rPr>
                <w:rFonts w:ascii="Arial" w:hAnsi="Arial" w:cs="Arial"/>
                <w:b/>
                <w:sz w:val="20"/>
              </w:rPr>
              <w:t>Safety Incidents (3) Other Patient Safety Incidents</w:t>
            </w:r>
          </w:p>
        </w:tc>
      </w:tr>
      <w:tr w:rsidR="00530761" w:rsidRPr="00510DDC" w14:paraId="7D4D5501" w14:textId="77777777" w:rsidTr="00E743F7">
        <w:tc>
          <w:tcPr>
            <w:tcW w:w="9072" w:type="dxa"/>
            <w:shd w:val="clear" w:color="auto" w:fill="auto"/>
          </w:tcPr>
          <w:p w14:paraId="4B6DD30E" w14:textId="77777777" w:rsidR="00530761" w:rsidRPr="00510DDC" w:rsidRDefault="00530761" w:rsidP="00F6625C">
            <w:pPr>
              <w:spacing w:after="0" w:line="276" w:lineRule="auto"/>
              <w:jc w:val="center"/>
              <w:rPr>
                <w:rFonts w:ascii="Arial" w:hAnsi="Arial" w:cs="Arial"/>
                <w:b/>
                <w:sz w:val="20"/>
              </w:rPr>
            </w:pPr>
            <w:r w:rsidRPr="00510DDC">
              <w:rPr>
                <w:rFonts w:ascii="Arial" w:hAnsi="Arial" w:cs="Arial"/>
                <w:b/>
                <w:sz w:val="20"/>
              </w:rPr>
              <w:t>Insert text locally</w:t>
            </w:r>
          </w:p>
          <w:p w14:paraId="4F4693EE" w14:textId="77777777" w:rsidR="00530761" w:rsidRPr="00510DDC" w:rsidRDefault="00530761" w:rsidP="003220A3">
            <w:pPr>
              <w:spacing w:after="0"/>
              <w:jc w:val="both"/>
              <w:rPr>
                <w:rFonts w:ascii="Arial" w:hAnsi="Arial" w:cs="Arial"/>
                <w:sz w:val="20"/>
              </w:rPr>
            </w:pPr>
          </w:p>
          <w:p w14:paraId="61A5F51D" w14:textId="77777777" w:rsidR="00530761" w:rsidRPr="00510DDC" w:rsidRDefault="00530761" w:rsidP="003220A3">
            <w:pPr>
              <w:spacing w:after="0"/>
              <w:jc w:val="both"/>
              <w:rPr>
                <w:rFonts w:ascii="Arial" w:hAnsi="Arial" w:cs="Arial"/>
                <w:sz w:val="20"/>
              </w:rPr>
            </w:pPr>
          </w:p>
          <w:p w14:paraId="36B949B4" w14:textId="77777777" w:rsidR="00530761" w:rsidRPr="00510DDC" w:rsidRDefault="00530761" w:rsidP="00194E19">
            <w:pPr>
              <w:spacing w:after="0" w:line="276" w:lineRule="auto"/>
              <w:jc w:val="both"/>
              <w:rPr>
                <w:rFonts w:ascii="Arial" w:hAnsi="Arial" w:cs="Arial"/>
                <w:b/>
                <w:sz w:val="20"/>
              </w:rPr>
            </w:pPr>
          </w:p>
        </w:tc>
      </w:tr>
    </w:tbl>
    <w:p w14:paraId="46E398F9" w14:textId="77777777" w:rsidR="00377A5B" w:rsidRPr="00510DDC" w:rsidRDefault="00377A5B">
      <w:pPr>
        <w:rPr>
          <w:rFonts w:ascii="Arial" w:hAnsi="Arial"/>
          <w:b/>
          <w:sz w:val="28"/>
        </w:rPr>
      </w:pPr>
      <w:r w:rsidRPr="00510DDC">
        <w:rPr>
          <w:rFonts w:ascii="Arial" w:hAnsi="Arial"/>
          <w:b/>
          <w:sz w:val="28"/>
        </w:rPr>
        <w:br w:type="page"/>
      </w:r>
    </w:p>
    <w:p w14:paraId="247073E8" w14:textId="77777777" w:rsidR="00B1017D" w:rsidRPr="00510DDC" w:rsidRDefault="00B1017D" w:rsidP="00B1017D">
      <w:pPr>
        <w:spacing w:after="0"/>
        <w:contextualSpacing/>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77777777" w:rsidR="00B1017D" w:rsidRPr="00510DDC" w:rsidRDefault="00B1017D" w:rsidP="00B1017D">
      <w:pPr>
        <w:pStyle w:val="ListParagraph"/>
        <w:ind w:left="0"/>
        <w:contextualSpacing/>
        <w:jc w:val="center"/>
        <w:outlineLvl w:val="1"/>
        <w:rPr>
          <w:rFonts w:ascii="Arial" w:hAnsi="Arial" w:cs="Arial"/>
          <w:b/>
          <w:szCs w:val="22"/>
        </w:rPr>
      </w:pPr>
      <w:bookmarkStart w:id="60" w:name="_DV_C481"/>
      <w:bookmarkStart w:id="61" w:name="_Toc481407389"/>
      <w:bookmarkStart w:id="62" w:name="_Toc501377339"/>
      <w:bookmarkStart w:id="63" w:name="_Toc506993472"/>
      <w:r w:rsidRPr="00510DDC">
        <w:rPr>
          <w:rFonts w:ascii="Arial" w:hAnsi="Arial" w:cs="Arial"/>
          <w:b/>
          <w:szCs w:val="22"/>
        </w:rPr>
        <w:t>F.</w:t>
      </w:r>
      <w:r w:rsidRPr="00510DDC">
        <w:rPr>
          <w:rFonts w:ascii="Arial" w:hAnsi="Arial" w:cs="Arial"/>
          <w:b/>
          <w:szCs w:val="22"/>
        </w:rPr>
        <w:tab/>
        <w:t xml:space="preserve">Provider </w:t>
      </w:r>
      <w:r w:rsidRPr="00510DDC">
        <w:rPr>
          <w:rFonts w:ascii="Arial" w:hAnsi="Arial" w:cs="Arial"/>
          <w:b/>
        </w:rPr>
        <w:t>Data</w:t>
      </w:r>
      <w:r w:rsidRPr="00510DDC">
        <w:rPr>
          <w:rFonts w:ascii="Arial" w:hAnsi="Arial" w:cs="Arial"/>
          <w:b/>
          <w:szCs w:val="22"/>
        </w:rPr>
        <w:t xml:space="preserve"> Processing Agreement</w:t>
      </w:r>
      <w:bookmarkEnd w:id="60"/>
      <w:bookmarkEnd w:id="61"/>
      <w:bookmarkEnd w:id="62"/>
      <w:bookmarkEnd w:id="63"/>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77777777" w:rsidR="00657644" w:rsidRPr="007E329A" w:rsidRDefault="00204780" w:rsidP="00204780">
            <w:pPr>
              <w:contextualSpacing/>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available via </w:t>
            </w:r>
            <w:hyperlink r:id="rId25"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77777777" w:rsidR="003220A3" w:rsidRPr="00510DDC" w:rsidRDefault="003220A3" w:rsidP="00DC48D6">
            <w:pPr>
              <w:contextualSpacing/>
              <w:jc w:val="center"/>
              <w:rPr>
                <w:rFonts w:ascii="Arial" w:hAnsi="Arial" w:cs="Arial"/>
                <w:b/>
                <w:sz w:val="20"/>
              </w:rPr>
            </w:pPr>
            <w:r w:rsidRPr="00510DDC">
              <w:rPr>
                <w:rFonts w:ascii="Arial" w:hAnsi="Arial" w:cs="Arial"/>
                <w:b/>
                <w:sz w:val="20"/>
              </w:rPr>
              <w:t xml:space="preserve">Insert text locally (template drafting available via </w:t>
            </w:r>
            <w:hyperlink r:id="rId26"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14:paraId="20EE4BE2" w14:textId="77777777" w:rsidR="003220A3" w:rsidRPr="00510DDC" w:rsidRDefault="003220A3" w:rsidP="003220A3">
            <w:pPr>
              <w:contextualSpacing/>
              <w:rPr>
                <w:rFonts w:ascii="Arial" w:hAnsi="Arial" w:cs="Arial"/>
                <w:sz w:val="20"/>
              </w:rPr>
            </w:pPr>
          </w:p>
          <w:p w14:paraId="70E1F224" w14:textId="77777777" w:rsidR="003220A3" w:rsidRPr="00510DDC" w:rsidRDefault="003220A3"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510DDC" w:rsidRDefault="009C5CF5" w:rsidP="002C4E07">
      <w:pPr>
        <w:pStyle w:val="ListParagraph"/>
        <w:ind w:left="142" w:right="-7" w:hanging="425"/>
        <w:jc w:val="both"/>
        <w:rPr>
          <w:lang w:eastAsia="en-US"/>
        </w:rPr>
      </w:pPr>
    </w:p>
    <w:p w14:paraId="69CE9AA2" w14:textId="77777777"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77777777"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If the Co-ordinating Commissioner notifies the Provider that any Commissioner intends to tender or retender any Services, the Provider must within 20 Operational Days following written request (unless otherwise agreed in writing) provide the Co-ordinating Commissioner with anonymised details (as set out in Regulation 11(2) of TUPE) of Staff engaged in the provision of the relevant Services who may be subject to TUPE. 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lastRenderedPageBreak/>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assign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7777777"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p>
    <w:p w14:paraId="0D3EC38C" w14:textId="77777777" w:rsidR="00427178" w:rsidRPr="002C4E07" w:rsidRDefault="00427178"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77777777" w:rsidR="00A96E08" w:rsidRPr="00510DDC"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1815F2F1" w14:textId="77777777" w:rsidR="00E67415" w:rsidRPr="00B42C04" w:rsidRDefault="00E67415" w:rsidP="002A3B6B">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681351ED" w14:textId="19BCF6B3" w:rsidR="005A5163" w:rsidRDefault="005A5163" w:rsidP="002A3B6B">
      <w:pPr>
        <w:pStyle w:val="DHBodycopy"/>
        <w:spacing w:line="240" w:lineRule="auto"/>
        <w:rPr>
          <w:rFonts w:cs="Arial"/>
        </w:rPr>
      </w:pPr>
    </w:p>
    <w:p w14:paraId="015101A8" w14:textId="1BB9283B" w:rsidR="00BF5C39" w:rsidRDefault="00BF5C39" w:rsidP="002A3B6B">
      <w:pPr>
        <w:pStyle w:val="DHBodycopy"/>
        <w:spacing w:line="240" w:lineRule="auto"/>
        <w:rPr>
          <w:rFonts w:cs="Arial"/>
        </w:rPr>
      </w:pPr>
    </w:p>
    <w:p w14:paraId="3C0F41B4" w14:textId="77777777" w:rsidR="00BF5C39" w:rsidRPr="00510DDC" w:rsidRDefault="00BF5C39" w:rsidP="002A3B6B">
      <w:pPr>
        <w:pStyle w:val="DHBodycopy"/>
        <w:spacing w:line="240" w:lineRule="auto"/>
        <w:rPr>
          <w:rFonts w:cs="Arial"/>
        </w:rPr>
      </w:pPr>
    </w:p>
    <w:p w14:paraId="483AD74D" w14:textId="17D6DC11" w:rsidR="005A5163" w:rsidRDefault="005A5163" w:rsidP="002A3B6B">
      <w:pPr>
        <w:pStyle w:val="DHBodycopy"/>
        <w:spacing w:line="240" w:lineRule="auto"/>
        <w:rPr>
          <w:rFonts w:cs="Arial"/>
        </w:rPr>
      </w:pPr>
    </w:p>
    <w:p w14:paraId="20435346" w14:textId="77777777" w:rsidR="005A5163" w:rsidRDefault="005A5163" w:rsidP="002A3B6B">
      <w:pPr>
        <w:pStyle w:val="DHBodycopy"/>
        <w:spacing w:line="240" w:lineRule="auto"/>
        <w:rPr>
          <w:rFonts w:cs="Arial"/>
        </w:rPr>
      </w:pPr>
    </w:p>
    <w:p w14:paraId="0753F95D" w14:textId="77777777" w:rsidR="00AE74D8" w:rsidRDefault="00AE74D8"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DE63BE" w14:textId="6C6580E0" w:rsidR="00D756DE" w:rsidRPr="00510DDC" w:rsidRDefault="00532F04" w:rsidP="00532F04">
      <w:pPr>
        <w:pStyle w:val="DHBodycopy"/>
        <w:rPr>
          <w:rFonts w:cs="Arial"/>
        </w:rPr>
      </w:pPr>
      <w:r w:rsidRPr="00510DDC">
        <w:rPr>
          <w:rFonts w:cs="Arial"/>
        </w:rPr>
        <w:t xml:space="preserve">© Crown copyright </w:t>
      </w:r>
      <w:r w:rsidR="00645CB8">
        <w:rPr>
          <w:rFonts w:cs="Arial"/>
        </w:rPr>
        <w:t>2021</w:t>
      </w:r>
    </w:p>
    <w:p w14:paraId="5BA55C85" w14:textId="24CB9722" w:rsidR="0061248E" w:rsidRPr="00510DDC" w:rsidRDefault="00532F04" w:rsidP="004A219D">
      <w:pPr>
        <w:pStyle w:val="DHBodycopy"/>
        <w:rPr>
          <w:rFonts w:cs="Arial"/>
        </w:rPr>
      </w:pPr>
      <w:r w:rsidRPr="00510DDC">
        <w:rPr>
          <w:rFonts w:cs="Arial"/>
        </w:rPr>
        <w:t>First published</w:t>
      </w:r>
      <w:r w:rsidR="00CA3AD7">
        <w:rPr>
          <w:rFonts w:cs="Arial"/>
        </w:rPr>
        <w:t xml:space="preserve"> March</w:t>
      </w:r>
      <w:r w:rsidR="009C5CF5" w:rsidRPr="00510DDC">
        <w:rPr>
          <w:rFonts w:cs="Arial"/>
        </w:rPr>
        <w:t xml:space="preserve"> </w:t>
      </w:r>
      <w:r w:rsidR="00645CB8">
        <w:t>2021</w:t>
      </w:r>
    </w:p>
    <w:p w14:paraId="71DB34C1" w14:textId="77777777" w:rsidR="00532F04" w:rsidRPr="009F4EE1" w:rsidRDefault="00532F04" w:rsidP="00532F04">
      <w:pPr>
        <w:pStyle w:val="DHBodycopy"/>
        <w:rPr>
          <w:rFonts w:cs="Arial"/>
        </w:rPr>
      </w:pPr>
      <w:r w:rsidRPr="00510DDC">
        <w:rPr>
          <w:rFonts w:cs="Arial"/>
        </w:rPr>
        <w:t>Published in electronic format only</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4616" w14:textId="77777777" w:rsidR="005A2314" w:rsidRDefault="005A2314" w:rsidP="00674BEC">
      <w:pPr>
        <w:spacing w:after="0"/>
      </w:pPr>
      <w:r>
        <w:separator/>
      </w:r>
    </w:p>
  </w:endnote>
  <w:endnote w:type="continuationSeparator" w:id="0">
    <w:p w14:paraId="2F5A3DF9" w14:textId="77777777" w:rsidR="005A2314" w:rsidRDefault="005A2314" w:rsidP="00674BEC">
      <w:pPr>
        <w:spacing w:after="0"/>
      </w:pPr>
      <w:r>
        <w:continuationSeparator/>
      </w:r>
    </w:p>
  </w:endnote>
  <w:endnote w:type="continuationNotice" w:id="1">
    <w:p w14:paraId="3E1A2029" w14:textId="77777777" w:rsidR="005A2314" w:rsidRDefault="005A23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E872" w14:textId="77777777" w:rsidR="005A2314" w:rsidRDefault="005A2314">
    <w:pPr>
      <w:pStyle w:val="Footer"/>
    </w:pPr>
  </w:p>
  <w:p w14:paraId="7B8C2C28" w14:textId="77777777" w:rsidR="005A2314" w:rsidRDefault="005A23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98CA" w14:textId="77777777" w:rsidR="005A2314" w:rsidRDefault="005A2314" w:rsidP="00ED1C56">
    <w:pPr>
      <w:pStyle w:val="Header"/>
      <w:rPr>
        <w:rFonts w:ascii="Arial" w:hAnsi="Arial" w:cs="Arial"/>
        <w:sz w:val="16"/>
        <w:szCs w:val="16"/>
      </w:rPr>
    </w:pPr>
    <w:r w:rsidRPr="00D96739">
      <w:rPr>
        <w:rFonts w:ascii="Arial" w:hAnsi="Arial" w:cs="Arial"/>
        <w:sz w:val="16"/>
        <w:szCs w:val="16"/>
      </w:rPr>
      <w:t>NHS STANDARD CONTRACT</w:t>
    </w:r>
  </w:p>
  <w:p w14:paraId="56344191" w14:textId="7CC1466D" w:rsidR="005A2314" w:rsidRDefault="005A2314" w:rsidP="00671F66">
    <w:pPr>
      <w:pStyle w:val="Header"/>
    </w:pPr>
    <w:r>
      <w:rPr>
        <w:rFonts w:ascii="Arial" w:hAnsi="Arial" w:cs="Arial"/>
        <w:sz w:val="16"/>
        <w:szCs w:val="16"/>
      </w:rPr>
      <w:t xml:space="preserve">2021/22 </w:t>
    </w:r>
    <w:r w:rsidRPr="00D96739">
      <w:rPr>
        <w:rFonts w:ascii="Arial" w:hAnsi="Arial" w:cs="Arial"/>
        <w:sz w:val="16"/>
        <w:szCs w:val="16"/>
      </w:rPr>
      <w:t>PARTICULARS</w:t>
    </w:r>
    <w:r>
      <w:rPr>
        <w:rFonts w:ascii="Arial" w:hAnsi="Arial" w:cs="Arial"/>
        <w:sz w:val="16"/>
        <w:szCs w:val="16"/>
      </w:rPr>
      <w:t xml:space="preserve"> (Shorter Form)</w:t>
    </w:r>
  </w:p>
  <w:p w14:paraId="7FBCFAFC" w14:textId="40341D7D" w:rsidR="005A2314" w:rsidRDefault="005A2314" w:rsidP="00246323">
    <w:pPr>
      <w:pStyle w:val="Footer"/>
      <w:jc w:val="right"/>
    </w:pPr>
    <w:r w:rsidRPr="00975D9A">
      <w:rPr>
        <w:rFonts w:ascii="Arial" w:hAnsi="Arial" w:cs="Arial"/>
        <w:sz w:val="20"/>
        <w:szCs w:val="20"/>
      </w:rPr>
      <w:fldChar w:fldCharType="begin"/>
    </w:r>
    <w:r w:rsidRPr="00975D9A">
      <w:rPr>
        <w:rFonts w:ascii="Arial" w:hAnsi="Arial" w:cs="Arial"/>
        <w:sz w:val="20"/>
        <w:szCs w:val="20"/>
      </w:rPr>
      <w:instrText xml:space="preserve"> PAGE   \* MERGEFORMAT </w:instrText>
    </w:r>
    <w:r w:rsidRPr="00975D9A">
      <w:rPr>
        <w:rFonts w:ascii="Arial" w:hAnsi="Arial" w:cs="Arial"/>
        <w:sz w:val="20"/>
        <w:szCs w:val="20"/>
      </w:rPr>
      <w:fldChar w:fldCharType="separate"/>
    </w:r>
    <w:r>
      <w:rPr>
        <w:rFonts w:ascii="Arial" w:hAnsi="Arial" w:cs="Arial"/>
        <w:noProof/>
        <w:sz w:val="20"/>
        <w:szCs w:val="20"/>
      </w:rPr>
      <w:t>25</w:t>
    </w:r>
    <w:r w:rsidRPr="00975D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47D3B" w14:textId="77777777" w:rsidR="005A2314" w:rsidRDefault="005A2314" w:rsidP="00674BEC">
      <w:pPr>
        <w:spacing w:after="0"/>
      </w:pPr>
      <w:r>
        <w:separator/>
      </w:r>
    </w:p>
  </w:footnote>
  <w:footnote w:type="continuationSeparator" w:id="0">
    <w:p w14:paraId="54370CDA" w14:textId="77777777" w:rsidR="005A2314" w:rsidRDefault="005A2314" w:rsidP="00674BEC">
      <w:pPr>
        <w:spacing w:after="0"/>
      </w:pPr>
      <w:r>
        <w:continuationSeparator/>
      </w:r>
    </w:p>
  </w:footnote>
  <w:footnote w:type="continuationNotice" w:id="1">
    <w:p w14:paraId="76CE00E2" w14:textId="77777777" w:rsidR="005A2314" w:rsidRDefault="005A23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25E4" w14:textId="2DE83A30" w:rsidR="005A2314" w:rsidRDefault="005A2314">
    <w:pPr>
      <w:pStyle w:val="Header"/>
    </w:pPr>
  </w:p>
  <w:p w14:paraId="0CECDA1B" w14:textId="77777777" w:rsidR="005A2314" w:rsidRDefault="005A23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4DB5" w14:textId="0A4E6690" w:rsidR="005A2314" w:rsidRPr="00C93C0B" w:rsidRDefault="005A2314">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2021/22 </w:t>
    </w:r>
    <w:r w:rsidRPr="00D96739">
      <w:rPr>
        <w:rFonts w:ascii="Arial" w:hAnsi="Arial" w:cs="Arial"/>
        <w:sz w:val="16"/>
        <w:szCs w:val="16"/>
      </w:rPr>
      <w:t>PARTICULARS</w:t>
    </w:r>
    <w:r>
      <w:rPr>
        <w:rFonts w:ascii="Arial" w:hAnsi="Arial" w:cs="Arial"/>
        <w:sz w:val="16"/>
        <w:szCs w:val="16"/>
      </w:rPr>
      <w:t xml:space="preserve"> (Shorter Form)</w:t>
    </w:r>
  </w:p>
  <w:p w14:paraId="1E170667" w14:textId="77777777" w:rsidR="005A2314" w:rsidRDefault="005A23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08D1" w14:textId="09502E14" w:rsidR="005A2314" w:rsidRDefault="005A23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952E" w14:textId="640467B1" w:rsidR="005A2314" w:rsidRPr="002446C2" w:rsidRDefault="005A2314"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2020/21 </w:t>
    </w:r>
    <w:r w:rsidRPr="00D96739">
      <w:rPr>
        <w:rFonts w:ascii="Arial" w:hAnsi="Arial" w:cs="Arial"/>
        <w:sz w:val="16"/>
        <w:szCs w:val="16"/>
      </w:rPr>
      <w:t>PARTICULARS</w:t>
    </w:r>
    <w:r>
      <w:rPr>
        <w:rFonts w:ascii="Arial" w:hAnsi="Arial" w:cs="Arial"/>
        <w:sz w:val="16"/>
        <w:szCs w:val="16"/>
      </w:rPr>
      <w:t xml:space="preserve"> (Shorter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3E51" w14:textId="2F73D21B" w:rsidR="005A2314" w:rsidRDefault="005A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1724B"/>
    <w:multiLevelType w:val="multilevel"/>
    <w:tmpl w:val="F88A4B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3"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9"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8D75E39"/>
    <w:multiLevelType w:val="hybridMultilevel"/>
    <w:tmpl w:val="D25A4D66"/>
    <w:lvl w:ilvl="0" w:tplc="96B8AFC6">
      <w:start w:val="6"/>
      <w:numFmt w:val="upperLetter"/>
      <w:lvlText w:val="%1."/>
      <w:lvlJc w:val="left"/>
      <w:pPr>
        <w:ind w:left="2204"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3"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8"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21"/>
  </w:num>
  <w:num w:numId="4">
    <w:abstractNumId w:val="33"/>
  </w:num>
  <w:num w:numId="5">
    <w:abstractNumId w:val="11"/>
  </w:num>
  <w:num w:numId="6">
    <w:abstractNumId w:val="13"/>
  </w:num>
  <w:num w:numId="7">
    <w:abstractNumId w:val="9"/>
  </w:num>
  <w:num w:numId="8">
    <w:abstractNumId w:val="12"/>
  </w:num>
  <w:num w:numId="9">
    <w:abstractNumId w:val="22"/>
  </w:num>
  <w:num w:numId="10">
    <w:abstractNumId w:val="8"/>
  </w:num>
  <w:num w:numId="11">
    <w:abstractNumId w:val="16"/>
  </w:num>
  <w:num w:numId="12">
    <w:abstractNumId w:val="28"/>
  </w:num>
  <w:num w:numId="13">
    <w:abstractNumId w:val="20"/>
  </w:num>
  <w:num w:numId="14">
    <w:abstractNumId w:val="7"/>
  </w:num>
  <w:num w:numId="15">
    <w:abstractNumId w:val="18"/>
  </w:num>
  <w:num w:numId="16">
    <w:abstractNumId w:val="1"/>
  </w:num>
  <w:num w:numId="17">
    <w:abstractNumId w:val="38"/>
  </w:num>
  <w:num w:numId="18">
    <w:abstractNumId w:val="30"/>
  </w:num>
  <w:num w:numId="19">
    <w:abstractNumId w:val="36"/>
  </w:num>
  <w:num w:numId="20">
    <w:abstractNumId w:val="27"/>
  </w:num>
  <w:num w:numId="21">
    <w:abstractNumId w:val="0"/>
  </w:num>
  <w:num w:numId="22">
    <w:abstractNumId w:val="26"/>
  </w:num>
  <w:num w:numId="23">
    <w:abstractNumId w:val="5"/>
  </w:num>
  <w:num w:numId="24">
    <w:abstractNumId w:val="6"/>
  </w:num>
  <w:num w:numId="25">
    <w:abstractNumId w:val="37"/>
  </w:num>
  <w:num w:numId="26">
    <w:abstractNumId w:val="17"/>
  </w:num>
  <w:num w:numId="27">
    <w:abstractNumId w:val="15"/>
  </w:num>
  <w:num w:numId="28">
    <w:abstractNumId w:val="23"/>
  </w:num>
  <w:num w:numId="29">
    <w:abstractNumId w:val="32"/>
  </w:num>
  <w:num w:numId="30">
    <w:abstractNumId w:val="31"/>
  </w:num>
  <w:num w:numId="31">
    <w:abstractNumId w:val="2"/>
  </w:num>
  <w:num w:numId="32">
    <w:abstractNumId w:val="34"/>
  </w:num>
  <w:num w:numId="33">
    <w:abstractNumId w:val="19"/>
  </w:num>
  <w:num w:numId="34">
    <w:abstractNumId w:val="10"/>
  </w:num>
  <w:num w:numId="35">
    <w:abstractNumId w:val="25"/>
  </w:num>
  <w:num w:numId="36">
    <w:abstractNumId w:val="24"/>
  </w:num>
  <w:num w:numId="37">
    <w:abstractNumId w:val="14"/>
  </w:num>
  <w:num w:numId="38">
    <w:abstractNumId w:val="35"/>
  </w:num>
  <w:num w:numId="39">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6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4134"/>
    <w:rsid w:val="00010CB9"/>
    <w:rsid w:val="00012257"/>
    <w:rsid w:val="0001473F"/>
    <w:rsid w:val="000151B3"/>
    <w:rsid w:val="00020724"/>
    <w:rsid w:val="0002254A"/>
    <w:rsid w:val="00023C34"/>
    <w:rsid w:val="0002422B"/>
    <w:rsid w:val="00026DCC"/>
    <w:rsid w:val="00027A6F"/>
    <w:rsid w:val="00041FFC"/>
    <w:rsid w:val="00042282"/>
    <w:rsid w:val="0004251D"/>
    <w:rsid w:val="0004407B"/>
    <w:rsid w:val="00046225"/>
    <w:rsid w:val="000541C6"/>
    <w:rsid w:val="00054918"/>
    <w:rsid w:val="000553F7"/>
    <w:rsid w:val="00056F52"/>
    <w:rsid w:val="00060A1C"/>
    <w:rsid w:val="0006130A"/>
    <w:rsid w:val="00064173"/>
    <w:rsid w:val="00067434"/>
    <w:rsid w:val="00071F03"/>
    <w:rsid w:val="000734EE"/>
    <w:rsid w:val="00073797"/>
    <w:rsid w:val="000824CA"/>
    <w:rsid w:val="000869A5"/>
    <w:rsid w:val="000939B9"/>
    <w:rsid w:val="00094AAC"/>
    <w:rsid w:val="000961D3"/>
    <w:rsid w:val="0009758B"/>
    <w:rsid w:val="000A3DB5"/>
    <w:rsid w:val="000A4638"/>
    <w:rsid w:val="000A5766"/>
    <w:rsid w:val="000B17A4"/>
    <w:rsid w:val="000B328E"/>
    <w:rsid w:val="000B66F1"/>
    <w:rsid w:val="000B6AF5"/>
    <w:rsid w:val="000C3B20"/>
    <w:rsid w:val="000D0BB4"/>
    <w:rsid w:val="000D2E92"/>
    <w:rsid w:val="000D5A47"/>
    <w:rsid w:val="000E1364"/>
    <w:rsid w:val="000E5E4F"/>
    <w:rsid w:val="000F0C6E"/>
    <w:rsid w:val="000F1928"/>
    <w:rsid w:val="000F4A2E"/>
    <w:rsid w:val="00100206"/>
    <w:rsid w:val="0010025C"/>
    <w:rsid w:val="00107BE5"/>
    <w:rsid w:val="00114810"/>
    <w:rsid w:val="0011563E"/>
    <w:rsid w:val="00117915"/>
    <w:rsid w:val="001254D3"/>
    <w:rsid w:val="00131A1F"/>
    <w:rsid w:val="001335A7"/>
    <w:rsid w:val="00133704"/>
    <w:rsid w:val="00134C16"/>
    <w:rsid w:val="001370B9"/>
    <w:rsid w:val="00137789"/>
    <w:rsid w:val="001422A8"/>
    <w:rsid w:val="0014314D"/>
    <w:rsid w:val="001466BD"/>
    <w:rsid w:val="00154502"/>
    <w:rsid w:val="00156E33"/>
    <w:rsid w:val="00164137"/>
    <w:rsid w:val="00164E47"/>
    <w:rsid w:val="00165B82"/>
    <w:rsid w:val="0017453F"/>
    <w:rsid w:val="001760F8"/>
    <w:rsid w:val="00182420"/>
    <w:rsid w:val="00183369"/>
    <w:rsid w:val="00183B8C"/>
    <w:rsid w:val="00187481"/>
    <w:rsid w:val="001879F1"/>
    <w:rsid w:val="00187EA3"/>
    <w:rsid w:val="00191DE2"/>
    <w:rsid w:val="00194E19"/>
    <w:rsid w:val="00195267"/>
    <w:rsid w:val="001A1B78"/>
    <w:rsid w:val="001A1FE3"/>
    <w:rsid w:val="001A2493"/>
    <w:rsid w:val="001B1642"/>
    <w:rsid w:val="001C00D7"/>
    <w:rsid w:val="001C2C32"/>
    <w:rsid w:val="001C6321"/>
    <w:rsid w:val="001D0C60"/>
    <w:rsid w:val="001D1302"/>
    <w:rsid w:val="001D3FD6"/>
    <w:rsid w:val="001D4456"/>
    <w:rsid w:val="001E0CA5"/>
    <w:rsid w:val="001E4990"/>
    <w:rsid w:val="001E6E3E"/>
    <w:rsid w:val="001F0865"/>
    <w:rsid w:val="001F2726"/>
    <w:rsid w:val="001F38EB"/>
    <w:rsid w:val="001F3E60"/>
    <w:rsid w:val="00204766"/>
    <w:rsid w:val="00204780"/>
    <w:rsid w:val="00205F96"/>
    <w:rsid w:val="00216036"/>
    <w:rsid w:val="00224F4F"/>
    <w:rsid w:val="00225339"/>
    <w:rsid w:val="00227841"/>
    <w:rsid w:val="002278CF"/>
    <w:rsid w:val="00230D91"/>
    <w:rsid w:val="002336D6"/>
    <w:rsid w:val="00235A6F"/>
    <w:rsid w:val="002403E6"/>
    <w:rsid w:val="00242143"/>
    <w:rsid w:val="002446C2"/>
    <w:rsid w:val="00245119"/>
    <w:rsid w:val="00246323"/>
    <w:rsid w:val="0025637A"/>
    <w:rsid w:val="00262E5D"/>
    <w:rsid w:val="00264D2A"/>
    <w:rsid w:val="002651FC"/>
    <w:rsid w:val="00265D39"/>
    <w:rsid w:val="00267A3A"/>
    <w:rsid w:val="00270EC3"/>
    <w:rsid w:val="00271B85"/>
    <w:rsid w:val="00272FDC"/>
    <w:rsid w:val="002736F9"/>
    <w:rsid w:val="00273AED"/>
    <w:rsid w:val="002745DD"/>
    <w:rsid w:val="00285FA8"/>
    <w:rsid w:val="00290C62"/>
    <w:rsid w:val="00292D85"/>
    <w:rsid w:val="002930B5"/>
    <w:rsid w:val="0029381F"/>
    <w:rsid w:val="00293A54"/>
    <w:rsid w:val="00293DFC"/>
    <w:rsid w:val="0029667F"/>
    <w:rsid w:val="0029688E"/>
    <w:rsid w:val="002A2F6A"/>
    <w:rsid w:val="002A3B6B"/>
    <w:rsid w:val="002A3D88"/>
    <w:rsid w:val="002A6A86"/>
    <w:rsid w:val="002A77FE"/>
    <w:rsid w:val="002B090E"/>
    <w:rsid w:val="002B096B"/>
    <w:rsid w:val="002B2787"/>
    <w:rsid w:val="002B2AF4"/>
    <w:rsid w:val="002B7763"/>
    <w:rsid w:val="002C08D6"/>
    <w:rsid w:val="002C0C12"/>
    <w:rsid w:val="002C4717"/>
    <w:rsid w:val="002C4E07"/>
    <w:rsid w:val="002C503C"/>
    <w:rsid w:val="002C6541"/>
    <w:rsid w:val="002C7D95"/>
    <w:rsid w:val="002D0249"/>
    <w:rsid w:val="002D4D21"/>
    <w:rsid w:val="002D4D6F"/>
    <w:rsid w:val="002D5E7D"/>
    <w:rsid w:val="002D71A0"/>
    <w:rsid w:val="002E0331"/>
    <w:rsid w:val="002E081D"/>
    <w:rsid w:val="002E2744"/>
    <w:rsid w:val="002E3D54"/>
    <w:rsid w:val="002E576F"/>
    <w:rsid w:val="002F0B28"/>
    <w:rsid w:val="002F38A9"/>
    <w:rsid w:val="002F5C53"/>
    <w:rsid w:val="002F6772"/>
    <w:rsid w:val="002F7D88"/>
    <w:rsid w:val="00301A96"/>
    <w:rsid w:val="00301ADA"/>
    <w:rsid w:val="003025CD"/>
    <w:rsid w:val="00304796"/>
    <w:rsid w:val="00306F4E"/>
    <w:rsid w:val="00312DE9"/>
    <w:rsid w:val="00313897"/>
    <w:rsid w:val="003172AE"/>
    <w:rsid w:val="00317663"/>
    <w:rsid w:val="00317D41"/>
    <w:rsid w:val="00317E00"/>
    <w:rsid w:val="0032159A"/>
    <w:rsid w:val="003220A3"/>
    <w:rsid w:val="00323D05"/>
    <w:rsid w:val="00325915"/>
    <w:rsid w:val="00326C1F"/>
    <w:rsid w:val="00330F69"/>
    <w:rsid w:val="00332316"/>
    <w:rsid w:val="00332632"/>
    <w:rsid w:val="003329CC"/>
    <w:rsid w:val="00332A43"/>
    <w:rsid w:val="00341302"/>
    <w:rsid w:val="00341DA8"/>
    <w:rsid w:val="003428BA"/>
    <w:rsid w:val="00344839"/>
    <w:rsid w:val="00356301"/>
    <w:rsid w:val="00362CE0"/>
    <w:rsid w:val="00364A59"/>
    <w:rsid w:val="0036540D"/>
    <w:rsid w:val="00366A3A"/>
    <w:rsid w:val="003677AC"/>
    <w:rsid w:val="00371B7D"/>
    <w:rsid w:val="00373CD5"/>
    <w:rsid w:val="00375527"/>
    <w:rsid w:val="0037573D"/>
    <w:rsid w:val="00377A5B"/>
    <w:rsid w:val="003809DA"/>
    <w:rsid w:val="003838B9"/>
    <w:rsid w:val="00384ECC"/>
    <w:rsid w:val="00386A20"/>
    <w:rsid w:val="00387AA8"/>
    <w:rsid w:val="003A2446"/>
    <w:rsid w:val="003A2E1E"/>
    <w:rsid w:val="003A2E32"/>
    <w:rsid w:val="003A3297"/>
    <w:rsid w:val="003A3BF7"/>
    <w:rsid w:val="003A4D35"/>
    <w:rsid w:val="003A4EAB"/>
    <w:rsid w:val="003B0EAD"/>
    <w:rsid w:val="003B35C3"/>
    <w:rsid w:val="003B3A7B"/>
    <w:rsid w:val="003B40D8"/>
    <w:rsid w:val="003B4915"/>
    <w:rsid w:val="003B58D0"/>
    <w:rsid w:val="003C2A37"/>
    <w:rsid w:val="003D19DB"/>
    <w:rsid w:val="003D2472"/>
    <w:rsid w:val="003D7645"/>
    <w:rsid w:val="003D7EA2"/>
    <w:rsid w:val="003E1FB4"/>
    <w:rsid w:val="003E2BDC"/>
    <w:rsid w:val="003E3B6A"/>
    <w:rsid w:val="003E5E42"/>
    <w:rsid w:val="003F327C"/>
    <w:rsid w:val="003F4006"/>
    <w:rsid w:val="003F5FD6"/>
    <w:rsid w:val="003F6CC9"/>
    <w:rsid w:val="00402B13"/>
    <w:rsid w:val="00406D58"/>
    <w:rsid w:val="0041092E"/>
    <w:rsid w:val="00412B48"/>
    <w:rsid w:val="004131AC"/>
    <w:rsid w:val="00414475"/>
    <w:rsid w:val="00414FEE"/>
    <w:rsid w:val="00420CC1"/>
    <w:rsid w:val="00420EF7"/>
    <w:rsid w:val="0042168B"/>
    <w:rsid w:val="004228E5"/>
    <w:rsid w:val="00422C65"/>
    <w:rsid w:val="0042447C"/>
    <w:rsid w:val="00426E64"/>
    <w:rsid w:val="00427178"/>
    <w:rsid w:val="00431CA5"/>
    <w:rsid w:val="00432159"/>
    <w:rsid w:val="0043276F"/>
    <w:rsid w:val="004340FA"/>
    <w:rsid w:val="00434B17"/>
    <w:rsid w:val="0043790A"/>
    <w:rsid w:val="00441C8F"/>
    <w:rsid w:val="00443CDD"/>
    <w:rsid w:val="00443D75"/>
    <w:rsid w:val="00447A3E"/>
    <w:rsid w:val="00451995"/>
    <w:rsid w:val="00456FA4"/>
    <w:rsid w:val="004708C3"/>
    <w:rsid w:val="004821E0"/>
    <w:rsid w:val="00486CF9"/>
    <w:rsid w:val="00491F7A"/>
    <w:rsid w:val="00492D25"/>
    <w:rsid w:val="004931F2"/>
    <w:rsid w:val="004938F4"/>
    <w:rsid w:val="004967DB"/>
    <w:rsid w:val="00497D24"/>
    <w:rsid w:val="004A0C52"/>
    <w:rsid w:val="004A0D0F"/>
    <w:rsid w:val="004A219D"/>
    <w:rsid w:val="004A3984"/>
    <w:rsid w:val="004A55BD"/>
    <w:rsid w:val="004B1D05"/>
    <w:rsid w:val="004B3CA4"/>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2F49"/>
    <w:rsid w:val="004D4CEF"/>
    <w:rsid w:val="004E16F7"/>
    <w:rsid w:val="004E465C"/>
    <w:rsid w:val="004E5E18"/>
    <w:rsid w:val="004E6463"/>
    <w:rsid w:val="004E6B9E"/>
    <w:rsid w:val="004F425B"/>
    <w:rsid w:val="004F79D1"/>
    <w:rsid w:val="004F7EFB"/>
    <w:rsid w:val="005057CC"/>
    <w:rsid w:val="00507F9C"/>
    <w:rsid w:val="00510DDC"/>
    <w:rsid w:val="00514BF2"/>
    <w:rsid w:val="005217DA"/>
    <w:rsid w:val="00521E97"/>
    <w:rsid w:val="00522A28"/>
    <w:rsid w:val="00525739"/>
    <w:rsid w:val="005258DB"/>
    <w:rsid w:val="00526356"/>
    <w:rsid w:val="00526843"/>
    <w:rsid w:val="005276EA"/>
    <w:rsid w:val="00530761"/>
    <w:rsid w:val="00530B89"/>
    <w:rsid w:val="0053166F"/>
    <w:rsid w:val="00531F2E"/>
    <w:rsid w:val="0053271B"/>
    <w:rsid w:val="00532F04"/>
    <w:rsid w:val="00540C96"/>
    <w:rsid w:val="00541625"/>
    <w:rsid w:val="005430CA"/>
    <w:rsid w:val="005430F7"/>
    <w:rsid w:val="005524F0"/>
    <w:rsid w:val="00552F3A"/>
    <w:rsid w:val="00554325"/>
    <w:rsid w:val="0055743A"/>
    <w:rsid w:val="00560077"/>
    <w:rsid w:val="0056068D"/>
    <w:rsid w:val="00563827"/>
    <w:rsid w:val="00563D9B"/>
    <w:rsid w:val="0056669F"/>
    <w:rsid w:val="00566EF5"/>
    <w:rsid w:val="005742AE"/>
    <w:rsid w:val="00574F34"/>
    <w:rsid w:val="00582169"/>
    <w:rsid w:val="005850DC"/>
    <w:rsid w:val="00585428"/>
    <w:rsid w:val="00594DBA"/>
    <w:rsid w:val="005964AB"/>
    <w:rsid w:val="005A0C28"/>
    <w:rsid w:val="005A2314"/>
    <w:rsid w:val="005A258D"/>
    <w:rsid w:val="005A5163"/>
    <w:rsid w:val="005B2636"/>
    <w:rsid w:val="005B2F69"/>
    <w:rsid w:val="005B346B"/>
    <w:rsid w:val="005B559B"/>
    <w:rsid w:val="005B60B8"/>
    <w:rsid w:val="005C1E8C"/>
    <w:rsid w:val="005C26DF"/>
    <w:rsid w:val="005C4CA9"/>
    <w:rsid w:val="005C4EC0"/>
    <w:rsid w:val="005D1DFE"/>
    <w:rsid w:val="005D3582"/>
    <w:rsid w:val="005D367C"/>
    <w:rsid w:val="005D398D"/>
    <w:rsid w:val="005D5398"/>
    <w:rsid w:val="005E2C9C"/>
    <w:rsid w:val="005E479F"/>
    <w:rsid w:val="005E4E2C"/>
    <w:rsid w:val="005E4E88"/>
    <w:rsid w:val="005E7E8D"/>
    <w:rsid w:val="005F41B2"/>
    <w:rsid w:val="005F59A4"/>
    <w:rsid w:val="005F7F41"/>
    <w:rsid w:val="006023CA"/>
    <w:rsid w:val="00611856"/>
    <w:rsid w:val="0061248E"/>
    <w:rsid w:val="00615218"/>
    <w:rsid w:val="00616A38"/>
    <w:rsid w:val="00617B97"/>
    <w:rsid w:val="00620AD1"/>
    <w:rsid w:val="00621D9D"/>
    <w:rsid w:val="00621DE4"/>
    <w:rsid w:val="00624B40"/>
    <w:rsid w:val="00631E33"/>
    <w:rsid w:val="00632874"/>
    <w:rsid w:val="00633B90"/>
    <w:rsid w:val="00635EC2"/>
    <w:rsid w:val="00636203"/>
    <w:rsid w:val="00642D75"/>
    <w:rsid w:val="00643C18"/>
    <w:rsid w:val="00643E46"/>
    <w:rsid w:val="00645CB8"/>
    <w:rsid w:val="00652501"/>
    <w:rsid w:val="0065488D"/>
    <w:rsid w:val="00657644"/>
    <w:rsid w:val="0066039C"/>
    <w:rsid w:val="00661BFE"/>
    <w:rsid w:val="00661F63"/>
    <w:rsid w:val="00663680"/>
    <w:rsid w:val="00664F14"/>
    <w:rsid w:val="00666A4F"/>
    <w:rsid w:val="00666F1D"/>
    <w:rsid w:val="0066721A"/>
    <w:rsid w:val="00671864"/>
    <w:rsid w:val="00671F66"/>
    <w:rsid w:val="006726B8"/>
    <w:rsid w:val="00674BEC"/>
    <w:rsid w:val="00676090"/>
    <w:rsid w:val="00676465"/>
    <w:rsid w:val="006777E7"/>
    <w:rsid w:val="006854E2"/>
    <w:rsid w:val="006A0F5C"/>
    <w:rsid w:val="006A16C9"/>
    <w:rsid w:val="006A69E9"/>
    <w:rsid w:val="006B156A"/>
    <w:rsid w:val="006B3781"/>
    <w:rsid w:val="006B6935"/>
    <w:rsid w:val="006C1C69"/>
    <w:rsid w:val="006C46F9"/>
    <w:rsid w:val="006C6FB8"/>
    <w:rsid w:val="006D04D9"/>
    <w:rsid w:val="006D0B7F"/>
    <w:rsid w:val="006D2170"/>
    <w:rsid w:val="006D40E7"/>
    <w:rsid w:val="006D5A50"/>
    <w:rsid w:val="006D61D3"/>
    <w:rsid w:val="006E1F12"/>
    <w:rsid w:val="006E3C43"/>
    <w:rsid w:val="006E3F26"/>
    <w:rsid w:val="006E5997"/>
    <w:rsid w:val="006F047F"/>
    <w:rsid w:val="006F12B6"/>
    <w:rsid w:val="006F357F"/>
    <w:rsid w:val="006F403F"/>
    <w:rsid w:val="006F447C"/>
    <w:rsid w:val="006F4940"/>
    <w:rsid w:val="00704097"/>
    <w:rsid w:val="00704A18"/>
    <w:rsid w:val="00704F9D"/>
    <w:rsid w:val="0070619A"/>
    <w:rsid w:val="007062CC"/>
    <w:rsid w:val="00710D6A"/>
    <w:rsid w:val="007116A6"/>
    <w:rsid w:val="0071529C"/>
    <w:rsid w:val="007158E0"/>
    <w:rsid w:val="00715F8D"/>
    <w:rsid w:val="00723A0A"/>
    <w:rsid w:val="00724528"/>
    <w:rsid w:val="0072652B"/>
    <w:rsid w:val="007313D8"/>
    <w:rsid w:val="00735049"/>
    <w:rsid w:val="007352C6"/>
    <w:rsid w:val="00741EE2"/>
    <w:rsid w:val="00742336"/>
    <w:rsid w:val="00743EFF"/>
    <w:rsid w:val="007444AA"/>
    <w:rsid w:val="00747930"/>
    <w:rsid w:val="00757A4B"/>
    <w:rsid w:val="00761E1B"/>
    <w:rsid w:val="00762250"/>
    <w:rsid w:val="00765470"/>
    <w:rsid w:val="0076623B"/>
    <w:rsid w:val="00766DBF"/>
    <w:rsid w:val="00770924"/>
    <w:rsid w:val="00770D56"/>
    <w:rsid w:val="00770E2E"/>
    <w:rsid w:val="00773E42"/>
    <w:rsid w:val="00786047"/>
    <w:rsid w:val="00790DBD"/>
    <w:rsid w:val="00791C05"/>
    <w:rsid w:val="0079255B"/>
    <w:rsid w:val="00793523"/>
    <w:rsid w:val="00793F4A"/>
    <w:rsid w:val="007A135C"/>
    <w:rsid w:val="007A32D3"/>
    <w:rsid w:val="007A6C3C"/>
    <w:rsid w:val="007A7235"/>
    <w:rsid w:val="007A786C"/>
    <w:rsid w:val="007B3370"/>
    <w:rsid w:val="007B4784"/>
    <w:rsid w:val="007B5C48"/>
    <w:rsid w:val="007B6D12"/>
    <w:rsid w:val="007C0103"/>
    <w:rsid w:val="007D3077"/>
    <w:rsid w:val="007D43C6"/>
    <w:rsid w:val="007D4F05"/>
    <w:rsid w:val="007D62A0"/>
    <w:rsid w:val="007D6496"/>
    <w:rsid w:val="007D7AB5"/>
    <w:rsid w:val="007E240B"/>
    <w:rsid w:val="007E329A"/>
    <w:rsid w:val="007F0AA2"/>
    <w:rsid w:val="007F1665"/>
    <w:rsid w:val="007F1747"/>
    <w:rsid w:val="007F3364"/>
    <w:rsid w:val="007F40AF"/>
    <w:rsid w:val="007F43C3"/>
    <w:rsid w:val="007F6EDC"/>
    <w:rsid w:val="007F7463"/>
    <w:rsid w:val="007F7713"/>
    <w:rsid w:val="00803216"/>
    <w:rsid w:val="008066BA"/>
    <w:rsid w:val="00807C8B"/>
    <w:rsid w:val="00810B94"/>
    <w:rsid w:val="0081471F"/>
    <w:rsid w:val="00815380"/>
    <w:rsid w:val="00816A3A"/>
    <w:rsid w:val="008210C2"/>
    <w:rsid w:val="00821A02"/>
    <w:rsid w:val="008222B8"/>
    <w:rsid w:val="00823C12"/>
    <w:rsid w:val="008243CF"/>
    <w:rsid w:val="00824ADF"/>
    <w:rsid w:val="00825F6F"/>
    <w:rsid w:val="00827AB6"/>
    <w:rsid w:val="00830CE6"/>
    <w:rsid w:val="00836259"/>
    <w:rsid w:val="00836AE2"/>
    <w:rsid w:val="00836FC4"/>
    <w:rsid w:val="00837B72"/>
    <w:rsid w:val="008411AE"/>
    <w:rsid w:val="008413E3"/>
    <w:rsid w:val="00843A55"/>
    <w:rsid w:val="0084588C"/>
    <w:rsid w:val="00847890"/>
    <w:rsid w:val="0085479D"/>
    <w:rsid w:val="00854FAB"/>
    <w:rsid w:val="008572BC"/>
    <w:rsid w:val="00860383"/>
    <w:rsid w:val="00860395"/>
    <w:rsid w:val="00860D73"/>
    <w:rsid w:val="00862625"/>
    <w:rsid w:val="008713F5"/>
    <w:rsid w:val="00873484"/>
    <w:rsid w:val="00877BA8"/>
    <w:rsid w:val="00877D6A"/>
    <w:rsid w:val="008801E7"/>
    <w:rsid w:val="008803DD"/>
    <w:rsid w:val="0088132A"/>
    <w:rsid w:val="00884CD6"/>
    <w:rsid w:val="00890E2F"/>
    <w:rsid w:val="008915C2"/>
    <w:rsid w:val="008941D5"/>
    <w:rsid w:val="008A24AD"/>
    <w:rsid w:val="008A6469"/>
    <w:rsid w:val="008A672A"/>
    <w:rsid w:val="008A69CC"/>
    <w:rsid w:val="008B0522"/>
    <w:rsid w:val="008B6896"/>
    <w:rsid w:val="008C1542"/>
    <w:rsid w:val="008C1E1F"/>
    <w:rsid w:val="008C2589"/>
    <w:rsid w:val="008C410A"/>
    <w:rsid w:val="008C5FB7"/>
    <w:rsid w:val="008C74EE"/>
    <w:rsid w:val="008D0DF5"/>
    <w:rsid w:val="008D236E"/>
    <w:rsid w:val="008D399B"/>
    <w:rsid w:val="008D3D36"/>
    <w:rsid w:val="008D6EA8"/>
    <w:rsid w:val="008D71E2"/>
    <w:rsid w:val="008E2CAB"/>
    <w:rsid w:val="008E47C8"/>
    <w:rsid w:val="008E5CB2"/>
    <w:rsid w:val="008F1FFC"/>
    <w:rsid w:val="008F4C77"/>
    <w:rsid w:val="008F6C20"/>
    <w:rsid w:val="00900783"/>
    <w:rsid w:val="009041E1"/>
    <w:rsid w:val="0090503C"/>
    <w:rsid w:val="009177B6"/>
    <w:rsid w:val="00921957"/>
    <w:rsid w:val="00921DB9"/>
    <w:rsid w:val="0092570F"/>
    <w:rsid w:val="009313F8"/>
    <w:rsid w:val="009333FF"/>
    <w:rsid w:val="00934D5C"/>
    <w:rsid w:val="009359FB"/>
    <w:rsid w:val="00936E3C"/>
    <w:rsid w:val="0094087A"/>
    <w:rsid w:val="0094179C"/>
    <w:rsid w:val="00941959"/>
    <w:rsid w:val="009423CD"/>
    <w:rsid w:val="00944D35"/>
    <w:rsid w:val="009458C7"/>
    <w:rsid w:val="0094752E"/>
    <w:rsid w:val="00950485"/>
    <w:rsid w:val="00950CB5"/>
    <w:rsid w:val="009529B2"/>
    <w:rsid w:val="009559D5"/>
    <w:rsid w:val="00956481"/>
    <w:rsid w:val="0095651B"/>
    <w:rsid w:val="00956899"/>
    <w:rsid w:val="00957018"/>
    <w:rsid w:val="00957A97"/>
    <w:rsid w:val="009601C9"/>
    <w:rsid w:val="009605FF"/>
    <w:rsid w:val="00961F55"/>
    <w:rsid w:val="00963785"/>
    <w:rsid w:val="009662D1"/>
    <w:rsid w:val="009674F2"/>
    <w:rsid w:val="009714B3"/>
    <w:rsid w:val="00972904"/>
    <w:rsid w:val="0097368C"/>
    <w:rsid w:val="00973FE7"/>
    <w:rsid w:val="00975D9A"/>
    <w:rsid w:val="00976003"/>
    <w:rsid w:val="0098123F"/>
    <w:rsid w:val="0098289B"/>
    <w:rsid w:val="00982E1C"/>
    <w:rsid w:val="009858D0"/>
    <w:rsid w:val="00991FF5"/>
    <w:rsid w:val="00994D7D"/>
    <w:rsid w:val="009974A5"/>
    <w:rsid w:val="009A05E3"/>
    <w:rsid w:val="009A25BD"/>
    <w:rsid w:val="009A25DD"/>
    <w:rsid w:val="009A7278"/>
    <w:rsid w:val="009A7842"/>
    <w:rsid w:val="009B0485"/>
    <w:rsid w:val="009B2577"/>
    <w:rsid w:val="009B31CA"/>
    <w:rsid w:val="009C0A9C"/>
    <w:rsid w:val="009C3738"/>
    <w:rsid w:val="009C5CF5"/>
    <w:rsid w:val="009D0C60"/>
    <w:rsid w:val="009D3B8D"/>
    <w:rsid w:val="009D4471"/>
    <w:rsid w:val="009D770B"/>
    <w:rsid w:val="009E0910"/>
    <w:rsid w:val="009E67AA"/>
    <w:rsid w:val="009E6AA0"/>
    <w:rsid w:val="009F1544"/>
    <w:rsid w:val="009F2A15"/>
    <w:rsid w:val="009F3EAE"/>
    <w:rsid w:val="009F4EE1"/>
    <w:rsid w:val="009F7E1A"/>
    <w:rsid w:val="00A01609"/>
    <w:rsid w:val="00A03428"/>
    <w:rsid w:val="00A0728F"/>
    <w:rsid w:val="00A12139"/>
    <w:rsid w:val="00A23D68"/>
    <w:rsid w:val="00A24B9E"/>
    <w:rsid w:val="00A25B73"/>
    <w:rsid w:val="00A2750B"/>
    <w:rsid w:val="00A27596"/>
    <w:rsid w:val="00A37293"/>
    <w:rsid w:val="00A40E38"/>
    <w:rsid w:val="00A43779"/>
    <w:rsid w:val="00A45A5A"/>
    <w:rsid w:val="00A519D6"/>
    <w:rsid w:val="00A51F8A"/>
    <w:rsid w:val="00A52E19"/>
    <w:rsid w:val="00A5337A"/>
    <w:rsid w:val="00A53722"/>
    <w:rsid w:val="00A53ED7"/>
    <w:rsid w:val="00A55FBA"/>
    <w:rsid w:val="00A576E5"/>
    <w:rsid w:val="00A57E46"/>
    <w:rsid w:val="00A60775"/>
    <w:rsid w:val="00A623C1"/>
    <w:rsid w:val="00A64B24"/>
    <w:rsid w:val="00A70D35"/>
    <w:rsid w:val="00A7245C"/>
    <w:rsid w:val="00A72B86"/>
    <w:rsid w:val="00A72BB9"/>
    <w:rsid w:val="00A73467"/>
    <w:rsid w:val="00A734C2"/>
    <w:rsid w:val="00A831B2"/>
    <w:rsid w:val="00A85DF4"/>
    <w:rsid w:val="00A87BB2"/>
    <w:rsid w:val="00A924DF"/>
    <w:rsid w:val="00A942AC"/>
    <w:rsid w:val="00A950F4"/>
    <w:rsid w:val="00A96E08"/>
    <w:rsid w:val="00AA3D71"/>
    <w:rsid w:val="00AA4922"/>
    <w:rsid w:val="00AA4EC5"/>
    <w:rsid w:val="00AA68A9"/>
    <w:rsid w:val="00AB0A5B"/>
    <w:rsid w:val="00AB6072"/>
    <w:rsid w:val="00AC1A8C"/>
    <w:rsid w:val="00AC68DD"/>
    <w:rsid w:val="00AC6A68"/>
    <w:rsid w:val="00AD11AB"/>
    <w:rsid w:val="00AD13CE"/>
    <w:rsid w:val="00AD5D99"/>
    <w:rsid w:val="00AE1BF3"/>
    <w:rsid w:val="00AE22C9"/>
    <w:rsid w:val="00AE74D8"/>
    <w:rsid w:val="00AF246A"/>
    <w:rsid w:val="00AF2DCA"/>
    <w:rsid w:val="00AF436F"/>
    <w:rsid w:val="00AF545D"/>
    <w:rsid w:val="00AF56C2"/>
    <w:rsid w:val="00B051EE"/>
    <w:rsid w:val="00B0677D"/>
    <w:rsid w:val="00B1017D"/>
    <w:rsid w:val="00B10B37"/>
    <w:rsid w:val="00B12C8C"/>
    <w:rsid w:val="00B20811"/>
    <w:rsid w:val="00B211C4"/>
    <w:rsid w:val="00B22228"/>
    <w:rsid w:val="00B24BD2"/>
    <w:rsid w:val="00B24E7B"/>
    <w:rsid w:val="00B2624D"/>
    <w:rsid w:val="00B26BF0"/>
    <w:rsid w:val="00B27A3F"/>
    <w:rsid w:val="00B3216C"/>
    <w:rsid w:val="00B358F5"/>
    <w:rsid w:val="00B405E8"/>
    <w:rsid w:val="00B40631"/>
    <w:rsid w:val="00B41A18"/>
    <w:rsid w:val="00B42C04"/>
    <w:rsid w:val="00B4411D"/>
    <w:rsid w:val="00B45D3D"/>
    <w:rsid w:val="00B50151"/>
    <w:rsid w:val="00B50B96"/>
    <w:rsid w:val="00B51A46"/>
    <w:rsid w:val="00B553B7"/>
    <w:rsid w:val="00B55999"/>
    <w:rsid w:val="00B567D0"/>
    <w:rsid w:val="00B57AC5"/>
    <w:rsid w:val="00B6472B"/>
    <w:rsid w:val="00B65D94"/>
    <w:rsid w:val="00B70773"/>
    <w:rsid w:val="00B71870"/>
    <w:rsid w:val="00B718AE"/>
    <w:rsid w:val="00B82126"/>
    <w:rsid w:val="00B82F93"/>
    <w:rsid w:val="00B93F2E"/>
    <w:rsid w:val="00BA017B"/>
    <w:rsid w:val="00BB02B7"/>
    <w:rsid w:val="00BB205D"/>
    <w:rsid w:val="00BB458C"/>
    <w:rsid w:val="00BB458D"/>
    <w:rsid w:val="00BB6C6C"/>
    <w:rsid w:val="00BB71C2"/>
    <w:rsid w:val="00BC3E00"/>
    <w:rsid w:val="00BC732D"/>
    <w:rsid w:val="00BD1A68"/>
    <w:rsid w:val="00BD229C"/>
    <w:rsid w:val="00BD3FBD"/>
    <w:rsid w:val="00BD6A03"/>
    <w:rsid w:val="00BE1C48"/>
    <w:rsid w:val="00BE54F7"/>
    <w:rsid w:val="00BE5B9C"/>
    <w:rsid w:val="00BF02D2"/>
    <w:rsid w:val="00BF1A7B"/>
    <w:rsid w:val="00BF1FD1"/>
    <w:rsid w:val="00BF5C39"/>
    <w:rsid w:val="00BF7AD3"/>
    <w:rsid w:val="00C01516"/>
    <w:rsid w:val="00C03E08"/>
    <w:rsid w:val="00C05B7D"/>
    <w:rsid w:val="00C11D99"/>
    <w:rsid w:val="00C12B44"/>
    <w:rsid w:val="00C13795"/>
    <w:rsid w:val="00C14671"/>
    <w:rsid w:val="00C17F29"/>
    <w:rsid w:val="00C254E4"/>
    <w:rsid w:val="00C2682E"/>
    <w:rsid w:val="00C26B37"/>
    <w:rsid w:val="00C2742F"/>
    <w:rsid w:val="00C30080"/>
    <w:rsid w:val="00C31A58"/>
    <w:rsid w:val="00C32037"/>
    <w:rsid w:val="00C36728"/>
    <w:rsid w:val="00C36D3D"/>
    <w:rsid w:val="00C45348"/>
    <w:rsid w:val="00C5158D"/>
    <w:rsid w:val="00C51868"/>
    <w:rsid w:val="00C52A27"/>
    <w:rsid w:val="00C52C23"/>
    <w:rsid w:val="00C53797"/>
    <w:rsid w:val="00C575B4"/>
    <w:rsid w:val="00C66720"/>
    <w:rsid w:val="00C67913"/>
    <w:rsid w:val="00C70A66"/>
    <w:rsid w:val="00C70AFC"/>
    <w:rsid w:val="00C71331"/>
    <w:rsid w:val="00C7530C"/>
    <w:rsid w:val="00C83BD7"/>
    <w:rsid w:val="00C859B0"/>
    <w:rsid w:val="00C85AC8"/>
    <w:rsid w:val="00C85BB1"/>
    <w:rsid w:val="00C86275"/>
    <w:rsid w:val="00C90BED"/>
    <w:rsid w:val="00C927C6"/>
    <w:rsid w:val="00C93A77"/>
    <w:rsid w:val="00C93C0B"/>
    <w:rsid w:val="00C94087"/>
    <w:rsid w:val="00CA10DB"/>
    <w:rsid w:val="00CA3AD7"/>
    <w:rsid w:val="00CA5F94"/>
    <w:rsid w:val="00CA611D"/>
    <w:rsid w:val="00CA61AA"/>
    <w:rsid w:val="00CB0F7E"/>
    <w:rsid w:val="00CB50A9"/>
    <w:rsid w:val="00CC2567"/>
    <w:rsid w:val="00CC310F"/>
    <w:rsid w:val="00CD1221"/>
    <w:rsid w:val="00CD3272"/>
    <w:rsid w:val="00CD4CB9"/>
    <w:rsid w:val="00CD5F24"/>
    <w:rsid w:val="00CD72A3"/>
    <w:rsid w:val="00CE0D33"/>
    <w:rsid w:val="00CF2EDB"/>
    <w:rsid w:val="00CF3159"/>
    <w:rsid w:val="00CF3A0B"/>
    <w:rsid w:val="00CF4F09"/>
    <w:rsid w:val="00CF6307"/>
    <w:rsid w:val="00CF662F"/>
    <w:rsid w:val="00D04A72"/>
    <w:rsid w:val="00D079F2"/>
    <w:rsid w:val="00D115DE"/>
    <w:rsid w:val="00D118CC"/>
    <w:rsid w:val="00D121B6"/>
    <w:rsid w:val="00D176FE"/>
    <w:rsid w:val="00D215DF"/>
    <w:rsid w:val="00D23C4C"/>
    <w:rsid w:val="00D30D7F"/>
    <w:rsid w:val="00D3192F"/>
    <w:rsid w:val="00D3226B"/>
    <w:rsid w:val="00D326BE"/>
    <w:rsid w:val="00D37A0E"/>
    <w:rsid w:val="00D37B5D"/>
    <w:rsid w:val="00D42823"/>
    <w:rsid w:val="00D44926"/>
    <w:rsid w:val="00D45E4B"/>
    <w:rsid w:val="00D468B1"/>
    <w:rsid w:val="00D51425"/>
    <w:rsid w:val="00D5215F"/>
    <w:rsid w:val="00D56589"/>
    <w:rsid w:val="00D5783A"/>
    <w:rsid w:val="00D5785E"/>
    <w:rsid w:val="00D620AE"/>
    <w:rsid w:val="00D62421"/>
    <w:rsid w:val="00D632AF"/>
    <w:rsid w:val="00D6421F"/>
    <w:rsid w:val="00D746A8"/>
    <w:rsid w:val="00D756DE"/>
    <w:rsid w:val="00D75EB9"/>
    <w:rsid w:val="00D76A13"/>
    <w:rsid w:val="00D838D1"/>
    <w:rsid w:val="00D86456"/>
    <w:rsid w:val="00D87F03"/>
    <w:rsid w:val="00D87F37"/>
    <w:rsid w:val="00D90813"/>
    <w:rsid w:val="00D93531"/>
    <w:rsid w:val="00D9550B"/>
    <w:rsid w:val="00D96739"/>
    <w:rsid w:val="00D97516"/>
    <w:rsid w:val="00D9779A"/>
    <w:rsid w:val="00DA0ADA"/>
    <w:rsid w:val="00DA20BC"/>
    <w:rsid w:val="00DA37F5"/>
    <w:rsid w:val="00DA3DB6"/>
    <w:rsid w:val="00DA5E23"/>
    <w:rsid w:val="00DB34BC"/>
    <w:rsid w:val="00DB49D9"/>
    <w:rsid w:val="00DB56D3"/>
    <w:rsid w:val="00DB5B43"/>
    <w:rsid w:val="00DC1E54"/>
    <w:rsid w:val="00DC3784"/>
    <w:rsid w:val="00DC48D6"/>
    <w:rsid w:val="00DC6F8A"/>
    <w:rsid w:val="00DD0C61"/>
    <w:rsid w:val="00DD0DDC"/>
    <w:rsid w:val="00DD593D"/>
    <w:rsid w:val="00DD7332"/>
    <w:rsid w:val="00DE0959"/>
    <w:rsid w:val="00DF0D81"/>
    <w:rsid w:val="00DF15B5"/>
    <w:rsid w:val="00E011A3"/>
    <w:rsid w:val="00E0185E"/>
    <w:rsid w:val="00E1299E"/>
    <w:rsid w:val="00E135A5"/>
    <w:rsid w:val="00E14662"/>
    <w:rsid w:val="00E15AC5"/>
    <w:rsid w:val="00E1616F"/>
    <w:rsid w:val="00E1790F"/>
    <w:rsid w:val="00E21DB5"/>
    <w:rsid w:val="00E22DC9"/>
    <w:rsid w:val="00E22EE6"/>
    <w:rsid w:val="00E310A5"/>
    <w:rsid w:val="00E311F7"/>
    <w:rsid w:val="00E31292"/>
    <w:rsid w:val="00E332AD"/>
    <w:rsid w:val="00E37F8A"/>
    <w:rsid w:val="00E42B30"/>
    <w:rsid w:val="00E436BA"/>
    <w:rsid w:val="00E440D4"/>
    <w:rsid w:val="00E51E06"/>
    <w:rsid w:val="00E60BCA"/>
    <w:rsid w:val="00E613CF"/>
    <w:rsid w:val="00E62F5C"/>
    <w:rsid w:val="00E64EAB"/>
    <w:rsid w:val="00E67042"/>
    <w:rsid w:val="00E67415"/>
    <w:rsid w:val="00E721FA"/>
    <w:rsid w:val="00E73E72"/>
    <w:rsid w:val="00E743F7"/>
    <w:rsid w:val="00E80CCD"/>
    <w:rsid w:val="00E877D7"/>
    <w:rsid w:val="00E93E38"/>
    <w:rsid w:val="00E97C04"/>
    <w:rsid w:val="00EA54B6"/>
    <w:rsid w:val="00EB02B3"/>
    <w:rsid w:val="00EB2AE7"/>
    <w:rsid w:val="00EB2FCA"/>
    <w:rsid w:val="00EB4261"/>
    <w:rsid w:val="00EB5E20"/>
    <w:rsid w:val="00EC4D23"/>
    <w:rsid w:val="00EC5CB1"/>
    <w:rsid w:val="00ED01E6"/>
    <w:rsid w:val="00ED0CB0"/>
    <w:rsid w:val="00ED0F90"/>
    <w:rsid w:val="00ED1C56"/>
    <w:rsid w:val="00ED35D0"/>
    <w:rsid w:val="00ED4D94"/>
    <w:rsid w:val="00ED6147"/>
    <w:rsid w:val="00ED6DCD"/>
    <w:rsid w:val="00ED75E5"/>
    <w:rsid w:val="00ED7A60"/>
    <w:rsid w:val="00EE22C2"/>
    <w:rsid w:val="00EE3607"/>
    <w:rsid w:val="00EE3973"/>
    <w:rsid w:val="00EE3EFB"/>
    <w:rsid w:val="00EE53F5"/>
    <w:rsid w:val="00EE616F"/>
    <w:rsid w:val="00EF7D9F"/>
    <w:rsid w:val="00F01B7D"/>
    <w:rsid w:val="00F029BD"/>
    <w:rsid w:val="00F03501"/>
    <w:rsid w:val="00F07A4D"/>
    <w:rsid w:val="00F07EA8"/>
    <w:rsid w:val="00F15DA5"/>
    <w:rsid w:val="00F160AD"/>
    <w:rsid w:val="00F21DC7"/>
    <w:rsid w:val="00F22531"/>
    <w:rsid w:val="00F226CB"/>
    <w:rsid w:val="00F2276F"/>
    <w:rsid w:val="00F25448"/>
    <w:rsid w:val="00F26D49"/>
    <w:rsid w:val="00F3080E"/>
    <w:rsid w:val="00F30C09"/>
    <w:rsid w:val="00F33527"/>
    <w:rsid w:val="00F336F9"/>
    <w:rsid w:val="00F342D4"/>
    <w:rsid w:val="00F37314"/>
    <w:rsid w:val="00F37F20"/>
    <w:rsid w:val="00F42115"/>
    <w:rsid w:val="00F42723"/>
    <w:rsid w:val="00F45454"/>
    <w:rsid w:val="00F50FC6"/>
    <w:rsid w:val="00F544B3"/>
    <w:rsid w:val="00F553AF"/>
    <w:rsid w:val="00F57526"/>
    <w:rsid w:val="00F57546"/>
    <w:rsid w:val="00F60148"/>
    <w:rsid w:val="00F60EB4"/>
    <w:rsid w:val="00F61FBE"/>
    <w:rsid w:val="00F62FE8"/>
    <w:rsid w:val="00F6625C"/>
    <w:rsid w:val="00F662FC"/>
    <w:rsid w:val="00F66D85"/>
    <w:rsid w:val="00F672F0"/>
    <w:rsid w:val="00F67CBF"/>
    <w:rsid w:val="00F73CFC"/>
    <w:rsid w:val="00F7724D"/>
    <w:rsid w:val="00F800D9"/>
    <w:rsid w:val="00F8143A"/>
    <w:rsid w:val="00F822B8"/>
    <w:rsid w:val="00F8690D"/>
    <w:rsid w:val="00F87B40"/>
    <w:rsid w:val="00F911B9"/>
    <w:rsid w:val="00F94FF6"/>
    <w:rsid w:val="00F96264"/>
    <w:rsid w:val="00F96CA6"/>
    <w:rsid w:val="00FA2EA9"/>
    <w:rsid w:val="00FA31B5"/>
    <w:rsid w:val="00FA7399"/>
    <w:rsid w:val="00FB068C"/>
    <w:rsid w:val="00FB3BC4"/>
    <w:rsid w:val="00FC2E66"/>
    <w:rsid w:val="00FC4D39"/>
    <w:rsid w:val="00FC7CE1"/>
    <w:rsid w:val="00FD1F5F"/>
    <w:rsid w:val="00FD20F7"/>
    <w:rsid w:val="00FD47D7"/>
    <w:rsid w:val="00FD5287"/>
    <w:rsid w:val="00FE16EA"/>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11563E"/>
    <w:pPr>
      <w:spacing w:after="0"/>
      <w:ind w:left="851" w:hanging="567"/>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england.nhs.uk/mental-health/resources/access-waiting-time/" TargetMode="External"/><Relationship Id="rId26" Type="http://schemas.openxmlformats.org/officeDocument/2006/relationships/hyperlink" Target="http://www.england.nhs.uk/nhs-standard-contract/" TargetMode="External"/><Relationship Id="rId3" Type="http://schemas.openxmlformats.org/officeDocument/2006/relationships/styles" Target="styles.xml"/><Relationship Id="rId21" Type="http://schemas.openxmlformats.org/officeDocument/2006/relationships/hyperlink" Target="https://digital.nhs.uk/isce/publication/nhs-standard-contract-approved-collection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qc.org.uk/guidance-providers/regulations-enforcement/regulation-20-duty-candour" TargetMode="External"/><Relationship Id="rId25" Type="http://schemas.openxmlformats.org/officeDocument/2006/relationships/hyperlink" Target="http://www.england.nhs.uk/nhs-standard-contract/" TargetMode="External"/><Relationship Id="rId2" Type="http://schemas.openxmlformats.org/officeDocument/2006/relationships/numbering" Target="numbering.xml"/><Relationship Id="rId16" Type="http://schemas.openxmlformats.org/officeDocument/2006/relationships/hyperlink" Target="https://www.england.nhs.uk/statistics/statistical-work-areas/diagnostics-waiting-times-and-activity/monthly-diagnostics-waiting-times-and-activity/" TargetMode="External"/><Relationship Id="rId20" Type="http://schemas.openxmlformats.org/officeDocument/2006/relationships/hyperlink" Target="https://www.england.nhs.uk/operational-planning-and-contrac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mental-health-investment-standard-mhis-categories-of-mental-health-expenditur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england.nhs.uk/pay-syst/national-tariff/locally-determined-prices" TargetMode="External"/><Relationship Id="rId19" Type="http://schemas.openxmlformats.org/officeDocument/2006/relationships/hyperlink" Target="https://www.england.nhs.uk/operational-planning-and-contracting/"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D859-7638-4D4F-8F7C-1269A61D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4392</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2021-02-26T10:31:00Z</dcterms:created>
  <dcterms:modified xsi:type="dcterms:W3CDTF">2021-03-22T10:07:00Z</dcterms:modified>
</cp:coreProperties>
</file>