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90012" w14:textId="27228668" w:rsidR="00AE3C72" w:rsidRDefault="00855CC8" w:rsidP="00AE3C72">
      <w:pPr>
        <w:pStyle w:val="NHSHeading1"/>
      </w:pPr>
      <w:r>
        <w:t>Tool 4.2</w:t>
      </w:r>
      <w:r w:rsidR="00AE3C72">
        <w:t xml:space="preserve">: </w:t>
      </w:r>
      <w:r>
        <w:t xml:space="preserve">Consent form </w:t>
      </w:r>
    </w:p>
    <w:p w14:paraId="62D0F98C" w14:textId="728B19DF" w:rsidR="00855CC8" w:rsidRPr="00CD7F1E" w:rsidRDefault="00855CC8" w:rsidP="00CD7F1E">
      <w:pPr>
        <w:pStyle w:val="nhsgreyitalic"/>
      </w:pPr>
      <w:r w:rsidRPr="00CD7F1E">
        <w:rPr>
          <w:rFonts w:ascii="Arial" w:hAnsi="Arial"/>
        </w:rPr>
        <w:t>To be modified as required.</w:t>
      </w:r>
    </w:p>
    <w:p w14:paraId="06025F48" w14:textId="5D6C74E6" w:rsidR="00855CC8" w:rsidRDefault="007E53EF" w:rsidP="00855CC8">
      <w:pPr>
        <w:pStyle w:val="NHSBody"/>
      </w:pPr>
      <w:r>
        <w:t>Culture focus group</w:t>
      </w:r>
    </w:p>
    <w:p w14:paraId="240E0475" w14:textId="77777777" w:rsidR="00855CC8" w:rsidRPr="004E5774" w:rsidRDefault="00855CC8" w:rsidP="00C77E1B">
      <w:pPr>
        <w:pStyle w:val="nhsgreyitalic"/>
        <w:rPr>
          <w:rFonts w:ascii="Arial" w:hAnsi="Arial"/>
        </w:rPr>
      </w:pPr>
      <w:r w:rsidRPr="004E5774">
        <w:rPr>
          <w:rFonts w:ascii="Arial" w:hAnsi="Arial"/>
        </w:rPr>
        <w:t>[Insert name and date of focus group]</w:t>
      </w:r>
    </w:p>
    <w:tbl>
      <w:tblPr>
        <w:tblStyle w:val="NHSTable"/>
        <w:tblW w:w="10319" w:type="dxa"/>
        <w:tblLook w:val="04A0" w:firstRow="1" w:lastRow="0" w:firstColumn="1" w:lastColumn="0" w:noHBand="0" w:noVBand="1"/>
      </w:tblPr>
      <w:tblGrid>
        <w:gridCol w:w="8268"/>
        <w:gridCol w:w="2051"/>
      </w:tblGrid>
      <w:tr w:rsidR="00C77E1B" w14:paraId="194EE8C7" w14:textId="77777777" w:rsidTr="00CD7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162FBE7F" w14:textId="77777777" w:rsidR="00855CC8" w:rsidRPr="007E2080" w:rsidRDefault="00855CC8" w:rsidP="00234375">
            <w:pPr>
              <w:pStyle w:val="NHSBody"/>
              <w:ind w:right="-108"/>
              <w:jc w:val="left"/>
              <w:rPr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62" w:type="dxa"/>
          </w:tcPr>
          <w:p w14:paraId="40ABC91B" w14:textId="3F01B299" w:rsidR="00855CC8" w:rsidRPr="00CD7F1E" w:rsidRDefault="00C77E1B" w:rsidP="00CD7F1E">
            <w:pPr>
              <w:pStyle w:val="NHSHeading3"/>
              <w:tabs>
                <w:tab w:val="left" w:pos="743"/>
              </w:tabs>
              <w:ind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CD7F1E">
              <w:rPr>
                <w:b/>
                <w:color w:val="FFFFFF" w:themeColor="background1"/>
              </w:rPr>
              <w:t>Please initial box</w:t>
            </w:r>
          </w:p>
        </w:tc>
      </w:tr>
      <w:tr w:rsidR="00C77E1B" w14:paraId="1C35B8FF" w14:textId="77777777" w:rsidTr="007E2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0300FFF2" w14:textId="292B3BDE" w:rsidR="00855CC8" w:rsidRPr="007E2080" w:rsidRDefault="00855CC8" w:rsidP="007E2080">
            <w:pPr>
              <w:pStyle w:val="NHSBody"/>
              <w:ind w:right="-108"/>
              <w:rPr>
                <w:sz w:val="20"/>
                <w:szCs w:val="20"/>
              </w:rPr>
            </w:pPr>
            <w:r w:rsidRPr="007E2080">
              <w:rPr>
                <w:sz w:val="20"/>
                <w:szCs w:val="20"/>
              </w:rPr>
              <w:t>I agree to participate in the above focus group.</w:t>
            </w:r>
          </w:p>
        </w:tc>
        <w:tc>
          <w:tcPr>
            <w:tcW w:w="2062" w:type="dxa"/>
          </w:tcPr>
          <w:p w14:paraId="5867ABC6" w14:textId="0916073A" w:rsidR="00855CC8" w:rsidRPr="00300210" w:rsidRDefault="00855CC8" w:rsidP="00300210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7E1B" w14:paraId="4525DFA9" w14:textId="77777777" w:rsidTr="007E20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25F21A70" w14:textId="7B2E5D90" w:rsidR="00C77E1B" w:rsidRPr="007E2080" w:rsidRDefault="00C77E1B" w:rsidP="007E53EF">
            <w:pPr>
              <w:pStyle w:val="NHSBody"/>
              <w:ind w:right="-108"/>
              <w:rPr>
                <w:bCs/>
                <w:sz w:val="20"/>
                <w:szCs w:val="20"/>
              </w:rPr>
            </w:pPr>
            <w:r w:rsidRPr="007E2080">
              <w:rPr>
                <w:bCs/>
                <w:sz w:val="20"/>
                <w:szCs w:val="20"/>
              </w:rPr>
              <w:t xml:space="preserve">I confirm that I have read and understand </w:t>
            </w:r>
            <w:r w:rsidRPr="007E2080">
              <w:rPr>
                <w:sz w:val="20"/>
                <w:szCs w:val="20"/>
              </w:rPr>
              <w:t xml:space="preserve">the </w:t>
            </w:r>
            <w:r w:rsidRPr="00944C85">
              <w:rPr>
                <w:b/>
                <w:sz w:val="20"/>
                <w:szCs w:val="20"/>
              </w:rPr>
              <w:t xml:space="preserve">‘Key </w:t>
            </w:r>
            <w:r w:rsidR="007E53EF">
              <w:rPr>
                <w:b/>
                <w:sz w:val="20"/>
                <w:szCs w:val="20"/>
              </w:rPr>
              <w:t>m</w:t>
            </w:r>
            <w:r w:rsidR="007E53EF" w:rsidRPr="00944C85">
              <w:rPr>
                <w:b/>
                <w:sz w:val="20"/>
                <w:szCs w:val="20"/>
              </w:rPr>
              <w:t>essages’</w:t>
            </w:r>
            <w:r w:rsidR="007E53EF" w:rsidRPr="007E2080">
              <w:rPr>
                <w:color w:val="0070C0"/>
                <w:sz w:val="20"/>
                <w:szCs w:val="20"/>
              </w:rPr>
              <w:t xml:space="preserve"> </w:t>
            </w:r>
            <w:r w:rsidRPr="007E2080">
              <w:rPr>
                <w:bCs/>
                <w:sz w:val="20"/>
                <w:szCs w:val="20"/>
              </w:rPr>
              <w:t>and had the opportunity to ask questions</w:t>
            </w:r>
          </w:p>
        </w:tc>
        <w:tc>
          <w:tcPr>
            <w:tcW w:w="2062" w:type="dxa"/>
          </w:tcPr>
          <w:p w14:paraId="53ECF954" w14:textId="3E107249" w:rsidR="00C77E1B" w:rsidRPr="00300210" w:rsidRDefault="00C77E1B" w:rsidP="00300210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77E1B" w14:paraId="3CAC3AF3" w14:textId="77777777" w:rsidTr="007E2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43E760A2" w14:textId="084A200A" w:rsidR="00C77E1B" w:rsidRPr="007E2080" w:rsidRDefault="00C77E1B" w:rsidP="00C77E1B">
            <w:pPr>
              <w:pStyle w:val="NHSBody"/>
              <w:ind w:right="-108"/>
              <w:rPr>
                <w:sz w:val="20"/>
                <w:szCs w:val="20"/>
              </w:rPr>
            </w:pPr>
            <w:r w:rsidRPr="007E2080">
              <w:rPr>
                <w:sz w:val="20"/>
                <w:szCs w:val="20"/>
              </w:rPr>
              <w:t>I understand that my participation is voluntary and that I am free to withdraw at any time, without giving reason</w:t>
            </w:r>
          </w:p>
        </w:tc>
        <w:tc>
          <w:tcPr>
            <w:tcW w:w="2062" w:type="dxa"/>
          </w:tcPr>
          <w:p w14:paraId="1E72FEF8" w14:textId="70167777" w:rsidR="00C77E1B" w:rsidRPr="00300210" w:rsidRDefault="00C77E1B" w:rsidP="00300210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7E1B" w14:paraId="6A739204" w14:textId="77777777" w:rsidTr="007E20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58FE5264" w14:textId="7434AF93" w:rsidR="007E2080" w:rsidRPr="007E2080" w:rsidRDefault="00C77E1B" w:rsidP="00C77E1B">
            <w:pPr>
              <w:pStyle w:val="NHSBody"/>
              <w:ind w:right="-108"/>
              <w:rPr>
                <w:sz w:val="20"/>
                <w:szCs w:val="20"/>
              </w:rPr>
            </w:pPr>
            <w:r w:rsidRPr="007E2080">
              <w:rPr>
                <w:sz w:val="20"/>
                <w:szCs w:val="20"/>
              </w:rPr>
              <w:t>I will not identify participants in the focus group or disclose anything said during the focus group discussions that could identify a participant or any other person</w:t>
            </w:r>
          </w:p>
        </w:tc>
        <w:tc>
          <w:tcPr>
            <w:tcW w:w="2062" w:type="dxa"/>
          </w:tcPr>
          <w:p w14:paraId="2FABBCB7" w14:textId="1148B61D" w:rsidR="00C77E1B" w:rsidRPr="00300210" w:rsidRDefault="00C77E1B" w:rsidP="00300210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77E1B" w14:paraId="114D440A" w14:textId="77777777" w:rsidTr="007E2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49AD51B2" w14:textId="6ED8DBFE" w:rsidR="007E2080" w:rsidRPr="007E2080" w:rsidRDefault="00C77E1B" w:rsidP="00C77E1B">
            <w:pPr>
              <w:pStyle w:val="nhsgreyitalic"/>
              <w:ind w:right="-108"/>
            </w:pPr>
            <w:r w:rsidRPr="007E2080">
              <w:t>I agree to the focus group/consultation being [audio/video] recorded</w:t>
            </w:r>
          </w:p>
        </w:tc>
        <w:tc>
          <w:tcPr>
            <w:tcW w:w="2062" w:type="dxa"/>
          </w:tcPr>
          <w:p w14:paraId="1923E678" w14:textId="1FAE27E9" w:rsidR="00C77E1B" w:rsidRPr="00300210" w:rsidRDefault="00C77E1B" w:rsidP="00300210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7E1B" w14:paraId="62761387" w14:textId="77777777" w:rsidTr="007E20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14:paraId="3152C964" w14:textId="24407EBC" w:rsidR="007E2080" w:rsidRPr="007E2080" w:rsidRDefault="00C77E1B" w:rsidP="00E01205">
            <w:pPr>
              <w:pStyle w:val="NHSBody"/>
              <w:ind w:right="-108"/>
              <w:rPr>
                <w:sz w:val="20"/>
                <w:szCs w:val="20"/>
              </w:rPr>
            </w:pPr>
            <w:r w:rsidRPr="007E2080">
              <w:rPr>
                <w:sz w:val="20"/>
                <w:szCs w:val="20"/>
              </w:rPr>
              <w:t>I agree to the use of anonymised quotes made by me in publications</w:t>
            </w:r>
          </w:p>
        </w:tc>
        <w:tc>
          <w:tcPr>
            <w:tcW w:w="2062" w:type="dxa"/>
          </w:tcPr>
          <w:p w14:paraId="5004C7E9" w14:textId="5C224666" w:rsidR="00C77E1B" w:rsidRPr="00300210" w:rsidRDefault="00C77E1B" w:rsidP="00300210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1BE4D6" w14:textId="77777777" w:rsidR="00855CC8" w:rsidRDefault="00855CC8" w:rsidP="00855CC8">
      <w:pPr>
        <w:pStyle w:val="NHSBody"/>
        <w:rPr>
          <w:b/>
          <w:bCs/>
          <w:sz w:val="22"/>
          <w:szCs w:val="22"/>
        </w:rPr>
      </w:pPr>
    </w:p>
    <w:p w14:paraId="5526D742" w14:textId="77777777" w:rsidR="00855CC8" w:rsidRDefault="00855CC8" w:rsidP="00855CC8">
      <w:pPr>
        <w:pStyle w:val="NHSBody"/>
      </w:pPr>
      <w:r>
        <w:t xml:space="preserve">Participant's 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1CE002" w14:textId="77777777" w:rsidR="00855CC8" w:rsidRDefault="00855CC8" w:rsidP="00855CC8">
      <w:pPr>
        <w:pStyle w:val="NHSBody"/>
      </w:pPr>
      <w:r>
        <w:t xml:space="preserve">Date: </w:t>
      </w:r>
      <w:bookmarkStart w:id="0" w:name="_GoBack"/>
      <w:bookmarkEnd w:id="0"/>
    </w:p>
    <w:p w14:paraId="44CA8F2F" w14:textId="77777777" w:rsidR="00855CC8" w:rsidRDefault="00855CC8" w:rsidP="00855CC8">
      <w:pPr>
        <w:pStyle w:val="NHSBody"/>
      </w:pPr>
    </w:p>
    <w:p w14:paraId="29E3CB7A" w14:textId="3CC8660F" w:rsidR="00855CC8" w:rsidRDefault="00855CC8" w:rsidP="00855CC8">
      <w:pPr>
        <w:pStyle w:val="NHSBody"/>
      </w:pPr>
      <w:r>
        <w:t xml:space="preserve">Facilitator's signature: </w:t>
      </w:r>
    </w:p>
    <w:p w14:paraId="333E2B32" w14:textId="10654D06" w:rsidR="00AE3C72" w:rsidRPr="00855CC8" w:rsidRDefault="00855CC8" w:rsidP="00855CC8">
      <w:pPr>
        <w:pStyle w:val="NHSBody"/>
        <w:rPr>
          <w:rFonts w:asciiTheme="minorHAnsi" w:hAnsiTheme="minorHAnsi"/>
          <w:color w:val="0070C0"/>
        </w:rPr>
      </w:pPr>
      <w:r>
        <w:t xml:space="preserve">Date: </w:t>
      </w:r>
    </w:p>
    <w:p w14:paraId="730BF786" w14:textId="6F0013F4" w:rsidR="00AE3C72" w:rsidRPr="004E5774" w:rsidRDefault="00855CC8" w:rsidP="00855CC8">
      <w:pPr>
        <w:rPr>
          <w:rFonts w:ascii="Arial" w:hAnsi="Arial"/>
          <w:i/>
          <w:color w:val="7F7F7F" w:themeColor="text1" w:themeTint="80"/>
        </w:rPr>
      </w:pPr>
      <w:r w:rsidRPr="004E5774">
        <w:rPr>
          <w:rFonts w:ascii="Arial" w:hAnsi="Arial"/>
          <w:i/>
          <w:color w:val="7F7F7F" w:themeColor="text1" w:themeTint="80"/>
        </w:rPr>
        <w:t xml:space="preserve">[Insert </w:t>
      </w:r>
      <w:r w:rsidR="00B64AC6">
        <w:rPr>
          <w:rFonts w:ascii="Arial" w:hAnsi="Arial"/>
          <w:i/>
          <w:color w:val="7F7F7F" w:themeColor="text1" w:themeTint="80"/>
        </w:rPr>
        <w:t>change</w:t>
      </w:r>
      <w:r w:rsidR="00B64AC6" w:rsidRPr="004E5774">
        <w:rPr>
          <w:rFonts w:ascii="Arial" w:hAnsi="Arial"/>
          <w:i/>
          <w:color w:val="7F7F7F" w:themeColor="text1" w:themeTint="80"/>
        </w:rPr>
        <w:t xml:space="preserve"> </w:t>
      </w:r>
      <w:r w:rsidRPr="004E5774">
        <w:rPr>
          <w:rFonts w:ascii="Arial" w:hAnsi="Arial"/>
          <w:i/>
          <w:color w:val="7F7F7F" w:themeColor="text1" w:themeTint="80"/>
        </w:rPr>
        <w:t>team contact details here]</w:t>
      </w:r>
    </w:p>
    <w:p w14:paraId="52411EF8" w14:textId="77777777" w:rsidR="00AE3C72" w:rsidRPr="00F45987" w:rsidRDefault="00AE3C72" w:rsidP="00F45987">
      <w:pPr>
        <w:pStyle w:val="NHSBody"/>
      </w:pPr>
    </w:p>
    <w:sectPr w:rsidR="00AE3C72" w:rsidRPr="00F45987" w:rsidSect="00727F50">
      <w:headerReference w:type="default" r:id="rId9"/>
      <w:footerReference w:type="default" r:id="rId10"/>
      <w:pgSz w:w="11906" w:h="16838"/>
      <w:pgMar w:top="153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E7C98" w14:textId="77777777" w:rsidR="002339B2" w:rsidRDefault="002339B2" w:rsidP="00771BA8">
      <w:r>
        <w:separator/>
      </w:r>
    </w:p>
  </w:endnote>
  <w:endnote w:type="continuationSeparator" w:id="0">
    <w:p w14:paraId="59146CE5" w14:textId="77777777" w:rsidR="002339B2" w:rsidRDefault="002339B2" w:rsidP="0077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76D79" w14:textId="03EDC099" w:rsidR="00436F4F" w:rsidRDefault="00436F4F">
    <w:pPr>
      <w:pStyle w:val="Footer"/>
    </w:pPr>
    <w:r w:rsidRPr="00A76A7F">
      <w:rPr>
        <w:rFonts w:ascii="Arial" w:hAnsi="Arial"/>
        <w:i/>
        <w:color w:val="1F497D" w:themeColor="text2"/>
        <w:sz w:val="20"/>
      </w:rPr>
      <w:t xml:space="preserve">Culture and leadership programme - </w:t>
    </w:r>
    <w:hyperlink r:id="rId1" w:history="1">
      <w:r w:rsidRPr="00A76A7F">
        <w:rPr>
          <w:rStyle w:val="Hyperlink0"/>
          <w:rFonts w:ascii="Arial" w:hAnsi="Arial"/>
          <w:i/>
          <w:sz w:val="20"/>
        </w:rPr>
        <w:t>improvement.nhs.uk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DE7E9" w14:textId="77777777" w:rsidR="002339B2" w:rsidRDefault="002339B2" w:rsidP="00771BA8">
      <w:r>
        <w:separator/>
      </w:r>
    </w:p>
  </w:footnote>
  <w:footnote w:type="continuationSeparator" w:id="0">
    <w:p w14:paraId="4A9A817A" w14:textId="77777777" w:rsidR="002339B2" w:rsidRDefault="002339B2" w:rsidP="0077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7EB06" w14:textId="77777777" w:rsidR="00CD7F1E" w:rsidRPr="00C313C7" w:rsidRDefault="00CD7F1E" w:rsidP="00CD7F1E">
    <w:pPr>
      <w:pStyle w:val="Header"/>
      <w:framePr w:w="308" w:wrap="around" w:vAnchor="text" w:hAnchor="page" w:x="11292" w:y="-455"/>
      <w:jc w:val="center"/>
      <w:rPr>
        <w:rStyle w:val="PageNumber"/>
        <w:rFonts w:ascii="Arial" w:hAnsi="Arial"/>
        <w:color w:val="0072C6"/>
      </w:rPr>
    </w:pPr>
    <w:r w:rsidRPr="00C313C7">
      <w:rPr>
        <w:rStyle w:val="PageNumber"/>
        <w:rFonts w:ascii="Arial" w:hAnsi="Arial"/>
        <w:color w:val="0072C6"/>
      </w:rPr>
      <w:fldChar w:fldCharType="begin"/>
    </w:r>
    <w:r w:rsidRPr="00C313C7">
      <w:rPr>
        <w:rStyle w:val="PageNumber"/>
        <w:rFonts w:ascii="Arial" w:hAnsi="Arial"/>
        <w:color w:val="0072C6"/>
      </w:rPr>
      <w:instrText xml:space="preserve">PAGE  </w:instrText>
    </w:r>
    <w:r w:rsidRPr="00C313C7">
      <w:rPr>
        <w:rStyle w:val="PageNumber"/>
        <w:rFonts w:ascii="Arial" w:hAnsi="Arial"/>
        <w:color w:val="0072C6"/>
      </w:rPr>
      <w:fldChar w:fldCharType="separate"/>
    </w:r>
    <w:r w:rsidR="00CC32AC">
      <w:rPr>
        <w:rStyle w:val="PageNumber"/>
        <w:rFonts w:ascii="Arial" w:hAnsi="Arial"/>
        <w:noProof/>
        <w:color w:val="0072C6"/>
      </w:rPr>
      <w:t>1</w:t>
    </w:r>
    <w:r w:rsidRPr="00C313C7">
      <w:rPr>
        <w:rStyle w:val="PageNumber"/>
        <w:rFonts w:ascii="Arial" w:hAnsi="Arial"/>
        <w:color w:val="0072C6"/>
      </w:rPr>
      <w:fldChar w:fldCharType="end"/>
    </w:r>
  </w:p>
  <w:p w14:paraId="15CA3EE6" w14:textId="63717065" w:rsidR="002339B2" w:rsidRDefault="00CD7F1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695B83" wp14:editId="72E8A746">
              <wp:simplePos x="0" y="0"/>
              <wp:positionH relativeFrom="column">
                <wp:posOffset>114300</wp:posOffset>
              </wp:positionH>
              <wp:positionV relativeFrom="paragraph">
                <wp:posOffset>-399415</wp:posOffset>
              </wp:positionV>
              <wp:extent cx="2171700" cy="4362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DC257" w14:textId="77777777" w:rsidR="00CD7F1E" w:rsidRDefault="00CD7F1E" w:rsidP="00CD7F1E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Phase 1: Discover</w:t>
                          </w:r>
                        </w:p>
                        <w:p w14:paraId="59356550" w14:textId="0293B33A" w:rsidR="00CD7F1E" w:rsidRPr="0075256B" w:rsidRDefault="00CD7F1E" w:rsidP="00CD7F1E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Culture focus groups</w:t>
                          </w:r>
                        </w:p>
                        <w:p w14:paraId="707C8281" w14:textId="77777777" w:rsidR="00CD7F1E" w:rsidRDefault="00CD7F1E" w:rsidP="00CD7F1E">
                          <w:pPr>
                            <w:spacing w:after="0"/>
                          </w:pPr>
                        </w:p>
                        <w:p w14:paraId="73A783E6" w14:textId="77777777" w:rsidR="00CD7F1E" w:rsidRDefault="00CD7F1E" w:rsidP="00CD7F1E">
                          <w:pPr>
                            <w:spacing w:after="0"/>
                          </w:pPr>
                        </w:p>
                        <w:p w14:paraId="7C7C0444" w14:textId="77777777" w:rsidR="00CD7F1E" w:rsidRDefault="00CD7F1E" w:rsidP="00CD7F1E"/>
                        <w:p w14:paraId="3CBC8C54" w14:textId="77777777" w:rsidR="00CD7F1E" w:rsidRDefault="00CD7F1E" w:rsidP="00CD7F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9pt;margin-top:-31.4pt;width:171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4eeM0CAAAO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" filled="f" stroked="f">
              <v:textbox>
                <w:txbxContent>
                  <w:p w14:paraId="629DC257" w14:textId="77777777" w:rsidR="00CD7F1E" w:rsidRDefault="00CD7F1E" w:rsidP="00CD7F1E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Phase 1: Discover</w:t>
                    </w:r>
                  </w:p>
                  <w:p w14:paraId="59356550" w14:textId="0293B33A" w:rsidR="00CD7F1E" w:rsidRPr="0075256B" w:rsidRDefault="00CD7F1E" w:rsidP="00CD7F1E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Culture focus groups</w:t>
                    </w:r>
                  </w:p>
                  <w:p w14:paraId="707C8281" w14:textId="77777777" w:rsidR="00CD7F1E" w:rsidRDefault="00CD7F1E" w:rsidP="00CD7F1E">
                    <w:pPr>
                      <w:spacing w:after="0"/>
                    </w:pPr>
                  </w:p>
                  <w:p w14:paraId="73A783E6" w14:textId="77777777" w:rsidR="00CD7F1E" w:rsidRDefault="00CD7F1E" w:rsidP="00CD7F1E">
                    <w:pPr>
                      <w:spacing w:after="0"/>
                    </w:pPr>
                  </w:p>
                  <w:p w14:paraId="7C7C0444" w14:textId="77777777" w:rsidR="00CD7F1E" w:rsidRDefault="00CD7F1E" w:rsidP="00CD7F1E"/>
                  <w:p w14:paraId="3CBC8C54" w14:textId="77777777" w:rsidR="00CD7F1E" w:rsidRDefault="00CD7F1E" w:rsidP="00CD7F1E"/>
                </w:txbxContent>
              </v:textbox>
            </v:shape>
          </w:pict>
        </mc:Fallback>
      </mc:AlternateContent>
    </w:r>
    <w:r w:rsidR="002339B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B194B9" wp14:editId="57E07226">
              <wp:simplePos x="0" y="0"/>
              <wp:positionH relativeFrom="column">
                <wp:posOffset>2057400</wp:posOffset>
              </wp:positionH>
              <wp:positionV relativeFrom="paragraph">
                <wp:posOffset>-306070</wp:posOffset>
              </wp:positionV>
              <wp:extent cx="42291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E45E79" w14:textId="6CA8E9E9" w:rsidR="002339B2" w:rsidRPr="0075256B" w:rsidRDefault="00584270" w:rsidP="0075256B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 xml:space="preserve">Tool 4.2: </w:t>
                          </w:r>
                          <w:r w:rsidR="00855CC8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 xml:space="preserve">Consent form </w:t>
                          </w:r>
                        </w:p>
                        <w:p w14:paraId="500907DD" w14:textId="77777777" w:rsidR="002339B2" w:rsidRDefault="002339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6" o:spid="_x0000_s1027" type="#_x0000_t202" style="position:absolute;margin-left:162pt;margin-top:-24.05pt;width:33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Z4btACAAAVBgAADgAAAGRycy9lMm9Eb2MueG1srFRNb9swDL0P2H8QdE9tZ27a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" filled="f" stroked="f">
              <v:textbox>
                <w:txbxContent>
                  <w:p w14:paraId="2CE45E79" w14:textId="6CA8E9E9" w:rsidR="002339B2" w:rsidRPr="0075256B" w:rsidRDefault="00584270" w:rsidP="0075256B">
                    <w:pPr>
                      <w:pStyle w:val="ListParagraph"/>
                      <w:numPr>
                        <w:ilvl w:val="0"/>
                        <w:numId w:val="14"/>
                      </w:numPr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 xml:space="preserve">Tool 4.2: </w:t>
                    </w:r>
                    <w:r w:rsidR="00855CC8">
                      <w:rPr>
                        <w:rFonts w:ascii="Arial" w:hAnsi="Arial"/>
                        <w:color w:val="0072C6"/>
                        <w:sz w:val="20"/>
                      </w:rPr>
                      <w:t xml:space="preserve">Consent form </w:t>
                    </w:r>
                  </w:p>
                  <w:p w14:paraId="500907DD" w14:textId="77777777" w:rsidR="002339B2" w:rsidRDefault="002339B2"/>
                </w:txbxContent>
              </v:textbox>
            </v:shape>
          </w:pict>
        </mc:Fallback>
      </mc:AlternateContent>
    </w:r>
    <w:r w:rsidR="002339B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8DC88" wp14:editId="45C119D5">
              <wp:simplePos x="0" y="0"/>
              <wp:positionH relativeFrom="column">
                <wp:posOffset>6400800</wp:posOffset>
              </wp:positionH>
              <wp:positionV relativeFrom="paragraph">
                <wp:posOffset>-520065</wp:posOffset>
              </wp:positionV>
              <wp:extent cx="45719" cy="571500"/>
              <wp:effectExtent l="0" t="0" r="5715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7in;margin-top:-40.9pt;width:3.6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" fillcolor="#0072c6" stroked="f"/>
          </w:pict>
        </mc:Fallback>
      </mc:AlternateContent>
    </w:r>
    <w:r w:rsidR="002339B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08E4B6" wp14:editId="1C3AD5EA">
              <wp:simplePos x="0" y="0"/>
              <wp:positionH relativeFrom="leftMargin">
                <wp:posOffset>575945</wp:posOffset>
              </wp:positionH>
              <wp:positionV relativeFrom="paragraph">
                <wp:posOffset>-518160</wp:posOffset>
              </wp:positionV>
              <wp:extent cx="2021840" cy="571500"/>
              <wp:effectExtent l="0" t="0" r="1016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1840" cy="5715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45.35pt;margin-top:-40.75pt;width:159.2pt;height:45pt;z-index:25166233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" fillcolor="#e6e6e6" stroked="f">
              <w10:wrap anchorx="margin"/>
            </v:rect>
          </w:pict>
        </mc:Fallback>
      </mc:AlternateContent>
    </w:r>
    <w:r w:rsidR="002339B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D238A" wp14:editId="16B91B16">
              <wp:simplePos x="0" y="0"/>
              <wp:positionH relativeFrom="column">
                <wp:posOffset>-540385</wp:posOffset>
              </wp:positionH>
              <wp:positionV relativeFrom="paragraph">
                <wp:posOffset>86360</wp:posOffset>
              </wp:positionV>
              <wp:extent cx="7886700" cy="0"/>
              <wp:effectExtent l="0" t="0" r="12700" b="2540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72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pt,6.8pt" to="578.5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" strokecolor="#0072c6" strokeweight="1.5pt">
              <w10:wrap type="square"/>
            </v:line>
          </w:pict>
        </mc:Fallback>
      </mc:AlternateContent>
    </w:r>
    <w:r w:rsidR="002339B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0C613" wp14:editId="73CBB1BF">
              <wp:simplePos x="0" y="0"/>
              <wp:positionH relativeFrom="column">
                <wp:posOffset>-571500</wp:posOffset>
              </wp:positionH>
              <wp:positionV relativeFrom="paragraph">
                <wp:posOffset>-520065</wp:posOffset>
              </wp:positionV>
              <wp:extent cx="571500" cy="571500"/>
              <wp:effectExtent l="0" t="0" r="127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-44.95pt;margin-top:-40.9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" fillcolor="#0072c6" stroked="f"/>
          </w:pict>
        </mc:Fallback>
      </mc:AlternateContent>
    </w:r>
    <w:r w:rsidR="002339B2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ABC0C02"/>
    <w:multiLevelType w:val="multilevel"/>
    <w:tmpl w:val="8796F5E0"/>
    <w:lvl w:ilvl="0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03D4"/>
    <w:multiLevelType w:val="hybridMultilevel"/>
    <w:tmpl w:val="2EFE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B2F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0AC3BB1"/>
    <w:multiLevelType w:val="hybridMultilevel"/>
    <w:tmpl w:val="4934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F6B98"/>
    <w:multiLevelType w:val="hybridMultilevel"/>
    <w:tmpl w:val="0B62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762F2"/>
    <w:multiLevelType w:val="hybridMultilevel"/>
    <w:tmpl w:val="6FE077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7F13C9"/>
    <w:multiLevelType w:val="multilevel"/>
    <w:tmpl w:val="16562AFC"/>
    <w:lvl w:ilvl="0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25DF5"/>
    <w:multiLevelType w:val="hybridMultilevel"/>
    <w:tmpl w:val="B8E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F180F"/>
    <w:multiLevelType w:val="hybridMultilevel"/>
    <w:tmpl w:val="433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378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E0C367C"/>
    <w:multiLevelType w:val="hybridMultilevel"/>
    <w:tmpl w:val="CA78FFB2"/>
    <w:lvl w:ilvl="0" w:tplc="B6DCC62C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A04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FD25711"/>
    <w:multiLevelType w:val="hybridMultilevel"/>
    <w:tmpl w:val="EF62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33284"/>
    <w:multiLevelType w:val="hybridMultilevel"/>
    <w:tmpl w:val="1C901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33F10"/>
    <w:multiLevelType w:val="hybridMultilevel"/>
    <w:tmpl w:val="244A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357D0"/>
    <w:multiLevelType w:val="hybridMultilevel"/>
    <w:tmpl w:val="337E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E6E9B"/>
    <w:multiLevelType w:val="hybridMultilevel"/>
    <w:tmpl w:val="03F0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92056"/>
    <w:multiLevelType w:val="hybridMultilevel"/>
    <w:tmpl w:val="8324895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54446E7C"/>
    <w:multiLevelType w:val="multilevel"/>
    <w:tmpl w:val="635C4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62078"/>
    <w:multiLevelType w:val="hybridMultilevel"/>
    <w:tmpl w:val="8796F5E0"/>
    <w:lvl w:ilvl="0" w:tplc="405C79F4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44037"/>
    <w:multiLevelType w:val="hybridMultilevel"/>
    <w:tmpl w:val="9DE870EE"/>
    <w:lvl w:ilvl="0" w:tplc="4DD0B082">
      <w:start w:val="1"/>
      <w:numFmt w:val="bullet"/>
      <w:lvlText w:val="»"/>
      <w:lvlJc w:val="left"/>
      <w:pPr>
        <w:ind w:left="227" w:hanging="22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D25B9"/>
    <w:multiLevelType w:val="hybridMultilevel"/>
    <w:tmpl w:val="40B2792A"/>
    <w:lvl w:ilvl="0" w:tplc="C686A876">
      <w:start w:val="1"/>
      <w:numFmt w:val="bullet"/>
      <w:pStyle w:val="NHSBullets1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4">
    <w:nsid w:val="64D35024"/>
    <w:multiLevelType w:val="hybridMultilevel"/>
    <w:tmpl w:val="667C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D6731"/>
    <w:multiLevelType w:val="hybridMultilevel"/>
    <w:tmpl w:val="2F063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80961"/>
    <w:multiLevelType w:val="hybridMultilevel"/>
    <w:tmpl w:val="16562AFC"/>
    <w:lvl w:ilvl="0" w:tplc="AE1C05CE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50DE5"/>
    <w:multiLevelType w:val="hybridMultilevel"/>
    <w:tmpl w:val="6F06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2B6A1D"/>
    <w:multiLevelType w:val="hybridMultilevel"/>
    <w:tmpl w:val="761E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1">
    <w:nsid w:val="7A6A16E4"/>
    <w:multiLevelType w:val="multilevel"/>
    <w:tmpl w:val="0B620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D2E4D"/>
    <w:multiLevelType w:val="hybridMultilevel"/>
    <w:tmpl w:val="0330B9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>
    <w:nsid w:val="7C017C0C"/>
    <w:multiLevelType w:val="hybridMultilevel"/>
    <w:tmpl w:val="A9965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707B3"/>
    <w:multiLevelType w:val="hybridMultilevel"/>
    <w:tmpl w:val="36B6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802B7"/>
    <w:multiLevelType w:val="multilevel"/>
    <w:tmpl w:val="CA78FFB2"/>
    <w:lvl w:ilvl="0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2"/>
  </w:num>
  <w:num w:numId="4">
    <w:abstractNumId w:val="10"/>
  </w:num>
  <w:num w:numId="5">
    <w:abstractNumId w:val="19"/>
  </w:num>
  <w:num w:numId="6">
    <w:abstractNumId w:val="5"/>
  </w:num>
  <w:num w:numId="7">
    <w:abstractNumId w:val="31"/>
  </w:num>
  <w:num w:numId="8">
    <w:abstractNumId w:val="20"/>
  </w:num>
  <w:num w:numId="9">
    <w:abstractNumId w:val="1"/>
  </w:num>
  <w:num w:numId="10">
    <w:abstractNumId w:val="26"/>
  </w:num>
  <w:num w:numId="11">
    <w:abstractNumId w:val="7"/>
  </w:num>
  <w:num w:numId="12">
    <w:abstractNumId w:val="11"/>
  </w:num>
  <w:num w:numId="13">
    <w:abstractNumId w:val="35"/>
  </w:num>
  <w:num w:numId="14">
    <w:abstractNumId w:val="21"/>
  </w:num>
  <w:num w:numId="15">
    <w:abstractNumId w:val="23"/>
  </w:num>
  <w:num w:numId="16">
    <w:abstractNumId w:val="0"/>
  </w:num>
  <w:num w:numId="17">
    <w:abstractNumId w:val="28"/>
  </w:num>
  <w:num w:numId="18">
    <w:abstractNumId w:val="36"/>
  </w:num>
  <w:num w:numId="19">
    <w:abstractNumId w:val="30"/>
  </w:num>
  <w:num w:numId="20">
    <w:abstractNumId w:val="34"/>
  </w:num>
  <w:num w:numId="21">
    <w:abstractNumId w:val="29"/>
  </w:num>
  <w:num w:numId="22">
    <w:abstractNumId w:val="17"/>
  </w:num>
  <w:num w:numId="23">
    <w:abstractNumId w:val="27"/>
  </w:num>
  <w:num w:numId="24">
    <w:abstractNumId w:val="33"/>
  </w:num>
  <w:num w:numId="25">
    <w:abstractNumId w:val="14"/>
  </w:num>
  <w:num w:numId="26">
    <w:abstractNumId w:val="9"/>
  </w:num>
  <w:num w:numId="27">
    <w:abstractNumId w:val="2"/>
  </w:num>
  <w:num w:numId="28">
    <w:abstractNumId w:val="8"/>
  </w:num>
  <w:num w:numId="29">
    <w:abstractNumId w:val="13"/>
  </w:num>
  <w:num w:numId="30">
    <w:abstractNumId w:val="15"/>
  </w:num>
  <w:num w:numId="31">
    <w:abstractNumId w:val="32"/>
  </w:num>
  <w:num w:numId="32">
    <w:abstractNumId w:val="18"/>
  </w:num>
  <w:num w:numId="33">
    <w:abstractNumId w:val="25"/>
  </w:num>
  <w:num w:numId="34">
    <w:abstractNumId w:val="24"/>
  </w:num>
  <w:num w:numId="35">
    <w:abstractNumId w:val="4"/>
  </w:num>
  <w:num w:numId="36">
    <w:abstractNumId w:val="16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A8"/>
    <w:rsid w:val="00070540"/>
    <w:rsid w:val="00201E06"/>
    <w:rsid w:val="002339B2"/>
    <w:rsid w:val="00234375"/>
    <w:rsid w:val="002A51B5"/>
    <w:rsid w:val="00300210"/>
    <w:rsid w:val="003C29E9"/>
    <w:rsid w:val="00422C58"/>
    <w:rsid w:val="00436F4F"/>
    <w:rsid w:val="00461562"/>
    <w:rsid w:val="00472B47"/>
    <w:rsid w:val="004E5774"/>
    <w:rsid w:val="00584270"/>
    <w:rsid w:val="006A28CB"/>
    <w:rsid w:val="00727F50"/>
    <w:rsid w:val="0075256B"/>
    <w:rsid w:val="00771BA8"/>
    <w:rsid w:val="0078156D"/>
    <w:rsid w:val="007E2080"/>
    <w:rsid w:val="007E53EF"/>
    <w:rsid w:val="00855CC8"/>
    <w:rsid w:val="00944C85"/>
    <w:rsid w:val="00AE3C72"/>
    <w:rsid w:val="00B26CAA"/>
    <w:rsid w:val="00B64AC6"/>
    <w:rsid w:val="00BD7F03"/>
    <w:rsid w:val="00C77E1B"/>
    <w:rsid w:val="00CC32AC"/>
    <w:rsid w:val="00CD7F1E"/>
    <w:rsid w:val="00D35B2C"/>
    <w:rsid w:val="00E01205"/>
    <w:rsid w:val="00E07A9C"/>
    <w:rsid w:val="00F45987"/>
    <w:rsid w:val="00F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184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caption" w:uiPriority="1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5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49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paragraph" w:styleId="BodyText0">
    <w:name w:val="Body Text"/>
    <w:basedOn w:val="Normal"/>
    <w:link w:val="BodyTextChar"/>
    <w:uiPriority w:val="99"/>
    <w:semiHidden/>
    <w:unhideWhenUsed/>
    <w:rsid w:val="00855CC8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855CC8"/>
    <w:rPr>
      <w:rFonts w:ascii="Times New Roman" w:eastAsiaTheme="minorHAnsi" w:hAnsi="Times New Roman" w:cs="Times New Roman"/>
    </w:rPr>
  </w:style>
  <w:style w:type="paragraph" w:customStyle="1" w:styleId="nhsgreyitalic">
    <w:name w:val="nhs grey italic"/>
    <w:basedOn w:val="Normal"/>
    <w:qFormat/>
    <w:rsid w:val="00855CC8"/>
    <w:rPr>
      <w:i/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unhideWhenUsed/>
    <w:rsid w:val="00CD7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caption" w:uiPriority="1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5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49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paragraph" w:styleId="BodyText0">
    <w:name w:val="Body Text"/>
    <w:basedOn w:val="Normal"/>
    <w:link w:val="BodyTextChar"/>
    <w:uiPriority w:val="99"/>
    <w:semiHidden/>
    <w:unhideWhenUsed/>
    <w:rsid w:val="00855CC8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855CC8"/>
    <w:rPr>
      <w:rFonts w:ascii="Times New Roman" w:eastAsiaTheme="minorHAnsi" w:hAnsi="Times New Roman" w:cs="Times New Roman"/>
    </w:rPr>
  </w:style>
  <w:style w:type="paragraph" w:customStyle="1" w:styleId="nhsgreyitalic">
    <w:name w:val="nhs grey italic"/>
    <w:basedOn w:val="Normal"/>
    <w:qFormat/>
    <w:rsid w:val="00855CC8"/>
    <w:rPr>
      <w:i/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unhideWhenUsed/>
    <w:rsid w:val="00CD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provemen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577CC7-E985-4AA0-9202-C2DAE0A5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HOWSE</dc:creator>
  <cp:lastModifiedBy>Lucy Sahota</cp:lastModifiedBy>
  <cp:revision>2</cp:revision>
  <dcterms:created xsi:type="dcterms:W3CDTF">2016-09-01T16:05:00Z</dcterms:created>
  <dcterms:modified xsi:type="dcterms:W3CDTF">2016-09-01T16:05:00Z</dcterms:modified>
</cp:coreProperties>
</file>