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196F50" w:rsidRPr="009D1CC6" w14:paraId="7F0C9915" w14:textId="77777777" w:rsidTr="00A31A7A">
        <w:tc>
          <w:tcPr>
            <w:tcW w:w="8901" w:type="dxa"/>
          </w:tcPr>
          <w:p w14:paraId="2502FF65" w14:textId="274CAD1F" w:rsidR="00196F50" w:rsidRPr="009D1CC6" w:rsidRDefault="00196F50" w:rsidP="00196F50">
            <w:pPr>
              <w:pStyle w:val="Subtitle"/>
            </w:pPr>
            <w:r w:rsidRPr="009D1CC6">
              <w:t>NHS Equality Delivery System</w:t>
            </w:r>
            <w:r w:rsidR="00F12E22">
              <w:t xml:space="preserve"> 2022</w:t>
            </w:r>
          </w:p>
        </w:tc>
      </w:tr>
      <w:tr w:rsidR="00A31A7A" w:rsidRPr="009D1CC6" w14:paraId="0B55A410" w14:textId="77777777" w:rsidTr="00A31A7A">
        <w:tc>
          <w:tcPr>
            <w:tcW w:w="8901" w:type="dxa"/>
            <w:tcMar>
              <w:bottom w:w="0" w:type="dxa"/>
            </w:tcMar>
          </w:tcPr>
          <w:p w14:paraId="2159C134" w14:textId="1EE50A14" w:rsidR="00A31A7A" w:rsidRPr="009D1CC6" w:rsidRDefault="00196F50" w:rsidP="00E33027">
            <w:pPr>
              <w:pStyle w:val="Title"/>
            </w:pPr>
            <w:r w:rsidRPr="009D1CC6">
              <w:t>EDS Reporting Template</w:t>
            </w:r>
          </w:p>
        </w:tc>
      </w:tr>
      <w:tr w:rsidR="00A31A7A" w:rsidRPr="009D1CC6" w14:paraId="28C9EAFF" w14:textId="77777777" w:rsidTr="00A31A7A">
        <w:tc>
          <w:tcPr>
            <w:tcW w:w="8901" w:type="dxa"/>
            <w:tcMar>
              <w:bottom w:w="851" w:type="dxa"/>
            </w:tcMar>
          </w:tcPr>
          <w:p w14:paraId="6F83A7D1" w14:textId="1283EDEA" w:rsidR="00A31A7A" w:rsidRPr="009D1CC6" w:rsidRDefault="00A31A7A" w:rsidP="00E33027">
            <w:pPr>
              <w:pStyle w:val="Subtitle"/>
            </w:pPr>
          </w:p>
        </w:tc>
      </w:tr>
      <w:tr w:rsidR="00A31A7A" w:rsidRPr="009D1CC6" w14:paraId="3E5F6F1D" w14:textId="77777777" w:rsidTr="00A31A7A">
        <w:tc>
          <w:tcPr>
            <w:tcW w:w="8901" w:type="dxa"/>
          </w:tcPr>
          <w:p w14:paraId="65490C08" w14:textId="0E8B5A1C" w:rsidR="00A31A7A" w:rsidRPr="009D1CC6" w:rsidRDefault="00A31A7A" w:rsidP="00E33027">
            <w:pPr>
              <w:pStyle w:val="Date"/>
            </w:pPr>
            <w:r w:rsidRPr="009D1CC6">
              <w:t xml:space="preserve">Version </w:t>
            </w:r>
            <w:r w:rsidR="000139EF">
              <w:t>1</w:t>
            </w:r>
            <w:r w:rsidRPr="009D1CC6">
              <w:t xml:space="preserve">, </w:t>
            </w:r>
            <w:sdt>
              <w:sdtPr>
                <w:alias w:val="Date"/>
                <w:id w:val="-1613351165"/>
                <w:placeholder>
                  <w:docPart w:val="D9462B11D0614DB28C23223F5CD21B3E"/>
                </w:placeholder>
                <w:date w:fullDate="2022-08-15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D30D3">
                  <w:t>15 August 2022</w:t>
                </w:r>
              </w:sdtContent>
            </w:sdt>
          </w:p>
        </w:tc>
      </w:tr>
    </w:tbl>
    <w:p w14:paraId="1D172B94" w14:textId="58E3CF4E" w:rsidR="008E6AE9" w:rsidRPr="009D1CC6" w:rsidRDefault="008E6AE9" w:rsidP="007542A0"/>
    <w:tbl>
      <w:tblPr>
        <w:tblStyle w:val="TableGrid"/>
        <w:tblpPr w:vertAnchor="page" w:horzAnchor="margin" w:tblpY="918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:rsidRPr="009D1CC6" w14:paraId="5C626D43" w14:textId="77777777" w:rsidTr="007808F8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0FEBBD3197144BD8A9B2BFE9BCED6D61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2F86AB32" w14:textId="2670A226" w:rsidR="00C94874" w:rsidRPr="009D1CC6" w:rsidRDefault="004D30D3" w:rsidP="007808F8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:rsidRPr="009D1CC6" w14:paraId="5FFCF3DF" w14:textId="77777777" w:rsidTr="007808F8">
        <w:tc>
          <w:tcPr>
            <w:tcW w:w="8901" w:type="dxa"/>
          </w:tcPr>
          <w:p w14:paraId="470683D9" w14:textId="41190EFC" w:rsidR="00C94874" w:rsidRPr="009D1CC6" w:rsidRDefault="00C94874" w:rsidP="007808F8">
            <w:pPr>
              <w:pStyle w:val="Classification"/>
            </w:pPr>
            <w:r w:rsidRPr="009D1CC6">
              <w:t xml:space="preserve">Publication approval reference: </w:t>
            </w:r>
            <w:r w:rsidR="008842BC">
              <w:t>PAR1262</w:t>
            </w:r>
          </w:p>
        </w:tc>
      </w:tr>
    </w:tbl>
    <w:p w14:paraId="3694C4AB" w14:textId="77777777" w:rsidR="00C94874" w:rsidRPr="009D1CC6" w:rsidRDefault="00C94874" w:rsidP="008E6AE9"/>
    <w:p w14:paraId="42BB8F1A" w14:textId="77777777" w:rsidR="001241F4" w:rsidRPr="009D1CC6" w:rsidRDefault="001241F4" w:rsidP="00991A82">
      <w:pPr>
        <w:sectPr w:rsidR="001241F4" w:rsidRPr="009D1CC6" w:rsidSect="0021516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</w:p>
    <w:p w14:paraId="009D074D" w14:textId="3EDC2F80" w:rsidR="001241F4" w:rsidRPr="009D1CC6" w:rsidRDefault="00510CDF" w:rsidP="00510CDF">
      <w:pPr>
        <w:pStyle w:val="TOCHeading"/>
      </w:pPr>
      <w:r w:rsidRPr="009D1CC6">
        <w:lastRenderedPageBreak/>
        <w:t>Contents</w:t>
      </w:r>
    </w:p>
    <w:p w14:paraId="34ABAE91" w14:textId="3069A04B" w:rsidR="009D1CC6" w:rsidRPr="009D1CC6" w:rsidRDefault="00510CDF">
      <w:pPr>
        <w:pStyle w:val="TOC2"/>
        <w:rPr>
          <w:rFonts w:asciiTheme="minorHAnsi" w:eastAsiaTheme="minorEastAsia" w:hAnsiTheme="minorHAnsi"/>
          <w:color w:val="auto"/>
          <w:sz w:val="22"/>
          <w:szCs w:val="22"/>
          <w:lang w:eastAsia="en-GB"/>
        </w:rPr>
      </w:pPr>
      <w:r w:rsidRPr="009D1CC6">
        <w:fldChar w:fldCharType="begin"/>
      </w:r>
      <w:r w:rsidRPr="009D1CC6">
        <w:instrText xml:space="preserve"> toc \h \w \t "Heading 1,1,Heading 1 Numbered,1,Heading 2,2,Heading 2 Numbered,2" </w:instrText>
      </w:r>
      <w:r w:rsidRPr="009D1CC6">
        <w:fldChar w:fldCharType="separate"/>
      </w:r>
      <w:hyperlink w:anchor="_Toc94529745" w:history="1">
        <w:r w:rsidR="009D1CC6" w:rsidRPr="009D1CC6">
          <w:rPr>
            <w:rStyle w:val="Hyperlink"/>
          </w:rPr>
          <w:t>Equality Delivery System for the NHS</w:t>
        </w:r>
        <w:r w:rsidR="009D1CC6" w:rsidRPr="009D1CC6">
          <w:tab/>
        </w:r>
        <w:r w:rsidR="009D1CC6" w:rsidRPr="009D1CC6">
          <w:fldChar w:fldCharType="begin"/>
        </w:r>
        <w:r w:rsidR="009D1CC6" w:rsidRPr="009D1CC6">
          <w:instrText xml:space="preserve"> PAGEREF _Toc94529745 \h </w:instrText>
        </w:r>
        <w:r w:rsidR="009D1CC6" w:rsidRPr="009D1CC6">
          <w:fldChar w:fldCharType="separate"/>
        </w:r>
        <w:r w:rsidR="009D1CC6" w:rsidRPr="009D1CC6">
          <w:t>2</w:t>
        </w:r>
        <w:r w:rsidR="009D1CC6" w:rsidRPr="009D1CC6">
          <w:fldChar w:fldCharType="end"/>
        </w:r>
      </w:hyperlink>
    </w:p>
    <w:p w14:paraId="20171E0A" w14:textId="3954BEAD" w:rsidR="00510CDF" w:rsidRPr="009D1CC6" w:rsidRDefault="00510CDF" w:rsidP="00510CDF">
      <w:r w:rsidRPr="009D1CC6">
        <w:fldChar w:fldCharType="end"/>
      </w:r>
    </w:p>
    <w:p w14:paraId="7B56753A" w14:textId="77777777" w:rsidR="00510CDF" w:rsidRPr="009D1CC6" w:rsidRDefault="00510CDF" w:rsidP="00991A82"/>
    <w:p w14:paraId="10BBEB83" w14:textId="77777777" w:rsidR="00510CDF" w:rsidRPr="009D1CC6" w:rsidRDefault="00510CDF" w:rsidP="00991A82">
      <w:pPr>
        <w:sectPr w:rsidR="00510CDF" w:rsidRPr="009D1CC6" w:rsidSect="00B378E1">
          <w:headerReference w:type="default" r:id="rId17"/>
          <w:footerReference w:type="default" r:id="rId18"/>
          <w:pgSz w:w="11906" w:h="16838" w:code="9"/>
          <w:pgMar w:top="5273" w:right="1928" w:bottom="1134" w:left="1077" w:header="624" w:footer="510" w:gutter="0"/>
          <w:pgNumType w:start="1"/>
          <w:cols w:space="708"/>
          <w:docGrid w:linePitch="360"/>
        </w:sectPr>
      </w:pPr>
    </w:p>
    <w:p w14:paraId="33B68E4C" w14:textId="77777777" w:rsidR="00BB480F" w:rsidRPr="009D1CC6" w:rsidRDefault="00BB480F" w:rsidP="003674C7">
      <w:pPr>
        <w:pStyle w:val="Heading2"/>
      </w:pPr>
      <w:bookmarkStart w:id="0" w:name="_Toc94529745"/>
      <w:r w:rsidRPr="009D1CC6">
        <w:lastRenderedPageBreak/>
        <w:t>Equality Delivery System for the NHS</w:t>
      </w:r>
      <w:bookmarkEnd w:id="0"/>
    </w:p>
    <w:p w14:paraId="7D7DD1DF" w14:textId="16EE41B0" w:rsidR="00BB480F" w:rsidRPr="009D1CC6" w:rsidRDefault="009D1CC6" w:rsidP="00BB480F">
      <w:pPr>
        <w:rPr>
          <w:rFonts w:cs="Arial"/>
          <w:b/>
          <w:i/>
        </w:rPr>
      </w:pPr>
      <w:r w:rsidRPr="009D1CC6">
        <w:rPr>
          <w:rFonts w:cs="Arial"/>
          <w:b/>
          <w:i/>
        </w:rPr>
        <w:t xml:space="preserve">The </w:t>
      </w:r>
      <w:r w:rsidR="00BB480F" w:rsidRPr="009D1CC6">
        <w:rPr>
          <w:rFonts w:cs="Arial"/>
          <w:b/>
          <w:i/>
        </w:rPr>
        <w:t>EDS Report</w:t>
      </w:r>
      <w:r w:rsidRPr="009D1CC6">
        <w:rPr>
          <w:rFonts w:cs="Arial"/>
          <w:b/>
          <w:i/>
        </w:rPr>
        <w:t>ing Template</w:t>
      </w:r>
    </w:p>
    <w:p w14:paraId="5EE9572A" w14:textId="77777777" w:rsidR="00BB480F" w:rsidRPr="009D1CC6" w:rsidRDefault="00BB480F" w:rsidP="00BB480F">
      <w:pPr>
        <w:rPr>
          <w:rFonts w:cs="Arial"/>
        </w:rPr>
      </w:pPr>
    </w:p>
    <w:p w14:paraId="38C1C98A" w14:textId="40B29499" w:rsidR="00BB480F" w:rsidRPr="009D1CC6" w:rsidRDefault="00BB480F" w:rsidP="009D1CC6">
      <w:pPr>
        <w:pStyle w:val="BodyText"/>
      </w:pPr>
      <w:r w:rsidRPr="009D1CC6">
        <w:t>Implementation of the Equality Delivery System (EDS) is a requirement on both NHS commissioners and NHS providers. Organisations are encouraged to follow the implementation of EDS in accordance EDS guidance documents. The documents can be found at</w:t>
      </w:r>
      <w:r w:rsidR="00394044">
        <w:t xml:space="preserve">: </w:t>
      </w:r>
      <w:hyperlink r:id="rId19" w:history="1">
        <w:r w:rsidR="00A6791B" w:rsidRPr="00565EEA">
          <w:rPr>
            <w:rStyle w:val="Hyperlink"/>
          </w:rPr>
          <w:t>www.england.nhs.uk/about/equality/equality-hub/patient-equalities-programme/equality-frameworks-and-information-standards/eds/</w:t>
        </w:r>
      </w:hyperlink>
      <w:r w:rsidR="00394044">
        <w:t xml:space="preserve"> </w:t>
      </w:r>
      <w:r w:rsidR="00394044">
        <w:rPr>
          <w:i/>
          <w:color w:val="FF0000"/>
        </w:rPr>
        <w:t xml:space="preserve"> </w:t>
      </w:r>
    </w:p>
    <w:p w14:paraId="0715F3BB" w14:textId="211F9A00" w:rsidR="00BB480F" w:rsidRPr="009D1CC6" w:rsidRDefault="00BB480F" w:rsidP="009D1CC6">
      <w:pPr>
        <w:pStyle w:val="BodyText"/>
      </w:pPr>
      <w:r w:rsidRPr="009D1CC6">
        <w:t xml:space="preserve">The EDS is an </w:t>
      </w:r>
      <w:r w:rsidRPr="009D1CC6">
        <w:rPr>
          <w:bCs/>
        </w:rPr>
        <w:t>improvement tool for patients, staff and leaders</w:t>
      </w:r>
      <w:r w:rsidRPr="009D1CC6">
        <w:rPr>
          <w:b/>
        </w:rPr>
        <w:t xml:space="preserve"> </w:t>
      </w:r>
      <w:r w:rsidRPr="009D1CC6">
        <w:rPr>
          <w:bCs/>
        </w:rPr>
        <w:t>of the NHS.</w:t>
      </w:r>
      <w:r w:rsidRPr="009D1CC6">
        <w:rPr>
          <w:b/>
        </w:rPr>
        <w:t xml:space="preserve"> </w:t>
      </w:r>
      <w:r w:rsidRPr="009D1CC6">
        <w:t>It supports NHS organisations in England - in active conversations with patients, public, staff, staff networks, community groups and trade unions - to review and develop their approach in addressing health inequalities through three domains</w:t>
      </w:r>
      <w:r w:rsidR="00944199">
        <w:t>:</w:t>
      </w:r>
      <w:r w:rsidRPr="009D1CC6">
        <w:t xml:space="preserve"> </w:t>
      </w:r>
      <w:r w:rsidR="009D1CC6" w:rsidRPr="009D1CC6">
        <w:t>S</w:t>
      </w:r>
      <w:r w:rsidRPr="009D1CC6">
        <w:t xml:space="preserve">ervices, </w:t>
      </w:r>
      <w:r w:rsidR="009D1CC6" w:rsidRPr="009D1CC6">
        <w:t>W</w:t>
      </w:r>
      <w:r w:rsidRPr="009D1CC6">
        <w:t xml:space="preserve">orkforce and </w:t>
      </w:r>
      <w:r w:rsidR="009D1CC6" w:rsidRPr="009D1CC6">
        <w:t>L</w:t>
      </w:r>
      <w:r w:rsidRPr="009D1CC6">
        <w:t>eadership. It is driven by data, evidence, engagement and insight.</w:t>
      </w:r>
    </w:p>
    <w:p w14:paraId="1599127A" w14:textId="22254C83" w:rsidR="00BB480F" w:rsidRPr="009D1CC6" w:rsidRDefault="00BB480F" w:rsidP="009D1CC6">
      <w:pPr>
        <w:pStyle w:val="BodyText"/>
      </w:pPr>
      <w:r w:rsidRPr="009D1CC6">
        <w:t>The EDS Report</w:t>
      </w:r>
      <w:r w:rsidRPr="009D1CC6">
        <w:rPr>
          <w:i/>
        </w:rPr>
        <w:t xml:space="preserve"> </w:t>
      </w:r>
      <w:r w:rsidRPr="009D1CC6">
        <w:t xml:space="preserve">is a template which is designed to give an overview of the organisation’s most recent EDS implementation and grade. Once completed, the report should be submitted via </w:t>
      </w:r>
      <w:hyperlink r:id="rId20" w:history="1">
        <w:r w:rsidR="003E1DF4" w:rsidRPr="00565EEA">
          <w:rPr>
            <w:rStyle w:val="Hyperlink"/>
          </w:rPr>
          <w:t>england.eandhi@nhs.net</w:t>
        </w:r>
      </w:hyperlink>
      <w:r w:rsidR="003E1DF4">
        <w:rPr>
          <w:color w:val="FF0000"/>
        </w:rPr>
        <w:t xml:space="preserve"> </w:t>
      </w:r>
      <w:r w:rsidRPr="009D1CC6">
        <w:t xml:space="preserve">and published on the organisation’s website. </w:t>
      </w:r>
    </w:p>
    <w:p w14:paraId="2C668067" w14:textId="77777777" w:rsidR="00BB480F" w:rsidRPr="009D1CC6" w:rsidRDefault="00BB480F" w:rsidP="00BB480F">
      <w:pPr>
        <w:rPr>
          <w:rFonts w:cs="Arial"/>
        </w:rPr>
      </w:pPr>
      <w:r w:rsidRPr="009D1CC6">
        <w:rPr>
          <w:rFonts w:cs="Arial"/>
        </w:rPr>
        <w:br w:type="page"/>
      </w:r>
    </w:p>
    <w:tbl>
      <w:tblPr>
        <w:tblStyle w:val="TableGrid"/>
        <w:tblpPr w:leftFromText="180" w:rightFromText="180" w:vertAnchor="page" w:horzAnchor="margin" w:tblpY="2009"/>
        <w:tblW w:w="0" w:type="auto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2282"/>
        <w:gridCol w:w="1466"/>
        <w:gridCol w:w="5077"/>
        <w:gridCol w:w="973"/>
        <w:gridCol w:w="1531"/>
        <w:gridCol w:w="2267"/>
      </w:tblGrid>
      <w:tr w:rsidR="00BB480F" w:rsidRPr="009D1CC6" w14:paraId="0222EB8D" w14:textId="77777777" w:rsidTr="003B6D54">
        <w:tc>
          <w:tcPr>
            <w:tcW w:w="3823" w:type="dxa"/>
            <w:gridSpan w:val="2"/>
            <w:vMerge w:val="restart"/>
            <w:shd w:val="clear" w:color="auto" w:fill="BDDEFF" w:themeFill="text2" w:themeFillTint="33"/>
          </w:tcPr>
          <w:p w14:paraId="7358BE17" w14:textId="77777777" w:rsidR="00BB480F" w:rsidRPr="003B6D54" w:rsidRDefault="00BB480F" w:rsidP="00E33027">
            <w:pPr>
              <w:rPr>
                <w:rFonts w:cs="Arial"/>
                <w:b/>
                <w:color w:val="auto"/>
              </w:rPr>
            </w:pPr>
            <w:r w:rsidRPr="003B6D54">
              <w:rPr>
                <w:rFonts w:cs="Arial"/>
                <w:b/>
                <w:color w:val="auto"/>
              </w:rPr>
              <w:t xml:space="preserve">Name of Organisation </w:t>
            </w:r>
          </w:p>
        </w:tc>
        <w:tc>
          <w:tcPr>
            <w:tcW w:w="5249" w:type="dxa"/>
            <w:vMerge w:val="restart"/>
          </w:tcPr>
          <w:p w14:paraId="2E816DEB" w14:textId="77777777" w:rsidR="00BB480F" w:rsidRPr="009D1CC6" w:rsidRDefault="00BB480F" w:rsidP="006721A6">
            <w:pPr>
              <w:pStyle w:val="TableTitle"/>
            </w:pPr>
          </w:p>
        </w:tc>
        <w:tc>
          <w:tcPr>
            <w:tcW w:w="4876" w:type="dxa"/>
            <w:gridSpan w:val="3"/>
            <w:shd w:val="clear" w:color="auto" w:fill="BDDEFF" w:themeFill="text2" w:themeFillTint="33"/>
          </w:tcPr>
          <w:p w14:paraId="3662AA10" w14:textId="77777777" w:rsidR="00BB480F" w:rsidRPr="003B6D54" w:rsidRDefault="00BB480F" w:rsidP="00E33027">
            <w:pPr>
              <w:rPr>
                <w:rFonts w:cs="Arial"/>
                <w:b/>
                <w:color w:val="auto"/>
              </w:rPr>
            </w:pPr>
            <w:r w:rsidRPr="003B6D54">
              <w:rPr>
                <w:rFonts w:cs="Arial"/>
                <w:b/>
                <w:color w:val="auto"/>
              </w:rPr>
              <w:t>Organisation Board Sponsor/Lead</w:t>
            </w:r>
          </w:p>
        </w:tc>
      </w:tr>
      <w:tr w:rsidR="00BB480F" w:rsidRPr="009D1CC6" w14:paraId="050D237C" w14:textId="77777777" w:rsidTr="003B6D54">
        <w:trPr>
          <w:trHeight w:val="276"/>
        </w:trPr>
        <w:tc>
          <w:tcPr>
            <w:tcW w:w="3823" w:type="dxa"/>
            <w:gridSpan w:val="2"/>
            <w:vMerge/>
            <w:shd w:val="clear" w:color="auto" w:fill="BDDEFF" w:themeFill="text2" w:themeFillTint="33"/>
          </w:tcPr>
          <w:p w14:paraId="10B33B7F" w14:textId="77777777" w:rsidR="00BB480F" w:rsidRPr="003B6D54" w:rsidRDefault="00BB480F" w:rsidP="00E33027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5249" w:type="dxa"/>
            <w:vMerge/>
          </w:tcPr>
          <w:p w14:paraId="46FE1E40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4876" w:type="dxa"/>
            <w:gridSpan w:val="3"/>
            <w:vMerge w:val="restart"/>
          </w:tcPr>
          <w:p w14:paraId="1DDB670D" w14:textId="77777777" w:rsidR="00BB480F" w:rsidRPr="009D1CC6" w:rsidRDefault="00BB480F" w:rsidP="006721A6">
            <w:pPr>
              <w:pStyle w:val="TableText"/>
            </w:pPr>
          </w:p>
        </w:tc>
      </w:tr>
      <w:tr w:rsidR="00BB480F" w:rsidRPr="009D1CC6" w14:paraId="48381A64" w14:textId="77777777" w:rsidTr="003B6D54">
        <w:tc>
          <w:tcPr>
            <w:tcW w:w="2324" w:type="dxa"/>
            <w:shd w:val="clear" w:color="auto" w:fill="BDDEFF" w:themeFill="text2" w:themeFillTint="33"/>
          </w:tcPr>
          <w:p w14:paraId="641703A4" w14:textId="77777777" w:rsidR="00BB480F" w:rsidRPr="003B6D54" w:rsidRDefault="00BB480F" w:rsidP="00E33027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1499" w:type="dxa"/>
            <w:shd w:val="clear" w:color="auto" w:fill="BDDEFF" w:themeFill="text2" w:themeFillTint="33"/>
          </w:tcPr>
          <w:p w14:paraId="61F3A23D" w14:textId="77777777" w:rsidR="00BB480F" w:rsidRPr="003B6D54" w:rsidRDefault="00BB480F" w:rsidP="00E33027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5249" w:type="dxa"/>
            <w:shd w:val="clear" w:color="auto" w:fill="BDDEFF" w:themeFill="text2" w:themeFillTint="33"/>
          </w:tcPr>
          <w:p w14:paraId="5AA3DB12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4876" w:type="dxa"/>
            <w:gridSpan w:val="3"/>
            <w:vMerge/>
          </w:tcPr>
          <w:p w14:paraId="5B18245E" w14:textId="77777777" w:rsidR="00BB480F" w:rsidRPr="009D1CC6" w:rsidRDefault="00BB480F" w:rsidP="00E33027">
            <w:pPr>
              <w:rPr>
                <w:rFonts w:cs="Arial"/>
              </w:rPr>
            </w:pPr>
          </w:p>
        </w:tc>
      </w:tr>
      <w:tr w:rsidR="00BB480F" w:rsidRPr="009D1CC6" w14:paraId="13A5E695" w14:textId="77777777" w:rsidTr="003B6D54">
        <w:trPr>
          <w:trHeight w:val="276"/>
        </w:trPr>
        <w:tc>
          <w:tcPr>
            <w:tcW w:w="3823" w:type="dxa"/>
            <w:gridSpan w:val="2"/>
            <w:vMerge w:val="restart"/>
            <w:shd w:val="clear" w:color="auto" w:fill="BDDEFF" w:themeFill="text2" w:themeFillTint="33"/>
          </w:tcPr>
          <w:p w14:paraId="2B594BEA" w14:textId="77777777" w:rsidR="00BB480F" w:rsidRPr="003B6D54" w:rsidRDefault="00BB480F" w:rsidP="00E33027">
            <w:pPr>
              <w:rPr>
                <w:rFonts w:cs="Arial"/>
                <w:b/>
                <w:color w:val="auto"/>
              </w:rPr>
            </w:pPr>
            <w:r w:rsidRPr="003B6D54">
              <w:rPr>
                <w:rFonts w:cs="Arial"/>
                <w:b/>
                <w:color w:val="auto"/>
              </w:rPr>
              <w:t>Name of Integrated Care System</w:t>
            </w:r>
          </w:p>
        </w:tc>
        <w:tc>
          <w:tcPr>
            <w:tcW w:w="5249" w:type="dxa"/>
            <w:vMerge w:val="restart"/>
          </w:tcPr>
          <w:p w14:paraId="1BC224D4" w14:textId="77777777" w:rsidR="00BB480F" w:rsidRPr="009D1CC6" w:rsidRDefault="00BB480F" w:rsidP="006721A6">
            <w:pPr>
              <w:pStyle w:val="TableText"/>
            </w:pPr>
          </w:p>
        </w:tc>
        <w:tc>
          <w:tcPr>
            <w:tcW w:w="4876" w:type="dxa"/>
            <w:gridSpan w:val="3"/>
            <w:vMerge/>
          </w:tcPr>
          <w:p w14:paraId="020BA42C" w14:textId="77777777" w:rsidR="00BB480F" w:rsidRPr="009D1CC6" w:rsidRDefault="00BB480F" w:rsidP="00E33027">
            <w:pPr>
              <w:rPr>
                <w:rFonts w:cs="Arial"/>
              </w:rPr>
            </w:pPr>
          </w:p>
        </w:tc>
      </w:tr>
      <w:tr w:rsidR="00BB480F" w:rsidRPr="009D1CC6" w14:paraId="1C794FBA" w14:textId="77777777" w:rsidTr="003B6D54">
        <w:tc>
          <w:tcPr>
            <w:tcW w:w="3823" w:type="dxa"/>
            <w:gridSpan w:val="2"/>
            <w:vMerge/>
            <w:shd w:val="clear" w:color="auto" w:fill="BDDEFF" w:themeFill="text2" w:themeFillTint="33"/>
          </w:tcPr>
          <w:p w14:paraId="5E8B9741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5249" w:type="dxa"/>
            <w:vMerge/>
          </w:tcPr>
          <w:p w14:paraId="2C368124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988" w:type="dxa"/>
            <w:shd w:val="clear" w:color="auto" w:fill="BDDEFF" w:themeFill="text2" w:themeFillTint="33"/>
          </w:tcPr>
          <w:p w14:paraId="42050477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1563" w:type="dxa"/>
            <w:shd w:val="clear" w:color="auto" w:fill="BDDEFF" w:themeFill="text2" w:themeFillTint="33"/>
          </w:tcPr>
          <w:p w14:paraId="55892085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2325" w:type="dxa"/>
            <w:shd w:val="clear" w:color="auto" w:fill="BDDEFF" w:themeFill="text2" w:themeFillTint="33"/>
          </w:tcPr>
          <w:p w14:paraId="08B17F9D" w14:textId="77777777" w:rsidR="00BB480F" w:rsidRPr="009D1CC6" w:rsidRDefault="00BB480F" w:rsidP="00E33027">
            <w:pPr>
              <w:rPr>
                <w:rFonts w:cs="Arial"/>
              </w:rPr>
            </w:pPr>
          </w:p>
        </w:tc>
      </w:tr>
    </w:tbl>
    <w:p w14:paraId="74F4540E" w14:textId="77777777" w:rsidR="00BB480F" w:rsidRPr="009D1CC6" w:rsidRDefault="00BB480F" w:rsidP="003B6D54">
      <w:pPr>
        <w:pStyle w:val="Heading2"/>
      </w:pPr>
      <w:r w:rsidRPr="009D1CC6">
        <w:t>NHS Equality Delivery System (EDS)</w:t>
      </w:r>
    </w:p>
    <w:p w14:paraId="5C4993D9" w14:textId="77777777" w:rsidR="00BB480F" w:rsidRPr="009D1CC6" w:rsidRDefault="00BB480F" w:rsidP="00BB480F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2292"/>
        <w:gridCol w:w="2235"/>
        <w:gridCol w:w="2236"/>
        <w:gridCol w:w="2303"/>
        <w:gridCol w:w="4530"/>
      </w:tblGrid>
      <w:tr w:rsidR="00BB480F" w:rsidRPr="009D1CC6" w14:paraId="1518CDD3" w14:textId="77777777" w:rsidTr="006721A6">
        <w:tc>
          <w:tcPr>
            <w:tcW w:w="2324" w:type="dxa"/>
            <w:shd w:val="clear" w:color="auto" w:fill="BDDEFF" w:themeFill="text2" w:themeFillTint="33"/>
          </w:tcPr>
          <w:p w14:paraId="0DB9C1EE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3B6D54">
              <w:rPr>
                <w:rFonts w:cs="Arial"/>
                <w:b/>
                <w:color w:val="auto"/>
              </w:rPr>
              <w:t xml:space="preserve">EDS Lead </w:t>
            </w:r>
          </w:p>
        </w:tc>
        <w:tc>
          <w:tcPr>
            <w:tcW w:w="4649" w:type="dxa"/>
            <w:gridSpan w:val="2"/>
          </w:tcPr>
          <w:p w14:paraId="2A516FA0" w14:textId="77777777" w:rsidR="00BB480F" w:rsidRPr="009D1CC6" w:rsidRDefault="00BB480F" w:rsidP="006721A6">
            <w:pPr>
              <w:pStyle w:val="TableText"/>
            </w:pPr>
          </w:p>
        </w:tc>
        <w:tc>
          <w:tcPr>
            <w:tcW w:w="6975" w:type="dxa"/>
            <w:gridSpan w:val="2"/>
            <w:shd w:val="clear" w:color="auto" w:fill="BDDEFF" w:themeFill="text2" w:themeFillTint="33"/>
          </w:tcPr>
          <w:p w14:paraId="11340E64" w14:textId="77777777" w:rsidR="00BB480F" w:rsidRPr="006721A6" w:rsidRDefault="00BB480F" w:rsidP="00E33027">
            <w:pPr>
              <w:rPr>
                <w:rFonts w:cs="Arial"/>
                <w:b/>
                <w:color w:val="auto"/>
              </w:rPr>
            </w:pPr>
            <w:r w:rsidRPr="006721A6">
              <w:rPr>
                <w:rFonts w:cs="Arial"/>
                <w:b/>
                <w:color w:val="auto"/>
              </w:rPr>
              <w:t>At what level has this been completed?</w:t>
            </w:r>
          </w:p>
        </w:tc>
      </w:tr>
      <w:tr w:rsidR="00BB480F" w:rsidRPr="009D1CC6" w14:paraId="39A809E4" w14:textId="77777777" w:rsidTr="006721A6">
        <w:tc>
          <w:tcPr>
            <w:tcW w:w="2324" w:type="dxa"/>
            <w:shd w:val="clear" w:color="auto" w:fill="BDDEFF" w:themeFill="text2" w:themeFillTint="33"/>
          </w:tcPr>
          <w:p w14:paraId="739CD3AB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2324" w:type="dxa"/>
            <w:shd w:val="clear" w:color="auto" w:fill="BDDEFF" w:themeFill="text2" w:themeFillTint="33"/>
          </w:tcPr>
          <w:p w14:paraId="627133EA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2325" w:type="dxa"/>
            <w:shd w:val="clear" w:color="auto" w:fill="BDDEFF" w:themeFill="text2" w:themeFillTint="33"/>
          </w:tcPr>
          <w:p w14:paraId="2BE18E52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2325" w:type="dxa"/>
            <w:shd w:val="clear" w:color="auto" w:fill="BDDEFF" w:themeFill="text2" w:themeFillTint="33"/>
          </w:tcPr>
          <w:p w14:paraId="071DB25D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4650" w:type="dxa"/>
            <w:shd w:val="clear" w:color="auto" w:fill="BDDEFF" w:themeFill="text2" w:themeFillTint="33"/>
          </w:tcPr>
          <w:p w14:paraId="195053B5" w14:textId="77777777" w:rsidR="00BB480F" w:rsidRPr="009D1CC6" w:rsidRDefault="00BB480F" w:rsidP="00E3302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721A6">
              <w:rPr>
                <w:rFonts w:cs="Arial"/>
                <w:b/>
                <w:color w:val="auto"/>
              </w:rPr>
              <w:t>*List organisations</w:t>
            </w:r>
          </w:p>
        </w:tc>
      </w:tr>
      <w:tr w:rsidR="00BB480F" w:rsidRPr="009D1CC6" w14:paraId="20C844BA" w14:textId="77777777" w:rsidTr="006721A6">
        <w:trPr>
          <w:trHeight w:val="510"/>
        </w:trPr>
        <w:tc>
          <w:tcPr>
            <w:tcW w:w="2324" w:type="dxa"/>
            <w:shd w:val="clear" w:color="auto" w:fill="BDDEFF" w:themeFill="text2" w:themeFillTint="33"/>
          </w:tcPr>
          <w:p w14:paraId="7E904013" w14:textId="77777777" w:rsidR="00BB480F" w:rsidRPr="009D1CC6" w:rsidRDefault="00BB480F" w:rsidP="00E33027">
            <w:pPr>
              <w:rPr>
                <w:rFonts w:cs="Arial"/>
                <w:b/>
                <w:color w:val="FFFFFF" w:themeColor="background1"/>
              </w:rPr>
            </w:pPr>
            <w:r w:rsidRPr="003B6D54">
              <w:rPr>
                <w:rFonts w:cs="Arial"/>
                <w:b/>
                <w:color w:val="auto"/>
              </w:rPr>
              <w:t>EDS engagement date(s)</w:t>
            </w:r>
          </w:p>
        </w:tc>
        <w:tc>
          <w:tcPr>
            <w:tcW w:w="4649" w:type="dxa"/>
            <w:gridSpan w:val="2"/>
          </w:tcPr>
          <w:p w14:paraId="7EF70758" w14:textId="77777777" w:rsidR="00BB480F" w:rsidRPr="009D1CC6" w:rsidRDefault="00BB480F" w:rsidP="006721A6">
            <w:pPr>
              <w:pStyle w:val="TableText"/>
            </w:pPr>
          </w:p>
        </w:tc>
        <w:tc>
          <w:tcPr>
            <w:tcW w:w="2325" w:type="dxa"/>
            <w:shd w:val="clear" w:color="auto" w:fill="BDDEFF" w:themeFill="text2" w:themeFillTint="33"/>
          </w:tcPr>
          <w:p w14:paraId="65E1B147" w14:textId="77777777" w:rsidR="00BB480F" w:rsidRPr="006721A6" w:rsidRDefault="00BB480F" w:rsidP="00E33027">
            <w:pPr>
              <w:rPr>
                <w:rFonts w:cs="Arial"/>
                <w:b/>
                <w:color w:val="auto"/>
              </w:rPr>
            </w:pPr>
            <w:r w:rsidRPr="006721A6">
              <w:rPr>
                <w:rFonts w:cs="Arial"/>
                <w:b/>
                <w:color w:val="auto"/>
              </w:rPr>
              <w:t xml:space="preserve">Individual organisation </w:t>
            </w:r>
          </w:p>
        </w:tc>
        <w:tc>
          <w:tcPr>
            <w:tcW w:w="4650" w:type="dxa"/>
          </w:tcPr>
          <w:p w14:paraId="1E5AE9CE" w14:textId="77777777" w:rsidR="00BB480F" w:rsidRPr="009D1CC6" w:rsidRDefault="00BB480F" w:rsidP="006721A6">
            <w:pPr>
              <w:pStyle w:val="TableText"/>
            </w:pPr>
          </w:p>
        </w:tc>
      </w:tr>
      <w:tr w:rsidR="00BB480F" w:rsidRPr="009D1CC6" w14:paraId="1863CAB5" w14:textId="77777777" w:rsidTr="006721A6">
        <w:trPr>
          <w:trHeight w:val="835"/>
        </w:trPr>
        <w:tc>
          <w:tcPr>
            <w:tcW w:w="2324" w:type="dxa"/>
            <w:shd w:val="clear" w:color="auto" w:fill="BDDEFF" w:themeFill="text2" w:themeFillTint="33"/>
          </w:tcPr>
          <w:p w14:paraId="3E015296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2324" w:type="dxa"/>
            <w:shd w:val="clear" w:color="auto" w:fill="BDDEFF" w:themeFill="text2" w:themeFillTint="33"/>
          </w:tcPr>
          <w:p w14:paraId="53CA151D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2325" w:type="dxa"/>
            <w:shd w:val="clear" w:color="auto" w:fill="BDDEFF" w:themeFill="text2" w:themeFillTint="33"/>
          </w:tcPr>
          <w:p w14:paraId="0A98E476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2325" w:type="dxa"/>
            <w:shd w:val="clear" w:color="auto" w:fill="BDDEFF" w:themeFill="text2" w:themeFillTint="33"/>
          </w:tcPr>
          <w:p w14:paraId="26813E10" w14:textId="77777777" w:rsidR="00BB480F" w:rsidRPr="006721A6" w:rsidRDefault="00BB480F" w:rsidP="00E33027">
            <w:pPr>
              <w:rPr>
                <w:rFonts w:cs="Arial"/>
                <w:b/>
                <w:color w:val="auto"/>
              </w:rPr>
            </w:pPr>
            <w:r w:rsidRPr="006721A6">
              <w:rPr>
                <w:rFonts w:cs="Arial"/>
                <w:b/>
                <w:color w:val="auto"/>
              </w:rPr>
              <w:t>Partnership* (two or more organisations)</w:t>
            </w:r>
          </w:p>
        </w:tc>
        <w:tc>
          <w:tcPr>
            <w:tcW w:w="4650" w:type="dxa"/>
          </w:tcPr>
          <w:p w14:paraId="4736B252" w14:textId="77777777" w:rsidR="00BB480F" w:rsidRPr="009D1CC6" w:rsidRDefault="00BB480F" w:rsidP="006721A6">
            <w:pPr>
              <w:pStyle w:val="TableText"/>
            </w:pPr>
          </w:p>
        </w:tc>
      </w:tr>
      <w:tr w:rsidR="00BB480F" w:rsidRPr="009D1CC6" w14:paraId="736710D5" w14:textId="77777777" w:rsidTr="006721A6">
        <w:trPr>
          <w:trHeight w:val="708"/>
        </w:trPr>
        <w:tc>
          <w:tcPr>
            <w:tcW w:w="2324" w:type="dxa"/>
            <w:shd w:val="clear" w:color="auto" w:fill="BDDEFF" w:themeFill="text2" w:themeFillTint="33"/>
          </w:tcPr>
          <w:p w14:paraId="47645034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2324" w:type="dxa"/>
            <w:shd w:val="clear" w:color="auto" w:fill="BDDEFF" w:themeFill="text2" w:themeFillTint="33"/>
          </w:tcPr>
          <w:p w14:paraId="6E65BB8C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2325" w:type="dxa"/>
            <w:shd w:val="clear" w:color="auto" w:fill="BDDEFF" w:themeFill="text2" w:themeFillTint="33"/>
          </w:tcPr>
          <w:p w14:paraId="4FD8CFD6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2325" w:type="dxa"/>
            <w:shd w:val="clear" w:color="auto" w:fill="BDDEFF" w:themeFill="text2" w:themeFillTint="33"/>
          </w:tcPr>
          <w:p w14:paraId="4BAA26D3" w14:textId="77777777" w:rsidR="00BB480F" w:rsidRPr="006721A6" w:rsidRDefault="00BB480F" w:rsidP="00E33027">
            <w:pPr>
              <w:rPr>
                <w:rFonts w:cs="Arial"/>
                <w:b/>
                <w:color w:val="auto"/>
              </w:rPr>
            </w:pPr>
            <w:r w:rsidRPr="006721A6">
              <w:rPr>
                <w:rFonts w:cs="Arial"/>
                <w:b/>
                <w:color w:val="auto"/>
              </w:rPr>
              <w:t>Integrated Care System-wide*</w:t>
            </w:r>
          </w:p>
        </w:tc>
        <w:tc>
          <w:tcPr>
            <w:tcW w:w="4650" w:type="dxa"/>
          </w:tcPr>
          <w:p w14:paraId="59A03D93" w14:textId="77777777" w:rsidR="00BB480F" w:rsidRPr="009D1CC6" w:rsidRDefault="00BB480F" w:rsidP="006721A6">
            <w:pPr>
              <w:pStyle w:val="TableText"/>
            </w:pPr>
          </w:p>
        </w:tc>
      </w:tr>
    </w:tbl>
    <w:p w14:paraId="53FDB2D0" w14:textId="77777777" w:rsidR="00BB480F" w:rsidRPr="009D1CC6" w:rsidRDefault="00BB480F" w:rsidP="00BB480F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2239"/>
        <w:gridCol w:w="4561"/>
        <w:gridCol w:w="3416"/>
        <w:gridCol w:w="3380"/>
      </w:tblGrid>
      <w:tr w:rsidR="006721A6" w:rsidRPr="006721A6" w14:paraId="3FCF24A1" w14:textId="77777777" w:rsidTr="006B2129">
        <w:tc>
          <w:tcPr>
            <w:tcW w:w="2268" w:type="dxa"/>
            <w:shd w:val="clear" w:color="auto" w:fill="BDDEFF" w:themeFill="text2" w:themeFillTint="33"/>
          </w:tcPr>
          <w:p w14:paraId="46C1C415" w14:textId="77777777" w:rsidR="00BB480F" w:rsidRPr="006721A6" w:rsidRDefault="00BB480F" w:rsidP="00E33027">
            <w:pPr>
              <w:rPr>
                <w:rFonts w:cs="Arial"/>
                <w:b/>
                <w:color w:val="auto"/>
              </w:rPr>
            </w:pPr>
            <w:r w:rsidRPr="006721A6">
              <w:rPr>
                <w:rFonts w:cs="Arial"/>
                <w:b/>
                <w:color w:val="auto"/>
              </w:rPr>
              <w:t>Date completed</w:t>
            </w:r>
          </w:p>
        </w:tc>
        <w:tc>
          <w:tcPr>
            <w:tcW w:w="4706" w:type="dxa"/>
          </w:tcPr>
          <w:p w14:paraId="128C3066" w14:textId="77777777" w:rsidR="00BB480F" w:rsidRPr="006721A6" w:rsidRDefault="00BB480F" w:rsidP="006B2129">
            <w:pPr>
              <w:pStyle w:val="TableText"/>
            </w:pPr>
          </w:p>
        </w:tc>
        <w:tc>
          <w:tcPr>
            <w:tcW w:w="3487" w:type="dxa"/>
            <w:shd w:val="clear" w:color="auto" w:fill="BDDEFF" w:themeFill="text2" w:themeFillTint="33"/>
          </w:tcPr>
          <w:p w14:paraId="27297992" w14:textId="77777777" w:rsidR="00BB480F" w:rsidRPr="006721A6" w:rsidRDefault="00BB480F" w:rsidP="00E33027">
            <w:pPr>
              <w:rPr>
                <w:rFonts w:cs="Arial"/>
                <w:b/>
                <w:color w:val="auto"/>
              </w:rPr>
            </w:pPr>
            <w:r w:rsidRPr="006721A6">
              <w:rPr>
                <w:rFonts w:cs="Arial"/>
                <w:b/>
                <w:color w:val="auto"/>
              </w:rPr>
              <w:t xml:space="preserve">Month and year published </w:t>
            </w:r>
          </w:p>
        </w:tc>
        <w:tc>
          <w:tcPr>
            <w:tcW w:w="3487" w:type="dxa"/>
          </w:tcPr>
          <w:p w14:paraId="7D299892" w14:textId="77777777" w:rsidR="00BB480F" w:rsidRPr="006B2129" w:rsidRDefault="00BB480F" w:rsidP="006B2129">
            <w:pPr>
              <w:pStyle w:val="TableText"/>
            </w:pPr>
          </w:p>
        </w:tc>
      </w:tr>
      <w:tr w:rsidR="00BB480F" w:rsidRPr="009D1CC6" w14:paraId="701C6C8C" w14:textId="77777777" w:rsidTr="006B2129">
        <w:tc>
          <w:tcPr>
            <w:tcW w:w="2268" w:type="dxa"/>
            <w:shd w:val="clear" w:color="auto" w:fill="BDDEFF" w:themeFill="text2" w:themeFillTint="33"/>
          </w:tcPr>
          <w:p w14:paraId="08BD1D9E" w14:textId="77777777" w:rsidR="00BB480F" w:rsidRPr="009D1CC6" w:rsidRDefault="00BB480F" w:rsidP="00E3302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4706" w:type="dxa"/>
            <w:shd w:val="clear" w:color="auto" w:fill="BDDEFF" w:themeFill="text2" w:themeFillTint="33"/>
          </w:tcPr>
          <w:p w14:paraId="5A25E3CE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487" w:type="dxa"/>
            <w:shd w:val="clear" w:color="auto" w:fill="BDDEFF" w:themeFill="text2" w:themeFillTint="33"/>
          </w:tcPr>
          <w:p w14:paraId="7AA13285" w14:textId="77777777" w:rsidR="00BB480F" w:rsidRPr="009D1CC6" w:rsidRDefault="00BB480F" w:rsidP="00E3302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487" w:type="dxa"/>
            <w:shd w:val="clear" w:color="auto" w:fill="BDDEFF" w:themeFill="text2" w:themeFillTint="33"/>
          </w:tcPr>
          <w:p w14:paraId="151C0C9C" w14:textId="77777777" w:rsidR="00BB480F" w:rsidRPr="009D1CC6" w:rsidRDefault="00BB480F" w:rsidP="00E33027">
            <w:pPr>
              <w:rPr>
                <w:rFonts w:cs="Arial"/>
              </w:rPr>
            </w:pPr>
          </w:p>
        </w:tc>
      </w:tr>
      <w:tr w:rsidR="00BB480F" w:rsidRPr="009D1CC6" w14:paraId="5D4BC514" w14:textId="77777777" w:rsidTr="006B2129">
        <w:tc>
          <w:tcPr>
            <w:tcW w:w="2268" w:type="dxa"/>
            <w:shd w:val="clear" w:color="auto" w:fill="BDDEFF" w:themeFill="text2" w:themeFillTint="33"/>
          </w:tcPr>
          <w:p w14:paraId="0D7D39B0" w14:textId="77777777" w:rsidR="00BB480F" w:rsidRPr="006721A6" w:rsidRDefault="00BB480F" w:rsidP="00E33027">
            <w:pPr>
              <w:rPr>
                <w:rFonts w:cs="Arial"/>
                <w:b/>
                <w:color w:val="auto"/>
              </w:rPr>
            </w:pPr>
            <w:r w:rsidRPr="006721A6">
              <w:rPr>
                <w:rFonts w:cs="Arial"/>
                <w:b/>
                <w:color w:val="auto"/>
              </w:rPr>
              <w:t xml:space="preserve">Date authorised </w:t>
            </w:r>
          </w:p>
        </w:tc>
        <w:tc>
          <w:tcPr>
            <w:tcW w:w="4706" w:type="dxa"/>
          </w:tcPr>
          <w:p w14:paraId="181ACE1C" w14:textId="77777777" w:rsidR="00BB480F" w:rsidRPr="009D1CC6" w:rsidRDefault="00BB480F" w:rsidP="006B2129">
            <w:pPr>
              <w:pStyle w:val="TableText"/>
            </w:pPr>
          </w:p>
        </w:tc>
        <w:tc>
          <w:tcPr>
            <w:tcW w:w="3487" w:type="dxa"/>
            <w:shd w:val="clear" w:color="auto" w:fill="BDDEFF" w:themeFill="text2" w:themeFillTint="33"/>
          </w:tcPr>
          <w:p w14:paraId="5761D25A" w14:textId="77777777" w:rsidR="00BB480F" w:rsidRPr="009D1CC6" w:rsidRDefault="00BB480F" w:rsidP="00E33027">
            <w:pPr>
              <w:rPr>
                <w:rFonts w:cs="Arial"/>
                <w:b/>
                <w:color w:val="FFFFFF" w:themeColor="background1"/>
              </w:rPr>
            </w:pPr>
            <w:r w:rsidRPr="006721A6">
              <w:rPr>
                <w:rFonts w:cs="Arial"/>
                <w:b/>
                <w:color w:val="auto"/>
              </w:rPr>
              <w:t>Revision date</w:t>
            </w:r>
          </w:p>
        </w:tc>
        <w:tc>
          <w:tcPr>
            <w:tcW w:w="3487" w:type="dxa"/>
          </w:tcPr>
          <w:p w14:paraId="5ECF99CA" w14:textId="77777777" w:rsidR="00BB480F" w:rsidRPr="009D1CC6" w:rsidRDefault="00BB480F" w:rsidP="006B2129">
            <w:pPr>
              <w:pStyle w:val="TableText"/>
            </w:pPr>
          </w:p>
        </w:tc>
      </w:tr>
      <w:tr w:rsidR="00BB480F" w:rsidRPr="009D1CC6" w14:paraId="6E6D5797" w14:textId="77777777" w:rsidTr="006B2129">
        <w:tc>
          <w:tcPr>
            <w:tcW w:w="2268" w:type="dxa"/>
            <w:shd w:val="clear" w:color="auto" w:fill="BDDEFF" w:themeFill="text2" w:themeFillTint="33"/>
          </w:tcPr>
          <w:p w14:paraId="3ED48348" w14:textId="77777777" w:rsidR="00BB480F" w:rsidRPr="009D1CC6" w:rsidRDefault="00BB480F" w:rsidP="00E3302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4706" w:type="dxa"/>
            <w:shd w:val="clear" w:color="auto" w:fill="BDDEFF" w:themeFill="text2" w:themeFillTint="33"/>
          </w:tcPr>
          <w:p w14:paraId="79BD3406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487" w:type="dxa"/>
            <w:shd w:val="clear" w:color="auto" w:fill="BDDEFF" w:themeFill="text2" w:themeFillTint="33"/>
          </w:tcPr>
          <w:p w14:paraId="6A81C655" w14:textId="77777777" w:rsidR="00BB480F" w:rsidRPr="009D1CC6" w:rsidRDefault="00BB480F" w:rsidP="00E3302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487" w:type="dxa"/>
            <w:shd w:val="clear" w:color="auto" w:fill="BDDEFF" w:themeFill="text2" w:themeFillTint="33"/>
          </w:tcPr>
          <w:p w14:paraId="0FA2AA56" w14:textId="77777777" w:rsidR="00BB480F" w:rsidRPr="009D1CC6" w:rsidRDefault="00BB480F" w:rsidP="00E33027">
            <w:pPr>
              <w:rPr>
                <w:rFonts w:cs="Arial"/>
              </w:rPr>
            </w:pPr>
          </w:p>
        </w:tc>
      </w:tr>
    </w:tbl>
    <w:p w14:paraId="73C63E74" w14:textId="77777777" w:rsidR="00BB480F" w:rsidRPr="009D1CC6" w:rsidRDefault="00BB480F" w:rsidP="00BB480F">
      <w:pPr>
        <w:rPr>
          <w:rFonts w:cs="Arial"/>
        </w:rPr>
      </w:pPr>
    </w:p>
    <w:p w14:paraId="79D1E418" w14:textId="623E7223" w:rsidR="00BB480F" w:rsidRPr="009D1CC6" w:rsidRDefault="00BB480F" w:rsidP="00BB480F">
      <w:pPr>
        <w:rPr>
          <w:rFonts w:cs="Arial"/>
          <w:b/>
        </w:rPr>
      </w:pPr>
      <w:r w:rsidRPr="009D1CC6">
        <w:rPr>
          <w:rFonts w:cs="Arial"/>
        </w:rPr>
        <w:br w:type="page"/>
      </w:r>
      <w:r w:rsidRPr="009D1CC6">
        <w:rPr>
          <w:rFonts w:cs="Arial"/>
          <w:b/>
        </w:rPr>
        <w:tab/>
      </w:r>
      <w:r w:rsidRPr="009D1CC6">
        <w:rPr>
          <w:rFonts w:cs="Arial"/>
          <w:b/>
        </w:rPr>
        <w:tab/>
      </w:r>
      <w:r w:rsidRPr="009D1CC6">
        <w:rPr>
          <w:rFonts w:cs="Arial"/>
          <w:b/>
        </w:rPr>
        <w:tab/>
      </w:r>
    </w:p>
    <w:tbl>
      <w:tblPr>
        <w:tblStyle w:val="TableGrid"/>
        <w:tblpPr w:leftFromText="180" w:rightFromText="180" w:vertAnchor="page" w:horzAnchor="margin" w:tblpY="1938"/>
        <w:tblW w:w="0" w:type="auto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8973"/>
        <w:gridCol w:w="4623"/>
      </w:tblGrid>
      <w:tr w:rsidR="00BB480F" w:rsidRPr="009D1CC6" w14:paraId="1E6305FF" w14:textId="77777777" w:rsidTr="0032702A">
        <w:tc>
          <w:tcPr>
            <w:tcW w:w="13948" w:type="dxa"/>
            <w:gridSpan w:val="2"/>
            <w:shd w:val="clear" w:color="auto" w:fill="BDDEFF" w:themeFill="text2" w:themeFillTint="33"/>
            <w:vAlign w:val="center"/>
          </w:tcPr>
          <w:p w14:paraId="04287026" w14:textId="77777777" w:rsidR="00BB480F" w:rsidRPr="0032702A" w:rsidRDefault="00BB480F" w:rsidP="006B2129">
            <w:pPr>
              <w:jc w:val="center"/>
              <w:rPr>
                <w:rFonts w:cs="Arial"/>
                <w:b/>
                <w:color w:val="auto"/>
              </w:rPr>
            </w:pPr>
            <w:r w:rsidRPr="0032702A">
              <w:rPr>
                <w:rFonts w:cs="Arial"/>
                <w:b/>
                <w:color w:val="auto"/>
              </w:rPr>
              <w:t>Completed actions from previous year</w:t>
            </w:r>
          </w:p>
        </w:tc>
      </w:tr>
      <w:tr w:rsidR="00BB480F" w:rsidRPr="009D1CC6" w14:paraId="2044FCA5" w14:textId="77777777" w:rsidTr="0032702A">
        <w:tc>
          <w:tcPr>
            <w:tcW w:w="9214" w:type="dxa"/>
            <w:shd w:val="clear" w:color="auto" w:fill="BDDEFF" w:themeFill="text2" w:themeFillTint="33"/>
            <w:vAlign w:val="center"/>
          </w:tcPr>
          <w:p w14:paraId="57E9D736" w14:textId="77777777" w:rsidR="00BB480F" w:rsidRPr="0032702A" w:rsidRDefault="00BB480F" w:rsidP="006B2129">
            <w:pPr>
              <w:jc w:val="center"/>
              <w:rPr>
                <w:rFonts w:cs="Arial"/>
                <w:b/>
                <w:color w:val="auto"/>
              </w:rPr>
            </w:pPr>
            <w:r w:rsidRPr="0032702A">
              <w:rPr>
                <w:rFonts w:cs="Arial"/>
                <w:b/>
                <w:color w:val="auto"/>
              </w:rPr>
              <w:t>Action/activity</w:t>
            </w:r>
          </w:p>
        </w:tc>
        <w:tc>
          <w:tcPr>
            <w:tcW w:w="4734" w:type="dxa"/>
            <w:shd w:val="clear" w:color="auto" w:fill="BDDEFF" w:themeFill="text2" w:themeFillTint="33"/>
            <w:vAlign w:val="center"/>
          </w:tcPr>
          <w:p w14:paraId="40F208B6" w14:textId="77777777" w:rsidR="00BB480F" w:rsidRPr="0032702A" w:rsidRDefault="00BB480F" w:rsidP="006B2129">
            <w:pPr>
              <w:jc w:val="center"/>
              <w:rPr>
                <w:rFonts w:cs="Arial"/>
                <w:b/>
                <w:color w:val="auto"/>
              </w:rPr>
            </w:pPr>
            <w:r w:rsidRPr="0032702A">
              <w:rPr>
                <w:rFonts w:cs="Arial"/>
                <w:b/>
                <w:color w:val="auto"/>
              </w:rPr>
              <w:t>Related equality objectives</w:t>
            </w:r>
          </w:p>
        </w:tc>
      </w:tr>
      <w:tr w:rsidR="00BB480F" w:rsidRPr="009D1CC6" w14:paraId="7EA97CC4" w14:textId="77777777" w:rsidTr="006B2129">
        <w:trPr>
          <w:trHeight w:val="397"/>
        </w:trPr>
        <w:tc>
          <w:tcPr>
            <w:tcW w:w="9214" w:type="dxa"/>
          </w:tcPr>
          <w:p w14:paraId="119D0735" w14:textId="77777777" w:rsidR="00BB480F" w:rsidRPr="009D1CC6" w:rsidRDefault="00BB480F" w:rsidP="006B2129">
            <w:pPr>
              <w:rPr>
                <w:rFonts w:cs="Arial"/>
              </w:rPr>
            </w:pPr>
          </w:p>
        </w:tc>
        <w:tc>
          <w:tcPr>
            <w:tcW w:w="4734" w:type="dxa"/>
          </w:tcPr>
          <w:p w14:paraId="502A37BF" w14:textId="77777777" w:rsidR="00BB480F" w:rsidRPr="009D1CC6" w:rsidRDefault="00BB480F" w:rsidP="006B2129">
            <w:pPr>
              <w:rPr>
                <w:rFonts w:cs="Arial"/>
              </w:rPr>
            </w:pPr>
          </w:p>
        </w:tc>
      </w:tr>
      <w:tr w:rsidR="00BB480F" w:rsidRPr="009D1CC6" w14:paraId="2E1387DA" w14:textId="77777777" w:rsidTr="006B2129">
        <w:trPr>
          <w:trHeight w:val="397"/>
        </w:trPr>
        <w:tc>
          <w:tcPr>
            <w:tcW w:w="9214" w:type="dxa"/>
          </w:tcPr>
          <w:p w14:paraId="47245800" w14:textId="77777777" w:rsidR="00BB480F" w:rsidRPr="009D1CC6" w:rsidRDefault="00BB480F" w:rsidP="006B2129">
            <w:pPr>
              <w:rPr>
                <w:rFonts w:cs="Arial"/>
              </w:rPr>
            </w:pPr>
          </w:p>
        </w:tc>
        <w:tc>
          <w:tcPr>
            <w:tcW w:w="4734" w:type="dxa"/>
          </w:tcPr>
          <w:p w14:paraId="5850C7F3" w14:textId="77777777" w:rsidR="00BB480F" w:rsidRPr="009D1CC6" w:rsidRDefault="00BB480F" w:rsidP="006B2129">
            <w:pPr>
              <w:rPr>
                <w:rFonts w:cs="Arial"/>
              </w:rPr>
            </w:pPr>
          </w:p>
        </w:tc>
      </w:tr>
      <w:tr w:rsidR="00BB480F" w:rsidRPr="009D1CC6" w14:paraId="222E1385" w14:textId="77777777" w:rsidTr="006B2129">
        <w:trPr>
          <w:trHeight w:val="397"/>
        </w:trPr>
        <w:tc>
          <w:tcPr>
            <w:tcW w:w="9214" w:type="dxa"/>
          </w:tcPr>
          <w:p w14:paraId="3E4F701E" w14:textId="77777777" w:rsidR="00BB480F" w:rsidRPr="009D1CC6" w:rsidRDefault="00BB480F" w:rsidP="006B2129">
            <w:pPr>
              <w:rPr>
                <w:rFonts w:cs="Arial"/>
              </w:rPr>
            </w:pPr>
          </w:p>
        </w:tc>
        <w:tc>
          <w:tcPr>
            <w:tcW w:w="4734" w:type="dxa"/>
          </w:tcPr>
          <w:p w14:paraId="088CF20A" w14:textId="77777777" w:rsidR="00BB480F" w:rsidRPr="009D1CC6" w:rsidRDefault="00BB480F" w:rsidP="006B2129">
            <w:pPr>
              <w:rPr>
                <w:rFonts w:cs="Arial"/>
              </w:rPr>
            </w:pPr>
          </w:p>
        </w:tc>
      </w:tr>
      <w:tr w:rsidR="00BB480F" w:rsidRPr="009D1CC6" w14:paraId="2FBD9332" w14:textId="77777777" w:rsidTr="006B2129">
        <w:trPr>
          <w:trHeight w:val="397"/>
        </w:trPr>
        <w:tc>
          <w:tcPr>
            <w:tcW w:w="9214" w:type="dxa"/>
          </w:tcPr>
          <w:p w14:paraId="5CAF9D65" w14:textId="77777777" w:rsidR="00BB480F" w:rsidRPr="009D1CC6" w:rsidRDefault="00BB480F" w:rsidP="006B2129">
            <w:pPr>
              <w:rPr>
                <w:rFonts w:cs="Arial"/>
              </w:rPr>
            </w:pPr>
          </w:p>
        </w:tc>
        <w:tc>
          <w:tcPr>
            <w:tcW w:w="4734" w:type="dxa"/>
          </w:tcPr>
          <w:p w14:paraId="583621DA" w14:textId="77777777" w:rsidR="00BB480F" w:rsidRPr="009D1CC6" w:rsidRDefault="00BB480F" w:rsidP="006B2129">
            <w:pPr>
              <w:rPr>
                <w:rFonts w:cs="Arial"/>
              </w:rPr>
            </w:pPr>
          </w:p>
        </w:tc>
      </w:tr>
      <w:tr w:rsidR="00BB480F" w:rsidRPr="009D1CC6" w14:paraId="5F268C35" w14:textId="77777777" w:rsidTr="006B2129">
        <w:trPr>
          <w:trHeight w:val="397"/>
        </w:trPr>
        <w:tc>
          <w:tcPr>
            <w:tcW w:w="9214" w:type="dxa"/>
          </w:tcPr>
          <w:p w14:paraId="16C4A754" w14:textId="77777777" w:rsidR="00BB480F" w:rsidRPr="009D1CC6" w:rsidRDefault="00BB480F" w:rsidP="006B2129">
            <w:pPr>
              <w:rPr>
                <w:rFonts w:cs="Arial"/>
              </w:rPr>
            </w:pPr>
          </w:p>
        </w:tc>
        <w:tc>
          <w:tcPr>
            <w:tcW w:w="4734" w:type="dxa"/>
          </w:tcPr>
          <w:p w14:paraId="115403E8" w14:textId="77777777" w:rsidR="00BB480F" w:rsidRPr="009D1CC6" w:rsidRDefault="00BB480F" w:rsidP="006B2129">
            <w:pPr>
              <w:rPr>
                <w:rFonts w:cs="Arial"/>
              </w:rPr>
            </w:pPr>
          </w:p>
        </w:tc>
      </w:tr>
      <w:tr w:rsidR="00BB480F" w:rsidRPr="009D1CC6" w14:paraId="2338EE7F" w14:textId="77777777" w:rsidTr="006B2129">
        <w:trPr>
          <w:trHeight w:val="397"/>
        </w:trPr>
        <w:tc>
          <w:tcPr>
            <w:tcW w:w="9214" w:type="dxa"/>
          </w:tcPr>
          <w:p w14:paraId="64DDBE8B" w14:textId="77777777" w:rsidR="00BB480F" w:rsidRPr="009D1CC6" w:rsidRDefault="00BB480F" w:rsidP="006B2129">
            <w:pPr>
              <w:rPr>
                <w:rFonts w:cs="Arial"/>
              </w:rPr>
            </w:pPr>
          </w:p>
        </w:tc>
        <w:tc>
          <w:tcPr>
            <w:tcW w:w="4734" w:type="dxa"/>
          </w:tcPr>
          <w:p w14:paraId="29E3CCEA" w14:textId="77777777" w:rsidR="00BB480F" w:rsidRPr="009D1CC6" w:rsidRDefault="00BB480F" w:rsidP="006B2129">
            <w:pPr>
              <w:rPr>
                <w:rFonts w:cs="Arial"/>
              </w:rPr>
            </w:pPr>
          </w:p>
        </w:tc>
      </w:tr>
    </w:tbl>
    <w:p w14:paraId="5A224E89" w14:textId="77777777" w:rsidR="00BB480F" w:rsidRPr="009D1CC6" w:rsidRDefault="00BB480F" w:rsidP="0032702A">
      <w:pPr>
        <w:pStyle w:val="Heading2"/>
      </w:pPr>
      <w:r w:rsidRPr="009D1CC6">
        <w:t xml:space="preserve"> </w:t>
      </w:r>
      <w:r w:rsidRPr="009D1CC6">
        <w:br w:type="page"/>
        <w:t xml:space="preserve">EDS Rating and Score Card </w:t>
      </w:r>
    </w:p>
    <w:p w14:paraId="712BB3C9" w14:textId="77777777" w:rsidR="00BB480F" w:rsidRPr="009D1CC6" w:rsidRDefault="00BB480F" w:rsidP="00BB480F">
      <w:pPr>
        <w:rPr>
          <w:rFonts w:cs="Arial"/>
        </w:rPr>
      </w:pPr>
    </w:p>
    <w:tbl>
      <w:tblPr>
        <w:tblStyle w:val="TableGrid"/>
        <w:tblW w:w="13598" w:type="dxa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799"/>
        <w:gridCol w:w="6799"/>
      </w:tblGrid>
      <w:tr w:rsidR="00BB480F" w:rsidRPr="009D1CC6" w14:paraId="19A07B22" w14:textId="77777777" w:rsidTr="0032702A">
        <w:tc>
          <w:tcPr>
            <w:tcW w:w="13598" w:type="dxa"/>
            <w:gridSpan w:val="2"/>
            <w:shd w:val="clear" w:color="auto" w:fill="BDDEFF" w:themeFill="accent1" w:themeFillTint="33"/>
          </w:tcPr>
          <w:p w14:paraId="349D13F1" w14:textId="77777777" w:rsidR="00BB480F" w:rsidRPr="009D1CC6" w:rsidRDefault="00BB480F" w:rsidP="0032702A">
            <w:pPr>
              <w:pStyle w:val="TableText"/>
            </w:pPr>
            <w:r w:rsidRPr="009D1CC6">
              <w:t>Please refer to the Rating and Score Card supporting guidance document before you start to score. The Rating and Score Card supporting guidance document has a full explanation of the new rating procedure, and can assist you and those you are engaging with to ensure rating is done correctly</w:t>
            </w:r>
          </w:p>
          <w:p w14:paraId="0912CA03" w14:textId="77777777" w:rsidR="00BB480F" w:rsidRPr="009D1CC6" w:rsidRDefault="00BB480F" w:rsidP="0032702A">
            <w:pPr>
              <w:pStyle w:val="TableText"/>
            </w:pPr>
          </w:p>
          <w:p w14:paraId="30DC972E" w14:textId="77777777" w:rsidR="00BB480F" w:rsidRPr="009D1CC6" w:rsidRDefault="00BB480F" w:rsidP="0032702A">
            <w:pPr>
              <w:pStyle w:val="TableText"/>
            </w:pPr>
            <w:r w:rsidRPr="009D1CC6">
              <w:t>Score each outcome. Add the scores of all outcomes together. This will provide you with your overall score, or your EDS Organisation Rating. Ratings in accordance to scores are below</w:t>
            </w:r>
          </w:p>
        </w:tc>
      </w:tr>
      <w:tr w:rsidR="00BB480F" w:rsidRPr="009D1CC6" w14:paraId="73D145F8" w14:textId="77777777" w:rsidTr="0032702A">
        <w:tc>
          <w:tcPr>
            <w:tcW w:w="13598" w:type="dxa"/>
            <w:gridSpan w:val="2"/>
            <w:tcBorders>
              <w:bottom w:val="single" w:sz="4" w:space="0" w:color="768692" w:themeColor="accent2"/>
            </w:tcBorders>
            <w:shd w:val="clear" w:color="auto" w:fill="0070C0"/>
          </w:tcPr>
          <w:p w14:paraId="3CA07C67" w14:textId="77777777" w:rsidR="00BB480F" w:rsidRPr="009D1CC6" w:rsidRDefault="00BB480F" w:rsidP="00E33027">
            <w:pPr>
              <w:rPr>
                <w:rFonts w:cs="Arial"/>
              </w:rPr>
            </w:pPr>
          </w:p>
        </w:tc>
      </w:tr>
      <w:tr w:rsidR="00BB480F" w:rsidRPr="009D1CC6" w14:paraId="05A4A469" w14:textId="77777777" w:rsidTr="00DE33E9">
        <w:trPr>
          <w:trHeight w:val="850"/>
        </w:trPr>
        <w:tc>
          <w:tcPr>
            <w:tcW w:w="6799" w:type="dxa"/>
            <w:tcBorders>
              <w:top w:val="single" w:sz="4" w:space="0" w:color="768692" w:themeColor="accent2"/>
              <w:left w:val="single" w:sz="4" w:space="0" w:color="768692" w:themeColor="accent2"/>
              <w:bottom w:val="single" w:sz="4" w:space="0" w:color="768692" w:themeColor="accent2"/>
              <w:right w:val="single" w:sz="4" w:space="0" w:color="768692" w:themeColor="accent2"/>
            </w:tcBorders>
            <w:vAlign w:val="center"/>
          </w:tcPr>
          <w:p w14:paraId="12605887" w14:textId="5703B6BB" w:rsidR="00BB480F" w:rsidRPr="009D1CC6" w:rsidRDefault="00BB480F" w:rsidP="00DE33E9">
            <w:pPr>
              <w:rPr>
                <w:rFonts w:cs="Arial"/>
              </w:rPr>
            </w:pPr>
            <w:r w:rsidRPr="009D1CC6">
              <w:rPr>
                <w:rFonts w:cs="Arial"/>
                <w:b/>
                <w:color w:val="C00000"/>
              </w:rPr>
              <w:t>Undeveloped activity</w:t>
            </w:r>
            <w:r w:rsidRPr="009D1CC6">
              <w:rPr>
                <w:rFonts w:cs="Arial"/>
              </w:rPr>
              <w:t xml:space="preserve"> – </w:t>
            </w:r>
            <w:r w:rsidRPr="009D1CC6">
              <w:rPr>
                <w:rFonts w:cs="Arial"/>
                <w:b/>
              </w:rPr>
              <w:t>organisations score out of 0</w:t>
            </w:r>
            <w:r w:rsidRPr="009D1CC6">
              <w:rPr>
                <w:rFonts w:cs="Arial"/>
              </w:rPr>
              <w:t xml:space="preserve"> for each outcome</w:t>
            </w:r>
          </w:p>
        </w:tc>
        <w:tc>
          <w:tcPr>
            <w:tcW w:w="6799" w:type="dxa"/>
            <w:tcBorders>
              <w:top w:val="single" w:sz="4" w:space="0" w:color="768692" w:themeColor="accent2"/>
              <w:left w:val="single" w:sz="4" w:space="0" w:color="768692" w:themeColor="accent2"/>
              <w:bottom w:val="single" w:sz="4" w:space="0" w:color="768692" w:themeColor="accent2"/>
              <w:right w:val="single" w:sz="4" w:space="0" w:color="768692" w:themeColor="accent2"/>
            </w:tcBorders>
            <w:vAlign w:val="center"/>
          </w:tcPr>
          <w:p w14:paraId="38508FAD" w14:textId="73DB1BA4" w:rsidR="00BB480F" w:rsidRPr="009D1CC6" w:rsidRDefault="00BB480F" w:rsidP="00DE33E9">
            <w:pPr>
              <w:rPr>
                <w:rFonts w:cs="Arial"/>
                <w:b/>
                <w:color w:val="7030A0"/>
              </w:rPr>
            </w:pPr>
            <w:r w:rsidRPr="009D1CC6">
              <w:rPr>
                <w:rFonts w:cs="Arial"/>
              </w:rPr>
              <w:t xml:space="preserve">Those who score </w:t>
            </w:r>
            <w:r w:rsidRPr="009D1CC6">
              <w:rPr>
                <w:rFonts w:cs="Arial"/>
                <w:b/>
              </w:rPr>
              <w:t>under 8,</w:t>
            </w:r>
            <w:r w:rsidRPr="009D1CC6">
              <w:rPr>
                <w:rFonts w:cs="Arial"/>
              </w:rPr>
              <w:t xml:space="preserve"> adding all outcome scores in all domains, are rated </w:t>
            </w:r>
            <w:r w:rsidRPr="009D1CC6">
              <w:rPr>
                <w:rFonts w:cs="Arial"/>
                <w:b/>
                <w:color w:val="C00000"/>
              </w:rPr>
              <w:t>Undeveloped</w:t>
            </w:r>
            <w:r w:rsidRPr="009D1CC6">
              <w:rPr>
                <w:rFonts w:cs="Arial"/>
              </w:rPr>
              <w:t xml:space="preserve"> </w:t>
            </w:r>
          </w:p>
        </w:tc>
      </w:tr>
      <w:tr w:rsidR="0032702A" w:rsidRPr="009D1CC6" w14:paraId="17C06607" w14:textId="77777777" w:rsidTr="00DE33E9">
        <w:trPr>
          <w:trHeight w:val="850"/>
        </w:trPr>
        <w:tc>
          <w:tcPr>
            <w:tcW w:w="6799" w:type="dxa"/>
            <w:tcBorders>
              <w:top w:val="single" w:sz="4" w:space="0" w:color="768692" w:themeColor="accent2"/>
              <w:left w:val="single" w:sz="4" w:space="0" w:color="768692" w:themeColor="accent2"/>
              <w:bottom w:val="single" w:sz="4" w:space="0" w:color="768692" w:themeColor="accent2"/>
              <w:right w:val="single" w:sz="4" w:space="0" w:color="768692" w:themeColor="accent2"/>
            </w:tcBorders>
            <w:vAlign w:val="center"/>
          </w:tcPr>
          <w:p w14:paraId="619F7C0F" w14:textId="03130ABA" w:rsidR="0032702A" w:rsidRPr="009D1CC6" w:rsidRDefault="00DE33E9" w:rsidP="00DE33E9">
            <w:pPr>
              <w:rPr>
                <w:rFonts w:cs="Arial"/>
              </w:rPr>
            </w:pPr>
            <w:r w:rsidRPr="009D1CC6">
              <w:rPr>
                <w:rFonts w:cs="Arial"/>
                <w:b/>
                <w:color w:val="1991C2" w:themeColor="accent4" w:themeShade="BF"/>
              </w:rPr>
              <w:t>Developing activity</w:t>
            </w:r>
            <w:r w:rsidRPr="009D1CC6">
              <w:rPr>
                <w:rFonts w:cs="Arial"/>
              </w:rPr>
              <w:t xml:space="preserve"> – </w:t>
            </w:r>
            <w:r w:rsidRPr="009D1CC6">
              <w:rPr>
                <w:rFonts w:cs="Arial"/>
                <w:b/>
              </w:rPr>
              <w:t xml:space="preserve">organisations score out of 1 </w:t>
            </w:r>
            <w:r w:rsidRPr="009D1CC6">
              <w:rPr>
                <w:rFonts w:cs="Arial"/>
              </w:rPr>
              <w:t>for each outcome</w:t>
            </w:r>
          </w:p>
        </w:tc>
        <w:tc>
          <w:tcPr>
            <w:tcW w:w="6799" w:type="dxa"/>
            <w:tcBorders>
              <w:top w:val="single" w:sz="4" w:space="0" w:color="768692" w:themeColor="accent2"/>
              <w:left w:val="single" w:sz="4" w:space="0" w:color="768692" w:themeColor="accent2"/>
              <w:bottom w:val="single" w:sz="4" w:space="0" w:color="768692" w:themeColor="accent2"/>
              <w:right w:val="single" w:sz="4" w:space="0" w:color="768692" w:themeColor="accent2"/>
            </w:tcBorders>
            <w:vAlign w:val="center"/>
          </w:tcPr>
          <w:p w14:paraId="3E67309A" w14:textId="51196A59" w:rsidR="0032702A" w:rsidRPr="009D1CC6" w:rsidRDefault="00DE33E9" w:rsidP="00DE33E9">
            <w:pPr>
              <w:rPr>
                <w:rFonts w:cs="Arial"/>
              </w:rPr>
            </w:pPr>
            <w:r w:rsidRPr="009D1CC6">
              <w:rPr>
                <w:rFonts w:cs="Arial"/>
              </w:rPr>
              <w:t xml:space="preserve">Those who score </w:t>
            </w:r>
            <w:r w:rsidRPr="009D1CC6">
              <w:rPr>
                <w:rFonts w:cs="Arial"/>
                <w:b/>
              </w:rPr>
              <w:t>between 8 and 21,</w:t>
            </w:r>
            <w:r w:rsidRPr="009D1CC6">
              <w:rPr>
                <w:rFonts w:cs="Arial"/>
              </w:rPr>
              <w:t xml:space="preserve"> adding all outcome scores in all domains, are rated </w:t>
            </w:r>
            <w:r w:rsidRPr="009D1CC6">
              <w:rPr>
                <w:rFonts w:cs="Arial"/>
                <w:b/>
                <w:color w:val="1991C2" w:themeColor="accent4" w:themeShade="BF"/>
              </w:rPr>
              <w:t>Developing</w:t>
            </w:r>
          </w:p>
        </w:tc>
      </w:tr>
      <w:tr w:rsidR="0032702A" w:rsidRPr="009D1CC6" w14:paraId="6917F7B5" w14:textId="77777777" w:rsidTr="00DE33E9">
        <w:trPr>
          <w:trHeight w:val="850"/>
        </w:trPr>
        <w:tc>
          <w:tcPr>
            <w:tcW w:w="6799" w:type="dxa"/>
            <w:tcBorders>
              <w:top w:val="single" w:sz="4" w:space="0" w:color="768692" w:themeColor="accent2"/>
              <w:left w:val="single" w:sz="4" w:space="0" w:color="768692" w:themeColor="accent2"/>
              <w:bottom w:val="single" w:sz="4" w:space="0" w:color="768692" w:themeColor="accent2"/>
              <w:right w:val="single" w:sz="4" w:space="0" w:color="768692" w:themeColor="accent2"/>
            </w:tcBorders>
            <w:vAlign w:val="center"/>
          </w:tcPr>
          <w:p w14:paraId="23896C49" w14:textId="5857215A" w:rsidR="0032702A" w:rsidRPr="009D1CC6" w:rsidRDefault="00DE33E9" w:rsidP="00DE33E9">
            <w:pPr>
              <w:rPr>
                <w:rFonts w:cs="Arial"/>
              </w:rPr>
            </w:pPr>
            <w:r w:rsidRPr="009D1CC6">
              <w:rPr>
                <w:rFonts w:cs="Arial"/>
                <w:b/>
                <w:color w:val="00B050"/>
              </w:rPr>
              <w:t>Achieving activity</w:t>
            </w:r>
            <w:r w:rsidRPr="009D1CC6">
              <w:rPr>
                <w:rFonts w:cs="Arial"/>
              </w:rPr>
              <w:t xml:space="preserve"> – </w:t>
            </w:r>
            <w:r w:rsidRPr="009D1CC6">
              <w:rPr>
                <w:rFonts w:cs="Arial"/>
                <w:b/>
              </w:rPr>
              <w:t xml:space="preserve">organisations score out of 2 </w:t>
            </w:r>
            <w:r w:rsidRPr="009D1CC6">
              <w:rPr>
                <w:rFonts w:cs="Arial"/>
              </w:rPr>
              <w:t>for each outcome</w:t>
            </w:r>
          </w:p>
        </w:tc>
        <w:tc>
          <w:tcPr>
            <w:tcW w:w="6799" w:type="dxa"/>
            <w:tcBorders>
              <w:top w:val="single" w:sz="4" w:space="0" w:color="768692" w:themeColor="accent2"/>
              <w:left w:val="single" w:sz="4" w:space="0" w:color="768692" w:themeColor="accent2"/>
              <w:bottom w:val="single" w:sz="4" w:space="0" w:color="768692" w:themeColor="accent2"/>
              <w:right w:val="single" w:sz="4" w:space="0" w:color="768692" w:themeColor="accent2"/>
            </w:tcBorders>
            <w:vAlign w:val="center"/>
          </w:tcPr>
          <w:p w14:paraId="6A0BFDE4" w14:textId="747D9477" w:rsidR="0032702A" w:rsidRPr="009D1CC6" w:rsidRDefault="00DE33E9" w:rsidP="00DE33E9">
            <w:pPr>
              <w:rPr>
                <w:rFonts w:cs="Arial"/>
              </w:rPr>
            </w:pPr>
            <w:r w:rsidRPr="009D1CC6">
              <w:rPr>
                <w:rFonts w:cs="Arial"/>
              </w:rPr>
              <w:t xml:space="preserve">Those who score </w:t>
            </w:r>
            <w:r w:rsidRPr="009D1CC6">
              <w:rPr>
                <w:rFonts w:cs="Arial"/>
                <w:b/>
              </w:rPr>
              <w:t>between 22 and 32,</w:t>
            </w:r>
            <w:r w:rsidRPr="009D1CC6">
              <w:rPr>
                <w:rFonts w:cs="Arial"/>
              </w:rPr>
              <w:t xml:space="preserve"> adding all outcome scores in all domains, are rated</w:t>
            </w:r>
            <w:r w:rsidRPr="009D1CC6">
              <w:rPr>
                <w:rFonts w:cs="Arial"/>
                <w:b/>
                <w:color w:val="7030A0"/>
              </w:rPr>
              <w:t xml:space="preserve"> </w:t>
            </w:r>
            <w:r w:rsidRPr="009D1CC6">
              <w:rPr>
                <w:rFonts w:cs="Arial"/>
                <w:b/>
                <w:color w:val="00B050"/>
              </w:rPr>
              <w:t>Achieving</w:t>
            </w:r>
          </w:p>
        </w:tc>
      </w:tr>
      <w:tr w:rsidR="0032702A" w:rsidRPr="009D1CC6" w14:paraId="461F0707" w14:textId="77777777" w:rsidTr="00DE33E9">
        <w:trPr>
          <w:trHeight w:val="850"/>
        </w:trPr>
        <w:tc>
          <w:tcPr>
            <w:tcW w:w="6799" w:type="dxa"/>
            <w:tcBorders>
              <w:top w:val="single" w:sz="4" w:space="0" w:color="768692" w:themeColor="accent2"/>
              <w:left w:val="single" w:sz="4" w:space="0" w:color="768692" w:themeColor="accent2"/>
              <w:bottom w:val="single" w:sz="4" w:space="0" w:color="768692" w:themeColor="accent2"/>
              <w:right w:val="single" w:sz="4" w:space="0" w:color="768692" w:themeColor="accent2"/>
            </w:tcBorders>
            <w:vAlign w:val="center"/>
          </w:tcPr>
          <w:p w14:paraId="4FF07431" w14:textId="32007FDB" w:rsidR="0032702A" w:rsidRPr="009D1CC6" w:rsidRDefault="00DE33E9" w:rsidP="00DE33E9">
            <w:pPr>
              <w:rPr>
                <w:rFonts w:cs="Arial"/>
              </w:rPr>
            </w:pPr>
            <w:r w:rsidRPr="009D1CC6">
              <w:rPr>
                <w:rFonts w:cs="Arial"/>
                <w:b/>
                <w:color w:val="7030A0"/>
              </w:rPr>
              <w:t>Excelling activity</w:t>
            </w:r>
            <w:r w:rsidRPr="009D1CC6">
              <w:rPr>
                <w:rFonts w:cs="Arial"/>
              </w:rPr>
              <w:t xml:space="preserve"> – </w:t>
            </w:r>
            <w:r w:rsidRPr="009D1CC6">
              <w:rPr>
                <w:rFonts w:cs="Arial"/>
                <w:b/>
              </w:rPr>
              <w:t xml:space="preserve">organisations score out of 3 </w:t>
            </w:r>
            <w:r w:rsidRPr="009D1CC6">
              <w:rPr>
                <w:rFonts w:cs="Arial"/>
              </w:rPr>
              <w:t>for each outcome</w:t>
            </w:r>
          </w:p>
        </w:tc>
        <w:tc>
          <w:tcPr>
            <w:tcW w:w="6799" w:type="dxa"/>
            <w:tcBorders>
              <w:top w:val="single" w:sz="4" w:space="0" w:color="768692" w:themeColor="accent2"/>
              <w:left w:val="single" w:sz="4" w:space="0" w:color="768692" w:themeColor="accent2"/>
              <w:bottom w:val="single" w:sz="4" w:space="0" w:color="768692" w:themeColor="accent2"/>
              <w:right w:val="single" w:sz="4" w:space="0" w:color="768692" w:themeColor="accent2"/>
            </w:tcBorders>
            <w:vAlign w:val="center"/>
          </w:tcPr>
          <w:p w14:paraId="56A65530" w14:textId="74F9995F" w:rsidR="0032702A" w:rsidRPr="009D1CC6" w:rsidRDefault="00DE33E9" w:rsidP="00DE33E9">
            <w:pPr>
              <w:rPr>
                <w:rFonts w:cs="Arial"/>
              </w:rPr>
            </w:pPr>
            <w:r w:rsidRPr="009D1CC6">
              <w:rPr>
                <w:rFonts w:cs="Arial"/>
              </w:rPr>
              <w:t xml:space="preserve">Those who score </w:t>
            </w:r>
            <w:r w:rsidRPr="009D1CC6">
              <w:rPr>
                <w:rFonts w:cs="Arial"/>
                <w:b/>
              </w:rPr>
              <w:t>33,</w:t>
            </w:r>
            <w:r w:rsidRPr="009D1CC6">
              <w:rPr>
                <w:rFonts w:cs="Arial"/>
              </w:rPr>
              <w:t xml:space="preserve"> adding all outcome scores in all domains, are rated</w:t>
            </w:r>
            <w:r w:rsidRPr="009D1CC6">
              <w:rPr>
                <w:rFonts w:cs="Arial"/>
                <w:b/>
                <w:color w:val="7030A0"/>
              </w:rPr>
              <w:t xml:space="preserve"> Excelling</w:t>
            </w:r>
          </w:p>
        </w:tc>
      </w:tr>
    </w:tbl>
    <w:p w14:paraId="18440B57" w14:textId="77777777" w:rsidR="00BB480F" w:rsidRPr="009D1CC6" w:rsidRDefault="00BB480F" w:rsidP="00BB480F">
      <w:pPr>
        <w:rPr>
          <w:rFonts w:cs="Arial"/>
        </w:rPr>
      </w:pPr>
      <w:r w:rsidRPr="009D1CC6">
        <w:rPr>
          <w:rFonts w:cs="Arial"/>
        </w:rPr>
        <w:br w:type="page"/>
      </w:r>
    </w:p>
    <w:p w14:paraId="0573CF1E" w14:textId="77777777" w:rsidR="00BB480F" w:rsidRPr="009D1CC6" w:rsidRDefault="00BB480F" w:rsidP="00BB480F">
      <w:pPr>
        <w:rPr>
          <w:rFonts w:cs="Arial"/>
        </w:rPr>
      </w:pPr>
    </w:p>
    <w:tbl>
      <w:tblPr>
        <w:tblStyle w:val="TableGrid"/>
        <w:tblpPr w:leftFromText="180" w:rightFromText="180" w:vertAnchor="page" w:horzAnchor="margin" w:tblpY="2566"/>
        <w:tblW w:w="0" w:type="auto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3857"/>
        <w:gridCol w:w="4931"/>
        <w:gridCol w:w="1258"/>
        <w:gridCol w:w="2426"/>
      </w:tblGrid>
      <w:tr w:rsidR="00BB480F" w:rsidRPr="009D1CC6" w14:paraId="4E711D87" w14:textId="77777777" w:rsidTr="00B856E9">
        <w:tc>
          <w:tcPr>
            <w:tcW w:w="1129" w:type="dxa"/>
            <w:shd w:val="clear" w:color="auto" w:fill="BDDEFF" w:themeFill="accent1" w:themeFillTint="33"/>
          </w:tcPr>
          <w:p w14:paraId="46DD6274" w14:textId="77777777" w:rsidR="00BB480F" w:rsidRPr="009D1CC6" w:rsidRDefault="00BB480F" w:rsidP="00B856E9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Domain</w:t>
            </w:r>
          </w:p>
        </w:tc>
        <w:tc>
          <w:tcPr>
            <w:tcW w:w="3969" w:type="dxa"/>
            <w:shd w:val="clear" w:color="auto" w:fill="BDDEFF" w:themeFill="accent1" w:themeFillTint="33"/>
          </w:tcPr>
          <w:p w14:paraId="3616CA97" w14:textId="77777777" w:rsidR="00BB480F" w:rsidRPr="009D1CC6" w:rsidRDefault="00BB480F" w:rsidP="00B856E9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Outcome</w:t>
            </w:r>
          </w:p>
        </w:tc>
        <w:tc>
          <w:tcPr>
            <w:tcW w:w="5103" w:type="dxa"/>
            <w:shd w:val="clear" w:color="auto" w:fill="BDDEFF" w:themeFill="accent1" w:themeFillTint="33"/>
          </w:tcPr>
          <w:p w14:paraId="2366E384" w14:textId="77777777" w:rsidR="00BB480F" w:rsidRPr="009D1CC6" w:rsidRDefault="00BB480F" w:rsidP="00B856E9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 xml:space="preserve">Evidence </w:t>
            </w:r>
          </w:p>
        </w:tc>
        <w:tc>
          <w:tcPr>
            <w:tcW w:w="1276" w:type="dxa"/>
            <w:shd w:val="clear" w:color="auto" w:fill="BDDEFF" w:themeFill="accent1" w:themeFillTint="33"/>
          </w:tcPr>
          <w:p w14:paraId="3D32FE91" w14:textId="77777777" w:rsidR="00BB480F" w:rsidRPr="009D1CC6" w:rsidRDefault="00BB480F" w:rsidP="00B856E9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Rating</w:t>
            </w:r>
          </w:p>
        </w:tc>
        <w:tc>
          <w:tcPr>
            <w:tcW w:w="2471" w:type="dxa"/>
            <w:shd w:val="clear" w:color="auto" w:fill="BDDEFF" w:themeFill="accent1" w:themeFillTint="33"/>
          </w:tcPr>
          <w:p w14:paraId="685CE2AE" w14:textId="77777777" w:rsidR="00BB480F" w:rsidRPr="009D1CC6" w:rsidRDefault="00BB480F" w:rsidP="00B856E9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Owner (Dept/Lead)</w:t>
            </w:r>
          </w:p>
        </w:tc>
      </w:tr>
      <w:tr w:rsidR="00BB480F" w:rsidRPr="009D1CC6" w14:paraId="2A87D372" w14:textId="77777777" w:rsidTr="00B856E9">
        <w:trPr>
          <w:cantSplit/>
          <w:trHeight w:val="1134"/>
        </w:trPr>
        <w:tc>
          <w:tcPr>
            <w:tcW w:w="1129" w:type="dxa"/>
            <w:vMerge w:val="restart"/>
            <w:shd w:val="clear" w:color="auto" w:fill="BDDEFF" w:themeFill="accent1" w:themeFillTint="33"/>
            <w:textDirection w:val="btLr"/>
            <w:vAlign w:val="center"/>
          </w:tcPr>
          <w:p w14:paraId="6486A898" w14:textId="77777777" w:rsidR="00BB480F" w:rsidRPr="009D1CC6" w:rsidRDefault="00BB480F" w:rsidP="00B856E9">
            <w:pPr>
              <w:jc w:val="center"/>
              <w:rPr>
                <w:rFonts w:cs="Arial"/>
                <w:b/>
                <w:i/>
              </w:rPr>
            </w:pPr>
            <w:r w:rsidRPr="009D1CC6">
              <w:rPr>
                <w:rFonts w:cs="Arial"/>
                <w:b/>
                <w:i/>
              </w:rPr>
              <w:t>Domain 1: Commissioned or provided services</w:t>
            </w:r>
          </w:p>
          <w:p w14:paraId="1CFEC648" w14:textId="77777777" w:rsidR="00BB480F" w:rsidRPr="009D1CC6" w:rsidRDefault="00BB480F" w:rsidP="00B856E9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969" w:type="dxa"/>
            <w:shd w:val="clear" w:color="auto" w:fill="BDDEFF" w:themeFill="accent1" w:themeFillTint="33"/>
            <w:vAlign w:val="center"/>
          </w:tcPr>
          <w:p w14:paraId="750983AE" w14:textId="0CFE3BBE" w:rsidR="00BB480F" w:rsidRPr="009D1CC6" w:rsidRDefault="00BB480F" w:rsidP="00B856E9">
            <w:pPr>
              <w:rPr>
                <w:rFonts w:cs="Arial"/>
                <w:b/>
              </w:rPr>
            </w:pPr>
            <w:r w:rsidRPr="009D1CC6">
              <w:rPr>
                <w:rFonts w:cs="Arial"/>
              </w:rPr>
              <w:t>1A:</w:t>
            </w:r>
            <w:r w:rsidR="009945D8">
              <w:rPr>
                <w:rFonts w:cs="Arial"/>
              </w:rPr>
              <w:t xml:space="preserve"> </w:t>
            </w:r>
            <w:r w:rsidRPr="009D1CC6">
              <w:rPr>
                <w:rFonts w:cs="Arial"/>
                <w:bCs/>
              </w:rPr>
              <w:t>Patients (service users) have required levels of access to the service</w:t>
            </w:r>
          </w:p>
        </w:tc>
        <w:tc>
          <w:tcPr>
            <w:tcW w:w="5103" w:type="dxa"/>
          </w:tcPr>
          <w:p w14:paraId="090DAE03" w14:textId="77777777" w:rsidR="00BB480F" w:rsidRPr="009D1CC6" w:rsidRDefault="00BB480F" w:rsidP="00B856E9">
            <w:pPr>
              <w:pStyle w:val="TableText"/>
            </w:pPr>
          </w:p>
        </w:tc>
        <w:tc>
          <w:tcPr>
            <w:tcW w:w="1276" w:type="dxa"/>
          </w:tcPr>
          <w:p w14:paraId="6CD9700B" w14:textId="77777777" w:rsidR="00BB480F" w:rsidRPr="009D1CC6" w:rsidRDefault="00BB480F" w:rsidP="00B856E9">
            <w:pPr>
              <w:pStyle w:val="TableText"/>
            </w:pPr>
          </w:p>
        </w:tc>
        <w:tc>
          <w:tcPr>
            <w:tcW w:w="2471" w:type="dxa"/>
          </w:tcPr>
          <w:p w14:paraId="6CAC56B8" w14:textId="77777777" w:rsidR="00BB480F" w:rsidRPr="009D1CC6" w:rsidRDefault="00BB480F" w:rsidP="00B856E9">
            <w:pPr>
              <w:pStyle w:val="TableText"/>
            </w:pPr>
          </w:p>
        </w:tc>
      </w:tr>
      <w:tr w:rsidR="00BB480F" w:rsidRPr="009D1CC6" w14:paraId="7173C406" w14:textId="77777777" w:rsidTr="00B856E9">
        <w:trPr>
          <w:cantSplit/>
          <w:trHeight w:val="1134"/>
        </w:trPr>
        <w:tc>
          <w:tcPr>
            <w:tcW w:w="1129" w:type="dxa"/>
            <w:vMerge/>
            <w:shd w:val="clear" w:color="auto" w:fill="BDDEFF" w:themeFill="accent1" w:themeFillTint="33"/>
          </w:tcPr>
          <w:p w14:paraId="37C786F8" w14:textId="77777777" w:rsidR="00BB480F" w:rsidRPr="009D1CC6" w:rsidRDefault="00BB480F" w:rsidP="00B856E9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BDDEFF" w:themeFill="accent1" w:themeFillTint="33"/>
            <w:vAlign w:val="center"/>
          </w:tcPr>
          <w:p w14:paraId="7C91A7AA" w14:textId="77777777" w:rsidR="00BB480F" w:rsidRPr="009D1CC6" w:rsidRDefault="00BB480F" w:rsidP="00B856E9">
            <w:pPr>
              <w:rPr>
                <w:rFonts w:cs="Arial"/>
              </w:rPr>
            </w:pPr>
            <w:r w:rsidRPr="009D1CC6">
              <w:rPr>
                <w:rFonts w:cs="Arial"/>
              </w:rPr>
              <w:t>1B: Individual p</w:t>
            </w:r>
            <w:r w:rsidRPr="009D1CC6">
              <w:rPr>
                <w:rFonts w:cs="Arial"/>
                <w:bCs/>
              </w:rPr>
              <w:t xml:space="preserve">atients (service users) </w:t>
            </w:r>
            <w:r w:rsidRPr="009D1CC6">
              <w:rPr>
                <w:rFonts w:cs="Arial"/>
              </w:rPr>
              <w:t>health needs are met</w:t>
            </w:r>
          </w:p>
        </w:tc>
        <w:tc>
          <w:tcPr>
            <w:tcW w:w="5103" w:type="dxa"/>
          </w:tcPr>
          <w:p w14:paraId="7ADA2136" w14:textId="77777777" w:rsidR="00BB480F" w:rsidRPr="009D1CC6" w:rsidRDefault="00BB480F" w:rsidP="00B856E9">
            <w:pPr>
              <w:pStyle w:val="TableText"/>
            </w:pPr>
          </w:p>
        </w:tc>
        <w:tc>
          <w:tcPr>
            <w:tcW w:w="1276" w:type="dxa"/>
          </w:tcPr>
          <w:p w14:paraId="1D390995" w14:textId="77777777" w:rsidR="00BB480F" w:rsidRPr="009D1CC6" w:rsidRDefault="00BB480F" w:rsidP="00B856E9">
            <w:pPr>
              <w:pStyle w:val="TableText"/>
            </w:pPr>
          </w:p>
        </w:tc>
        <w:tc>
          <w:tcPr>
            <w:tcW w:w="2471" w:type="dxa"/>
          </w:tcPr>
          <w:p w14:paraId="30316170" w14:textId="77777777" w:rsidR="00BB480F" w:rsidRPr="009D1CC6" w:rsidRDefault="00BB480F" w:rsidP="00B856E9">
            <w:pPr>
              <w:pStyle w:val="TableText"/>
            </w:pPr>
          </w:p>
        </w:tc>
      </w:tr>
      <w:tr w:rsidR="00BB480F" w:rsidRPr="009D1CC6" w14:paraId="16DB3463" w14:textId="77777777" w:rsidTr="00B856E9">
        <w:trPr>
          <w:cantSplit/>
          <w:trHeight w:val="1134"/>
        </w:trPr>
        <w:tc>
          <w:tcPr>
            <w:tcW w:w="1129" w:type="dxa"/>
            <w:vMerge/>
            <w:shd w:val="clear" w:color="auto" w:fill="BDDEFF" w:themeFill="accent1" w:themeFillTint="33"/>
          </w:tcPr>
          <w:p w14:paraId="01341F2E" w14:textId="77777777" w:rsidR="00BB480F" w:rsidRPr="009D1CC6" w:rsidRDefault="00BB480F" w:rsidP="00B856E9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BDDEFF" w:themeFill="accent1" w:themeFillTint="33"/>
            <w:vAlign w:val="center"/>
          </w:tcPr>
          <w:p w14:paraId="479CEB12" w14:textId="77777777" w:rsidR="00BB480F" w:rsidRPr="009D1CC6" w:rsidRDefault="00BB480F" w:rsidP="00B856E9">
            <w:pPr>
              <w:rPr>
                <w:rFonts w:cs="Arial"/>
              </w:rPr>
            </w:pPr>
            <w:r w:rsidRPr="009D1CC6">
              <w:rPr>
                <w:rFonts w:cs="Arial"/>
              </w:rPr>
              <w:t>1C: When p</w:t>
            </w:r>
            <w:r w:rsidRPr="009D1CC6">
              <w:rPr>
                <w:rFonts w:cs="Arial"/>
                <w:bCs/>
              </w:rPr>
              <w:t xml:space="preserve">atients (service users) </w:t>
            </w:r>
            <w:r w:rsidRPr="009D1CC6">
              <w:rPr>
                <w:rFonts w:cs="Arial"/>
              </w:rPr>
              <w:t>use the service, they are free from harm</w:t>
            </w:r>
          </w:p>
        </w:tc>
        <w:tc>
          <w:tcPr>
            <w:tcW w:w="5103" w:type="dxa"/>
          </w:tcPr>
          <w:p w14:paraId="69F2F6B1" w14:textId="77777777" w:rsidR="00BB480F" w:rsidRPr="009D1CC6" w:rsidRDefault="00BB480F" w:rsidP="00B856E9">
            <w:pPr>
              <w:pStyle w:val="TableText"/>
            </w:pPr>
          </w:p>
        </w:tc>
        <w:tc>
          <w:tcPr>
            <w:tcW w:w="1276" w:type="dxa"/>
          </w:tcPr>
          <w:p w14:paraId="28EED1D9" w14:textId="77777777" w:rsidR="00BB480F" w:rsidRPr="009D1CC6" w:rsidRDefault="00BB480F" w:rsidP="00B856E9">
            <w:pPr>
              <w:pStyle w:val="TableText"/>
            </w:pPr>
          </w:p>
        </w:tc>
        <w:tc>
          <w:tcPr>
            <w:tcW w:w="2471" w:type="dxa"/>
          </w:tcPr>
          <w:p w14:paraId="6CF53ABC" w14:textId="77777777" w:rsidR="00BB480F" w:rsidRPr="009D1CC6" w:rsidRDefault="00BB480F" w:rsidP="00B856E9">
            <w:pPr>
              <w:pStyle w:val="TableText"/>
            </w:pPr>
          </w:p>
        </w:tc>
      </w:tr>
      <w:tr w:rsidR="00BB480F" w:rsidRPr="009D1CC6" w14:paraId="212B6E4D" w14:textId="77777777" w:rsidTr="00B856E9">
        <w:trPr>
          <w:cantSplit/>
          <w:trHeight w:val="1134"/>
        </w:trPr>
        <w:tc>
          <w:tcPr>
            <w:tcW w:w="1129" w:type="dxa"/>
            <w:vMerge/>
            <w:shd w:val="clear" w:color="auto" w:fill="BDDEFF" w:themeFill="accent1" w:themeFillTint="33"/>
          </w:tcPr>
          <w:p w14:paraId="727577A1" w14:textId="77777777" w:rsidR="00BB480F" w:rsidRPr="009D1CC6" w:rsidRDefault="00BB480F" w:rsidP="00B856E9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BDDEFF" w:themeFill="accent1" w:themeFillTint="33"/>
            <w:vAlign w:val="center"/>
          </w:tcPr>
          <w:p w14:paraId="1F7B4823" w14:textId="77777777" w:rsidR="00BB480F" w:rsidRPr="009D1CC6" w:rsidRDefault="00BB480F" w:rsidP="00B856E9">
            <w:pPr>
              <w:rPr>
                <w:rFonts w:cs="Arial"/>
              </w:rPr>
            </w:pPr>
            <w:r w:rsidRPr="009D1CC6">
              <w:rPr>
                <w:rFonts w:cs="Arial"/>
              </w:rPr>
              <w:t xml:space="preserve">1D: </w:t>
            </w:r>
            <w:r w:rsidRPr="009D1CC6">
              <w:rPr>
                <w:rFonts w:cs="Arial"/>
                <w:bCs/>
              </w:rPr>
              <w:t xml:space="preserve">Patients (service users) </w:t>
            </w:r>
            <w:r w:rsidRPr="009D1CC6">
              <w:rPr>
                <w:rFonts w:cs="Arial"/>
              </w:rPr>
              <w:t>report positive experiences of the service</w:t>
            </w:r>
          </w:p>
        </w:tc>
        <w:tc>
          <w:tcPr>
            <w:tcW w:w="5103" w:type="dxa"/>
          </w:tcPr>
          <w:p w14:paraId="578B28E0" w14:textId="77777777" w:rsidR="00BB480F" w:rsidRPr="009D1CC6" w:rsidRDefault="00BB480F" w:rsidP="00B856E9">
            <w:pPr>
              <w:pStyle w:val="TableText"/>
            </w:pPr>
          </w:p>
        </w:tc>
        <w:tc>
          <w:tcPr>
            <w:tcW w:w="1276" w:type="dxa"/>
          </w:tcPr>
          <w:p w14:paraId="10AC0221" w14:textId="77777777" w:rsidR="00BB480F" w:rsidRPr="009D1CC6" w:rsidRDefault="00BB480F" w:rsidP="00B856E9">
            <w:pPr>
              <w:pStyle w:val="TableText"/>
            </w:pPr>
          </w:p>
        </w:tc>
        <w:tc>
          <w:tcPr>
            <w:tcW w:w="2471" w:type="dxa"/>
          </w:tcPr>
          <w:p w14:paraId="31DA5CEB" w14:textId="77777777" w:rsidR="00BB480F" w:rsidRPr="009D1CC6" w:rsidRDefault="00BB480F" w:rsidP="00B856E9">
            <w:pPr>
              <w:pStyle w:val="TableText"/>
            </w:pPr>
          </w:p>
        </w:tc>
      </w:tr>
      <w:tr w:rsidR="00BB480F" w:rsidRPr="009D1CC6" w14:paraId="5EEED75A" w14:textId="77777777" w:rsidTr="00B856E9">
        <w:tc>
          <w:tcPr>
            <w:tcW w:w="10201" w:type="dxa"/>
            <w:gridSpan w:val="3"/>
            <w:shd w:val="clear" w:color="auto" w:fill="BDDEFF" w:themeFill="accent1" w:themeFillTint="33"/>
          </w:tcPr>
          <w:p w14:paraId="1A334C07" w14:textId="77777777" w:rsidR="00BB480F" w:rsidRPr="009D1CC6" w:rsidRDefault="00BB480F" w:rsidP="00B856E9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Domain 1: Commissioned or provided services overall rating</w:t>
            </w:r>
          </w:p>
        </w:tc>
        <w:tc>
          <w:tcPr>
            <w:tcW w:w="1276" w:type="dxa"/>
          </w:tcPr>
          <w:p w14:paraId="3CF86A08" w14:textId="77777777" w:rsidR="00BB480F" w:rsidRPr="009D1CC6" w:rsidRDefault="00BB480F" w:rsidP="00B856E9">
            <w:pPr>
              <w:pStyle w:val="TableText"/>
            </w:pPr>
          </w:p>
        </w:tc>
        <w:tc>
          <w:tcPr>
            <w:tcW w:w="2471" w:type="dxa"/>
            <w:shd w:val="clear" w:color="auto" w:fill="BDDEFF" w:themeFill="accent1" w:themeFillTint="33"/>
          </w:tcPr>
          <w:p w14:paraId="2108854E" w14:textId="77777777" w:rsidR="00BB480F" w:rsidRPr="009D1CC6" w:rsidRDefault="00BB480F" w:rsidP="00B856E9">
            <w:pPr>
              <w:pStyle w:val="TableText"/>
            </w:pPr>
          </w:p>
        </w:tc>
      </w:tr>
    </w:tbl>
    <w:p w14:paraId="0BC8859E" w14:textId="77777777" w:rsidR="00BB480F" w:rsidRPr="009D1CC6" w:rsidRDefault="00BB480F" w:rsidP="00DE33E9">
      <w:pPr>
        <w:pStyle w:val="Heading2"/>
      </w:pPr>
      <w:r w:rsidRPr="009D1CC6">
        <w:t xml:space="preserve">Domain 1: </w:t>
      </w:r>
      <w:bookmarkStart w:id="1" w:name="_Hlk41581972"/>
      <w:r w:rsidRPr="009D1CC6">
        <w:t>Commissioned or provided services</w:t>
      </w:r>
      <w:bookmarkEnd w:id="1"/>
    </w:p>
    <w:p w14:paraId="26BAC3C9" w14:textId="77777777" w:rsidR="00BB480F" w:rsidRPr="009D1CC6" w:rsidRDefault="00BB480F" w:rsidP="00BB480F">
      <w:r w:rsidRPr="009D1CC6">
        <w:br w:type="page"/>
      </w:r>
    </w:p>
    <w:p w14:paraId="65F5B123" w14:textId="77777777" w:rsidR="00BB480F" w:rsidRPr="009D1CC6" w:rsidRDefault="00BB480F" w:rsidP="00B856E9">
      <w:pPr>
        <w:pStyle w:val="Heading2"/>
      </w:pPr>
      <w:r w:rsidRPr="009D1CC6">
        <w:t>Domain 2: Workforce health and well-being</w:t>
      </w:r>
    </w:p>
    <w:tbl>
      <w:tblPr>
        <w:tblStyle w:val="TableGrid"/>
        <w:tblW w:w="0" w:type="auto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3723"/>
        <w:gridCol w:w="5201"/>
        <w:gridCol w:w="1122"/>
        <w:gridCol w:w="2426"/>
      </w:tblGrid>
      <w:tr w:rsidR="00BB480F" w:rsidRPr="009D1CC6" w14:paraId="07C75568" w14:textId="77777777" w:rsidTr="00B856E9">
        <w:tc>
          <w:tcPr>
            <w:tcW w:w="1129" w:type="dxa"/>
            <w:shd w:val="clear" w:color="auto" w:fill="BDDEFF" w:themeFill="accent1" w:themeFillTint="33"/>
          </w:tcPr>
          <w:p w14:paraId="1D99719F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Domain</w:t>
            </w:r>
          </w:p>
        </w:tc>
        <w:tc>
          <w:tcPr>
            <w:tcW w:w="3828" w:type="dxa"/>
            <w:shd w:val="clear" w:color="auto" w:fill="BDDEFF" w:themeFill="accent1" w:themeFillTint="33"/>
          </w:tcPr>
          <w:p w14:paraId="22A89570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Outcome</w:t>
            </w:r>
          </w:p>
        </w:tc>
        <w:tc>
          <w:tcPr>
            <w:tcW w:w="5386" w:type="dxa"/>
            <w:shd w:val="clear" w:color="auto" w:fill="BDDEFF" w:themeFill="accent1" w:themeFillTint="33"/>
          </w:tcPr>
          <w:p w14:paraId="3879B7C3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 xml:space="preserve">Evidence </w:t>
            </w:r>
          </w:p>
        </w:tc>
        <w:tc>
          <w:tcPr>
            <w:tcW w:w="1134" w:type="dxa"/>
            <w:shd w:val="clear" w:color="auto" w:fill="BDDEFF" w:themeFill="accent1" w:themeFillTint="33"/>
          </w:tcPr>
          <w:p w14:paraId="308B9805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Rating</w:t>
            </w:r>
          </w:p>
        </w:tc>
        <w:tc>
          <w:tcPr>
            <w:tcW w:w="2471" w:type="dxa"/>
            <w:shd w:val="clear" w:color="auto" w:fill="BDDEFF" w:themeFill="accent1" w:themeFillTint="33"/>
          </w:tcPr>
          <w:p w14:paraId="7653CC08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Owner (Dept/Lead)</w:t>
            </w:r>
          </w:p>
        </w:tc>
      </w:tr>
      <w:tr w:rsidR="00BB480F" w:rsidRPr="009D1CC6" w14:paraId="19B0A304" w14:textId="77777777" w:rsidTr="00B856E9">
        <w:trPr>
          <w:cantSplit/>
          <w:trHeight w:val="1247"/>
        </w:trPr>
        <w:tc>
          <w:tcPr>
            <w:tcW w:w="1129" w:type="dxa"/>
            <w:vMerge w:val="restart"/>
            <w:shd w:val="clear" w:color="auto" w:fill="BDDEFF" w:themeFill="accent1" w:themeFillTint="33"/>
            <w:textDirection w:val="btLr"/>
            <w:vAlign w:val="center"/>
          </w:tcPr>
          <w:p w14:paraId="05242C0F" w14:textId="77777777" w:rsidR="00BB480F" w:rsidRPr="009D1CC6" w:rsidRDefault="00BB480F" w:rsidP="00E33027">
            <w:pPr>
              <w:ind w:left="113" w:right="113"/>
              <w:jc w:val="center"/>
              <w:rPr>
                <w:rFonts w:cs="Arial"/>
                <w:b/>
                <w:i/>
              </w:rPr>
            </w:pPr>
            <w:r w:rsidRPr="009D1CC6">
              <w:rPr>
                <w:rFonts w:cs="Arial"/>
                <w:b/>
                <w:i/>
              </w:rPr>
              <w:t xml:space="preserve">Domain 2: </w:t>
            </w:r>
          </w:p>
          <w:p w14:paraId="57BAF48B" w14:textId="77777777" w:rsidR="00BB480F" w:rsidRPr="009D1CC6" w:rsidRDefault="00BB480F" w:rsidP="00E33027">
            <w:pPr>
              <w:ind w:left="113" w:right="113"/>
              <w:jc w:val="center"/>
              <w:rPr>
                <w:rFonts w:cs="Arial"/>
                <w:b/>
                <w:i/>
              </w:rPr>
            </w:pPr>
            <w:r w:rsidRPr="009D1CC6">
              <w:rPr>
                <w:rFonts w:cs="Arial"/>
                <w:b/>
                <w:i/>
              </w:rPr>
              <w:t>Workforce health and well-being</w:t>
            </w:r>
          </w:p>
          <w:p w14:paraId="3A446212" w14:textId="77777777" w:rsidR="00BB480F" w:rsidRPr="009D1CC6" w:rsidRDefault="00BB480F" w:rsidP="00E33027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8" w:type="dxa"/>
            <w:shd w:val="clear" w:color="auto" w:fill="BDDEFF" w:themeFill="accent1" w:themeFillTint="33"/>
          </w:tcPr>
          <w:p w14:paraId="6C7323C1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>2A: When at work, staff are provided with support to manage obesity, diabetes, asthma, COPD and mental health conditions</w:t>
            </w:r>
          </w:p>
        </w:tc>
        <w:tc>
          <w:tcPr>
            <w:tcW w:w="5386" w:type="dxa"/>
          </w:tcPr>
          <w:p w14:paraId="182F8D70" w14:textId="77777777" w:rsidR="00BB480F" w:rsidRPr="009D1CC6" w:rsidRDefault="00BB480F" w:rsidP="0087548A">
            <w:pPr>
              <w:pStyle w:val="TableText"/>
            </w:pPr>
          </w:p>
        </w:tc>
        <w:tc>
          <w:tcPr>
            <w:tcW w:w="1134" w:type="dxa"/>
          </w:tcPr>
          <w:p w14:paraId="7351D1EF" w14:textId="77777777" w:rsidR="00BB480F" w:rsidRPr="009D1CC6" w:rsidRDefault="00BB480F" w:rsidP="0087548A">
            <w:pPr>
              <w:pStyle w:val="TableText"/>
            </w:pPr>
          </w:p>
        </w:tc>
        <w:tc>
          <w:tcPr>
            <w:tcW w:w="2471" w:type="dxa"/>
          </w:tcPr>
          <w:p w14:paraId="24EFAC45" w14:textId="77777777" w:rsidR="00BB480F" w:rsidRPr="009D1CC6" w:rsidRDefault="00BB480F" w:rsidP="0087548A">
            <w:pPr>
              <w:pStyle w:val="TableText"/>
            </w:pPr>
          </w:p>
        </w:tc>
      </w:tr>
      <w:tr w:rsidR="00BB480F" w:rsidRPr="009D1CC6" w14:paraId="78655683" w14:textId="77777777" w:rsidTr="00B856E9">
        <w:trPr>
          <w:cantSplit/>
          <w:trHeight w:val="1247"/>
        </w:trPr>
        <w:tc>
          <w:tcPr>
            <w:tcW w:w="1129" w:type="dxa"/>
            <w:vMerge/>
            <w:shd w:val="clear" w:color="auto" w:fill="BDDEFF" w:themeFill="accent1" w:themeFillTint="33"/>
          </w:tcPr>
          <w:p w14:paraId="286AA307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828" w:type="dxa"/>
            <w:shd w:val="clear" w:color="auto" w:fill="BDDEFF" w:themeFill="accent1" w:themeFillTint="33"/>
          </w:tcPr>
          <w:p w14:paraId="1DFCFD77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 xml:space="preserve">2B: When at work, staff are free from abuse, harassment, bullying and physical violence from any source </w:t>
            </w:r>
          </w:p>
        </w:tc>
        <w:tc>
          <w:tcPr>
            <w:tcW w:w="5386" w:type="dxa"/>
          </w:tcPr>
          <w:p w14:paraId="0D94815F" w14:textId="77777777" w:rsidR="00BB480F" w:rsidRPr="009D1CC6" w:rsidRDefault="00BB480F" w:rsidP="0087548A">
            <w:pPr>
              <w:pStyle w:val="TableText"/>
            </w:pPr>
          </w:p>
        </w:tc>
        <w:tc>
          <w:tcPr>
            <w:tcW w:w="1134" w:type="dxa"/>
          </w:tcPr>
          <w:p w14:paraId="1533C366" w14:textId="77777777" w:rsidR="00BB480F" w:rsidRPr="009D1CC6" w:rsidRDefault="00BB480F" w:rsidP="0087548A">
            <w:pPr>
              <w:pStyle w:val="TableText"/>
            </w:pPr>
          </w:p>
        </w:tc>
        <w:tc>
          <w:tcPr>
            <w:tcW w:w="2471" w:type="dxa"/>
          </w:tcPr>
          <w:p w14:paraId="7DDBE822" w14:textId="77777777" w:rsidR="00BB480F" w:rsidRPr="009D1CC6" w:rsidRDefault="00BB480F" w:rsidP="0087548A">
            <w:pPr>
              <w:pStyle w:val="TableText"/>
            </w:pPr>
          </w:p>
        </w:tc>
      </w:tr>
      <w:tr w:rsidR="00BB480F" w:rsidRPr="009D1CC6" w14:paraId="001D5BB2" w14:textId="77777777" w:rsidTr="00B856E9">
        <w:trPr>
          <w:cantSplit/>
          <w:trHeight w:val="1247"/>
        </w:trPr>
        <w:tc>
          <w:tcPr>
            <w:tcW w:w="1129" w:type="dxa"/>
            <w:vMerge/>
            <w:shd w:val="clear" w:color="auto" w:fill="BDDEFF" w:themeFill="accent1" w:themeFillTint="33"/>
          </w:tcPr>
          <w:p w14:paraId="62B4CAA9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828" w:type="dxa"/>
            <w:shd w:val="clear" w:color="auto" w:fill="BDDEFF" w:themeFill="accent1" w:themeFillTint="33"/>
          </w:tcPr>
          <w:p w14:paraId="4CCFA4F6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>2C: Staff have access to i</w:t>
            </w:r>
            <w:r w:rsidRPr="009D1CC6">
              <w:rPr>
                <w:rFonts w:cs="Arial"/>
                <w:bCs/>
              </w:rPr>
              <w:t xml:space="preserve">ndependent </w:t>
            </w:r>
            <w:r w:rsidRPr="009D1CC6">
              <w:rPr>
                <w:rFonts w:cs="Arial"/>
              </w:rPr>
              <w:t>support and advice when suffering from stress, abuse, bullying harassment and physical violence from any source</w:t>
            </w:r>
          </w:p>
        </w:tc>
        <w:tc>
          <w:tcPr>
            <w:tcW w:w="5386" w:type="dxa"/>
          </w:tcPr>
          <w:p w14:paraId="54F85CF7" w14:textId="77777777" w:rsidR="00BB480F" w:rsidRPr="009D1CC6" w:rsidRDefault="00BB480F" w:rsidP="0087548A">
            <w:pPr>
              <w:pStyle w:val="TableText"/>
            </w:pPr>
          </w:p>
        </w:tc>
        <w:tc>
          <w:tcPr>
            <w:tcW w:w="1134" w:type="dxa"/>
          </w:tcPr>
          <w:p w14:paraId="57134346" w14:textId="77777777" w:rsidR="00BB480F" w:rsidRPr="009D1CC6" w:rsidRDefault="00BB480F" w:rsidP="0087548A">
            <w:pPr>
              <w:pStyle w:val="TableText"/>
            </w:pPr>
          </w:p>
        </w:tc>
        <w:tc>
          <w:tcPr>
            <w:tcW w:w="2471" w:type="dxa"/>
          </w:tcPr>
          <w:p w14:paraId="1908C294" w14:textId="77777777" w:rsidR="00BB480F" w:rsidRPr="009D1CC6" w:rsidRDefault="00BB480F" w:rsidP="0087548A">
            <w:pPr>
              <w:pStyle w:val="TableText"/>
            </w:pPr>
          </w:p>
        </w:tc>
      </w:tr>
      <w:tr w:rsidR="00BB480F" w:rsidRPr="009D1CC6" w14:paraId="7007755E" w14:textId="77777777" w:rsidTr="00B856E9">
        <w:trPr>
          <w:cantSplit/>
          <w:trHeight w:val="1247"/>
        </w:trPr>
        <w:tc>
          <w:tcPr>
            <w:tcW w:w="1129" w:type="dxa"/>
            <w:vMerge/>
            <w:shd w:val="clear" w:color="auto" w:fill="BDDEFF" w:themeFill="accent1" w:themeFillTint="33"/>
          </w:tcPr>
          <w:p w14:paraId="01536A6C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828" w:type="dxa"/>
            <w:shd w:val="clear" w:color="auto" w:fill="BDDEFF" w:themeFill="accent1" w:themeFillTint="33"/>
          </w:tcPr>
          <w:p w14:paraId="782671E5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>2D: Staff recommend the organisation as a place to work and receive treatment</w:t>
            </w:r>
          </w:p>
        </w:tc>
        <w:tc>
          <w:tcPr>
            <w:tcW w:w="5386" w:type="dxa"/>
          </w:tcPr>
          <w:p w14:paraId="75EC6366" w14:textId="77777777" w:rsidR="00BB480F" w:rsidRPr="009D1CC6" w:rsidRDefault="00BB480F" w:rsidP="0087548A">
            <w:pPr>
              <w:pStyle w:val="TableText"/>
            </w:pPr>
          </w:p>
        </w:tc>
        <w:tc>
          <w:tcPr>
            <w:tcW w:w="1134" w:type="dxa"/>
          </w:tcPr>
          <w:p w14:paraId="08AE335F" w14:textId="77777777" w:rsidR="00BB480F" w:rsidRPr="009D1CC6" w:rsidRDefault="00BB480F" w:rsidP="0087548A">
            <w:pPr>
              <w:pStyle w:val="TableText"/>
            </w:pPr>
          </w:p>
        </w:tc>
        <w:tc>
          <w:tcPr>
            <w:tcW w:w="2471" w:type="dxa"/>
          </w:tcPr>
          <w:p w14:paraId="1DF58BF8" w14:textId="77777777" w:rsidR="00BB480F" w:rsidRPr="009D1CC6" w:rsidRDefault="00BB480F" w:rsidP="0087548A">
            <w:pPr>
              <w:pStyle w:val="TableText"/>
            </w:pPr>
          </w:p>
        </w:tc>
      </w:tr>
      <w:tr w:rsidR="00BB480F" w:rsidRPr="009D1CC6" w14:paraId="181280ED" w14:textId="77777777" w:rsidTr="00B856E9">
        <w:tc>
          <w:tcPr>
            <w:tcW w:w="10343" w:type="dxa"/>
            <w:gridSpan w:val="3"/>
            <w:shd w:val="clear" w:color="auto" w:fill="BDDEFF" w:themeFill="accent1" w:themeFillTint="33"/>
          </w:tcPr>
          <w:p w14:paraId="692E93E7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Domain 2: Workforce health and well-being overall rating</w:t>
            </w:r>
          </w:p>
        </w:tc>
        <w:tc>
          <w:tcPr>
            <w:tcW w:w="1134" w:type="dxa"/>
          </w:tcPr>
          <w:p w14:paraId="3AECEF64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2471" w:type="dxa"/>
            <w:shd w:val="clear" w:color="auto" w:fill="BDDEFF" w:themeFill="accent1" w:themeFillTint="33"/>
          </w:tcPr>
          <w:p w14:paraId="2EA8AD70" w14:textId="77777777" w:rsidR="00BB480F" w:rsidRPr="009D1CC6" w:rsidRDefault="00BB480F" w:rsidP="00E33027">
            <w:pPr>
              <w:rPr>
                <w:rFonts w:cs="Arial"/>
              </w:rPr>
            </w:pPr>
          </w:p>
        </w:tc>
      </w:tr>
    </w:tbl>
    <w:p w14:paraId="18E8B268" w14:textId="77777777" w:rsidR="00BB480F" w:rsidRPr="009D1CC6" w:rsidRDefault="00BB480F" w:rsidP="00BB480F">
      <w:pPr>
        <w:rPr>
          <w:rFonts w:cs="Arial"/>
        </w:rPr>
      </w:pPr>
    </w:p>
    <w:p w14:paraId="3210FD00" w14:textId="77777777" w:rsidR="00BB480F" w:rsidRPr="009D1CC6" w:rsidRDefault="00BB480F" w:rsidP="00BB480F">
      <w:pPr>
        <w:rPr>
          <w:rFonts w:cs="Arial"/>
        </w:rPr>
      </w:pPr>
      <w:r w:rsidRPr="009D1CC6">
        <w:rPr>
          <w:rFonts w:cs="Arial"/>
        </w:rPr>
        <w:br w:type="page"/>
      </w:r>
    </w:p>
    <w:p w14:paraId="50C6ABD6" w14:textId="77777777" w:rsidR="00BB480F" w:rsidRPr="009D1CC6" w:rsidRDefault="00BB480F" w:rsidP="0087548A">
      <w:pPr>
        <w:pStyle w:val="Heading2"/>
      </w:pPr>
      <w:r w:rsidRPr="009D1CC6">
        <w:t>Domain 3: Inclusive leadership</w:t>
      </w:r>
    </w:p>
    <w:tbl>
      <w:tblPr>
        <w:tblStyle w:val="TableGrid"/>
        <w:tblW w:w="0" w:type="auto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092"/>
        <w:gridCol w:w="4041"/>
        <w:gridCol w:w="4918"/>
        <w:gridCol w:w="1122"/>
        <w:gridCol w:w="2423"/>
      </w:tblGrid>
      <w:tr w:rsidR="00BB480F" w:rsidRPr="009D1CC6" w14:paraId="07F3F03C" w14:textId="77777777" w:rsidTr="002D0893">
        <w:trPr>
          <w:trHeight w:val="364"/>
        </w:trPr>
        <w:tc>
          <w:tcPr>
            <w:tcW w:w="1097" w:type="dxa"/>
            <w:shd w:val="clear" w:color="auto" w:fill="BDDEFF" w:themeFill="accent1" w:themeFillTint="33"/>
          </w:tcPr>
          <w:p w14:paraId="70BB0B7A" w14:textId="77777777" w:rsidR="00BB480F" w:rsidRPr="009D1CC6" w:rsidRDefault="00BB480F" w:rsidP="002D0893">
            <w:pPr>
              <w:spacing w:afterLines="60" w:after="144" w:line="259" w:lineRule="auto"/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Domain</w:t>
            </w:r>
          </w:p>
        </w:tc>
        <w:tc>
          <w:tcPr>
            <w:tcW w:w="4143" w:type="dxa"/>
            <w:shd w:val="clear" w:color="auto" w:fill="BDDEFF" w:themeFill="accent1" w:themeFillTint="33"/>
          </w:tcPr>
          <w:p w14:paraId="52B4463F" w14:textId="77777777" w:rsidR="00BB480F" w:rsidRPr="009D1CC6" w:rsidRDefault="00BB480F" w:rsidP="002D0893">
            <w:pPr>
              <w:spacing w:afterLines="60" w:after="144" w:line="259" w:lineRule="auto"/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Outcome</w:t>
            </w:r>
          </w:p>
        </w:tc>
        <w:tc>
          <w:tcPr>
            <w:tcW w:w="5103" w:type="dxa"/>
            <w:shd w:val="clear" w:color="auto" w:fill="BDDEFF" w:themeFill="accent1" w:themeFillTint="33"/>
          </w:tcPr>
          <w:p w14:paraId="68F7D3B3" w14:textId="77777777" w:rsidR="00BB480F" w:rsidRPr="009D1CC6" w:rsidRDefault="00BB480F" w:rsidP="002D0893">
            <w:pPr>
              <w:spacing w:afterLines="60" w:after="144" w:line="259" w:lineRule="auto"/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 xml:space="preserve">Evidence </w:t>
            </w:r>
          </w:p>
        </w:tc>
        <w:tc>
          <w:tcPr>
            <w:tcW w:w="1134" w:type="dxa"/>
            <w:shd w:val="clear" w:color="auto" w:fill="BDDEFF" w:themeFill="accent1" w:themeFillTint="33"/>
          </w:tcPr>
          <w:p w14:paraId="06815AB0" w14:textId="77777777" w:rsidR="00BB480F" w:rsidRPr="009D1CC6" w:rsidRDefault="00BB480F" w:rsidP="002D0893">
            <w:pPr>
              <w:spacing w:afterLines="60" w:after="144" w:line="259" w:lineRule="auto"/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Rating</w:t>
            </w:r>
          </w:p>
        </w:tc>
        <w:tc>
          <w:tcPr>
            <w:tcW w:w="2471" w:type="dxa"/>
            <w:shd w:val="clear" w:color="auto" w:fill="BDDEFF" w:themeFill="accent1" w:themeFillTint="33"/>
          </w:tcPr>
          <w:p w14:paraId="2B80D18E" w14:textId="77777777" w:rsidR="00BB480F" w:rsidRPr="009D1CC6" w:rsidRDefault="00BB480F" w:rsidP="002D0893">
            <w:pPr>
              <w:spacing w:afterLines="60" w:after="144"/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Owner (Dept/Lead)</w:t>
            </w:r>
          </w:p>
        </w:tc>
      </w:tr>
      <w:tr w:rsidR="00BB480F" w:rsidRPr="009D1CC6" w14:paraId="3760CE31" w14:textId="77777777" w:rsidTr="002D0893">
        <w:trPr>
          <w:cantSplit/>
          <w:trHeight w:val="1632"/>
        </w:trPr>
        <w:tc>
          <w:tcPr>
            <w:tcW w:w="1097" w:type="dxa"/>
            <w:vMerge w:val="restart"/>
            <w:shd w:val="clear" w:color="auto" w:fill="BDDEFF" w:themeFill="accent1" w:themeFillTint="33"/>
            <w:textDirection w:val="btLr"/>
            <w:vAlign w:val="center"/>
          </w:tcPr>
          <w:p w14:paraId="3453D164" w14:textId="77777777" w:rsidR="00BB480F" w:rsidRPr="009D1CC6" w:rsidRDefault="00BB480F" w:rsidP="00E33027">
            <w:pPr>
              <w:jc w:val="center"/>
              <w:rPr>
                <w:rFonts w:cs="Arial"/>
                <w:b/>
                <w:i/>
              </w:rPr>
            </w:pPr>
            <w:r w:rsidRPr="009D1CC6">
              <w:rPr>
                <w:rFonts w:cs="Arial"/>
                <w:b/>
                <w:i/>
              </w:rPr>
              <w:t>Domain 3:</w:t>
            </w:r>
          </w:p>
          <w:p w14:paraId="0E94A786" w14:textId="77777777" w:rsidR="00BB480F" w:rsidRPr="009D1CC6" w:rsidRDefault="00BB480F" w:rsidP="00E33027">
            <w:pPr>
              <w:jc w:val="center"/>
              <w:rPr>
                <w:rFonts w:cs="Arial"/>
                <w:b/>
                <w:i/>
              </w:rPr>
            </w:pPr>
            <w:r w:rsidRPr="009D1CC6">
              <w:rPr>
                <w:rFonts w:cs="Arial"/>
                <w:b/>
                <w:i/>
              </w:rPr>
              <w:t xml:space="preserve"> Inclusive leadership</w:t>
            </w:r>
          </w:p>
          <w:p w14:paraId="77EB6A03" w14:textId="77777777" w:rsidR="00BB480F" w:rsidRPr="009D1CC6" w:rsidRDefault="00BB480F" w:rsidP="00E33027">
            <w:pPr>
              <w:spacing w:after="160" w:line="259" w:lineRule="auto"/>
              <w:jc w:val="center"/>
              <w:rPr>
                <w:rFonts w:cs="Arial"/>
              </w:rPr>
            </w:pPr>
          </w:p>
        </w:tc>
        <w:tc>
          <w:tcPr>
            <w:tcW w:w="4143" w:type="dxa"/>
            <w:shd w:val="clear" w:color="auto" w:fill="BDDEFF" w:themeFill="accent1" w:themeFillTint="33"/>
          </w:tcPr>
          <w:p w14:paraId="1D4EE6FC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  <w:r w:rsidRPr="009D1CC6">
              <w:rPr>
                <w:rFonts w:cs="Arial"/>
              </w:rPr>
              <w:t>3A: Board members, system leaders (Band 9 and VSM) and those with line management responsibilities routinely demonstrate their understanding of, and commitment to, equality and health inequalities</w:t>
            </w:r>
          </w:p>
        </w:tc>
        <w:tc>
          <w:tcPr>
            <w:tcW w:w="5103" w:type="dxa"/>
          </w:tcPr>
          <w:p w14:paraId="7700089E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575782A5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</w:p>
        </w:tc>
        <w:tc>
          <w:tcPr>
            <w:tcW w:w="2471" w:type="dxa"/>
          </w:tcPr>
          <w:p w14:paraId="533BC77C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</w:p>
        </w:tc>
      </w:tr>
      <w:tr w:rsidR="00BB480F" w:rsidRPr="009D1CC6" w14:paraId="6D340945" w14:textId="77777777" w:rsidTr="002D0893">
        <w:trPr>
          <w:cantSplit/>
          <w:trHeight w:val="1393"/>
        </w:trPr>
        <w:tc>
          <w:tcPr>
            <w:tcW w:w="1097" w:type="dxa"/>
            <w:vMerge/>
            <w:shd w:val="clear" w:color="auto" w:fill="BDDEFF" w:themeFill="accent1" w:themeFillTint="33"/>
          </w:tcPr>
          <w:p w14:paraId="17D30818" w14:textId="77777777" w:rsidR="00BB480F" w:rsidRPr="009D1CC6" w:rsidRDefault="00BB480F" w:rsidP="00E33027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143" w:type="dxa"/>
            <w:shd w:val="clear" w:color="auto" w:fill="BDDEFF" w:themeFill="accent1" w:themeFillTint="33"/>
          </w:tcPr>
          <w:p w14:paraId="15EA2F7A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  <w:r w:rsidRPr="009D1CC6">
              <w:rPr>
                <w:rFonts w:cs="Arial"/>
              </w:rPr>
              <w:t>3B: Board/Committee papers (including minutes) identify equality and health inequalities related impacts and risks and how they will be mitigated and managed</w:t>
            </w:r>
          </w:p>
        </w:tc>
        <w:tc>
          <w:tcPr>
            <w:tcW w:w="5103" w:type="dxa"/>
          </w:tcPr>
          <w:p w14:paraId="542C1BFC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3B3A6305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</w:p>
        </w:tc>
        <w:tc>
          <w:tcPr>
            <w:tcW w:w="2471" w:type="dxa"/>
          </w:tcPr>
          <w:p w14:paraId="49F593CD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</w:p>
        </w:tc>
      </w:tr>
      <w:tr w:rsidR="00BB480F" w:rsidRPr="009D1CC6" w14:paraId="7ABB8455" w14:textId="77777777" w:rsidTr="002D0893">
        <w:trPr>
          <w:cantSplit/>
          <w:trHeight w:val="1474"/>
        </w:trPr>
        <w:tc>
          <w:tcPr>
            <w:tcW w:w="1097" w:type="dxa"/>
            <w:vMerge/>
            <w:shd w:val="clear" w:color="auto" w:fill="BDDEFF" w:themeFill="accent1" w:themeFillTint="33"/>
          </w:tcPr>
          <w:p w14:paraId="00548831" w14:textId="77777777" w:rsidR="00BB480F" w:rsidRPr="009D1CC6" w:rsidRDefault="00BB480F" w:rsidP="00E33027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143" w:type="dxa"/>
            <w:shd w:val="clear" w:color="auto" w:fill="BDDEFF" w:themeFill="accent1" w:themeFillTint="33"/>
          </w:tcPr>
          <w:p w14:paraId="45F97779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  <w:r w:rsidRPr="009D1CC6">
              <w:rPr>
                <w:rFonts w:cs="Arial"/>
              </w:rPr>
              <w:t>3C: Board members and system leaders (Band 9 and VSM) ensure levers are in place to manage performance and monitor progress with staff and patients</w:t>
            </w:r>
          </w:p>
        </w:tc>
        <w:tc>
          <w:tcPr>
            <w:tcW w:w="5103" w:type="dxa"/>
          </w:tcPr>
          <w:p w14:paraId="0E69353A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752BB2E1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</w:p>
        </w:tc>
        <w:tc>
          <w:tcPr>
            <w:tcW w:w="2471" w:type="dxa"/>
          </w:tcPr>
          <w:p w14:paraId="287A6683" w14:textId="77777777" w:rsidR="00BB480F" w:rsidRPr="009D1CC6" w:rsidRDefault="00BB480F" w:rsidP="002D0893">
            <w:pPr>
              <w:spacing w:line="259" w:lineRule="auto"/>
              <w:rPr>
                <w:rFonts w:cs="Arial"/>
              </w:rPr>
            </w:pPr>
          </w:p>
        </w:tc>
      </w:tr>
      <w:tr w:rsidR="00BB480F" w:rsidRPr="009D1CC6" w14:paraId="164E6232" w14:textId="77777777" w:rsidTr="00431145">
        <w:tc>
          <w:tcPr>
            <w:tcW w:w="10343" w:type="dxa"/>
            <w:gridSpan w:val="3"/>
            <w:shd w:val="clear" w:color="auto" w:fill="BDDEFF" w:themeFill="accent1" w:themeFillTint="33"/>
          </w:tcPr>
          <w:p w14:paraId="06D09B6E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Domain 3: Inclusive leadership overall rating</w:t>
            </w:r>
          </w:p>
        </w:tc>
        <w:tc>
          <w:tcPr>
            <w:tcW w:w="1134" w:type="dxa"/>
          </w:tcPr>
          <w:p w14:paraId="0BE789D4" w14:textId="77777777" w:rsidR="00BB480F" w:rsidRPr="009D1CC6" w:rsidRDefault="00BB480F" w:rsidP="00E33027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2471" w:type="dxa"/>
            <w:shd w:val="clear" w:color="auto" w:fill="BDDEFF" w:themeFill="accent1" w:themeFillTint="33"/>
          </w:tcPr>
          <w:p w14:paraId="4C9F4CB4" w14:textId="77777777" w:rsidR="00BB480F" w:rsidRPr="009D1CC6" w:rsidRDefault="00BB480F" w:rsidP="00E33027">
            <w:pPr>
              <w:spacing w:after="160" w:line="259" w:lineRule="auto"/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tblpY="11"/>
        <w:tblW w:w="13598" w:type="dxa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7933"/>
      </w:tblGrid>
      <w:tr w:rsidR="00E5600B" w:rsidRPr="005739D0" w14:paraId="069F7D8C" w14:textId="77777777" w:rsidTr="00E33027">
        <w:tc>
          <w:tcPr>
            <w:tcW w:w="13598" w:type="dxa"/>
            <w:gridSpan w:val="2"/>
            <w:shd w:val="clear" w:color="auto" w:fill="BDDEFF" w:themeFill="accent1" w:themeFillTint="33"/>
            <w:vAlign w:val="center"/>
          </w:tcPr>
          <w:p w14:paraId="36DE3B8E" w14:textId="2D6646C5" w:rsidR="00E5600B" w:rsidRPr="002D0893" w:rsidRDefault="002D0893" w:rsidP="00E33027">
            <w:pPr>
              <w:jc w:val="center"/>
              <w:rPr>
                <w:rFonts w:cs="Arial"/>
                <w:b/>
              </w:rPr>
            </w:pPr>
            <w:r w:rsidRPr="002D0893">
              <w:rPr>
                <w:rFonts w:cs="Arial"/>
                <w:b/>
              </w:rPr>
              <w:t xml:space="preserve">Third-party involvement in </w:t>
            </w:r>
            <w:r w:rsidR="00E5600B" w:rsidRPr="002D0893">
              <w:rPr>
                <w:rFonts w:cs="Arial"/>
                <w:b/>
              </w:rPr>
              <w:t>Domain 3 rating and review</w:t>
            </w:r>
          </w:p>
        </w:tc>
      </w:tr>
      <w:tr w:rsidR="00E5600B" w:rsidRPr="005739D0" w14:paraId="6AAA70B9" w14:textId="77777777" w:rsidTr="00E33027">
        <w:tc>
          <w:tcPr>
            <w:tcW w:w="5665" w:type="dxa"/>
            <w:shd w:val="clear" w:color="auto" w:fill="BDDEFF" w:themeFill="accent1" w:themeFillTint="33"/>
          </w:tcPr>
          <w:p w14:paraId="2FA017DC" w14:textId="77777777" w:rsidR="00E5600B" w:rsidRPr="002D0893" w:rsidRDefault="00E5600B" w:rsidP="00E33027">
            <w:pPr>
              <w:rPr>
                <w:rFonts w:cs="Arial"/>
                <w:b/>
              </w:rPr>
            </w:pPr>
            <w:r w:rsidRPr="002D0893">
              <w:rPr>
                <w:rFonts w:cs="Arial"/>
                <w:b/>
              </w:rPr>
              <w:t>Trade Union Rep(s):</w:t>
            </w:r>
          </w:p>
          <w:p w14:paraId="2BC02F03" w14:textId="77777777" w:rsidR="00E5600B" w:rsidRPr="005739D0" w:rsidRDefault="00E5600B" w:rsidP="002D0893"/>
          <w:p w14:paraId="06D842A3" w14:textId="77777777" w:rsidR="00E5600B" w:rsidRPr="005739D0" w:rsidRDefault="00E5600B" w:rsidP="00E330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933" w:type="dxa"/>
            <w:shd w:val="clear" w:color="auto" w:fill="BDDEFF" w:themeFill="accent1" w:themeFillTint="33"/>
          </w:tcPr>
          <w:p w14:paraId="318111B3" w14:textId="77777777" w:rsidR="00E5600B" w:rsidRPr="002D0893" w:rsidRDefault="00E5600B" w:rsidP="00E33027">
            <w:pPr>
              <w:rPr>
                <w:rFonts w:cs="Arial"/>
                <w:b/>
              </w:rPr>
            </w:pPr>
            <w:bookmarkStart w:id="2" w:name="_Toc43808933"/>
            <w:r w:rsidRPr="002D0893">
              <w:rPr>
                <w:rFonts w:cs="Arial"/>
                <w:b/>
              </w:rPr>
              <w:t>Independent Evaluator(s)/Peer Reviewer(s</w:t>
            </w:r>
            <w:bookmarkEnd w:id="2"/>
            <w:r w:rsidRPr="002D0893">
              <w:rPr>
                <w:rFonts w:cs="Arial"/>
                <w:b/>
              </w:rPr>
              <w:t>):</w:t>
            </w:r>
          </w:p>
          <w:p w14:paraId="3F90D97E" w14:textId="77777777" w:rsidR="00E5600B" w:rsidRPr="005739D0" w:rsidRDefault="00E5600B" w:rsidP="002D0893"/>
          <w:p w14:paraId="32F48BF8" w14:textId="77777777" w:rsidR="00E5600B" w:rsidRPr="005739D0" w:rsidRDefault="00E5600B" w:rsidP="00E33027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5819D29B" w14:textId="77777777" w:rsidR="00BB480F" w:rsidRPr="009D1CC6" w:rsidRDefault="00BB480F" w:rsidP="00BB480F">
      <w:pPr>
        <w:rPr>
          <w:rFonts w:cs="Arial"/>
        </w:rPr>
      </w:pPr>
    </w:p>
    <w:p w14:paraId="71B17838" w14:textId="77777777" w:rsidR="00BB480F" w:rsidRPr="009D1CC6" w:rsidRDefault="00BB480F" w:rsidP="00B0463F">
      <w:pPr>
        <w:rPr>
          <w:rFonts w:cs="Arial"/>
        </w:rPr>
      </w:pPr>
      <w:r w:rsidRPr="009D1CC6">
        <w:rPr>
          <w:rFonts w:cs="Arial"/>
        </w:rPr>
        <w:br w:type="page"/>
        <w:t xml:space="preserve"> </w:t>
      </w:r>
    </w:p>
    <w:tbl>
      <w:tblPr>
        <w:tblStyle w:val="TableGrid"/>
        <w:tblpPr w:leftFromText="180" w:rightFromText="180" w:vertAnchor="text" w:tblpY="11"/>
        <w:tblW w:w="13598" w:type="dxa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3598"/>
      </w:tblGrid>
      <w:tr w:rsidR="00BB480F" w:rsidRPr="009D1CC6" w14:paraId="15F50E11" w14:textId="77777777" w:rsidTr="002A7AA2">
        <w:tc>
          <w:tcPr>
            <w:tcW w:w="13598" w:type="dxa"/>
            <w:shd w:val="clear" w:color="auto" w:fill="BDDEFF" w:themeFill="accent1" w:themeFillTint="33"/>
          </w:tcPr>
          <w:p w14:paraId="405DFC79" w14:textId="77777777" w:rsidR="00BB480F" w:rsidRPr="009C5580" w:rsidRDefault="00BB480F" w:rsidP="00E33027">
            <w:pPr>
              <w:rPr>
                <w:rFonts w:cs="Arial"/>
                <w:bCs/>
                <w:sz w:val="36"/>
                <w:szCs w:val="36"/>
              </w:rPr>
            </w:pPr>
            <w:r w:rsidRPr="009C5580">
              <w:rPr>
                <w:rFonts w:cs="Arial"/>
                <w:bCs/>
                <w:sz w:val="36"/>
                <w:szCs w:val="36"/>
              </w:rPr>
              <w:t>EDS Organisation Rating (overall rating):</w:t>
            </w:r>
          </w:p>
          <w:p w14:paraId="70AB78CF" w14:textId="77777777" w:rsidR="00BB480F" w:rsidRPr="002D0893" w:rsidRDefault="00BB480F" w:rsidP="00E33027">
            <w:pPr>
              <w:rPr>
                <w:rFonts w:cs="Arial"/>
                <w:sz w:val="28"/>
                <w:szCs w:val="28"/>
              </w:rPr>
            </w:pPr>
          </w:p>
          <w:p w14:paraId="7D4688A5" w14:textId="77777777" w:rsidR="00BB480F" w:rsidRPr="009D1CC6" w:rsidRDefault="00BB480F" w:rsidP="00E33027">
            <w:pPr>
              <w:rPr>
                <w:rFonts w:cs="Arial"/>
              </w:rPr>
            </w:pPr>
          </w:p>
        </w:tc>
      </w:tr>
      <w:tr w:rsidR="00BB480F" w:rsidRPr="009D1CC6" w14:paraId="1042AAF6" w14:textId="77777777" w:rsidTr="002A7AA2">
        <w:tc>
          <w:tcPr>
            <w:tcW w:w="13598" w:type="dxa"/>
            <w:shd w:val="clear" w:color="auto" w:fill="BDDEFF" w:themeFill="accent1" w:themeFillTint="33"/>
          </w:tcPr>
          <w:p w14:paraId="752959D8" w14:textId="77777777" w:rsidR="00BB480F" w:rsidRPr="009C5580" w:rsidRDefault="00BB480F" w:rsidP="00E33027">
            <w:pPr>
              <w:rPr>
                <w:rFonts w:cs="Arial"/>
                <w:bCs/>
                <w:sz w:val="36"/>
                <w:szCs w:val="36"/>
              </w:rPr>
            </w:pPr>
            <w:r w:rsidRPr="009C5580">
              <w:rPr>
                <w:rFonts w:cs="Arial"/>
                <w:bCs/>
                <w:sz w:val="36"/>
                <w:szCs w:val="36"/>
              </w:rPr>
              <w:t xml:space="preserve">Organisation name(s): </w:t>
            </w:r>
          </w:p>
          <w:p w14:paraId="4E68B219" w14:textId="77777777" w:rsidR="00BB480F" w:rsidRPr="009C5580" w:rsidRDefault="00BB480F" w:rsidP="00E33027">
            <w:pPr>
              <w:rPr>
                <w:rFonts w:cs="Arial"/>
                <w:bCs/>
                <w:color w:val="FFFFFF" w:themeColor="background1"/>
              </w:rPr>
            </w:pPr>
          </w:p>
          <w:p w14:paraId="21854206" w14:textId="77777777" w:rsidR="00BB480F" w:rsidRPr="009C5580" w:rsidRDefault="00BB480F" w:rsidP="00E33027">
            <w:pPr>
              <w:rPr>
                <w:rFonts w:cs="Arial"/>
                <w:bCs/>
                <w:color w:val="FFFFFF" w:themeColor="background1"/>
              </w:rPr>
            </w:pPr>
          </w:p>
        </w:tc>
      </w:tr>
      <w:tr w:rsidR="00BB480F" w:rsidRPr="009D1CC6" w14:paraId="78E2D1A2" w14:textId="77777777" w:rsidTr="002A7AA2">
        <w:tc>
          <w:tcPr>
            <w:tcW w:w="13598" w:type="dxa"/>
          </w:tcPr>
          <w:p w14:paraId="0B81DD8C" w14:textId="77777777" w:rsidR="00BB480F" w:rsidRPr="009D1CC6" w:rsidRDefault="00BB480F" w:rsidP="00E33027">
            <w:pPr>
              <w:rPr>
                <w:rFonts w:cs="Arial"/>
              </w:rPr>
            </w:pPr>
          </w:p>
          <w:p w14:paraId="101CFC82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 xml:space="preserve">Those who score </w:t>
            </w:r>
            <w:r w:rsidRPr="009D1CC6">
              <w:rPr>
                <w:rFonts w:cs="Arial"/>
                <w:b/>
              </w:rPr>
              <w:t>under 8,</w:t>
            </w:r>
            <w:r w:rsidRPr="009D1CC6">
              <w:rPr>
                <w:rFonts w:cs="Arial"/>
              </w:rPr>
              <w:t xml:space="preserve"> adding all outcome scores in all domains, are rated </w:t>
            </w:r>
            <w:r w:rsidRPr="009D1CC6">
              <w:rPr>
                <w:rFonts w:cs="Arial"/>
                <w:b/>
                <w:color w:val="C00000"/>
              </w:rPr>
              <w:t>Undeveloped</w:t>
            </w:r>
            <w:r w:rsidRPr="009D1CC6">
              <w:rPr>
                <w:rFonts w:cs="Arial"/>
              </w:rPr>
              <w:t xml:space="preserve"> </w:t>
            </w:r>
          </w:p>
          <w:p w14:paraId="430FC6FE" w14:textId="77777777" w:rsidR="00BB480F" w:rsidRPr="009D1CC6" w:rsidRDefault="00BB480F" w:rsidP="00E33027">
            <w:pPr>
              <w:rPr>
                <w:rFonts w:cs="Arial"/>
              </w:rPr>
            </w:pPr>
          </w:p>
          <w:p w14:paraId="4F51C7DA" w14:textId="77777777" w:rsidR="00BB480F" w:rsidRPr="009D1CC6" w:rsidRDefault="00BB480F" w:rsidP="00E33027">
            <w:pPr>
              <w:rPr>
                <w:rFonts w:cs="Arial"/>
                <w:b/>
                <w:color w:val="1991C2" w:themeColor="accent4" w:themeShade="BF"/>
              </w:rPr>
            </w:pPr>
            <w:r w:rsidRPr="009D1CC6">
              <w:rPr>
                <w:rFonts w:cs="Arial"/>
              </w:rPr>
              <w:t xml:space="preserve">Those who score </w:t>
            </w:r>
            <w:r w:rsidRPr="009D1CC6">
              <w:rPr>
                <w:rFonts w:cs="Arial"/>
                <w:b/>
              </w:rPr>
              <w:t>between 8 and 21,</w:t>
            </w:r>
            <w:r w:rsidRPr="009D1CC6">
              <w:rPr>
                <w:rFonts w:cs="Arial"/>
              </w:rPr>
              <w:t xml:space="preserve"> adding all outcome scores in all domains, are rated </w:t>
            </w:r>
            <w:r w:rsidRPr="009D1CC6">
              <w:rPr>
                <w:rFonts w:cs="Arial"/>
                <w:b/>
                <w:color w:val="1991C2" w:themeColor="accent4" w:themeShade="BF"/>
              </w:rPr>
              <w:t>Developing</w:t>
            </w:r>
          </w:p>
          <w:p w14:paraId="0F6CDE46" w14:textId="77777777" w:rsidR="00BB480F" w:rsidRPr="009D1CC6" w:rsidRDefault="00BB480F" w:rsidP="00E33027">
            <w:pPr>
              <w:rPr>
                <w:rFonts w:cs="Arial"/>
              </w:rPr>
            </w:pPr>
          </w:p>
          <w:p w14:paraId="5E97E25E" w14:textId="77777777" w:rsidR="00BB480F" w:rsidRPr="009D1CC6" w:rsidRDefault="00BB480F" w:rsidP="00E33027">
            <w:pPr>
              <w:rPr>
                <w:rFonts w:cs="Arial"/>
                <w:b/>
                <w:color w:val="00B050"/>
              </w:rPr>
            </w:pPr>
            <w:r w:rsidRPr="009D1CC6">
              <w:rPr>
                <w:rFonts w:cs="Arial"/>
              </w:rPr>
              <w:t xml:space="preserve">Those who score </w:t>
            </w:r>
            <w:r w:rsidRPr="009D1CC6">
              <w:rPr>
                <w:rFonts w:cs="Arial"/>
                <w:b/>
              </w:rPr>
              <w:t>between 22 and 32,</w:t>
            </w:r>
            <w:r w:rsidRPr="009D1CC6">
              <w:rPr>
                <w:rFonts w:cs="Arial"/>
              </w:rPr>
              <w:t xml:space="preserve"> adding all outcome scores in all domains, are rated</w:t>
            </w:r>
            <w:r w:rsidRPr="009D1CC6">
              <w:rPr>
                <w:rFonts w:cs="Arial"/>
                <w:b/>
                <w:color w:val="7030A0"/>
              </w:rPr>
              <w:t xml:space="preserve"> </w:t>
            </w:r>
            <w:r w:rsidRPr="009D1CC6">
              <w:rPr>
                <w:rFonts w:cs="Arial"/>
                <w:b/>
                <w:color w:val="00B050"/>
              </w:rPr>
              <w:t>Achieving</w:t>
            </w:r>
          </w:p>
          <w:p w14:paraId="03D4202C" w14:textId="77777777" w:rsidR="00BB480F" w:rsidRPr="009D1CC6" w:rsidRDefault="00BB480F" w:rsidP="00E33027">
            <w:pPr>
              <w:rPr>
                <w:rFonts w:cs="Arial"/>
              </w:rPr>
            </w:pPr>
          </w:p>
          <w:p w14:paraId="7BE2DA4C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 xml:space="preserve">Those who score </w:t>
            </w:r>
            <w:r w:rsidRPr="009D1CC6">
              <w:rPr>
                <w:rFonts w:cs="Arial"/>
                <w:b/>
              </w:rPr>
              <w:t>33,</w:t>
            </w:r>
            <w:r w:rsidRPr="009D1CC6">
              <w:rPr>
                <w:rFonts w:cs="Arial"/>
              </w:rPr>
              <w:t xml:space="preserve"> adding all outcome scores in all domains, are rated</w:t>
            </w:r>
            <w:r w:rsidRPr="009D1CC6">
              <w:rPr>
                <w:rFonts w:cs="Arial"/>
                <w:b/>
                <w:color w:val="7030A0"/>
              </w:rPr>
              <w:t xml:space="preserve"> Excelling</w:t>
            </w:r>
          </w:p>
          <w:p w14:paraId="48DD9D28" w14:textId="77777777" w:rsidR="00BB480F" w:rsidRPr="009D1CC6" w:rsidRDefault="00BB480F" w:rsidP="00E33027">
            <w:pPr>
              <w:rPr>
                <w:rFonts w:cs="Arial"/>
                <w:color w:val="7030A0"/>
              </w:rPr>
            </w:pPr>
          </w:p>
        </w:tc>
      </w:tr>
    </w:tbl>
    <w:p w14:paraId="30912658" w14:textId="77777777" w:rsidR="00BB480F" w:rsidRPr="009D1CC6" w:rsidRDefault="00BB480F" w:rsidP="00BB480F">
      <w:pPr>
        <w:rPr>
          <w:rFonts w:cs="Arial"/>
        </w:rPr>
      </w:pPr>
    </w:p>
    <w:p w14:paraId="4B78C66D" w14:textId="77777777" w:rsidR="00BB480F" w:rsidRPr="009D1CC6" w:rsidRDefault="00BB480F" w:rsidP="00BB480F">
      <w:pPr>
        <w:rPr>
          <w:rFonts w:cs="Arial"/>
        </w:rPr>
      </w:pPr>
      <w:r w:rsidRPr="009D1CC6">
        <w:rPr>
          <w:rFonts w:cs="Arial"/>
        </w:rPr>
        <w:br w:type="page"/>
      </w:r>
    </w:p>
    <w:p w14:paraId="73610FDF" w14:textId="77777777" w:rsidR="00BB480F" w:rsidRPr="00376093" w:rsidRDefault="00BB480F" w:rsidP="00376093">
      <w:pPr>
        <w:shd w:val="clear" w:color="auto" w:fill="BDDEFF" w:themeFill="text2" w:themeFillTint="33"/>
        <w:rPr>
          <w:rFonts w:cs="Arial"/>
          <w:color w:val="auto"/>
        </w:rPr>
      </w:pPr>
    </w:p>
    <w:tbl>
      <w:tblPr>
        <w:tblStyle w:val="TableGrid"/>
        <w:tblpPr w:leftFromText="180" w:rightFromText="180" w:horzAnchor="margin" w:tblpY="244"/>
        <w:tblW w:w="0" w:type="auto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789"/>
        <w:gridCol w:w="6807"/>
      </w:tblGrid>
      <w:tr w:rsidR="00376093" w:rsidRPr="00376093" w14:paraId="4E977BAD" w14:textId="77777777" w:rsidTr="00376093">
        <w:tc>
          <w:tcPr>
            <w:tcW w:w="13948" w:type="dxa"/>
            <w:gridSpan w:val="2"/>
            <w:shd w:val="clear" w:color="auto" w:fill="BDDEFF" w:themeFill="text2" w:themeFillTint="33"/>
            <w:vAlign w:val="center"/>
          </w:tcPr>
          <w:p w14:paraId="6DAADAC4" w14:textId="77777777" w:rsidR="00BB480F" w:rsidRPr="00C93306" w:rsidRDefault="00BB480F" w:rsidP="00C93306">
            <w:pPr>
              <w:shd w:val="clear" w:color="auto" w:fill="BDDEFF" w:themeFill="text2" w:themeFillTint="33"/>
              <w:jc w:val="center"/>
              <w:rPr>
                <w:rFonts w:cs="Arial"/>
                <w:b/>
                <w:color w:val="auto"/>
                <w:sz w:val="28"/>
                <w:szCs w:val="28"/>
              </w:rPr>
            </w:pPr>
            <w:r w:rsidRPr="00C93306">
              <w:rPr>
                <w:rFonts w:cs="Arial"/>
                <w:b/>
                <w:color w:val="auto"/>
                <w:sz w:val="28"/>
                <w:szCs w:val="28"/>
              </w:rPr>
              <w:t>EDS Action Plan</w:t>
            </w:r>
          </w:p>
        </w:tc>
      </w:tr>
      <w:tr w:rsidR="00376093" w:rsidRPr="00376093" w14:paraId="3347E1B9" w14:textId="77777777" w:rsidTr="00376093">
        <w:tc>
          <w:tcPr>
            <w:tcW w:w="6974" w:type="dxa"/>
            <w:shd w:val="clear" w:color="auto" w:fill="BDDEFF" w:themeFill="text2" w:themeFillTint="33"/>
            <w:vAlign w:val="center"/>
          </w:tcPr>
          <w:p w14:paraId="24707A09" w14:textId="77777777" w:rsidR="00BB480F" w:rsidRPr="00376093" w:rsidRDefault="00BB480F" w:rsidP="00376093">
            <w:pPr>
              <w:shd w:val="clear" w:color="auto" w:fill="BDDEFF" w:themeFill="text2" w:themeFillTint="33"/>
              <w:spacing w:after="160" w:line="259" w:lineRule="auto"/>
              <w:jc w:val="center"/>
              <w:rPr>
                <w:rFonts w:cs="Arial"/>
                <w:b/>
                <w:color w:val="auto"/>
              </w:rPr>
            </w:pPr>
            <w:r w:rsidRPr="00376093">
              <w:rPr>
                <w:rFonts w:cs="Arial"/>
                <w:b/>
                <w:color w:val="auto"/>
              </w:rPr>
              <w:t>EDS Lead</w:t>
            </w:r>
          </w:p>
        </w:tc>
        <w:tc>
          <w:tcPr>
            <w:tcW w:w="6974" w:type="dxa"/>
            <w:shd w:val="clear" w:color="auto" w:fill="BDDEFF" w:themeFill="text2" w:themeFillTint="33"/>
            <w:vAlign w:val="center"/>
          </w:tcPr>
          <w:p w14:paraId="0A066B1D" w14:textId="77777777" w:rsidR="00BB480F" w:rsidRPr="00376093" w:rsidRDefault="00BB480F" w:rsidP="00376093">
            <w:pPr>
              <w:shd w:val="clear" w:color="auto" w:fill="BDDEFF" w:themeFill="text2" w:themeFillTint="33"/>
              <w:spacing w:after="160" w:line="259" w:lineRule="auto"/>
              <w:jc w:val="center"/>
              <w:rPr>
                <w:rFonts w:cs="Arial"/>
                <w:b/>
                <w:color w:val="auto"/>
              </w:rPr>
            </w:pPr>
            <w:r w:rsidRPr="00376093">
              <w:rPr>
                <w:rFonts w:cs="Arial"/>
                <w:b/>
                <w:color w:val="auto"/>
              </w:rPr>
              <w:t>Year(s) active</w:t>
            </w:r>
          </w:p>
        </w:tc>
      </w:tr>
      <w:tr w:rsidR="00BB480F" w:rsidRPr="009D1CC6" w14:paraId="44B15184" w14:textId="77777777" w:rsidTr="00376093">
        <w:tc>
          <w:tcPr>
            <w:tcW w:w="6974" w:type="dxa"/>
            <w:shd w:val="clear" w:color="auto" w:fill="FFFFFF" w:themeFill="background1"/>
            <w:vAlign w:val="center"/>
          </w:tcPr>
          <w:p w14:paraId="67AB33CC" w14:textId="77777777" w:rsidR="00BB480F" w:rsidRPr="009D1CC6" w:rsidRDefault="00BB480F" w:rsidP="00C93306">
            <w:pPr>
              <w:pStyle w:val="TableText"/>
            </w:pPr>
          </w:p>
        </w:tc>
        <w:tc>
          <w:tcPr>
            <w:tcW w:w="6974" w:type="dxa"/>
            <w:shd w:val="clear" w:color="auto" w:fill="FFFFFF" w:themeFill="background1"/>
            <w:vAlign w:val="center"/>
          </w:tcPr>
          <w:p w14:paraId="2DEEFECA" w14:textId="77777777" w:rsidR="00BB480F" w:rsidRPr="009D1CC6" w:rsidRDefault="00BB480F" w:rsidP="00C93306">
            <w:pPr>
              <w:pStyle w:val="TableText"/>
            </w:pPr>
          </w:p>
        </w:tc>
      </w:tr>
      <w:tr w:rsidR="00BB480F" w:rsidRPr="009D1CC6" w14:paraId="7B4D5862" w14:textId="77777777" w:rsidTr="00376093">
        <w:tc>
          <w:tcPr>
            <w:tcW w:w="6974" w:type="dxa"/>
            <w:shd w:val="clear" w:color="auto" w:fill="BDDEFF" w:themeFill="text2" w:themeFillTint="33"/>
            <w:vAlign w:val="center"/>
          </w:tcPr>
          <w:p w14:paraId="61910F64" w14:textId="77777777" w:rsidR="00BB480F" w:rsidRPr="00376093" w:rsidRDefault="00BB480F" w:rsidP="00E33027">
            <w:pPr>
              <w:spacing w:after="160" w:line="259" w:lineRule="auto"/>
              <w:jc w:val="center"/>
              <w:rPr>
                <w:rFonts w:cs="Arial"/>
                <w:b/>
                <w:color w:val="auto"/>
              </w:rPr>
            </w:pPr>
            <w:r w:rsidRPr="00376093">
              <w:rPr>
                <w:rFonts w:cs="Arial"/>
                <w:b/>
                <w:color w:val="auto"/>
              </w:rPr>
              <w:t>EDS Sponsor</w:t>
            </w:r>
          </w:p>
        </w:tc>
        <w:tc>
          <w:tcPr>
            <w:tcW w:w="6974" w:type="dxa"/>
            <w:shd w:val="clear" w:color="auto" w:fill="BDDEFF" w:themeFill="text2" w:themeFillTint="33"/>
            <w:vAlign w:val="center"/>
          </w:tcPr>
          <w:p w14:paraId="15085263" w14:textId="77777777" w:rsidR="00BB480F" w:rsidRPr="00376093" w:rsidRDefault="00BB480F" w:rsidP="00E33027">
            <w:pPr>
              <w:spacing w:after="160" w:line="259" w:lineRule="auto"/>
              <w:jc w:val="center"/>
              <w:rPr>
                <w:rFonts w:cs="Arial"/>
                <w:b/>
                <w:color w:val="auto"/>
              </w:rPr>
            </w:pPr>
            <w:r w:rsidRPr="00376093">
              <w:rPr>
                <w:rFonts w:cs="Arial"/>
                <w:b/>
                <w:color w:val="auto"/>
              </w:rPr>
              <w:t>Authorisation date</w:t>
            </w:r>
          </w:p>
        </w:tc>
      </w:tr>
      <w:tr w:rsidR="00BB480F" w:rsidRPr="009D1CC6" w14:paraId="13AFD231" w14:textId="77777777" w:rsidTr="00376093">
        <w:tc>
          <w:tcPr>
            <w:tcW w:w="6974" w:type="dxa"/>
            <w:shd w:val="clear" w:color="auto" w:fill="FFFFFF" w:themeFill="background1"/>
            <w:vAlign w:val="center"/>
          </w:tcPr>
          <w:p w14:paraId="61449F2F" w14:textId="77777777" w:rsidR="00BB480F" w:rsidRPr="009D1CC6" w:rsidRDefault="00BB480F" w:rsidP="00C93306">
            <w:pPr>
              <w:pStyle w:val="TableText"/>
            </w:pPr>
          </w:p>
        </w:tc>
        <w:tc>
          <w:tcPr>
            <w:tcW w:w="6974" w:type="dxa"/>
            <w:shd w:val="clear" w:color="auto" w:fill="FFFFFF" w:themeFill="background1"/>
            <w:vAlign w:val="center"/>
          </w:tcPr>
          <w:p w14:paraId="209BCA62" w14:textId="77777777" w:rsidR="00BB480F" w:rsidRPr="009D1CC6" w:rsidRDefault="00BB480F" w:rsidP="00C93306">
            <w:pPr>
              <w:pStyle w:val="TableText"/>
            </w:pPr>
          </w:p>
        </w:tc>
      </w:tr>
    </w:tbl>
    <w:p w14:paraId="5B1F6B4E" w14:textId="77777777" w:rsidR="00BB480F" w:rsidRPr="009D1CC6" w:rsidRDefault="00BB480F" w:rsidP="00BB480F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3168"/>
        <w:gridCol w:w="3694"/>
        <w:gridCol w:w="4079"/>
        <w:gridCol w:w="1532"/>
      </w:tblGrid>
      <w:tr w:rsidR="00BB480F" w:rsidRPr="009D1CC6" w14:paraId="42E69976" w14:textId="77777777" w:rsidTr="00376093">
        <w:tc>
          <w:tcPr>
            <w:tcW w:w="1129" w:type="dxa"/>
            <w:shd w:val="clear" w:color="auto" w:fill="BDDEFF" w:themeFill="accent1" w:themeFillTint="33"/>
          </w:tcPr>
          <w:p w14:paraId="5F647071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 xml:space="preserve">Domain </w:t>
            </w:r>
          </w:p>
        </w:tc>
        <w:tc>
          <w:tcPr>
            <w:tcW w:w="3248" w:type="dxa"/>
            <w:shd w:val="clear" w:color="auto" w:fill="BDDEFF" w:themeFill="accent1" w:themeFillTint="33"/>
          </w:tcPr>
          <w:p w14:paraId="2B3A887A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 xml:space="preserve">Outcome </w:t>
            </w:r>
          </w:p>
        </w:tc>
        <w:tc>
          <w:tcPr>
            <w:tcW w:w="3808" w:type="dxa"/>
            <w:shd w:val="clear" w:color="auto" w:fill="BDDEFF" w:themeFill="accent1" w:themeFillTint="33"/>
          </w:tcPr>
          <w:p w14:paraId="7F927999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Objective</w:t>
            </w:r>
          </w:p>
        </w:tc>
        <w:tc>
          <w:tcPr>
            <w:tcW w:w="4227" w:type="dxa"/>
            <w:shd w:val="clear" w:color="auto" w:fill="BDDEFF" w:themeFill="accent1" w:themeFillTint="33"/>
          </w:tcPr>
          <w:p w14:paraId="314FD526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Action</w:t>
            </w:r>
          </w:p>
        </w:tc>
        <w:tc>
          <w:tcPr>
            <w:tcW w:w="1536" w:type="dxa"/>
            <w:shd w:val="clear" w:color="auto" w:fill="BDDEFF" w:themeFill="accent1" w:themeFillTint="33"/>
          </w:tcPr>
          <w:p w14:paraId="5EB0E24D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Completion date</w:t>
            </w:r>
          </w:p>
        </w:tc>
      </w:tr>
      <w:tr w:rsidR="00BB480F" w:rsidRPr="009D1CC6" w14:paraId="6143F017" w14:textId="77777777" w:rsidTr="00C93306">
        <w:trPr>
          <w:cantSplit/>
          <w:trHeight w:val="1020"/>
        </w:trPr>
        <w:tc>
          <w:tcPr>
            <w:tcW w:w="1129" w:type="dxa"/>
            <w:vMerge w:val="restart"/>
            <w:shd w:val="clear" w:color="auto" w:fill="BDDEFF" w:themeFill="accent1" w:themeFillTint="33"/>
            <w:textDirection w:val="btLr"/>
            <w:vAlign w:val="center"/>
          </w:tcPr>
          <w:p w14:paraId="239A1684" w14:textId="77777777" w:rsidR="00BB480F" w:rsidRPr="009D1CC6" w:rsidRDefault="00BB480F" w:rsidP="00E33027">
            <w:pPr>
              <w:ind w:left="113" w:right="113"/>
              <w:jc w:val="center"/>
              <w:rPr>
                <w:rFonts w:cs="Arial"/>
              </w:rPr>
            </w:pPr>
            <w:r w:rsidRPr="009D1CC6">
              <w:rPr>
                <w:rFonts w:cs="Arial"/>
                <w:b/>
              </w:rPr>
              <w:t>Domain 1: Commissioned or provided services</w:t>
            </w:r>
          </w:p>
          <w:p w14:paraId="695E86D7" w14:textId="77777777" w:rsidR="00BB480F" w:rsidRPr="009D1CC6" w:rsidRDefault="00BB480F" w:rsidP="00E33027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248" w:type="dxa"/>
            <w:shd w:val="clear" w:color="auto" w:fill="BDDEFF" w:themeFill="accent1" w:themeFillTint="33"/>
          </w:tcPr>
          <w:p w14:paraId="6A67CB7B" w14:textId="005DC873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>1A:</w:t>
            </w:r>
            <w:r w:rsidR="009945D8">
              <w:rPr>
                <w:rFonts w:cs="Arial"/>
              </w:rPr>
              <w:t xml:space="preserve"> </w:t>
            </w:r>
            <w:r w:rsidRPr="009D1CC6">
              <w:rPr>
                <w:rFonts w:cs="Arial"/>
              </w:rPr>
              <w:t>Patients (service users) have required levels of access to the service</w:t>
            </w:r>
          </w:p>
        </w:tc>
        <w:tc>
          <w:tcPr>
            <w:tcW w:w="3808" w:type="dxa"/>
          </w:tcPr>
          <w:p w14:paraId="2AF624AC" w14:textId="77777777" w:rsidR="00BB480F" w:rsidRPr="009D1CC6" w:rsidRDefault="00BB480F" w:rsidP="00376093">
            <w:pPr>
              <w:pStyle w:val="TableText"/>
            </w:pPr>
          </w:p>
        </w:tc>
        <w:tc>
          <w:tcPr>
            <w:tcW w:w="4227" w:type="dxa"/>
          </w:tcPr>
          <w:p w14:paraId="3FE99F0B" w14:textId="77777777" w:rsidR="00BB480F" w:rsidRPr="009D1CC6" w:rsidRDefault="00BB480F" w:rsidP="00376093">
            <w:pPr>
              <w:pStyle w:val="TableText"/>
            </w:pPr>
          </w:p>
        </w:tc>
        <w:tc>
          <w:tcPr>
            <w:tcW w:w="1536" w:type="dxa"/>
          </w:tcPr>
          <w:p w14:paraId="00874A8F" w14:textId="77777777" w:rsidR="00BB480F" w:rsidRPr="009D1CC6" w:rsidRDefault="00BB480F" w:rsidP="00376093">
            <w:pPr>
              <w:pStyle w:val="TableText"/>
            </w:pPr>
          </w:p>
        </w:tc>
      </w:tr>
      <w:tr w:rsidR="00BB480F" w:rsidRPr="009D1CC6" w14:paraId="6B614755" w14:textId="77777777" w:rsidTr="00C93306">
        <w:trPr>
          <w:cantSplit/>
          <w:trHeight w:val="1020"/>
        </w:trPr>
        <w:tc>
          <w:tcPr>
            <w:tcW w:w="1129" w:type="dxa"/>
            <w:vMerge/>
            <w:shd w:val="clear" w:color="auto" w:fill="BDDEFF" w:themeFill="accent1" w:themeFillTint="33"/>
          </w:tcPr>
          <w:p w14:paraId="065E9FA4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248" w:type="dxa"/>
            <w:shd w:val="clear" w:color="auto" w:fill="BDDEFF" w:themeFill="accent1" w:themeFillTint="33"/>
          </w:tcPr>
          <w:p w14:paraId="771F0A20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>1B: Individual patients (service users) health needs are met</w:t>
            </w:r>
          </w:p>
        </w:tc>
        <w:tc>
          <w:tcPr>
            <w:tcW w:w="3808" w:type="dxa"/>
          </w:tcPr>
          <w:p w14:paraId="7CD46CA0" w14:textId="77777777" w:rsidR="00BB480F" w:rsidRPr="009D1CC6" w:rsidRDefault="00BB480F" w:rsidP="00376093">
            <w:pPr>
              <w:pStyle w:val="TableText"/>
            </w:pPr>
          </w:p>
        </w:tc>
        <w:tc>
          <w:tcPr>
            <w:tcW w:w="4227" w:type="dxa"/>
          </w:tcPr>
          <w:p w14:paraId="7C5831D4" w14:textId="77777777" w:rsidR="00BB480F" w:rsidRPr="009D1CC6" w:rsidRDefault="00BB480F" w:rsidP="00376093">
            <w:pPr>
              <w:pStyle w:val="TableText"/>
            </w:pPr>
          </w:p>
        </w:tc>
        <w:tc>
          <w:tcPr>
            <w:tcW w:w="1536" w:type="dxa"/>
          </w:tcPr>
          <w:p w14:paraId="5E7C8E05" w14:textId="77777777" w:rsidR="00BB480F" w:rsidRPr="009D1CC6" w:rsidRDefault="00BB480F" w:rsidP="00376093">
            <w:pPr>
              <w:pStyle w:val="TableText"/>
            </w:pPr>
          </w:p>
        </w:tc>
      </w:tr>
      <w:tr w:rsidR="00BB480F" w:rsidRPr="009D1CC6" w14:paraId="3C300F33" w14:textId="77777777" w:rsidTr="00C93306">
        <w:trPr>
          <w:cantSplit/>
          <w:trHeight w:val="1020"/>
        </w:trPr>
        <w:tc>
          <w:tcPr>
            <w:tcW w:w="1129" w:type="dxa"/>
            <w:vMerge/>
            <w:shd w:val="clear" w:color="auto" w:fill="BDDEFF" w:themeFill="accent1" w:themeFillTint="33"/>
          </w:tcPr>
          <w:p w14:paraId="0DFA68D7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248" w:type="dxa"/>
            <w:shd w:val="clear" w:color="auto" w:fill="BDDEFF" w:themeFill="accent1" w:themeFillTint="33"/>
          </w:tcPr>
          <w:p w14:paraId="5A94B561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>1C: When patients (service users) use the service, they are free from harm</w:t>
            </w:r>
          </w:p>
        </w:tc>
        <w:tc>
          <w:tcPr>
            <w:tcW w:w="3808" w:type="dxa"/>
          </w:tcPr>
          <w:p w14:paraId="15FF29B3" w14:textId="77777777" w:rsidR="00BB480F" w:rsidRPr="009D1CC6" w:rsidRDefault="00BB480F" w:rsidP="00376093">
            <w:pPr>
              <w:pStyle w:val="TableText"/>
            </w:pPr>
          </w:p>
        </w:tc>
        <w:tc>
          <w:tcPr>
            <w:tcW w:w="4227" w:type="dxa"/>
          </w:tcPr>
          <w:p w14:paraId="78EF7B3C" w14:textId="77777777" w:rsidR="00BB480F" w:rsidRPr="009D1CC6" w:rsidRDefault="00BB480F" w:rsidP="00376093">
            <w:pPr>
              <w:pStyle w:val="TableText"/>
            </w:pPr>
          </w:p>
        </w:tc>
        <w:tc>
          <w:tcPr>
            <w:tcW w:w="1536" w:type="dxa"/>
          </w:tcPr>
          <w:p w14:paraId="1657AA61" w14:textId="77777777" w:rsidR="00BB480F" w:rsidRPr="009D1CC6" w:rsidRDefault="00BB480F" w:rsidP="00376093">
            <w:pPr>
              <w:pStyle w:val="TableText"/>
            </w:pPr>
          </w:p>
        </w:tc>
      </w:tr>
      <w:tr w:rsidR="00BB480F" w:rsidRPr="009D1CC6" w14:paraId="7A5FBA18" w14:textId="77777777" w:rsidTr="00C93306">
        <w:trPr>
          <w:cantSplit/>
          <w:trHeight w:val="1020"/>
        </w:trPr>
        <w:tc>
          <w:tcPr>
            <w:tcW w:w="1129" w:type="dxa"/>
            <w:vMerge/>
            <w:shd w:val="clear" w:color="auto" w:fill="BDDEFF" w:themeFill="accent1" w:themeFillTint="33"/>
          </w:tcPr>
          <w:p w14:paraId="1AC3E7B4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248" w:type="dxa"/>
            <w:shd w:val="clear" w:color="auto" w:fill="BDDEFF" w:themeFill="accent1" w:themeFillTint="33"/>
          </w:tcPr>
          <w:p w14:paraId="689CA580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>1D: Patients (service users) report positive experiences of the service</w:t>
            </w:r>
          </w:p>
        </w:tc>
        <w:tc>
          <w:tcPr>
            <w:tcW w:w="3808" w:type="dxa"/>
          </w:tcPr>
          <w:p w14:paraId="5C8619C8" w14:textId="77777777" w:rsidR="00BB480F" w:rsidRPr="009D1CC6" w:rsidRDefault="00BB480F" w:rsidP="00376093">
            <w:pPr>
              <w:pStyle w:val="TableText"/>
            </w:pPr>
          </w:p>
        </w:tc>
        <w:tc>
          <w:tcPr>
            <w:tcW w:w="4227" w:type="dxa"/>
          </w:tcPr>
          <w:p w14:paraId="1F97F848" w14:textId="77777777" w:rsidR="00BB480F" w:rsidRPr="009D1CC6" w:rsidRDefault="00BB480F" w:rsidP="00376093">
            <w:pPr>
              <w:pStyle w:val="TableText"/>
            </w:pPr>
          </w:p>
        </w:tc>
        <w:tc>
          <w:tcPr>
            <w:tcW w:w="1536" w:type="dxa"/>
          </w:tcPr>
          <w:p w14:paraId="241CA7D7" w14:textId="77777777" w:rsidR="00BB480F" w:rsidRPr="009D1CC6" w:rsidRDefault="00BB480F" w:rsidP="00376093">
            <w:pPr>
              <w:pStyle w:val="TableText"/>
            </w:pPr>
          </w:p>
        </w:tc>
      </w:tr>
    </w:tbl>
    <w:p w14:paraId="6D98D909" w14:textId="77777777" w:rsidR="00BB480F" w:rsidRPr="009D1CC6" w:rsidRDefault="00BB480F" w:rsidP="00BB480F">
      <w:r w:rsidRPr="009D1CC6">
        <w:br w:type="page"/>
      </w:r>
    </w:p>
    <w:p w14:paraId="1BCB14A0" w14:textId="77777777" w:rsidR="00BB480F" w:rsidRPr="009D1CC6" w:rsidRDefault="00BB480F" w:rsidP="00BB480F"/>
    <w:p w14:paraId="58E2F665" w14:textId="77777777" w:rsidR="00BB480F" w:rsidRPr="009D1CC6" w:rsidRDefault="00BB480F" w:rsidP="00BB480F"/>
    <w:tbl>
      <w:tblPr>
        <w:tblStyle w:val="TableGrid"/>
        <w:tblW w:w="0" w:type="auto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3181"/>
        <w:gridCol w:w="3711"/>
        <w:gridCol w:w="4103"/>
        <w:gridCol w:w="1477"/>
      </w:tblGrid>
      <w:tr w:rsidR="00BB480F" w:rsidRPr="009D1CC6" w14:paraId="43EDE67E" w14:textId="77777777" w:rsidTr="00B145A4">
        <w:tc>
          <w:tcPr>
            <w:tcW w:w="1129" w:type="dxa"/>
            <w:shd w:val="clear" w:color="auto" w:fill="D9F0FA" w:themeFill="accent4" w:themeFillTint="33"/>
          </w:tcPr>
          <w:p w14:paraId="16136A58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 xml:space="preserve">Domain </w:t>
            </w:r>
          </w:p>
        </w:tc>
        <w:tc>
          <w:tcPr>
            <w:tcW w:w="3261" w:type="dxa"/>
            <w:shd w:val="clear" w:color="auto" w:fill="D9F0FA" w:themeFill="accent4" w:themeFillTint="33"/>
          </w:tcPr>
          <w:p w14:paraId="01E369CB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 xml:space="preserve">Outcome </w:t>
            </w:r>
          </w:p>
        </w:tc>
        <w:tc>
          <w:tcPr>
            <w:tcW w:w="3827" w:type="dxa"/>
            <w:shd w:val="clear" w:color="auto" w:fill="D9F0FA" w:themeFill="accent4" w:themeFillTint="33"/>
          </w:tcPr>
          <w:p w14:paraId="0C5E5097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Objective</w:t>
            </w:r>
          </w:p>
        </w:tc>
        <w:tc>
          <w:tcPr>
            <w:tcW w:w="4252" w:type="dxa"/>
            <w:shd w:val="clear" w:color="auto" w:fill="D9F0FA" w:themeFill="accent4" w:themeFillTint="33"/>
          </w:tcPr>
          <w:p w14:paraId="19465B0C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Action</w:t>
            </w:r>
          </w:p>
        </w:tc>
        <w:tc>
          <w:tcPr>
            <w:tcW w:w="1479" w:type="dxa"/>
            <w:shd w:val="clear" w:color="auto" w:fill="D9F0FA" w:themeFill="accent4" w:themeFillTint="33"/>
          </w:tcPr>
          <w:p w14:paraId="3B1F8995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Completion date</w:t>
            </w:r>
          </w:p>
        </w:tc>
      </w:tr>
      <w:tr w:rsidR="00BB480F" w:rsidRPr="009D1CC6" w14:paraId="3A480C21" w14:textId="77777777" w:rsidTr="00B145A4">
        <w:trPr>
          <w:cantSplit/>
          <w:trHeight w:val="1701"/>
        </w:trPr>
        <w:tc>
          <w:tcPr>
            <w:tcW w:w="1129" w:type="dxa"/>
            <w:vMerge w:val="restart"/>
            <w:shd w:val="clear" w:color="auto" w:fill="D9F0FA" w:themeFill="accent4" w:themeFillTint="33"/>
            <w:textDirection w:val="btLr"/>
            <w:vAlign w:val="center"/>
          </w:tcPr>
          <w:p w14:paraId="18B04B57" w14:textId="77777777" w:rsidR="00BB480F" w:rsidRPr="009D1CC6" w:rsidRDefault="00BB480F" w:rsidP="00E33027">
            <w:pPr>
              <w:jc w:val="center"/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Domain 2:</w:t>
            </w:r>
          </w:p>
          <w:p w14:paraId="3E46FABC" w14:textId="77777777" w:rsidR="00BB480F" w:rsidRPr="009D1CC6" w:rsidRDefault="00BB480F" w:rsidP="00E33027">
            <w:pPr>
              <w:jc w:val="center"/>
            </w:pPr>
            <w:r w:rsidRPr="009D1CC6">
              <w:rPr>
                <w:rFonts w:cs="Arial"/>
                <w:b/>
              </w:rPr>
              <w:t>Workforce health and well-being</w:t>
            </w:r>
          </w:p>
        </w:tc>
        <w:tc>
          <w:tcPr>
            <w:tcW w:w="3261" w:type="dxa"/>
            <w:shd w:val="clear" w:color="auto" w:fill="D9F0FA" w:themeFill="accent4" w:themeFillTint="33"/>
          </w:tcPr>
          <w:p w14:paraId="440DC5A1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>2A: When at work, staff are provided with support to manage obesity, diabetes, asthma, COPD and mental health conditions</w:t>
            </w:r>
          </w:p>
        </w:tc>
        <w:tc>
          <w:tcPr>
            <w:tcW w:w="3827" w:type="dxa"/>
          </w:tcPr>
          <w:p w14:paraId="5F638854" w14:textId="77777777" w:rsidR="00BB480F" w:rsidRPr="009D1CC6" w:rsidRDefault="00BB480F" w:rsidP="00F939C7">
            <w:pPr>
              <w:pStyle w:val="TableText"/>
            </w:pPr>
          </w:p>
        </w:tc>
        <w:tc>
          <w:tcPr>
            <w:tcW w:w="4252" w:type="dxa"/>
          </w:tcPr>
          <w:p w14:paraId="0871EC5D" w14:textId="77777777" w:rsidR="00BB480F" w:rsidRPr="009D1CC6" w:rsidRDefault="00BB480F" w:rsidP="00F939C7">
            <w:pPr>
              <w:pStyle w:val="TableText"/>
            </w:pPr>
          </w:p>
        </w:tc>
        <w:tc>
          <w:tcPr>
            <w:tcW w:w="1479" w:type="dxa"/>
          </w:tcPr>
          <w:p w14:paraId="15856A34" w14:textId="77777777" w:rsidR="00BB480F" w:rsidRPr="009D1CC6" w:rsidRDefault="00BB480F" w:rsidP="00F939C7">
            <w:pPr>
              <w:pStyle w:val="TableText"/>
            </w:pPr>
          </w:p>
        </w:tc>
      </w:tr>
      <w:tr w:rsidR="00BB480F" w:rsidRPr="009D1CC6" w14:paraId="669933D7" w14:textId="77777777" w:rsidTr="00B145A4">
        <w:trPr>
          <w:cantSplit/>
          <w:trHeight w:val="1701"/>
        </w:trPr>
        <w:tc>
          <w:tcPr>
            <w:tcW w:w="1129" w:type="dxa"/>
            <w:vMerge/>
            <w:shd w:val="clear" w:color="auto" w:fill="D9F0FA" w:themeFill="accent4" w:themeFillTint="33"/>
          </w:tcPr>
          <w:p w14:paraId="79063383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9F0FA" w:themeFill="accent4" w:themeFillTint="33"/>
          </w:tcPr>
          <w:p w14:paraId="7DF32D82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 xml:space="preserve">2B: When at work, staff are free from abuse, harassment, bullying and physical violence from any source </w:t>
            </w:r>
          </w:p>
        </w:tc>
        <w:tc>
          <w:tcPr>
            <w:tcW w:w="3827" w:type="dxa"/>
          </w:tcPr>
          <w:p w14:paraId="7525DD6B" w14:textId="77777777" w:rsidR="00BB480F" w:rsidRPr="009D1CC6" w:rsidRDefault="00BB480F" w:rsidP="00F939C7">
            <w:pPr>
              <w:pStyle w:val="TableText"/>
            </w:pPr>
          </w:p>
        </w:tc>
        <w:tc>
          <w:tcPr>
            <w:tcW w:w="4252" w:type="dxa"/>
          </w:tcPr>
          <w:p w14:paraId="48AC4230" w14:textId="77777777" w:rsidR="00BB480F" w:rsidRPr="009D1CC6" w:rsidRDefault="00BB480F" w:rsidP="00F939C7">
            <w:pPr>
              <w:pStyle w:val="TableText"/>
            </w:pPr>
          </w:p>
        </w:tc>
        <w:tc>
          <w:tcPr>
            <w:tcW w:w="1479" w:type="dxa"/>
          </w:tcPr>
          <w:p w14:paraId="13741012" w14:textId="77777777" w:rsidR="00BB480F" w:rsidRPr="009D1CC6" w:rsidRDefault="00BB480F" w:rsidP="00F939C7">
            <w:pPr>
              <w:pStyle w:val="TableText"/>
            </w:pPr>
          </w:p>
        </w:tc>
      </w:tr>
      <w:tr w:rsidR="00BB480F" w:rsidRPr="009D1CC6" w14:paraId="7B66CA27" w14:textId="77777777" w:rsidTr="00B145A4">
        <w:trPr>
          <w:cantSplit/>
          <w:trHeight w:val="1701"/>
        </w:trPr>
        <w:tc>
          <w:tcPr>
            <w:tcW w:w="1129" w:type="dxa"/>
            <w:vMerge/>
            <w:shd w:val="clear" w:color="auto" w:fill="D9F0FA" w:themeFill="accent4" w:themeFillTint="33"/>
          </w:tcPr>
          <w:p w14:paraId="1E66ACE1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9F0FA" w:themeFill="accent4" w:themeFillTint="33"/>
          </w:tcPr>
          <w:p w14:paraId="6402EB2F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>2C: Staff have access to independent support and advice when suffering from stress, abuse, bullying harassment and physical violence from any source</w:t>
            </w:r>
          </w:p>
        </w:tc>
        <w:tc>
          <w:tcPr>
            <w:tcW w:w="3827" w:type="dxa"/>
          </w:tcPr>
          <w:p w14:paraId="5F0553CC" w14:textId="77777777" w:rsidR="00BB480F" w:rsidRPr="009D1CC6" w:rsidRDefault="00BB480F" w:rsidP="00F939C7">
            <w:pPr>
              <w:pStyle w:val="TableText"/>
            </w:pPr>
          </w:p>
        </w:tc>
        <w:tc>
          <w:tcPr>
            <w:tcW w:w="4252" w:type="dxa"/>
          </w:tcPr>
          <w:p w14:paraId="6A6C9E43" w14:textId="77777777" w:rsidR="00BB480F" w:rsidRPr="009D1CC6" w:rsidRDefault="00BB480F" w:rsidP="00F939C7">
            <w:pPr>
              <w:pStyle w:val="TableText"/>
            </w:pPr>
          </w:p>
        </w:tc>
        <w:tc>
          <w:tcPr>
            <w:tcW w:w="1479" w:type="dxa"/>
          </w:tcPr>
          <w:p w14:paraId="6400526B" w14:textId="77777777" w:rsidR="00BB480F" w:rsidRPr="009D1CC6" w:rsidRDefault="00BB480F" w:rsidP="00F939C7">
            <w:pPr>
              <w:pStyle w:val="TableText"/>
            </w:pPr>
          </w:p>
        </w:tc>
      </w:tr>
      <w:tr w:rsidR="00BB480F" w:rsidRPr="009D1CC6" w14:paraId="61379A17" w14:textId="77777777" w:rsidTr="00B145A4">
        <w:trPr>
          <w:cantSplit/>
          <w:trHeight w:val="1701"/>
        </w:trPr>
        <w:tc>
          <w:tcPr>
            <w:tcW w:w="1129" w:type="dxa"/>
            <w:vMerge/>
            <w:shd w:val="clear" w:color="auto" w:fill="D9F0FA" w:themeFill="accent4" w:themeFillTint="33"/>
          </w:tcPr>
          <w:p w14:paraId="316640F7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9F0FA" w:themeFill="accent4" w:themeFillTint="33"/>
          </w:tcPr>
          <w:p w14:paraId="3AD714E1" w14:textId="77777777" w:rsidR="00BB480F" w:rsidRPr="009D1CC6" w:rsidRDefault="00BB480F" w:rsidP="00E33027">
            <w:pPr>
              <w:rPr>
                <w:rFonts w:cs="Arial"/>
              </w:rPr>
            </w:pPr>
            <w:r w:rsidRPr="009D1CC6">
              <w:rPr>
                <w:rFonts w:cs="Arial"/>
              </w:rPr>
              <w:t>2D: Staff recommend the organisation as a place to work and receive treatment</w:t>
            </w:r>
          </w:p>
        </w:tc>
        <w:tc>
          <w:tcPr>
            <w:tcW w:w="3827" w:type="dxa"/>
          </w:tcPr>
          <w:p w14:paraId="6848CAB6" w14:textId="77777777" w:rsidR="00BB480F" w:rsidRPr="009D1CC6" w:rsidRDefault="00BB480F" w:rsidP="00F939C7">
            <w:pPr>
              <w:pStyle w:val="TableText"/>
            </w:pPr>
          </w:p>
        </w:tc>
        <w:tc>
          <w:tcPr>
            <w:tcW w:w="4252" w:type="dxa"/>
          </w:tcPr>
          <w:p w14:paraId="4B959330" w14:textId="77777777" w:rsidR="00BB480F" w:rsidRPr="009D1CC6" w:rsidRDefault="00BB480F" w:rsidP="00F939C7">
            <w:pPr>
              <w:pStyle w:val="TableText"/>
            </w:pPr>
          </w:p>
        </w:tc>
        <w:tc>
          <w:tcPr>
            <w:tcW w:w="1479" w:type="dxa"/>
          </w:tcPr>
          <w:p w14:paraId="443C87EE" w14:textId="77777777" w:rsidR="00BB480F" w:rsidRPr="009D1CC6" w:rsidRDefault="00BB480F" w:rsidP="00F939C7">
            <w:pPr>
              <w:pStyle w:val="TableText"/>
            </w:pPr>
          </w:p>
        </w:tc>
      </w:tr>
    </w:tbl>
    <w:p w14:paraId="379B4D4E" w14:textId="77777777" w:rsidR="00BB480F" w:rsidRPr="009D1CC6" w:rsidRDefault="00BB480F" w:rsidP="00BB480F">
      <w:r w:rsidRPr="009D1CC6">
        <w:br w:type="page"/>
      </w:r>
    </w:p>
    <w:p w14:paraId="57E3CDD1" w14:textId="77777777" w:rsidR="00BB480F" w:rsidRPr="009D1CC6" w:rsidRDefault="00BB480F" w:rsidP="00BB480F"/>
    <w:tbl>
      <w:tblPr>
        <w:tblStyle w:val="TableGrid"/>
        <w:tblW w:w="0" w:type="auto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3201"/>
        <w:gridCol w:w="3703"/>
        <w:gridCol w:w="4092"/>
        <w:gridCol w:w="1477"/>
      </w:tblGrid>
      <w:tr w:rsidR="00BB480F" w:rsidRPr="009D1CC6" w14:paraId="415C2E2B" w14:textId="77777777" w:rsidTr="009C5580">
        <w:tc>
          <w:tcPr>
            <w:tcW w:w="1129" w:type="dxa"/>
            <w:shd w:val="clear" w:color="auto" w:fill="B3E1F5" w:themeFill="accent4" w:themeFillTint="66"/>
          </w:tcPr>
          <w:p w14:paraId="595BAD01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 xml:space="preserve">Domain </w:t>
            </w:r>
          </w:p>
        </w:tc>
        <w:tc>
          <w:tcPr>
            <w:tcW w:w="3261" w:type="dxa"/>
            <w:shd w:val="clear" w:color="auto" w:fill="B3E1F5" w:themeFill="accent4" w:themeFillTint="66"/>
          </w:tcPr>
          <w:p w14:paraId="2D08F6A7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 xml:space="preserve">Outcome </w:t>
            </w:r>
          </w:p>
        </w:tc>
        <w:tc>
          <w:tcPr>
            <w:tcW w:w="3827" w:type="dxa"/>
            <w:shd w:val="clear" w:color="auto" w:fill="B3E1F5" w:themeFill="accent4" w:themeFillTint="66"/>
          </w:tcPr>
          <w:p w14:paraId="4BEB1EBD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Objective</w:t>
            </w:r>
          </w:p>
        </w:tc>
        <w:tc>
          <w:tcPr>
            <w:tcW w:w="4252" w:type="dxa"/>
            <w:shd w:val="clear" w:color="auto" w:fill="B3E1F5" w:themeFill="accent4" w:themeFillTint="66"/>
          </w:tcPr>
          <w:p w14:paraId="160709BC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Action</w:t>
            </w:r>
          </w:p>
        </w:tc>
        <w:tc>
          <w:tcPr>
            <w:tcW w:w="1479" w:type="dxa"/>
            <w:shd w:val="clear" w:color="auto" w:fill="B3E1F5" w:themeFill="accent4" w:themeFillTint="66"/>
          </w:tcPr>
          <w:p w14:paraId="270D394E" w14:textId="77777777" w:rsidR="00BB480F" w:rsidRPr="009D1CC6" w:rsidRDefault="00BB480F" w:rsidP="00E33027">
            <w:pPr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Completion date</w:t>
            </w:r>
          </w:p>
        </w:tc>
      </w:tr>
      <w:tr w:rsidR="00BB480F" w:rsidRPr="009D1CC6" w14:paraId="25D54515" w14:textId="77777777" w:rsidTr="009C5580">
        <w:tc>
          <w:tcPr>
            <w:tcW w:w="1129" w:type="dxa"/>
            <w:vMerge w:val="restart"/>
            <w:shd w:val="clear" w:color="auto" w:fill="B3E1F5" w:themeFill="accent4" w:themeFillTint="66"/>
            <w:textDirection w:val="btLr"/>
            <w:vAlign w:val="center"/>
          </w:tcPr>
          <w:p w14:paraId="0863F061" w14:textId="77777777" w:rsidR="00BB480F" w:rsidRPr="009D1CC6" w:rsidRDefault="00BB480F" w:rsidP="00E33027">
            <w:pPr>
              <w:ind w:left="113" w:right="113"/>
              <w:jc w:val="center"/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Domain 3:</w:t>
            </w:r>
          </w:p>
          <w:p w14:paraId="7D097B06" w14:textId="77777777" w:rsidR="00BB480F" w:rsidRPr="009D1CC6" w:rsidRDefault="00BB480F" w:rsidP="00E33027">
            <w:pPr>
              <w:ind w:left="113" w:right="113"/>
              <w:jc w:val="center"/>
              <w:rPr>
                <w:rFonts w:cs="Arial"/>
                <w:b/>
              </w:rPr>
            </w:pPr>
            <w:r w:rsidRPr="009D1CC6">
              <w:rPr>
                <w:rFonts w:cs="Arial"/>
                <w:b/>
              </w:rPr>
              <w:t>Inclusive leadership</w:t>
            </w:r>
          </w:p>
          <w:p w14:paraId="6FC18173" w14:textId="77777777" w:rsidR="00BB480F" w:rsidRPr="009D1CC6" w:rsidRDefault="00BB480F" w:rsidP="00E33027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261" w:type="dxa"/>
            <w:shd w:val="clear" w:color="auto" w:fill="B3E1F5" w:themeFill="accent4" w:themeFillTint="66"/>
          </w:tcPr>
          <w:p w14:paraId="6D9004BF" w14:textId="77777777" w:rsidR="00BB480F" w:rsidRPr="009D1CC6" w:rsidRDefault="00BB480F" w:rsidP="00E33027">
            <w:pPr>
              <w:spacing w:after="160" w:line="259" w:lineRule="auto"/>
              <w:rPr>
                <w:rFonts w:cs="Arial"/>
              </w:rPr>
            </w:pPr>
            <w:r w:rsidRPr="009D1CC6">
              <w:rPr>
                <w:rFonts w:cs="Arial"/>
              </w:rPr>
              <w:t>3A: Board members, system leaders (Band 9 and VSM) and those with line management responsibilities routinely demonstrate their understanding of, and commitment to, equality and health inequalities</w:t>
            </w:r>
          </w:p>
        </w:tc>
        <w:tc>
          <w:tcPr>
            <w:tcW w:w="3827" w:type="dxa"/>
          </w:tcPr>
          <w:p w14:paraId="491309D9" w14:textId="77777777" w:rsidR="00BB480F" w:rsidRPr="009D1CC6" w:rsidRDefault="00BB480F" w:rsidP="001659B6">
            <w:pPr>
              <w:pStyle w:val="TableText"/>
            </w:pPr>
          </w:p>
        </w:tc>
        <w:tc>
          <w:tcPr>
            <w:tcW w:w="4252" w:type="dxa"/>
          </w:tcPr>
          <w:p w14:paraId="7A6DAA69" w14:textId="77777777" w:rsidR="00BB480F" w:rsidRPr="009D1CC6" w:rsidRDefault="00BB480F" w:rsidP="001659B6">
            <w:pPr>
              <w:pStyle w:val="TableText"/>
            </w:pPr>
          </w:p>
        </w:tc>
        <w:tc>
          <w:tcPr>
            <w:tcW w:w="1479" w:type="dxa"/>
          </w:tcPr>
          <w:p w14:paraId="5C2F8384" w14:textId="77777777" w:rsidR="00BB480F" w:rsidRPr="009D1CC6" w:rsidRDefault="00BB480F" w:rsidP="001659B6">
            <w:pPr>
              <w:pStyle w:val="TableText"/>
            </w:pPr>
          </w:p>
        </w:tc>
      </w:tr>
      <w:tr w:rsidR="00BB480F" w:rsidRPr="009D1CC6" w14:paraId="674403B9" w14:textId="77777777" w:rsidTr="009C5580">
        <w:tc>
          <w:tcPr>
            <w:tcW w:w="1129" w:type="dxa"/>
            <w:vMerge/>
            <w:shd w:val="clear" w:color="auto" w:fill="B3E1F5" w:themeFill="accent4" w:themeFillTint="66"/>
          </w:tcPr>
          <w:p w14:paraId="01C80036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B3E1F5" w:themeFill="accent4" w:themeFillTint="66"/>
          </w:tcPr>
          <w:p w14:paraId="70BCD954" w14:textId="77777777" w:rsidR="00BB480F" w:rsidRPr="009D1CC6" w:rsidRDefault="00BB480F" w:rsidP="00E33027">
            <w:pPr>
              <w:spacing w:after="160" w:line="259" w:lineRule="auto"/>
              <w:rPr>
                <w:rFonts w:cs="Arial"/>
              </w:rPr>
            </w:pPr>
            <w:r w:rsidRPr="009D1CC6">
              <w:rPr>
                <w:rFonts w:cs="Arial"/>
              </w:rPr>
              <w:t>3B: Board/Committee papers (including minutes) identify equality and health inequalities related impacts and risks and how they will be mitigated and managed</w:t>
            </w:r>
          </w:p>
        </w:tc>
        <w:tc>
          <w:tcPr>
            <w:tcW w:w="3827" w:type="dxa"/>
          </w:tcPr>
          <w:p w14:paraId="17EA50D3" w14:textId="77777777" w:rsidR="00BB480F" w:rsidRPr="009D1CC6" w:rsidRDefault="00BB480F" w:rsidP="001659B6">
            <w:pPr>
              <w:pStyle w:val="TableText"/>
            </w:pPr>
          </w:p>
        </w:tc>
        <w:tc>
          <w:tcPr>
            <w:tcW w:w="4252" w:type="dxa"/>
          </w:tcPr>
          <w:p w14:paraId="132B6906" w14:textId="77777777" w:rsidR="00BB480F" w:rsidRPr="009D1CC6" w:rsidRDefault="00BB480F" w:rsidP="001659B6">
            <w:pPr>
              <w:pStyle w:val="TableText"/>
            </w:pPr>
          </w:p>
        </w:tc>
        <w:tc>
          <w:tcPr>
            <w:tcW w:w="1479" w:type="dxa"/>
          </w:tcPr>
          <w:p w14:paraId="0368D1C4" w14:textId="77777777" w:rsidR="00BB480F" w:rsidRPr="009D1CC6" w:rsidRDefault="00BB480F" w:rsidP="001659B6">
            <w:pPr>
              <w:pStyle w:val="TableText"/>
            </w:pPr>
          </w:p>
        </w:tc>
      </w:tr>
      <w:tr w:rsidR="00BB480F" w:rsidRPr="009D1CC6" w14:paraId="74FAE893" w14:textId="77777777" w:rsidTr="009C5580">
        <w:tc>
          <w:tcPr>
            <w:tcW w:w="1129" w:type="dxa"/>
            <w:vMerge/>
            <w:shd w:val="clear" w:color="auto" w:fill="B3E1F5" w:themeFill="accent4" w:themeFillTint="66"/>
          </w:tcPr>
          <w:p w14:paraId="374FC0E6" w14:textId="77777777" w:rsidR="00BB480F" w:rsidRPr="009D1CC6" w:rsidRDefault="00BB480F" w:rsidP="00E33027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B3E1F5" w:themeFill="accent4" w:themeFillTint="66"/>
          </w:tcPr>
          <w:p w14:paraId="09A81897" w14:textId="77777777" w:rsidR="00BB480F" w:rsidRPr="009D1CC6" w:rsidRDefault="00BB480F" w:rsidP="00E33027">
            <w:pPr>
              <w:spacing w:after="160" w:line="259" w:lineRule="auto"/>
              <w:rPr>
                <w:rFonts w:cs="Arial"/>
              </w:rPr>
            </w:pPr>
            <w:r w:rsidRPr="009D1CC6">
              <w:rPr>
                <w:rFonts w:cs="Arial"/>
              </w:rPr>
              <w:t>3C: Board members and system leaders (Band 9 and VSM) ensure levers are in place to manage performance and monitor progress with staff and patients</w:t>
            </w:r>
          </w:p>
        </w:tc>
        <w:tc>
          <w:tcPr>
            <w:tcW w:w="3827" w:type="dxa"/>
          </w:tcPr>
          <w:p w14:paraId="10C414F3" w14:textId="77777777" w:rsidR="00BB480F" w:rsidRPr="009D1CC6" w:rsidRDefault="00BB480F" w:rsidP="001659B6">
            <w:pPr>
              <w:pStyle w:val="TableText"/>
            </w:pPr>
          </w:p>
        </w:tc>
        <w:tc>
          <w:tcPr>
            <w:tcW w:w="4252" w:type="dxa"/>
          </w:tcPr>
          <w:p w14:paraId="4D647BAE" w14:textId="77777777" w:rsidR="00BB480F" w:rsidRPr="009D1CC6" w:rsidRDefault="00BB480F" w:rsidP="001659B6">
            <w:pPr>
              <w:pStyle w:val="TableText"/>
            </w:pPr>
          </w:p>
        </w:tc>
        <w:tc>
          <w:tcPr>
            <w:tcW w:w="1479" w:type="dxa"/>
          </w:tcPr>
          <w:p w14:paraId="22E98E0A" w14:textId="77777777" w:rsidR="00BB480F" w:rsidRPr="009D1CC6" w:rsidRDefault="00BB480F" w:rsidP="001659B6">
            <w:pPr>
              <w:pStyle w:val="TableText"/>
            </w:pPr>
          </w:p>
        </w:tc>
      </w:tr>
    </w:tbl>
    <w:p w14:paraId="3924C2B8" w14:textId="0DE6692E" w:rsidR="00D05380" w:rsidRPr="009D1CC6" w:rsidRDefault="00D05380" w:rsidP="00F86A73">
      <w:pPr>
        <w:pStyle w:val="BodyText"/>
      </w:pPr>
    </w:p>
    <w:p w14:paraId="59C05D94" w14:textId="77777777" w:rsidR="00AB1EEE" w:rsidRPr="009D1CC6" w:rsidRDefault="00AB1EEE">
      <w:pPr>
        <w:sectPr w:rsidR="00AB1EEE" w:rsidRPr="009D1CC6" w:rsidSect="00924FC4">
          <w:pgSz w:w="16838" w:h="11906" w:orient="landscape" w:code="9"/>
          <w:pgMar w:top="1077" w:right="1985" w:bottom="1928" w:left="1247" w:header="624" w:footer="510" w:gutter="0"/>
          <w:cols w:space="708"/>
          <w:docGrid w:linePitch="360"/>
        </w:sectPr>
      </w:pPr>
    </w:p>
    <w:p w14:paraId="662BB6CA" w14:textId="54638A33" w:rsidR="00087FD8" w:rsidRPr="009D1CC6" w:rsidRDefault="00087FD8"/>
    <w:p w14:paraId="62446988" w14:textId="77D40BDC" w:rsidR="005E4CF5" w:rsidRPr="009D1CC6" w:rsidRDefault="00900DEC" w:rsidP="00F86A73">
      <w:pPr>
        <w:pStyle w:val="BodyText"/>
      </w:pPr>
      <w:r w:rsidRPr="009D1CC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D7DE53" wp14:editId="0E38CC1B">
                <wp:simplePos x="0" y="0"/>
                <wp:positionH relativeFrom="page">
                  <wp:posOffset>323850</wp:posOffset>
                </wp:positionH>
                <wp:positionV relativeFrom="page">
                  <wp:align>bottom</wp:align>
                </wp:positionV>
                <wp:extent cx="6839640" cy="4680000"/>
                <wp:effectExtent l="0" t="0" r="0" b="6350"/>
                <wp:wrapNone/>
                <wp:docPr id="2" name="back_page_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46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E2E58" w14:textId="77777777" w:rsidR="00747FE5" w:rsidRDefault="00747FE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single" w:sz="8" w:space="0" w:color="005EB8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40"/>
                            </w:tblGrid>
                            <w:tr w:rsidR="00AB508B" w:rsidRPr="00AB508B" w14:paraId="36833018" w14:textId="77777777" w:rsidTr="00113933">
                              <w:trPr>
                                <w:trHeight w:val="4140"/>
                              </w:trPr>
                              <w:tc>
                                <w:tcPr>
                                  <w:tcW w:w="10040" w:type="dxa"/>
                                  <w:tcMar>
                                    <w:bottom w:w="1134" w:type="dxa"/>
                                  </w:tcMar>
                                  <w:vAlign w:val="bottom"/>
                                </w:tcPr>
                                <w:p w14:paraId="40AE2619" w14:textId="77777777" w:rsidR="00360CD8" w:rsidRDefault="00360CD8" w:rsidP="00360CD8">
                                  <w:pPr>
                                    <w:pStyle w:val="BackPage"/>
                                  </w:pPr>
                                  <w:r>
                                    <w:t>Patient Equality Team</w:t>
                                  </w:r>
                                </w:p>
                                <w:p w14:paraId="73F86BA4" w14:textId="77777777" w:rsidR="00360CD8" w:rsidRDefault="00360CD8" w:rsidP="00360CD8">
                                  <w:pPr>
                                    <w:pStyle w:val="BackPage"/>
                                  </w:pPr>
                                  <w:r>
                                    <w:t>NHS England and NHS Improvement</w:t>
                                  </w:r>
                                </w:p>
                                <w:p w14:paraId="656032A1" w14:textId="1C465543" w:rsidR="00747FE5" w:rsidRPr="00AB508B" w:rsidRDefault="004D30D3" w:rsidP="00360CD8">
                                  <w:pPr>
                                    <w:pStyle w:val="BackPage"/>
                                  </w:pPr>
                                  <w:hyperlink r:id="rId21" w:history="1">
                                    <w:r w:rsidR="00360CD8" w:rsidRPr="005B393B">
                                      <w:rPr>
                                        <w:rStyle w:val="Hyperlink"/>
                                      </w:rPr>
                                      <w:t>england.eandhi@nhs.net</w:t>
                                    </w:r>
                                  </w:hyperlink>
                                </w:p>
                              </w:tc>
                            </w:tr>
                            <w:tr w:rsidR="00AB508B" w:rsidRPr="00AB508B" w14:paraId="6FC5C9B1" w14:textId="77777777" w:rsidTr="00113933">
                              <w:trPr>
                                <w:trHeight w:val="567"/>
                              </w:trPr>
                              <w:tc>
                                <w:tcPr>
                                  <w:tcW w:w="10040" w:type="dxa"/>
                                  <w:vAlign w:val="bottom"/>
                                </w:tcPr>
                                <w:p w14:paraId="327FE6CB" w14:textId="13C77B34" w:rsidR="00AB508B" w:rsidRPr="00AB508B" w:rsidRDefault="00AB508B" w:rsidP="00AB508B">
                                  <w:pPr>
                                    <w:pStyle w:val="BackPage"/>
                                  </w:pPr>
                                </w:p>
                              </w:tc>
                            </w:tr>
                          </w:tbl>
                          <w:p w14:paraId="6E792F60" w14:textId="2688B3A3" w:rsidR="00900DEC" w:rsidRPr="000F0D5C" w:rsidRDefault="00900DEC" w:rsidP="000F0D5C">
                            <w:pPr>
                              <w:pStyle w:val="BackPag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324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7DE53" id="back_page_holder" o:spid="_x0000_s1026" style="position:absolute;margin-left:25.5pt;margin-top:0;width:538.55pt;height:36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" stroked="f" strokeweight="1pt">
                <v:textbox inset="10mm,,,9mm">
                  <w:txbxContent>
                    <w:p w14:paraId="661E2E58" w14:textId="77777777" w:rsidR="00747FE5" w:rsidRDefault="00747FE5"/>
                    <w:tbl>
                      <w:tblPr>
                        <w:tblStyle w:val="TableGrid"/>
                        <w:tblW w:w="0" w:type="auto"/>
                        <w:tblBorders>
                          <w:insideH w:val="single" w:sz="8" w:space="0" w:color="005EB8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40"/>
                      </w:tblGrid>
                      <w:tr w:rsidR="00AB508B" w:rsidRPr="00AB508B" w14:paraId="36833018" w14:textId="77777777" w:rsidTr="00113933">
                        <w:trPr>
                          <w:trHeight w:val="4140"/>
                        </w:trPr>
                        <w:tc>
                          <w:tcPr>
                            <w:tcW w:w="10040" w:type="dxa"/>
                            <w:tcMar>
                              <w:bottom w:w="1134" w:type="dxa"/>
                            </w:tcMar>
                            <w:vAlign w:val="bottom"/>
                          </w:tcPr>
                          <w:p w14:paraId="40AE2619" w14:textId="77777777" w:rsidR="00360CD8" w:rsidRDefault="00360CD8" w:rsidP="00360CD8">
                            <w:pPr>
                              <w:pStyle w:val="BackPage"/>
                            </w:pPr>
                            <w:r>
                              <w:t>Patient Equality Team</w:t>
                            </w:r>
                          </w:p>
                          <w:p w14:paraId="73F86BA4" w14:textId="77777777" w:rsidR="00360CD8" w:rsidRDefault="00360CD8" w:rsidP="00360CD8">
                            <w:pPr>
                              <w:pStyle w:val="BackPage"/>
                            </w:pPr>
                            <w:r>
                              <w:t>NHS England and NHS Improvement</w:t>
                            </w:r>
                          </w:p>
                          <w:p w14:paraId="656032A1" w14:textId="1C465543" w:rsidR="00747FE5" w:rsidRPr="00AB508B" w:rsidRDefault="004D30D3" w:rsidP="00360CD8">
                            <w:pPr>
                              <w:pStyle w:val="BackPage"/>
                            </w:pPr>
                            <w:hyperlink r:id="rId22" w:history="1">
                              <w:r w:rsidR="00360CD8" w:rsidRPr="005B393B">
                                <w:rPr>
                                  <w:rStyle w:val="Hyperlink"/>
                                </w:rPr>
                                <w:t>england.eandhi@nhs.net</w:t>
                              </w:r>
                            </w:hyperlink>
                          </w:p>
                        </w:tc>
                      </w:tr>
                      <w:tr w:rsidR="00AB508B" w:rsidRPr="00AB508B" w14:paraId="6FC5C9B1" w14:textId="77777777" w:rsidTr="00113933">
                        <w:trPr>
                          <w:trHeight w:val="567"/>
                        </w:trPr>
                        <w:tc>
                          <w:tcPr>
                            <w:tcW w:w="10040" w:type="dxa"/>
                            <w:vAlign w:val="bottom"/>
                          </w:tcPr>
                          <w:p w14:paraId="327FE6CB" w14:textId="13C77B34" w:rsidR="00AB508B" w:rsidRPr="00AB508B" w:rsidRDefault="00AB508B" w:rsidP="00AB508B">
                            <w:pPr>
                              <w:pStyle w:val="BackPage"/>
                            </w:pPr>
                          </w:p>
                        </w:tc>
                      </w:tr>
                    </w:tbl>
                    <w:p w14:paraId="6E792F60" w14:textId="2688B3A3" w:rsidR="00900DEC" w:rsidRPr="000F0D5C" w:rsidRDefault="00900DEC" w:rsidP="000F0D5C">
                      <w:pPr>
                        <w:pStyle w:val="BackPage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5E4CF5" w:rsidRPr="009D1CC6" w:rsidSect="00AB1EEE"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6B9E" w14:textId="77777777" w:rsidR="004D7873" w:rsidRDefault="004D7873" w:rsidP="00C62674">
      <w:r>
        <w:separator/>
      </w:r>
    </w:p>
  </w:endnote>
  <w:endnote w:type="continuationSeparator" w:id="0">
    <w:p w14:paraId="0A320F1A" w14:textId="77777777" w:rsidR="004D7873" w:rsidRDefault="004D7873" w:rsidP="00C62674">
      <w:r>
        <w:continuationSeparator/>
      </w:r>
    </w:p>
  </w:endnote>
  <w:endnote w:type="continuationNotice" w:id="1">
    <w:p w14:paraId="11138CC9" w14:textId="77777777" w:rsidR="004D7873" w:rsidRDefault="004D7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EA67" w14:textId="77777777" w:rsidR="00E868F9" w:rsidRDefault="00E86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D696" w14:textId="77777777" w:rsidR="00E868F9" w:rsidRDefault="00E86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2D82" w14:textId="77777777" w:rsidR="00E868F9" w:rsidRDefault="00E868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FE71" w14:textId="6D76B9EA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040FA4" wp14:editId="28D8D135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4B1B36" id="Straight Connector 4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 w:rsidR="009945D8">
      <w:t xml:space="preserve"> </w:t>
    </w:r>
    <w:r w:rsidRPr="00CF3E44">
      <w:rPr>
        <w:rStyle w:val="FooterPipe"/>
      </w:rPr>
      <w:t>|</w:t>
    </w:r>
    <w:r w:rsidR="009945D8">
      <w:t xml:space="preserve"> </w:t>
    </w:r>
    <w:r w:rsidR="004D30D3">
      <w:fldChar w:fldCharType="begin"/>
    </w:r>
    <w:r w:rsidR="004D30D3">
      <w:instrText xml:space="preserve"> styleref Title </w:instrText>
    </w:r>
    <w:r w:rsidR="004D30D3">
      <w:fldChar w:fldCharType="separate"/>
    </w:r>
    <w:r w:rsidR="004D30D3">
      <w:rPr>
        <w:noProof/>
      </w:rPr>
      <w:t>EDS Reporting Template</w:t>
    </w:r>
    <w:r w:rsidR="004D30D3">
      <w:rPr>
        <w:noProof/>
      </w:rPr>
      <w:fldChar w:fldCharType="end"/>
    </w:r>
    <w:r w:rsidR="00E868F9">
      <w:rPr>
        <w:noProof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40E7" w14:textId="77777777" w:rsidR="004D7873" w:rsidRDefault="004D7873" w:rsidP="00C62674">
      <w:r>
        <w:separator/>
      </w:r>
    </w:p>
  </w:footnote>
  <w:footnote w:type="continuationSeparator" w:id="0">
    <w:p w14:paraId="7A536231" w14:textId="77777777" w:rsidR="004D7873" w:rsidRDefault="004D7873" w:rsidP="00C62674">
      <w:r>
        <w:continuationSeparator/>
      </w:r>
    </w:p>
  </w:footnote>
  <w:footnote w:type="continuationNotice" w:id="1">
    <w:p w14:paraId="2FE57B97" w14:textId="77777777" w:rsidR="004D7873" w:rsidRDefault="004D7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0579" w14:textId="77777777" w:rsidR="00E868F9" w:rsidRDefault="00E86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59A7" w14:textId="1E1233BC" w:rsidR="00254CE2" w:rsidRDefault="0028622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57826C" wp14:editId="3C72D8BE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90DA" w14:textId="77777777" w:rsidR="00E868F9" w:rsidRDefault="00E868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32AF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umStyleLink w:val="NHSListNumbers"/>
  </w:abstractNum>
  <w:num w:numId="1" w16cid:durableId="1015694840">
    <w:abstractNumId w:val="8"/>
  </w:num>
  <w:num w:numId="2" w16cid:durableId="1009675698">
    <w:abstractNumId w:val="7"/>
  </w:num>
  <w:num w:numId="3" w16cid:durableId="698706804">
    <w:abstractNumId w:val="6"/>
  </w:num>
  <w:num w:numId="4" w16cid:durableId="1733700707">
    <w:abstractNumId w:val="5"/>
  </w:num>
  <w:num w:numId="5" w16cid:durableId="1427653887">
    <w:abstractNumId w:val="4"/>
  </w:num>
  <w:num w:numId="6" w16cid:durableId="1021008256">
    <w:abstractNumId w:val="14"/>
  </w:num>
  <w:num w:numId="7" w16cid:durableId="488904025">
    <w:abstractNumId w:val="3"/>
  </w:num>
  <w:num w:numId="8" w16cid:durableId="1532568846">
    <w:abstractNumId w:val="2"/>
  </w:num>
  <w:num w:numId="9" w16cid:durableId="1992713488">
    <w:abstractNumId w:val="1"/>
  </w:num>
  <w:num w:numId="10" w16cid:durableId="498885058">
    <w:abstractNumId w:val="0"/>
  </w:num>
  <w:num w:numId="11" w16cid:durableId="1648390495">
    <w:abstractNumId w:val="11"/>
  </w:num>
  <w:num w:numId="12" w16cid:durableId="751756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3568855">
    <w:abstractNumId w:val="12"/>
  </w:num>
  <w:num w:numId="14" w16cid:durableId="17701973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347059">
    <w:abstractNumId w:val="13"/>
  </w:num>
  <w:num w:numId="16" w16cid:durableId="1718702138">
    <w:abstractNumId w:val="10"/>
  </w:num>
  <w:num w:numId="17" w16cid:durableId="1420642854">
    <w:abstractNumId w:val="9"/>
  </w:num>
  <w:num w:numId="18" w16cid:durableId="1037580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F7"/>
    <w:rsid w:val="000139EF"/>
    <w:rsid w:val="0002771E"/>
    <w:rsid w:val="000552A9"/>
    <w:rsid w:val="00080805"/>
    <w:rsid w:val="00087FD8"/>
    <w:rsid w:val="000D3779"/>
    <w:rsid w:val="000E1FF7"/>
    <w:rsid w:val="000F0D5C"/>
    <w:rsid w:val="00106B6E"/>
    <w:rsid w:val="0011344A"/>
    <w:rsid w:val="00113933"/>
    <w:rsid w:val="001241F4"/>
    <w:rsid w:val="0014017A"/>
    <w:rsid w:val="0016281C"/>
    <w:rsid w:val="001659B6"/>
    <w:rsid w:val="00196F50"/>
    <w:rsid w:val="001A3D7E"/>
    <w:rsid w:val="0021516C"/>
    <w:rsid w:val="00224B11"/>
    <w:rsid w:val="00244BB6"/>
    <w:rsid w:val="00246FF7"/>
    <w:rsid w:val="00254CE2"/>
    <w:rsid w:val="0027399B"/>
    <w:rsid w:val="00281427"/>
    <w:rsid w:val="002856DE"/>
    <w:rsid w:val="00286221"/>
    <w:rsid w:val="002A7AA2"/>
    <w:rsid w:val="002D0893"/>
    <w:rsid w:val="002D6BF8"/>
    <w:rsid w:val="0030692D"/>
    <w:rsid w:val="0032702A"/>
    <w:rsid w:val="003506FF"/>
    <w:rsid w:val="00360CD8"/>
    <w:rsid w:val="003674C7"/>
    <w:rsid w:val="00376093"/>
    <w:rsid w:val="00394044"/>
    <w:rsid w:val="003B6559"/>
    <w:rsid w:val="003B6D54"/>
    <w:rsid w:val="003C56CE"/>
    <w:rsid w:val="003E1DF4"/>
    <w:rsid w:val="00431145"/>
    <w:rsid w:val="00452BCA"/>
    <w:rsid w:val="004D30D3"/>
    <w:rsid w:val="004D7873"/>
    <w:rsid w:val="00510CDF"/>
    <w:rsid w:val="00516192"/>
    <w:rsid w:val="00523DE4"/>
    <w:rsid w:val="00524EDA"/>
    <w:rsid w:val="00534D4A"/>
    <w:rsid w:val="0055406D"/>
    <w:rsid w:val="005662C6"/>
    <w:rsid w:val="00570BC3"/>
    <w:rsid w:val="005739D0"/>
    <w:rsid w:val="005806C1"/>
    <w:rsid w:val="005D6E20"/>
    <w:rsid w:val="005E4CF5"/>
    <w:rsid w:val="005F4852"/>
    <w:rsid w:val="0061299F"/>
    <w:rsid w:val="00630977"/>
    <w:rsid w:val="0064622F"/>
    <w:rsid w:val="006506AE"/>
    <w:rsid w:val="00667CF9"/>
    <w:rsid w:val="006721A6"/>
    <w:rsid w:val="0067577A"/>
    <w:rsid w:val="006B2129"/>
    <w:rsid w:val="006B3373"/>
    <w:rsid w:val="006D4369"/>
    <w:rsid w:val="006D5947"/>
    <w:rsid w:val="00702CA1"/>
    <w:rsid w:val="00747FE5"/>
    <w:rsid w:val="007542A0"/>
    <w:rsid w:val="007603ED"/>
    <w:rsid w:val="007808F8"/>
    <w:rsid w:val="00797721"/>
    <w:rsid w:val="007C57D8"/>
    <w:rsid w:val="007E047C"/>
    <w:rsid w:val="007E60BE"/>
    <w:rsid w:val="007F2E69"/>
    <w:rsid w:val="007F6E18"/>
    <w:rsid w:val="00802E21"/>
    <w:rsid w:val="00833395"/>
    <w:rsid w:val="00837FAC"/>
    <w:rsid w:val="008556B8"/>
    <w:rsid w:val="00862C91"/>
    <w:rsid w:val="00871278"/>
    <w:rsid w:val="0087548A"/>
    <w:rsid w:val="00876072"/>
    <w:rsid w:val="008842BC"/>
    <w:rsid w:val="00885268"/>
    <w:rsid w:val="008C2BEE"/>
    <w:rsid w:val="008E6AE9"/>
    <w:rsid w:val="00900DEC"/>
    <w:rsid w:val="00924FC4"/>
    <w:rsid w:val="00944199"/>
    <w:rsid w:val="00947295"/>
    <w:rsid w:val="009539AC"/>
    <w:rsid w:val="00954125"/>
    <w:rsid w:val="009555C2"/>
    <w:rsid w:val="00981245"/>
    <w:rsid w:val="00991A82"/>
    <w:rsid w:val="009945D8"/>
    <w:rsid w:val="00994709"/>
    <w:rsid w:val="009A120A"/>
    <w:rsid w:val="009A1A5D"/>
    <w:rsid w:val="009B7C41"/>
    <w:rsid w:val="009C2CD0"/>
    <w:rsid w:val="009C5580"/>
    <w:rsid w:val="009D1CC6"/>
    <w:rsid w:val="009E142E"/>
    <w:rsid w:val="009F4304"/>
    <w:rsid w:val="00A13EEA"/>
    <w:rsid w:val="00A31A7A"/>
    <w:rsid w:val="00A6791B"/>
    <w:rsid w:val="00A704B3"/>
    <w:rsid w:val="00A87C2B"/>
    <w:rsid w:val="00AA040A"/>
    <w:rsid w:val="00AB1EEE"/>
    <w:rsid w:val="00AB508B"/>
    <w:rsid w:val="00AD18B5"/>
    <w:rsid w:val="00AF1E21"/>
    <w:rsid w:val="00B045E4"/>
    <w:rsid w:val="00B0463F"/>
    <w:rsid w:val="00B145A4"/>
    <w:rsid w:val="00B378E1"/>
    <w:rsid w:val="00B442E5"/>
    <w:rsid w:val="00B856E9"/>
    <w:rsid w:val="00BB480F"/>
    <w:rsid w:val="00BD795A"/>
    <w:rsid w:val="00BE7AED"/>
    <w:rsid w:val="00C000B6"/>
    <w:rsid w:val="00C4790F"/>
    <w:rsid w:val="00C62674"/>
    <w:rsid w:val="00C63AC1"/>
    <w:rsid w:val="00C71AE6"/>
    <w:rsid w:val="00C77059"/>
    <w:rsid w:val="00C93306"/>
    <w:rsid w:val="00C936D7"/>
    <w:rsid w:val="00C93CAA"/>
    <w:rsid w:val="00C94874"/>
    <w:rsid w:val="00CB207C"/>
    <w:rsid w:val="00CB273B"/>
    <w:rsid w:val="00CB4716"/>
    <w:rsid w:val="00CC1798"/>
    <w:rsid w:val="00CC2151"/>
    <w:rsid w:val="00CD04AA"/>
    <w:rsid w:val="00CD3773"/>
    <w:rsid w:val="00CD55D6"/>
    <w:rsid w:val="00CE0FD5"/>
    <w:rsid w:val="00CF3E44"/>
    <w:rsid w:val="00D05380"/>
    <w:rsid w:val="00D3105B"/>
    <w:rsid w:val="00D37523"/>
    <w:rsid w:val="00DD0DDC"/>
    <w:rsid w:val="00DE33E9"/>
    <w:rsid w:val="00E01307"/>
    <w:rsid w:val="00E22DA9"/>
    <w:rsid w:val="00E33027"/>
    <w:rsid w:val="00E429E5"/>
    <w:rsid w:val="00E5600B"/>
    <w:rsid w:val="00E651A3"/>
    <w:rsid w:val="00E675CC"/>
    <w:rsid w:val="00E8330D"/>
    <w:rsid w:val="00E868F9"/>
    <w:rsid w:val="00E971B0"/>
    <w:rsid w:val="00F00882"/>
    <w:rsid w:val="00F03D69"/>
    <w:rsid w:val="00F12E22"/>
    <w:rsid w:val="00F12F22"/>
    <w:rsid w:val="00F22601"/>
    <w:rsid w:val="00F2627E"/>
    <w:rsid w:val="00F35673"/>
    <w:rsid w:val="00F86A73"/>
    <w:rsid w:val="00F939C7"/>
    <w:rsid w:val="00FC6811"/>
    <w:rsid w:val="00FD4951"/>
    <w:rsid w:val="00FF18CF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5077"/>
  <w15:chartTrackingRefBased/>
  <w15:docId w15:val="{6C2E943A-3F13-42B8-A26F-D18E325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 w:qFormat="1"/>
    <w:lsdException w:name="List Number 3" w:uiPriority="14" w:qFormat="1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 w:qFormat="1"/>
    <w:lsdException w:name="List Continue 2" w:uiPriority="14" w:qFormat="1"/>
    <w:lsdException w:name="List Continue 3" w:uiPriority="14" w:qFormat="1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702CA1"/>
    <w:pPr>
      <w:keepNext/>
      <w:keepLines/>
      <w:spacing w:before="300"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A1"/>
    <w:rPr>
      <w:rFonts w:eastAsiaTheme="majorEastAsia" w:cstheme="majorBidi"/>
      <w:color w:val="005EB8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qFormat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qFormat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qFormat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qFormat/>
    <w:rsid w:val="0030692D"/>
    <w:pPr>
      <w:numPr>
        <w:numId w:val="12"/>
      </w:numPr>
      <w:spacing w:after="50"/>
    </w:pPr>
  </w:style>
  <w:style w:type="paragraph" w:styleId="ListNumber2">
    <w:name w:val="List Number 2"/>
    <w:basedOn w:val="BodyText"/>
    <w:uiPriority w:val="16"/>
    <w:qFormat/>
    <w:rsid w:val="0030692D"/>
    <w:pPr>
      <w:numPr>
        <w:ilvl w:val="1"/>
        <w:numId w:val="12"/>
      </w:numPr>
      <w:spacing w:after="50"/>
    </w:pPr>
  </w:style>
  <w:style w:type="paragraph" w:styleId="ListNumber3">
    <w:name w:val="List Number 3"/>
    <w:basedOn w:val="BodyText"/>
    <w:uiPriority w:val="16"/>
    <w:qFormat/>
    <w:rsid w:val="0030692D"/>
    <w:pPr>
      <w:numPr>
        <w:ilvl w:val="2"/>
        <w:numId w:val="1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qFormat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qFormat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CommentReference">
    <w:name w:val="annotation reference"/>
    <w:basedOn w:val="DefaultParagraphFont"/>
    <w:uiPriority w:val="99"/>
    <w:semiHidden/>
    <w:unhideWhenUsed/>
    <w:rsid w:val="00B04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6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mailto:england.eandhi@nhs.net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ngland.eandhi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england.nhs.uk/about/equality/equality-hub/patient-equalities-programme/equality-frameworks-and-information-standards/e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england.eandhi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EBBD3197144BD8A9B2BFE9BCED6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F022B-4EDB-4F5D-AB61-A75EB76335CD}"/>
      </w:docPartPr>
      <w:docPartBody>
        <w:p w:rsidR="00DE0F4B" w:rsidRDefault="006E268E" w:rsidP="006E268E">
          <w:pPr>
            <w:pStyle w:val="0FEBBD3197144BD8A9B2BFE9BCED6D61"/>
          </w:pPr>
          <w:r>
            <w:rPr>
              <w:rStyle w:val="PlaceholderText"/>
            </w:rPr>
            <w:t>Select protective marking</w:t>
          </w:r>
        </w:p>
      </w:docPartBody>
    </w:docPart>
    <w:docPart>
      <w:docPartPr>
        <w:name w:val="D9462B11D0614DB28C23223F5CD2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025FB-7409-4076-9BE1-E676FCA735CB}"/>
      </w:docPartPr>
      <w:docPartBody>
        <w:p w:rsidR="00977804" w:rsidRDefault="00C432A5">
          <w:pPr>
            <w:pStyle w:val="D9462B11D0614DB28C23223F5CD21B3E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8E"/>
    <w:rsid w:val="00512828"/>
    <w:rsid w:val="006E268E"/>
    <w:rsid w:val="00977804"/>
    <w:rsid w:val="00C432A5"/>
    <w:rsid w:val="00C924C3"/>
    <w:rsid w:val="00D23E72"/>
    <w:rsid w:val="00D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C81C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8E"/>
    <w:rPr>
      <w:rFonts w:cs="Times New Roman"/>
      <w:sz w:val="3276"/>
      <w:szCs w:val="3276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E268E"/>
    <w:pPr>
      <w:keepNext/>
      <w:keepLines/>
      <w:spacing w:before="60" w:after="280" w:line="240" w:lineRule="auto"/>
      <w:outlineLvl w:val="1"/>
    </w:pPr>
    <w:rPr>
      <w:rFonts w:ascii="Arial" w:eastAsiaTheme="majorEastAsia" w:hAnsi="Arial" w:cstheme="majorBidi"/>
      <w:color w:val="005EB8"/>
      <w:sz w:val="3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268E"/>
    <w:rPr>
      <w:rFonts w:ascii="Arial" w:eastAsiaTheme="majorEastAsia" w:hAnsi="Arial" w:cstheme="majorBidi"/>
      <w:color w:val="005EB8"/>
      <w:sz w:val="36"/>
      <w:szCs w:val="26"/>
      <w:lang w:eastAsia="en-US"/>
    </w:rPr>
  </w:style>
  <w:style w:type="paragraph" w:styleId="BodyText">
    <w:name w:val="Body Text"/>
    <w:basedOn w:val="Normal"/>
    <w:link w:val="BodyTextChar"/>
    <w:qFormat/>
    <w:rsid w:val="006E268E"/>
    <w:pPr>
      <w:spacing w:after="280" w:line="360" w:lineRule="atLeast"/>
    </w:pPr>
    <w:rPr>
      <w:rFonts w:ascii="Arial" w:eastAsiaTheme="minorHAnsi" w:hAnsi="Arial" w:cstheme="minorBidi"/>
      <w:color w:val="231F2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E268E"/>
    <w:rPr>
      <w:rFonts w:ascii="Arial" w:eastAsiaTheme="minorHAnsi" w:hAnsi="Arial"/>
      <w:color w:val="231F20"/>
      <w:sz w:val="24"/>
      <w:szCs w:val="24"/>
      <w:lang w:eastAsia="en-US"/>
    </w:rPr>
  </w:style>
  <w:style w:type="table" w:customStyle="1" w:styleId="NHSHighlightBoxBlue">
    <w:name w:val="NHS Highlight Box Blue"/>
    <w:basedOn w:val="TableNormal"/>
    <w:uiPriority w:val="99"/>
    <w:rsid w:val="006E268E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0FEBBD3197144BD8A9B2BFE9BCED6D61">
    <w:name w:val="0FEBBD3197144BD8A9B2BFE9BCED6D61"/>
    <w:rsid w:val="006E268E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</w:style>
  <w:style w:type="paragraph" w:customStyle="1" w:styleId="D9462B11D0614DB28C23223F5CD21B3E">
    <w:name w:val="D9462B11D0614DB28C23223F5CD21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50600352-3b1e-4feb-814b-615c03f7c0d5" xsi:nil="true"/>
    <Number xmlns="50600352-3b1e-4feb-814b-615c03f7c0d5" xsi:nil="true"/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50600352-3b1e-4feb-814b-615c03f7c0d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5F7E665BEC04CA921820A18544771" ma:contentTypeVersion="26" ma:contentTypeDescription="Create a new document." ma:contentTypeScope="" ma:versionID="cb2adab23739c98ea88aa55ef8855465">
  <xsd:schema xmlns:xsd="http://www.w3.org/2001/XMLSchema" xmlns:xs="http://www.w3.org/2001/XMLSchema" xmlns:p="http://schemas.microsoft.com/office/2006/metadata/properties" xmlns:ns1="http://schemas.microsoft.com/sharepoint/v3" xmlns:ns2="51bfcd92-eb3e-40f4-8778-2bbfb88a890b" xmlns:ns3="50600352-3b1e-4feb-814b-615c03f7c0d5" xmlns:ns4="cccaf3ac-2de9-44d4-aa31-54302fceb5f7" targetNamespace="http://schemas.microsoft.com/office/2006/metadata/properties" ma:root="true" ma:fieldsID="b82da7afe37a97f57a3309e10f54a259" ns1:_="" ns2:_="" ns3:_="" ns4:_="">
    <xsd:import namespace="http://schemas.microsoft.com/sharepoint/v3"/>
    <xsd:import namespace="51bfcd92-eb3e-40f4-8778-2bbfb88a890b"/>
    <xsd:import namespace="50600352-3b1e-4feb-814b-615c03f7c0d5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Review_x0020_Dat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Number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cd92-eb3e-40f4-8778-2bbfb88a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00352-3b1e-4feb-814b-615c03f7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_x0020_Date" ma:index="14" nillable="true" ma:displayName="Review date" ma:indexed="true" ma:internalName="Review_x0020_Dat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umber" ma:index="22" nillable="true" ma:displayName="Number" ma:description="Organising by Number" ma:format="Dropdown" ma:internalName="Number" ma:percentage="FALSE">
      <xsd:simpleType>
        <xsd:restriction base="dms:Number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8a2fca05-696b-49a0-95a3-3d24abb4c8cc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3909F-9C55-4F30-B319-6D0C25F68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EE0724-4439-4C76-A3EA-2E27EBE696E7}">
  <ds:schemaRefs>
    <ds:schemaRef ds:uri="http://schemas.microsoft.com/office/2006/metadata/properties"/>
    <ds:schemaRef ds:uri="http://schemas.microsoft.com/office/infopath/2007/PartnerControls"/>
    <ds:schemaRef ds:uri="50600352-3b1e-4feb-814b-615c03f7c0d5"/>
    <ds:schemaRef ds:uri="http://schemas.microsoft.com/sharepoint/v3"/>
    <ds:schemaRef ds:uri="cccaf3ac-2de9-44d4-aa31-54302fceb5f7"/>
  </ds:schemaRefs>
</ds:datastoreItem>
</file>

<file path=customXml/itemProps4.xml><?xml version="1.0" encoding="utf-8"?>
<ds:datastoreItem xmlns:ds="http://schemas.openxmlformats.org/officeDocument/2006/customXml" ds:itemID="{2CDF68F9-A0E5-4C9A-ADA1-AB5EFB45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bfcd92-eb3e-40f4-8778-2bbfb88a890b"/>
    <ds:schemaRef ds:uri="50600352-3b1e-4feb-814b-615c03f7c0d5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7432</CharactersWithSpaces>
  <SharedDoc>false</SharedDoc>
  <HLinks>
    <vt:vector size="18" baseType="variant">
      <vt:variant>
        <vt:i4>6684704</vt:i4>
      </vt:variant>
      <vt:variant>
        <vt:i4>9</vt:i4>
      </vt:variant>
      <vt:variant>
        <vt:i4>0</vt:i4>
      </vt:variant>
      <vt:variant>
        <vt:i4>5</vt:i4>
      </vt:variant>
      <vt:variant>
        <vt:lpwstr>http://www.england.nhs.uk/wp-content/uploads/2013/11/eds-nov131.pdf</vt:lpwstr>
      </vt:variant>
      <vt:variant>
        <vt:lpwstr/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_Toc94529745</vt:lpwstr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mailto:england.eandhi@nhs.net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Maytum</dc:creator>
  <cp:keywords/>
  <dc:description/>
  <cp:lastModifiedBy>MAYTUM, John paul (NHS ENGLAND – X24)</cp:lastModifiedBy>
  <cp:revision>8</cp:revision>
  <dcterms:created xsi:type="dcterms:W3CDTF">2022-08-15T01:07:00Z</dcterms:created>
  <dcterms:modified xsi:type="dcterms:W3CDTF">2022-08-17T16:32:00Z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0x010100C085F7E665BEC04CA921820A18544771</vt:lpwstr>
  </property>
  <property fmtid="{D5CDD505-2E9C-101B-9397-08002B2CF9AE}" pid="3" name="MediaServiceImageTags">
    <vt:lpwstr/>
  </property>
</Properties>
</file>