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BDBF6" w14:textId="77777777" w:rsidR="00763775" w:rsidRPr="007941DB" w:rsidRDefault="00A02B98" w:rsidP="00763775">
      <w:pPr>
        <w:spacing w:before="120" w:line="240" w:lineRule="auto"/>
        <w:ind w:left="360"/>
        <w:jc w:val="center"/>
        <w:rPr>
          <w:rFonts w:cs="Arial"/>
          <w:b/>
          <w:sz w:val="22"/>
          <w:szCs w:val="22"/>
        </w:rPr>
      </w:pPr>
      <w:r w:rsidRPr="007941DB">
        <w:rPr>
          <w:rFonts w:cs="Arial"/>
          <w:b/>
          <w:sz w:val="22"/>
          <w:szCs w:val="22"/>
        </w:rPr>
        <w:t>NHS TERMS AND CONDITIONS FOR THE PROVISION OF SERVICES (PURCHASE ORDER VERSION)</w:t>
      </w:r>
    </w:p>
    <w:p w14:paraId="3D8460C6" w14:textId="77777777" w:rsidR="00AA6386" w:rsidRPr="007941DB" w:rsidRDefault="00AA6386" w:rsidP="00B72D63">
      <w:pPr>
        <w:spacing w:before="120" w:after="120" w:line="240" w:lineRule="auto"/>
        <w:jc w:val="both"/>
        <w:rPr>
          <w:rFonts w:cs="Arial"/>
          <w:sz w:val="22"/>
          <w:szCs w:val="22"/>
        </w:rPr>
      </w:pPr>
      <w:bookmarkStart w:id="0" w:name="_DV_C8"/>
    </w:p>
    <w:p w14:paraId="152BDBF8" w14:textId="66CF65E1" w:rsidR="00763775" w:rsidRPr="007941DB" w:rsidRDefault="00A02B98" w:rsidP="00B72D63">
      <w:pPr>
        <w:spacing w:before="120" w:after="120" w:line="240" w:lineRule="auto"/>
        <w:jc w:val="both"/>
        <w:rPr>
          <w:rFonts w:cs="Arial"/>
          <w:sz w:val="22"/>
          <w:szCs w:val="22"/>
        </w:rPr>
      </w:pPr>
      <w:r w:rsidRPr="007941DB">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7941DB">
        <w:rPr>
          <w:rFonts w:cs="Arial"/>
          <w:sz w:val="22"/>
          <w:szCs w:val="22"/>
        </w:rPr>
        <w:t>s subject to the terms set out in the schedules listed below (“</w:t>
      </w:r>
      <w:r w:rsidRPr="007941DB">
        <w:rPr>
          <w:rFonts w:cs="Arial"/>
          <w:b/>
          <w:sz w:val="22"/>
          <w:szCs w:val="22"/>
        </w:rPr>
        <w:t>Schedules</w:t>
      </w:r>
      <w:r w:rsidRPr="007941DB">
        <w:rPr>
          <w:rFonts w:cs="Arial"/>
          <w:sz w:val="22"/>
          <w:szCs w:val="22"/>
        </w:rPr>
        <w:t xml:space="preserve">”). </w:t>
      </w:r>
    </w:p>
    <w:p w14:paraId="152BDBF9" w14:textId="77777777" w:rsidR="00763775" w:rsidRPr="007941DB" w:rsidRDefault="00A02B98" w:rsidP="00B72D63">
      <w:pPr>
        <w:spacing w:before="120" w:after="120" w:line="240" w:lineRule="auto"/>
        <w:jc w:val="both"/>
        <w:rPr>
          <w:rFonts w:cs="Arial"/>
          <w:sz w:val="22"/>
          <w:szCs w:val="22"/>
        </w:rPr>
      </w:pPr>
      <w:r w:rsidRPr="007941DB">
        <w:rPr>
          <w:rFonts w:cs="Arial"/>
          <w:sz w:val="22"/>
          <w:szCs w:val="22"/>
        </w:rPr>
        <w:t xml:space="preserve">The Authority and the Supplier undertake to comply with the provisions of the Schedules in the performance of the Contract. </w:t>
      </w:r>
    </w:p>
    <w:p w14:paraId="152BDBFA" w14:textId="77777777" w:rsidR="00763775" w:rsidRPr="007941DB" w:rsidRDefault="00A02B98" w:rsidP="00B72D63">
      <w:pPr>
        <w:spacing w:before="120" w:after="120" w:line="240" w:lineRule="auto"/>
        <w:jc w:val="both"/>
        <w:rPr>
          <w:rFonts w:cs="Arial"/>
          <w:sz w:val="22"/>
          <w:szCs w:val="22"/>
        </w:rPr>
      </w:pPr>
      <w:r w:rsidRPr="007941DB">
        <w:rPr>
          <w:rFonts w:cs="Arial"/>
          <w:sz w:val="22"/>
          <w:szCs w:val="22"/>
        </w:rPr>
        <w:t>The Supplier shall supply to the Authority, and the Authority shall receive and pay for, the Services on the terms of the Contract.</w:t>
      </w:r>
    </w:p>
    <w:p w14:paraId="152BDBFB" w14:textId="77777777" w:rsidR="00763775" w:rsidRPr="007941DB" w:rsidRDefault="00A02B98" w:rsidP="00B72D63">
      <w:pPr>
        <w:spacing w:before="120" w:after="120" w:line="240" w:lineRule="auto"/>
        <w:jc w:val="both"/>
        <w:rPr>
          <w:rFonts w:cs="Arial"/>
          <w:sz w:val="22"/>
          <w:szCs w:val="22"/>
        </w:rPr>
      </w:pPr>
      <w:r w:rsidRPr="007941DB">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A76A396" w:rsidR="00763775" w:rsidRPr="007941DB" w:rsidRDefault="00A02B98" w:rsidP="00B72D63">
      <w:pPr>
        <w:spacing w:before="120" w:after="120" w:line="240" w:lineRule="auto"/>
        <w:jc w:val="both"/>
        <w:rPr>
          <w:rFonts w:cs="Arial"/>
          <w:sz w:val="22"/>
          <w:szCs w:val="22"/>
        </w:rPr>
      </w:pPr>
      <w:r w:rsidRPr="007941DB">
        <w:rPr>
          <w:rFonts w:cs="Arial"/>
          <w:sz w:val="22"/>
          <w:szCs w:val="22"/>
        </w:rPr>
        <w:t xml:space="preserve">The Definitions in </w:t>
      </w:r>
      <w:r w:rsidRPr="007941DB">
        <w:rPr>
          <w:rFonts w:cs="Arial"/>
          <w:sz w:val="22"/>
          <w:szCs w:val="22"/>
        </w:rPr>
        <w:fldChar w:fldCharType="begin"/>
      </w:r>
      <w:r w:rsidRPr="007941DB">
        <w:rPr>
          <w:rFonts w:cs="Arial"/>
          <w:sz w:val="22"/>
          <w:szCs w:val="22"/>
        </w:rPr>
        <w:instrText xml:space="preserve"> REF _Ref318701648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4</w:t>
      </w:r>
      <w:r w:rsidRPr="007941DB">
        <w:rPr>
          <w:rFonts w:cs="Arial"/>
          <w:sz w:val="22"/>
          <w:szCs w:val="22"/>
        </w:rPr>
        <w:fldChar w:fldCharType="end"/>
      </w:r>
      <w:r w:rsidRPr="007941DB">
        <w:rPr>
          <w:rFonts w:cs="Arial"/>
          <w:sz w:val="22"/>
          <w:szCs w:val="22"/>
        </w:rPr>
        <w:t xml:space="preserve"> apply to the use of all capitalised terms in the Contract. </w:t>
      </w:r>
    </w:p>
    <w:p w14:paraId="152BDBFD" w14:textId="77777777" w:rsidR="00763775" w:rsidRPr="007941DB" w:rsidRDefault="00A02B98" w:rsidP="00B72D63">
      <w:pPr>
        <w:spacing w:before="120" w:after="120" w:line="240" w:lineRule="auto"/>
        <w:jc w:val="center"/>
        <w:rPr>
          <w:rFonts w:cs="Arial"/>
          <w:b/>
          <w:sz w:val="22"/>
          <w:szCs w:val="22"/>
          <w:u w:val="single"/>
        </w:rPr>
      </w:pPr>
      <w:r w:rsidRPr="007941DB">
        <w:rPr>
          <w:rFonts w:cs="Arial"/>
          <w:b/>
          <w:sz w:val="22"/>
          <w:szCs w:val="22"/>
          <w:u w:val="single"/>
        </w:rPr>
        <w:t>Schedules</w:t>
      </w:r>
    </w:p>
    <w:p w14:paraId="152BDBFE" w14:textId="77777777" w:rsidR="00763775" w:rsidRPr="007941DB"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7941DB" w14:paraId="152BDC01" w14:textId="77777777" w:rsidTr="00763775">
        <w:tc>
          <w:tcPr>
            <w:tcW w:w="2916" w:type="dxa"/>
          </w:tcPr>
          <w:p w14:paraId="152BDBFF" w14:textId="3E827D75" w:rsidR="00763775" w:rsidRPr="007941DB" w:rsidRDefault="00A02B98" w:rsidP="00B72D63">
            <w:pPr>
              <w:spacing w:before="120" w:after="120" w:line="240" w:lineRule="auto"/>
              <w:rPr>
                <w:rFonts w:cs="Arial"/>
                <w:b/>
                <w:sz w:val="22"/>
                <w:szCs w:val="22"/>
              </w:rPr>
            </w:pPr>
            <w:r w:rsidRPr="007941DB">
              <w:rPr>
                <w:rFonts w:cs="Arial"/>
                <w:b/>
                <w:sz w:val="22"/>
                <w:szCs w:val="22"/>
              </w:rPr>
              <w:fldChar w:fldCharType="begin"/>
            </w:r>
            <w:r w:rsidRPr="007941DB">
              <w:rPr>
                <w:rFonts w:cs="Arial"/>
                <w:b/>
                <w:sz w:val="22"/>
                <w:szCs w:val="22"/>
              </w:rPr>
              <w:instrText xml:space="preserve"> REF _Ref318785210 \r \h  \* MERGEFORMAT </w:instrText>
            </w:r>
            <w:r w:rsidRPr="007941DB">
              <w:rPr>
                <w:rFonts w:cs="Arial"/>
                <w:b/>
                <w:sz w:val="22"/>
                <w:szCs w:val="22"/>
              </w:rPr>
            </w:r>
            <w:r w:rsidRPr="007941DB">
              <w:rPr>
                <w:rFonts w:cs="Arial"/>
                <w:b/>
                <w:sz w:val="22"/>
                <w:szCs w:val="22"/>
              </w:rPr>
              <w:fldChar w:fldCharType="separate"/>
            </w:r>
            <w:r w:rsidR="008950F5" w:rsidRPr="007941DB">
              <w:rPr>
                <w:rFonts w:cs="Arial"/>
                <w:b/>
                <w:sz w:val="22"/>
                <w:szCs w:val="22"/>
              </w:rPr>
              <w:t>Schedule 1</w:t>
            </w:r>
            <w:r w:rsidRPr="007941DB">
              <w:rPr>
                <w:rFonts w:cs="Arial"/>
                <w:b/>
                <w:sz w:val="22"/>
                <w:szCs w:val="22"/>
              </w:rPr>
              <w:fldChar w:fldCharType="end"/>
            </w:r>
          </w:p>
        </w:tc>
        <w:tc>
          <w:tcPr>
            <w:tcW w:w="6240" w:type="dxa"/>
          </w:tcPr>
          <w:p w14:paraId="152BDC00" w14:textId="77777777" w:rsidR="00763775" w:rsidRPr="007941DB" w:rsidRDefault="00A02B98" w:rsidP="00B72D63">
            <w:pPr>
              <w:spacing w:before="120" w:after="120" w:line="240" w:lineRule="auto"/>
              <w:rPr>
                <w:rFonts w:cs="Arial"/>
                <w:sz w:val="22"/>
                <w:szCs w:val="22"/>
              </w:rPr>
            </w:pPr>
            <w:r w:rsidRPr="007941DB">
              <w:rPr>
                <w:rFonts w:cs="Arial"/>
                <w:sz w:val="22"/>
                <w:szCs w:val="22"/>
              </w:rPr>
              <w:t xml:space="preserve">Key Provisions </w:t>
            </w:r>
          </w:p>
        </w:tc>
      </w:tr>
      <w:tr w:rsidR="00763775" w:rsidRPr="007941DB" w14:paraId="152BDC04" w14:textId="77777777" w:rsidTr="00763775">
        <w:tc>
          <w:tcPr>
            <w:tcW w:w="2916" w:type="dxa"/>
          </w:tcPr>
          <w:p w14:paraId="152BDC02" w14:textId="2694D352" w:rsidR="00763775" w:rsidRPr="007941DB" w:rsidRDefault="00A02B98" w:rsidP="00B72D63">
            <w:pPr>
              <w:spacing w:before="120" w:after="120" w:line="240" w:lineRule="auto"/>
              <w:rPr>
                <w:rFonts w:cs="Arial"/>
                <w:b/>
                <w:sz w:val="22"/>
                <w:szCs w:val="22"/>
              </w:rPr>
            </w:pPr>
            <w:r w:rsidRPr="007941DB">
              <w:rPr>
                <w:rFonts w:cs="Arial"/>
                <w:b/>
                <w:sz w:val="22"/>
                <w:szCs w:val="22"/>
              </w:rPr>
              <w:fldChar w:fldCharType="begin"/>
            </w:r>
            <w:r w:rsidRPr="007941DB">
              <w:rPr>
                <w:rFonts w:cs="Arial"/>
                <w:b/>
                <w:sz w:val="22"/>
                <w:szCs w:val="22"/>
              </w:rPr>
              <w:instrText xml:space="preserve"> REF _Ref330459256 \r \h  \* MERGEFORMAT </w:instrText>
            </w:r>
            <w:r w:rsidRPr="007941DB">
              <w:rPr>
                <w:rFonts w:cs="Arial"/>
                <w:b/>
                <w:sz w:val="22"/>
                <w:szCs w:val="22"/>
              </w:rPr>
            </w:r>
            <w:r w:rsidRPr="007941DB">
              <w:rPr>
                <w:rFonts w:cs="Arial"/>
                <w:b/>
                <w:sz w:val="22"/>
                <w:szCs w:val="22"/>
              </w:rPr>
              <w:fldChar w:fldCharType="separate"/>
            </w:r>
            <w:r w:rsidR="008950F5" w:rsidRPr="007941DB">
              <w:rPr>
                <w:rFonts w:cs="Arial"/>
                <w:b/>
                <w:sz w:val="22"/>
                <w:szCs w:val="22"/>
              </w:rPr>
              <w:t>Schedule 2</w:t>
            </w:r>
            <w:r w:rsidRPr="007941DB">
              <w:rPr>
                <w:rFonts w:cs="Arial"/>
                <w:b/>
                <w:sz w:val="22"/>
                <w:szCs w:val="22"/>
              </w:rPr>
              <w:fldChar w:fldCharType="end"/>
            </w:r>
          </w:p>
        </w:tc>
        <w:tc>
          <w:tcPr>
            <w:tcW w:w="6240" w:type="dxa"/>
          </w:tcPr>
          <w:p w14:paraId="152BDC03" w14:textId="77777777" w:rsidR="00763775" w:rsidRPr="007941DB" w:rsidRDefault="00A02B98" w:rsidP="00B72D63">
            <w:pPr>
              <w:spacing w:before="120" w:after="120" w:line="240" w:lineRule="auto"/>
              <w:rPr>
                <w:rFonts w:cs="Arial"/>
                <w:sz w:val="22"/>
                <w:szCs w:val="22"/>
              </w:rPr>
            </w:pPr>
            <w:r w:rsidRPr="007941DB">
              <w:rPr>
                <w:rFonts w:cs="Arial"/>
                <w:sz w:val="22"/>
                <w:szCs w:val="22"/>
              </w:rPr>
              <w:t>General Terms and Conditions</w:t>
            </w:r>
          </w:p>
        </w:tc>
      </w:tr>
      <w:tr w:rsidR="00763775" w:rsidRPr="007941DB" w14:paraId="152BDC07" w14:textId="77777777" w:rsidTr="00763775">
        <w:tc>
          <w:tcPr>
            <w:tcW w:w="2916" w:type="dxa"/>
          </w:tcPr>
          <w:p w14:paraId="152BDC05" w14:textId="45A93934" w:rsidR="00763775" w:rsidRPr="007941DB" w:rsidRDefault="00A02B98" w:rsidP="00B72D63">
            <w:pPr>
              <w:spacing w:before="120" w:after="120" w:line="240" w:lineRule="auto"/>
              <w:rPr>
                <w:rFonts w:cs="Arial"/>
                <w:b/>
                <w:sz w:val="22"/>
                <w:szCs w:val="22"/>
              </w:rPr>
            </w:pPr>
            <w:r w:rsidRPr="007941DB">
              <w:rPr>
                <w:rFonts w:cs="Arial"/>
                <w:b/>
                <w:sz w:val="22"/>
                <w:szCs w:val="22"/>
              </w:rPr>
              <w:fldChar w:fldCharType="begin"/>
            </w:r>
            <w:r w:rsidRPr="007941DB">
              <w:rPr>
                <w:rFonts w:cs="Arial"/>
                <w:b/>
                <w:sz w:val="22"/>
                <w:szCs w:val="22"/>
              </w:rPr>
              <w:instrText xml:space="preserve"> REF _Ref351036323 \r \h  \* MERGEFORMAT </w:instrText>
            </w:r>
            <w:r w:rsidRPr="007941DB">
              <w:rPr>
                <w:rFonts w:cs="Arial"/>
                <w:b/>
                <w:sz w:val="22"/>
                <w:szCs w:val="22"/>
              </w:rPr>
            </w:r>
            <w:r w:rsidRPr="007941DB">
              <w:rPr>
                <w:rFonts w:cs="Arial"/>
                <w:b/>
                <w:sz w:val="22"/>
                <w:szCs w:val="22"/>
              </w:rPr>
              <w:fldChar w:fldCharType="separate"/>
            </w:r>
            <w:r w:rsidR="008950F5" w:rsidRPr="007941DB">
              <w:rPr>
                <w:rFonts w:cs="Arial"/>
                <w:b/>
                <w:sz w:val="22"/>
                <w:szCs w:val="22"/>
              </w:rPr>
              <w:t>Schedule 3</w:t>
            </w:r>
            <w:r w:rsidRPr="007941DB">
              <w:rPr>
                <w:rFonts w:cs="Arial"/>
                <w:b/>
                <w:sz w:val="22"/>
                <w:szCs w:val="22"/>
              </w:rPr>
              <w:fldChar w:fldCharType="end"/>
            </w:r>
          </w:p>
        </w:tc>
        <w:tc>
          <w:tcPr>
            <w:tcW w:w="6240" w:type="dxa"/>
          </w:tcPr>
          <w:p w14:paraId="152BDC06" w14:textId="77777777" w:rsidR="00763775" w:rsidRPr="007941DB" w:rsidRDefault="00A02B98" w:rsidP="00B72D63">
            <w:pPr>
              <w:spacing w:before="120" w:after="120" w:line="240" w:lineRule="auto"/>
              <w:rPr>
                <w:rFonts w:cs="Arial"/>
                <w:sz w:val="22"/>
                <w:szCs w:val="22"/>
              </w:rPr>
            </w:pPr>
            <w:r w:rsidRPr="007941DB">
              <w:rPr>
                <w:rFonts w:cs="Arial"/>
                <w:sz w:val="22"/>
                <w:szCs w:val="22"/>
              </w:rPr>
              <w:t xml:space="preserve">Information </w:t>
            </w:r>
            <w:r w:rsidR="00404773" w:rsidRPr="007941DB">
              <w:rPr>
                <w:rFonts w:cs="Arial"/>
                <w:sz w:val="22"/>
                <w:szCs w:val="22"/>
              </w:rPr>
              <w:t>and Data</w:t>
            </w:r>
            <w:r w:rsidRPr="007941DB">
              <w:rPr>
                <w:rFonts w:cs="Arial"/>
                <w:sz w:val="22"/>
                <w:szCs w:val="22"/>
              </w:rPr>
              <w:t xml:space="preserve"> Provisions</w:t>
            </w:r>
          </w:p>
        </w:tc>
      </w:tr>
      <w:tr w:rsidR="00763775" w:rsidRPr="007941DB" w14:paraId="152BDC0A" w14:textId="77777777" w:rsidTr="00763775">
        <w:tc>
          <w:tcPr>
            <w:tcW w:w="2916" w:type="dxa"/>
          </w:tcPr>
          <w:p w14:paraId="152BDC08" w14:textId="2AF8C0D7" w:rsidR="00763775" w:rsidRPr="007941DB" w:rsidRDefault="00A02B98" w:rsidP="00B72D63">
            <w:pPr>
              <w:spacing w:before="120" w:after="120" w:line="240" w:lineRule="auto"/>
              <w:rPr>
                <w:rFonts w:cs="Arial"/>
                <w:b/>
                <w:sz w:val="22"/>
                <w:szCs w:val="22"/>
              </w:rPr>
            </w:pPr>
            <w:r w:rsidRPr="007941DB">
              <w:rPr>
                <w:rFonts w:cs="Arial"/>
                <w:b/>
                <w:sz w:val="22"/>
                <w:szCs w:val="22"/>
              </w:rPr>
              <w:fldChar w:fldCharType="begin"/>
            </w:r>
            <w:r w:rsidRPr="007941DB">
              <w:rPr>
                <w:rFonts w:cs="Arial"/>
                <w:b/>
                <w:sz w:val="22"/>
                <w:szCs w:val="22"/>
              </w:rPr>
              <w:instrText xml:space="preserve"> REF _Ref318701648 \r \h  \* MERGEFORMAT </w:instrText>
            </w:r>
            <w:r w:rsidRPr="007941DB">
              <w:rPr>
                <w:rFonts w:cs="Arial"/>
                <w:b/>
                <w:sz w:val="22"/>
                <w:szCs w:val="22"/>
              </w:rPr>
            </w:r>
            <w:r w:rsidRPr="007941DB">
              <w:rPr>
                <w:rFonts w:cs="Arial"/>
                <w:b/>
                <w:sz w:val="22"/>
                <w:szCs w:val="22"/>
              </w:rPr>
              <w:fldChar w:fldCharType="separate"/>
            </w:r>
            <w:r w:rsidR="008950F5" w:rsidRPr="007941DB">
              <w:rPr>
                <w:rFonts w:cs="Arial"/>
                <w:b/>
                <w:sz w:val="22"/>
                <w:szCs w:val="22"/>
              </w:rPr>
              <w:t>Schedule 4</w:t>
            </w:r>
            <w:r w:rsidRPr="007941DB">
              <w:rPr>
                <w:rFonts w:cs="Arial"/>
                <w:b/>
                <w:sz w:val="22"/>
                <w:szCs w:val="22"/>
              </w:rPr>
              <w:fldChar w:fldCharType="end"/>
            </w:r>
          </w:p>
        </w:tc>
        <w:tc>
          <w:tcPr>
            <w:tcW w:w="6240" w:type="dxa"/>
          </w:tcPr>
          <w:p w14:paraId="152BDC09" w14:textId="77777777" w:rsidR="00763775" w:rsidRPr="007941DB" w:rsidRDefault="00A02B98" w:rsidP="00B72D63">
            <w:pPr>
              <w:spacing w:before="120" w:after="120" w:line="240" w:lineRule="auto"/>
              <w:rPr>
                <w:rFonts w:cs="Arial"/>
                <w:sz w:val="22"/>
                <w:szCs w:val="22"/>
              </w:rPr>
            </w:pPr>
            <w:r w:rsidRPr="007941DB">
              <w:rPr>
                <w:rFonts w:cs="Arial"/>
                <w:sz w:val="22"/>
                <w:szCs w:val="22"/>
              </w:rPr>
              <w:t>Definitions and Interpretations</w:t>
            </w:r>
          </w:p>
        </w:tc>
      </w:tr>
    </w:tbl>
    <w:p w14:paraId="152BDC0B" w14:textId="7C519CCD" w:rsidR="00763775" w:rsidRPr="007941DB" w:rsidRDefault="00763775" w:rsidP="00B72D63">
      <w:pPr>
        <w:spacing w:before="120" w:after="120" w:line="240" w:lineRule="auto"/>
        <w:rPr>
          <w:sz w:val="22"/>
          <w:szCs w:val="22"/>
        </w:rPr>
      </w:pPr>
    </w:p>
    <w:p w14:paraId="16C5B65F" w14:textId="77777777" w:rsidR="00AA6386" w:rsidRPr="007941DB" w:rsidRDefault="00AA6386" w:rsidP="00763775">
      <w:pPr>
        <w:rPr>
          <w:sz w:val="22"/>
          <w:szCs w:val="22"/>
        </w:rPr>
      </w:pPr>
    </w:p>
    <w:p w14:paraId="152BDC0C" w14:textId="77777777" w:rsidR="00763775" w:rsidRPr="007941DB" w:rsidRDefault="00763775" w:rsidP="00763775">
      <w:pPr>
        <w:spacing w:line="240" w:lineRule="auto"/>
        <w:rPr>
          <w:b/>
          <w:sz w:val="22"/>
          <w:szCs w:val="22"/>
        </w:rPr>
        <w:sectPr w:rsidR="00763775" w:rsidRPr="007941DB" w:rsidSect="00763775">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aperSrc w:first="262" w:other="262"/>
          <w:cols w:space="708"/>
          <w:docGrid w:linePitch="233"/>
        </w:sectPr>
      </w:pPr>
    </w:p>
    <w:p w14:paraId="152BDC0D" w14:textId="77777777" w:rsidR="00763775" w:rsidRPr="007941DB" w:rsidRDefault="00763775" w:rsidP="00763775">
      <w:pPr>
        <w:pStyle w:val="MRSchedule1"/>
        <w:spacing w:line="240" w:lineRule="auto"/>
        <w:ind w:left="0"/>
        <w:rPr>
          <w:szCs w:val="22"/>
        </w:rPr>
      </w:pPr>
      <w:bookmarkStart w:id="1" w:name="_Toc312422902"/>
      <w:bookmarkStart w:id="2" w:name="_Ref318785210"/>
      <w:bookmarkEnd w:id="1"/>
    </w:p>
    <w:bookmarkEnd w:id="2"/>
    <w:p w14:paraId="152BDC0E" w14:textId="77777777" w:rsidR="00763775" w:rsidRPr="007941DB" w:rsidRDefault="00A02B98" w:rsidP="00763775">
      <w:pPr>
        <w:pStyle w:val="MRheading2"/>
        <w:tabs>
          <w:tab w:val="clear" w:pos="720"/>
        </w:tabs>
        <w:spacing w:line="240" w:lineRule="auto"/>
        <w:ind w:left="0" w:firstLine="0"/>
        <w:jc w:val="center"/>
        <w:rPr>
          <w:b/>
          <w:szCs w:val="22"/>
        </w:rPr>
      </w:pPr>
      <w:r w:rsidRPr="007941DB">
        <w:rPr>
          <w:b/>
          <w:szCs w:val="22"/>
        </w:rPr>
        <w:t>Key Provisions</w:t>
      </w:r>
    </w:p>
    <w:p w14:paraId="152BDC10" w14:textId="77777777" w:rsidR="00763775" w:rsidRPr="007941DB"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7941DB">
        <w:rPr>
          <w:rFonts w:ascii="Arial" w:hAnsi="Arial" w:cs="Arial"/>
          <w:b/>
          <w:color w:val="auto"/>
        </w:rPr>
        <w:t>Application of the Key Provisions</w:t>
      </w:r>
      <w:bookmarkEnd w:id="3"/>
    </w:p>
    <w:p w14:paraId="152BDC11" w14:textId="590EB6BF" w:rsidR="00763775" w:rsidRPr="007941DB" w:rsidRDefault="00A02B98" w:rsidP="00A22D80">
      <w:pPr>
        <w:pStyle w:val="MRNumberedHeading2"/>
        <w:spacing w:before="120" w:after="120" w:line="240" w:lineRule="auto"/>
        <w:jc w:val="both"/>
        <w:rPr>
          <w:sz w:val="22"/>
          <w:szCs w:val="22"/>
        </w:rPr>
      </w:pPr>
      <w:r w:rsidRPr="007941DB">
        <w:rPr>
          <w:sz w:val="22"/>
          <w:szCs w:val="22"/>
        </w:rPr>
        <w:t xml:space="preserve">The Key Provisions at Clauses </w:t>
      </w:r>
      <w:r w:rsidRPr="007941DB">
        <w:rPr>
          <w:sz w:val="22"/>
          <w:szCs w:val="22"/>
        </w:rPr>
        <w:fldChar w:fldCharType="begin"/>
      </w:r>
      <w:r w:rsidRPr="007941DB">
        <w:rPr>
          <w:sz w:val="22"/>
          <w:szCs w:val="22"/>
        </w:rPr>
        <w:instrText xml:space="preserve"> REF _Ref358208507 \r \h  \* MERGEFORMAT </w:instrText>
      </w:r>
      <w:r w:rsidRPr="007941DB">
        <w:rPr>
          <w:sz w:val="22"/>
          <w:szCs w:val="22"/>
        </w:rPr>
      </w:r>
      <w:r w:rsidRPr="007941DB">
        <w:rPr>
          <w:sz w:val="22"/>
          <w:szCs w:val="22"/>
        </w:rPr>
        <w:fldChar w:fldCharType="separate"/>
      </w:r>
      <w:r w:rsidR="008950F5" w:rsidRPr="007941DB">
        <w:rPr>
          <w:sz w:val="22"/>
          <w:szCs w:val="22"/>
        </w:rPr>
        <w:t>1</w:t>
      </w:r>
      <w:r w:rsidRPr="007941DB">
        <w:rPr>
          <w:sz w:val="22"/>
          <w:szCs w:val="22"/>
        </w:rPr>
        <w:fldChar w:fldCharType="end"/>
      </w:r>
      <w:r w:rsidRPr="007941DB">
        <w:rPr>
          <w:sz w:val="22"/>
          <w:szCs w:val="22"/>
        </w:rPr>
        <w:t xml:space="preserve"> to </w:t>
      </w:r>
      <w:r w:rsidR="00A66A04" w:rsidRPr="007941DB">
        <w:rPr>
          <w:sz w:val="22"/>
          <w:szCs w:val="22"/>
        </w:rPr>
        <w:fldChar w:fldCharType="begin"/>
      </w:r>
      <w:r w:rsidR="00A66A04" w:rsidRPr="007941DB">
        <w:rPr>
          <w:sz w:val="22"/>
          <w:szCs w:val="22"/>
        </w:rPr>
        <w:instrText xml:space="preserve"> REF _Ref81479859 \r \h </w:instrText>
      </w:r>
      <w:r w:rsidR="00A66A04" w:rsidRPr="007941DB">
        <w:rPr>
          <w:sz w:val="22"/>
          <w:szCs w:val="22"/>
        </w:rPr>
      </w:r>
      <w:r w:rsidR="00A66A04" w:rsidRPr="007941DB">
        <w:rPr>
          <w:sz w:val="22"/>
          <w:szCs w:val="22"/>
        </w:rPr>
        <w:fldChar w:fldCharType="separate"/>
      </w:r>
      <w:r w:rsidR="008950F5" w:rsidRPr="007941DB">
        <w:rPr>
          <w:sz w:val="22"/>
          <w:szCs w:val="22"/>
        </w:rPr>
        <w:t>8</w:t>
      </w:r>
      <w:r w:rsidR="00A66A04" w:rsidRPr="007941DB">
        <w:rPr>
          <w:sz w:val="22"/>
          <w:szCs w:val="22"/>
        </w:rPr>
        <w:fldChar w:fldCharType="end"/>
      </w:r>
      <w:r w:rsidR="007D4995" w:rsidRPr="007941DB">
        <w:rPr>
          <w:sz w:val="22"/>
          <w:szCs w:val="22"/>
        </w:rPr>
        <w:t xml:space="preserve"> </w:t>
      </w:r>
      <w:r w:rsidRPr="007941DB">
        <w:rPr>
          <w:sz w:val="22"/>
          <w:szCs w:val="22"/>
        </w:rPr>
        <w:t xml:space="preserve">of this </w:t>
      </w:r>
      <w:r w:rsidRPr="007941DB">
        <w:rPr>
          <w:sz w:val="22"/>
          <w:szCs w:val="22"/>
        </w:rPr>
        <w:fldChar w:fldCharType="begin"/>
      </w:r>
      <w:r w:rsidRPr="007941DB">
        <w:rPr>
          <w:sz w:val="22"/>
          <w:szCs w:val="22"/>
        </w:rPr>
        <w:instrText xml:space="preserve"> REF _Ref318785210 \r \h  \* MERGEFORMAT </w:instrText>
      </w:r>
      <w:r w:rsidRPr="007941DB">
        <w:rPr>
          <w:sz w:val="22"/>
          <w:szCs w:val="22"/>
        </w:rPr>
      </w:r>
      <w:r w:rsidRPr="007941DB">
        <w:rPr>
          <w:sz w:val="22"/>
          <w:szCs w:val="22"/>
        </w:rPr>
        <w:fldChar w:fldCharType="separate"/>
      </w:r>
      <w:r w:rsidR="008950F5" w:rsidRPr="007941DB">
        <w:rPr>
          <w:sz w:val="22"/>
          <w:szCs w:val="22"/>
        </w:rPr>
        <w:t>Schedule 1</w:t>
      </w:r>
      <w:r w:rsidRPr="007941DB">
        <w:rPr>
          <w:sz w:val="22"/>
          <w:szCs w:val="22"/>
        </w:rPr>
        <w:fldChar w:fldCharType="end"/>
      </w:r>
      <w:r w:rsidRPr="007941DB">
        <w:rPr>
          <w:sz w:val="22"/>
          <w:szCs w:val="22"/>
        </w:rPr>
        <w:t xml:space="preserve"> shall apply to this Contract. </w:t>
      </w:r>
    </w:p>
    <w:p w14:paraId="152BDC12" w14:textId="77777777" w:rsidR="00763775" w:rsidRPr="007941DB"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7941DB">
        <w:rPr>
          <w:rFonts w:ascii="Arial" w:hAnsi="Arial" w:cs="Arial"/>
          <w:b/>
          <w:color w:val="auto"/>
        </w:rPr>
        <w:t>Term</w:t>
      </w:r>
    </w:p>
    <w:p w14:paraId="152BDC13" w14:textId="77777777" w:rsidR="00763775" w:rsidRPr="007941DB" w:rsidRDefault="00A02B98" w:rsidP="00A22D80">
      <w:pPr>
        <w:pStyle w:val="MRNumberedHeading2"/>
        <w:spacing w:before="120" w:after="120" w:line="240" w:lineRule="auto"/>
        <w:jc w:val="both"/>
        <w:rPr>
          <w:sz w:val="22"/>
          <w:szCs w:val="22"/>
        </w:rPr>
      </w:pPr>
      <w:r w:rsidRPr="007941DB">
        <w:rPr>
          <w:sz w:val="22"/>
          <w:szCs w:val="22"/>
        </w:rPr>
        <w:t>This Contract commences on the Commencement Date.</w:t>
      </w:r>
    </w:p>
    <w:p w14:paraId="152BDC14" w14:textId="77777777" w:rsidR="00763775" w:rsidRPr="007941DB" w:rsidRDefault="00A02B98" w:rsidP="00A22D80">
      <w:pPr>
        <w:pStyle w:val="MRNumberedHeading2"/>
        <w:spacing w:before="120" w:after="120" w:line="240" w:lineRule="auto"/>
        <w:jc w:val="both"/>
        <w:rPr>
          <w:sz w:val="22"/>
          <w:szCs w:val="22"/>
        </w:rPr>
      </w:pPr>
      <w:r w:rsidRPr="007941DB">
        <w:rPr>
          <w:sz w:val="22"/>
          <w:szCs w:val="22"/>
        </w:rPr>
        <w:t xml:space="preserve">The Term of this Contract shall be as set out in the Purchase Order. </w:t>
      </w:r>
    </w:p>
    <w:p w14:paraId="152BDC15" w14:textId="1DF1A440" w:rsidR="00763775" w:rsidRPr="007941DB" w:rsidRDefault="00A02B98" w:rsidP="00A22D80">
      <w:pPr>
        <w:pStyle w:val="MRNumberedHeading2"/>
        <w:spacing w:before="120" w:after="120" w:line="240" w:lineRule="auto"/>
        <w:jc w:val="both"/>
        <w:rPr>
          <w:sz w:val="22"/>
          <w:szCs w:val="22"/>
        </w:rPr>
      </w:pPr>
      <w:r w:rsidRPr="007941DB">
        <w:rPr>
          <w:sz w:val="22"/>
          <w:szCs w:val="22"/>
        </w:rPr>
        <w:t xml:space="preserve">The Term may be extended in accordance with Clause </w:t>
      </w:r>
      <w:r w:rsidRPr="007941DB">
        <w:rPr>
          <w:sz w:val="22"/>
          <w:szCs w:val="22"/>
        </w:rPr>
        <w:fldChar w:fldCharType="begin"/>
      </w:r>
      <w:r w:rsidRPr="007941DB">
        <w:rPr>
          <w:sz w:val="22"/>
          <w:szCs w:val="22"/>
        </w:rPr>
        <w:instrText xml:space="preserve"> REF _Ref351021433 \r \h  \* MERGEFORMAT </w:instrText>
      </w:r>
      <w:r w:rsidRPr="007941DB">
        <w:rPr>
          <w:sz w:val="22"/>
          <w:szCs w:val="22"/>
        </w:rPr>
      </w:r>
      <w:r w:rsidRPr="007941DB">
        <w:rPr>
          <w:sz w:val="22"/>
          <w:szCs w:val="22"/>
        </w:rPr>
        <w:fldChar w:fldCharType="separate"/>
      </w:r>
      <w:r w:rsidR="008950F5" w:rsidRPr="007941DB">
        <w:rPr>
          <w:sz w:val="22"/>
          <w:szCs w:val="22"/>
        </w:rPr>
        <w:t>15.2</w:t>
      </w:r>
      <w:r w:rsidRPr="007941DB">
        <w:rPr>
          <w:sz w:val="22"/>
          <w:szCs w:val="22"/>
        </w:rPr>
        <w:fldChar w:fldCharType="end"/>
      </w:r>
      <w:r w:rsidRPr="007941DB">
        <w:rPr>
          <w:sz w:val="22"/>
          <w:szCs w:val="22"/>
        </w:rPr>
        <w:t xml:space="preserve"> of </w:t>
      </w:r>
      <w:r w:rsidRPr="007941DB">
        <w:rPr>
          <w:sz w:val="22"/>
          <w:szCs w:val="22"/>
        </w:rPr>
        <w:fldChar w:fldCharType="begin"/>
      </w:r>
      <w:r w:rsidRPr="007941DB">
        <w:rPr>
          <w:sz w:val="22"/>
          <w:szCs w:val="22"/>
        </w:rPr>
        <w:instrText xml:space="preserve"> REF _Ref330459256 \r \h  \* MERGEFORMAT </w:instrText>
      </w:r>
      <w:r w:rsidRPr="007941DB">
        <w:rPr>
          <w:sz w:val="22"/>
          <w:szCs w:val="22"/>
        </w:rPr>
      </w:r>
      <w:r w:rsidRPr="007941DB">
        <w:rPr>
          <w:sz w:val="22"/>
          <w:szCs w:val="22"/>
        </w:rPr>
        <w:fldChar w:fldCharType="separate"/>
      </w:r>
      <w:r w:rsidR="008950F5" w:rsidRPr="007941DB">
        <w:rPr>
          <w:sz w:val="22"/>
          <w:szCs w:val="22"/>
        </w:rPr>
        <w:t>Schedule 2</w:t>
      </w:r>
      <w:r w:rsidRPr="007941DB">
        <w:rPr>
          <w:sz w:val="22"/>
          <w:szCs w:val="22"/>
        </w:rPr>
        <w:fldChar w:fldCharType="end"/>
      </w:r>
      <w:r w:rsidRPr="007941DB">
        <w:rPr>
          <w:sz w:val="22"/>
          <w:szCs w:val="22"/>
        </w:rPr>
        <w:t xml:space="preserve"> provided that the duration of this Contract shall be no longer than originally advertised by the Authority (including any options to extend). </w:t>
      </w:r>
    </w:p>
    <w:p w14:paraId="152BDC16" w14:textId="77777777" w:rsidR="00763775" w:rsidRPr="007941DB"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4" w:name="_Ref322940726"/>
      <w:r w:rsidRPr="007941DB">
        <w:rPr>
          <w:rFonts w:ascii="Arial" w:hAnsi="Arial" w:cs="Arial"/>
          <w:b/>
          <w:color w:val="auto"/>
        </w:rPr>
        <w:t>Contract Managers</w:t>
      </w:r>
    </w:p>
    <w:p w14:paraId="152BDC17" w14:textId="77777777" w:rsidR="00763775" w:rsidRPr="007941DB" w:rsidRDefault="00A02B98" w:rsidP="00A22D80">
      <w:pPr>
        <w:pStyle w:val="MRNumberedHeading2"/>
        <w:spacing w:before="120" w:after="120" w:line="240" w:lineRule="auto"/>
        <w:jc w:val="both"/>
        <w:rPr>
          <w:sz w:val="22"/>
          <w:szCs w:val="22"/>
        </w:rPr>
      </w:pPr>
      <w:r w:rsidRPr="007941DB">
        <w:rPr>
          <w:sz w:val="22"/>
          <w:szCs w:val="22"/>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7941DB"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5" w:name="_Ref327440623"/>
      <w:bookmarkEnd w:id="4"/>
      <w:r w:rsidRPr="007941DB">
        <w:rPr>
          <w:rFonts w:ascii="Arial" w:hAnsi="Arial" w:cs="Arial"/>
          <w:b/>
          <w:color w:val="auto"/>
        </w:rPr>
        <w:t>Names and addresses for notices</w:t>
      </w:r>
    </w:p>
    <w:p w14:paraId="152BDC19" w14:textId="77777777" w:rsidR="00763775" w:rsidRPr="007941DB" w:rsidRDefault="00A02B98" w:rsidP="00A22D80">
      <w:pPr>
        <w:pStyle w:val="MRNumberedHeading2"/>
        <w:spacing w:before="120" w:after="120" w:line="240" w:lineRule="auto"/>
        <w:jc w:val="both"/>
        <w:rPr>
          <w:sz w:val="22"/>
          <w:szCs w:val="22"/>
        </w:rPr>
      </w:pPr>
      <w:r w:rsidRPr="007941DB">
        <w:rPr>
          <w:sz w:val="22"/>
          <w:szCs w:val="22"/>
        </w:rPr>
        <w:t>Unless otherwise agreed by the Parties in writing, notices served under this Contract are to be delivered t</w:t>
      </w:r>
      <w:bookmarkStart w:id="6" w:name="_DV_C72"/>
      <w:r w:rsidRPr="007941DB">
        <w:rPr>
          <w:sz w:val="22"/>
          <w:szCs w:val="22"/>
        </w:rPr>
        <w:t xml:space="preserve">o such persons at such addresses as referred to in the Purchase Order.  </w:t>
      </w:r>
      <w:bookmarkEnd w:id="6"/>
    </w:p>
    <w:p w14:paraId="152BDC1A" w14:textId="77777777" w:rsidR="00763775" w:rsidRPr="007941DB"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7" w:name="_Ref318787051"/>
      <w:bookmarkStart w:id="8" w:name="_Ref318698498"/>
      <w:bookmarkEnd w:id="5"/>
      <w:r w:rsidRPr="007941DB">
        <w:rPr>
          <w:rFonts w:ascii="Arial" w:hAnsi="Arial" w:cs="Arial"/>
          <w:b/>
          <w:snapToGrid w:val="0"/>
          <w:color w:val="auto"/>
          <w:w w:val="0"/>
        </w:rPr>
        <w:t>Management levels for escalation and dispute resolution</w:t>
      </w:r>
    </w:p>
    <w:p w14:paraId="152BDC1B" w14:textId="77777777" w:rsidR="00763775" w:rsidRPr="007941DB" w:rsidRDefault="00A02B98" w:rsidP="00A22D80">
      <w:pPr>
        <w:pStyle w:val="MRNumberedHeading2"/>
        <w:spacing w:before="120" w:after="120" w:line="240" w:lineRule="auto"/>
        <w:jc w:val="both"/>
        <w:rPr>
          <w:sz w:val="22"/>
          <w:szCs w:val="22"/>
        </w:rPr>
      </w:pPr>
      <w:r w:rsidRPr="007941DB">
        <w:rPr>
          <w:sz w:val="22"/>
          <w:szCs w:val="22"/>
        </w:rPr>
        <w:t>Unless otherwise agreed by the Parties in writing, th</w:t>
      </w:r>
      <w:r w:rsidR="001A5A9F" w:rsidRPr="007941DB">
        <w:rPr>
          <w:sz w:val="22"/>
          <w:szCs w:val="22"/>
        </w:rPr>
        <w:t>e management levels at which a D</w:t>
      </w:r>
      <w:r w:rsidRPr="007941DB">
        <w:rPr>
          <w:sz w:val="22"/>
          <w:szCs w:val="22"/>
        </w:rPr>
        <w:t>ispute will be dealt with are as follows:</w:t>
      </w:r>
      <w:bookmarkEnd w:id="7"/>
    </w:p>
    <w:bookmarkEnd w:id="8"/>
    <w:p w14:paraId="152BDC1C" w14:textId="0A909599" w:rsidR="00763775" w:rsidRPr="007941DB" w:rsidRDefault="00763775" w:rsidP="00AA6386">
      <w:pPr>
        <w:pStyle w:val="MRNumberedHeading1"/>
        <w:keepNext w:val="0"/>
        <w:keepLines w:val="0"/>
        <w:widowControl w:val="0"/>
        <w:numPr>
          <w:ilvl w:val="0"/>
          <w:numId w:val="0"/>
        </w:numPr>
        <w:spacing w:line="240" w:lineRule="auto"/>
        <w:jc w:val="both"/>
        <w:rPr>
          <w:rFonts w:ascii="Arial" w:hAnsi="Arial" w:cs="Arial"/>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7941DB" w14:paraId="152BDC20" w14:textId="77777777" w:rsidTr="00A22D80">
        <w:trPr>
          <w:jc w:val="center"/>
        </w:trPr>
        <w:tc>
          <w:tcPr>
            <w:tcW w:w="992" w:type="dxa"/>
            <w:shd w:val="clear" w:color="auto" w:fill="auto"/>
          </w:tcPr>
          <w:p w14:paraId="152BDC1D" w14:textId="77777777" w:rsidR="00763775" w:rsidRPr="007941DB" w:rsidRDefault="00A02B98" w:rsidP="00AA6386">
            <w:pPr>
              <w:pStyle w:val="MRNumberedHeading1"/>
              <w:keepNext w:val="0"/>
              <w:keepLines w:val="0"/>
              <w:widowControl w:val="0"/>
              <w:numPr>
                <w:ilvl w:val="0"/>
                <w:numId w:val="0"/>
              </w:numPr>
              <w:spacing w:line="240" w:lineRule="auto"/>
              <w:jc w:val="both"/>
              <w:rPr>
                <w:rFonts w:ascii="Arial" w:hAnsi="Arial" w:cs="Arial"/>
                <w:b/>
                <w:color w:val="auto"/>
              </w:rPr>
            </w:pPr>
            <w:r w:rsidRPr="007941DB">
              <w:rPr>
                <w:rFonts w:ascii="Arial" w:hAnsi="Arial" w:cs="Arial"/>
                <w:b/>
                <w:color w:val="auto"/>
              </w:rPr>
              <w:t>Level</w:t>
            </w:r>
          </w:p>
        </w:tc>
        <w:tc>
          <w:tcPr>
            <w:tcW w:w="3544" w:type="dxa"/>
            <w:shd w:val="clear" w:color="auto" w:fill="auto"/>
          </w:tcPr>
          <w:p w14:paraId="152BDC1E" w14:textId="77777777" w:rsidR="00763775" w:rsidRPr="007941DB" w:rsidRDefault="00A02B98" w:rsidP="00AA6386">
            <w:pPr>
              <w:pStyle w:val="MRNumberedHeading1"/>
              <w:keepNext w:val="0"/>
              <w:keepLines w:val="0"/>
              <w:widowControl w:val="0"/>
              <w:numPr>
                <w:ilvl w:val="0"/>
                <w:numId w:val="0"/>
              </w:numPr>
              <w:spacing w:line="240" w:lineRule="auto"/>
              <w:jc w:val="both"/>
              <w:rPr>
                <w:rFonts w:ascii="Arial" w:hAnsi="Arial" w:cs="Arial"/>
                <w:b/>
                <w:color w:val="auto"/>
              </w:rPr>
            </w:pPr>
            <w:r w:rsidRPr="007941DB">
              <w:rPr>
                <w:rFonts w:ascii="Arial" w:hAnsi="Arial" w:cs="Arial"/>
                <w:b/>
                <w:color w:val="auto"/>
              </w:rPr>
              <w:t>Authority representative</w:t>
            </w:r>
          </w:p>
        </w:tc>
        <w:tc>
          <w:tcPr>
            <w:tcW w:w="3595" w:type="dxa"/>
            <w:shd w:val="clear" w:color="auto" w:fill="auto"/>
          </w:tcPr>
          <w:p w14:paraId="152BDC1F" w14:textId="77777777" w:rsidR="00763775" w:rsidRPr="007941DB" w:rsidRDefault="00A02B98" w:rsidP="00AA6386">
            <w:pPr>
              <w:pStyle w:val="MRNumberedHeading1"/>
              <w:keepNext w:val="0"/>
              <w:keepLines w:val="0"/>
              <w:widowControl w:val="0"/>
              <w:numPr>
                <w:ilvl w:val="0"/>
                <w:numId w:val="0"/>
              </w:numPr>
              <w:spacing w:line="240" w:lineRule="auto"/>
              <w:jc w:val="both"/>
              <w:rPr>
                <w:rFonts w:ascii="Arial" w:hAnsi="Arial" w:cs="Arial"/>
                <w:b/>
                <w:color w:val="auto"/>
              </w:rPr>
            </w:pPr>
            <w:r w:rsidRPr="007941DB">
              <w:rPr>
                <w:rFonts w:ascii="Arial" w:hAnsi="Arial" w:cs="Arial"/>
                <w:b/>
                <w:color w:val="auto"/>
              </w:rPr>
              <w:t>Supplier representative</w:t>
            </w:r>
          </w:p>
        </w:tc>
      </w:tr>
      <w:tr w:rsidR="00763775" w:rsidRPr="007941DB" w14:paraId="152BDC24" w14:textId="77777777" w:rsidTr="00A22D80">
        <w:trPr>
          <w:jc w:val="center"/>
        </w:trPr>
        <w:tc>
          <w:tcPr>
            <w:tcW w:w="992" w:type="dxa"/>
            <w:shd w:val="clear" w:color="auto" w:fill="auto"/>
          </w:tcPr>
          <w:p w14:paraId="152BDC21" w14:textId="77777777" w:rsidR="00763775" w:rsidRPr="007941DB" w:rsidRDefault="00A02B98" w:rsidP="00AA6386">
            <w:pPr>
              <w:pStyle w:val="MRNumberedHeading1"/>
              <w:keepNext w:val="0"/>
              <w:keepLines w:val="0"/>
              <w:widowControl w:val="0"/>
              <w:numPr>
                <w:ilvl w:val="0"/>
                <w:numId w:val="0"/>
              </w:numPr>
              <w:spacing w:line="240" w:lineRule="auto"/>
              <w:jc w:val="both"/>
              <w:rPr>
                <w:rFonts w:ascii="Arial" w:hAnsi="Arial" w:cs="Arial"/>
                <w:color w:val="auto"/>
              </w:rPr>
            </w:pPr>
            <w:r w:rsidRPr="007941DB">
              <w:rPr>
                <w:rFonts w:ascii="Arial" w:hAnsi="Arial" w:cs="Arial"/>
                <w:color w:val="auto"/>
              </w:rPr>
              <w:t>1</w:t>
            </w:r>
          </w:p>
        </w:tc>
        <w:tc>
          <w:tcPr>
            <w:tcW w:w="3544" w:type="dxa"/>
            <w:shd w:val="clear" w:color="auto" w:fill="auto"/>
          </w:tcPr>
          <w:p w14:paraId="152BDC22" w14:textId="77777777" w:rsidR="00763775" w:rsidRPr="007941DB" w:rsidRDefault="00A02B98" w:rsidP="00AA6386">
            <w:pPr>
              <w:pStyle w:val="MRNumberedHeading1"/>
              <w:keepNext w:val="0"/>
              <w:keepLines w:val="0"/>
              <w:widowControl w:val="0"/>
              <w:numPr>
                <w:ilvl w:val="0"/>
                <w:numId w:val="0"/>
              </w:numPr>
              <w:spacing w:line="240" w:lineRule="auto"/>
              <w:jc w:val="both"/>
              <w:rPr>
                <w:rFonts w:ascii="Arial" w:hAnsi="Arial" w:cs="Arial"/>
                <w:color w:val="auto"/>
              </w:rPr>
            </w:pPr>
            <w:r w:rsidRPr="007941DB">
              <w:rPr>
                <w:rFonts w:ascii="Arial" w:hAnsi="Arial" w:cs="Arial"/>
                <w:color w:val="auto"/>
              </w:rPr>
              <w:t>Contract Manager</w:t>
            </w:r>
          </w:p>
        </w:tc>
        <w:tc>
          <w:tcPr>
            <w:tcW w:w="3595" w:type="dxa"/>
            <w:shd w:val="clear" w:color="auto" w:fill="auto"/>
          </w:tcPr>
          <w:p w14:paraId="152BDC23" w14:textId="77777777" w:rsidR="00763775" w:rsidRPr="007941DB" w:rsidRDefault="00A02B98" w:rsidP="00AA6386">
            <w:pPr>
              <w:pStyle w:val="MRNumberedHeading1"/>
              <w:keepNext w:val="0"/>
              <w:keepLines w:val="0"/>
              <w:widowControl w:val="0"/>
              <w:numPr>
                <w:ilvl w:val="0"/>
                <w:numId w:val="0"/>
              </w:numPr>
              <w:spacing w:line="240" w:lineRule="auto"/>
              <w:jc w:val="both"/>
              <w:rPr>
                <w:rFonts w:ascii="Arial" w:hAnsi="Arial" w:cs="Arial"/>
                <w:color w:val="auto"/>
              </w:rPr>
            </w:pPr>
            <w:r w:rsidRPr="007941DB">
              <w:rPr>
                <w:rFonts w:ascii="Arial" w:hAnsi="Arial" w:cs="Arial"/>
                <w:color w:val="auto"/>
              </w:rPr>
              <w:t>Contract Manager</w:t>
            </w:r>
          </w:p>
        </w:tc>
      </w:tr>
      <w:tr w:rsidR="00763775" w:rsidRPr="007941DB" w14:paraId="152BDC28" w14:textId="77777777" w:rsidTr="00A22D80">
        <w:trPr>
          <w:jc w:val="center"/>
        </w:trPr>
        <w:tc>
          <w:tcPr>
            <w:tcW w:w="992" w:type="dxa"/>
            <w:shd w:val="clear" w:color="auto" w:fill="auto"/>
          </w:tcPr>
          <w:p w14:paraId="152BDC25" w14:textId="77777777" w:rsidR="00763775" w:rsidRPr="007941DB" w:rsidRDefault="00A02B98" w:rsidP="00AA6386">
            <w:pPr>
              <w:pStyle w:val="MRNumberedHeading1"/>
              <w:keepNext w:val="0"/>
              <w:keepLines w:val="0"/>
              <w:widowControl w:val="0"/>
              <w:numPr>
                <w:ilvl w:val="0"/>
                <w:numId w:val="0"/>
              </w:numPr>
              <w:spacing w:line="240" w:lineRule="auto"/>
              <w:jc w:val="both"/>
              <w:rPr>
                <w:rFonts w:ascii="Arial" w:hAnsi="Arial" w:cs="Arial"/>
                <w:color w:val="auto"/>
              </w:rPr>
            </w:pPr>
            <w:r w:rsidRPr="007941DB">
              <w:rPr>
                <w:rFonts w:ascii="Arial" w:hAnsi="Arial" w:cs="Arial"/>
                <w:color w:val="auto"/>
              </w:rPr>
              <w:t>2</w:t>
            </w:r>
          </w:p>
        </w:tc>
        <w:tc>
          <w:tcPr>
            <w:tcW w:w="3544" w:type="dxa"/>
            <w:shd w:val="clear" w:color="auto" w:fill="auto"/>
          </w:tcPr>
          <w:p w14:paraId="152BDC26" w14:textId="77777777" w:rsidR="00763775" w:rsidRPr="007941DB"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7941DB">
              <w:rPr>
                <w:rFonts w:ascii="Arial" w:hAnsi="Arial" w:cs="Arial"/>
                <w:color w:val="auto"/>
              </w:rPr>
              <w:t>Assistant Director or equivalent</w:t>
            </w:r>
          </w:p>
        </w:tc>
        <w:tc>
          <w:tcPr>
            <w:tcW w:w="3595" w:type="dxa"/>
            <w:shd w:val="clear" w:color="auto" w:fill="auto"/>
          </w:tcPr>
          <w:p w14:paraId="152BDC27" w14:textId="77777777" w:rsidR="00763775" w:rsidRPr="007941DB"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rPr>
            </w:pPr>
            <w:r w:rsidRPr="007941DB">
              <w:rPr>
                <w:rFonts w:ascii="Arial" w:hAnsi="Arial" w:cs="Arial"/>
                <w:color w:val="auto"/>
              </w:rPr>
              <w:t>Assistant Director or equivalent</w:t>
            </w:r>
          </w:p>
        </w:tc>
      </w:tr>
      <w:tr w:rsidR="00763775" w:rsidRPr="007941DB" w14:paraId="152BDC2C" w14:textId="77777777" w:rsidTr="00A22D80">
        <w:trPr>
          <w:jc w:val="center"/>
        </w:trPr>
        <w:tc>
          <w:tcPr>
            <w:tcW w:w="992" w:type="dxa"/>
            <w:shd w:val="clear" w:color="auto" w:fill="auto"/>
          </w:tcPr>
          <w:p w14:paraId="152BDC29" w14:textId="77777777" w:rsidR="00763775" w:rsidRPr="007941DB" w:rsidRDefault="00A02B98" w:rsidP="00AA6386">
            <w:pPr>
              <w:pStyle w:val="MRNumberedHeading1"/>
              <w:keepNext w:val="0"/>
              <w:keepLines w:val="0"/>
              <w:widowControl w:val="0"/>
              <w:numPr>
                <w:ilvl w:val="0"/>
                <w:numId w:val="0"/>
              </w:numPr>
              <w:spacing w:line="240" w:lineRule="auto"/>
              <w:jc w:val="both"/>
              <w:rPr>
                <w:rFonts w:ascii="Arial" w:hAnsi="Arial" w:cs="Arial"/>
                <w:color w:val="auto"/>
              </w:rPr>
            </w:pPr>
            <w:r w:rsidRPr="007941DB">
              <w:rPr>
                <w:rFonts w:ascii="Arial" w:hAnsi="Arial" w:cs="Arial"/>
                <w:color w:val="auto"/>
              </w:rPr>
              <w:t>3</w:t>
            </w:r>
          </w:p>
        </w:tc>
        <w:tc>
          <w:tcPr>
            <w:tcW w:w="3544" w:type="dxa"/>
            <w:shd w:val="clear" w:color="auto" w:fill="auto"/>
          </w:tcPr>
          <w:p w14:paraId="152BDC2A" w14:textId="77777777" w:rsidR="00763775" w:rsidRPr="007941DB"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7941DB">
              <w:rPr>
                <w:rFonts w:ascii="Arial" w:hAnsi="Arial" w:cs="Arial"/>
                <w:color w:val="auto"/>
              </w:rPr>
              <w:t>Director or equivalent</w:t>
            </w:r>
          </w:p>
        </w:tc>
        <w:tc>
          <w:tcPr>
            <w:tcW w:w="3595" w:type="dxa"/>
            <w:shd w:val="clear" w:color="auto" w:fill="auto"/>
          </w:tcPr>
          <w:p w14:paraId="152BDC2B" w14:textId="77777777" w:rsidR="00763775" w:rsidRPr="007941DB"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7941DB">
              <w:rPr>
                <w:rFonts w:ascii="Arial" w:hAnsi="Arial" w:cs="Arial"/>
                <w:color w:val="auto"/>
              </w:rPr>
              <w:t>Director or equivalent</w:t>
            </w:r>
          </w:p>
        </w:tc>
      </w:tr>
    </w:tbl>
    <w:p w14:paraId="152BDC2D" w14:textId="77777777" w:rsidR="00763775" w:rsidRPr="007941DB"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7941DB">
        <w:rPr>
          <w:rFonts w:ascii="Arial" w:hAnsi="Arial" w:cs="Arial"/>
          <w:b/>
          <w:snapToGrid w:val="0"/>
          <w:color w:val="auto"/>
          <w:w w:val="0"/>
        </w:rPr>
        <w:t>Order of precedence</w:t>
      </w:r>
      <w:bookmarkEnd w:id="9"/>
    </w:p>
    <w:p w14:paraId="152BDC2E" w14:textId="6A6C6E3F" w:rsidR="00763775" w:rsidRPr="007941DB" w:rsidRDefault="00A02B98" w:rsidP="00A22D80">
      <w:pPr>
        <w:pStyle w:val="MRNumberedHeading2"/>
        <w:spacing w:before="120" w:after="120" w:line="240" w:lineRule="auto"/>
        <w:jc w:val="both"/>
        <w:rPr>
          <w:sz w:val="22"/>
          <w:szCs w:val="22"/>
        </w:rPr>
      </w:pPr>
      <w:r w:rsidRPr="007941DB">
        <w:rPr>
          <w:sz w:val="22"/>
          <w:szCs w:val="22"/>
        </w:rPr>
        <w:t xml:space="preserve">Subject always to Clause </w:t>
      </w:r>
      <w:r w:rsidRPr="007941DB">
        <w:rPr>
          <w:sz w:val="22"/>
          <w:szCs w:val="22"/>
        </w:rPr>
        <w:fldChar w:fldCharType="begin"/>
      </w:r>
      <w:r w:rsidRPr="007941DB">
        <w:rPr>
          <w:sz w:val="22"/>
          <w:szCs w:val="22"/>
        </w:rPr>
        <w:instrText xml:space="preserve"> REF _Ref329261765 \r \h  \* MERGEFORMAT </w:instrText>
      </w:r>
      <w:r w:rsidRPr="007941DB">
        <w:rPr>
          <w:sz w:val="22"/>
          <w:szCs w:val="22"/>
        </w:rPr>
      </w:r>
      <w:r w:rsidRPr="007941DB">
        <w:rPr>
          <w:sz w:val="22"/>
          <w:szCs w:val="22"/>
        </w:rPr>
        <w:fldChar w:fldCharType="separate"/>
      </w:r>
      <w:r w:rsidR="008950F5" w:rsidRPr="007941DB">
        <w:rPr>
          <w:sz w:val="22"/>
          <w:szCs w:val="22"/>
        </w:rPr>
        <w:t>1.10</w:t>
      </w:r>
      <w:r w:rsidRPr="007941DB">
        <w:rPr>
          <w:sz w:val="22"/>
          <w:szCs w:val="22"/>
        </w:rPr>
        <w:fldChar w:fldCharType="end"/>
      </w:r>
      <w:r w:rsidRPr="007941DB">
        <w:rPr>
          <w:sz w:val="22"/>
          <w:szCs w:val="22"/>
        </w:rPr>
        <w:t xml:space="preserve"> of </w:t>
      </w:r>
      <w:r w:rsidRPr="007941DB">
        <w:rPr>
          <w:sz w:val="22"/>
          <w:szCs w:val="22"/>
        </w:rPr>
        <w:fldChar w:fldCharType="begin"/>
      </w:r>
      <w:r w:rsidRPr="007941DB">
        <w:rPr>
          <w:sz w:val="22"/>
          <w:szCs w:val="22"/>
        </w:rPr>
        <w:instrText xml:space="preserve"> REF _Ref318701648 \r \h  \* MERGEFORMAT </w:instrText>
      </w:r>
      <w:r w:rsidRPr="007941DB">
        <w:rPr>
          <w:sz w:val="22"/>
          <w:szCs w:val="22"/>
        </w:rPr>
      </w:r>
      <w:r w:rsidRPr="007941DB">
        <w:rPr>
          <w:sz w:val="22"/>
          <w:szCs w:val="22"/>
        </w:rPr>
        <w:fldChar w:fldCharType="separate"/>
      </w:r>
      <w:r w:rsidR="008950F5" w:rsidRPr="007941DB">
        <w:rPr>
          <w:sz w:val="22"/>
          <w:szCs w:val="22"/>
        </w:rPr>
        <w:t>Schedule 4</w:t>
      </w:r>
      <w:r w:rsidRPr="007941DB">
        <w:rPr>
          <w:sz w:val="22"/>
          <w:szCs w:val="22"/>
        </w:rPr>
        <w:fldChar w:fldCharType="end"/>
      </w:r>
      <w:r w:rsidRPr="007941DB">
        <w:rPr>
          <w:sz w:val="22"/>
          <w:szCs w:val="22"/>
        </w:rPr>
        <w:t>, should there be a conflict between any other parts of this Contract the order of priority for construction purposes shall be:</w:t>
      </w:r>
      <w:bookmarkEnd w:id="10"/>
    </w:p>
    <w:p w14:paraId="152BDC2F" w14:textId="77777777" w:rsidR="00763775" w:rsidRPr="007941DB" w:rsidRDefault="00A02B98" w:rsidP="00A22D80">
      <w:pPr>
        <w:pStyle w:val="MRNumberedHeading3"/>
        <w:spacing w:before="120" w:after="120" w:line="240" w:lineRule="auto"/>
        <w:jc w:val="both"/>
        <w:rPr>
          <w:sz w:val="22"/>
          <w:szCs w:val="22"/>
        </w:rPr>
      </w:pPr>
      <w:r w:rsidRPr="007941DB">
        <w:rPr>
          <w:sz w:val="22"/>
          <w:szCs w:val="22"/>
        </w:rPr>
        <w:t xml:space="preserve">the provisions on the front page of these NHS Terms and Conditions for the Provision of Services (Purchase Order Version); </w:t>
      </w:r>
    </w:p>
    <w:p w14:paraId="152BDC30" w14:textId="600CD4D2" w:rsidR="00763775" w:rsidRPr="007941DB" w:rsidRDefault="00A02B98" w:rsidP="00A22D80">
      <w:pPr>
        <w:pStyle w:val="MRNumberedHeading3"/>
        <w:spacing w:before="120" w:after="120" w:line="240" w:lineRule="auto"/>
        <w:jc w:val="both"/>
        <w:rPr>
          <w:sz w:val="22"/>
          <w:szCs w:val="22"/>
        </w:rPr>
      </w:pPr>
      <w:r w:rsidRPr="007941DB">
        <w:rPr>
          <w:sz w:val="22"/>
          <w:szCs w:val="22"/>
        </w:rPr>
        <w:fldChar w:fldCharType="begin"/>
      </w:r>
      <w:r w:rsidRPr="007941DB">
        <w:rPr>
          <w:sz w:val="22"/>
          <w:szCs w:val="22"/>
        </w:rPr>
        <w:instrText xml:space="preserve"> REF _Ref318785210 \r \h  \* MERGEFORMAT </w:instrText>
      </w:r>
      <w:r w:rsidRPr="007941DB">
        <w:rPr>
          <w:sz w:val="22"/>
          <w:szCs w:val="22"/>
        </w:rPr>
      </w:r>
      <w:r w:rsidRPr="007941DB">
        <w:rPr>
          <w:sz w:val="22"/>
          <w:szCs w:val="22"/>
        </w:rPr>
        <w:fldChar w:fldCharType="separate"/>
      </w:r>
      <w:r w:rsidR="008950F5" w:rsidRPr="007941DB">
        <w:rPr>
          <w:sz w:val="22"/>
          <w:szCs w:val="22"/>
        </w:rPr>
        <w:t>Schedule 1</w:t>
      </w:r>
      <w:r w:rsidRPr="007941DB">
        <w:rPr>
          <w:sz w:val="22"/>
          <w:szCs w:val="22"/>
        </w:rPr>
        <w:fldChar w:fldCharType="end"/>
      </w:r>
      <w:r w:rsidRPr="007941DB">
        <w:rPr>
          <w:sz w:val="22"/>
          <w:szCs w:val="22"/>
        </w:rPr>
        <w:t>: Key Provisions;</w:t>
      </w:r>
    </w:p>
    <w:p w14:paraId="152BDC31" w14:textId="77777777" w:rsidR="00763775" w:rsidRPr="007941DB" w:rsidRDefault="00A02B98" w:rsidP="00A22D80">
      <w:pPr>
        <w:pStyle w:val="MRNumberedHeading3"/>
        <w:spacing w:before="120" w:after="120" w:line="240" w:lineRule="auto"/>
        <w:jc w:val="both"/>
        <w:rPr>
          <w:sz w:val="22"/>
          <w:szCs w:val="22"/>
        </w:rPr>
      </w:pPr>
      <w:r w:rsidRPr="007941DB">
        <w:rPr>
          <w:sz w:val="22"/>
          <w:szCs w:val="22"/>
        </w:rPr>
        <w:t>the Specification and Tender Response Document (but only in respect of the Authority’s statements and requirements and in respect of the prices for the Services);</w:t>
      </w:r>
    </w:p>
    <w:p w14:paraId="152BDC32" w14:textId="1F15E8D5" w:rsidR="00763775" w:rsidRPr="007941DB" w:rsidRDefault="00A02B98" w:rsidP="00A22D80">
      <w:pPr>
        <w:pStyle w:val="MRNumberedHeading3"/>
        <w:spacing w:before="120" w:after="120" w:line="240" w:lineRule="auto"/>
        <w:jc w:val="both"/>
        <w:rPr>
          <w:sz w:val="22"/>
          <w:szCs w:val="22"/>
        </w:rPr>
      </w:pPr>
      <w:r w:rsidRPr="007941DB">
        <w:rPr>
          <w:sz w:val="22"/>
          <w:szCs w:val="22"/>
        </w:rPr>
        <w:fldChar w:fldCharType="begin"/>
      </w:r>
      <w:r w:rsidRPr="007941DB">
        <w:rPr>
          <w:sz w:val="22"/>
          <w:szCs w:val="22"/>
        </w:rPr>
        <w:instrText xml:space="preserve"> REF _Ref330459256 \r \h  \* MERGEFORMAT </w:instrText>
      </w:r>
      <w:r w:rsidRPr="007941DB">
        <w:rPr>
          <w:sz w:val="22"/>
          <w:szCs w:val="22"/>
        </w:rPr>
      </w:r>
      <w:r w:rsidRPr="007941DB">
        <w:rPr>
          <w:sz w:val="22"/>
          <w:szCs w:val="22"/>
        </w:rPr>
        <w:fldChar w:fldCharType="separate"/>
      </w:r>
      <w:r w:rsidR="008950F5" w:rsidRPr="007941DB">
        <w:rPr>
          <w:sz w:val="22"/>
          <w:szCs w:val="22"/>
        </w:rPr>
        <w:t>Schedule 2</w:t>
      </w:r>
      <w:r w:rsidRPr="007941DB">
        <w:rPr>
          <w:sz w:val="22"/>
          <w:szCs w:val="22"/>
        </w:rPr>
        <w:fldChar w:fldCharType="end"/>
      </w:r>
      <w:r w:rsidRPr="007941DB">
        <w:rPr>
          <w:sz w:val="22"/>
          <w:szCs w:val="22"/>
        </w:rPr>
        <w:t>: General Terms and Conditions;</w:t>
      </w:r>
    </w:p>
    <w:p w14:paraId="152BDC33" w14:textId="4868D92D" w:rsidR="00763775" w:rsidRPr="007941DB" w:rsidRDefault="00A02B98" w:rsidP="00A22D80">
      <w:pPr>
        <w:pStyle w:val="MRNumberedHeading3"/>
        <w:spacing w:before="120" w:after="120" w:line="240" w:lineRule="auto"/>
        <w:jc w:val="both"/>
        <w:rPr>
          <w:sz w:val="22"/>
          <w:szCs w:val="22"/>
        </w:rPr>
      </w:pPr>
      <w:r w:rsidRPr="007941DB">
        <w:rPr>
          <w:sz w:val="22"/>
          <w:szCs w:val="22"/>
        </w:rPr>
        <w:fldChar w:fldCharType="begin"/>
      </w:r>
      <w:r w:rsidRPr="007941DB">
        <w:rPr>
          <w:sz w:val="22"/>
          <w:szCs w:val="22"/>
        </w:rPr>
        <w:instrText xml:space="preserve"> REF _Ref351036323 \r \h  \* MERGEFORMAT </w:instrText>
      </w:r>
      <w:r w:rsidRPr="007941DB">
        <w:rPr>
          <w:sz w:val="22"/>
          <w:szCs w:val="22"/>
        </w:rPr>
      </w:r>
      <w:r w:rsidRPr="007941DB">
        <w:rPr>
          <w:sz w:val="22"/>
          <w:szCs w:val="22"/>
        </w:rPr>
        <w:fldChar w:fldCharType="separate"/>
      </w:r>
      <w:r w:rsidR="008950F5" w:rsidRPr="007941DB">
        <w:rPr>
          <w:sz w:val="22"/>
          <w:szCs w:val="22"/>
        </w:rPr>
        <w:t>Schedule 3</w:t>
      </w:r>
      <w:r w:rsidRPr="007941DB">
        <w:rPr>
          <w:sz w:val="22"/>
          <w:szCs w:val="22"/>
        </w:rPr>
        <w:fldChar w:fldCharType="end"/>
      </w:r>
      <w:r w:rsidRPr="007941DB">
        <w:rPr>
          <w:sz w:val="22"/>
          <w:szCs w:val="22"/>
        </w:rPr>
        <w:t xml:space="preserve">: Information Governance Provisions; </w:t>
      </w:r>
    </w:p>
    <w:p w14:paraId="152BDC34" w14:textId="03551B99" w:rsidR="00763775" w:rsidRPr="007941DB" w:rsidRDefault="00A02B98" w:rsidP="00A22D80">
      <w:pPr>
        <w:pStyle w:val="MRNumberedHeading3"/>
        <w:spacing w:before="120" w:after="120" w:line="240" w:lineRule="auto"/>
        <w:jc w:val="both"/>
        <w:rPr>
          <w:sz w:val="22"/>
          <w:szCs w:val="22"/>
        </w:rPr>
      </w:pPr>
      <w:r w:rsidRPr="007941DB">
        <w:rPr>
          <w:sz w:val="22"/>
          <w:szCs w:val="22"/>
        </w:rPr>
        <w:lastRenderedPageBreak/>
        <w:fldChar w:fldCharType="begin"/>
      </w:r>
      <w:r w:rsidRPr="007941DB">
        <w:rPr>
          <w:sz w:val="22"/>
          <w:szCs w:val="22"/>
        </w:rPr>
        <w:instrText xml:space="preserve"> REF _Ref318701648 \r \h  \* MERGEFORMAT </w:instrText>
      </w:r>
      <w:r w:rsidRPr="007941DB">
        <w:rPr>
          <w:sz w:val="22"/>
          <w:szCs w:val="22"/>
        </w:rPr>
      </w:r>
      <w:r w:rsidRPr="007941DB">
        <w:rPr>
          <w:sz w:val="22"/>
          <w:szCs w:val="22"/>
        </w:rPr>
        <w:fldChar w:fldCharType="separate"/>
      </w:r>
      <w:r w:rsidR="008950F5" w:rsidRPr="007941DB">
        <w:rPr>
          <w:sz w:val="22"/>
          <w:szCs w:val="22"/>
        </w:rPr>
        <w:t>Schedule 4</w:t>
      </w:r>
      <w:r w:rsidRPr="007941DB">
        <w:rPr>
          <w:sz w:val="22"/>
          <w:szCs w:val="22"/>
        </w:rPr>
        <w:fldChar w:fldCharType="end"/>
      </w:r>
      <w:r w:rsidRPr="007941DB">
        <w:rPr>
          <w:sz w:val="22"/>
          <w:szCs w:val="22"/>
        </w:rPr>
        <w:t>: Definitions and Interpretations; and</w:t>
      </w:r>
    </w:p>
    <w:p w14:paraId="152BDC35" w14:textId="77777777" w:rsidR="00763775" w:rsidRPr="007941DB" w:rsidRDefault="00A02B98" w:rsidP="00A22D80">
      <w:pPr>
        <w:pStyle w:val="MRNumberedHeading3"/>
        <w:spacing w:before="120" w:after="120" w:line="240" w:lineRule="auto"/>
        <w:jc w:val="both"/>
        <w:rPr>
          <w:rFonts w:cs="Arial"/>
          <w:sz w:val="22"/>
          <w:szCs w:val="22"/>
        </w:rPr>
      </w:pPr>
      <w:r w:rsidRPr="007941DB">
        <w:rPr>
          <w:rFonts w:cs="Arial"/>
          <w:sz w:val="22"/>
          <w:szCs w:val="22"/>
        </w:rPr>
        <w:t>any other documentation forming part of the Contract in the date order in</w:t>
      </w:r>
    </w:p>
    <w:p w14:paraId="152BDC36" w14:textId="77777777" w:rsidR="00763775" w:rsidRPr="007941DB" w:rsidRDefault="00A02B98" w:rsidP="00A22D80">
      <w:pPr>
        <w:autoSpaceDE w:val="0"/>
        <w:autoSpaceDN w:val="0"/>
        <w:adjustRightInd w:val="0"/>
        <w:spacing w:before="120" w:after="120" w:line="240" w:lineRule="auto"/>
        <w:ind w:left="1080" w:firstLine="720"/>
        <w:jc w:val="both"/>
        <w:rPr>
          <w:rFonts w:cs="Arial"/>
          <w:sz w:val="22"/>
          <w:szCs w:val="22"/>
        </w:rPr>
      </w:pPr>
      <w:r w:rsidRPr="007941DB">
        <w:rPr>
          <w:rFonts w:cs="Arial"/>
          <w:sz w:val="22"/>
          <w:szCs w:val="22"/>
        </w:rPr>
        <w:t>which such documentation was created with the more recent</w:t>
      </w:r>
    </w:p>
    <w:p w14:paraId="152BDC37" w14:textId="77777777" w:rsidR="00763775" w:rsidRPr="007941DB" w:rsidRDefault="00A02B98" w:rsidP="00A22D80">
      <w:pPr>
        <w:autoSpaceDE w:val="0"/>
        <w:autoSpaceDN w:val="0"/>
        <w:adjustRightInd w:val="0"/>
        <w:spacing w:before="120" w:after="120" w:line="240" w:lineRule="auto"/>
        <w:ind w:left="1800"/>
        <w:jc w:val="both"/>
        <w:rPr>
          <w:rFonts w:cs="Arial"/>
          <w:sz w:val="22"/>
          <w:szCs w:val="22"/>
        </w:rPr>
      </w:pPr>
      <w:r w:rsidRPr="007941DB">
        <w:rPr>
          <w:rFonts w:cs="Arial"/>
          <w:sz w:val="22"/>
          <w:szCs w:val="22"/>
        </w:rPr>
        <w:t>documentation taking precedence over older documentation to the extent only of any conflict.</w:t>
      </w:r>
    </w:p>
    <w:p w14:paraId="152BDC39" w14:textId="77777777" w:rsidR="00763775" w:rsidRPr="007941DB"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7941DB">
        <w:rPr>
          <w:rFonts w:ascii="Arial" w:hAnsi="Arial" w:cs="Arial"/>
          <w:b/>
          <w:snapToGrid w:val="0"/>
          <w:color w:val="auto"/>
          <w:w w:val="0"/>
        </w:rPr>
        <w:t>Application of TUPE at the commencement of the provision of Services</w:t>
      </w:r>
      <w:bookmarkEnd w:id="11"/>
    </w:p>
    <w:p w14:paraId="152BDC3A" w14:textId="77777777" w:rsidR="00763775" w:rsidRPr="007941DB" w:rsidRDefault="00A02B98" w:rsidP="00A22D80">
      <w:pPr>
        <w:pStyle w:val="MRNumberedHeading2"/>
        <w:numPr>
          <w:ilvl w:val="1"/>
          <w:numId w:val="39"/>
        </w:numPr>
        <w:spacing w:before="120" w:after="120" w:line="240" w:lineRule="auto"/>
        <w:jc w:val="both"/>
        <w:rPr>
          <w:sz w:val="22"/>
          <w:szCs w:val="22"/>
        </w:rPr>
      </w:pPr>
      <w:r w:rsidRPr="007941DB">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152BDC3B" w14:textId="77777777" w:rsidR="00763775" w:rsidRPr="007941DB" w:rsidRDefault="00A02B98" w:rsidP="00A22D80">
      <w:pPr>
        <w:pStyle w:val="MRNumberedHeading2"/>
        <w:numPr>
          <w:ilvl w:val="1"/>
          <w:numId w:val="38"/>
        </w:numPr>
        <w:spacing w:before="120" w:after="120" w:line="240" w:lineRule="auto"/>
        <w:jc w:val="both"/>
        <w:rPr>
          <w:sz w:val="22"/>
          <w:szCs w:val="22"/>
        </w:rPr>
      </w:pPr>
      <w:r w:rsidRPr="007941DB">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7941DB" w:rsidRDefault="00A02B98" w:rsidP="00A22D80">
      <w:pPr>
        <w:pStyle w:val="MRNumberedHeading3"/>
        <w:numPr>
          <w:ilvl w:val="2"/>
          <w:numId w:val="38"/>
        </w:numPr>
        <w:spacing w:before="120" w:after="120" w:line="240" w:lineRule="auto"/>
        <w:jc w:val="both"/>
        <w:rPr>
          <w:sz w:val="22"/>
          <w:szCs w:val="22"/>
        </w:rPr>
      </w:pPr>
      <w:r w:rsidRPr="007941DB">
        <w:rPr>
          <w:sz w:val="22"/>
          <w:szCs w:val="22"/>
        </w:rPr>
        <w:t>the Supplier will, within seven (7) days of becoming aware of that fact, give notice in writing to the Authority;</w:t>
      </w:r>
      <w:bookmarkStart w:id="12" w:name="_Ref327289555"/>
    </w:p>
    <w:p w14:paraId="152BDC3D" w14:textId="77777777" w:rsidR="00763775" w:rsidRPr="007941DB" w:rsidRDefault="00A02B98" w:rsidP="00A22D80">
      <w:pPr>
        <w:pStyle w:val="MRNumberedHeading3"/>
        <w:numPr>
          <w:ilvl w:val="2"/>
          <w:numId w:val="38"/>
        </w:numPr>
        <w:spacing w:before="120" w:after="120" w:line="240" w:lineRule="auto"/>
        <w:jc w:val="both"/>
        <w:rPr>
          <w:sz w:val="22"/>
          <w:szCs w:val="22"/>
        </w:rPr>
      </w:pPr>
      <w:bookmarkStart w:id="13" w:name="_Ref351139870"/>
      <w:r w:rsidRPr="007941DB">
        <w:rPr>
          <w:sz w:val="22"/>
          <w:szCs w:val="22"/>
        </w:rPr>
        <w:t>the Authority or Third Party may offer employment to such person within twenty-eight (28) days of the notification by the Supplier;</w:t>
      </w:r>
      <w:bookmarkEnd w:id="12"/>
      <w:bookmarkEnd w:id="13"/>
    </w:p>
    <w:p w14:paraId="152BDC3E" w14:textId="77777777" w:rsidR="00763775" w:rsidRPr="007941DB" w:rsidRDefault="00A02B98" w:rsidP="00A22D80">
      <w:pPr>
        <w:pStyle w:val="MRNumberedHeading3"/>
        <w:numPr>
          <w:ilvl w:val="2"/>
          <w:numId w:val="38"/>
        </w:numPr>
        <w:spacing w:before="120" w:after="120" w:line="240" w:lineRule="auto"/>
        <w:jc w:val="both"/>
        <w:rPr>
          <w:sz w:val="22"/>
          <w:szCs w:val="22"/>
        </w:rPr>
      </w:pPr>
      <w:r w:rsidRPr="007941DB">
        <w:rPr>
          <w:sz w:val="22"/>
          <w:szCs w:val="22"/>
        </w:rPr>
        <w:t>if such offer of employment is accepted, the Supplier or a Sub-contractor shall immediately release the person from their employment;</w:t>
      </w:r>
    </w:p>
    <w:p w14:paraId="152BDC3F" w14:textId="1E174EA5" w:rsidR="00763775" w:rsidRPr="007941DB" w:rsidRDefault="00A02B98" w:rsidP="00A22D80">
      <w:pPr>
        <w:pStyle w:val="MRNumberedHeading3"/>
        <w:numPr>
          <w:ilvl w:val="2"/>
          <w:numId w:val="38"/>
        </w:numPr>
        <w:spacing w:before="120" w:after="120" w:line="240" w:lineRule="auto"/>
        <w:jc w:val="both"/>
        <w:rPr>
          <w:sz w:val="22"/>
          <w:szCs w:val="22"/>
        </w:rPr>
      </w:pPr>
      <w:r w:rsidRPr="007941DB">
        <w:rPr>
          <w:sz w:val="22"/>
          <w:szCs w:val="22"/>
        </w:rPr>
        <w:t xml:space="preserve">if after that period specified in Clause </w:t>
      </w:r>
      <w:r w:rsidRPr="007941DB">
        <w:rPr>
          <w:sz w:val="22"/>
          <w:szCs w:val="22"/>
        </w:rPr>
        <w:fldChar w:fldCharType="begin"/>
      </w:r>
      <w:r w:rsidRPr="007941DB">
        <w:rPr>
          <w:sz w:val="22"/>
          <w:szCs w:val="22"/>
        </w:rPr>
        <w:instrText xml:space="preserve"> REF _Ref351139870 \r \h  \* MERGEFORMAT </w:instrText>
      </w:r>
      <w:r w:rsidRPr="007941DB">
        <w:rPr>
          <w:sz w:val="22"/>
          <w:szCs w:val="22"/>
        </w:rPr>
      </w:r>
      <w:r w:rsidRPr="007941DB">
        <w:rPr>
          <w:sz w:val="22"/>
          <w:szCs w:val="22"/>
        </w:rPr>
        <w:fldChar w:fldCharType="separate"/>
      </w:r>
      <w:r w:rsidR="008950F5" w:rsidRPr="007941DB">
        <w:rPr>
          <w:sz w:val="22"/>
          <w:szCs w:val="22"/>
        </w:rPr>
        <w:t>7.2.2</w:t>
      </w:r>
      <w:r w:rsidRPr="007941DB">
        <w:rPr>
          <w:sz w:val="22"/>
          <w:szCs w:val="22"/>
        </w:rPr>
        <w:fldChar w:fldCharType="end"/>
      </w:r>
      <w:r w:rsidRPr="007941DB">
        <w:rPr>
          <w:sz w:val="22"/>
          <w:szCs w:val="22"/>
        </w:rPr>
        <w:t xml:space="preserve"> of this </w:t>
      </w:r>
      <w:r w:rsidRPr="007941DB">
        <w:rPr>
          <w:sz w:val="22"/>
          <w:szCs w:val="22"/>
        </w:rPr>
        <w:fldChar w:fldCharType="begin"/>
      </w:r>
      <w:r w:rsidRPr="007941DB">
        <w:rPr>
          <w:sz w:val="22"/>
          <w:szCs w:val="22"/>
        </w:rPr>
        <w:instrText xml:space="preserve"> REF _Ref318785210 \r \h  \* MERGEFORMAT </w:instrText>
      </w:r>
      <w:r w:rsidRPr="007941DB">
        <w:rPr>
          <w:sz w:val="22"/>
          <w:szCs w:val="22"/>
        </w:rPr>
      </w:r>
      <w:r w:rsidRPr="007941DB">
        <w:rPr>
          <w:sz w:val="22"/>
          <w:szCs w:val="22"/>
        </w:rPr>
        <w:fldChar w:fldCharType="separate"/>
      </w:r>
      <w:r w:rsidR="008950F5" w:rsidRPr="007941DB">
        <w:rPr>
          <w:sz w:val="22"/>
          <w:szCs w:val="22"/>
        </w:rPr>
        <w:t>Schedule 1</w:t>
      </w:r>
      <w:r w:rsidRPr="007941DB">
        <w:rPr>
          <w:sz w:val="22"/>
          <w:szCs w:val="22"/>
        </w:rPr>
        <w:fldChar w:fldCharType="end"/>
      </w:r>
      <w:r w:rsidRPr="007941DB">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sidRPr="007941DB">
        <w:rPr>
          <w:sz w:val="22"/>
          <w:szCs w:val="22"/>
        </w:rPr>
        <w:t>(January 2018</w:t>
      </w:r>
      <w:r w:rsidRPr="007941DB">
        <w:rPr>
          <w:sz w:val="22"/>
          <w:szCs w:val="22"/>
        </w:rPr>
        <w:t>).</w:t>
      </w:r>
    </w:p>
    <w:p w14:paraId="2CC04844" w14:textId="77777777" w:rsidR="0089351C" w:rsidRPr="007941DB"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7941DB">
        <w:rPr>
          <w:rFonts w:ascii="Arial" w:hAnsi="Arial" w:cs="Arial"/>
          <w:b/>
          <w:snapToGrid w:val="0"/>
          <w:color w:val="auto"/>
          <w:w w:val="0"/>
        </w:rPr>
        <w:t>Net Zero and Social Value Commitments</w:t>
      </w:r>
      <w:bookmarkEnd w:id="14"/>
    </w:p>
    <w:p w14:paraId="531AB481" w14:textId="51589C45" w:rsidR="00992434" w:rsidRPr="007941DB"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7941DB">
        <w:rPr>
          <w:rFonts w:ascii="Arial" w:hAnsi="Arial" w:cs="Arial"/>
          <w:bCs/>
          <w:color w:val="auto"/>
          <w:w w:val="0"/>
        </w:rPr>
        <w:tab/>
      </w:r>
      <w:r w:rsidRPr="007941DB">
        <w:rPr>
          <w:rFonts w:ascii="Arial" w:hAnsi="Arial" w:cs="Arial"/>
          <w:bCs/>
          <w:color w:val="auto"/>
          <w:w w:val="0"/>
          <w:u w:val="single"/>
        </w:rPr>
        <w:t>Supplier carbon reduction plans and reporting</w:t>
      </w:r>
    </w:p>
    <w:p w14:paraId="428B96E6" w14:textId="0EA3484E" w:rsidR="00992434" w:rsidRPr="007941DB" w:rsidRDefault="00453092" w:rsidP="00453092">
      <w:pPr>
        <w:pStyle w:val="MRNumberedHeading2"/>
        <w:spacing w:before="120" w:after="120" w:line="240" w:lineRule="auto"/>
        <w:jc w:val="both"/>
        <w:rPr>
          <w:rFonts w:cs="Arial"/>
          <w:w w:val="0"/>
          <w:sz w:val="22"/>
          <w:szCs w:val="22"/>
        </w:rPr>
      </w:pPr>
      <w:r w:rsidRPr="007941DB">
        <w:rPr>
          <w:rFonts w:cs="Arial"/>
          <w:w w:val="0"/>
          <w:sz w:val="22"/>
          <w:szCs w:val="22"/>
        </w:rPr>
        <w:t>The Supplier shall put in place, maintain and implement a board approved, publicly available, carbon reduction plan or net zero commitment in accordance with the requirements and timescales set out in the NHS Net Zero Supplier Roadmap as may be updated from time to time.</w:t>
      </w:r>
    </w:p>
    <w:bookmarkEnd w:id="15"/>
    <w:p w14:paraId="34D017E1" w14:textId="77777777" w:rsidR="00B53DE1" w:rsidRPr="007941DB" w:rsidRDefault="00453092" w:rsidP="00B53DE1">
      <w:pPr>
        <w:pStyle w:val="MRNumberedHeading2"/>
        <w:spacing w:before="120" w:after="120" w:line="240" w:lineRule="auto"/>
        <w:jc w:val="both"/>
        <w:rPr>
          <w:w w:val="0"/>
          <w:sz w:val="22"/>
          <w:szCs w:val="22"/>
        </w:rPr>
      </w:pPr>
      <w:r w:rsidRPr="007941DB">
        <w:rPr>
          <w:w w:val="0"/>
          <w:sz w:val="22"/>
          <w:szCs w:val="22"/>
        </w:rPr>
        <w:t>Subject to Clause 8.3 of this Schedule 1, the Supplier may benchmark and report its progress against the requirements detailed in the NHS Net Zero Supplier Roadmap through the Evergreen Sustainable Supplier Assessment</w:t>
      </w:r>
      <w:r w:rsidR="00B53DE1" w:rsidRPr="007941DB">
        <w:rPr>
          <w:w w:val="0"/>
          <w:sz w:val="22"/>
          <w:szCs w:val="22"/>
        </w:rPr>
        <w:t>.</w:t>
      </w:r>
    </w:p>
    <w:p w14:paraId="53F34225" w14:textId="4F596DA4" w:rsidR="00B53DE1" w:rsidRPr="007941DB" w:rsidRDefault="00453092" w:rsidP="00B53DE1">
      <w:pPr>
        <w:pStyle w:val="MRNumberedHeading2"/>
        <w:spacing w:before="120" w:after="120" w:line="240" w:lineRule="auto"/>
        <w:jc w:val="both"/>
        <w:rPr>
          <w:w w:val="0"/>
          <w:sz w:val="22"/>
          <w:szCs w:val="22"/>
        </w:rPr>
      </w:pPr>
      <w:r w:rsidRPr="007941DB">
        <w:rPr>
          <w:w w:val="0"/>
          <w:sz w:val="22"/>
          <w:szCs w:val="22"/>
        </w:rPr>
        <w:t>The Supplier shall be required, upon receipt of written notice from the Authority or where the Authority publishes such a requirement, to benchmark and report its progress against the requirements detailed in the NHS Net Zero Supplier Roadmap through the Evergreen Sustainable Supplier Assessment.</w:t>
      </w:r>
      <w:r w:rsidR="00B53DE1" w:rsidRPr="007941DB">
        <w:rPr>
          <w:rFonts w:cs="Arial"/>
          <w:i/>
          <w:color w:val="999999"/>
          <w:w w:val="0"/>
        </w:rPr>
        <w:t xml:space="preserve"> </w:t>
      </w:r>
    </w:p>
    <w:p w14:paraId="1E8A14B1" w14:textId="2E30D5E0" w:rsidR="00453092" w:rsidRPr="007941DB" w:rsidRDefault="00B53DE1" w:rsidP="00B53DE1">
      <w:pPr>
        <w:spacing w:before="120" w:after="120" w:line="240" w:lineRule="auto"/>
        <w:rPr>
          <w:rFonts w:cs="Arial"/>
          <w:i/>
          <w:color w:val="999999"/>
          <w:w w:val="0"/>
          <w:szCs w:val="24"/>
        </w:rPr>
      </w:pPr>
      <w:r w:rsidRPr="007941DB">
        <w:rPr>
          <w:rFonts w:cs="Arial"/>
          <w:i/>
          <w:color w:val="999999"/>
          <w:w w:val="0"/>
          <w:szCs w:val="24"/>
        </w:rPr>
        <w:t xml:space="preserve">Guidance: The Evergreen Sustainable Supplier Assessment is an online self-assessment process.  This assessment is intended to serve as a single location for suppliers to the NHS to report progress against emissions reduction, modern slavery and other sustainability criteria. This may be integrated with other carbon transparency reporting that NHS suppliers may be asked to complete. Clause 8.2 is </w:t>
      </w:r>
      <w:r w:rsidRPr="007941DB">
        <w:rPr>
          <w:rFonts w:cs="Arial"/>
          <w:i/>
          <w:color w:val="999999"/>
          <w:w w:val="0"/>
          <w:szCs w:val="24"/>
        </w:rPr>
        <w:lastRenderedPageBreak/>
        <w:t>intended to reflect an element of discretion for the NHS supplier for completion of the self-assessment process. However, clause 8.3 gives the Authority the option to mandate the NHS supplier’s completion of the self-assessment process</w:t>
      </w:r>
    </w:p>
    <w:p w14:paraId="1DD3DCE0" w14:textId="76EB9C37" w:rsidR="000330A8" w:rsidRPr="007941DB" w:rsidRDefault="00B53DE1" w:rsidP="00B53DE1">
      <w:pPr>
        <w:pStyle w:val="MRNumberedHeading2"/>
        <w:rPr>
          <w:sz w:val="22"/>
          <w:szCs w:val="22"/>
        </w:rPr>
      </w:pPr>
      <w:r w:rsidRPr="007941DB">
        <w:rPr>
          <w:sz w:val="22"/>
          <w:szCs w:val="22"/>
        </w:rPr>
        <w:t>Within seven (7) days of the Commencement Date, the Supplier shall appoint (and notify to the Authority) a relevant person (being the  Supplier’s CEO, relevant Supplier board member or senior director) (“Supplier Net Zero Contract Champion”) who shall be responsible for overseeing the Supplier’s compliance with Clauses 8.1, 8.2 and 8.3 of this Schedule 1. Without prejudice to the Authority’s other rights and remedies under this Contract, if the Supplier fails to comply with Clauses 8.1,  8.2 and 8.3 of this Schedule 1, the Authority may escalate such failure to the Supplier Net Zero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Suppler by the Authority) to ensure that such failure is remedied by the earliest date reasonably possible.</w:t>
      </w:r>
    </w:p>
    <w:p w14:paraId="2809E005" w14:textId="7CFAEDD3" w:rsidR="00CD1A8C" w:rsidRPr="007941DB" w:rsidRDefault="00B53DE1" w:rsidP="00CD1A8C">
      <w:pPr>
        <w:pStyle w:val="MRNumberedHeading2"/>
        <w:numPr>
          <w:ilvl w:val="0"/>
          <w:numId w:val="0"/>
        </w:numPr>
        <w:spacing w:before="120" w:after="120" w:line="240" w:lineRule="auto"/>
        <w:ind w:left="720"/>
        <w:jc w:val="both"/>
        <w:rPr>
          <w:rFonts w:cs="Arial"/>
          <w:sz w:val="22"/>
          <w:szCs w:val="22"/>
        </w:rPr>
      </w:pPr>
      <w:bookmarkStart w:id="17" w:name="_Ref92991288"/>
      <w:r w:rsidRPr="007941DB">
        <w:rPr>
          <w:rFonts w:cs="Arial"/>
          <w:bCs/>
          <w:w w:val="0"/>
          <w:sz w:val="22"/>
          <w:szCs w:val="22"/>
          <w:u w:val="single"/>
        </w:rPr>
        <w:t>S</w:t>
      </w:r>
      <w:r w:rsidR="00CD1A8C" w:rsidRPr="007941DB">
        <w:rPr>
          <w:rFonts w:cs="Arial"/>
          <w:bCs/>
          <w:w w:val="0"/>
          <w:sz w:val="22"/>
          <w:szCs w:val="22"/>
          <w:u w:val="single"/>
        </w:rPr>
        <w:t>ocial value in the delivery of the contract</w:t>
      </w:r>
    </w:p>
    <w:bookmarkEnd w:id="17"/>
    <w:p w14:paraId="63CD48C1" w14:textId="45BE562A" w:rsidR="000330A8" w:rsidRPr="007941DB" w:rsidRDefault="00B53DE1" w:rsidP="00B53DE1">
      <w:pPr>
        <w:pStyle w:val="MRNumberedHeading2"/>
        <w:rPr>
          <w:sz w:val="22"/>
          <w:szCs w:val="22"/>
        </w:rPr>
      </w:pPr>
      <w:r w:rsidRPr="007941DB">
        <w:rPr>
          <w:sz w:val="22"/>
          <w:szCs w:val="22"/>
        </w:rPr>
        <w:t>The Supplier shall deliver its social value contract commitments in accordance with the requirements and timescales set out in the Specification and Tender Response Document forming part of this Contract (“</w:t>
      </w:r>
      <w:r w:rsidRPr="007941DB">
        <w:rPr>
          <w:b/>
          <w:bCs/>
          <w:sz w:val="22"/>
          <w:szCs w:val="22"/>
        </w:rPr>
        <w:t>Social Value Contract Commitments</w:t>
      </w:r>
      <w:r w:rsidRPr="007941DB">
        <w:rPr>
          <w:sz w:val="22"/>
          <w:szCs w:val="22"/>
        </w:rPr>
        <w:t>”).</w:t>
      </w:r>
    </w:p>
    <w:p w14:paraId="43934C1E" w14:textId="2CE33635" w:rsidR="00B53DE1" w:rsidRPr="007941DB" w:rsidRDefault="00B53DE1" w:rsidP="00B53DE1">
      <w:pPr>
        <w:pStyle w:val="MRNumberedHeading2"/>
        <w:rPr>
          <w:sz w:val="22"/>
          <w:szCs w:val="22"/>
        </w:rPr>
      </w:pPr>
      <w:r w:rsidRPr="007941DB">
        <w:rPr>
          <w:sz w:val="22"/>
          <w:szCs w:val="22"/>
        </w:rPr>
        <w:t xml:space="preserve">The Supplier shall report its progress on delivering its Social Value Contract Commitments through progress reports, as set out in the Specification and Tender Response Document forming part of this Contract.    </w:t>
      </w:r>
    </w:p>
    <w:p w14:paraId="6D906CF9" w14:textId="2EAD3BE2" w:rsidR="000330A8" w:rsidRPr="007941DB" w:rsidRDefault="000330A8" w:rsidP="00A22D80">
      <w:pPr>
        <w:spacing w:before="120" w:after="120" w:line="240" w:lineRule="auto"/>
        <w:jc w:val="both"/>
        <w:rPr>
          <w:rFonts w:cs="Calibri"/>
          <w:i/>
          <w:color w:val="999999"/>
          <w:w w:val="0"/>
          <w:szCs w:val="24"/>
        </w:rPr>
      </w:pPr>
      <w:r w:rsidRPr="007941DB">
        <w:rPr>
          <w:rFonts w:cs="Calibri"/>
          <w:i/>
          <w:color w:val="999999"/>
          <w:w w:val="0"/>
          <w:szCs w:val="24"/>
        </w:rPr>
        <w:t xml:space="preserve">Guidance: Reporting timeframes for Contract specific </w:t>
      </w:r>
      <w:r w:rsidR="00CD1A8C" w:rsidRPr="007941DB">
        <w:rPr>
          <w:rFonts w:cs="Calibri"/>
          <w:i/>
          <w:color w:val="999999"/>
          <w:w w:val="0"/>
          <w:szCs w:val="24"/>
        </w:rPr>
        <w:t xml:space="preserve">net zero and </w:t>
      </w:r>
      <w:r w:rsidRPr="007941DB">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bookmarkEnd w:id="16"/>
    <w:p w14:paraId="6D36ABAD" w14:textId="55FABDE7" w:rsidR="000330A8" w:rsidRPr="007941DB" w:rsidRDefault="00B53DE1" w:rsidP="00A22D80">
      <w:pPr>
        <w:pStyle w:val="MRNumberedHeading2"/>
        <w:numPr>
          <w:ilvl w:val="1"/>
          <w:numId w:val="38"/>
        </w:numPr>
        <w:spacing w:before="120" w:after="120" w:line="240" w:lineRule="auto"/>
        <w:jc w:val="both"/>
        <w:rPr>
          <w:sz w:val="22"/>
          <w:szCs w:val="22"/>
        </w:rPr>
      </w:pPr>
      <w:r w:rsidRPr="007941DB">
        <w:rPr>
          <w:sz w:val="22"/>
          <w:szCs w:val="22"/>
        </w:rPr>
        <w:t>Within seven (7) days of the Commencement Date, the Supplier shall appoint (and notify to the Authority) a relevant person (being either the Supplier’s CEO, relevant Supplier board member or senior director) (“Supplier Social Value Contract Champion”) who shall be responsible for overseeing the Supplier’s compliance with Clauses 8.5 and 8.6 of this Schedule 1. Without prejudice to the Authority’s other rights and remedies under this Contract, if the Supplier fails to comply with Clauses 8.5 and 8.6 of this Schedule 1, the Authority may escalate such failure to the Supplier Social Value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Supplier by the Authority) to ensure that such failure is remedied by the earliest date reasonably possible.</w:t>
      </w:r>
    </w:p>
    <w:p w14:paraId="4C46A4EE" w14:textId="77777777" w:rsidR="00796DB1" w:rsidRPr="007941DB" w:rsidRDefault="00796DB1" w:rsidP="00A22D80">
      <w:pPr>
        <w:spacing w:before="120" w:after="120" w:line="240" w:lineRule="auto"/>
        <w:jc w:val="both"/>
        <w:rPr>
          <w:b/>
          <w:sz w:val="22"/>
          <w:szCs w:val="22"/>
        </w:rPr>
      </w:pPr>
    </w:p>
    <w:p w14:paraId="152BDC41" w14:textId="77777777" w:rsidR="00763775" w:rsidRPr="007941DB" w:rsidRDefault="00A02B98" w:rsidP="008950F5">
      <w:pPr>
        <w:spacing w:before="120" w:after="120" w:line="240" w:lineRule="auto"/>
        <w:rPr>
          <w:b/>
          <w:sz w:val="22"/>
          <w:szCs w:val="22"/>
        </w:rPr>
      </w:pPr>
      <w:r w:rsidRPr="007941DB">
        <w:rPr>
          <w:b/>
          <w:sz w:val="22"/>
          <w:szCs w:val="22"/>
        </w:rPr>
        <w:lastRenderedPageBreak/>
        <w:br w:type="page"/>
      </w:r>
    </w:p>
    <w:p w14:paraId="152BDC42" w14:textId="77777777" w:rsidR="00763775" w:rsidRPr="007941DB" w:rsidRDefault="00763775" w:rsidP="00A22D80">
      <w:pPr>
        <w:pStyle w:val="MRSchedule1"/>
        <w:spacing w:before="120" w:after="120" w:line="240" w:lineRule="auto"/>
        <w:ind w:left="0"/>
        <w:rPr>
          <w:szCs w:val="22"/>
        </w:rPr>
      </w:pPr>
      <w:bookmarkStart w:id="18" w:name="_Toc312422903"/>
      <w:bookmarkStart w:id="19" w:name="_Ref330459256"/>
      <w:bookmarkEnd w:id="18"/>
    </w:p>
    <w:bookmarkEnd w:id="19"/>
    <w:p w14:paraId="152BDC43" w14:textId="77777777" w:rsidR="00763775" w:rsidRPr="007941DB" w:rsidRDefault="00A02B98" w:rsidP="00A22D80">
      <w:pPr>
        <w:pStyle w:val="MRheading2"/>
        <w:tabs>
          <w:tab w:val="clear" w:pos="720"/>
        </w:tabs>
        <w:spacing w:before="120" w:after="120" w:line="240" w:lineRule="auto"/>
        <w:ind w:left="0" w:firstLine="0"/>
        <w:jc w:val="center"/>
        <w:rPr>
          <w:b/>
          <w:szCs w:val="22"/>
        </w:rPr>
      </w:pPr>
      <w:r w:rsidRPr="007941DB">
        <w:rPr>
          <w:b/>
          <w:szCs w:val="22"/>
        </w:rPr>
        <w:t>General Terms and Conditions</w:t>
      </w:r>
    </w:p>
    <w:p w14:paraId="152BDC44" w14:textId="77777777" w:rsidR="00763775" w:rsidRPr="007941DB"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7941DB" w14:paraId="152BDC46" w14:textId="77777777" w:rsidTr="00A22D80">
        <w:trPr>
          <w:jc w:val="center"/>
        </w:trPr>
        <w:tc>
          <w:tcPr>
            <w:tcW w:w="7674" w:type="dxa"/>
            <w:shd w:val="clear" w:color="auto" w:fill="auto"/>
          </w:tcPr>
          <w:p w14:paraId="152BDC45" w14:textId="77777777" w:rsidR="00763775" w:rsidRPr="007941DB" w:rsidRDefault="00A02B98" w:rsidP="0015079E">
            <w:pPr>
              <w:spacing w:before="240" w:line="240" w:lineRule="auto"/>
              <w:jc w:val="both"/>
              <w:rPr>
                <w:b/>
                <w:sz w:val="22"/>
                <w:szCs w:val="22"/>
              </w:rPr>
            </w:pPr>
            <w:r w:rsidRPr="007941DB">
              <w:rPr>
                <w:b/>
                <w:sz w:val="22"/>
                <w:szCs w:val="22"/>
              </w:rPr>
              <w:t>Contents</w:t>
            </w:r>
          </w:p>
        </w:tc>
      </w:tr>
      <w:tr w:rsidR="00763775" w:rsidRPr="007941DB" w14:paraId="152BDC48" w14:textId="77777777" w:rsidTr="00A22D80">
        <w:trPr>
          <w:jc w:val="center"/>
        </w:trPr>
        <w:tc>
          <w:tcPr>
            <w:tcW w:w="7674" w:type="dxa"/>
            <w:shd w:val="clear" w:color="auto" w:fill="auto"/>
          </w:tcPr>
          <w:p w14:paraId="152BDC47" w14:textId="77777777" w:rsidR="00763775" w:rsidRPr="007941DB" w:rsidRDefault="00A02B98" w:rsidP="0015079E">
            <w:pPr>
              <w:spacing w:before="240" w:line="240" w:lineRule="auto"/>
              <w:jc w:val="both"/>
              <w:rPr>
                <w:sz w:val="22"/>
                <w:szCs w:val="22"/>
              </w:rPr>
            </w:pPr>
            <w:r w:rsidRPr="007941DB">
              <w:rPr>
                <w:sz w:val="22"/>
                <w:szCs w:val="22"/>
              </w:rPr>
              <w:t>1.    Provision of Services</w:t>
            </w:r>
          </w:p>
        </w:tc>
      </w:tr>
      <w:tr w:rsidR="00763775" w:rsidRPr="007941DB" w14:paraId="152BDC4A" w14:textId="77777777" w:rsidTr="00A22D80">
        <w:trPr>
          <w:jc w:val="center"/>
        </w:trPr>
        <w:tc>
          <w:tcPr>
            <w:tcW w:w="7674" w:type="dxa"/>
            <w:shd w:val="clear" w:color="auto" w:fill="auto"/>
          </w:tcPr>
          <w:p w14:paraId="152BDC49" w14:textId="77777777" w:rsidR="00763775" w:rsidRPr="007941DB" w:rsidRDefault="00A02B98" w:rsidP="0015079E">
            <w:pPr>
              <w:spacing w:before="240" w:line="240" w:lineRule="auto"/>
              <w:jc w:val="both"/>
              <w:rPr>
                <w:sz w:val="22"/>
                <w:szCs w:val="22"/>
              </w:rPr>
            </w:pPr>
            <w:r w:rsidRPr="007941DB">
              <w:rPr>
                <w:sz w:val="22"/>
                <w:szCs w:val="22"/>
              </w:rPr>
              <w:t>2.    Premises, locations and access</w:t>
            </w:r>
          </w:p>
        </w:tc>
      </w:tr>
      <w:tr w:rsidR="00763775" w:rsidRPr="007941DB" w14:paraId="152BDC4C" w14:textId="77777777" w:rsidTr="00A22D80">
        <w:trPr>
          <w:jc w:val="center"/>
        </w:trPr>
        <w:tc>
          <w:tcPr>
            <w:tcW w:w="7674" w:type="dxa"/>
            <w:shd w:val="clear" w:color="auto" w:fill="auto"/>
          </w:tcPr>
          <w:p w14:paraId="152BDC4B" w14:textId="77777777" w:rsidR="00763775" w:rsidRPr="007941DB" w:rsidRDefault="00A02B98" w:rsidP="0015079E">
            <w:pPr>
              <w:spacing w:before="240" w:line="240" w:lineRule="auto"/>
              <w:jc w:val="both"/>
              <w:rPr>
                <w:sz w:val="22"/>
                <w:szCs w:val="22"/>
              </w:rPr>
            </w:pPr>
            <w:r w:rsidRPr="007941DB">
              <w:rPr>
                <w:sz w:val="22"/>
                <w:szCs w:val="22"/>
              </w:rPr>
              <w:t>3.    Cooperation with third parties</w:t>
            </w:r>
          </w:p>
        </w:tc>
      </w:tr>
      <w:tr w:rsidR="00763775" w:rsidRPr="007941DB" w14:paraId="152BDC4E" w14:textId="77777777" w:rsidTr="00A22D80">
        <w:trPr>
          <w:jc w:val="center"/>
        </w:trPr>
        <w:tc>
          <w:tcPr>
            <w:tcW w:w="7674" w:type="dxa"/>
            <w:shd w:val="clear" w:color="auto" w:fill="auto"/>
          </w:tcPr>
          <w:p w14:paraId="152BDC4D" w14:textId="77777777" w:rsidR="00763775" w:rsidRPr="007941DB" w:rsidRDefault="00A02B98" w:rsidP="0015079E">
            <w:pPr>
              <w:spacing w:before="240" w:line="240" w:lineRule="auto"/>
              <w:jc w:val="both"/>
              <w:rPr>
                <w:sz w:val="22"/>
                <w:szCs w:val="22"/>
              </w:rPr>
            </w:pPr>
            <w:r w:rsidRPr="007941DB">
              <w:rPr>
                <w:sz w:val="22"/>
                <w:szCs w:val="22"/>
              </w:rPr>
              <w:t>4.    Use of Authority equipment</w:t>
            </w:r>
          </w:p>
        </w:tc>
      </w:tr>
      <w:tr w:rsidR="00763775" w:rsidRPr="007941DB" w14:paraId="152BDC50" w14:textId="77777777" w:rsidTr="00A22D80">
        <w:trPr>
          <w:jc w:val="center"/>
        </w:trPr>
        <w:tc>
          <w:tcPr>
            <w:tcW w:w="7674" w:type="dxa"/>
            <w:shd w:val="clear" w:color="auto" w:fill="auto"/>
          </w:tcPr>
          <w:p w14:paraId="152BDC4F" w14:textId="77777777" w:rsidR="00763775" w:rsidRPr="007941DB" w:rsidRDefault="00A02B98" w:rsidP="0015079E">
            <w:pPr>
              <w:spacing w:before="240" w:line="240" w:lineRule="auto"/>
              <w:jc w:val="both"/>
              <w:rPr>
                <w:sz w:val="22"/>
                <w:szCs w:val="22"/>
              </w:rPr>
            </w:pPr>
            <w:r w:rsidRPr="007941DB">
              <w:rPr>
                <w:sz w:val="22"/>
                <w:szCs w:val="22"/>
              </w:rPr>
              <w:t>5.    Staff</w:t>
            </w:r>
            <w:r w:rsidR="00F20ED0" w:rsidRPr="007941DB">
              <w:rPr>
                <w:sz w:val="22"/>
                <w:szCs w:val="22"/>
              </w:rPr>
              <w:t xml:space="preserve"> and Lifescience Industry Accredited Credentialing Register</w:t>
            </w:r>
          </w:p>
        </w:tc>
      </w:tr>
      <w:tr w:rsidR="00763775" w:rsidRPr="007941DB" w14:paraId="152BDC52" w14:textId="77777777" w:rsidTr="00A22D80">
        <w:trPr>
          <w:jc w:val="center"/>
        </w:trPr>
        <w:tc>
          <w:tcPr>
            <w:tcW w:w="7674" w:type="dxa"/>
            <w:shd w:val="clear" w:color="auto" w:fill="auto"/>
          </w:tcPr>
          <w:p w14:paraId="152BDC51" w14:textId="77777777" w:rsidR="00763775" w:rsidRPr="007941DB" w:rsidRDefault="00A02B98" w:rsidP="0015079E">
            <w:pPr>
              <w:spacing w:before="240" w:line="240" w:lineRule="auto"/>
              <w:jc w:val="both"/>
              <w:rPr>
                <w:sz w:val="22"/>
                <w:szCs w:val="22"/>
              </w:rPr>
            </w:pPr>
            <w:r w:rsidRPr="007941DB">
              <w:rPr>
                <w:sz w:val="22"/>
                <w:szCs w:val="22"/>
              </w:rPr>
              <w:t>6.    Business continuity</w:t>
            </w:r>
          </w:p>
        </w:tc>
      </w:tr>
      <w:tr w:rsidR="00763775" w:rsidRPr="007941DB" w14:paraId="152BDC54" w14:textId="77777777" w:rsidTr="00A22D80">
        <w:trPr>
          <w:jc w:val="center"/>
        </w:trPr>
        <w:tc>
          <w:tcPr>
            <w:tcW w:w="7674" w:type="dxa"/>
            <w:shd w:val="clear" w:color="auto" w:fill="auto"/>
          </w:tcPr>
          <w:p w14:paraId="152BDC53" w14:textId="77777777" w:rsidR="00763775" w:rsidRPr="007941DB" w:rsidRDefault="00A02B98" w:rsidP="0015079E">
            <w:pPr>
              <w:spacing w:before="240" w:line="240" w:lineRule="auto"/>
              <w:jc w:val="both"/>
              <w:rPr>
                <w:sz w:val="22"/>
                <w:szCs w:val="22"/>
              </w:rPr>
            </w:pPr>
            <w:r w:rsidRPr="007941DB">
              <w:rPr>
                <w:sz w:val="22"/>
                <w:szCs w:val="22"/>
              </w:rPr>
              <w:t>7.    The Authority’s obligations</w:t>
            </w:r>
          </w:p>
        </w:tc>
      </w:tr>
      <w:tr w:rsidR="00763775" w:rsidRPr="007941DB" w14:paraId="152BDC56" w14:textId="77777777" w:rsidTr="00A22D80">
        <w:trPr>
          <w:jc w:val="center"/>
        </w:trPr>
        <w:tc>
          <w:tcPr>
            <w:tcW w:w="7674" w:type="dxa"/>
            <w:shd w:val="clear" w:color="auto" w:fill="auto"/>
          </w:tcPr>
          <w:p w14:paraId="152BDC55" w14:textId="77777777" w:rsidR="00763775" w:rsidRPr="007941DB" w:rsidRDefault="00A02B98" w:rsidP="0015079E">
            <w:pPr>
              <w:spacing w:before="240" w:line="240" w:lineRule="auto"/>
              <w:jc w:val="both"/>
              <w:rPr>
                <w:sz w:val="22"/>
                <w:szCs w:val="22"/>
              </w:rPr>
            </w:pPr>
            <w:r w:rsidRPr="007941DB">
              <w:rPr>
                <w:sz w:val="22"/>
                <w:szCs w:val="22"/>
              </w:rPr>
              <w:t>8.    Contract management</w:t>
            </w:r>
          </w:p>
        </w:tc>
      </w:tr>
      <w:tr w:rsidR="00763775" w:rsidRPr="007941DB" w14:paraId="152BDC58" w14:textId="77777777" w:rsidTr="00A22D80">
        <w:trPr>
          <w:jc w:val="center"/>
        </w:trPr>
        <w:tc>
          <w:tcPr>
            <w:tcW w:w="7674" w:type="dxa"/>
            <w:shd w:val="clear" w:color="auto" w:fill="auto"/>
          </w:tcPr>
          <w:p w14:paraId="152BDC57" w14:textId="77777777" w:rsidR="00763775" w:rsidRPr="007941DB" w:rsidRDefault="00A02B98" w:rsidP="0015079E">
            <w:pPr>
              <w:spacing w:before="240" w:line="240" w:lineRule="auto"/>
              <w:jc w:val="both"/>
              <w:rPr>
                <w:sz w:val="22"/>
                <w:szCs w:val="22"/>
              </w:rPr>
            </w:pPr>
            <w:r w:rsidRPr="007941DB">
              <w:rPr>
                <w:sz w:val="22"/>
                <w:szCs w:val="22"/>
              </w:rPr>
              <w:t>9.    Price and payment</w:t>
            </w:r>
          </w:p>
        </w:tc>
      </w:tr>
      <w:tr w:rsidR="00763775" w:rsidRPr="007941DB" w14:paraId="152BDC5A" w14:textId="77777777" w:rsidTr="00A22D80">
        <w:trPr>
          <w:jc w:val="center"/>
        </w:trPr>
        <w:tc>
          <w:tcPr>
            <w:tcW w:w="7674" w:type="dxa"/>
            <w:shd w:val="clear" w:color="auto" w:fill="auto"/>
          </w:tcPr>
          <w:p w14:paraId="152BDC59" w14:textId="77777777" w:rsidR="00763775" w:rsidRPr="007941DB" w:rsidRDefault="00A02B98" w:rsidP="0015079E">
            <w:pPr>
              <w:spacing w:before="240" w:line="240" w:lineRule="auto"/>
              <w:jc w:val="both"/>
              <w:rPr>
                <w:sz w:val="22"/>
                <w:szCs w:val="22"/>
              </w:rPr>
            </w:pPr>
            <w:r w:rsidRPr="007941DB">
              <w:rPr>
                <w:sz w:val="22"/>
                <w:szCs w:val="22"/>
              </w:rPr>
              <w:t>10.  Warranties</w:t>
            </w:r>
          </w:p>
        </w:tc>
      </w:tr>
      <w:tr w:rsidR="00763775" w:rsidRPr="007941DB" w14:paraId="152BDC5C" w14:textId="77777777" w:rsidTr="00A22D80">
        <w:trPr>
          <w:jc w:val="center"/>
        </w:trPr>
        <w:tc>
          <w:tcPr>
            <w:tcW w:w="7674" w:type="dxa"/>
            <w:shd w:val="clear" w:color="auto" w:fill="auto"/>
          </w:tcPr>
          <w:p w14:paraId="152BDC5B" w14:textId="77777777" w:rsidR="00763775" w:rsidRPr="007941DB" w:rsidRDefault="00A02B98" w:rsidP="0015079E">
            <w:pPr>
              <w:spacing w:before="240" w:line="240" w:lineRule="auto"/>
              <w:jc w:val="both"/>
              <w:rPr>
                <w:sz w:val="22"/>
                <w:szCs w:val="22"/>
              </w:rPr>
            </w:pPr>
            <w:r w:rsidRPr="007941DB">
              <w:rPr>
                <w:sz w:val="22"/>
                <w:szCs w:val="22"/>
              </w:rPr>
              <w:t>11.  Intellectual property</w:t>
            </w:r>
          </w:p>
        </w:tc>
      </w:tr>
      <w:tr w:rsidR="00763775" w:rsidRPr="007941DB" w14:paraId="152BDC5E" w14:textId="77777777" w:rsidTr="00A22D80">
        <w:trPr>
          <w:jc w:val="center"/>
        </w:trPr>
        <w:tc>
          <w:tcPr>
            <w:tcW w:w="7674" w:type="dxa"/>
            <w:shd w:val="clear" w:color="auto" w:fill="auto"/>
          </w:tcPr>
          <w:p w14:paraId="152BDC5D" w14:textId="77777777" w:rsidR="00763775" w:rsidRPr="007941DB" w:rsidRDefault="00A02B98" w:rsidP="0015079E">
            <w:pPr>
              <w:spacing w:before="240" w:line="240" w:lineRule="auto"/>
              <w:jc w:val="both"/>
              <w:rPr>
                <w:sz w:val="22"/>
                <w:szCs w:val="22"/>
              </w:rPr>
            </w:pPr>
            <w:r w:rsidRPr="007941DB">
              <w:rPr>
                <w:sz w:val="22"/>
                <w:szCs w:val="22"/>
              </w:rPr>
              <w:t>12.  Indemnity</w:t>
            </w:r>
          </w:p>
        </w:tc>
      </w:tr>
      <w:tr w:rsidR="00763775" w:rsidRPr="007941DB" w14:paraId="152BDC60" w14:textId="77777777" w:rsidTr="00A22D80">
        <w:trPr>
          <w:jc w:val="center"/>
        </w:trPr>
        <w:tc>
          <w:tcPr>
            <w:tcW w:w="7674" w:type="dxa"/>
            <w:shd w:val="clear" w:color="auto" w:fill="auto"/>
          </w:tcPr>
          <w:p w14:paraId="152BDC5F" w14:textId="77777777" w:rsidR="00763775" w:rsidRPr="007941DB" w:rsidRDefault="00A02B98" w:rsidP="0015079E">
            <w:pPr>
              <w:spacing w:before="240" w:line="240" w:lineRule="auto"/>
              <w:jc w:val="both"/>
              <w:rPr>
                <w:sz w:val="22"/>
                <w:szCs w:val="22"/>
              </w:rPr>
            </w:pPr>
            <w:r w:rsidRPr="007941DB">
              <w:rPr>
                <w:sz w:val="22"/>
                <w:szCs w:val="22"/>
              </w:rPr>
              <w:t xml:space="preserve">13.  Limitation of liability </w:t>
            </w:r>
          </w:p>
        </w:tc>
      </w:tr>
      <w:tr w:rsidR="00763775" w:rsidRPr="007941DB" w14:paraId="152BDC62" w14:textId="77777777" w:rsidTr="00A22D80">
        <w:trPr>
          <w:jc w:val="center"/>
        </w:trPr>
        <w:tc>
          <w:tcPr>
            <w:tcW w:w="7674" w:type="dxa"/>
            <w:shd w:val="clear" w:color="auto" w:fill="auto"/>
          </w:tcPr>
          <w:p w14:paraId="152BDC61" w14:textId="77777777" w:rsidR="00763775" w:rsidRPr="007941DB" w:rsidRDefault="00A02B98" w:rsidP="0015079E">
            <w:pPr>
              <w:spacing w:before="240" w:line="240" w:lineRule="auto"/>
              <w:jc w:val="both"/>
              <w:rPr>
                <w:sz w:val="22"/>
                <w:szCs w:val="22"/>
              </w:rPr>
            </w:pPr>
            <w:r w:rsidRPr="007941DB">
              <w:rPr>
                <w:sz w:val="22"/>
                <w:szCs w:val="22"/>
              </w:rPr>
              <w:t>14.  Insurance</w:t>
            </w:r>
          </w:p>
        </w:tc>
      </w:tr>
      <w:tr w:rsidR="00763775" w:rsidRPr="007941DB" w14:paraId="152BDC64" w14:textId="77777777" w:rsidTr="00A22D80">
        <w:trPr>
          <w:jc w:val="center"/>
        </w:trPr>
        <w:tc>
          <w:tcPr>
            <w:tcW w:w="7674" w:type="dxa"/>
            <w:shd w:val="clear" w:color="auto" w:fill="auto"/>
          </w:tcPr>
          <w:p w14:paraId="152BDC63" w14:textId="77777777" w:rsidR="00763775" w:rsidRPr="007941DB" w:rsidRDefault="00A02B98" w:rsidP="0015079E">
            <w:pPr>
              <w:spacing w:before="240" w:line="240" w:lineRule="auto"/>
              <w:jc w:val="both"/>
              <w:rPr>
                <w:sz w:val="22"/>
                <w:szCs w:val="22"/>
              </w:rPr>
            </w:pPr>
            <w:r w:rsidRPr="007941DB">
              <w:rPr>
                <w:sz w:val="22"/>
                <w:szCs w:val="22"/>
              </w:rPr>
              <w:t>15.  Term and termination</w:t>
            </w:r>
          </w:p>
        </w:tc>
      </w:tr>
      <w:tr w:rsidR="00763775" w:rsidRPr="007941DB" w14:paraId="152BDC66" w14:textId="77777777" w:rsidTr="00A22D80">
        <w:trPr>
          <w:jc w:val="center"/>
        </w:trPr>
        <w:tc>
          <w:tcPr>
            <w:tcW w:w="7674" w:type="dxa"/>
            <w:shd w:val="clear" w:color="auto" w:fill="auto"/>
          </w:tcPr>
          <w:p w14:paraId="152BDC65" w14:textId="77777777" w:rsidR="00763775" w:rsidRPr="007941DB" w:rsidRDefault="00A02B98" w:rsidP="0015079E">
            <w:pPr>
              <w:spacing w:before="240" w:line="240" w:lineRule="auto"/>
              <w:jc w:val="both"/>
              <w:rPr>
                <w:sz w:val="22"/>
                <w:szCs w:val="22"/>
              </w:rPr>
            </w:pPr>
            <w:r w:rsidRPr="007941DB">
              <w:rPr>
                <w:sz w:val="22"/>
                <w:szCs w:val="22"/>
              </w:rPr>
              <w:t>16.  C</w:t>
            </w:r>
            <w:r w:rsidR="001B6A5F" w:rsidRPr="007941DB">
              <w:rPr>
                <w:sz w:val="22"/>
                <w:szCs w:val="22"/>
              </w:rPr>
              <w:t>onsequences of expiry or early</w:t>
            </w:r>
            <w:r w:rsidRPr="007941DB">
              <w:rPr>
                <w:sz w:val="22"/>
                <w:szCs w:val="22"/>
              </w:rPr>
              <w:t xml:space="preserve"> termination of this </w:t>
            </w:r>
            <w:r w:rsidRPr="007941DB">
              <w:rPr>
                <w:rFonts w:cs="Arial"/>
                <w:sz w:val="22"/>
                <w:szCs w:val="22"/>
              </w:rPr>
              <w:t>Contract</w:t>
            </w:r>
          </w:p>
        </w:tc>
      </w:tr>
      <w:tr w:rsidR="00763775" w:rsidRPr="007941DB" w14:paraId="152BDC68" w14:textId="77777777" w:rsidTr="00A22D80">
        <w:trPr>
          <w:jc w:val="center"/>
        </w:trPr>
        <w:tc>
          <w:tcPr>
            <w:tcW w:w="7674" w:type="dxa"/>
            <w:shd w:val="clear" w:color="auto" w:fill="auto"/>
          </w:tcPr>
          <w:p w14:paraId="152BDC67" w14:textId="77777777" w:rsidR="00763775" w:rsidRPr="007941DB" w:rsidRDefault="00A02B98" w:rsidP="0015079E">
            <w:pPr>
              <w:spacing w:before="240" w:line="240" w:lineRule="auto"/>
              <w:jc w:val="both"/>
              <w:rPr>
                <w:sz w:val="22"/>
                <w:szCs w:val="22"/>
              </w:rPr>
            </w:pPr>
            <w:r w:rsidRPr="007941DB">
              <w:rPr>
                <w:sz w:val="22"/>
                <w:szCs w:val="22"/>
              </w:rPr>
              <w:t xml:space="preserve">17.  </w:t>
            </w:r>
            <w:r w:rsidRPr="007941DB">
              <w:rPr>
                <w:w w:val="0"/>
                <w:sz w:val="22"/>
                <w:szCs w:val="22"/>
              </w:rPr>
              <w:t>Staff information and the application of TUPE at the end of the Contract</w:t>
            </w:r>
          </w:p>
        </w:tc>
      </w:tr>
      <w:tr w:rsidR="00763775" w:rsidRPr="007941DB" w14:paraId="152BDC6A" w14:textId="77777777" w:rsidTr="00A22D80">
        <w:trPr>
          <w:jc w:val="center"/>
        </w:trPr>
        <w:tc>
          <w:tcPr>
            <w:tcW w:w="7674" w:type="dxa"/>
            <w:shd w:val="clear" w:color="auto" w:fill="auto"/>
          </w:tcPr>
          <w:p w14:paraId="152BDC69" w14:textId="77777777" w:rsidR="00763775" w:rsidRPr="007941DB" w:rsidRDefault="00A02B98" w:rsidP="0015079E">
            <w:pPr>
              <w:spacing w:before="240" w:line="240" w:lineRule="auto"/>
              <w:jc w:val="both"/>
              <w:rPr>
                <w:sz w:val="22"/>
                <w:szCs w:val="22"/>
              </w:rPr>
            </w:pPr>
            <w:r w:rsidRPr="007941DB">
              <w:rPr>
                <w:sz w:val="22"/>
                <w:szCs w:val="22"/>
              </w:rPr>
              <w:t>18.  Complaints</w:t>
            </w:r>
          </w:p>
        </w:tc>
      </w:tr>
      <w:tr w:rsidR="00763775" w:rsidRPr="007941DB" w14:paraId="152BDC6C" w14:textId="77777777" w:rsidTr="00A22D80">
        <w:trPr>
          <w:jc w:val="center"/>
        </w:trPr>
        <w:tc>
          <w:tcPr>
            <w:tcW w:w="7674" w:type="dxa"/>
            <w:shd w:val="clear" w:color="auto" w:fill="auto"/>
          </w:tcPr>
          <w:p w14:paraId="152BDC6B" w14:textId="1B673097" w:rsidR="00AC5630" w:rsidRPr="007941DB" w:rsidRDefault="00A02B98" w:rsidP="0015079E">
            <w:pPr>
              <w:spacing w:before="240" w:line="240" w:lineRule="auto"/>
              <w:jc w:val="both"/>
              <w:rPr>
                <w:sz w:val="22"/>
                <w:szCs w:val="22"/>
              </w:rPr>
            </w:pPr>
            <w:r w:rsidRPr="007941DB">
              <w:rPr>
                <w:sz w:val="22"/>
                <w:szCs w:val="22"/>
              </w:rPr>
              <w:t xml:space="preserve">19.  </w:t>
            </w:r>
            <w:r w:rsidR="00AC5630" w:rsidRPr="007941DB">
              <w:rPr>
                <w:sz w:val="22"/>
                <w:szCs w:val="22"/>
              </w:rPr>
              <w:t>Modern slavery and environmental, social and labour laws</w:t>
            </w:r>
          </w:p>
        </w:tc>
      </w:tr>
      <w:tr w:rsidR="00763775" w:rsidRPr="007941DB" w14:paraId="152BDC6E" w14:textId="77777777" w:rsidTr="00A22D80">
        <w:trPr>
          <w:jc w:val="center"/>
        </w:trPr>
        <w:tc>
          <w:tcPr>
            <w:tcW w:w="7674" w:type="dxa"/>
            <w:shd w:val="clear" w:color="auto" w:fill="auto"/>
          </w:tcPr>
          <w:p w14:paraId="152BDC6D" w14:textId="77777777" w:rsidR="00763775" w:rsidRPr="007941DB" w:rsidRDefault="00A02B98" w:rsidP="0015079E">
            <w:pPr>
              <w:spacing w:before="240" w:line="240" w:lineRule="auto"/>
              <w:jc w:val="both"/>
              <w:rPr>
                <w:sz w:val="22"/>
                <w:szCs w:val="22"/>
              </w:rPr>
            </w:pPr>
            <w:r w:rsidRPr="007941DB">
              <w:rPr>
                <w:sz w:val="22"/>
                <w:szCs w:val="22"/>
              </w:rPr>
              <w:t>20.  Electronic services information</w:t>
            </w:r>
          </w:p>
        </w:tc>
      </w:tr>
      <w:tr w:rsidR="00763775" w:rsidRPr="007941DB" w14:paraId="152BDC70" w14:textId="77777777" w:rsidTr="00A22D80">
        <w:trPr>
          <w:jc w:val="center"/>
        </w:trPr>
        <w:tc>
          <w:tcPr>
            <w:tcW w:w="7674" w:type="dxa"/>
            <w:shd w:val="clear" w:color="auto" w:fill="auto"/>
          </w:tcPr>
          <w:p w14:paraId="152BDC6F" w14:textId="77777777" w:rsidR="00763775" w:rsidRPr="007941DB" w:rsidRDefault="00A02B98" w:rsidP="0015079E">
            <w:pPr>
              <w:spacing w:before="240" w:line="240" w:lineRule="auto"/>
              <w:jc w:val="both"/>
              <w:rPr>
                <w:sz w:val="22"/>
                <w:szCs w:val="22"/>
              </w:rPr>
            </w:pPr>
            <w:r w:rsidRPr="007941DB">
              <w:rPr>
                <w:sz w:val="22"/>
                <w:szCs w:val="22"/>
              </w:rPr>
              <w:t>21.  Change management</w:t>
            </w:r>
          </w:p>
        </w:tc>
      </w:tr>
      <w:tr w:rsidR="00763775" w:rsidRPr="007941DB" w14:paraId="152BDC72" w14:textId="77777777" w:rsidTr="00A22D80">
        <w:trPr>
          <w:jc w:val="center"/>
        </w:trPr>
        <w:tc>
          <w:tcPr>
            <w:tcW w:w="7674" w:type="dxa"/>
            <w:shd w:val="clear" w:color="auto" w:fill="auto"/>
          </w:tcPr>
          <w:p w14:paraId="152BDC71" w14:textId="77777777" w:rsidR="00763775" w:rsidRPr="007941DB" w:rsidRDefault="00A02B98" w:rsidP="0015079E">
            <w:pPr>
              <w:spacing w:before="240" w:line="240" w:lineRule="auto"/>
              <w:jc w:val="both"/>
              <w:rPr>
                <w:sz w:val="22"/>
                <w:szCs w:val="22"/>
              </w:rPr>
            </w:pPr>
            <w:r w:rsidRPr="007941DB">
              <w:rPr>
                <w:sz w:val="22"/>
                <w:szCs w:val="22"/>
              </w:rPr>
              <w:t xml:space="preserve">22.  Dispute resolution </w:t>
            </w:r>
          </w:p>
        </w:tc>
      </w:tr>
      <w:tr w:rsidR="00763775" w:rsidRPr="007941DB" w14:paraId="152BDC74" w14:textId="77777777" w:rsidTr="00A22D80">
        <w:trPr>
          <w:jc w:val="center"/>
        </w:trPr>
        <w:tc>
          <w:tcPr>
            <w:tcW w:w="7674" w:type="dxa"/>
            <w:shd w:val="clear" w:color="auto" w:fill="auto"/>
          </w:tcPr>
          <w:p w14:paraId="152BDC73" w14:textId="77777777" w:rsidR="00763775" w:rsidRPr="007941DB" w:rsidRDefault="00A02B98" w:rsidP="0015079E">
            <w:pPr>
              <w:spacing w:before="240" w:line="240" w:lineRule="auto"/>
              <w:jc w:val="both"/>
              <w:rPr>
                <w:sz w:val="22"/>
                <w:szCs w:val="22"/>
              </w:rPr>
            </w:pPr>
            <w:r w:rsidRPr="007941DB">
              <w:rPr>
                <w:sz w:val="22"/>
                <w:szCs w:val="22"/>
              </w:rPr>
              <w:t>23.  Force majeure</w:t>
            </w:r>
          </w:p>
        </w:tc>
      </w:tr>
      <w:tr w:rsidR="00763775" w:rsidRPr="007941DB" w14:paraId="152BDC76" w14:textId="77777777" w:rsidTr="00A22D80">
        <w:trPr>
          <w:jc w:val="center"/>
        </w:trPr>
        <w:tc>
          <w:tcPr>
            <w:tcW w:w="7674" w:type="dxa"/>
            <w:shd w:val="clear" w:color="auto" w:fill="auto"/>
          </w:tcPr>
          <w:p w14:paraId="152BDC75" w14:textId="77777777" w:rsidR="00763775" w:rsidRPr="007941DB" w:rsidRDefault="00A02B98" w:rsidP="0015079E">
            <w:pPr>
              <w:spacing w:before="240" w:line="240" w:lineRule="auto"/>
              <w:jc w:val="both"/>
              <w:rPr>
                <w:sz w:val="22"/>
                <w:szCs w:val="22"/>
              </w:rPr>
            </w:pPr>
            <w:r w:rsidRPr="007941DB">
              <w:rPr>
                <w:sz w:val="22"/>
                <w:szCs w:val="22"/>
              </w:rPr>
              <w:t>24.  Records retention and right of audit</w:t>
            </w:r>
          </w:p>
        </w:tc>
      </w:tr>
      <w:tr w:rsidR="00763775" w:rsidRPr="007941DB" w14:paraId="152BDC78" w14:textId="77777777" w:rsidTr="00A22D80">
        <w:trPr>
          <w:jc w:val="center"/>
        </w:trPr>
        <w:tc>
          <w:tcPr>
            <w:tcW w:w="7674" w:type="dxa"/>
            <w:shd w:val="clear" w:color="auto" w:fill="auto"/>
          </w:tcPr>
          <w:p w14:paraId="152BDC77" w14:textId="77777777" w:rsidR="00763775" w:rsidRPr="007941DB" w:rsidRDefault="00A02B98" w:rsidP="0015079E">
            <w:pPr>
              <w:spacing w:before="240" w:line="240" w:lineRule="auto"/>
              <w:jc w:val="both"/>
              <w:rPr>
                <w:sz w:val="22"/>
                <w:szCs w:val="22"/>
              </w:rPr>
            </w:pPr>
            <w:r w:rsidRPr="007941DB">
              <w:rPr>
                <w:sz w:val="22"/>
                <w:szCs w:val="22"/>
              </w:rPr>
              <w:lastRenderedPageBreak/>
              <w:t>25.  Conflicts of interest and the prevention of fraud</w:t>
            </w:r>
          </w:p>
        </w:tc>
      </w:tr>
      <w:tr w:rsidR="00763775" w:rsidRPr="007941DB" w14:paraId="152BDC7A" w14:textId="77777777" w:rsidTr="00A22D80">
        <w:trPr>
          <w:jc w:val="center"/>
        </w:trPr>
        <w:tc>
          <w:tcPr>
            <w:tcW w:w="7674" w:type="dxa"/>
            <w:shd w:val="clear" w:color="auto" w:fill="auto"/>
          </w:tcPr>
          <w:p w14:paraId="152BDC79" w14:textId="77777777" w:rsidR="00763775" w:rsidRPr="007941DB" w:rsidRDefault="00A02B98" w:rsidP="0015079E">
            <w:pPr>
              <w:spacing w:before="240" w:line="240" w:lineRule="auto"/>
              <w:jc w:val="both"/>
              <w:rPr>
                <w:sz w:val="22"/>
                <w:szCs w:val="22"/>
              </w:rPr>
            </w:pPr>
            <w:r w:rsidRPr="007941DB">
              <w:rPr>
                <w:sz w:val="22"/>
                <w:szCs w:val="22"/>
              </w:rPr>
              <w:t>26.  Equality and human rights</w:t>
            </w:r>
          </w:p>
        </w:tc>
      </w:tr>
      <w:tr w:rsidR="00763775" w:rsidRPr="007941DB" w14:paraId="152BDC7C" w14:textId="77777777" w:rsidTr="00A22D80">
        <w:trPr>
          <w:jc w:val="center"/>
        </w:trPr>
        <w:tc>
          <w:tcPr>
            <w:tcW w:w="7674" w:type="dxa"/>
            <w:shd w:val="clear" w:color="auto" w:fill="auto"/>
          </w:tcPr>
          <w:p w14:paraId="152BDC7B" w14:textId="77777777" w:rsidR="00763775" w:rsidRPr="007941DB" w:rsidRDefault="00A02B98" w:rsidP="0015079E">
            <w:pPr>
              <w:spacing w:before="240" w:line="240" w:lineRule="auto"/>
              <w:jc w:val="both"/>
              <w:rPr>
                <w:sz w:val="22"/>
                <w:szCs w:val="22"/>
              </w:rPr>
            </w:pPr>
            <w:r w:rsidRPr="007941DB">
              <w:rPr>
                <w:sz w:val="22"/>
                <w:szCs w:val="22"/>
              </w:rPr>
              <w:t>27.  Notice</w:t>
            </w:r>
          </w:p>
        </w:tc>
      </w:tr>
      <w:tr w:rsidR="00763775" w:rsidRPr="007941DB" w14:paraId="152BDC7E" w14:textId="77777777" w:rsidTr="00A22D80">
        <w:trPr>
          <w:jc w:val="center"/>
        </w:trPr>
        <w:tc>
          <w:tcPr>
            <w:tcW w:w="7674" w:type="dxa"/>
            <w:shd w:val="clear" w:color="auto" w:fill="auto"/>
          </w:tcPr>
          <w:p w14:paraId="152BDC7D" w14:textId="77777777" w:rsidR="00763775" w:rsidRPr="007941DB" w:rsidRDefault="00A02B98" w:rsidP="0015079E">
            <w:pPr>
              <w:spacing w:before="240" w:line="240" w:lineRule="auto"/>
              <w:jc w:val="both"/>
              <w:rPr>
                <w:sz w:val="22"/>
                <w:szCs w:val="22"/>
              </w:rPr>
            </w:pPr>
            <w:r w:rsidRPr="007941DB">
              <w:rPr>
                <w:sz w:val="22"/>
                <w:szCs w:val="22"/>
              </w:rPr>
              <w:t>28.  Assignment, novation and Sub-contracting</w:t>
            </w:r>
          </w:p>
        </w:tc>
      </w:tr>
      <w:tr w:rsidR="00763775" w:rsidRPr="007941DB" w14:paraId="152BDC80" w14:textId="77777777" w:rsidTr="00A22D80">
        <w:trPr>
          <w:jc w:val="center"/>
        </w:trPr>
        <w:tc>
          <w:tcPr>
            <w:tcW w:w="7674" w:type="dxa"/>
            <w:shd w:val="clear" w:color="auto" w:fill="auto"/>
          </w:tcPr>
          <w:p w14:paraId="152BDC7F" w14:textId="77777777" w:rsidR="00763775" w:rsidRPr="007941DB" w:rsidRDefault="00A02B98" w:rsidP="0015079E">
            <w:pPr>
              <w:spacing w:before="240" w:line="240" w:lineRule="auto"/>
              <w:jc w:val="both"/>
              <w:rPr>
                <w:sz w:val="22"/>
                <w:szCs w:val="22"/>
              </w:rPr>
            </w:pPr>
            <w:r w:rsidRPr="007941DB">
              <w:rPr>
                <w:sz w:val="22"/>
                <w:szCs w:val="22"/>
              </w:rPr>
              <w:t>29.  Prohibited Acts</w:t>
            </w:r>
          </w:p>
        </w:tc>
      </w:tr>
      <w:tr w:rsidR="00763775" w:rsidRPr="007941DB" w14:paraId="152BDC82" w14:textId="77777777" w:rsidTr="00A22D80">
        <w:trPr>
          <w:jc w:val="center"/>
        </w:trPr>
        <w:tc>
          <w:tcPr>
            <w:tcW w:w="7674" w:type="dxa"/>
            <w:shd w:val="clear" w:color="auto" w:fill="auto"/>
          </w:tcPr>
          <w:p w14:paraId="152BDC81" w14:textId="77777777" w:rsidR="00763775" w:rsidRPr="007941DB" w:rsidRDefault="00A02B98" w:rsidP="0015079E">
            <w:pPr>
              <w:spacing w:before="240" w:line="240" w:lineRule="auto"/>
              <w:jc w:val="both"/>
              <w:rPr>
                <w:sz w:val="22"/>
                <w:szCs w:val="22"/>
              </w:rPr>
            </w:pPr>
            <w:r w:rsidRPr="007941DB">
              <w:rPr>
                <w:sz w:val="22"/>
                <w:szCs w:val="22"/>
              </w:rPr>
              <w:t>30.  General</w:t>
            </w:r>
          </w:p>
        </w:tc>
      </w:tr>
    </w:tbl>
    <w:p w14:paraId="152BDC83" w14:textId="77777777" w:rsidR="00763775" w:rsidRPr="007941DB" w:rsidRDefault="00763775" w:rsidP="0015079E">
      <w:pPr>
        <w:spacing w:before="240" w:line="240" w:lineRule="auto"/>
        <w:jc w:val="both"/>
        <w:rPr>
          <w:b/>
          <w:sz w:val="22"/>
          <w:szCs w:val="22"/>
        </w:rPr>
      </w:pPr>
    </w:p>
    <w:p w14:paraId="152BDC84" w14:textId="77777777" w:rsidR="00763775" w:rsidRPr="007941DB" w:rsidRDefault="00A02B98" w:rsidP="00344C9A">
      <w:pPr>
        <w:spacing w:before="240" w:line="240" w:lineRule="auto"/>
        <w:jc w:val="both"/>
        <w:rPr>
          <w:rFonts w:cs="Arial"/>
          <w:b/>
          <w:sz w:val="22"/>
          <w:szCs w:val="22"/>
        </w:rPr>
      </w:pPr>
      <w:r w:rsidRPr="007941DB">
        <w:rPr>
          <w:b/>
          <w:sz w:val="22"/>
          <w:szCs w:val="22"/>
        </w:rPr>
        <w:br w:type="page"/>
      </w:r>
    </w:p>
    <w:p w14:paraId="152BDC85" w14:textId="77777777" w:rsidR="00763775" w:rsidRPr="007941DB"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0" w:name="Page_54"/>
      <w:bookmarkStart w:id="21" w:name="_Ref323649114"/>
      <w:bookmarkEnd w:id="20"/>
      <w:r w:rsidRPr="007941DB">
        <w:rPr>
          <w:rFonts w:ascii="Arial" w:hAnsi="Arial" w:cs="Arial"/>
          <w:b/>
          <w:color w:val="auto"/>
          <w:u w:val="single"/>
        </w:rPr>
        <w:lastRenderedPageBreak/>
        <w:t>Provision of Services</w:t>
      </w:r>
      <w:bookmarkEnd w:id="21"/>
    </w:p>
    <w:p w14:paraId="152BDC86" w14:textId="77777777" w:rsidR="00763775" w:rsidRPr="007941DB" w:rsidRDefault="00A02B98" w:rsidP="00A22D80">
      <w:pPr>
        <w:pStyle w:val="MRheading2"/>
        <w:numPr>
          <w:ilvl w:val="1"/>
          <w:numId w:val="2"/>
        </w:numPr>
        <w:spacing w:before="120" w:after="120" w:line="240" w:lineRule="auto"/>
        <w:rPr>
          <w:rFonts w:cs="Arial"/>
          <w:szCs w:val="22"/>
        </w:rPr>
      </w:pPr>
      <w:bookmarkStart w:id="22" w:name="_Ref284336672"/>
      <w:bookmarkStart w:id="23" w:name="_Toc303949009"/>
      <w:bookmarkStart w:id="24" w:name="_Toc303949770"/>
      <w:bookmarkStart w:id="25" w:name="_Toc303950537"/>
      <w:bookmarkStart w:id="26" w:name="_Toc303951317"/>
      <w:bookmarkStart w:id="27" w:name="_Toc304135400"/>
      <w:r w:rsidRPr="007941DB">
        <w:rPr>
          <w:rFonts w:cs="Arial"/>
          <w:szCs w:val="22"/>
        </w:rPr>
        <w:t>The Authority appoints the Supplier and the Supplier agrees to provide the Services:</w:t>
      </w:r>
      <w:bookmarkEnd w:id="22"/>
      <w:bookmarkEnd w:id="23"/>
      <w:bookmarkEnd w:id="24"/>
      <w:bookmarkEnd w:id="25"/>
      <w:bookmarkEnd w:id="26"/>
      <w:bookmarkEnd w:id="27"/>
    </w:p>
    <w:p w14:paraId="152BDC87" w14:textId="77777777" w:rsidR="00763775" w:rsidRPr="007941DB" w:rsidRDefault="00A02B98" w:rsidP="00A22D80">
      <w:pPr>
        <w:pStyle w:val="MRheading2"/>
        <w:numPr>
          <w:ilvl w:val="2"/>
          <w:numId w:val="2"/>
        </w:numPr>
        <w:spacing w:before="120" w:after="120" w:line="240" w:lineRule="auto"/>
        <w:rPr>
          <w:rFonts w:cs="Arial"/>
          <w:szCs w:val="22"/>
        </w:rPr>
      </w:pPr>
      <w:bookmarkStart w:id="28" w:name="_Toc303949010"/>
      <w:bookmarkStart w:id="29" w:name="_Toc303949771"/>
      <w:bookmarkStart w:id="30" w:name="_Toc303950538"/>
      <w:bookmarkStart w:id="31" w:name="_Toc303951318"/>
      <w:bookmarkStart w:id="32" w:name="_Toc304135401"/>
      <w:r w:rsidRPr="007941DB">
        <w:rPr>
          <w:rFonts w:cs="Arial"/>
          <w:szCs w:val="22"/>
        </w:rPr>
        <w:t>promptly and in any event within any time limits as may be set out in this Contract;</w:t>
      </w:r>
      <w:bookmarkEnd w:id="28"/>
      <w:bookmarkEnd w:id="29"/>
      <w:bookmarkEnd w:id="30"/>
      <w:bookmarkEnd w:id="31"/>
      <w:bookmarkEnd w:id="32"/>
    </w:p>
    <w:p w14:paraId="152BDC88" w14:textId="77777777" w:rsidR="00763775" w:rsidRPr="007941DB" w:rsidRDefault="00A02B98" w:rsidP="00A22D80">
      <w:pPr>
        <w:pStyle w:val="MRheading2"/>
        <w:numPr>
          <w:ilvl w:val="2"/>
          <w:numId w:val="2"/>
        </w:numPr>
        <w:spacing w:before="120" w:after="120" w:line="240" w:lineRule="auto"/>
        <w:rPr>
          <w:rFonts w:cs="Arial"/>
          <w:szCs w:val="22"/>
        </w:rPr>
      </w:pPr>
      <w:bookmarkStart w:id="33" w:name="_Toc303949011"/>
      <w:bookmarkStart w:id="34" w:name="_Toc303949772"/>
      <w:bookmarkStart w:id="35" w:name="_Toc303950539"/>
      <w:bookmarkStart w:id="36" w:name="_Toc303951319"/>
      <w:bookmarkStart w:id="37" w:name="_Toc304135402"/>
      <w:r w:rsidRPr="007941DB">
        <w:rPr>
          <w:rFonts w:cs="Arial"/>
          <w:szCs w:val="22"/>
        </w:rPr>
        <w:t>in accordance with all other provisions of this Contract;</w:t>
      </w:r>
      <w:bookmarkEnd w:id="33"/>
      <w:bookmarkEnd w:id="34"/>
      <w:bookmarkEnd w:id="35"/>
      <w:bookmarkEnd w:id="36"/>
      <w:bookmarkEnd w:id="37"/>
    </w:p>
    <w:p w14:paraId="152BDC89" w14:textId="77777777" w:rsidR="00763775" w:rsidRPr="007941DB" w:rsidRDefault="00A02B98" w:rsidP="00A22D80">
      <w:pPr>
        <w:pStyle w:val="MRheading2"/>
        <w:numPr>
          <w:ilvl w:val="2"/>
          <w:numId w:val="2"/>
        </w:numPr>
        <w:spacing w:before="120" w:after="120" w:line="240" w:lineRule="auto"/>
        <w:rPr>
          <w:rFonts w:cs="Arial"/>
          <w:szCs w:val="22"/>
        </w:rPr>
      </w:pPr>
      <w:bookmarkStart w:id="38" w:name="_Toc303949012"/>
      <w:bookmarkStart w:id="39" w:name="_Toc303949773"/>
      <w:bookmarkStart w:id="40" w:name="_Toc303950540"/>
      <w:bookmarkStart w:id="41" w:name="_Toc303951320"/>
      <w:bookmarkStart w:id="42" w:name="_Toc304135403"/>
      <w:r w:rsidRPr="007941DB">
        <w:rPr>
          <w:rFonts w:cs="Arial"/>
          <w:szCs w:val="22"/>
        </w:rPr>
        <w:t>with reasonable skill and care and in accordance with any quality assurance standards as set out in the Specification and Tender Response Document and/or the Purchase Order;</w:t>
      </w:r>
      <w:bookmarkEnd w:id="38"/>
      <w:bookmarkEnd w:id="39"/>
      <w:bookmarkEnd w:id="40"/>
      <w:bookmarkEnd w:id="41"/>
      <w:bookmarkEnd w:id="42"/>
    </w:p>
    <w:p w14:paraId="152BDC8A" w14:textId="77777777" w:rsidR="00763775" w:rsidRPr="007941DB" w:rsidRDefault="00A02B98" w:rsidP="00A22D80">
      <w:pPr>
        <w:pStyle w:val="MRheading2"/>
        <w:numPr>
          <w:ilvl w:val="2"/>
          <w:numId w:val="2"/>
        </w:numPr>
        <w:spacing w:before="120" w:after="120" w:line="240" w:lineRule="auto"/>
        <w:rPr>
          <w:rFonts w:cs="Arial"/>
          <w:szCs w:val="22"/>
        </w:rPr>
      </w:pPr>
      <w:bookmarkStart w:id="43" w:name="_Toc303949013"/>
      <w:bookmarkStart w:id="44" w:name="_Toc303949774"/>
      <w:bookmarkStart w:id="45" w:name="_Toc303950541"/>
      <w:bookmarkStart w:id="46" w:name="_Toc303951321"/>
      <w:bookmarkStart w:id="47" w:name="_Toc304135404"/>
      <w:r w:rsidRPr="007941DB">
        <w:rPr>
          <w:rFonts w:cs="Arial"/>
          <w:szCs w:val="22"/>
        </w:rPr>
        <w:t>in accordance with the Law and with Guidance;</w:t>
      </w:r>
      <w:bookmarkEnd w:id="43"/>
      <w:bookmarkEnd w:id="44"/>
      <w:bookmarkEnd w:id="45"/>
      <w:bookmarkEnd w:id="46"/>
      <w:bookmarkEnd w:id="47"/>
    </w:p>
    <w:p w14:paraId="152BDC8B"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in accordance with Good Industry Practice; </w:t>
      </w:r>
    </w:p>
    <w:p w14:paraId="152BDC8C" w14:textId="77777777" w:rsidR="00763775" w:rsidRPr="007941DB" w:rsidRDefault="00A02B98" w:rsidP="00A22D80">
      <w:pPr>
        <w:pStyle w:val="MRheading2"/>
        <w:numPr>
          <w:ilvl w:val="2"/>
          <w:numId w:val="2"/>
        </w:numPr>
        <w:spacing w:before="120" w:after="120" w:line="240" w:lineRule="auto"/>
        <w:rPr>
          <w:rFonts w:cs="Arial"/>
          <w:szCs w:val="22"/>
        </w:rPr>
      </w:pPr>
      <w:bookmarkStart w:id="48" w:name="_Toc303949014"/>
      <w:bookmarkStart w:id="49" w:name="_Toc303949775"/>
      <w:bookmarkStart w:id="50" w:name="_Toc303950542"/>
      <w:bookmarkStart w:id="51" w:name="_Toc303951322"/>
      <w:bookmarkStart w:id="52" w:name="_Toc304135405"/>
      <w:r w:rsidRPr="007941DB">
        <w:rPr>
          <w:rFonts w:cs="Arial"/>
          <w:szCs w:val="22"/>
        </w:rPr>
        <w:t>in accordance with the Policies; and</w:t>
      </w:r>
      <w:bookmarkEnd w:id="48"/>
      <w:bookmarkEnd w:id="49"/>
      <w:bookmarkEnd w:id="50"/>
      <w:bookmarkEnd w:id="51"/>
      <w:bookmarkEnd w:id="52"/>
    </w:p>
    <w:p w14:paraId="152BDC8D" w14:textId="77777777" w:rsidR="00763775" w:rsidRPr="007941DB" w:rsidRDefault="00A02B98" w:rsidP="00A22D80">
      <w:pPr>
        <w:pStyle w:val="MRheading2"/>
        <w:numPr>
          <w:ilvl w:val="2"/>
          <w:numId w:val="2"/>
        </w:numPr>
        <w:spacing w:before="120" w:after="120" w:line="240" w:lineRule="auto"/>
        <w:rPr>
          <w:rFonts w:cs="Arial"/>
          <w:szCs w:val="22"/>
        </w:rPr>
      </w:pPr>
      <w:bookmarkStart w:id="53" w:name="_Ref289669880"/>
      <w:bookmarkStart w:id="54" w:name="_Toc303949015"/>
      <w:bookmarkStart w:id="55" w:name="_Toc303949776"/>
      <w:bookmarkStart w:id="56" w:name="_Toc303950543"/>
      <w:bookmarkStart w:id="57" w:name="_Toc303951323"/>
      <w:bookmarkStart w:id="58" w:name="_Toc304135406"/>
      <w:r w:rsidRPr="007941DB">
        <w:rPr>
          <w:rFonts w:cs="Arial"/>
          <w:szCs w:val="22"/>
        </w:rPr>
        <w:t>in a professional and courteous manner</w:t>
      </w:r>
      <w:bookmarkEnd w:id="53"/>
      <w:bookmarkEnd w:id="54"/>
      <w:bookmarkEnd w:id="55"/>
      <w:bookmarkEnd w:id="56"/>
      <w:bookmarkEnd w:id="57"/>
      <w:bookmarkEnd w:id="58"/>
      <w:r w:rsidRPr="007941DB">
        <w:rPr>
          <w:rFonts w:cs="Arial"/>
          <w:szCs w:val="22"/>
        </w:rPr>
        <w:t>.</w:t>
      </w:r>
      <w:bookmarkStart w:id="59" w:name="Page_54a"/>
      <w:bookmarkStart w:id="60" w:name="_Toc303949017"/>
      <w:bookmarkStart w:id="61" w:name="_Toc303949779"/>
      <w:bookmarkStart w:id="62" w:name="_Toc303950546"/>
      <w:bookmarkStart w:id="63" w:name="_Toc303951326"/>
      <w:bookmarkStart w:id="64" w:name="_Toc304135409"/>
      <w:bookmarkEnd w:id="59"/>
    </w:p>
    <w:p w14:paraId="152BDC8E" w14:textId="77777777" w:rsidR="00763775" w:rsidRPr="007941DB" w:rsidRDefault="00A02B98" w:rsidP="00A22D80">
      <w:pPr>
        <w:pStyle w:val="MRheading2"/>
        <w:tabs>
          <w:tab w:val="clear" w:pos="720"/>
          <w:tab w:val="left" w:pos="1716"/>
        </w:tabs>
        <w:spacing w:before="120" w:after="120" w:line="240" w:lineRule="auto"/>
        <w:ind w:left="780" w:firstLine="0"/>
        <w:rPr>
          <w:rFonts w:cs="Arial"/>
          <w:szCs w:val="22"/>
        </w:rPr>
      </w:pPr>
      <w:r w:rsidRPr="007941DB">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A17C0AD" w:rsidR="00763775" w:rsidRPr="007941DB" w:rsidRDefault="00763775" w:rsidP="00A22D80">
      <w:pPr>
        <w:pStyle w:val="MRheading2"/>
        <w:numPr>
          <w:ilvl w:val="1"/>
          <w:numId w:val="2"/>
        </w:numPr>
        <w:spacing w:before="120" w:after="120" w:line="240" w:lineRule="auto"/>
        <w:rPr>
          <w:rFonts w:cs="Arial"/>
          <w:szCs w:val="22"/>
        </w:rPr>
      </w:pPr>
      <w:bookmarkStart w:id="65" w:name="_Ref503953470"/>
      <w:r w:rsidRPr="007941DB">
        <w:rPr>
          <w:rFonts w:cs="Arial"/>
          <w:szCs w:val="22"/>
        </w:rPr>
        <w:t>The Supplier shall comply with the Implementation Requirements (if any) in accordance with any timescales as may be set out in the Specificatio</w:t>
      </w:r>
      <w:r w:rsidR="001A7711" w:rsidRPr="007941DB">
        <w:rPr>
          <w:rFonts w:cs="Arial"/>
          <w:szCs w:val="22"/>
        </w:rPr>
        <w:t>n and Tender Response Document.</w:t>
      </w:r>
      <w:r w:rsidRPr="007941DB">
        <w:rPr>
          <w:rFonts w:cs="Arial"/>
          <w:szCs w:val="22"/>
        </w:rPr>
        <w:t xml:space="preserve"> Without limitation to the foregoing provisions of this Clause </w:t>
      </w:r>
      <w:r w:rsidRPr="007941DB">
        <w:rPr>
          <w:rFonts w:cs="Arial"/>
          <w:szCs w:val="22"/>
        </w:rPr>
        <w:fldChar w:fldCharType="begin"/>
      </w:r>
      <w:r w:rsidRPr="007941DB">
        <w:rPr>
          <w:rFonts w:cs="Arial"/>
          <w:szCs w:val="22"/>
        </w:rPr>
        <w:instrText xml:space="preserve"> REF _Ref503953470 \r \h </w:instrText>
      </w:r>
      <w:r w:rsidR="0015079E" w:rsidRPr="007941DB">
        <w:rPr>
          <w:rFonts w:cs="Arial"/>
          <w:szCs w:val="22"/>
        </w:rPr>
        <w:instrText xml:space="preserve"> \* MERGEFORMAT </w:instrText>
      </w:r>
      <w:r w:rsidRPr="007941DB">
        <w:rPr>
          <w:rFonts w:cs="Arial"/>
          <w:szCs w:val="22"/>
        </w:rPr>
      </w:r>
      <w:r w:rsidRPr="007941DB">
        <w:rPr>
          <w:rFonts w:cs="Arial"/>
          <w:szCs w:val="22"/>
        </w:rPr>
        <w:fldChar w:fldCharType="separate"/>
      </w:r>
      <w:r w:rsidR="008950F5" w:rsidRPr="007941DB">
        <w:rPr>
          <w:rFonts w:cs="Arial"/>
          <w:szCs w:val="22"/>
        </w:rPr>
        <w:t>1.2</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w:instrText>
      </w:r>
      <w:r w:rsidR="0015079E" w:rsidRPr="007941DB">
        <w:rPr>
          <w:rFonts w:cs="Arial"/>
          <w:szCs w:val="22"/>
        </w:rPr>
        <w:instrText xml:space="preserve">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00A02B98" w:rsidRPr="007941DB">
        <w:rPr>
          <w:rFonts w:cs="Arial"/>
          <w:szCs w:val="22"/>
        </w:rPr>
        <w:t>, the Supplier shall</w:t>
      </w:r>
      <w:r w:rsidRPr="007941DB">
        <w:rPr>
          <w:rFonts w:cs="Arial"/>
          <w:szCs w:val="22"/>
        </w:rPr>
        <w:t>,</w:t>
      </w:r>
      <w:r w:rsidR="00A02B98" w:rsidRPr="007941DB">
        <w:rPr>
          <w:rFonts w:cs="Arial"/>
          <w:szCs w:val="22"/>
        </w:rPr>
        <w:t xml:space="preserve"> if specified in the Specification and Tender Response Document</w:t>
      </w:r>
      <w:r w:rsidRPr="007941DB">
        <w:rPr>
          <w:rFonts w:cs="Arial"/>
          <w:szCs w:val="22"/>
        </w:rPr>
        <w:t>,</w:t>
      </w:r>
      <w:r w:rsidR="00A02B98" w:rsidRPr="007941DB">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7941DB">
        <w:rPr>
          <w:rFonts w:cs="Arial"/>
          <w:szCs w:val="22"/>
        </w:rPr>
        <w:t xml:space="preserve">agree this with the Authority. </w:t>
      </w:r>
      <w:r w:rsidR="00A02B98" w:rsidRPr="007941DB">
        <w:rPr>
          <w:rFonts w:cs="Arial"/>
          <w:szCs w:val="22"/>
        </w:rPr>
        <w:t>Once this is agreed, the Supplier shall comply with the full Implementation Plan.</w:t>
      </w:r>
      <w:bookmarkEnd w:id="65"/>
      <w:r w:rsidR="00A02B98" w:rsidRPr="007941DB">
        <w:rPr>
          <w:rFonts w:cs="Arial"/>
          <w:szCs w:val="22"/>
        </w:rPr>
        <w:t xml:space="preserve"> </w:t>
      </w:r>
    </w:p>
    <w:p w14:paraId="152BDC90" w14:textId="29E96F3A"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The Supplier shall commence delivery of the Services on the Services Commencement Date.</w:t>
      </w:r>
      <w:bookmarkEnd w:id="60"/>
      <w:bookmarkEnd w:id="61"/>
      <w:bookmarkEnd w:id="62"/>
      <w:bookmarkEnd w:id="63"/>
      <w:bookmarkEnd w:id="64"/>
      <w:r w:rsidRPr="007941DB">
        <w:rPr>
          <w:rFonts w:cs="Arial"/>
          <w:szCs w:val="22"/>
        </w:rPr>
        <w:t xml:space="preserve"> </w:t>
      </w:r>
    </w:p>
    <w:p w14:paraId="152BDC91" w14:textId="77777777" w:rsidR="00763775" w:rsidRPr="007941DB" w:rsidRDefault="00A02B98" w:rsidP="00A22D80">
      <w:pPr>
        <w:pStyle w:val="MRheading2"/>
        <w:numPr>
          <w:ilvl w:val="1"/>
          <w:numId w:val="2"/>
        </w:numPr>
        <w:spacing w:before="120" w:after="120" w:line="240" w:lineRule="auto"/>
        <w:rPr>
          <w:rFonts w:cs="Arial"/>
          <w:szCs w:val="22"/>
        </w:rPr>
      </w:pPr>
      <w:bookmarkStart w:id="66" w:name="_Toc303949062"/>
      <w:bookmarkStart w:id="67" w:name="_Toc303949824"/>
      <w:bookmarkStart w:id="68" w:name="_Toc303950591"/>
      <w:bookmarkStart w:id="69" w:name="_Toc303951371"/>
      <w:bookmarkStart w:id="70" w:name="_Toc304135454"/>
      <w:bookmarkStart w:id="71" w:name="_Toc303949064"/>
      <w:bookmarkStart w:id="72" w:name="_Toc303949826"/>
      <w:bookmarkStart w:id="73" w:name="_Toc303950593"/>
      <w:bookmarkStart w:id="74" w:name="_Toc303951373"/>
      <w:bookmarkStart w:id="75" w:name="_Toc304135456"/>
      <w:bookmarkStart w:id="76" w:name="_Toc303949055"/>
      <w:bookmarkStart w:id="77" w:name="_Toc303949817"/>
      <w:bookmarkStart w:id="78" w:name="_Toc303950584"/>
      <w:bookmarkStart w:id="79" w:name="_Toc303951364"/>
      <w:bookmarkStart w:id="80" w:name="_Toc304135447"/>
      <w:bookmarkStart w:id="81" w:name="_Ref289670162"/>
      <w:bookmarkStart w:id="82" w:name="_Toc303949048"/>
      <w:bookmarkStart w:id="83" w:name="_Toc303949810"/>
      <w:bookmarkStart w:id="84" w:name="_Toc303950577"/>
      <w:bookmarkStart w:id="85" w:name="_Toc303951357"/>
      <w:bookmarkStart w:id="86" w:name="_Toc304135440"/>
      <w:bookmarkStart w:id="87" w:name="_Ref285629707"/>
      <w:r w:rsidRPr="007941DB">
        <w:rPr>
          <w:rFonts w:cs="Arial"/>
          <w:szCs w:val="22"/>
        </w:rPr>
        <w:t>The Supplier shall comply fully with its obligations set out in the Specification and Tender Response Document, including without limitation the KPIs.</w:t>
      </w:r>
      <w:bookmarkEnd w:id="66"/>
      <w:bookmarkEnd w:id="67"/>
      <w:bookmarkEnd w:id="68"/>
      <w:bookmarkEnd w:id="69"/>
      <w:bookmarkEnd w:id="70"/>
      <w:r w:rsidRPr="007941DB">
        <w:rPr>
          <w:rFonts w:cs="Arial"/>
          <w:szCs w:val="22"/>
        </w:rPr>
        <w:t xml:space="preserve"> </w:t>
      </w:r>
    </w:p>
    <w:bookmarkEnd w:id="71"/>
    <w:bookmarkEnd w:id="72"/>
    <w:bookmarkEnd w:id="73"/>
    <w:bookmarkEnd w:id="74"/>
    <w:bookmarkEnd w:id="75"/>
    <w:p w14:paraId="152BDC92" w14:textId="77777777"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76"/>
      <w:bookmarkEnd w:id="77"/>
      <w:bookmarkEnd w:id="78"/>
      <w:bookmarkEnd w:id="79"/>
      <w:bookmarkEnd w:id="80"/>
      <w:r w:rsidRPr="007941DB">
        <w:rPr>
          <w:rFonts w:cs="Arial"/>
          <w:szCs w:val="22"/>
        </w:rPr>
        <w:t xml:space="preserve">  </w:t>
      </w:r>
    </w:p>
    <w:p w14:paraId="152BDC94" w14:textId="77777777" w:rsidR="00763775" w:rsidRPr="007941DB" w:rsidRDefault="00A02B98" w:rsidP="00A22D80">
      <w:pPr>
        <w:pStyle w:val="MRheading2"/>
        <w:numPr>
          <w:ilvl w:val="1"/>
          <w:numId w:val="2"/>
        </w:numPr>
        <w:spacing w:before="120" w:after="120" w:line="240" w:lineRule="auto"/>
        <w:rPr>
          <w:rFonts w:cs="Arial"/>
          <w:szCs w:val="22"/>
        </w:rPr>
      </w:pPr>
      <w:bookmarkStart w:id="88" w:name="_Ref290363186"/>
      <w:bookmarkStart w:id="89" w:name="_Toc303949056"/>
      <w:bookmarkStart w:id="90" w:name="_Toc303949818"/>
      <w:bookmarkStart w:id="91" w:name="_Toc303950585"/>
      <w:bookmarkStart w:id="92" w:name="_Toc303951365"/>
      <w:bookmarkStart w:id="93" w:name="_Toc304135448"/>
      <w:r w:rsidRPr="007941DB">
        <w:rPr>
          <w:rFonts w:cs="Arial"/>
          <w:szCs w:val="22"/>
        </w:rPr>
        <w:t>The Supplier shall notify the Authority forthwith in writing:</w:t>
      </w:r>
      <w:bookmarkEnd w:id="88"/>
      <w:bookmarkEnd w:id="89"/>
      <w:bookmarkEnd w:id="90"/>
      <w:bookmarkEnd w:id="91"/>
      <w:bookmarkEnd w:id="92"/>
      <w:bookmarkEnd w:id="93"/>
    </w:p>
    <w:p w14:paraId="152BDC95" w14:textId="77777777" w:rsidR="00763775" w:rsidRPr="007941DB" w:rsidRDefault="00A02B98" w:rsidP="00A22D80">
      <w:pPr>
        <w:pStyle w:val="MRheading2"/>
        <w:numPr>
          <w:ilvl w:val="2"/>
          <w:numId w:val="2"/>
        </w:numPr>
        <w:spacing w:before="120" w:after="120" w:line="240" w:lineRule="auto"/>
        <w:rPr>
          <w:rFonts w:cs="Arial"/>
          <w:szCs w:val="22"/>
        </w:rPr>
      </w:pPr>
      <w:bookmarkStart w:id="94" w:name="_Toc303949057"/>
      <w:bookmarkStart w:id="95" w:name="_Toc303949819"/>
      <w:bookmarkStart w:id="96" w:name="_Toc303950586"/>
      <w:bookmarkStart w:id="97" w:name="_Toc303951366"/>
      <w:bookmarkStart w:id="98" w:name="_Toc304135449"/>
      <w:r w:rsidRPr="007941DB">
        <w:rPr>
          <w:rFonts w:cs="Arial"/>
          <w:szCs w:val="22"/>
        </w:rPr>
        <w:t>of any pending inspection of the Services, or any part of them, by a regulatory body immediately upon the Supplier becoming aware of such inspection; and</w:t>
      </w:r>
      <w:bookmarkEnd w:id="94"/>
      <w:bookmarkEnd w:id="95"/>
      <w:bookmarkEnd w:id="96"/>
      <w:bookmarkEnd w:id="97"/>
      <w:bookmarkEnd w:id="98"/>
    </w:p>
    <w:p w14:paraId="152BDC96" w14:textId="77777777" w:rsidR="00763775" w:rsidRPr="007941DB" w:rsidRDefault="00A02B98" w:rsidP="00A22D80">
      <w:pPr>
        <w:pStyle w:val="MRheading2"/>
        <w:numPr>
          <w:ilvl w:val="2"/>
          <w:numId w:val="2"/>
        </w:numPr>
        <w:spacing w:before="120" w:after="120" w:line="240" w:lineRule="auto"/>
        <w:rPr>
          <w:rFonts w:cs="Arial"/>
          <w:szCs w:val="22"/>
        </w:rPr>
      </w:pPr>
      <w:bookmarkStart w:id="99" w:name="_Toc303949058"/>
      <w:bookmarkStart w:id="100" w:name="_Toc303949820"/>
      <w:bookmarkStart w:id="101" w:name="_Toc303950587"/>
      <w:bookmarkStart w:id="102" w:name="_Toc303951367"/>
      <w:bookmarkStart w:id="103" w:name="_Toc304135450"/>
      <w:r w:rsidRPr="007941DB">
        <w:rPr>
          <w:rFonts w:cs="Arial"/>
          <w:szCs w:val="22"/>
        </w:rPr>
        <w:t xml:space="preserve">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w:t>
      </w:r>
      <w:r w:rsidRPr="007941DB">
        <w:rPr>
          <w:rFonts w:cs="Arial"/>
          <w:szCs w:val="22"/>
        </w:rPr>
        <w:lastRenderedPageBreak/>
        <w:t>or following an inspection raising concerns of any nature regarding the provision of the</w:t>
      </w:r>
      <w:bookmarkEnd w:id="99"/>
      <w:bookmarkEnd w:id="100"/>
      <w:bookmarkEnd w:id="101"/>
      <w:bookmarkEnd w:id="102"/>
      <w:bookmarkEnd w:id="103"/>
      <w:r w:rsidRPr="007941DB">
        <w:rPr>
          <w:rFonts w:cs="Arial"/>
          <w:szCs w:val="22"/>
        </w:rPr>
        <w:t xml:space="preserve"> Services.</w:t>
      </w:r>
    </w:p>
    <w:p w14:paraId="152BDC97" w14:textId="77777777" w:rsidR="00763775" w:rsidRPr="007941DB" w:rsidRDefault="00A02B98" w:rsidP="00A22D80">
      <w:pPr>
        <w:pStyle w:val="MRheading2"/>
        <w:numPr>
          <w:ilvl w:val="1"/>
          <w:numId w:val="2"/>
        </w:numPr>
        <w:spacing w:before="120" w:after="120" w:line="240" w:lineRule="auto"/>
        <w:rPr>
          <w:rFonts w:cs="Arial"/>
          <w:szCs w:val="22"/>
        </w:rPr>
      </w:pPr>
      <w:bookmarkStart w:id="104" w:name="_Ref295490332"/>
      <w:bookmarkStart w:id="105" w:name="_Toc303949059"/>
      <w:bookmarkStart w:id="106" w:name="_Toc303949821"/>
      <w:bookmarkStart w:id="107" w:name="_Toc303950588"/>
      <w:bookmarkStart w:id="108" w:name="_Toc303951368"/>
      <w:bookmarkStart w:id="109" w:name="_Toc304135451"/>
      <w:r w:rsidRPr="007941DB">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04"/>
      <w:bookmarkEnd w:id="105"/>
      <w:bookmarkEnd w:id="106"/>
      <w:bookmarkEnd w:id="107"/>
      <w:bookmarkEnd w:id="108"/>
      <w:bookmarkEnd w:id="109"/>
      <w:r w:rsidRPr="007941DB">
        <w:rPr>
          <w:rFonts w:cs="Arial"/>
          <w:szCs w:val="22"/>
        </w:rPr>
        <w:t xml:space="preserve">   </w:t>
      </w:r>
    </w:p>
    <w:p w14:paraId="152BDC98" w14:textId="3B252730" w:rsidR="00763775" w:rsidRPr="007941DB" w:rsidRDefault="00A02B98" w:rsidP="00A22D80">
      <w:pPr>
        <w:pStyle w:val="MRheading2"/>
        <w:numPr>
          <w:ilvl w:val="1"/>
          <w:numId w:val="2"/>
        </w:numPr>
        <w:spacing w:before="120" w:after="120" w:line="240" w:lineRule="auto"/>
        <w:rPr>
          <w:rFonts w:cs="Arial"/>
          <w:szCs w:val="22"/>
        </w:rPr>
      </w:pPr>
      <w:bookmarkStart w:id="110" w:name="_Toc303949060"/>
      <w:bookmarkStart w:id="111" w:name="_Toc303949822"/>
      <w:bookmarkStart w:id="112" w:name="_Toc303950589"/>
      <w:bookmarkStart w:id="113" w:name="_Toc303951369"/>
      <w:bookmarkStart w:id="114" w:name="_Toc304135452"/>
      <w:r w:rsidRPr="007941DB">
        <w:rPr>
          <w:rFonts w:cs="Arial"/>
          <w:szCs w:val="22"/>
        </w:rPr>
        <w:t xml:space="preserve">Upon receipt of notice pursuant to Clause </w:t>
      </w:r>
      <w:r w:rsidRPr="007941DB">
        <w:rPr>
          <w:rFonts w:cs="Arial"/>
          <w:szCs w:val="22"/>
        </w:rPr>
        <w:fldChar w:fldCharType="begin"/>
      </w:r>
      <w:r w:rsidRPr="007941DB">
        <w:rPr>
          <w:rFonts w:cs="Arial"/>
          <w:szCs w:val="22"/>
        </w:rPr>
        <w:instrText xml:space="preserve"> REF _Ref290363186 \r \h  \* MERGEFORMAT </w:instrText>
      </w:r>
      <w:r w:rsidRPr="007941DB">
        <w:rPr>
          <w:rFonts w:cs="Arial"/>
          <w:szCs w:val="22"/>
        </w:rPr>
      </w:r>
      <w:r w:rsidRPr="007941DB">
        <w:rPr>
          <w:rFonts w:cs="Arial"/>
          <w:szCs w:val="22"/>
        </w:rPr>
        <w:fldChar w:fldCharType="separate"/>
      </w:r>
      <w:r w:rsidR="008950F5" w:rsidRPr="007941DB">
        <w:rPr>
          <w:rFonts w:cs="Arial"/>
          <w:szCs w:val="22"/>
        </w:rPr>
        <w:t>1.7</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or any report or communication pursuant to Clause </w:t>
      </w:r>
      <w:r w:rsidRPr="007941DB">
        <w:rPr>
          <w:rFonts w:cs="Arial"/>
          <w:szCs w:val="22"/>
        </w:rPr>
        <w:fldChar w:fldCharType="begin"/>
      </w:r>
      <w:r w:rsidRPr="007941DB">
        <w:rPr>
          <w:rFonts w:cs="Arial"/>
          <w:szCs w:val="22"/>
        </w:rPr>
        <w:instrText xml:space="preserve"> REF _Ref295490332 \r \h  \* MERGEFORMAT </w:instrText>
      </w:r>
      <w:r w:rsidRPr="007941DB">
        <w:rPr>
          <w:rFonts w:cs="Arial"/>
          <w:szCs w:val="22"/>
        </w:rPr>
      </w:r>
      <w:r w:rsidRPr="007941DB">
        <w:rPr>
          <w:rFonts w:cs="Arial"/>
          <w:szCs w:val="22"/>
        </w:rPr>
        <w:fldChar w:fldCharType="separate"/>
      </w:r>
      <w:r w:rsidR="008950F5" w:rsidRPr="007941DB">
        <w:rPr>
          <w:rFonts w:cs="Arial"/>
          <w:szCs w:val="22"/>
        </w:rPr>
        <w:t>1.8</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the Authority shall be entitled to request further information from the Supplier and/or a meeting with the Supplier, and the Supplier shall cooperate fully with any such request.</w:t>
      </w:r>
      <w:bookmarkEnd w:id="110"/>
      <w:bookmarkEnd w:id="111"/>
      <w:bookmarkEnd w:id="112"/>
      <w:bookmarkEnd w:id="113"/>
      <w:bookmarkEnd w:id="114"/>
    </w:p>
    <w:p w14:paraId="152BDC99" w14:textId="77777777"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1"/>
      <w:r w:rsidRPr="007941DB">
        <w:rPr>
          <w:rFonts w:cs="Arial"/>
          <w:szCs w:val="22"/>
        </w:rPr>
        <w:t xml:space="preserve">The Supplier shall ensure that its Contract Manager informs the Authority’s Contract Manager in writing forthwith upon (a) becoming aware that any </w:t>
      </w:r>
      <w:bookmarkStart w:id="115" w:name="_Ref289670178"/>
      <w:r w:rsidRPr="007941DB">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16" w:name="_Toc303949054"/>
      <w:bookmarkStart w:id="117" w:name="_Toc303949816"/>
      <w:bookmarkStart w:id="118" w:name="_Toc303950583"/>
      <w:bookmarkStart w:id="119" w:name="_Toc303951363"/>
      <w:bookmarkStart w:id="120" w:name="_Toc304135446"/>
      <w:bookmarkEnd w:id="82"/>
      <w:bookmarkEnd w:id="83"/>
      <w:bookmarkEnd w:id="84"/>
      <w:bookmarkEnd w:id="85"/>
      <w:bookmarkEnd w:id="86"/>
      <w:r w:rsidRPr="007941DB">
        <w:rPr>
          <w:rFonts w:cs="Arial"/>
          <w:szCs w:val="22"/>
        </w:rPr>
        <w:t>and/or accidents that have or may have an impact on the Services</w:t>
      </w:r>
      <w:bookmarkEnd w:id="116"/>
      <w:bookmarkEnd w:id="117"/>
      <w:bookmarkEnd w:id="118"/>
      <w:bookmarkEnd w:id="119"/>
      <w:bookmarkEnd w:id="120"/>
      <w:r w:rsidRPr="007941DB">
        <w:rPr>
          <w:rFonts w:cs="Arial"/>
          <w:szCs w:val="22"/>
        </w:rPr>
        <w:t>.</w:t>
      </w:r>
    </w:p>
    <w:bookmarkEnd w:id="87"/>
    <w:bookmarkEnd w:id="115"/>
    <w:p w14:paraId="152BDC9A" w14:textId="77777777"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7941DB"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1" w:name="_Ref351103396"/>
      <w:bookmarkStart w:id="122" w:name="_Ref284337783"/>
      <w:bookmarkStart w:id="123" w:name="_Toc290398293"/>
      <w:bookmarkStart w:id="124" w:name="_Toc303949836"/>
      <w:bookmarkStart w:id="125" w:name="_Toc303950603"/>
      <w:bookmarkStart w:id="126" w:name="_Toc303951383"/>
      <w:bookmarkStart w:id="127" w:name="_Toc304135466"/>
      <w:bookmarkStart w:id="128" w:name="_Toc312422907"/>
      <w:r w:rsidRPr="007941DB">
        <w:rPr>
          <w:rFonts w:ascii="Arial" w:hAnsi="Arial" w:cs="Arial"/>
          <w:b/>
          <w:color w:val="auto"/>
          <w:u w:val="single"/>
        </w:rPr>
        <w:t>Premises, locations and access</w:t>
      </w:r>
      <w:bookmarkEnd w:id="121"/>
    </w:p>
    <w:p w14:paraId="152BDC9C" w14:textId="77777777" w:rsidR="00763775" w:rsidRPr="007941DB" w:rsidRDefault="00A02B98" w:rsidP="00A22D80">
      <w:pPr>
        <w:pStyle w:val="MRheading2"/>
        <w:numPr>
          <w:ilvl w:val="1"/>
          <w:numId w:val="14"/>
        </w:numPr>
        <w:spacing w:before="120" w:after="120" w:line="240" w:lineRule="auto"/>
        <w:rPr>
          <w:rFonts w:cs="Arial"/>
          <w:szCs w:val="22"/>
        </w:rPr>
      </w:pPr>
      <w:bookmarkStart w:id="129" w:name="_Ref351073364"/>
      <w:bookmarkStart w:id="130" w:name="_Ref351054879"/>
      <w:r w:rsidRPr="007941DB">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7941DB">
        <w:rPr>
          <w:rFonts w:cs="Arial"/>
          <w:b/>
          <w:szCs w:val="22"/>
        </w:rPr>
        <w:t>Premises and Locations</w:t>
      </w:r>
      <w:r w:rsidRPr="007941DB">
        <w:rPr>
          <w:rFonts w:cs="Arial"/>
          <w:szCs w:val="22"/>
        </w:rPr>
        <w:t>”).</w:t>
      </w:r>
      <w:bookmarkEnd w:id="129"/>
      <w:r w:rsidRPr="007941DB">
        <w:rPr>
          <w:rFonts w:cs="Arial"/>
          <w:szCs w:val="22"/>
        </w:rPr>
        <w:t xml:space="preserve"> </w:t>
      </w:r>
    </w:p>
    <w:p w14:paraId="152BDC9D" w14:textId="77777777" w:rsidR="00763775" w:rsidRPr="007941DB" w:rsidRDefault="00A02B98" w:rsidP="00A22D80">
      <w:pPr>
        <w:pStyle w:val="MRheading2"/>
        <w:numPr>
          <w:ilvl w:val="1"/>
          <w:numId w:val="14"/>
        </w:numPr>
        <w:spacing w:before="120" w:after="120" w:line="240" w:lineRule="auto"/>
        <w:rPr>
          <w:rFonts w:cs="Arial"/>
          <w:szCs w:val="22"/>
        </w:rPr>
      </w:pPr>
      <w:bookmarkStart w:id="131" w:name="_Ref351055134"/>
      <w:r w:rsidRPr="007941DB">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0"/>
      <w:bookmarkEnd w:id="131"/>
      <w:r w:rsidRPr="007941DB">
        <w:rPr>
          <w:rFonts w:cs="Arial"/>
          <w:szCs w:val="22"/>
        </w:rPr>
        <w:t xml:space="preserve"> </w:t>
      </w:r>
    </w:p>
    <w:p w14:paraId="152BDC9E" w14:textId="64AF44FF" w:rsidR="00763775" w:rsidRPr="007941DB" w:rsidRDefault="00A02B98" w:rsidP="00A22D80">
      <w:pPr>
        <w:pStyle w:val="MRheading2"/>
        <w:numPr>
          <w:ilvl w:val="1"/>
          <w:numId w:val="14"/>
        </w:numPr>
        <w:spacing w:before="120" w:after="120" w:line="240" w:lineRule="auto"/>
        <w:rPr>
          <w:rFonts w:cs="Arial"/>
          <w:szCs w:val="22"/>
        </w:rPr>
      </w:pPr>
      <w:bookmarkStart w:id="132" w:name="_Ref351054855"/>
      <w:bookmarkStart w:id="133" w:name="_Ref351055501"/>
      <w:bookmarkStart w:id="134" w:name="_Ref358371361"/>
      <w:r w:rsidRPr="007941DB">
        <w:rPr>
          <w:rFonts w:cs="Arial"/>
          <w:szCs w:val="22"/>
        </w:rPr>
        <w:t xml:space="preserve">Subject to Clause </w:t>
      </w:r>
      <w:r w:rsidRPr="007941DB">
        <w:rPr>
          <w:rFonts w:cs="Arial"/>
          <w:szCs w:val="22"/>
        </w:rPr>
        <w:fldChar w:fldCharType="begin"/>
      </w:r>
      <w:r w:rsidRPr="007941DB">
        <w:rPr>
          <w:rFonts w:cs="Arial"/>
          <w:szCs w:val="22"/>
        </w:rPr>
        <w:instrText xml:space="preserve"> REF _Ref351056911 \r \h  \* MERGEFORMAT </w:instrText>
      </w:r>
      <w:r w:rsidRPr="007941DB">
        <w:rPr>
          <w:rFonts w:cs="Arial"/>
          <w:szCs w:val="22"/>
        </w:rPr>
      </w:r>
      <w:r w:rsidRPr="007941DB">
        <w:rPr>
          <w:rFonts w:cs="Arial"/>
          <w:szCs w:val="22"/>
        </w:rPr>
        <w:fldChar w:fldCharType="separate"/>
      </w:r>
      <w:r w:rsidR="008950F5" w:rsidRPr="007941DB">
        <w:rPr>
          <w:rFonts w:cs="Arial"/>
          <w:szCs w:val="22"/>
        </w:rPr>
        <w:t>2.4</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any access granted to the Supplier and its Staff under Clause </w:t>
      </w:r>
      <w:r w:rsidRPr="007941DB">
        <w:rPr>
          <w:rFonts w:cs="Arial"/>
          <w:szCs w:val="22"/>
        </w:rPr>
        <w:fldChar w:fldCharType="begin"/>
      </w:r>
      <w:r w:rsidRPr="007941DB">
        <w:rPr>
          <w:rFonts w:cs="Arial"/>
          <w:szCs w:val="22"/>
        </w:rPr>
        <w:instrText xml:space="preserve"> REF _Ref351055134 \r \h  \* MERGEFORMAT </w:instrText>
      </w:r>
      <w:r w:rsidRPr="007941DB">
        <w:rPr>
          <w:rFonts w:cs="Arial"/>
          <w:szCs w:val="22"/>
        </w:rPr>
      </w:r>
      <w:r w:rsidRPr="007941DB">
        <w:rPr>
          <w:rFonts w:cs="Arial"/>
          <w:szCs w:val="22"/>
        </w:rPr>
        <w:fldChar w:fldCharType="separate"/>
      </w:r>
      <w:r w:rsidR="008950F5" w:rsidRPr="007941DB">
        <w:rPr>
          <w:rFonts w:cs="Arial"/>
          <w:szCs w:val="22"/>
        </w:rPr>
        <w:t>2.2</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2"/>
      <w:r w:rsidRPr="007941DB">
        <w:rPr>
          <w:rFonts w:cs="Arial"/>
          <w:szCs w:val="22"/>
        </w:rPr>
        <w:t>. The Supplier warrants that it shall carry out all such reasonable further acts to give effect to this Clause</w:t>
      </w:r>
      <w:bookmarkEnd w:id="133"/>
      <w:r w:rsidRPr="007941DB">
        <w:rPr>
          <w:rFonts w:cs="Arial"/>
          <w:szCs w:val="22"/>
        </w:rPr>
        <w:t xml:space="preserve"> </w:t>
      </w:r>
      <w:r w:rsidRPr="007941DB">
        <w:rPr>
          <w:rFonts w:cs="Arial"/>
          <w:szCs w:val="22"/>
        </w:rPr>
        <w:fldChar w:fldCharType="begin"/>
      </w:r>
      <w:r w:rsidRPr="007941DB">
        <w:rPr>
          <w:rFonts w:cs="Arial"/>
          <w:szCs w:val="22"/>
        </w:rPr>
        <w:instrText xml:space="preserve"> REF _Ref351055501 \r \h  \* MERGEFORMAT </w:instrText>
      </w:r>
      <w:r w:rsidRPr="007941DB">
        <w:rPr>
          <w:rFonts w:cs="Arial"/>
          <w:szCs w:val="22"/>
        </w:rPr>
      </w:r>
      <w:r w:rsidRPr="007941DB">
        <w:rPr>
          <w:rFonts w:cs="Arial"/>
          <w:szCs w:val="22"/>
        </w:rPr>
        <w:fldChar w:fldCharType="separate"/>
      </w:r>
      <w:r w:rsidR="008950F5" w:rsidRPr="007941DB">
        <w:rPr>
          <w:rFonts w:cs="Arial"/>
          <w:szCs w:val="22"/>
        </w:rPr>
        <w:t>2.3</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w:t>
      </w:r>
      <w:bookmarkEnd w:id="134"/>
      <w:r w:rsidRPr="007941DB">
        <w:rPr>
          <w:rFonts w:cs="Arial"/>
          <w:szCs w:val="22"/>
        </w:rPr>
        <w:t xml:space="preserve"> </w:t>
      </w:r>
    </w:p>
    <w:p w14:paraId="152BDC9F" w14:textId="23DA26E8" w:rsidR="00763775" w:rsidRPr="007941DB" w:rsidRDefault="00A02B98" w:rsidP="00A22D80">
      <w:pPr>
        <w:pStyle w:val="MRheading2"/>
        <w:numPr>
          <w:ilvl w:val="1"/>
          <w:numId w:val="14"/>
        </w:numPr>
        <w:spacing w:before="120" w:after="120" w:line="240" w:lineRule="auto"/>
        <w:rPr>
          <w:rFonts w:cs="Arial"/>
          <w:szCs w:val="22"/>
        </w:rPr>
      </w:pPr>
      <w:bookmarkStart w:id="135" w:name="_Ref351056182"/>
      <w:bookmarkStart w:id="136" w:name="_Ref351056911"/>
      <w:r w:rsidRPr="007941DB">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7941DB">
        <w:rPr>
          <w:rFonts w:cs="Arial"/>
          <w:szCs w:val="22"/>
        </w:rPr>
        <w:fldChar w:fldCharType="begin"/>
      </w:r>
      <w:r w:rsidRPr="007941DB">
        <w:rPr>
          <w:rFonts w:cs="Arial"/>
          <w:szCs w:val="22"/>
        </w:rPr>
        <w:instrText xml:space="preserve"> REF _Ref351055134 \r \h  \* MERGEFORMAT </w:instrText>
      </w:r>
      <w:r w:rsidRPr="007941DB">
        <w:rPr>
          <w:rFonts w:cs="Arial"/>
          <w:szCs w:val="22"/>
        </w:rPr>
      </w:r>
      <w:r w:rsidRPr="007941DB">
        <w:rPr>
          <w:rFonts w:cs="Arial"/>
          <w:szCs w:val="22"/>
        </w:rPr>
        <w:fldChar w:fldCharType="separate"/>
      </w:r>
      <w:r w:rsidR="008950F5" w:rsidRPr="007941DB">
        <w:rPr>
          <w:rFonts w:cs="Arial"/>
          <w:szCs w:val="22"/>
        </w:rPr>
        <w:t>2.2</w:t>
      </w:r>
      <w:r w:rsidRPr="007941DB">
        <w:rPr>
          <w:rFonts w:cs="Arial"/>
          <w:szCs w:val="22"/>
        </w:rPr>
        <w:fldChar w:fldCharType="end"/>
      </w:r>
      <w:r w:rsidRPr="007941DB">
        <w:rPr>
          <w:rFonts w:cs="Arial"/>
          <w:szCs w:val="22"/>
        </w:rPr>
        <w:t xml:space="preserve"> and Clause </w:t>
      </w:r>
      <w:r w:rsidRPr="007941DB">
        <w:rPr>
          <w:rFonts w:cs="Arial"/>
          <w:szCs w:val="22"/>
        </w:rPr>
        <w:fldChar w:fldCharType="begin"/>
      </w:r>
      <w:r w:rsidRPr="007941DB">
        <w:rPr>
          <w:rFonts w:cs="Arial"/>
          <w:szCs w:val="22"/>
        </w:rPr>
        <w:instrText xml:space="preserve"> REF _Ref358371361 \r \h  \* MERGEFORMAT </w:instrText>
      </w:r>
      <w:r w:rsidRPr="007941DB">
        <w:rPr>
          <w:rFonts w:cs="Arial"/>
          <w:szCs w:val="22"/>
        </w:rPr>
      </w:r>
      <w:r w:rsidRPr="007941DB">
        <w:rPr>
          <w:rFonts w:cs="Arial"/>
          <w:szCs w:val="22"/>
        </w:rPr>
        <w:fldChar w:fldCharType="separate"/>
      </w:r>
      <w:r w:rsidR="008950F5" w:rsidRPr="007941DB">
        <w:rPr>
          <w:rFonts w:cs="Arial"/>
          <w:szCs w:val="22"/>
        </w:rPr>
        <w:t>2.3</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such further rights shall be limited to any rights granted to the Supplier by the </w:t>
      </w:r>
      <w:r w:rsidRPr="007941DB">
        <w:rPr>
          <w:rFonts w:cs="Arial"/>
          <w:szCs w:val="22"/>
        </w:rPr>
        <w:lastRenderedPageBreak/>
        <w:t>Authority in accordance with any licence and/or lease entered into by the Supplier in accordance with</w:t>
      </w:r>
      <w:bookmarkEnd w:id="135"/>
      <w:r w:rsidRPr="007941DB">
        <w:rPr>
          <w:rFonts w:cs="Arial"/>
          <w:szCs w:val="22"/>
        </w:rPr>
        <w:t xml:space="preserve"> the Specification and Tender Response Document.</w:t>
      </w:r>
      <w:bookmarkEnd w:id="136"/>
      <w:r w:rsidRPr="007941DB">
        <w:rPr>
          <w:rFonts w:cs="Arial"/>
          <w:szCs w:val="22"/>
        </w:rPr>
        <w:t xml:space="preserve"> </w:t>
      </w:r>
    </w:p>
    <w:p w14:paraId="152BDCA0" w14:textId="52AB606D" w:rsidR="00763775" w:rsidRPr="007941DB" w:rsidRDefault="00A02B98" w:rsidP="00A22D80">
      <w:pPr>
        <w:pStyle w:val="MRheading2"/>
        <w:numPr>
          <w:ilvl w:val="1"/>
          <w:numId w:val="14"/>
        </w:numPr>
        <w:spacing w:before="120" w:after="120" w:line="240" w:lineRule="auto"/>
        <w:rPr>
          <w:rFonts w:cs="Arial"/>
          <w:szCs w:val="22"/>
        </w:rPr>
      </w:pPr>
      <w:bookmarkStart w:id="137" w:name="_Ref351057999"/>
      <w:r w:rsidRPr="007941DB">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7941DB">
        <w:rPr>
          <w:rFonts w:cs="Arial"/>
          <w:szCs w:val="22"/>
        </w:rPr>
        <w:t>at</w:t>
      </w:r>
      <w:proofErr w:type="spellEnd"/>
      <w:r w:rsidRPr="007941DB">
        <w:rPr>
          <w:rFonts w:cs="Arial"/>
          <w:szCs w:val="22"/>
        </w:rPr>
        <w:t xml:space="preserve"> Clause </w:t>
      </w:r>
      <w:r w:rsidRPr="007941DB">
        <w:rPr>
          <w:rFonts w:cs="Arial"/>
          <w:szCs w:val="22"/>
        </w:rPr>
        <w:fldChar w:fldCharType="begin"/>
      </w:r>
      <w:r w:rsidRPr="007941DB">
        <w:rPr>
          <w:rFonts w:cs="Arial"/>
          <w:szCs w:val="22"/>
        </w:rPr>
        <w:instrText xml:space="preserve"> REF _Ref351056182 \r \h  \* MERGEFORMAT </w:instrText>
      </w:r>
      <w:r w:rsidRPr="007941DB">
        <w:rPr>
          <w:rFonts w:cs="Arial"/>
          <w:szCs w:val="22"/>
        </w:rPr>
      </w:r>
      <w:r w:rsidRPr="007941DB">
        <w:rPr>
          <w:rFonts w:cs="Arial"/>
          <w:szCs w:val="22"/>
        </w:rPr>
        <w:fldChar w:fldCharType="separate"/>
      </w:r>
      <w:r w:rsidR="008950F5" w:rsidRPr="007941DB">
        <w:rPr>
          <w:rFonts w:cs="Arial"/>
          <w:szCs w:val="22"/>
        </w:rPr>
        <w:t>2.4</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7941DB">
        <w:rPr>
          <w:rFonts w:cs="Arial"/>
          <w:szCs w:val="22"/>
        </w:rPr>
        <w:fldChar w:fldCharType="begin"/>
      </w:r>
      <w:r w:rsidRPr="007941DB">
        <w:rPr>
          <w:rFonts w:cs="Arial"/>
          <w:szCs w:val="22"/>
        </w:rPr>
        <w:instrText xml:space="preserve"> REF _Ref351053608 \r \h  \* MERGEFORMAT </w:instrText>
      </w:r>
      <w:r w:rsidRPr="007941DB">
        <w:rPr>
          <w:rFonts w:cs="Arial"/>
          <w:szCs w:val="22"/>
        </w:rPr>
      </w:r>
      <w:r w:rsidRPr="007941DB">
        <w:rPr>
          <w:rFonts w:cs="Arial"/>
          <w:szCs w:val="22"/>
        </w:rPr>
        <w:fldChar w:fldCharType="separate"/>
      </w:r>
      <w:r w:rsidR="008950F5" w:rsidRPr="007941DB">
        <w:rPr>
          <w:rFonts w:cs="Arial"/>
          <w:szCs w:val="22"/>
        </w:rPr>
        <w:t>21</w:t>
      </w:r>
      <w:r w:rsidRPr="007941DB">
        <w:rPr>
          <w:rFonts w:cs="Arial"/>
          <w:szCs w:val="22"/>
        </w:rPr>
        <w:fldChar w:fldCharType="end"/>
      </w:r>
      <w:r w:rsidRPr="007941DB">
        <w:rPr>
          <w:rFonts w:cs="Arial"/>
          <w:szCs w:val="22"/>
        </w:rPr>
        <w:t xml:space="preserve"> of thi</w:t>
      </w:r>
      <w:bookmarkEnd w:id="137"/>
      <w:r w:rsidRPr="007941DB">
        <w:rPr>
          <w:rFonts w:cs="Arial"/>
          <w:szCs w:val="22"/>
        </w:rPr>
        <w:t xml:space="preserve">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If agreement cannot be reached the matter shall be referred to, and resolved in accordance with, the </w:t>
      </w:r>
      <w:bookmarkStart w:id="138" w:name="OLE_LINK1"/>
      <w:bookmarkStart w:id="139" w:name="OLE_LINK2"/>
      <w:r w:rsidRPr="007941DB">
        <w:rPr>
          <w:rFonts w:cs="Arial"/>
          <w:szCs w:val="22"/>
        </w:rPr>
        <w:t xml:space="preserve">dispute resolution process set out in Clause </w:t>
      </w:r>
      <w:r w:rsidRPr="007941DB">
        <w:rPr>
          <w:rFonts w:cs="Arial"/>
          <w:szCs w:val="22"/>
        </w:rPr>
        <w:fldChar w:fldCharType="begin"/>
      </w:r>
      <w:r w:rsidRPr="007941DB">
        <w:rPr>
          <w:rFonts w:cs="Arial"/>
          <w:szCs w:val="22"/>
        </w:rPr>
        <w:instrText xml:space="preserve"> REF _Ref318787051 \r \h  \* MERGEFORMAT </w:instrText>
      </w:r>
      <w:r w:rsidRPr="007941DB">
        <w:rPr>
          <w:rFonts w:cs="Arial"/>
          <w:szCs w:val="22"/>
        </w:rPr>
      </w:r>
      <w:r w:rsidRPr="007941DB">
        <w:rPr>
          <w:rFonts w:cs="Arial"/>
          <w:szCs w:val="22"/>
        </w:rPr>
        <w:fldChar w:fldCharType="separate"/>
      </w:r>
      <w:r w:rsidR="008950F5" w:rsidRPr="007941DB">
        <w:rPr>
          <w:rFonts w:cs="Arial"/>
          <w:szCs w:val="22"/>
        </w:rPr>
        <w:t>5</w:t>
      </w:r>
      <w:r w:rsidRPr="007941DB">
        <w:rPr>
          <w:rFonts w:cs="Arial"/>
          <w:szCs w:val="22"/>
        </w:rPr>
        <w:fldChar w:fldCharType="end"/>
      </w:r>
      <w:r w:rsidRPr="007941DB">
        <w:rPr>
          <w:rFonts w:cs="Arial"/>
          <w:szCs w:val="22"/>
        </w:rPr>
        <w:t xml:space="preserve"> of the Key Provisions and Clause </w:t>
      </w:r>
      <w:r w:rsidRPr="007941DB">
        <w:rPr>
          <w:rFonts w:cs="Arial"/>
          <w:szCs w:val="22"/>
        </w:rPr>
        <w:fldChar w:fldCharType="begin"/>
      </w:r>
      <w:r w:rsidRPr="007941DB">
        <w:rPr>
          <w:rFonts w:cs="Arial"/>
          <w:szCs w:val="22"/>
        </w:rPr>
        <w:instrText xml:space="preserve"> REF _Ref318786728 \r \h  \* MERGEFORMAT </w:instrText>
      </w:r>
      <w:r w:rsidRPr="007941DB">
        <w:rPr>
          <w:rFonts w:cs="Arial"/>
          <w:szCs w:val="22"/>
        </w:rPr>
      </w:r>
      <w:r w:rsidRPr="007941DB">
        <w:rPr>
          <w:rFonts w:cs="Arial"/>
          <w:szCs w:val="22"/>
        </w:rPr>
        <w:fldChar w:fldCharType="separate"/>
      </w:r>
      <w:r w:rsidR="008950F5" w:rsidRPr="007941DB">
        <w:rPr>
          <w:rFonts w:cs="Arial"/>
          <w:szCs w:val="22"/>
        </w:rPr>
        <w:t>22.3</w:t>
      </w:r>
      <w:r w:rsidRPr="007941DB">
        <w:rPr>
          <w:rFonts w:cs="Arial"/>
          <w:szCs w:val="22"/>
        </w:rPr>
        <w:fldChar w:fldCharType="end"/>
      </w:r>
      <w:r w:rsidRPr="007941DB">
        <w:rPr>
          <w:rFonts w:cs="Arial"/>
          <w:szCs w:val="22"/>
        </w:rPr>
        <w:t xml:space="preserve"> of th</w:t>
      </w:r>
      <w:bookmarkEnd w:id="138"/>
      <w:bookmarkEnd w:id="139"/>
      <w:r w:rsidRPr="007941DB">
        <w:rPr>
          <w:rFonts w:cs="Arial"/>
          <w:szCs w:val="22"/>
        </w:rPr>
        <w:t xml:space="preserve">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w:t>
      </w:r>
    </w:p>
    <w:p w14:paraId="152BDCA1" w14:textId="77777777" w:rsidR="00763775" w:rsidRPr="007941DB"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0" w:name="_Ref351103404"/>
      <w:r w:rsidRPr="007941DB">
        <w:rPr>
          <w:rFonts w:ascii="Arial" w:hAnsi="Arial" w:cs="Arial"/>
          <w:b/>
          <w:color w:val="auto"/>
          <w:u w:val="single"/>
        </w:rPr>
        <w:t xml:space="preserve">Cooperation with </w:t>
      </w:r>
      <w:bookmarkEnd w:id="140"/>
      <w:r w:rsidRPr="007941DB">
        <w:rPr>
          <w:rFonts w:ascii="Arial" w:hAnsi="Arial" w:cs="Arial"/>
          <w:b/>
          <w:color w:val="auto"/>
          <w:u w:val="single"/>
        </w:rPr>
        <w:t>third parties</w:t>
      </w:r>
    </w:p>
    <w:p w14:paraId="152BDCA2" w14:textId="77777777" w:rsidR="00763775" w:rsidRPr="007941DB" w:rsidRDefault="00A02B98" w:rsidP="00A22D80">
      <w:pPr>
        <w:pStyle w:val="MRNumberedHeading2"/>
        <w:spacing w:before="120" w:after="120" w:line="240" w:lineRule="auto"/>
        <w:jc w:val="both"/>
        <w:rPr>
          <w:rFonts w:cs="Arial"/>
          <w:sz w:val="22"/>
          <w:szCs w:val="22"/>
        </w:rPr>
      </w:pPr>
      <w:r w:rsidRPr="007941DB">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7941DB"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1" w:name="_Ref351103414"/>
      <w:r w:rsidRPr="007941DB">
        <w:rPr>
          <w:rFonts w:ascii="Arial" w:hAnsi="Arial" w:cs="Arial"/>
          <w:b/>
          <w:color w:val="auto"/>
          <w:u w:val="single"/>
        </w:rPr>
        <w:t>Use of Authority equipment</w:t>
      </w:r>
      <w:bookmarkEnd w:id="141"/>
    </w:p>
    <w:p w14:paraId="152BDCA4" w14:textId="77777777" w:rsidR="00763775" w:rsidRPr="007941DB" w:rsidRDefault="00A02B98" w:rsidP="00A22D80">
      <w:pPr>
        <w:pStyle w:val="MRNumberedHeading2"/>
        <w:spacing w:before="120" w:after="120" w:line="240" w:lineRule="auto"/>
        <w:jc w:val="both"/>
        <w:rPr>
          <w:rFonts w:cs="Arial"/>
          <w:sz w:val="22"/>
          <w:szCs w:val="22"/>
        </w:rPr>
      </w:pPr>
      <w:r w:rsidRPr="007941DB">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7941DB" w:rsidRDefault="00A02B98" w:rsidP="00A22D80">
      <w:pPr>
        <w:pStyle w:val="MRNumberedHeading3"/>
        <w:spacing w:before="120" w:after="120" w:line="240" w:lineRule="auto"/>
        <w:jc w:val="both"/>
        <w:rPr>
          <w:rFonts w:cs="Arial"/>
          <w:sz w:val="22"/>
          <w:szCs w:val="22"/>
        </w:rPr>
      </w:pPr>
      <w:r w:rsidRPr="007941DB">
        <w:rPr>
          <w:rFonts w:cs="Arial"/>
          <w:sz w:val="22"/>
          <w:szCs w:val="22"/>
        </w:rPr>
        <w:t xml:space="preserve">shall be provided at the Authority’s sole discretion; </w:t>
      </w:r>
    </w:p>
    <w:p w14:paraId="152BDCA6" w14:textId="77777777" w:rsidR="00763775" w:rsidRPr="007941DB" w:rsidRDefault="00A02B98" w:rsidP="00A22D80">
      <w:pPr>
        <w:pStyle w:val="MRNumberedHeading3"/>
        <w:spacing w:before="120" w:after="120" w:line="240" w:lineRule="auto"/>
        <w:jc w:val="both"/>
        <w:rPr>
          <w:rFonts w:cs="Arial"/>
          <w:sz w:val="22"/>
          <w:szCs w:val="22"/>
        </w:rPr>
      </w:pPr>
      <w:r w:rsidRPr="007941DB">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52BDCA7" w14:textId="77777777" w:rsidR="00763775" w:rsidRPr="007941DB" w:rsidRDefault="00A02B98" w:rsidP="00A22D80">
      <w:pPr>
        <w:pStyle w:val="MRNumberedHeading3"/>
        <w:spacing w:before="120" w:after="120" w:line="240" w:lineRule="auto"/>
        <w:jc w:val="both"/>
        <w:rPr>
          <w:rFonts w:cs="Arial"/>
          <w:sz w:val="22"/>
          <w:szCs w:val="22"/>
        </w:rPr>
      </w:pPr>
      <w:r w:rsidRPr="007941DB">
        <w:rPr>
          <w:rFonts w:cs="Arial"/>
          <w:sz w:val="22"/>
          <w:szCs w:val="22"/>
        </w:rPr>
        <w:t>must be returned to the Authority within any agreed timescales for such return or otherwise upon the request of the Authority; and</w:t>
      </w:r>
    </w:p>
    <w:p w14:paraId="152BDCA8" w14:textId="77777777" w:rsidR="00763775" w:rsidRPr="007941DB" w:rsidRDefault="00A02B98" w:rsidP="00A22D80">
      <w:pPr>
        <w:pStyle w:val="MRNumberedHeading3"/>
        <w:spacing w:before="120" w:after="120" w:line="240" w:lineRule="auto"/>
        <w:jc w:val="both"/>
        <w:rPr>
          <w:rFonts w:cs="Arial"/>
          <w:sz w:val="22"/>
          <w:szCs w:val="22"/>
        </w:rPr>
      </w:pPr>
      <w:r w:rsidRPr="007941DB">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7941DB"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2" w:name="Page_63"/>
      <w:bookmarkEnd w:id="122"/>
      <w:bookmarkEnd w:id="123"/>
      <w:bookmarkEnd w:id="124"/>
      <w:bookmarkEnd w:id="125"/>
      <w:bookmarkEnd w:id="126"/>
      <w:bookmarkEnd w:id="127"/>
      <w:bookmarkEnd w:id="128"/>
      <w:bookmarkEnd w:id="142"/>
      <w:r w:rsidRPr="007941DB">
        <w:rPr>
          <w:rFonts w:ascii="Arial" w:hAnsi="Arial" w:cs="Arial"/>
          <w:b/>
          <w:color w:val="auto"/>
          <w:u w:val="single"/>
        </w:rPr>
        <w:t>Staff and Lifescience Industry Accredited Credentialing Register</w:t>
      </w:r>
    </w:p>
    <w:p w14:paraId="152BDCAA" w14:textId="77777777" w:rsidR="00763775" w:rsidRPr="007941DB" w:rsidRDefault="00A02B98" w:rsidP="00A22D80">
      <w:pPr>
        <w:pStyle w:val="MRheading2"/>
        <w:numPr>
          <w:ilvl w:val="1"/>
          <w:numId w:val="14"/>
        </w:numPr>
        <w:spacing w:before="120" w:after="120" w:line="240" w:lineRule="auto"/>
        <w:rPr>
          <w:rFonts w:cs="Arial"/>
          <w:szCs w:val="22"/>
        </w:rPr>
      </w:pPr>
      <w:bookmarkStart w:id="143" w:name="_Toc303949074"/>
      <w:bookmarkStart w:id="144" w:name="_Toc303949837"/>
      <w:bookmarkStart w:id="145" w:name="_Toc303950604"/>
      <w:bookmarkStart w:id="146" w:name="_Toc303951384"/>
      <w:bookmarkStart w:id="147" w:name="_Toc304135467"/>
      <w:r w:rsidRPr="007941DB">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43"/>
      <w:bookmarkEnd w:id="144"/>
      <w:bookmarkEnd w:id="145"/>
      <w:bookmarkEnd w:id="146"/>
      <w:bookmarkEnd w:id="147"/>
      <w:r w:rsidRPr="007941DB">
        <w:rPr>
          <w:rFonts w:cs="Arial"/>
          <w:szCs w:val="22"/>
        </w:rPr>
        <w:t xml:space="preserve"> </w:t>
      </w:r>
    </w:p>
    <w:p w14:paraId="152BDCAB" w14:textId="77777777" w:rsidR="00763775" w:rsidRPr="007941DB" w:rsidRDefault="00A02B98" w:rsidP="00A22D80">
      <w:pPr>
        <w:pStyle w:val="MRheading2"/>
        <w:numPr>
          <w:ilvl w:val="1"/>
          <w:numId w:val="2"/>
        </w:numPr>
        <w:spacing w:before="120" w:after="120" w:line="240" w:lineRule="auto"/>
        <w:rPr>
          <w:rFonts w:cs="Arial"/>
          <w:szCs w:val="22"/>
        </w:rPr>
      </w:pPr>
      <w:bookmarkStart w:id="148" w:name="_Toc303949078"/>
      <w:bookmarkStart w:id="149" w:name="_Toc303949841"/>
      <w:bookmarkStart w:id="150" w:name="_Toc303950608"/>
      <w:bookmarkStart w:id="151" w:name="_Toc303951388"/>
      <w:bookmarkStart w:id="152" w:name="_Toc304135471"/>
      <w:bookmarkStart w:id="153" w:name="_Toc303949075"/>
      <w:bookmarkStart w:id="154" w:name="_Toc303949838"/>
      <w:bookmarkStart w:id="155" w:name="_Toc303950605"/>
      <w:bookmarkStart w:id="156" w:name="_Toc303951385"/>
      <w:bookmarkStart w:id="157" w:name="_Toc304135468"/>
      <w:r w:rsidRPr="007941DB">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48"/>
      <w:bookmarkEnd w:id="149"/>
      <w:bookmarkEnd w:id="150"/>
      <w:bookmarkEnd w:id="151"/>
      <w:bookmarkEnd w:id="152"/>
      <w:r w:rsidRPr="007941DB">
        <w:rPr>
          <w:rFonts w:cs="Arial"/>
          <w:szCs w:val="22"/>
        </w:rPr>
        <w:t xml:space="preserve"> </w:t>
      </w:r>
    </w:p>
    <w:p w14:paraId="152BDCAC" w14:textId="77777777"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The Supplier shall use reasonable endeavours to ensure the continuity of all Staff in the provision of the Services</w:t>
      </w:r>
      <w:bookmarkEnd w:id="153"/>
      <w:bookmarkEnd w:id="154"/>
      <w:bookmarkEnd w:id="155"/>
      <w:bookmarkEnd w:id="156"/>
      <w:bookmarkEnd w:id="157"/>
      <w:r w:rsidRPr="007941DB">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7941DB" w:rsidRDefault="00A02B98" w:rsidP="00A22D80">
      <w:pPr>
        <w:pStyle w:val="MRheading2"/>
        <w:numPr>
          <w:ilvl w:val="1"/>
          <w:numId w:val="2"/>
        </w:numPr>
        <w:spacing w:before="120" w:after="120" w:line="240" w:lineRule="auto"/>
        <w:rPr>
          <w:rFonts w:cs="Arial"/>
          <w:szCs w:val="22"/>
        </w:rPr>
      </w:pPr>
      <w:bookmarkStart w:id="158" w:name="_Toc303949076"/>
      <w:bookmarkStart w:id="159" w:name="_Toc303949839"/>
      <w:bookmarkStart w:id="160" w:name="_Toc303950606"/>
      <w:bookmarkStart w:id="161" w:name="_Toc303951386"/>
      <w:bookmarkStart w:id="162" w:name="_Toc304135469"/>
      <w:r w:rsidRPr="007941DB">
        <w:rPr>
          <w:rFonts w:cs="Arial"/>
          <w:szCs w:val="22"/>
        </w:rPr>
        <w:lastRenderedPageBreak/>
        <w:t>The Supplier shall ensure that all Staff are aware of, and at all times comply with, the Policies.</w:t>
      </w:r>
      <w:bookmarkEnd w:id="158"/>
      <w:bookmarkEnd w:id="159"/>
      <w:bookmarkEnd w:id="160"/>
      <w:bookmarkEnd w:id="161"/>
      <w:bookmarkEnd w:id="162"/>
    </w:p>
    <w:p w14:paraId="152BDCAE" w14:textId="77777777" w:rsidR="00763775" w:rsidRPr="007941DB" w:rsidRDefault="00A02B98" w:rsidP="00A22D80">
      <w:pPr>
        <w:pStyle w:val="MRheading2"/>
        <w:numPr>
          <w:ilvl w:val="1"/>
          <w:numId w:val="2"/>
        </w:numPr>
        <w:spacing w:before="120" w:after="120" w:line="240" w:lineRule="auto"/>
        <w:rPr>
          <w:rFonts w:cs="Arial"/>
          <w:szCs w:val="22"/>
        </w:rPr>
      </w:pPr>
      <w:bookmarkStart w:id="163" w:name="_Toc303949079"/>
      <w:bookmarkStart w:id="164" w:name="_Toc303949842"/>
      <w:bookmarkStart w:id="165" w:name="_Toc303950609"/>
      <w:bookmarkStart w:id="166" w:name="_Toc303951389"/>
      <w:bookmarkStart w:id="167" w:name="_Toc304135472"/>
      <w:r w:rsidRPr="007941DB">
        <w:rPr>
          <w:rFonts w:cs="Arial"/>
          <w:szCs w:val="22"/>
        </w:rPr>
        <w:t>The Supplier shall:</w:t>
      </w:r>
    </w:p>
    <w:p w14:paraId="152BDCAF" w14:textId="77777777" w:rsidR="00763775" w:rsidRPr="007941DB" w:rsidRDefault="00A02B98" w:rsidP="00A22D80">
      <w:pPr>
        <w:pStyle w:val="MRNumberedHeading3"/>
        <w:spacing w:before="120" w:after="120" w:line="240" w:lineRule="auto"/>
        <w:jc w:val="both"/>
        <w:rPr>
          <w:rFonts w:cs="Arial"/>
          <w:sz w:val="22"/>
          <w:szCs w:val="22"/>
        </w:rPr>
      </w:pPr>
      <w:r w:rsidRPr="007941DB">
        <w:rPr>
          <w:rFonts w:cs="Arial"/>
          <w:sz w:val="22"/>
          <w:szCs w:val="22"/>
        </w:rPr>
        <w:t>employ only those Staff who are careful, skilled and experienced in the duties required of them;</w:t>
      </w:r>
    </w:p>
    <w:p w14:paraId="152BDCB0" w14:textId="77777777" w:rsidR="00763775" w:rsidRPr="007941DB" w:rsidRDefault="00A02B98" w:rsidP="00A22D80">
      <w:pPr>
        <w:pStyle w:val="MRNumberedHeading3"/>
        <w:spacing w:before="120" w:after="120" w:line="240" w:lineRule="auto"/>
        <w:jc w:val="both"/>
        <w:rPr>
          <w:rFonts w:cs="Arial"/>
          <w:sz w:val="22"/>
          <w:szCs w:val="22"/>
        </w:rPr>
      </w:pPr>
      <w:r w:rsidRPr="007941DB">
        <w:rPr>
          <w:rFonts w:cs="Arial"/>
          <w:sz w:val="22"/>
          <w:szCs w:val="22"/>
        </w:rPr>
        <w:t>ensure that every member of Staff is properly and sufficiently trained and instructed;</w:t>
      </w:r>
    </w:p>
    <w:p w14:paraId="152BDCB1" w14:textId="77777777" w:rsidR="00763775" w:rsidRPr="007941DB" w:rsidRDefault="00A02B98" w:rsidP="00A22D80">
      <w:pPr>
        <w:pStyle w:val="MRNumberedHeading3"/>
        <w:spacing w:before="120" w:after="120" w:line="240" w:lineRule="auto"/>
        <w:jc w:val="both"/>
        <w:rPr>
          <w:rFonts w:cs="Arial"/>
          <w:sz w:val="22"/>
          <w:szCs w:val="22"/>
        </w:rPr>
      </w:pPr>
      <w:r w:rsidRPr="007941DB">
        <w:rPr>
          <w:rFonts w:cs="Arial"/>
          <w:sz w:val="22"/>
          <w:szCs w:val="22"/>
        </w:rPr>
        <w:t xml:space="preserve">ensure all Staff have the qualifications to carry out their duties; </w:t>
      </w:r>
    </w:p>
    <w:p w14:paraId="152BDCB2" w14:textId="77777777" w:rsidR="00763775" w:rsidRPr="007941DB" w:rsidRDefault="00A02B98" w:rsidP="00A22D80">
      <w:pPr>
        <w:pStyle w:val="MRNumberedHeading3"/>
        <w:spacing w:before="120" w:after="120" w:line="240" w:lineRule="auto"/>
        <w:jc w:val="both"/>
        <w:rPr>
          <w:rFonts w:cs="Arial"/>
          <w:sz w:val="22"/>
          <w:szCs w:val="22"/>
        </w:rPr>
      </w:pPr>
      <w:r w:rsidRPr="007941DB">
        <w:rPr>
          <w:rFonts w:cs="Arial"/>
          <w:w w:val="0"/>
          <w:sz w:val="22"/>
          <w:szCs w:val="22"/>
        </w:rPr>
        <w:t>maintain throughout the Term all appropriate licences and registrations with any relevant bodies</w:t>
      </w:r>
      <w:r w:rsidRPr="007941DB">
        <w:rPr>
          <w:rFonts w:cs="Arial"/>
          <w:sz w:val="22"/>
          <w:szCs w:val="22"/>
        </w:rPr>
        <w:t xml:space="preserve"> (at the Supplier’s expense) in respect of the Staff; and</w:t>
      </w:r>
    </w:p>
    <w:p w14:paraId="152BDCB3" w14:textId="628E2831" w:rsidR="00763775" w:rsidRPr="007941DB" w:rsidRDefault="00A02B98" w:rsidP="00A22D80">
      <w:pPr>
        <w:pStyle w:val="MRNumberedHeading3"/>
        <w:spacing w:before="120" w:after="120" w:line="240" w:lineRule="auto"/>
        <w:jc w:val="both"/>
        <w:rPr>
          <w:rFonts w:cs="Arial"/>
          <w:sz w:val="22"/>
          <w:szCs w:val="22"/>
        </w:rPr>
      </w:pPr>
      <w:r w:rsidRPr="007941DB">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7941DB">
        <w:rPr>
          <w:rFonts w:cs="Arial"/>
          <w:sz w:val="22"/>
          <w:szCs w:val="22"/>
        </w:rPr>
        <w:t xml:space="preserve"> and Social Care</w:t>
      </w:r>
      <w:r w:rsidRPr="007941DB">
        <w:rPr>
          <w:rFonts w:cs="Arial"/>
          <w:sz w:val="22"/>
          <w:szCs w:val="22"/>
        </w:rPr>
        <w:t xml:space="preserve"> or any relevant regulatory body or any industry body in relation to such Staff.</w:t>
      </w:r>
      <w:bookmarkEnd w:id="163"/>
      <w:bookmarkEnd w:id="164"/>
      <w:bookmarkEnd w:id="165"/>
      <w:bookmarkEnd w:id="166"/>
      <w:bookmarkEnd w:id="167"/>
      <w:r w:rsidRPr="007941DB">
        <w:rPr>
          <w:rFonts w:cs="Arial"/>
          <w:sz w:val="22"/>
          <w:szCs w:val="22"/>
        </w:rPr>
        <w:t xml:space="preserve"> </w:t>
      </w:r>
    </w:p>
    <w:p w14:paraId="152BDCB4" w14:textId="77777777"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7941DB" w:rsidRDefault="00A02B98" w:rsidP="00A22D80">
      <w:pPr>
        <w:pStyle w:val="MRheading2"/>
        <w:numPr>
          <w:ilvl w:val="1"/>
          <w:numId w:val="2"/>
        </w:numPr>
        <w:spacing w:before="120" w:after="120" w:line="240" w:lineRule="auto"/>
        <w:rPr>
          <w:rFonts w:cs="Arial"/>
          <w:szCs w:val="22"/>
        </w:rPr>
      </w:pPr>
      <w:bookmarkStart w:id="168" w:name="_Ref287960781"/>
      <w:bookmarkStart w:id="169" w:name="_Toc303949080"/>
      <w:bookmarkStart w:id="170" w:name="_Toc303949843"/>
      <w:bookmarkStart w:id="171" w:name="_Toc303950610"/>
      <w:bookmarkStart w:id="172" w:name="_Toc303951390"/>
      <w:bookmarkStart w:id="173" w:name="_Toc304135473"/>
      <w:r w:rsidRPr="007941DB">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68"/>
      <w:bookmarkEnd w:id="169"/>
      <w:bookmarkEnd w:id="170"/>
      <w:bookmarkEnd w:id="171"/>
      <w:bookmarkEnd w:id="172"/>
      <w:bookmarkEnd w:id="173"/>
    </w:p>
    <w:p w14:paraId="152BDCB6" w14:textId="77777777" w:rsidR="00763775" w:rsidRPr="007941DB" w:rsidRDefault="00A02B98" w:rsidP="00A22D80">
      <w:pPr>
        <w:pStyle w:val="MRheading2"/>
        <w:numPr>
          <w:ilvl w:val="2"/>
          <w:numId w:val="2"/>
        </w:numPr>
        <w:spacing w:before="120" w:after="120" w:line="240" w:lineRule="auto"/>
        <w:rPr>
          <w:rFonts w:cs="Arial"/>
          <w:szCs w:val="22"/>
        </w:rPr>
      </w:pPr>
      <w:bookmarkStart w:id="174" w:name="_Ref15206642"/>
      <w:bookmarkStart w:id="175" w:name="_Toc303949081"/>
      <w:bookmarkStart w:id="176" w:name="_Toc303949844"/>
      <w:bookmarkStart w:id="177" w:name="_Toc303950611"/>
      <w:bookmarkStart w:id="178" w:name="_Toc303951391"/>
      <w:bookmarkStart w:id="179" w:name="_Toc304135474"/>
      <w:r w:rsidRPr="007941DB">
        <w:rPr>
          <w:rFonts w:cs="Arial"/>
          <w:szCs w:val="22"/>
        </w:rPr>
        <w:t>are questioned concerning their Convictions; and</w:t>
      </w:r>
      <w:bookmarkEnd w:id="174"/>
      <w:bookmarkEnd w:id="175"/>
      <w:bookmarkEnd w:id="176"/>
      <w:bookmarkEnd w:id="177"/>
      <w:bookmarkEnd w:id="178"/>
      <w:bookmarkEnd w:id="179"/>
    </w:p>
    <w:p w14:paraId="152BDCB7" w14:textId="77777777" w:rsidR="00763775" w:rsidRPr="007941DB" w:rsidRDefault="00A02B98" w:rsidP="00A22D80">
      <w:pPr>
        <w:pStyle w:val="MRheading2"/>
        <w:numPr>
          <w:ilvl w:val="2"/>
          <w:numId w:val="2"/>
        </w:numPr>
        <w:spacing w:before="120" w:after="120" w:line="240" w:lineRule="auto"/>
        <w:rPr>
          <w:rFonts w:cs="Arial"/>
          <w:szCs w:val="22"/>
        </w:rPr>
      </w:pPr>
      <w:bookmarkStart w:id="180" w:name="_Ref15267286"/>
      <w:bookmarkStart w:id="181" w:name="_Toc303949082"/>
      <w:bookmarkStart w:id="182" w:name="_Toc303949845"/>
      <w:bookmarkStart w:id="183" w:name="_Toc303950612"/>
      <w:bookmarkStart w:id="184" w:name="_Toc303951392"/>
      <w:bookmarkStart w:id="185" w:name="_Toc304135475"/>
      <w:r w:rsidRPr="007941DB">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0"/>
      <w:r w:rsidRPr="007941DB">
        <w:rPr>
          <w:rFonts w:cs="Arial"/>
          <w:szCs w:val="22"/>
        </w:rPr>
        <w:t xml:space="preserve">  The obtaining of such disclosures shall be at the Supplier’s cost and expense.</w:t>
      </w:r>
      <w:bookmarkEnd w:id="181"/>
      <w:bookmarkEnd w:id="182"/>
      <w:bookmarkEnd w:id="183"/>
      <w:bookmarkEnd w:id="184"/>
      <w:bookmarkEnd w:id="185"/>
      <w:r w:rsidRPr="007941DB">
        <w:rPr>
          <w:rFonts w:cs="Arial"/>
          <w:szCs w:val="22"/>
        </w:rPr>
        <w:t xml:space="preserve"> </w:t>
      </w:r>
    </w:p>
    <w:p w14:paraId="152BDCB9" w14:textId="77777777" w:rsidR="00763775" w:rsidRPr="007941DB" w:rsidRDefault="00A02B98" w:rsidP="00A22D80">
      <w:pPr>
        <w:pStyle w:val="MRheading2"/>
        <w:numPr>
          <w:ilvl w:val="1"/>
          <w:numId w:val="2"/>
        </w:numPr>
        <w:spacing w:before="120" w:after="120" w:line="240" w:lineRule="auto"/>
        <w:rPr>
          <w:rFonts w:cs="Arial"/>
          <w:szCs w:val="22"/>
        </w:rPr>
      </w:pPr>
      <w:bookmarkStart w:id="186" w:name="_Ref326923687"/>
      <w:bookmarkStart w:id="187" w:name="_Toc303949083"/>
      <w:bookmarkStart w:id="188" w:name="_Toc303949846"/>
      <w:bookmarkStart w:id="189" w:name="_Toc303950613"/>
      <w:bookmarkStart w:id="190" w:name="_Toc303951393"/>
      <w:bookmarkStart w:id="191" w:name="_Toc304135476"/>
      <w:r w:rsidRPr="007941DB">
        <w:rPr>
          <w:rFonts w:cs="Arial"/>
          <w:szCs w:val="22"/>
        </w:rPr>
        <w:t>The Supplier shall ensure that no person is employed or otherwise engaged in the provision of the Services without the Authority’s prior written consent if:</w:t>
      </w:r>
      <w:bookmarkEnd w:id="186"/>
    </w:p>
    <w:p w14:paraId="152BDCBA" w14:textId="540CAEDA" w:rsidR="00763775" w:rsidRPr="007941DB" w:rsidRDefault="00A02B98" w:rsidP="00A22D80">
      <w:pPr>
        <w:pStyle w:val="MRNumberedHeading3"/>
        <w:spacing w:before="120" w:after="120" w:line="240" w:lineRule="auto"/>
        <w:jc w:val="both"/>
        <w:rPr>
          <w:rFonts w:cs="Arial"/>
          <w:sz w:val="22"/>
          <w:szCs w:val="22"/>
        </w:rPr>
      </w:pPr>
      <w:r w:rsidRPr="007941DB">
        <w:rPr>
          <w:rFonts w:cs="Arial"/>
          <w:sz w:val="22"/>
          <w:szCs w:val="22"/>
        </w:rPr>
        <w:t xml:space="preserve">the person has disclosed any Convictions upon being questioned about their Convictions in accordance with Clause </w:t>
      </w:r>
      <w:r w:rsidRPr="007941DB">
        <w:rPr>
          <w:rFonts w:cs="Arial"/>
          <w:sz w:val="22"/>
          <w:szCs w:val="22"/>
        </w:rPr>
        <w:fldChar w:fldCharType="begin"/>
      </w:r>
      <w:r w:rsidRPr="007941DB">
        <w:rPr>
          <w:rFonts w:cs="Arial"/>
          <w:sz w:val="22"/>
          <w:szCs w:val="22"/>
        </w:rPr>
        <w:instrText xml:space="preserve"> REF _Ref15206642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5.7.1</w:t>
      </w:r>
      <w:r w:rsidRPr="007941DB">
        <w:rPr>
          <w:rFonts w:cs="Arial"/>
          <w:sz w:val="22"/>
          <w:szCs w:val="22"/>
        </w:rPr>
        <w:fldChar w:fldCharType="end"/>
      </w:r>
      <w:r w:rsidRPr="007941DB">
        <w:rPr>
          <w:rFonts w:cs="Arial"/>
          <w:sz w:val="22"/>
          <w:szCs w:val="22"/>
        </w:rPr>
        <w:t xml:space="preserve"> of this </w:t>
      </w:r>
      <w:r w:rsidRPr="007941DB">
        <w:rPr>
          <w:rFonts w:cs="Arial"/>
          <w:sz w:val="22"/>
          <w:szCs w:val="22"/>
        </w:rPr>
        <w:fldChar w:fldCharType="begin"/>
      </w:r>
      <w:r w:rsidRPr="007941DB">
        <w:rPr>
          <w:rFonts w:cs="Arial"/>
          <w:sz w:val="22"/>
          <w:szCs w:val="22"/>
        </w:rPr>
        <w:instrText xml:space="preserve"> REF _Ref330459256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2</w:t>
      </w:r>
      <w:r w:rsidRPr="007941DB">
        <w:rPr>
          <w:rFonts w:cs="Arial"/>
          <w:sz w:val="22"/>
          <w:szCs w:val="22"/>
        </w:rPr>
        <w:fldChar w:fldCharType="end"/>
      </w:r>
      <w:r w:rsidRPr="007941DB">
        <w:rPr>
          <w:rFonts w:cs="Arial"/>
          <w:sz w:val="22"/>
          <w:szCs w:val="22"/>
        </w:rPr>
        <w:t xml:space="preserve">; </w:t>
      </w:r>
    </w:p>
    <w:p w14:paraId="152BDCBB" w14:textId="55BFE85C" w:rsidR="00763775" w:rsidRPr="007941DB" w:rsidRDefault="00A02B98" w:rsidP="00A22D80">
      <w:pPr>
        <w:pStyle w:val="MRNumberedHeading3"/>
        <w:spacing w:before="120" w:after="120" w:line="240" w:lineRule="auto"/>
        <w:jc w:val="both"/>
        <w:rPr>
          <w:rFonts w:cs="Arial"/>
          <w:sz w:val="22"/>
          <w:szCs w:val="22"/>
        </w:rPr>
      </w:pPr>
      <w:r w:rsidRPr="007941DB">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7941DB">
        <w:rPr>
          <w:rFonts w:cs="Arial"/>
          <w:sz w:val="22"/>
          <w:szCs w:val="22"/>
        </w:rPr>
        <w:fldChar w:fldCharType="begin"/>
      </w:r>
      <w:r w:rsidRPr="007941DB">
        <w:rPr>
          <w:rFonts w:cs="Arial"/>
          <w:sz w:val="22"/>
          <w:szCs w:val="22"/>
        </w:rPr>
        <w:instrText xml:space="preserve"> REF _Ref15267286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5.7.2</w:t>
      </w:r>
      <w:r w:rsidRPr="007941DB">
        <w:rPr>
          <w:rFonts w:cs="Arial"/>
          <w:sz w:val="22"/>
          <w:szCs w:val="22"/>
        </w:rPr>
        <w:fldChar w:fldCharType="end"/>
      </w:r>
      <w:r w:rsidRPr="007941DB">
        <w:rPr>
          <w:rFonts w:cs="Arial"/>
          <w:sz w:val="22"/>
          <w:szCs w:val="22"/>
        </w:rPr>
        <w:t xml:space="preserve"> of this </w:t>
      </w:r>
      <w:r w:rsidRPr="007941DB">
        <w:rPr>
          <w:rFonts w:cs="Arial"/>
          <w:sz w:val="22"/>
          <w:szCs w:val="22"/>
        </w:rPr>
        <w:fldChar w:fldCharType="begin"/>
      </w:r>
      <w:r w:rsidRPr="007941DB">
        <w:rPr>
          <w:rFonts w:cs="Arial"/>
          <w:sz w:val="22"/>
          <w:szCs w:val="22"/>
        </w:rPr>
        <w:instrText xml:space="preserve"> REF _Ref330459256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2</w:t>
      </w:r>
      <w:r w:rsidRPr="007941DB">
        <w:rPr>
          <w:rFonts w:cs="Arial"/>
          <w:sz w:val="22"/>
          <w:szCs w:val="22"/>
        </w:rPr>
        <w:fldChar w:fldCharType="end"/>
      </w:r>
      <w:r w:rsidRPr="007941DB">
        <w:rPr>
          <w:rFonts w:cs="Arial"/>
          <w:sz w:val="22"/>
          <w:szCs w:val="22"/>
        </w:rPr>
        <w:t>; or</w:t>
      </w:r>
    </w:p>
    <w:p w14:paraId="152BDCBC" w14:textId="481D8DFE" w:rsidR="00763775" w:rsidRPr="007941DB" w:rsidRDefault="00A02B98" w:rsidP="00A22D80">
      <w:pPr>
        <w:pStyle w:val="MRNumberedHeading3"/>
        <w:spacing w:before="120" w:after="120" w:line="240" w:lineRule="auto"/>
        <w:jc w:val="both"/>
        <w:rPr>
          <w:rFonts w:cs="Arial"/>
          <w:sz w:val="22"/>
          <w:szCs w:val="22"/>
        </w:rPr>
      </w:pPr>
      <w:r w:rsidRPr="007941DB">
        <w:rPr>
          <w:rFonts w:cs="Arial"/>
          <w:sz w:val="22"/>
          <w:szCs w:val="22"/>
        </w:rPr>
        <w:t xml:space="preserve">the person fails to obtain standard and/or enhanced disclosures from the Disclosure and Barring Service (or other appropriate body) upon request by the Supplier in accordance with Clause </w:t>
      </w:r>
      <w:r w:rsidRPr="007941DB">
        <w:rPr>
          <w:rFonts w:cs="Arial"/>
          <w:sz w:val="22"/>
          <w:szCs w:val="22"/>
        </w:rPr>
        <w:fldChar w:fldCharType="begin"/>
      </w:r>
      <w:r w:rsidRPr="007941DB">
        <w:rPr>
          <w:rFonts w:cs="Arial"/>
          <w:sz w:val="22"/>
          <w:szCs w:val="22"/>
        </w:rPr>
        <w:instrText xml:space="preserve"> REF _Ref15267286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5.7.2</w:t>
      </w:r>
      <w:r w:rsidRPr="007941DB">
        <w:rPr>
          <w:rFonts w:cs="Arial"/>
          <w:sz w:val="22"/>
          <w:szCs w:val="22"/>
        </w:rPr>
        <w:fldChar w:fldCharType="end"/>
      </w:r>
      <w:r w:rsidRPr="007941DB">
        <w:rPr>
          <w:rFonts w:cs="Arial"/>
          <w:sz w:val="22"/>
          <w:szCs w:val="22"/>
        </w:rPr>
        <w:t xml:space="preserve"> of this </w:t>
      </w:r>
      <w:r w:rsidRPr="007941DB">
        <w:rPr>
          <w:rFonts w:cs="Arial"/>
          <w:sz w:val="22"/>
          <w:szCs w:val="22"/>
        </w:rPr>
        <w:fldChar w:fldCharType="begin"/>
      </w:r>
      <w:r w:rsidRPr="007941DB">
        <w:rPr>
          <w:rFonts w:cs="Arial"/>
          <w:sz w:val="22"/>
          <w:szCs w:val="22"/>
        </w:rPr>
        <w:instrText xml:space="preserve"> REF _Ref330459256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2</w:t>
      </w:r>
      <w:r w:rsidRPr="007941DB">
        <w:rPr>
          <w:rFonts w:cs="Arial"/>
          <w:sz w:val="22"/>
          <w:szCs w:val="22"/>
        </w:rPr>
        <w:fldChar w:fldCharType="end"/>
      </w:r>
      <w:r w:rsidRPr="007941DB">
        <w:rPr>
          <w:rFonts w:cs="Arial"/>
          <w:sz w:val="22"/>
          <w:szCs w:val="22"/>
        </w:rPr>
        <w:t>.</w:t>
      </w:r>
      <w:bookmarkEnd w:id="187"/>
      <w:bookmarkEnd w:id="188"/>
      <w:bookmarkEnd w:id="189"/>
      <w:bookmarkEnd w:id="190"/>
      <w:bookmarkEnd w:id="191"/>
    </w:p>
    <w:p w14:paraId="152BDCBD" w14:textId="4A3145D1" w:rsidR="00763775" w:rsidRPr="007941DB" w:rsidRDefault="00A02B98" w:rsidP="00A22D80">
      <w:pPr>
        <w:pStyle w:val="MRheading2"/>
        <w:numPr>
          <w:ilvl w:val="1"/>
          <w:numId w:val="2"/>
        </w:numPr>
        <w:spacing w:before="120" w:after="120" w:line="240" w:lineRule="auto"/>
        <w:rPr>
          <w:rFonts w:cs="Arial"/>
          <w:szCs w:val="22"/>
        </w:rPr>
      </w:pPr>
      <w:bookmarkStart w:id="192" w:name="_Ref326922809"/>
      <w:bookmarkStart w:id="193" w:name="_Ref287960506"/>
      <w:bookmarkStart w:id="194" w:name="_Toc303949085"/>
      <w:bookmarkStart w:id="195" w:name="_Toc303949848"/>
      <w:bookmarkStart w:id="196" w:name="_Toc303950615"/>
      <w:bookmarkStart w:id="197" w:name="_Toc303951395"/>
      <w:bookmarkStart w:id="198" w:name="_Toc304135478"/>
      <w:r w:rsidRPr="007941DB">
        <w:rPr>
          <w:rFonts w:cs="Arial"/>
          <w:szCs w:val="22"/>
        </w:rPr>
        <w:lastRenderedPageBreak/>
        <w:t xml:space="preserve">In addition to the requirements of Clause </w:t>
      </w:r>
      <w:r w:rsidRPr="007941DB">
        <w:rPr>
          <w:rFonts w:cs="Arial"/>
          <w:szCs w:val="22"/>
        </w:rPr>
        <w:fldChar w:fldCharType="begin"/>
      </w:r>
      <w:r w:rsidRPr="007941DB">
        <w:rPr>
          <w:rFonts w:cs="Arial"/>
          <w:szCs w:val="22"/>
        </w:rPr>
        <w:instrText xml:space="preserve"> REF _Ref287960781 \r \h  \* MERGEFORMAT </w:instrText>
      </w:r>
      <w:r w:rsidRPr="007941DB">
        <w:rPr>
          <w:rFonts w:cs="Arial"/>
          <w:szCs w:val="22"/>
        </w:rPr>
      </w:r>
      <w:r w:rsidRPr="007941DB">
        <w:rPr>
          <w:rFonts w:cs="Arial"/>
          <w:szCs w:val="22"/>
        </w:rPr>
        <w:fldChar w:fldCharType="separate"/>
      </w:r>
      <w:r w:rsidR="008950F5" w:rsidRPr="007941DB">
        <w:rPr>
          <w:rFonts w:cs="Arial"/>
          <w:szCs w:val="22"/>
        </w:rPr>
        <w:t>5.7</w:t>
      </w:r>
      <w:r w:rsidRPr="007941DB">
        <w:rPr>
          <w:rFonts w:cs="Arial"/>
          <w:szCs w:val="22"/>
        </w:rPr>
        <w:fldChar w:fldCharType="end"/>
      </w:r>
      <w:r w:rsidRPr="007941DB">
        <w:rPr>
          <w:rFonts w:cs="Arial"/>
          <w:szCs w:val="22"/>
        </w:rPr>
        <w:t xml:space="preserve"> to Clause </w:t>
      </w:r>
      <w:r w:rsidRPr="007941DB">
        <w:rPr>
          <w:rFonts w:cs="Arial"/>
          <w:szCs w:val="22"/>
        </w:rPr>
        <w:fldChar w:fldCharType="begin"/>
      </w:r>
      <w:r w:rsidRPr="007941DB">
        <w:rPr>
          <w:rFonts w:cs="Arial"/>
          <w:szCs w:val="22"/>
        </w:rPr>
        <w:instrText xml:space="preserve"> REF _Ref326923687 \r \h  \* MERGEFORMAT </w:instrText>
      </w:r>
      <w:r w:rsidRPr="007941DB">
        <w:rPr>
          <w:rFonts w:cs="Arial"/>
          <w:szCs w:val="22"/>
        </w:rPr>
      </w:r>
      <w:r w:rsidRPr="007941DB">
        <w:rPr>
          <w:rFonts w:cs="Arial"/>
          <w:szCs w:val="22"/>
        </w:rPr>
        <w:fldChar w:fldCharType="separate"/>
      </w:r>
      <w:r w:rsidR="008950F5" w:rsidRPr="007941DB">
        <w:rPr>
          <w:rFonts w:cs="Arial"/>
          <w:szCs w:val="22"/>
        </w:rPr>
        <w:t>5.9</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where the Services are or include regulated activities as defined by the Safeguarding Vulnerable Groups Act 2006 the Supplier:</w:t>
      </w:r>
      <w:bookmarkEnd w:id="192"/>
    </w:p>
    <w:p w14:paraId="152BDCBE" w14:textId="77777777" w:rsidR="00763775" w:rsidRPr="007941DB" w:rsidRDefault="00A02B98" w:rsidP="00A22D80">
      <w:pPr>
        <w:pStyle w:val="MRNumberedHeading3"/>
        <w:spacing w:before="120" w:after="120" w:line="240" w:lineRule="auto"/>
        <w:jc w:val="both"/>
        <w:rPr>
          <w:rFonts w:cs="Arial"/>
          <w:sz w:val="22"/>
          <w:szCs w:val="22"/>
        </w:rPr>
      </w:pPr>
      <w:r w:rsidRPr="007941DB">
        <w:rPr>
          <w:rFonts w:cs="Arial"/>
          <w:sz w:val="22"/>
          <w:szCs w:val="22"/>
        </w:rPr>
        <w:t>warrants that it shall comply with all requirements placed on it by the Safeguarding Vulnerable Groups Act 2006;</w:t>
      </w:r>
    </w:p>
    <w:p w14:paraId="152BDCBF" w14:textId="77777777" w:rsidR="00763775" w:rsidRPr="007941DB" w:rsidRDefault="00A02B98" w:rsidP="00A22D80">
      <w:pPr>
        <w:pStyle w:val="MRNumberedHeading3"/>
        <w:spacing w:before="120" w:after="120" w:line="240" w:lineRule="auto"/>
        <w:jc w:val="both"/>
        <w:rPr>
          <w:rFonts w:cs="Arial"/>
          <w:sz w:val="22"/>
          <w:szCs w:val="22"/>
        </w:rPr>
      </w:pPr>
      <w:r w:rsidRPr="007941DB">
        <w:rPr>
          <w:rFonts w:cs="Arial"/>
          <w:sz w:val="22"/>
          <w:szCs w:val="22"/>
        </w:rPr>
        <w:t>warrants that at all times it has and will have no reason to believe that any member of Staff is barred in accordance with the Safeguarding Vulnerable Groups Act 2006; and</w:t>
      </w:r>
    </w:p>
    <w:p w14:paraId="152BDCC0" w14:textId="77777777" w:rsidR="00763775" w:rsidRPr="007941DB" w:rsidRDefault="00A02B98" w:rsidP="00A22D80">
      <w:pPr>
        <w:pStyle w:val="MRNumberedHeading3"/>
        <w:spacing w:before="120" w:after="120" w:line="240" w:lineRule="auto"/>
        <w:jc w:val="both"/>
        <w:rPr>
          <w:rFonts w:cs="Arial"/>
          <w:sz w:val="22"/>
          <w:szCs w:val="22"/>
        </w:rPr>
      </w:pPr>
      <w:r w:rsidRPr="007941DB">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7941DB" w:rsidRDefault="00A02B98" w:rsidP="00A22D80">
      <w:pPr>
        <w:pStyle w:val="MRheading2"/>
        <w:numPr>
          <w:ilvl w:val="1"/>
          <w:numId w:val="2"/>
        </w:numPr>
        <w:spacing w:before="120" w:after="120" w:line="240" w:lineRule="auto"/>
        <w:rPr>
          <w:rFonts w:cs="Arial"/>
          <w:szCs w:val="22"/>
        </w:rPr>
      </w:pPr>
      <w:bookmarkStart w:id="199" w:name="_Ref286220413"/>
      <w:bookmarkStart w:id="200" w:name="_Toc303949084"/>
      <w:bookmarkStart w:id="201" w:name="_Toc303949847"/>
      <w:bookmarkStart w:id="202" w:name="_Toc303950614"/>
      <w:bookmarkStart w:id="203" w:name="_Toc303951394"/>
      <w:bookmarkStart w:id="204" w:name="_Toc304135477"/>
      <w:r w:rsidRPr="007941DB">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99"/>
      <w:bookmarkEnd w:id="200"/>
      <w:bookmarkEnd w:id="201"/>
      <w:bookmarkEnd w:id="202"/>
      <w:bookmarkEnd w:id="203"/>
      <w:bookmarkEnd w:id="204"/>
      <w:r w:rsidRPr="007941DB">
        <w:rPr>
          <w:rFonts w:cs="Arial"/>
          <w:szCs w:val="22"/>
        </w:rPr>
        <w:t xml:space="preserve"> </w:t>
      </w:r>
    </w:p>
    <w:p w14:paraId="152BDCC2" w14:textId="00DA31C1"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 xml:space="preserve">The Supplier shall immediately provide to the Authority any information that the Authority reasonably requests to enable the Authority to satisfy itself that the obligations set out in Clause </w:t>
      </w:r>
      <w:r w:rsidRPr="007941DB">
        <w:rPr>
          <w:rFonts w:cs="Arial"/>
          <w:szCs w:val="22"/>
        </w:rPr>
        <w:fldChar w:fldCharType="begin"/>
      </w:r>
      <w:r w:rsidRPr="007941DB">
        <w:rPr>
          <w:rFonts w:cs="Arial"/>
          <w:szCs w:val="22"/>
        </w:rPr>
        <w:instrText xml:space="preserve"> REF _Ref287960781 \r \h  \* MERGEFORMAT </w:instrText>
      </w:r>
      <w:r w:rsidRPr="007941DB">
        <w:rPr>
          <w:rFonts w:cs="Arial"/>
          <w:szCs w:val="22"/>
        </w:rPr>
      </w:r>
      <w:r w:rsidRPr="007941DB">
        <w:rPr>
          <w:rFonts w:cs="Arial"/>
          <w:szCs w:val="22"/>
        </w:rPr>
        <w:fldChar w:fldCharType="separate"/>
      </w:r>
      <w:r w:rsidR="008950F5" w:rsidRPr="007941DB">
        <w:rPr>
          <w:rFonts w:cs="Arial"/>
          <w:szCs w:val="22"/>
        </w:rPr>
        <w:t>5.7</w:t>
      </w:r>
      <w:r w:rsidRPr="007941DB">
        <w:rPr>
          <w:rFonts w:cs="Arial"/>
          <w:szCs w:val="22"/>
        </w:rPr>
        <w:fldChar w:fldCharType="end"/>
      </w:r>
      <w:r w:rsidRPr="007941DB">
        <w:rPr>
          <w:rFonts w:cs="Arial"/>
          <w:szCs w:val="22"/>
        </w:rPr>
        <w:t xml:space="preserve"> to Clause </w:t>
      </w:r>
      <w:r w:rsidRPr="007941DB">
        <w:rPr>
          <w:rFonts w:cs="Arial"/>
          <w:szCs w:val="22"/>
        </w:rPr>
        <w:fldChar w:fldCharType="begin"/>
      </w:r>
      <w:r w:rsidRPr="007941DB">
        <w:rPr>
          <w:rFonts w:cs="Arial"/>
          <w:szCs w:val="22"/>
        </w:rPr>
        <w:instrText xml:space="preserve"> REF _Ref286220413 \r \h  \* MERGEFORMAT </w:instrText>
      </w:r>
      <w:r w:rsidRPr="007941DB">
        <w:rPr>
          <w:rFonts w:cs="Arial"/>
          <w:szCs w:val="22"/>
        </w:rPr>
      </w:r>
      <w:r w:rsidRPr="007941DB">
        <w:rPr>
          <w:rFonts w:cs="Arial"/>
          <w:szCs w:val="22"/>
        </w:rPr>
        <w:fldChar w:fldCharType="separate"/>
      </w:r>
      <w:r w:rsidR="008950F5" w:rsidRPr="007941DB">
        <w:rPr>
          <w:rFonts w:cs="Arial"/>
          <w:szCs w:val="22"/>
        </w:rPr>
        <w:t>5.11</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have been met. </w:t>
      </w:r>
    </w:p>
    <w:p w14:paraId="152BDCC3" w14:textId="77777777"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93"/>
      <w:r w:rsidRPr="007941DB">
        <w:rPr>
          <w:rFonts w:cs="Arial"/>
          <w:szCs w:val="22"/>
        </w:rPr>
        <w:t xml:space="preserve">  The Authority shall be under no obligation to have such prior discussion should the Authority have concerns regarding patient or service user safety.</w:t>
      </w:r>
      <w:bookmarkEnd w:id="194"/>
      <w:bookmarkEnd w:id="195"/>
      <w:bookmarkEnd w:id="196"/>
      <w:bookmarkEnd w:id="197"/>
      <w:bookmarkEnd w:id="198"/>
    </w:p>
    <w:p w14:paraId="152BDCC4" w14:textId="74420BD4" w:rsidR="004E3D31" w:rsidRPr="007941DB" w:rsidRDefault="004E3D31" w:rsidP="00A22D80">
      <w:pPr>
        <w:pStyle w:val="MRheading2"/>
        <w:numPr>
          <w:ilvl w:val="1"/>
          <w:numId w:val="2"/>
        </w:numPr>
        <w:spacing w:before="120" w:after="120" w:line="240" w:lineRule="auto"/>
        <w:rPr>
          <w:rFonts w:cs="Arial"/>
          <w:szCs w:val="22"/>
        </w:rPr>
      </w:pPr>
      <w:r w:rsidRPr="007941DB">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7941DB">
        <w:rPr>
          <w:rFonts w:cs="Arial"/>
          <w:szCs w:val="22"/>
        </w:rPr>
        <w:t>i</w:t>
      </w:r>
      <w:r w:rsidRPr="007941DB">
        <w:rPr>
          <w:rFonts w:cs="Arial"/>
          <w:szCs w:val="22"/>
        </w:rPr>
        <w:t>es.</w:t>
      </w:r>
    </w:p>
    <w:p w14:paraId="152BDCC5" w14:textId="77777777" w:rsidR="00763775" w:rsidRPr="007941DB" w:rsidRDefault="00A02B98" w:rsidP="00A22D80">
      <w:pPr>
        <w:pStyle w:val="MRheading1"/>
        <w:numPr>
          <w:ilvl w:val="0"/>
          <w:numId w:val="2"/>
        </w:numPr>
        <w:spacing w:before="120" w:after="120" w:line="240" w:lineRule="auto"/>
        <w:outlineLvl w:val="1"/>
        <w:rPr>
          <w:rFonts w:cs="Arial"/>
          <w:szCs w:val="22"/>
        </w:rPr>
      </w:pPr>
      <w:bookmarkStart w:id="205" w:name="_Ref323649368"/>
      <w:bookmarkStart w:id="206" w:name="_Ref286215238"/>
      <w:bookmarkStart w:id="207" w:name="_Toc290398294"/>
      <w:bookmarkStart w:id="208" w:name="_Toc303949849"/>
      <w:bookmarkStart w:id="209" w:name="_Toc303950616"/>
      <w:bookmarkStart w:id="210" w:name="_Toc303951396"/>
      <w:bookmarkStart w:id="211" w:name="_Toc304135479"/>
      <w:bookmarkStart w:id="212" w:name="_Toc312422908"/>
      <w:r w:rsidRPr="007941DB">
        <w:rPr>
          <w:rFonts w:cs="Arial"/>
          <w:szCs w:val="22"/>
        </w:rPr>
        <w:t>Business continuity</w:t>
      </w:r>
      <w:bookmarkEnd w:id="205"/>
      <w:r w:rsidRPr="007941DB">
        <w:rPr>
          <w:rFonts w:cs="Arial"/>
          <w:szCs w:val="22"/>
        </w:rPr>
        <w:t xml:space="preserve"> </w:t>
      </w:r>
      <w:bookmarkStart w:id="213" w:name="Page_65"/>
      <w:bookmarkEnd w:id="206"/>
      <w:bookmarkEnd w:id="207"/>
      <w:bookmarkEnd w:id="208"/>
      <w:bookmarkEnd w:id="209"/>
      <w:bookmarkEnd w:id="210"/>
      <w:bookmarkEnd w:id="211"/>
      <w:bookmarkEnd w:id="212"/>
      <w:bookmarkEnd w:id="213"/>
    </w:p>
    <w:p w14:paraId="152BDCC6" w14:textId="77777777" w:rsidR="00763775" w:rsidRPr="007941DB"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14" w:name="_Toc303949086"/>
      <w:bookmarkStart w:id="215" w:name="_Toc303949850"/>
      <w:bookmarkStart w:id="216" w:name="_Toc303950617"/>
      <w:bookmarkStart w:id="217" w:name="_Toc303951397"/>
      <w:bookmarkStart w:id="218" w:name="_Toc304135480"/>
      <w:bookmarkStart w:id="219" w:name="_Ref261973035"/>
      <w:r w:rsidRPr="007941DB">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14"/>
      <w:bookmarkEnd w:id="215"/>
      <w:bookmarkEnd w:id="216"/>
      <w:bookmarkEnd w:id="217"/>
      <w:bookmarkEnd w:id="218"/>
      <w:r w:rsidRPr="007941DB">
        <w:rPr>
          <w:rFonts w:cs="Arial"/>
          <w:sz w:val="22"/>
          <w:szCs w:val="22"/>
        </w:rPr>
        <w:t xml:space="preserve"> </w:t>
      </w:r>
      <w:r w:rsidRPr="007941DB">
        <w:rPr>
          <w:rStyle w:val="DeltaViewInsertion"/>
          <w:rFonts w:cs="Arial"/>
          <w:color w:val="auto"/>
          <w:sz w:val="22"/>
          <w:szCs w:val="22"/>
          <w:u w:val="none"/>
        </w:rPr>
        <w:t xml:space="preserve">The Supplier shall also ensure that its Business </w:t>
      </w:r>
      <w:r w:rsidRPr="007941DB">
        <w:rPr>
          <w:rStyle w:val="DeltaViewInsertion"/>
          <w:rFonts w:cs="Arial"/>
          <w:color w:val="auto"/>
          <w:sz w:val="22"/>
          <w:szCs w:val="22"/>
          <w:u w:val="none"/>
        </w:rPr>
        <w:lastRenderedPageBreak/>
        <w:t>Continuity Plan complies on an ongoing basis with any specific business continuity requirements, as may be set out in the Specification and Tender Response Document.</w:t>
      </w:r>
    </w:p>
    <w:p w14:paraId="152BDCC7" w14:textId="77777777" w:rsidR="00763775" w:rsidRPr="007941DB"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0" w:name="_Toc303949087"/>
      <w:bookmarkStart w:id="221" w:name="_Toc303949851"/>
      <w:bookmarkStart w:id="222" w:name="_Toc303950618"/>
      <w:bookmarkStart w:id="223" w:name="_Toc303951398"/>
      <w:bookmarkStart w:id="224" w:name="_Toc304135481"/>
      <w:r w:rsidRPr="007941DB">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7941DB"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7941DB">
        <w:rPr>
          <w:rStyle w:val="DeltaViewInsertion"/>
          <w:rFonts w:cs="Arial"/>
          <w:color w:val="auto"/>
          <w:sz w:val="22"/>
          <w:szCs w:val="22"/>
          <w:u w:val="none"/>
        </w:rPr>
        <w:t>the criticality of this Contract to the Authority; and</w:t>
      </w:r>
    </w:p>
    <w:p w14:paraId="152BDCC9" w14:textId="77777777" w:rsidR="00763775" w:rsidRPr="007941DB"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7941DB">
        <w:rPr>
          <w:rStyle w:val="DeltaViewInsertion"/>
          <w:rFonts w:cs="Arial"/>
          <w:color w:val="auto"/>
          <w:sz w:val="22"/>
          <w:szCs w:val="22"/>
          <w:u w:val="none"/>
        </w:rPr>
        <w:t xml:space="preserve">the size and scope of the Supplier’s business operations, </w:t>
      </w:r>
    </w:p>
    <w:p w14:paraId="152BDCCA" w14:textId="77777777" w:rsidR="00763775" w:rsidRPr="007941DB"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7941DB">
        <w:rPr>
          <w:rStyle w:val="DeltaViewInsertion"/>
          <w:rFonts w:cs="Arial"/>
          <w:color w:val="auto"/>
          <w:sz w:val="22"/>
          <w:szCs w:val="22"/>
          <w:u w:val="none"/>
        </w:rPr>
        <w:t xml:space="preserve">regarding continuity of the provision of the Services during and following a Business Continuity Event. </w:t>
      </w:r>
    </w:p>
    <w:p w14:paraId="152BDCCB" w14:textId="52762228" w:rsidR="00763775" w:rsidRPr="007941DB"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25" w:name="_Ref261973052"/>
      <w:bookmarkStart w:id="226" w:name="_Toc303949088"/>
      <w:bookmarkStart w:id="227" w:name="_Toc303949852"/>
      <w:bookmarkStart w:id="228" w:name="_Toc303950619"/>
      <w:bookmarkStart w:id="229" w:name="_Toc303951399"/>
      <w:bookmarkStart w:id="230" w:name="_Toc304135482"/>
      <w:bookmarkStart w:id="231" w:name="_Ref318704368"/>
      <w:bookmarkEnd w:id="219"/>
      <w:bookmarkEnd w:id="220"/>
      <w:bookmarkEnd w:id="221"/>
      <w:bookmarkEnd w:id="222"/>
      <w:bookmarkEnd w:id="223"/>
      <w:bookmarkEnd w:id="224"/>
      <w:r w:rsidRPr="007941DB">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7941DB">
        <w:rPr>
          <w:rStyle w:val="DeltaViewInsertion"/>
          <w:rFonts w:cs="Arial"/>
          <w:color w:val="auto"/>
          <w:szCs w:val="22"/>
          <w:u w:val="none"/>
        </w:rPr>
        <w:fldChar w:fldCharType="begin"/>
      </w:r>
      <w:r w:rsidRPr="007941DB">
        <w:rPr>
          <w:rStyle w:val="DeltaViewInsertion"/>
          <w:rFonts w:cs="Arial"/>
          <w:color w:val="auto"/>
          <w:szCs w:val="22"/>
          <w:u w:val="none"/>
        </w:rPr>
        <w:instrText xml:space="preserve"> REF _Ref318704368 \r \h </w:instrText>
      </w:r>
      <w:r w:rsidRPr="007941DB">
        <w:rPr>
          <w:rFonts w:cs="Arial"/>
          <w:szCs w:val="22"/>
        </w:rPr>
        <w:instrText xml:space="preserve"> \* MERGEFORMAT </w:instrText>
      </w:r>
      <w:r w:rsidRPr="007941DB">
        <w:rPr>
          <w:rStyle w:val="DeltaViewInsertion"/>
          <w:rFonts w:cs="Arial"/>
          <w:color w:val="auto"/>
          <w:szCs w:val="22"/>
          <w:u w:val="none"/>
        </w:rPr>
      </w:r>
      <w:r w:rsidRPr="007941DB">
        <w:rPr>
          <w:rStyle w:val="DeltaViewInsertion"/>
          <w:rFonts w:cs="Arial"/>
          <w:color w:val="auto"/>
          <w:szCs w:val="22"/>
          <w:u w:val="none"/>
        </w:rPr>
        <w:fldChar w:fldCharType="separate"/>
      </w:r>
      <w:r w:rsidR="008950F5" w:rsidRPr="007941DB">
        <w:rPr>
          <w:rStyle w:val="DeltaViewInsertion"/>
          <w:rFonts w:cs="Arial"/>
          <w:color w:val="auto"/>
          <w:szCs w:val="22"/>
          <w:u w:val="none"/>
        </w:rPr>
        <w:t>6.3</w:t>
      </w:r>
      <w:r w:rsidRPr="007941DB">
        <w:rPr>
          <w:rStyle w:val="DeltaViewInsertion"/>
          <w:rFonts w:cs="Arial"/>
          <w:color w:val="auto"/>
          <w:szCs w:val="22"/>
          <w:u w:val="none"/>
        </w:rPr>
        <w:fldChar w:fldCharType="end"/>
      </w:r>
      <w:r w:rsidRPr="007941DB">
        <w:rPr>
          <w:rStyle w:val="DeltaViewInsertion"/>
          <w:rFonts w:cs="Arial"/>
          <w:color w:val="auto"/>
          <w:szCs w:val="22"/>
          <w:u w:val="none"/>
        </w:rPr>
        <w:t xml:space="preserve"> of this </w:t>
      </w:r>
      <w:r w:rsidRPr="007941DB">
        <w:rPr>
          <w:rStyle w:val="DeltaViewInsertion"/>
          <w:rFonts w:cs="Arial"/>
          <w:color w:val="auto"/>
          <w:szCs w:val="22"/>
          <w:u w:val="none"/>
        </w:rPr>
        <w:fldChar w:fldCharType="begin"/>
      </w:r>
      <w:r w:rsidRPr="007941DB">
        <w:rPr>
          <w:rStyle w:val="DeltaViewInsertion"/>
          <w:rFonts w:cs="Arial"/>
          <w:color w:val="auto"/>
          <w:szCs w:val="22"/>
          <w:u w:val="none"/>
        </w:rPr>
        <w:instrText xml:space="preserve"> REF _Ref330459256 \r \h </w:instrText>
      </w:r>
      <w:r w:rsidRPr="007941DB">
        <w:rPr>
          <w:rFonts w:cs="Arial"/>
          <w:szCs w:val="22"/>
        </w:rPr>
        <w:instrText xml:space="preserve"> \* MERGEFORMAT </w:instrText>
      </w:r>
      <w:r w:rsidRPr="007941DB">
        <w:rPr>
          <w:rStyle w:val="DeltaViewInsertion"/>
          <w:rFonts w:cs="Arial"/>
          <w:color w:val="auto"/>
          <w:szCs w:val="22"/>
          <w:u w:val="none"/>
        </w:rPr>
      </w:r>
      <w:r w:rsidRPr="007941DB">
        <w:rPr>
          <w:rStyle w:val="DeltaViewInsertion"/>
          <w:rFonts w:cs="Arial"/>
          <w:color w:val="auto"/>
          <w:szCs w:val="22"/>
          <w:u w:val="none"/>
        </w:rPr>
        <w:fldChar w:fldCharType="separate"/>
      </w:r>
      <w:r w:rsidR="008950F5" w:rsidRPr="007941DB">
        <w:rPr>
          <w:rStyle w:val="DeltaViewInsertion"/>
          <w:rFonts w:cs="Arial"/>
          <w:color w:val="auto"/>
          <w:szCs w:val="22"/>
          <w:u w:val="none"/>
        </w:rPr>
        <w:t>Schedule 2</w:t>
      </w:r>
      <w:r w:rsidRPr="007941DB">
        <w:rPr>
          <w:rStyle w:val="DeltaViewInsertion"/>
          <w:rFonts w:cs="Arial"/>
          <w:color w:val="auto"/>
          <w:szCs w:val="22"/>
          <w:u w:val="none"/>
        </w:rPr>
        <w:fldChar w:fldCharType="end"/>
      </w:r>
      <w:r w:rsidR="0084188E" w:rsidRPr="007941DB">
        <w:rPr>
          <w:rStyle w:val="DeltaViewInsertion"/>
          <w:rFonts w:cs="Arial"/>
          <w:color w:val="auto"/>
          <w:szCs w:val="22"/>
          <w:u w:val="none"/>
        </w:rPr>
        <w:t xml:space="preserve"> </w:t>
      </w:r>
      <w:r w:rsidRPr="007941DB">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7941DB" w:rsidRDefault="00A02B98" w:rsidP="00A22D80">
      <w:pPr>
        <w:pStyle w:val="MRheading2"/>
        <w:numPr>
          <w:ilvl w:val="1"/>
          <w:numId w:val="2"/>
        </w:numPr>
        <w:spacing w:before="120" w:after="120" w:line="240" w:lineRule="auto"/>
        <w:rPr>
          <w:rStyle w:val="DeltaViewInsertion"/>
          <w:rFonts w:cs="Arial"/>
          <w:color w:val="auto"/>
          <w:szCs w:val="22"/>
          <w:u w:val="none"/>
        </w:rPr>
      </w:pPr>
      <w:r w:rsidRPr="007941DB">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7941DB"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77"/>
      <w:bookmarkStart w:id="233" w:name="_Toc303949089"/>
      <w:bookmarkStart w:id="234" w:name="_Toc303949853"/>
      <w:bookmarkStart w:id="235" w:name="_Toc303950620"/>
      <w:bookmarkStart w:id="236" w:name="_Toc303951400"/>
      <w:bookmarkStart w:id="237" w:name="_Toc304135483"/>
      <w:bookmarkEnd w:id="225"/>
      <w:bookmarkEnd w:id="226"/>
      <w:bookmarkEnd w:id="227"/>
      <w:bookmarkEnd w:id="228"/>
      <w:bookmarkEnd w:id="229"/>
      <w:bookmarkEnd w:id="230"/>
      <w:bookmarkEnd w:id="231"/>
      <w:r w:rsidRPr="007941DB">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38" w:name="_Ref260041074"/>
      <w:bookmarkEnd w:id="232"/>
      <w:bookmarkEnd w:id="233"/>
      <w:bookmarkEnd w:id="234"/>
      <w:bookmarkEnd w:id="235"/>
      <w:bookmarkEnd w:id="236"/>
      <w:bookmarkEnd w:id="237"/>
    </w:p>
    <w:bookmarkEnd w:id="238"/>
    <w:p w14:paraId="152BDCCE" w14:textId="77777777" w:rsidR="00763775" w:rsidRPr="007941DB" w:rsidRDefault="00A02B98" w:rsidP="00A22D80">
      <w:pPr>
        <w:pStyle w:val="MRheading2"/>
        <w:numPr>
          <w:ilvl w:val="1"/>
          <w:numId w:val="2"/>
        </w:numPr>
        <w:spacing w:before="120" w:after="120" w:line="240" w:lineRule="auto"/>
        <w:rPr>
          <w:rStyle w:val="DeltaViewInsertion"/>
          <w:rFonts w:cs="Arial"/>
          <w:color w:val="auto"/>
          <w:szCs w:val="22"/>
          <w:u w:val="none"/>
        </w:rPr>
      </w:pPr>
      <w:r w:rsidRPr="007941DB">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7941DB" w:rsidRDefault="00A02B98" w:rsidP="00A22D80">
      <w:pPr>
        <w:pStyle w:val="MRheading1"/>
        <w:numPr>
          <w:ilvl w:val="0"/>
          <w:numId w:val="2"/>
        </w:numPr>
        <w:spacing w:before="120" w:after="120" w:line="240" w:lineRule="auto"/>
        <w:outlineLvl w:val="1"/>
        <w:rPr>
          <w:rFonts w:cs="Arial"/>
          <w:szCs w:val="22"/>
        </w:rPr>
      </w:pPr>
      <w:bookmarkStart w:id="239" w:name="_Toc290398295"/>
      <w:bookmarkStart w:id="240" w:name="_Toc303949856"/>
      <w:bookmarkStart w:id="241" w:name="_Toc303950623"/>
      <w:bookmarkStart w:id="242" w:name="_Toc303951403"/>
      <w:bookmarkStart w:id="243" w:name="_Toc304135486"/>
      <w:bookmarkStart w:id="244" w:name="_Toc312422909"/>
      <w:bookmarkStart w:id="245" w:name="_Ref323649379"/>
      <w:r w:rsidRPr="007941DB">
        <w:rPr>
          <w:rFonts w:cs="Arial"/>
          <w:szCs w:val="22"/>
        </w:rPr>
        <w:t>The Authority’s obligations</w:t>
      </w:r>
      <w:bookmarkStart w:id="246" w:name="Page_66"/>
      <w:bookmarkEnd w:id="239"/>
      <w:bookmarkEnd w:id="240"/>
      <w:bookmarkEnd w:id="241"/>
      <w:bookmarkEnd w:id="242"/>
      <w:bookmarkEnd w:id="243"/>
      <w:bookmarkEnd w:id="244"/>
      <w:bookmarkEnd w:id="245"/>
      <w:bookmarkEnd w:id="246"/>
    </w:p>
    <w:p w14:paraId="152BDCD0" w14:textId="160528FD" w:rsidR="00763775" w:rsidRPr="007941DB" w:rsidRDefault="00A02B98" w:rsidP="00A22D80">
      <w:pPr>
        <w:pStyle w:val="MRheading2"/>
        <w:numPr>
          <w:ilvl w:val="1"/>
          <w:numId w:val="22"/>
        </w:numPr>
        <w:spacing w:before="120" w:after="120" w:line="240" w:lineRule="auto"/>
        <w:rPr>
          <w:rFonts w:cs="Arial"/>
          <w:szCs w:val="22"/>
        </w:rPr>
      </w:pPr>
      <w:bookmarkStart w:id="247" w:name="_Toc303949092"/>
      <w:bookmarkStart w:id="248" w:name="_Toc303949857"/>
      <w:bookmarkStart w:id="249" w:name="_Toc303950624"/>
      <w:bookmarkStart w:id="250" w:name="_Toc303951404"/>
      <w:bookmarkStart w:id="251" w:name="_Toc304135487"/>
      <w:r w:rsidRPr="007941DB">
        <w:rPr>
          <w:rFonts w:cs="Arial"/>
          <w:szCs w:val="22"/>
        </w:rPr>
        <w:t xml:space="preserve">Subject to the Supplier providing the Services in accordance with this Contract, the Authority will pay the Supplier for the Services in accordance with Clause </w:t>
      </w:r>
      <w:r w:rsidRPr="007941DB">
        <w:rPr>
          <w:rFonts w:cs="Arial"/>
          <w:szCs w:val="22"/>
        </w:rPr>
        <w:fldChar w:fldCharType="begin"/>
      </w:r>
      <w:r w:rsidRPr="007941DB">
        <w:rPr>
          <w:rFonts w:cs="Arial"/>
          <w:szCs w:val="22"/>
        </w:rPr>
        <w:instrText xml:space="preserve"> REF _Ref392592189 \r \h  \* MERGEFORMAT </w:instrText>
      </w:r>
      <w:r w:rsidRPr="007941DB">
        <w:rPr>
          <w:rFonts w:cs="Arial"/>
          <w:szCs w:val="22"/>
        </w:rPr>
      </w:r>
      <w:r w:rsidRPr="007941DB">
        <w:rPr>
          <w:rFonts w:cs="Arial"/>
          <w:szCs w:val="22"/>
        </w:rPr>
        <w:fldChar w:fldCharType="separate"/>
      </w:r>
      <w:r w:rsidR="008950F5" w:rsidRPr="007941DB">
        <w:rPr>
          <w:rFonts w:cs="Arial"/>
          <w:szCs w:val="22"/>
        </w:rPr>
        <w:t>9</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w:t>
      </w:r>
      <w:bookmarkEnd w:id="247"/>
      <w:bookmarkEnd w:id="248"/>
      <w:bookmarkEnd w:id="249"/>
      <w:bookmarkEnd w:id="250"/>
      <w:bookmarkEnd w:id="251"/>
    </w:p>
    <w:p w14:paraId="152BDCD1" w14:textId="77777777" w:rsidR="00763775" w:rsidRPr="007941DB" w:rsidRDefault="00A02B98" w:rsidP="00A22D80">
      <w:pPr>
        <w:pStyle w:val="MRheading2"/>
        <w:numPr>
          <w:ilvl w:val="1"/>
          <w:numId w:val="2"/>
        </w:numPr>
        <w:spacing w:before="120" w:after="120" w:line="240" w:lineRule="auto"/>
        <w:rPr>
          <w:rFonts w:cs="Arial"/>
          <w:szCs w:val="22"/>
        </w:rPr>
      </w:pPr>
      <w:bookmarkStart w:id="252" w:name="_Toc303949098"/>
      <w:bookmarkStart w:id="253" w:name="_Toc303949863"/>
      <w:bookmarkStart w:id="254" w:name="_Toc303950630"/>
      <w:bookmarkStart w:id="255" w:name="_Toc303951410"/>
      <w:bookmarkStart w:id="256" w:name="_Toc304135493"/>
      <w:r w:rsidRPr="007941DB">
        <w:rPr>
          <w:rFonts w:cs="Arial"/>
          <w:szCs w:val="22"/>
        </w:rPr>
        <w:t>The Authority shall, as appropriate, provide copies of or give the Supplier access to such of the Policies that are relevant to the provision of the Services.</w:t>
      </w:r>
      <w:bookmarkEnd w:id="252"/>
      <w:bookmarkEnd w:id="253"/>
      <w:bookmarkEnd w:id="254"/>
      <w:bookmarkEnd w:id="255"/>
      <w:bookmarkEnd w:id="256"/>
    </w:p>
    <w:p w14:paraId="152BDCD2" w14:textId="77777777"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The Authority shall comply with the Authority’s Obligations.</w:t>
      </w:r>
    </w:p>
    <w:p w14:paraId="152BDCD3" w14:textId="77777777" w:rsidR="00763775" w:rsidRPr="007941DB" w:rsidRDefault="00A02B98" w:rsidP="00A22D80">
      <w:pPr>
        <w:pStyle w:val="MRNumberedHeading2"/>
        <w:spacing w:before="120" w:after="120" w:line="240" w:lineRule="auto"/>
        <w:jc w:val="both"/>
        <w:rPr>
          <w:rFonts w:cs="Arial"/>
          <w:sz w:val="22"/>
          <w:szCs w:val="22"/>
        </w:rPr>
      </w:pPr>
      <w:r w:rsidRPr="007941DB">
        <w:rPr>
          <w:rFonts w:cs="Arial"/>
          <w:sz w:val="22"/>
          <w:szCs w:val="22"/>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7941DB" w:rsidRDefault="00A02B98" w:rsidP="00A22D80">
      <w:pPr>
        <w:pStyle w:val="MRheading1"/>
        <w:numPr>
          <w:ilvl w:val="0"/>
          <w:numId w:val="2"/>
        </w:numPr>
        <w:spacing w:before="120" w:after="120" w:line="240" w:lineRule="auto"/>
        <w:outlineLvl w:val="1"/>
        <w:rPr>
          <w:rFonts w:cs="Arial"/>
          <w:szCs w:val="22"/>
        </w:rPr>
      </w:pPr>
      <w:bookmarkStart w:id="257" w:name="_Ref287356627"/>
      <w:bookmarkStart w:id="258" w:name="_Toc290398297"/>
      <w:bookmarkStart w:id="259" w:name="_Toc303949877"/>
      <w:bookmarkStart w:id="260" w:name="_Toc303950644"/>
      <w:bookmarkStart w:id="261" w:name="_Toc303951424"/>
      <w:bookmarkStart w:id="262" w:name="_Toc304135507"/>
      <w:bookmarkStart w:id="263" w:name="_Toc312422911"/>
      <w:r w:rsidRPr="007941DB">
        <w:rPr>
          <w:rFonts w:cs="Arial"/>
          <w:w w:val="0"/>
          <w:szCs w:val="22"/>
        </w:rPr>
        <w:lastRenderedPageBreak/>
        <w:t>Contract management</w:t>
      </w:r>
      <w:bookmarkEnd w:id="257"/>
      <w:bookmarkEnd w:id="258"/>
      <w:bookmarkEnd w:id="259"/>
      <w:bookmarkEnd w:id="260"/>
      <w:bookmarkEnd w:id="261"/>
      <w:bookmarkEnd w:id="262"/>
      <w:bookmarkEnd w:id="263"/>
      <w:r w:rsidRPr="007941DB">
        <w:rPr>
          <w:rFonts w:cs="Arial"/>
          <w:szCs w:val="22"/>
        </w:rPr>
        <w:t xml:space="preserve"> </w:t>
      </w:r>
      <w:bookmarkStart w:id="264" w:name="Page_67"/>
      <w:bookmarkEnd w:id="264"/>
    </w:p>
    <w:p w14:paraId="152BDCD5" w14:textId="2960A925" w:rsidR="00763775" w:rsidRPr="007941DB" w:rsidRDefault="00A02B98" w:rsidP="00A22D80">
      <w:pPr>
        <w:pStyle w:val="MRheading2"/>
        <w:numPr>
          <w:ilvl w:val="1"/>
          <w:numId w:val="15"/>
        </w:numPr>
        <w:spacing w:before="120" w:after="120" w:line="240" w:lineRule="auto"/>
        <w:rPr>
          <w:rFonts w:cs="Arial"/>
          <w:szCs w:val="22"/>
        </w:rPr>
      </w:pPr>
      <w:bookmarkStart w:id="265" w:name="_Ref282590785"/>
      <w:bookmarkStart w:id="266" w:name="_Toc303949111"/>
      <w:bookmarkStart w:id="267" w:name="_Toc303949878"/>
      <w:bookmarkStart w:id="268" w:name="_Toc303950645"/>
      <w:bookmarkStart w:id="269" w:name="_Toc303951425"/>
      <w:bookmarkStart w:id="270" w:name="_Toc304135508"/>
      <w:bookmarkStart w:id="271" w:name="_Ref351371988"/>
      <w:r w:rsidRPr="007941DB">
        <w:rPr>
          <w:rFonts w:cs="Arial"/>
          <w:szCs w:val="22"/>
        </w:rPr>
        <w:t>Each Party shall appoint and retain a Contract Manager who shall be the primary point of contact for the other Party in relation to matters arising from this Contract.</w:t>
      </w:r>
      <w:bookmarkEnd w:id="265"/>
      <w:r w:rsidRPr="007941DB">
        <w:rPr>
          <w:rFonts w:cs="Arial"/>
          <w:szCs w:val="22"/>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7941DB">
        <w:rPr>
          <w:rFonts w:cs="Arial"/>
          <w:szCs w:val="22"/>
        </w:rPr>
        <w:t>day-to-day</w:t>
      </w:r>
      <w:r w:rsidRPr="007941DB">
        <w:rPr>
          <w:rFonts w:cs="Arial"/>
          <w:szCs w:val="22"/>
        </w:rPr>
        <w:t xml:space="preserve"> operation of the Contract.  The Supplier confirms and agrees that it will be expected to work closely and cooperate fully with the Authority’s Contract Manager.</w:t>
      </w:r>
      <w:bookmarkEnd w:id="266"/>
      <w:bookmarkEnd w:id="267"/>
      <w:bookmarkEnd w:id="268"/>
      <w:bookmarkEnd w:id="269"/>
      <w:bookmarkEnd w:id="270"/>
      <w:bookmarkEnd w:id="271"/>
      <w:r w:rsidRPr="007941DB">
        <w:rPr>
          <w:rFonts w:cs="Arial"/>
          <w:szCs w:val="22"/>
        </w:rPr>
        <w:t xml:space="preserve"> </w:t>
      </w:r>
    </w:p>
    <w:p w14:paraId="152BDCD6" w14:textId="1AFB2E84" w:rsidR="00763775" w:rsidRPr="007941DB" w:rsidRDefault="00A02B98" w:rsidP="00A22D80">
      <w:pPr>
        <w:pStyle w:val="MRheading2"/>
        <w:numPr>
          <w:ilvl w:val="1"/>
          <w:numId w:val="2"/>
        </w:numPr>
        <w:spacing w:before="120" w:after="120" w:line="240" w:lineRule="auto"/>
        <w:rPr>
          <w:rFonts w:cs="Arial"/>
          <w:szCs w:val="22"/>
        </w:rPr>
      </w:pPr>
      <w:bookmarkStart w:id="272" w:name="_Toc303949116"/>
      <w:bookmarkStart w:id="273" w:name="_Toc303949883"/>
      <w:bookmarkStart w:id="274" w:name="_Toc303950650"/>
      <w:bookmarkStart w:id="275" w:name="_Toc303951430"/>
      <w:bookmarkStart w:id="276" w:name="_Toc304135513"/>
      <w:bookmarkStart w:id="277" w:name="_Toc303949113"/>
      <w:bookmarkStart w:id="278" w:name="_Toc303949880"/>
      <w:bookmarkStart w:id="279" w:name="_Toc303950647"/>
      <w:bookmarkStart w:id="280" w:name="_Toc303951427"/>
      <w:bookmarkStart w:id="281" w:name="_Toc304135510"/>
      <w:r w:rsidRPr="007941DB">
        <w:rPr>
          <w:rFonts w:cs="Arial"/>
          <w:szCs w:val="22"/>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Contract.  Each Party shall ensure that those attending such meetings have the authority to make decisions regarding the </w:t>
      </w:r>
      <w:r w:rsidR="00D11508" w:rsidRPr="007941DB">
        <w:rPr>
          <w:rFonts w:cs="Arial"/>
          <w:szCs w:val="22"/>
        </w:rPr>
        <w:t>day-to-day</w:t>
      </w:r>
      <w:r w:rsidRPr="007941DB">
        <w:rPr>
          <w:rFonts w:cs="Arial"/>
          <w:szCs w:val="22"/>
        </w:rPr>
        <w:t xml:space="preserve"> operation of the Contract.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2"/>
      <w:bookmarkEnd w:id="273"/>
      <w:bookmarkEnd w:id="274"/>
      <w:bookmarkEnd w:id="275"/>
      <w:bookmarkEnd w:id="276"/>
    </w:p>
    <w:p w14:paraId="152BDCD7" w14:textId="77777777" w:rsidR="00763775" w:rsidRPr="007941DB" w:rsidRDefault="00A02B98" w:rsidP="00A22D80">
      <w:pPr>
        <w:pStyle w:val="MRheading2"/>
        <w:numPr>
          <w:ilvl w:val="1"/>
          <w:numId w:val="2"/>
        </w:numPr>
        <w:spacing w:before="120" w:after="120" w:line="240" w:lineRule="auto"/>
        <w:rPr>
          <w:rFonts w:cs="Arial"/>
          <w:szCs w:val="22"/>
        </w:rPr>
      </w:pPr>
      <w:bookmarkStart w:id="282" w:name="_Toc303949117"/>
      <w:bookmarkStart w:id="283" w:name="_Toc303949884"/>
      <w:bookmarkStart w:id="284" w:name="_Toc303950651"/>
      <w:bookmarkStart w:id="285" w:name="_Toc303951431"/>
      <w:bookmarkStart w:id="286" w:name="_Toc304135514"/>
      <w:bookmarkEnd w:id="277"/>
      <w:bookmarkEnd w:id="278"/>
      <w:bookmarkEnd w:id="279"/>
      <w:bookmarkEnd w:id="280"/>
      <w:bookmarkEnd w:id="281"/>
      <w:r w:rsidRPr="007941DB">
        <w:rPr>
          <w:rFonts w:cs="Arial"/>
          <w:szCs w:val="22"/>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2"/>
      <w:bookmarkEnd w:id="283"/>
      <w:bookmarkEnd w:id="284"/>
      <w:bookmarkEnd w:id="285"/>
      <w:bookmarkEnd w:id="286"/>
      <w:r w:rsidRPr="007941DB">
        <w:rPr>
          <w:rFonts w:cs="Arial"/>
          <w:szCs w:val="22"/>
        </w:rPr>
        <w:t xml:space="preserve">Unless otherwise agreed by the Parties in writing, such contract management report shall contain: </w:t>
      </w:r>
    </w:p>
    <w:p w14:paraId="152BDCD8" w14:textId="77777777" w:rsidR="00763775" w:rsidRPr="007941DB" w:rsidRDefault="00A02B98" w:rsidP="00A22D80">
      <w:pPr>
        <w:pStyle w:val="MRheading2"/>
        <w:numPr>
          <w:ilvl w:val="2"/>
          <w:numId w:val="2"/>
        </w:numPr>
        <w:spacing w:before="120" w:after="120" w:line="240" w:lineRule="auto"/>
        <w:rPr>
          <w:rFonts w:cs="Arial"/>
          <w:szCs w:val="22"/>
        </w:rPr>
      </w:pPr>
      <w:bookmarkStart w:id="287" w:name="_Toc303949121"/>
      <w:bookmarkStart w:id="288" w:name="_Toc303949888"/>
      <w:bookmarkStart w:id="289" w:name="_Toc303950655"/>
      <w:bookmarkStart w:id="290" w:name="_Toc303951435"/>
      <w:bookmarkStart w:id="291" w:name="_Toc304135518"/>
      <w:r w:rsidRPr="007941DB">
        <w:rPr>
          <w:rFonts w:cs="Arial"/>
          <w:szCs w:val="22"/>
        </w:rPr>
        <w:t>details of the performance of the Supplier when assessed in accordance with the KPIs since the last such performance report;</w:t>
      </w:r>
      <w:bookmarkEnd w:id="287"/>
      <w:bookmarkEnd w:id="288"/>
      <w:bookmarkEnd w:id="289"/>
      <w:bookmarkEnd w:id="290"/>
      <w:bookmarkEnd w:id="291"/>
      <w:r w:rsidRPr="007941DB">
        <w:rPr>
          <w:rFonts w:cs="Arial"/>
          <w:szCs w:val="22"/>
        </w:rPr>
        <w:t xml:space="preserve"> </w:t>
      </w:r>
    </w:p>
    <w:p w14:paraId="152BDCD9" w14:textId="77777777" w:rsidR="00763775" w:rsidRPr="007941DB" w:rsidRDefault="00A02B98" w:rsidP="00A22D80">
      <w:pPr>
        <w:pStyle w:val="MRheading2"/>
        <w:numPr>
          <w:ilvl w:val="2"/>
          <w:numId w:val="2"/>
        </w:numPr>
        <w:spacing w:before="120" w:after="120" w:line="240" w:lineRule="auto"/>
        <w:rPr>
          <w:rFonts w:cs="Arial"/>
          <w:szCs w:val="22"/>
        </w:rPr>
      </w:pPr>
      <w:bookmarkStart w:id="292" w:name="_Toc303949124"/>
      <w:bookmarkStart w:id="293" w:name="_Toc303949891"/>
      <w:bookmarkStart w:id="294" w:name="_Toc303950658"/>
      <w:bookmarkStart w:id="295" w:name="_Toc303951438"/>
      <w:bookmarkStart w:id="296" w:name="_Toc304135521"/>
      <w:r w:rsidRPr="007941DB">
        <w:rPr>
          <w:rFonts w:cs="Arial"/>
          <w:szCs w:val="22"/>
        </w:rPr>
        <w:t xml:space="preserve">details of any complaints from or on behalf of patients or other service users, their nature and the way in which the Supplier has responded to such complaints since the last review meeting written report; </w:t>
      </w:r>
      <w:bookmarkEnd w:id="292"/>
      <w:bookmarkEnd w:id="293"/>
      <w:bookmarkEnd w:id="294"/>
      <w:bookmarkEnd w:id="295"/>
      <w:bookmarkEnd w:id="296"/>
    </w:p>
    <w:p w14:paraId="152BDCDA"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the information specified in the Specification and Tender Response Document; </w:t>
      </w:r>
    </w:p>
    <w:p w14:paraId="152BDCDB"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a status report in relation to the implementation of any current Remedial Proposals by either Party; and</w:t>
      </w:r>
    </w:p>
    <w:p w14:paraId="152BDCDC" w14:textId="77777777" w:rsidR="00763775" w:rsidRPr="007941DB" w:rsidRDefault="00A02B98" w:rsidP="00A22D80">
      <w:pPr>
        <w:pStyle w:val="MRheading2"/>
        <w:numPr>
          <w:ilvl w:val="2"/>
          <w:numId w:val="2"/>
        </w:numPr>
        <w:spacing w:before="120" w:after="120" w:line="240" w:lineRule="auto"/>
        <w:rPr>
          <w:rFonts w:cs="Arial"/>
          <w:szCs w:val="22"/>
        </w:rPr>
      </w:pPr>
      <w:bookmarkStart w:id="297" w:name="_Toc303949125"/>
      <w:bookmarkStart w:id="298" w:name="_Toc303949892"/>
      <w:bookmarkStart w:id="299" w:name="_Toc303950659"/>
      <w:bookmarkStart w:id="300" w:name="_Toc303951439"/>
      <w:bookmarkStart w:id="301" w:name="_Toc304135522"/>
      <w:r w:rsidRPr="007941DB">
        <w:rPr>
          <w:rFonts w:cs="Arial"/>
          <w:szCs w:val="22"/>
        </w:rPr>
        <w:t>such other information as reasonably required by the Authority.</w:t>
      </w:r>
      <w:bookmarkEnd w:id="297"/>
      <w:bookmarkEnd w:id="298"/>
      <w:bookmarkEnd w:id="299"/>
      <w:bookmarkEnd w:id="300"/>
      <w:bookmarkEnd w:id="301"/>
    </w:p>
    <w:p w14:paraId="152BDCDD" w14:textId="41E36C26" w:rsidR="00763775" w:rsidRPr="007941DB" w:rsidRDefault="00A02B98" w:rsidP="00A22D80">
      <w:pPr>
        <w:pStyle w:val="MRheading2"/>
        <w:numPr>
          <w:ilvl w:val="1"/>
          <w:numId w:val="2"/>
        </w:numPr>
        <w:spacing w:before="120" w:after="120" w:line="240" w:lineRule="auto"/>
        <w:rPr>
          <w:rFonts w:cs="Arial"/>
          <w:szCs w:val="22"/>
          <w:u w:val="single"/>
        </w:rPr>
      </w:pPr>
      <w:bookmarkStart w:id="302" w:name="_Toc303949126"/>
      <w:bookmarkStart w:id="303" w:name="_Toc303949893"/>
      <w:bookmarkStart w:id="304" w:name="_Toc303950660"/>
      <w:bookmarkStart w:id="305" w:name="_Toc303951440"/>
      <w:bookmarkStart w:id="306" w:name="_Toc304135523"/>
      <w:r w:rsidRPr="007941DB">
        <w:rPr>
          <w:rFonts w:cs="Arial"/>
          <w:szCs w:val="22"/>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07" w:name="_Ref284336930"/>
      <w:bookmarkEnd w:id="302"/>
      <w:bookmarkEnd w:id="303"/>
      <w:bookmarkEnd w:id="304"/>
      <w:bookmarkEnd w:id="305"/>
      <w:bookmarkEnd w:id="306"/>
      <w:r w:rsidRPr="007941DB">
        <w:rPr>
          <w:rFonts w:cs="Arial"/>
          <w:szCs w:val="22"/>
        </w:rPr>
        <w:t xml:space="preserve">  If agreement cannot be reached the matter shall be referred to, and resolved in accordance with, the dispute resolution process set out in Clause </w:t>
      </w:r>
      <w:r w:rsidRPr="007941DB">
        <w:rPr>
          <w:rFonts w:cs="Arial"/>
          <w:szCs w:val="22"/>
        </w:rPr>
        <w:fldChar w:fldCharType="begin"/>
      </w:r>
      <w:r w:rsidRPr="007941DB">
        <w:rPr>
          <w:rFonts w:cs="Arial"/>
          <w:szCs w:val="22"/>
        </w:rPr>
        <w:instrText xml:space="preserve"> REF _Ref318698498 \r \h  \* MERGEFORMAT </w:instrText>
      </w:r>
      <w:r w:rsidRPr="007941DB">
        <w:rPr>
          <w:rFonts w:cs="Arial"/>
          <w:szCs w:val="22"/>
        </w:rPr>
      </w:r>
      <w:r w:rsidRPr="007941DB">
        <w:rPr>
          <w:rFonts w:cs="Arial"/>
          <w:szCs w:val="22"/>
        </w:rPr>
        <w:fldChar w:fldCharType="separate"/>
      </w:r>
      <w:r w:rsidR="008950F5" w:rsidRPr="007941DB">
        <w:rPr>
          <w:rFonts w:cs="Arial"/>
          <w:szCs w:val="22"/>
        </w:rPr>
        <w:t>5</w:t>
      </w:r>
      <w:r w:rsidRPr="007941DB">
        <w:rPr>
          <w:rFonts w:cs="Arial"/>
          <w:szCs w:val="22"/>
        </w:rPr>
        <w:fldChar w:fldCharType="end"/>
      </w:r>
      <w:r w:rsidRPr="007941DB">
        <w:rPr>
          <w:rFonts w:cs="Arial"/>
          <w:szCs w:val="22"/>
        </w:rPr>
        <w:t xml:space="preserve"> of the Key Provisions and Clause </w:t>
      </w:r>
      <w:r w:rsidRPr="007941DB">
        <w:rPr>
          <w:rFonts w:cs="Arial"/>
          <w:szCs w:val="22"/>
        </w:rPr>
        <w:fldChar w:fldCharType="begin"/>
      </w:r>
      <w:r w:rsidRPr="007941DB">
        <w:rPr>
          <w:rFonts w:cs="Arial"/>
          <w:szCs w:val="22"/>
        </w:rPr>
        <w:instrText xml:space="preserve"> REF _Ref318786728 \r \h  \* MERGEFORMAT </w:instrText>
      </w:r>
      <w:r w:rsidRPr="007941DB">
        <w:rPr>
          <w:rFonts w:cs="Arial"/>
          <w:szCs w:val="22"/>
        </w:rPr>
      </w:r>
      <w:r w:rsidRPr="007941DB">
        <w:rPr>
          <w:rFonts w:cs="Arial"/>
          <w:szCs w:val="22"/>
        </w:rPr>
        <w:fldChar w:fldCharType="separate"/>
      </w:r>
      <w:r w:rsidR="008950F5" w:rsidRPr="007941DB">
        <w:rPr>
          <w:rFonts w:cs="Arial"/>
          <w:szCs w:val="22"/>
        </w:rPr>
        <w:t>22.3</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w:t>
      </w:r>
    </w:p>
    <w:p w14:paraId="152BDCDE" w14:textId="2078E8EB" w:rsidR="00763775" w:rsidRPr="007941DB" w:rsidRDefault="00A02B98" w:rsidP="00A22D80">
      <w:pPr>
        <w:pStyle w:val="MRheading2"/>
        <w:numPr>
          <w:ilvl w:val="1"/>
          <w:numId w:val="2"/>
        </w:numPr>
        <w:spacing w:before="120" w:after="120" w:line="240" w:lineRule="auto"/>
        <w:rPr>
          <w:rFonts w:cs="Arial"/>
          <w:w w:val="0"/>
          <w:szCs w:val="22"/>
        </w:rPr>
      </w:pPr>
      <w:bookmarkStart w:id="308" w:name="_Ref263771960"/>
      <w:bookmarkStart w:id="309" w:name="_Ref313021196"/>
      <w:bookmarkStart w:id="310" w:name="_Ref289953324"/>
      <w:bookmarkStart w:id="311" w:name="_Toc303949896"/>
      <w:bookmarkStart w:id="312" w:name="_Toc303950663"/>
      <w:bookmarkStart w:id="313" w:name="_Toc303951443"/>
      <w:bookmarkStart w:id="314" w:name="_Toc304135526"/>
      <w:r w:rsidRPr="007941DB">
        <w:rPr>
          <w:rFonts w:cs="Arial"/>
          <w:szCs w:val="22"/>
        </w:rPr>
        <w:t xml:space="preserve">The </w:t>
      </w:r>
      <w:bookmarkStart w:id="315" w:name="_Ref263840209"/>
      <w:bookmarkEnd w:id="308"/>
      <w:r w:rsidR="00E97932" w:rsidRPr="007941DB">
        <w:rPr>
          <w:rFonts w:cs="Arial"/>
          <w:szCs w:val="22"/>
        </w:rPr>
        <w:t xml:space="preserve">Supplier shall provide such management information as the Authority may request from time to time and/or such information as the Authority may request from time to time as required to enable its compliance with assessment, notification and publication </w:t>
      </w:r>
      <w:r w:rsidR="00E97932" w:rsidRPr="007941DB">
        <w:rPr>
          <w:rFonts w:cs="Arial"/>
          <w:szCs w:val="22"/>
        </w:rPr>
        <w:lastRenderedPageBreak/>
        <w:t>obligations under the Procurement Act 2023 within seven (7) Business Days of the date of the request. The Supplier shall supply the requested information to the Authority in such form as may be specified by the Authority and, where requested to do so, the Supplier shall also provide such information to another Contracting Authority, whose role it is to analyse such information in accordance with UK government policy (to include, without limitation, for the purposes of analysing public sector expenditure and planning future procurement activities) (“</w:t>
      </w:r>
      <w:r w:rsidR="00E97932" w:rsidRPr="007941DB">
        <w:rPr>
          <w:rFonts w:cs="Arial"/>
          <w:b/>
          <w:bCs/>
          <w:szCs w:val="22"/>
        </w:rPr>
        <w:t>Third Party Body</w:t>
      </w:r>
      <w:r w:rsidR="00E97932" w:rsidRPr="007941DB">
        <w:rPr>
          <w:rFonts w:cs="Arial"/>
          <w:szCs w:val="22"/>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p>
    <w:p w14:paraId="152BDCDF"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316" w:name="_Ref390152250"/>
      <w:r w:rsidRPr="007941DB">
        <w:rPr>
          <w:rFonts w:cs="Arial"/>
          <w:szCs w:val="22"/>
        </w:rPr>
        <w:t>Upon receipt of management information supplied by the Supplier to the Authority and/or the Third Party Body, or by the Authority to the Third Party Body, the Parties hereby consent to the Third Party Body and the Authority:</w:t>
      </w:r>
      <w:bookmarkEnd w:id="316"/>
    </w:p>
    <w:p w14:paraId="152BDCE0" w14:textId="77777777"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storing and analysing the management information and producing statistics; and</w:t>
      </w:r>
    </w:p>
    <w:p w14:paraId="152BDCE1" w14:textId="77777777"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sharing the management information, or any statistics produced using the management information with any other Contracting Authority.</w:t>
      </w:r>
    </w:p>
    <w:bookmarkEnd w:id="315"/>
    <w:p w14:paraId="152BDCE2" w14:textId="4F15869D"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 xml:space="preserve">If the Third Party Body and/or the Authority shares the management information or any other information provided under Clause </w:t>
      </w:r>
      <w:r w:rsidRPr="007941DB">
        <w:rPr>
          <w:rFonts w:cs="Arial"/>
          <w:szCs w:val="22"/>
        </w:rPr>
        <w:fldChar w:fldCharType="begin"/>
      </w:r>
      <w:r w:rsidRPr="007941DB">
        <w:rPr>
          <w:rFonts w:cs="Arial"/>
          <w:szCs w:val="22"/>
        </w:rPr>
        <w:instrText xml:space="preserve"> REF _Ref390152250 \r \h  \* MERGEFORMAT </w:instrText>
      </w:r>
      <w:r w:rsidRPr="007941DB">
        <w:rPr>
          <w:rFonts w:cs="Arial"/>
          <w:szCs w:val="22"/>
        </w:rPr>
      </w:r>
      <w:r w:rsidRPr="007941DB">
        <w:rPr>
          <w:rFonts w:cs="Arial"/>
          <w:szCs w:val="22"/>
        </w:rPr>
        <w:fldChar w:fldCharType="separate"/>
      </w:r>
      <w:r w:rsidR="008950F5" w:rsidRPr="007941DB">
        <w:rPr>
          <w:rFonts w:cs="Arial"/>
          <w:szCs w:val="22"/>
        </w:rPr>
        <w:t>8.6</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7941DB">
        <w:rPr>
          <w:rFonts w:cs="Arial"/>
          <w:szCs w:val="22"/>
        </w:rPr>
        <w:t>any body</w:t>
      </w:r>
      <w:proofErr w:type="spellEnd"/>
      <w:r w:rsidRPr="007941DB">
        <w:rPr>
          <w:rFonts w:cs="Arial"/>
          <w:szCs w:val="22"/>
        </w:rPr>
        <w:t xml:space="preserve"> that is not a Contracting Authority (unless required to do so by Law). </w:t>
      </w:r>
    </w:p>
    <w:p w14:paraId="152BDCE3" w14:textId="77777777"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The Authority may make changes to the type of management information which the Supplier is required to supply and shall give the Supplier at least one (1) month’s written notice of any changes.</w:t>
      </w:r>
    </w:p>
    <w:p w14:paraId="7795064E" w14:textId="179C69C3" w:rsidR="00E97932" w:rsidRPr="007941DB" w:rsidRDefault="00E97932" w:rsidP="00E97932">
      <w:pPr>
        <w:pStyle w:val="MRNumberedHeading2"/>
        <w:rPr>
          <w:rFonts w:cs="Arial"/>
          <w:sz w:val="22"/>
          <w:szCs w:val="22"/>
        </w:rPr>
      </w:pPr>
      <w:r w:rsidRPr="007941DB">
        <w:rPr>
          <w:rFonts w:cs="Arial"/>
          <w:sz w:val="22"/>
          <w:szCs w:val="22"/>
        </w:rPr>
        <w:t xml:space="preserve">The Supplier acknowledges and agrees that the Authority may use the management information provided and/or any information produced to assess the Supplier’s performance against KPIs and publish performance information regarding the Supplier where the Authority is required to do so by the Procurement Act 2023. </w:t>
      </w:r>
    </w:p>
    <w:p w14:paraId="152BDCE4" w14:textId="77777777" w:rsidR="00763775" w:rsidRPr="007941DB" w:rsidRDefault="00A02B98" w:rsidP="00A22D80">
      <w:pPr>
        <w:pStyle w:val="MRheading1"/>
        <w:numPr>
          <w:ilvl w:val="0"/>
          <w:numId w:val="2"/>
        </w:numPr>
        <w:spacing w:before="120" w:after="120" w:line="240" w:lineRule="auto"/>
        <w:outlineLvl w:val="1"/>
        <w:rPr>
          <w:rFonts w:cs="Arial"/>
          <w:szCs w:val="22"/>
        </w:rPr>
      </w:pPr>
      <w:bookmarkStart w:id="317" w:name="_Ref392592189"/>
      <w:r w:rsidRPr="007941DB">
        <w:rPr>
          <w:rFonts w:cs="Arial"/>
          <w:szCs w:val="22"/>
        </w:rPr>
        <w:t>Price and payment</w:t>
      </w:r>
      <w:bookmarkEnd w:id="309"/>
      <w:bookmarkEnd w:id="317"/>
    </w:p>
    <w:p w14:paraId="152BDCE5" w14:textId="77777777"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 xml:space="preserve">The Contract Price shall be calculated as set out in the </w:t>
      </w:r>
      <w:r w:rsidRPr="007941DB">
        <w:rPr>
          <w:rFonts w:cs="Arial"/>
          <w:szCs w:val="22"/>
        </w:rPr>
        <w:t>Specification and Tender Response Document and/or the Purchase Order</w:t>
      </w:r>
      <w:r w:rsidRPr="007941DB">
        <w:rPr>
          <w:rFonts w:cs="Arial"/>
          <w:w w:val="0"/>
          <w:szCs w:val="22"/>
        </w:rPr>
        <w:t>.</w:t>
      </w:r>
    </w:p>
    <w:p w14:paraId="152BDCE6" w14:textId="77777777"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 xml:space="preserve">Unless otherwise stated in the </w:t>
      </w:r>
      <w:r w:rsidRPr="007941DB">
        <w:rPr>
          <w:rFonts w:cs="Arial"/>
          <w:szCs w:val="22"/>
        </w:rPr>
        <w:t>Specification and Tender Response Document and/or the Purchase Order,</w:t>
      </w:r>
      <w:r w:rsidRPr="007941DB">
        <w:rPr>
          <w:rFonts w:cs="Arial"/>
          <w:w w:val="0"/>
          <w:szCs w:val="22"/>
        </w:rPr>
        <w:t xml:space="preserve"> the Contract Price:</w:t>
      </w:r>
    </w:p>
    <w:p w14:paraId="152BDCE7" w14:textId="77777777"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shall be payable from the Actual Services Commencement Date;</w:t>
      </w:r>
    </w:p>
    <w:p w14:paraId="152BDCE8" w14:textId="77777777"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 xml:space="preserve">shall remain fixed during the Term; and </w:t>
      </w:r>
    </w:p>
    <w:p w14:paraId="152BDCE9" w14:textId="77777777"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7941DB">
        <w:rPr>
          <w:rFonts w:cs="Arial"/>
          <w:w w:val="0"/>
          <w:szCs w:val="22"/>
        </w:rPr>
        <w:t xml:space="preserve">sts, accommodation expenses, </w:t>
      </w:r>
      <w:r w:rsidRPr="007941DB">
        <w:rPr>
          <w:rFonts w:cs="Arial"/>
          <w:w w:val="0"/>
          <w:szCs w:val="22"/>
        </w:rPr>
        <w:t>the cost of Staff</w:t>
      </w:r>
      <w:r w:rsidR="00331C92" w:rsidRPr="007941DB">
        <w:rPr>
          <w:rFonts w:cs="Arial"/>
          <w:w w:val="0"/>
          <w:szCs w:val="22"/>
        </w:rPr>
        <w:t xml:space="preserve"> and all appropriate taxes (excluding VAT), duties and tariffs and any expenses arising from import and export administration. </w:t>
      </w:r>
    </w:p>
    <w:p w14:paraId="152BDCEA" w14:textId="77777777" w:rsidR="00763775" w:rsidRPr="007941DB" w:rsidRDefault="00A02B98" w:rsidP="000E3839">
      <w:pPr>
        <w:pStyle w:val="MRheading2"/>
        <w:numPr>
          <w:ilvl w:val="1"/>
          <w:numId w:val="2"/>
        </w:numPr>
        <w:spacing w:before="120" w:after="120" w:line="240" w:lineRule="auto"/>
        <w:rPr>
          <w:rFonts w:cs="Arial"/>
          <w:szCs w:val="22"/>
        </w:rPr>
      </w:pPr>
      <w:bookmarkStart w:id="318" w:name="_Ref351042225"/>
      <w:bookmarkStart w:id="319" w:name="_Ref323550735"/>
      <w:bookmarkStart w:id="320" w:name="_Ref260046684"/>
      <w:r w:rsidRPr="007941DB">
        <w:rPr>
          <w:rFonts w:cs="Arial"/>
          <w:w w:val="0"/>
          <w:szCs w:val="22"/>
        </w:rPr>
        <w:lastRenderedPageBreak/>
        <w:t xml:space="preserve">Unless stated otherwise in the </w:t>
      </w:r>
      <w:r w:rsidRPr="007941DB">
        <w:rPr>
          <w:rFonts w:cs="Arial"/>
          <w:szCs w:val="22"/>
        </w:rPr>
        <w:t>Specification and Tender Response Document and/or the Purchase Order</w:t>
      </w:r>
      <w:r w:rsidRPr="007941DB">
        <w:rPr>
          <w:rFonts w:cs="Arial"/>
          <w:w w:val="0"/>
          <w:szCs w:val="22"/>
        </w:rPr>
        <w:t>:</w:t>
      </w:r>
      <w:bookmarkEnd w:id="318"/>
      <w:r w:rsidRPr="007941DB">
        <w:rPr>
          <w:rFonts w:cs="Arial"/>
          <w:w w:val="0"/>
          <w:szCs w:val="22"/>
        </w:rPr>
        <w:t xml:space="preserve"> </w:t>
      </w:r>
    </w:p>
    <w:p w14:paraId="152BDCEB" w14:textId="24CCCA97" w:rsidR="00763775" w:rsidRPr="007941DB" w:rsidRDefault="00A02B98" w:rsidP="000E3839">
      <w:pPr>
        <w:pStyle w:val="MRheading2"/>
        <w:numPr>
          <w:ilvl w:val="2"/>
          <w:numId w:val="2"/>
        </w:numPr>
        <w:spacing w:before="120" w:after="120" w:line="240" w:lineRule="auto"/>
        <w:rPr>
          <w:rFonts w:cs="Arial"/>
          <w:szCs w:val="22"/>
        </w:rPr>
      </w:pPr>
      <w:bookmarkStart w:id="321" w:name="_Ref350337421"/>
      <w:r w:rsidRPr="007941DB">
        <w:rPr>
          <w:rFonts w:cs="Arial"/>
          <w:szCs w:val="22"/>
        </w:rPr>
        <w:t>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21"/>
      <w:r w:rsidRPr="007941DB">
        <w:rPr>
          <w:rFonts w:cs="Arial"/>
          <w:szCs w:val="22"/>
        </w:rPr>
        <w:t>; or</w:t>
      </w:r>
    </w:p>
    <w:p w14:paraId="152BDCEC" w14:textId="0CE66406" w:rsidR="00763775" w:rsidRPr="007941DB" w:rsidRDefault="00A02B98" w:rsidP="000E3839">
      <w:pPr>
        <w:pStyle w:val="MRheading2"/>
        <w:numPr>
          <w:ilvl w:val="2"/>
          <w:numId w:val="2"/>
        </w:numPr>
        <w:spacing w:before="120" w:after="120" w:line="240" w:lineRule="auto"/>
        <w:rPr>
          <w:rFonts w:cs="Arial"/>
          <w:szCs w:val="22"/>
        </w:rPr>
      </w:pPr>
      <w:r w:rsidRPr="007941DB">
        <w:rPr>
          <w:rFonts w:cs="Arial"/>
          <w:szCs w:val="22"/>
        </w:rPr>
        <w:t xml:space="preserve">where Clause </w:t>
      </w:r>
      <w:r w:rsidRPr="007941DB">
        <w:rPr>
          <w:rFonts w:cs="Arial"/>
          <w:szCs w:val="22"/>
        </w:rPr>
        <w:fldChar w:fldCharType="begin"/>
      </w:r>
      <w:r w:rsidRPr="007941DB">
        <w:rPr>
          <w:rFonts w:cs="Arial"/>
          <w:szCs w:val="22"/>
        </w:rPr>
        <w:instrText xml:space="preserve"> REF _Ref350337421 \r \h  \* MERGEFORMAT </w:instrText>
      </w:r>
      <w:r w:rsidRPr="007941DB">
        <w:rPr>
          <w:rFonts w:cs="Arial"/>
          <w:szCs w:val="22"/>
        </w:rPr>
      </w:r>
      <w:r w:rsidRPr="007941DB">
        <w:rPr>
          <w:rFonts w:cs="Arial"/>
          <w:szCs w:val="22"/>
        </w:rPr>
        <w:fldChar w:fldCharType="separate"/>
      </w:r>
      <w:r w:rsidR="008950F5" w:rsidRPr="007941DB">
        <w:rPr>
          <w:rFonts w:cs="Arial"/>
          <w:szCs w:val="22"/>
        </w:rPr>
        <w:t>9.3.1</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does not apply, the Supplier shall invoice the Authority for Services at any time following completion of the provision of the Services in compliance with this Contract. </w:t>
      </w:r>
    </w:p>
    <w:bookmarkEnd w:id="319"/>
    <w:p w14:paraId="68151363" w14:textId="1F391E83" w:rsidR="00E97932" w:rsidRPr="007941DB" w:rsidRDefault="00E97932" w:rsidP="000E3839">
      <w:pPr>
        <w:pStyle w:val="MRNumberedHeading2"/>
        <w:tabs>
          <w:tab w:val="clear" w:pos="720"/>
        </w:tabs>
        <w:spacing w:before="120" w:after="120" w:line="240" w:lineRule="auto"/>
        <w:jc w:val="both"/>
        <w:rPr>
          <w:rFonts w:cs="Arial"/>
          <w:sz w:val="22"/>
          <w:szCs w:val="22"/>
        </w:rPr>
      </w:pPr>
      <w:r w:rsidRPr="007941DB">
        <w:rPr>
          <w:rFonts w:cs="Arial"/>
          <w:sz w:val="22"/>
          <w:szCs w:val="22"/>
        </w:rPr>
        <w:t xml:space="preserve">Each invoice must be addressed to such individual as the Authority may inform the Supplier from time to time and issued, transmitted and received by the Authority in a structured electronic format that allows for its automatic and electronic processing in a form that: </w:t>
      </w:r>
    </w:p>
    <w:p w14:paraId="03FF7567" w14:textId="77777777" w:rsidR="000E3839" w:rsidRPr="007941DB" w:rsidRDefault="000E3839" w:rsidP="000E3839">
      <w:pPr>
        <w:pStyle w:val="MRNumberedHeading2"/>
        <w:numPr>
          <w:ilvl w:val="0"/>
          <w:numId w:val="0"/>
        </w:numPr>
        <w:spacing w:before="120" w:after="120" w:line="240" w:lineRule="auto"/>
        <w:ind w:left="720"/>
        <w:jc w:val="both"/>
        <w:rPr>
          <w:rFonts w:cs="Arial"/>
          <w:sz w:val="22"/>
          <w:szCs w:val="22"/>
        </w:rPr>
      </w:pPr>
      <w:r w:rsidRPr="007941DB">
        <w:rPr>
          <w:rFonts w:cs="Arial"/>
          <w:sz w:val="22"/>
          <w:szCs w:val="22"/>
        </w:rPr>
        <w:t>9.5.1</w:t>
      </w:r>
      <w:r w:rsidRPr="007941DB">
        <w:rPr>
          <w:rFonts w:cs="Arial"/>
          <w:sz w:val="22"/>
          <w:szCs w:val="22"/>
        </w:rPr>
        <w:tab/>
        <w:t xml:space="preserve">complies with the standard for electronic invoicing approved and issued by the British Standards Institution as set out in  BS EN 16931-1:2017 (Electronic invoicing – Part 1: Semantic data model of the core elements of an electronic invoice); and </w:t>
      </w:r>
    </w:p>
    <w:p w14:paraId="54174516" w14:textId="7A479D26" w:rsidR="000E3839" w:rsidRPr="007941DB" w:rsidRDefault="000E3839" w:rsidP="000E3839">
      <w:pPr>
        <w:pStyle w:val="MRNumberedHeading2"/>
        <w:numPr>
          <w:ilvl w:val="0"/>
          <w:numId w:val="0"/>
        </w:numPr>
        <w:spacing w:before="120" w:after="120" w:line="240" w:lineRule="auto"/>
        <w:ind w:left="720"/>
        <w:jc w:val="both"/>
        <w:rPr>
          <w:rFonts w:cs="Arial"/>
          <w:sz w:val="22"/>
          <w:szCs w:val="22"/>
        </w:rPr>
      </w:pPr>
      <w:r w:rsidRPr="007941DB">
        <w:rPr>
          <w:rFonts w:cs="Arial"/>
          <w:sz w:val="22"/>
          <w:szCs w:val="22"/>
        </w:rPr>
        <w:t>9.5.2</w:t>
      </w:r>
      <w:r w:rsidRPr="007941DB">
        <w:rPr>
          <w:rFonts w:cs="Arial"/>
          <w:sz w:val="22"/>
          <w:szCs w:val="22"/>
        </w:rPr>
        <w:tab/>
        <w:t>uses a syntax which is listed as a syntax that complies with that standard in PD CEN/TS 16931-2:2017 (Electronic invoicing – Part 2: List of syntaxes that comply with EN 16931-1) as approved and issued by the British Standards Institution.</w:t>
      </w:r>
    </w:p>
    <w:p w14:paraId="152BDCEE" w14:textId="5274DB7C" w:rsidR="00763775" w:rsidRPr="007941DB" w:rsidRDefault="00A02B98" w:rsidP="000E3839">
      <w:pPr>
        <w:pStyle w:val="MRheading2"/>
        <w:numPr>
          <w:ilvl w:val="1"/>
          <w:numId w:val="2"/>
        </w:numPr>
        <w:spacing w:before="120" w:after="120" w:line="240" w:lineRule="auto"/>
        <w:rPr>
          <w:rFonts w:cs="Arial"/>
          <w:szCs w:val="22"/>
        </w:rPr>
      </w:pPr>
      <w:r w:rsidRPr="007941DB">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585D38DE" w14:textId="772621FE" w:rsidR="000E3839" w:rsidRPr="007941DB" w:rsidRDefault="000E3839" w:rsidP="000E3839">
      <w:pPr>
        <w:pStyle w:val="MRNumberedHeading2"/>
        <w:spacing w:before="120" w:after="120" w:line="240" w:lineRule="auto"/>
        <w:jc w:val="both"/>
        <w:rPr>
          <w:rFonts w:cs="Arial"/>
          <w:w w:val="0"/>
          <w:sz w:val="22"/>
          <w:szCs w:val="22"/>
        </w:rPr>
      </w:pPr>
      <w:bookmarkStart w:id="322" w:name="_Ref318704820"/>
      <w:r w:rsidRPr="007941DB">
        <w:rPr>
          <w:rFonts w:cs="Arial"/>
          <w:w w:val="0"/>
          <w:sz w:val="22"/>
          <w:szCs w:val="22"/>
        </w:rPr>
        <w:t>The Authority shall pay any sum due to be paid in respect of a valid and undisputed invoice received in accordance with Clause 9.3 of this Schedule 2 before the end of the period of thirty (30) days beginning with:</w:t>
      </w:r>
    </w:p>
    <w:p w14:paraId="6392507B" w14:textId="527BD631" w:rsidR="000E3839" w:rsidRPr="007941DB" w:rsidRDefault="000E3839" w:rsidP="000E3839">
      <w:pPr>
        <w:pStyle w:val="MRNumberedHeading2"/>
        <w:numPr>
          <w:ilvl w:val="0"/>
          <w:numId w:val="0"/>
        </w:numPr>
        <w:spacing w:before="120" w:after="120" w:line="240" w:lineRule="auto"/>
        <w:ind w:left="720"/>
        <w:jc w:val="both"/>
        <w:rPr>
          <w:rFonts w:cs="Arial"/>
          <w:w w:val="0"/>
          <w:sz w:val="22"/>
          <w:szCs w:val="22"/>
        </w:rPr>
      </w:pPr>
      <w:r w:rsidRPr="007941DB">
        <w:rPr>
          <w:rFonts w:cs="Arial"/>
          <w:w w:val="0"/>
          <w:sz w:val="22"/>
          <w:szCs w:val="22"/>
        </w:rPr>
        <w:t>9.8.1</w:t>
      </w:r>
      <w:r w:rsidRPr="007941DB">
        <w:rPr>
          <w:rFonts w:cs="Arial"/>
          <w:w w:val="0"/>
          <w:sz w:val="22"/>
          <w:szCs w:val="22"/>
        </w:rPr>
        <w:tab/>
        <w:t>the day on which an invoice is received by the Authority in respect of the sum; or</w:t>
      </w:r>
    </w:p>
    <w:p w14:paraId="152BDCEF" w14:textId="37FD2B06" w:rsidR="00763775" w:rsidRPr="007941DB" w:rsidRDefault="000E3839" w:rsidP="000E3839">
      <w:pPr>
        <w:pStyle w:val="MRNumberedHeading2"/>
        <w:numPr>
          <w:ilvl w:val="0"/>
          <w:numId w:val="0"/>
        </w:numPr>
        <w:spacing w:before="120" w:after="120" w:line="240" w:lineRule="auto"/>
        <w:ind w:left="720"/>
        <w:jc w:val="both"/>
        <w:rPr>
          <w:rFonts w:cs="Arial"/>
          <w:w w:val="0"/>
          <w:sz w:val="22"/>
          <w:szCs w:val="22"/>
        </w:rPr>
      </w:pPr>
      <w:r w:rsidRPr="007941DB">
        <w:rPr>
          <w:rFonts w:cs="Arial"/>
          <w:w w:val="0"/>
          <w:sz w:val="22"/>
          <w:szCs w:val="22"/>
        </w:rPr>
        <w:t>9.8.2</w:t>
      </w:r>
      <w:r w:rsidRPr="007941DB">
        <w:rPr>
          <w:rFonts w:cs="Arial"/>
          <w:w w:val="0"/>
          <w:sz w:val="22"/>
          <w:szCs w:val="22"/>
        </w:rPr>
        <w:tab/>
        <w:t>if later, the day on which the payment falls due in accordance with the invoice.</w:t>
      </w:r>
    </w:p>
    <w:p w14:paraId="25CE222E" w14:textId="73394A8B" w:rsidR="000E3839" w:rsidRPr="007941DB" w:rsidRDefault="000E3839" w:rsidP="000E3839">
      <w:pPr>
        <w:pStyle w:val="MRheading2"/>
        <w:tabs>
          <w:tab w:val="clear" w:pos="720"/>
        </w:tabs>
        <w:spacing w:before="120" w:after="120" w:line="240" w:lineRule="auto"/>
        <w:ind w:left="0" w:firstLine="0"/>
        <w:rPr>
          <w:rFonts w:cs="Arial"/>
          <w:w w:val="0"/>
          <w:szCs w:val="22"/>
        </w:rPr>
      </w:pPr>
      <w:bookmarkStart w:id="323" w:name="_Ref504397633"/>
      <w:r w:rsidRPr="007941DB">
        <w:rPr>
          <w:rFonts w:cs="Arial"/>
          <w:w w:val="0"/>
          <w:szCs w:val="22"/>
        </w:rPr>
        <w:t>However, the Authority shall use its reasonable endeavours to pay such undisputed invoices sooner in accordance with any applicable government prompt payment targets. On receiving an invoice from the Supplier in respect of any sum payable under this Contract, the Authority shall notify the Supplier without undue delay if it considers the invoice is invalid or it disputes the invoice.</w:t>
      </w:r>
    </w:p>
    <w:p w14:paraId="152BDCF0" w14:textId="66FAA0F1"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7941DB">
        <w:rPr>
          <w:rFonts w:cs="Arial"/>
          <w:w w:val="0"/>
          <w:szCs w:val="22"/>
        </w:rPr>
        <w:fldChar w:fldCharType="begin"/>
      </w:r>
      <w:r w:rsidR="00344C9A" w:rsidRPr="007941DB">
        <w:rPr>
          <w:rFonts w:cs="Arial"/>
          <w:w w:val="0"/>
          <w:szCs w:val="22"/>
        </w:rPr>
        <w:instrText xml:space="preserve"> REF _Ref286071345 \r \h  \* MERGEFORMAT </w:instrText>
      </w:r>
      <w:r w:rsidR="00344C9A" w:rsidRPr="007941DB">
        <w:rPr>
          <w:rFonts w:cs="Arial"/>
          <w:w w:val="0"/>
          <w:szCs w:val="22"/>
        </w:rPr>
      </w:r>
      <w:r w:rsidR="00344C9A" w:rsidRPr="007941DB">
        <w:rPr>
          <w:rFonts w:cs="Arial"/>
          <w:w w:val="0"/>
          <w:szCs w:val="22"/>
        </w:rPr>
        <w:fldChar w:fldCharType="separate"/>
      </w:r>
      <w:r w:rsidR="008950F5" w:rsidRPr="007941DB">
        <w:rPr>
          <w:rFonts w:cs="Arial"/>
          <w:w w:val="0"/>
          <w:szCs w:val="22"/>
        </w:rPr>
        <w:t>22</w:t>
      </w:r>
      <w:r w:rsidR="00344C9A" w:rsidRPr="007941DB">
        <w:rPr>
          <w:rFonts w:cs="Arial"/>
          <w:w w:val="0"/>
          <w:szCs w:val="22"/>
        </w:rPr>
        <w:fldChar w:fldCharType="end"/>
      </w:r>
      <w:r w:rsidRPr="007941DB">
        <w:rPr>
          <w:rFonts w:cs="Arial"/>
          <w:w w:val="0"/>
          <w:szCs w:val="22"/>
        </w:rPr>
        <w:t xml:space="preserve"> of this </w:t>
      </w:r>
      <w:r w:rsidR="00344C9A" w:rsidRPr="007941DB">
        <w:rPr>
          <w:rFonts w:cs="Arial"/>
          <w:w w:val="0"/>
          <w:szCs w:val="22"/>
        </w:rPr>
        <w:fldChar w:fldCharType="begin"/>
      </w:r>
      <w:r w:rsidR="00344C9A" w:rsidRPr="007941DB">
        <w:rPr>
          <w:rFonts w:cs="Arial"/>
          <w:w w:val="0"/>
          <w:szCs w:val="22"/>
        </w:rPr>
        <w:instrText xml:space="preserve"> REF _Ref330459256 \r \h  \* MERGEFORMAT </w:instrText>
      </w:r>
      <w:r w:rsidR="00344C9A" w:rsidRPr="007941DB">
        <w:rPr>
          <w:rFonts w:cs="Arial"/>
          <w:w w:val="0"/>
          <w:szCs w:val="22"/>
        </w:rPr>
      </w:r>
      <w:r w:rsidR="00344C9A" w:rsidRPr="007941DB">
        <w:rPr>
          <w:rFonts w:cs="Arial"/>
          <w:w w:val="0"/>
          <w:szCs w:val="22"/>
        </w:rPr>
        <w:fldChar w:fldCharType="separate"/>
      </w:r>
      <w:r w:rsidR="008950F5" w:rsidRPr="007941DB">
        <w:rPr>
          <w:rFonts w:cs="Arial"/>
          <w:w w:val="0"/>
          <w:szCs w:val="22"/>
        </w:rPr>
        <w:t>Schedule 2</w:t>
      </w:r>
      <w:r w:rsidR="00344C9A" w:rsidRPr="007941DB">
        <w:rPr>
          <w:rFonts w:cs="Arial"/>
          <w:w w:val="0"/>
          <w:szCs w:val="22"/>
        </w:rPr>
        <w:fldChar w:fldCharType="end"/>
      </w:r>
      <w:r w:rsidRPr="007941DB">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0E3839" w:rsidRPr="007941DB">
        <w:rPr>
          <w:rFonts w:cs="Arial"/>
          <w:w w:val="0"/>
          <w:szCs w:val="22"/>
        </w:rPr>
        <w:t>9.7</w:t>
      </w:r>
      <w:r w:rsidR="00344C9A" w:rsidRPr="007941DB">
        <w:rPr>
          <w:rFonts w:cs="Arial"/>
          <w:w w:val="0"/>
          <w:szCs w:val="22"/>
        </w:rPr>
        <w:t xml:space="preserve"> </w:t>
      </w:r>
      <w:r w:rsidRPr="007941DB">
        <w:rPr>
          <w:rFonts w:cs="Arial"/>
          <w:w w:val="0"/>
          <w:szCs w:val="22"/>
        </w:rPr>
        <w:t xml:space="preserve">of this </w:t>
      </w:r>
      <w:r w:rsidR="00344C9A" w:rsidRPr="007941DB">
        <w:rPr>
          <w:rFonts w:cs="Arial"/>
          <w:w w:val="0"/>
          <w:szCs w:val="22"/>
        </w:rPr>
        <w:fldChar w:fldCharType="begin"/>
      </w:r>
      <w:r w:rsidR="00344C9A" w:rsidRPr="007941DB">
        <w:rPr>
          <w:rFonts w:cs="Arial"/>
          <w:w w:val="0"/>
          <w:szCs w:val="22"/>
        </w:rPr>
        <w:instrText xml:space="preserve"> REF _Ref330459256 \r \h  \* MERGEFORMAT </w:instrText>
      </w:r>
      <w:r w:rsidR="00344C9A" w:rsidRPr="007941DB">
        <w:rPr>
          <w:rFonts w:cs="Arial"/>
          <w:w w:val="0"/>
          <w:szCs w:val="22"/>
        </w:rPr>
      </w:r>
      <w:r w:rsidR="00344C9A" w:rsidRPr="007941DB">
        <w:rPr>
          <w:rFonts w:cs="Arial"/>
          <w:w w:val="0"/>
          <w:szCs w:val="22"/>
        </w:rPr>
        <w:fldChar w:fldCharType="separate"/>
      </w:r>
      <w:r w:rsidR="008950F5" w:rsidRPr="007941DB">
        <w:rPr>
          <w:rFonts w:cs="Arial"/>
          <w:w w:val="0"/>
          <w:szCs w:val="22"/>
        </w:rPr>
        <w:t>Schedule 2</w:t>
      </w:r>
      <w:r w:rsidR="00344C9A" w:rsidRPr="007941DB">
        <w:rPr>
          <w:rFonts w:cs="Arial"/>
          <w:w w:val="0"/>
          <w:szCs w:val="22"/>
        </w:rPr>
        <w:fldChar w:fldCharType="end"/>
      </w:r>
      <w:r w:rsidR="00344C9A" w:rsidRPr="007941DB">
        <w:rPr>
          <w:rFonts w:cs="Arial"/>
          <w:w w:val="0"/>
          <w:szCs w:val="22"/>
        </w:rPr>
        <w:t xml:space="preserve"> </w:t>
      </w:r>
      <w:r w:rsidRPr="007941DB">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23"/>
    </w:p>
    <w:p w14:paraId="152BDCF1" w14:textId="77777777" w:rsidR="00611C63" w:rsidRPr="007941DB" w:rsidRDefault="00611C63" w:rsidP="00A22D80">
      <w:pPr>
        <w:pStyle w:val="MRheading2"/>
        <w:numPr>
          <w:ilvl w:val="1"/>
          <w:numId w:val="2"/>
        </w:numPr>
        <w:spacing w:before="120" w:after="120" w:line="240" w:lineRule="auto"/>
        <w:rPr>
          <w:rFonts w:cs="Arial"/>
          <w:w w:val="0"/>
          <w:szCs w:val="22"/>
        </w:rPr>
      </w:pPr>
      <w:r w:rsidRPr="007941DB">
        <w:rPr>
          <w:rFonts w:cs="Arial"/>
          <w:w w:val="0"/>
          <w:szCs w:val="22"/>
        </w:rPr>
        <w:t xml:space="preserve">The Supplier shall pay to the Authority any service credits and/or other sums and/or deductions (to include, without limitation, deductions relating to a reduction in the </w:t>
      </w:r>
      <w:r w:rsidRPr="007941DB">
        <w:rPr>
          <w:rFonts w:cs="Arial"/>
          <w:w w:val="0"/>
          <w:szCs w:val="22"/>
        </w:rPr>
        <w:lastRenderedPageBreak/>
        <w:t>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7941DB" w:rsidRDefault="00A02B98" w:rsidP="00A22D80">
      <w:pPr>
        <w:pStyle w:val="MRheading2"/>
        <w:numPr>
          <w:ilvl w:val="1"/>
          <w:numId w:val="2"/>
        </w:numPr>
        <w:spacing w:before="120" w:after="120" w:line="240" w:lineRule="auto"/>
        <w:rPr>
          <w:rFonts w:cs="Arial"/>
          <w:szCs w:val="22"/>
        </w:rPr>
      </w:pPr>
      <w:bookmarkStart w:id="324" w:name="_Ref289955369"/>
      <w:bookmarkStart w:id="325" w:name="_Toc303949929"/>
      <w:bookmarkStart w:id="326" w:name="_Toc303950696"/>
      <w:bookmarkStart w:id="327" w:name="_Toc303951476"/>
      <w:bookmarkStart w:id="328" w:name="_Toc304135559"/>
      <w:bookmarkEnd w:id="310"/>
      <w:bookmarkEnd w:id="311"/>
      <w:bookmarkEnd w:id="312"/>
      <w:bookmarkEnd w:id="313"/>
      <w:bookmarkEnd w:id="314"/>
      <w:bookmarkEnd w:id="320"/>
      <w:bookmarkEnd w:id="322"/>
      <w:r w:rsidRPr="007941DB">
        <w:rPr>
          <w:rFonts w:cs="Arial"/>
          <w:szCs w:val="22"/>
        </w:rPr>
        <w:t>The Authority reserves the right to set-off:</w:t>
      </w:r>
    </w:p>
    <w:p w14:paraId="152BDCF3" w14:textId="77777777" w:rsidR="00763775" w:rsidRPr="007941DB" w:rsidRDefault="00A02B98" w:rsidP="00A22D80">
      <w:pPr>
        <w:pStyle w:val="MRNumberedHeading3"/>
        <w:spacing w:before="120" w:after="120" w:line="240" w:lineRule="auto"/>
        <w:jc w:val="both"/>
        <w:rPr>
          <w:rFonts w:cs="Arial"/>
          <w:sz w:val="22"/>
          <w:szCs w:val="22"/>
        </w:rPr>
      </w:pPr>
      <w:r w:rsidRPr="007941DB">
        <w:rPr>
          <w:rFonts w:cs="Arial"/>
          <w:sz w:val="22"/>
          <w:szCs w:val="22"/>
        </w:rPr>
        <w:t>any monies due to the Supplier from the Authority as against any monies due to the Authority from the Supplier under this Contract; and</w:t>
      </w:r>
    </w:p>
    <w:p w14:paraId="152BDCF4" w14:textId="77777777" w:rsidR="00763775" w:rsidRPr="007941DB" w:rsidRDefault="00A02B98" w:rsidP="00A22D80">
      <w:pPr>
        <w:pStyle w:val="MRNumberedHeading3"/>
        <w:spacing w:before="120" w:after="120" w:line="240" w:lineRule="auto"/>
        <w:jc w:val="both"/>
        <w:rPr>
          <w:rFonts w:cs="Arial"/>
          <w:sz w:val="22"/>
          <w:szCs w:val="22"/>
        </w:rPr>
      </w:pPr>
      <w:r w:rsidRPr="007941DB">
        <w:rPr>
          <w:rFonts w:cs="Arial"/>
          <w:sz w:val="22"/>
          <w:szCs w:val="22"/>
        </w:rPr>
        <w:t>any monies due to the Authority from the Supplier as against any monies due to the Supplier from the Authority under this Contract.</w:t>
      </w:r>
    </w:p>
    <w:p w14:paraId="152BDCF5" w14:textId="77777777" w:rsidR="00611C63" w:rsidRPr="007941DB" w:rsidRDefault="00611C63" w:rsidP="00A22D80">
      <w:pPr>
        <w:pStyle w:val="MRheading2"/>
        <w:numPr>
          <w:ilvl w:val="1"/>
          <w:numId w:val="2"/>
        </w:numPr>
        <w:spacing w:before="120" w:after="120" w:line="240" w:lineRule="auto"/>
        <w:rPr>
          <w:rFonts w:cs="Arial"/>
          <w:w w:val="0"/>
          <w:szCs w:val="22"/>
        </w:rPr>
      </w:pPr>
      <w:r w:rsidRPr="007941DB">
        <w:rPr>
          <w:rFonts w:cs="Arial"/>
          <w:w w:val="0"/>
          <w:szCs w:val="22"/>
        </w:rPr>
        <w:t>Where the Authority is entitled to receive any sums (including</w:t>
      </w:r>
      <w:r w:rsidR="003C5F18" w:rsidRPr="007941DB">
        <w:rPr>
          <w:rFonts w:cs="Arial"/>
          <w:w w:val="0"/>
          <w:szCs w:val="22"/>
        </w:rPr>
        <w:t>,</w:t>
      </w:r>
      <w:r w:rsidRPr="007941DB">
        <w:rPr>
          <w:rFonts w:cs="Arial"/>
          <w:w w:val="0"/>
          <w:szCs w:val="22"/>
        </w:rPr>
        <w:t xml:space="preserve"> without limitation</w:t>
      </w:r>
      <w:r w:rsidR="003C5F18" w:rsidRPr="007941DB">
        <w:rPr>
          <w:rFonts w:cs="Arial"/>
          <w:w w:val="0"/>
          <w:szCs w:val="22"/>
        </w:rPr>
        <w:t>,</w:t>
      </w:r>
      <w:r w:rsidRPr="007941DB">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7941DB" w:rsidRDefault="00611C63" w:rsidP="00A22D80">
      <w:pPr>
        <w:pStyle w:val="MRheading2"/>
        <w:numPr>
          <w:ilvl w:val="1"/>
          <w:numId w:val="2"/>
        </w:numPr>
        <w:spacing w:before="120" w:after="120" w:line="240" w:lineRule="auto"/>
        <w:rPr>
          <w:rFonts w:cs="Arial"/>
          <w:w w:val="0"/>
          <w:szCs w:val="22"/>
        </w:rPr>
      </w:pPr>
      <w:r w:rsidRPr="007941DB">
        <w:rPr>
          <w:rFonts w:cs="Arial"/>
          <w:w w:val="0"/>
          <w:szCs w:val="22"/>
        </w:rPr>
        <w:t>If a Party fails to pay any undisputed sum properly due to the other Party under this</w:t>
      </w:r>
      <w:r w:rsidR="003C5F18" w:rsidRPr="007941DB">
        <w:rPr>
          <w:rFonts w:cs="Arial"/>
          <w:w w:val="0"/>
          <w:szCs w:val="22"/>
        </w:rPr>
        <w:t xml:space="preserve"> Contract</w:t>
      </w:r>
      <w:r w:rsidRPr="007941DB">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w:t>
      </w:r>
      <w:r w:rsidRPr="007941DB">
        <w:rPr>
          <w:rFonts w:cs="Arial"/>
          <w:szCs w:val="22"/>
        </w:rPr>
        <w:t xml:space="preserve">actual payment, whether before or after judgment. </w:t>
      </w:r>
    </w:p>
    <w:p w14:paraId="152BDCF7" w14:textId="77777777" w:rsidR="00763775" w:rsidRPr="007941DB" w:rsidRDefault="00A02B98" w:rsidP="00A22D80">
      <w:pPr>
        <w:pStyle w:val="MRheading1"/>
        <w:numPr>
          <w:ilvl w:val="0"/>
          <w:numId w:val="2"/>
        </w:numPr>
        <w:spacing w:before="120" w:after="120" w:line="240" w:lineRule="auto"/>
        <w:rPr>
          <w:rFonts w:cs="Arial"/>
          <w:w w:val="0"/>
          <w:szCs w:val="22"/>
        </w:rPr>
      </w:pPr>
      <w:bookmarkStart w:id="329" w:name="_Ref286220426"/>
      <w:bookmarkStart w:id="330" w:name="_Toc290398299"/>
      <w:bookmarkStart w:id="331" w:name="_Toc312422913"/>
      <w:bookmarkEnd w:id="307"/>
      <w:bookmarkEnd w:id="324"/>
      <w:bookmarkEnd w:id="325"/>
      <w:bookmarkEnd w:id="326"/>
      <w:bookmarkEnd w:id="327"/>
      <w:bookmarkEnd w:id="328"/>
      <w:r w:rsidRPr="007941DB">
        <w:rPr>
          <w:rFonts w:cs="Arial"/>
          <w:w w:val="0"/>
          <w:szCs w:val="22"/>
        </w:rPr>
        <w:t>Warranties</w:t>
      </w:r>
      <w:bookmarkStart w:id="332" w:name="Page_73a"/>
      <w:bookmarkEnd w:id="329"/>
      <w:bookmarkEnd w:id="330"/>
      <w:bookmarkEnd w:id="331"/>
      <w:bookmarkEnd w:id="332"/>
    </w:p>
    <w:p w14:paraId="152BDCF8" w14:textId="77777777" w:rsidR="00763775" w:rsidRPr="007941DB" w:rsidRDefault="00A02B98" w:rsidP="00A22D80">
      <w:pPr>
        <w:pStyle w:val="MRheading2"/>
        <w:numPr>
          <w:ilvl w:val="1"/>
          <w:numId w:val="16"/>
        </w:numPr>
        <w:spacing w:before="120" w:after="120" w:line="240" w:lineRule="auto"/>
        <w:rPr>
          <w:rFonts w:cs="Arial"/>
          <w:w w:val="0"/>
          <w:szCs w:val="22"/>
        </w:rPr>
      </w:pPr>
      <w:bookmarkStart w:id="333" w:name="_Toc303949931"/>
      <w:bookmarkStart w:id="334" w:name="_Toc303950698"/>
      <w:bookmarkStart w:id="335" w:name="_Toc303951478"/>
      <w:bookmarkStart w:id="336" w:name="_Toc304135561"/>
      <w:bookmarkStart w:id="337" w:name="_Ref318706724"/>
      <w:r w:rsidRPr="007941DB">
        <w:rPr>
          <w:rFonts w:cs="Arial"/>
          <w:w w:val="0"/>
          <w:szCs w:val="22"/>
        </w:rPr>
        <w:t>The Supplier warrants and undertakes that:</w:t>
      </w:r>
      <w:bookmarkEnd w:id="333"/>
      <w:bookmarkEnd w:id="334"/>
      <w:bookmarkEnd w:id="335"/>
      <w:bookmarkEnd w:id="336"/>
      <w:bookmarkEnd w:id="337"/>
    </w:p>
    <w:p w14:paraId="152BDCF9" w14:textId="77777777" w:rsidR="00763775" w:rsidRPr="007941DB" w:rsidRDefault="00A02B98" w:rsidP="00A22D80">
      <w:pPr>
        <w:pStyle w:val="MRheading2"/>
        <w:numPr>
          <w:ilvl w:val="2"/>
          <w:numId w:val="2"/>
        </w:numPr>
        <w:spacing w:before="120" w:after="120" w:line="240" w:lineRule="auto"/>
        <w:rPr>
          <w:rFonts w:cs="Arial"/>
          <w:w w:val="0"/>
          <w:szCs w:val="22"/>
        </w:rPr>
      </w:pPr>
      <w:bookmarkStart w:id="338" w:name="_Toc303949933"/>
      <w:bookmarkStart w:id="339" w:name="_Toc303950700"/>
      <w:bookmarkStart w:id="340" w:name="_Toc303951480"/>
      <w:bookmarkStart w:id="341" w:name="_Toc304135563"/>
      <w:r w:rsidRPr="007941DB">
        <w:rPr>
          <w:rFonts w:cs="Arial"/>
          <w:w w:val="0"/>
          <w:szCs w:val="22"/>
        </w:rPr>
        <w:t xml:space="preserve">it has, and shall ensure its Staff shall have, and shall maintain throughout the Term all appropriate licences and registrations with the relevant bodies to fulfil its obligations under this </w:t>
      </w:r>
      <w:r w:rsidRPr="007941DB">
        <w:rPr>
          <w:rFonts w:cs="Arial"/>
          <w:szCs w:val="22"/>
        </w:rPr>
        <w:t>Contract</w:t>
      </w:r>
      <w:r w:rsidRPr="007941DB">
        <w:rPr>
          <w:rFonts w:cs="Arial"/>
          <w:w w:val="0"/>
          <w:szCs w:val="22"/>
        </w:rPr>
        <w:t>;</w:t>
      </w:r>
      <w:bookmarkEnd w:id="338"/>
      <w:bookmarkEnd w:id="339"/>
      <w:bookmarkEnd w:id="340"/>
      <w:bookmarkEnd w:id="341"/>
    </w:p>
    <w:p w14:paraId="152BDCFA" w14:textId="77777777" w:rsidR="00763775" w:rsidRPr="007941DB" w:rsidRDefault="00A02B98" w:rsidP="00A22D80">
      <w:pPr>
        <w:pStyle w:val="MRheading2"/>
        <w:numPr>
          <w:ilvl w:val="2"/>
          <w:numId w:val="2"/>
        </w:numPr>
        <w:spacing w:before="120" w:after="120" w:line="240" w:lineRule="auto"/>
        <w:rPr>
          <w:rFonts w:cs="Arial"/>
          <w:w w:val="0"/>
          <w:szCs w:val="22"/>
        </w:rPr>
      </w:pPr>
      <w:bookmarkStart w:id="342" w:name="_Toc303949934"/>
      <w:bookmarkStart w:id="343" w:name="_Toc303950701"/>
      <w:bookmarkStart w:id="344" w:name="_Toc303951481"/>
      <w:bookmarkStart w:id="345" w:name="_Toc304135564"/>
      <w:r w:rsidRPr="007941DB">
        <w:rPr>
          <w:rFonts w:cs="Arial"/>
          <w:szCs w:val="22"/>
        </w:rPr>
        <w:t>it has all rights, consents, authorisations, licences and accreditations required to provide the Services and shall maintain such consents, authorisations, licences and accreditations throughout the Term;</w:t>
      </w:r>
    </w:p>
    <w:p w14:paraId="152BDCFB" w14:textId="1ACC60A8"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szCs w:val="22"/>
        </w:rPr>
        <w:t xml:space="preserve">it has and shall maintain a properly documented system of quality processes covering all aspects of its obligations under this Contract and/or under </w:t>
      </w:r>
      <w:r w:rsidR="00B43F3B" w:rsidRPr="007941DB">
        <w:rPr>
          <w:rFonts w:cs="Arial"/>
          <w:szCs w:val="22"/>
        </w:rPr>
        <w:t xml:space="preserve">Law, Guidance and Good Industry Practice </w:t>
      </w:r>
      <w:r w:rsidRPr="007941DB">
        <w:rPr>
          <w:rFonts w:cs="Arial"/>
          <w:szCs w:val="22"/>
        </w:rPr>
        <w:t xml:space="preserve">and shall at all times comply with such quality controls and processes; </w:t>
      </w:r>
    </w:p>
    <w:p w14:paraId="152BDCFC" w14:textId="77777777"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152BDCFD" w14:textId="3E0EE71B" w:rsidR="00763775" w:rsidRPr="007941DB" w:rsidRDefault="00A02B98" w:rsidP="00A22D80">
      <w:pPr>
        <w:pStyle w:val="MRheading2"/>
        <w:numPr>
          <w:ilvl w:val="2"/>
          <w:numId w:val="2"/>
        </w:numPr>
        <w:spacing w:before="120" w:after="120" w:line="240" w:lineRule="auto"/>
        <w:rPr>
          <w:rFonts w:cs="Arial"/>
          <w:w w:val="0"/>
          <w:szCs w:val="22"/>
        </w:rPr>
      </w:pPr>
      <w:bookmarkStart w:id="346" w:name="_Ref94192723"/>
      <w:r w:rsidRPr="007941DB">
        <w:rPr>
          <w:rFonts w:cs="Arial"/>
          <w:szCs w:val="22"/>
        </w:rPr>
        <w:t xml:space="preserve">where any act of the Supplier requires the notification to and/or approval by any regulatory or other competent body in accordance with any </w:t>
      </w:r>
      <w:r w:rsidR="007D73E4" w:rsidRPr="007941DB">
        <w:rPr>
          <w:rFonts w:cs="Arial"/>
          <w:szCs w:val="22"/>
        </w:rPr>
        <w:t>Law, Guidance</w:t>
      </w:r>
      <w:r w:rsidR="00F5118A" w:rsidRPr="007941DB">
        <w:rPr>
          <w:rFonts w:cs="Arial"/>
          <w:szCs w:val="22"/>
        </w:rPr>
        <w:t xml:space="preserve"> and/or Good Industry Practice</w:t>
      </w:r>
      <w:r w:rsidRPr="007941DB">
        <w:rPr>
          <w:rFonts w:cs="Arial"/>
          <w:szCs w:val="22"/>
        </w:rPr>
        <w:t>, the Supplier shall comply fully with such notification and/or approval requirements;</w:t>
      </w:r>
      <w:bookmarkEnd w:id="346"/>
    </w:p>
    <w:p w14:paraId="152BDCFE" w14:textId="77777777" w:rsidR="00763775" w:rsidRPr="007941DB" w:rsidRDefault="00A02B98" w:rsidP="00A22D80">
      <w:pPr>
        <w:pStyle w:val="MRheading2"/>
        <w:numPr>
          <w:ilvl w:val="2"/>
          <w:numId w:val="2"/>
        </w:numPr>
        <w:spacing w:before="120" w:after="120" w:line="240" w:lineRule="auto"/>
        <w:rPr>
          <w:rFonts w:cs="Arial"/>
          <w:w w:val="0"/>
          <w:szCs w:val="22"/>
        </w:rPr>
      </w:pPr>
      <w:bookmarkStart w:id="347" w:name="_Ref326770790"/>
      <w:r w:rsidRPr="007941DB">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47"/>
      <w:r w:rsidRPr="007941DB">
        <w:rPr>
          <w:rFonts w:cs="Arial"/>
          <w:w w:val="0"/>
          <w:szCs w:val="22"/>
        </w:rPr>
        <w:t>, to include without limitation any Intellectual Property Rights;</w:t>
      </w:r>
    </w:p>
    <w:p w14:paraId="152BDCFF" w14:textId="30A9AF67" w:rsidR="00763775" w:rsidRPr="007941DB" w:rsidRDefault="00A02B98" w:rsidP="00A22D80">
      <w:pPr>
        <w:pStyle w:val="MRheading2"/>
        <w:numPr>
          <w:ilvl w:val="2"/>
          <w:numId w:val="2"/>
        </w:numPr>
        <w:spacing w:before="120" w:after="120" w:line="240" w:lineRule="auto"/>
        <w:rPr>
          <w:rFonts w:cs="Arial"/>
          <w:w w:val="0"/>
          <w:szCs w:val="22"/>
        </w:rPr>
      </w:pPr>
      <w:bookmarkStart w:id="348" w:name="_Ref326770806"/>
      <w:r w:rsidRPr="007941DB">
        <w:rPr>
          <w:rFonts w:cs="Arial"/>
          <w:w w:val="0"/>
          <w:szCs w:val="22"/>
        </w:rPr>
        <w:t>it will co</w:t>
      </w:r>
      <w:r w:rsidR="00E2379F" w:rsidRPr="007941DB">
        <w:rPr>
          <w:rFonts w:cs="Arial"/>
          <w:w w:val="0"/>
          <w:szCs w:val="22"/>
        </w:rPr>
        <w:t xml:space="preserve">mply with all Law, Guidance, </w:t>
      </w:r>
      <w:r w:rsidR="006F3B58" w:rsidRPr="007941DB">
        <w:rPr>
          <w:rFonts w:cs="Arial"/>
          <w:w w:val="0"/>
          <w:szCs w:val="22"/>
        </w:rPr>
        <w:t xml:space="preserve">Good Industry Practice, </w:t>
      </w:r>
      <w:r w:rsidRPr="007941DB">
        <w:rPr>
          <w:rFonts w:cs="Arial"/>
          <w:w w:val="0"/>
          <w:szCs w:val="22"/>
        </w:rPr>
        <w:t xml:space="preserve">Policies </w:t>
      </w:r>
      <w:r w:rsidR="00E2379F" w:rsidRPr="007941DB">
        <w:rPr>
          <w:rFonts w:cs="Arial"/>
          <w:w w:val="0"/>
          <w:szCs w:val="22"/>
        </w:rPr>
        <w:t xml:space="preserve">and the Supplier Code of Conduct </w:t>
      </w:r>
      <w:r w:rsidRPr="007941DB">
        <w:rPr>
          <w:rFonts w:cs="Arial"/>
          <w:w w:val="0"/>
          <w:szCs w:val="22"/>
        </w:rPr>
        <w:t>in so far as is relevant to the provision of the Services;</w:t>
      </w:r>
      <w:bookmarkEnd w:id="342"/>
      <w:bookmarkEnd w:id="343"/>
      <w:bookmarkEnd w:id="344"/>
      <w:bookmarkEnd w:id="345"/>
      <w:bookmarkEnd w:id="348"/>
      <w:r w:rsidRPr="007941DB">
        <w:rPr>
          <w:rFonts w:cs="Arial"/>
          <w:w w:val="0"/>
          <w:szCs w:val="22"/>
        </w:rPr>
        <w:t xml:space="preserve"> </w:t>
      </w:r>
    </w:p>
    <w:p w14:paraId="152BDD00" w14:textId="77777777" w:rsidR="00763775" w:rsidRPr="007941DB" w:rsidRDefault="00A02B98" w:rsidP="00A22D80">
      <w:pPr>
        <w:pStyle w:val="MRheading2"/>
        <w:numPr>
          <w:ilvl w:val="2"/>
          <w:numId w:val="2"/>
        </w:numPr>
        <w:spacing w:before="120" w:after="120" w:line="240" w:lineRule="auto"/>
        <w:rPr>
          <w:rFonts w:cs="Arial"/>
          <w:w w:val="0"/>
          <w:szCs w:val="22"/>
        </w:rPr>
      </w:pPr>
      <w:bookmarkStart w:id="349" w:name="_Toc303949935"/>
      <w:bookmarkStart w:id="350" w:name="_Toc303950702"/>
      <w:bookmarkStart w:id="351" w:name="_Toc303951482"/>
      <w:bookmarkStart w:id="352" w:name="_Toc304135565"/>
      <w:r w:rsidRPr="007941DB">
        <w:rPr>
          <w:rFonts w:cs="Arial"/>
          <w:w w:val="0"/>
          <w:szCs w:val="22"/>
        </w:rPr>
        <w:lastRenderedPageBreak/>
        <w:t>it will provide the Services using reasonable skill and care and in accordance with Good Industry Practice and shall fulfil all requirements of this Contract using appropriately skilled, trained and experienced staff;</w:t>
      </w:r>
      <w:bookmarkEnd w:id="349"/>
      <w:bookmarkEnd w:id="350"/>
      <w:bookmarkEnd w:id="351"/>
      <w:bookmarkEnd w:id="352"/>
      <w:r w:rsidRPr="007941DB">
        <w:rPr>
          <w:rFonts w:cs="Arial"/>
          <w:w w:val="0"/>
          <w:szCs w:val="22"/>
        </w:rPr>
        <w:t xml:space="preserve"> </w:t>
      </w:r>
    </w:p>
    <w:p w14:paraId="152BDD01" w14:textId="77777777"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52BDD02" w14:textId="3A154834"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 xml:space="preserve">without limitation to the generality of Clause </w:t>
      </w:r>
      <w:r w:rsidR="001521F2" w:rsidRPr="007941DB">
        <w:rPr>
          <w:rFonts w:cs="Arial"/>
          <w:w w:val="0"/>
          <w:szCs w:val="22"/>
        </w:rPr>
        <w:t>10.1.</w:t>
      </w:r>
      <w:r w:rsidR="001F3275" w:rsidRPr="007941DB">
        <w:rPr>
          <w:rFonts w:cs="Arial"/>
          <w:w w:val="0"/>
          <w:szCs w:val="22"/>
        </w:rPr>
        <w:t>7</w:t>
      </w:r>
      <w:r w:rsidR="001521F2" w:rsidRPr="007941DB">
        <w:rPr>
          <w:rFonts w:cs="Arial"/>
          <w:w w:val="0"/>
          <w:szCs w:val="22"/>
        </w:rPr>
        <w:t xml:space="preserve"> </w:t>
      </w:r>
      <w:r w:rsidRPr="007941DB">
        <w:rPr>
          <w:rFonts w:cs="Arial"/>
          <w:w w:val="0"/>
          <w:szCs w:val="22"/>
        </w:rPr>
        <w:t xml:space="preserve">of this </w:t>
      </w:r>
      <w:r w:rsidRPr="007941DB">
        <w:rPr>
          <w:rFonts w:cs="Arial"/>
          <w:w w:val="0"/>
          <w:szCs w:val="22"/>
        </w:rPr>
        <w:fldChar w:fldCharType="begin"/>
      </w:r>
      <w:r w:rsidRPr="007941DB">
        <w:rPr>
          <w:rFonts w:cs="Arial"/>
          <w:w w:val="0"/>
          <w:szCs w:val="22"/>
        </w:rPr>
        <w:instrText xml:space="preserve"> REF _Ref330459256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Schedule 2</w:t>
      </w:r>
      <w:r w:rsidRPr="007941DB">
        <w:rPr>
          <w:rFonts w:cs="Arial"/>
          <w:w w:val="0"/>
          <w:szCs w:val="22"/>
        </w:rPr>
        <w:fldChar w:fldCharType="end"/>
      </w:r>
      <w:r w:rsidRPr="007941DB">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52BDD04" w14:textId="6462C848" w:rsidR="00763775" w:rsidRPr="007941DB" w:rsidRDefault="00A02B98" w:rsidP="00A22D80">
      <w:pPr>
        <w:pStyle w:val="MRheading2"/>
        <w:numPr>
          <w:ilvl w:val="2"/>
          <w:numId w:val="2"/>
        </w:numPr>
        <w:spacing w:before="120" w:after="120" w:line="240" w:lineRule="auto"/>
        <w:rPr>
          <w:rFonts w:cs="Arial"/>
          <w:w w:val="0"/>
          <w:szCs w:val="22"/>
        </w:rPr>
      </w:pPr>
      <w:bookmarkStart w:id="353" w:name="_Toc303949937"/>
      <w:bookmarkStart w:id="354" w:name="_Toc303950704"/>
      <w:bookmarkStart w:id="355" w:name="_Toc303951484"/>
      <w:bookmarkStart w:id="356" w:name="_Toc304135567"/>
      <w:r w:rsidRPr="007941DB">
        <w:rPr>
          <w:rFonts w:cs="Arial"/>
          <w:w w:val="0"/>
          <w:szCs w:val="22"/>
        </w:rPr>
        <w:t>any equipment it uses in the provision of the Services shall comply with all relevant Law</w:t>
      </w:r>
      <w:r w:rsidR="00AE0ABF" w:rsidRPr="007941DB">
        <w:rPr>
          <w:rFonts w:cs="Arial"/>
          <w:w w:val="0"/>
          <w:szCs w:val="22"/>
        </w:rPr>
        <w:t>,</w:t>
      </w:r>
      <w:r w:rsidR="00FF461E" w:rsidRPr="007941DB">
        <w:rPr>
          <w:rFonts w:cs="Arial"/>
          <w:w w:val="0"/>
          <w:szCs w:val="22"/>
        </w:rPr>
        <w:t xml:space="preserve"> </w:t>
      </w:r>
      <w:r w:rsidRPr="007941DB">
        <w:rPr>
          <w:rFonts w:cs="Arial"/>
          <w:w w:val="0"/>
          <w:szCs w:val="22"/>
        </w:rPr>
        <w:t>Guidance</w:t>
      </w:r>
      <w:r w:rsidR="000B2E36" w:rsidRPr="007941DB">
        <w:rPr>
          <w:rFonts w:cs="Arial"/>
          <w:szCs w:val="22"/>
        </w:rPr>
        <w:t xml:space="preserve"> </w:t>
      </w:r>
      <w:r w:rsidR="000B2E36" w:rsidRPr="007941DB">
        <w:rPr>
          <w:rFonts w:cs="Arial"/>
          <w:w w:val="0"/>
          <w:szCs w:val="22"/>
        </w:rPr>
        <w:t>and Good Industry Practice</w:t>
      </w:r>
      <w:r w:rsidRPr="007941DB">
        <w:rPr>
          <w:rFonts w:cs="Arial"/>
          <w:w w:val="0"/>
          <w:szCs w:val="22"/>
        </w:rPr>
        <w:t>, be fit for its intended purpose and maintained fully in accordance with the manufacturer’s specification and shall remain the Supplier’s risk and responsibility at all times;</w:t>
      </w:r>
    </w:p>
    <w:p w14:paraId="152BDD06" w14:textId="77777777"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52BDD07" w14:textId="6FB31EF5" w:rsidR="00763775" w:rsidRPr="007941DB" w:rsidRDefault="00A02B98" w:rsidP="00A22D80">
      <w:pPr>
        <w:pStyle w:val="MRNumberedHeading3"/>
        <w:spacing w:before="120" w:after="120" w:line="240" w:lineRule="auto"/>
        <w:ind w:left="1797" w:hanging="1077"/>
        <w:jc w:val="both"/>
        <w:rPr>
          <w:rFonts w:cs="Arial"/>
          <w:w w:val="0"/>
          <w:sz w:val="22"/>
          <w:szCs w:val="22"/>
        </w:rPr>
      </w:pPr>
      <w:bookmarkStart w:id="357" w:name="_Ref102464426"/>
      <w:r w:rsidRPr="007941DB">
        <w:rPr>
          <w:rFonts w:cs="Arial"/>
          <w:w w:val="0"/>
          <w:sz w:val="22"/>
          <w:szCs w:val="22"/>
        </w:rPr>
        <w:t>it shall</w:t>
      </w:r>
      <w:r w:rsidR="008D2E60" w:rsidRPr="007941DB">
        <w:rPr>
          <w:rFonts w:cs="Arial"/>
          <w:sz w:val="22"/>
          <w:szCs w:val="22"/>
        </w:rPr>
        <w:t xml:space="preserve"> </w:t>
      </w:r>
      <w:r w:rsidR="008D2E60" w:rsidRPr="007941DB">
        <w:rPr>
          <w:rFonts w:cs="Arial"/>
          <w:w w:val="0"/>
          <w:sz w:val="22"/>
          <w:szCs w:val="22"/>
        </w:rPr>
        <w:t>comply with its Net Zero and Social Value Commitments</w:t>
      </w:r>
      <w:r w:rsidRPr="007941DB">
        <w:rPr>
          <w:rFonts w:cs="Arial"/>
          <w:w w:val="0"/>
          <w:sz w:val="22"/>
          <w:szCs w:val="22"/>
        </w:rPr>
        <w:t>;</w:t>
      </w:r>
      <w:bookmarkEnd w:id="357"/>
    </w:p>
    <w:p w14:paraId="152BDD08" w14:textId="0D48D534" w:rsidR="00763775" w:rsidRPr="007941DB" w:rsidRDefault="00A02B98" w:rsidP="00A22D80">
      <w:pPr>
        <w:pStyle w:val="MRNumberedHeading3"/>
        <w:spacing w:before="120" w:after="120" w:line="240" w:lineRule="auto"/>
        <w:ind w:left="1797" w:hanging="1077"/>
        <w:jc w:val="both"/>
        <w:rPr>
          <w:rFonts w:cs="Arial"/>
          <w:w w:val="0"/>
          <w:sz w:val="22"/>
          <w:szCs w:val="22"/>
        </w:rPr>
      </w:pPr>
      <w:r w:rsidRPr="007941DB">
        <w:rPr>
          <w:rFonts w:cs="Arial"/>
          <w:w w:val="0"/>
          <w:sz w:val="22"/>
          <w:szCs w:val="22"/>
        </w:rPr>
        <w:t>it shall provide to the Authority any information that the Authority may request as evidence of the Supplier’s compliance with Clause</w:t>
      </w:r>
      <w:r w:rsidR="00DD29AD" w:rsidRPr="007941DB">
        <w:rPr>
          <w:rFonts w:cs="Arial"/>
          <w:w w:val="0"/>
          <w:sz w:val="22"/>
          <w:szCs w:val="22"/>
        </w:rPr>
        <w:t xml:space="preserve"> </w:t>
      </w:r>
      <w:r w:rsidR="00DD29AD" w:rsidRPr="007941DB">
        <w:rPr>
          <w:rFonts w:cs="Arial"/>
          <w:w w:val="0"/>
          <w:sz w:val="22"/>
          <w:szCs w:val="22"/>
        </w:rPr>
        <w:fldChar w:fldCharType="begin"/>
      </w:r>
      <w:r w:rsidR="00DD29AD" w:rsidRPr="007941DB">
        <w:rPr>
          <w:rFonts w:cs="Arial"/>
          <w:w w:val="0"/>
          <w:sz w:val="22"/>
          <w:szCs w:val="22"/>
        </w:rPr>
        <w:instrText xml:space="preserve"> REF _Ref102464426 \r \h </w:instrText>
      </w:r>
      <w:r w:rsidR="00DD29AD" w:rsidRPr="007941DB">
        <w:rPr>
          <w:rFonts w:cs="Arial"/>
          <w:w w:val="0"/>
          <w:sz w:val="22"/>
          <w:szCs w:val="22"/>
        </w:rPr>
      </w:r>
      <w:r w:rsidR="00DD29AD" w:rsidRPr="007941DB">
        <w:rPr>
          <w:rFonts w:cs="Arial"/>
          <w:w w:val="0"/>
          <w:sz w:val="22"/>
          <w:szCs w:val="22"/>
        </w:rPr>
        <w:fldChar w:fldCharType="separate"/>
      </w:r>
      <w:r w:rsidR="008950F5" w:rsidRPr="007941DB">
        <w:rPr>
          <w:rFonts w:cs="Arial"/>
          <w:w w:val="0"/>
          <w:sz w:val="22"/>
          <w:szCs w:val="22"/>
        </w:rPr>
        <w:t>10.1.1</w:t>
      </w:r>
      <w:r w:rsidR="0072456D" w:rsidRPr="007941DB">
        <w:rPr>
          <w:rFonts w:cs="Arial"/>
          <w:w w:val="0"/>
          <w:sz w:val="22"/>
          <w:szCs w:val="22"/>
        </w:rPr>
        <w:t>4</w:t>
      </w:r>
      <w:r w:rsidR="00DD29AD" w:rsidRPr="007941DB">
        <w:rPr>
          <w:rFonts w:cs="Arial"/>
          <w:w w:val="0"/>
          <w:sz w:val="22"/>
          <w:szCs w:val="22"/>
        </w:rPr>
        <w:fldChar w:fldCharType="end"/>
      </w:r>
      <w:r w:rsidR="0072456D" w:rsidRPr="007941DB">
        <w:rPr>
          <w:rFonts w:cs="Arial"/>
          <w:w w:val="0"/>
          <w:sz w:val="22"/>
          <w:szCs w:val="22"/>
        </w:rPr>
        <w:t xml:space="preserve"> </w:t>
      </w:r>
      <w:r w:rsidR="00DA6451" w:rsidRPr="007941DB">
        <w:rPr>
          <w:rFonts w:cs="Arial"/>
          <w:w w:val="0"/>
          <w:sz w:val="22"/>
          <w:szCs w:val="22"/>
        </w:rPr>
        <w:t xml:space="preserve">of this </w:t>
      </w:r>
      <w:r w:rsidR="00DA6451" w:rsidRPr="007941DB">
        <w:rPr>
          <w:rFonts w:cs="Arial"/>
          <w:w w:val="0"/>
          <w:sz w:val="22"/>
          <w:szCs w:val="22"/>
        </w:rPr>
        <w:fldChar w:fldCharType="begin"/>
      </w:r>
      <w:r w:rsidR="00DA6451" w:rsidRPr="007941DB">
        <w:rPr>
          <w:rFonts w:cs="Arial"/>
          <w:w w:val="0"/>
          <w:sz w:val="22"/>
          <w:szCs w:val="22"/>
        </w:rPr>
        <w:instrText xml:space="preserve"> REF _Ref330459256 \r \h </w:instrText>
      </w:r>
      <w:r w:rsidR="00DA6451" w:rsidRPr="007941DB">
        <w:rPr>
          <w:rFonts w:cs="Arial"/>
          <w:w w:val="0"/>
          <w:sz w:val="22"/>
          <w:szCs w:val="22"/>
        </w:rPr>
      </w:r>
      <w:r w:rsidR="00DA6451" w:rsidRPr="007941DB">
        <w:rPr>
          <w:rFonts w:cs="Arial"/>
          <w:w w:val="0"/>
          <w:sz w:val="22"/>
          <w:szCs w:val="22"/>
        </w:rPr>
        <w:fldChar w:fldCharType="separate"/>
      </w:r>
      <w:r w:rsidR="008950F5" w:rsidRPr="007941DB">
        <w:rPr>
          <w:rFonts w:cs="Arial"/>
          <w:w w:val="0"/>
          <w:sz w:val="22"/>
          <w:szCs w:val="22"/>
        </w:rPr>
        <w:t>Schedule 2</w:t>
      </w:r>
      <w:r w:rsidR="00DA6451" w:rsidRPr="007941DB">
        <w:rPr>
          <w:rFonts w:cs="Arial"/>
          <w:w w:val="0"/>
          <w:sz w:val="22"/>
          <w:szCs w:val="22"/>
        </w:rPr>
        <w:fldChar w:fldCharType="end"/>
      </w:r>
      <w:r w:rsidRPr="007941DB">
        <w:rPr>
          <w:rFonts w:cs="Arial"/>
          <w:w w:val="0"/>
          <w:sz w:val="22"/>
          <w:szCs w:val="22"/>
        </w:rPr>
        <w:t>;</w:t>
      </w:r>
    </w:p>
    <w:p w14:paraId="152BDD09" w14:textId="77777777" w:rsidR="000326C4" w:rsidRPr="007941DB" w:rsidRDefault="000326C4" w:rsidP="00A22D80">
      <w:pPr>
        <w:pStyle w:val="MRNumberedHeading3"/>
        <w:spacing w:before="120" w:after="120" w:line="240" w:lineRule="auto"/>
        <w:ind w:left="1797" w:hanging="1077"/>
        <w:jc w:val="both"/>
        <w:rPr>
          <w:rFonts w:cs="Arial"/>
          <w:w w:val="0"/>
          <w:sz w:val="22"/>
          <w:szCs w:val="22"/>
        </w:rPr>
      </w:pPr>
      <w:r w:rsidRPr="007941DB">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152BDD0A" w14:textId="77777777" w:rsidR="00763775" w:rsidRPr="007941DB" w:rsidRDefault="00A02B98" w:rsidP="00A22D80">
      <w:pPr>
        <w:pStyle w:val="MRheading2"/>
        <w:numPr>
          <w:ilvl w:val="2"/>
          <w:numId w:val="2"/>
        </w:numPr>
        <w:spacing w:before="120" w:after="120" w:line="240" w:lineRule="auto"/>
        <w:rPr>
          <w:rFonts w:cs="Arial"/>
          <w:w w:val="0"/>
          <w:szCs w:val="22"/>
        </w:rPr>
      </w:pPr>
      <w:bookmarkStart w:id="358" w:name="_Toc303949938"/>
      <w:bookmarkStart w:id="359" w:name="_Toc303950705"/>
      <w:bookmarkStart w:id="360" w:name="_Toc303951485"/>
      <w:bookmarkStart w:id="361" w:name="_Toc304135568"/>
      <w:bookmarkEnd w:id="353"/>
      <w:bookmarkEnd w:id="354"/>
      <w:bookmarkEnd w:id="355"/>
      <w:bookmarkEnd w:id="356"/>
      <w:r w:rsidRPr="007941DB">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58"/>
      <w:bookmarkEnd w:id="359"/>
      <w:bookmarkEnd w:id="360"/>
      <w:bookmarkEnd w:id="361"/>
    </w:p>
    <w:p w14:paraId="152BDD0B" w14:textId="77777777" w:rsidR="00763775" w:rsidRPr="007941DB" w:rsidRDefault="00A02B98" w:rsidP="00A22D80">
      <w:pPr>
        <w:pStyle w:val="MRheading2"/>
        <w:numPr>
          <w:ilvl w:val="2"/>
          <w:numId w:val="2"/>
        </w:numPr>
        <w:spacing w:before="120" w:after="120" w:line="240" w:lineRule="auto"/>
        <w:rPr>
          <w:rFonts w:cs="Arial"/>
          <w:w w:val="0"/>
          <w:szCs w:val="22"/>
        </w:rPr>
      </w:pPr>
      <w:bookmarkStart w:id="362" w:name="_Toc303949932"/>
      <w:bookmarkStart w:id="363" w:name="_Toc303950699"/>
      <w:bookmarkStart w:id="364" w:name="_Toc303951479"/>
      <w:bookmarkStart w:id="365" w:name="_Toc304135562"/>
      <w:bookmarkStart w:id="366" w:name="_Toc303949940"/>
      <w:bookmarkStart w:id="367" w:name="_Toc303950707"/>
      <w:bookmarkStart w:id="368" w:name="_Toc303951487"/>
      <w:bookmarkStart w:id="369" w:name="_Toc304135570"/>
      <w:r w:rsidRPr="007941DB">
        <w:rPr>
          <w:rFonts w:cs="Arial"/>
          <w:w w:val="0"/>
          <w:szCs w:val="22"/>
        </w:rPr>
        <w:t xml:space="preserve">it has the right and authority to enter into this </w:t>
      </w:r>
      <w:r w:rsidRPr="007941DB">
        <w:rPr>
          <w:rFonts w:cs="Arial"/>
          <w:szCs w:val="22"/>
        </w:rPr>
        <w:t>Contract</w:t>
      </w:r>
      <w:r w:rsidRPr="007941DB">
        <w:rPr>
          <w:rFonts w:cs="Arial"/>
          <w:w w:val="0"/>
          <w:szCs w:val="22"/>
        </w:rPr>
        <w:t xml:space="preserve"> and that it has the capability and capacity to fulfil its obligations under this </w:t>
      </w:r>
      <w:r w:rsidRPr="007941DB">
        <w:rPr>
          <w:rFonts w:cs="Arial"/>
          <w:szCs w:val="22"/>
        </w:rPr>
        <w:t>Contract</w:t>
      </w:r>
      <w:r w:rsidRPr="007941DB">
        <w:rPr>
          <w:rFonts w:cs="Arial"/>
          <w:w w:val="0"/>
          <w:szCs w:val="22"/>
        </w:rPr>
        <w:t>;</w:t>
      </w:r>
      <w:bookmarkEnd w:id="362"/>
      <w:bookmarkEnd w:id="363"/>
      <w:bookmarkEnd w:id="364"/>
      <w:bookmarkEnd w:id="365"/>
    </w:p>
    <w:p w14:paraId="152BDD0C" w14:textId="77777777" w:rsidR="00763775" w:rsidRPr="007941DB" w:rsidRDefault="00A02B98" w:rsidP="00A22D80">
      <w:pPr>
        <w:pStyle w:val="MRheading2"/>
        <w:numPr>
          <w:ilvl w:val="2"/>
          <w:numId w:val="2"/>
        </w:numPr>
        <w:spacing w:before="120" w:after="120" w:line="240" w:lineRule="auto"/>
        <w:rPr>
          <w:rFonts w:cs="Arial"/>
          <w:w w:val="0"/>
          <w:szCs w:val="22"/>
        </w:rPr>
      </w:pPr>
      <w:bookmarkStart w:id="370" w:name="_Toc303949942"/>
      <w:bookmarkStart w:id="371" w:name="_Toc303950709"/>
      <w:bookmarkStart w:id="372" w:name="_Toc303951489"/>
      <w:bookmarkStart w:id="373" w:name="_Toc304135572"/>
      <w:r w:rsidRPr="007941DB">
        <w:rPr>
          <w:rFonts w:cs="Arial"/>
          <w:w w:val="0"/>
          <w:szCs w:val="22"/>
        </w:rPr>
        <w:lastRenderedPageBreak/>
        <w:t xml:space="preserve">it is a properly constituted entity and it is fully empowered by the terms of its constitutional documents to enter into and to carry out its obligations under this </w:t>
      </w:r>
      <w:r w:rsidRPr="007941DB">
        <w:rPr>
          <w:rFonts w:cs="Arial"/>
          <w:szCs w:val="22"/>
        </w:rPr>
        <w:t>Contract</w:t>
      </w:r>
      <w:r w:rsidRPr="007941DB">
        <w:rPr>
          <w:rFonts w:cs="Arial"/>
          <w:w w:val="0"/>
          <w:szCs w:val="22"/>
        </w:rPr>
        <w:t xml:space="preserve"> and the documents referred to in this </w:t>
      </w:r>
      <w:r w:rsidRPr="007941DB">
        <w:rPr>
          <w:rFonts w:cs="Arial"/>
          <w:szCs w:val="22"/>
        </w:rPr>
        <w:t>Contract</w:t>
      </w:r>
      <w:r w:rsidRPr="007941DB">
        <w:rPr>
          <w:rFonts w:cs="Arial"/>
          <w:w w:val="0"/>
          <w:szCs w:val="22"/>
        </w:rPr>
        <w:t>;</w:t>
      </w:r>
    </w:p>
    <w:p w14:paraId="152BDD0D" w14:textId="77777777"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 xml:space="preserve">all necessary actions to authorise the execution of and performance of its obligations under this </w:t>
      </w:r>
      <w:r w:rsidRPr="007941DB">
        <w:rPr>
          <w:rFonts w:cs="Arial"/>
          <w:szCs w:val="22"/>
        </w:rPr>
        <w:t>Contract</w:t>
      </w:r>
      <w:r w:rsidRPr="007941DB">
        <w:rPr>
          <w:rFonts w:cs="Arial"/>
          <w:w w:val="0"/>
          <w:szCs w:val="22"/>
        </w:rPr>
        <w:t xml:space="preserve"> have been taken before such execution</w:t>
      </w:r>
      <w:bookmarkEnd w:id="370"/>
      <w:bookmarkEnd w:id="371"/>
      <w:bookmarkEnd w:id="372"/>
      <w:bookmarkEnd w:id="373"/>
      <w:r w:rsidRPr="007941DB">
        <w:rPr>
          <w:rFonts w:cs="Arial"/>
          <w:w w:val="0"/>
          <w:szCs w:val="22"/>
        </w:rPr>
        <w:t>;</w:t>
      </w:r>
    </w:p>
    <w:p w14:paraId="152BDD0E" w14:textId="77777777"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there are no pending or threatened actions or proceedings before any court or administrative agency which would materially adversely affect the financial condition, business or operations of the Supplier;</w:t>
      </w:r>
      <w:bookmarkEnd w:id="366"/>
      <w:bookmarkEnd w:id="367"/>
      <w:bookmarkEnd w:id="368"/>
      <w:bookmarkEnd w:id="369"/>
    </w:p>
    <w:p w14:paraId="152BDD0F" w14:textId="77777777" w:rsidR="00763775" w:rsidRPr="007941DB" w:rsidRDefault="00A02B98" w:rsidP="00A22D80">
      <w:pPr>
        <w:pStyle w:val="MRheading2"/>
        <w:numPr>
          <w:ilvl w:val="2"/>
          <w:numId w:val="2"/>
        </w:numPr>
        <w:spacing w:before="120" w:after="120" w:line="240" w:lineRule="auto"/>
        <w:rPr>
          <w:rFonts w:cs="Arial"/>
          <w:w w:val="0"/>
          <w:szCs w:val="22"/>
        </w:rPr>
      </w:pPr>
      <w:bookmarkStart w:id="374" w:name="_Toc303949941"/>
      <w:bookmarkStart w:id="375" w:name="_Toc303950708"/>
      <w:bookmarkStart w:id="376" w:name="_Toc303951488"/>
      <w:bookmarkStart w:id="377" w:name="_Toc304135571"/>
      <w:r w:rsidRPr="007941DB">
        <w:rPr>
          <w:rFonts w:cs="Arial"/>
          <w:w w:val="0"/>
          <w:szCs w:val="22"/>
        </w:rPr>
        <w:t xml:space="preserve">there are no material agreements existing to which the Supplier is a party which prevent the Supplier from entering into or complying with this </w:t>
      </w:r>
      <w:r w:rsidRPr="007941DB">
        <w:rPr>
          <w:rFonts w:cs="Arial"/>
          <w:szCs w:val="22"/>
        </w:rPr>
        <w:t>Contract</w:t>
      </w:r>
      <w:r w:rsidRPr="007941DB">
        <w:rPr>
          <w:rFonts w:cs="Arial"/>
          <w:w w:val="0"/>
          <w:szCs w:val="22"/>
        </w:rPr>
        <w:t>;</w:t>
      </w:r>
      <w:bookmarkEnd w:id="374"/>
      <w:bookmarkEnd w:id="375"/>
      <w:bookmarkEnd w:id="376"/>
      <w:bookmarkEnd w:id="377"/>
      <w:r w:rsidRPr="007941DB">
        <w:rPr>
          <w:rFonts w:cs="Arial"/>
          <w:w w:val="0"/>
          <w:szCs w:val="22"/>
        </w:rPr>
        <w:t xml:space="preserve"> </w:t>
      </w:r>
    </w:p>
    <w:p w14:paraId="152BDD10" w14:textId="77777777" w:rsidR="00763775" w:rsidRPr="007941DB" w:rsidRDefault="00A02B98" w:rsidP="00A22D80">
      <w:pPr>
        <w:pStyle w:val="MRheading2"/>
        <w:numPr>
          <w:ilvl w:val="2"/>
          <w:numId w:val="2"/>
        </w:numPr>
        <w:spacing w:before="120" w:after="120" w:line="240" w:lineRule="auto"/>
        <w:rPr>
          <w:rFonts w:cs="Arial"/>
          <w:w w:val="0"/>
          <w:szCs w:val="22"/>
        </w:rPr>
      </w:pPr>
      <w:bookmarkStart w:id="378" w:name="_Toc303949943"/>
      <w:bookmarkStart w:id="379" w:name="_Toc303950710"/>
      <w:bookmarkStart w:id="380" w:name="_Toc303951490"/>
      <w:bookmarkStart w:id="381" w:name="_Toc304135573"/>
      <w:r w:rsidRPr="007941DB">
        <w:rPr>
          <w:rFonts w:cs="Arial"/>
          <w:w w:val="0"/>
          <w:szCs w:val="22"/>
        </w:rPr>
        <w:t xml:space="preserve">it has and will continue to have the capacity, funding and cash flow to meet all its obligations under this </w:t>
      </w:r>
      <w:r w:rsidRPr="007941DB">
        <w:rPr>
          <w:rFonts w:cs="Arial"/>
          <w:szCs w:val="22"/>
        </w:rPr>
        <w:t>Contract</w:t>
      </w:r>
      <w:bookmarkEnd w:id="378"/>
      <w:bookmarkEnd w:id="379"/>
      <w:bookmarkEnd w:id="380"/>
      <w:bookmarkEnd w:id="381"/>
      <w:r w:rsidRPr="007941DB">
        <w:rPr>
          <w:rFonts w:cs="Arial"/>
          <w:w w:val="0"/>
          <w:szCs w:val="22"/>
        </w:rPr>
        <w:t>; and</w:t>
      </w:r>
    </w:p>
    <w:p w14:paraId="152BDD11" w14:textId="77777777"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7941DB" w:rsidRDefault="00A02B98" w:rsidP="00A22D80">
      <w:pPr>
        <w:pStyle w:val="MRheading2"/>
        <w:numPr>
          <w:ilvl w:val="1"/>
          <w:numId w:val="16"/>
        </w:numPr>
        <w:spacing w:before="120" w:after="120" w:line="240" w:lineRule="auto"/>
        <w:rPr>
          <w:rFonts w:cs="Arial"/>
          <w:w w:val="0"/>
          <w:szCs w:val="22"/>
        </w:rPr>
      </w:pPr>
      <w:bookmarkStart w:id="382" w:name="_Ref351028636"/>
      <w:r w:rsidRPr="007941DB">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82"/>
      <w:r w:rsidRPr="007941DB">
        <w:rPr>
          <w:rFonts w:cs="Arial"/>
          <w:w w:val="0"/>
          <w:szCs w:val="22"/>
        </w:rPr>
        <w:t xml:space="preserve"> </w:t>
      </w:r>
    </w:p>
    <w:p w14:paraId="152BDD13" w14:textId="371A06A0" w:rsidR="00763775" w:rsidRPr="007941DB" w:rsidRDefault="00A02B98" w:rsidP="00A22D80">
      <w:pPr>
        <w:pStyle w:val="MRheading2"/>
        <w:numPr>
          <w:ilvl w:val="1"/>
          <w:numId w:val="16"/>
        </w:numPr>
        <w:spacing w:before="120" w:after="120" w:line="240" w:lineRule="auto"/>
        <w:rPr>
          <w:rFonts w:cs="Arial"/>
          <w:w w:val="0"/>
          <w:szCs w:val="22"/>
        </w:rPr>
      </w:pPr>
      <w:r w:rsidRPr="007941DB">
        <w:rPr>
          <w:rFonts w:cs="Arial"/>
          <w:szCs w:val="22"/>
        </w:rPr>
        <w:t xml:space="preserve">Without prejudice to the generality of Clause </w:t>
      </w:r>
      <w:r w:rsidRPr="007941DB">
        <w:rPr>
          <w:rFonts w:cs="Arial"/>
          <w:szCs w:val="22"/>
        </w:rPr>
        <w:fldChar w:fldCharType="begin"/>
      </w:r>
      <w:r w:rsidRPr="007941DB">
        <w:rPr>
          <w:rFonts w:cs="Arial"/>
          <w:szCs w:val="22"/>
        </w:rPr>
        <w:instrText xml:space="preserve"> REF _Ref351028636 \r \h  \* MERGEFORMAT </w:instrText>
      </w:r>
      <w:r w:rsidRPr="007941DB">
        <w:rPr>
          <w:rFonts w:cs="Arial"/>
          <w:szCs w:val="22"/>
        </w:rPr>
      </w:r>
      <w:r w:rsidRPr="007941DB">
        <w:rPr>
          <w:rFonts w:cs="Arial"/>
          <w:szCs w:val="22"/>
        </w:rPr>
        <w:fldChar w:fldCharType="separate"/>
      </w:r>
      <w:r w:rsidR="008950F5" w:rsidRPr="007941DB">
        <w:rPr>
          <w:rFonts w:cs="Arial"/>
          <w:szCs w:val="22"/>
        </w:rPr>
        <w:t>10.2</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7941DB" w:rsidRDefault="00A02B98" w:rsidP="00A22D80">
      <w:pPr>
        <w:pStyle w:val="MRNumberedHeading2"/>
        <w:spacing w:before="120" w:after="120" w:line="240" w:lineRule="auto"/>
        <w:jc w:val="both"/>
        <w:rPr>
          <w:rFonts w:cs="Arial"/>
          <w:sz w:val="22"/>
          <w:szCs w:val="22"/>
        </w:rPr>
      </w:pPr>
      <w:r w:rsidRPr="007941DB">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4E6D1F8" w:rsidR="00763775" w:rsidRPr="007941DB" w:rsidRDefault="001521F2" w:rsidP="001521F2">
      <w:pPr>
        <w:pStyle w:val="MRNumberedHeading2"/>
        <w:numPr>
          <w:ilvl w:val="1"/>
          <w:numId w:val="16"/>
        </w:numPr>
        <w:rPr>
          <w:rFonts w:cs="Arial"/>
          <w:w w:val="0"/>
          <w:sz w:val="22"/>
          <w:szCs w:val="22"/>
        </w:rPr>
      </w:pPr>
      <w:r w:rsidRPr="007941DB">
        <w:rPr>
          <w:rFonts w:cs="Arial"/>
          <w:w w:val="0"/>
          <w:sz w:val="22"/>
          <w:szCs w:val="22"/>
        </w:rPr>
        <w:t xml:space="preserve">The Supplier warrants and undertakes to the Authority that, as at the Commencement Date, it has notified the Authority in writing of any circumstances giving rise to the application of an Exclusion Ground in respect of the Supplier, any Associated Person, any Connected Person and any supplier to whom the Supplier intends to sub-contract the performance of all or part of the Contract. If, at any point during the Term, circumstances giving rise to an Exclusion Ground occur in respect of the Supplier, any Associated Person, any Connected Person or any supplier to whom the Supplier has sub-contracted the performance of all or part of the Contract, the Supplier shall: </w:t>
      </w:r>
    </w:p>
    <w:p w14:paraId="152BDD16" w14:textId="77777777" w:rsidR="00763775" w:rsidRPr="007941DB"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7941DB">
        <w:rPr>
          <w:rFonts w:cs="Arial"/>
          <w:w w:val="0"/>
          <w:sz w:val="22"/>
          <w:szCs w:val="22"/>
        </w:rPr>
        <w:t xml:space="preserve">notify the Authority in writing of such fact within five (5) Business Days of its occurrence; and </w:t>
      </w:r>
    </w:p>
    <w:p w14:paraId="152BDD17" w14:textId="54B9EF6A" w:rsidR="00763775" w:rsidRPr="007941DB"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7941DB">
        <w:rPr>
          <w:rFonts w:cs="Arial"/>
          <w:w w:val="0"/>
          <w:sz w:val="22"/>
          <w:szCs w:val="22"/>
        </w:rPr>
        <w:t>promptly provide to the Authority</w:t>
      </w:r>
      <w:r w:rsidR="001521F2" w:rsidRPr="007941DB">
        <w:t xml:space="preserve"> </w:t>
      </w:r>
      <w:r w:rsidR="001521F2" w:rsidRPr="007941DB">
        <w:rPr>
          <w:rFonts w:cs="Arial"/>
          <w:w w:val="0"/>
          <w:sz w:val="22"/>
          <w:szCs w:val="22"/>
        </w:rPr>
        <w:t>the following information</w:t>
      </w:r>
      <w:r w:rsidRPr="007941DB">
        <w:rPr>
          <w:rFonts w:cs="Arial"/>
          <w:w w:val="0"/>
          <w:sz w:val="22"/>
          <w:szCs w:val="22"/>
        </w:rPr>
        <w:t xml:space="preserve">: </w:t>
      </w:r>
    </w:p>
    <w:p w14:paraId="1E3392B6" w14:textId="77777777" w:rsidR="001521F2" w:rsidRPr="007941DB" w:rsidRDefault="00A02B98" w:rsidP="001521F2">
      <w:pPr>
        <w:pStyle w:val="MRNumberedHeading4"/>
        <w:numPr>
          <w:ilvl w:val="3"/>
          <w:numId w:val="16"/>
        </w:numPr>
        <w:rPr>
          <w:rFonts w:cs="Arial"/>
          <w:w w:val="0"/>
          <w:sz w:val="22"/>
        </w:rPr>
      </w:pPr>
      <w:r w:rsidRPr="007941DB">
        <w:rPr>
          <w:rFonts w:cs="Arial"/>
          <w:w w:val="0"/>
          <w:sz w:val="22"/>
        </w:rPr>
        <w:t xml:space="preserve"> </w:t>
      </w:r>
      <w:r w:rsidR="001521F2" w:rsidRPr="007941DB">
        <w:rPr>
          <w:rFonts w:cs="Arial"/>
          <w:w w:val="0"/>
          <w:sz w:val="22"/>
        </w:rPr>
        <w:t>a short description of the circumstances;</w:t>
      </w:r>
    </w:p>
    <w:p w14:paraId="1E77444C" w14:textId="77777777" w:rsidR="001521F2" w:rsidRPr="007941DB" w:rsidRDefault="001521F2" w:rsidP="001521F2">
      <w:pPr>
        <w:pStyle w:val="MRNumberedHeading4"/>
        <w:numPr>
          <w:ilvl w:val="3"/>
          <w:numId w:val="16"/>
        </w:numPr>
        <w:rPr>
          <w:rFonts w:cs="Arial"/>
          <w:w w:val="0"/>
          <w:sz w:val="22"/>
        </w:rPr>
      </w:pPr>
      <w:r w:rsidRPr="007941DB">
        <w:rPr>
          <w:rFonts w:cs="Arial"/>
          <w:w w:val="0"/>
          <w:sz w:val="22"/>
        </w:rPr>
        <w:lastRenderedPageBreak/>
        <w:t>the name, contact postal address and email address of the person who is the subject of the circumstances;</w:t>
      </w:r>
    </w:p>
    <w:p w14:paraId="3B994E46" w14:textId="77777777" w:rsidR="001521F2" w:rsidRPr="007941DB" w:rsidRDefault="001521F2" w:rsidP="001521F2">
      <w:pPr>
        <w:pStyle w:val="MRNumberedHeading4"/>
        <w:numPr>
          <w:ilvl w:val="3"/>
          <w:numId w:val="16"/>
        </w:numPr>
        <w:rPr>
          <w:rFonts w:cs="Arial"/>
          <w:w w:val="0"/>
          <w:sz w:val="22"/>
        </w:rPr>
      </w:pPr>
      <w:r w:rsidRPr="007941DB">
        <w:rPr>
          <w:rFonts w:cs="Arial"/>
          <w:w w:val="0"/>
          <w:sz w:val="22"/>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152BDD18" w14:textId="4184BA27" w:rsidR="00763775" w:rsidRPr="007941DB" w:rsidRDefault="001521F2" w:rsidP="001521F2">
      <w:pPr>
        <w:pStyle w:val="MRNumberedHeading4"/>
        <w:numPr>
          <w:ilvl w:val="3"/>
          <w:numId w:val="16"/>
        </w:numPr>
        <w:rPr>
          <w:rFonts w:cs="Arial"/>
          <w:w w:val="0"/>
          <w:sz w:val="22"/>
        </w:rPr>
      </w:pPr>
      <w:r w:rsidRPr="007941DB">
        <w:rPr>
          <w:rFonts w:cs="Arial"/>
          <w:w w:val="0"/>
          <w:sz w:val="22"/>
        </w:rPr>
        <w:t>any evidence that the person who is the subject of the circumstances:</w:t>
      </w:r>
    </w:p>
    <w:p w14:paraId="41F50F98" w14:textId="77777777" w:rsidR="001521F2" w:rsidRPr="007941DB" w:rsidRDefault="001521F2" w:rsidP="001521F2">
      <w:pPr>
        <w:pStyle w:val="MRNumberedHeading4"/>
        <w:numPr>
          <w:ilvl w:val="0"/>
          <w:numId w:val="0"/>
        </w:numPr>
        <w:ind w:left="2520"/>
        <w:rPr>
          <w:rFonts w:cs="Arial"/>
          <w:w w:val="0"/>
          <w:sz w:val="22"/>
        </w:rPr>
      </w:pPr>
      <w:r w:rsidRPr="007941DB">
        <w:rPr>
          <w:rFonts w:cs="Arial"/>
          <w:w w:val="0"/>
          <w:sz w:val="22"/>
        </w:rPr>
        <w:t>(A)</w:t>
      </w:r>
      <w:r w:rsidRPr="007941DB">
        <w:rPr>
          <w:rFonts w:cs="Arial"/>
          <w:w w:val="0"/>
          <w:sz w:val="22"/>
        </w:rPr>
        <w:tab/>
        <w:t>took the circumstances seriously, for example by paying any fine or compensation;</w:t>
      </w:r>
    </w:p>
    <w:p w14:paraId="71641002" w14:textId="77777777" w:rsidR="001521F2" w:rsidRPr="007941DB" w:rsidRDefault="001521F2" w:rsidP="001521F2">
      <w:pPr>
        <w:pStyle w:val="MRNumberedHeading4"/>
        <w:numPr>
          <w:ilvl w:val="0"/>
          <w:numId w:val="0"/>
        </w:numPr>
        <w:ind w:left="2520"/>
        <w:rPr>
          <w:rFonts w:cs="Arial"/>
          <w:w w:val="0"/>
          <w:sz w:val="22"/>
        </w:rPr>
      </w:pPr>
      <w:r w:rsidRPr="007941DB">
        <w:rPr>
          <w:rFonts w:cs="Arial"/>
          <w:w w:val="0"/>
          <w:sz w:val="22"/>
        </w:rPr>
        <w:t>(B)</w:t>
      </w:r>
      <w:r w:rsidRPr="007941DB">
        <w:rPr>
          <w:rFonts w:cs="Arial"/>
          <w:w w:val="0"/>
          <w:sz w:val="22"/>
        </w:rPr>
        <w:tab/>
        <w:t>took steps to prevent the circumstances occurring again, for example by changing staff or management, or putting procedures or training in place; and</w:t>
      </w:r>
    </w:p>
    <w:p w14:paraId="6B13DAAC" w14:textId="26C71C1B" w:rsidR="001521F2" w:rsidRPr="007941DB" w:rsidRDefault="001521F2" w:rsidP="001521F2">
      <w:pPr>
        <w:pStyle w:val="MRNumberedHeading4"/>
        <w:numPr>
          <w:ilvl w:val="0"/>
          <w:numId w:val="0"/>
        </w:numPr>
        <w:ind w:left="2520"/>
        <w:rPr>
          <w:rFonts w:cs="Arial"/>
          <w:w w:val="0"/>
          <w:sz w:val="22"/>
        </w:rPr>
      </w:pPr>
      <w:r w:rsidRPr="007941DB">
        <w:rPr>
          <w:rFonts w:cs="Arial"/>
          <w:w w:val="0"/>
          <w:sz w:val="22"/>
        </w:rPr>
        <w:t>(C)</w:t>
      </w:r>
      <w:r w:rsidRPr="007941DB">
        <w:rPr>
          <w:rFonts w:cs="Arial"/>
          <w:w w:val="0"/>
          <w:sz w:val="22"/>
        </w:rPr>
        <w:tab/>
        <w:t>committed to taking further preventative steps, where appropriate;</w:t>
      </w:r>
    </w:p>
    <w:p w14:paraId="70801B87" w14:textId="450D8FB9" w:rsidR="008758F8" w:rsidRPr="007941DB" w:rsidRDefault="008758F8" w:rsidP="008758F8">
      <w:pPr>
        <w:pStyle w:val="MRNumberedHeading4"/>
        <w:numPr>
          <w:ilvl w:val="3"/>
          <w:numId w:val="16"/>
        </w:numPr>
        <w:rPr>
          <w:rFonts w:cs="Arial"/>
          <w:w w:val="0"/>
          <w:sz w:val="22"/>
        </w:rPr>
      </w:pPr>
      <w:r w:rsidRPr="007941DB">
        <w:rPr>
          <w:rFonts w:cs="Arial"/>
          <w:w w:val="0"/>
          <w:sz w:val="22"/>
        </w:rPr>
        <w:t xml:space="preserve">if the circumstances giving rise to the Exclusion Ground have ended, the date when they ended; and </w:t>
      </w:r>
    </w:p>
    <w:p w14:paraId="770312BD" w14:textId="77777777" w:rsidR="008758F8" w:rsidRPr="007941DB" w:rsidRDefault="008758F8" w:rsidP="008758F8">
      <w:pPr>
        <w:pStyle w:val="MRNumberedHeading4"/>
        <w:numPr>
          <w:ilvl w:val="3"/>
          <w:numId w:val="16"/>
        </w:numPr>
        <w:rPr>
          <w:rFonts w:cs="Arial"/>
          <w:w w:val="0"/>
          <w:sz w:val="22"/>
        </w:rPr>
      </w:pPr>
      <w:r w:rsidRPr="007941DB">
        <w:rPr>
          <w:rFonts w:cs="Arial"/>
          <w:w w:val="0"/>
          <w:sz w:val="22"/>
        </w:rPr>
        <w:t>such other information that the Authority may reasonably require.</w:t>
      </w:r>
    </w:p>
    <w:p w14:paraId="152BDD1A" w14:textId="22531E92" w:rsidR="00763775" w:rsidRPr="007941DB" w:rsidRDefault="00A02B98" w:rsidP="00A22D80">
      <w:pPr>
        <w:pStyle w:val="MRheading2"/>
        <w:numPr>
          <w:ilvl w:val="1"/>
          <w:numId w:val="16"/>
        </w:numPr>
        <w:spacing w:before="120" w:after="120" w:line="240" w:lineRule="auto"/>
        <w:rPr>
          <w:rFonts w:cs="Arial"/>
          <w:w w:val="0"/>
          <w:szCs w:val="22"/>
        </w:rPr>
      </w:pPr>
      <w:r w:rsidRPr="007941DB">
        <w:rPr>
          <w:rFonts w:cs="Arial"/>
          <w:w w:val="0"/>
          <w:szCs w:val="22"/>
        </w:rPr>
        <w:t xml:space="preserve">The Supplier further warrants and undertakes to the Authority that it will inform the Authority in writing immediately upon becoming aware that any of the warranties set out in Clause </w:t>
      </w:r>
      <w:r w:rsidRPr="007941DB">
        <w:rPr>
          <w:rFonts w:cs="Arial"/>
          <w:w w:val="0"/>
          <w:szCs w:val="22"/>
        </w:rPr>
        <w:fldChar w:fldCharType="begin"/>
      </w:r>
      <w:r w:rsidRPr="007941DB">
        <w:rPr>
          <w:rFonts w:cs="Arial"/>
          <w:w w:val="0"/>
          <w:szCs w:val="22"/>
        </w:rPr>
        <w:instrText xml:space="preserve"> REF _Ref286220426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10</w:t>
      </w:r>
      <w:r w:rsidRPr="007941DB">
        <w:rPr>
          <w:rFonts w:cs="Arial"/>
          <w:w w:val="0"/>
          <w:szCs w:val="22"/>
        </w:rPr>
        <w:fldChar w:fldCharType="end"/>
      </w:r>
      <w:r w:rsidRPr="007941DB">
        <w:rPr>
          <w:rFonts w:cs="Arial"/>
          <w:w w:val="0"/>
          <w:szCs w:val="22"/>
        </w:rPr>
        <w:t xml:space="preserve"> of this </w:t>
      </w:r>
      <w:r w:rsidRPr="007941DB">
        <w:rPr>
          <w:rFonts w:cs="Arial"/>
          <w:w w:val="0"/>
          <w:szCs w:val="22"/>
        </w:rPr>
        <w:fldChar w:fldCharType="begin"/>
      </w:r>
      <w:r w:rsidRPr="007941DB">
        <w:rPr>
          <w:rFonts w:cs="Arial"/>
          <w:w w:val="0"/>
          <w:szCs w:val="22"/>
        </w:rPr>
        <w:instrText xml:space="preserve"> REF _Ref330459256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Schedule 2</w:t>
      </w:r>
      <w:r w:rsidRPr="007941DB">
        <w:rPr>
          <w:rFonts w:cs="Arial"/>
          <w:w w:val="0"/>
          <w:szCs w:val="22"/>
        </w:rPr>
        <w:fldChar w:fldCharType="end"/>
      </w:r>
      <w:r w:rsidRPr="007941DB">
        <w:rPr>
          <w:rFonts w:cs="Arial"/>
          <w:w w:val="0"/>
          <w:szCs w:val="22"/>
        </w:rPr>
        <w:t xml:space="preserve"> have been breached or there is a risk that any warranties may be breached. </w:t>
      </w:r>
    </w:p>
    <w:p w14:paraId="152BDD1B" w14:textId="77777777" w:rsidR="00763775" w:rsidRPr="007941DB" w:rsidRDefault="00A02B98" w:rsidP="00A22D80">
      <w:pPr>
        <w:pStyle w:val="MRheading2"/>
        <w:numPr>
          <w:ilvl w:val="1"/>
          <w:numId w:val="16"/>
        </w:numPr>
        <w:spacing w:before="120" w:after="120" w:line="240" w:lineRule="auto"/>
        <w:rPr>
          <w:rFonts w:cs="Arial"/>
          <w:w w:val="0"/>
          <w:szCs w:val="22"/>
        </w:rPr>
      </w:pPr>
      <w:r w:rsidRPr="007941DB">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7941DB" w:rsidRDefault="00A02B98" w:rsidP="00A22D80">
      <w:pPr>
        <w:pStyle w:val="MRheading1"/>
        <w:numPr>
          <w:ilvl w:val="0"/>
          <w:numId w:val="2"/>
        </w:numPr>
        <w:spacing w:before="120" w:after="120" w:line="240" w:lineRule="auto"/>
        <w:rPr>
          <w:rFonts w:cs="Arial"/>
          <w:w w:val="0"/>
          <w:szCs w:val="22"/>
        </w:rPr>
      </w:pPr>
      <w:bookmarkStart w:id="383" w:name="_Ref323649421"/>
      <w:bookmarkStart w:id="384" w:name="_Ref284337467"/>
      <w:bookmarkStart w:id="385" w:name="_Toc290398300"/>
      <w:bookmarkStart w:id="386" w:name="_Toc312422914"/>
      <w:r w:rsidRPr="007941DB">
        <w:rPr>
          <w:rFonts w:cs="Arial"/>
          <w:w w:val="0"/>
          <w:szCs w:val="22"/>
        </w:rPr>
        <w:t>Intellectual property</w:t>
      </w:r>
      <w:bookmarkEnd w:id="383"/>
    </w:p>
    <w:p w14:paraId="152BDD1D"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387" w:name="_Ref318698334"/>
      <w:r w:rsidRPr="007941DB">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87"/>
      <w:r w:rsidRPr="007941DB">
        <w:rPr>
          <w:rFonts w:cs="Arial"/>
          <w:w w:val="0"/>
          <w:szCs w:val="22"/>
        </w:rPr>
        <w:t xml:space="preserve"> </w:t>
      </w:r>
    </w:p>
    <w:p w14:paraId="152BDD1E" w14:textId="45580164"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 xml:space="preserve">The Supplier hereby grants to the Authority, </w:t>
      </w:r>
      <w:r w:rsidRPr="007941DB">
        <w:rPr>
          <w:rFonts w:cs="Arial"/>
          <w:szCs w:val="22"/>
        </w:rPr>
        <w:t xml:space="preserve">for the life of the use by the Authority of </w:t>
      </w:r>
      <w:r w:rsidRPr="007941DB">
        <w:rPr>
          <w:rFonts w:cs="Arial"/>
          <w:w w:val="0"/>
          <w:szCs w:val="22"/>
        </w:rPr>
        <w:t>any deliverables, material or any other output supplied to the Authority in any format as part of the Services</w:t>
      </w:r>
      <w:r w:rsidRPr="007941DB">
        <w:rPr>
          <w:rFonts w:cs="Arial"/>
          <w:szCs w:val="22"/>
        </w:rPr>
        <w:t xml:space="preserve">, an irrevocable, </w:t>
      </w:r>
      <w:r w:rsidRPr="007941DB">
        <w:rPr>
          <w:rFonts w:cs="Arial"/>
          <w:w w:val="0"/>
          <w:szCs w:val="22"/>
        </w:rPr>
        <w:t>royalty-free, non-exclusive licence</w:t>
      </w:r>
      <w:r w:rsidR="00E77D5F" w:rsidRPr="007941DB">
        <w:rPr>
          <w:rFonts w:cs="Arial"/>
          <w:w w:val="0"/>
          <w:szCs w:val="22"/>
        </w:rPr>
        <w:t xml:space="preserve"> (with the right to sub-license to any supplier or other third party contracted by, engaged by and/or collaborating with the Authority) </w:t>
      </w:r>
      <w:r w:rsidRPr="007941DB">
        <w:rPr>
          <w:rFonts w:cs="Arial"/>
          <w:w w:val="0"/>
          <w:szCs w:val="22"/>
        </w:rPr>
        <w:t xml:space="preserve">to use, modify, adapt or enhance </w:t>
      </w:r>
      <w:r w:rsidRPr="007941DB">
        <w:rPr>
          <w:rFonts w:cs="Arial"/>
          <w:szCs w:val="22"/>
        </w:rPr>
        <w:t xml:space="preserve">such items </w:t>
      </w:r>
      <w:r w:rsidRPr="007941DB">
        <w:rPr>
          <w:rFonts w:cs="Arial"/>
          <w:w w:val="0"/>
          <w:szCs w:val="22"/>
        </w:rPr>
        <w:t>in the course of the Authority’s normal business operations. For the avoidance of doubt, unless specified otherwise in any Purchase Order and/or the Specification and Tender Response Document</w:t>
      </w:r>
      <w:r w:rsidR="005740B9" w:rsidRPr="007941DB">
        <w:rPr>
          <w:rFonts w:cs="Arial"/>
          <w:szCs w:val="22"/>
        </w:rPr>
        <w:t xml:space="preserve"> </w:t>
      </w:r>
      <w:r w:rsidR="005740B9" w:rsidRPr="007941DB">
        <w:rPr>
          <w:rFonts w:cs="Arial"/>
          <w:w w:val="0"/>
          <w:szCs w:val="22"/>
        </w:rPr>
        <w:t>and/or elsewhere in this Contract</w:t>
      </w:r>
      <w:r w:rsidRPr="007941DB">
        <w:rPr>
          <w:rFonts w:cs="Arial"/>
          <w:w w:val="0"/>
          <w:szCs w:val="22"/>
        </w:rPr>
        <w:t xml:space="preserve">, the Authority shall have no </w:t>
      </w:r>
      <w:r w:rsidRPr="007941DB">
        <w:rPr>
          <w:rFonts w:cs="Arial"/>
          <w:w w:val="0"/>
          <w:szCs w:val="22"/>
        </w:rPr>
        <w:lastRenderedPageBreak/>
        <w:t xml:space="preserve">rights to commercially exploit (e.g. by selling to third parties) any deliverables, matter or any other output supplied to the Authority in any format as part of the Services. </w:t>
      </w:r>
    </w:p>
    <w:p w14:paraId="152BDD1F" w14:textId="77777777" w:rsidR="00763775" w:rsidRPr="007941DB" w:rsidRDefault="00A02B98" w:rsidP="00A22D80">
      <w:pPr>
        <w:pStyle w:val="MRheading1"/>
        <w:numPr>
          <w:ilvl w:val="0"/>
          <w:numId w:val="2"/>
        </w:numPr>
        <w:spacing w:before="120" w:after="120" w:line="240" w:lineRule="auto"/>
        <w:rPr>
          <w:rFonts w:cs="Arial"/>
          <w:w w:val="0"/>
          <w:szCs w:val="22"/>
        </w:rPr>
      </w:pPr>
      <w:bookmarkStart w:id="388" w:name="_Ref318706818"/>
      <w:r w:rsidRPr="007941DB">
        <w:rPr>
          <w:rFonts w:cs="Arial"/>
          <w:w w:val="0"/>
          <w:szCs w:val="22"/>
        </w:rPr>
        <w:t>Indemnity</w:t>
      </w:r>
      <w:bookmarkStart w:id="389" w:name="Page_75"/>
      <w:bookmarkEnd w:id="384"/>
      <w:bookmarkEnd w:id="385"/>
      <w:bookmarkEnd w:id="386"/>
      <w:bookmarkEnd w:id="388"/>
      <w:bookmarkEnd w:id="389"/>
    </w:p>
    <w:p w14:paraId="152BDD20" w14:textId="77777777" w:rsidR="00763775" w:rsidRPr="007941DB" w:rsidRDefault="00A02B98" w:rsidP="00A22D80">
      <w:pPr>
        <w:pStyle w:val="MRheading2"/>
        <w:numPr>
          <w:ilvl w:val="1"/>
          <w:numId w:val="17"/>
        </w:numPr>
        <w:spacing w:before="120" w:after="120" w:line="240" w:lineRule="auto"/>
        <w:rPr>
          <w:rFonts w:cs="Arial"/>
          <w:szCs w:val="22"/>
        </w:rPr>
      </w:pPr>
      <w:bookmarkStart w:id="390" w:name="_Ref286066083"/>
      <w:bookmarkStart w:id="391" w:name="_Toc303949944"/>
      <w:bookmarkStart w:id="392" w:name="_Toc303950711"/>
      <w:bookmarkStart w:id="393" w:name="_Toc303951491"/>
      <w:bookmarkStart w:id="394" w:name="_Toc304135574"/>
      <w:r w:rsidRPr="007941DB">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7941DB" w:rsidRDefault="00A02B98" w:rsidP="00A22D80">
      <w:pPr>
        <w:pStyle w:val="MRheading2"/>
        <w:numPr>
          <w:ilvl w:val="2"/>
          <w:numId w:val="2"/>
        </w:numPr>
        <w:spacing w:before="120" w:after="120" w:line="240" w:lineRule="auto"/>
        <w:rPr>
          <w:rFonts w:cs="Arial"/>
          <w:szCs w:val="22"/>
        </w:rPr>
      </w:pPr>
      <w:bookmarkStart w:id="395" w:name="_Toc303949946"/>
      <w:bookmarkStart w:id="396" w:name="_Toc303950713"/>
      <w:bookmarkStart w:id="397" w:name="_Toc303951493"/>
      <w:bookmarkStart w:id="398" w:name="_Toc304135576"/>
      <w:bookmarkStart w:id="399" w:name="_Ref327971982"/>
      <w:bookmarkStart w:id="400" w:name="_Ref351071307"/>
      <w:r w:rsidRPr="007941DB">
        <w:rPr>
          <w:rFonts w:cs="Arial"/>
          <w:szCs w:val="22"/>
        </w:rPr>
        <w:t>any injury or allegation of injury to any person, including injury resulting in death;</w:t>
      </w:r>
      <w:bookmarkEnd w:id="395"/>
      <w:bookmarkEnd w:id="396"/>
      <w:bookmarkEnd w:id="397"/>
      <w:bookmarkEnd w:id="398"/>
      <w:bookmarkEnd w:id="399"/>
      <w:bookmarkEnd w:id="400"/>
      <w:r w:rsidRPr="007941DB">
        <w:rPr>
          <w:rFonts w:cs="Arial"/>
          <w:szCs w:val="22"/>
        </w:rPr>
        <w:t xml:space="preserve"> </w:t>
      </w:r>
    </w:p>
    <w:p w14:paraId="152BDD22" w14:textId="77777777" w:rsidR="00763775" w:rsidRPr="007941DB" w:rsidRDefault="00A02B98" w:rsidP="00A22D80">
      <w:pPr>
        <w:pStyle w:val="MRheading2"/>
        <w:numPr>
          <w:ilvl w:val="2"/>
          <w:numId w:val="2"/>
        </w:numPr>
        <w:spacing w:before="120" w:after="120" w:line="240" w:lineRule="auto"/>
        <w:rPr>
          <w:rFonts w:cs="Arial"/>
          <w:szCs w:val="22"/>
        </w:rPr>
      </w:pPr>
      <w:bookmarkStart w:id="401" w:name="_Ref327971999"/>
      <w:bookmarkStart w:id="402" w:name="_Ref351071803"/>
      <w:r w:rsidRPr="007941DB">
        <w:rPr>
          <w:rFonts w:cs="Arial"/>
          <w:szCs w:val="22"/>
        </w:rPr>
        <w:t>any loss of or damage to property (whether real or personal);</w:t>
      </w:r>
      <w:bookmarkEnd w:id="401"/>
      <w:r w:rsidRPr="007941DB">
        <w:rPr>
          <w:rFonts w:cs="Arial"/>
          <w:szCs w:val="22"/>
        </w:rPr>
        <w:t xml:space="preserve"> </w:t>
      </w:r>
      <w:bookmarkEnd w:id="402"/>
    </w:p>
    <w:p w14:paraId="152BDD23" w14:textId="6EA5EC20" w:rsidR="00763775" w:rsidRPr="007941DB" w:rsidRDefault="00A02B98" w:rsidP="00A22D80">
      <w:pPr>
        <w:pStyle w:val="MRheading2"/>
        <w:numPr>
          <w:ilvl w:val="2"/>
          <w:numId w:val="2"/>
        </w:numPr>
        <w:spacing w:before="120" w:after="120" w:line="240" w:lineRule="auto"/>
        <w:rPr>
          <w:rFonts w:cs="Arial"/>
          <w:szCs w:val="22"/>
        </w:rPr>
      </w:pPr>
      <w:bookmarkStart w:id="403" w:name="_Ref327972015"/>
      <w:bookmarkStart w:id="404" w:name="_Ref348696333"/>
      <w:bookmarkStart w:id="405" w:name="_Ref351071350"/>
      <w:r w:rsidRPr="007941DB">
        <w:rPr>
          <w:rFonts w:cs="Arial"/>
          <w:szCs w:val="22"/>
        </w:rPr>
        <w:t xml:space="preserve">any breach of Clause </w:t>
      </w:r>
      <w:r w:rsidR="008758F8" w:rsidRPr="007941DB">
        <w:rPr>
          <w:rFonts w:cs="Arial"/>
          <w:szCs w:val="22"/>
        </w:rPr>
        <w:t>10.1.</w:t>
      </w:r>
      <w:r w:rsidR="00E61595" w:rsidRPr="007941DB">
        <w:rPr>
          <w:rFonts w:cs="Arial"/>
          <w:szCs w:val="22"/>
        </w:rPr>
        <w:t>6</w:t>
      </w:r>
      <w:r w:rsidRPr="007941DB">
        <w:rPr>
          <w:rFonts w:cs="Arial"/>
          <w:szCs w:val="22"/>
        </w:rPr>
        <w:t xml:space="preserve"> and/or Clause </w:t>
      </w:r>
      <w:r w:rsidRPr="007941DB">
        <w:rPr>
          <w:rFonts w:cs="Arial"/>
          <w:szCs w:val="22"/>
        </w:rPr>
        <w:fldChar w:fldCharType="begin"/>
      </w:r>
      <w:r w:rsidRPr="007941DB">
        <w:rPr>
          <w:rFonts w:cs="Arial"/>
          <w:szCs w:val="22"/>
        </w:rPr>
        <w:instrText xml:space="preserve"> REF _Ref323649421 \r \h  \* MERGEFORMAT </w:instrText>
      </w:r>
      <w:r w:rsidRPr="007941DB">
        <w:rPr>
          <w:rFonts w:cs="Arial"/>
          <w:szCs w:val="22"/>
        </w:rPr>
      </w:r>
      <w:r w:rsidRPr="007941DB">
        <w:rPr>
          <w:rFonts w:cs="Arial"/>
          <w:szCs w:val="22"/>
        </w:rPr>
        <w:fldChar w:fldCharType="separate"/>
      </w:r>
      <w:r w:rsidR="008950F5" w:rsidRPr="007941DB">
        <w:rPr>
          <w:rFonts w:cs="Arial"/>
          <w:szCs w:val="22"/>
        </w:rPr>
        <w:t>11</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w:t>
      </w:r>
      <w:bookmarkEnd w:id="403"/>
      <w:bookmarkEnd w:id="404"/>
      <w:r w:rsidRPr="007941DB">
        <w:rPr>
          <w:rFonts w:cs="Arial"/>
          <w:szCs w:val="22"/>
        </w:rPr>
        <w:t xml:space="preserve"> and/or</w:t>
      </w:r>
      <w:bookmarkEnd w:id="405"/>
    </w:p>
    <w:p w14:paraId="152BDD24" w14:textId="77777777" w:rsidR="00763775" w:rsidRPr="007941DB" w:rsidRDefault="00A02B98" w:rsidP="00A22D80">
      <w:pPr>
        <w:pStyle w:val="MRheading2"/>
        <w:numPr>
          <w:ilvl w:val="2"/>
          <w:numId w:val="2"/>
        </w:numPr>
        <w:spacing w:before="120" w:after="120" w:line="240" w:lineRule="auto"/>
        <w:rPr>
          <w:rFonts w:cs="Arial"/>
          <w:szCs w:val="22"/>
        </w:rPr>
      </w:pPr>
      <w:bookmarkStart w:id="406" w:name="_Ref351071856"/>
      <w:r w:rsidRPr="007941DB">
        <w:rPr>
          <w:rFonts w:cs="Arial"/>
          <w:szCs w:val="22"/>
        </w:rPr>
        <w:t>any failure by the Supplier to commence the delivery of the Services by the Services Commencement Date;</w:t>
      </w:r>
      <w:bookmarkEnd w:id="406"/>
    </w:p>
    <w:p w14:paraId="152BDD25" w14:textId="77777777" w:rsidR="00763775" w:rsidRPr="007941DB" w:rsidRDefault="00A02B98" w:rsidP="00A22D80">
      <w:pPr>
        <w:pStyle w:val="MRheading3"/>
        <w:spacing w:before="120" w:after="120" w:line="240" w:lineRule="auto"/>
        <w:ind w:left="702" w:firstLine="0"/>
        <w:rPr>
          <w:rFonts w:cs="Arial"/>
          <w:szCs w:val="22"/>
        </w:rPr>
      </w:pPr>
      <w:r w:rsidRPr="007941DB">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13FBC117" w:rsidR="00763775" w:rsidRPr="007941DB" w:rsidRDefault="00A02B98" w:rsidP="00A22D80">
      <w:pPr>
        <w:pStyle w:val="MRheading2"/>
        <w:numPr>
          <w:ilvl w:val="1"/>
          <w:numId w:val="17"/>
        </w:numPr>
        <w:spacing w:before="120" w:after="120" w:line="240" w:lineRule="auto"/>
        <w:rPr>
          <w:rFonts w:cs="Arial"/>
          <w:szCs w:val="22"/>
        </w:rPr>
      </w:pPr>
      <w:bookmarkStart w:id="407" w:name="_Toc303949952"/>
      <w:bookmarkStart w:id="408" w:name="_Toc303950719"/>
      <w:bookmarkStart w:id="409" w:name="_Toc303951499"/>
      <w:bookmarkStart w:id="410" w:name="_Toc304135582"/>
      <w:bookmarkStart w:id="411" w:name="_Ref358026196"/>
      <w:bookmarkEnd w:id="390"/>
      <w:bookmarkEnd w:id="391"/>
      <w:bookmarkEnd w:id="392"/>
      <w:bookmarkEnd w:id="393"/>
      <w:bookmarkEnd w:id="394"/>
      <w:r w:rsidRPr="007941DB">
        <w:rPr>
          <w:rFonts w:cs="Arial"/>
          <w:szCs w:val="22"/>
        </w:rPr>
        <w:t xml:space="preserve">Liability under Clauses </w:t>
      </w:r>
      <w:r w:rsidRPr="007941DB">
        <w:rPr>
          <w:rFonts w:cs="Arial"/>
          <w:szCs w:val="22"/>
        </w:rPr>
        <w:fldChar w:fldCharType="begin"/>
      </w:r>
      <w:r w:rsidRPr="007941DB">
        <w:rPr>
          <w:rFonts w:cs="Arial"/>
          <w:szCs w:val="22"/>
        </w:rPr>
        <w:instrText xml:space="preserve"> REF _Ref351071307 \r \h  \* MERGEFORMAT </w:instrText>
      </w:r>
      <w:r w:rsidRPr="007941DB">
        <w:rPr>
          <w:rFonts w:cs="Arial"/>
          <w:szCs w:val="22"/>
        </w:rPr>
      </w:r>
      <w:r w:rsidRPr="007941DB">
        <w:rPr>
          <w:rFonts w:cs="Arial"/>
          <w:szCs w:val="22"/>
        </w:rPr>
        <w:fldChar w:fldCharType="separate"/>
      </w:r>
      <w:r w:rsidR="008950F5" w:rsidRPr="007941DB">
        <w:rPr>
          <w:rFonts w:cs="Arial"/>
          <w:szCs w:val="22"/>
        </w:rPr>
        <w:t>12.1.1</w:t>
      </w:r>
      <w:r w:rsidRPr="007941DB">
        <w:rPr>
          <w:rFonts w:cs="Arial"/>
          <w:szCs w:val="22"/>
        </w:rPr>
        <w:fldChar w:fldCharType="end"/>
      </w:r>
      <w:r w:rsidRPr="007941DB">
        <w:rPr>
          <w:rFonts w:cs="Arial"/>
          <w:szCs w:val="22"/>
        </w:rPr>
        <w:t xml:space="preserve">, </w:t>
      </w:r>
      <w:r w:rsidRPr="007941DB">
        <w:rPr>
          <w:rFonts w:cs="Arial"/>
          <w:szCs w:val="22"/>
        </w:rPr>
        <w:fldChar w:fldCharType="begin"/>
      </w:r>
      <w:r w:rsidRPr="007941DB">
        <w:rPr>
          <w:rFonts w:cs="Arial"/>
          <w:szCs w:val="22"/>
        </w:rPr>
        <w:instrText xml:space="preserve"> REF _Ref351071350 \r \h  \* MERGEFORMAT </w:instrText>
      </w:r>
      <w:r w:rsidRPr="007941DB">
        <w:rPr>
          <w:rFonts w:cs="Arial"/>
          <w:szCs w:val="22"/>
        </w:rPr>
      </w:r>
      <w:r w:rsidRPr="007941DB">
        <w:rPr>
          <w:rFonts w:cs="Arial"/>
          <w:szCs w:val="22"/>
        </w:rPr>
        <w:fldChar w:fldCharType="separate"/>
      </w:r>
      <w:r w:rsidR="008950F5" w:rsidRPr="007941DB">
        <w:rPr>
          <w:rFonts w:cs="Arial"/>
          <w:szCs w:val="22"/>
        </w:rPr>
        <w:t>12.1.3</w:t>
      </w:r>
      <w:r w:rsidRPr="007941DB">
        <w:rPr>
          <w:rFonts w:cs="Arial"/>
          <w:szCs w:val="22"/>
        </w:rPr>
        <w:fldChar w:fldCharType="end"/>
      </w:r>
      <w:r w:rsidRPr="007941DB">
        <w:rPr>
          <w:rFonts w:cs="Arial"/>
          <w:szCs w:val="22"/>
        </w:rPr>
        <w:t xml:space="preserve"> and </w:t>
      </w:r>
      <w:r w:rsidRPr="007941DB">
        <w:rPr>
          <w:rFonts w:cs="Arial"/>
          <w:szCs w:val="22"/>
        </w:rPr>
        <w:fldChar w:fldCharType="begin"/>
      </w:r>
      <w:r w:rsidRPr="007941DB">
        <w:rPr>
          <w:rFonts w:cs="Arial"/>
          <w:szCs w:val="22"/>
        </w:rPr>
        <w:instrText xml:space="preserve"> REF _Ref286136961 \r \h  \* MERGEFORMAT </w:instrText>
      </w:r>
      <w:r w:rsidRPr="007941DB">
        <w:rPr>
          <w:rFonts w:cs="Arial"/>
          <w:szCs w:val="22"/>
        </w:rPr>
      </w:r>
      <w:r w:rsidRPr="007941DB">
        <w:rPr>
          <w:rFonts w:cs="Arial"/>
          <w:szCs w:val="22"/>
        </w:rPr>
        <w:fldChar w:fldCharType="separate"/>
      </w:r>
      <w:r w:rsidR="008950F5" w:rsidRPr="007941DB">
        <w:rPr>
          <w:rFonts w:cs="Arial"/>
          <w:szCs w:val="22"/>
        </w:rPr>
        <w:t>17.13</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and Clause </w:t>
      </w:r>
      <w:r w:rsidRPr="007941DB">
        <w:rPr>
          <w:rFonts w:cs="Arial"/>
          <w:szCs w:val="22"/>
        </w:rPr>
        <w:fldChar w:fldCharType="begin"/>
      </w:r>
      <w:r w:rsidRPr="007941DB">
        <w:rPr>
          <w:rFonts w:cs="Arial"/>
          <w:szCs w:val="22"/>
        </w:rPr>
        <w:instrText xml:space="preserve"> REF _Ref352860921 \r \h  \* MERGEFORMAT </w:instrText>
      </w:r>
      <w:r w:rsidRPr="007941DB">
        <w:rPr>
          <w:rFonts w:cs="Arial"/>
          <w:szCs w:val="22"/>
        </w:rPr>
      </w:r>
      <w:r w:rsidRPr="007941DB">
        <w:rPr>
          <w:rFonts w:cs="Arial"/>
          <w:szCs w:val="22"/>
        </w:rPr>
        <w:fldChar w:fldCharType="separate"/>
      </w:r>
      <w:r w:rsidR="008950F5" w:rsidRPr="007941DB">
        <w:rPr>
          <w:rFonts w:cs="Arial"/>
          <w:szCs w:val="22"/>
        </w:rPr>
        <w:t>2.6</w:t>
      </w:r>
      <w:r w:rsidRPr="007941DB">
        <w:rPr>
          <w:rFonts w:cs="Arial"/>
          <w:szCs w:val="22"/>
        </w:rPr>
        <w:fldChar w:fldCharType="end"/>
      </w:r>
      <w:r w:rsidRPr="007941DB">
        <w:rPr>
          <w:rFonts w:cs="Arial"/>
          <w:szCs w:val="22"/>
        </w:rPr>
        <w:t xml:space="preserve"> of </w:t>
      </w:r>
      <w:r w:rsidRPr="007941DB">
        <w:rPr>
          <w:rFonts w:cs="Arial"/>
          <w:szCs w:val="22"/>
        </w:rPr>
        <w:fldChar w:fldCharType="begin"/>
      </w:r>
      <w:r w:rsidRPr="007941DB">
        <w:rPr>
          <w:rFonts w:cs="Arial"/>
          <w:szCs w:val="22"/>
        </w:rPr>
        <w:instrText xml:space="preserve"> REF _Ref351036323 \r \h  \* MERGEFORMAT </w:instrText>
      </w:r>
      <w:r w:rsidRPr="007941DB">
        <w:rPr>
          <w:rFonts w:cs="Arial"/>
          <w:szCs w:val="22"/>
        </w:rPr>
      </w:r>
      <w:r w:rsidRPr="007941DB">
        <w:rPr>
          <w:rFonts w:cs="Arial"/>
          <w:szCs w:val="22"/>
        </w:rPr>
        <w:fldChar w:fldCharType="separate"/>
      </w:r>
      <w:r w:rsidR="008950F5" w:rsidRPr="007941DB">
        <w:rPr>
          <w:rFonts w:cs="Arial"/>
          <w:szCs w:val="22"/>
        </w:rPr>
        <w:t>Schedule 3</w:t>
      </w:r>
      <w:r w:rsidRPr="007941DB">
        <w:rPr>
          <w:rFonts w:cs="Arial"/>
          <w:szCs w:val="22"/>
        </w:rPr>
        <w:fldChar w:fldCharType="end"/>
      </w:r>
      <w:r w:rsidRPr="007941DB">
        <w:rPr>
          <w:rFonts w:cs="Arial"/>
          <w:szCs w:val="22"/>
        </w:rPr>
        <w:t xml:space="preserve"> shall be unlimited. Liability under Clauses </w:t>
      </w:r>
      <w:r w:rsidRPr="007941DB">
        <w:rPr>
          <w:rFonts w:cs="Arial"/>
          <w:szCs w:val="22"/>
        </w:rPr>
        <w:fldChar w:fldCharType="begin"/>
      </w:r>
      <w:r w:rsidRPr="007941DB">
        <w:rPr>
          <w:rFonts w:cs="Arial"/>
          <w:szCs w:val="22"/>
        </w:rPr>
        <w:instrText xml:space="preserve"> REF _Ref351071803 \r \h  \* MERGEFORMAT </w:instrText>
      </w:r>
      <w:r w:rsidRPr="007941DB">
        <w:rPr>
          <w:rFonts w:cs="Arial"/>
          <w:szCs w:val="22"/>
        </w:rPr>
      </w:r>
      <w:r w:rsidRPr="007941DB">
        <w:rPr>
          <w:rFonts w:cs="Arial"/>
          <w:szCs w:val="22"/>
        </w:rPr>
        <w:fldChar w:fldCharType="separate"/>
      </w:r>
      <w:r w:rsidR="008950F5" w:rsidRPr="007941DB">
        <w:rPr>
          <w:rFonts w:cs="Arial"/>
          <w:szCs w:val="22"/>
        </w:rPr>
        <w:t>12.1.2</w:t>
      </w:r>
      <w:r w:rsidRPr="007941DB">
        <w:rPr>
          <w:rFonts w:cs="Arial"/>
          <w:szCs w:val="22"/>
        </w:rPr>
        <w:fldChar w:fldCharType="end"/>
      </w:r>
      <w:r w:rsidRPr="007941DB">
        <w:rPr>
          <w:rFonts w:cs="Arial"/>
          <w:szCs w:val="22"/>
        </w:rPr>
        <w:t xml:space="preserve"> and </w:t>
      </w:r>
      <w:r w:rsidRPr="007941DB">
        <w:rPr>
          <w:rFonts w:cs="Arial"/>
          <w:szCs w:val="22"/>
        </w:rPr>
        <w:fldChar w:fldCharType="begin"/>
      </w:r>
      <w:r w:rsidRPr="007941DB">
        <w:rPr>
          <w:rFonts w:cs="Arial"/>
          <w:szCs w:val="22"/>
        </w:rPr>
        <w:instrText xml:space="preserve"> REF _Ref351071856 \r \h  \* MERGEFORMAT </w:instrText>
      </w:r>
      <w:r w:rsidRPr="007941DB">
        <w:rPr>
          <w:rFonts w:cs="Arial"/>
          <w:szCs w:val="22"/>
        </w:rPr>
      </w:r>
      <w:r w:rsidRPr="007941DB">
        <w:rPr>
          <w:rFonts w:cs="Arial"/>
          <w:szCs w:val="22"/>
        </w:rPr>
        <w:fldChar w:fldCharType="separate"/>
      </w:r>
      <w:r w:rsidR="008950F5" w:rsidRPr="007941DB">
        <w:rPr>
          <w:rFonts w:cs="Arial"/>
          <w:szCs w:val="22"/>
        </w:rPr>
        <w:t>12.1.4</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shall be subject to the limitation of liability set out in Clause </w:t>
      </w:r>
      <w:r w:rsidRPr="007941DB">
        <w:rPr>
          <w:rFonts w:cs="Arial"/>
          <w:szCs w:val="22"/>
        </w:rPr>
        <w:fldChar w:fldCharType="begin"/>
      </w:r>
      <w:r w:rsidRPr="007941DB">
        <w:rPr>
          <w:rFonts w:cs="Arial"/>
          <w:szCs w:val="22"/>
        </w:rPr>
        <w:instrText xml:space="preserve"> REF _Ref286067337 \r \h  \* MERGEFORMAT </w:instrText>
      </w:r>
      <w:r w:rsidRPr="007941DB">
        <w:rPr>
          <w:rFonts w:cs="Arial"/>
          <w:szCs w:val="22"/>
        </w:rPr>
      </w:r>
      <w:r w:rsidRPr="007941DB">
        <w:rPr>
          <w:rFonts w:cs="Arial"/>
          <w:szCs w:val="22"/>
        </w:rPr>
        <w:fldChar w:fldCharType="separate"/>
      </w:r>
      <w:r w:rsidR="008950F5" w:rsidRPr="007941DB">
        <w:rPr>
          <w:rFonts w:cs="Arial"/>
          <w:szCs w:val="22"/>
        </w:rPr>
        <w:t>13</w:t>
      </w:r>
      <w:r w:rsidRPr="007941DB">
        <w:rPr>
          <w:rFonts w:cs="Arial"/>
          <w:szCs w:val="22"/>
        </w:rPr>
        <w:fldChar w:fldCharType="end"/>
      </w:r>
      <w:bookmarkEnd w:id="407"/>
      <w:bookmarkEnd w:id="408"/>
      <w:bookmarkEnd w:id="409"/>
      <w:bookmarkEnd w:id="410"/>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w:t>
      </w:r>
      <w:bookmarkEnd w:id="411"/>
      <w:r w:rsidRPr="007941DB">
        <w:rPr>
          <w:rFonts w:cs="Arial"/>
          <w:szCs w:val="22"/>
        </w:rPr>
        <w:t xml:space="preserve"> </w:t>
      </w:r>
    </w:p>
    <w:p w14:paraId="152BDD27" w14:textId="77777777" w:rsidR="00763775" w:rsidRPr="007941DB" w:rsidRDefault="00A02B98" w:rsidP="00A22D80">
      <w:pPr>
        <w:pStyle w:val="MRheading2"/>
        <w:numPr>
          <w:ilvl w:val="1"/>
          <w:numId w:val="17"/>
        </w:numPr>
        <w:spacing w:before="120" w:after="120" w:line="240" w:lineRule="auto"/>
        <w:rPr>
          <w:rFonts w:cs="Arial"/>
          <w:szCs w:val="22"/>
        </w:rPr>
      </w:pPr>
      <w:r w:rsidRPr="007941DB">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relating to any legal, regulatory, governance, information governance, or confidentiality obligations on the Authority; and/or </w:t>
      </w:r>
    </w:p>
    <w:p w14:paraId="152BDD29"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relating to the Authority’s membership of any indemnity and/or risk pooling arrangements.</w:t>
      </w:r>
    </w:p>
    <w:p w14:paraId="152BDD2A" w14:textId="77777777" w:rsidR="00763775" w:rsidRPr="007941DB" w:rsidRDefault="00A02B98" w:rsidP="00A22D80">
      <w:pPr>
        <w:pStyle w:val="MRNumberedHeading3"/>
        <w:numPr>
          <w:ilvl w:val="0"/>
          <w:numId w:val="0"/>
        </w:numPr>
        <w:spacing w:before="120" w:after="120" w:line="240" w:lineRule="auto"/>
        <w:ind w:left="624"/>
        <w:jc w:val="both"/>
        <w:rPr>
          <w:rFonts w:cs="Arial"/>
          <w:sz w:val="22"/>
          <w:szCs w:val="22"/>
        </w:rPr>
      </w:pPr>
      <w:r w:rsidRPr="007941DB">
        <w:rPr>
          <w:rFonts w:cs="Arial"/>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52BDD2B" w14:textId="77777777" w:rsidR="00763775" w:rsidRPr="007941DB" w:rsidRDefault="00A02B98" w:rsidP="00A22D80">
      <w:pPr>
        <w:pStyle w:val="MRheading1"/>
        <w:numPr>
          <w:ilvl w:val="0"/>
          <w:numId w:val="2"/>
        </w:numPr>
        <w:spacing w:before="120" w:after="120" w:line="240" w:lineRule="auto"/>
        <w:rPr>
          <w:rFonts w:cs="Arial"/>
          <w:w w:val="0"/>
          <w:szCs w:val="22"/>
        </w:rPr>
      </w:pPr>
      <w:bookmarkStart w:id="412" w:name="_Ref286067337"/>
      <w:bookmarkStart w:id="413" w:name="_Toc290398301"/>
      <w:bookmarkStart w:id="414" w:name="_Toc312422915"/>
      <w:r w:rsidRPr="007941DB">
        <w:rPr>
          <w:rFonts w:cs="Arial"/>
          <w:w w:val="0"/>
          <w:szCs w:val="22"/>
        </w:rPr>
        <w:t>Limitation of liability</w:t>
      </w:r>
      <w:bookmarkStart w:id="415" w:name="Page_75a"/>
      <w:bookmarkEnd w:id="412"/>
      <w:bookmarkEnd w:id="413"/>
      <w:bookmarkEnd w:id="414"/>
      <w:bookmarkEnd w:id="415"/>
    </w:p>
    <w:p w14:paraId="152BDD2C" w14:textId="77777777" w:rsidR="00763775" w:rsidRPr="007941DB" w:rsidRDefault="00A02B98" w:rsidP="00A22D80">
      <w:pPr>
        <w:pStyle w:val="MRheading2"/>
        <w:numPr>
          <w:ilvl w:val="1"/>
          <w:numId w:val="17"/>
        </w:numPr>
        <w:spacing w:before="120" w:after="120" w:line="240" w:lineRule="auto"/>
        <w:rPr>
          <w:rFonts w:cs="Arial"/>
          <w:szCs w:val="22"/>
        </w:rPr>
      </w:pPr>
      <w:bookmarkStart w:id="416" w:name="_Ref284338133"/>
      <w:bookmarkStart w:id="417" w:name="_Toc303949953"/>
      <w:bookmarkStart w:id="418" w:name="_Toc303950720"/>
      <w:bookmarkStart w:id="419" w:name="_Toc303951500"/>
      <w:bookmarkStart w:id="420" w:name="_Toc304135583"/>
      <w:r w:rsidRPr="007941DB">
        <w:rPr>
          <w:rFonts w:cs="Arial"/>
          <w:szCs w:val="22"/>
        </w:rPr>
        <w:t>Nothing in this Contract shall exclude or restrict the liability of either Party:</w:t>
      </w:r>
      <w:bookmarkEnd w:id="416"/>
      <w:bookmarkEnd w:id="417"/>
      <w:bookmarkEnd w:id="418"/>
      <w:bookmarkEnd w:id="419"/>
      <w:bookmarkEnd w:id="420"/>
    </w:p>
    <w:p w14:paraId="152BDD2D" w14:textId="77777777" w:rsidR="00763775" w:rsidRPr="007941DB" w:rsidRDefault="00A02B98" w:rsidP="00A22D80">
      <w:pPr>
        <w:pStyle w:val="MRheading2"/>
        <w:numPr>
          <w:ilvl w:val="2"/>
          <w:numId w:val="2"/>
        </w:numPr>
        <w:spacing w:before="120" w:after="120" w:line="240" w:lineRule="auto"/>
        <w:rPr>
          <w:rFonts w:cs="Arial"/>
          <w:szCs w:val="22"/>
        </w:rPr>
      </w:pPr>
      <w:bookmarkStart w:id="421" w:name="_Toc303949954"/>
      <w:bookmarkStart w:id="422" w:name="_Toc303950721"/>
      <w:bookmarkStart w:id="423" w:name="_Toc303951501"/>
      <w:bookmarkStart w:id="424" w:name="_Toc304135584"/>
      <w:r w:rsidRPr="007941DB">
        <w:rPr>
          <w:rFonts w:cs="Arial"/>
          <w:szCs w:val="22"/>
        </w:rPr>
        <w:t>for death or personal injury resulting from its negligence;</w:t>
      </w:r>
      <w:bookmarkEnd w:id="421"/>
      <w:bookmarkEnd w:id="422"/>
      <w:bookmarkEnd w:id="423"/>
      <w:bookmarkEnd w:id="424"/>
    </w:p>
    <w:p w14:paraId="152BDD2E" w14:textId="77777777" w:rsidR="00763775" w:rsidRPr="007941DB" w:rsidRDefault="00A02B98" w:rsidP="00A22D80">
      <w:pPr>
        <w:pStyle w:val="MRheading2"/>
        <w:numPr>
          <w:ilvl w:val="2"/>
          <w:numId w:val="2"/>
        </w:numPr>
        <w:spacing w:before="120" w:after="120" w:line="240" w:lineRule="auto"/>
        <w:rPr>
          <w:rFonts w:cs="Arial"/>
          <w:szCs w:val="22"/>
        </w:rPr>
      </w:pPr>
      <w:bookmarkStart w:id="425" w:name="_Toc303949955"/>
      <w:bookmarkStart w:id="426" w:name="_Toc303950722"/>
      <w:bookmarkStart w:id="427" w:name="_Toc303951502"/>
      <w:bookmarkStart w:id="428" w:name="_Toc304135585"/>
      <w:r w:rsidRPr="007941DB">
        <w:rPr>
          <w:rFonts w:cs="Arial"/>
          <w:szCs w:val="22"/>
        </w:rPr>
        <w:t>for fraud or fraudulent misrepresentation; or</w:t>
      </w:r>
      <w:bookmarkEnd w:id="425"/>
      <w:bookmarkEnd w:id="426"/>
      <w:bookmarkEnd w:id="427"/>
      <w:bookmarkEnd w:id="428"/>
    </w:p>
    <w:p w14:paraId="152BDD2F" w14:textId="77777777" w:rsidR="00763775" w:rsidRPr="007941DB" w:rsidRDefault="00A02B98" w:rsidP="00A22D80">
      <w:pPr>
        <w:pStyle w:val="MRheading2"/>
        <w:numPr>
          <w:ilvl w:val="2"/>
          <w:numId w:val="2"/>
        </w:numPr>
        <w:spacing w:before="120" w:after="120" w:line="240" w:lineRule="auto"/>
        <w:rPr>
          <w:rFonts w:cs="Arial"/>
          <w:szCs w:val="22"/>
        </w:rPr>
      </w:pPr>
      <w:bookmarkStart w:id="429" w:name="_Toc303949956"/>
      <w:bookmarkStart w:id="430" w:name="_Toc303950723"/>
      <w:bookmarkStart w:id="431" w:name="_Toc303951503"/>
      <w:bookmarkStart w:id="432" w:name="_Toc304135586"/>
      <w:r w:rsidRPr="007941DB">
        <w:rPr>
          <w:rFonts w:cs="Arial"/>
          <w:szCs w:val="22"/>
        </w:rPr>
        <w:t>in any other circumstances where liability may not be limited or excluded under any applicable law.</w:t>
      </w:r>
      <w:bookmarkEnd w:id="429"/>
      <w:bookmarkEnd w:id="430"/>
      <w:bookmarkEnd w:id="431"/>
      <w:bookmarkEnd w:id="432"/>
    </w:p>
    <w:p w14:paraId="152BDD30" w14:textId="7312E5F3" w:rsidR="00763775" w:rsidRPr="007941DB" w:rsidRDefault="00A02B98" w:rsidP="00A22D80">
      <w:pPr>
        <w:pStyle w:val="MRheading2"/>
        <w:numPr>
          <w:ilvl w:val="1"/>
          <w:numId w:val="2"/>
        </w:numPr>
        <w:spacing w:before="120" w:after="120" w:line="240" w:lineRule="auto"/>
        <w:rPr>
          <w:rFonts w:cs="Arial"/>
          <w:szCs w:val="22"/>
        </w:rPr>
      </w:pPr>
      <w:bookmarkStart w:id="433" w:name="_Ref313008819"/>
      <w:bookmarkStart w:id="434" w:name="_Ref284338101"/>
      <w:bookmarkStart w:id="435" w:name="_Toc303949957"/>
      <w:bookmarkStart w:id="436" w:name="_Toc303950724"/>
      <w:bookmarkStart w:id="437" w:name="_Toc303951504"/>
      <w:bookmarkStart w:id="438" w:name="_Toc304135587"/>
      <w:bookmarkStart w:id="439" w:name="_Ref318788583"/>
      <w:r w:rsidRPr="007941DB">
        <w:rPr>
          <w:rFonts w:cs="Arial"/>
          <w:szCs w:val="22"/>
        </w:rPr>
        <w:t xml:space="preserve">Subject to Clauses </w:t>
      </w:r>
      <w:r w:rsidRPr="007941DB">
        <w:rPr>
          <w:rFonts w:cs="Arial"/>
          <w:szCs w:val="22"/>
        </w:rPr>
        <w:fldChar w:fldCharType="begin"/>
      </w:r>
      <w:r w:rsidRPr="007941DB">
        <w:rPr>
          <w:rFonts w:cs="Arial"/>
          <w:szCs w:val="22"/>
        </w:rPr>
        <w:instrText xml:space="preserve"> REF _Ref358026196 \r \h  \* MERGEFORMAT </w:instrText>
      </w:r>
      <w:r w:rsidRPr="007941DB">
        <w:rPr>
          <w:rFonts w:cs="Arial"/>
          <w:szCs w:val="22"/>
        </w:rPr>
      </w:r>
      <w:r w:rsidRPr="007941DB">
        <w:rPr>
          <w:rFonts w:cs="Arial"/>
          <w:szCs w:val="22"/>
        </w:rPr>
        <w:fldChar w:fldCharType="separate"/>
      </w:r>
      <w:r w:rsidR="008950F5" w:rsidRPr="007941DB">
        <w:rPr>
          <w:rFonts w:cs="Arial"/>
          <w:szCs w:val="22"/>
        </w:rPr>
        <w:t>12.2</w:t>
      </w:r>
      <w:r w:rsidRPr="007941DB">
        <w:rPr>
          <w:rFonts w:cs="Arial"/>
          <w:szCs w:val="22"/>
        </w:rPr>
        <w:fldChar w:fldCharType="end"/>
      </w:r>
      <w:r w:rsidRPr="007941DB">
        <w:rPr>
          <w:rFonts w:cs="Arial"/>
          <w:szCs w:val="22"/>
        </w:rPr>
        <w:t xml:space="preserve">, </w:t>
      </w:r>
      <w:r w:rsidRPr="007941DB">
        <w:rPr>
          <w:rFonts w:cs="Arial"/>
          <w:szCs w:val="22"/>
        </w:rPr>
        <w:fldChar w:fldCharType="begin"/>
      </w:r>
      <w:r w:rsidRPr="007941DB">
        <w:rPr>
          <w:rFonts w:cs="Arial"/>
          <w:szCs w:val="22"/>
        </w:rPr>
        <w:instrText xml:space="preserve"> REF _Ref284338133 \r \h  \* MERGEFORMAT </w:instrText>
      </w:r>
      <w:r w:rsidRPr="007941DB">
        <w:rPr>
          <w:rFonts w:cs="Arial"/>
          <w:szCs w:val="22"/>
        </w:rPr>
      </w:r>
      <w:r w:rsidRPr="007941DB">
        <w:rPr>
          <w:rFonts w:cs="Arial"/>
          <w:szCs w:val="22"/>
        </w:rPr>
        <w:fldChar w:fldCharType="separate"/>
      </w:r>
      <w:r w:rsidR="008950F5" w:rsidRPr="007941DB">
        <w:rPr>
          <w:rFonts w:cs="Arial"/>
          <w:szCs w:val="22"/>
        </w:rPr>
        <w:t>13.1</w:t>
      </w:r>
      <w:r w:rsidRPr="007941DB">
        <w:rPr>
          <w:rFonts w:cs="Arial"/>
          <w:szCs w:val="22"/>
        </w:rPr>
        <w:fldChar w:fldCharType="end"/>
      </w:r>
      <w:r w:rsidRPr="007941DB">
        <w:rPr>
          <w:rFonts w:cs="Arial"/>
          <w:szCs w:val="22"/>
        </w:rPr>
        <w:t xml:space="preserve">, </w:t>
      </w:r>
      <w:r w:rsidRPr="007941DB">
        <w:rPr>
          <w:rFonts w:cs="Arial"/>
          <w:szCs w:val="22"/>
        </w:rPr>
        <w:fldChar w:fldCharType="begin"/>
      </w:r>
      <w:r w:rsidRPr="007941DB">
        <w:rPr>
          <w:rFonts w:cs="Arial"/>
          <w:szCs w:val="22"/>
        </w:rPr>
        <w:instrText xml:space="preserve"> REF _Ref358038003 \r \h  \* MERGEFORMAT </w:instrText>
      </w:r>
      <w:r w:rsidRPr="007941DB">
        <w:rPr>
          <w:rFonts w:cs="Arial"/>
          <w:szCs w:val="22"/>
        </w:rPr>
      </w:r>
      <w:r w:rsidRPr="007941DB">
        <w:rPr>
          <w:rFonts w:cs="Arial"/>
          <w:szCs w:val="22"/>
        </w:rPr>
        <w:fldChar w:fldCharType="separate"/>
      </w:r>
      <w:r w:rsidR="008950F5" w:rsidRPr="007941DB">
        <w:rPr>
          <w:rFonts w:cs="Arial"/>
          <w:szCs w:val="22"/>
        </w:rPr>
        <w:t>13.3</w:t>
      </w:r>
      <w:r w:rsidRPr="007941DB">
        <w:rPr>
          <w:rFonts w:cs="Arial"/>
          <w:szCs w:val="22"/>
        </w:rPr>
        <w:fldChar w:fldCharType="end"/>
      </w:r>
      <w:r w:rsidRPr="007941DB">
        <w:rPr>
          <w:rFonts w:cs="Arial"/>
          <w:szCs w:val="22"/>
        </w:rPr>
        <w:t xml:space="preserve"> and </w:t>
      </w:r>
      <w:r w:rsidRPr="007941DB">
        <w:rPr>
          <w:rFonts w:cs="Arial"/>
          <w:szCs w:val="22"/>
        </w:rPr>
        <w:fldChar w:fldCharType="begin"/>
      </w:r>
      <w:r w:rsidRPr="007941DB">
        <w:rPr>
          <w:rFonts w:cs="Arial"/>
          <w:szCs w:val="22"/>
        </w:rPr>
        <w:instrText xml:space="preserve"> REF _Ref318706845 \r \h  \* MERGEFORMAT </w:instrText>
      </w:r>
      <w:r w:rsidRPr="007941DB">
        <w:rPr>
          <w:rFonts w:cs="Arial"/>
          <w:szCs w:val="22"/>
        </w:rPr>
      </w:r>
      <w:r w:rsidRPr="007941DB">
        <w:rPr>
          <w:rFonts w:cs="Arial"/>
          <w:szCs w:val="22"/>
        </w:rPr>
        <w:fldChar w:fldCharType="separate"/>
      </w:r>
      <w:r w:rsidR="008950F5" w:rsidRPr="007941DB">
        <w:rPr>
          <w:rFonts w:cs="Arial"/>
          <w:szCs w:val="22"/>
        </w:rPr>
        <w:t>13.5</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the total liability of each Party to the other under or in connection with this Contract whether arising in contract, tort, negligence, breach of statutory duty or otherwise shall be limited in </w:t>
      </w:r>
      <w:r w:rsidRPr="007941DB">
        <w:rPr>
          <w:rFonts w:cs="Arial"/>
          <w:szCs w:val="22"/>
        </w:rPr>
        <w:lastRenderedPageBreak/>
        <w:t>aggregate to the greater of: (a) five million GBP (£5,000,000); or (b) one hundred and twenty five percent (125%) of the total Contract Price paid or payable by the Authority to the Supplier for the Services.</w:t>
      </w:r>
      <w:bookmarkEnd w:id="433"/>
      <w:r w:rsidRPr="007941DB">
        <w:rPr>
          <w:rFonts w:cs="Arial"/>
          <w:szCs w:val="22"/>
        </w:rPr>
        <w:t xml:space="preserve">  </w:t>
      </w:r>
      <w:bookmarkStart w:id="440" w:name="_Ref284338152"/>
      <w:bookmarkStart w:id="441" w:name="_Toc303949958"/>
      <w:bookmarkStart w:id="442" w:name="_Toc303950725"/>
      <w:bookmarkStart w:id="443" w:name="_Toc303951505"/>
      <w:bookmarkStart w:id="444" w:name="_Toc304135588"/>
      <w:bookmarkStart w:id="445" w:name="_Ref318706960"/>
      <w:bookmarkEnd w:id="434"/>
      <w:bookmarkEnd w:id="435"/>
      <w:bookmarkEnd w:id="436"/>
      <w:bookmarkEnd w:id="437"/>
      <w:bookmarkEnd w:id="438"/>
      <w:bookmarkEnd w:id="439"/>
    </w:p>
    <w:p w14:paraId="152BDD31" w14:textId="77777777" w:rsidR="00763775" w:rsidRPr="007941DB" w:rsidRDefault="00A02B98" w:rsidP="00A22D80">
      <w:pPr>
        <w:pStyle w:val="MRheading2"/>
        <w:numPr>
          <w:ilvl w:val="1"/>
          <w:numId w:val="2"/>
        </w:numPr>
        <w:spacing w:before="120" w:after="120" w:line="240" w:lineRule="auto"/>
        <w:rPr>
          <w:rFonts w:cs="Arial"/>
          <w:szCs w:val="22"/>
        </w:rPr>
      </w:pPr>
      <w:bookmarkStart w:id="446" w:name="_Ref358038003"/>
      <w:r w:rsidRPr="007941DB">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0"/>
      <w:bookmarkEnd w:id="441"/>
      <w:bookmarkEnd w:id="442"/>
      <w:bookmarkEnd w:id="443"/>
      <w:bookmarkEnd w:id="444"/>
      <w:r w:rsidRPr="007941DB">
        <w:rPr>
          <w:rFonts w:cs="Arial"/>
          <w:szCs w:val="22"/>
        </w:rPr>
        <w:t xml:space="preserve">  </w:t>
      </w:r>
      <w:bookmarkEnd w:id="445"/>
      <w:r w:rsidRPr="007941DB">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46"/>
    </w:p>
    <w:p w14:paraId="152BDD32"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extra costs incurred purchasing replacement or alternative services; </w:t>
      </w:r>
    </w:p>
    <w:p w14:paraId="152BDD33"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costs associated with advising, screening, testing, treating, retreating or otherwise providing healthcare to patients; </w:t>
      </w:r>
    </w:p>
    <w:p w14:paraId="152BDD34"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the costs of extra management time; and/or</w:t>
      </w:r>
    </w:p>
    <w:p w14:paraId="152BDD35"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loss of income due to an inability to provide health care services, </w:t>
      </w:r>
    </w:p>
    <w:p w14:paraId="152BDD36" w14:textId="77777777" w:rsidR="00763775" w:rsidRPr="007941DB" w:rsidRDefault="00A02B98" w:rsidP="00A22D80">
      <w:pPr>
        <w:pStyle w:val="MRheading2"/>
        <w:tabs>
          <w:tab w:val="clear" w:pos="720"/>
        </w:tabs>
        <w:spacing w:before="120" w:after="120" w:line="240" w:lineRule="auto"/>
        <w:ind w:left="780" w:firstLine="0"/>
        <w:rPr>
          <w:rFonts w:cs="Arial"/>
          <w:szCs w:val="22"/>
        </w:rPr>
      </w:pPr>
      <w:r w:rsidRPr="007941DB">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7941DB" w:rsidRDefault="00A02B98" w:rsidP="00A22D80">
      <w:pPr>
        <w:pStyle w:val="MRheading2"/>
        <w:numPr>
          <w:ilvl w:val="1"/>
          <w:numId w:val="2"/>
        </w:numPr>
        <w:spacing w:before="120" w:after="120" w:line="240" w:lineRule="auto"/>
        <w:rPr>
          <w:rFonts w:cs="Arial"/>
          <w:szCs w:val="22"/>
        </w:rPr>
      </w:pPr>
      <w:bookmarkStart w:id="447" w:name="_Toc303949959"/>
      <w:bookmarkStart w:id="448" w:name="_Toc303950726"/>
      <w:bookmarkStart w:id="449" w:name="_Toc303951506"/>
      <w:bookmarkStart w:id="450" w:name="_Toc304135589"/>
      <w:r w:rsidRPr="007941DB">
        <w:rPr>
          <w:rFonts w:cs="Arial"/>
          <w:szCs w:val="22"/>
        </w:rPr>
        <w:t>Each Party shall at all times take all reasonable steps to minimise and mitigate any loss for which that Party is entitled to bring a claim against the other pursuant to this Contract.</w:t>
      </w:r>
      <w:bookmarkEnd w:id="447"/>
      <w:bookmarkEnd w:id="448"/>
      <w:bookmarkEnd w:id="449"/>
      <w:bookmarkEnd w:id="450"/>
    </w:p>
    <w:p w14:paraId="152BDD38" w14:textId="77777777" w:rsidR="00763775" w:rsidRPr="007941DB" w:rsidRDefault="00A02B98" w:rsidP="00A22D80">
      <w:pPr>
        <w:pStyle w:val="MRheading2"/>
        <w:numPr>
          <w:ilvl w:val="1"/>
          <w:numId w:val="2"/>
        </w:numPr>
        <w:spacing w:before="120" w:after="120" w:line="240" w:lineRule="auto"/>
        <w:rPr>
          <w:rFonts w:cs="Arial"/>
          <w:szCs w:val="22"/>
        </w:rPr>
      </w:pPr>
      <w:bookmarkStart w:id="451" w:name="_Ref313008585"/>
      <w:bookmarkStart w:id="452" w:name="_Ref318706845"/>
      <w:r w:rsidRPr="007941DB">
        <w:rPr>
          <w:rFonts w:cs="Arial"/>
          <w:szCs w:val="22"/>
        </w:rPr>
        <w:t>If the total Contract Price paid or payable by the Authority to the Supplier over the Term:</w:t>
      </w:r>
    </w:p>
    <w:p w14:paraId="152BDD39" w14:textId="6D5F640D" w:rsidR="00763775" w:rsidRPr="007941DB" w:rsidRDefault="00A02B98" w:rsidP="00A22D80">
      <w:pPr>
        <w:pStyle w:val="MRheading2"/>
        <w:numPr>
          <w:ilvl w:val="2"/>
          <w:numId w:val="2"/>
        </w:numPr>
        <w:spacing w:before="120" w:after="120" w:line="240" w:lineRule="auto"/>
        <w:rPr>
          <w:rFonts w:cs="Arial"/>
          <w:szCs w:val="22"/>
        </w:rPr>
      </w:pPr>
      <w:bookmarkStart w:id="453" w:name="_Ref357757341"/>
      <w:r w:rsidRPr="007941DB">
        <w:rPr>
          <w:rFonts w:cs="Arial"/>
          <w:szCs w:val="22"/>
        </w:rPr>
        <w:t xml:space="preserve">is less than or equal to one million pounds (£1,000,000), then the figure of five million pounds (£5,000,000) at Clause </w:t>
      </w:r>
      <w:r w:rsidRPr="007941DB">
        <w:rPr>
          <w:rFonts w:cs="Arial"/>
          <w:szCs w:val="22"/>
        </w:rPr>
        <w:fldChar w:fldCharType="begin"/>
      </w:r>
      <w:r w:rsidRPr="007941DB">
        <w:rPr>
          <w:rFonts w:cs="Arial"/>
          <w:szCs w:val="22"/>
        </w:rPr>
        <w:instrText xml:space="preserve"> REF _Ref313008819 \r \h  \* MERGEFORMAT </w:instrText>
      </w:r>
      <w:r w:rsidRPr="007941DB">
        <w:rPr>
          <w:rFonts w:cs="Arial"/>
          <w:szCs w:val="22"/>
        </w:rPr>
      </w:r>
      <w:r w:rsidRPr="007941DB">
        <w:rPr>
          <w:rFonts w:cs="Arial"/>
          <w:szCs w:val="22"/>
        </w:rPr>
        <w:fldChar w:fldCharType="separate"/>
      </w:r>
      <w:r w:rsidR="008950F5" w:rsidRPr="007941DB">
        <w:rPr>
          <w:rFonts w:cs="Arial"/>
          <w:szCs w:val="22"/>
        </w:rPr>
        <w:t>13.2</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shall be replaced with one million pounds (£1,000,000);</w:t>
      </w:r>
      <w:bookmarkEnd w:id="453"/>
    </w:p>
    <w:p w14:paraId="152BDD3A" w14:textId="6F3CE260"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is less than or equal to three million pounds (£3,000,000) but greater than one million pounds (£1,000,000), then the figure of five million pounds (£5,000,000) at Clause </w:t>
      </w:r>
      <w:r w:rsidRPr="007941DB">
        <w:rPr>
          <w:rFonts w:cs="Arial"/>
          <w:szCs w:val="22"/>
        </w:rPr>
        <w:fldChar w:fldCharType="begin"/>
      </w:r>
      <w:r w:rsidRPr="007941DB">
        <w:rPr>
          <w:rFonts w:cs="Arial"/>
          <w:szCs w:val="22"/>
        </w:rPr>
        <w:instrText xml:space="preserve"> REF _Ref313008819 \r \h  \* MERGEFORMAT </w:instrText>
      </w:r>
      <w:r w:rsidRPr="007941DB">
        <w:rPr>
          <w:rFonts w:cs="Arial"/>
          <w:szCs w:val="22"/>
        </w:rPr>
      </w:r>
      <w:r w:rsidRPr="007941DB">
        <w:rPr>
          <w:rFonts w:cs="Arial"/>
          <w:szCs w:val="22"/>
        </w:rPr>
        <w:fldChar w:fldCharType="separate"/>
      </w:r>
      <w:r w:rsidR="008950F5" w:rsidRPr="007941DB">
        <w:rPr>
          <w:rFonts w:cs="Arial"/>
          <w:szCs w:val="22"/>
        </w:rPr>
        <w:t>13.2</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shall be replaced with three million pounds (£3,000,000);</w:t>
      </w:r>
    </w:p>
    <w:p w14:paraId="152BDD3B" w14:textId="3687EC4A"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is equal to, exceeds or will exceed ten million pounds (£10,000,000), but is less than fifty million pounds (£50,000,000), then the figure of five million pounds (£5,000,000) at Clause </w:t>
      </w:r>
      <w:r w:rsidRPr="007941DB">
        <w:rPr>
          <w:rFonts w:cs="Arial"/>
          <w:szCs w:val="22"/>
        </w:rPr>
        <w:fldChar w:fldCharType="begin"/>
      </w:r>
      <w:r w:rsidRPr="007941DB">
        <w:rPr>
          <w:rFonts w:cs="Arial"/>
          <w:szCs w:val="22"/>
        </w:rPr>
        <w:instrText xml:space="preserve"> REF _Ref313008819 \r \h  \* MERGEFORMAT </w:instrText>
      </w:r>
      <w:r w:rsidRPr="007941DB">
        <w:rPr>
          <w:rFonts w:cs="Arial"/>
          <w:szCs w:val="22"/>
        </w:rPr>
      </w:r>
      <w:r w:rsidRPr="007941DB">
        <w:rPr>
          <w:rFonts w:cs="Arial"/>
          <w:szCs w:val="22"/>
        </w:rPr>
        <w:fldChar w:fldCharType="separate"/>
      </w:r>
      <w:r w:rsidR="008950F5" w:rsidRPr="007941DB">
        <w:rPr>
          <w:rFonts w:cs="Arial"/>
          <w:szCs w:val="22"/>
        </w:rPr>
        <w:t>13.2</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shall be replaced with ten million pounds (£10,000,000) and the figure of one hundred and twenty five percent (125%) at Clause </w:t>
      </w:r>
      <w:r w:rsidRPr="007941DB">
        <w:rPr>
          <w:rFonts w:cs="Arial"/>
          <w:szCs w:val="22"/>
        </w:rPr>
        <w:fldChar w:fldCharType="begin"/>
      </w:r>
      <w:r w:rsidRPr="007941DB">
        <w:rPr>
          <w:rFonts w:cs="Arial"/>
          <w:szCs w:val="22"/>
        </w:rPr>
        <w:instrText xml:space="preserve"> REF _Ref313008819 \r \h  \* MERGEFORMAT </w:instrText>
      </w:r>
      <w:r w:rsidRPr="007941DB">
        <w:rPr>
          <w:rFonts w:cs="Arial"/>
          <w:szCs w:val="22"/>
        </w:rPr>
      </w:r>
      <w:r w:rsidRPr="007941DB">
        <w:rPr>
          <w:rFonts w:cs="Arial"/>
          <w:szCs w:val="22"/>
        </w:rPr>
        <w:fldChar w:fldCharType="separate"/>
      </w:r>
      <w:r w:rsidR="008950F5" w:rsidRPr="007941DB">
        <w:rPr>
          <w:rFonts w:cs="Arial"/>
          <w:szCs w:val="22"/>
        </w:rPr>
        <w:t>13.2</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shall be deemed to have been deleted and replaced with one hundred and fifteen percent (115%); and </w:t>
      </w:r>
    </w:p>
    <w:p w14:paraId="152BDD3C" w14:textId="1DD883E4"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is equal to, exceeds or will exceed fifty million pounds (£50,000,000), then the figure of five million pounds (£5,000,000) at Clause </w:t>
      </w:r>
      <w:r w:rsidRPr="007941DB">
        <w:rPr>
          <w:rFonts w:cs="Arial"/>
          <w:szCs w:val="22"/>
        </w:rPr>
        <w:fldChar w:fldCharType="begin"/>
      </w:r>
      <w:r w:rsidRPr="007941DB">
        <w:rPr>
          <w:rFonts w:cs="Arial"/>
          <w:szCs w:val="22"/>
        </w:rPr>
        <w:instrText xml:space="preserve"> REF _Ref313008819 \r \h  \* MERGEFORMAT </w:instrText>
      </w:r>
      <w:r w:rsidRPr="007941DB">
        <w:rPr>
          <w:rFonts w:cs="Arial"/>
          <w:szCs w:val="22"/>
        </w:rPr>
      </w:r>
      <w:r w:rsidRPr="007941DB">
        <w:rPr>
          <w:rFonts w:cs="Arial"/>
          <w:szCs w:val="22"/>
        </w:rPr>
        <w:fldChar w:fldCharType="separate"/>
      </w:r>
      <w:r w:rsidR="008950F5" w:rsidRPr="007941DB">
        <w:rPr>
          <w:rFonts w:cs="Arial"/>
          <w:szCs w:val="22"/>
        </w:rPr>
        <w:t>13.2</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shall be replaced with fifty million pounds (£50,000,000) and the figure of one hundred and twenty five percent (125%) at Clause </w:t>
      </w:r>
      <w:r w:rsidRPr="007941DB">
        <w:rPr>
          <w:rFonts w:cs="Arial"/>
          <w:szCs w:val="22"/>
        </w:rPr>
        <w:fldChar w:fldCharType="begin"/>
      </w:r>
      <w:r w:rsidRPr="007941DB">
        <w:rPr>
          <w:rFonts w:cs="Arial"/>
          <w:szCs w:val="22"/>
        </w:rPr>
        <w:instrText xml:space="preserve"> REF _Ref313008819 \r \h  \* MERGEFORMAT </w:instrText>
      </w:r>
      <w:r w:rsidRPr="007941DB">
        <w:rPr>
          <w:rFonts w:cs="Arial"/>
          <w:szCs w:val="22"/>
        </w:rPr>
      </w:r>
      <w:r w:rsidRPr="007941DB">
        <w:rPr>
          <w:rFonts w:cs="Arial"/>
          <w:szCs w:val="22"/>
        </w:rPr>
        <w:fldChar w:fldCharType="separate"/>
      </w:r>
      <w:r w:rsidR="008950F5" w:rsidRPr="007941DB">
        <w:rPr>
          <w:rFonts w:cs="Arial"/>
          <w:szCs w:val="22"/>
        </w:rPr>
        <w:t>13.2</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shall be deemed to have been deleted and replaced with one hundred and five percent (105%).</w:t>
      </w:r>
    </w:p>
    <w:p w14:paraId="152BDD3D" w14:textId="7CD26138" w:rsidR="00763775" w:rsidRPr="007941DB" w:rsidRDefault="00A02B98" w:rsidP="00A22D80">
      <w:pPr>
        <w:pStyle w:val="MRheading2"/>
        <w:numPr>
          <w:ilvl w:val="1"/>
          <w:numId w:val="2"/>
        </w:numPr>
        <w:spacing w:before="120" w:after="120" w:line="240" w:lineRule="auto"/>
        <w:rPr>
          <w:rFonts w:cs="Arial"/>
          <w:szCs w:val="22"/>
        </w:rPr>
      </w:pPr>
      <w:bookmarkStart w:id="454" w:name="_Toc303949960"/>
      <w:bookmarkStart w:id="455" w:name="_Toc303950727"/>
      <w:bookmarkStart w:id="456" w:name="_Toc303951507"/>
      <w:bookmarkStart w:id="457" w:name="_Toc304135590"/>
      <w:bookmarkEnd w:id="451"/>
      <w:bookmarkEnd w:id="452"/>
      <w:r w:rsidRPr="007941DB">
        <w:rPr>
          <w:rFonts w:cs="Arial"/>
          <w:szCs w:val="22"/>
        </w:rPr>
        <w:lastRenderedPageBreak/>
        <w:t xml:space="preserve">Clause </w:t>
      </w:r>
      <w:r w:rsidRPr="007941DB">
        <w:rPr>
          <w:rFonts w:cs="Arial"/>
          <w:szCs w:val="22"/>
        </w:rPr>
        <w:fldChar w:fldCharType="begin"/>
      </w:r>
      <w:r w:rsidRPr="007941DB">
        <w:rPr>
          <w:rFonts w:cs="Arial"/>
          <w:szCs w:val="22"/>
        </w:rPr>
        <w:instrText xml:space="preserve"> REF _Ref286067337 \r \h  \* MERGEFORMAT </w:instrText>
      </w:r>
      <w:r w:rsidRPr="007941DB">
        <w:rPr>
          <w:rFonts w:cs="Arial"/>
          <w:szCs w:val="22"/>
        </w:rPr>
      </w:r>
      <w:r w:rsidRPr="007941DB">
        <w:rPr>
          <w:rFonts w:cs="Arial"/>
          <w:szCs w:val="22"/>
        </w:rPr>
        <w:fldChar w:fldCharType="separate"/>
      </w:r>
      <w:r w:rsidR="008950F5" w:rsidRPr="007941DB">
        <w:rPr>
          <w:rFonts w:cs="Arial"/>
          <w:szCs w:val="22"/>
        </w:rPr>
        <w:t>13</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shall survive the expiry of or earlier termination of this Contract for any reason.</w:t>
      </w:r>
      <w:bookmarkEnd w:id="454"/>
      <w:bookmarkEnd w:id="455"/>
      <w:bookmarkEnd w:id="456"/>
      <w:bookmarkEnd w:id="457"/>
    </w:p>
    <w:p w14:paraId="152BDD3E" w14:textId="77777777" w:rsidR="00763775" w:rsidRPr="007941DB" w:rsidRDefault="00A02B98" w:rsidP="00A22D80">
      <w:pPr>
        <w:pStyle w:val="MRheading1"/>
        <w:numPr>
          <w:ilvl w:val="0"/>
          <w:numId w:val="2"/>
        </w:numPr>
        <w:spacing w:before="120" w:after="120" w:line="240" w:lineRule="auto"/>
        <w:rPr>
          <w:rFonts w:cs="Arial"/>
          <w:w w:val="0"/>
          <w:szCs w:val="22"/>
        </w:rPr>
      </w:pPr>
      <w:bookmarkStart w:id="458" w:name="_Ref286067522"/>
      <w:bookmarkStart w:id="459" w:name="_Toc290398302"/>
      <w:bookmarkStart w:id="460" w:name="_Toc312422916"/>
      <w:r w:rsidRPr="007941DB">
        <w:rPr>
          <w:rFonts w:cs="Arial"/>
          <w:w w:val="0"/>
          <w:szCs w:val="22"/>
        </w:rPr>
        <w:t>Insurance</w:t>
      </w:r>
      <w:bookmarkStart w:id="461" w:name="Page_76"/>
      <w:bookmarkEnd w:id="458"/>
      <w:bookmarkEnd w:id="459"/>
      <w:bookmarkEnd w:id="460"/>
      <w:bookmarkEnd w:id="461"/>
    </w:p>
    <w:p w14:paraId="152BDD3F" w14:textId="5403E28E" w:rsidR="00763775" w:rsidRPr="007941DB" w:rsidRDefault="00A02B98" w:rsidP="00A22D80">
      <w:pPr>
        <w:pStyle w:val="MRheading2"/>
        <w:numPr>
          <w:ilvl w:val="1"/>
          <w:numId w:val="18"/>
        </w:numPr>
        <w:spacing w:before="120" w:after="120" w:line="240" w:lineRule="auto"/>
        <w:rPr>
          <w:rFonts w:cs="Arial"/>
          <w:szCs w:val="22"/>
        </w:rPr>
      </w:pPr>
      <w:bookmarkStart w:id="462" w:name="_Ref350509574"/>
      <w:bookmarkStart w:id="463" w:name="_Ref348698038"/>
      <w:bookmarkStart w:id="464" w:name="_Toc303949961"/>
      <w:bookmarkStart w:id="465" w:name="_Toc303950728"/>
      <w:bookmarkStart w:id="466" w:name="_Toc303951508"/>
      <w:bookmarkStart w:id="467" w:name="_Toc304135591"/>
      <w:bookmarkStart w:id="468" w:name="_Ref284337426"/>
      <w:r w:rsidRPr="007941DB">
        <w:rPr>
          <w:rFonts w:cs="Arial"/>
          <w:szCs w:val="22"/>
        </w:rPr>
        <w:t xml:space="preserve">Subject to Clauses </w:t>
      </w:r>
      <w:r w:rsidRPr="007941DB">
        <w:rPr>
          <w:rFonts w:cs="Arial"/>
          <w:szCs w:val="22"/>
        </w:rPr>
        <w:fldChar w:fldCharType="begin"/>
      </w:r>
      <w:r w:rsidRPr="007941DB">
        <w:rPr>
          <w:rFonts w:cs="Arial"/>
          <w:szCs w:val="22"/>
        </w:rPr>
        <w:instrText xml:space="preserve"> REF _Ref350507834 \r \h  \* MERGEFORMAT </w:instrText>
      </w:r>
      <w:r w:rsidRPr="007941DB">
        <w:rPr>
          <w:rFonts w:cs="Arial"/>
          <w:szCs w:val="22"/>
        </w:rPr>
      </w:r>
      <w:r w:rsidRPr="007941DB">
        <w:rPr>
          <w:rFonts w:cs="Arial"/>
          <w:szCs w:val="22"/>
        </w:rPr>
        <w:fldChar w:fldCharType="separate"/>
      </w:r>
      <w:r w:rsidR="008950F5" w:rsidRPr="007941DB">
        <w:rPr>
          <w:rFonts w:cs="Arial"/>
          <w:szCs w:val="22"/>
        </w:rPr>
        <w:t>14.2</w:t>
      </w:r>
      <w:r w:rsidRPr="007941DB">
        <w:rPr>
          <w:rFonts w:cs="Arial"/>
          <w:szCs w:val="22"/>
        </w:rPr>
        <w:fldChar w:fldCharType="end"/>
      </w:r>
      <w:r w:rsidRPr="007941DB">
        <w:rPr>
          <w:rFonts w:cs="Arial"/>
          <w:szCs w:val="22"/>
        </w:rPr>
        <w:t xml:space="preserve"> and </w:t>
      </w:r>
      <w:r w:rsidRPr="007941DB">
        <w:rPr>
          <w:rFonts w:cs="Arial"/>
          <w:szCs w:val="22"/>
        </w:rPr>
        <w:fldChar w:fldCharType="begin"/>
      </w:r>
      <w:r w:rsidRPr="007941DB">
        <w:rPr>
          <w:rFonts w:cs="Arial"/>
          <w:szCs w:val="22"/>
        </w:rPr>
        <w:instrText xml:space="preserve"> REF _Ref350509504 \r \h  \* MERGEFORMAT </w:instrText>
      </w:r>
      <w:r w:rsidRPr="007941DB">
        <w:rPr>
          <w:rFonts w:cs="Arial"/>
          <w:szCs w:val="22"/>
        </w:rPr>
      </w:r>
      <w:r w:rsidRPr="007941DB">
        <w:rPr>
          <w:rFonts w:cs="Arial"/>
          <w:szCs w:val="22"/>
        </w:rPr>
        <w:fldChar w:fldCharType="separate"/>
      </w:r>
      <w:r w:rsidR="008950F5" w:rsidRPr="007941DB">
        <w:rPr>
          <w:rFonts w:cs="Arial"/>
          <w:szCs w:val="22"/>
        </w:rPr>
        <w:t>14.3</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professional indemnity in accordance with Good Industry Practice with the minimum cover per claim of the greater of five million pounds (£5,000,000) or any sum as required by Law unless otherwise agreed with the Authority in writing.</w:t>
      </w:r>
      <w:bookmarkEnd w:id="462"/>
      <w:r w:rsidRPr="007941DB">
        <w:rPr>
          <w:rFonts w:cs="Arial"/>
          <w:szCs w:val="22"/>
        </w:rPr>
        <w:t xml:space="preserve"> These requirements shall not apply to the extent that the Supplier is a member and maintains membership of each of the indemnity schemes run by the NHS Litigation Authority.</w:t>
      </w:r>
    </w:p>
    <w:p w14:paraId="152BDD40" w14:textId="77777777" w:rsidR="00763775" w:rsidRPr="007941DB" w:rsidRDefault="00A02B98" w:rsidP="00A22D80">
      <w:pPr>
        <w:pStyle w:val="MRheading2"/>
        <w:numPr>
          <w:ilvl w:val="1"/>
          <w:numId w:val="18"/>
        </w:numPr>
        <w:spacing w:before="120" w:after="120" w:line="240" w:lineRule="auto"/>
        <w:rPr>
          <w:rFonts w:cs="Arial"/>
          <w:szCs w:val="22"/>
        </w:rPr>
      </w:pPr>
      <w:bookmarkStart w:id="469" w:name="_Ref350507834"/>
      <w:r w:rsidRPr="007941DB">
        <w:rPr>
          <w:rFonts w:cs="Arial"/>
          <w:szCs w:val="22"/>
        </w:rPr>
        <w:t xml:space="preserve">Without limitation to any insurance arrangements as required by Law, the Supplier shall put in place and/or maintain the different types and/or levels of indemnity arrangements explicitly required by the Authority, if specified in the </w:t>
      </w:r>
      <w:r w:rsidRPr="007941DB">
        <w:rPr>
          <w:rFonts w:cs="Arial"/>
          <w:w w:val="0"/>
          <w:szCs w:val="22"/>
        </w:rPr>
        <w:t>Specification and Tender Response Document</w:t>
      </w:r>
      <w:r w:rsidRPr="007941DB">
        <w:rPr>
          <w:rFonts w:cs="Arial"/>
          <w:szCs w:val="22"/>
        </w:rPr>
        <w:t>.</w:t>
      </w:r>
      <w:bookmarkEnd w:id="463"/>
      <w:bookmarkEnd w:id="469"/>
      <w:r w:rsidRPr="007941DB">
        <w:rPr>
          <w:rFonts w:cs="Arial"/>
          <w:szCs w:val="22"/>
        </w:rPr>
        <w:t xml:space="preserve"> </w:t>
      </w:r>
    </w:p>
    <w:p w14:paraId="152BDD41" w14:textId="571BAD0A" w:rsidR="00763775" w:rsidRPr="007941DB" w:rsidRDefault="00A02B98" w:rsidP="00A22D80">
      <w:pPr>
        <w:pStyle w:val="MRheading2"/>
        <w:numPr>
          <w:ilvl w:val="1"/>
          <w:numId w:val="18"/>
        </w:numPr>
        <w:spacing w:before="120" w:after="120" w:line="240" w:lineRule="auto"/>
        <w:rPr>
          <w:rFonts w:cs="Arial"/>
          <w:szCs w:val="22"/>
        </w:rPr>
      </w:pPr>
      <w:bookmarkStart w:id="470" w:name="_Ref350509504"/>
      <w:r w:rsidRPr="007941DB">
        <w:rPr>
          <w:rFonts w:cs="Arial"/>
          <w:szCs w:val="22"/>
        </w:rPr>
        <w:t xml:space="preserve">Provided that the Supplier maintains all indemnity arrangements required by Law, the Supplier may </w:t>
      </w:r>
      <w:r w:rsidR="00D11508" w:rsidRPr="007941DB">
        <w:rPr>
          <w:rFonts w:cs="Arial"/>
          <w:szCs w:val="22"/>
        </w:rPr>
        <w:t>self-insure</w:t>
      </w:r>
      <w:r w:rsidRPr="007941DB">
        <w:rPr>
          <w:rFonts w:cs="Arial"/>
          <w:szCs w:val="22"/>
        </w:rPr>
        <w:t xml:space="preserve"> in order to meet other relevant requirements referred to</w:t>
      </w:r>
      <w:bookmarkEnd w:id="470"/>
      <w:r w:rsidRPr="007941DB">
        <w:rPr>
          <w:rFonts w:cs="Arial"/>
          <w:szCs w:val="22"/>
        </w:rPr>
        <w:t xml:space="preserve"> at Clauses </w:t>
      </w:r>
      <w:r w:rsidRPr="007941DB">
        <w:rPr>
          <w:rFonts w:cs="Arial"/>
          <w:szCs w:val="22"/>
        </w:rPr>
        <w:fldChar w:fldCharType="begin"/>
      </w:r>
      <w:r w:rsidRPr="007941DB">
        <w:rPr>
          <w:rFonts w:cs="Arial"/>
          <w:szCs w:val="22"/>
        </w:rPr>
        <w:instrText xml:space="preserve"> REF _Ref350509574 \r \h  \* MERGEFORMAT </w:instrText>
      </w:r>
      <w:r w:rsidRPr="007941DB">
        <w:rPr>
          <w:rFonts w:cs="Arial"/>
          <w:szCs w:val="22"/>
        </w:rPr>
      </w:r>
      <w:r w:rsidRPr="007941DB">
        <w:rPr>
          <w:rFonts w:cs="Arial"/>
          <w:szCs w:val="22"/>
        </w:rPr>
        <w:fldChar w:fldCharType="separate"/>
      </w:r>
      <w:r w:rsidR="008950F5" w:rsidRPr="007941DB">
        <w:rPr>
          <w:rFonts w:cs="Arial"/>
          <w:szCs w:val="22"/>
        </w:rPr>
        <w:t>14.1</w:t>
      </w:r>
      <w:r w:rsidRPr="007941DB">
        <w:rPr>
          <w:rFonts w:cs="Arial"/>
          <w:szCs w:val="22"/>
        </w:rPr>
        <w:fldChar w:fldCharType="end"/>
      </w:r>
      <w:r w:rsidRPr="007941DB">
        <w:rPr>
          <w:rFonts w:cs="Arial"/>
          <w:szCs w:val="22"/>
        </w:rPr>
        <w:t xml:space="preserve"> and </w:t>
      </w:r>
      <w:r w:rsidRPr="007941DB">
        <w:rPr>
          <w:rFonts w:cs="Arial"/>
          <w:szCs w:val="22"/>
        </w:rPr>
        <w:fldChar w:fldCharType="begin"/>
      </w:r>
      <w:r w:rsidRPr="007941DB">
        <w:rPr>
          <w:rFonts w:cs="Arial"/>
          <w:szCs w:val="22"/>
        </w:rPr>
        <w:instrText xml:space="preserve"> REF _Ref350507834 \r \h  \* MERGEFORMAT </w:instrText>
      </w:r>
      <w:r w:rsidRPr="007941DB">
        <w:rPr>
          <w:rFonts w:cs="Arial"/>
          <w:szCs w:val="22"/>
        </w:rPr>
      </w:r>
      <w:r w:rsidRPr="007941DB">
        <w:rPr>
          <w:rFonts w:cs="Arial"/>
          <w:szCs w:val="22"/>
        </w:rPr>
        <w:fldChar w:fldCharType="separate"/>
      </w:r>
      <w:r w:rsidR="008950F5" w:rsidRPr="007941DB">
        <w:rPr>
          <w:rFonts w:cs="Arial"/>
          <w:szCs w:val="22"/>
        </w:rPr>
        <w:t>14.2</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on condition that such </w:t>
      </w:r>
      <w:r w:rsidR="00D11508" w:rsidRPr="007941DB">
        <w:rPr>
          <w:rFonts w:cs="Arial"/>
          <w:szCs w:val="22"/>
        </w:rPr>
        <w:t>self-insurance</w:t>
      </w:r>
      <w:r w:rsidRPr="007941DB">
        <w:rPr>
          <w:rFonts w:cs="Arial"/>
          <w:szCs w:val="22"/>
        </w:rPr>
        <w:t xml:space="preserve"> arrangements offer the appropriate levels of protection and are approved by the Authority in writing prior to the Commencement Date. </w:t>
      </w:r>
    </w:p>
    <w:p w14:paraId="152BDD42" w14:textId="0FEF27B1" w:rsidR="00763775" w:rsidRPr="007941DB" w:rsidRDefault="00A02B98" w:rsidP="00A22D80">
      <w:pPr>
        <w:pStyle w:val="MRheading2"/>
        <w:numPr>
          <w:ilvl w:val="1"/>
          <w:numId w:val="18"/>
        </w:numPr>
        <w:spacing w:before="120" w:after="120" w:line="240" w:lineRule="auto"/>
        <w:rPr>
          <w:rFonts w:cs="Arial"/>
          <w:szCs w:val="22"/>
        </w:rPr>
      </w:pPr>
      <w:r w:rsidRPr="007941DB">
        <w:rPr>
          <w:rFonts w:cs="Arial"/>
          <w:szCs w:val="22"/>
        </w:rPr>
        <w:t xml:space="preserve">The amount of any indemnity cover and/or </w:t>
      </w:r>
      <w:r w:rsidR="00D11508" w:rsidRPr="007941DB">
        <w:rPr>
          <w:rFonts w:cs="Arial"/>
          <w:szCs w:val="22"/>
        </w:rPr>
        <w:t>self-insurance</w:t>
      </w:r>
      <w:r w:rsidRPr="007941DB">
        <w:rPr>
          <w:rFonts w:cs="Arial"/>
          <w:szCs w:val="22"/>
        </w:rPr>
        <w:t xml:space="preserve"> arrangements shall not relieve the Supplier of any liabilities under this Contract. It shall be the responsibility of the Supplier to determine the amount of indemnity and/or </w:t>
      </w:r>
      <w:r w:rsidR="00D11508" w:rsidRPr="007941DB">
        <w:rPr>
          <w:rFonts w:cs="Arial"/>
          <w:szCs w:val="22"/>
        </w:rPr>
        <w:t>self-insurance</w:t>
      </w:r>
      <w:r w:rsidRPr="007941DB">
        <w:rPr>
          <w:rFonts w:cs="Arial"/>
          <w:szCs w:val="22"/>
        </w:rPr>
        <w:t xml:space="preserve"> cover that will be adequate to enable it to satisfy its potential liabilities under this Contract. Accordingly, the Supplier shall be liable to make good any deficiency if the proceeds of any indemnity cover and/or </w:t>
      </w:r>
      <w:r w:rsidR="00D11508" w:rsidRPr="007941DB">
        <w:rPr>
          <w:rFonts w:cs="Arial"/>
          <w:szCs w:val="22"/>
        </w:rPr>
        <w:t>self-insurance</w:t>
      </w:r>
      <w:r w:rsidRPr="007941DB">
        <w:rPr>
          <w:rFonts w:cs="Arial"/>
          <w:szCs w:val="22"/>
        </w:rPr>
        <w:t xml:space="preserve"> arrangement is insufficient to cover the settlement of any claim.</w:t>
      </w:r>
    </w:p>
    <w:p w14:paraId="152BDD43" w14:textId="77777777" w:rsidR="00763775" w:rsidRPr="007941DB" w:rsidRDefault="00A02B98" w:rsidP="00A22D80">
      <w:pPr>
        <w:pStyle w:val="MRheading2"/>
        <w:numPr>
          <w:ilvl w:val="1"/>
          <w:numId w:val="18"/>
        </w:numPr>
        <w:spacing w:before="120" w:after="120" w:line="240" w:lineRule="auto"/>
        <w:rPr>
          <w:rFonts w:cs="Arial"/>
          <w:szCs w:val="22"/>
        </w:rPr>
      </w:pPr>
      <w:r w:rsidRPr="007941DB">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2EDCED63"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r w:rsidRPr="007941DB">
        <w:rPr>
          <w:rFonts w:cs="Arial"/>
          <w:szCs w:val="22"/>
        </w:rPr>
        <w:fldChar w:fldCharType="begin"/>
      </w:r>
      <w:r w:rsidRPr="007941DB">
        <w:rPr>
          <w:rFonts w:cs="Arial"/>
          <w:szCs w:val="22"/>
        </w:rPr>
        <w:instrText xml:space="preserve"> REF _Ref286067522 \r \h  \* MERGEFORMAT </w:instrText>
      </w:r>
      <w:r w:rsidRPr="007941DB">
        <w:rPr>
          <w:rFonts w:cs="Arial"/>
          <w:szCs w:val="22"/>
        </w:rPr>
      </w:r>
      <w:r w:rsidRPr="007941DB">
        <w:rPr>
          <w:rFonts w:cs="Arial"/>
          <w:szCs w:val="22"/>
        </w:rPr>
        <w:fldChar w:fldCharType="separate"/>
      </w:r>
      <w:r w:rsidR="008950F5" w:rsidRPr="007941DB">
        <w:rPr>
          <w:rFonts w:cs="Arial"/>
          <w:szCs w:val="22"/>
        </w:rPr>
        <w:t>14</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and the </w:t>
      </w:r>
      <w:r w:rsidRPr="007941DB">
        <w:rPr>
          <w:rFonts w:cs="Arial"/>
          <w:w w:val="0"/>
          <w:szCs w:val="22"/>
        </w:rPr>
        <w:t>Specification and Tender Response Document</w:t>
      </w:r>
      <w:r w:rsidRPr="007941DB">
        <w:rPr>
          <w:rFonts w:cs="Arial"/>
          <w:szCs w:val="22"/>
        </w:rPr>
        <w:t xml:space="preserve"> are fully maintained and that any premiums on them and/or contributions in respect of them (if any) are fully paid.</w:t>
      </w:r>
    </w:p>
    <w:p w14:paraId="152BDD45" w14:textId="77777777"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52BDD46" w14:textId="77777777" w:rsidR="00763775" w:rsidRPr="007941DB" w:rsidRDefault="00A02B98" w:rsidP="00A22D80">
      <w:pPr>
        <w:pStyle w:val="MRheading1"/>
        <w:numPr>
          <w:ilvl w:val="0"/>
          <w:numId w:val="2"/>
        </w:numPr>
        <w:spacing w:before="120" w:after="120" w:line="240" w:lineRule="auto"/>
        <w:rPr>
          <w:rFonts w:cs="Arial"/>
          <w:szCs w:val="22"/>
        </w:rPr>
      </w:pPr>
      <w:bookmarkStart w:id="471" w:name="_Toc290398303"/>
      <w:bookmarkStart w:id="472" w:name="_Toc312422917"/>
      <w:bookmarkStart w:id="473" w:name="_Ref323649500"/>
      <w:bookmarkStart w:id="474" w:name="_Ref283300380"/>
      <w:bookmarkEnd w:id="464"/>
      <w:bookmarkEnd w:id="465"/>
      <w:bookmarkEnd w:id="466"/>
      <w:bookmarkEnd w:id="467"/>
      <w:bookmarkEnd w:id="468"/>
      <w:r w:rsidRPr="007941DB">
        <w:rPr>
          <w:rFonts w:cs="Arial"/>
          <w:w w:val="0"/>
          <w:szCs w:val="22"/>
        </w:rPr>
        <w:t>Term and termination</w:t>
      </w:r>
      <w:bookmarkStart w:id="475" w:name="Page_77"/>
      <w:bookmarkEnd w:id="471"/>
      <w:bookmarkEnd w:id="472"/>
      <w:bookmarkEnd w:id="473"/>
      <w:bookmarkEnd w:id="475"/>
    </w:p>
    <w:p w14:paraId="152BDD47" w14:textId="77777777" w:rsidR="00763775" w:rsidRPr="007941DB" w:rsidRDefault="00A02B98" w:rsidP="00A22D80">
      <w:pPr>
        <w:pStyle w:val="MRheading2"/>
        <w:numPr>
          <w:ilvl w:val="1"/>
          <w:numId w:val="19"/>
        </w:numPr>
        <w:spacing w:before="120" w:after="120" w:line="240" w:lineRule="auto"/>
        <w:rPr>
          <w:rFonts w:cs="Arial"/>
          <w:szCs w:val="22"/>
        </w:rPr>
      </w:pPr>
      <w:bookmarkStart w:id="476" w:name="_Toc303949971"/>
      <w:bookmarkStart w:id="477" w:name="_Toc303950738"/>
      <w:bookmarkStart w:id="478" w:name="_Toc303951518"/>
      <w:bookmarkStart w:id="479" w:name="_Toc304135601"/>
      <w:r w:rsidRPr="007941DB">
        <w:rPr>
          <w:rFonts w:cs="Arial"/>
          <w:szCs w:val="22"/>
        </w:rPr>
        <w:t xml:space="preserve">This Contract shall commence on the Commencement Date and unless terminated </w:t>
      </w:r>
      <w:r w:rsidRPr="007941DB">
        <w:rPr>
          <w:rFonts w:cs="Arial"/>
          <w:szCs w:val="22"/>
        </w:rPr>
        <w:br/>
        <w:t>earlier in accordance with the terms of this Contract or the general law, shall continue until the end of the Term.</w:t>
      </w:r>
      <w:bookmarkEnd w:id="476"/>
      <w:bookmarkEnd w:id="477"/>
      <w:bookmarkEnd w:id="478"/>
      <w:bookmarkEnd w:id="479"/>
      <w:r w:rsidRPr="007941DB">
        <w:rPr>
          <w:rFonts w:cs="Arial"/>
          <w:szCs w:val="22"/>
        </w:rPr>
        <w:t xml:space="preserve">  </w:t>
      </w:r>
    </w:p>
    <w:p w14:paraId="152BDD48"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480" w:name="_Toc303949972"/>
      <w:bookmarkStart w:id="481" w:name="_Toc303950739"/>
      <w:bookmarkStart w:id="482" w:name="_Toc303951519"/>
      <w:bookmarkStart w:id="483" w:name="_Toc304135602"/>
      <w:bookmarkStart w:id="484" w:name="_Ref313009768"/>
      <w:bookmarkStart w:id="485" w:name="_Ref318790784"/>
      <w:bookmarkStart w:id="486" w:name="_Ref351021433"/>
      <w:bookmarkStart w:id="487" w:name="_Ref261971971"/>
      <w:bookmarkStart w:id="488" w:name="_Toc303949973"/>
      <w:bookmarkStart w:id="489" w:name="_Toc303950740"/>
      <w:bookmarkStart w:id="490" w:name="_Toc303951520"/>
      <w:bookmarkStart w:id="491" w:name="_Toc304135603"/>
      <w:r w:rsidRPr="007941DB">
        <w:rPr>
          <w:rFonts w:cs="Arial"/>
          <w:w w:val="0"/>
          <w:szCs w:val="22"/>
        </w:rPr>
        <w:lastRenderedPageBreak/>
        <w:t xml:space="preserve">The Authority shall be entitled to extend the Term on one or more occasions by giving the Supplier written notice no less than three (3) months prior to the date on which this </w:t>
      </w:r>
      <w:r w:rsidRPr="007941DB">
        <w:rPr>
          <w:rFonts w:cs="Arial"/>
          <w:szCs w:val="22"/>
        </w:rPr>
        <w:t>Contract</w:t>
      </w:r>
      <w:r w:rsidRPr="007941DB">
        <w:rPr>
          <w:rFonts w:cs="Arial"/>
          <w:w w:val="0"/>
          <w:szCs w:val="22"/>
        </w:rPr>
        <w:t xml:space="preserve"> would otherwise have expired, provided that the duration of this </w:t>
      </w:r>
      <w:r w:rsidRPr="007941DB">
        <w:rPr>
          <w:rFonts w:cs="Arial"/>
          <w:szCs w:val="22"/>
        </w:rPr>
        <w:t>Contract</w:t>
      </w:r>
      <w:r w:rsidRPr="007941DB">
        <w:rPr>
          <w:rFonts w:cs="Arial"/>
          <w:w w:val="0"/>
          <w:szCs w:val="22"/>
        </w:rPr>
        <w:t xml:space="preserve"> shall be no longer than the total term referred to in the Key Provisions.</w:t>
      </w:r>
      <w:bookmarkEnd w:id="480"/>
      <w:bookmarkEnd w:id="481"/>
      <w:bookmarkEnd w:id="482"/>
      <w:bookmarkEnd w:id="483"/>
      <w:bookmarkEnd w:id="484"/>
      <w:bookmarkEnd w:id="485"/>
      <w:bookmarkEnd w:id="486"/>
      <w:r w:rsidRPr="007941DB">
        <w:rPr>
          <w:rFonts w:cs="Arial"/>
          <w:w w:val="0"/>
          <w:szCs w:val="22"/>
        </w:rPr>
        <w:t xml:space="preserve"> </w:t>
      </w:r>
    </w:p>
    <w:p w14:paraId="152BDD49" w14:textId="20276674" w:rsidR="00763775" w:rsidRPr="007941DB" w:rsidRDefault="00A02B98" w:rsidP="00A22D80">
      <w:pPr>
        <w:pStyle w:val="MRheading2"/>
        <w:numPr>
          <w:ilvl w:val="1"/>
          <w:numId w:val="2"/>
        </w:numPr>
        <w:spacing w:before="120" w:after="120" w:line="240" w:lineRule="auto"/>
        <w:rPr>
          <w:rFonts w:cs="Arial"/>
          <w:w w:val="0"/>
          <w:szCs w:val="22"/>
        </w:rPr>
      </w:pPr>
      <w:bookmarkStart w:id="492" w:name="_Ref348702851"/>
      <w:bookmarkStart w:id="493" w:name="_Ref323826028"/>
      <w:r w:rsidRPr="007941DB">
        <w:rPr>
          <w:rFonts w:cs="Arial"/>
          <w:w w:val="0"/>
          <w:szCs w:val="22"/>
        </w:rPr>
        <w:t>In the case of a breach of any of the terms of this Contract by either Party that is capable of remedy (including, without limitation any breach of an</w:t>
      </w:r>
      <w:r w:rsidR="00D3768A" w:rsidRPr="007941DB">
        <w:rPr>
          <w:rFonts w:cs="Arial"/>
          <w:w w:val="0"/>
          <w:szCs w:val="22"/>
        </w:rPr>
        <w:t xml:space="preserve">y KPI and, subject to Clause </w:t>
      </w:r>
      <w:r w:rsidR="00D3768A" w:rsidRPr="007941DB">
        <w:rPr>
          <w:rFonts w:cs="Arial"/>
          <w:w w:val="0"/>
          <w:szCs w:val="22"/>
        </w:rPr>
        <w:fldChar w:fldCharType="begin"/>
      </w:r>
      <w:r w:rsidR="00D3768A" w:rsidRPr="007941DB">
        <w:rPr>
          <w:rFonts w:cs="Arial"/>
          <w:w w:val="0"/>
          <w:szCs w:val="22"/>
        </w:rPr>
        <w:instrText xml:space="preserve"> REF _Ref504397633 \r \h </w:instrText>
      </w:r>
      <w:r w:rsidR="0015079E" w:rsidRPr="007941DB">
        <w:rPr>
          <w:rFonts w:cs="Arial"/>
          <w:w w:val="0"/>
          <w:szCs w:val="22"/>
        </w:rPr>
        <w:instrText xml:space="preserve"> \* MERGEFORMAT </w:instrText>
      </w:r>
      <w:r w:rsidR="00D3768A" w:rsidRPr="007941DB">
        <w:rPr>
          <w:rFonts w:cs="Arial"/>
          <w:w w:val="0"/>
          <w:szCs w:val="22"/>
        </w:rPr>
      </w:r>
      <w:r w:rsidR="00D3768A" w:rsidRPr="007941DB">
        <w:rPr>
          <w:rFonts w:cs="Arial"/>
          <w:w w:val="0"/>
          <w:szCs w:val="22"/>
        </w:rPr>
        <w:fldChar w:fldCharType="separate"/>
      </w:r>
      <w:r w:rsidR="008950F5" w:rsidRPr="007941DB">
        <w:rPr>
          <w:rFonts w:cs="Arial"/>
          <w:w w:val="0"/>
          <w:szCs w:val="22"/>
        </w:rPr>
        <w:t>9.6</w:t>
      </w:r>
      <w:r w:rsidR="00D3768A" w:rsidRPr="007941DB">
        <w:rPr>
          <w:rFonts w:cs="Arial"/>
          <w:w w:val="0"/>
          <w:szCs w:val="22"/>
        </w:rPr>
        <w:fldChar w:fldCharType="end"/>
      </w:r>
      <w:r w:rsidRPr="007941DB">
        <w:rPr>
          <w:rFonts w:cs="Arial"/>
          <w:w w:val="0"/>
          <w:szCs w:val="22"/>
        </w:rPr>
        <w:t xml:space="preserve"> of this Schedule 2, any breach of any payment obligations under this Contract</w:t>
      </w:r>
      <w:r w:rsidR="00D3768A" w:rsidRPr="007941DB">
        <w:rPr>
          <w:rFonts w:cs="Arial"/>
          <w:w w:val="0"/>
          <w:szCs w:val="22"/>
        </w:rPr>
        <w:t>), the non-breaching Party may</w:t>
      </w:r>
      <w:r w:rsidRPr="007941DB">
        <w:rPr>
          <w:rFonts w:cs="Arial"/>
          <w:w w:val="0"/>
          <w:szCs w:val="22"/>
        </w:rPr>
        <w:t xml:space="preserve">, without prejudice to its other rights and remedies under this Contract, issue </w:t>
      </w:r>
      <w:r w:rsidR="00D3768A" w:rsidRPr="007941DB">
        <w:rPr>
          <w:rFonts w:cs="Arial"/>
          <w:w w:val="0"/>
          <w:szCs w:val="22"/>
        </w:rPr>
        <w:t>a B</w:t>
      </w:r>
      <w:r w:rsidRPr="007941DB">
        <w:rPr>
          <w:rFonts w:cs="Arial"/>
          <w:w w:val="0"/>
          <w:szCs w:val="22"/>
        </w:rPr>
        <w:t>reach</w:t>
      </w:r>
      <w:r w:rsidR="00D3768A" w:rsidRPr="007941DB">
        <w:rPr>
          <w:rFonts w:cs="Arial"/>
          <w:w w:val="0"/>
          <w:szCs w:val="22"/>
        </w:rPr>
        <w:t xml:space="preserve"> Notice</w:t>
      </w:r>
      <w:r w:rsidRPr="007941DB">
        <w:rPr>
          <w:rFonts w:cs="Arial"/>
          <w:w w:val="0"/>
          <w:szCs w:val="22"/>
        </w:rPr>
        <w:t xml:space="preserve"> and </w:t>
      </w:r>
      <w:r w:rsidR="00D3768A" w:rsidRPr="007941DB">
        <w:rPr>
          <w:rFonts w:cs="Arial"/>
          <w:w w:val="0"/>
          <w:szCs w:val="22"/>
        </w:rPr>
        <w:t xml:space="preserve">shall </w:t>
      </w:r>
      <w:r w:rsidRPr="007941DB">
        <w:rPr>
          <w:rFonts w:cs="Arial"/>
          <w:w w:val="0"/>
          <w:szCs w:val="22"/>
        </w:rPr>
        <w:t>allow the Party in breach the opportunity to remedy such breach in the first instance via a remedial proposal put forward by the Party in breach (“</w:t>
      </w:r>
      <w:r w:rsidRPr="007941DB">
        <w:rPr>
          <w:rFonts w:cs="Arial"/>
          <w:b/>
          <w:w w:val="0"/>
          <w:szCs w:val="22"/>
        </w:rPr>
        <w:t>Remedial Proposal</w:t>
      </w:r>
      <w:r w:rsidRPr="007941DB">
        <w:rPr>
          <w:rFonts w:cs="Arial"/>
          <w:w w:val="0"/>
          <w:szCs w:val="22"/>
        </w:rPr>
        <w:t xml:space="preserve">”) before exercising any right to terminate this Contract in accordance with Clause </w:t>
      </w:r>
      <w:r w:rsidRPr="007941DB">
        <w:rPr>
          <w:rFonts w:cs="Arial"/>
          <w:w w:val="0"/>
          <w:szCs w:val="22"/>
        </w:rPr>
        <w:fldChar w:fldCharType="begin"/>
      </w:r>
      <w:r w:rsidRPr="007941DB">
        <w:rPr>
          <w:rFonts w:cs="Arial"/>
          <w:w w:val="0"/>
          <w:szCs w:val="22"/>
        </w:rPr>
        <w:instrText xml:space="preserve"> REF _Ref348701892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15.4.2</w:t>
      </w:r>
      <w:r w:rsidRPr="007941DB">
        <w:rPr>
          <w:rFonts w:cs="Arial"/>
          <w:w w:val="0"/>
          <w:szCs w:val="22"/>
        </w:rPr>
        <w:fldChar w:fldCharType="end"/>
      </w:r>
      <w:r w:rsidRPr="007941DB">
        <w:rPr>
          <w:rFonts w:cs="Arial"/>
          <w:w w:val="0"/>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92"/>
    </w:p>
    <w:p w14:paraId="152BDD4A" w14:textId="77777777"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52BDD4B" w14:textId="77777777"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 xml:space="preserve">remedy the default or breach notwithstanding the implementation of such Remedial Proposal in accordance with the agreed timescales for implementation, </w:t>
      </w:r>
    </w:p>
    <w:p w14:paraId="152BDD4D" w14:textId="0588CD94" w:rsidR="00763775" w:rsidRPr="007941DB" w:rsidRDefault="00A02B98" w:rsidP="00A22D80">
      <w:pPr>
        <w:pStyle w:val="MRNumberedHeading3"/>
        <w:numPr>
          <w:ilvl w:val="0"/>
          <w:numId w:val="0"/>
        </w:numPr>
        <w:spacing w:before="120" w:after="120" w:line="240" w:lineRule="auto"/>
        <w:ind w:left="780"/>
        <w:jc w:val="both"/>
        <w:rPr>
          <w:rFonts w:cs="Arial"/>
          <w:w w:val="0"/>
          <w:sz w:val="22"/>
          <w:szCs w:val="22"/>
        </w:rPr>
      </w:pPr>
      <w:r w:rsidRPr="007941DB">
        <w:rPr>
          <w:rFonts w:cs="Arial"/>
          <w:w w:val="0"/>
          <w:sz w:val="22"/>
          <w:szCs w:val="22"/>
        </w:rPr>
        <w:t xml:space="preserve">shall be deemed, for the purposes of Clause </w:t>
      </w:r>
      <w:r w:rsidRPr="007941DB">
        <w:rPr>
          <w:rFonts w:cs="Arial"/>
          <w:w w:val="0"/>
          <w:sz w:val="22"/>
          <w:szCs w:val="22"/>
        </w:rPr>
        <w:fldChar w:fldCharType="begin"/>
      </w:r>
      <w:r w:rsidRPr="007941DB">
        <w:rPr>
          <w:rFonts w:cs="Arial"/>
          <w:w w:val="0"/>
          <w:sz w:val="22"/>
          <w:szCs w:val="22"/>
        </w:rPr>
        <w:instrText xml:space="preserve"> REF _Ref348701892 \r \h  \* MERGEFORMAT </w:instrText>
      </w:r>
      <w:r w:rsidRPr="007941DB">
        <w:rPr>
          <w:rFonts w:cs="Arial"/>
          <w:w w:val="0"/>
          <w:sz w:val="22"/>
          <w:szCs w:val="22"/>
        </w:rPr>
      </w:r>
      <w:r w:rsidRPr="007941DB">
        <w:rPr>
          <w:rFonts w:cs="Arial"/>
          <w:w w:val="0"/>
          <w:sz w:val="22"/>
          <w:szCs w:val="22"/>
        </w:rPr>
        <w:fldChar w:fldCharType="separate"/>
      </w:r>
      <w:r w:rsidR="008950F5" w:rsidRPr="007941DB">
        <w:rPr>
          <w:rFonts w:cs="Arial"/>
          <w:w w:val="0"/>
          <w:sz w:val="22"/>
          <w:szCs w:val="22"/>
        </w:rPr>
        <w:t>15.4.2</w:t>
      </w:r>
      <w:r w:rsidRPr="007941DB">
        <w:rPr>
          <w:rFonts w:cs="Arial"/>
          <w:w w:val="0"/>
          <w:sz w:val="22"/>
          <w:szCs w:val="22"/>
        </w:rPr>
        <w:fldChar w:fldCharType="end"/>
      </w:r>
      <w:r w:rsidRPr="007941DB">
        <w:rPr>
          <w:rFonts w:cs="Arial"/>
          <w:w w:val="0"/>
          <w:sz w:val="22"/>
          <w:szCs w:val="22"/>
        </w:rPr>
        <w:t xml:space="preserve"> of this </w:t>
      </w:r>
      <w:r w:rsidRPr="007941DB">
        <w:rPr>
          <w:rFonts w:cs="Arial"/>
          <w:sz w:val="22"/>
          <w:szCs w:val="22"/>
        </w:rPr>
        <w:fldChar w:fldCharType="begin"/>
      </w:r>
      <w:r w:rsidRPr="007941DB">
        <w:rPr>
          <w:rFonts w:cs="Arial"/>
          <w:sz w:val="22"/>
          <w:szCs w:val="22"/>
        </w:rPr>
        <w:instrText xml:space="preserve"> REF _Ref330459256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2</w:t>
      </w:r>
      <w:r w:rsidRPr="007941DB">
        <w:rPr>
          <w:rFonts w:cs="Arial"/>
          <w:sz w:val="22"/>
          <w:szCs w:val="22"/>
        </w:rPr>
        <w:fldChar w:fldCharType="end"/>
      </w:r>
      <w:r w:rsidRPr="007941DB">
        <w:rPr>
          <w:rFonts w:cs="Arial"/>
          <w:w w:val="0"/>
          <w:sz w:val="22"/>
          <w:szCs w:val="22"/>
        </w:rPr>
        <w:t>, a material breach of this Contract by the Party in breach not remedied in accordance with an agreed Remedial Proposal.</w:t>
      </w:r>
      <w:bookmarkEnd w:id="493"/>
      <w:r w:rsidRPr="007941DB">
        <w:rPr>
          <w:rFonts w:cs="Arial"/>
          <w:w w:val="0"/>
          <w:sz w:val="22"/>
          <w:szCs w:val="22"/>
        </w:rPr>
        <w:t xml:space="preserve">  </w:t>
      </w:r>
    </w:p>
    <w:p w14:paraId="152BDD4E" w14:textId="77777777" w:rsidR="00763775" w:rsidRPr="007941DB" w:rsidRDefault="00A02B98" w:rsidP="00A22D80">
      <w:pPr>
        <w:pStyle w:val="MRNumberedHeading2"/>
        <w:spacing w:before="120" w:after="120" w:line="240" w:lineRule="auto"/>
        <w:jc w:val="both"/>
        <w:rPr>
          <w:rFonts w:cs="Arial"/>
          <w:w w:val="0"/>
          <w:sz w:val="22"/>
          <w:szCs w:val="22"/>
        </w:rPr>
      </w:pPr>
      <w:r w:rsidRPr="007941DB">
        <w:rPr>
          <w:rFonts w:cs="Arial"/>
          <w:w w:val="0"/>
          <w:sz w:val="22"/>
          <w:szCs w:val="22"/>
        </w:rPr>
        <w:t xml:space="preserve">Either Party may terminate this Contract </w:t>
      </w:r>
      <w:r w:rsidR="00C06C95" w:rsidRPr="007941DB">
        <w:rPr>
          <w:rFonts w:cs="Arial"/>
          <w:w w:val="0"/>
          <w:sz w:val="22"/>
          <w:szCs w:val="22"/>
        </w:rPr>
        <w:t xml:space="preserve">by issuing a Termination Notice </w:t>
      </w:r>
      <w:r w:rsidRPr="007941DB">
        <w:rPr>
          <w:rFonts w:cs="Arial"/>
          <w:w w:val="0"/>
          <w:sz w:val="22"/>
          <w:szCs w:val="22"/>
        </w:rPr>
        <w:t>to the other Party if such other Party</w:t>
      </w:r>
      <w:bookmarkStart w:id="494" w:name="_Ref348944334"/>
      <w:r w:rsidRPr="007941DB">
        <w:rPr>
          <w:rFonts w:cs="Arial"/>
          <w:w w:val="0"/>
          <w:sz w:val="22"/>
          <w:szCs w:val="22"/>
        </w:rPr>
        <w:t xml:space="preserve"> commits a material breach of any of the terms of this Contract which is:</w:t>
      </w:r>
      <w:bookmarkEnd w:id="494"/>
      <w:r w:rsidRPr="007941DB">
        <w:rPr>
          <w:rFonts w:cs="Arial"/>
          <w:w w:val="0"/>
          <w:sz w:val="22"/>
          <w:szCs w:val="22"/>
        </w:rPr>
        <w:t xml:space="preserve"> </w:t>
      </w:r>
    </w:p>
    <w:p w14:paraId="152BDD4F" w14:textId="77777777" w:rsidR="00763775" w:rsidRPr="007941DB" w:rsidRDefault="00A02B98" w:rsidP="00CD0B57">
      <w:pPr>
        <w:pStyle w:val="MRNumberedHeading3"/>
        <w:spacing w:line="240" w:lineRule="auto"/>
        <w:rPr>
          <w:w w:val="0"/>
          <w:sz w:val="22"/>
          <w:szCs w:val="22"/>
        </w:rPr>
      </w:pPr>
      <w:bookmarkStart w:id="495" w:name="_Ref350349470"/>
      <w:r w:rsidRPr="007941DB">
        <w:rPr>
          <w:w w:val="0"/>
          <w:sz w:val="22"/>
          <w:szCs w:val="22"/>
        </w:rPr>
        <w:t>not capable of remedy; or</w:t>
      </w:r>
      <w:bookmarkEnd w:id="495"/>
      <w:r w:rsidRPr="007941DB">
        <w:rPr>
          <w:w w:val="0"/>
          <w:sz w:val="22"/>
          <w:szCs w:val="22"/>
        </w:rPr>
        <w:t xml:space="preserve"> </w:t>
      </w:r>
    </w:p>
    <w:p w14:paraId="152BDD50" w14:textId="77777777" w:rsidR="00763775" w:rsidRPr="007941DB" w:rsidRDefault="00A02B98" w:rsidP="00CD0B57">
      <w:pPr>
        <w:pStyle w:val="MRNumberedHeading3"/>
        <w:spacing w:line="240" w:lineRule="auto"/>
        <w:rPr>
          <w:w w:val="0"/>
          <w:sz w:val="22"/>
          <w:szCs w:val="22"/>
        </w:rPr>
      </w:pPr>
      <w:bookmarkStart w:id="496" w:name="_Ref348701892"/>
      <w:r w:rsidRPr="007941DB">
        <w:rPr>
          <w:w w:val="0"/>
          <w:sz w:val="22"/>
          <w:szCs w:val="22"/>
        </w:rPr>
        <w:t>in the case of a breach capable of remedy, which is not remedied in accordance with a Remedial Proposal</w:t>
      </w:r>
      <w:bookmarkEnd w:id="496"/>
      <w:r w:rsidRPr="007941DB">
        <w:rPr>
          <w:w w:val="0"/>
          <w:sz w:val="22"/>
          <w:szCs w:val="22"/>
        </w:rPr>
        <w:t xml:space="preserve">. </w:t>
      </w:r>
    </w:p>
    <w:p w14:paraId="152BDD51" w14:textId="60BFCE5F"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 xml:space="preserve">The Authority may terminate this </w:t>
      </w:r>
      <w:r w:rsidRPr="007941DB">
        <w:rPr>
          <w:rFonts w:cs="Arial"/>
          <w:szCs w:val="22"/>
        </w:rPr>
        <w:t>Contract</w:t>
      </w:r>
      <w:r w:rsidRPr="007941DB">
        <w:rPr>
          <w:rFonts w:cs="Arial"/>
          <w:w w:val="0"/>
          <w:szCs w:val="22"/>
        </w:rPr>
        <w:t xml:space="preserve"> </w:t>
      </w:r>
      <w:r w:rsidR="00C06C95" w:rsidRPr="007941DB">
        <w:rPr>
          <w:rFonts w:cs="Arial"/>
          <w:w w:val="0"/>
          <w:szCs w:val="22"/>
        </w:rPr>
        <w:t xml:space="preserve">by issuing a Termination Notice </w:t>
      </w:r>
      <w:r w:rsidRPr="007941DB">
        <w:rPr>
          <w:rFonts w:cs="Arial"/>
          <w:w w:val="0"/>
          <w:szCs w:val="22"/>
        </w:rPr>
        <w:t>to the Supplier:</w:t>
      </w:r>
      <w:bookmarkEnd w:id="487"/>
      <w:bookmarkEnd w:id="488"/>
      <w:bookmarkEnd w:id="489"/>
      <w:bookmarkEnd w:id="490"/>
      <w:bookmarkEnd w:id="491"/>
    </w:p>
    <w:p w14:paraId="152BDD52" w14:textId="565176CE" w:rsidR="00763775" w:rsidRPr="007941DB" w:rsidRDefault="007C473E" w:rsidP="00A22D80">
      <w:pPr>
        <w:pStyle w:val="MRheading2"/>
        <w:numPr>
          <w:ilvl w:val="2"/>
          <w:numId w:val="2"/>
        </w:numPr>
        <w:spacing w:before="120" w:after="120" w:line="240" w:lineRule="auto"/>
        <w:rPr>
          <w:rFonts w:cs="Arial"/>
          <w:w w:val="0"/>
          <w:szCs w:val="22"/>
        </w:rPr>
      </w:pPr>
      <w:bookmarkStart w:id="497" w:name="_Toc303949974"/>
      <w:bookmarkStart w:id="498" w:name="_Toc303950741"/>
      <w:bookmarkStart w:id="499" w:name="_Toc303951521"/>
      <w:bookmarkStart w:id="500" w:name="_Toc304135604"/>
      <w:bookmarkStart w:id="501" w:name="_Ref313882825"/>
      <w:bookmarkStart w:id="502" w:name="_Ref261360696"/>
      <w:r w:rsidRPr="007941DB">
        <w:rPr>
          <w:rFonts w:cs="Arial"/>
          <w:w w:val="0"/>
          <w:szCs w:val="22"/>
        </w:rPr>
        <w:t xml:space="preserve">if </w:t>
      </w:r>
      <w:r w:rsidR="00A02B98" w:rsidRPr="007941DB">
        <w:rPr>
          <w:rFonts w:cs="Arial"/>
          <w:w w:val="0"/>
          <w:szCs w:val="22"/>
        </w:rPr>
        <w:t>the Supplier does not commence delivery of the Services by any Long Stop Date;</w:t>
      </w:r>
      <w:bookmarkEnd w:id="497"/>
      <w:bookmarkEnd w:id="498"/>
      <w:bookmarkEnd w:id="499"/>
      <w:bookmarkEnd w:id="500"/>
      <w:bookmarkEnd w:id="501"/>
    </w:p>
    <w:p w14:paraId="152BDD53" w14:textId="641598B2" w:rsidR="00763775" w:rsidRPr="007941DB" w:rsidRDefault="007C473E" w:rsidP="00A22D80">
      <w:pPr>
        <w:pStyle w:val="MRheading2"/>
        <w:numPr>
          <w:ilvl w:val="2"/>
          <w:numId w:val="2"/>
        </w:numPr>
        <w:spacing w:before="120" w:after="120" w:line="240" w:lineRule="auto"/>
        <w:rPr>
          <w:rFonts w:cs="Arial"/>
          <w:w w:val="0"/>
          <w:szCs w:val="22"/>
        </w:rPr>
      </w:pPr>
      <w:bookmarkStart w:id="503" w:name="_Ref261972244"/>
      <w:bookmarkStart w:id="504" w:name="_Toc303949977"/>
      <w:bookmarkStart w:id="505" w:name="_Toc303950744"/>
      <w:bookmarkStart w:id="506" w:name="_Toc303951524"/>
      <w:bookmarkStart w:id="507" w:name="_Toc304135607"/>
      <w:bookmarkEnd w:id="502"/>
      <w:r w:rsidRPr="007941DB">
        <w:rPr>
          <w:rFonts w:cs="Arial"/>
          <w:w w:val="0"/>
          <w:szCs w:val="22"/>
        </w:rPr>
        <w:t xml:space="preserve">if </w:t>
      </w:r>
      <w:r w:rsidR="00A02B98" w:rsidRPr="007941DB">
        <w:rPr>
          <w:rFonts w:cs="Arial"/>
          <w:w w:val="0"/>
          <w:szCs w:val="22"/>
        </w:rPr>
        <w:t xml:space="preserve">the Supplier, or any third party guaranteeing the obligations of the Supplier under this </w:t>
      </w:r>
      <w:r w:rsidR="00A02B98" w:rsidRPr="007941DB">
        <w:rPr>
          <w:rFonts w:cs="Arial"/>
          <w:szCs w:val="22"/>
        </w:rPr>
        <w:t>Contract,</w:t>
      </w:r>
      <w:r w:rsidR="00A02B98" w:rsidRPr="007941DB">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w:t>
      </w:r>
      <w:r w:rsidR="00A02B98" w:rsidRPr="007941DB">
        <w:rPr>
          <w:rFonts w:cs="Arial"/>
          <w:w w:val="0"/>
          <w:szCs w:val="22"/>
        </w:rPr>
        <w:lastRenderedPageBreak/>
        <w:t>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03"/>
      <w:bookmarkEnd w:id="504"/>
      <w:bookmarkEnd w:id="505"/>
      <w:bookmarkEnd w:id="506"/>
      <w:bookmarkEnd w:id="507"/>
      <w:r w:rsidR="00A02B98" w:rsidRPr="007941DB">
        <w:rPr>
          <w:rFonts w:cs="Arial"/>
          <w:w w:val="0"/>
          <w:szCs w:val="22"/>
        </w:rPr>
        <w:t xml:space="preserve"> </w:t>
      </w:r>
    </w:p>
    <w:p w14:paraId="152BDD54" w14:textId="1584C4C5" w:rsidR="00763775" w:rsidRPr="007941DB" w:rsidRDefault="007C473E" w:rsidP="008758F8">
      <w:pPr>
        <w:pStyle w:val="MRheading2"/>
        <w:numPr>
          <w:ilvl w:val="2"/>
          <w:numId w:val="2"/>
        </w:numPr>
        <w:spacing w:before="120" w:after="120" w:line="240" w:lineRule="auto"/>
        <w:ind w:left="1797" w:hanging="1077"/>
        <w:rPr>
          <w:rFonts w:cs="Arial"/>
          <w:w w:val="0"/>
          <w:szCs w:val="22"/>
        </w:rPr>
      </w:pPr>
      <w:bookmarkStart w:id="508" w:name="_Ref264538114"/>
      <w:bookmarkStart w:id="509" w:name="_Toc303949978"/>
      <w:bookmarkStart w:id="510" w:name="_Toc303950745"/>
      <w:bookmarkStart w:id="511" w:name="_Toc303951525"/>
      <w:bookmarkStart w:id="512" w:name="_Toc304135608"/>
      <w:r w:rsidRPr="007941DB">
        <w:rPr>
          <w:rFonts w:cs="Arial"/>
          <w:w w:val="0"/>
          <w:szCs w:val="22"/>
        </w:rPr>
        <w:t xml:space="preserve">if </w:t>
      </w:r>
      <w:r w:rsidR="00A02B98" w:rsidRPr="007941DB">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7941DB">
        <w:rPr>
          <w:rFonts w:cs="Arial"/>
          <w:szCs w:val="22"/>
        </w:rPr>
        <w:t>Contract</w:t>
      </w:r>
      <w:r w:rsidR="00A02B98" w:rsidRPr="007941DB">
        <w:rPr>
          <w:rFonts w:cs="Arial"/>
          <w:w w:val="0"/>
          <w:szCs w:val="22"/>
        </w:rPr>
        <w:t xml:space="preserve"> or the reputation of the Authority;</w:t>
      </w:r>
      <w:bookmarkEnd w:id="508"/>
      <w:bookmarkEnd w:id="509"/>
      <w:bookmarkEnd w:id="510"/>
      <w:bookmarkEnd w:id="511"/>
      <w:bookmarkEnd w:id="512"/>
      <w:r w:rsidR="00A02B98" w:rsidRPr="007941DB">
        <w:rPr>
          <w:rFonts w:cs="Arial"/>
          <w:w w:val="0"/>
          <w:szCs w:val="22"/>
        </w:rPr>
        <w:t xml:space="preserve"> </w:t>
      </w:r>
    </w:p>
    <w:p w14:paraId="152BDD55" w14:textId="6DF5F1D5" w:rsidR="00763775" w:rsidRPr="007941DB" w:rsidRDefault="007C473E" w:rsidP="008758F8">
      <w:pPr>
        <w:pStyle w:val="MRheading2"/>
        <w:numPr>
          <w:ilvl w:val="2"/>
          <w:numId w:val="2"/>
        </w:numPr>
        <w:spacing w:before="120" w:after="120" w:line="240" w:lineRule="auto"/>
        <w:ind w:left="1797" w:hanging="1077"/>
        <w:rPr>
          <w:rFonts w:cs="Arial"/>
          <w:w w:val="0"/>
          <w:szCs w:val="22"/>
        </w:rPr>
      </w:pPr>
      <w:bookmarkStart w:id="513" w:name="_Ref348944403"/>
      <w:bookmarkStart w:id="514" w:name="_Ref351037983"/>
      <w:bookmarkStart w:id="515" w:name="_Toc303949980"/>
      <w:bookmarkStart w:id="516" w:name="_Toc303950747"/>
      <w:bookmarkStart w:id="517" w:name="_Toc303951527"/>
      <w:bookmarkStart w:id="518" w:name="_Toc304135610"/>
      <w:bookmarkStart w:id="519" w:name="_Ref318707951"/>
      <w:r w:rsidRPr="007941DB">
        <w:rPr>
          <w:rFonts w:cs="Arial"/>
          <w:w w:val="0"/>
          <w:szCs w:val="22"/>
        </w:rPr>
        <w:t xml:space="preserve">if </w:t>
      </w:r>
      <w:r w:rsidR="00A02B98" w:rsidRPr="007941DB">
        <w:rPr>
          <w:rFonts w:cs="Arial"/>
          <w:w w:val="0"/>
          <w:szCs w:val="22"/>
        </w:rPr>
        <w:t xml:space="preserve">the Supplier purports to assign, Sub-contract, novate, create a trust in or otherwise transfer or dispose of this Contract in breach of Clause </w:t>
      </w:r>
      <w:r w:rsidR="00A02B98" w:rsidRPr="007941DB">
        <w:rPr>
          <w:rFonts w:cs="Arial"/>
          <w:w w:val="0"/>
          <w:szCs w:val="22"/>
        </w:rPr>
        <w:fldChar w:fldCharType="begin"/>
      </w:r>
      <w:r w:rsidR="00A02B98" w:rsidRPr="007941DB">
        <w:rPr>
          <w:rFonts w:cs="Arial"/>
          <w:w w:val="0"/>
          <w:szCs w:val="22"/>
        </w:rPr>
        <w:instrText xml:space="preserve"> REF _Ref351072387 \r \h  \* MERGEFORMAT </w:instrText>
      </w:r>
      <w:r w:rsidR="00A02B98" w:rsidRPr="007941DB">
        <w:rPr>
          <w:rFonts w:cs="Arial"/>
          <w:w w:val="0"/>
          <w:szCs w:val="22"/>
        </w:rPr>
      </w:r>
      <w:r w:rsidR="00A02B98" w:rsidRPr="007941DB">
        <w:rPr>
          <w:rFonts w:cs="Arial"/>
          <w:w w:val="0"/>
          <w:szCs w:val="22"/>
        </w:rPr>
        <w:fldChar w:fldCharType="separate"/>
      </w:r>
      <w:r w:rsidR="008950F5" w:rsidRPr="007941DB">
        <w:rPr>
          <w:rFonts w:cs="Arial"/>
          <w:w w:val="0"/>
          <w:szCs w:val="22"/>
        </w:rPr>
        <w:t>28.1</w:t>
      </w:r>
      <w:r w:rsidR="00A02B98" w:rsidRPr="007941DB">
        <w:rPr>
          <w:rFonts w:cs="Arial"/>
          <w:w w:val="0"/>
          <w:szCs w:val="22"/>
        </w:rPr>
        <w:fldChar w:fldCharType="end"/>
      </w:r>
      <w:r w:rsidR="00A02B98" w:rsidRPr="007941DB">
        <w:rPr>
          <w:rFonts w:cs="Arial"/>
          <w:w w:val="0"/>
          <w:szCs w:val="22"/>
        </w:rPr>
        <w:t xml:space="preserve"> of </w:t>
      </w:r>
      <w:r w:rsidR="00A02B98" w:rsidRPr="007941DB">
        <w:rPr>
          <w:rFonts w:cs="Arial"/>
          <w:szCs w:val="22"/>
        </w:rPr>
        <w:t xml:space="preserve">this </w:t>
      </w:r>
      <w:r w:rsidR="00A02B98" w:rsidRPr="007941DB">
        <w:rPr>
          <w:rFonts w:cs="Arial"/>
          <w:szCs w:val="22"/>
        </w:rPr>
        <w:fldChar w:fldCharType="begin"/>
      </w:r>
      <w:r w:rsidR="00A02B98" w:rsidRPr="007941DB">
        <w:rPr>
          <w:rFonts w:cs="Arial"/>
          <w:szCs w:val="22"/>
        </w:rPr>
        <w:instrText xml:space="preserve"> REF _Ref330459256 \r \h  \* MERGEFORMAT </w:instrText>
      </w:r>
      <w:r w:rsidR="00A02B98" w:rsidRPr="007941DB">
        <w:rPr>
          <w:rFonts w:cs="Arial"/>
          <w:szCs w:val="22"/>
        </w:rPr>
      </w:r>
      <w:r w:rsidR="00A02B98" w:rsidRPr="007941DB">
        <w:rPr>
          <w:rFonts w:cs="Arial"/>
          <w:szCs w:val="22"/>
        </w:rPr>
        <w:fldChar w:fldCharType="separate"/>
      </w:r>
      <w:r w:rsidR="008950F5" w:rsidRPr="007941DB">
        <w:rPr>
          <w:rFonts w:cs="Arial"/>
          <w:szCs w:val="22"/>
        </w:rPr>
        <w:t>Schedule 2</w:t>
      </w:r>
      <w:r w:rsidR="00A02B98" w:rsidRPr="007941DB">
        <w:rPr>
          <w:rFonts w:cs="Arial"/>
          <w:szCs w:val="22"/>
        </w:rPr>
        <w:fldChar w:fldCharType="end"/>
      </w:r>
      <w:r w:rsidR="00A02B98" w:rsidRPr="007941DB">
        <w:rPr>
          <w:rFonts w:cs="Arial"/>
          <w:szCs w:val="22"/>
        </w:rPr>
        <w:t>;</w:t>
      </w:r>
      <w:bookmarkEnd w:id="513"/>
      <w:r w:rsidR="00A02B98" w:rsidRPr="007941DB">
        <w:rPr>
          <w:rFonts w:cs="Arial"/>
          <w:w w:val="0"/>
          <w:szCs w:val="22"/>
        </w:rPr>
        <w:t xml:space="preserve"> </w:t>
      </w:r>
      <w:bookmarkEnd w:id="514"/>
    </w:p>
    <w:p w14:paraId="152BDD56" w14:textId="432D21C7" w:rsidR="00763775" w:rsidRPr="007941DB" w:rsidRDefault="00A02B98" w:rsidP="008758F8">
      <w:pPr>
        <w:pStyle w:val="MRheading2"/>
        <w:numPr>
          <w:ilvl w:val="2"/>
          <w:numId w:val="2"/>
        </w:numPr>
        <w:spacing w:before="120" w:after="120" w:line="240" w:lineRule="auto"/>
        <w:ind w:left="1797" w:hanging="1077"/>
        <w:rPr>
          <w:rFonts w:cs="Arial"/>
          <w:w w:val="0"/>
          <w:szCs w:val="22"/>
        </w:rPr>
      </w:pPr>
      <w:bookmarkStart w:id="520" w:name="_Ref264538144"/>
      <w:bookmarkStart w:id="521" w:name="_Toc303949981"/>
      <w:bookmarkStart w:id="522" w:name="_Toc303950748"/>
      <w:bookmarkStart w:id="523" w:name="_Toc303951528"/>
      <w:bookmarkStart w:id="524" w:name="_Toc304135611"/>
      <w:bookmarkEnd w:id="515"/>
      <w:bookmarkEnd w:id="516"/>
      <w:bookmarkEnd w:id="517"/>
      <w:bookmarkEnd w:id="518"/>
      <w:bookmarkEnd w:id="519"/>
      <w:r w:rsidRPr="007941DB">
        <w:rPr>
          <w:rFonts w:cs="Arial"/>
          <w:w w:val="0"/>
          <w:szCs w:val="22"/>
        </w:rPr>
        <w:t xml:space="preserve">pursuant to and in accordance with any termination rights set out in Clauses </w:t>
      </w:r>
      <w:r w:rsidRPr="007941DB">
        <w:rPr>
          <w:rFonts w:cs="Arial"/>
          <w:w w:val="0"/>
          <w:szCs w:val="22"/>
        </w:rPr>
        <w:fldChar w:fldCharType="begin"/>
      </w:r>
      <w:r w:rsidRPr="007941DB">
        <w:rPr>
          <w:rFonts w:cs="Arial"/>
          <w:w w:val="0"/>
          <w:szCs w:val="22"/>
        </w:rPr>
        <w:instrText xml:space="preserve"> REF _Ref318802643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15.6</w:t>
      </w:r>
      <w:r w:rsidRPr="007941DB">
        <w:rPr>
          <w:rFonts w:cs="Arial"/>
          <w:w w:val="0"/>
          <w:szCs w:val="22"/>
        </w:rPr>
        <w:fldChar w:fldCharType="end"/>
      </w:r>
      <w:r w:rsidRPr="007941DB">
        <w:rPr>
          <w:rFonts w:cs="Arial"/>
          <w:w w:val="0"/>
          <w:szCs w:val="22"/>
        </w:rPr>
        <w:t>,</w:t>
      </w:r>
      <w:r w:rsidR="007049D1" w:rsidRPr="007941DB">
        <w:rPr>
          <w:rFonts w:cs="Arial"/>
          <w:w w:val="0"/>
          <w:szCs w:val="22"/>
        </w:rPr>
        <w:t xml:space="preserve"> </w:t>
      </w:r>
      <w:r w:rsidR="000E20DC" w:rsidRPr="007941DB">
        <w:rPr>
          <w:rFonts w:cs="Arial"/>
          <w:w w:val="0"/>
          <w:szCs w:val="22"/>
        </w:rPr>
        <w:fldChar w:fldCharType="begin"/>
      </w:r>
      <w:r w:rsidR="000E20DC" w:rsidRPr="007941DB">
        <w:rPr>
          <w:rFonts w:cs="Arial"/>
          <w:w w:val="0"/>
          <w:szCs w:val="22"/>
        </w:rPr>
        <w:instrText xml:space="preserve"> REF _Ref94534499 \r \h </w:instrText>
      </w:r>
      <w:r w:rsidR="008758F8" w:rsidRPr="007941DB">
        <w:rPr>
          <w:rFonts w:cs="Arial"/>
          <w:w w:val="0"/>
          <w:szCs w:val="22"/>
        </w:rPr>
        <w:instrText xml:space="preserve"> \* MERGEFORMAT </w:instrText>
      </w:r>
      <w:r w:rsidR="000E20DC" w:rsidRPr="007941DB">
        <w:rPr>
          <w:rFonts w:cs="Arial"/>
          <w:w w:val="0"/>
          <w:szCs w:val="22"/>
        </w:rPr>
      </w:r>
      <w:r w:rsidR="000E20DC" w:rsidRPr="007941DB">
        <w:rPr>
          <w:rFonts w:cs="Arial"/>
          <w:w w:val="0"/>
          <w:szCs w:val="22"/>
        </w:rPr>
        <w:fldChar w:fldCharType="separate"/>
      </w:r>
      <w:r w:rsidR="008950F5" w:rsidRPr="007941DB">
        <w:rPr>
          <w:rFonts w:cs="Arial"/>
          <w:w w:val="0"/>
          <w:szCs w:val="22"/>
        </w:rPr>
        <w:t>19.7.2</w:t>
      </w:r>
      <w:r w:rsidR="000E20DC" w:rsidRPr="007941DB">
        <w:rPr>
          <w:rFonts w:cs="Arial"/>
          <w:w w:val="0"/>
          <w:szCs w:val="22"/>
        </w:rPr>
        <w:fldChar w:fldCharType="end"/>
      </w:r>
      <w:r w:rsidR="00E527EF" w:rsidRPr="007941DB">
        <w:rPr>
          <w:rFonts w:cs="Arial"/>
          <w:w w:val="0"/>
          <w:szCs w:val="22"/>
        </w:rPr>
        <w:t>,</w:t>
      </w:r>
      <w:r w:rsidRPr="007941DB">
        <w:rPr>
          <w:rFonts w:cs="Arial"/>
          <w:w w:val="0"/>
          <w:szCs w:val="22"/>
        </w:rPr>
        <w:t xml:space="preserve"> </w:t>
      </w:r>
      <w:r w:rsidRPr="007941DB">
        <w:rPr>
          <w:rFonts w:cs="Arial"/>
          <w:w w:val="0"/>
          <w:szCs w:val="22"/>
        </w:rPr>
        <w:fldChar w:fldCharType="begin"/>
      </w:r>
      <w:r w:rsidRPr="007941DB">
        <w:rPr>
          <w:rFonts w:cs="Arial"/>
          <w:w w:val="0"/>
          <w:szCs w:val="22"/>
        </w:rPr>
        <w:instrText xml:space="preserve"> REF _Ref286163184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23.8</w:t>
      </w:r>
      <w:r w:rsidRPr="007941DB">
        <w:rPr>
          <w:rFonts w:cs="Arial"/>
          <w:w w:val="0"/>
          <w:szCs w:val="22"/>
        </w:rPr>
        <w:fldChar w:fldCharType="end"/>
      </w:r>
      <w:r w:rsidR="007049D1" w:rsidRPr="007941DB">
        <w:rPr>
          <w:rFonts w:cs="Arial"/>
          <w:w w:val="0"/>
          <w:szCs w:val="22"/>
        </w:rPr>
        <w:t>,</w:t>
      </w:r>
      <w:r w:rsidRPr="007941DB">
        <w:rPr>
          <w:rFonts w:cs="Arial"/>
          <w:w w:val="0"/>
          <w:szCs w:val="22"/>
        </w:rPr>
        <w:t xml:space="preserve"> </w:t>
      </w:r>
      <w:r w:rsidRPr="007941DB">
        <w:rPr>
          <w:rFonts w:cs="Arial"/>
          <w:w w:val="0"/>
          <w:szCs w:val="22"/>
        </w:rPr>
        <w:fldChar w:fldCharType="begin"/>
      </w:r>
      <w:r w:rsidRPr="007941DB">
        <w:rPr>
          <w:rFonts w:cs="Arial"/>
          <w:w w:val="0"/>
          <w:szCs w:val="22"/>
        </w:rPr>
        <w:instrText xml:space="preserve"> REF _Ref286068827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25.2</w:t>
      </w:r>
      <w:r w:rsidRPr="007941DB">
        <w:rPr>
          <w:rFonts w:cs="Arial"/>
          <w:w w:val="0"/>
          <w:szCs w:val="22"/>
        </w:rPr>
        <w:fldChar w:fldCharType="end"/>
      </w:r>
      <w:r w:rsidR="007049D1" w:rsidRPr="007941DB">
        <w:rPr>
          <w:rFonts w:cs="Arial"/>
          <w:w w:val="0"/>
          <w:szCs w:val="22"/>
        </w:rPr>
        <w:t>,</w:t>
      </w:r>
      <w:r w:rsidRPr="007941DB">
        <w:rPr>
          <w:rFonts w:cs="Arial"/>
          <w:w w:val="0"/>
          <w:szCs w:val="22"/>
        </w:rPr>
        <w:t xml:space="preserve"> </w:t>
      </w:r>
      <w:r w:rsidRPr="007941DB">
        <w:rPr>
          <w:rFonts w:cs="Arial"/>
          <w:w w:val="0"/>
          <w:szCs w:val="22"/>
        </w:rPr>
        <w:fldChar w:fldCharType="begin"/>
      </w:r>
      <w:r w:rsidRPr="007941DB">
        <w:rPr>
          <w:rFonts w:cs="Arial"/>
          <w:w w:val="0"/>
          <w:szCs w:val="22"/>
        </w:rPr>
        <w:instrText xml:space="preserve"> REF _Ref286163234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25.4</w:t>
      </w:r>
      <w:r w:rsidRPr="007941DB">
        <w:rPr>
          <w:rFonts w:cs="Arial"/>
          <w:w w:val="0"/>
          <w:szCs w:val="22"/>
        </w:rPr>
        <w:fldChar w:fldCharType="end"/>
      </w:r>
      <w:r w:rsidRPr="007941DB">
        <w:rPr>
          <w:rFonts w:cs="Arial"/>
          <w:w w:val="0"/>
          <w:szCs w:val="22"/>
        </w:rPr>
        <w:t xml:space="preserve"> and </w:t>
      </w:r>
      <w:r w:rsidRPr="007941DB">
        <w:rPr>
          <w:rFonts w:cs="Arial"/>
          <w:w w:val="0"/>
          <w:szCs w:val="22"/>
        </w:rPr>
        <w:fldChar w:fldCharType="begin"/>
      </w:r>
      <w:r w:rsidRPr="007941DB">
        <w:rPr>
          <w:rFonts w:cs="Arial"/>
          <w:w w:val="0"/>
          <w:szCs w:val="22"/>
        </w:rPr>
        <w:instrText xml:space="preserve"> REF _Ref286163261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29.2</w:t>
      </w:r>
      <w:r w:rsidRPr="007941DB">
        <w:rPr>
          <w:rFonts w:cs="Arial"/>
          <w:w w:val="0"/>
          <w:szCs w:val="22"/>
        </w:rPr>
        <w:fldChar w:fldCharType="end"/>
      </w:r>
      <w:r w:rsidRPr="007941DB">
        <w:rPr>
          <w:rFonts w:cs="Arial"/>
          <w:w w:val="0"/>
          <w:szCs w:val="22"/>
        </w:rPr>
        <w:t xml:space="preserve"> </w:t>
      </w:r>
      <w:r w:rsidRPr="007941DB">
        <w:rPr>
          <w:rFonts w:cs="Arial"/>
          <w:szCs w:val="22"/>
        </w:rPr>
        <w:t xml:space="preserve">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bookmarkEnd w:id="520"/>
      <w:bookmarkEnd w:id="521"/>
      <w:bookmarkEnd w:id="522"/>
      <w:bookmarkEnd w:id="523"/>
      <w:bookmarkEnd w:id="524"/>
      <w:r w:rsidRPr="007941DB">
        <w:rPr>
          <w:rFonts w:cs="Arial"/>
          <w:w w:val="0"/>
          <w:szCs w:val="22"/>
        </w:rPr>
        <w:t xml:space="preserve">; </w:t>
      </w:r>
    </w:p>
    <w:p w14:paraId="4F14192E" w14:textId="015AFAE1" w:rsidR="003934E8" w:rsidRPr="007941DB" w:rsidRDefault="008758F8" w:rsidP="008758F8">
      <w:pPr>
        <w:pStyle w:val="MRNumberedHeading3"/>
        <w:spacing w:before="120" w:after="120" w:line="240" w:lineRule="auto"/>
        <w:ind w:left="1797" w:hanging="1077"/>
        <w:jc w:val="both"/>
        <w:rPr>
          <w:rFonts w:cs="Arial"/>
          <w:w w:val="0"/>
          <w:sz w:val="22"/>
          <w:szCs w:val="22"/>
        </w:rPr>
      </w:pPr>
      <w:r w:rsidRPr="007941DB">
        <w:rPr>
          <w:rFonts w:cs="Arial"/>
          <w:w w:val="0"/>
          <w:sz w:val="22"/>
          <w:szCs w:val="22"/>
        </w:rPr>
        <w:t>if the warranty given by the Supplier pursuant to Clause 10.</w:t>
      </w:r>
      <w:r w:rsidR="009A50DF" w:rsidRPr="007941DB">
        <w:rPr>
          <w:rFonts w:cs="Arial"/>
          <w:w w:val="0"/>
          <w:sz w:val="22"/>
          <w:szCs w:val="22"/>
        </w:rPr>
        <w:t>5</w:t>
      </w:r>
      <w:r w:rsidRPr="007941DB">
        <w:rPr>
          <w:rFonts w:cs="Arial"/>
          <w:w w:val="0"/>
          <w:sz w:val="22"/>
          <w:szCs w:val="22"/>
        </w:rPr>
        <w:t xml:space="preserve"> of this Schedule 2 is materially untrue, the Supplier commits a material breach of its obligation to notify the Authority of any circumstances giving rise to an Exclusion Ground in respect of the Supplier, any Associated Person, any Connected Person or any supplier to whom the Supplier has sub-contracted the performance of all or part of the Contract as required by Clause 10.</w:t>
      </w:r>
      <w:r w:rsidR="009A50DF" w:rsidRPr="007941DB">
        <w:rPr>
          <w:rFonts w:cs="Arial"/>
          <w:w w:val="0"/>
          <w:sz w:val="22"/>
          <w:szCs w:val="22"/>
        </w:rPr>
        <w:t>5</w:t>
      </w:r>
      <w:r w:rsidRPr="007941DB">
        <w:rPr>
          <w:rFonts w:cs="Arial"/>
          <w:w w:val="0"/>
          <w:sz w:val="22"/>
          <w:szCs w:val="22"/>
        </w:rPr>
        <w:t xml:space="preserve"> of this Schedule 2, or the Supplier fails to provide details of proposed mitigating factors as required by Clause 10.</w:t>
      </w:r>
      <w:r w:rsidR="009A50DF" w:rsidRPr="007941DB">
        <w:rPr>
          <w:rFonts w:cs="Arial"/>
          <w:w w:val="0"/>
          <w:sz w:val="22"/>
          <w:szCs w:val="22"/>
        </w:rPr>
        <w:t>5</w:t>
      </w:r>
      <w:r w:rsidRPr="007941DB">
        <w:rPr>
          <w:rFonts w:cs="Arial"/>
          <w:w w:val="0"/>
          <w:sz w:val="22"/>
          <w:szCs w:val="22"/>
        </w:rPr>
        <w:t xml:space="preserve"> of this Schedule 2 that in the reasonable opinion of the Authority are acceptable; or</w:t>
      </w:r>
    </w:p>
    <w:p w14:paraId="152BDD58" w14:textId="77777777" w:rsidR="00763775" w:rsidRPr="007941DB" w:rsidRDefault="00A02B98" w:rsidP="00A22D80">
      <w:pPr>
        <w:pStyle w:val="MRheading2"/>
        <w:numPr>
          <w:ilvl w:val="1"/>
          <w:numId w:val="2"/>
        </w:numPr>
        <w:tabs>
          <w:tab w:val="clear" w:pos="720"/>
        </w:tabs>
        <w:spacing w:before="120" w:after="120" w:line="240" w:lineRule="auto"/>
        <w:rPr>
          <w:rFonts w:cs="Arial"/>
          <w:w w:val="0"/>
          <w:szCs w:val="22"/>
        </w:rPr>
      </w:pPr>
      <w:bookmarkStart w:id="525" w:name="_Ref358223727"/>
      <w:bookmarkStart w:id="526" w:name="_Ref261972026"/>
      <w:bookmarkStart w:id="527" w:name="_Ref262546102"/>
      <w:bookmarkStart w:id="528" w:name="_Toc303949982"/>
      <w:bookmarkStart w:id="529" w:name="_Toc303950749"/>
      <w:bookmarkStart w:id="530" w:name="_Toc303951529"/>
      <w:bookmarkStart w:id="531" w:name="_Toc304135612"/>
      <w:bookmarkStart w:id="532" w:name="_Ref318802643"/>
      <w:bookmarkStart w:id="533" w:name="_Ref318803153"/>
      <w:r w:rsidRPr="007941DB">
        <w:rPr>
          <w:rFonts w:cs="Arial"/>
          <w:w w:val="0"/>
          <w:szCs w:val="22"/>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25"/>
      <w:r w:rsidRPr="007941DB">
        <w:rPr>
          <w:rFonts w:cs="Arial"/>
          <w:w w:val="0"/>
          <w:szCs w:val="22"/>
        </w:rPr>
        <w:t xml:space="preserve"> </w:t>
      </w:r>
    </w:p>
    <w:p w14:paraId="152BDD59" w14:textId="77777777" w:rsidR="00763775" w:rsidRPr="007941DB" w:rsidRDefault="00A02B98" w:rsidP="00A22D80">
      <w:pPr>
        <w:pStyle w:val="MRheading2"/>
        <w:numPr>
          <w:ilvl w:val="2"/>
          <w:numId w:val="2"/>
        </w:numPr>
        <w:spacing w:before="120" w:after="120" w:line="240" w:lineRule="auto"/>
        <w:rPr>
          <w:rFonts w:cs="Arial"/>
          <w:w w:val="0"/>
          <w:szCs w:val="22"/>
        </w:rPr>
      </w:pPr>
      <w:bookmarkStart w:id="534" w:name="_Ref350349724"/>
      <w:r w:rsidRPr="007941DB">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34"/>
      <w:r w:rsidRPr="007941DB">
        <w:rPr>
          <w:rFonts w:cs="Arial"/>
          <w:w w:val="0"/>
          <w:szCs w:val="22"/>
        </w:rPr>
        <w:t xml:space="preserve">;  </w:t>
      </w:r>
    </w:p>
    <w:p w14:paraId="152BDD5A" w14:textId="36DE71CB" w:rsidR="00763775" w:rsidRPr="007941DB" w:rsidRDefault="00A02B98" w:rsidP="00A22D80">
      <w:pPr>
        <w:pStyle w:val="MRheading2"/>
        <w:numPr>
          <w:ilvl w:val="2"/>
          <w:numId w:val="2"/>
        </w:numPr>
        <w:spacing w:before="120" w:after="120" w:line="240" w:lineRule="auto"/>
        <w:rPr>
          <w:rFonts w:cs="Arial"/>
          <w:w w:val="0"/>
          <w:szCs w:val="22"/>
        </w:rPr>
      </w:pPr>
      <w:bookmarkStart w:id="535" w:name="_Ref358040990"/>
      <w:r w:rsidRPr="007941DB">
        <w:rPr>
          <w:rFonts w:cs="Arial"/>
          <w:w w:val="0"/>
          <w:szCs w:val="22"/>
        </w:rPr>
        <w:t xml:space="preserve">a failure or refusal by the Supplier to provide the financial or other security and/or assurances requested in accordance with Clause </w:t>
      </w:r>
      <w:r w:rsidRPr="007941DB">
        <w:rPr>
          <w:rFonts w:cs="Arial"/>
          <w:w w:val="0"/>
          <w:szCs w:val="22"/>
        </w:rPr>
        <w:fldChar w:fldCharType="begin"/>
      </w:r>
      <w:r w:rsidRPr="007941DB">
        <w:rPr>
          <w:rFonts w:cs="Arial"/>
          <w:w w:val="0"/>
          <w:szCs w:val="22"/>
        </w:rPr>
        <w:instrText xml:space="preserve"> REF _Ref358223727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15.6</w:t>
      </w:r>
      <w:r w:rsidRPr="007941DB">
        <w:rPr>
          <w:rFonts w:cs="Arial"/>
          <w:w w:val="0"/>
          <w:szCs w:val="22"/>
        </w:rPr>
        <w:fldChar w:fldCharType="end"/>
      </w:r>
      <w:r w:rsidRPr="007941DB">
        <w:rPr>
          <w:rFonts w:cs="Arial"/>
          <w:w w:val="0"/>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w:t>
      </w:r>
      <w:r w:rsidRPr="007941DB">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35"/>
      <w:r w:rsidRPr="007941DB">
        <w:rPr>
          <w:rFonts w:cs="Arial"/>
          <w:w w:val="0"/>
          <w:szCs w:val="22"/>
        </w:rPr>
        <w:t xml:space="preserve"> </w:t>
      </w:r>
    </w:p>
    <w:p w14:paraId="152BDD5B" w14:textId="69DBA445"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lastRenderedPageBreak/>
        <w:t xml:space="preserve">a failure to resolve such breach in accordance with such Dispute Resolution Procedure by the end of the escalation stage of such process (as set out in Clause </w:t>
      </w:r>
      <w:r w:rsidRPr="007941DB">
        <w:rPr>
          <w:rFonts w:cs="Arial"/>
          <w:w w:val="0"/>
          <w:szCs w:val="22"/>
        </w:rPr>
        <w:fldChar w:fldCharType="begin"/>
      </w:r>
      <w:r w:rsidRPr="007941DB">
        <w:rPr>
          <w:rFonts w:cs="Arial"/>
          <w:w w:val="0"/>
          <w:szCs w:val="22"/>
        </w:rPr>
        <w:instrText xml:space="preserve"> REF _Ref318786728 \w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22.3</w:t>
      </w:r>
      <w:r w:rsidRPr="007941DB">
        <w:rPr>
          <w:rFonts w:cs="Arial"/>
          <w:w w:val="0"/>
          <w:szCs w:val="22"/>
        </w:rPr>
        <w:fldChar w:fldCharType="end"/>
      </w:r>
      <w:r w:rsidRPr="007941DB">
        <w:rPr>
          <w:rFonts w:cs="Arial"/>
          <w:w w:val="0"/>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w w:val="0"/>
          <w:szCs w:val="22"/>
        </w:rPr>
        <w:t xml:space="preserve">) shall entitle, but shall not compel, the Authority to terminate this Contract in accordance with Clause </w:t>
      </w:r>
      <w:r w:rsidRPr="007941DB">
        <w:rPr>
          <w:rFonts w:cs="Arial"/>
          <w:w w:val="0"/>
          <w:szCs w:val="22"/>
        </w:rPr>
        <w:fldChar w:fldCharType="begin"/>
      </w:r>
      <w:r w:rsidRPr="007941DB">
        <w:rPr>
          <w:rFonts w:cs="Arial"/>
          <w:w w:val="0"/>
          <w:szCs w:val="22"/>
        </w:rPr>
        <w:instrText xml:space="preserve"> REF _Ref350349470 \w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15.4.1</w:t>
      </w:r>
      <w:r w:rsidRPr="007941DB">
        <w:rPr>
          <w:rFonts w:cs="Arial"/>
          <w:w w:val="0"/>
          <w:szCs w:val="22"/>
        </w:rPr>
        <w:fldChar w:fldCharType="end"/>
      </w:r>
      <w:r w:rsidRPr="007941DB">
        <w:rPr>
          <w:rFonts w:cs="Arial"/>
          <w:w w:val="0"/>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w w:val="0"/>
          <w:szCs w:val="22"/>
        </w:rPr>
        <w:t xml:space="preserve">. </w:t>
      </w:r>
    </w:p>
    <w:p w14:paraId="152BDD5C" w14:textId="28212E90" w:rsidR="00763775" w:rsidRPr="007941DB" w:rsidRDefault="00A02B98" w:rsidP="00A22D80">
      <w:pPr>
        <w:pStyle w:val="MRheading2"/>
        <w:tabs>
          <w:tab w:val="clear" w:pos="720"/>
        </w:tabs>
        <w:spacing w:before="120" w:after="120" w:line="240" w:lineRule="auto"/>
        <w:ind w:firstLine="0"/>
        <w:rPr>
          <w:rFonts w:cs="Arial"/>
          <w:w w:val="0"/>
          <w:szCs w:val="22"/>
        </w:rPr>
      </w:pPr>
      <w:r w:rsidRPr="007941DB">
        <w:rPr>
          <w:rFonts w:cs="Arial"/>
          <w:w w:val="0"/>
          <w:szCs w:val="22"/>
        </w:rPr>
        <w:t xml:space="preserve">In order that the Authority may act reasonably in exercising its discretion in accordance with Clause </w:t>
      </w:r>
      <w:r w:rsidRPr="007941DB">
        <w:rPr>
          <w:rFonts w:cs="Arial"/>
          <w:w w:val="0"/>
          <w:szCs w:val="22"/>
        </w:rPr>
        <w:fldChar w:fldCharType="begin"/>
      </w:r>
      <w:r w:rsidRPr="007941DB">
        <w:rPr>
          <w:rFonts w:cs="Arial"/>
          <w:w w:val="0"/>
          <w:szCs w:val="22"/>
        </w:rPr>
        <w:instrText xml:space="preserve"> REF _Ref318803153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15.6</w:t>
      </w:r>
      <w:r w:rsidRPr="007941DB">
        <w:rPr>
          <w:rFonts w:cs="Arial"/>
          <w:w w:val="0"/>
          <w:szCs w:val="22"/>
        </w:rPr>
        <w:fldChar w:fldCharType="end"/>
      </w:r>
      <w:r w:rsidRPr="007941DB">
        <w:rPr>
          <w:rFonts w:cs="Arial"/>
          <w:w w:val="0"/>
          <w:szCs w:val="22"/>
        </w:rPr>
        <w:t xml:space="preserve"> of this </w:t>
      </w:r>
      <w:r w:rsidRPr="007941DB">
        <w:rPr>
          <w:rFonts w:cs="Arial"/>
          <w:w w:val="0"/>
          <w:szCs w:val="22"/>
        </w:rPr>
        <w:fldChar w:fldCharType="begin"/>
      </w:r>
      <w:r w:rsidRPr="007941DB">
        <w:rPr>
          <w:rFonts w:cs="Arial"/>
          <w:w w:val="0"/>
          <w:szCs w:val="22"/>
        </w:rPr>
        <w:instrText xml:space="preserve"> REF _Ref330459256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Schedule 2</w:t>
      </w:r>
      <w:r w:rsidRPr="007941DB">
        <w:rPr>
          <w:rFonts w:cs="Arial"/>
          <w:w w:val="0"/>
          <w:szCs w:val="22"/>
        </w:rPr>
        <w:fldChar w:fldCharType="end"/>
      </w:r>
      <w:r w:rsidRPr="007941DB">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7941DB" w:rsidRDefault="00A02B98" w:rsidP="00A22D80">
      <w:pPr>
        <w:pStyle w:val="MRheading2"/>
        <w:numPr>
          <w:ilvl w:val="1"/>
          <w:numId w:val="2"/>
        </w:numPr>
        <w:tabs>
          <w:tab w:val="clear" w:pos="720"/>
        </w:tabs>
        <w:spacing w:before="120" w:after="120" w:line="240" w:lineRule="auto"/>
        <w:rPr>
          <w:rFonts w:cs="Arial"/>
          <w:w w:val="0"/>
          <w:szCs w:val="22"/>
        </w:rPr>
      </w:pPr>
      <w:r w:rsidRPr="007941DB">
        <w:rPr>
          <w:rFonts w:cs="Arial"/>
          <w:w w:val="0"/>
          <w:szCs w:val="22"/>
        </w:rPr>
        <w:t xml:space="preserve">The Authority may terminate this Contract </w:t>
      </w:r>
      <w:r w:rsidR="00C06C95" w:rsidRPr="007941DB">
        <w:rPr>
          <w:rFonts w:cs="Arial"/>
          <w:w w:val="0"/>
          <w:szCs w:val="22"/>
        </w:rPr>
        <w:t xml:space="preserve">by issuing a Termination Notice </w:t>
      </w:r>
      <w:r w:rsidRPr="007941DB">
        <w:rPr>
          <w:rFonts w:cs="Arial"/>
          <w:w w:val="0"/>
          <w:szCs w:val="22"/>
        </w:rPr>
        <w:t>to the Supplier where:</w:t>
      </w:r>
    </w:p>
    <w:p w14:paraId="152BDD5F" w14:textId="1023ACD6" w:rsidR="00763775" w:rsidRPr="007941DB" w:rsidRDefault="008758F8" w:rsidP="003F5D53">
      <w:pPr>
        <w:pStyle w:val="MRNumberedHeading3"/>
        <w:spacing w:before="120" w:after="120" w:line="240" w:lineRule="auto"/>
        <w:jc w:val="both"/>
        <w:rPr>
          <w:rFonts w:cs="Arial"/>
          <w:w w:val="0"/>
          <w:sz w:val="22"/>
          <w:szCs w:val="22"/>
        </w:rPr>
      </w:pPr>
      <w:r w:rsidRPr="007941DB">
        <w:rPr>
          <w:rFonts w:cs="Arial"/>
          <w:w w:val="0"/>
          <w:sz w:val="22"/>
          <w:szCs w:val="22"/>
        </w:rPr>
        <w:t>the Authority considers that the Contract has been awarded or modified in material breach (as defined in section 78(12) of the Procurement Act 2023) of the Procurement Act 2023 or regulations made under the Procurement Act 2023;</w:t>
      </w:r>
    </w:p>
    <w:p w14:paraId="15ED4ABE" w14:textId="356ADF7A" w:rsidR="00A4040A" w:rsidRPr="007941DB" w:rsidRDefault="00A4040A" w:rsidP="003F5D53">
      <w:pPr>
        <w:pStyle w:val="MRNumberedHeading3"/>
        <w:spacing w:before="120" w:after="120" w:line="240" w:lineRule="auto"/>
        <w:jc w:val="both"/>
        <w:rPr>
          <w:rFonts w:cs="Arial"/>
          <w:w w:val="0"/>
          <w:sz w:val="22"/>
          <w:szCs w:val="22"/>
        </w:rPr>
      </w:pPr>
      <w:r w:rsidRPr="007941DB">
        <w:rPr>
          <w:rFonts w:cs="Arial"/>
          <w:w w:val="0"/>
          <w:sz w:val="22"/>
          <w:szCs w:val="22"/>
        </w:rPr>
        <w:t>since the Commencement Date, the Supplier, any Connected Person and/or any Associated Person has become an excluded supplier or excludable supplier, as defined in section 57 of the Procurement Act 2023, including but not limited to where:</w:t>
      </w:r>
    </w:p>
    <w:p w14:paraId="0BAF75DE" w14:textId="77777777" w:rsidR="00A4040A" w:rsidRPr="007941DB" w:rsidRDefault="00A4040A" w:rsidP="003F5D53">
      <w:pPr>
        <w:pStyle w:val="MRNumberedHeading4"/>
        <w:spacing w:before="120" w:after="120" w:line="240" w:lineRule="auto"/>
        <w:jc w:val="both"/>
        <w:rPr>
          <w:w w:val="0"/>
        </w:rPr>
      </w:pPr>
      <w:r w:rsidRPr="007941DB">
        <w:rPr>
          <w:w w:val="0"/>
        </w:rPr>
        <w:t>a 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736D28C5" w14:textId="6B8B9359" w:rsidR="00A4040A" w:rsidRPr="007941DB" w:rsidRDefault="00A4040A" w:rsidP="003F5D53">
      <w:pPr>
        <w:pStyle w:val="MRNumberedHeading4"/>
        <w:spacing w:before="120" w:after="120" w:line="240" w:lineRule="auto"/>
        <w:jc w:val="both"/>
        <w:rPr>
          <w:w w:val="0"/>
        </w:rPr>
      </w:pPr>
      <w:r w:rsidRPr="007941DB">
        <w:rPr>
          <w:w w:val="0"/>
        </w:rPr>
        <w:t>the Authority discovers that the Supplier, Connected Person and/or Associated Person was an excludable supplier prior to the Commencement Date;</w:t>
      </w:r>
    </w:p>
    <w:p w14:paraId="788B4331" w14:textId="736698A8" w:rsidR="00A4040A" w:rsidRPr="007941DB" w:rsidRDefault="00A4040A" w:rsidP="003F5D53">
      <w:pPr>
        <w:pStyle w:val="MRNumberedHeading3"/>
        <w:spacing w:before="120" w:after="120" w:line="240" w:lineRule="auto"/>
        <w:jc w:val="both"/>
        <w:rPr>
          <w:rFonts w:cs="Arial"/>
          <w:w w:val="0"/>
          <w:sz w:val="22"/>
          <w:szCs w:val="22"/>
        </w:rPr>
      </w:pPr>
      <w:bookmarkStart w:id="536" w:name="_Ref94192792"/>
      <w:r w:rsidRPr="007941DB">
        <w:rPr>
          <w:rFonts w:cs="Arial"/>
          <w:w w:val="0"/>
          <w:sz w:val="22"/>
          <w:szCs w:val="22"/>
        </w:rPr>
        <w:t>any supplier, other than an Associated Person, to which the Supplier is sub-contracting all or part of the performance of the Contract is an excluded or excludable supplier, as defined in section 57 of the Procurement Act 2023, and the conditions set out in section 78(3) of the Procurement Act 2023 are met; or</w:t>
      </w:r>
    </w:p>
    <w:p w14:paraId="7429DD9F" w14:textId="115D48E9" w:rsidR="00A4040A" w:rsidRPr="007941DB" w:rsidRDefault="00A02B98" w:rsidP="00705AEB">
      <w:pPr>
        <w:pStyle w:val="MRheading2"/>
        <w:numPr>
          <w:ilvl w:val="2"/>
          <w:numId w:val="2"/>
        </w:numPr>
        <w:spacing w:before="120" w:after="120" w:line="240" w:lineRule="auto"/>
        <w:rPr>
          <w:rFonts w:cs="Arial"/>
          <w:w w:val="0"/>
          <w:szCs w:val="22"/>
        </w:rPr>
      </w:pPr>
      <w:r w:rsidRPr="007941DB">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7941DB">
        <w:rPr>
          <w:rFonts w:cs="Arial"/>
          <w:w w:val="0"/>
          <w:szCs w:val="22"/>
        </w:rPr>
        <w:fldChar w:fldCharType="begin"/>
      </w:r>
      <w:r w:rsidR="00344C9A" w:rsidRPr="007941DB">
        <w:rPr>
          <w:rFonts w:cs="Arial"/>
          <w:w w:val="0"/>
          <w:szCs w:val="22"/>
        </w:rPr>
        <w:instrText xml:space="preserve"> REF _Ref94192792 \r \h  \* MERGEFORMAT </w:instrText>
      </w:r>
      <w:r w:rsidR="00344C9A" w:rsidRPr="007941DB">
        <w:rPr>
          <w:rFonts w:cs="Arial"/>
          <w:w w:val="0"/>
          <w:szCs w:val="22"/>
        </w:rPr>
      </w:r>
      <w:r w:rsidR="00344C9A" w:rsidRPr="007941DB">
        <w:rPr>
          <w:rFonts w:cs="Arial"/>
          <w:w w:val="0"/>
          <w:szCs w:val="22"/>
        </w:rPr>
        <w:fldChar w:fldCharType="separate"/>
      </w:r>
      <w:r w:rsidR="008950F5" w:rsidRPr="007941DB">
        <w:rPr>
          <w:rFonts w:cs="Arial"/>
          <w:w w:val="0"/>
          <w:szCs w:val="22"/>
        </w:rPr>
        <w:t>15.7.3</w:t>
      </w:r>
      <w:r w:rsidR="00344C9A" w:rsidRPr="007941DB">
        <w:rPr>
          <w:rFonts w:cs="Arial"/>
          <w:w w:val="0"/>
          <w:szCs w:val="22"/>
        </w:rPr>
        <w:fldChar w:fldCharType="end"/>
      </w:r>
      <w:r w:rsidR="00D51876" w:rsidRPr="007941DB">
        <w:rPr>
          <w:rFonts w:cs="Arial"/>
          <w:w w:val="0"/>
          <w:szCs w:val="22"/>
        </w:rPr>
        <w:t xml:space="preserve"> of this </w:t>
      </w:r>
      <w:r w:rsidR="00D51876" w:rsidRPr="007941DB">
        <w:rPr>
          <w:rFonts w:cs="Arial"/>
          <w:w w:val="0"/>
          <w:szCs w:val="22"/>
        </w:rPr>
        <w:fldChar w:fldCharType="begin"/>
      </w:r>
      <w:r w:rsidR="00D51876" w:rsidRPr="007941DB">
        <w:rPr>
          <w:rFonts w:cs="Arial"/>
          <w:w w:val="0"/>
          <w:szCs w:val="22"/>
        </w:rPr>
        <w:instrText xml:space="preserve"> REF _Ref330459256 \r \h </w:instrText>
      </w:r>
      <w:r w:rsidR="00705AEB" w:rsidRPr="007941DB">
        <w:rPr>
          <w:rFonts w:cs="Arial"/>
          <w:w w:val="0"/>
          <w:szCs w:val="22"/>
        </w:rPr>
        <w:instrText xml:space="preserve"> \* MERGEFORMAT </w:instrText>
      </w:r>
      <w:r w:rsidR="00D51876" w:rsidRPr="007941DB">
        <w:rPr>
          <w:rFonts w:cs="Arial"/>
          <w:w w:val="0"/>
          <w:szCs w:val="22"/>
        </w:rPr>
      </w:r>
      <w:r w:rsidR="00D51876" w:rsidRPr="007941DB">
        <w:rPr>
          <w:rFonts w:cs="Arial"/>
          <w:w w:val="0"/>
          <w:szCs w:val="22"/>
        </w:rPr>
        <w:fldChar w:fldCharType="separate"/>
      </w:r>
      <w:r w:rsidR="008950F5" w:rsidRPr="007941DB">
        <w:rPr>
          <w:rFonts w:cs="Arial"/>
          <w:w w:val="0"/>
          <w:szCs w:val="22"/>
        </w:rPr>
        <w:t>Schedule 2</w:t>
      </w:r>
      <w:r w:rsidR="00D51876" w:rsidRPr="007941DB">
        <w:rPr>
          <w:rFonts w:cs="Arial"/>
          <w:w w:val="0"/>
          <w:szCs w:val="22"/>
        </w:rPr>
        <w:fldChar w:fldCharType="end"/>
      </w:r>
      <w:r w:rsidRPr="007941DB">
        <w:rPr>
          <w:rFonts w:cs="Arial"/>
          <w:w w:val="0"/>
          <w:szCs w:val="22"/>
        </w:rPr>
        <w:t>.</w:t>
      </w:r>
      <w:bookmarkEnd w:id="536"/>
      <w:bookmarkEnd w:id="526"/>
      <w:bookmarkEnd w:id="527"/>
      <w:bookmarkEnd w:id="528"/>
      <w:bookmarkEnd w:id="529"/>
      <w:bookmarkEnd w:id="530"/>
      <w:bookmarkEnd w:id="531"/>
      <w:bookmarkEnd w:id="532"/>
      <w:bookmarkEnd w:id="533"/>
    </w:p>
    <w:p w14:paraId="720A56D7" w14:textId="210E74CA" w:rsidR="00A4040A" w:rsidRPr="007941DB" w:rsidRDefault="00A4040A" w:rsidP="00705AEB">
      <w:pPr>
        <w:pStyle w:val="MRNumberedHeading2"/>
        <w:spacing w:before="120" w:after="120" w:line="240" w:lineRule="auto"/>
        <w:jc w:val="both"/>
        <w:rPr>
          <w:w w:val="0"/>
          <w:sz w:val="22"/>
          <w:szCs w:val="22"/>
        </w:rPr>
      </w:pPr>
      <w:r w:rsidRPr="007941DB">
        <w:rPr>
          <w:w w:val="0"/>
          <w:sz w:val="22"/>
          <w:szCs w:val="22"/>
        </w:rPr>
        <w:t xml:space="preserve">Before terminating the Contract in accordance with Clauses </w:t>
      </w:r>
      <w:r w:rsidRPr="007941DB">
        <w:rPr>
          <w:w w:val="0"/>
          <w:sz w:val="22"/>
          <w:szCs w:val="22"/>
        </w:rPr>
        <w:fldChar w:fldCharType="begin"/>
      </w:r>
      <w:r w:rsidRPr="007941DB">
        <w:rPr>
          <w:w w:val="0"/>
          <w:sz w:val="22"/>
          <w:szCs w:val="22"/>
        </w:rPr>
        <w:instrText xml:space="preserve"> REF _Ref442776876 \r \h  \* MERGEFORMAT </w:instrText>
      </w:r>
      <w:r w:rsidRPr="007941DB">
        <w:rPr>
          <w:w w:val="0"/>
          <w:sz w:val="22"/>
          <w:szCs w:val="22"/>
        </w:rPr>
      </w:r>
      <w:r w:rsidRPr="007941DB">
        <w:rPr>
          <w:w w:val="0"/>
          <w:sz w:val="22"/>
          <w:szCs w:val="22"/>
        </w:rPr>
        <w:fldChar w:fldCharType="separate"/>
      </w:r>
      <w:r w:rsidRPr="007941DB">
        <w:rPr>
          <w:w w:val="0"/>
          <w:sz w:val="22"/>
          <w:szCs w:val="22"/>
        </w:rPr>
        <w:t>15.7.1</w:t>
      </w:r>
      <w:r w:rsidRPr="007941DB">
        <w:rPr>
          <w:w w:val="0"/>
          <w:sz w:val="22"/>
          <w:szCs w:val="22"/>
        </w:rPr>
        <w:fldChar w:fldCharType="end"/>
      </w:r>
      <w:r w:rsidRPr="007941DB">
        <w:rPr>
          <w:w w:val="0"/>
          <w:sz w:val="22"/>
          <w:szCs w:val="22"/>
        </w:rPr>
        <w:t xml:space="preserve"> to </w:t>
      </w:r>
      <w:r w:rsidRPr="007941DB">
        <w:rPr>
          <w:w w:val="0"/>
          <w:sz w:val="22"/>
          <w:szCs w:val="22"/>
        </w:rPr>
        <w:fldChar w:fldCharType="begin"/>
      </w:r>
      <w:r w:rsidRPr="007941DB">
        <w:rPr>
          <w:w w:val="0"/>
          <w:sz w:val="22"/>
          <w:szCs w:val="22"/>
        </w:rPr>
        <w:instrText xml:space="preserve"> REF _Ref190283076 \r \h  \* MERGEFORMAT </w:instrText>
      </w:r>
      <w:r w:rsidRPr="007941DB">
        <w:rPr>
          <w:w w:val="0"/>
          <w:sz w:val="22"/>
          <w:szCs w:val="22"/>
        </w:rPr>
      </w:r>
      <w:r w:rsidRPr="007941DB">
        <w:rPr>
          <w:w w:val="0"/>
          <w:sz w:val="22"/>
          <w:szCs w:val="22"/>
        </w:rPr>
        <w:fldChar w:fldCharType="separate"/>
      </w:r>
      <w:r w:rsidRPr="007941DB">
        <w:rPr>
          <w:w w:val="0"/>
          <w:sz w:val="22"/>
          <w:szCs w:val="22"/>
        </w:rPr>
        <w:t>15.7.3</w:t>
      </w:r>
      <w:r w:rsidRPr="007941DB">
        <w:rPr>
          <w:w w:val="0"/>
          <w:sz w:val="22"/>
          <w:szCs w:val="22"/>
        </w:rPr>
        <w:fldChar w:fldCharType="end"/>
      </w:r>
      <w:r w:rsidRPr="007941DB">
        <w:rPr>
          <w:w w:val="0"/>
          <w:sz w:val="22"/>
          <w:szCs w:val="22"/>
        </w:rPr>
        <w:t>, the Authority will:</w:t>
      </w:r>
    </w:p>
    <w:p w14:paraId="11B26D05" w14:textId="77777777" w:rsidR="00A4040A" w:rsidRPr="007941DB" w:rsidRDefault="00A4040A" w:rsidP="00A4040A">
      <w:pPr>
        <w:pStyle w:val="MRNumberedHeading3"/>
        <w:widowControl w:val="0"/>
        <w:numPr>
          <w:ilvl w:val="2"/>
          <w:numId w:val="64"/>
        </w:numPr>
        <w:tabs>
          <w:tab w:val="left" w:pos="1800"/>
        </w:tabs>
        <w:autoSpaceDE w:val="0"/>
        <w:autoSpaceDN w:val="0"/>
        <w:adjustRightInd w:val="0"/>
        <w:spacing w:before="120" w:after="120" w:line="240" w:lineRule="auto"/>
        <w:jc w:val="both"/>
        <w:rPr>
          <w:w w:val="0"/>
          <w:sz w:val="22"/>
          <w:szCs w:val="22"/>
        </w:rPr>
      </w:pPr>
      <w:r w:rsidRPr="007941DB">
        <w:rPr>
          <w:w w:val="0"/>
          <w:sz w:val="22"/>
          <w:szCs w:val="22"/>
        </w:rPr>
        <w:t>provide the Supplier with notice of its intention to terminate, such notice to set out which termination ground applies and why the Authority has decided to terminate the Contract; and</w:t>
      </w:r>
    </w:p>
    <w:p w14:paraId="050D167C" w14:textId="77777777" w:rsidR="00A4040A" w:rsidRPr="007941DB" w:rsidRDefault="00A4040A" w:rsidP="00A4040A">
      <w:pPr>
        <w:pStyle w:val="MRNumberedHeading3"/>
        <w:widowControl w:val="0"/>
        <w:tabs>
          <w:tab w:val="left" w:pos="1800"/>
        </w:tabs>
        <w:autoSpaceDE w:val="0"/>
        <w:autoSpaceDN w:val="0"/>
        <w:adjustRightInd w:val="0"/>
        <w:spacing w:before="120" w:after="120" w:line="240" w:lineRule="auto"/>
        <w:jc w:val="both"/>
        <w:rPr>
          <w:w w:val="0"/>
          <w:sz w:val="22"/>
          <w:szCs w:val="22"/>
        </w:rPr>
      </w:pPr>
      <w:r w:rsidRPr="007941DB">
        <w:rPr>
          <w:w w:val="0"/>
          <w:sz w:val="22"/>
          <w:szCs w:val="22"/>
        </w:rPr>
        <w:t xml:space="preserve">give the Supplier a reasonable opportunity to make representations regarding whether a termination ground applies and the Authority’s decision to terminate the Contract.  </w:t>
      </w:r>
    </w:p>
    <w:p w14:paraId="36EE60F5" w14:textId="1ECF3136" w:rsidR="00A4040A" w:rsidRPr="007941DB" w:rsidRDefault="00A4040A" w:rsidP="00A4040A">
      <w:pPr>
        <w:pStyle w:val="MRNumberedHeading2"/>
        <w:widowControl w:val="0"/>
        <w:autoSpaceDE w:val="0"/>
        <w:autoSpaceDN w:val="0"/>
        <w:adjustRightInd w:val="0"/>
        <w:spacing w:before="120" w:after="120" w:line="240" w:lineRule="auto"/>
        <w:jc w:val="both"/>
        <w:rPr>
          <w:w w:val="0"/>
          <w:sz w:val="24"/>
        </w:rPr>
      </w:pPr>
      <w:r w:rsidRPr="007941DB">
        <w:rPr>
          <w:w w:val="0"/>
          <w:sz w:val="22"/>
          <w:szCs w:val="22"/>
        </w:rPr>
        <w:lastRenderedPageBreak/>
        <w:t xml:space="preserve">Before terminating the Contract in accordance with Clauses </w:t>
      </w:r>
      <w:r w:rsidRPr="007941DB">
        <w:rPr>
          <w:w w:val="0"/>
          <w:sz w:val="22"/>
          <w:szCs w:val="22"/>
        </w:rPr>
        <w:fldChar w:fldCharType="begin"/>
      </w:r>
      <w:r w:rsidRPr="007941DB">
        <w:rPr>
          <w:w w:val="0"/>
          <w:sz w:val="22"/>
          <w:szCs w:val="22"/>
        </w:rPr>
        <w:instrText xml:space="preserve"> REF _Ref190283372 \r \h  \* MERGEFORMAT </w:instrText>
      </w:r>
      <w:r w:rsidRPr="007941DB">
        <w:rPr>
          <w:w w:val="0"/>
          <w:sz w:val="22"/>
          <w:szCs w:val="22"/>
        </w:rPr>
      </w:r>
      <w:r w:rsidRPr="007941DB">
        <w:rPr>
          <w:w w:val="0"/>
          <w:sz w:val="22"/>
          <w:szCs w:val="22"/>
        </w:rPr>
        <w:fldChar w:fldCharType="separate"/>
      </w:r>
      <w:r w:rsidRPr="007941DB">
        <w:rPr>
          <w:w w:val="0"/>
          <w:sz w:val="22"/>
          <w:szCs w:val="22"/>
        </w:rPr>
        <w:t>15.7.2</w:t>
      </w:r>
      <w:r w:rsidRPr="007941DB">
        <w:rPr>
          <w:w w:val="0"/>
          <w:sz w:val="22"/>
          <w:szCs w:val="22"/>
        </w:rPr>
        <w:fldChar w:fldCharType="end"/>
      </w:r>
      <w:r w:rsidRPr="007941DB">
        <w:rPr>
          <w:w w:val="0"/>
          <w:sz w:val="22"/>
          <w:szCs w:val="22"/>
        </w:rPr>
        <w:t xml:space="preserve"> and </w:t>
      </w:r>
      <w:r w:rsidRPr="007941DB">
        <w:rPr>
          <w:w w:val="0"/>
          <w:sz w:val="22"/>
          <w:szCs w:val="22"/>
        </w:rPr>
        <w:fldChar w:fldCharType="begin"/>
      </w:r>
      <w:r w:rsidRPr="007941DB">
        <w:rPr>
          <w:w w:val="0"/>
          <w:sz w:val="22"/>
          <w:szCs w:val="22"/>
        </w:rPr>
        <w:instrText xml:space="preserve"> REF _Ref190283373 \r \h  \* MERGEFORMAT </w:instrText>
      </w:r>
      <w:r w:rsidRPr="007941DB">
        <w:rPr>
          <w:w w:val="0"/>
          <w:sz w:val="22"/>
          <w:szCs w:val="22"/>
        </w:rPr>
      </w:r>
      <w:r w:rsidRPr="007941DB">
        <w:rPr>
          <w:w w:val="0"/>
          <w:sz w:val="22"/>
          <w:szCs w:val="22"/>
        </w:rPr>
        <w:fldChar w:fldCharType="separate"/>
      </w:r>
      <w:r w:rsidRPr="007941DB">
        <w:rPr>
          <w:w w:val="0"/>
          <w:sz w:val="22"/>
          <w:szCs w:val="22"/>
        </w:rPr>
        <w:t>15.7.3</w:t>
      </w:r>
      <w:r w:rsidRPr="007941DB">
        <w:rPr>
          <w:w w:val="0"/>
          <w:sz w:val="22"/>
          <w:szCs w:val="22"/>
        </w:rPr>
        <w:fldChar w:fldCharType="end"/>
      </w:r>
      <w:r w:rsidRPr="007941DB">
        <w:rPr>
          <w:w w:val="0"/>
          <w:sz w:val="22"/>
          <w:szCs w:val="22"/>
        </w:rPr>
        <w:t xml:space="preserve"> on the basis that a supplier to whom the Supplier is sub-contracting is an excluded or excludable supplier, the Authority will provide the Supplier with reasonable opportunity to cease sub-contracting to the excluded or excludable supplier and, if necessary, find an alternative supplier to which to sub-contract.</w:t>
      </w:r>
    </w:p>
    <w:p w14:paraId="152BDD62" w14:textId="2ADB378A"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 xml:space="preserve">If the Authority novates this Contract to </w:t>
      </w:r>
      <w:proofErr w:type="spellStart"/>
      <w:r w:rsidRPr="007941DB">
        <w:rPr>
          <w:rFonts w:cs="Arial"/>
          <w:w w:val="0"/>
          <w:szCs w:val="22"/>
        </w:rPr>
        <w:t>any body</w:t>
      </w:r>
      <w:proofErr w:type="spellEnd"/>
      <w:r w:rsidRPr="007941DB">
        <w:rPr>
          <w:rFonts w:cs="Arial"/>
          <w:w w:val="0"/>
          <w:szCs w:val="22"/>
        </w:rPr>
        <w:t xml:space="preserve"> that is not a Contracting Authority, from the effective date of such novation, the rights of the Authority to terminate this Contract in accordance with Clause </w:t>
      </w:r>
      <w:r w:rsidRPr="007941DB">
        <w:rPr>
          <w:rFonts w:cs="Arial"/>
          <w:w w:val="0"/>
          <w:szCs w:val="22"/>
        </w:rPr>
        <w:fldChar w:fldCharType="begin"/>
      </w:r>
      <w:r w:rsidRPr="007941DB">
        <w:rPr>
          <w:rFonts w:cs="Arial"/>
          <w:w w:val="0"/>
          <w:szCs w:val="22"/>
        </w:rPr>
        <w:instrText xml:space="preserve"> REF _Ref261972244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15.5.2</w:t>
      </w:r>
      <w:r w:rsidRPr="007941DB">
        <w:rPr>
          <w:rFonts w:cs="Arial"/>
          <w:w w:val="0"/>
          <w:szCs w:val="22"/>
        </w:rPr>
        <w:fldChar w:fldCharType="end"/>
      </w:r>
      <w:r w:rsidRPr="007941DB">
        <w:rPr>
          <w:rFonts w:cs="Arial"/>
          <w:w w:val="0"/>
          <w:szCs w:val="22"/>
        </w:rPr>
        <w:t xml:space="preserve"> to Clause </w:t>
      </w:r>
      <w:r w:rsidRPr="007941DB">
        <w:rPr>
          <w:rFonts w:cs="Arial"/>
          <w:w w:val="0"/>
          <w:szCs w:val="22"/>
        </w:rPr>
        <w:fldChar w:fldCharType="begin"/>
      </w:r>
      <w:r w:rsidRPr="007941DB">
        <w:rPr>
          <w:rFonts w:cs="Arial"/>
          <w:w w:val="0"/>
          <w:szCs w:val="22"/>
        </w:rPr>
        <w:instrText xml:space="preserve"> REF _Ref351037983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15.5.4</w:t>
      </w:r>
      <w:r w:rsidRPr="007941DB">
        <w:rPr>
          <w:rFonts w:cs="Arial"/>
          <w:w w:val="0"/>
          <w:szCs w:val="22"/>
        </w:rPr>
        <w:fldChar w:fldCharType="end"/>
      </w:r>
      <w:r w:rsidRPr="007941DB">
        <w:rPr>
          <w:rFonts w:cs="Arial"/>
          <w:w w:val="0"/>
          <w:szCs w:val="22"/>
        </w:rPr>
        <w:t xml:space="preserve"> of this </w:t>
      </w:r>
      <w:r w:rsidRPr="007941DB">
        <w:rPr>
          <w:rFonts w:cs="Arial"/>
          <w:w w:val="0"/>
          <w:szCs w:val="22"/>
        </w:rPr>
        <w:fldChar w:fldCharType="begin"/>
      </w:r>
      <w:r w:rsidRPr="007941DB">
        <w:rPr>
          <w:rFonts w:cs="Arial"/>
          <w:w w:val="0"/>
          <w:szCs w:val="22"/>
        </w:rPr>
        <w:instrText xml:space="preserve"> REF _Ref330459256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Schedule 2</w:t>
      </w:r>
      <w:r w:rsidRPr="007941DB">
        <w:rPr>
          <w:rFonts w:cs="Arial"/>
          <w:w w:val="0"/>
          <w:szCs w:val="22"/>
        </w:rPr>
        <w:fldChar w:fldCharType="end"/>
      </w:r>
      <w:r w:rsidRPr="007941DB">
        <w:rPr>
          <w:rFonts w:cs="Arial"/>
          <w:w w:val="0"/>
          <w:szCs w:val="22"/>
        </w:rPr>
        <w:t xml:space="preserve"> shall be deemed mutual termination rights and the Supplier may terminate this Contract </w:t>
      </w:r>
      <w:r w:rsidR="00C06C95" w:rsidRPr="007941DB">
        <w:rPr>
          <w:rFonts w:cs="Arial"/>
          <w:w w:val="0"/>
          <w:szCs w:val="22"/>
        </w:rPr>
        <w:t xml:space="preserve">by issuing a Termination Notice </w:t>
      </w:r>
      <w:r w:rsidRPr="007941DB">
        <w:rPr>
          <w:rFonts w:cs="Arial"/>
          <w:w w:val="0"/>
          <w:szCs w:val="22"/>
        </w:rPr>
        <w:t xml:space="preserve">to the entity assuming the position of the Authority if any of the circumstances referred to in such Clauses apply to the entity assuming the position of the Authority. </w:t>
      </w:r>
    </w:p>
    <w:p w14:paraId="152BDD63" w14:textId="306631D3" w:rsidR="00763775" w:rsidRPr="007941DB" w:rsidRDefault="00C06C95" w:rsidP="00A22D80">
      <w:pPr>
        <w:pStyle w:val="MRheading2"/>
        <w:numPr>
          <w:ilvl w:val="1"/>
          <w:numId w:val="2"/>
        </w:numPr>
        <w:spacing w:before="120" w:after="120" w:line="240" w:lineRule="auto"/>
        <w:rPr>
          <w:rFonts w:cs="Arial"/>
          <w:szCs w:val="22"/>
        </w:rPr>
      </w:pPr>
      <w:bookmarkStart w:id="537" w:name="_Ref442453288"/>
      <w:bookmarkStart w:id="538" w:name="_Ref504401485"/>
      <w:r w:rsidRPr="007941DB">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7941DB">
        <w:rPr>
          <w:rFonts w:cs="Arial"/>
          <w:szCs w:val="22"/>
        </w:rPr>
        <w:t xml:space="preserve">. </w:t>
      </w:r>
      <w:r w:rsidRPr="007941DB">
        <w:rPr>
          <w:rFonts w:cs="Arial"/>
          <w:szCs w:val="22"/>
        </w:rPr>
        <w:t>The Supplier shall provide the Authority with the first draft of an exit plan within one (1) month of the Commencement Date.  The Parties shall review and, as appropriate, update the exit plan on each anniversary of the Commencement Date of this Contract.</w:t>
      </w:r>
      <w:bookmarkEnd w:id="537"/>
      <w:r w:rsidRPr="007941DB">
        <w:rPr>
          <w:rFonts w:cs="Arial"/>
          <w:szCs w:val="22"/>
        </w:rPr>
        <w:t xml:space="preserve">  If the Parties cannot agree an exit plan in accordance with the timescales set out in this Clause </w:t>
      </w:r>
      <w:r w:rsidRPr="007941DB">
        <w:rPr>
          <w:rFonts w:cs="Arial"/>
          <w:szCs w:val="22"/>
        </w:rPr>
        <w:fldChar w:fldCharType="begin"/>
      </w:r>
      <w:r w:rsidRPr="007941DB">
        <w:rPr>
          <w:rFonts w:cs="Arial"/>
          <w:szCs w:val="22"/>
        </w:rPr>
        <w:instrText xml:space="preserve"> REF _Ref504401485 \r \h </w:instrText>
      </w:r>
      <w:r w:rsidR="0015079E" w:rsidRPr="007941DB">
        <w:rPr>
          <w:rFonts w:cs="Arial"/>
          <w:szCs w:val="22"/>
        </w:rPr>
        <w:instrText xml:space="preserve"> \* MERGEFORMAT </w:instrText>
      </w:r>
      <w:r w:rsidRPr="007941DB">
        <w:rPr>
          <w:rFonts w:cs="Arial"/>
          <w:szCs w:val="22"/>
        </w:rPr>
      </w:r>
      <w:r w:rsidRPr="007941DB">
        <w:rPr>
          <w:rFonts w:cs="Arial"/>
          <w:szCs w:val="22"/>
        </w:rPr>
        <w:fldChar w:fldCharType="separate"/>
      </w:r>
      <w:r w:rsidR="008950F5" w:rsidRPr="007941DB">
        <w:rPr>
          <w:rFonts w:cs="Arial"/>
          <w:szCs w:val="22"/>
        </w:rPr>
        <w:t>15.9</w:t>
      </w:r>
      <w:r w:rsidRPr="007941DB">
        <w:rPr>
          <w:rFonts w:cs="Arial"/>
          <w:szCs w:val="22"/>
        </w:rPr>
        <w:fldChar w:fldCharType="end"/>
      </w:r>
      <w:r w:rsidRPr="007941DB">
        <w:rPr>
          <w:rFonts w:cs="Arial"/>
          <w:szCs w:val="22"/>
        </w:rPr>
        <w:t xml:space="preserve"> </w:t>
      </w:r>
      <w:r w:rsidR="00953D1B" w:rsidRPr="007941DB">
        <w:rPr>
          <w:rFonts w:cs="Arial"/>
          <w:szCs w:val="22"/>
        </w:rPr>
        <w:t xml:space="preserve">of this </w:t>
      </w:r>
      <w:r w:rsidR="00953D1B" w:rsidRPr="007941DB">
        <w:rPr>
          <w:rFonts w:cs="Arial"/>
          <w:szCs w:val="22"/>
        </w:rPr>
        <w:fldChar w:fldCharType="begin"/>
      </w:r>
      <w:r w:rsidR="00953D1B" w:rsidRPr="007941DB">
        <w:rPr>
          <w:rFonts w:cs="Arial"/>
          <w:szCs w:val="22"/>
        </w:rPr>
        <w:instrText xml:space="preserve"> REF _Ref330459256 \r \h  \* MERGEFORMAT </w:instrText>
      </w:r>
      <w:r w:rsidR="00953D1B" w:rsidRPr="007941DB">
        <w:rPr>
          <w:rFonts w:cs="Arial"/>
          <w:szCs w:val="22"/>
        </w:rPr>
      </w:r>
      <w:r w:rsidR="00953D1B" w:rsidRPr="007941DB">
        <w:rPr>
          <w:rFonts w:cs="Arial"/>
          <w:szCs w:val="22"/>
        </w:rPr>
        <w:fldChar w:fldCharType="separate"/>
      </w:r>
      <w:r w:rsidR="008950F5" w:rsidRPr="007941DB">
        <w:rPr>
          <w:rFonts w:cs="Arial"/>
          <w:szCs w:val="22"/>
        </w:rPr>
        <w:t>Schedule 2</w:t>
      </w:r>
      <w:r w:rsidR="00953D1B" w:rsidRPr="007941DB">
        <w:rPr>
          <w:rFonts w:cs="Arial"/>
          <w:szCs w:val="22"/>
        </w:rPr>
        <w:fldChar w:fldCharType="end"/>
      </w:r>
      <w:r w:rsidR="00953D1B" w:rsidRPr="007941DB">
        <w:rPr>
          <w:rFonts w:cs="Arial"/>
          <w:szCs w:val="22"/>
        </w:rPr>
        <w:t xml:space="preserve"> </w:t>
      </w:r>
      <w:r w:rsidRPr="007941DB">
        <w:rPr>
          <w:rFonts w:cs="Arial"/>
          <w:szCs w:val="22"/>
        </w:rPr>
        <w:t>(such agreement not to be unreasonably withheld or delayed), such failure to agree shall be deemed a Dispute, which shall be referred to and resolved in accordance with the Dispute Resolution Procedure.</w:t>
      </w:r>
      <w:bookmarkEnd w:id="538"/>
      <w:r w:rsidRPr="007941DB">
        <w:rPr>
          <w:rFonts w:cs="Arial"/>
          <w:szCs w:val="22"/>
        </w:rPr>
        <w:t xml:space="preserve">  </w:t>
      </w:r>
    </w:p>
    <w:p w14:paraId="152BDD64" w14:textId="77777777" w:rsidR="00763775" w:rsidRPr="007941DB" w:rsidRDefault="00A02B98" w:rsidP="00A22D80">
      <w:pPr>
        <w:pStyle w:val="MRheading1"/>
        <w:numPr>
          <w:ilvl w:val="0"/>
          <w:numId w:val="2"/>
        </w:numPr>
        <w:spacing w:before="120" w:after="120" w:line="240" w:lineRule="auto"/>
        <w:rPr>
          <w:rFonts w:cs="Arial"/>
          <w:w w:val="0"/>
          <w:szCs w:val="22"/>
        </w:rPr>
      </w:pPr>
      <w:bookmarkStart w:id="539" w:name="_Ref286220455"/>
      <w:bookmarkStart w:id="540" w:name="_Toc290398304"/>
      <w:bookmarkStart w:id="541" w:name="_Toc312422918"/>
      <w:bookmarkStart w:id="542" w:name="_Ref326911414"/>
      <w:r w:rsidRPr="007941DB">
        <w:rPr>
          <w:rFonts w:cs="Arial"/>
          <w:w w:val="0"/>
          <w:szCs w:val="22"/>
        </w:rPr>
        <w:t>C</w:t>
      </w:r>
      <w:r w:rsidR="000243F2" w:rsidRPr="007941DB">
        <w:rPr>
          <w:rFonts w:cs="Arial"/>
          <w:w w:val="0"/>
          <w:szCs w:val="22"/>
        </w:rPr>
        <w:t>onsequences of expiry or early</w:t>
      </w:r>
      <w:r w:rsidRPr="007941DB">
        <w:rPr>
          <w:rFonts w:cs="Arial"/>
          <w:w w:val="0"/>
          <w:szCs w:val="22"/>
        </w:rPr>
        <w:t xml:space="preserve"> termination of this </w:t>
      </w:r>
      <w:bookmarkStart w:id="543" w:name="Page_79"/>
      <w:bookmarkEnd w:id="539"/>
      <w:bookmarkEnd w:id="540"/>
      <w:bookmarkEnd w:id="541"/>
      <w:bookmarkEnd w:id="543"/>
      <w:r w:rsidRPr="007941DB">
        <w:rPr>
          <w:rFonts w:cs="Arial"/>
          <w:szCs w:val="22"/>
        </w:rPr>
        <w:t>Contract</w:t>
      </w:r>
      <w:bookmarkEnd w:id="542"/>
    </w:p>
    <w:p w14:paraId="152BDD65"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544" w:name="_Ref286064836"/>
      <w:bookmarkStart w:id="545" w:name="_Toc303949983"/>
      <w:bookmarkStart w:id="546" w:name="_Toc303950750"/>
      <w:bookmarkStart w:id="547" w:name="_Toc303951530"/>
      <w:bookmarkStart w:id="548" w:name="_Toc304135613"/>
      <w:r w:rsidRPr="007941DB">
        <w:rPr>
          <w:rFonts w:cs="Arial"/>
          <w:szCs w:val="22"/>
        </w:rPr>
        <w:t>Upon expiry or earlier termination of this Contract, the Authority agrees to pay the Supplier for the Services which have been completed by the Supplier in accordance with this Contract prior to expiry or earlier termination of this Contract.</w:t>
      </w:r>
      <w:bookmarkEnd w:id="544"/>
      <w:bookmarkEnd w:id="545"/>
      <w:bookmarkEnd w:id="546"/>
      <w:bookmarkEnd w:id="547"/>
      <w:bookmarkEnd w:id="548"/>
    </w:p>
    <w:p w14:paraId="152BDD66" w14:textId="77777777" w:rsidR="00763775" w:rsidRPr="007941DB" w:rsidRDefault="00A02B98" w:rsidP="00A22D80">
      <w:pPr>
        <w:pStyle w:val="MRNumberedHeading2"/>
        <w:spacing w:before="120" w:after="120" w:line="240" w:lineRule="auto"/>
        <w:jc w:val="both"/>
        <w:rPr>
          <w:rFonts w:cs="Arial"/>
          <w:sz w:val="22"/>
          <w:szCs w:val="22"/>
        </w:rPr>
      </w:pPr>
      <w:bookmarkStart w:id="549" w:name="_Ref536869322"/>
      <w:bookmarkStart w:id="550" w:name="_Ref286163569"/>
      <w:bookmarkStart w:id="551" w:name="_Toc303949984"/>
      <w:bookmarkStart w:id="552" w:name="_Toc303950751"/>
      <w:bookmarkStart w:id="553" w:name="_Toc303951531"/>
      <w:bookmarkStart w:id="554" w:name="_Toc304135614"/>
      <w:r w:rsidRPr="007941DB">
        <w:rPr>
          <w:rFonts w:cs="Arial"/>
          <w:sz w:val="22"/>
          <w:szCs w:val="22"/>
        </w:rPr>
        <w:t>Immediately following expiry or earlier termination of this Contract</w:t>
      </w:r>
      <w:r w:rsidR="000243F2" w:rsidRPr="007941DB">
        <w:rPr>
          <w:rFonts w:cs="Arial"/>
          <w:sz w:val="22"/>
          <w:szCs w:val="22"/>
        </w:rPr>
        <w:t xml:space="preserve"> and/or in accordance with any timescales as set out in the agreed exit plan</w:t>
      </w:r>
      <w:r w:rsidRPr="007941DB">
        <w:rPr>
          <w:rFonts w:cs="Arial"/>
          <w:sz w:val="22"/>
          <w:szCs w:val="22"/>
        </w:rPr>
        <w:t>:</w:t>
      </w:r>
    </w:p>
    <w:p w14:paraId="152BDD67"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the Supplier shall comply with its obligations</w:t>
      </w:r>
      <w:r w:rsidR="000243F2" w:rsidRPr="007941DB">
        <w:rPr>
          <w:rFonts w:cs="Arial"/>
          <w:szCs w:val="22"/>
        </w:rPr>
        <w:t xml:space="preserve"> under any agreed exit plan; </w:t>
      </w:r>
    </w:p>
    <w:p w14:paraId="152BDD68" w14:textId="77777777" w:rsidR="00763775" w:rsidRPr="007941DB" w:rsidRDefault="0062000E" w:rsidP="00A22D80">
      <w:pPr>
        <w:pStyle w:val="MRheading2"/>
        <w:numPr>
          <w:ilvl w:val="2"/>
          <w:numId w:val="2"/>
        </w:numPr>
        <w:spacing w:before="120" w:after="120" w:line="240" w:lineRule="auto"/>
        <w:rPr>
          <w:rFonts w:cs="Arial"/>
          <w:szCs w:val="22"/>
        </w:rPr>
      </w:pPr>
      <w:r w:rsidRPr="007941DB">
        <w:rPr>
          <w:rFonts w:cs="Arial"/>
          <w:szCs w:val="22"/>
        </w:rPr>
        <w:t>all data, ex</w:t>
      </w:r>
      <w:r w:rsidR="00A02B98" w:rsidRPr="007941DB">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49"/>
      <w:bookmarkEnd w:id="550"/>
      <w:bookmarkEnd w:id="551"/>
      <w:bookmarkEnd w:id="552"/>
      <w:bookmarkEnd w:id="553"/>
      <w:bookmarkEnd w:id="554"/>
      <w:r w:rsidR="000243F2" w:rsidRPr="007941DB">
        <w:rPr>
          <w:rFonts w:cs="Arial"/>
          <w:szCs w:val="22"/>
        </w:rPr>
        <w:t>; and</w:t>
      </w:r>
    </w:p>
    <w:p w14:paraId="152BDD69" w14:textId="77777777" w:rsidR="000243F2" w:rsidRPr="007941DB" w:rsidRDefault="0062000E" w:rsidP="00A22D80">
      <w:pPr>
        <w:pStyle w:val="MRNumberedHeading3"/>
        <w:spacing w:before="120" w:after="120" w:line="240" w:lineRule="auto"/>
        <w:jc w:val="both"/>
        <w:rPr>
          <w:rFonts w:cs="Arial"/>
          <w:sz w:val="22"/>
          <w:szCs w:val="22"/>
        </w:rPr>
      </w:pPr>
      <w:r w:rsidRPr="007941DB">
        <w:rPr>
          <w:rFonts w:cs="Arial"/>
          <w:sz w:val="22"/>
          <w:szCs w:val="22"/>
        </w:rPr>
        <w:t>a</w:t>
      </w:r>
      <w:r w:rsidR="000243F2" w:rsidRPr="007941DB">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6D3932C1" w:rsidR="00763775" w:rsidRPr="007941DB" w:rsidRDefault="00A02B98" w:rsidP="00A22D80">
      <w:pPr>
        <w:pStyle w:val="MRheading2"/>
        <w:numPr>
          <w:ilvl w:val="1"/>
          <w:numId w:val="2"/>
        </w:numPr>
        <w:spacing w:before="120" w:after="120" w:line="240" w:lineRule="auto"/>
        <w:rPr>
          <w:rFonts w:cs="Arial"/>
          <w:szCs w:val="22"/>
        </w:rPr>
      </w:pPr>
      <w:bookmarkStart w:id="555" w:name="_Toc303949985"/>
      <w:bookmarkStart w:id="556" w:name="_Toc303950752"/>
      <w:bookmarkStart w:id="557" w:name="_Toc303951532"/>
      <w:bookmarkStart w:id="558" w:name="_Toc304135615"/>
      <w:r w:rsidRPr="007941DB">
        <w:rPr>
          <w:rFonts w:cs="Arial"/>
          <w:szCs w:val="22"/>
        </w:rPr>
        <w:t xml:space="preserve">The Supplier shall retain all data relating to the provision of the Services that are not transferred </w:t>
      </w:r>
      <w:r w:rsidR="0062000E" w:rsidRPr="007941DB">
        <w:rPr>
          <w:rFonts w:cs="Arial"/>
          <w:szCs w:val="22"/>
        </w:rPr>
        <w:t xml:space="preserve">or destroyed </w:t>
      </w:r>
      <w:r w:rsidRPr="007941DB">
        <w:rPr>
          <w:rFonts w:cs="Arial"/>
          <w:szCs w:val="22"/>
        </w:rPr>
        <w:t xml:space="preserve">pursuant to Clause </w:t>
      </w:r>
      <w:r w:rsidRPr="007941DB">
        <w:rPr>
          <w:rFonts w:cs="Arial"/>
          <w:szCs w:val="22"/>
        </w:rPr>
        <w:fldChar w:fldCharType="begin"/>
      </w:r>
      <w:r w:rsidRPr="007941DB">
        <w:rPr>
          <w:rFonts w:cs="Arial"/>
          <w:szCs w:val="22"/>
        </w:rPr>
        <w:instrText xml:space="preserve"> REF _Ref286163569 \r \h  \* MERGEFORMAT </w:instrText>
      </w:r>
      <w:r w:rsidRPr="007941DB">
        <w:rPr>
          <w:rFonts w:cs="Arial"/>
          <w:szCs w:val="22"/>
        </w:rPr>
      </w:r>
      <w:r w:rsidRPr="007941DB">
        <w:rPr>
          <w:rFonts w:cs="Arial"/>
          <w:szCs w:val="22"/>
        </w:rPr>
        <w:fldChar w:fldCharType="separate"/>
      </w:r>
      <w:r w:rsidR="008950F5" w:rsidRPr="007941DB">
        <w:rPr>
          <w:rFonts w:cs="Arial"/>
          <w:szCs w:val="22"/>
        </w:rPr>
        <w:t>16.2</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for the period set out in Clause </w:t>
      </w:r>
      <w:r w:rsidRPr="007941DB">
        <w:rPr>
          <w:rFonts w:cs="Arial"/>
          <w:szCs w:val="22"/>
        </w:rPr>
        <w:fldChar w:fldCharType="begin"/>
      </w:r>
      <w:r w:rsidRPr="007941DB">
        <w:rPr>
          <w:rFonts w:cs="Arial"/>
          <w:szCs w:val="22"/>
        </w:rPr>
        <w:instrText xml:space="preserve"> REF _Ref318723263 \r \h  \* MERGEFORMAT </w:instrText>
      </w:r>
      <w:r w:rsidRPr="007941DB">
        <w:rPr>
          <w:rFonts w:cs="Arial"/>
          <w:szCs w:val="22"/>
        </w:rPr>
      </w:r>
      <w:r w:rsidRPr="007941DB">
        <w:rPr>
          <w:rFonts w:cs="Arial"/>
          <w:szCs w:val="22"/>
        </w:rPr>
        <w:fldChar w:fldCharType="separate"/>
      </w:r>
      <w:r w:rsidR="008950F5" w:rsidRPr="007941DB">
        <w:rPr>
          <w:rFonts w:cs="Arial"/>
          <w:szCs w:val="22"/>
        </w:rPr>
        <w:t>24.1</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w:t>
      </w:r>
      <w:bookmarkEnd w:id="555"/>
      <w:bookmarkEnd w:id="556"/>
      <w:bookmarkEnd w:id="557"/>
      <w:bookmarkEnd w:id="558"/>
      <w:r w:rsidR="0062000E" w:rsidRPr="007941DB">
        <w:rPr>
          <w:rFonts w:cs="Arial"/>
          <w:szCs w:val="22"/>
        </w:rPr>
        <w:t xml:space="preserve"> </w:t>
      </w:r>
    </w:p>
    <w:p w14:paraId="152BDD6B" w14:textId="77777777" w:rsidR="00763775" w:rsidRPr="007941DB" w:rsidRDefault="00A02B98" w:rsidP="00A22D80">
      <w:pPr>
        <w:pStyle w:val="MRheading2"/>
        <w:numPr>
          <w:ilvl w:val="1"/>
          <w:numId w:val="2"/>
        </w:numPr>
        <w:spacing w:before="120" w:after="120" w:line="240" w:lineRule="auto"/>
        <w:rPr>
          <w:rFonts w:cs="Arial"/>
          <w:szCs w:val="22"/>
        </w:rPr>
      </w:pPr>
      <w:bookmarkStart w:id="559" w:name="_Toc303949987"/>
      <w:bookmarkStart w:id="560" w:name="_Toc303950754"/>
      <w:bookmarkStart w:id="561" w:name="_Toc303951534"/>
      <w:bookmarkStart w:id="562" w:name="_Toc304135617"/>
      <w:r w:rsidRPr="007941DB">
        <w:rPr>
          <w:rFonts w:cs="Arial"/>
          <w:szCs w:val="22"/>
        </w:rPr>
        <w:t xml:space="preserve">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w:t>
      </w:r>
      <w:r w:rsidRPr="007941DB">
        <w:rPr>
          <w:rFonts w:cs="Arial"/>
          <w:szCs w:val="22"/>
        </w:rPr>
        <w:lastRenderedPageBreak/>
        <w:t>reasonably required by the Authority to achieve a fair and transparent re-procurement and/or an effective transition without disruption to routine operational requirements.</w:t>
      </w:r>
      <w:bookmarkEnd w:id="559"/>
      <w:bookmarkEnd w:id="560"/>
      <w:bookmarkEnd w:id="561"/>
      <w:bookmarkEnd w:id="562"/>
    </w:p>
    <w:p w14:paraId="152BDD6C" w14:textId="77777777" w:rsidR="00763775" w:rsidRPr="007941DB" w:rsidRDefault="00A02B98" w:rsidP="00A22D80">
      <w:pPr>
        <w:pStyle w:val="MRheading2"/>
        <w:numPr>
          <w:ilvl w:val="1"/>
          <w:numId w:val="2"/>
        </w:numPr>
        <w:spacing w:before="120" w:after="120" w:line="240" w:lineRule="auto"/>
        <w:rPr>
          <w:rFonts w:cs="Arial"/>
          <w:szCs w:val="22"/>
        </w:rPr>
      </w:pPr>
      <w:bookmarkStart w:id="563" w:name="_Toc303949988"/>
      <w:bookmarkStart w:id="564" w:name="_Toc303950755"/>
      <w:bookmarkStart w:id="565" w:name="_Toc303951535"/>
      <w:bookmarkStart w:id="566" w:name="_Toc304135618"/>
      <w:r w:rsidRPr="007941DB">
        <w:rPr>
          <w:rFonts w:cs="Arial"/>
          <w:szCs w:val="22"/>
        </w:rPr>
        <w:t>Immediately upon expiry or earlier termination of this Contract any licence or lease entered into in accordance with the Specification and Tender Response Document shall automatically terminate.</w:t>
      </w:r>
      <w:bookmarkEnd w:id="563"/>
      <w:bookmarkEnd w:id="564"/>
      <w:bookmarkEnd w:id="565"/>
      <w:bookmarkEnd w:id="566"/>
      <w:r w:rsidRPr="007941DB">
        <w:rPr>
          <w:rFonts w:cs="Arial"/>
          <w:szCs w:val="22"/>
        </w:rPr>
        <w:t xml:space="preserve"> </w:t>
      </w:r>
    </w:p>
    <w:p w14:paraId="152BDD6D" w14:textId="77777777" w:rsidR="00763775" w:rsidRPr="007941DB" w:rsidRDefault="00A02B98" w:rsidP="00A22D80">
      <w:pPr>
        <w:pStyle w:val="MRheading2"/>
        <w:numPr>
          <w:ilvl w:val="1"/>
          <w:numId w:val="2"/>
        </w:numPr>
        <w:spacing w:before="120" w:after="120" w:line="240" w:lineRule="auto"/>
        <w:rPr>
          <w:rFonts w:cs="Arial"/>
          <w:szCs w:val="22"/>
        </w:rPr>
      </w:pPr>
      <w:bookmarkStart w:id="567" w:name="_Toc303949989"/>
      <w:bookmarkStart w:id="568" w:name="_Toc303950756"/>
      <w:bookmarkStart w:id="569" w:name="_Toc303951536"/>
      <w:bookmarkStart w:id="570" w:name="_Toc304135619"/>
      <w:r w:rsidRPr="007941DB">
        <w:rPr>
          <w:rFonts w:cs="Arial"/>
          <w:szCs w:val="22"/>
        </w:rPr>
        <w:t>The expiry or earlier termination of this Contract for whatever reason shall not affect any rights or obligations of either Party which accrued prior to such expiry or earlier termination.</w:t>
      </w:r>
      <w:bookmarkEnd w:id="567"/>
      <w:bookmarkEnd w:id="568"/>
      <w:bookmarkEnd w:id="569"/>
      <w:bookmarkEnd w:id="570"/>
    </w:p>
    <w:p w14:paraId="152BDD6E" w14:textId="77777777" w:rsidR="00763775" w:rsidRPr="007941DB" w:rsidRDefault="00A02B98" w:rsidP="00A22D80">
      <w:pPr>
        <w:pStyle w:val="MRheading2"/>
        <w:numPr>
          <w:ilvl w:val="1"/>
          <w:numId w:val="2"/>
        </w:numPr>
        <w:spacing w:before="120" w:after="120" w:line="240" w:lineRule="auto"/>
        <w:rPr>
          <w:rFonts w:cs="Arial"/>
          <w:szCs w:val="22"/>
        </w:rPr>
      </w:pPr>
      <w:bookmarkStart w:id="571" w:name="_Toc303949990"/>
      <w:bookmarkStart w:id="572" w:name="_Toc303950757"/>
      <w:bookmarkStart w:id="573" w:name="_Toc303951537"/>
      <w:bookmarkStart w:id="574" w:name="_Toc304135620"/>
      <w:r w:rsidRPr="007941DB">
        <w:rPr>
          <w:rFonts w:cs="Arial"/>
          <w:szCs w:val="22"/>
        </w:rPr>
        <w:t>The expiry or earlier termination of this Contract shall not affect any obligations which expressly or by implication are intended to come into or continue in force on or after such expiry or earlier termination.</w:t>
      </w:r>
      <w:bookmarkEnd w:id="571"/>
      <w:bookmarkEnd w:id="572"/>
      <w:bookmarkEnd w:id="573"/>
      <w:bookmarkEnd w:id="574"/>
    </w:p>
    <w:p w14:paraId="152BDD6F" w14:textId="77777777" w:rsidR="00763775" w:rsidRPr="007941DB" w:rsidRDefault="00A02B98" w:rsidP="00A22D80">
      <w:pPr>
        <w:pStyle w:val="MRheading1"/>
        <w:numPr>
          <w:ilvl w:val="0"/>
          <w:numId w:val="2"/>
        </w:numPr>
        <w:spacing w:before="120" w:after="120" w:line="240" w:lineRule="auto"/>
        <w:rPr>
          <w:rFonts w:cs="Arial"/>
          <w:w w:val="0"/>
          <w:szCs w:val="22"/>
        </w:rPr>
      </w:pPr>
      <w:bookmarkStart w:id="575" w:name="Page_80"/>
      <w:bookmarkStart w:id="576" w:name="_Ref326835276"/>
      <w:bookmarkEnd w:id="474"/>
      <w:bookmarkEnd w:id="575"/>
      <w:r w:rsidRPr="007941DB">
        <w:rPr>
          <w:rFonts w:cs="Arial"/>
          <w:w w:val="0"/>
          <w:szCs w:val="22"/>
        </w:rPr>
        <w:t>Staff information and the application of TUPE</w:t>
      </w:r>
      <w:bookmarkEnd w:id="576"/>
      <w:r w:rsidRPr="007941DB">
        <w:rPr>
          <w:rFonts w:cs="Arial"/>
          <w:w w:val="0"/>
          <w:szCs w:val="22"/>
        </w:rPr>
        <w:t xml:space="preserve"> at the end of the Contract</w:t>
      </w:r>
    </w:p>
    <w:p w14:paraId="152BDD70" w14:textId="77777777" w:rsidR="00763775" w:rsidRPr="007941DB" w:rsidRDefault="00A02B98" w:rsidP="00A22D80">
      <w:pPr>
        <w:pStyle w:val="MRheading2"/>
        <w:numPr>
          <w:ilvl w:val="1"/>
          <w:numId w:val="16"/>
        </w:numPr>
        <w:spacing w:before="120" w:after="120" w:line="240" w:lineRule="auto"/>
        <w:rPr>
          <w:rFonts w:cs="Arial"/>
          <w:szCs w:val="22"/>
        </w:rPr>
      </w:pPr>
      <w:bookmarkStart w:id="577" w:name="_Ref286078227"/>
      <w:bookmarkStart w:id="578" w:name="_Toc303949992"/>
      <w:bookmarkStart w:id="579" w:name="_Toc303950759"/>
      <w:bookmarkStart w:id="580" w:name="_Toc303951539"/>
      <w:bookmarkStart w:id="581" w:name="_Toc304135622"/>
      <w:bookmarkStart w:id="582" w:name="_Ref282592582"/>
      <w:r w:rsidRPr="007941DB">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FF7592" w:rsidRPr="007941DB">
        <w:rPr>
          <w:rFonts w:cs="Arial"/>
          <w:szCs w:val="22"/>
        </w:rPr>
        <w:t>and to the extent permitted by L</w:t>
      </w:r>
      <w:r w:rsidRPr="007941DB">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77"/>
      <w:bookmarkEnd w:id="578"/>
      <w:bookmarkEnd w:id="579"/>
      <w:bookmarkEnd w:id="580"/>
      <w:bookmarkEnd w:id="581"/>
    </w:p>
    <w:p w14:paraId="152BDD71" w14:textId="77777777" w:rsidR="00763775" w:rsidRPr="007941DB" w:rsidRDefault="00A02B98" w:rsidP="00A22D80">
      <w:pPr>
        <w:pStyle w:val="MRheading2"/>
        <w:numPr>
          <w:ilvl w:val="1"/>
          <w:numId w:val="16"/>
        </w:numPr>
        <w:spacing w:before="120" w:after="120" w:line="240" w:lineRule="auto"/>
        <w:rPr>
          <w:rFonts w:cs="Arial"/>
          <w:szCs w:val="22"/>
        </w:rPr>
      </w:pPr>
      <w:bookmarkStart w:id="583" w:name="_Ref286134484"/>
      <w:bookmarkStart w:id="584" w:name="_Toc303949993"/>
      <w:bookmarkStart w:id="585" w:name="_Toc303950760"/>
      <w:bookmarkStart w:id="586" w:name="_Toc303951540"/>
      <w:bookmarkStart w:id="587" w:name="_Toc304135623"/>
      <w:r w:rsidRPr="007941DB">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83"/>
      <w:bookmarkEnd w:id="584"/>
      <w:bookmarkEnd w:id="585"/>
      <w:bookmarkEnd w:id="586"/>
      <w:bookmarkEnd w:id="587"/>
    </w:p>
    <w:p w14:paraId="152BDD72" w14:textId="31DE7D84" w:rsidR="00763775" w:rsidRPr="007941DB" w:rsidRDefault="00A02B98" w:rsidP="00A22D80">
      <w:pPr>
        <w:pStyle w:val="MRheading2"/>
        <w:numPr>
          <w:ilvl w:val="1"/>
          <w:numId w:val="16"/>
        </w:numPr>
        <w:spacing w:before="120" w:after="120" w:line="240" w:lineRule="auto"/>
        <w:rPr>
          <w:rFonts w:cs="Arial"/>
          <w:szCs w:val="22"/>
        </w:rPr>
      </w:pPr>
      <w:bookmarkStart w:id="588" w:name="_Toc303949994"/>
      <w:bookmarkStart w:id="589" w:name="_Toc303950761"/>
      <w:bookmarkStart w:id="590" w:name="_Toc303951541"/>
      <w:bookmarkStart w:id="591" w:name="_Toc304135624"/>
      <w:r w:rsidRPr="007941DB">
        <w:rPr>
          <w:rFonts w:cs="Arial"/>
          <w:szCs w:val="22"/>
        </w:rPr>
        <w:t xml:space="preserve">If the Supplier shall, in the reasonable opinion of the Authority, deliberately not comply with its obligations under Clauses </w:t>
      </w:r>
      <w:r w:rsidRPr="007941DB">
        <w:rPr>
          <w:rFonts w:cs="Arial"/>
          <w:szCs w:val="22"/>
        </w:rPr>
        <w:fldChar w:fldCharType="begin"/>
      </w:r>
      <w:r w:rsidRPr="007941DB">
        <w:rPr>
          <w:rFonts w:cs="Arial"/>
          <w:szCs w:val="22"/>
        </w:rPr>
        <w:instrText xml:space="preserve"> REF _Ref286078227 \r \h  \* MERGEFORMAT </w:instrText>
      </w:r>
      <w:r w:rsidRPr="007941DB">
        <w:rPr>
          <w:rFonts w:cs="Arial"/>
          <w:szCs w:val="22"/>
        </w:rPr>
      </w:r>
      <w:r w:rsidRPr="007941DB">
        <w:rPr>
          <w:rFonts w:cs="Arial"/>
          <w:szCs w:val="22"/>
        </w:rPr>
        <w:fldChar w:fldCharType="separate"/>
      </w:r>
      <w:r w:rsidR="008950F5" w:rsidRPr="007941DB">
        <w:rPr>
          <w:rFonts w:cs="Arial"/>
          <w:szCs w:val="22"/>
        </w:rPr>
        <w:t>17.1</w:t>
      </w:r>
      <w:r w:rsidRPr="007941DB">
        <w:rPr>
          <w:rFonts w:cs="Arial"/>
          <w:szCs w:val="22"/>
        </w:rPr>
        <w:fldChar w:fldCharType="end"/>
      </w:r>
      <w:r w:rsidRPr="007941DB">
        <w:rPr>
          <w:rFonts w:cs="Arial"/>
          <w:szCs w:val="22"/>
        </w:rPr>
        <w:t xml:space="preserve"> and </w:t>
      </w:r>
      <w:r w:rsidRPr="007941DB">
        <w:rPr>
          <w:rFonts w:cs="Arial"/>
          <w:szCs w:val="22"/>
        </w:rPr>
        <w:fldChar w:fldCharType="begin"/>
      </w:r>
      <w:r w:rsidRPr="007941DB">
        <w:rPr>
          <w:rFonts w:cs="Arial"/>
          <w:szCs w:val="22"/>
        </w:rPr>
        <w:instrText xml:space="preserve"> REF _Ref286134484 \r \h  \* MERGEFORMAT </w:instrText>
      </w:r>
      <w:r w:rsidRPr="007941DB">
        <w:rPr>
          <w:rFonts w:cs="Arial"/>
          <w:szCs w:val="22"/>
        </w:rPr>
      </w:r>
      <w:r w:rsidRPr="007941DB">
        <w:rPr>
          <w:rFonts w:cs="Arial"/>
          <w:szCs w:val="22"/>
        </w:rPr>
        <w:fldChar w:fldCharType="separate"/>
      </w:r>
      <w:r w:rsidR="008950F5" w:rsidRPr="007941DB">
        <w:rPr>
          <w:rFonts w:cs="Arial"/>
          <w:szCs w:val="22"/>
        </w:rPr>
        <w:t>17.2</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the Authority may withhold payment under Clause </w:t>
      </w:r>
      <w:r w:rsidRPr="007941DB">
        <w:rPr>
          <w:rFonts w:cs="Arial"/>
          <w:szCs w:val="22"/>
        </w:rPr>
        <w:fldChar w:fldCharType="begin"/>
      </w:r>
      <w:r w:rsidRPr="007941DB">
        <w:rPr>
          <w:rFonts w:cs="Arial"/>
          <w:szCs w:val="22"/>
        </w:rPr>
        <w:instrText xml:space="preserve"> REF _Ref392592189 \r \h  \* MERGEFORMAT </w:instrText>
      </w:r>
      <w:r w:rsidRPr="007941DB">
        <w:rPr>
          <w:rFonts w:cs="Arial"/>
          <w:szCs w:val="22"/>
        </w:rPr>
      </w:r>
      <w:r w:rsidRPr="007941DB">
        <w:rPr>
          <w:rFonts w:cs="Arial"/>
          <w:szCs w:val="22"/>
        </w:rPr>
        <w:fldChar w:fldCharType="separate"/>
      </w:r>
      <w:r w:rsidR="008950F5" w:rsidRPr="007941DB">
        <w:rPr>
          <w:rFonts w:cs="Arial"/>
          <w:szCs w:val="22"/>
        </w:rPr>
        <w:t>9</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w:t>
      </w:r>
      <w:bookmarkEnd w:id="588"/>
      <w:bookmarkEnd w:id="589"/>
      <w:bookmarkEnd w:id="590"/>
      <w:bookmarkEnd w:id="591"/>
    </w:p>
    <w:p w14:paraId="152BDD73" w14:textId="5D27E458" w:rsidR="00763775" w:rsidRPr="007941DB" w:rsidRDefault="00A02B98" w:rsidP="00A22D80">
      <w:pPr>
        <w:pStyle w:val="MRheading2"/>
        <w:numPr>
          <w:ilvl w:val="1"/>
          <w:numId w:val="16"/>
        </w:numPr>
        <w:spacing w:before="120" w:after="120" w:line="240" w:lineRule="auto"/>
        <w:rPr>
          <w:rFonts w:cs="Arial"/>
          <w:szCs w:val="22"/>
        </w:rPr>
      </w:pPr>
      <w:bookmarkStart w:id="592" w:name="_Toc303949995"/>
      <w:bookmarkStart w:id="593" w:name="_Toc303950762"/>
      <w:bookmarkStart w:id="594" w:name="_Toc303951542"/>
      <w:bookmarkStart w:id="595" w:name="_Toc304135625"/>
      <w:bookmarkStart w:id="596" w:name="_Ref328463636"/>
      <w:r w:rsidRPr="007941DB">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7941DB">
        <w:rPr>
          <w:rFonts w:cs="Arial"/>
          <w:szCs w:val="22"/>
        </w:rPr>
        <w:fldChar w:fldCharType="begin"/>
      </w:r>
      <w:r w:rsidRPr="007941DB">
        <w:rPr>
          <w:rFonts w:cs="Arial"/>
          <w:szCs w:val="22"/>
        </w:rPr>
        <w:instrText xml:space="preserve"> REF _Ref286078227 \r \h  \* MERGEFORMAT </w:instrText>
      </w:r>
      <w:r w:rsidRPr="007941DB">
        <w:rPr>
          <w:rFonts w:cs="Arial"/>
          <w:szCs w:val="22"/>
        </w:rPr>
      </w:r>
      <w:r w:rsidRPr="007941DB">
        <w:rPr>
          <w:rFonts w:cs="Arial"/>
          <w:szCs w:val="22"/>
        </w:rPr>
        <w:fldChar w:fldCharType="separate"/>
      </w:r>
      <w:r w:rsidR="008950F5" w:rsidRPr="007941DB">
        <w:rPr>
          <w:rFonts w:cs="Arial"/>
          <w:szCs w:val="22"/>
        </w:rPr>
        <w:t>17.1</w:t>
      </w:r>
      <w:r w:rsidRPr="007941DB">
        <w:rPr>
          <w:rFonts w:cs="Arial"/>
          <w:szCs w:val="22"/>
        </w:rPr>
        <w:fldChar w:fldCharType="end"/>
      </w:r>
      <w:r w:rsidRPr="007941DB">
        <w:rPr>
          <w:rFonts w:cs="Arial"/>
          <w:szCs w:val="22"/>
        </w:rPr>
        <w:t xml:space="preserve"> and </w:t>
      </w:r>
      <w:r w:rsidRPr="007941DB">
        <w:rPr>
          <w:rFonts w:cs="Arial"/>
          <w:szCs w:val="22"/>
        </w:rPr>
        <w:fldChar w:fldCharType="begin"/>
      </w:r>
      <w:r w:rsidRPr="007941DB">
        <w:rPr>
          <w:rFonts w:cs="Arial"/>
          <w:szCs w:val="22"/>
        </w:rPr>
        <w:instrText xml:space="preserve"> REF _Ref286134484 \r \h  \* MERGEFORMAT </w:instrText>
      </w:r>
      <w:r w:rsidRPr="007941DB">
        <w:rPr>
          <w:rFonts w:cs="Arial"/>
          <w:szCs w:val="22"/>
        </w:rPr>
      </w:r>
      <w:r w:rsidRPr="007941DB">
        <w:rPr>
          <w:rFonts w:cs="Arial"/>
          <w:szCs w:val="22"/>
        </w:rPr>
        <w:fldChar w:fldCharType="separate"/>
      </w:r>
      <w:r w:rsidR="008950F5" w:rsidRPr="007941DB">
        <w:rPr>
          <w:rFonts w:cs="Arial"/>
          <w:szCs w:val="22"/>
        </w:rPr>
        <w:t>17.2</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w:t>
      </w:r>
      <w:bookmarkEnd w:id="592"/>
      <w:bookmarkEnd w:id="593"/>
      <w:bookmarkEnd w:id="594"/>
      <w:bookmarkEnd w:id="595"/>
      <w:bookmarkEnd w:id="596"/>
    </w:p>
    <w:p w14:paraId="152BDD74" w14:textId="566C74FB" w:rsidR="00763775" w:rsidRPr="007941DB" w:rsidRDefault="00A02B98" w:rsidP="00A22D80">
      <w:pPr>
        <w:pStyle w:val="MRNumberedHeading2"/>
        <w:numPr>
          <w:ilvl w:val="1"/>
          <w:numId w:val="16"/>
        </w:numPr>
        <w:spacing w:before="120" w:after="120" w:line="240" w:lineRule="auto"/>
        <w:jc w:val="both"/>
        <w:rPr>
          <w:rFonts w:cs="Arial"/>
          <w:sz w:val="22"/>
          <w:szCs w:val="22"/>
        </w:rPr>
      </w:pPr>
      <w:bookmarkStart w:id="597" w:name="_Ref176923056"/>
      <w:bookmarkStart w:id="598" w:name="_Toc303949997"/>
      <w:bookmarkStart w:id="599" w:name="_Toc303950764"/>
      <w:bookmarkStart w:id="600" w:name="_Toc303951544"/>
      <w:bookmarkStart w:id="601" w:name="_Toc304135627"/>
      <w:bookmarkEnd w:id="582"/>
      <w:r w:rsidRPr="007941DB">
        <w:rPr>
          <w:rFonts w:cs="Arial"/>
          <w:sz w:val="22"/>
          <w:szCs w:val="22"/>
        </w:rPr>
        <w:t xml:space="preserve">Subject to Clauses </w:t>
      </w:r>
      <w:r w:rsidRPr="007941DB">
        <w:rPr>
          <w:rFonts w:cs="Arial"/>
          <w:sz w:val="22"/>
          <w:szCs w:val="22"/>
        </w:rPr>
        <w:fldChar w:fldCharType="begin"/>
      </w:r>
      <w:r w:rsidRPr="007941DB">
        <w:rPr>
          <w:rFonts w:cs="Arial"/>
          <w:sz w:val="22"/>
          <w:szCs w:val="22"/>
        </w:rPr>
        <w:instrText xml:space="preserve"> REF _Ref213480124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17.6</w:t>
      </w:r>
      <w:r w:rsidRPr="007941DB">
        <w:rPr>
          <w:rFonts w:cs="Arial"/>
          <w:sz w:val="22"/>
          <w:szCs w:val="22"/>
        </w:rPr>
        <w:fldChar w:fldCharType="end"/>
      </w:r>
      <w:r w:rsidRPr="007941DB">
        <w:rPr>
          <w:rFonts w:cs="Arial"/>
          <w:sz w:val="22"/>
          <w:szCs w:val="22"/>
        </w:rPr>
        <w:t xml:space="preserve"> and </w:t>
      </w:r>
      <w:r w:rsidRPr="007941DB">
        <w:rPr>
          <w:rFonts w:cs="Arial"/>
          <w:sz w:val="22"/>
          <w:szCs w:val="22"/>
        </w:rPr>
        <w:fldChar w:fldCharType="begin"/>
      </w:r>
      <w:r w:rsidRPr="007941DB">
        <w:rPr>
          <w:rFonts w:cs="Arial"/>
          <w:sz w:val="22"/>
          <w:szCs w:val="22"/>
        </w:rPr>
        <w:instrText xml:space="preserve"> REF _Ref213480126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17.7</w:t>
      </w:r>
      <w:r w:rsidRPr="007941DB">
        <w:rPr>
          <w:rFonts w:cs="Arial"/>
          <w:sz w:val="22"/>
          <w:szCs w:val="22"/>
        </w:rPr>
        <w:fldChar w:fldCharType="end"/>
      </w:r>
      <w:r w:rsidRPr="007941DB">
        <w:rPr>
          <w:rFonts w:cs="Arial"/>
          <w:sz w:val="22"/>
          <w:szCs w:val="22"/>
        </w:rPr>
        <w:t xml:space="preserve"> of this </w:t>
      </w:r>
      <w:r w:rsidRPr="007941DB">
        <w:rPr>
          <w:rFonts w:cs="Arial"/>
          <w:sz w:val="22"/>
          <w:szCs w:val="22"/>
        </w:rPr>
        <w:fldChar w:fldCharType="begin"/>
      </w:r>
      <w:r w:rsidRPr="007941DB">
        <w:rPr>
          <w:rFonts w:cs="Arial"/>
          <w:sz w:val="22"/>
          <w:szCs w:val="22"/>
        </w:rPr>
        <w:instrText xml:space="preserve"> REF _Ref330459256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2</w:t>
      </w:r>
      <w:r w:rsidRPr="007941DB">
        <w:rPr>
          <w:rFonts w:cs="Arial"/>
          <w:sz w:val="22"/>
          <w:szCs w:val="22"/>
        </w:rPr>
        <w:fldChar w:fldCharType="end"/>
      </w:r>
      <w:r w:rsidRPr="007941DB">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02" w:name="_DV_M63"/>
      <w:bookmarkEnd w:id="602"/>
      <w:r w:rsidRPr="007941DB">
        <w:rPr>
          <w:rFonts w:cs="Arial"/>
          <w:sz w:val="22"/>
          <w:szCs w:val="22"/>
        </w:rPr>
        <w:t xml:space="preserve"> or delayed:</w:t>
      </w:r>
      <w:bookmarkStart w:id="603" w:name="_DV_M57"/>
      <w:bookmarkEnd w:id="597"/>
      <w:bookmarkEnd w:id="603"/>
    </w:p>
    <w:p w14:paraId="152BDD75"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make, propose or permit any material changes to the terms and conditions of employment or other arrangements of any of the Supplier Personnel; </w:t>
      </w:r>
    </w:p>
    <w:p w14:paraId="152BDD76"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increase or seek to increase the emoluments (excluding cost of living increases awarded in the ordinary course of business) payable to any of the Supplier Personnel;</w:t>
      </w:r>
    </w:p>
    <w:p w14:paraId="152BDD77"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replace any of the Supplier Personnel or increase the total number of employees providing the Services;</w:t>
      </w:r>
    </w:p>
    <w:p w14:paraId="152BDD78"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lastRenderedPageBreak/>
        <w:t xml:space="preserve">deploy any person other than the Supplier Personnel to perform the </w:t>
      </w:r>
      <w:bookmarkStart w:id="604" w:name="_DV_M61"/>
      <w:bookmarkEnd w:id="604"/>
      <w:r w:rsidRPr="007941DB">
        <w:rPr>
          <w:rFonts w:cs="Arial"/>
          <w:szCs w:val="22"/>
        </w:rPr>
        <w:t>Services;</w:t>
      </w:r>
    </w:p>
    <w:p w14:paraId="152BDD79"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terminate or give notice to terminate the employment or arrangements of any of the Supplier Personnel;</w:t>
      </w:r>
      <w:bookmarkStart w:id="605" w:name="_DV_M59"/>
      <w:bookmarkEnd w:id="605"/>
    </w:p>
    <w:p w14:paraId="152BDD7A"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increase the proportion of working time spent on the Services by any of the Supplier Personnel; or</w:t>
      </w:r>
    </w:p>
    <w:p w14:paraId="152BDD7B"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introduce any new contractual term or customary practice concerning the making of any lump sum payment on the termination of employment of any of the Supplier Personnel.</w:t>
      </w:r>
    </w:p>
    <w:p w14:paraId="152BDD7C" w14:textId="16350D81" w:rsidR="00763775" w:rsidRPr="007941DB" w:rsidRDefault="00A02B98" w:rsidP="00A22D80">
      <w:pPr>
        <w:pStyle w:val="MRNumberedHeading2"/>
        <w:numPr>
          <w:ilvl w:val="1"/>
          <w:numId w:val="16"/>
        </w:numPr>
        <w:spacing w:before="120" w:after="120" w:line="240" w:lineRule="auto"/>
        <w:jc w:val="both"/>
        <w:rPr>
          <w:rFonts w:cs="Arial"/>
          <w:sz w:val="22"/>
          <w:szCs w:val="22"/>
        </w:rPr>
      </w:pPr>
      <w:bookmarkStart w:id="606" w:name="_Ref213480124"/>
      <w:r w:rsidRPr="007941DB">
        <w:rPr>
          <w:rFonts w:cs="Arial"/>
          <w:sz w:val="22"/>
          <w:szCs w:val="22"/>
        </w:rPr>
        <w:t xml:space="preserve">Clause </w:t>
      </w:r>
      <w:r w:rsidRPr="007941DB">
        <w:rPr>
          <w:rFonts w:cs="Arial"/>
          <w:sz w:val="22"/>
          <w:szCs w:val="22"/>
        </w:rPr>
        <w:fldChar w:fldCharType="begin"/>
      </w:r>
      <w:r w:rsidRPr="007941DB">
        <w:rPr>
          <w:rFonts w:cs="Arial"/>
          <w:sz w:val="22"/>
          <w:szCs w:val="22"/>
        </w:rPr>
        <w:instrText xml:space="preserve"> REF _Ref176923056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17.5</w:t>
      </w:r>
      <w:r w:rsidRPr="007941DB">
        <w:rPr>
          <w:rFonts w:cs="Arial"/>
          <w:sz w:val="22"/>
          <w:szCs w:val="22"/>
        </w:rPr>
        <w:fldChar w:fldCharType="end"/>
      </w:r>
      <w:r w:rsidRPr="007941DB">
        <w:rPr>
          <w:rFonts w:cs="Arial"/>
          <w:sz w:val="22"/>
          <w:szCs w:val="22"/>
        </w:rPr>
        <w:t xml:space="preserve"> of this </w:t>
      </w:r>
      <w:r w:rsidRPr="007941DB">
        <w:rPr>
          <w:rFonts w:cs="Arial"/>
          <w:sz w:val="22"/>
          <w:szCs w:val="22"/>
        </w:rPr>
        <w:fldChar w:fldCharType="begin"/>
      </w:r>
      <w:r w:rsidRPr="007941DB">
        <w:rPr>
          <w:rFonts w:cs="Arial"/>
          <w:sz w:val="22"/>
          <w:szCs w:val="22"/>
        </w:rPr>
        <w:instrText xml:space="preserve"> REF _Ref330459256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2</w:t>
      </w:r>
      <w:r w:rsidRPr="007941DB">
        <w:rPr>
          <w:rFonts w:cs="Arial"/>
          <w:sz w:val="22"/>
          <w:szCs w:val="22"/>
        </w:rPr>
        <w:fldChar w:fldCharType="end"/>
      </w:r>
      <w:r w:rsidRPr="007941DB">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06"/>
    </w:p>
    <w:p w14:paraId="152BDD7D" w14:textId="14806AD0" w:rsidR="00763775" w:rsidRPr="007941DB" w:rsidRDefault="00A02B98" w:rsidP="00A22D80">
      <w:pPr>
        <w:pStyle w:val="MRNumberedHeading2"/>
        <w:numPr>
          <w:ilvl w:val="1"/>
          <w:numId w:val="16"/>
        </w:numPr>
        <w:spacing w:before="120" w:after="120" w:line="240" w:lineRule="auto"/>
        <w:jc w:val="both"/>
        <w:rPr>
          <w:rFonts w:cs="Arial"/>
          <w:sz w:val="22"/>
          <w:szCs w:val="22"/>
        </w:rPr>
      </w:pPr>
      <w:bookmarkStart w:id="607" w:name="_Ref213480126"/>
      <w:r w:rsidRPr="007941DB">
        <w:rPr>
          <w:rFonts w:cs="Arial"/>
          <w:sz w:val="22"/>
          <w:szCs w:val="22"/>
        </w:rPr>
        <w:t xml:space="preserve">Where the obligations on the Supplier under Clause </w:t>
      </w:r>
      <w:r w:rsidRPr="007941DB">
        <w:rPr>
          <w:rFonts w:cs="Arial"/>
          <w:sz w:val="22"/>
          <w:szCs w:val="22"/>
        </w:rPr>
        <w:fldChar w:fldCharType="begin"/>
      </w:r>
      <w:r w:rsidRPr="007941DB">
        <w:rPr>
          <w:rFonts w:cs="Arial"/>
          <w:sz w:val="22"/>
          <w:szCs w:val="22"/>
        </w:rPr>
        <w:instrText xml:space="preserve"> REF _Ref326835276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17</w:t>
      </w:r>
      <w:r w:rsidRPr="007941DB">
        <w:rPr>
          <w:rFonts w:cs="Arial"/>
          <w:sz w:val="22"/>
          <w:szCs w:val="22"/>
        </w:rPr>
        <w:fldChar w:fldCharType="end"/>
      </w:r>
      <w:r w:rsidRPr="007941DB">
        <w:rPr>
          <w:rFonts w:cs="Arial"/>
          <w:sz w:val="22"/>
          <w:szCs w:val="22"/>
        </w:rPr>
        <w:t xml:space="preserve"> of this </w:t>
      </w:r>
      <w:r w:rsidRPr="007941DB">
        <w:rPr>
          <w:rFonts w:cs="Arial"/>
          <w:sz w:val="22"/>
          <w:szCs w:val="22"/>
        </w:rPr>
        <w:fldChar w:fldCharType="begin"/>
      </w:r>
      <w:r w:rsidRPr="007941DB">
        <w:rPr>
          <w:rFonts w:cs="Arial"/>
          <w:sz w:val="22"/>
          <w:szCs w:val="22"/>
        </w:rPr>
        <w:instrText xml:space="preserve"> REF _Ref330459256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2</w:t>
      </w:r>
      <w:r w:rsidRPr="007941DB">
        <w:rPr>
          <w:rFonts w:cs="Arial"/>
          <w:sz w:val="22"/>
          <w:szCs w:val="22"/>
        </w:rPr>
        <w:fldChar w:fldCharType="end"/>
      </w:r>
      <w:r w:rsidRPr="007941DB">
        <w:rPr>
          <w:rFonts w:cs="Arial"/>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07"/>
    </w:p>
    <w:p w14:paraId="152BDD7E" w14:textId="77777777" w:rsidR="00763775" w:rsidRPr="007941DB" w:rsidRDefault="00A02B98" w:rsidP="00A22D80">
      <w:pPr>
        <w:pStyle w:val="MRNumberedHeading2"/>
        <w:numPr>
          <w:ilvl w:val="1"/>
          <w:numId w:val="16"/>
        </w:numPr>
        <w:spacing w:before="120" w:after="120" w:line="240" w:lineRule="auto"/>
        <w:jc w:val="both"/>
        <w:rPr>
          <w:rFonts w:cs="Arial"/>
          <w:sz w:val="22"/>
          <w:szCs w:val="22"/>
        </w:rPr>
      </w:pPr>
      <w:r w:rsidRPr="007941DB">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C61E522" w:rsidR="00763775" w:rsidRPr="007941DB" w:rsidRDefault="00A02B98" w:rsidP="00A22D80">
      <w:pPr>
        <w:pStyle w:val="MRNumberedHeading2"/>
        <w:numPr>
          <w:ilvl w:val="1"/>
          <w:numId w:val="16"/>
        </w:numPr>
        <w:spacing w:before="120" w:after="120" w:line="240" w:lineRule="auto"/>
        <w:jc w:val="both"/>
        <w:rPr>
          <w:rFonts w:cs="Arial"/>
          <w:sz w:val="22"/>
          <w:szCs w:val="22"/>
        </w:rPr>
      </w:pPr>
      <w:r w:rsidRPr="007941DB">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7941DB">
        <w:rPr>
          <w:rFonts w:cs="Arial"/>
          <w:sz w:val="22"/>
          <w:szCs w:val="22"/>
        </w:rPr>
        <w:fldChar w:fldCharType="begin"/>
      </w:r>
      <w:r w:rsidRPr="007941DB">
        <w:rPr>
          <w:rFonts w:cs="Arial"/>
          <w:sz w:val="22"/>
          <w:szCs w:val="22"/>
        </w:rPr>
        <w:instrText xml:space="preserve"> REF _Ref351142711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17.11</w:t>
      </w:r>
      <w:r w:rsidRPr="007941DB">
        <w:rPr>
          <w:rFonts w:cs="Arial"/>
          <w:sz w:val="22"/>
          <w:szCs w:val="22"/>
        </w:rPr>
        <w:fldChar w:fldCharType="end"/>
      </w:r>
      <w:r w:rsidRPr="007941DB">
        <w:rPr>
          <w:rFonts w:cs="Arial"/>
          <w:sz w:val="22"/>
          <w:szCs w:val="22"/>
        </w:rPr>
        <w:t xml:space="preserve"> to Clause </w:t>
      </w:r>
      <w:r w:rsidRPr="007941DB">
        <w:rPr>
          <w:rFonts w:cs="Arial"/>
          <w:sz w:val="22"/>
          <w:szCs w:val="22"/>
        </w:rPr>
        <w:fldChar w:fldCharType="begin"/>
      </w:r>
      <w:r w:rsidRPr="007941DB">
        <w:rPr>
          <w:rFonts w:cs="Arial"/>
          <w:sz w:val="22"/>
          <w:szCs w:val="22"/>
        </w:rPr>
        <w:instrText xml:space="preserve"> REF _Ref351142730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17.14</w:t>
      </w:r>
      <w:r w:rsidRPr="007941DB">
        <w:rPr>
          <w:rFonts w:cs="Arial"/>
          <w:sz w:val="22"/>
          <w:szCs w:val="22"/>
        </w:rPr>
        <w:fldChar w:fldCharType="end"/>
      </w:r>
      <w:r w:rsidRPr="007941DB">
        <w:rPr>
          <w:rFonts w:cs="Arial"/>
          <w:sz w:val="22"/>
          <w:szCs w:val="22"/>
        </w:rPr>
        <w:t xml:space="preserve"> of this </w:t>
      </w:r>
      <w:r w:rsidRPr="007941DB">
        <w:rPr>
          <w:rFonts w:cs="Arial"/>
          <w:sz w:val="22"/>
          <w:szCs w:val="22"/>
        </w:rPr>
        <w:fldChar w:fldCharType="begin"/>
      </w:r>
      <w:r w:rsidRPr="007941DB">
        <w:rPr>
          <w:rFonts w:cs="Arial"/>
          <w:sz w:val="22"/>
          <w:szCs w:val="22"/>
        </w:rPr>
        <w:instrText xml:space="preserve"> REF _Ref330459256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2</w:t>
      </w:r>
      <w:r w:rsidRPr="007941DB">
        <w:rPr>
          <w:rFonts w:cs="Arial"/>
          <w:sz w:val="22"/>
          <w:szCs w:val="22"/>
        </w:rPr>
        <w:fldChar w:fldCharType="end"/>
      </w:r>
      <w:r w:rsidRPr="007941DB">
        <w:rPr>
          <w:rFonts w:cs="Arial"/>
          <w:sz w:val="22"/>
          <w:szCs w:val="22"/>
        </w:rPr>
        <w:t xml:space="preserve"> and (where relevant)</w:t>
      </w:r>
      <w:r w:rsidR="005A05A8" w:rsidRPr="007941DB">
        <w:rPr>
          <w:rFonts w:cs="Arial"/>
          <w:sz w:val="22"/>
          <w:szCs w:val="22"/>
        </w:rPr>
        <w:t xml:space="preserve"> the requirements of Clause 1.15</w:t>
      </w:r>
      <w:r w:rsidRPr="007941DB">
        <w:rPr>
          <w:rFonts w:cs="Arial"/>
          <w:sz w:val="22"/>
          <w:szCs w:val="22"/>
        </w:rPr>
        <w:t xml:space="preserve"> of Part D of Schedule 7 of the NHS Terms and Conditions for the Provision of Services (Contract Version) (December 2016) shall apply.</w:t>
      </w:r>
    </w:p>
    <w:p w14:paraId="152BDD80" w14:textId="77777777" w:rsidR="00763775" w:rsidRPr="007941DB" w:rsidRDefault="00A02B98" w:rsidP="00A22D80">
      <w:pPr>
        <w:pStyle w:val="MRNumberedHeading2"/>
        <w:numPr>
          <w:ilvl w:val="1"/>
          <w:numId w:val="16"/>
        </w:numPr>
        <w:spacing w:before="120" w:after="120" w:line="240" w:lineRule="auto"/>
        <w:jc w:val="both"/>
        <w:rPr>
          <w:rFonts w:cs="Arial"/>
          <w:sz w:val="22"/>
          <w:szCs w:val="22"/>
        </w:rPr>
      </w:pPr>
      <w:r w:rsidRPr="007941DB">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7941DB" w:rsidRDefault="00A02B98" w:rsidP="00A22D80">
      <w:pPr>
        <w:pStyle w:val="MRNumberedHeading2"/>
        <w:numPr>
          <w:ilvl w:val="1"/>
          <w:numId w:val="16"/>
        </w:numPr>
        <w:spacing w:before="120" w:after="120" w:line="240" w:lineRule="auto"/>
        <w:jc w:val="both"/>
        <w:rPr>
          <w:rFonts w:cs="Arial"/>
          <w:sz w:val="22"/>
          <w:szCs w:val="22"/>
        </w:rPr>
      </w:pPr>
      <w:bookmarkStart w:id="608" w:name="_Ref351142711"/>
      <w:bookmarkStart w:id="609" w:name="_Toc303949998"/>
      <w:bookmarkStart w:id="610" w:name="_Toc303950765"/>
      <w:bookmarkStart w:id="611" w:name="_Toc303951545"/>
      <w:bookmarkStart w:id="612" w:name="_Toc304135628"/>
      <w:bookmarkEnd w:id="598"/>
      <w:bookmarkEnd w:id="599"/>
      <w:bookmarkEnd w:id="600"/>
      <w:bookmarkEnd w:id="601"/>
      <w:r w:rsidRPr="007941DB">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08"/>
      <w:bookmarkEnd w:id="609"/>
      <w:bookmarkEnd w:id="610"/>
      <w:bookmarkEnd w:id="611"/>
      <w:bookmarkEnd w:id="612"/>
    </w:p>
    <w:p w14:paraId="152BDD82" w14:textId="77777777" w:rsidR="00763775" w:rsidRPr="007941DB" w:rsidRDefault="00A02B98" w:rsidP="00A22D80">
      <w:pPr>
        <w:pStyle w:val="MRheading2"/>
        <w:numPr>
          <w:ilvl w:val="1"/>
          <w:numId w:val="2"/>
        </w:numPr>
        <w:spacing w:before="120" w:after="120" w:line="240" w:lineRule="auto"/>
        <w:rPr>
          <w:rFonts w:cs="Arial"/>
          <w:szCs w:val="22"/>
        </w:rPr>
      </w:pPr>
      <w:bookmarkStart w:id="613" w:name="_Ref286135635"/>
      <w:bookmarkStart w:id="614" w:name="_Toc303949999"/>
      <w:bookmarkStart w:id="615" w:name="_Toc303950766"/>
      <w:bookmarkStart w:id="616" w:name="_Toc303951546"/>
      <w:bookmarkStart w:id="617" w:name="_Toc304135629"/>
      <w:r w:rsidRPr="007941DB">
        <w:rPr>
          <w:rFonts w:cs="Arial"/>
          <w:szCs w:val="22"/>
        </w:rPr>
        <w:t>The Supplier will and shall procure that any Sub-contractor will on or before any Subsequent Transfer Date:</w:t>
      </w:r>
      <w:bookmarkEnd w:id="613"/>
      <w:bookmarkEnd w:id="614"/>
      <w:bookmarkEnd w:id="615"/>
      <w:bookmarkEnd w:id="616"/>
      <w:bookmarkEnd w:id="617"/>
    </w:p>
    <w:p w14:paraId="152BDD83" w14:textId="77777777" w:rsidR="00763775" w:rsidRPr="007941DB" w:rsidRDefault="00A02B98" w:rsidP="00A22D80">
      <w:pPr>
        <w:pStyle w:val="MRheading2"/>
        <w:numPr>
          <w:ilvl w:val="2"/>
          <w:numId w:val="2"/>
        </w:numPr>
        <w:spacing w:before="120" w:after="120" w:line="240" w:lineRule="auto"/>
        <w:rPr>
          <w:rFonts w:cs="Arial"/>
          <w:szCs w:val="22"/>
        </w:rPr>
      </w:pPr>
      <w:bookmarkStart w:id="618" w:name="_Toc303950000"/>
      <w:bookmarkStart w:id="619" w:name="_Toc303950767"/>
      <w:bookmarkStart w:id="620" w:name="_Toc303951547"/>
      <w:bookmarkStart w:id="621" w:name="_Toc304135630"/>
      <w:r w:rsidRPr="007941DB">
        <w:rPr>
          <w:rFonts w:cs="Arial"/>
          <w:szCs w:val="22"/>
        </w:rPr>
        <w:t xml:space="preserve">pay all wages, salaries and other benefits of the Subsequent Transferring Employees and discharge all other financial obligations (including </w:t>
      </w:r>
      <w:r w:rsidRPr="007941DB">
        <w:rPr>
          <w:rFonts w:cs="Arial"/>
          <w:szCs w:val="22"/>
        </w:rPr>
        <w:lastRenderedPageBreak/>
        <w:t>reimbursement of any expenses and any contributions to retirement benefit schemes) in respect of the period between the Transfer Date and the Subsequent Transfer Date;</w:t>
      </w:r>
      <w:bookmarkEnd w:id="618"/>
      <w:bookmarkEnd w:id="619"/>
      <w:bookmarkEnd w:id="620"/>
      <w:bookmarkEnd w:id="621"/>
    </w:p>
    <w:p w14:paraId="152BDD84" w14:textId="77777777" w:rsidR="00763775" w:rsidRPr="007941DB" w:rsidRDefault="00A02B98" w:rsidP="00A22D80">
      <w:pPr>
        <w:pStyle w:val="MRheading2"/>
        <w:numPr>
          <w:ilvl w:val="2"/>
          <w:numId w:val="2"/>
        </w:numPr>
        <w:spacing w:before="120" w:after="120" w:line="240" w:lineRule="auto"/>
        <w:rPr>
          <w:rFonts w:cs="Arial"/>
          <w:szCs w:val="22"/>
        </w:rPr>
      </w:pPr>
      <w:bookmarkStart w:id="622" w:name="_Toc303950001"/>
      <w:bookmarkStart w:id="623" w:name="_Toc303950768"/>
      <w:bookmarkStart w:id="624" w:name="_Toc303951548"/>
      <w:bookmarkStart w:id="625" w:name="_Toc304135631"/>
      <w:r w:rsidRPr="007941DB">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22"/>
      <w:bookmarkEnd w:id="623"/>
      <w:bookmarkEnd w:id="624"/>
      <w:bookmarkEnd w:id="625"/>
      <w:r w:rsidRPr="007941DB">
        <w:rPr>
          <w:rFonts w:cs="Arial"/>
          <w:szCs w:val="22"/>
        </w:rPr>
        <w:t xml:space="preserve"> </w:t>
      </w:r>
    </w:p>
    <w:p w14:paraId="152BDD85" w14:textId="77777777" w:rsidR="00763775" w:rsidRPr="007941DB" w:rsidRDefault="00A02B98" w:rsidP="00A22D80">
      <w:pPr>
        <w:pStyle w:val="MRheading2"/>
        <w:numPr>
          <w:ilvl w:val="2"/>
          <w:numId w:val="2"/>
        </w:numPr>
        <w:spacing w:before="120" w:after="120" w:line="240" w:lineRule="auto"/>
        <w:rPr>
          <w:rFonts w:cs="Arial"/>
          <w:szCs w:val="22"/>
        </w:rPr>
      </w:pPr>
      <w:bookmarkStart w:id="626" w:name="_Toc303950002"/>
      <w:bookmarkStart w:id="627" w:name="_Toc303950769"/>
      <w:bookmarkStart w:id="628" w:name="_Toc303951549"/>
      <w:bookmarkStart w:id="629" w:name="_Toc304135632"/>
      <w:r w:rsidRPr="007941DB">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26"/>
      <w:bookmarkEnd w:id="627"/>
      <w:bookmarkEnd w:id="628"/>
      <w:bookmarkEnd w:id="629"/>
    </w:p>
    <w:p w14:paraId="152BDD86" w14:textId="77777777" w:rsidR="00763775" w:rsidRPr="007941DB" w:rsidRDefault="00A02B98" w:rsidP="00A22D80">
      <w:pPr>
        <w:pStyle w:val="MRheading2"/>
        <w:numPr>
          <w:ilvl w:val="2"/>
          <w:numId w:val="2"/>
        </w:numPr>
        <w:spacing w:before="120" w:after="120" w:line="240" w:lineRule="auto"/>
        <w:rPr>
          <w:rFonts w:cs="Arial"/>
          <w:szCs w:val="22"/>
        </w:rPr>
      </w:pPr>
      <w:bookmarkStart w:id="630" w:name="_Toc303950003"/>
      <w:bookmarkStart w:id="631" w:name="_Toc303950770"/>
      <w:bookmarkStart w:id="632" w:name="_Toc303951550"/>
      <w:bookmarkStart w:id="633" w:name="_Toc304135633"/>
      <w:r w:rsidRPr="007941DB">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0"/>
      <w:bookmarkEnd w:id="631"/>
      <w:bookmarkEnd w:id="632"/>
      <w:bookmarkEnd w:id="633"/>
    </w:p>
    <w:p w14:paraId="152BDD87" w14:textId="77777777" w:rsidR="00763775" w:rsidRPr="007941DB" w:rsidRDefault="00A02B98" w:rsidP="00A22D80">
      <w:pPr>
        <w:pStyle w:val="MRheading2"/>
        <w:numPr>
          <w:ilvl w:val="2"/>
          <w:numId w:val="2"/>
        </w:numPr>
        <w:spacing w:before="120" w:after="120" w:line="240" w:lineRule="auto"/>
        <w:rPr>
          <w:rFonts w:cs="Arial"/>
          <w:szCs w:val="22"/>
        </w:rPr>
      </w:pPr>
      <w:bookmarkStart w:id="634" w:name="_Toc303950004"/>
      <w:bookmarkStart w:id="635" w:name="_Toc303950771"/>
      <w:bookmarkStart w:id="636" w:name="_Toc303951551"/>
      <w:bookmarkStart w:id="637" w:name="_Toc304135634"/>
      <w:r w:rsidRPr="007941DB">
        <w:rPr>
          <w:rFonts w:cs="Arial"/>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34"/>
      <w:bookmarkEnd w:id="635"/>
      <w:bookmarkEnd w:id="636"/>
      <w:bookmarkEnd w:id="637"/>
    </w:p>
    <w:p w14:paraId="152BDD88" w14:textId="77777777" w:rsidR="00763775" w:rsidRPr="007941DB" w:rsidRDefault="00A02B98" w:rsidP="00A22D80">
      <w:pPr>
        <w:pStyle w:val="MRheading2"/>
        <w:numPr>
          <w:ilvl w:val="1"/>
          <w:numId w:val="2"/>
        </w:numPr>
        <w:spacing w:before="120" w:after="120" w:line="240" w:lineRule="auto"/>
        <w:rPr>
          <w:rFonts w:cs="Arial"/>
          <w:szCs w:val="22"/>
        </w:rPr>
      </w:pPr>
      <w:bookmarkStart w:id="638" w:name="_Ref286136961"/>
      <w:bookmarkStart w:id="639" w:name="_Toc303950005"/>
      <w:bookmarkStart w:id="640" w:name="_Toc303950772"/>
      <w:bookmarkStart w:id="641" w:name="_Toc303951552"/>
      <w:bookmarkStart w:id="642" w:name="_Toc304135635"/>
      <w:r w:rsidRPr="007941DB">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38"/>
      <w:bookmarkEnd w:id="639"/>
      <w:bookmarkEnd w:id="640"/>
      <w:bookmarkEnd w:id="641"/>
      <w:bookmarkEnd w:id="642"/>
      <w:r w:rsidRPr="007941DB">
        <w:rPr>
          <w:rFonts w:cs="Arial"/>
          <w:szCs w:val="22"/>
        </w:rPr>
        <w:t xml:space="preserve">  </w:t>
      </w:r>
    </w:p>
    <w:p w14:paraId="152BDD89" w14:textId="42574D83" w:rsidR="00763775" w:rsidRPr="007941DB" w:rsidRDefault="00A02B98" w:rsidP="00A22D80">
      <w:pPr>
        <w:pStyle w:val="MRheading2"/>
        <w:numPr>
          <w:ilvl w:val="2"/>
          <w:numId w:val="2"/>
        </w:numPr>
        <w:spacing w:before="120" w:after="120" w:line="240" w:lineRule="auto"/>
        <w:rPr>
          <w:rFonts w:cs="Arial"/>
          <w:szCs w:val="22"/>
        </w:rPr>
      </w:pPr>
      <w:bookmarkStart w:id="643" w:name="_Toc303950006"/>
      <w:bookmarkStart w:id="644" w:name="_Toc303950773"/>
      <w:bookmarkStart w:id="645" w:name="_Toc303951553"/>
      <w:bookmarkStart w:id="646" w:name="_Toc304135636"/>
      <w:r w:rsidRPr="007941DB">
        <w:rPr>
          <w:rFonts w:cs="Arial"/>
          <w:szCs w:val="22"/>
        </w:rPr>
        <w:t xml:space="preserve">the Supplier’s or Sub-contractor’s failure to perform and discharge its obligations under Clause </w:t>
      </w:r>
      <w:r w:rsidRPr="007941DB">
        <w:rPr>
          <w:rFonts w:cs="Arial"/>
          <w:szCs w:val="22"/>
        </w:rPr>
        <w:fldChar w:fldCharType="begin"/>
      </w:r>
      <w:r w:rsidRPr="007941DB">
        <w:rPr>
          <w:rFonts w:cs="Arial"/>
          <w:szCs w:val="22"/>
        </w:rPr>
        <w:instrText xml:space="preserve"> REF _Ref286135635 \r \h  \* MERGEFORMAT </w:instrText>
      </w:r>
      <w:r w:rsidRPr="007941DB">
        <w:rPr>
          <w:rFonts w:cs="Arial"/>
          <w:szCs w:val="22"/>
        </w:rPr>
      </w:r>
      <w:r w:rsidRPr="007941DB">
        <w:rPr>
          <w:rFonts w:cs="Arial"/>
          <w:szCs w:val="22"/>
        </w:rPr>
        <w:fldChar w:fldCharType="separate"/>
      </w:r>
      <w:r w:rsidR="008950F5" w:rsidRPr="007941DB">
        <w:rPr>
          <w:rFonts w:cs="Arial"/>
          <w:szCs w:val="22"/>
        </w:rPr>
        <w:t>17.12</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w:t>
      </w:r>
      <w:bookmarkEnd w:id="643"/>
      <w:bookmarkEnd w:id="644"/>
      <w:bookmarkEnd w:id="645"/>
      <w:bookmarkEnd w:id="646"/>
    </w:p>
    <w:p w14:paraId="152BDD8A" w14:textId="77777777" w:rsidR="00763775" w:rsidRPr="007941DB" w:rsidRDefault="00A02B98" w:rsidP="00A22D80">
      <w:pPr>
        <w:pStyle w:val="MRheading2"/>
        <w:numPr>
          <w:ilvl w:val="2"/>
          <w:numId w:val="2"/>
        </w:numPr>
        <w:spacing w:before="120" w:after="120" w:line="240" w:lineRule="auto"/>
        <w:rPr>
          <w:rFonts w:cs="Arial"/>
          <w:szCs w:val="22"/>
        </w:rPr>
      </w:pPr>
      <w:bookmarkStart w:id="647" w:name="_Toc303950007"/>
      <w:bookmarkStart w:id="648" w:name="_Toc303950774"/>
      <w:bookmarkStart w:id="649" w:name="_Toc303951554"/>
      <w:bookmarkStart w:id="650" w:name="_Toc304135637"/>
      <w:r w:rsidRPr="007941DB">
        <w:rPr>
          <w:rFonts w:cs="Arial"/>
          <w:szCs w:val="22"/>
        </w:rPr>
        <w:t>any act or omission by the Supplier or Sub-contractor in respect of the Subsequent Transferring Employees occurring on or before the Subsequent Transfer Date;</w:t>
      </w:r>
      <w:bookmarkEnd w:id="647"/>
      <w:bookmarkEnd w:id="648"/>
      <w:bookmarkEnd w:id="649"/>
      <w:bookmarkEnd w:id="650"/>
    </w:p>
    <w:p w14:paraId="152BDD8B" w14:textId="77777777" w:rsidR="00763775" w:rsidRPr="007941DB" w:rsidRDefault="00A02B98" w:rsidP="00A22D80">
      <w:pPr>
        <w:pStyle w:val="MRheading2"/>
        <w:numPr>
          <w:ilvl w:val="2"/>
          <w:numId w:val="2"/>
        </w:numPr>
        <w:spacing w:before="120" w:after="120" w:line="240" w:lineRule="auto"/>
        <w:rPr>
          <w:rFonts w:cs="Arial"/>
          <w:szCs w:val="22"/>
        </w:rPr>
      </w:pPr>
      <w:bookmarkStart w:id="651" w:name="_Toc303950009"/>
      <w:bookmarkStart w:id="652" w:name="_Toc303950776"/>
      <w:bookmarkStart w:id="653" w:name="_Toc303951556"/>
      <w:bookmarkStart w:id="654" w:name="_Toc304135639"/>
      <w:r w:rsidRPr="007941DB">
        <w:rPr>
          <w:rFonts w:cs="Arial"/>
          <w:szCs w:val="22"/>
        </w:rPr>
        <w:t>any allegation or claim by any person who is not a Subsequent Transferring Employee but who alleges that their employment should transfer or has transferred to the Successor or the Authority, as appropriate;</w:t>
      </w:r>
      <w:bookmarkEnd w:id="651"/>
      <w:bookmarkEnd w:id="652"/>
      <w:bookmarkEnd w:id="653"/>
      <w:bookmarkEnd w:id="654"/>
    </w:p>
    <w:p w14:paraId="152BDD8C" w14:textId="6E6EA24D" w:rsidR="00763775" w:rsidRPr="007941DB" w:rsidRDefault="00A02B98" w:rsidP="00A22D80">
      <w:pPr>
        <w:pStyle w:val="MRheading2"/>
        <w:numPr>
          <w:ilvl w:val="2"/>
          <w:numId w:val="2"/>
        </w:numPr>
        <w:spacing w:before="120" w:after="120" w:line="240" w:lineRule="auto"/>
        <w:rPr>
          <w:rFonts w:cs="Arial"/>
          <w:szCs w:val="22"/>
        </w:rPr>
      </w:pPr>
      <w:bookmarkStart w:id="655" w:name="_Toc303950010"/>
      <w:bookmarkStart w:id="656" w:name="_Toc303950777"/>
      <w:bookmarkStart w:id="657" w:name="_Toc303951557"/>
      <w:bookmarkStart w:id="658" w:name="_Toc304135640"/>
      <w:r w:rsidRPr="007941DB">
        <w:rPr>
          <w:rFonts w:cs="Arial"/>
          <w:szCs w:val="22"/>
        </w:rPr>
        <w:t xml:space="preserve">any emoluments payable to a person employed or engaged by the Supplier or Sub-contractor (including without limitation all wages, </w:t>
      </w:r>
      <w:r w:rsidR="00621E31" w:rsidRPr="007941DB">
        <w:rPr>
          <w:rFonts w:cs="Arial"/>
          <w:szCs w:val="22"/>
        </w:rPr>
        <w:t>any</w:t>
      </w:r>
      <w:r w:rsidR="00492FA8" w:rsidRPr="007941DB">
        <w:rPr>
          <w:rFonts w:cs="Arial"/>
          <w:szCs w:val="22"/>
        </w:rPr>
        <w:t xml:space="preserve"> </w:t>
      </w:r>
      <w:r w:rsidRPr="007941DB">
        <w:rPr>
          <w:rFonts w:cs="Arial"/>
          <w:szCs w:val="22"/>
        </w:rPr>
        <w:t xml:space="preserve">accrued </w:t>
      </w:r>
      <w:r w:rsidR="00492FA8" w:rsidRPr="007941DB">
        <w:rPr>
          <w:rFonts w:cs="Arial"/>
          <w:szCs w:val="22"/>
        </w:rPr>
        <w:t xml:space="preserve">or unpaid </w:t>
      </w:r>
      <w:r w:rsidRPr="007941DB">
        <w:rPr>
          <w:rFonts w:cs="Arial"/>
          <w:szCs w:val="22"/>
        </w:rPr>
        <w:t>holiday pay, bonuses, commissions, PAYE, national insurance contributions, pension contributions and other contributions) payable in respect of any period on or before the Subsequent Transfer Date;</w:t>
      </w:r>
      <w:bookmarkEnd w:id="655"/>
      <w:bookmarkEnd w:id="656"/>
      <w:bookmarkEnd w:id="657"/>
      <w:bookmarkEnd w:id="658"/>
      <w:r w:rsidRPr="007941DB">
        <w:rPr>
          <w:rFonts w:cs="Arial"/>
          <w:szCs w:val="22"/>
        </w:rPr>
        <w:t xml:space="preserve"> </w:t>
      </w:r>
    </w:p>
    <w:p w14:paraId="152BDD8D" w14:textId="77777777" w:rsidR="00763775" w:rsidRPr="007941DB" w:rsidRDefault="00A02B98" w:rsidP="00A22D80">
      <w:pPr>
        <w:pStyle w:val="MRheading2"/>
        <w:numPr>
          <w:ilvl w:val="2"/>
          <w:numId w:val="2"/>
        </w:numPr>
        <w:spacing w:before="120" w:after="120" w:line="240" w:lineRule="auto"/>
        <w:rPr>
          <w:rFonts w:cs="Arial"/>
          <w:szCs w:val="22"/>
        </w:rPr>
      </w:pPr>
      <w:bookmarkStart w:id="659" w:name="_Toc303950012"/>
      <w:bookmarkStart w:id="660" w:name="_Toc303950779"/>
      <w:bookmarkStart w:id="661" w:name="_Toc303951559"/>
      <w:bookmarkStart w:id="662" w:name="_Toc304135642"/>
      <w:r w:rsidRPr="007941DB">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59"/>
      <w:bookmarkEnd w:id="660"/>
      <w:bookmarkEnd w:id="661"/>
      <w:bookmarkEnd w:id="662"/>
    </w:p>
    <w:p w14:paraId="152BDD8E" w14:textId="77777777" w:rsidR="00763775" w:rsidRPr="007941DB" w:rsidRDefault="00A02B98" w:rsidP="00A22D80">
      <w:pPr>
        <w:pStyle w:val="MRheading2"/>
        <w:numPr>
          <w:ilvl w:val="2"/>
          <w:numId w:val="2"/>
        </w:numPr>
        <w:spacing w:before="120" w:after="120" w:line="240" w:lineRule="auto"/>
        <w:rPr>
          <w:rFonts w:cs="Arial"/>
          <w:szCs w:val="22"/>
        </w:rPr>
      </w:pPr>
      <w:bookmarkStart w:id="663" w:name="_Toc303950013"/>
      <w:bookmarkStart w:id="664" w:name="_Toc303950780"/>
      <w:bookmarkStart w:id="665" w:name="_Toc303951560"/>
      <w:bookmarkStart w:id="666" w:name="_Toc304135643"/>
      <w:r w:rsidRPr="007941DB">
        <w:rPr>
          <w:rFonts w:cs="Arial"/>
          <w:szCs w:val="22"/>
        </w:rPr>
        <w:lastRenderedPageBreak/>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63"/>
      <w:bookmarkEnd w:id="664"/>
      <w:bookmarkEnd w:id="665"/>
      <w:bookmarkEnd w:id="666"/>
    </w:p>
    <w:p w14:paraId="152BDD8F" w14:textId="76F3FEC9" w:rsidR="00763775" w:rsidRPr="007941DB" w:rsidRDefault="00A02B98" w:rsidP="00A22D80">
      <w:pPr>
        <w:pStyle w:val="MRheading2"/>
        <w:numPr>
          <w:ilvl w:val="1"/>
          <w:numId w:val="2"/>
        </w:numPr>
        <w:spacing w:before="120" w:after="120" w:line="240" w:lineRule="auto"/>
        <w:rPr>
          <w:rFonts w:cs="Arial"/>
          <w:szCs w:val="22"/>
        </w:rPr>
      </w:pPr>
      <w:bookmarkStart w:id="667" w:name="_Toc303950014"/>
      <w:bookmarkStart w:id="668" w:name="_Toc303950781"/>
      <w:bookmarkStart w:id="669" w:name="_Toc303951561"/>
      <w:bookmarkStart w:id="670" w:name="_Toc304135644"/>
      <w:bookmarkStart w:id="671" w:name="_Ref326770948"/>
      <w:bookmarkStart w:id="672" w:name="_Ref351142730"/>
      <w:r w:rsidRPr="007941DB">
        <w:rPr>
          <w:rFonts w:cs="Arial"/>
          <w:szCs w:val="22"/>
        </w:rPr>
        <w:t xml:space="preserve">The Supplier will, or shall procure that any Sub-contractor will, on request by the Authority provide a written and legally binding indemnity in the same terms as set out in Clause </w:t>
      </w:r>
      <w:r w:rsidRPr="007941DB">
        <w:rPr>
          <w:rFonts w:cs="Arial"/>
          <w:szCs w:val="22"/>
        </w:rPr>
        <w:fldChar w:fldCharType="begin"/>
      </w:r>
      <w:r w:rsidRPr="007941DB">
        <w:rPr>
          <w:rFonts w:cs="Arial"/>
          <w:szCs w:val="22"/>
        </w:rPr>
        <w:instrText xml:space="preserve"> REF _Ref286136961 \r \h  \* MERGEFORMAT </w:instrText>
      </w:r>
      <w:r w:rsidRPr="007941DB">
        <w:rPr>
          <w:rFonts w:cs="Arial"/>
          <w:szCs w:val="22"/>
        </w:rPr>
      </w:r>
      <w:r w:rsidRPr="007941DB">
        <w:rPr>
          <w:rFonts w:cs="Arial"/>
          <w:szCs w:val="22"/>
        </w:rPr>
        <w:fldChar w:fldCharType="separate"/>
      </w:r>
      <w:r w:rsidR="008950F5" w:rsidRPr="007941DB">
        <w:rPr>
          <w:rFonts w:cs="Arial"/>
          <w:szCs w:val="22"/>
        </w:rPr>
        <w:t>17.13</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to any Successor in relation to any Employment Liabilities arising up to and including the Subsequent Transfer Date.</w:t>
      </w:r>
      <w:bookmarkEnd w:id="667"/>
      <w:bookmarkEnd w:id="668"/>
      <w:bookmarkEnd w:id="669"/>
      <w:bookmarkEnd w:id="670"/>
      <w:bookmarkEnd w:id="671"/>
      <w:bookmarkEnd w:id="672"/>
    </w:p>
    <w:p w14:paraId="152BDD90" w14:textId="77777777"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52BDD92"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the Authority will, or shall procure that the Successor will, within seven (7) days of becoming aware of that fact, give notice in writing to the Supplier;</w:t>
      </w:r>
    </w:p>
    <w:p w14:paraId="152BDD93" w14:textId="77777777" w:rsidR="00763775" w:rsidRPr="007941DB" w:rsidRDefault="00A02B98" w:rsidP="00A22D80">
      <w:pPr>
        <w:pStyle w:val="MRheading2"/>
        <w:numPr>
          <w:ilvl w:val="2"/>
          <w:numId w:val="2"/>
        </w:numPr>
        <w:spacing w:before="120" w:after="120" w:line="240" w:lineRule="auto"/>
        <w:rPr>
          <w:rFonts w:cs="Arial"/>
          <w:szCs w:val="22"/>
        </w:rPr>
      </w:pPr>
      <w:bookmarkStart w:id="673" w:name="_Ref351381131"/>
      <w:r w:rsidRPr="007941DB">
        <w:rPr>
          <w:rFonts w:cs="Arial"/>
          <w:szCs w:val="22"/>
        </w:rPr>
        <w:t>the Supplier may offer (or may procure that a Sub-contractor may offer) employment to such person within twenty eight (28) days of the notification by the Authority or Successor;</w:t>
      </w:r>
      <w:bookmarkEnd w:id="673"/>
    </w:p>
    <w:p w14:paraId="152BDD94"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if such offer of employment is accepted, the Authority will, or shall procure that the Successor will, immediately release the person from their employment; and</w:t>
      </w:r>
    </w:p>
    <w:p w14:paraId="152BDD95" w14:textId="4545A595"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if after the period in Clause </w:t>
      </w:r>
      <w:r w:rsidRPr="007941DB">
        <w:rPr>
          <w:rFonts w:cs="Arial"/>
          <w:szCs w:val="22"/>
        </w:rPr>
        <w:fldChar w:fldCharType="begin"/>
      </w:r>
      <w:r w:rsidRPr="007941DB">
        <w:rPr>
          <w:rFonts w:cs="Arial"/>
          <w:szCs w:val="22"/>
        </w:rPr>
        <w:instrText xml:space="preserve"> REF _Ref351381131 \r \h  \* MERGEFORMAT </w:instrText>
      </w:r>
      <w:r w:rsidRPr="007941DB">
        <w:rPr>
          <w:rFonts w:cs="Arial"/>
          <w:szCs w:val="22"/>
        </w:rPr>
      </w:r>
      <w:r w:rsidRPr="007941DB">
        <w:rPr>
          <w:rFonts w:cs="Arial"/>
          <w:szCs w:val="22"/>
        </w:rPr>
        <w:fldChar w:fldCharType="separate"/>
      </w:r>
      <w:r w:rsidR="008950F5" w:rsidRPr="007941DB">
        <w:rPr>
          <w:rFonts w:cs="Arial"/>
          <w:szCs w:val="22"/>
        </w:rPr>
        <w:t>17.16.2</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7941DB" w:rsidRDefault="00A02B98" w:rsidP="00A22D80">
      <w:pPr>
        <w:pStyle w:val="MRheading1"/>
        <w:numPr>
          <w:ilvl w:val="0"/>
          <w:numId w:val="2"/>
        </w:numPr>
        <w:spacing w:before="120" w:after="120" w:line="240" w:lineRule="auto"/>
        <w:rPr>
          <w:rFonts w:cs="Arial"/>
          <w:w w:val="0"/>
          <w:szCs w:val="22"/>
        </w:rPr>
      </w:pPr>
      <w:bookmarkStart w:id="674" w:name="_Ref286220465"/>
      <w:bookmarkStart w:id="675" w:name="_Toc290398306"/>
      <w:bookmarkStart w:id="676" w:name="_Toc312422920"/>
      <w:r w:rsidRPr="007941DB">
        <w:rPr>
          <w:rFonts w:cs="Arial"/>
          <w:w w:val="0"/>
          <w:szCs w:val="22"/>
        </w:rPr>
        <w:t>Complaints</w:t>
      </w:r>
      <w:bookmarkEnd w:id="674"/>
      <w:bookmarkEnd w:id="675"/>
      <w:bookmarkEnd w:id="676"/>
      <w:r w:rsidRPr="007941DB">
        <w:rPr>
          <w:rFonts w:cs="Arial"/>
          <w:w w:val="0"/>
          <w:szCs w:val="22"/>
        </w:rPr>
        <w:t xml:space="preserve"> </w:t>
      </w:r>
      <w:bookmarkStart w:id="677" w:name="Page_84"/>
      <w:bookmarkEnd w:id="677"/>
    </w:p>
    <w:p w14:paraId="152BDD97" w14:textId="77777777" w:rsidR="00763775" w:rsidRPr="007941DB" w:rsidRDefault="00A02B98" w:rsidP="00A22D80">
      <w:pPr>
        <w:pStyle w:val="MRheading2"/>
        <w:numPr>
          <w:ilvl w:val="1"/>
          <w:numId w:val="19"/>
        </w:numPr>
        <w:spacing w:before="120" w:after="120" w:line="240" w:lineRule="auto"/>
        <w:rPr>
          <w:rFonts w:cs="Arial"/>
          <w:szCs w:val="22"/>
        </w:rPr>
      </w:pPr>
      <w:bookmarkStart w:id="678" w:name="_Toc303950016"/>
      <w:bookmarkStart w:id="679" w:name="_Toc303950783"/>
      <w:bookmarkStart w:id="680" w:name="_Toc303951563"/>
      <w:bookmarkStart w:id="681" w:name="_Toc304135646"/>
      <w:r w:rsidRPr="007941DB">
        <w:rPr>
          <w:rFonts w:cs="Arial"/>
          <w:szCs w:val="22"/>
        </w:rPr>
        <w:t>To the extent relevant to the Services, the Supplier shall have in place and operate a complaints procedure which complies with the requirements of the Local Authority Social Services and National Health Service Complaints (England) Regulations 2009.</w:t>
      </w:r>
      <w:bookmarkEnd w:id="678"/>
      <w:bookmarkEnd w:id="679"/>
      <w:bookmarkEnd w:id="680"/>
      <w:bookmarkEnd w:id="681"/>
    </w:p>
    <w:p w14:paraId="152BDD98" w14:textId="77777777" w:rsidR="00763775" w:rsidRPr="007941DB" w:rsidRDefault="00A02B98" w:rsidP="00A22D80">
      <w:pPr>
        <w:pStyle w:val="MRheading2"/>
        <w:numPr>
          <w:ilvl w:val="1"/>
          <w:numId w:val="2"/>
        </w:numPr>
        <w:spacing w:before="120" w:after="120" w:line="240" w:lineRule="auto"/>
        <w:rPr>
          <w:rFonts w:cs="Arial"/>
          <w:szCs w:val="22"/>
        </w:rPr>
      </w:pPr>
      <w:bookmarkStart w:id="682" w:name="_Toc303950017"/>
      <w:bookmarkStart w:id="683" w:name="_Toc303950784"/>
      <w:bookmarkStart w:id="684" w:name="_Toc303951564"/>
      <w:bookmarkStart w:id="685" w:name="_Toc304135647"/>
      <w:r w:rsidRPr="007941DB">
        <w:rPr>
          <w:rFonts w:cs="Arial"/>
          <w:szCs w:val="22"/>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82"/>
      <w:bookmarkEnd w:id="683"/>
      <w:bookmarkEnd w:id="684"/>
      <w:bookmarkEnd w:id="685"/>
      <w:r w:rsidRPr="007941DB">
        <w:rPr>
          <w:rFonts w:cs="Arial"/>
          <w:szCs w:val="22"/>
        </w:rPr>
        <w:t xml:space="preserve">  </w:t>
      </w:r>
    </w:p>
    <w:p w14:paraId="47842E60" w14:textId="77777777" w:rsidR="00C20249" w:rsidRPr="007941DB" w:rsidRDefault="00C20249" w:rsidP="00A22D80">
      <w:pPr>
        <w:pStyle w:val="MRNumberedHeading1"/>
        <w:spacing w:before="120" w:after="120" w:line="240" w:lineRule="auto"/>
        <w:jc w:val="both"/>
        <w:rPr>
          <w:rFonts w:ascii="Arial" w:hAnsi="Arial" w:cs="Arial"/>
          <w:b/>
          <w:color w:val="auto"/>
          <w:w w:val="0"/>
          <w:u w:val="single"/>
        </w:rPr>
      </w:pPr>
      <w:bookmarkStart w:id="686" w:name="_Ref94534659"/>
      <w:bookmarkStart w:id="687" w:name="_Ref351039734"/>
      <w:bookmarkStart w:id="688" w:name="_Toc290398309"/>
      <w:bookmarkStart w:id="689" w:name="_Toc312422923"/>
      <w:bookmarkStart w:id="690" w:name="_Ref323649547"/>
      <w:bookmarkStart w:id="691" w:name="_Ref286068227"/>
      <w:r w:rsidRPr="007941DB">
        <w:rPr>
          <w:rFonts w:ascii="Arial" w:hAnsi="Arial" w:cs="Arial"/>
          <w:b/>
          <w:color w:val="auto"/>
          <w:w w:val="0"/>
          <w:u w:val="single"/>
        </w:rPr>
        <w:t>Modern slavery and environmental, social, and labour laws</w:t>
      </w:r>
      <w:bookmarkEnd w:id="686"/>
      <w:r w:rsidRPr="007941DB">
        <w:rPr>
          <w:rFonts w:ascii="Arial" w:hAnsi="Arial" w:cs="Arial"/>
          <w:b/>
          <w:color w:val="auto"/>
          <w:w w:val="0"/>
          <w:u w:val="single"/>
        </w:rPr>
        <w:t xml:space="preserve">  </w:t>
      </w:r>
    </w:p>
    <w:bookmarkEnd w:id="687"/>
    <w:p w14:paraId="02A11D8E" w14:textId="79F771ED" w:rsidR="000330A8" w:rsidRPr="007941DB"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7941DB">
        <w:rPr>
          <w:rFonts w:cs="Arial"/>
          <w:i/>
          <w:iCs/>
          <w:w w:val="0"/>
          <w:szCs w:val="22"/>
        </w:rPr>
        <w:t>Environmental, social and labour law requirements</w:t>
      </w:r>
    </w:p>
    <w:p w14:paraId="152BDD9A" w14:textId="5F84BF05" w:rsidR="00763775" w:rsidRPr="007941DB" w:rsidRDefault="00A02B98" w:rsidP="00A22D80">
      <w:pPr>
        <w:pStyle w:val="MRNumberedHeading2"/>
        <w:spacing w:before="120" w:after="120" w:line="240" w:lineRule="auto"/>
        <w:jc w:val="both"/>
        <w:rPr>
          <w:rFonts w:cs="Arial"/>
          <w:sz w:val="22"/>
          <w:szCs w:val="22"/>
        </w:rPr>
      </w:pPr>
      <w:r w:rsidRPr="007941DB">
        <w:rPr>
          <w:rFonts w:cs="Arial"/>
          <w:sz w:val="22"/>
          <w:szCs w:val="22"/>
        </w:rPr>
        <w:t xml:space="preserve">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w:t>
      </w:r>
      <w:r w:rsidRPr="007941DB">
        <w:rPr>
          <w:rFonts w:cs="Arial"/>
          <w:sz w:val="22"/>
          <w:szCs w:val="22"/>
        </w:rPr>
        <w:lastRenderedPageBreak/>
        <w:t>incorporated into English law subject to those voluntary agreements being cited in the Specification and Tender Response Document. Without prejudice to the generality of the foregoing, the Supplier shall:</w:t>
      </w:r>
    </w:p>
    <w:p w14:paraId="152BDD9B" w14:textId="77777777" w:rsidR="00763775" w:rsidRPr="007941DB" w:rsidRDefault="00A02B98" w:rsidP="00A22D80">
      <w:pPr>
        <w:pStyle w:val="MRheading2"/>
        <w:numPr>
          <w:ilvl w:val="2"/>
          <w:numId w:val="2"/>
        </w:numPr>
        <w:spacing w:before="120" w:after="120" w:line="240" w:lineRule="auto"/>
        <w:rPr>
          <w:rFonts w:cs="Arial"/>
          <w:szCs w:val="22"/>
        </w:rPr>
      </w:pPr>
      <w:bookmarkStart w:id="692" w:name="_Ref351039220"/>
      <w:r w:rsidRPr="007941DB">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692"/>
      <w:r w:rsidRPr="007941DB">
        <w:rPr>
          <w:rFonts w:cs="Arial"/>
          <w:szCs w:val="22"/>
        </w:rPr>
        <w:t xml:space="preserve"> </w:t>
      </w:r>
    </w:p>
    <w:p w14:paraId="152BDD9C" w14:textId="77777777" w:rsidR="00763775" w:rsidRPr="007941DB" w:rsidRDefault="00A02B98" w:rsidP="00A22D80">
      <w:pPr>
        <w:pStyle w:val="MRheading2"/>
        <w:numPr>
          <w:ilvl w:val="2"/>
          <w:numId w:val="2"/>
        </w:numPr>
        <w:spacing w:before="120" w:after="120" w:line="240" w:lineRule="auto"/>
        <w:rPr>
          <w:rFonts w:cs="Arial"/>
          <w:szCs w:val="22"/>
        </w:rPr>
      </w:pPr>
      <w:bookmarkStart w:id="693" w:name="_Ref351039484"/>
      <w:r w:rsidRPr="007941DB">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693"/>
    </w:p>
    <w:p w14:paraId="152BDD9D" w14:textId="7DE4250A"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maintain plans and procedures that support the commitments made as part of the Supplier’s significant labour, social and environmental policies, as referred to </w:t>
      </w:r>
      <w:proofErr w:type="spellStart"/>
      <w:r w:rsidRPr="007941DB">
        <w:rPr>
          <w:rFonts w:cs="Arial"/>
          <w:szCs w:val="22"/>
        </w:rPr>
        <w:t>at</w:t>
      </w:r>
      <w:proofErr w:type="spellEnd"/>
      <w:r w:rsidRPr="007941DB">
        <w:rPr>
          <w:rFonts w:cs="Arial"/>
          <w:szCs w:val="22"/>
        </w:rPr>
        <w:t xml:space="preserve"> Clause </w:t>
      </w:r>
      <w:r w:rsidRPr="007941DB">
        <w:rPr>
          <w:rFonts w:cs="Arial"/>
          <w:szCs w:val="22"/>
        </w:rPr>
        <w:fldChar w:fldCharType="begin"/>
      </w:r>
      <w:r w:rsidRPr="007941DB">
        <w:rPr>
          <w:rFonts w:cs="Arial"/>
          <w:szCs w:val="22"/>
        </w:rPr>
        <w:instrText xml:space="preserve"> REF _Ref351039484 \r \h  \* MERGEFORMAT </w:instrText>
      </w:r>
      <w:r w:rsidRPr="007941DB">
        <w:rPr>
          <w:rFonts w:cs="Arial"/>
          <w:szCs w:val="22"/>
        </w:rPr>
      </w:r>
      <w:r w:rsidRPr="007941DB">
        <w:rPr>
          <w:rFonts w:cs="Arial"/>
          <w:szCs w:val="22"/>
        </w:rPr>
        <w:fldChar w:fldCharType="separate"/>
      </w:r>
      <w:r w:rsidR="008950F5" w:rsidRPr="007941DB">
        <w:rPr>
          <w:rFonts w:cs="Arial"/>
          <w:szCs w:val="22"/>
        </w:rPr>
        <w:t>19.1.2</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w:t>
      </w:r>
    </w:p>
    <w:p w14:paraId="659EB1F8" w14:textId="77777777" w:rsidR="001522E3" w:rsidRPr="007941DB" w:rsidRDefault="001522E3" w:rsidP="00A22D80">
      <w:pPr>
        <w:pStyle w:val="MRheading2"/>
        <w:tabs>
          <w:tab w:val="clear" w:pos="720"/>
        </w:tabs>
        <w:spacing w:before="120" w:after="120" w:line="240" w:lineRule="auto"/>
        <w:ind w:firstLine="0"/>
        <w:rPr>
          <w:rFonts w:cs="Arial"/>
          <w:b/>
          <w:i/>
          <w:w w:val="0"/>
          <w:szCs w:val="22"/>
        </w:rPr>
      </w:pPr>
      <w:bookmarkStart w:id="694" w:name="_Hlk82176988"/>
      <w:r w:rsidRPr="007941DB">
        <w:rPr>
          <w:rFonts w:cs="Arial"/>
          <w:b/>
          <w:i/>
          <w:w w:val="0"/>
          <w:szCs w:val="22"/>
        </w:rPr>
        <w:t>Modern slavery</w:t>
      </w:r>
    </w:p>
    <w:p w14:paraId="5FD33A8C" w14:textId="1B00D053" w:rsidR="00936F39" w:rsidRPr="007941DB" w:rsidRDefault="00D64302" w:rsidP="00A22D80">
      <w:pPr>
        <w:pStyle w:val="MRheading2"/>
        <w:numPr>
          <w:ilvl w:val="1"/>
          <w:numId w:val="19"/>
        </w:numPr>
        <w:spacing w:before="120" w:after="120" w:line="240" w:lineRule="auto"/>
        <w:rPr>
          <w:rFonts w:cs="Arial"/>
          <w:szCs w:val="22"/>
        </w:rPr>
      </w:pPr>
      <w:bookmarkStart w:id="695" w:name="_Hlk82177084"/>
      <w:bookmarkEnd w:id="694"/>
      <w:r w:rsidRPr="007941DB">
        <w:rPr>
          <w:rFonts w:cs="Arial"/>
          <w:szCs w:val="22"/>
        </w:rPr>
        <w:t>T</w:t>
      </w:r>
      <w:r w:rsidR="00936F39" w:rsidRPr="007941DB">
        <w:rPr>
          <w:rFonts w:cs="Arial"/>
          <w:szCs w:val="22"/>
        </w:rPr>
        <w:t>he Supplier shall, and shall procure that each of its Sub-contractors shall, comply with:</w:t>
      </w:r>
    </w:p>
    <w:p w14:paraId="457A04F8" w14:textId="77777777" w:rsidR="00936F39" w:rsidRPr="007941DB" w:rsidRDefault="00936F39" w:rsidP="00A22D80">
      <w:pPr>
        <w:pStyle w:val="MRheading2"/>
        <w:numPr>
          <w:ilvl w:val="2"/>
          <w:numId w:val="2"/>
        </w:numPr>
        <w:spacing w:before="120" w:after="120" w:line="240" w:lineRule="auto"/>
        <w:rPr>
          <w:rFonts w:cs="Arial"/>
          <w:szCs w:val="22"/>
        </w:rPr>
      </w:pPr>
      <w:bookmarkStart w:id="696" w:name="_Toc78911229"/>
      <w:bookmarkStart w:id="697" w:name="_Toc78911006"/>
      <w:bookmarkStart w:id="698" w:name="_Ref78488618"/>
      <w:bookmarkStart w:id="699" w:name="_Ref79156896"/>
      <w:bookmarkStart w:id="700" w:name="_Ref94193888"/>
      <w:bookmarkStart w:id="701" w:name="_Hlk82177115"/>
      <w:bookmarkEnd w:id="695"/>
      <w:r w:rsidRPr="007941DB">
        <w:rPr>
          <w:rFonts w:cs="Arial"/>
          <w:szCs w:val="22"/>
        </w:rPr>
        <w:t>the Modern Slavery Act 2015 (“</w:t>
      </w:r>
      <w:r w:rsidRPr="007941DB">
        <w:rPr>
          <w:rFonts w:cs="Arial"/>
          <w:b/>
          <w:bCs/>
          <w:szCs w:val="22"/>
        </w:rPr>
        <w:t>Slavery Act</w:t>
      </w:r>
      <w:r w:rsidRPr="007941DB">
        <w:rPr>
          <w:rFonts w:cs="Arial"/>
          <w:szCs w:val="22"/>
        </w:rPr>
        <w:t>”); and</w:t>
      </w:r>
      <w:bookmarkEnd w:id="696"/>
      <w:bookmarkEnd w:id="697"/>
      <w:bookmarkEnd w:id="698"/>
      <w:bookmarkEnd w:id="699"/>
      <w:bookmarkEnd w:id="700"/>
    </w:p>
    <w:p w14:paraId="751D7E73" w14:textId="77777777" w:rsidR="00936F39" w:rsidRPr="007941DB" w:rsidRDefault="00936F39" w:rsidP="00A22D80">
      <w:pPr>
        <w:pStyle w:val="MRheading2"/>
        <w:numPr>
          <w:ilvl w:val="2"/>
          <w:numId w:val="2"/>
        </w:numPr>
        <w:spacing w:before="120" w:after="120" w:line="240" w:lineRule="auto"/>
        <w:rPr>
          <w:rFonts w:cs="Arial"/>
          <w:szCs w:val="22"/>
        </w:rPr>
      </w:pPr>
      <w:bookmarkStart w:id="702" w:name="_Toc78911230"/>
      <w:bookmarkStart w:id="703" w:name="_Toc78911007"/>
      <w:bookmarkStart w:id="704" w:name="_Ref78488797"/>
      <w:bookmarkStart w:id="705" w:name="_Ref79157120"/>
      <w:bookmarkStart w:id="706" w:name="_Ref94193591"/>
      <w:r w:rsidRPr="007941DB">
        <w:rPr>
          <w:rFonts w:cs="Arial"/>
          <w:szCs w:val="22"/>
        </w:rPr>
        <w:t>the Authority’s anti-slavery policy as provided to the Supplier by the Authority from time to time (“</w:t>
      </w:r>
      <w:r w:rsidRPr="007941DB">
        <w:rPr>
          <w:rFonts w:cs="Arial"/>
          <w:b/>
          <w:bCs/>
          <w:szCs w:val="22"/>
        </w:rPr>
        <w:t>Anti-Slavery Policy</w:t>
      </w:r>
      <w:r w:rsidRPr="007941DB">
        <w:rPr>
          <w:rFonts w:cs="Arial"/>
          <w:szCs w:val="22"/>
        </w:rPr>
        <w:t>”).</w:t>
      </w:r>
      <w:bookmarkEnd w:id="702"/>
      <w:bookmarkEnd w:id="703"/>
      <w:bookmarkEnd w:id="704"/>
      <w:bookmarkEnd w:id="705"/>
      <w:bookmarkEnd w:id="706"/>
    </w:p>
    <w:p w14:paraId="0788F240" w14:textId="77777777" w:rsidR="00936F39" w:rsidRPr="007941DB" w:rsidRDefault="00936F39" w:rsidP="00A22D80">
      <w:pPr>
        <w:pStyle w:val="MRheading2"/>
        <w:numPr>
          <w:ilvl w:val="1"/>
          <w:numId w:val="19"/>
        </w:numPr>
        <w:spacing w:before="120" w:after="120" w:line="240" w:lineRule="auto"/>
        <w:rPr>
          <w:rFonts w:cs="Arial"/>
          <w:szCs w:val="22"/>
        </w:rPr>
      </w:pPr>
      <w:bookmarkStart w:id="707" w:name="_Toc78911231"/>
      <w:bookmarkStart w:id="708" w:name="_Toc78911008"/>
      <w:bookmarkStart w:id="709" w:name="_Ref55246866"/>
      <w:bookmarkStart w:id="710" w:name="_Ref94534891"/>
      <w:bookmarkStart w:id="711" w:name="_Hlk82177132"/>
      <w:bookmarkEnd w:id="701"/>
      <w:r w:rsidRPr="007941DB">
        <w:rPr>
          <w:rFonts w:cs="Arial"/>
          <w:szCs w:val="22"/>
        </w:rPr>
        <w:t>The Supplier shall:</w:t>
      </w:r>
      <w:bookmarkEnd w:id="707"/>
      <w:bookmarkEnd w:id="708"/>
      <w:bookmarkEnd w:id="709"/>
      <w:bookmarkEnd w:id="710"/>
    </w:p>
    <w:p w14:paraId="2BC22717" w14:textId="1717D93F" w:rsidR="00936F39" w:rsidRPr="007941DB" w:rsidRDefault="00936F39" w:rsidP="00A22D80">
      <w:pPr>
        <w:pStyle w:val="MRheading2"/>
        <w:numPr>
          <w:ilvl w:val="2"/>
          <w:numId w:val="2"/>
        </w:numPr>
        <w:spacing w:before="120" w:after="120" w:line="240" w:lineRule="auto"/>
        <w:rPr>
          <w:rFonts w:cs="Arial"/>
          <w:szCs w:val="22"/>
        </w:rPr>
      </w:pPr>
      <w:bookmarkStart w:id="712" w:name="_Toc78911232"/>
      <w:bookmarkStart w:id="713" w:name="_Toc78911009"/>
      <w:r w:rsidRPr="007941DB">
        <w:rPr>
          <w:rFonts w:cs="Arial"/>
          <w:szCs w:val="22"/>
        </w:rPr>
        <w:t xml:space="preserve">implement due diligence procedures for its Sub-contractors and other participants in its supply chains </w:t>
      </w:r>
      <w:r w:rsidR="00065D2A" w:rsidRPr="007941DB">
        <w:rPr>
          <w:rFonts w:cs="Arial"/>
          <w:w w:val="0"/>
          <w:szCs w:val="22"/>
        </w:rPr>
        <w:t>in accordance with Good Industry Practice with the aim of avoiding</w:t>
      </w:r>
      <w:r w:rsidR="000330A8" w:rsidRPr="007941DB">
        <w:rPr>
          <w:rFonts w:cs="Arial"/>
          <w:w w:val="0"/>
          <w:szCs w:val="22"/>
        </w:rPr>
        <w:t xml:space="preserve"> </w:t>
      </w:r>
      <w:r w:rsidRPr="007941DB">
        <w:rPr>
          <w:rFonts w:cs="Arial"/>
          <w:szCs w:val="22"/>
        </w:rPr>
        <w:t>slavery or trafficking in its supply chains;</w:t>
      </w:r>
      <w:bookmarkEnd w:id="712"/>
      <w:bookmarkEnd w:id="713"/>
    </w:p>
    <w:p w14:paraId="2FBE35FC" w14:textId="77777777" w:rsidR="000330A8" w:rsidRPr="007941DB" w:rsidRDefault="000330A8" w:rsidP="00A22D80">
      <w:pPr>
        <w:spacing w:before="120" w:after="120" w:line="240" w:lineRule="auto"/>
        <w:jc w:val="both"/>
        <w:rPr>
          <w:rFonts w:cs="Arial"/>
          <w:i/>
          <w:color w:val="999999"/>
          <w:sz w:val="22"/>
          <w:szCs w:val="22"/>
        </w:rPr>
      </w:pPr>
    </w:p>
    <w:p w14:paraId="52626CC7" w14:textId="77777777" w:rsidR="00936F39" w:rsidRPr="007941DB" w:rsidRDefault="00936F39" w:rsidP="00A22D80">
      <w:pPr>
        <w:pStyle w:val="MRheading2"/>
        <w:numPr>
          <w:ilvl w:val="2"/>
          <w:numId w:val="2"/>
        </w:numPr>
        <w:spacing w:before="120" w:after="120" w:line="240" w:lineRule="auto"/>
        <w:rPr>
          <w:rFonts w:cs="Arial"/>
          <w:szCs w:val="22"/>
        </w:rPr>
      </w:pPr>
      <w:bookmarkStart w:id="714" w:name="_Toc78911233"/>
      <w:bookmarkStart w:id="715" w:name="_Toc78911010"/>
      <w:r w:rsidRPr="007941DB">
        <w:rPr>
          <w:rFonts w:cs="Arial"/>
          <w:szCs w:val="22"/>
        </w:rPr>
        <w:t>respond promptly to all slavery and trafficking due diligence questionnaires issued to it by the Authority from time to time and shall ensure that its responses to all such questionnaires are complete and accurate;</w:t>
      </w:r>
      <w:bookmarkEnd w:id="714"/>
      <w:bookmarkEnd w:id="715"/>
    </w:p>
    <w:p w14:paraId="24F3FCD0" w14:textId="77777777" w:rsidR="00936F39" w:rsidRPr="007941DB" w:rsidRDefault="00936F39" w:rsidP="00A22D80">
      <w:pPr>
        <w:pStyle w:val="MRheading2"/>
        <w:numPr>
          <w:ilvl w:val="2"/>
          <w:numId w:val="2"/>
        </w:numPr>
        <w:spacing w:before="120" w:after="120" w:line="240" w:lineRule="auto"/>
        <w:rPr>
          <w:rFonts w:cs="Arial"/>
          <w:szCs w:val="22"/>
        </w:rPr>
      </w:pPr>
      <w:bookmarkStart w:id="716" w:name="_Toc78911234"/>
      <w:bookmarkStart w:id="717" w:name="_Toc78911011"/>
      <w:bookmarkStart w:id="718" w:name="_Hlk82177152"/>
      <w:bookmarkEnd w:id="711"/>
      <w:r w:rsidRPr="007941DB">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16"/>
      <w:bookmarkEnd w:id="717"/>
    </w:p>
    <w:p w14:paraId="3F368E54" w14:textId="77777777" w:rsidR="00936F39" w:rsidRPr="007941DB" w:rsidRDefault="00936F39" w:rsidP="00A22D80">
      <w:pPr>
        <w:pStyle w:val="MRheading2"/>
        <w:numPr>
          <w:ilvl w:val="2"/>
          <w:numId w:val="2"/>
        </w:numPr>
        <w:spacing w:before="120" w:after="120" w:line="240" w:lineRule="auto"/>
        <w:rPr>
          <w:rFonts w:cs="Arial"/>
          <w:szCs w:val="22"/>
        </w:rPr>
      </w:pPr>
      <w:bookmarkStart w:id="719" w:name="_Toc78911235"/>
      <w:bookmarkStart w:id="720" w:name="_Toc78911012"/>
      <w:r w:rsidRPr="007941DB">
        <w:rPr>
          <w:rFonts w:cs="Arial"/>
          <w:szCs w:val="22"/>
        </w:rPr>
        <w:t>maintain a complete set of records to trace the supply chain of all goods and services purchased and/or supplied by the Supplier in connection with all contracts or framework agreements with the Authority;</w:t>
      </w:r>
      <w:bookmarkEnd w:id="719"/>
      <w:bookmarkEnd w:id="720"/>
      <w:r w:rsidRPr="007941DB">
        <w:rPr>
          <w:rFonts w:cs="Arial"/>
          <w:szCs w:val="22"/>
        </w:rPr>
        <w:t xml:space="preserve"> </w:t>
      </w:r>
    </w:p>
    <w:p w14:paraId="2AFF1365" w14:textId="77777777" w:rsidR="00936F39" w:rsidRPr="007941DB" w:rsidRDefault="00936F39" w:rsidP="00A22D80">
      <w:pPr>
        <w:pStyle w:val="MRheading2"/>
        <w:numPr>
          <w:ilvl w:val="2"/>
          <w:numId w:val="2"/>
        </w:numPr>
        <w:spacing w:before="120" w:after="120" w:line="240" w:lineRule="auto"/>
        <w:rPr>
          <w:rFonts w:cs="Arial"/>
          <w:szCs w:val="22"/>
        </w:rPr>
      </w:pPr>
      <w:bookmarkStart w:id="721" w:name="_Toc78911236"/>
      <w:bookmarkStart w:id="722" w:name="_Toc78911013"/>
      <w:r w:rsidRPr="007941DB">
        <w:rPr>
          <w:rFonts w:cs="Arial"/>
          <w:szCs w:val="22"/>
        </w:rPr>
        <w:t>implement a system of training for its employees to ensure compliance with the Slavery Act; and</w:t>
      </w:r>
      <w:bookmarkEnd w:id="721"/>
      <w:bookmarkEnd w:id="722"/>
    </w:p>
    <w:p w14:paraId="1697CC3B" w14:textId="5EB64C41" w:rsidR="00936F39" w:rsidRPr="007941DB" w:rsidRDefault="00936F39" w:rsidP="00A22D80">
      <w:pPr>
        <w:pStyle w:val="MRheading2"/>
        <w:numPr>
          <w:ilvl w:val="2"/>
          <w:numId w:val="2"/>
        </w:numPr>
        <w:spacing w:before="120" w:after="120" w:line="240" w:lineRule="auto"/>
        <w:rPr>
          <w:rFonts w:cs="Arial"/>
          <w:szCs w:val="22"/>
        </w:rPr>
      </w:pPr>
      <w:bookmarkStart w:id="723" w:name="_Toc78911237"/>
      <w:bookmarkStart w:id="724" w:name="_Toc78911014"/>
      <w:r w:rsidRPr="007941DB">
        <w:rPr>
          <w:rFonts w:cs="Arial"/>
          <w:szCs w:val="22"/>
        </w:rPr>
        <w:t xml:space="preserve">ensure that any Sub-contracts contain anti-slavery provisions consistent with the Supplier’s obligations under Clause </w:t>
      </w:r>
      <w:r w:rsidR="006B2B82" w:rsidRPr="007941DB">
        <w:rPr>
          <w:rFonts w:cs="Arial"/>
          <w:szCs w:val="22"/>
        </w:rPr>
        <w:fldChar w:fldCharType="begin"/>
      </w:r>
      <w:r w:rsidR="006B2B82" w:rsidRPr="007941DB">
        <w:rPr>
          <w:rFonts w:cs="Arial"/>
          <w:szCs w:val="22"/>
        </w:rPr>
        <w:instrText xml:space="preserve"> REF _Ref94534659 \r \h </w:instrText>
      </w:r>
      <w:r w:rsidR="006B2B82" w:rsidRPr="007941DB">
        <w:rPr>
          <w:rFonts w:cs="Arial"/>
          <w:szCs w:val="22"/>
        </w:rPr>
      </w:r>
      <w:r w:rsidR="006B2B82" w:rsidRPr="007941DB">
        <w:rPr>
          <w:rFonts w:cs="Arial"/>
          <w:szCs w:val="22"/>
        </w:rPr>
        <w:fldChar w:fldCharType="separate"/>
      </w:r>
      <w:r w:rsidR="008950F5" w:rsidRPr="007941DB">
        <w:rPr>
          <w:rFonts w:cs="Arial"/>
          <w:szCs w:val="22"/>
        </w:rPr>
        <w:t>19</w:t>
      </w:r>
      <w:r w:rsidR="006B2B82" w:rsidRPr="007941DB">
        <w:rPr>
          <w:rFonts w:cs="Arial"/>
          <w:szCs w:val="22"/>
        </w:rPr>
        <w:fldChar w:fldCharType="end"/>
      </w:r>
      <w:r w:rsidRPr="007941DB">
        <w:rPr>
          <w:rFonts w:cs="Arial"/>
          <w:szCs w:val="22"/>
        </w:rPr>
        <w:t xml:space="preserve"> of this </w:t>
      </w:r>
      <w:r w:rsidR="006B2B82" w:rsidRPr="007941DB">
        <w:rPr>
          <w:rFonts w:cs="Arial"/>
          <w:szCs w:val="22"/>
        </w:rPr>
        <w:fldChar w:fldCharType="begin"/>
      </w:r>
      <w:r w:rsidR="006B2B82" w:rsidRPr="007941DB">
        <w:rPr>
          <w:rFonts w:cs="Arial"/>
          <w:szCs w:val="22"/>
        </w:rPr>
        <w:instrText xml:space="preserve"> REF _Ref330459256 \r \h </w:instrText>
      </w:r>
      <w:r w:rsidR="006B2B82" w:rsidRPr="007941DB">
        <w:rPr>
          <w:rFonts w:cs="Arial"/>
          <w:szCs w:val="22"/>
        </w:rPr>
      </w:r>
      <w:r w:rsidR="006B2B82" w:rsidRPr="007941DB">
        <w:rPr>
          <w:rFonts w:cs="Arial"/>
          <w:szCs w:val="22"/>
        </w:rPr>
        <w:fldChar w:fldCharType="separate"/>
      </w:r>
      <w:r w:rsidR="008950F5" w:rsidRPr="007941DB">
        <w:rPr>
          <w:rFonts w:cs="Arial"/>
          <w:szCs w:val="22"/>
        </w:rPr>
        <w:t>Schedule 2</w:t>
      </w:r>
      <w:r w:rsidR="006B2B82" w:rsidRPr="007941DB">
        <w:rPr>
          <w:rFonts w:cs="Arial"/>
          <w:szCs w:val="22"/>
        </w:rPr>
        <w:fldChar w:fldCharType="end"/>
      </w:r>
      <w:r w:rsidRPr="007941DB">
        <w:rPr>
          <w:rFonts w:cs="Arial"/>
          <w:szCs w:val="22"/>
        </w:rPr>
        <w:t>.</w:t>
      </w:r>
      <w:bookmarkEnd w:id="723"/>
      <w:bookmarkEnd w:id="724"/>
    </w:p>
    <w:p w14:paraId="5882B24C" w14:textId="77777777" w:rsidR="00936F39" w:rsidRPr="007941DB" w:rsidRDefault="00936F39" w:rsidP="00A22D80">
      <w:pPr>
        <w:pStyle w:val="MRheading2"/>
        <w:numPr>
          <w:ilvl w:val="1"/>
          <w:numId w:val="19"/>
        </w:numPr>
        <w:spacing w:before="120" w:after="120" w:line="240" w:lineRule="auto"/>
        <w:rPr>
          <w:rFonts w:cs="Arial"/>
          <w:w w:val="0"/>
          <w:szCs w:val="22"/>
        </w:rPr>
      </w:pPr>
      <w:bookmarkStart w:id="725" w:name="_Toc78911238"/>
      <w:bookmarkStart w:id="726" w:name="_Toc78911015"/>
      <w:bookmarkStart w:id="727" w:name="_Ref55246907"/>
      <w:bookmarkStart w:id="728" w:name="_Ref94534899"/>
      <w:bookmarkStart w:id="729" w:name="_Hlk82177167"/>
      <w:bookmarkEnd w:id="718"/>
      <w:r w:rsidRPr="007941DB">
        <w:rPr>
          <w:rFonts w:cs="Arial"/>
          <w:szCs w:val="22"/>
        </w:rPr>
        <w:t>The Supplier undertakes on an ongoing basis that:</w:t>
      </w:r>
      <w:bookmarkEnd w:id="725"/>
      <w:bookmarkEnd w:id="726"/>
      <w:bookmarkEnd w:id="727"/>
      <w:bookmarkEnd w:id="728"/>
    </w:p>
    <w:p w14:paraId="28FEF6A9" w14:textId="77777777" w:rsidR="00936F39" w:rsidRPr="007941DB" w:rsidRDefault="00936F39" w:rsidP="00A22D80">
      <w:pPr>
        <w:pStyle w:val="MRheading2"/>
        <w:numPr>
          <w:ilvl w:val="2"/>
          <w:numId w:val="2"/>
        </w:numPr>
        <w:spacing w:before="120" w:after="120" w:line="240" w:lineRule="auto"/>
        <w:rPr>
          <w:rFonts w:cs="Arial"/>
          <w:szCs w:val="22"/>
        </w:rPr>
      </w:pPr>
      <w:bookmarkStart w:id="730" w:name="_Toc78911239"/>
      <w:bookmarkStart w:id="731" w:name="_Toc78911016"/>
      <w:bookmarkStart w:id="732" w:name="_Hlk82177262"/>
      <w:bookmarkStart w:id="733" w:name="_Hlk82177229"/>
      <w:bookmarkStart w:id="734" w:name="_Hlk82177192"/>
      <w:bookmarkEnd w:id="729"/>
      <w:r w:rsidRPr="007941DB">
        <w:rPr>
          <w:rFonts w:cs="Arial"/>
          <w:szCs w:val="22"/>
        </w:rPr>
        <w:t>it conducts its business in a manner consistent with all applicable Laws including the Slavery Act and all analogous legislation in place in any part of the world in which its supply chain operates;</w:t>
      </w:r>
      <w:bookmarkEnd w:id="730"/>
      <w:bookmarkEnd w:id="731"/>
    </w:p>
    <w:p w14:paraId="58497E32" w14:textId="77777777" w:rsidR="00936F39" w:rsidRPr="007941DB" w:rsidRDefault="00936F39" w:rsidP="00A22D80">
      <w:pPr>
        <w:pStyle w:val="MRheading2"/>
        <w:numPr>
          <w:ilvl w:val="2"/>
          <w:numId w:val="2"/>
        </w:numPr>
        <w:spacing w:before="120" w:after="120" w:line="240" w:lineRule="auto"/>
        <w:rPr>
          <w:rFonts w:cs="Arial"/>
          <w:szCs w:val="22"/>
        </w:rPr>
      </w:pPr>
      <w:bookmarkStart w:id="735" w:name="_Toc78911240"/>
      <w:bookmarkStart w:id="736" w:name="_Toc78911017"/>
      <w:r w:rsidRPr="007941DB">
        <w:rPr>
          <w:rFonts w:cs="Arial"/>
          <w:szCs w:val="22"/>
        </w:rPr>
        <w:lastRenderedPageBreak/>
        <w:t>its responses to all slavery and trafficking due diligence questionnaires issued to it by the Authority from time to time are complete and accurate; and</w:t>
      </w:r>
      <w:bookmarkEnd w:id="735"/>
      <w:bookmarkEnd w:id="736"/>
    </w:p>
    <w:p w14:paraId="167B24F9" w14:textId="77777777" w:rsidR="00936F39" w:rsidRPr="007941DB" w:rsidRDefault="00936F39" w:rsidP="00A22D80">
      <w:pPr>
        <w:pStyle w:val="MRheading2"/>
        <w:numPr>
          <w:ilvl w:val="2"/>
          <w:numId w:val="2"/>
        </w:numPr>
        <w:spacing w:before="120" w:after="120" w:line="240" w:lineRule="auto"/>
        <w:rPr>
          <w:rFonts w:cs="Arial"/>
          <w:szCs w:val="22"/>
        </w:rPr>
      </w:pPr>
      <w:bookmarkStart w:id="737" w:name="_Toc78911241"/>
      <w:bookmarkStart w:id="738" w:name="_Toc78911018"/>
      <w:r w:rsidRPr="007941DB">
        <w:rPr>
          <w:rFonts w:cs="Arial"/>
          <w:szCs w:val="22"/>
        </w:rPr>
        <w:t>neither the Supplier nor any of its Sub-contractors, nor any other persons associated with it (including any Staff):</w:t>
      </w:r>
      <w:bookmarkEnd w:id="737"/>
      <w:bookmarkEnd w:id="738"/>
    </w:p>
    <w:p w14:paraId="0D463203" w14:textId="77777777" w:rsidR="00936F39" w:rsidRPr="007941DB"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39" w:name="_Toc78911242"/>
      <w:bookmarkStart w:id="740" w:name="_Toc78911019"/>
      <w:bookmarkStart w:id="741" w:name="_Hlk82177298"/>
      <w:bookmarkEnd w:id="732"/>
      <w:r w:rsidRPr="007941DB">
        <w:rPr>
          <w:rFonts w:cs="Arial"/>
          <w:w w:val="0"/>
          <w:sz w:val="22"/>
          <w:szCs w:val="22"/>
        </w:rPr>
        <w:t>has been convicted of any offence involving slavery or trafficking; or</w:t>
      </w:r>
      <w:bookmarkEnd w:id="739"/>
      <w:bookmarkEnd w:id="740"/>
    </w:p>
    <w:p w14:paraId="58F9507D" w14:textId="77777777" w:rsidR="00936F39" w:rsidRPr="007941DB"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2" w:name="_Toc78911243"/>
      <w:bookmarkStart w:id="743" w:name="_Toc78911020"/>
      <w:r w:rsidRPr="007941DB">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42"/>
      <w:bookmarkEnd w:id="743"/>
      <w:r w:rsidRPr="007941DB">
        <w:rPr>
          <w:rFonts w:cs="Arial"/>
          <w:w w:val="0"/>
          <w:sz w:val="22"/>
          <w:szCs w:val="22"/>
        </w:rPr>
        <w:t xml:space="preserve"> </w:t>
      </w:r>
    </w:p>
    <w:p w14:paraId="6F91BC79" w14:textId="525982EE" w:rsidR="00936F39" w:rsidRPr="007941DB" w:rsidRDefault="00936F39" w:rsidP="00A22D80">
      <w:pPr>
        <w:tabs>
          <w:tab w:val="left" w:pos="720"/>
        </w:tabs>
        <w:spacing w:before="120" w:after="120" w:line="240" w:lineRule="auto"/>
        <w:ind w:left="1800"/>
        <w:jc w:val="both"/>
        <w:outlineLvl w:val="3"/>
        <w:rPr>
          <w:rFonts w:cs="Arial"/>
          <w:w w:val="0"/>
          <w:sz w:val="22"/>
          <w:szCs w:val="22"/>
        </w:rPr>
      </w:pPr>
      <w:r w:rsidRPr="007941DB">
        <w:rPr>
          <w:rFonts w:cs="Arial"/>
          <w:w w:val="0"/>
          <w:sz w:val="22"/>
          <w:szCs w:val="22"/>
        </w:rPr>
        <w:t xml:space="preserve">not already notified to the Authority in writing in accordance with Clause </w:t>
      </w:r>
      <w:r w:rsidR="006B2B82" w:rsidRPr="007941DB">
        <w:rPr>
          <w:rFonts w:cs="Arial"/>
          <w:w w:val="0"/>
          <w:sz w:val="22"/>
          <w:szCs w:val="22"/>
        </w:rPr>
        <w:fldChar w:fldCharType="begin"/>
      </w:r>
      <w:r w:rsidR="006B2B82" w:rsidRPr="007941DB">
        <w:rPr>
          <w:rFonts w:cs="Arial"/>
          <w:w w:val="0"/>
          <w:sz w:val="22"/>
          <w:szCs w:val="22"/>
        </w:rPr>
        <w:instrText xml:space="preserve"> REF _Ref94534683 \r \h </w:instrText>
      </w:r>
      <w:r w:rsidR="006B2B82" w:rsidRPr="007941DB">
        <w:rPr>
          <w:rFonts w:cs="Arial"/>
          <w:w w:val="0"/>
          <w:sz w:val="22"/>
          <w:szCs w:val="22"/>
        </w:rPr>
      </w:r>
      <w:r w:rsidR="006B2B82" w:rsidRPr="007941DB">
        <w:rPr>
          <w:rFonts w:cs="Arial"/>
          <w:w w:val="0"/>
          <w:sz w:val="22"/>
          <w:szCs w:val="22"/>
        </w:rPr>
        <w:fldChar w:fldCharType="separate"/>
      </w:r>
      <w:r w:rsidR="008950F5" w:rsidRPr="007941DB">
        <w:rPr>
          <w:rFonts w:cs="Arial"/>
          <w:w w:val="0"/>
          <w:sz w:val="22"/>
          <w:szCs w:val="22"/>
        </w:rPr>
        <w:t>19.5</w:t>
      </w:r>
      <w:r w:rsidR="006B2B82" w:rsidRPr="007941DB">
        <w:rPr>
          <w:rFonts w:cs="Arial"/>
          <w:w w:val="0"/>
          <w:sz w:val="22"/>
          <w:szCs w:val="22"/>
        </w:rPr>
        <w:fldChar w:fldCharType="end"/>
      </w:r>
      <w:r w:rsidRPr="007941DB">
        <w:rPr>
          <w:rFonts w:cs="Arial"/>
          <w:w w:val="0"/>
          <w:sz w:val="22"/>
          <w:szCs w:val="22"/>
        </w:rPr>
        <w:t xml:space="preserve"> of this </w:t>
      </w:r>
      <w:r w:rsidR="006B2B82" w:rsidRPr="007941DB">
        <w:rPr>
          <w:rFonts w:cs="Arial"/>
          <w:w w:val="0"/>
          <w:sz w:val="22"/>
          <w:szCs w:val="22"/>
        </w:rPr>
        <w:fldChar w:fldCharType="begin"/>
      </w:r>
      <w:r w:rsidR="006B2B82" w:rsidRPr="007941DB">
        <w:rPr>
          <w:rFonts w:cs="Arial"/>
          <w:w w:val="0"/>
          <w:sz w:val="22"/>
          <w:szCs w:val="22"/>
        </w:rPr>
        <w:instrText xml:space="preserve"> REF _Ref330459256 \r \h </w:instrText>
      </w:r>
      <w:r w:rsidR="006B2B82" w:rsidRPr="007941DB">
        <w:rPr>
          <w:rFonts w:cs="Arial"/>
          <w:w w:val="0"/>
          <w:sz w:val="22"/>
          <w:szCs w:val="22"/>
        </w:rPr>
      </w:r>
      <w:r w:rsidR="006B2B82" w:rsidRPr="007941DB">
        <w:rPr>
          <w:rFonts w:cs="Arial"/>
          <w:w w:val="0"/>
          <w:sz w:val="22"/>
          <w:szCs w:val="22"/>
        </w:rPr>
        <w:fldChar w:fldCharType="separate"/>
      </w:r>
      <w:r w:rsidR="008950F5" w:rsidRPr="007941DB">
        <w:rPr>
          <w:rFonts w:cs="Arial"/>
          <w:w w:val="0"/>
          <w:sz w:val="22"/>
          <w:szCs w:val="22"/>
        </w:rPr>
        <w:t>Schedule 2</w:t>
      </w:r>
      <w:r w:rsidR="006B2B82" w:rsidRPr="007941DB">
        <w:rPr>
          <w:rFonts w:cs="Arial"/>
          <w:w w:val="0"/>
          <w:sz w:val="22"/>
          <w:szCs w:val="22"/>
        </w:rPr>
        <w:fldChar w:fldCharType="end"/>
      </w:r>
      <w:r w:rsidRPr="007941DB">
        <w:rPr>
          <w:rFonts w:cs="Arial"/>
          <w:w w:val="0"/>
          <w:sz w:val="22"/>
          <w:szCs w:val="22"/>
        </w:rPr>
        <w:t>.</w:t>
      </w:r>
    </w:p>
    <w:p w14:paraId="44F871D5" w14:textId="77777777" w:rsidR="00936F39" w:rsidRPr="007941DB" w:rsidRDefault="00936F39" w:rsidP="00A22D80">
      <w:pPr>
        <w:pStyle w:val="MRheading2"/>
        <w:numPr>
          <w:ilvl w:val="1"/>
          <w:numId w:val="19"/>
        </w:numPr>
        <w:spacing w:before="120" w:after="120" w:line="240" w:lineRule="auto"/>
        <w:rPr>
          <w:rFonts w:cs="Arial"/>
          <w:w w:val="0"/>
          <w:szCs w:val="22"/>
        </w:rPr>
      </w:pPr>
      <w:bookmarkStart w:id="744" w:name="_Toc78911244"/>
      <w:bookmarkStart w:id="745" w:name="_Toc78911021"/>
      <w:bookmarkStart w:id="746" w:name="_Ref55246648"/>
      <w:bookmarkStart w:id="747" w:name="_Ref94534683"/>
      <w:bookmarkStart w:id="748" w:name="_Ref94534876"/>
      <w:bookmarkStart w:id="749" w:name="_Hlk82177317"/>
      <w:bookmarkEnd w:id="733"/>
      <w:bookmarkEnd w:id="741"/>
      <w:r w:rsidRPr="007941DB">
        <w:rPr>
          <w:rFonts w:cs="Arial"/>
          <w:szCs w:val="22"/>
        </w:rPr>
        <w:t>The Supplier shall notify the Authority as soon as it becomes aware of:</w:t>
      </w:r>
      <w:bookmarkEnd w:id="744"/>
      <w:bookmarkEnd w:id="745"/>
      <w:bookmarkEnd w:id="746"/>
      <w:bookmarkEnd w:id="747"/>
      <w:bookmarkEnd w:id="748"/>
    </w:p>
    <w:p w14:paraId="0A33C63C" w14:textId="77777777" w:rsidR="00936F39" w:rsidRPr="007941DB" w:rsidRDefault="00936F39" w:rsidP="00A22D80">
      <w:pPr>
        <w:pStyle w:val="MRheading2"/>
        <w:numPr>
          <w:ilvl w:val="2"/>
          <w:numId w:val="2"/>
        </w:numPr>
        <w:spacing w:before="120" w:after="120" w:line="240" w:lineRule="auto"/>
        <w:rPr>
          <w:rFonts w:cs="Arial"/>
          <w:szCs w:val="22"/>
        </w:rPr>
      </w:pPr>
      <w:bookmarkStart w:id="750" w:name="_Toc78911245"/>
      <w:bookmarkStart w:id="751" w:name="_Toc78911022"/>
      <w:r w:rsidRPr="007941DB">
        <w:rPr>
          <w:rFonts w:cs="Arial"/>
          <w:szCs w:val="22"/>
        </w:rPr>
        <w:t>any breach, or potential breach, of the Anti-Slavery Policy; or</w:t>
      </w:r>
      <w:bookmarkEnd w:id="750"/>
      <w:bookmarkEnd w:id="751"/>
    </w:p>
    <w:p w14:paraId="7F4894B4" w14:textId="77777777" w:rsidR="00936F39" w:rsidRPr="007941DB" w:rsidRDefault="00936F39" w:rsidP="00A22D80">
      <w:pPr>
        <w:pStyle w:val="MRheading2"/>
        <w:numPr>
          <w:ilvl w:val="2"/>
          <w:numId w:val="2"/>
        </w:numPr>
        <w:spacing w:before="120" w:after="120" w:line="240" w:lineRule="auto"/>
        <w:rPr>
          <w:rFonts w:cs="Arial"/>
          <w:szCs w:val="22"/>
        </w:rPr>
      </w:pPr>
      <w:bookmarkStart w:id="752" w:name="_Toc78911246"/>
      <w:bookmarkStart w:id="753" w:name="_Toc78911023"/>
      <w:r w:rsidRPr="007941DB">
        <w:rPr>
          <w:rFonts w:cs="Arial"/>
          <w:szCs w:val="22"/>
        </w:rPr>
        <w:t>any actual or suspected slavery or trafficking in its supply chain.</w:t>
      </w:r>
      <w:bookmarkEnd w:id="752"/>
      <w:bookmarkEnd w:id="753"/>
    </w:p>
    <w:p w14:paraId="1E7DC457" w14:textId="484D18B0" w:rsidR="00936F39" w:rsidRPr="007941DB" w:rsidRDefault="00936F39" w:rsidP="00A22D80">
      <w:pPr>
        <w:pStyle w:val="MRheading2"/>
        <w:numPr>
          <w:ilvl w:val="1"/>
          <w:numId w:val="19"/>
        </w:numPr>
        <w:spacing w:before="120" w:after="120" w:line="240" w:lineRule="auto"/>
        <w:rPr>
          <w:rFonts w:cs="Arial"/>
          <w:szCs w:val="22"/>
        </w:rPr>
      </w:pPr>
      <w:bookmarkStart w:id="754" w:name="_Toc78911247"/>
      <w:bookmarkStart w:id="755" w:name="_Toc78911024"/>
      <w:bookmarkStart w:id="756" w:name="_Ref55247204"/>
      <w:r w:rsidRPr="007941DB">
        <w:rPr>
          <w:rFonts w:cs="Arial"/>
          <w:szCs w:val="22"/>
        </w:rPr>
        <w:t xml:space="preserve">If the Supplier notifies the Authority pursuant to Clause </w:t>
      </w:r>
      <w:r w:rsidR="006B2B82" w:rsidRPr="007941DB">
        <w:rPr>
          <w:rFonts w:cs="Arial"/>
          <w:szCs w:val="22"/>
        </w:rPr>
        <w:fldChar w:fldCharType="begin"/>
      </w:r>
      <w:r w:rsidR="006B2B82" w:rsidRPr="007941DB">
        <w:rPr>
          <w:rFonts w:cs="Arial"/>
          <w:szCs w:val="22"/>
        </w:rPr>
        <w:instrText xml:space="preserve"> REF _Ref94534876 \r \h </w:instrText>
      </w:r>
      <w:r w:rsidR="006B2B82" w:rsidRPr="007941DB">
        <w:rPr>
          <w:rFonts w:cs="Arial"/>
          <w:szCs w:val="22"/>
        </w:rPr>
      </w:r>
      <w:r w:rsidR="006B2B82" w:rsidRPr="007941DB">
        <w:rPr>
          <w:rFonts w:cs="Arial"/>
          <w:szCs w:val="22"/>
        </w:rPr>
        <w:fldChar w:fldCharType="separate"/>
      </w:r>
      <w:r w:rsidR="008950F5" w:rsidRPr="007941DB">
        <w:rPr>
          <w:rFonts w:cs="Arial"/>
          <w:szCs w:val="22"/>
        </w:rPr>
        <w:t>19.5</w:t>
      </w:r>
      <w:r w:rsidR="006B2B82" w:rsidRPr="007941DB">
        <w:rPr>
          <w:rFonts w:cs="Arial"/>
          <w:szCs w:val="22"/>
        </w:rPr>
        <w:fldChar w:fldCharType="end"/>
      </w:r>
      <w:r w:rsidRPr="007941DB">
        <w:rPr>
          <w:rFonts w:cs="Arial"/>
          <w:szCs w:val="22"/>
        </w:rPr>
        <w:t xml:space="preserve"> of this </w:t>
      </w:r>
      <w:r w:rsidR="006B2B82" w:rsidRPr="007941DB">
        <w:rPr>
          <w:rFonts w:cs="Arial"/>
          <w:szCs w:val="22"/>
        </w:rPr>
        <w:fldChar w:fldCharType="begin"/>
      </w:r>
      <w:r w:rsidR="006B2B82" w:rsidRPr="007941DB">
        <w:rPr>
          <w:rFonts w:cs="Arial"/>
          <w:szCs w:val="22"/>
        </w:rPr>
        <w:instrText xml:space="preserve"> REF _Ref330459256 \r \h </w:instrText>
      </w:r>
      <w:r w:rsidR="006B2B82" w:rsidRPr="007941DB">
        <w:rPr>
          <w:rFonts w:cs="Arial"/>
          <w:szCs w:val="22"/>
        </w:rPr>
      </w:r>
      <w:r w:rsidR="006B2B82" w:rsidRPr="007941DB">
        <w:rPr>
          <w:rFonts w:cs="Arial"/>
          <w:szCs w:val="22"/>
        </w:rPr>
        <w:fldChar w:fldCharType="separate"/>
      </w:r>
      <w:r w:rsidR="008950F5" w:rsidRPr="007941DB">
        <w:rPr>
          <w:rFonts w:cs="Arial"/>
          <w:szCs w:val="22"/>
        </w:rPr>
        <w:t>Schedule 2</w:t>
      </w:r>
      <w:r w:rsidR="006B2B82" w:rsidRPr="007941DB">
        <w:rPr>
          <w:rFonts w:cs="Arial"/>
          <w:szCs w:val="22"/>
        </w:rPr>
        <w:fldChar w:fldCharType="end"/>
      </w:r>
      <w:r w:rsidRPr="007941DB">
        <w:rPr>
          <w:rFonts w:cs="Arial"/>
          <w:szCs w:val="22"/>
        </w:rPr>
        <w:t>, it shall respond promptly to the Authority’s enquiries, co-operate with any investigation, and allow the Authority to audit any books, premises, facilities, records and/or any other relevant documentation in accordance with this Contract.</w:t>
      </w:r>
      <w:bookmarkEnd w:id="754"/>
      <w:bookmarkEnd w:id="755"/>
      <w:bookmarkEnd w:id="756"/>
      <w:r w:rsidRPr="007941DB">
        <w:rPr>
          <w:rFonts w:cs="Arial"/>
          <w:szCs w:val="22"/>
        </w:rPr>
        <w:t xml:space="preserve"> </w:t>
      </w:r>
    </w:p>
    <w:p w14:paraId="59E1F653" w14:textId="3DA493F1" w:rsidR="00936F39" w:rsidRPr="007941DB" w:rsidRDefault="00936F39" w:rsidP="00A22D80">
      <w:pPr>
        <w:pStyle w:val="MRheading2"/>
        <w:numPr>
          <w:ilvl w:val="1"/>
          <w:numId w:val="19"/>
        </w:numPr>
        <w:spacing w:before="120" w:after="120" w:line="240" w:lineRule="auto"/>
        <w:rPr>
          <w:rFonts w:cs="Arial"/>
          <w:szCs w:val="22"/>
        </w:rPr>
      </w:pPr>
      <w:r w:rsidRPr="007941DB">
        <w:rPr>
          <w:rFonts w:cs="Arial"/>
          <w:szCs w:val="22"/>
        </w:rPr>
        <w:t xml:space="preserve">If the Supplier is in breach of Clause </w:t>
      </w:r>
      <w:r w:rsidR="006B2B82" w:rsidRPr="007941DB">
        <w:rPr>
          <w:rFonts w:cs="Arial"/>
          <w:szCs w:val="22"/>
        </w:rPr>
        <w:fldChar w:fldCharType="begin"/>
      </w:r>
      <w:r w:rsidR="006B2B82" w:rsidRPr="007941DB">
        <w:rPr>
          <w:rFonts w:cs="Arial"/>
          <w:szCs w:val="22"/>
        </w:rPr>
        <w:instrText xml:space="preserve"> REF _Ref94534891 \r \h </w:instrText>
      </w:r>
      <w:r w:rsidR="006B2B82" w:rsidRPr="007941DB">
        <w:rPr>
          <w:rFonts w:cs="Arial"/>
          <w:szCs w:val="22"/>
        </w:rPr>
      </w:r>
      <w:r w:rsidR="006B2B82" w:rsidRPr="007941DB">
        <w:rPr>
          <w:rFonts w:cs="Arial"/>
          <w:szCs w:val="22"/>
        </w:rPr>
        <w:fldChar w:fldCharType="separate"/>
      </w:r>
      <w:r w:rsidR="008950F5" w:rsidRPr="007941DB">
        <w:rPr>
          <w:rFonts w:cs="Arial"/>
          <w:szCs w:val="22"/>
        </w:rPr>
        <w:t>19.3</w:t>
      </w:r>
      <w:r w:rsidR="006B2B82" w:rsidRPr="007941DB">
        <w:rPr>
          <w:rFonts w:cs="Arial"/>
          <w:szCs w:val="22"/>
        </w:rPr>
        <w:fldChar w:fldCharType="end"/>
      </w:r>
      <w:r w:rsidRPr="007941DB">
        <w:rPr>
          <w:rFonts w:cs="Arial"/>
          <w:szCs w:val="22"/>
        </w:rPr>
        <w:t xml:space="preserve"> </w:t>
      </w:r>
      <w:r w:rsidR="00360440" w:rsidRPr="007941DB">
        <w:rPr>
          <w:rFonts w:cs="Arial"/>
          <w:szCs w:val="22"/>
        </w:rPr>
        <w:t xml:space="preserve">of this </w:t>
      </w:r>
      <w:r w:rsidR="00360440" w:rsidRPr="007941DB">
        <w:rPr>
          <w:rFonts w:cs="Arial"/>
          <w:szCs w:val="22"/>
        </w:rPr>
        <w:fldChar w:fldCharType="begin"/>
      </w:r>
      <w:r w:rsidR="00360440" w:rsidRPr="007941DB">
        <w:rPr>
          <w:rFonts w:cs="Arial"/>
          <w:szCs w:val="22"/>
        </w:rPr>
        <w:instrText xml:space="preserve"> REF _Ref330459256 \r \h </w:instrText>
      </w:r>
      <w:r w:rsidR="00360440" w:rsidRPr="007941DB">
        <w:rPr>
          <w:rFonts w:cs="Arial"/>
          <w:szCs w:val="22"/>
        </w:rPr>
      </w:r>
      <w:r w:rsidR="00360440" w:rsidRPr="007941DB">
        <w:rPr>
          <w:rFonts w:cs="Arial"/>
          <w:szCs w:val="22"/>
        </w:rPr>
        <w:fldChar w:fldCharType="separate"/>
      </w:r>
      <w:r w:rsidR="008950F5" w:rsidRPr="007941DB">
        <w:rPr>
          <w:rFonts w:cs="Arial"/>
          <w:szCs w:val="22"/>
        </w:rPr>
        <w:t>Schedule 2</w:t>
      </w:r>
      <w:r w:rsidR="00360440" w:rsidRPr="007941DB">
        <w:rPr>
          <w:rFonts w:cs="Arial"/>
          <w:szCs w:val="22"/>
        </w:rPr>
        <w:fldChar w:fldCharType="end"/>
      </w:r>
      <w:r w:rsidR="00360440" w:rsidRPr="007941DB">
        <w:rPr>
          <w:rFonts w:cs="Arial"/>
          <w:szCs w:val="22"/>
        </w:rPr>
        <w:t xml:space="preserve"> </w:t>
      </w:r>
      <w:r w:rsidRPr="007941DB">
        <w:rPr>
          <w:rFonts w:cs="Arial"/>
          <w:szCs w:val="22"/>
        </w:rPr>
        <w:t xml:space="preserve">or the undertaking at Clause </w:t>
      </w:r>
      <w:r w:rsidR="006B2B82" w:rsidRPr="007941DB">
        <w:rPr>
          <w:rFonts w:cs="Arial"/>
          <w:szCs w:val="22"/>
        </w:rPr>
        <w:fldChar w:fldCharType="begin"/>
      </w:r>
      <w:r w:rsidR="006B2B82" w:rsidRPr="007941DB">
        <w:rPr>
          <w:rFonts w:cs="Arial"/>
          <w:szCs w:val="22"/>
        </w:rPr>
        <w:instrText xml:space="preserve"> REF _Ref94534899 \r \h </w:instrText>
      </w:r>
      <w:r w:rsidR="006B2B82" w:rsidRPr="007941DB">
        <w:rPr>
          <w:rFonts w:cs="Arial"/>
          <w:szCs w:val="22"/>
        </w:rPr>
      </w:r>
      <w:r w:rsidR="006B2B82" w:rsidRPr="007941DB">
        <w:rPr>
          <w:rFonts w:cs="Arial"/>
          <w:szCs w:val="22"/>
        </w:rPr>
        <w:fldChar w:fldCharType="separate"/>
      </w:r>
      <w:r w:rsidR="008950F5" w:rsidRPr="007941DB">
        <w:rPr>
          <w:rFonts w:cs="Arial"/>
          <w:szCs w:val="22"/>
        </w:rPr>
        <w:t>19.4</w:t>
      </w:r>
      <w:r w:rsidR="006B2B82" w:rsidRPr="007941DB">
        <w:rPr>
          <w:rFonts w:cs="Arial"/>
          <w:szCs w:val="22"/>
        </w:rPr>
        <w:fldChar w:fldCharType="end"/>
      </w:r>
      <w:r w:rsidRPr="007941DB">
        <w:rPr>
          <w:rFonts w:cs="Arial"/>
          <w:szCs w:val="22"/>
        </w:rPr>
        <w:t xml:space="preserve"> of this </w:t>
      </w:r>
      <w:r w:rsidR="006B2B82" w:rsidRPr="007941DB">
        <w:rPr>
          <w:rFonts w:cs="Arial"/>
          <w:szCs w:val="22"/>
        </w:rPr>
        <w:fldChar w:fldCharType="begin"/>
      </w:r>
      <w:r w:rsidR="006B2B82" w:rsidRPr="007941DB">
        <w:rPr>
          <w:rFonts w:cs="Arial"/>
          <w:szCs w:val="22"/>
        </w:rPr>
        <w:instrText xml:space="preserve"> REF _Ref330459256 \r \h </w:instrText>
      </w:r>
      <w:r w:rsidR="006B2B82" w:rsidRPr="007941DB">
        <w:rPr>
          <w:rFonts w:cs="Arial"/>
          <w:szCs w:val="22"/>
        </w:rPr>
      </w:r>
      <w:r w:rsidR="006B2B82" w:rsidRPr="007941DB">
        <w:rPr>
          <w:rFonts w:cs="Arial"/>
          <w:szCs w:val="22"/>
        </w:rPr>
        <w:fldChar w:fldCharType="separate"/>
      </w:r>
      <w:r w:rsidR="008950F5" w:rsidRPr="007941DB">
        <w:rPr>
          <w:rFonts w:cs="Arial"/>
          <w:szCs w:val="22"/>
        </w:rPr>
        <w:t>Schedule 2</w:t>
      </w:r>
      <w:r w:rsidR="006B2B82" w:rsidRPr="007941DB">
        <w:rPr>
          <w:rFonts w:cs="Arial"/>
          <w:szCs w:val="22"/>
        </w:rPr>
        <w:fldChar w:fldCharType="end"/>
      </w:r>
      <w:r w:rsidRPr="007941DB">
        <w:rPr>
          <w:rFonts w:cs="Arial"/>
          <w:szCs w:val="22"/>
        </w:rPr>
        <w:t xml:space="preserve"> in addition to its other rights and remedies provided under this Contract, the Authority may:</w:t>
      </w:r>
    </w:p>
    <w:p w14:paraId="4CB3BB3F" w14:textId="77777777" w:rsidR="00936F39" w:rsidRPr="007941DB" w:rsidRDefault="00936F39" w:rsidP="00A22D80">
      <w:pPr>
        <w:pStyle w:val="MRheading2"/>
        <w:numPr>
          <w:ilvl w:val="2"/>
          <w:numId w:val="2"/>
        </w:numPr>
        <w:spacing w:before="120" w:after="120" w:line="240" w:lineRule="auto"/>
        <w:rPr>
          <w:rFonts w:cs="Arial"/>
          <w:szCs w:val="22"/>
        </w:rPr>
      </w:pPr>
      <w:bookmarkStart w:id="757" w:name="_Toc78911248"/>
      <w:bookmarkStart w:id="758" w:name="_Toc78911025"/>
      <w:bookmarkStart w:id="759" w:name="_Hlk82177335"/>
      <w:bookmarkEnd w:id="749"/>
      <w:r w:rsidRPr="007941DB">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57"/>
      <w:bookmarkEnd w:id="758"/>
    </w:p>
    <w:p w14:paraId="26234BB6" w14:textId="77777777" w:rsidR="00936F39" w:rsidRPr="007941DB" w:rsidRDefault="00936F39" w:rsidP="00A22D80">
      <w:pPr>
        <w:pStyle w:val="MRheading2"/>
        <w:numPr>
          <w:ilvl w:val="2"/>
          <w:numId w:val="2"/>
        </w:numPr>
        <w:spacing w:before="120" w:after="120" w:line="240" w:lineRule="auto"/>
        <w:rPr>
          <w:rFonts w:cs="Arial"/>
          <w:szCs w:val="22"/>
        </w:rPr>
      </w:pPr>
      <w:bookmarkStart w:id="760" w:name="_Toc78911249"/>
      <w:bookmarkStart w:id="761" w:name="_Toc78911026"/>
      <w:bookmarkStart w:id="762" w:name="_Ref78512481"/>
      <w:bookmarkStart w:id="763" w:name="_Ref79158904"/>
      <w:bookmarkStart w:id="764" w:name="_Ref94534499"/>
      <w:r w:rsidRPr="007941DB">
        <w:rPr>
          <w:rFonts w:cs="Arial"/>
          <w:szCs w:val="22"/>
        </w:rPr>
        <w:t>terminate this Contract by issuing a Termination Notice to the Supplier.</w:t>
      </w:r>
      <w:bookmarkEnd w:id="760"/>
      <w:bookmarkEnd w:id="761"/>
      <w:bookmarkEnd w:id="762"/>
      <w:bookmarkEnd w:id="763"/>
      <w:bookmarkEnd w:id="764"/>
    </w:p>
    <w:p w14:paraId="331C4734" w14:textId="77777777" w:rsidR="00936F39" w:rsidRPr="007941DB" w:rsidRDefault="00936F39" w:rsidP="00A22D80">
      <w:pPr>
        <w:pStyle w:val="MRheading2"/>
        <w:tabs>
          <w:tab w:val="clear" w:pos="720"/>
        </w:tabs>
        <w:spacing w:before="120" w:after="120" w:line="240" w:lineRule="auto"/>
        <w:ind w:firstLine="0"/>
        <w:rPr>
          <w:rFonts w:cs="Arial"/>
          <w:b/>
          <w:i/>
          <w:w w:val="0"/>
          <w:szCs w:val="22"/>
        </w:rPr>
      </w:pPr>
      <w:r w:rsidRPr="007941DB">
        <w:rPr>
          <w:rFonts w:cs="Arial"/>
          <w:b/>
          <w:i/>
          <w:w w:val="0"/>
          <w:szCs w:val="22"/>
        </w:rPr>
        <w:t>Further corporate social responsibility requirements</w:t>
      </w:r>
    </w:p>
    <w:p w14:paraId="5EE477AC" w14:textId="77777777" w:rsidR="00936F39" w:rsidRPr="007941DB" w:rsidRDefault="00936F39" w:rsidP="00A22D80">
      <w:pPr>
        <w:pStyle w:val="MRheading2"/>
        <w:numPr>
          <w:ilvl w:val="1"/>
          <w:numId w:val="19"/>
        </w:numPr>
        <w:spacing w:before="120" w:after="120" w:line="240" w:lineRule="auto"/>
        <w:rPr>
          <w:rFonts w:cs="Arial"/>
          <w:szCs w:val="22"/>
        </w:rPr>
      </w:pPr>
      <w:bookmarkStart w:id="765" w:name="_Hlk82177350"/>
      <w:bookmarkEnd w:id="759"/>
      <w:r w:rsidRPr="007941DB">
        <w:rPr>
          <w:rFonts w:cs="Arial"/>
          <w:szCs w:val="22"/>
        </w:rPr>
        <w:t>The Supplier shall comply with any further corporate social responsibility requirements set out in the Specification and Tender Response Document.</w:t>
      </w:r>
    </w:p>
    <w:p w14:paraId="7DCFDCE5" w14:textId="77777777" w:rsidR="00936F39" w:rsidRPr="007941DB" w:rsidRDefault="00936F39" w:rsidP="00A22D80">
      <w:pPr>
        <w:pStyle w:val="MRheading2"/>
        <w:tabs>
          <w:tab w:val="clear" w:pos="720"/>
        </w:tabs>
        <w:spacing w:before="120" w:after="120" w:line="240" w:lineRule="auto"/>
        <w:ind w:firstLine="0"/>
        <w:rPr>
          <w:rFonts w:cs="Arial"/>
          <w:b/>
          <w:i/>
          <w:w w:val="0"/>
          <w:szCs w:val="22"/>
          <w:u w:val="single"/>
        </w:rPr>
      </w:pPr>
      <w:bookmarkStart w:id="766" w:name="_Hlk82177392"/>
      <w:r w:rsidRPr="007941DB">
        <w:rPr>
          <w:rFonts w:cs="Arial"/>
          <w:b/>
          <w:i/>
          <w:w w:val="0"/>
          <w:szCs w:val="22"/>
        </w:rPr>
        <w:t>Provision of further information</w:t>
      </w:r>
    </w:p>
    <w:bookmarkEnd w:id="734"/>
    <w:bookmarkEnd w:id="765"/>
    <w:bookmarkEnd w:id="766"/>
    <w:p w14:paraId="53915BF5" w14:textId="4DD6C0A0" w:rsidR="00A9083D" w:rsidRPr="007941DB" w:rsidRDefault="00A9083D" w:rsidP="00A22D80">
      <w:pPr>
        <w:pStyle w:val="MRNumberedHeading2"/>
        <w:spacing w:before="120" w:after="120" w:line="240" w:lineRule="auto"/>
        <w:jc w:val="both"/>
        <w:rPr>
          <w:rFonts w:cs="Arial"/>
          <w:sz w:val="22"/>
          <w:szCs w:val="22"/>
        </w:rPr>
      </w:pPr>
      <w:r w:rsidRPr="007941DB">
        <w:rPr>
          <w:rFonts w:cs="Arial"/>
          <w:sz w:val="22"/>
          <w:szCs w:val="22"/>
        </w:rPr>
        <w:t xml:space="preserve">The Supplier shall meet reasonable requests by the Authority for information evidencing the Supplier’s compliance with the provisions of Clause </w:t>
      </w:r>
      <w:r w:rsidR="006B2B82" w:rsidRPr="007941DB">
        <w:rPr>
          <w:rFonts w:cs="Arial"/>
          <w:sz w:val="22"/>
          <w:szCs w:val="22"/>
        </w:rPr>
        <w:fldChar w:fldCharType="begin"/>
      </w:r>
      <w:r w:rsidR="006B2B82" w:rsidRPr="007941DB">
        <w:rPr>
          <w:rFonts w:cs="Arial"/>
          <w:sz w:val="22"/>
          <w:szCs w:val="22"/>
        </w:rPr>
        <w:instrText xml:space="preserve"> REF _Ref94534659 \r \h </w:instrText>
      </w:r>
      <w:r w:rsidR="006B2B82" w:rsidRPr="007941DB">
        <w:rPr>
          <w:rFonts w:cs="Arial"/>
          <w:sz w:val="22"/>
          <w:szCs w:val="22"/>
        </w:rPr>
      </w:r>
      <w:r w:rsidR="006B2B82" w:rsidRPr="007941DB">
        <w:rPr>
          <w:rFonts w:cs="Arial"/>
          <w:sz w:val="22"/>
          <w:szCs w:val="22"/>
        </w:rPr>
        <w:fldChar w:fldCharType="separate"/>
      </w:r>
      <w:r w:rsidR="008950F5" w:rsidRPr="007941DB">
        <w:rPr>
          <w:rFonts w:cs="Arial"/>
          <w:sz w:val="22"/>
          <w:szCs w:val="22"/>
        </w:rPr>
        <w:t>19</w:t>
      </w:r>
      <w:r w:rsidR="006B2B82" w:rsidRPr="007941DB">
        <w:rPr>
          <w:rFonts w:cs="Arial"/>
          <w:sz w:val="22"/>
          <w:szCs w:val="22"/>
        </w:rPr>
        <w:fldChar w:fldCharType="end"/>
      </w:r>
      <w:r w:rsidRPr="007941DB">
        <w:rPr>
          <w:rFonts w:cs="Arial"/>
          <w:sz w:val="22"/>
          <w:szCs w:val="22"/>
        </w:rPr>
        <w:t xml:space="preserve"> of this </w:t>
      </w:r>
      <w:r w:rsidR="006B2B82" w:rsidRPr="007941DB">
        <w:rPr>
          <w:rFonts w:cs="Arial"/>
          <w:sz w:val="22"/>
          <w:szCs w:val="22"/>
        </w:rPr>
        <w:fldChar w:fldCharType="begin"/>
      </w:r>
      <w:r w:rsidR="006B2B82" w:rsidRPr="007941DB">
        <w:rPr>
          <w:rFonts w:cs="Arial"/>
          <w:sz w:val="22"/>
          <w:szCs w:val="22"/>
        </w:rPr>
        <w:instrText xml:space="preserve"> REF _Ref330459256 \r \h </w:instrText>
      </w:r>
      <w:r w:rsidR="006B2B82" w:rsidRPr="007941DB">
        <w:rPr>
          <w:rFonts w:cs="Arial"/>
          <w:sz w:val="22"/>
          <w:szCs w:val="22"/>
        </w:rPr>
      </w:r>
      <w:r w:rsidR="006B2B82" w:rsidRPr="007941DB">
        <w:rPr>
          <w:rFonts w:cs="Arial"/>
          <w:sz w:val="22"/>
          <w:szCs w:val="22"/>
        </w:rPr>
        <w:fldChar w:fldCharType="separate"/>
      </w:r>
      <w:r w:rsidR="008950F5" w:rsidRPr="007941DB">
        <w:rPr>
          <w:rFonts w:cs="Arial"/>
          <w:sz w:val="22"/>
          <w:szCs w:val="22"/>
        </w:rPr>
        <w:t>Schedule 2</w:t>
      </w:r>
      <w:r w:rsidR="006B2B82" w:rsidRPr="007941DB">
        <w:rPr>
          <w:rFonts w:cs="Arial"/>
          <w:sz w:val="22"/>
          <w:szCs w:val="22"/>
        </w:rPr>
        <w:fldChar w:fldCharType="end"/>
      </w:r>
      <w:r w:rsidRPr="007941DB">
        <w:rPr>
          <w:rFonts w:cs="Arial"/>
          <w:sz w:val="22"/>
          <w:szCs w:val="22"/>
        </w:rPr>
        <w:t>. For the avoidance of doubt, the Authority may audit the Supplier’s compliance with Clause</w:t>
      </w:r>
      <w:r w:rsidR="00CB4092" w:rsidRPr="007941DB">
        <w:rPr>
          <w:rFonts w:cs="Arial"/>
          <w:sz w:val="22"/>
          <w:szCs w:val="22"/>
        </w:rPr>
        <w:t xml:space="preserve"> </w:t>
      </w:r>
      <w:r w:rsidR="006B2B82" w:rsidRPr="007941DB">
        <w:rPr>
          <w:rFonts w:cs="Arial"/>
          <w:sz w:val="22"/>
          <w:szCs w:val="22"/>
        </w:rPr>
        <w:fldChar w:fldCharType="begin"/>
      </w:r>
      <w:r w:rsidR="006B2B82" w:rsidRPr="007941DB">
        <w:rPr>
          <w:rFonts w:cs="Arial"/>
          <w:sz w:val="22"/>
          <w:szCs w:val="22"/>
        </w:rPr>
        <w:instrText xml:space="preserve"> REF _Ref94534659 \r \h </w:instrText>
      </w:r>
      <w:r w:rsidR="006B2B82" w:rsidRPr="007941DB">
        <w:rPr>
          <w:rFonts w:cs="Arial"/>
          <w:sz w:val="22"/>
          <w:szCs w:val="22"/>
        </w:rPr>
      </w:r>
      <w:r w:rsidR="006B2B82" w:rsidRPr="007941DB">
        <w:rPr>
          <w:rFonts w:cs="Arial"/>
          <w:sz w:val="22"/>
          <w:szCs w:val="22"/>
        </w:rPr>
        <w:fldChar w:fldCharType="separate"/>
      </w:r>
      <w:r w:rsidR="008950F5" w:rsidRPr="007941DB">
        <w:rPr>
          <w:rFonts w:cs="Arial"/>
          <w:sz w:val="22"/>
          <w:szCs w:val="22"/>
        </w:rPr>
        <w:t>19</w:t>
      </w:r>
      <w:r w:rsidR="006B2B82" w:rsidRPr="007941DB">
        <w:rPr>
          <w:rFonts w:cs="Arial"/>
          <w:sz w:val="22"/>
          <w:szCs w:val="22"/>
        </w:rPr>
        <w:fldChar w:fldCharType="end"/>
      </w:r>
      <w:r w:rsidRPr="007941DB">
        <w:rPr>
          <w:rFonts w:cs="Arial"/>
          <w:sz w:val="22"/>
          <w:szCs w:val="22"/>
        </w:rPr>
        <w:t xml:space="preserve"> of this </w:t>
      </w:r>
      <w:r w:rsidR="006B2B82" w:rsidRPr="007941DB">
        <w:rPr>
          <w:rFonts w:cs="Arial"/>
          <w:sz w:val="22"/>
          <w:szCs w:val="22"/>
        </w:rPr>
        <w:fldChar w:fldCharType="begin"/>
      </w:r>
      <w:r w:rsidR="006B2B82" w:rsidRPr="007941DB">
        <w:rPr>
          <w:rFonts w:cs="Arial"/>
          <w:sz w:val="22"/>
          <w:szCs w:val="22"/>
        </w:rPr>
        <w:instrText xml:space="preserve"> REF _Ref330459256 \r \h </w:instrText>
      </w:r>
      <w:r w:rsidR="006B2B82" w:rsidRPr="007941DB">
        <w:rPr>
          <w:rFonts w:cs="Arial"/>
          <w:sz w:val="22"/>
          <w:szCs w:val="22"/>
        </w:rPr>
      </w:r>
      <w:r w:rsidR="006B2B82" w:rsidRPr="007941DB">
        <w:rPr>
          <w:rFonts w:cs="Arial"/>
          <w:sz w:val="22"/>
          <w:szCs w:val="22"/>
        </w:rPr>
        <w:fldChar w:fldCharType="separate"/>
      </w:r>
      <w:r w:rsidR="008950F5" w:rsidRPr="007941DB">
        <w:rPr>
          <w:rFonts w:cs="Arial"/>
          <w:sz w:val="22"/>
          <w:szCs w:val="22"/>
        </w:rPr>
        <w:t>Schedule 2</w:t>
      </w:r>
      <w:r w:rsidR="006B2B82" w:rsidRPr="007941DB">
        <w:rPr>
          <w:rFonts w:cs="Arial"/>
          <w:sz w:val="22"/>
          <w:szCs w:val="22"/>
        </w:rPr>
        <w:fldChar w:fldCharType="end"/>
      </w:r>
      <w:r w:rsidRPr="007941DB">
        <w:rPr>
          <w:rFonts w:cs="Arial"/>
          <w:sz w:val="22"/>
          <w:szCs w:val="22"/>
        </w:rPr>
        <w:t xml:space="preserve"> in accordance with Clause </w:t>
      </w:r>
      <w:r w:rsidR="006B2B82" w:rsidRPr="007941DB">
        <w:rPr>
          <w:rFonts w:cs="Arial"/>
          <w:sz w:val="22"/>
          <w:szCs w:val="22"/>
        </w:rPr>
        <w:fldChar w:fldCharType="begin"/>
      </w:r>
      <w:r w:rsidR="006B2B82" w:rsidRPr="007941DB">
        <w:rPr>
          <w:rFonts w:cs="Arial"/>
          <w:sz w:val="22"/>
          <w:szCs w:val="22"/>
        </w:rPr>
        <w:instrText xml:space="preserve"> REF _Ref260055410 \r \h </w:instrText>
      </w:r>
      <w:r w:rsidR="006B2B82" w:rsidRPr="007941DB">
        <w:rPr>
          <w:rFonts w:cs="Arial"/>
          <w:sz w:val="22"/>
          <w:szCs w:val="22"/>
        </w:rPr>
      </w:r>
      <w:r w:rsidR="006B2B82" w:rsidRPr="007941DB">
        <w:rPr>
          <w:rFonts w:cs="Arial"/>
          <w:sz w:val="22"/>
          <w:szCs w:val="22"/>
        </w:rPr>
        <w:fldChar w:fldCharType="separate"/>
      </w:r>
      <w:r w:rsidR="008950F5" w:rsidRPr="007941DB">
        <w:rPr>
          <w:rFonts w:cs="Arial"/>
          <w:sz w:val="22"/>
          <w:szCs w:val="22"/>
        </w:rPr>
        <w:t>24</w:t>
      </w:r>
      <w:r w:rsidR="006B2B82" w:rsidRPr="007941DB">
        <w:rPr>
          <w:rFonts w:cs="Arial"/>
          <w:sz w:val="22"/>
          <w:szCs w:val="22"/>
        </w:rPr>
        <w:fldChar w:fldCharType="end"/>
      </w:r>
      <w:r w:rsidRPr="007941DB">
        <w:rPr>
          <w:rFonts w:cs="Arial"/>
          <w:sz w:val="22"/>
          <w:szCs w:val="22"/>
        </w:rPr>
        <w:t xml:space="preserve"> of this </w:t>
      </w:r>
      <w:r w:rsidR="006B2B82" w:rsidRPr="007941DB">
        <w:rPr>
          <w:rFonts w:cs="Arial"/>
          <w:sz w:val="22"/>
          <w:szCs w:val="22"/>
        </w:rPr>
        <w:fldChar w:fldCharType="begin"/>
      </w:r>
      <w:r w:rsidR="006B2B82" w:rsidRPr="007941DB">
        <w:rPr>
          <w:rFonts w:cs="Arial"/>
          <w:sz w:val="22"/>
          <w:szCs w:val="22"/>
        </w:rPr>
        <w:instrText xml:space="preserve"> REF _Ref330459256 \r \h </w:instrText>
      </w:r>
      <w:r w:rsidR="006B2B82" w:rsidRPr="007941DB">
        <w:rPr>
          <w:rFonts w:cs="Arial"/>
          <w:sz w:val="22"/>
          <w:szCs w:val="22"/>
        </w:rPr>
      </w:r>
      <w:r w:rsidR="006B2B82" w:rsidRPr="007941DB">
        <w:rPr>
          <w:rFonts w:cs="Arial"/>
          <w:sz w:val="22"/>
          <w:szCs w:val="22"/>
        </w:rPr>
        <w:fldChar w:fldCharType="separate"/>
      </w:r>
      <w:r w:rsidR="008950F5" w:rsidRPr="007941DB">
        <w:rPr>
          <w:rFonts w:cs="Arial"/>
          <w:sz w:val="22"/>
          <w:szCs w:val="22"/>
        </w:rPr>
        <w:t>Schedule 2</w:t>
      </w:r>
      <w:r w:rsidR="006B2B82" w:rsidRPr="007941DB">
        <w:rPr>
          <w:rFonts w:cs="Arial"/>
          <w:sz w:val="22"/>
          <w:szCs w:val="22"/>
        </w:rPr>
        <w:fldChar w:fldCharType="end"/>
      </w:r>
      <w:r w:rsidRPr="007941DB">
        <w:rPr>
          <w:rFonts w:cs="Arial"/>
          <w:sz w:val="22"/>
          <w:szCs w:val="22"/>
        </w:rPr>
        <w:t>.</w:t>
      </w:r>
    </w:p>
    <w:p w14:paraId="152BDD9F" w14:textId="10E74475" w:rsidR="00763775" w:rsidRPr="007941DB" w:rsidRDefault="00A02B98" w:rsidP="00A22D80">
      <w:pPr>
        <w:pStyle w:val="MRheading1"/>
        <w:numPr>
          <w:ilvl w:val="0"/>
          <w:numId w:val="2"/>
        </w:numPr>
        <w:spacing w:before="120" w:after="120" w:line="240" w:lineRule="auto"/>
        <w:rPr>
          <w:rFonts w:cs="Arial"/>
          <w:w w:val="0"/>
          <w:szCs w:val="22"/>
        </w:rPr>
      </w:pPr>
      <w:bookmarkStart w:id="767" w:name="_Ref351040549"/>
      <w:r w:rsidRPr="007941DB">
        <w:rPr>
          <w:rFonts w:cs="Arial"/>
          <w:w w:val="0"/>
          <w:szCs w:val="22"/>
        </w:rPr>
        <w:t>Electronic services information</w:t>
      </w:r>
      <w:bookmarkEnd w:id="767"/>
    </w:p>
    <w:p w14:paraId="152BDDA0" w14:textId="77777777" w:rsidR="00763775" w:rsidRPr="007941DB" w:rsidRDefault="00A02B98" w:rsidP="00A22D80">
      <w:pPr>
        <w:pStyle w:val="MRNumberedHeading2"/>
        <w:spacing w:before="120" w:after="120" w:line="240" w:lineRule="auto"/>
        <w:jc w:val="both"/>
        <w:rPr>
          <w:rFonts w:cs="Arial"/>
          <w:sz w:val="22"/>
          <w:szCs w:val="22"/>
        </w:rPr>
      </w:pPr>
      <w:bookmarkStart w:id="768" w:name="_Ref536853302"/>
      <w:r w:rsidRPr="007941DB">
        <w:rPr>
          <w:rFonts w:cs="Arial"/>
          <w:sz w:val="22"/>
          <w:szCs w:val="22"/>
        </w:rPr>
        <w:t>Where requested by the Authority, the Supplier shall provide the Authority the Services Information in such manner and upon such media as agreed between the Supplier and the Authority from time to time</w:t>
      </w:r>
      <w:bookmarkEnd w:id="768"/>
      <w:r w:rsidRPr="007941DB">
        <w:rPr>
          <w:rFonts w:cs="Arial"/>
          <w:sz w:val="22"/>
          <w:szCs w:val="22"/>
        </w:rPr>
        <w:t xml:space="preserve"> for the sole use by the Authority. </w:t>
      </w:r>
    </w:p>
    <w:p w14:paraId="152BDDA1" w14:textId="05F96A0C" w:rsidR="00763775" w:rsidRPr="007941DB" w:rsidRDefault="00A02B98" w:rsidP="00A22D80">
      <w:pPr>
        <w:pStyle w:val="MRNumberedHeading2"/>
        <w:spacing w:before="120" w:after="120" w:line="240" w:lineRule="auto"/>
        <w:jc w:val="both"/>
        <w:rPr>
          <w:rFonts w:cs="Arial"/>
          <w:sz w:val="22"/>
          <w:szCs w:val="22"/>
        </w:rPr>
      </w:pPr>
      <w:r w:rsidRPr="007941DB">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7941DB">
        <w:rPr>
          <w:rFonts w:cs="Arial"/>
          <w:sz w:val="22"/>
          <w:szCs w:val="22"/>
        </w:rPr>
        <w:fldChar w:fldCharType="begin"/>
      </w:r>
      <w:r w:rsidRPr="007941DB">
        <w:rPr>
          <w:rFonts w:cs="Arial"/>
          <w:sz w:val="22"/>
          <w:szCs w:val="22"/>
        </w:rPr>
        <w:instrText xml:space="preserve"> REF _Ref351040549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20</w:t>
      </w:r>
      <w:r w:rsidRPr="007941DB">
        <w:rPr>
          <w:rFonts w:cs="Arial"/>
          <w:sz w:val="22"/>
          <w:szCs w:val="22"/>
        </w:rPr>
        <w:fldChar w:fldCharType="end"/>
      </w:r>
      <w:r w:rsidRPr="007941DB">
        <w:rPr>
          <w:rFonts w:cs="Arial"/>
          <w:sz w:val="22"/>
          <w:szCs w:val="22"/>
        </w:rPr>
        <w:t xml:space="preserve"> of this </w:t>
      </w:r>
      <w:r w:rsidRPr="007941DB">
        <w:rPr>
          <w:rFonts w:cs="Arial"/>
          <w:sz w:val="22"/>
          <w:szCs w:val="22"/>
        </w:rPr>
        <w:fldChar w:fldCharType="begin"/>
      </w:r>
      <w:r w:rsidRPr="007941DB">
        <w:rPr>
          <w:rFonts w:cs="Arial"/>
          <w:sz w:val="22"/>
          <w:szCs w:val="22"/>
        </w:rPr>
        <w:instrText xml:space="preserve"> REF _Ref330459256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2</w:t>
      </w:r>
      <w:r w:rsidRPr="007941DB">
        <w:rPr>
          <w:rFonts w:cs="Arial"/>
          <w:sz w:val="22"/>
          <w:szCs w:val="22"/>
        </w:rPr>
        <w:fldChar w:fldCharType="end"/>
      </w:r>
      <w:r w:rsidRPr="007941DB">
        <w:rPr>
          <w:rFonts w:cs="Arial"/>
          <w:sz w:val="22"/>
          <w:szCs w:val="22"/>
        </w:rPr>
        <w:t>.</w:t>
      </w:r>
    </w:p>
    <w:p w14:paraId="152BDDA2" w14:textId="77777777" w:rsidR="00763775" w:rsidRPr="007941DB" w:rsidRDefault="00A02B98" w:rsidP="00A22D80">
      <w:pPr>
        <w:pStyle w:val="MRNumberedHeading2"/>
        <w:spacing w:before="120" w:after="120" w:line="240" w:lineRule="auto"/>
        <w:jc w:val="both"/>
        <w:rPr>
          <w:rFonts w:cs="Arial"/>
          <w:sz w:val="22"/>
          <w:szCs w:val="22"/>
        </w:rPr>
      </w:pPr>
      <w:r w:rsidRPr="007941DB">
        <w:rPr>
          <w:rFonts w:cs="Arial"/>
          <w:sz w:val="22"/>
          <w:szCs w:val="22"/>
        </w:rPr>
        <w:lastRenderedPageBreak/>
        <w:t>If the Services Information ceases to be complete and accurate, the Supplier shall promptly notify the Authority in writing of any modification or addition to or any inaccuracy or omission in the Services Information.</w:t>
      </w:r>
    </w:p>
    <w:p w14:paraId="152BDDA3" w14:textId="163F2588" w:rsidR="00763775" w:rsidRPr="007941DB" w:rsidRDefault="00A02B98" w:rsidP="00A22D80">
      <w:pPr>
        <w:pStyle w:val="MRNumberedHeading2"/>
        <w:spacing w:before="120" w:after="120" w:line="240" w:lineRule="auto"/>
        <w:jc w:val="both"/>
        <w:rPr>
          <w:rFonts w:cs="Arial"/>
          <w:sz w:val="22"/>
          <w:szCs w:val="22"/>
        </w:rPr>
      </w:pPr>
      <w:bookmarkStart w:id="769" w:name="_Ref536854671"/>
      <w:r w:rsidRPr="007941DB">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7941DB">
        <w:rPr>
          <w:rFonts w:cs="Arial"/>
          <w:sz w:val="22"/>
          <w:szCs w:val="22"/>
        </w:rPr>
        <w:fldChar w:fldCharType="begin"/>
      </w:r>
      <w:r w:rsidRPr="007941DB">
        <w:rPr>
          <w:rFonts w:cs="Arial"/>
          <w:sz w:val="22"/>
          <w:szCs w:val="22"/>
        </w:rPr>
        <w:instrText xml:space="preserve"> REF _Ref350941205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20.5</w:t>
      </w:r>
      <w:r w:rsidRPr="007941DB">
        <w:rPr>
          <w:rFonts w:cs="Arial"/>
          <w:sz w:val="22"/>
          <w:szCs w:val="22"/>
        </w:rPr>
        <w:fldChar w:fldCharType="end"/>
      </w:r>
      <w:r w:rsidRPr="007941DB">
        <w:rPr>
          <w:rFonts w:cs="Arial"/>
          <w:sz w:val="22"/>
          <w:szCs w:val="22"/>
        </w:rPr>
        <w:t xml:space="preserve"> of this </w:t>
      </w:r>
      <w:r w:rsidRPr="007941DB">
        <w:rPr>
          <w:rFonts w:cs="Arial"/>
          <w:sz w:val="22"/>
          <w:szCs w:val="22"/>
        </w:rPr>
        <w:fldChar w:fldCharType="begin"/>
      </w:r>
      <w:r w:rsidRPr="007941DB">
        <w:rPr>
          <w:rFonts w:cs="Arial"/>
          <w:sz w:val="22"/>
          <w:szCs w:val="22"/>
        </w:rPr>
        <w:instrText xml:space="preserve"> REF _Ref330459256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2</w:t>
      </w:r>
      <w:r w:rsidRPr="007941DB">
        <w:rPr>
          <w:rFonts w:cs="Arial"/>
          <w:sz w:val="22"/>
          <w:szCs w:val="22"/>
        </w:rPr>
        <w:fldChar w:fldCharType="end"/>
      </w:r>
      <w:r w:rsidRPr="007941DB">
        <w:rPr>
          <w:rFonts w:cs="Arial"/>
          <w:sz w:val="22"/>
          <w:szCs w:val="22"/>
        </w:rPr>
        <w:t xml:space="preserve">, no obligation to illustrate or advertise the Services Information is imposed on the Authority, as a consequence of the licence conferred by this Clause </w:t>
      </w:r>
      <w:r w:rsidRPr="007941DB">
        <w:rPr>
          <w:rFonts w:cs="Arial"/>
          <w:sz w:val="22"/>
          <w:szCs w:val="22"/>
        </w:rPr>
        <w:fldChar w:fldCharType="begin"/>
      </w:r>
      <w:r w:rsidRPr="007941DB">
        <w:rPr>
          <w:rFonts w:cs="Arial"/>
          <w:sz w:val="22"/>
          <w:szCs w:val="22"/>
        </w:rPr>
        <w:instrText xml:space="preserve"> REF _Ref536854671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20.4</w:t>
      </w:r>
      <w:r w:rsidRPr="007941DB">
        <w:rPr>
          <w:rFonts w:cs="Arial"/>
          <w:sz w:val="22"/>
          <w:szCs w:val="22"/>
        </w:rPr>
        <w:fldChar w:fldCharType="end"/>
      </w:r>
      <w:bookmarkEnd w:id="769"/>
      <w:r w:rsidRPr="007941DB">
        <w:rPr>
          <w:rFonts w:cs="Arial"/>
          <w:sz w:val="22"/>
          <w:szCs w:val="22"/>
        </w:rPr>
        <w:t xml:space="preserve"> of this </w:t>
      </w:r>
      <w:r w:rsidRPr="007941DB">
        <w:rPr>
          <w:rFonts w:cs="Arial"/>
          <w:sz w:val="22"/>
          <w:szCs w:val="22"/>
        </w:rPr>
        <w:fldChar w:fldCharType="begin"/>
      </w:r>
      <w:r w:rsidRPr="007941DB">
        <w:rPr>
          <w:rFonts w:cs="Arial"/>
          <w:sz w:val="22"/>
          <w:szCs w:val="22"/>
        </w:rPr>
        <w:instrText xml:space="preserve"> REF _Ref330459256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2</w:t>
      </w:r>
      <w:r w:rsidRPr="007941DB">
        <w:rPr>
          <w:rFonts w:cs="Arial"/>
          <w:sz w:val="22"/>
          <w:szCs w:val="22"/>
        </w:rPr>
        <w:fldChar w:fldCharType="end"/>
      </w:r>
      <w:r w:rsidRPr="007941DB">
        <w:rPr>
          <w:rFonts w:cs="Arial"/>
          <w:sz w:val="22"/>
          <w:szCs w:val="22"/>
        </w:rPr>
        <w:t xml:space="preserve">. </w:t>
      </w:r>
    </w:p>
    <w:p w14:paraId="152BDDA4" w14:textId="77777777" w:rsidR="00763775" w:rsidRPr="007941DB" w:rsidRDefault="00A02B98" w:rsidP="00A22D80">
      <w:pPr>
        <w:pStyle w:val="MRNumberedHeading2"/>
        <w:spacing w:before="120" w:after="120" w:line="240" w:lineRule="auto"/>
        <w:jc w:val="both"/>
        <w:rPr>
          <w:rFonts w:cs="Arial"/>
          <w:sz w:val="22"/>
          <w:szCs w:val="22"/>
        </w:rPr>
      </w:pPr>
      <w:bookmarkStart w:id="770" w:name="_Ref350941205"/>
      <w:r w:rsidRPr="007941DB">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0"/>
    </w:p>
    <w:p w14:paraId="152BDDA5" w14:textId="1A0B3EEA" w:rsidR="00763775" w:rsidRPr="007941DB" w:rsidRDefault="00A02B98" w:rsidP="00A22D80">
      <w:pPr>
        <w:pStyle w:val="MRNumberedHeading2"/>
        <w:spacing w:before="120" w:after="120" w:line="240" w:lineRule="auto"/>
        <w:jc w:val="both"/>
        <w:rPr>
          <w:rFonts w:cs="Arial"/>
          <w:sz w:val="22"/>
          <w:szCs w:val="22"/>
        </w:rPr>
      </w:pPr>
      <w:bookmarkStart w:id="771" w:name="_Ref349143653"/>
      <w:r w:rsidRPr="007941DB">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7941DB">
        <w:rPr>
          <w:rFonts w:cs="Arial"/>
          <w:sz w:val="22"/>
          <w:szCs w:val="22"/>
        </w:rPr>
        <w:fldChar w:fldCharType="begin"/>
      </w:r>
      <w:r w:rsidRPr="007941DB">
        <w:rPr>
          <w:rFonts w:cs="Arial"/>
          <w:sz w:val="22"/>
          <w:szCs w:val="22"/>
        </w:rPr>
        <w:instrText xml:space="preserve"> REF _Ref349143653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20.6</w:t>
      </w:r>
      <w:r w:rsidRPr="007941DB">
        <w:rPr>
          <w:rFonts w:cs="Arial"/>
          <w:sz w:val="22"/>
          <w:szCs w:val="22"/>
        </w:rPr>
        <w:fldChar w:fldCharType="end"/>
      </w:r>
      <w:r w:rsidRPr="007941DB">
        <w:rPr>
          <w:rFonts w:cs="Arial"/>
          <w:sz w:val="22"/>
          <w:szCs w:val="22"/>
        </w:rPr>
        <w:t xml:space="preserve"> of this </w:t>
      </w:r>
      <w:r w:rsidRPr="007941DB">
        <w:rPr>
          <w:rFonts w:cs="Arial"/>
          <w:sz w:val="22"/>
          <w:szCs w:val="22"/>
        </w:rPr>
        <w:fldChar w:fldCharType="begin"/>
      </w:r>
      <w:r w:rsidRPr="007941DB">
        <w:rPr>
          <w:rFonts w:cs="Arial"/>
          <w:sz w:val="22"/>
          <w:szCs w:val="22"/>
        </w:rPr>
        <w:instrText xml:space="preserve"> REF _Ref330459256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2</w:t>
      </w:r>
      <w:r w:rsidRPr="007941DB">
        <w:rPr>
          <w:rFonts w:cs="Arial"/>
          <w:sz w:val="22"/>
          <w:szCs w:val="22"/>
        </w:rPr>
        <w:fldChar w:fldCharType="end"/>
      </w:r>
      <w:r w:rsidRPr="007941DB">
        <w:rPr>
          <w:rFonts w:cs="Arial"/>
          <w:sz w:val="22"/>
          <w:szCs w:val="22"/>
        </w:rPr>
        <w:t xml:space="preserve"> or otherwise under the terms of this Contract.</w:t>
      </w:r>
      <w:bookmarkEnd w:id="771"/>
    </w:p>
    <w:p w14:paraId="152BDDA6" w14:textId="77777777" w:rsidR="00763775" w:rsidRPr="007941DB" w:rsidRDefault="00A02B98" w:rsidP="00A22D80">
      <w:pPr>
        <w:pStyle w:val="MRNumberedHeading2"/>
        <w:spacing w:before="120" w:after="120" w:line="240" w:lineRule="auto"/>
        <w:jc w:val="both"/>
        <w:rPr>
          <w:rFonts w:cs="Arial"/>
          <w:sz w:val="22"/>
          <w:szCs w:val="22"/>
        </w:rPr>
      </w:pPr>
      <w:r w:rsidRPr="007941DB">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7941DB" w:rsidRDefault="00A02B98" w:rsidP="00A22D80">
      <w:pPr>
        <w:pStyle w:val="MRheading1"/>
        <w:numPr>
          <w:ilvl w:val="0"/>
          <w:numId w:val="2"/>
        </w:numPr>
        <w:spacing w:before="120" w:after="120" w:line="240" w:lineRule="auto"/>
        <w:rPr>
          <w:rFonts w:cs="Arial"/>
          <w:w w:val="0"/>
          <w:szCs w:val="22"/>
        </w:rPr>
      </w:pPr>
      <w:bookmarkStart w:id="772" w:name="_Ref351053608"/>
      <w:r w:rsidRPr="007941DB">
        <w:rPr>
          <w:rFonts w:cs="Arial"/>
          <w:w w:val="0"/>
          <w:szCs w:val="22"/>
        </w:rPr>
        <w:t>Change management</w:t>
      </w:r>
      <w:bookmarkStart w:id="773" w:name="Page_92"/>
      <w:bookmarkEnd w:id="688"/>
      <w:bookmarkEnd w:id="689"/>
      <w:bookmarkEnd w:id="690"/>
      <w:bookmarkEnd w:id="772"/>
      <w:bookmarkEnd w:id="773"/>
    </w:p>
    <w:p w14:paraId="152BDDA8" w14:textId="77777777" w:rsidR="00763775" w:rsidRPr="007941DB" w:rsidRDefault="00A02B98" w:rsidP="00A22D80">
      <w:pPr>
        <w:pStyle w:val="MRheading2"/>
        <w:numPr>
          <w:ilvl w:val="1"/>
          <w:numId w:val="20"/>
        </w:numPr>
        <w:spacing w:before="120" w:after="120" w:line="240" w:lineRule="auto"/>
        <w:rPr>
          <w:rFonts w:cs="Arial"/>
          <w:szCs w:val="22"/>
        </w:rPr>
      </w:pPr>
      <w:bookmarkStart w:id="774" w:name="_Toc303950080"/>
      <w:bookmarkStart w:id="775" w:name="_Toc303950847"/>
      <w:bookmarkStart w:id="776" w:name="_Toc303951627"/>
      <w:bookmarkStart w:id="777" w:name="_Toc304135710"/>
      <w:r w:rsidRPr="007941DB">
        <w:rPr>
          <w:rFonts w:cs="Arial"/>
          <w:szCs w:val="22"/>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74"/>
      <w:bookmarkEnd w:id="775"/>
      <w:bookmarkEnd w:id="776"/>
      <w:bookmarkEnd w:id="777"/>
    </w:p>
    <w:p w14:paraId="152BDDA9" w14:textId="38A3DAA4" w:rsidR="00763775" w:rsidRPr="007941DB" w:rsidRDefault="00AD2356" w:rsidP="00A22D80">
      <w:pPr>
        <w:pStyle w:val="MRheading2"/>
        <w:numPr>
          <w:ilvl w:val="1"/>
          <w:numId w:val="20"/>
        </w:numPr>
        <w:spacing w:before="120" w:after="120" w:line="240" w:lineRule="auto"/>
        <w:rPr>
          <w:rFonts w:cs="Arial"/>
          <w:szCs w:val="22"/>
        </w:rPr>
      </w:pPr>
      <w:bookmarkStart w:id="778" w:name="_Toc303950081"/>
      <w:bookmarkStart w:id="779" w:name="_Toc303950848"/>
      <w:bookmarkStart w:id="780" w:name="_Toc303951628"/>
      <w:bookmarkStart w:id="781" w:name="_Toc304135711"/>
      <w:r w:rsidRPr="007941DB">
        <w:rPr>
          <w:rFonts w:cs="Arial"/>
          <w:szCs w:val="22"/>
        </w:rPr>
        <w:t xml:space="preserve">Subject to Clause </w:t>
      </w:r>
      <w:r w:rsidRPr="007941DB">
        <w:rPr>
          <w:rFonts w:cs="Arial"/>
          <w:szCs w:val="22"/>
        </w:rPr>
        <w:fldChar w:fldCharType="begin"/>
      </w:r>
      <w:r w:rsidRPr="007941DB">
        <w:rPr>
          <w:rFonts w:cs="Arial"/>
          <w:szCs w:val="22"/>
        </w:rPr>
        <w:instrText xml:space="preserve"> REF _Ref502928192 \r \h </w:instrText>
      </w:r>
      <w:r w:rsidR="0015079E" w:rsidRPr="007941DB">
        <w:rPr>
          <w:rFonts w:cs="Arial"/>
          <w:szCs w:val="22"/>
        </w:rPr>
        <w:instrText xml:space="preserve"> \* MERGEFORMAT </w:instrText>
      </w:r>
      <w:r w:rsidRPr="007941DB">
        <w:rPr>
          <w:rFonts w:cs="Arial"/>
          <w:szCs w:val="22"/>
        </w:rPr>
      </w:r>
      <w:r w:rsidRPr="007941DB">
        <w:rPr>
          <w:rFonts w:cs="Arial"/>
          <w:szCs w:val="22"/>
        </w:rPr>
        <w:fldChar w:fldCharType="separate"/>
      </w:r>
      <w:r w:rsidR="008950F5" w:rsidRPr="007941DB">
        <w:rPr>
          <w:rFonts w:cs="Arial"/>
          <w:szCs w:val="22"/>
        </w:rPr>
        <w:t>21.3</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w:instrText>
      </w:r>
      <w:r w:rsidR="0015079E" w:rsidRPr="007941DB">
        <w:rPr>
          <w:rFonts w:cs="Arial"/>
          <w:szCs w:val="22"/>
        </w:rPr>
        <w:instrText xml:space="preserve">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a</w:t>
      </w:r>
      <w:r w:rsidR="00A02B98" w:rsidRPr="007941DB">
        <w:rPr>
          <w:rFonts w:cs="Arial"/>
          <w:szCs w:val="22"/>
        </w:rPr>
        <w:t>ny change to the Services or other variation to this Contract shall only be binding once it has been agreed in writing and signed by an authorised representative of both Parties.</w:t>
      </w:r>
      <w:bookmarkEnd w:id="778"/>
      <w:bookmarkEnd w:id="779"/>
      <w:bookmarkEnd w:id="780"/>
      <w:bookmarkEnd w:id="781"/>
      <w:r w:rsidR="00A02B98" w:rsidRPr="007941DB">
        <w:rPr>
          <w:rFonts w:cs="Arial"/>
          <w:szCs w:val="22"/>
        </w:rPr>
        <w:t xml:space="preserve"> </w:t>
      </w:r>
    </w:p>
    <w:p w14:paraId="152BDDAA" w14:textId="2E188BA1" w:rsidR="00AD2356" w:rsidRPr="007941DB" w:rsidRDefault="00AD2356" w:rsidP="00A22D80">
      <w:pPr>
        <w:pStyle w:val="MRheading2"/>
        <w:numPr>
          <w:ilvl w:val="1"/>
          <w:numId w:val="20"/>
        </w:numPr>
        <w:spacing w:before="120" w:after="120" w:line="240" w:lineRule="auto"/>
        <w:rPr>
          <w:rFonts w:cs="Arial"/>
          <w:szCs w:val="22"/>
        </w:rPr>
      </w:pPr>
      <w:bookmarkStart w:id="782" w:name="_Ref502928192"/>
      <w:r w:rsidRPr="007941DB">
        <w:rPr>
          <w:rFonts w:cs="Arial"/>
          <w:szCs w:val="22"/>
        </w:rPr>
        <w:t>Any change to the Data Protection Protocol shall be made in accordance with the relevant provisions of that protocol.</w:t>
      </w:r>
      <w:bookmarkEnd w:id="782"/>
      <w:r w:rsidRPr="007941DB">
        <w:rPr>
          <w:rFonts w:cs="Arial"/>
          <w:szCs w:val="22"/>
        </w:rPr>
        <w:t xml:space="preserve"> </w:t>
      </w:r>
    </w:p>
    <w:p w14:paraId="594C4F7A" w14:textId="2527E092" w:rsidR="00C62416" w:rsidRPr="007941DB" w:rsidRDefault="00C62416" w:rsidP="00A22D80">
      <w:pPr>
        <w:pStyle w:val="MRNumberedHeading2"/>
        <w:numPr>
          <w:ilvl w:val="1"/>
          <w:numId w:val="20"/>
        </w:numPr>
        <w:spacing w:before="120" w:after="120" w:line="240" w:lineRule="auto"/>
        <w:jc w:val="both"/>
        <w:rPr>
          <w:rFonts w:cs="Arial"/>
          <w:sz w:val="22"/>
          <w:szCs w:val="22"/>
        </w:rPr>
      </w:pPr>
      <w:r w:rsidRPr="007941DB">
        <w:rPr>
          <w:rFonts w:cs="Arial"/>
          <w:sz w:val="22"/>
          <w:szCs w:val="22"/>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7941DB" w:rsidRDefault="00C62416" w:rsidP="00A22D80">
      <w:pPr>
        <w:pStyle w:val="MRNumberedHeading3"/>
        <w:numPr>
          <w:ilvl w:val="2"/>
          <w:numId w:val="20"/>
        </w:numPr>
        <w:spacing w:before="120" w:after="120" w:line="240" w:lineRule="auto"/>
        <w:jc w:val="both"/>
        <w:rPr>
          <w:rFonts w:cs="Arial"/>
          <w:sz w:val="22"/>
          <w:szCs w:val="22"/>
        </w:rPr>
      </w:pPr>
      <w:r w:rsidRPr="007941DB">
        <w:rPr>
          <w:rFonts w:cs="Arial"/>
          <w:sz w:val="22"/>
          <w:szCs w:val="22"/>
        </w:rPr>
        <w:t xml:space="preserve">a General Change in Law; or </w:t>
      </w:r>
    </w:p>
    <w:p w14:paraId="0CD15566" w14:textId="77777777" w:rsidR="00C62416" w:rsidRPr="007941DB" w:rsidRDefault="00C62416" w:rsidP="00A22D80">
      <w:pPr>
        <w:pStyle w:val="MRNumberedHeading3"/>
        <w:numPr>
          <w:ilvl w:val="2"/>
          <w:numId w:val="20"/>
        </w:numPr>
        <w:spacing w:before="120" w:after="120" w:line="240" w:lineRule="auto"/>
        <w:jc w:val="both"/>
        <w:rPr>
          <w:rFonts w:cs="Arial"/>
          <w:sz w:val="22"/>
          <w:szCs w:val="22"/>
        </w:rPr>
      </w:pPr>
      <w:r w:rsidRPr="007941DB">
        <w:rPr>
          <w:rFonts w:cs="Arial"/>
          <w:sz w:val="22"/>
          <w:szCs w:val="22"/>
        </w:rPr>
        <w:t xml:space="preserve">a Specific Change in Law where the effect of that Specific Change in Law on the Services is reasonably foreseeable at the Commencement Date. </w:t>
      </w:r>
    </w:p>
    <w:p w14:paraId="152BDDAB" w14:textId="77777777" w:rsidR="00763775" w:rsidRPr="007941DB" w:rsidRDefault="00A02B98" w:rsidP="00A22D80">
      <w:pPr>
        <w:pStyle w:val="MRheading1"/>
        <w:numPr>
          <w:ilvl w:val="0"/>
          <w:numId w:val="2"/>
        </w:numPr>
        <w:spacing w:before="120" w:after="120" w:line="240" w:lineRule="auto"/>
        <w:rPr>
          <w:rFonts w:cs="Arial"/>
          <w:szCs w:val="22"/>
        </w:rPr>
      </w:pPr>
      <w:bookmarkStart w:id="783" w:name="_Ref286071345"/>
      <w:bookmarkStart w:id="784" w:name="_Toc290398310"/>
      <w:bookmarkStart w:id="785" w:name="_Toc312422924"/>
      <w:r w:rsidRPr="007941DB">
        <w:rPr>
          <w:rFonts w:cs="Arial"/>
          <w:w w:val="0"/>
          <w:szCs w:val="22"/>
        </w:rPr>
        <w:t>Dispute resolution</w:t>
      </w:r>
      <w:bookmarkStart w:id="786" w:name="Page_93"/>
      <w:bookmarkEnd w:id="691"/>
      <w:bookmarkEnd w:id="783"/>
      <w:bookmarkEnd w:id="784"/>
      <w:bookmarkEnd w:id="785"/>
      <w:bookmarkEnd w:id="786"/>
    </w:p>
    <w:p w14:paraId="152BDDAC" w14:textId="77777777" w:rsidR="00763775" w:rsidRPr="007941DB" w:rsidRDefault="004D18B3" w:rsidP="00A22D80">
      <w:pPr>
        <w:pStyle w:val="MRheading2"/>
        <w:numPr>
          <w:ilvl w:val="1"/>
          <w:numId w:val="20"/>
        </w:numPr>
        <w:spacing w:before="120" w:after="120" w:line="240" w:lineRule="auto"/>
        <w:rPr>
          <w:rFonts w:cs="Arial"/>
          <w:szCs w:val="22"/>
        </w:rPr>
      </w:pPr>
      <w:bookmarkStart w:id="787" w:name="_Toc303950082"/>
      <w:bookmarkStart w:id="788" w:name="_Toc303950849"/>
      <w:bookmarkStart w:id="789" w:name="_Toc303951629"/>
      <w:bookmarkStart w:id="790" w:name="_Toc304135712"/>
      <w:bookmarkStart w:id="791" w:name="_Ref282592203"/>
      <w:r w:rsidRPr="007941DB">
        <w:rPr>
          <w:rFonts w:cs="Arial"/>
          <w:w w:val="0"/>
          <w:szCs w:val="22"/>
        </w:rPr>
        <w:t>During any D</w:t>
      </w:r>
      <w:r w:rsidR="00A02B98" w:rsidRPr="007941DB">
        <w:rPr>
          <w:rFonts w:cs="Arial"/>
          <w:w w:val="0"/>
          <w:szCs w:val="22"/>
        </w:rPr>
        <w:t>ispute</w:t>
      </w:r>
      <w:r w:rsidRPr="007941DB">
        <w:rPr>
          <w:rFonts w:cs="Arial"/>
          <w:w w:val="0"/>
          <w:szCs w:val="22"/>
        </w:rPr>
        <w:t>, including a D</w:t>
      </w:r>
      <w:r w:rsidR="00A02B98" w:rsidRPr="007941DB">
        <w:rPr>
          <w:rFonts w:cs="Arial"/>
          <w:w w:val="0"/>
          <w:szCs w:val="22"/>
        </w:rPr>
        <w:t xml:space="preserve">ispute as to the validity of this </w:t>
      </w:r>
      <w:r w:rsidR="00A02B98" w:rsidRPr="007941DB">
        <w:rPr>
          <w:rFonts w:cs="Arial"/>
          <w:szCs w:val="22"/>
        </w:rPr>
        <w:t>Contract</w:t>
      </w:r>
      <w:r w:rsidR="00A02B98" w:rsidRPr="007941DB">
        <w:rPr>
          <w:rFonts w:cs="Arial"/>
          <w:w w:val="0"/>
          <w:szCs w:val="22"/>
        </w:rPr>
        <w:t xml:space="preserve">, it is agreed that the Supplier shall continue its performance of the provisions of the </w:t>
      </w:r>
      <w:r w:rsidR="00A02B98" w:rsidRPr="007941DB">
        <w:rPr>
          <w:rFonts w:cs="Arial"/>
          <w:szCs w:val="22"/>
        </w:rPr>
        <w:t>Contract</w:t>
      </w:r>
      <w:r w:rsidR="00A02B98" w:rsidRPr="007941DB">
        <w:rPr>
          <w:rFonts w:cs="Arial"/>
          <w:w w:val="0"/>
          <w:szCs w:val="22"/>
        </w:rPr>
        <w:t xml:space="preserve"> (unless the Authority requests in writing that the Supplier does not do so).</w:t>
      </w:r>
      <w:bookmarkEnd w:id="787"/>
      <w:bookmarkEnd w:id="788"/>
      <w:bookmarkEnd w:id="789"/>
      <w:bookmarkEnd w:id="790"/>
    </w:p>
    <w:p w14:paraId="152BDDAD" w14:textId="3E682CC8" w:rsidR="00763775" w:rsidRPr="007941DB" w:rsidRDefault="004D18B3" w:rsidP="00A22D80">
      <w:pPr>
        <w:pStyle w:val="MRheading2"/>
        <w:numPr>
          <w:ilvl w:val="1"/>
          <w:numId w:val="20"/>
        </w:numPr>
        <w:spacing w:before="120" w:after="120" w:line="240" w:lineRule="auto"/>
        <w:rPr>
          <w:rFonts w:cs="Arial"/>
          <w:szCs w:val="22"/>
        </w:rPr>
      </w:pPr>
      <w:bookmarkStart w:id="792" w:name="_Toc303950083"/>
      <w:bookmarkStart w:id="793" w:name="_Toc303950850"/>
      <w:bookmarkStart w:id="794" w:name="_Toc303951630"/>
      <w:bookmarkStart w:id="795" w:name="_Toc304135713"/>
      <w:r w:rsidRPr="007941DB">
        <w:rPr>
          <w:rFonts w:cs="Arial"/>
          <w:szCs w:val="22"/>
        </w:rPr>
        <w:lastRenderedPageBreak/>
        <w:t>In the case of a D</w:t>
      </w:r>
      <w:r w:rsidR="00A02B98" w:rsidRPr="007941DB">
        <w:rPr>
          <w:rFonts w:cs="Arial"/>
          <w:szCs w:val="22"/>
        </w:rPr>
        <w:t>ispute arising out of or in connection with this Contract the Supplier and the Authority shall make every reasonable effort to communicate and cooperate with each othe</w:t>
      </w:r>
      <w:r w:rsidRPr="007941DB">
        <w:rPr>
          <w:rFonts w:cs="Arial"/>
          <w:szCs w:val="22"/>
        </w:rPr>
        <w:t>r with a view to resolving the D</w:t>
      </w:r>
      <w:r w:rsidR="00A02B98" w:rsidRPr="007941DB">
        <w:rPr>
          <w:rFonts w:cs="Arial"/>
          <w:szCs w:val="22"/>
        </w:rPr>
        <w:t xml:space="preserve">ispute and follow the procedure set out in Clause </w:t>
      </w:r>
      <w:r w:rsidR="00A02B98" w:rsidRPr="007941DB">
        <w:rPr>
          <w:rFonts w:cs="Arial"/>
          <w:szCs w:val="22"/>
        </w:rPr>
        <w:fldChar w:fldCharType="begin"/>
      </w:r>
      <w:r w:rsidR="00A02B98" w:rsidRPr="007941DB">
        <w:rPr>
          <w:rFonts w:cs="Arial"/>
          <w:szCs w:val="22"/>
        </w:rPr>
        <w:instrText xml:space="preserve"> REF _Ref318786728 \r \h  \* MERGEFORMAT </w:instrText>
      </w:r>
      <w:r w:rsidR="00A02B98" w:rsidRPr="007941DB">
        <w:rPr>
          <w:rFonts w:cs="Arial"/>
          <w:szCs w:val="22"/>
        </w:rPr>
      </w:r>
      <w:r w:rsidR="00A02B98" w:rsidRPr="007941DB">
        <w:rPr>
          <w:rFonts w:cs="Arial"/>
          <w:szCs w:val="22"/>
        </w:rPr>
        <w:fldChar w:fldCharType="separate"/>
      </w:r>
      <w:r w:rsidR="008950F5" w:rsidRPr="007941DB">
        <w:rPr>
          <w:rFonts w:cs="Arial"/>
          <w:szCs w:val="22"/>
        </w:rPr>
        <w:t>22.3</w:t>
      </w:r>
      <w:r w:rsidR="00A02B98" w:rsidRPr="007941DB">
        <w:rPr>
          <w:rFonts w:cs="Arial"/>
          <w:szCs w:val="22"/>
        </w:rPr>
        <w:fldChar w:fldCharType="end"/>
      </w:r>
      <w:r w:rsidR="00A02B98" w:rsidRPr="007941DB">
        <w:rPr>
          <w:rFonts w:cs="Arial"/>
          <w:szCs w:val="22"/>
        </w:rPr>
        <w:t xml:space="preserve"> of this </w:t>
      </w:r>
      <w:r w:rsidR="00A02B98" w:rsidRPr="007941DB">
        <w:rPr>
          <w:rFonts w:cs="Arial"/>
          <w:szCs w:val="22"/>
        </w:rPr>
        <w:fldChar w:fldCharType="begin"/>
      </w:r>
      <w:r w:rsidR="00A02B98" w:rsidRPr="007941DB">
        <w:rPr>
          <w:rFonts w:cs="Arial"/>
          <w:szCs w:val="22"/>
        </w:rPr>
        <w:instrText xml:space="preserve"> REF _Ref330459256 \r \h  \* MERGEFORMAT </w:instrText>
      </w:r>
      <w:r w:rsidR="00A02B98" w:rsidRPr="007941DB">
        <w:rPr>
          <w:rFonts w:cs="Arial"/>
          <w:szCs w:val="22"/>
        </w:rPr>
      </w:r>
      <w:r w:rsidR="00A02B98" w:rsidRPr="007941DB">
        <w:rPr>
          <w:rFonts w:cs="Arial"/>
          <w:szCs w:val="22"/>
        </w:rPr>
        <w:fldChar w:fldCharType="separate"/>
      </w:r>
      <w:r w:rsidR="008950F5" w:rsidRPr="007941DB">
        <w:rPr>
          <w:rFonts w:cs="Arial"/>
          <w:szCs w:val="22"/>
        </w:rPr>
        <w:t>Schedule 2</w:t>
      </w:r>
      <w:r w:rsidR="00A02B98" w:rsidRPr="007941DB">
        <w:rPr>
          <w:rFonts w:cs="Arial"/>
          <w:szCs w:val="22"/>
        </w:rPr>
        <w:fldChar w:fldCharType="end"/>
      </w:r>
      <w:r w:rsidR="00A02B98" w:rsidRPr="007941DB">
        <w:rPr>
          <w:rFonts w:cs="Arial"/>
          <w:szCs w:val="22"/>
        </w:rPr>
        <w:t xml:space="preserve"> as the first stage in the Dispute Resolution Procedure.</w:t>
      </w:r>
      <w:bookmarkEnd w:id="791"/>
      <w:bookmarkEnd w:id="792"/>
      <w:bookmarkEnd w:id="793"/>
      <w:bookmarkEnd w:id="794"/>
      <w:bookmarkEnd w:id="795"/>
    </w:p>
    <w:p w14:paraId="152BDDAE" w14:textId="42B9202B" w:rsidR="00763775" w:rsidRPr="007941DB" w:rsidRDefault="004D18B3" w:rsidP="00A22D80">
      <w:pPr>
        <w:pStyle w:val="MRNumberedHeading2"/>
        <w:numPr>
          <w:ilvl w:val="1"/>
          <w:numId w:val="20"/>
        </w:numPr>
        <w:spacing w:before="120" w:after="120" w:line="240" w:lineRule="auto"/>
        <w:jc w:val="both"/>
        <w:rPr>
          <w:rFonts w:cs="Arial"/>
          <w:w w:val="0"/>
          <w:sz w:val="22"/>
          <w:szCs w:val="22"/>
        </w:rPr>
      </w:pPr>
      <w:bookmarkStart w:id="796" w:name="_Ref318786728"/>
      <w:bookmarkStart w:id="797" w:name="_Ref286215090"/>
      <w:bookmarkStart w:id="798" w:name="_Toc303950085"/>
      <w:bookmarkStart w:id="799" w:name="_Toc303950852"/>
      <w:bookmarkStart w:id="800" w:name="_Toc303951632"/>
      <w:bookmarkStart w:id="801" w:name="_Toc304135715"/>
      <w:r w:rsidRPr="007941DB">
        <w:rPr>
          <w:rFonts w:cs="Arial"/>
          <w:snapToGrid w:val="0"/>
          <w:w w:val="0"/>
          <w:sz w:val="22"/>
          <w:szCs w:val="22"/>
        </w:rPr>
        <w:t>If any D</w:t>
      </w:r>
      <w:r w:rsidR="00A02B98" w:rsidRPr="007941DB">
        <w:rPr>
          <w:rFonts w:cs="Arial"/>
          <w:snapToGrid w:val="0"/>
          <w:w w:val="0"/>
          <w:sz w:val="22"/>
          <w:szCs w:val="22"/>
        </w:rPr>
        <w:t xml:space="preserve">ispute arises out of the </w:t>
      </w:r>
      <w:r w:rsidR="00A02B98" w:rsidRPr="007941DB">
        <w:rPr>
          <w:rFonts w:cs="Arial"/>
          <w:sz w:val="22"/>
          <w:szCs w:val="22"/>
        </w:rPr>
        <w:t>Contract</w:t>
      </w:r>
      <w:r w:rsidR="00A02B98" w:rsidRPr="007941DB">
        <w:rPr>
          <w:rFonts w:cs="Arial"/>
          <w:w w:val="0"/>
          <w:sz w:val="22"/>
          <w:szCs w:val="22"/>
        </w:rPr>
        <w:t xml:space="preserve"> </w:t>
      </w:r>
      <w:r w:rsidR="00A02B98" w:rsidRPr="007941DB">
        <w:rPr>
          <w:rFonts w:cs="Arial"/>
          <w:snapToGrid w:val="0"/>
          <w:w w:val="0"/>
          <w:sz w:val="22"/>
          <w:szCs w:val="22"/>
        </w:rPr>
        <w:t>either Party may serve a notice on the other Party to com</w:t>
      </w:r>
      <w:r w:rsidRPr="007941DB">
        <w:rPr>
          <w:rFonts w:cs="Arial"/>
          <w:snapToGrid w:val="0"/>
          <w:w w:val="0"/>
          <w:sz w:val="22"/>
          <w:szCs w:val="22"/>
        </w:rPr>
        <w:t>mence formal resolution of the D</w:t>
      </w:r>
      <w:r w:rsidR="00A02B98" w:rsidRPr="007941DB">
        <w:rPr>
          <w:rFonts w:cs="Arial"/>
          <w:snapToGrid w:val="0"/>
          <w:w w:val="0"/>
          <w:sz w:val="22"/>
          <w:szCs w:val="22"/>
        </w:rPr>
        <w:t>ispute.  The Parties s</w:t>
      </w:r>
      <w:r w:rsidRPr="007941DB">
        <w:rPr>
          <w:rFonts w:cs="Arial"/>
          <w:snapToGrid w:val="0"/>
          <w:w w:val="0"/>
          <w:sz w:val="22"/>
          <w:szCs w:val="22"/>
        </w:rPr>
        <w:t>hall first seek to resolve the D</w:t>
      </w:r>
      <w:r w:rsidR="00A02B98" w:rsidRPr="007941DB">
        <w:rPr>
          <w:rFonts w:cs="Arial"/>
          <w:snapToGrid w:val="0"/>
          <w:w w:val="0"/>
          <w:sz w:val="22"/>
          <w:szCs w:val="22"/>
        </w:rPr>
        <w:t xml:space="preserve">ispute by escalation in accordance with the management levels as set out in Clause </w:t>
      </w:r>
      <w:r w:rsidR="00A02B98" w:rsidRPr="007941DB">
        <w:rPr>
          <w:rFonts w:cs="Arial"/>
          <w:snapToGrid w:val="0"/>
          <w:w w:val="0"/>
          <w:sz w:val="22"/>
          <w:szCs w:val="22"/>
        </w:rPr>
        <w:fldChar w:fldCharType="begin"/>
      </w:r>
      <w:r w:rsidR="00A02B98" w:rsidRPr="007941DB">
        <w:rPr>
          <w:rFonts w:cs="Arial"/>
          <w:snapToGrid w:val="0"/>
          <w:w w:val="0"/>
          <w:sz w:val="22"/>
          <w:szCs w:val="22"/>
        </w:rPr>
        <w:instrText xml:space="preserve"> REF _Ref318787051 \r \h  \* MERGEFORMAT </w:instrText>
      </w:r>
      <w:r w:rsidR="00A02B98" w:rsidRPr="007941DB">
        <w:rPr>
          <w:rFonts w:cs="Arial"/>
          <w:snapToGrid w:val="0"/>
          <w:w w:val="0"/>
          <w:sz w:val="22"/>
          <w:szCs w:val="22"/>
        </w:rPr>
      </w:r>
      <w:r w:rsidR="00A02B98" w:rsidRPr="007941DB">
        <w:rPr>
          <w:rFonts w:cs="Arial"/>
          <w:snapToGrid w:val="0"/>
          <w:w w:val="0"/>
          <w:sz w:val="22"/>
          <w:szCs w:val="22"/>
        </w:rPr>
        <w:fldChar w:fldCharType="separate"/>
      </w:r>
      <w:r w:rsidR="008950F5" w:rsidRPr="007941DB">
        <w:rPr>
          <w:rFonts w:cs="Arial"/>
          <w:snapToGrid w:val="0"/>
          <w:w w:val="0"/>
          <w:sz w:val="22"/>
          <w:szCs w:val="22"/>
        </w:rPr>
        <w:t>5</w:t>
      </w:r>
      <w:r w:rsidR="00A02B98" w:rsidRPr="007941DB">
        <w:rPr>
          <w:rFonts w:cs="Arial"/>
          <w:snapToGrid w:val="0"/>
          <w:w w:val="0"/>
          <w:sz w:val="22"/>
          <w:szCs w:val="22"/>
        </w:rPr>
        <w:fldChar w:fldCharType="end"/>
      </w:r>
      <w:r w:rsidR="00A02B98" w:rsidRPr="007941DB">
        <w:rPr>
          <w:rFonts w:cs="Arial"/>
          <w:snapToGrid w:val="0"/>
          <w:w w:val="0"/>
          <w:sz w:val="22"/>
          <w:szCs w:val="22"/>
        </w:rPr>
        <w:t xml:space="preserve"> of the Key Provisions. Respective representatives at each level, as set out in Clause </w:t>
      </w:r>
      <w:r w:rsidR="00A02B98" w:rsidRPr="007941DB">
        <w:rPr>
          <w:rFonts w:cs="Arial"/>
          <w:snapToGrid w:val="0"/>
          <w:w w:val="0"/>
          <w:sz w:val="22"/>
          <w:szCs w:val="22"/>
        </w:rPr>
        <w:fldChar w:fldCharType="begin"/>
      </w:r>
      <w:r w:rsidR="00A02B98" w:rsidRPr="007941DB">
        <w:rPr>
          <w:rFonts w:cs="Arial"/>
          <w:snapToGrid w:val="0"/>
          <w:w w:val="0"/>
          <w:sz w:val="22"/>
          <w:szCs w:val="22"/>
        </w:rPr>
        <w:instrText xml:space="preserve"> REF _Ref318787051 \r \h  \* MERGEFORMAT </w:instrText>
      </w:r>
      <w:r w:rsidR="00A02B98" w:rsidRPr="007941DB">
        <w:rPr>
          <w:rFonts w:cs="Arial"/>
          <w:snapToGrid w:val="0"/>
          <w:w w:val="0"/>
          <w:sz w:val="22"/>
          <w:szCs w:val="22"/>
        </w:rPr>
      </w:r>
      <w:r w:rsidR="00A02B98" w:rsidRPr="007941DB">
        <w:rPr>
          <w:rFonts w:cs="Arial"/>
          <w:snapToGrid w:val="0"/>
          <w:w w:val="0"/>
          <w:sz w:val="22"/>
          <w:szCs w:val="22"/>
        </w:rPr>
        <w:fldChar w:fldCharType="separate"/>
      </w:r>
      <w:r w:rsidR="008950F5" w:rsidRPr="007941DB">
        <w:rPr>
          <w:rFonts w:cs="Arial"/>
          <w:snapToGrid w:val="0"/>
          <w:w w:val="0"/>
          <w:sz w:val="22"/>
          <w:szCs w:val="22"/>
        </w:rPr>
        <w:t>5</w:t>
      </w:r>
      <w:r w:rsidR="00A02B98" w:rsidRPr="007941DB">
        <w:rPr>
          <w:rFonts w:cs="Arial"/>
          <w:snapToGrid w:val="0"/>
          <w:w w:val="0"/>
          <w:sz w:val="22"/>
          <w:szCs w:val="22"/>
        </w:rPr>
        <w:fldChar w:fldCharType="end"/>
      </w:r>
      <w:r w:rsidR="00A02B98" w:rsidRPr="007941DB">
        <w:rPr>
          <w:rFonts w:cs="Arial"/>
          <w:snapToGrid w:val="0"/>
          <w:w w:val="0"/>
          <w:sz w:val="22"/>
          <w:szCs w:val="22"/>
        </w:rPr>
        <w:t xml:space="preserve"> of the Key Provisions, shall have five (5) Business Days at each level during which they will use their reason</w:t>
      </w:r>
      <w:r w:rsidRPr="007941DB">
        <w:rPr>
          <w:rFonts w:cs="Arial"/>
          <w:snapToGrid w:val="0"/>
          <w:w w:val="0"/>
          <w:sz w:val="22"/>
          <w:szCs w:val="22"/>
        </w:rPr>
        <w:t>able endeavours to resolve the D</w:t>
      </w:r>
      <w:r w:rsidR="00A02B98" w:rsidRPr="007941DB">
        <w:rPr>
          <w:rFonts w:cs="Arial"/>
          <w:snapToGrid w:val="0"/>
          <w:w w:val="0"/>
          <w:sz w:val="22"/>
          <w:szCs w:val="22"/>
        </w:rPr>
        <w:t>ispute before escalating the matter to the next level until all levels have been exhausted. Level 1 will commence</w:t>
      </w:r>
      <w:r w:rsidRPr="007941DB">
        <w:rPr>
          <w:rFonts w:cs="Arial"/>
          <w:snapToGrid w:val="0"/>
          <w:w w:val="0"/>
          <w:sz w:val="22"/>
          <w:szCs w:val="22"/>
        </w:rPr>
        <w:t xml:space="preserve"> on the date of service of the Dispute N</w:t>
      </w:r>
      <w:r w:rsidR="00A02B98" w:rsidRPr="007941DB">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796"/>
      <w:r w:rsidR="00A02B98" w:rsidRPr="007941DB">
        <w:rPr>
          <w:rFonts w:cs="Arial"/>
          <w:snapToGrid w:val="0"/>
          <w:w w:val="0"/>
          <w:sz w:val="22"/>
          <w:szCs w:val="22"/>
        </w:rPr>
        <w:t xml:space="preserve"> </w:t>
      </w:r>
    </w:p>
    <w:p w14:paraId="152BDDAF" w14:textId="7E5024BE" w:rsidR="00763775" w:rsidRPr="007941DB"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02" w:name="_Ref94192967"/>
      <w:r w:rsidRPr="007941DB">
        <w:rPr>
          <w:rFonts w:cs="Arial"/>
          <w:snapToGrid w:val="0"/>
          <w:w w:val="0"/>
          <w:sz w:val="22"/>
          <w:szCs w:val="22"/>
        </w:rPr>
        <w:t xml:space="preserve">If the procedure set out in Clause </w:t>
      </w:r>
      <w:r w:rsidRPr="007941DB">
        <w:rPr>
          <w:rFonts w:cs="Arial"/>
          <w:snapToGrid w:val="0"/>
          <w:w w:val="0"/>
          <w:sz w:val="22"/>
          <w:szCs w:val="22"/>
        </w:rPr>
        <w:fldChar w:fldCharType="begin"/>
      </w:r>
      <w:r w:rsidRPr="007941DB">
        <w:rPr>
          <w:rFonts w:cs="Arial"/>
          <w:snapToGrid w:val="0"/>
          <w:w w:val="0"/>
          <w:sz w:val="22"/>
          <w:szCs w:val="22"/>
        </w:rPr>
        <w:instrText xml:space="preserve"> REF _Ref318786728 \r \h  \* MERGEFORMAT </w:instrText>
      </w:r>
      <w:r w:rsidRPr="007941DB">
        <w:rPr>
          <w:rFonts w:cs="Arial"/>
          <w:snapToGrid w:val="0"/>
          <w:w w:val="0"/>
          <w:sz w:val="22"/>
          <w:szCs w:val="22"/>
        </w:rPr>
      </w:r>
      <w:r w:rsidRPr="007941DB">
        <w:rPr>
          <w:rFonts w:cs="Arial"/>
          <w:snapToGrid w:val="0"/>
          <w:w w:val="0"/>
          <w:sz w:val="22"/>
          <w:szCs w:val="22"/>
        </w:rPr>
        <w:fldChar w:fldCharType="separate"/>
      </w:r>
      <w:r w:rsidR="008950F5" w:rsidRPr="007941DB">
        <w:rPr>
          <w:rFonts w:cs="Arial"/>
          <w:snapToGrid w:val="0"/>
          <w:w w:val="0"/>
          <w:sz w:val="22"/>
          <w:szCs w:val="22"/>
        </w:rPr>
        <w:t>22.3</w:t>
      </w:r>
      <w:r w:rsidRPr="007941DB">
        <w:rPr>
          <w:rFonts w:cs="Arial"/>
          <w:snapToGrid w:val="0"/>
          <w:w w:val="0"/>
          <w:sz w:val="22"/>
          <w:szCs w:val="22"/>
        </w:rPr>
        <w:fldChar w:fldCharType="end"/>
      </w:r>
      <w:r w:rsidRPr="007941DB">
        <w:rPr>
          <w:rFonts w:cs="Arial"/>
          <w:snapToGrid w:val="0"/>
          <w:w w:val="0"/>
          <w:sz w:val="22"/>
          <w:szCs w:val="22"/>
        </w:rPr>
        <w:t xml:space="preserve"> </w:t>
      </w:r>
      <w:r w:rsidRPr="007941DB">
        <w:rPr>
          <w:rFonts w:cs="Arial"/>
          <w:sz w:val="22"/>
          <w:szCs w:val="22"/>
        </w:rPr>
        <w:t xml:space="preserve">of this </w:t>
      </w:r>
      <w:r w:rsidRPr="007941DB">
        <w:rPr>
          <w:rFonts w:cs="Arial"/>
          <w:sz w:val="22"/>
          <w:szCs w:val="22"/>
        </w:rPr>
        <w:fldChar w:fldCharType="begin"/>
      </w:r>
      <w:r w:rsidRPr="007941DB">
        <w:rPr>
          <w:rFonts w:cs="Arial"/>
          <w:sz w:val="22"/>
          <w:szCs w:val="22"/>
        </w:rPr>
        <w:instrText xml:space="preserve"> REF _Ref330459256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2</w:t>
      </w:r>
      <w:r w:rsidRPr="007941DB">
        <w:rPr>
          <w:rFonts w:cs="Arial"/>
          <w:sz w:val="22"/>
          <w:szCs w:val="22"/>
        </w:rPr>
        <w:fldChar w:fldCharType="end"/>
      </w:r>
      <w:r w:rsidRPr="007941DB">
        <w:rPr>
          <w:rFonts w:cs="Arial"/>
          <w:sz w:val="22"/>
          <w:szCs w:val="22"/>
        </w:rPr>
        <w:t xml:space="preserve"> </w:t>
      </w:r>
      <w:r w:rsidRPr="007941DB">
        <w:rPr>
          <w:rFonts w:cs="Arial"/>
          <w:snapToGrid w:val="0"/>
          <w:w w:val="0"/>
          <w:sz w:val="22"/>
          <w:szCs w:val="22"/>
        </w:rPr>
        <w:t>above has been exhausted and</w:t>
      </w:r>
      <w:r w:rsidR="004D18B3" w:rsidRPr="007941DB">
        <w:rPr>
          <w:rFonts w:cs="Arial"/>
          <w:snapToGrid w:val="0"/>
          <w:w w:val="0"/>
          <w:sz w:val="22"/>
          <w:szCs w:val="22"/>
        </w:rPr>
        <w:t xml:space="preserve"> fails to resolve such D</w:t>
      </w:r>
      <w:r w:rsidRPr="007941DB">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344C9A" w:rsidRPr="007941DB">
        <w:rPr>
          <w:rFonts w:cs="Arial"/>
          <w:snapToGrid w:val="0"/>
          <w:w w:val="0"/>
          <w:sz w:val="22"/>
          <w:szCs w:val="22"/>
        </w:rPr>
        <w:fldChar w:fldCharType="begin"/>
      </w:r>
      <w:r w:rsidR="00344C9A" w:rsidRPr="007941DB">
        <w:rPr>
          <w:rFonts w:cs="Arial"/>
          <w:snapToGrid w:val="0"/>
          <w:w w:val="0"/>
          <w:sz w:val="22"/>
          <w:szCs w:val="22"/>
        </w:rPr>
        <w:instrText xml:space="preserve"> REF _Ref318786728 \r \h  \* MERGEFORMAT </w:instrText>
      </w:r>
      <w:r w:rsidR="00344C9A" w:rsidRPr="007941DB">
        <w:rPr>
          <w:rFonts w:cs="Arial"/>
          <w:snapToGrid w:val="0"/>
          <w:w w:val="0"/>
          <w:sz w:val="22"/>
          <w:szCs w:val="22"/>
        </w:rPr>
      </w:r>
      <w:r w:rsidR="00344C9A" w:rsidRPr="007941DB">
        <w:rPr>
          <w:rFonts w:cs="Arial"/>
          <w:snapToGrid w:val="0"/>
          <w:w w:val="0"/>
          <w:sz w:val="22"/>
          <w:szCs w:val="22"/>
        </w:rPr>
        <w:fldChar w:fldCharType="separate"/>
      </w:r>
      <w:r w:rsidR="008950F5" w:rsidRPr="007941DB">
        <w:rPr>
          <w:rFonts w:cs="Arial"/>
          <w:snapToGrid w:val="0"/>
          <w:w w:val="0"/>
          <w:sz w:val="22"/>
          <w:szCs w:val="22"/>
        </w:rPr>
        <w:t>22.3</w:t>
      </w:r>
      <w:r w:rsidR="00344C9A" w:rsidRPr="007941DB">
        <w:rPr>
          <w:rFonts w:cs="Arial"/>
          <w:snapToGrid w:val="0"/>
          <w:w w:val="0"/>
          <w:sz w:val="22"/>
          <w:szCs w:val="22"/>
        </w:rPr>
        <w:fldChar w:fldCharType="end"/>
      </w:r>
      <w:r w:rsidR="00157D8F" w:rsidRPr="007941DB">
        <w:rPr>
          <w:rFonts w:cs="Arial"/>
          <w:snapToGrid w:val="0"/>
          <w:w w:val="0"/>
          <w:sz w:val="22"/>
          <w:szCs w:val="22"/>
        </w:rPr>
        <w:t xml:space="preserve"> </w:t>
      </w:r>
      <w:r w:rsidRPr="007941DB">
        <w:rPr>
          <w:rFonts w:cs="Arial"/>
          <w:snapToGrid w:val="0"/>
          <w:w w:val="0"/>
          <w:sz w:val="22"/>
          <w:szCs w:val="22"/>
        </w:rPr>
        <w:t xml:space="preserve">of this </w:t>
      </w:r>
      <w:r w:rsidR="00344C9A" w:rsidRPr="007941DB">
        <w:rPr>
          <w:rFonts w:cs="Arial"/>
          <w:sz w:val="22"/>
          <w:szCs w:val="22"/>
        </w:rPr>
        <w:fldChar w:fldCharType="begin"/>
      </w:r>
      <w:r w:rsidR="00344C9A" w:rsidRPr="007941DB">
        <w:rPr>
          <w:rFonts w:cs="Arial"/>
          <w:sz w:val="22"/>
          <w:szCs w:val="22"/>
        </w:rPr>
        <w:instrText xml:space="preserve"> REF _Ref330459256 \r \h  \* MERGEFORMAT </w:instrText>
      </w:r>
      <w:r w:rsidR="00344C9A" w:rsidRPr="007941DB">
        <w:rPr>
          <w:rFonts w:cs="Arial"/>
          <w:sz w:val="22"/>
          <w:szCs w:val="22"/>
        </w:rPr>
      </w:r>
      <w:r w:rsidR="00344C9A" w:rsidRPr="007941DB">
        <w:rPr>
          <w:rFonts w:cs="Arial"/>
          <w:sz w:val="22"/>
          <w:szCs w:val="22"/>
        </w:rPr>
        <w:fldChar w:fldCharType="separate"/>
      </w:r>
      <w:r w:rsidR="008950F5" w:rsidRPr="007941DB">
        <w:rPr>
          <w:rFonts w:cs="Arial"/>
          <w:sz w:val="22"/>
          <w:szCs w:val="22"/>
        </w:rPr>
        <w:t>Schedule 2</w:t>
      </w:r>
      <w:r w:rsidR="00344C9A" w:rsidRPr="007941DB">
        <w:rPr>
          <w:rFonts w:cs="Arial"/>
          <w:sz w:val="22"/>
          <w:szCs w:val="22"/>
        </w:rPr>
        <w:fldChar w:fldCharType="end"/>
      </w:r>
      <w:r w:rsidRPr="007941DB">
        <w:rPr>
          <w:rFonts w:cs="Arial"/>
          <w:snapToGrid w:val="0"/>
          <w:w w:val="0"/>
          <w:sz w:val="22"/>
          <w:szCs w:val="22"/>
        </w:rPr>
        <w:t xml:space="preserve">, the mediator shall be nominated and confirmed by the </w:t>
      </w:r>
      <w:r w:rsidRPr="007941DB">
        <w:rPr>
          <w:rFonts w:cs="Arial"/>
          <w:w w:val="0"/>
          <w:sz w:val="22"/>
          <w:szCs w:val="22"/>
        </w:rPr>
        <w:t>Centre for Effective Dispute Resolution, London.</w:t>
      </w:r>
      <w:bookmarkEnd w:id="802"/>
    </w:p>
    <w:p w14:paraId="152BDDB0" w14:textId="59D7D194" w:rsidR="00763775" w:rsidRPr="007941DB" w:rsidRDefault="00A02B98" w:rsidP="00A22D80">
      <w:pPr>
        <w:pStyle w:val="MRNumberedHeading2"/>
        <w:numPr>
          <w:ilvl w:val="1"/>
          <w:numId w:val="20"/>
        </w:numPr>
        <w:spacing w:before="120" w:after="120" w:line="240" w:lineRule="auto"/>
        <w:jc w:val="both"/>
        <w:rPr>
          <w:rFonts w:cs="Arial"/>
          <w:w w:val="0"/>
          <w:sz w:val="22"/>
          <w:szCs w:val="22"/>
        </w:rPr>
      </w:pPr>
      <w:bookmarkStart w:id="803" w:name="_Ref94193044"/>
      <w:r w:rsidRPr="007941DB">
        <w:rPr>
          <w:rFonts w:cs="Arial"/>
          <w:snapToGrid w:val="0"/>
          <w:w w:val="0"/>
          <w:sz w:val="22"/>
          <w:szCs w:val="22"/>
        </w:rPr>
        <w:t xml:space="preserve">The mediation shall commence within twenty eight (28) days of the confirmation of the mediator in accordance with Clause </w:t>
      </w:r>
      <w:r w:rsidR="00344C9A" w:rsidRPr="007941DB">
        <w:rPr>
          <w:rFonts w:cs="Arial"/>
          <w:snapToGrid w:val="0"/>
          <w:w w:val="0"/>
          <w:sz w:val="22"/>
          <w:szCs w:val="22"/>
        </w:rPr>
        <w:fldChar w:fldCharType="begin"/>
      </w:r>
      <w:r w:rsidR="00344C9A" w:rsidRPr="007941DB">
        <w:rPr>
          <w:rFonts w:cs="Arial"/>
          <w:snapToGrid w:val="0"/>
          <w:w w:val="0"/>
          <w:sz w:val="22"/>
          <w:szCs w:val="22"/>
        </w:rPr>
        <w:instrText xml:space="preserve"> REF _Ref94192967 \r \h  \* MERGEFORMAT </w:instrText>
      </w:r>
      <w:r w:rsidR="00344C9A" w:rsidRPr="007941DB">
        <w:rPr>
          <w:rFonts w:cs="Arial"/>
          <w:snapToGrid w:val="0"/>
          <w:w w:val="0"/>
          <w:sz w:val="22"/>
          <w:szCs w:val="22"/>
        </w:rPr>
      </w:r>
      <w:r w:rsidR="00344C9A" w:rsidRPr="007941DB">
        <w:rPr>
          <w:rFonts w:cs="Arial"/>
          <w:snapToGrid w:val="0"/>
          <w:w w:val="0"/>
          <w:sz w:val="22"/>
          <w:szCs w:val="22"/>
        </w:rPr>
        <w:fldChar w:fldCharType="separate"/>
      </w:r>
      <w:r w:rsidR="008950F5" w:rsidRPr="007941DB">
        <w:rPr>
          <w:rFonts w:cs="Arial"/>
          <w:snapToGrid w:val="0"/>
          <w:w w:val="0"/>
          <w:sz w:val="22"/>
          <w:szCs w:val="22"/>
        </w:rPr>
        <w:t>22.4</w:t>
      </w:r>
      <w:r w:rsidR="00344C9A" w:rsidRPr="007941DB">
        <w:rPr>
          <w:rFonts w:cs="Arial"/>
          <w:snapToGrid w:val="0"/>
          <w:w w:val="0"/>
          <w:sz w:val="22"/>
          <w:szCs w:val="22"/>
        </w:rPr>
        <w:fldChar w:fldCharType="end"/>
      </w:r>
      <w:r w:rsidR="00344C9A" w:rsidRPr="007941DB">
        <w:rPr>
          <w:rFonts w:cs="Arial"/>
          <w:snapToGrid w:val="0"/>
          <w:w w:val="0"/>
          <w:sz w:val="22"/>
          <w:szCs w:val="22"/>
        </w:rPr>
        <w:t xml:space="preserve"> </w:t>
      </w:r>
      <w:r w:rsidRPr="007941DB">
        <w:rPr>
          <w:rFonts w:cs="Arial"/>
          <w:snapToGrid w:val="0"/>
          <w:w w:val="0"/>
          <w:sz w:val="22"/>
          <w:szCs w:val="22"/>
        </w:rPr>
        <w:t xml:space="preserve">of this </w:t>
      </w:r>
      <w:r w:rsidR="00344C9A" w:rsidRPr="007941DB">
        <w:rPr>
          <w:rFonts w:cs="Arial"/>
          <w:sz w:val="22"/>
          <w:szCs w:val="22"/>
        </w:rPr>
        <w:fldChar w:fldCharType="begin"/>
      </w:r>
      <w:r w:rsidR="00344C9A" w:rsidRPr="007941DB">
        <w:rPr>
          <w:rFonts w:cs="Arial"/>
          <w:sz w:val="22"/>
          <w:szCs w:val="22"/>
        </w:rPr>
        <w:instrText xml:space="preserve"> REF _Ref330459256 \r \h  \* MERGEFORMAT </w:instrText>
      </w:r>
      <w:r w:rsidR="00344C9A" w:rsidRPr="007941DB">
        <w:rPr>
          <w:rFonts w:cs="Arial"/>
          <w:sz w:val="22"/>
          <w:szCs w:val="22"/>
        </w:rPr>
      </w:r>
      <w:r w:rsidR="00344C9A" w:rsidRPr="007941DB">
        <w:rPr>
          <w:rFonts w:cs="Arial"/>
          <w:sz w:val="22"/>
          <w:szCs w:val="22"/>
        </w:rPr>
        <w:fldChar w:fldCharType="separate"/>
      </w:r>
      <w:r w:rsidR="008950F5" w:rsidRPr="007941DB">
        <w:rPr>
          <w:rFonts w:cs="Arial"/>
          <w:sz w:val="22"/>
          <w:szCs w:val="22"/>
        </w:rPr>
        <w:t>Schedule 2</w:t>
      </w:r>
      <w:r w:rsidR="00344C9A" w:rsidRPr="007941DB">
        <w:rPr>
          <w:rFonts w:cs="Arial"/>
          <w:sz w:val="22"/>
          <w:szCs w:val="22"/>
        </w:rPr>
        <w:fldChar w:fldCharType="end"/>
      </w:r>
      <w:r w:rsidRPr="007941DB">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7941DB">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97"/>
      <w:bookmarkEnd w:id="798"/>
      <w:bookmarkEnd w:id="799"/>
      <w:bookmarkEnd w:id="800"/>
      <w:bookmarkEnd w:id="801"/>
      <w:bookmarkEnd w:id="803"/>
    </w:p>
    <w:p w14:paraId="152BDDB1" w14:textId="77777777" w:rsidR="00763775" w:rsidRPr="007941DB" w:rsidRDefault="00A02B98" w:rsidP="00A22D80">
      <w:pPr>
        <w:pStyle w:val="MRheading2"/>
        <w:numPr>
          <w:ilvl w:val="1"/>
          <w:numId w:val="20"/>
        </w:numPr>
        <w:spacing w:before="120" w:after="120" w:line="240" w:lineRule="auto"/>
        <w:rPr>
          <w:rFonts w:cs="Arial"/>
          <w:w w:val="0"/>
          <w:szCs w:val="22"/>
        </w:rPr>
      </w:pPr>
      <w:bookmarkStart w:id="804" w:name="_Toc303950086"/>
      <w:bookmarkStart w:id="805" w:name="_Toc303950853"/>
      <w:bookmarkStart w:id="806" w:name="_Toc303951633"/>
      <w:bookmarkStart w:id="807" w:name="_Toc304135716"/>
      <w:r w:rsidRPr="007941DB">
        <w:rPr>
          <w:rFonts w:cs="Arial"/>
          <w:w w:val="0"/>
          <w:szCs w:val="22"/>
        </w:rPr>
        <w:t xml:space="preserve">Nothing in this </w:t>
      </w:r>
      <w:r w:rsidRPr="007941DB">
        <w:rPr>
          <w:rFonts w:cs="Arial"/>
          <w:szCs w:val="22"/>
        </w:rPr>
        <w:t>Contract</w:t>
      </w:r>
      <w:r w:rsidRPr="007941DB">
        <w:rPr>
          <w:rFonts w:cs="Arial"/>
          <w:w w:val="0"/>
          <w:szCs w:val="22"/>
        </w:rPr>
        <w:t xml:space="preserve"> shall prevent:</w:t>
      </w:r>
      <w:bookmarkEnd w:id="804"/>
      <w:bookmarkEnd w:id="805"/>
      <w:bookmarkEnd w:id="806"/>
      <w:bookmarkEnd w:id="807"/>
    </w:p>
    <w:p w14:paraId="152BDDB2" w14:textId="45566927" w:rsidR="00763775" w:rsidRPr="007941DB" w:rsidRDefault="00A02B98" w:rsidP="00A22D80">
      <w:pPr>
        <w:pStyle w:val="MRheading2"/>
        <w:numPr>
          <w:ilvl w:val="2"/>
          <w:numId w:val="2"/>
        </w:numPr>
        <w:spacing w:before="120" w:after="120" w:line="240" w:lineRule="auto"/>
        <w:rPr>
          <w:rFonts w:cs="Arial"/>
          <w:w w:val="0"/>
          <w:szCs w:val="22"/>
        </w:rPr>
      </w:pPr>
      <w:bookmarkStart w:id="808" w:name="_Toc303950087"/>
      <w:bookmarkStart w:id="809" w:name="_Toc303950854"/>
      <w:bookmarkStart w:id="810" w:name="_Toc303951634"/>
      <w:bookmarkStart w:id="811" w:name="_Toc304135717"/>
      <w:r w:rsidRPr="007941DB">
        <w:rPr>
          <w:rFonts w:cs="Arial"/>
          <w:w w:val="0"/>
          <w:szCs w:val="22"/>
        </w:rPr>
        <w:t>the Authority taking action in any court in relation to any death or personal injury arising or allegedly arising in connection with the provision of the Services;</w:t>
      </w:r>
      <w:bookmarkEnd w:id="808"/>
      <w:bookmarkEnd w:id="809"/>
      <w:bookmarkEnd w:id="810"/>
      <w:bookmarkEnd w:id="811"/>
    </w:p>
    <w:p w14:paraId="152BDDB3" w14:textId="5D74A454" w:rsidR="00763775" w:rsidRPr="007941DB" w:rsidRDefault="00A02B98" w:rsidP="00A22D80">
      <w:pPr>
        <w:pStyle w:val="MRheading2"/>
        <w:numPr>
          <w:ilvl w:val="2"/>
          <w:numId w:val="2"/>
        </w:numPr>
        <w:spacing w:before="120" w:after="120" w:line="240" w:lineRule="auto"/>
        <w:rPr>
          <w:rFonts w:cs="Arial"/>
          <w:w w:val="0"/>
          <w:szCs w:val="22"/>
        </w:rPr>
      </w:pPr>
      <w:bookmarkStart w:id="812" w:name="_Toc303950088"/>
      <w:bookmarkStart w:id="813" w:name="_Toc303950855"/>
      <w:bookmarkStart w:id="814" w:name="_Toc303951635"/>
      <w:bookmarkStart w:id="815" w:name="_Toc304135718"/>
      <w:r w:rsidRPr="007941DB">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7941DB">
        <w:rPr>
          <w:rFonts w:cs="Arial"/>
          <w:w w:val="0"/>
          <w:szCs w:val="22"/>
        </w:rPr>
        <w:t>ing resolution of the relevant D</w:t>
      </w:r>
      <w:r w:rsidRPr="007941DB">
        <w:rPr>
          <w:rFonts w:cs="Arial"/>
          <w:w w:val="0"/>
          <w:szCs w:val="22"/>
        </w:rPr>
        <w:t>ispute in accordance with the Dispute Resolution Procedure</w:t>
      </w:r>
      <w:bookmarkEnd w:id="812"/>
      <w:bookmarkEnd w:id="813"/>
      <w:bookmarkEnd w:id="814"/>
      <w:bookmarkEnd w:id="815"/>
      <w:r w:rsidR="00A4040A" w:rsidRPr="007941DB">
        <w:rPr>
          <w:rFonts w:cs="Arial"/>
          <w:w w:val="0"/>
          <w:szCs w:val="22"/>
        </w:rPr>
        <w:t>;</w:t>
      </w:r>
      <w:r w:rsidR="003F5D53" w:rsidRPr="007941DB">
        <w:rPr>
          <w:rFonts w:cs="Arial"/>
          <w:w w:val="0"/>
          <w:szCs w:val="22"/>
        </w:rPr>
        <w:t xml:space="preserve"> or</w:t>
      </w:r>
    </w:p>
    <w:p w14:paraId="3E21E7D3" w14:textId="7385C3B5" w:rsidR="00A4040A" w:rsidRPr="007941DB" w:rsidRDefault="00A4040A" w:rsidP="00A4040A">
      <w:pPr>
        <w:pStyle w:val="MRNumberedHeading3"/>
        <w:rPr>
          <w:rFonts w:cs="Arial"/>
          <w:w w:val="0"/>
          <w:sz w:val="22"/>
          <w:szCs w:val="22"/>
        </w:rPr>
      </w:pPr>
      <w:r w:rsidRPr="007941DB">
        <w:rPr>
          <w:rFonts w:cs="Arial"/>
          <w:w w:val="0"/>
          <w:sz w:val="22"/>
          <w:szCs w:val="22"/>
        </w:rPr>
        <w:t xml:space="preserve">the Authority publishing information regarding Disputes in compliance with its obligations under the Procurement Act 2023. </w:t>
      </w:r>
    </w:p>
    <w:p w14:paraId="152BDDB4" w14:textId="5D71DFA0" w:rsidR="00763775" w:rsidRPr="007941DB" w:rsidRDefault="00A02B98" w:rsidP="00A22D80">
      <w:pPr>
        <w:pStyle w:val="MRheading2"/>
        <w:numPr>
          <w:ilvl w:val="1"/>
          <w:numId w:val="2"/>
        </w:numPr>
        <w:spacing w:before="120" w:after="120" w:line="240" w:lineRule="auto"/>
        <w:rPr>
          <w:rFonts w:cs="Arial"/>
          <w:szCs w:val="22"/>
        </w:rPr>
      </w:pPr>
      <w:bookmarkStart w:id="816" w:name="_Toc303950089"/>
      <w:bookmarkStart w:id="817" w:name="_Toc303950856"/>
      <w:bookmarkStart w:id="818" w:name="_Toc303951636"/>
      <w:bookmarkStart w:id="819" w:name="_Toc304135719"/>
      <w:r w:rsidRPr="007941DB">
        <w:rPr>
          <w:rFonts w:cs="Arial"/>
          <w:szCs w:val="22"/>
        </w:rPr>
        <w:t xml:space="preserve">Clause </w:t>
      </w:r>
      <w:r w:rsidRPr="007941DB">
        <w:rPr>
          <w:rFonts w:cs="Arial"/>
          <w:szCs w:val="22"/>
        </w:rPr>
        <w:fldChar w:fldCharType="begin"/>
      </w:r>
      <w:r w:rsidRPr="007941DB">
        <w:rPr>
          <w:rFonts w:cs="Arial"/>
          <w:szCs w:val="22"/>
        </w:rPr>
        <w:instrText xml:space="preserve"> REF _Ref286071345 \r \h  \* MERGEFORMAT </w:instrText>
      </w:r>
      <w:r w:rsidRPr="007941DB">
        <w:rPr>
          <w:rFonts w:cs="Arial"/>
          <w:szCs w:val="22"/>
        </w:rPr>
      </w:r>
      <w:r w:rsidRPr="007941DB">
        <w:rPr>
          <w:rFonts w:cs="Arial"/>
          <w:szCs w:val="22"/>
        </w:rPr>
        <w:fldChar w:fldCharType="separate"/>
      </w:r>
      <w:r w:rsidR="008950F5" w:rsidRPr="007941DB">
        <w:rPr>
          <w:rFonts w:cs="Arial"/>
          <w:szCs w:val="22"/>
        </w:rPr>
        <w:t>22</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shall survive the expiry </w:t>
      </w:r>
      <w:bookmarkEnd w:id="816"/>
      <w:bookmarkEnd w:id="817"/>
      <w:bookmarkEnd w:id="818"/>
      <w:bookmarkEnd w:id="819"/>
      <w:r w:rsidRPr="007941DB">
        <w:rPr>
          <w:rFonts w:cs="Arial"/>
          <w:szCs w:val="22"/>
        </w:rPr>
        <w:t>of or earlier termination of this Contract for any reason.</w:t>
      </w:r>
    </w:p>
    <w:p w14:paraId="152BDDB5" w14:textId="77777777" w:rsidR="00763775" w:rsidRPr="007941DB" w:rsidRDefault="00A02B98" w:rsidP="00A22D80">
      <w:pPr>
        <w:pStyle w:val="MRheading1"/>
        <w:numPr>
          <w:ilvl w:val="0"/>
          <w:numId w:val="2"/>
        </w:numPr>
        <w:spacing w:before="120" w:after="120" w:line="240" w:lineRule="auto"/>
        <w:rPr>
          <w:rFonts w:cs="Arial"/>
          <w:w w:val="0"/>
          <w:szCs w:val="22"/>
        </w:rPr>
      </w:pPr>
      <w:bookmarkStart w:id="820" w:name="_Toc290398311"/>
      <w:bookmarkStart w:id="821" w:name="_Toc312422925"/>
      <w:bookmarkStart w:id="822" w:name="_Ref318722987"/>
      <w:bookmarkStart w:id="823" w:name="_Ref318723056"/>
      <w:bookmarkStart w:id="824" w:name="_Ref323649575"/>
      <w:r w:rsidRPr="007941DB">
        <w:rPr>
          <w:rFonts w:cs="Arial"/>
          <w:szCs w:val="22"/>
        </w:rPr>
        <w:t>Force majeure</w:t>
      </w:r>
      <w:bookmarkStart w:id="825" w:name="Page_94"/>
      <w:bookmarkEnd w:id="820"/>
      <w:bookmarkEnd w:id="821"/>
      <w:bookmarkEnd w:id="822"/>
      <w:bookmarkEnd w:id="823"/>
      <w:bookmarkEnd w:id="824"/>
      <w:bookmarkEnd w:id="825"/>
    </w:p>
    <w:p w14:paraId="152BDDB6" w14:textId="6278948C" w:rsidR="00763775" w:rsidRPr="007941DB" w:rsidRDefault="00A02B98" w:rsidP="00A22D80">
      <w:pPr>
        <w:pStyle w:val="MRheading2"/>
        <w:numPr>
          <w:ilvl w:val="1"/>
          <w:numId w:val="20"/>
        </w:numPr>
        <w:spacing w:before="120" w:after="120" w:line="240" w:lineRule="auto"/>
        <w:rPr>
          <w:rFonts w:cs="Arial"/>
          <w:w w:val="0"/>
          <w:szCs w:val="22"/>
        </w:rPr>
      </w:pPr>
      <w:bookmarkStart w:id="826" w:name="_Toc303950090"/>
      <w:bookmarkStart w:id="827" w:name="_Toc303950857"/>
      <w:bookmarkStart w:id="828" w:name="_Toc303951637"/>
      <w:bookmarkStart w:id="829" w:name="_Toc304135720"/>
      <w:r w:rsidRPr="007941DB">
        <w:rPr>
          <w:rFonts w:cs="Arial"/>
          <w:w w:val="0"/>
          <w:szCs w:val="22"/>
        </w:rPr>
        <w:t xml:space="preserve">Subject to Clause </w:t>
      </w:r>
      <w:r w:rsidRPr="007941DB">
        <w:rPr>
          <w:rFonts w:cs="Arial"/>
          <w:szCs w:val="22"/>
        </w:rPr>
        <w:fldChar w:fldCharType="begin"/>
      </w:r>
      <w:r w:rsidRPr="007941DB">
        <w:rPr>
          <w:rFonts w:cs="Arial"/>
          <w:szCs w:val="22"/>
        </w:rPr>
        <w:instrText xml:space="preserve"> REF _Ref261972953 \r \h  \* MERGEFORMAT </w:instrText>
      </w:r>
      <w:r w:rsidRPr="007941DB">
        <w:rPr>
          <w:rFonts w:cs="Arial"/>
          <w:szCs w:val="22"/>
        </w:rPr>
      </w:r>
      <w:r w:rsidRPr="007941DB">
        <w:rPr>
          <w:rFonts w:cs="Arial"/>
          <w:szCs w:val="22"/>
        </w:rPr>
        <w:fldChar w:fldCharType="separate"/>
      </w:r>
      <w:r w:rsidR="008950F5" w:rsidRPr="007941DB">
        <w:rPr>
          <w:rFonts w:cs="Arial"/>
          <w:szCs w:val="22"/>
        </w:rPr>
        <w:t>23.2</w:t>
      </w:r>
      <w:r w:rsidRPr="007941DB">
        <w:rPr>
          <w:rFonts w:cs="Arial"/>
          <w:szCs w:val="22"/>
        </w:rPr>
        <w:fldChar w:fldCharType="end"/>
      </w:r>
      <w:r w:rsidRPr="007941DB">
        <w:rPr>
          <w:rFonts w:cs="Arial"/>
          <w:w w:val="0"/>
          <w:szCs w:val="22"/>
        </w:rPr>
        <w:t xml:space="preserve"> of this </w:t>
      </w:r>
      <w:r w:rsidRPr="007941DB">
        <w:rPr>
          <w:rFonts w:cs="Arial"/>
          <w:w w:val="0"/>
          <w:szCs w:val="22"/>
        </w:rPr>
        <w:fldChar w:fldCharType="begin"/>
      </w:r>
      <w:r w:rsidRPr="007941DB">
        <w:rPr>
          <w:rFonts w:cs="Arial"/>
          <w:w w:val="0"/>
          <w:szCs w:val="22"/>
        </w:rPr>
        <w:instrText xml:space="preserve"> REF _Ref330459256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Schedule 2</w:t>
      </w:r>
      <w:r w:rsidRPr="007941DB">
        <w:rPr>
          <w:rFonts w:cs="Arial"/>
          <w:w w:val="0"/>
          <w:szCs w:val="22"/>
        </w:rPr>
        <w:fldChar w:fldCharType="end"/>
      </w:r>
      <w:r w:rsidRPr="007941DB">
        <w:rPr>
          <w:rFonts w:cs="Arial"/>
          <w:w w:val="0"/>
          <w:szCs w:val="22"/>
        </w:rPr>
        <w:t xml:space="preserve"> neither Party shall be liable to the other for any failure to perform all or any of its obligations under this </w:t>
      </w:r>
      <w:r w:rsidRPr="007941DB">
        <w:rPr>
          <w:rFonts w:cs="Arial"/>
          <w:szCs w:val="22"/>
        </w:rPr>
        <w:t>Contract</w:t>
      </w:r>
      <w:r w:rsidRPr="007941DB">
        <w:rPr>
          <w:rFonts w:cs="Arial"/>
          <w:w w:val="0"/>
          <w:szCs w:val="22"/>
        </w:rPr>
        <w:t xml:space="preserve"> nor liable to the </w:t>
      </w:r>
      <w:r w:rsidRPr="007941DB">
        <w:rPr>
          <w:rFonts w:cs="Arial"/>
          <w:w w:val="0"/>
          <w:szCs w:val="22"/>
        </w:rPr>
        <w:lastRenderedPageBreak/>
        <w:t>other Party for any loss or damage arising out of the failure to perform its obligations to the extent only that such performance is rendered impossible by a Force Majeure Event.</w:t>
      </w:r>
      <w:bookmarkEnd w:id="826"/>
      <w:bookmarkEnd w:id="827"/>
      <w:bookmarkEnd w:id="828"/>
      <w:bookmarkEnd w:id="829"/>
      <w:r w:rsidRPr="007941DB">
        <w:rPr>
          <w:rFonts w:cs="Arial"/>
          <w:w w:val="0"/>
          <w:szCs w:val="22"/>
        </w:rPr>
        <w:t xml:space="preserve"> </w:t>
      </w:r>
    </w:p>
    <w:p w14:paraId="152BDDB7" w14:textId="32A17AF6" w:rsidR="00763775" w:rsidRPr="007941DB"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0" w:name="_Ref261972953"/>
      <w:bookmarkStart w:id="831" w:name="_Toc303950091"/>
      <w:bookmarkStart w:id="832" w:name="_Toc303950858"/>
      <w:bookmarkStart w:id="833" w:name="_Toc303951638"/>
      <w:bookmarkStart w:id="834" w:name="_Toc304135721"/>
      <w:r w:rsidRPr="007941DB">
        <w:rPr>
          <w:rStyle w:val="DeltaViewInsertion"/>
          <w:rFonts w:cs="Arial"/>
          <w:color w:val="auto"/>
          <w:w w:val="0"/>
          <w:szCs w:val="22"/>
          <w:u w:val="none"/>
        </w:rPr>
        <w:t xml:space="preserve">The Supplier shall only be entitled to rely on a Force Majeure Event and the relief set out in Clause </w:t>
      </w:r>
      <w:r w:rsidRPr="007941DB">
        <w:rPr>
          <w:rStyle w:val="DeltaViewInsertion"/>
          <w:rFonts w:cs="Arial"/>
          <w:color w:val="auto"/>
          <w:w w:val="0"/>
          <w:szCs w:val="22"/>
          <w:u w:val="none"/>
        </w:rPr>
        <w:fldChar w:fldCharType="begin"/>
      </w:r>
      <w:r w:rsidRPr="007941DB">
        <w:rPr>
          <w:rStyle w:val="DeltaViewInsertion"/>
          <w:rFonts w:cs="Arial"/>
          <w:color w:val="auto"/>
          <w:w w:val="0"/>
          <w:szCs w:val="22"/>
          <w:u w:val="none"/>
        </w:rPr>
        <w:instrText xml:space="preserve"> REF _Ref318722987 \r \h </w:instrText>
      </w:r>
      <w:r w:rsidRPr="007941DB">
        <w:rPr>
          <w:rFonts w:cs="Arial"/>
          <w:w w:val="0"/>
          <w:szCs w:val="22"/>
        </w:rPr>
        <w:instrText xml:space="preserve"> \* MERGEFORMAT </w:instrText>
      </w:r>
      <w:r w:rsidRPr="007941DB">
        <w:rPr>
          <w:rStyle w:val="DeltaViewInsertion"/>
          <w:rFonts w:cs="Arial"/>
          <w:color w:val="auto"/>
          <w:w w:val="0"/>
          <w:szCs w:val="22"/>
          <w:u w:val="none"/>
        </w:rPr>
      </w:r>
      <w:r w:rsidRPr="007941DB">
        <w:rPr>
          <w:rStyle w:val="DeltaViewInsertion"/>
          <w:rFonts w:cs="Arial"/>
          <w:color w:val="auto"/>
          <w:w w:val="0"/>
          <w:szCs w:val="22"/>
          <w:u w:val="none"/>
        </w:rPr>
        <w:fldChar w:fldCharType="separate"/>
      </w:r>
      <w:r w:rsidR="008950F5" w:rsidRPr="007941DB">
        <w:rPr>
          <w:rStyle w:val="DeltaViewInsertion"/>
          <w:rFonts w:cs="Arial"/>
          <w:color w:val="auto"/>
          <w:w w:val="0"/>
          <w:szCs w:val="22"/>
          <w:u w:val="none"/>
        </w:rPr>
        <w:t>23</w:t>
      </w:r>
      <w:r w:rsidRPr="007941DB">
        <w:rPr>
          <w:rStyle w:val="DeltaViewInsertion"/>
          <w:rFonts w:cs="Arial"/>
          <w:color w:val="auto"/>
          <w:w w:val="0"/>
          <w:szCs w:val="22"/>
          <w:u w:val="none"/>
        </w:rPr>
        <w:fldChar w:fldCharType="end"/>
      </w:r>
      <w:r w:rsidRPr="007941DB">
        <w:rPr>
          <w:rStyle w:val="DeltaViewInsertion"/>
          <w:rFonts w:cs="Arial"/>
          <w:color w:val="auto"/>
          <w:w w:val="0"/>
          <w:szCs w:val="22"/>
          <w:u w:val="none"/>
        </w:rPr>
        <w:t xml:space="preserve"> of this </w:t>
      </w:r>
      <w:r w:rsidRPr="007941DB">
        <w:rPr>
          <w:rStyle w:val="DeltaViewInsertion"/>
          <w:rFonts w:cs="Arial"/>
          <w:color w:val="auto"/>
          <w:w w:val="0"/>
          <w:szCs w:val="22"/>
          <w:u w:val="none"/>
        </w:rPr>
        <w:fldChar w:fldCharType="begin"/>
      </w:r>
      <w:r w:rsidRPr="007941DB">
        <w:rPr>
          <w:rStyle w:val="DeltaViewInsertion"/>
          <w:rFonts w:cs="Arial"/>
          <w:color w:val="auto"/>
          <w:w w:val="0"/>
          <w:szCs w:val="22"/>
          <w:u w:val="none"/>
        </w:rPr>
        <w:instrText xml:space="preserve"> REF _Ref330459256 \r \h </w:instrText>
      </w:r>
      <w:r w:rsidRPr="007941DB">
        <w:rPr>
          <w:rFonts w:cs="Arial"/>
          <w:w w:val="0"/>
          <w:szCs w:val="22"/>
        </w:rPr>
        <w:instrText xml:space="preserve"> \* MERGEFORMAT </w:instrText>
      </w:r>
      <w:r w:rsidRPr="007941DB">
        <w:rPr>
          <w:rStyle w:val="DeltaViewInsertion"/>
          <w:rFonts w:cs="Arial"/>
          <w:color w:val="auto"/>
          <w:w w:val="0"/>
          <w:szCs w:val="22"/>
          <w:u w:val="none"/>
        </w:rPr>
      </w:r>
      <w:r w:rsidRPr="007941DB">
        <w:rPr>
          <w:rStyle w:val="DeltaViewInsertion"/>
          <w:rFonts w:cs="Arial"/>
          <w:color w:val="auto"/>
          <w:w w:val="0"/>
          <w:szCs w:val="22"/>
          <w:u w:val="none"/>
        </w:rPr>
        <w:fldChar w:fldCharType="separate"/>
      </w:r>
      <w:r w:rsidR="008950F5" w:rsidRPr="007941DB">
        <w:rPr>
          <w:rStyle w:val="DeltaViewInsertion"/>
          <w:rFonts w:cs="Arial"/>
          <w:color w:val="auto"/>
          <w:w w:val="0"/>
          <w:szCs w:val="22"/>
          <w:u w:val="none"/>
        </w:rPr>
        <w:t>Schedule 2</w:t>
      </w:r>
      <w:r w:rsidRPr="007941DB">
        <w:rPr>
          <w:rStyle w:val="DeltaViewInsertion"/>
          <w:rFonts w:cs="Arial"/>
          <w:color w:val="auto"/>
          <w:w w:val="0"/>
          <w:szCs w:val="22"/>
          <w:u w:val="none"/>
        </w:rPr>
        <w:fldChar w:fldCharType="end"/>
      </w:r>
      <w:r w:rsidR="00192732" w:rsidRPr="007941DB">
        <w:rPr>
          <w:rStyle w:val="DeltaViewInsertion"/>
          <w:rFonts w:cs="Arial"/>
          <w:color w:val="auto"/>
          <w:w w:val="0"/>
          <w:szCs w:val="22"/>
          <w:u w:val="none"/>
        </w:rPr>
        <w:t xml:space="preserve"> </w:t>
      </w:r>
      <w:r w:rsidRPr="007941DB">
        <w:rPr>
          <w:rStyle w:val="DeltaViewInsertion"/>
          <w:rFonts w:cs="Arial"/>
          <w:color w:val="auto"/>
          <w:w w:val="0"/>
          <w:szCs w:val="22"/>
          <w:u w:val="none"/>
        </w:rPr>
        <w:t>and will not be considered to be in default or liable for breach of any obligations under this Contract if:</w:t>
      </w:r>
      <w:bookmarkEnd w:id="830"/>
      <w:bookmarkEnd w:id="831"/>
      <w:bookmarkEnd w:id="832"/>
      <w:bookmarkEnd w:id="833"/>
      <w:bookmarkEnd w:id="834"/>
    </w:p>
    <w:p w14:paraId="152BDDB8" w14:textId="1EF92AA3" w:rsidR="00763775" w:rsidRPr="007941DB" w:rsidRDefault="00A02B98" w:rsidP="00A22D80">
      <w:pPr>
        <w:pStyle w:val="MRheading2"/>
        <w:numPr>
          <w:ilvl w:val="2"/>
          <w:numId w:val="2"/>
        </w:numPr>
        <w:spacing w:before="120" w:after="120" w:line="240" w:lineRule="auto"/>
        <w:rPr>
          <w:rFonts w:cs="Arial"/>
          <w:szCs w:val="22"/>
        </w:rPr>
      </w:pPr>
      <w:bookmarkStart w:id="835" w:name="_Toc303950092"/>
      <w:bookmarkStart w:id="836" w:name="_Toc303950859"/>
      <w:bookmarkStart w:id="837" w:name="_Toc303951639"/>
      <w:bookmarkStart w:id="838" w:name="_Toc304135722"/>
      <w:r w:rsidRPr="007941DB">
        <w:rPr>
          <w:rStyle w:val="DeltaViewInsertion"/>
          <w:rFonts w:cs="Arial"/>
          <w:color w:val="auto"/>
          <w:w w:val="0"/>
          <w:szCs w:val="22"/>
          <w:u w:val="none"/>
        </w:rPr>
        <w:t xml:space="preserve">the Supplier has fulfilled its obligations pursuant to Clause </w:t>
      </w:r>
      <w:r w:rsidRPr="007941DB">
        <w:rPr>
          <w:rFonts w:cs="Arial"/>
          <w:szCs w:val="22"/>
        </w:rPr>
        <w:fldChar w:fldCharType="begin"/>
      </w:r>
      <w:r w:rsidRPr="007941DB">
        <w:rPr>
          <w:rFonts w:cs="Arial"/>
          <w:szCs w:val="22"/>
        </w:rPr>
        <w:instrText xml:space="preserve"> REF _Ref286215238 \r \h  \* MERGEFORMAT </w:instrText>
      </w:r>
      <w:r w:rsidRPr="007941DB">
        <w:rPr>
          <w:rFonts w:cs="Arial"/>
          <w:szCs w:val="22"/>
        </w:rPr>
      </w:r>
      <w:r w:rsidRPr="007941DB">
        <w:rPr>
          <w:rFonts w:cs="Arial"/>
          <w:szCs w:val="22"/>
        </w:rPr>
        <w:fldChar w:fldCharType="separate"/>
      </w:r>
      <w:r w:rsidR="008950F5" w:rsidRPr="007941DB">
        <w:rPr>
          <w:rFonts w:cs="Arial"/>
          <w:szCs w:val="22"/>
        </w:rPr>
        <w:t>6</w:t>
      </w:r>
      <w:r w:rsidRPr="007941DB">
        <w:rPr>
          <w:rFonts w:cs="Arial"/>
          <w:szCs w:val="22"/>
        </w:rPr>
        <w:fldChar w:fldCharType="end"/>
      </w:r>
      <w:r w:rsidRPr="007941DB">
        <w:rPr>
          <w:rFonts w:cs="Arial"/>
          <w:szCs w:val="22"/>
        </w:rPr>
        <w:t xml:space="preserve"> </w:t>
      </w:r>
      <w:r w:rsidRPr="007941DB">
        <w:rPr>
          <w:rFonts w:cs="Arial"/>
          <w:w w:val="0"/>
          <w:szCs w:val="22"/>
        </w:rPr>
        <w:t xml:space="preserve">of this </w:t>
      </w:r>
      <w:r w:rsidRPr="007941DB">
        <w:rPr>
          <w:rFonts w:cs="Arial"/>
          <w:w w:val="0"/>
          <w:szCs w:val="22"/>
        </w:rPr>
        <w:fldChar w:fldCharType="begin"/>
      </w:r>
      <w:r w:rsidRPr="007941DB">
        <w:rPr>
          <w:rFonts w:cs="Arial"/>
          <w:w w:val="0"/>
          <w:szCs w:val="22"/>
        </w:rPr>
        <w:instrText xml:space="preserve"> REF _Ref330459256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Schedule 2</w:t>
      </w:r>
      <w:r w:rsidRPr="007941DB">
        <w:rPr>
          <w:rFonts w:cs="Arial"/>
          <w:w w:val="0"/>
          <w:szCs w:val="22"/>
        </w:rPr>
        <w:fldChar w:fldCharType="end"/>
      </w:r>
      <w:r w:rsidRPr="007941DB">
        <w:rPr>
          <w:rStyle w:val="DeltaViewInsertion"/>
          <w:rFonts w:cs="Arial"/>
          <w:color w:val="auto"/>
          <w:w w:val="0"/>
          <w:szCs w:val="22"/>
          <w:u w:val="none"/>
        </w:rPr>
        <w:t xml:space="preserve">; </w:t>
      </w:r>
      <w:bookmarkEnd w:id="835"/>
      <w:bookmarkEnd w:id="836"/>
      <w:bookmarkEnd w:id="837"/>
      <w:bookmarkEnd w:id="838"/>
    </w:p>
    <w:p w14:paraId="152BDDB9" w14:textId="77777777" w:rsidR="00763775" w:rsidRPr="007941DB" w:rsidRDefault="00A02B98" w:rsidP="00A22D80">
      <w:pPr>
        <w:pStyle w:val="MRheading2"/>
        <w:numPr>
          <w:ilvl w:val="2"/>
          <w:numId w:val="2"/>
        </w:numPr>
        <w:spacing w:before="120" w:after="120" w:line="240" w:lineRule="auto"/>
        <w:rPr>
          <w:rFonts w:cs="Arial"/>
          <w:w w:val="0"/>
          <w:szCs w:val="22"/>
        </w:rPr>
      </w:pPr>
      <w:bookmarkStart w:id="839" w:name="_Toc303950093"/>
      <w:bookmarkStart w:id="840" w:name="_Toc303950860"/>
      <w:bookmarkStart w:id="841" w:name="_Toc303951640"/>
      <w:bookmarkStart w:id="842" w:name="_Toc304135723"/>
      <w:r w:rsidRPr="007941DB">
        <w:rPr>
          <w:rFonts w:cs="Arial"/>
          <w:w w:val="0"/>
          <w:szCs w:val="22"/>
        </w:rPr>
        <w:t>the Force Majeure Event does not arise directly or indirectly as a result of any wilful or negligent act or default of the Supplier</w:t>
      </w:r>
      <w:bookmarkEnd w:id="839"/>
      <w:bookmarkEnd w:id="840"/>
      <w:bookmarkEnd w:id="841"/>
      <w:bookmarkEnd w:id="842"/>
      <w:r w:rsidRPr="007941DB">
        <w:rPr>
          <w:rFonts w:cs="Arial"/>
          <w:w w:val="0"/>
          <w:szCs w:val="22"/>
        </w:rPr>
        <w:t>; and</w:t>
      </w:r>
    </w:p>
    <w:p w14:paraId="152BDDBA" w14:textId="3ACEB530"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 xml:space="preserve">the Supplier has complied with the procedural requirements set out in Clause </w:t>
      </w:r>
      <w:r w:rsidRPr="007941DB">
        <w:rPr>
          <w:rFonts w:cs="Arial"/>
          <w:w w:val="0"/>
          <w:szCs w:val="22"/>
        </w:rPr>
        <w:fldChar w:fldCharType="begin"/>
      </w:r>
      <w:r w:rsidRPr="007941DB">
        <w:rPr>
          <w:rFonts w:cs="Arial"/>
          <w:w w:val="0"/>
          <w:szCs w:val="22"/>
        </w:rPr>
        <w:instrText xml:space="preserve"> REF _Ref318723056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23</w:t>
      </w:r>
      <w:r w:rsidRPr="007941DB">
        <w:rPr>
          <w:rFonts w:cs="Arial"/>
          <w:w w:val="0"/>
          <w:szCs w:val="22"/>
        </w:rPr>
        <w:fldChar w:fldCharType="end"/>
      </w:r>
      <w:r w:rsidRPr="007941DB">
        <w:rPr>
          <w:rFonts w:cs="Arial"/>
          <w:w w:val="0"/>
          <w:szCs w:val="22"/>
        </w:rPr>
        <w:t xml:space="preserve"> of this </w:t>
      </w:r>
      <w:r w:rsidRPr="007941DB">
        <w:rPr>
          <w:rFonts w:cs="Arial"/>
          <w:w w:val="0"/>
          <w:szCs w:val="22"/>
        </w:rPr>
        <w:fldChar w:fldCharType="begin"/>
      </w:r>
      <w:r w:rsidRPr="007941DB">
        <w:rPr>
          <w:rFonts w:cs="Arial"/>
          <w:w w:val="0"/>
          <w:szCs w:val="22"/>
        </w:rPr>
        <w:instrText xml:space="preserve"> REF _Ref330459256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Schedule 2</w:t>
      </w:r>
      <w:r w:rsidRPr="007941DB">
        <w:rPr>
          <w:rFonts w:cs="Arial"/>
          <w:w w:val="0"/>
          <w:szCs w:val="22"/>
        </w:rPr>
        <w:fldChar w:fldCharType="end"/>
      </w:r>
      <w:r w:rsidRPr="007941DB">
        <w:rPr>
          <w:rFonts w:cs="Arial"/>
          <w:w w:val="0"/>
          <w:szCs w:val="22"/>
        </w:rPr>
        <w:t xml:space="preserve">. </w:t>
      </w:r>
    </w:p>
    <w:p w14:paraId="152BDDBB"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843" w:name="_Toc303950094"/>
      <w:bookmarkStart w:id="844" w:name="_Toc303950861"/>
      <w:bookmarkStart w:id="845" w:name="_Toc303951641"/>
      <w:bookmarkStart w:id="846" w:name="_Toc304135724"/>
      <w:r w:rsidRPr="007941DB">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7941DB">
        <w:rPr>
          <w:rFonts w:cs="Arial"/>
          <w:szCs w:val="22"/>
        </w:rPr>
        <w:t>Contract</w:t>
      </w:r>
      <w:r w:rsidRPr="007941DB">
        <w:rPr>
          <w:rFonts w:cs="Arial"/>
          <w:w w:val="0"/>
          <w:szCs w:val="22"/>
        </w:rPr>
        <w:t>, and to resume the performance of its obligations affected by the Force Majeure Event as soon as practicable.</w:t>
      </w:r>
      <w:bookmarkEnd w:id="843"/>
      <w:bookmarkEnd w:id="844"/>
      <w:bookmarkEnd w:id="845"/>
      <w:bookmarkEnd w:id="846"/>
    </w:p>
    <w:p w14:paraId="152BDDBC"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847" w:name="_Toc303950095"/>
      <w:bookmarkStart w:id="848" w:name="_Toc303950862"/>
      <w:bookmarkStart w:id="849" w:name="_Toc303951642"/>
      <w:bookmarkStart w:id="850" w:name="_Toc304135725"/>
      <w:r w:rsidRPr="007941DB">
        <w:rPr>
          <w:rFonts w:cs="Arial"/>
          <w:w w:val="0"/>
          <w:szCs w:val="22"/>
        </w:rPr>
        <w:t xml:space="preserve">Where the Force Majeure Event affects the Supplier’s ability to perform part of its obligations under the </w:t>
      </w:r>
      <w:r w:rsidRPr="007941DB">
        <w:rPr>
          <w:rFonts w:cs="Arial"/>
          <w:szCs w:val="22"/>
        </w:rPr>
        <w:t>Contract</w:t>
      </w:r>
      <w:r w:rsidRPr="007941DB">
        <w:rPr>
          <w:rFonts w:cs="Arial"/>
          <w:w w:val="0"/>
          <w:szCs w:val="22"/>
        </w:rPr>
        <w:t xml:space="preserve"> the Supplier shall fulfil all such contractual obligations that are not so affected and shall not be relieved from its liability to do so.</w:t>
      </w:r>
      <w:bookmarkEnd w:id="847"/>
      <w:bookmarkEnd w:id="848"/>
      <w:bookmarkEnd w:id="849"/>
      <w:bookmarkEnd w:id="850"/>
    </w:p>
    <w:p w14:paraId="152BDDBD"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851" w:name="_Toc303950096"/>
      <w:bookmarkStart w:id="852" w:name="_Toc303950863"/>
      <w:bookmarkStart w:id="853" w:name="_Toc303951643"/>
      <w:bookmarkStart w:id="854" w:name="_Toc304135726"/>
      <w:r w:rsidRPr="007941DB">
        <w:rPr>
          <w:rFonts w:cs="Arial"/>
          <w:w w:val="0"/>
          <w:szCs w:val="22"/>
        </w:rPr>
        <w:t xml:space="preserve">If either Party is prevented or delayed in the performance of its obligations under this </w:t>
      </w:r>
      <w:r w:rsidRPr="007941DB">
        <w:rPr>
          <w:rFonts w:cs="Arial"/>
          <w:szCs w:val="22"/>
        </w:rPr>
        <w:t>Contract</w:t>
      </w:r>
      <w:r w:rsidRPr="007941DB">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51"/>
      <w:bookmarkEnd w:id="852"/>
      <w:bookmarkEnd w:id="853"/>
      <w:bookmarkEnd w:id="854"/>
    </w:p>
    <w:p w14:paraId="152BDDBE"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855" w:name="_Toc303950097"/>
      <w:bookmarkStart w:id="856" w:name="_Toc303950864"/>
      <w:bookmarkStart w:id="857" w:name="_Toc303951644"/>
      <w:bookmarkStart w:id="858" w:name="_Toc304135727"/>
      <w:r w:rsidRPr="007941DB">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55"/>
      <w:bookmarkEnd w:id="856"/>
      <w:bookmarkEnd w:id="857"/>
      <w:bookmarkEnd w:id="858"/>
    </w:p>
    <w:p w14:paraId="152BDDBF"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859" w:name="_Ref286134971"/>
      <w:bookmarkStart w:id="860" w:name="_Toc303950098"/>
      <w:bookmarkStart w:id="861" w:name="_Toc303950865"/>
      <w:bookmarkStart w:id="862" w:name="_Toc303951645"/>
      <w:bookmarkStart w:id="863" w:name="_Toc304135728"/>
      <w:r w:rsidRPr="007941DB">
        <w:rPr>
          <w:rFonts w:cs="Arial"/>
          <w:w w:val="0"/>
          <w:szCs w:val="22"/>
        </w:rPr>
        <w:t>The Party claiming relief shall notify the other in writing as soon as the consequences of the Force Majeure Event have ceased and of when performance of its affected obligations can be resumed.</w:t>
      </w:r>
      <w:bookmarkEnd w:id="859"/>
      <w:bookmarkEnd w:id="860"/>
      <w:bookmarkEnd w:id="861"/>
      <w:bookmarkEnd w:id="862"/>
      <w:bookmarkEnd w:id="863"/>
    </w:p>
    <w:p w14:paraId="152BDDC0"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864" w:name="_Ref352787435"/>
      <w:bookmarkStart w:id="865" w:name="_Ref286163184"/>
      <w:bookmarkStart w:id="866" w:name="_Toc303950099"/>
      <w:bookmarkStart w:id="867" w:name="_Toc303950866"/>
      <w:bookmarkStart w:id="868" w:name="_Toc303951646"/>
      <w:bookmarkStart w:id="869" w:name="_Toc304135729"/>
      <w:r w:rsidRPr="007941DB">
        <w:rPr>
          <w:rFonts w:cs="Arial"/>
          <w:w w:val="0"/>
          <w:szCs w:val="22"/>
        </w:rPr>
        <w:t>If the Supplier is prevented from performance of its obligations as a result of a Force Majeure Event, the Authority may at any time</w:t>
      </w:r>
      <w:r w:rsidR="00DB60CA" w:rsidRPr="007941DB">
        <w:rPr>
          <w:rFonts w:cs="Arial"/>
          <w:w w:val="0"/>
          <w:szCs w:val="22"/>
        </w:rPr>
        <w:t>,</w:t>
      </w:r>
      <w:r w:rsidRPr="007941DB">
        <w:rPr>
          <w:rFonts w:cs="Arial"/>
          <w:w w:val="0"/>
          <w:szCs w:val="22"/>
        </w:rPr>
        <w:t xml:space="preserve"> if the Force Majeure Event subsists for thirty (30) days or more, terminate this Contract </w:t>
      </w:r>
      <w:r w:rsidR="00DB60CA" w:rsidRPr="007941DB">
        <w:rPr>
          <w:rFonts w:cs="Arial"/>
          <w:w w:val="0"/>
          <w:szCs w:val="22"/>
        </w:rPr>
        <w:t xml:space="preserve">by issuing a Termination Notice to </w:t>
      </w:r>
      <w:r w:rsidRPr="007941DB">
        <w:rPr>
          <w:rFonts w:cs="Arial"/>
          <w:w w:val="0"/>
          <w:szCs w:val="22"/>
        </w:rPr>
        <w:t>the Supplier.</w:t>
      </w:r>
      <w:bookmarkEnd w:id="864"/>
      <w:r w:rsidRPr="007941DB">
        <w:rPr>
          <w:rFonts w:cs="Arial"/>
          <w:w w:val="0"/>
          <w:szCs w:val="22"/>
        </w:rPr>
        <w:t xml:space="preserve">  </w:t>
      </w:r>
    </w:p>
    <w:p w14:paraId="152BDDC1" w14:textId="7126C7B0"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 xml:space="preserve">Following such termination in accordance with Clause </w:t>
      </w:r>
      <w:r w:rsidRPr="007941DB">
        <w:rPr>
          <w:rFonts w:cs="Arial"/>
          <w:w w:val="0"/>
          <w:szCs w:val="22"/>
        </w:rPr>
        <w:fldChar w:fldCharType="begin"/>
      </w:r>
      <w:r w:rsidRPr="007941DB">
        <w:rPr>
          <w:rFonts w:cs="Arial"/>
          <w:w w:val="0"/>
          <w:szCs w:val="22"/>
        </w:rPr>
        <w:instrText xml:space="preserve"> REF _Ref352787435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23.8</w:t>
      </w:r>
      <w:r w:rsidRPr="007941DB">
        <w:rPr>
          <w:rFonts w:cs="Arial"/>
          <w:w w:val="0"/>
          <w:szCs w:val="22"/>
        </w:rPr>
        <w:fldChar w:fldCharType="end"/>
      </w:r>
      <w:r w:rsidRPr="007941DB">
        <w:rPr>
          <w:rFonts w:cs="Arial"/>
          <w:w w:val="0"/>
          <w:szCs w:val="22"/>
        </w:rPr>
        <w:t xml:space="preserve"> of this </w:t>
      </w:r>
      <w:r w:rsidRPr="007941DB">
        <w:rPr>
          <w:rFonts w:cs="Arial"/>
          <w:w w:val="0"/>
          <w:szCs w:val="22"/>
        </w:rPr>
        <w:fldChar w:fldCharType="begin"/>
      </w:r>
      <w:r w:rsidRPr="007941DB">
        <w:rPr>
          <w:rFonts w:cs="Arial"/>
          <w:w w:val="0"/>
          <w:szCs w:val="22"/>
        </w:rPr>
        <w:instrText xml:space="preserve"> REF _Ref330459256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Schedule 2</w:t>
      </w:r>
      <w:r w:rsidRPr="007941DB">
        <w:rPr>
          <w:rFonts w:cs="Arial"/>
          <w:w w:val="0"/>
          <w:szCs w:val="22"/>
        </w:rPr>
        <w:fldChar w:fldCharType="end"/>
      </w:r>
      <w:r w:rsidRPr="007941DB">
        <w:rPr>
          <w:rFonts w:cs="Arial"/>
          <w:w w:val="0"/>
          <w:szCs w:val="22"/>
        </w:rPr>
        <w:t xml:space="preserve"> and subject to Clause </w:t>
      </w:r>
      <w:r w:rsidRPr="007941DB">
        <w:rPr>
          <w:rFonts w:cs="Arial"/>
          <w:w w:val="0"/>
          <w:szCs w:val="22"/>
        </w:rPr>
        <w:fldChar w:fldCharType="begin"/>
      </w:r>
      <w:r w:rsidRPr="007941DB">
        <w:rPr>
          <w:rFonts w:cs="Arial"/>
          <w:w w:val="0"/>
          <w:szCs w:val="22"/>
        </w:rPr>
        <w:instrText xml:space="preserve"> REF _Ref352787474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23.10</w:t>
      </w:r>
      <w:r w:rsidRPr="007941DB">
        <w:rPr>
          <w:rFonts w:cs="Arial"/>
          <w:w w:val="0"/>
          <w:szCs w:val="22"/>
        </w:rPr>
        <w:fldChar w:fldCharType="end"/>
      </w:r>
      <w:r w:rsidRPr="007941DB">
        <w:rPr>
          <w:rFonts w:cs="Arial"/>
          <w:w w:val="0"/>
          <w:szCs w:val="22"/>
        </w:rPr>
        <w:t xml:space="preserve"> of this </w:t>
      </w:r>
      <w:r w:rsidRPr="007941DB">
        <w:rPr>
          <w:rFonts w:cs="Arial"/>
          <w:w w:val="0"/>
          <w:szCs w:val="22"/>
        </w:rPr>
        <w:fldChar w:fldCharType="begin"/>
      </w:r>
      <w:r w:rsidRPr="007941DB">
        <w:rPr>
          <w:rFonts w:cs="Arial"/>
          <w:w w:val="0"/>
          <w:szCs w:val="22"/>
        </w:rPr>
        <w:instrText xml:space="preserve"> REF _Ref330459256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Schedule 2</w:t>
      </w:r>
      <w:r w:rsidRPr="007941DB">
        <w:rPr>
          <w:rFonts w:cs="Arial"/>
          <w:w w:val="0"/>
          <w:szCs w:val="22"/>
        </w:rPr>
        <w:fldChar w:fldCharType="end"/>
      </w:r>
      <w:r w:rsidRPr="007941DB">
        <w:rPr>
          <w:rFonts w:cs="Arial"/>
          <w:w w:val="0"/>
          <w:szCs w:val="22"/>
        </w:rPr>
        <w:t>, neither Party shall have any liability to the other.</w:t>
      </w:r>
    </w:p>
    <w:p w14:paraId="152BDDC2" w14:textId="3FC239BE"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 xml:space="preserve"> </w:t>
      </w:r>
      <w:bookmarkStart w:id="870" w:name="_Ref352787474"/>
      <w:r w:rsidRPr="007941DB">
        <w:rPr>
          <w:rFonts w:cs="Arial"/>
          <w:w w:val="0"/>
          <w:szCs w:val="22"/>
        </w:rPr>
        <w:t xml:space="preserve">Any rights and liabilities of either Party which have accrued prior to such termination in accordance with Clause </w:t>
      </w:r>
      <w:r w:rsidRPr="007941DB">
        <w:rPr>
          <w:rFonts w:cs="Arial"/>
          <w:w w:val="0"/>
          <w:szCs w:val="22"/>
        </w:rPr>
        <w:fldChar w:fldCharType="begin"/>
      </w:r>
      <w:r w:rsidRPr="007941DB">
        <w:rPr>
          <w:rFonts w:cs="Arial"/>
          <w:w w:val="0"/>
          <w:szCs w:val="22"/>
        </w:rPr>
        <w:instrText xml:space="preserve"> REF _Ref352787435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23.8</w:t>
      </w:r>
      <w:r w:rsidRPr="007941DB">
        <w:rPr>
          <w:rFonts w:cs="Arial"/>
          <w:w w:val="0"/>
          <w:szCs w:val="22"/>
        </w:rPr>
        <w:fldChar w:fldCharType="end"/>
      </w:r>
      <w:r w:rsidRPr="007941DB">
        <w:rPr>
          <w:rFonts w:cs="Arial"/>
          <w:w w:val="0"/>
          <w:szCs w:val="22"/>
        </w:rPr>
        <w:t xml:space="preserve"> of this </w:t>
      </w:r>
      <w:r w:rsidRPr="007941DB">
        <w:rPr>
          <w:rFonts w:cs="Arial"/>
          <w:w w:val="0"/>
          <w:szCs w:val="22"/>
        </w:rPr>
        <w:fldChar w:fldCharType="begin"/>
      </w:r>
      <w:r w:rsidRPr="007941DB">
        <w:rPr>
          <w:rFonts w:cs="Arial"/>
          <w:w w:val="0"/>
          <w:szCs w:val="22"/>
        </w:rPr>
        <w:instrText xml:space="preserve"> REF _Ref330459256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Schedule 2</w:t>
      </w:r>
      <w:r w:rsidRPr="007941DB">
        <w:rPr>
          <w:rFonts w:cs="Arial"/>
          <w:w w:val="0"/>
          <w:szCs w:val="22"/>
        </w:rPr>
        <w:fldChar w:fldCharType="end"/>
      </w:r>
      <w:r w:rsidRPr="007941DB">
        <w:rPr>
          <w:rFonts w:cs="Arial"/>
          <w:w w:val="0"/>
          <w:szCs w:val="22"/>
        </w:rPr>
        <w:t xml:space="preserve"> shall continue in full force and effect unless otherwise specified in this </w:t>
      </w:r>
      <w:r w:rsidRPr="007941DB">
        <w:rPr>
          <w:rFonts w:cs="Arial"/>
          <w:szCs w:val="22"/>
        </w:rPr>
        <w:t>Contract</w:t>
      </w:r>
      <w:r w:rsidRPr="007941DB">
        <w:rPr>
          <w:rFonts w:cs="Arial"/>
          <w:w w:val="0"/>
          <w:szCs w:val="22"/>
        </w:rPr>
        <w:t>.</w:t>
      </w:r>
      <w:bookmarkEnd w:id="865"/>
      <w:bookmarkEnd w:id="866"/>
      <w:bookmarkEnd w:id="867"/>
      <w:bookmarkEnd w:id="868"/>
      <w:bookmarkEnd w:id="869"/>
      <w:bookmarkEnd w:id="870"/>
    </w:p>
    <w:p w14:paraId="152BDDC3" w14:textId="77777777" w:rsidR="00763775" w:rsidRPr="007941DB" w:rsidRDefault="00A02B98" w:rsidP="00A22D80">
      <w:pPr>
        <w:pStyle w:val="MRheading1"/>
        <w:numPr>
          <w:ilvl w:val="0"/>
          <w:numId w:val="2"/>
        </w:numPr>
        <w:spacing w:before="120" w:after="120" w:line="240" w:lineRule="auto"/>
        <w:rPr>
          <w:rFonts w:cs="Arial"/>
          <w:szCs w:val="22"/>
        </w:rPr>
      </w:pPr>
      <w:bookmarkStart w:id="871" w:name="_Ref260055410"/>
      <w:bookmarkStart w:id="872" w:name="_Toc262044424"/>
      <w:bookmarkStart w:id="873" w:name="_Toc290398312"/>
      <w:bookmarkStart w:id="874" w:name="_Toc312422926"/>
      <w:bookmarkStart w:id="875" w:name="_Toc283979124"/>
      <w:r w:rsidRPr="007941DB">
        <w:rPr>
          <w:rFonts w:cs="Arial"/>
          <w:szCs w:val="22"/>
        </w:rPr>
        <w:t>Records retention and right of audit</w:t>
      </w:r>
      <w:bookmarkEnd w:id="871"/>
      <w:bookmarkEnd w:id="872"/>
      <w:bookmarkEnd w:id="873"/>
      <w:bookmarkEnd w:id="874"/>
      <w:r w:rsidRPr="007941DB">
        <w:rPr>
          <w:rFonts w:cs="Arial"/>
          <w:szCs w:val="22"/>
        </w:rPr>
        <w:t xml:space="preserve"> </w:t>
      </w:r>
      <w:bookmarkStart w:id="876" w:name="Page_95"/>
      <w:bookmarkEnd w:id="875"/>
      <w:bookmarkEnd w:id="876"/>
    </w:p>
    <w:p w14:paraId="152BDDC4" w14:textId="1D1270FA" w:rsidR="00763775" w:rsidRPr="007941DB" w:rsidRDefault="00A02B98" w:rsidP="00A22D80">
      <w:pPr>
        <w:pStyle w:val="MRheading2"/>
        <w:numPr>
          <w:ilvl w:val="1"/>
          <w:numId w:val="24"/>
        </w:numPr>
        <w:spacing w:before="120" w:after="120" w:line="240" w:lineRule="auto"/>
        <w:rPr>
          <w:rFonts w:cs="Arial"/>
          <w:w w:val="0"/>
          <w:szCs w:val="22"/>
        </w:rPr>
      </w:pPr>
      <w:bookmarkStart w:id="877" w:name="_Toc303950100"/>
      <w:bookmarkStart w:id="878" w:name="_Toc303950867"/>
      <w:bookmarkStart w:id="879" w:name="_Toc303951647"/>
      <w:bookmarkStart w:id="880" w:name="_Toc304135730"/>
      <w:bookmarkStart w:id="881" w:name="_Ref318723263"/>
      <w:r w:rsidRPr="007941DB">
        <w:rPr>
          <w:rFonts w:cs="Arial"/>
          <w:w w:val="0"/>
          <w:szCs w:val="22"/>
        </w:rPr>
        <w:t xml:space="preserve">Subject to any statutory requirement and Clause </w:t>
      </w:r>
      <w:r w:rsidRPr="007941DB">
        <w:rPr>
          <w:rFonts w:cs="Arial"/>
          <w:w w:val="0"/>
          <w:szCs w:val="22"/>
        </w:rPr>
        <w:fldChar w:fldCharType="begin"/>
      </w:r>
      <w:r w:rsidRPr="007941DB">
        <w:rPr>
          <w:rFonts w:cs="Arial"/>
          <w:w w:val="0"/>
          <w:szCs w:val="22"/>
        </w:rPr>
        <w:instrText xml:space="preserve"> REF _Ref318723425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24.2</w:t>
      </w:r>
      <w:r w:rsidRPr="007941DB">
        <w:rPr>
          <w:rFonts w:cs="Arial"/>
          <w:w w:val="0"/>
          <w:szCs w:val="22"/>
        </w:rPr>
        <w:fldChar w:fldCharType="end"/>
      </w:r>
      <w:r w:rsidRPr="007941DB">
        <w:rPr>
          <w:rFonts w:cs="Arial"/>
          <w:w w:val="0"/>
          <w:szCs w:val="22"/>
        </w:rPr>
        <w:t xml:space="preserve"> of this </w:t>
      </w:r>
      <w:r w:rsidRPr="007941DB">
        <w:rPr>
          <w:rFonts w:cs="Arial"/>
          <w:w w:val="0"/>
          <w:szCs w:val="22"/>
        </w:rPr>
        <w:fldChar w:fldCharType="begin"/>
      </w:r>
      <w:r w:rsidRPr="007941DB">
        <w:rPr>
          <w:rFonts w:cs="Arial"/>
          <w:w w:val="0"/>
          <w:szCs w:val="22"/>
        </w:rPr>
        <w:instrText xml:space="preserve"> REF _Ref330459256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Schedule 2</w:t>
      </w:r>
      <w:r w:rsidRPr="007941DB">
        <w:rPr>
          <w:rFonts w:cs="Arial"/>
          <w:w w:val="0"/>
          <w:szCs w:val="22"/>
        </w:rPr>
        <w:fldChar w:fldCharType="end"/>
      </w:r>
      <w:r w:rsidRPr="007941DB">
        <w:rPr>
          <w:rFonts w:cs="Arial"/>
          <w:w w:val="0"/>
          <w:szCs w:val="22"/>
        </w:rPr>
        <w:t xml:space="preserve">, the Supplier shall keep secure and maintain for the Term and six (6) years afterwards, or such </w:t>
      </w:r>
      <w:r w:rsidRPr="007941DB">
        <w:rPr>
          <w:rFonts w:cs="Arial"/>
          <w:w w:val="0"/>
          <w:szCs w:val="22"/>
        </w:rPr>
        <w:lastRenderedPageBreak/>
        <w:t xml:space="preserve">longer period as may be agreed between the Parties, full and accurate records of all matters relating to this </w:t>
      </w:r>
      <w:r w:rsidRPr="007941DB">
        <w:rPr>
          <w:rFonts w:cs="Arial"/>
          <w:szCs w:val="22"/>
        </w:rPr>
        <w:t>Contract</w:t>
      </w:r>
      <w:r w:rsidRPr="007941DB">
        <w:rPr>
          <w:rFonts w:cs="Arial"/>
          <w:w w:val="0"/>
          <w:szCs w:val="22"/>
        </w:rPr>
        <w:t>.</w:t>
      </w:r>
      <w:bookmarkEnd w:id="877"/>
      <w:bookmarkEnd w:id="878"/>
      <w:bookmarkEnd w:id="879"/>
      <w:bookmarkEnd w:id="880"/>
      <w:bookmarkEnd w:id="881"/>
      <w:r w:rsidRPr="007941DB">
        <w:rPr>
          <w:rFonts w:cs="Arial"/>
          <w:w w:val="0"/>
          <w:szCs w:val="22"/>
        </w:rPr>
        <w:t xml:space="preserve"> </w:t>
      </w:r>
    </w:p>
    <w:p w14:paraId="152BDDC5" w14:textId="77777777" w:rsidR="00763775" w:rsidRPr="007941DB" w:rsidRDefault="00A02B98" w:rsidP="00A22D80">
      <w:pPr>
        <w:pStyle w:val="MRheading2"/>
        <w:numPr>
          <w:ilvl w:val="1"/>
          <w:numId w:val="24"/>
        </w:numPr>
        <w:spacing w:before="120" w:after="120" w:line="240" w:lineRule="auto"/>
        <w:rPr>
          <w:rFonts w:cs="Arial"/>
          <w:w w:val="0"/>
          <w:szCs w:val="22"/>
        </w:rPr>
      </w:pPr>
      <w:bookmarkStart w:id="882" w:name="_Ref318723425"/>
      <w:r w:rsidRPr="007941DB">
        <w:rPr>
          <w:rFonts w:cs="Arial"/>
          <w:w w:val="0"/>
          <w:szCs w:val="22"/>
        </w:rPr>
        <w:t>Where any records could be relevant to a claim for personal injury such records</w:t>
      </w:r>
      <w:bookmarkEnd w:id="882"/>
      <w:r w:rsidRPr="007941DB">
        <w:rPr>
          <w:rFonts w:cs="Arial"/>
          <w:w w:val="0"/>
          <w:szCs w:val="22"/>
        </w:rPr>
        <w:t xml:space="preserve"> shall be kept secure and maintained for a period of twenty one (21) years from the date of expiry or earlier termination of this </w:t>
      </w:r>
      <w:r w:rsidRPr="007941DB">
        <w:rPr>
          <w:rFonts w:cs="Arial"/>
          <w:szCs w:val="22"/>
        </w:rPr>
        <w:t>Contract</w:t>
      </w:r>
      <w:r w:rsidRPr="007941DB">
        <w:rPr>
          <w:rFonts w:cs="Arial"/>
          <w:w w:val="0"/>
          <w:szCs w:val="22"/>
        </w:rPr>
        <w:t xml:space="preserve">.  </w:t>
      </w:r>
    </w:p>
    <w:p w14:paraId="152BDDC6"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883" w:name="_Toc303950105"/>
      <w:bookmarkStart w:id="884" w:name="_Toc303950872"/>
      <w:bookmarkStart w:id="885" w:name="_Toc303951652"/>
      <w:bookmarkStart w:id="886" w:name="_Toc304135735"/>
      <w:bookmarkStart w:id="887" w:name="_Toc303950101"/>
      <w:bookmarkStart w:id="888" w:name="_Toc303950868"/>
      <w:bookmarkStart w:id="889" w:name="_Toc303951648"/>
      <w:bookmarkStart w:id="890" w:name="_Toc304135731"/>
      <w:r w:rsidRPr="007941DB">
        <w:rPr>
          <w:rFonts w:cs="Arial"/>
          <w:w w:val="0"/>
          <w:szCs w:val="22"/>
        </w:rPr>
        <w:t xml:space="preserve">The Authority shall have the right to audit the Supplier’s compliance with this </w:t>
      </w:r>
      <w:r w:rsidRPr="007941DB">
        <w:rPr>
          <w:rFonts w:cs="Arial"/>
          <w:szCs w:val="22"/>
        </w:rPr>
        <w:t>Contract</w:t>
      </w:r>
      <w:r w:rsidRPr="007941DB">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83"/>
      <w:bookmarkEnd w:id="884"/>
      <w:bookmarkEnd w:id="885"/>
      <w:bookmarkEnd w:id="886"/>
      <w:r w:rsidRPr="007941DB">
        <w:rPr>
          <w:rFonts w:cs="Arial"/>
          <w:w w:val="0"/>
          <w:szCs w:val="22"/>
        </w:rPr>
        <w:t xml:space="preserve"> </w:t>
      </w:r>
    </w:p>
    <w:p w14:paraId="152BDDC7"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891" w:name="_Toc303950106"/>
      <w:bookmarkStart w:id="892" w:name="_Toc303950873"/>
      <w:bookmarkStart w:id="893" w:name="_Toc303951653"/>
      <w:bookmarkStart w:id="894" w:name="_Toc304135736"/>
      <w:r w:rsidRPr="007941DB">
        <w:rPr>
          <w:rFonts w:cs="Arial"/>
          <w:w w:val="0"/>
          <w:szCs w:val="22"/>
        </w:rPr>
        <w:t xml:space="preserve">Should the Supplier Sub-contract any of its obligations under this </w:t>
      </w:r>
      <w:r w:rsidRPr="007941DB">
        <w:rPr>
          <w:rFonts w:cs="Arial"/>
          <w:szCs w:val="22"/>
        </w:rPr>
        <w:t>Contract</w:t>
      </w:r>
      <w:r w:rsidRPr="007941DB">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7941DB">
        <w:rPr>
          <w:rFonts w:cs="Arial"/>
          <w:szCs w:val="22"/>
        </w:rPr>
        <w:t>Contract</w:t>
      </w:r>
      <w:r w:rsidRPr="007941DB">
        <w:rPr>
          <w:rFonts w:cs="Arial"/>
          <w:w w:val="0"/>
          <w:szCs w:val="22"/>
        </w:rPr>
        <w:t xml:space="preserve"> that are Sub-contracted to such third party.  The Supplier shall cooperate with such audit and inspection and accompany the Authority or its authorised representative if requested.</w:t>
      </w:r>
      <w:bookmarkEnd w:id="891"/>
      <w:bookmarkEnd w:id="892"/>
      <w:bookmarkEnd w:id="893"/>
      <w:bookmarkEnd w:id="894"/>
    </w:p>
    <w:p w14:paraId="152BDDC8" w14:textId="77777777"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 xml:space="preserve">The Supplier shall grant to the Authority or its authorised representative, such access to those records as they may reasonably require in order to check the Supplier’s compliance with this </w:t>
      </w:r>
      <w:r w:rsidRPr="007941DB">
        <w:rPr>
          <w:rFonts w:cs="Arial"/>
          <w:szCs w:val="22"/>
        </w:rPr>
        <w:t>Contract</w:t>
      </w:r>
      <w:r w:rsidRPr="007941DB">
        <w:rPr>
          <w:rFonts w:cs="Arial"/>
          <w:w w:val="0"/>
          <w:szCs w:val="22"/>
        </w:rPr>
        <w:t xml:space="preserve"> for the purposes of:</w:t>
      </w:r>
      <w:bookmarkEnd w:id="887"/>
      <w:bookmarkEnd w:id="888"/>
      <w:bookmarkEnd w:id="889"/>
      <w:bookmarkEnd w:id="890"/>
    </w:p>
    <w:p w14:paraId="152BDDC9" w14:textId="77777777" w:rsidR="00763775" w:rsidRPr="007941DB" w:rsidRDefault="00A02B98" w:rsidP="00A22D80">
      <w:pPr>
        <w:pStyle w:val="MRheading2"/>
        <w:numPr>
          <w:ilvl w:val="2"/>
          <w:numId w:val="2"/>
        </w:numPr>
        <w:spacing w:before="120" w:after="120" w:line="240" w:lineRule="auto"/>
        <w:rPr>
          <w:rFonts w:cs="Arial"/>
          <w:w w:val="0"/>
          <w:szCs w:val="22"/>
        </w:rPr>
      </w:pPr>
      <w:bookmarkStart w:id="895" w:name="_Toc303950102"/>
      <w:bookmarkStart w:id="896" w:name="_Toc303950869"/>
      <w:bookmarkStart w:id="897" w:name="_Toc303951649"/>
      <w:bookmarkStart w:id="898" w:name="_Toc304135732"/>
      <w:r w:rsidRPr="007941DB">
        <w:rPr>
          <w:rFonts w:cs="Arial"/>
          <w:w w:val="0"/>
          <w:szCs w:val="22"/>
        </w:rPr>
        <w:t>the examination and certification of the Authority’s accounts; or</w:t>
      </w:r>
      <w:bookmarkEnd w:id="895"/>
      <w:bookmarkEnd w:id="896"/>
      <w:bookmarkEnd w:id="897"/>
      <w:bookmarkEnd w:id="898"/>
    </w:p>
    <w:p w14:paraId="152BDDCA" w14:textId="77777777" w:rsidR="00763775" w:rsidRPr="007941DB" w:rsidRDefault="00A02B98" w:rsidP="00A22D80">
      <w:pPr>
        <w:pStyle w:val="MRheading2"/>
        <w:numPr>
          <w:ilvl w:val="2"/>
          <w:numId w:val="2"/>
        </w:numPr>
        <w:spacing w:before="120" w:after="120" w:line="240" w:lineRule="auto"/>
        <w:rPr>
          <w:rFonts w:cs="Arial"/>
          <w:w w:val="0"/>
          <w:szCs w:val="22"/>
        </w:rPr>
      </w:pPr>
      <w:bookmarkStart w:id="899" w:name="_Toc303950103"/>
      <w:bookmarkStart w:id="900" w:name="_Toc303950870"/>
      <w:bookmarkStart w:id="901" w:name="_Toc303951650"/>
      <w:bookmarkStart w:id="902" w:name="_Toc304135733"/>
      <w:r w:rsidRPr="007941DB">
        <w:rPr>
          <w:rFonts w:cs="Arial"/>
          <w:w w:val="0"/>
          <w:szCs w:val="22"/>
        </w:rPr>
        <w:t>any examination pursuant to section 6(1) of the National Audit Act 1983 of the economic efficiency and effectiveness with which the Authority has used its resources.</w:t>
      </w:r>
      <w:bookmarkEnd w:id="899"/>
      <w:bookmarkEnd w:id="900"/>
      <w:bookmarkEnd w:id="901"/>
      <w:bookmarkEnd w:id="902"/>
    </w:p>
    <w:p w14:paraId="152BDDCB" w14:textId="0F48DB17" w:rsidR="00763775" w:rsidRPr="007941DB" w:rsidRDefault="00A02B98" w:rsidP="00A22D80">
      <w:pPr>
        <w:pStyle w:val="MRheading2"/>
        <w:numPr>
          <w:ilvl w:val="1"/>
          <w:numId w:val="2"/>
        </w:numPr>
        <w:spacing w:before="120" w:after="120" w:line="240" w:lineRule="auto"/>
        <w:rPr>
          <w:rFonts w:cs="Arial"/>
          <w:w w:val="0"/>
          <w:szCs w:val="22"/>
        </w:rPr>
      </w:pPr>
      <w:bookmarkStart w:id="903" w:name="_Toc303950104"/>
      <w:bookmarkStart w:id="904" w:name="_Toc303950871"/>
      <w:bookmarkStart w:id="905" w:name="_Toc303951651"/>
      <w:bookmarkStart w:id="906" w:name="_Toc304135734"/>
      <w:r w:rsidRPr="007941DB">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7941DB">
        <w:rPr>
          <w:rFonts w:cs="Arial"/>
          <w:szCs w:val="22"/>
        </w:rPr>
        <w:fldChar w:fldCharType="begin"/>
      </w:r>
      <w:r w:rsidRPr="007941DB">
        <w:rPr>
          <w:rFonts w:cs="Arial"/>
          <w:szCs w:val="22"/>
        </w:rPr>
        <w:instrText xml:space="preserve"> REF _Ref260055410 \r \h  \* MERGEFORMAT </w:instrText>
      </w:r>
      <w:r w:rsidRPr="007941DB">
        <w:rPr>
          <w:rFonts w:cs="Arial"/>
          <w:szCs w:val="22"/>
        </w:rPr>
      </w:r>
      <w:r w:rsidRPr="007941DB">
        <w:rPr>
          <w:rFonts w:cs="Arial"/>
          <w:szCs w:val="22"/>
        </w:rPr>
        <w:fldChar w:fldCharType="separate"/>
      </w:r>
      <w:r w:rsidR="008950F5" w:rsidRPr="007941DB">
        <w:rPr>
          <w:rFonts w:cs="Arial"/>
          <w:szCs w:val="22"/>
        </w:rPr>
        <w:t>24</w:t>
      </w:r>
      <w:r w:rsidRPr="007941DB">
        <w:rPr>
          <w:rFonts w:cs="Arial"/>
          <w:szCs w:val="22"/>
        </w:rPr>
        <w:fldChar w:fldCharType="end"/>
      </w:r>
      <w:r w:rsidRPr="007941DB">
        <w:rPr>
          <w:rFonts w:cs="Arial"/>
          <w:w w:val="0"/>
          <w:szCs w:val="22"/>
        </w:rPr>
        <w:t xml:space="preserve"> </w:t>
      </w:r>
      <w:r w:rsidRPr="007941DB">
        <w:rPr>
          <w:rFonts w:cs="Arial"/>
          <w:szCs w:val="22"/>
        </w:rPr>
        <w:t xml:space="preserve">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w:t>
      </w:r>
      <w:r w:rsidRPr="007941DB">
        <w:rPr>
          <w:rFonts w:cs="Arial"/>
          <w:w w:val="0"/>
          <w:szCs w:val="22"/>
        </w:rPr>
        <w:t>does not constitute a requirement or agreement for the examination, certification or inspection of the accounts of the Supplier under sections 6(3)(d) and 6(5) of the National Audit Act 1983.</w:t>
      </w:r>
      <w:bookmarkEnd w:id="903"/>
      <w:bookmarkEnd w:id="904"/>
      <w:bookmarkEnd w:id="905"/>
      <w:bookmarkEnd w:id="906"/>
    </w:p>
    <w:p w14:paraId="152BDDCC" w14:textId="77777777"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7941DB" w:rsidRDefault="00A02B98" w:rsidP="00A22D80">
      <w:pPr>
        <w:pStyle w:val="MRheading1"/>
        <w:numPr>
          <w:ilvl w:val="0"/>
          <w:numId w:val="2"/>
        </w:numPr>
        <w:spacing w:before="120" w:after="120" w:line="240" w:lineRule="auto"/>
        <w:rPr>
          <w:rFonts w:cs="Arial"/>
          <w:szCs w:val="22"/>
        </w:rPr>
      </w:pPr>
      <w:bookmarkStart w:id="907" w:name="_Toc290398313"/>
      <w:bookmarkStart w:id="908" w:name="_Toc312422927"/>
      <w:bookmarkStart w:id="909" w:name="_Ref323649598"/>
      <w:r w:rsidRPr="007941DB">
        <w:rPr>
          <w:rFonts w:cs="Arial"/>
          <w:szCs w:val="22"/>
        </w:rPr>
        <w:t>Conflicts of interest and the prevention of fraud</w:t>
      </w:r>
      <w:bookmarkStart w:id="910" w:name="Page_96"/>
      <w:bookmarkEnd w:id="907"/>
      <w:bookmarkEnd w:id="908"/>
      <w:bookmarkEnd w:id="909"/>
      <w:bookmarkEnd w:id="910"/>
    </w:p>
    <w:p w14:paraId="152BDDCF" w14:textId="77777777" w:rsidR="00763775" w:rsidRPr="007941DB" w:rsidRDefault="00A02B98" w:rsidP="00A22D80">
      <w:pPr>
        <w:pStyle w:val="MRheading2"/>
        <w:numPr>
          <w:ilvl w:val="1"/>
          <w:numId w:val="25"/>
        </w:numPr>
        <w:spacing w:before="120" w:after="120" w:line="240" w:lineRule="auto"/>
        <w:rPr>
          <w:rFonts w:cs="Arial"/>
          <w:w w:val="0"/>
          <w:szCs w:val="22"/>
        </w:rPr>
      </w:pPr>
      <w:bookmarkStart w:id="911" w:name="_Toc303950107"/>
      <w:bookmarkStart w:id="912" w:name="_Toc303950874"/>
      <w:bookmarkStart w:id="913" w:name="_Toc303951654"/>
      <w:bookmarkStart w:id="914" w:name="_Toc304135737"/>
      <w:r w:rsidRPr="007941DB">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7941DB">
        <w:rPr>
          <w:rFonts w:cs="Arial"/>
          <w:szCs w:val="22"/>
        </w:rPr>
        <w:t>Contract</w:t>
      </w:r>
      <w:r w:rsidRPr="007941DB">
        <w:rPr>
          <w:rFonts w:cs="Arial"/>
          <w:w w:val="0"/>
          <w:szCs w:val="22"/>
        </w:rPr>
        <w:t>.  The Supplier will disclose to the Authority full particulars of any such conflict of interest which may arise.</w:t>
      </w:r>
      <w:bookmarkEnd w:id="911"/>
      <w:bookmarkEnd w:id="912"/>
      <w:bookmarkEnd w:id="913"/>
      <w:bookmarkEnd w:id="914"/>
    </w:p>
    <w:p w14:paraId="152BDDD0" w14:textId="078FFCD8" w:rsidR="00763775" w:rsidRPr="007941DB" w:rsidRDefault="00A02B98" w:rsidP="00A22D80">
      <w:pPr>
        <w:pStyle w:val="MRheading2"/>
        <w:numPr>
          <w:ilvl w:val="1"/>
          <w:numId w:val="2"/>
        </w:numPr>
        <w:spacing w:before="120" w:after="120" w:line="240" w:lineRule="auto"/>
        <w:rPr>
          <w:rFonts w:cs="Arial"/>
          <w:w w:val="0"/>
          <w:szCs w:val="22"/>
        </w:rPr>
      </w:pPr>
      <w:bookmarkStart w:id="915" w:name="_Ref286068827"/>
      <w:bookmarkStart w:id="916" w:name="_Toc303950108"/>
      <w:bookmarkStart w:id="917" w:name="_Toc303950875"/>
      <w:bookmarkStart w:id="918" w:name="_Toc303951655"/>
      <w:bookmarkStart w:id="919" w:name="_Toc304135738"/>
      <w:r w:rsidRPr="007941DB">
        <w:rPr>
          <w:rFonts w:cs="Arial"/>
          <w:w w:val="0"/>
          <w:szCs w:val="22"/>
        </w:rPr>
        <w:t xml:space="preserve">The Authority reserves the right to terminate this </w:t>
      </w:r>
      <w:r w:rsidRPr="007941DB">
        <w:rPr>
          <w:rFonts w:cs="Arial"/>
          <w:szCs w:val="22"/>
        </w:rPr>
        <w:t>Contract</w:t>
      </w:r>
      <w:r w:rsidRPr="007941DB">
        <w:rPr>
          <w:rFonts w:cs="Arial"/>
          <w:w w:val="0"/>
          <w:szCs w:val="22"/>
        </w:rPr>
        <w:t xml:space="preserve"> immediately by notice in writing and/or to take such other steps it deems necessary where, in the reasonable </w:t>
      </w:r>
      <w:r w:rsidRPr="007941DB">
        <w:rPr>
          <w:rFonts w:cs="Arial"/>
          <w:w w:val="0"/>
          <w:szCs w:val="22"/>
        </w:rPr>
        <w:lastRenderedPageBreak/>
        <w:t xml:space="preserve">opinion of the Authority, there is or may be an actual conflict, or a potential conflict, between the pecuniary or personal interests of the Supplier and the duties owed to the Authority under the provisions of this </w:t>
      </w:r>
      <w:r w:rsidRPr="007941DB">
        <w:rPr>
          <w:rFonts w:cs="Arial"/>
          <w:szCs w:val="22"/>
        </w:rPr>
        <w:t>Contract</w:t>
      </w:r>
      <w:r w:rsidRPr="007941DB">
        <w:rPr>
          <w:rFonts w:cs="Arial"/>
          <w:w w:val="0"/>
          <w:szCs w:val="22"/>
        </w:rPr>
        <w:t xml:space="preserve">.  The actions of the Authority pursuant to this Clause </w:t>
      </w:r>
      <w:r w:rsidRPr="007941DB">
        <w:rPr>
          <w:rFonts w:cs="Arial"/>
          <w:szCs w:val="22"/>
        </w:rPr>
        <w:fldChar w:fldCharType="begin"/>
      </w:r>
      <w:r w:rsidRPr="007941DB">
        <w:rPr>
          <w:rFonts w:cs="Arial"/>
          <w:szCs w:val="22"/>
        </w:rPr>
        <w:instrText xml:space="preserve"> REF _Ref286068827 \r \h  \* MERGEFORMAT </w:instrText>
      </w:r>
      <w:r w:rsidRPr="007941DB">
        <w:rPr>
          <w:rFonts w:cs="Arial"/>
          <w:szCs w:val="22"/>
        </w:rPr>
      </w:r>
      <w:r w:rsidRPr="007941DB">
        <w:rPr>
          <w:rFonts w:cs="Arial"/>
          <w:szCs w:val="22"/>
        </w:rPr>
        <w:fldChar w:fldCharType="separate"/>
      </w:r>
      <w:r w:rsidR="008950F5" w:rsidRPr="007941DB">
        <w:rPr>
          <w:rFonts w:cs="Arial"/>
          <w:szCs w:val="22"/>
        </w:rPr>
        <w:t>25.2</w:t>
      </w:r>
      <w:r w:rsidRPr="007941DB">
        <w:rPr>
          <w:rFonts w:cs="Arial"/>
          <w:szCs w:val="22"/>
        </w:rPr>
        <w:fldChar w:fldCharType="end"/>
      </w:r>
      <w:r w:rsidRPr="007941DB">
        <w:rPr>
          <w:rFonts w:cs="Arial"/>
          <w:w w:val="0"/>
          <w:szCs w:val="22"/>
        </w:rPr>
        <w:t xml:space="preserve"> </w:t>
      </w:r>
      <w:r w:rsidRPr="007941DB">
        <w:rPr>
          <w:rFonts w:cs="Arial"/>
          <w:szCs w:val="22"/>
        </w:rPr>
        <w:t xml:space="preserve">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w:t>
      </w:r>
      <w:r w:rsidRPr="007941DB">
        <w:rPr>
          <w:rFonts w:cs="Arial"/>
          <w:w w:val="0"/>
          <w:szCs w:val="22"/>
        </w:rPr>
        <w:t>shall not prejudice or affect any right of action or remedy which shall have accrued or shall subsequently accrue to the Authority.</w:t>
      </w:r>
      <w:bookmarkEnd w:id="915"/>
      <w:bookmarkEnd w:id="916"/>
      <w:bookmarkEnd w:id="917"/>
      <w:bookmarkEnd w:id="918"/>
      <w:bookmarkEnd w:id="919"/>
    </w:p>
    <w:p w14:paraId="152BDDD1"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920" w:name="_Ref286068886"/>
      <w:bookmarkStart w:id="921" w:name="_Toc303950109"/>
      <w:bookmarkStart w:id="922" w:name="_Toc303950876"/>
      <w:bookmarkStart w:id="923" w:name="_Toc303951656"/>
      <w:bookmarkStart w:id="924" w:name="_Toc304135739"/>
      <w:r w:rsidRPr="007941DB">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0"/>
      <w:bookmarkEnd w:id="921"/>
      <w:bookmarkEnd w:id="922"/>
      <w:bookmarkEnd w:id="923"/>
      <w:bookmarkEnd w:id="924"/>
      <w:r w:rsidRPr="007941DB">
        <w:rPr>
          <w:rFonts w:cs="Arial"/>
          <w:w w:val="0"/>
          <w:szCs w:val="22"/>
        </w:rPr>
        <w:t xml:space="preserve"> </w:t>
      </w:r>
    </w:p>
    <w:p w14:paraId="152BDDD2"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925" w:name="_Ref286163234"/>
      <w:bookmarkStart w:id="926" w:name="_Toc303950110"/>
      <w:bookmarkStart w:id="927" w:name="_Toc303950877"/>
      <w:bookmarkStart w:id="928" w:name="_Toc303951657"/>
      <w:bookmarkStart w:id="929" w:name="_Toc304135740"/>
      <w:r w:rsidRPr="007941DB">
        <w:rPr>
          <w:rFonts w:cs="Arial"/>
          <w:w w:val="0"/>
          <w:szCs w:val="22"/>
        </w:rPr>
        <w:t xml:space="preserve">If the Supplier or its Staff commits Fraud the Authority may terminate this </w:t>
      </w:r>
      <w:r w:rsidRPr="007941DB">
        <w:rPr>
          <w:rFonts w:cs="Arial"/>
          <w:szCs w:val="22"/>
        </w:rPr>
        <w:t>Contract</w:t>
      </w:r>
      <w:r w:rsidRPr="007941DB">
        <w:rPr>
          <w:rFonts w:cs="Arial"/>
          <w:w w:val="0"/>
          <w:szCs w:val="22"/>
        </w:rPr>
        <w:t xml:space="preserve"> and recover from the Supplier the amount of any direct loss suffered by the Authority resulting from the termination.</w:t>
      </w:r>
      <w:bookmarkEnd w:id="925"/>
      <w:bookmarkEnd w:id="926"/>
      <w:bookmarkEnd w:id="927"/>
      <w:bookmarkEnd w:id="928"/>
      <w:bookmarkEnd w:id="929"/>
    </w:p>
    <w:p w14:paraId="152BDDD3" w14:textId="77777777" w:rsidR="00763775" w:rsidRPr="007941DB" w:rsidRDefault="00A02B98" w:rsidP="00A22D80">
      <w:pPr>
        <w:pStyle w:val="MRheading1"/>
        <w:numPr>
          <w:ilvl w:val="0"/>
          <w:numId w:val="2"/>
        </w:numPr>
        <w:spacing w:before="120" w:after="120" w:line="240" w:lineRule="auto"/>
        <w:rPr>
          <w:rFonts w:cs="Arial"/>
          <w:szCs w:val="22"/>
        </w:rPr>
      </w:pPr>
      <w:bookmarkStart w:id="930" w:name="Page_97"/>
      <w:bookmarkStart w:id="931" w:name="_Ref318788437"/>
      <w:bookmarkEnd w:id="930"/>
      <w:r w:rsidRPr="007941DB">
        <w:rPr>
          <w:rFonts w:cs="Arial"/>
          <w:szCs w:val="22"/>
        </w:rPr>
        <w:t>Equality and human rights</w:t>
      </w:r>
      <w:bookmarkEnd w:id="931"/>
    </w:p>
    <w:p w14:paraId="152BDDD4" w14:textId="77777777" w:rsidR="00763775" w:rsidRPr="007941DB" w:rsidRDefault="00A02B98" w:rsidP="00A22D80">
      <w:pPr>
        <w:pStyle w:val="MRheading2"/>
        <w:numPr>
          <w:ilvl w:val="1"/>
          <w:numId w:val="26"/>
        </w:numPr>
        <w:spacing w:before="120" w:after="120" w:line="240" w:lineRule="auto"/>
        <w:rPr>
          <w:rFonts w:cs="Arial"/>
          <w:w w:val="0"/>
          <w:szCs w:val="22"/>
        </w:rPr>
      </w:pPr>
      <w:bookmarkStart w:id="932" w:name="_Toc303950111"/>
      <w:bookmarkStart w:id="933" w:name="_Toc303950878"/>
      <w:bookmarkStart w:id="934" w:name="_Toc303951658"/>
      <w:bookmarkStart w:id="935" w:name="_Toc304135741"/>
      <w:r w:rsidRPr="007941DB">
        <w:rPr>
          <w:rFonts w:cs="Arial"/>
          <w:w w:val="0"/>
          <w:szCs w:val="22"/>
        </w:rPr>
        <w:t>The Supplier shall:</w:t>
      </w:r>
    </w:p>
    <w:p w14:paraId="152BDDD5" w14:textId="0078F553"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52BDDD6" w14:textId="77777777"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405C987B"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 xml:space="preserve">the Supplier shall impose on all its Sub-contractors and suppliers, obligations substantially similar to those imposed on the Supplier by Clause </w:t>
      </w:r>
      <w:r w:rsidRPr="007941DB">
        <w:rPr>
          <w:rFonts w:cs="Arial"/>
          <w:w w:val="0"/>
          <w:szCs w:val="22"/>
        </w:rPr>
        <w:fldChar w:fldCharType="begin"/>
      </w:r>
      <w:r w:rsidRPr="007941DB">
        <w:rPr>
          <w:rFonts w:cs="Arial"/>
          <w:w w:val="0"/>
          <w:szCs w:val="22"/>
        </w:rPr>
        <w:instrText xml:space="preserve"> REF _Ref318788437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26</w:t>
      </w:r>
      <w:r w:rsidRPr="007941DB">
        <w:rPr>
          <w:rFonts w:cs="Arial"/>
          <w:w w:val="0"/>
          <w:szCs w:val="22"/>
        </w:rPr>
        <w:fldChar w:fldCharType="end"/>
      </w:r>
      <w:r w:rsidRPr="007941DB">
        <w:rPr>
          <w:rFonts w:cs="Arial"/>
          <w:w w:val="0"/>
          <w:szCs w:val="22"/>
        </w:rPr>
        <w:t xml:space="preserve"> of this </w:t>
      </w:r>
      <w:r w:rsidR="00344C9A" w:rsidRPr="007941DB">
        <w:rPr>
          <w:rFonts w:cs="Arial"/>
          <w:szCs w:val="22"/>
        </w:rPr>
        <w:fldChar w:fldCharType="begin"/>
      </w:r>
      <w:r w:rsidR="00344C9A" w:rsidRPr="007941DB">
        <w:rPr>
          <w:rFonts w:cs="Arial"/>
          <w:szCs w:val="22"/>
        </w:rPr>
        <w:instrText xml:space="preserve"> REF _Ref330459256 \r \h  \* MERGEFORMAT </w:instrText>
      </w:r>
      <w:r w:rsidR="00344C9A" w:rsidRPr="007941DB">
        <w:rPr>
          <w:rFonts w:cs="Arial"/>
          <w:szCs w:val="22"/>
        </w:rPr>
      </w:r>
      <w:r w:rsidR="00344C9A" w:rsidRPr="007941DB">
        <w:rPr>
          <w:rFonts w:cs="Arial"/>
          <w:szCs w:val="22"/>
        </w:rPr>
        <w:fldChar w:fldCharType="separate"/>
      </w:r>
      <w:r w:rsidR="008950F5" w:rsidRPr="007941DB">
        <w:rPr>
          <w:rFonts w:cs="Arial"/>
          <w:szCs w:val="22"/>
        </w:rPr>
        <w:t>Schedule 2</w:t>
      </w:r>
      <w:r w:rsidR="00344C9A" w:rsidRPr="007941DB">
        <w:rPr>
          <w:rFonts w:cs="Arial"/>
          <w:szCs w:val="22"/>
        </w:rPr>
        <w:fldChar w:fldCharType="end"/>
      </w:r>
      <w:r w:rsidRPr="007941DB">
        <w:rPr>
          <w:rFonts w:cs="Arial"/>
          <w:w w:val="0"/>
          <w:szCs w:val="22"/>
        </w:rPr>
        <w:t xml:space="preserve">. </w:t>
      </w:r>
    </w:p>
    <w:p w14:paraId="152BDDD8" w14:textId="35953F37"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 xml:space="preserve">The Supplier shall meet reasonable requests by the Authority for information evidencing the Supplier’s compliance with the provisions of Clause </w:t>
      </w:r>
      <w:r w:rsidRPr="007941DB">
        <w:rPr>
          <w:rFonts w:cs="Arial"/>
          <w:w w:val="0"/>
          <w:szCs w:val="22"/>
        </w:rPr>
        <w:fldChar w:fldCharType="begin"/>
      </w:r>
      <w:r w:rsidRPr="007941DB">
        <w:rPr>
          <w:rFonts w:cs="Arial"/>
          <w:w w:val="0"/>
          <w:szCs w:val="22"/>
        </w:rPr>
        <w:instrText xml:space="preserve"> REF _Ref318788437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26</w:t>
      </w:r>
      <w:r w:rsidRPr="007941DB">
        <w:rPr>
          <w:rFonts w:cs="Arial"/>
          <w:w w:val="0"/>
          <w:szCs w:val="22"/>
        </w:rPr>
        <w:fldChar w:fldCharType="end"/>
      </w:r>
      <w:r w:rsidRPr="007941DB">
        <w:rPr>
          <w:rFonts w:cs="Arial"/>
          <w:w w:val="0"/>
          <w:szCs w:val="22"/>
        </w:rPr>
        <w:t xml:space="preserve"> of this </w:t>
      </w:r>
      <w:r w:rsidR="00344C9A" w:rsidRPr="007941DB">
        <w:rPr>
          <w:rFonts w:cs="Arial"/>
          <w:szCs w:val="22"/>
        </w:rPr>
        <w:fldChar w:fldCharType="begin"/>
      </w:r>
      <w:r w:rsidR="00344C9A" w:rsidRPr="007941DB">
        <w:rPr>
          <w:rFonts w:cs="Arial"/>
          <w:szCs w:val="22"/>
        </w:rPr>
        <w:instrText xml:space="preserve"> REF _Ref330459256 \r \h  \* MERGEFORMAT </w:instrText>
      </w:r>
      <w:r w:rsidR="00344C9A" w:rsidRPr="007941DB">
        <w:rPr>
          <w:rFonts w:cs="Arial"/>
          <w:szCs w:val="22"/>
        </w:rPr>
      </w:r>
      <w:r w:rsidR="00344C9A" w:rsidRPr="007941DB">
        <w:rPr>
          <w:rFonts w:cs="Arial"/>
          <w:szCs w:val="22"/>
        </w:rPr>
        <w:fldChar w:fldCharType="separate"/>
      </w:r>
      <w:r w:rsidR="008950F5" w:rsidRPr="007941DB">
        <w:rPr>
          <w:rFonts w:cs="Arial"/>
          <w:szCs w:val="22"/>
        </w:rPr>
        <w:t>Schedule 2</w:t>
      </w:r>
      <w:r w:rsidR="00344C9A" w:rsidRPr="007941DB">
        <w:rPr>
          <w:rFonts w:cs="Arial"/>
          <w:szCs w:val="22"/>
        </w:rPr>
        <w:fldChar w:fldCharType="end"/>
      </w:r>
      <w:r w:rsidRPr="007941DB">
        <w:rPr>
          <w:rFonts w:cs="Arial"/>
          <w:w w:val="0"/>
          <w:szCs w:val="22"/>
        </w:rPr>
        <w:t>.</w:t>
      </w:r>
    </w:p>
    <w:p w14:paraId="152BDDD9" w14:textId="77777777" w:rsidR="00763775" w:rsidRPr="007941DB" w:rsidRDefault="00A02B98" w:rsidP="00A22D80">
      <w:pPr>
        <w:pStyle w:val="MRheading1"/>
        <w:numPr>
          <w:ilvl w:val="0"/>
          <w:numId w:val="2"/>
        </w:numPr>
        <w:spacing w:before="120" w:after="120" w:line="240" w:lineRule="auto"/>
        <w:rPr>
          <w:rFonts w:cs="Arial"/>
          <w:szCs w:val="22"/>
        </w:rPr>
      </w:pPr>
      <w:bookmarkStart w:id="936" w:name="_Ref286220495"/>
      <w:bookmarkStart w:id="937" w:name="_Toc290398316"/>
      <w:bookmarkStart w:id="938" w:name="_Toc312422930"/>
      <w:bookmarkEnd w:id="932"/>
      <w:bookmarkEnd w:id="933"/>
      <w:bookmarkEnd w:id="934"/>
      <w:bookmarkEnd w:id="935"/>
      <w:r w:rsidRPr="007941DB">
        <w:rPr>
          <w:rFonts w:cs="Arial"/>
          <w:szCs w:val="22"/>
        </w:rPr>
        <w:t>Notice</w:t>
      </w:r>
      <w:bookmarkStart w:id="939" w:name="Page_99"/>
      <w:bookmarkEnd w:id="936"/>
      <w:bookmarkEnd w:id="937"/>
      <w:bookmarkEnd w:id="938"/>
      <w:bookmarkEnd w:id="939"/>
    </w:p>
    <w:p w14:paraId="152BDDDA" w14:textId="3A6EB67F" w:rsidR="00763775" w:rsidRPr="007941DB" w:rsidRDefault="00A02B98" w:rsidP="00A22D80">
      <w:pPr>
        <w:pStyle w:val="MRheading2"/>
        <w:numPr>
          <w:ilvl w:val="1"/>
          <w:numId w:val="18"/>
        </w:numPr>
        <w:spacing w:before="120" w:after="120" w:line="240" w:lineRule="auto"/>
        <w:rPr>
          <w:rFonts w:cs="Arial"/>
          <w:szCs w:val="22"/>
        </w:rPr>
      </w:pPr>
      <w:bookmarkStart w:id="940" w:name="_Toc303950129"/>
      <w:bookmarkStart w:id="941" w:name="_Toc303950896"/>
      <w:bookmarkStart w:id="942" w:name="_Toc303951676"/>
      <w:bookmarkStart w:id="943" w:name="_Toc304135759"/>
      <w:r w:rsidRPr="007941DB">
        <w:rPr>
          <w:rFonts w:cs="Arial"/>
          <w:szCs w:val="22"/>
        </w:rPr>
        <w:t xml:space="preserve">Subject to Clause </w:t>
      </w:r>
      <w:r w:rsidR="00344C9A" w:rsidRPr="007941DB">
        <w:rPr>
          <w:rFonts w:cs="Arial"/>
          <w:szCs w:val="22"/>
        </w:rPr>
        <w:fldChar w:fldCharType="begin"/>
      </w:r>
      <w:r w:rsidR="00344C9A" w:rsidRPr="007941DB">
        <w:rPr>
          <w:rFonts w:cs="Arial"/>
          <w:szCs w:val="22"/>
        </w:rPr>
        <w:instrText xml:space="preserve"> REF _Ref94193044 \r \h  \* MERGEFORMAT </w:instrText>
      </w:r>
      <w:r w:rsidR="00344C9A" w:rsidRPr="007941DB">
        <w:rPr>
          <w:rFonts w:cs="Arial"/>
          <w:szCs w:val="22"/>
        </w:rPr>
      </w:r>
      <w:r w:rsidR="00344C9A" w:rsidRPr="007941DB">
        <w:rPr>
          <w:rFonts w:cs="Arial"/>
          <w:szCs w:val="22"/>
        </w:rPr>
        <w:fldChar w:fldCharType="separate"/>
      </w:r>
      <w:r w:rsidR="008950F5" w:rsidRPr="007941DB">
        <w:rPr>
          <w:rFonts w:cs="Arial"/>
          <w:szCs w:val="22"/>
        </w:rPr>
        <w:t>22.5</w:t>
      </w:r>
      <w:r w:rsidR="00344C9A" w:rsidRPr="007941DB">
        <w:rPr>
          <w:rFonts w:cs="Arial"/>
          <w:szCs w:val="22"/>
        </w:rPr>
        <w:fldChar w:fldCharType="end"/>
      </w:r>
      <w:r w:rsidR="00344C9A" w:rsidRPr="007941DB">
        <w:rPr>
          <w:rFonts w:cs="Arial"/>
          <w:szCs w:val="22"/>
        </w:rPr>
        <w:t xml:space="preserve"> </w:t>
      </w:r>
      <w:r w:rsidRPr="007941DB">
        <w:rPr>
          <w:rFonts w:cs="Arial"/>
          <w:szCs w:val="22"/>
        </w:rPr>
        <w:t xml:space="preserve">of </w:t>
      </w:r>
      <w:r w:rsidR="00344C9A" w:rsidRPr="007941DB">
        <w:rPr>
          <w:rFonts w:cs="Arial"/>
          <w:szCs w:val="22"/>
        </w:rPr>
        <w:fldChar w:fldCharType="begin"/>
      </w:r>
      <w:r w:rsidR="00344C9A" w:rsidRPr="007941DB">
        <w:rPr>
          <w:rFonts w:cs="Arial"/>
          <w:szCs w:val="22"/>
        </w:rPr>
        <w:instrText xml:space="preserve"> REF _Ref330459256 \r \h  \* MERGEFORMAT </w:instrText>
      </w:r>
      <w:r w:rsidR="00344C9A" w:rsidRPr="007941DB">
        <w:rPr>
          <w:rFonts w:cs="Arial"/>
          <w:szCs w:val="22"/>
        </w:rPr>
      </w:r>
      <w:r w:rsidR="00344C9A" w:rsidRPr="007941DB">
        <w:rPr>
          <w:rFonts w:cs="Arial"/>
          <w:szCs w:val="22"/>
        </w:rPr>
        <w:fldChar w:fldCharType="separate"/>
      </w:r>
      <w:r w:rsidR="008950F5" w:rsidRPr="007941DB">
        <w:rPr>
          <w:rFonts w:cs="Arial"/>
          <w:szCs w:val="22"/>
        </w:rPr>
        <w:t>Schedule 2</w:t>
      </w:r>
      <w:r w:rsidR="00344C9A" w:rsidRPr="007941DB">
        <w:rPr>
          <w:rFonts w:cs="Arial"/>
          <w:szCs w:val="22"/>
        </w:rPr>
        <w:fldChar w:fldCharType="end"/>
      </w:r>
      <w:r w:rsidRPr="007941DB">
        <w:rPr>
          <w:rFonts w:cs="Arial"/>
          <w:szCs w:val="22"/>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7941DB" w:rsidRDefault="00A02B98" w:rsidP="00A22D80">
      <w:pPr>
        <w:pStyle w:val="MRheading2"/>
        <w:numPr>
          <w:ilvl w:val="1"/>
          <w:numId w:val="2"/>
        </w:numPr>
        <w:spacing w:before="120" w:after="120" w:line="240" w:lineRule="auto"/>
        <w:rPr>
          <w:rFonts w:cs="Arial"/>
          <w:szCs w:val="22"/>
        </w:rPr>
      </w:pPr>
      <w:bookmarkStart w:id="944" w:name="_Toc303950132"/>
      <w:bookmarkStart w:id="945" w:name="_Toc303950899"/>
      <w:bookmarkStart w:id="946" w:name="_Toc303951679"/>
      <w:bookmarkStart w:id="947" w:name="_Toc304135762"/>
      <w:bookmarkEnd w:id="940"/>
      <w:bookmarkEnd w:id="941"/>
      <w:bookmarkEnd w:id="942"/>
      <w:bookmarkEnd w:id="943"/>
      <w:r w:rsidRPr="007941DB">
        <w:rPr>
          <w:rFonts w:cs="Arial"/>
          <w:szCs w:val="22"/>
        </w:rPr>
        <w:t>A notice shall be treated as having been received:</w:t>
      </w:r>
      <w:bookmarkEnd w:id="944"/>
      <w:bookmarkEnd w:id="945"/>
      <w:bookmarkEnd w:id="946"/>
      <w:bookmarkEnd w:id="947"/>
    </w:p>
    <w:p w14:paraId="152BDDDC" w14:textId="77777777" w:rsidR="00763775" w:rsidRPr="007941DB" w:rsidRDefault="00A02B98" w:rsidP="00A22D80">
      <w:pPr>
        <w:pStyle w:val="MRheading2"/>
        <w:numPr>
          <w:ilvl w:val="2"/>
          <w:numId w:val="2"/>
        </w:numPr>
        <w:spacing w:before="120" w:after="120" w:line="240" w:lineRule="auto"/>
        <w:rPr>
          <w:rFonts w:cs="Arial"/>
          <w:szCs w:val="22"/>
        </w:rPr>
      </w:pPr>
      <w:bookmarkStart w:id="948" w:name="_Toc303950133"/>
      <w:bookmarkStart w:id="949" w:name="_Toc303950900"/>
      <w:bookmarkStart w:id="950" w:name="_Toc303951680"/>
      <w:bookmarkStart w:id="951" w:name="_Toc304135763"/>
      <w:r w:rsidRPr="007941DB">
        <w:rPr>
          <w:rFonts w:cs="Arial"/>
          <w:szCs w:val="22"/>
        </w:rPr>
        <w:t>if delivered by hand within normal business hours when so delivered or, if delivered by hand outside normal business hours, at the next start of normal business hours; or</w:t>
      </w:r>
      <w:bookmarkEnd w:id="948"/>
      <w:bookmarkEnd w:id="949"/>
      <w:bookmarkEnd w:id="950"/>
      <w:bookmarkEnd w:id="951"/>
    </w:p>
    <w:p w14:paraId="152BDDDD" w14:textId="77777777" w:rsidR="00763775" w:rsidRPr="007941DB" w:rsidRDefault="00A02B98" w:rsidP="00A22D80">
      <w:pPr>
        <w:pStyle w:val="MRheading2"/>
        <w:numPr>
          <w:ilvl w:val="2"/>
          <w:numId w:val="2"/>
        </w:numPr>
        <w:spacing w:before="120" w:after="120" w:line="240" w:lineRule="auto"/>
        <w:rPr>
          <w:rFonts w:cs="Arial"/>
          <w:szCs w:val="22"/>
        </w:rPr>
      </w:pPr>
      <w:bookmarkStart w:id="952" w:name="_Toc303950134"/>
      <w:bookmarkStart w:id="953" w:name="_Toc303950901"/>
      <w:bookmarkStart w:id="954" w:name="_Toc303951681"/>
      <w:bookmarkStart w:id="955" w:name="_Toc304135764"/>
      <w:r w:rsidRPr="007941DB">
        <w:rPr>
          <w:rFonts w:cs="Arial"/>
          <w:szCs w:val="22"/>
        </w:rPr>
        <w:t xml:space="preserve">if sent by first class recorded delivery mail on a normal Business Day, at 9.00 am on the second Business Day subsequent to the day of posting, or, </w:t>
      </w:r>
      <w:r w:rsidRPr="007941DB">
        <w:rPr>
          <w:rFonts w:cs="Arial"/>
          <w:szCs w:val="22"/>
        </w:rPr>
        <w:lastRenderedPageBreak/>
        <w:t>if the notice was not posted on a Business Day, at 9.00 am on the third Business Day subsequent to the day of posting</w:t>
      </w:r>
      <w:bookmarkEnd w:id="952"/>
      <w:bookmarkEnd w:id="953"/>
      <w:bookmarkEnd w:id="954"/>
      <w:bookmarkEnd w:id="955"/>
      <w:r w:rsidRPr="007941DB">
        <w:rPr>
          <w:rFonts w:cs="Arial"/>
          <w:szCs w:val="22"/>
        </w:rPr>
        <w:t xml:space="preserve">; or </w:t>
      </w:r>
    </w:p>
    <w:p w14:paraId="152BDDDE"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7941DB" w:rsidRDefault="00A02B98" w:rsidP="00A22D80">
      <w:pPr>
        <w:pStyle w:val="MRheading1"/>
        <w:numPr>
          <w:ilvl w:val="0"/>
          <w:numId w:val="2"/>
        </w:numPr>
        <w:spacing w:before="120" w:after="120" w:line="240" w:lineRule="auto"/>
        <w:rPr>
          <w:rFonts w:cs="Arial"/>
          <w:szCs w:val="22"/>
        </w:rPr>
      </w:pPr>
      <w:bookmarkStart w:id="956" w:name="_Toc290398317"/>
      <w:bookmarkStart w:id="957" w:name="_Toc312422931"/>
      <w:bookmarkStart w:id="958" w:name="_Ref323649640"/>
      <w:r w:rsidRPr="007941DB">
        <w:rPr>
          <w:rFonts w:cs="Arial"/>
          <w:szCs w:val="22"/>
        </w:rPr>
        <w:t>Assignment, novation and Sub-contracting</w:t>
      </w:r>
      <w:bookmarkStart w:id="959" w:name="Page_100"/>
      <w:bookmarkEnd w:id="956"/>
      <w:bookmarkEnd w:id="957"/>
      <w:bookmarkEnd w:id="958"/>
      <w:bookmarkEnd w:id="959"/>
    </w:p>
    <w:p w14:paraId="152BDDE0" w14:textId="153C10BE" w:rsidR="00763775" w:rsidRPr="007941DB" w:rsidRDefault="00A02B98" w:rsidP="00A22D80">
      <w:pPr>
        <w:pStyle w:val="MRheading2"/>
        <w:numPr>
          <w:ilvl w:val="1"/>
          <w:numId w:val="27"/>
        </w:numPr>
        <w:spacing w:before="120" w:after="120" w:line="240" w:lineRule="auto"/>
        <w:rPr>
          <w:rFonts w:cs="Arial"/>
          <w:w w:val="0"/>
          <w:szCs w:val="22"/>
        </w:rPr>
      </w:pPr>
      <w:bookmarkStart w:id="960" w:name="_Ref286069904"/>
      <w:bookmarkStart w:id="961" w:name="_Toc303950135"/>
      <w:bookmarkStart w:id="962" w:name="_Toc303950902"/>
      <w:bookmarkStart w:id="963" w:name="_Toc303951682"/>
      <w:bookmarkStart w:id="964" w:name="_Toc304135765"/>
      <w:bookmarkStart w:id="965" w:name="_Ref351072387"/>
      <w:r w:rsidRPr="007941DB">
        <w:rPr>
          <w:rFonts w:cs="Arial"/>
          <w:w w:val="0"/>
          <w:szCs w:val="22"/>
        </w:rPr>
        <w:t>The Supplier</w:t>
      </w:r>
      <w:bookmarkStart w:id="966" w:name="_Ref260049342"/>
      <w:r w:rsidRPr="007941DB">
        <w:rPr>
          <w:rFonts w:cs="Arial"/>
          <w:w w:val="0"/>
          <w:szCs w:val="22"/>
        </w:rPr>
        <w:t xml:space="preserve"> shall not, except where Clause </w:t>
      </w:r>
      <w:r w:rsidRPr="007941DB">
        <w:rPr>
          <w:rFonts w:cs="Arial"/>
          <w:szCs w:val="22"/>
        </w:rPr>
        <w:fldChar w:fldCharType="begin"/>
      </w:r>
      <w:r w:rsidRPr="007941DB">
        <w:rPr>
          <w:rFonts w:cs="Arial"/>
          <w:szCs w:val="22"/>
        </w:rPr>
        <w:instrText xml:space="preserve"> REF _Ref286069838 \r \h  \* MERGEFORMAT </w:instrText>
      </w:r>
      <w:r w:rsidRPr="007941DB">
        <w:rPr>
          <w:rFonts w:cs="Arial"/>
          <w:szCs w:val="22"/>
        </w:rPr>
      </w:r>
      <w:r w:rsidRPr="007941DB">
        <w:rPr>
          <w:rFonts w:cs="Arial"/>
          <w:szCs w:val="22"/>
        </w:rPr>
        <w:fldChar w:fldCharType="separate"/>
      </w:r>
      <w:r w:rsidR="008950F5" w:rsidRPr="007941DB">
        <w:rPr>
          <w:rFonts w:cs="Arial"/>
          <w:szCs w:val="22"/>
        </w:rPr>
        <w:t>28.2</w:t>
      </w:r>
      <w:r w:rsidRPr="007941DB">
        <w:rPr>
          <w:rFonts w:cs="Arial"/>
          <w:szCs w:val="22"/>
        </w:rPr>
        <w:fldChar w:fldCharType="end"/>
      </w:r>
      <w:r w:rsidRPr="007941DB">
        <w:rPr>
          <w:rFonts w:cs="Arial"/>
          <w:w w:val="0"/>
          <w:szCs w:val="22"/>
        </w:rPr>
        <w:t xml:space="preserve"> </w:t>
      </w:r>
      <w:r w:rsidRPr="007941DB">
        <w:rPr>
          <w:rFonts w:cs="Arial"/>
          <w:szCs w:val="22"/>
        </w:rPr>
        <w:t xml:space="preserve">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w:t>
      </w:r>
      <w:r w:rsidRPr="007941DB">
        <w:rPr>
          <w:rFonts w:cs="Arial"/>
          <w:w w:val="0"/>
          <w:szCs w:val="22"/>
        </w:rPr>
        <w:t xml:space="preserve">applies, assign, Sub-contract, novate, create a trust in, or in any other way dispose of the whole or any part of this </w:t>
      </w:r>
      <w:r w:rsidRPr="007941DB">
        <w:rPr>
          <w:rFonts w:cs="Arial"/>
          <w:szCs w:val="22"/>
        </w:rPr>
        <w:t>Contract</w:t>
      </w:r>
      <w:r w:rsidRPr="007941DB">
        <w:rPr>
          <w:rFonts w:cs="Arial"/>
          <w:w w:val="0"/>
          <w:szCs w:val="22"/>
        </w:rPr>
        <w:t xml:space="preserve"> without the prior consent in writing of the Authority such consent not to be unreasonably withheld or delayed.  If the Supplier Sub-contracts any of its obligations under this </w:t>
      </w:r>
      <w:r w:rsidRPr="007941DB">
        <w:rPr>
          <w:rFonts w:cs="Arial"/>
          <w:szCs w:val="22"/>
        </w:rPr>
        <w:t>Contract</w:t>
      </w:r>
      <w:r w:rsidRPr="007941DB">
        <w:rPr>
          <w:rFonts w:cs="Arial"/>
          <w:w w:val="0"/>
          <w:szCs w:val="22"/>
        </w:rPr>
        <w:t xml:space="preserve">, every act or omission of the Sub-contractor shall for the purposes of this </w:t>
      </w:r>
      <w:r w:rsidRPr="007941DB">
        <w:rPr>
          <w:rFonts w:cs="Arial"/>
          <w:szCs w:val="22"/>
        </w:rPr>
        <w:t>Contract</w:t>
      </w:r>
      <w:r w:rsidRPr="007941DB">
        <w:rPr>
          <w:rFonts w:cs="Arial"/>
          <w:w w:val="0"/>
          <w:szCs w:val="22"/>
        </w:rPr>
        <w:t xml:space="preserve"> be deemed to be the act or omission of the Supplier and the Supplier shall be liable to the Authority as if such act or omission had been committed or omitted by the Supplier itself</w:t>
      </w:r>
      <w:bookmarkStart w:id="967" w:name="_Ref260049321"/>
      <w:bookmarkEnd w:id="960"/>
      <w:bookmarkEnd w:id="966"/>
      <w:r w:rsidRPr="007941DB">
        <w:rPr>
          <w:rFonts w:cs="Arial"/>
          <w:w w:val="0"/>
          <w:szCs w:val="22"/>
        </w:rPr>
        <w:t>.</w:t>
      </w:r>
      <w:bookmarkEnd w:id="961"/>
      <w:bookmarkEnd w:id="962"/>
      <w:bookmarkEnd w:id="963"/>
      <w:bookmarkEnd w:id="964"/>
      <w:bookmarkEnd w:id="965"/>
    </w:p>
    <w:p w14:paraId="152BDDE1" w14:textId="7CFEB8E6" w:rsidR="00763775" w:rsidRPr="007941DB" w:rsidRDefault="00A02B98" w:rsidP="00A22D80">
      <w:pPr>
        <w:pStyle w:val="MRheading2"/>
        <w:numPr>
          <w:ilvl w:val="1"/>
          <w:numId w:val="27"/>
        </w:numPr>
        <w:spacing w:before="120" w:after="120" w:line="240" w:lineRule="auto"/>
        <w:rPr>
          <w:rFonts w:cs="Arial"/>
          <w:szCs w:val="22"/>
        </w:rPr>
      </w:pPr>
      <w:bookmarkStart w:id="968" w:name="_Ref286069838"/>
      <w:bookmarkStart w:id="969" w:name="_Toc303950136"/>
      <w:bookmarkStart w:id="970" w:name="_Toc303950903"/>
      <w:bookmarkStart w:id="971" w:name="_Toc303951683"/>
      <w:bookmarkStart w:id="972" w:name="_Toc304135766"/>
      <w:r w:rsidRPr="007941DB">
        <w:rPr>
          <w:rFonts w:cs="Arial"/>
          <w:w w:val="0"/>
          <w:szCs w:val="22"/>
        </w:rPr>
        <w:t xml:space="preserve">Notwithstanding Clause </w:t>
      </w:r>
      <w:r w:rsidRPr="007941DB">
        <w:rPr>
          <w:rFonts w:cs="Arial"/>
          <w:szCs w:val="22"/>
        </w:rPr>
        <w:fldChar w:fldCharType="begin"/>
      </w:r>
      <w:r w:rsidRPr="007941DB">
        <w:rPr>
          <w:rFonts w:cs="Arial"/>
          <w:szCs w:val="22"/>
        </w:rPr>
        <w:instrText xml:space="preserve"> REF _Ref286069904 \r \h  \* MERGEFORMAT </w:instrText>
      </w:r>
      <w:r w:rsidRPr="007941DB">
        <w:rPr>
          <w:rFonts w:cs="Arial"/>
          <w:szCs w:val="22"/>
        </w:rPr>
      </w:r>
      <w:r w:rsidRPr="007941DB">
        <w:rPr>
          <w:rFonts w:cs="Arial"/>
          <w:szCs w:val="22"/>
        </w:rPr>
        <w:fldChar w:fldCharType="separate"/>
      </w:r>
      <w:r w:rsidR="008950F5" w:rsidRPr="007941DB">
        <w:rPr>
          <w:rFonts w:cs="Arial"/>
          <w:szCs w:val="22"/>
        </w:rPr>
        <w:t>28.1</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w w:val="0"/>
          <w:szCs w:val="22"/>
        </w:rPr>
        <w:t>, the Supplier may assign to a third party (“</w:t>
      </w:r>
      <w:r w:rsidRPr="007941DB">
        <w:rPr>
          <w:rFonts w:cs="Arial"/>
          <w:b/>
          <w:w w:val="0"/>
          <w:szCs w:val="22"/>
        </w:rPr>
        <w:t>Assignee</w:t>
      </w:r>
      <w:r w:rsidRPr="007941DB">
        <w:rPr>
          <w:rFonts w:cs="Arial"/>
          <w:w w:val="0"/>
          <w:szCs w:val="22"/>
        </w:rPr>
        <w:t xml:space="preserve">”) the right to receive payment of any sums due and owing to the Supplier under this </w:t>
      </w:r>
      <w:r w:rsidRPr="007941DB">
        <w:rPr>
          <w:rFonts w:cs="Arial"/>
          <w:szCs w:val="22"/>
        </w:rPr>
        <w:t>Contract</w:t>
      </w:r>
      <w:r w:rsidRPr="007941DB">
        <w:rPr>
          <w:rFonts w:cs="Arial"/>
          <w:w w:val="0"/>
          <w:szCs w:val="22"/>
        </w:rPr>
        <w:t xml:space="preserve"> for which an invoice has been issued.  Any assignment under this Clause </w:t>
      </w:r>
      <w:r w:rsidRPr="007941DB">
        <w:rPr>
          <w:rFonts w:cs="Arial"/>
          <w:szCs w:val="22"/>
        </w:rPr>
        <w:fldChar w:fldCharType="begin"/>
      </w:r>
      <w:r w:rsidRPr="007941DB">
        <w:rPr>
          <w:rFonts w:cs="Arial"/>
          <w:szCs w:val="22"/>
        </w:rPr>
        <w:instrText xml:space="preserve"> REF _Ref286069838 \r \h  \* MERGEFORMAT </w:instrText>
      </w:r>
      <w:r w:rsidRPr="007941DB">
        <w:rPr>
          <w:rFonts w:cs="Arial"/>
          <w:szCs w:val="22"/>
        </w:rPr>
      </w:r>
      <w:r w:rsidRPr="007941DB">
        <w:rPr>
          <w:rFonts w:cs="Arial"/>
          <w:szCs w:val="22"/>
        </w:rPr>
        <w:fldChar w:fldCharType="separate"/>
      </w:r>
      <w:r w:rsidR="008950F5" w:rsidRPr="007941DB">
        <w:rPr>
          <w:rFonts w:cs="Arial"/>
          <w:szCs w:val="22"/>
        </w:rPr>
        <w:t>28.2</w:t>
      </w:r>
      <w:r w:rsidRPr="007941DB">
        <w:rPr>
          <w:rFonts w:cs="Arial"/>
          <w:szCs w:val="22"/>
        </w:rPr>
        <w:fldChar w:fldCharType="end"/>
      </w:r>
      <w:r w:rsidRPr="007941DB">
        <w:rPr>
          <w:rFonts w:cs="Arial"/>
          <w:w w:val="0"/>
          <w:szCs w:val="22"/>
        </w:rPr>
        <w:t xml:space="preserve"> </w:t>
      </w:r>
      <w:r w:rsidRPr="007941DB">
        <w:rPr>
          <w:rFonts w:cs="Arial"/>
          <w:szCs w:val="22"/>
        </w:rPr>
        <w:t xml:space="preserve">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w:t>
      </w:r>
      <w:r w:rsidRPr="007941DB">
        <w:rPr>
          <w:rFonts w:cs="Arial"/>
          <w:w w:val="0"/>
          <w:szCs w:val="22"/>
        </w:rPr>
        <w:t>shall be subject to:</w:t>
      </w:r>
      <w:bookmarkEnd w:id="967"/>
      <w:bookmarkEnd w:id="968"/>
      <w:bookmarkEnd w:id="969"/>
      <w:bookmarkEnd w:id="970"/>
      <w:bookmarkEnd w:id="971"/>
      <w:bookmarkEnd w:id="972"/>
    </w:p>
    <w:p w14:paraId="152BDDE2" w14:textId="205C39AD" w:rsidR="00763775" w:rsidRPr="007941DB" w:rsidRDefault="00A02B98" w:rsidP="00A22D80">
      <w:pPr>
        <w:pStyle w:val="MRheading2"/>
        <w:numPr>
          <w:ilvl w:val="2"/>
          <w:numId w:val="2"/>
        </w:numPr>
        <w:spacing w:before="120" w:after="120" w:line="240" w:lineRule="auto"/>
        <w:rPr>
          <w:rFonts w:cs="Arial"/>
          <w:szCs w:val="22"/>
        </w:rPr>
      </w:pPr>
      <w:bookmarkStart w:id="973" w:name="_Toc303950137"/>
      <w:bookmarkStart w:id="974" w:name="_Toc303950904"/>
      <w:bookmarkStart w:id="975" w:name="_Toc303951684"/>
      <w:bookmarkStart w:id="976" w:name="_Toc304135767"/>
      <w:r w:rsidRPr="007941DB">
        <w:rPr>
          <w:rFonts w:cs="Arial"/>
          <w:szCs w:val="22"/>
        </w:rPr>
        <w:t xml:space="preserve">the deduction of any sums in respect of which the Authority exercises its right of recovery under Clause </w:t>
      </w:r>
      <w:r w:rsidRPr="007941DB">
        <w:rPr>
          <w:rFonts w:cs="Arial"/>
          <w:szCs w:val="22"/>
        </w:rPr>
        <w:fldChar w:fldCharType="begin"/>
      </w:r>
      <w:r w:rsidRPr="007941DB">
        <w:rPr>
          <w:rFonts w:cs="Arial"/>
          <w:szCs w:val="22"/>
        </w:rPr>
        <w:instrText xml:space="preserve"> REF _Ref289955369 \r \h  \* MERGEFORMAT </w:instrText>
      </w:r>
      <w:r w:rsidRPr="007941DB">
        <w:rPr>
          <w:rFonts w:cs="Arial"/>
          <w:szCs w:val="22"/>
        </w:rPr>
      </w:r>
      <w:r w:rsidRPr="007941DB">
        <w:rPr>
          <w:rFonts w:cs="Arial"/>
          <w:szCs w:val="22"/>
        </w:rPr>
        <w:fldChar w:fldCharType="separate"/>
      </w:r>
      <w:r w:rsidR="008950F5" w:rsidRPr="007941DB">
        <w:rPr>
          <w:rFonts w:cs="Arial"/>
          <w:szCs w:val="22"/>
        </w:rPr>
        <w:t>9.8</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w:t>
      </w:r>
      <w:bookmarkEnd w:id="973"/>
      <w:bookmarkEnd w:id="974"/>
      <w:bookmarkEnd w:id="975"/>
      <w:bookmarkEnd w:id="976"/>
    </w:p>
    <w:p w14:paraId="152BDDE3" w14:textId="77777777" w:rsidR="00763775" w:rsidRPr="007941DB" w:rsidRDefault="00A02B98" w:rsidP="00A22D80">
      <w:pPr>
        <w:pStyle w:val="MRheading2"/>
        <w:numPr>
          <w:ilvl w:val="2"/>
          <w:numId w:val="2"/>
        </w:numPr>
        <w:spacing w:before="120" w:after="120" w:line="240" w:lineRule="auto"/>
        <w:rPr>
          <w:rFonts w:cs="Arial"/>
          <w:szCs w:val="22"/>
        </w:rPr>
      </w:pPr>
      <w:bookmarkStart w:id="977" w:name="_Toc303950138"/>
      <w:bookmarkStart w:id="978" w:name="_Toc303950905"/>
      <w:bookmarkStart w:id="979" w:name="_Toc303951685"/>
      <w:bookmarkStart w:id="980" w:name="_Toc304135768"/>
      <w:r w:rsidRPr="007941DB">
        <w:rPr>
          <w:rFonts w:cs="Arial"/>
          <w:szCs w:val="22"/>
        </w:rPr>
        <w:t>all related rights of the Authority in relation to the recovery of sums due but unpaid;</w:t>
      </w:r>
      <w:bookmarkEnd w:id="977"/>
      <w:bookmarkEnd w:id="978"/>
      <w:bookmarkEnd w:id="979"/>
      <w:bookmarkEnd w:id="980"/>
    </w:p>
    <w:p w14:paraId="152BDDE4" w14:textId="77777777" w:rsidR="00763775" w:rsidRPr="007941DB" w:rsidRDefault="00A02B98" w:rsidP="00A22D80">
      <w:pPr>
        <w:pStyle w:val="MRheading2"/>
        <w:numPr>
          <w:ilvl w:val="2"/>
          <w:numId w:val="2"/>
        </w:numPr>
        <w:spacing w:before="120" w:after="120" w:line="240" w:lineRule="auto"/>
        <w:rPr>
          <w:rFonts w:cs="Arial"/>
          <w:szCs w:val="22"/>
        </w:rPr>
      </w:pPr>
      <w:bookmarkStart w:id="981" w:name="_Toc303950139"/>
      <w:bookmarkStart w:id="982" w:name="_Toc303950906"/>
      <w:bookmarkStart w:id="983" w:name="_Toc303951686"/>
      <w:bookmarkStart w:id="984" w:name="_Toc304135769"/>
      <w:r w:rsidRPr="007941DB">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81"/>
      <w:bookmarkEnd w:id="982"/>
      <w:bookmarkEnd w:id="983"/>
      <w:bookmarkEnd w:id="984"/>
    </w:p>
    <w:p w14:paraId="152BDDE5" w14:textId="73B9C92E" w:rsidR="00763775" w:rsidRPr="007941DB" w:rsidRDefault="00A02B98" w:rsidP="00A22D80">
      <w:pPr>
        <w:pStyle w:val="MRheading2"/>
        <w:numPr>
          <w:ilvl w:val="2"/>
          <w:numId w:val="2"/>
        </w:numPr>
        <w:spacing w:before="120" w:after="120" w:line="240" w:lineRule="auto"/>
        <w:rPr>
          <w:rFonts w:cs="Arial"/>
          <w:szCs w:val="22"/>
        </w:rPr>
      </w:pPr>
      <w:bookmarkStart w:id="985" w:name="_Toc303950140"/>
      <w:bookmarkStart w:id="986" w:name="_Toc303950907"/>
      <w:bookmarkStart w:id="987" w:name="_Toc303951687"/>
      <w:bookmarkStart w:id="988" w:name="_Toc304135770"/>
      <w:r w:rsidRPr="007941DB">
        <w:rPr>
          <w:rFonts w:cs="Arial"/>
          <w:szCs w:val="22"/>
        </w:rPr>
        <w:t xml:space="preserve">the provisions of Clause </w:t>
      </w:r>
      <w:r w:rsidRPr="007941DB">
        <w:rPr>
          <w:rFonts w:cs="Arial"/>
          <w:szCs w:val="22"/>
        </w:rPr>
        <w:fldChar w:fldCharType="begin"/>
      </w:r>
      <w:r w:rsidRPr="007941DB">
        <w:rPr>
          <w:rFonts w:cs="Arial"/>
          <w:szCs w:val="22"/>
        </w:rPr>
        <w:instrText xml:space="preserve"> REF _Ref392592189 \r \h  \* MERGEFORMAT </w:instrText>
      </w:r>
      <w:r w:rsidRPr="007941DB">
        <w:rPr>
          <w:rFonts w:cs="Arial"/>
          <w:szCs w:val="22"/>
        </w:rPr>
      </w:r>
      <w:r w:rsidRPr="007941DB">
        <w:rPr>
          <w:rFonts w:cs="Arial"/>
          <w:szCs w:val="22"/>
        </w:rPr>
        <w:fldChar w:fldCharType="separate"/>
      </w:r>
      <w:r w:rsidR="008950F5" w:rsidRPr="007941DB">
        <w:rPr>
          <w:rFonts w:cs="Arial"/>
          <w:szCs w:val="22"/>
        </w:rPr>
        <w:t>9</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continuing to apply in all other respects after the assignment which shall not be amended without the prior written approval of </w:t>
      </w:r>
      <w:r w:rsidRPr="007941DB">
        <w:rPr>
          <w:rFonts w:cs="Arial"/>
          <w:w w:val="0"/>
          <w:szCs w:val="22"/>
        </w:rPr>
        <w:t>the Authority</w:t>
      </w:r>
      <w:r w:rsidRPr="007941DB">
        <w:rPr>
          <w:rFonts w:cs="Arial"/>
          <w:szCs w:val="22"/>
        </w:rPr>
        <w:t>; and</w:t>
      </w:r>
      <w:bookmarkEnd w:id="985"/>
      <w:bookmarkEnd w:id="986"/>
      <w:bookmarkEnd w:id="987"/>
      <w:bookmarkEnd w:id="988"/>
    </w:p>
    <w:p w14:paraId="152BDDE6" w14:textId="77777777" w:rsidR="00763775" w:rsidRPr="007941DB" w:rsidRDefault="00A02B98" w:rsidP="00A22D80">
      <w:pPr>
        <w:pStyle w:val="MRheading2"/>
        <w:numPr>
          <w:ilvl w:val="2"/>
          <w:numId w:val="2"/>
        </w:numPr>
        <w:spacing w:before="120" w:after="120" w:line="240" w:lineRule="auto"/>
        <w:rPr>
          <w:rFonts w:cs="Arial"/>
          <w:szCs w:val="22"/>
        </w:rPr>
      </w:pPr>
      <w:bookmarkStart w:id="989" w:name="_Toc303950141"/>
      <w:bookmarkStart w:id="990" w:name="_Toc303950908"/>
      <w:bookmarkStart w:id="991" w:name="_Toc303951688"/>
      <w:bookmarkStart w:id="992" w:name="_Toc304135771"/>
      <w:r w:rsidRPr="007941DB">
        <w:rPr>
          <w:rFonts w:cs="Arial"/>
          <w:szCs w:val="22"/>
        </w:rPr>
        <w:t xml:space="preserve">payment to the Assignee being full and complete satisfaction of </w:t>
      </w:r>
      <w:r w:rsidRPr="007941DB">
        <w:rPr>
          <w:rFonts w:cs="Arial"/>
          <w:w w:val="0"/>
          <w:szCs w:val="22"/>
        </w:rPr>
        <w:t>the Authority</w:t>
      </w:r>
      <w:r w:rsidRPr="007941DB">
        <w:rPr>
          <w:rFonts w:cs="Arial"/>
          <w:szCs w:val="22"/>
        </w:rPr>
        <w:t>’s obligation to pay the relevant sums in accordance with this Contract.</w:t>
      </w:r>
      <w:bookmarkEnd w:id="989"/>
      <w:bookmarkEnd w:id="990"/>
      <w:bookmarkEnd w:id="991"/>
      <w:bookmarkEnd w:id="992"/>
    </w:p>
    <w:p w14:paraId="152BDDE7"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993" w:name="_Toc303950142"/>
      <w:bookmarkStart w:id="994" w:name="_Toc303950909"/>
      <w:bookmarkStart w:id="995" w:name="_Toc303951689"/>
      <w:bookmarkStart w:id="996" w:name="_Toc304135772"/>
      <w:r w:rsidRPr="007941DB">
        <w:rPr>
          <w:rFonts w:cs="Arial"/>
          <w:w w:val="0"/>
          <w:szCs w:val="22"/>
        </w:rPr>
        <w:t xml:space="preserve">Any authority given by the Authority for the Supplier to Sub-contract any of its obligations </w:t>
      </w:r>
      <w:r w:rsidRPr="007941DB">
        <w:rPr>
          <w:rStyle w:val="DeltaViewInsertion"/>
          <w:rFonts w:cs="Arial"/>
          <w:color w:val="auto"/>
          <w:w w:val="0"/>
          <w:szCs w:val="22"/>
          <w:u w:val="none"/>
        </w:rPr>
        <w:t>under this Contract</w:t>
      </w:r>
      <w:r w:rsidRPr="007941DB">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7941DB">
        <w:rPr>
          <w:rFonts w:cs="Arial"/>
          <w:szCs w:val="22"/>
        </w:rPr>
        <w:t>Contract</w:t>
      </w:r>
      <w:r w:rsidRPr="007941DB">
        <w:rPr>
          <w:rFonts w:cs="Arial"/>
          <w:w w:val="0"/>
          <w:szCs w:val="22"/>
        </w:rPr>
        <w:t>.</w:t>
      </w:r>
      <w:bookmarkEnd w:id="993"/>
      <w:bookmarkEnd w:id="994"/>
      <w:bookmarkEnd w:id="995"/>
      <w:bookmarkEnd w:id="996"/>
    </w:p>
    <w:p w14:paraId="152BDDE8"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997" w:name="_Ref94193199"/>
      <w:bookmarkStart w:id="998" w:name="_Toc303950143"/>
      <w:bookmarkStart w:id="999" w:name="_Toc303950910"/>
      <w:bookmarkStart w:id="1000" w:name="_Toc303951690"/>
      <w:bookmarkStart w:id="1001" w:name="_Toc304135773"/>
      <w:r w:rsidRPr="007941DB">
        <w:rPr>
          <w:rFonts w:cs="Arial"/>
          <w:w w:val="0"/>
          <w:szCs w:val="22"/>
        </w:rPr>
        <w:t xml:space="preserve">Where the Supplier enters into a Sub-contract in respect of any of its obligations under this </w:t>
      </w:r>
      <w:r w:rsidRPr="007941DB">
        <w:rPr>
          <w:rFonts w:cs="Arial"/>
          <w:szCs w:val="22"/>
        </w:rPr>
        <w:t>Contract</w:t>
      </w:r>
      <w:r w:rsidRPr="007941DB">
        <w:rPr>
          <w:rFonts w:cs="Arial"/>
          <w:w w:val="0"/>
          <w:szCs w:val="22"/>
        </w:rPr>
        <w:t xml:space="preserve"> relating to the provision of the Services, the Supplier shall include provisions in each such Sub-contract, unless otherwise agreed with the Authority in writing, which:</w:t>
      </w:r>
      <w:bookmarkEnd w:id="997"/>
    </w:p>
    <w:p w14:paraId="152BDDE9" w14:textId="77777777"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 xml:space="preserve">contain at least equivalent obligations as set out in this </w:t>
      </w:r>
      <w:r w:rsidRPr="007941DB">
        <w:rPr>
          <w:rFonts w:cs="Arial"/>
          <w:szCs w:val="22"/>
        </w:rPr>
        <w:t>Contract</w:t>
      </w:r>
      <w:r w:rsidRPr="007941DB">
        <w:rPr>
          <w:rFonts w:cs="Arial"/>
          <w:w w:val="0"/>
          <w:szCs w:val="22"/>
        </w:rPr>
        <w:t xml:space="preserve"> in relation to the performance of the Services to the extent relevant to such Sub-contracting; </w:t>
      </w:r>
    </w:p>
    <w:p w14:paraId="152BDDEA" w14:textId="65AA4E71"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lastRenderedPageBreak/>
        <w:t xml:space="preserve">contain at least equivalent obligations as set out in this </w:t>
      </w:r>
      <w:r w:rsidRPr="007941DB">
        <w:rPr>
          <w:rFonts w:cs="Arial"/>
          <w:szCs w:val="22"/>
        </w:rPr>
        <w:t>Contract</w:t>
      </w:r>
      <w:r w:rsidRPr="007941DB">
        <w:rPr>
          <w:rFonts w:cs="Arial"/>
          <w:w w:val="0"/>
          <w:szCs w:val="22"/>
        </w:rPr>
        <w:t xml:space="preserve"> in respect of confidentiality, information security, data protection, Intellectual Property Rights, compliance with Law</w:t>
      </w:r>
      <w:r w:rsidR="00D931C6" w:rsidRPr="007941DB">
        <w:rPr>
          <w:rFonts w:cs="Arial"/>
          <w:w w:val="0"/>
          <w:szCs w:val="22"/>
        </w:rPr>
        <w:t xml:space="preserve">, </w:t>
      </w:r>
      <w:r w:rsidRPr="007941DB">
        <w:rPr>
          <w:rFonts w:cs="Arial"/>
          <w:w w:val="0"/>
          <w:szCs w:val="22"/>
        </w:rPr>
        <w:t>Guidance</w:t>
      </w:r>
      <w:r w:rsidR="002D2AB0" w:rsidRPr="007941DB">
        <w:rPr>
          <w:rFonts w:cs="Arial"/>
          <w:w w:val="0"/>
          <w:szCs w:val="22"/>
        </w:rPr>
        <w:t>, and Good Industry Practice,</w:t>
      </w:r>
      <w:r w:rsidRPr="007941DB">
        <w:rPr>
          <w:rFonts w:cs="Arial"/>
          <w:w w:val="0"/>
          <w:szCs w:val="22"/>
        </w:rPr>
        <w:t xml:space="preserve"> and record keeping;</w:t>
      </w:r>
    </w:p>
    <w:p w14:paraId="152BDDEB" w14:textId="77777777"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52BDDEC" w14:textId="77777777" w:rsidR="00763775" w:rsidRPr="007941DB" w:rsidRDefault="00A02B98" w:rsidP="00A22D80">
      <w:pPr>
        <w:pStyle w:val="MRheading2"/>
        <w:numPr>
          <w:ilvl w:val="2"/>
          <w:numId w:val="2"/>
        </w:numPr>
        <w:spacing w:before="120" w:after="120" w:line="240" w:lineRule="auto"/>
        <w:rPr>
          <w:rFonts w:cs="Arial"/>
          <w:w w:val="0"/>
          <w:szCs w:val="22"/>
        </w:rPr>
      </w:pPr>
      <w:r w:rsidRPr="007941DB">
        <w:rPr>
          <w:rFonts w:cs="Arial"/>
          <w:w w:val="0"/>
          <w:szCs w:val="22"/>
        </w:rPr>
        <w:t xml:space="preserve">contain a right for the Authority to take an assignment or novation of the Sub-contract (or part of it) upon expiry or earlier termination of this </w:t>
      </w:r>
      <w:r w:rsidRPr="007941DB">
        <w:rPr>
          <w:rFonts w:cs="Arial"/>
          <w:szCs w:val="22"/>
        </w:rPr>
        <w:t>Contract</w:t>
      </w:r>
      <w:r w:rsidRPr="007941DB">
        <w:rPr>
          <w:rFonts w:cs="Arial"/>
          <w:w w:val="0"/>
          <w:szCs w:val="22"/>
        </w:rPr>
        <w:t xml:space="preserve">; </w:t>
      </w:r>
    </w:p>
    <w:p w14:paraId="152BDDED" w14:textId="77777777" w:rsidR="00763775" w:rsidRPr="007941DB" w:rsidRDefault="00A02B98" w:rsidP="00A22D80">
      <w:pPr>
        <w:pStyle w:val="MRNumberedHeading3"/>
        <w:spacing w:before="120" w:after="120" w:line="240" w:lineRule="auto"/>
        <w:jc w:val="both"/>
        <w:rPr>
          <w:rFonts w:cs="Arial"/>
          <w:w w:val="0"/>
          <w:sz w:val="22"/>
          <w:szCs w:val="22"/>
        </w:rPr>
      </w:pPr>
      <w:bookmarkStart w:id="1002" w:name="_Ref94193086"/>
      <w:r w:rsidRPr="007941DB">
        <w:rPr>
          <w:rFonts w:cs="Arial"/>
          <w:w w:val="0"/>
          <w:sz w:val="22"/>
          <w:szCs w:val="22"/>
        </w:rPr>
        <w:t>requires the Supplier or other party receiving services under the contract to consider and verify invoices under that contract in a timely fashion;</w:t>
      </w:r>
      <w:bookmarkEnd w:id="1002"/>
    </w:p>
    <w:p w14:paraId="152BDDEE" w14:textId="4C7A47F0" w:rsidR="00763775" w:rsidRPr="007941DB" w:rsidRDefault="00A02B98" w:rsidP="00A22D80">
      <w:pPr>
        <w:pStyle w:val="MRNumberedHeading3"/>
        <w:spacing w:before="120" w:after="120" w:line="240" w:lineRule="auto"/>
        <w:jc w:val="both"/>
        <w:rPr>
          <w:rFonts w:cs="Arial"/>
          <w:w w:val="0"/>
          <w:sz w:val="22"/>
          <w:szCs w:val="22"/>
        </w:rPr>
      </w:pPr>
      <w:r w:rsidRPr="007941DB">
        <w:rPr>
          <w:rFonts w:cs="Arial"/>
          <w:w w:val="0"/>
          <w:sz w:val="22"/>
          <w:szCs w:val="22"/>
        </w:rPr>
        <w:t xml:space="preserve">provides that if the Supplier or other party fails to consider and verify an invoice in accordance with Clause </w:t>
      </w:r>
      <w:r w:rsidR="00344C9A" w:rsidRPr="007941DB">
        <w:rPr>
          <w:rFonts w:cs="Arial"/>
          <w:w w:val="0"/>
          <w:sz w:val="22"/>
          <w:szCs w:val="22"/>
        </w:rPr>
        <w:fldChar w:fldCharType="begin"/>
      </w:r>
      <w:r w:rsidR="00344C9A" w:rsidRPr="007941DB">
        <w:rPr>
          <w:rFonts w:cs="Arial"/>
          <w:w w:val="0"/>
          <w:sz w:val="22"/>
          <w:szCs w:val="22"/>
        </w:rPr>
        <w:instrText xml:space="preserve"> REF _Ref94193086 \r \h  \* MERGEFORMAT </w:instrText>
      </w:r>
      <w:r w:rsidR="00344C9A" w:rsidRPr="007941DB">
        <w:rPr>
          <w:rFonts w:cs="Arial"/>
          <w:w w:val="0"/>
          <w:sz w:val="22"/>
          <w:szCs w:val="22"/>
        </w:rPr>
      </w:r>
      <w:r w:rsidR="00344C9A" w:rsidRPr="007941DB">
        <w:rPr>
          <w:rFonts w:cs="Arial"/>
          <w:w w:val="0"/>
          <w:sz w:val="22"/>
          <w:szCs w:val="22"/>
        </w:rPr>
        <w:fldChar w:fldCharType="separate"/>
      </w:r>
      <w:r w:rsidR="008950F5" w:rsidRPr="007941DB">
        <w:rPr>
          <w:rFonts w:cs="Arial"/>
          <w:w w:val="0"/>
          <w:sz w:val="22"/>
          <w:szCs w:val="22"/>
        </w:rPr>
        <w:t>28.4.5</w:t>
      </w:r>
      <w:r w:rsidR="00344C9A" w:rsidRPr="007941DB">
        <w:rPr>
          <w:rFonts w:cs="Arial"/>
          <w:w w:val="0"/>
          <w:sz w:val="22"/>
          <w:szCs w:val="22"/>
        </w:rPr>
        <w:fldChar w:fldCharType="end"/>
      </w:r>
      <w:r w:rsidR="00344C9A" w:rsidRPr="007941DB">
        <w:rPr>
          <w:rFonts w:cs="Arial"/>
          <w:w w:val="0"/>
          <w:sz w:val="22"/>
          <w:szCs w:val="22"/>
        </w:rPr>
        <w:t xml:space="preserve"> </w:t>
      </w:r>
      <w:r w:rsidRPr="007941DB">
        <w:rPr>
          <w:rFonts w:cs="Arial"/>
          <w:w w:val="0"/>
          <w:sz w:val="22"/>
          <w:szCs w:val="22"/>
        </w:rPr>
        <w:t xml:space="preserve">of this </w:t>
      </w:r>
      <w:r w:rsidR="00344C9A" w:rsidRPr="007941DB">
        <w:rPr>
          <w:rFonts w:cs="Arial"/>
          <w:sz w:val="22"/>
          <w:szCs w:val="22"/>
        </w:rPr>
        <w:fldChar w:fldCharType="begin"/>
      </w:r>
      <w:r w:rsidR="00344C9A" w:rsidRPr="007941DB">
        <w:rPr>
          <w:rFonts w:cs="Arial"/>
          <w:sz w:val="22"/>
          <w:szCs w:val="22"/>
        </w:rPr>
        <w:instrText xml:space="preserve"> REF _Ref330459256 \r \h  \* MERGEFORMAT </w:instrText>
      </w:r>
      <w:r w:rsidR="00344C9A" w:rsidRPr="007941DB">
        <w:rPr>
          <w:rFonts w:cs="Arial"/>
          <w:sz w:val="22"/>
          <w:szCs w:val="22"/>
        </w:rPr>
      </w:r>
      <w:r w:rsidR="00344C9A" w:rsidRPr="007941DB">
        <w:rPr>
          <w:rFonts w:cs="Arial"/>
          <w:sz w:val="22"/>
          <w:szCs w:val="22"/>
        </w:rPr>
        <w:fldChar w:fldCharType="separate"/>
      </w:r>
      <w:r w:rsidR="008950F5" w:rsidRPr="007941DB">
        <w:rPr>
          <w:rFonts w:cs="Arial"/>
          <w:sz w:val="22"/>
          <w:szCs w:val="22"/>
        </w:rPr>
        <w:t>Schedule 2</w:t>
      </w:r>
      <w:r w:rsidR="00344C9A" w:rsidRPr="007941DB">
        <w:rPr>
          <w:rFonts w:cs="Arial"/>
          <w:sz w:val="22"/>
          <w:szCs w:val="22"/>
        </w:rPr>
        <w:fldChar w:fldCharType="end"/>
      </w:r>
      <w:r w:rsidRPr="007941DB">
        <w:rPr>
          <w:rFonts w:cs="Arial"/>
          <w:w w:val="0"/>
          <w:sz w:val="22"/>
          <w:szCs w:val="22"/>
        </w:rPr>
        <w:t xml:space="preserve">, the invoice shall be regarded as valid and undisputed for the purpose of Clause </w:t>
      </w:r>
      <w:r w:rsidR="00942DBF" w:rsidRPr="007941DB">
        <w:rPr>
          <w:rFonts w:cs="Arial"/>
          <w:w w:val="0"/>
          <w:sz w:val="22"/>
          <w:szCs w:val="22"/>
        </w:rPr>
        <w:fldChar w:fldCharType="begin"/>
      </w:r>
      <w:r w:rsidR="00942DBF" w:rsidRPr="007941DB">
        <w:rPr>
          <w:rFonts w:cs="Arial"/>
          <w:w w:val="0"/>
          <w:sz w:val="22"/>
          <w:szCs w:val="22"/>
        </w:rPr>
        <w:instrText xml:space="preserve"> REF _Ref102569929 \r \h </w:instrText>
      </w:r>
      <w:r w:rsidR="00942DBF" w:rsidRPr="007941DB">
        <w:rPr>
          <w:rFonts w:cs="Arial"/>
          <w:w w:val="0"/>
          <w:sz w:val="22"/>
          <w:szCs w:val="22"/>
        </w:rPr>
      </w:r>
      <w:r w:rsidR="00942DBF" w:rsidRPr="007941DB">
        <w:rPr>
          <w:rFonts w:cs="Arial"/>
          <w:w w:val="0"/>
          <w:sz w:val="22"/>
          <w:szCs w:val="22"/>
        </w:rPr>
        <w:fldChar w:fldCharType="separate"/>
      </w:r>
      <w:r w:rsidR="008950F5" w:rsidRPr="007941DB">
        <w:rPr>
          <w:rFonts w:cs="Arial"/>
          <w:w w:val="0"/>
          <w:sz w:val="22"/>
          <w:szCs w:val="22"/>
        </w:rPr>
        <w:t>28.4.7</w:t>
      </w:r>
      <w:r w:rsidR="00942DBF" w:rsidRPr="007941DB">
        <w:rPr>
          <w:rFonts w:cs="Arial"/>
          <w:w w:val="0"/>
          <w:sz w:val="22"/>
          <w:szCs w:val="22"/>
        </w:rPr>
        <w:fldChar w:fldCharType="end"/>
      </w:r>
      <w:r w:rsidR="00942DBF" w:rsidRPr="007941DB">
        <w:rPr>
          <w:rFonts w:cs="Arial"/>
          <w:w w:val="0"/>
          <w:sz w:val="22"/>
          <w:szCs w:val="22"/>
        </w:rPr>
        <w:t xml:space="preserve"> of this </w:t>
      </w:r>
      <w:r w:rsidR="00942DBF" w:rsidRPr="007941DB">
        <w:rPr>
          <w:rFonts w:cs="Arial"/>
          <w:w w:val="0"/>
          <w:sz w:val="22"/>
          <w:szCs w:val="22"/>
        </w:rPr>
        <w:fldChar w:fldCharType="begin"/>
      </w:r>
      <w:r w:rsidR="00942DBF" w:rsidRPr="007941DB">
        <w:rPr>
          <w:rFonts w:cs="Arial"/>
          <w:w w:val="0"/>
          <w:sz w:val="22"/>
          <w:szCs w:val="22"/>
        </w:rPr>
        <w:instrText xml:space="preserve"> REF _Ref330459256 \r \h </w:instrText>
      </w:r>
      <w:r w:rsidR="00942DBF" w:rsidRPr="007941DB">
        <w:rPr>
          <w:rFonts w:cs="Arial"/>
          <w:w w:val="0"/>
          <w:sz w:val="22"/>
          <w:szCs w:val="22"/>
        </w:rPr>
      </w:r>
      <w:r w:rsidR="00942DBF" w:rsidRPr="007941DB">
        <w:rPr>
          <w:rFonts w:cs="Arial"/>
          <w:w w:val="0"/>
          <w:sz w:val="22"/>
          <w:szCs w:val="22"/>
        </w:rPr>
        <w:fldChar w:fldCharType="separate"/>
      </w:r>
      <w:r w:rsidR="008950F5" w:rsidRPr="007941DB">
        <w:rPr>
          <w:rFonts w:cs="Arial"/>
          <w:w w:val="0"/>
          <w:sz w:val="22"/>
          <w:szCs w:val="22"/>
        </w:rPr>
        <w:t>Schedule 2</w:t>
      </w:r>
      <w:r w:rsidR="00942DBF" w:rsidRPr="007941DB">
        <w:rPr>
          <w:rFonts w:cs="Arial"/>
          <w:w w:val="0"/>
          <w:sz w:val="22"/>
          <w:szCs w:val="22"/>
        </w:rPr>
        <w:fldChar w:fldCharType="end"/>
      </w:r>
      <w:r w:rsidRPr="007941DB">
        <w:rPr>
          <w:rFonts w:cs="Arial"/>
          <w:w w:val="0"/>
          <w:sz w:val="22"/>
          <w:szCs w:val="22"/>
        </w:rPr>
        <w:t xml:space="preserve"> after a reasonable time has passed;</w:t>
      </w:r>
    </w:p>
    <w:bookmarkEnd w:id="998"/>
    <w:bookmarkEnd w:id="999"/>
    <w:bookmarkEnd w:id="1000"/>
    <w:bookmarkEnd w:id="1001"/>
    <w:p w14:paraId="43C0445B" w14:textId="557DACC8" w:rsidR="00A4040A" w:rsidRPr="007941DB" w:rsidRDefault="00A4040A" w:rsidP="00A4040A">
      <w:pPr>
        <w:pStyle w:val="MRNumberedHeading3"/>
        <w:rPr>
          <w:rFonts w:cs="Arial"/>
          <w:w w:val="0"/>
          <w:sz w:val="22"/>
          <w:szCs w:val="22"/>
        </w:rPr>
      </w:pPr>
      <w:r w:rsidRPr="007941DB">
        <w:rPr>
          <w:rFonts w:cs="Arial"/>
          <w:w w:val="0"/>
          <w:sz w:val="22"/>
          <w:szCs w:val="22"/>
        </w:rPr>
        <w:t>requires the Supplier or other party to pay any sum due to be paid in respect of a valid and undisputed invoice before the end of the period of thirty (30) days beginning with:</w:t>
      </w:r>
    </w:p>
    <w:p w14:paraId="5D116899" w14:textId="77777777" w:rsidR="00851925" w:rsidRPr="007941DB" w:rsidRDefault="00851925" w:rsidP="00851925">
      <w:pPr>
        <w:pStyle w:val="MRNumberedHeading4"/>
        <w:numPr>
          <w:ilvl w:val="0"/>
          <w:numId w:val="0"/>
        </w:numPr>
        <w:spacing w:before="120" w:after="120" w:line="240" w:lineRule="auto"/>
        <w:ind w:left="2520"/>
        <w:jc w:val="both"/>
        <w:rPr>
          <w:w w:val="0"/>
          <w:sz w:val="22"/>
        </w:rPr>
      </w:pPr>
      <w:r w:rsidRPr="007941DB">
        <w:rPr>
          <w:w w:val="0"/>
          <w:sz w:val="22"/>
        </w:rPr>
        <w:t>28.4.7.1 the day on which the invoice is received by the Supplier in respect of the sum; or</w:t>
      </w:r>
    </w:p>
    <w:p w14:paraId="152BDDEF" w14:textId="7CF4D49F" w:rsidR="00763775" w:rsidRPr="007941DB" w:rsidRDefault="00851925" w:rsidP="00851925">
      <w:pPr>
        <w:pStyle w:val="MRNumberedHeading4"/>
        <w:numPr>
          <w:ilvl w:val="0"/>
          <w:numId w:val="0"/>
        </w:numPr>
        <w:spacing w:before="120" w:after="120" w:line="240" w:lineRule="auto"/>
        <w:ind w:left="2520"/>
        <w:jc w:val="both"/>
        <w:rPr>
          <w:w w:val="0"/>
        </w:rPr>
      </w:pPr>
      <w:r w:rsidRPr="007941DB">
        <w:rPr>
          <w:w w:val="0"/>
          <w:sz w:val="22"/>
        </w:rPr>
        <w:t xml:space="preserve">28.4.7.2 if later, the day on which the payment falls due in accordance with the invoice. </w:t>
      </w:r>
    </w:p>
    <w:p w14:paraId="152BDDF0" w14:textId="79779519" w:rsidR="00763775" w:rsidRPr="007941DB" w:rsidRDefault="00A02B98" w:rsidP="00A22D80">
      <w:pPr>
        <w:pStyle w:val="MRNumberedHeading3"/>
        <w:spacing w:before="120" w:after="120" w:line="240" w:lineRule="auto"/>
        <w:jc w:val="both"/>
        <w:rPr>
          <w:rFonts w:cs="Arial"/>
          <w:w w:val="0"/>
          <w:sz w:val="22"/>
          <w:szCs w:val="22"/>
        </w:rPr>
      </w:pPr>
      <w:r w:rsidRPr="007941DB">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7941DB">
        <w:rPr>
          <w:rFonts w:cs="Arial"/>
          <w:w w:val="0"/>
          <w:sz w:val="22"/>
          <w:szCs w:val="22"/>
        </w:rPr>
        <w:fldChar w:fldCharType="begin"/>
      </w:r>
      <w:r w:rsidR="00344C9A" w:rsidRPr="007941DB">
        <w:rPr>
          <w:rFonts w:cs="Arial"/>
          <w:w w:val="0"/>
          <w:sz w:val="22"/>
          <w:szCs w:val="22"/>
        </w:rPr>
        <w:instrText xml:space="preserve"> REF _Ref94192792 \r \h  \* MERGEFORMAT </w:instrText>
      </w:r>
      <w:r w:rsidR="00344C9A" w:rsidRPr="007941DB">
        <w:rPr>
          <w:rFonts w:cs="Arial"/>
          <w:w w:val="0"/>
          <w:sz w:val="22"/>
          <w:szCs w:val="22"/>
        </w:rPr>
      </w:r>
      <w:r w:rsidR="00344C9A" w:rsidRPr="007941DB">
        <w:rPr>
          <w:rFonts w:cs="Arial"/>
          <w:w w:val="0"/>
          <w:sz w:val="22"/>
          <w:szCs w:val="22"/>
        </w:rPr>
        <w:fldChar w:fldCharType="separate"/>
      </w:r>
      <w:r w:rsidR="008950F5" w:rsidRPr="007941DB">
        <w:rPr>
          <w:rFonts w:cs="Arial"/>
          <w:w w:val="0"/>
          <w:sz w:val="22"/>
          <w:szCs w:val="22"/>
        </w:rPr>
        <w:t>15.7.3</w:t>
      </w:r>
      <w:r w:rsidR="00344C9A" w:rsidRPr="007941DB">
        <w:rPr>
          <w:rFonts w:cs="Arial"/>
          <w:w w:val="0"/>
          <w:sz w:val="22"/>
          <w:szCs w:val="22"/>
        </w:rPr>
        <w:fldChar w:fldCharType="end"/>
      </w:r>
      <w:r w:rsidRPr="007941DB">
        <w:rPr>
          <w:rFonts w:cs="Arial"/>
          <w:w w:val="0"/>
          <w:sz w:val="22"/>
          <w:szCs w:val="22"/>
        </w:rPr>
        <w:t xml:space="preserve"> of this </w:t>
      </w:r>
      <w:r w:rsidR="00344C9A" w:rsidRPr="007941DB">
        <w:rPr>
          <w:rFonts w:cs="Arial"/>
          <w:sz w:val="22"/>
          <w:szCs w:val="22"/>
        </w:rPr>
        <w:fldChar w:fldCharType="begin"/>
      </w:r>
      <w:r w:rsidR="00344C9A" w:rsidRPr="007941DB">
        <w:rPr>
          <w:rFonts w:cs="Arial"/>
          <w:sz w:val="22"/>
          <w:szCs w:val="22"/>
        </w:rPr>
        <w:instrText xml:space="preserve"> REF _Ref330459256 \r \h  \* MERGEFORMAT </w:instrText>
      </w:r>
      <w:r w:rsidR="00344C9A" w:rsidRPr="007941DB">
        <w:rPr>
          <w:rFonts w:cs="Arial"/>
          <w:sz w:val="22"/>
          <w:szCs w:val="22"/>
        </w:rPr>
      </w:r>
      <w:r w:rsidR="00344C9A" w:rsidRPr="007941DB">
        <w:rPr>
          <w:rFonts w:cs="Arial"/>
          <w:sz w:val="22"/>
          <w:szCs w:val="22"/>
        </w:rPr>
        <w:fldChar w:fldCharType="separate"/>
      </w:r>
      <w:r w:rsidR="008950F5" w:rsidRPr="007941DB">
        <w:rPr>
          <w:rFonts w:cs="Arial"/>
          <w:sz w:val="22"/>
          <w:szCs w:val="22"/>
        </w:rPr>
        <w:t>Schedule 2</w:t>
      </w:r>
      <w:r w:rsidR="00344C9A" w:rsidRPr="007941DB">
        <w:rPr>
          <w:rFonts w:cs="Arial"/>
          <w:sz w:val="22"/>
          <w:szCs w:val="22"/>
        </w:rPr>
        <w:fldChar w:fldCharType="end"/>
      </w:r>
      <w:r w:rsidRPr="007941DB">
        <w:rPr>
          <w:rFonts w:cs="Arial"/>
          <w:w w:val="0"/>
          <w:sz w:val="22"/>
          <w:szCs w:val="22"/>
        </w:rPr>
        <w:t>;</w:t>
      </w:r>
    </w:p>
    <w:p w14:paraId="152BDDF1" w14:textId="58AB2787" w:rsidR="00763775" w:rsidRPr="007941DB" w:rsidRDefault="00851925" w:rsidP="00851925">
      <w:pPr>
        <w:pStyle w:val="MRNumberedHeading3"/>
        <w:rPr>
          <w:rFonts w:cs="Arial"/>
          <w:w w:val="0"/>
          <w:sz w:val="22"/>
          <w:szCs w:val="22"/>
        </w:rPr>
      </w:pPr>
      <w:r w:rsidRPr="007941DB">
        <w:rPr>
          <w:rFonts w:cs="Arial"/>
          <w:w w:val="0"/>
          <w:sz w:val="22"/>
          <w:szCs w:val="22"/>
        </w:rPr>
        <w:t>permit the Supplier to terminate, or to procure the termination of, the relevant Sub-contract where the Supplier replaces such Sub-contractor in accordance with Clause 15.9 of this Schedule 2; and</w:t>
      </w:r>
    </w:p>
    <w:p w14:paraId="152BDDF2" w14:textId="57AB2252" w:rsidR="00763775" w:rsidRPr="007941DB" w:rsidRDefault="00A02B98" w:rsidP="00A22D80">
      <w:pPr>
        <w:pStyle w:val="MRNumberedHeading3"/>
        <w:spacing w:before="120" w:after="120" w:line="240" w:lineRule="auto"/>
        <w:jc w:val="both"/>
        <w:rPr>
          <w:rFonts w:cs="Arial"/>
          <w:w w:val="0"/>
          <w:sz w:val="22"/>
          <w:szCs w:val="22"/>
        </w:rPr>
      </w:pPr>
      <w:r w:rsidRPr="007941DB">
        <w:rPr>
          <w:rFonts w:cs="Arial"/>
          <w:w w:val="0"/>
          <w:sz w:val="22"/>
          <w:szCs w:val="22"/>
        </w:rPr>
        <w:t>r</w:t>
      </w:r>
      <w:r w:rsidR="00851925" w:rsidRPr="007941DB">
        <w:rPr>
          <w:rFonts w:cs="Arial"/>
          <w:w w:val="0"/>
          <w:sz w:val="22"/>
          <w:szCs w:val="22"/>
        </w:rPr>
        <w:t xml:space="preserve">equires the Sub-contractor to include a clause to the same effect as this Clause 28.4 of this Schedule 2 in any Sub-contract which it awards. </w:t>
      </w:r>
      <w:r w:rsidRPr="007941DB">
        <w:rPr>
          <w:rFonts w:cs="Arial"/>
          <w:w w:val="0"/>
          <w:sz w:val="22"/>
          <w:szCs w:val="22"/>
        </w:rPr>
        <w:t xml:space="preserve"> </w:t>
      </w:r>
    </w:p>
    <w:p w14:paraId="152BDDF6"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1003" w:name="_Toc303950144"/>
      <w:bookmarkStart w:id="1004" w:name="_Toc303950911"/>
      <w:bookmarkStart w:id="1005" w:name="_Toc303951691"/>
      <w:bookmarkStart w:id="1006" w:name="_Toc304135774"/>
      <w:r w:rsidRPr="007941DB">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64247C88" w14:textId="77777777" w:rsidR="00851925" w:rsidRPr="007941DB" w:rsidRDefault="00A02B98" w:rsidP="003F5D53">
      <w:pPr>
        <w:pStyle w:val="MRheading2"/>
        <w:numPr>
          <w:ilvl w:val="1"/>
          <w:numId w:val="2"/>
        </w:numPr>
        <w:tabs>
          <w:tab w:val="left" w:pos="720"/>
        </w:tabs>
        <w:spacing w:before="120" w:after="120" w:line="240" w:lineRule="auto"/>
        <w:rPr>
          <w:rFonts w:cs="Arial"/>
          <w:w w:val="0"/>
          <w:szCs w:val="22"/>
        </w:rPr>
      </w:pPr>
      <w:r w:rsidRPr="007941DB">
        <w:rPr>
          <w:rFonts w:cs="Arial"/>
          <w:w w:val="0"/>
          <w:szCs w:val="22"/>
        </w:rPr>
        <w:t xml:space="preserve">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w:t>
      </w:r>
      <w:r w:rsidRPr="007941DB">
        <w:rPr>
          <w:rFonts w:cs="Arial"/>
          <w:w w:val="0"/>
          <w:szCs w:val="22"/>
        </w:rPr>
        <w:lastRenderedPageBreak/>
        <w:t>shall have the right to redact any confidential pricing information in relation to such copies of Sub-contracts.</w:t>
      </w:r>
    </w:p>
    <w:p w14:paraId="1AF49924" w14:textId="3B5C6F3E" w:rsidR="00851925" w:rsidRPr="007941DB" w:rsidRDefault="00851925" w:rsidP="003F5D53">
      <w:pPr>
        <w:pStyle w:val="MRheading2"/>
        <w:numPr>
          <w:ilvl w:val="1"/>
          <w:numId w:val="2"/>
        </w:numPr>
        <w:tabs>
          <w:tab w:val="left" w:pos="720"/>
        </w:tabs>
        <w:spacing w:before="120" w:after="120" w:line="240" w:lineRule="auto"/>
        <w:rPr>
          <w:rFonts w:cs="Arial"/>
          <w:w w:val="0"/>
          <w:szCs w:val="22"/>
        </w:rPr>
      </w:pPr>
      <w:r w:rsidRPr="007941DB">
        <w:rPr>
          <w:rFonts w:cs="Arial"/>
          <w:w w:val="0"/>
          <w:szCs w:val="22"/>
        </w:rPr>
        <w:t>If the Authority, as a condition of awarding this Contract, required that the Supplier sub-contract the supply of certain goods, services or works to another supplier, or the Supplier indicated to the Authority that it intended to sub-contract all or part of this Contract to another supplier and relied on that other supplier to satisfy any conditions of participation which the Supplier was required to satisfy in order to be awarded the Contract</w:t>
      </w:r>
      <w:r w:rsidRPr="007941DB">
        <w:rPr>
          <w:rStyle w:val="CommentReference"/>
        </w:rPr>
        <w:t>:</w:t>
      </w:r>
    </w:p>
    <w:p w14:paraId="34A3B5F2" w14:textId="77777777" w:rsidR="00851925" w:rsidRPr="007941DB" w:rsidRDefault="00851925" w:rsidP="003F5D53">
      <w:pPr>
        <w:pStyle w:val="MRNumberedHeading3"/>
        <w:widowControl w:val="0"/>
        <w:tabs>
          <w:tab w:val="left" w:pos="1800"/>
        </w:tabs>
        <w:autoSpaceDE w:val="0"/>
        <w:autoSpaceDN w:val="0"/>
        <w:adjustRightInd w:val="0"/>
        <w:spacing w:before="120" w:after="120" w:line="240" w:lineRule="auto"/>
        <w:jc w:val="both"/>
        <w:rPr>
          <w:w w:val="0"/>
          <w:sz w:val="22"/>
          <w:szCs w:val="22"/>
        </w:rPr>
      </w:pPr>
      <w:r w:rsidRPr="007941DB">
        <w:rPr>
          <w:w w:val="0"/>
          <w:sz w:val="22"/>
          <w:szCs w:val="22"/>
        </w:rPr>
        <w:t>the Authority may direct that the Supplier enter into a legally binding arrangement with the other supplier for the purpose of that supplier performing all or part of this Contract (as required or indicated); and</w:t>
      </w:r>
    </w:p>
    <w:p w14:paraId="0787E3C7" w14:textId="77777777" w:rsidR="00851925" w:rsidRPr="007941DB" w:rsidRDefault="00851925" w:rsidP="003F5D53">
      <w:pPr>
        <w:pStyle w:val="MRNumberedHeading3"/>
        <w:widowControl w:val="0"/>
        <w:tabs>
          <w:tab w:val="left" w:pos="1800"/>
        </w:tabs>
        <w:autoSpaceDE w:val="0"/>
        <w:autoSpaceDN w:val="0"/>
        <w:adjustRightInd w:val="0"/>
        <w:spacing w:before="120" w:after="120" w:line="240" w:lineRule="auto"/>
        <w:jc w:val="both"/>
        <w:rPr>
          <w:w w:val="0"/>
          <w:sz w:val="22"/>
          <w:szCs w:val="22"/>
        </w:rPr>
      </w:pPr>
      <w:r w:rsidRPr="007941DB">
        <w:rPr>
          <w:w w:val="0"/>
          <w:sz w:val="22"/>
          <w:szCs w:val="22"/>
        </w:rPr>
        <w:t>if the Supplier fails to enter into a legally binding arrangement as directed by the Authority, the Authority may:</w:t>
      </w:r>
    </w:p>
    <w:p w14:paraId="0339FB20" w14:textId="77777777" w:rsidR="00851925" w:rsidRPr="007941DB" w:rsidRDefault="00851925" w:rsidP="003F5D53">
      <w:pPr>
        <w:pStyle w:val="MRNumberedHeading4"/>
        <w:widowControl w:val="0"/>
        <w:tabs>
          <w:tab w:val="left" w:pos="2520"/>
        </w:tabs>
        <w:autoSpaceDE w:val="0"/>
        <w:autoSpaceDN w:val="0"/>
        <w:adjustRightInd w:val="0"/>
        <w:spacing w:before="120" w:after="120" w:line="240" w:lineRule="auto"/>
        <w:jc w:val="both"/>
        <w:rPr>
          <w:w w:val="0"/>
          <w:sz w:val="22"/>
        </w:rPr>
      </w:pPr>
      <w:r w:rsidRPr="007941DB">
        <w:rPr>
          <w:w w:val="0"/>
          <w:sz w:val="22"/>
        </w:rPr>
        <w:t xml:space="preserve">where the Supplier indicated to the Authority that it intended to sub-contract all or part of this Contract to another supplier and relied on that supplier to satisfy any conditions of participation which the Supplier was required to satisfy in order to be awarded the Contract, direct the Supplier to enter into a legally binding arrangement with another appropriate supplier; or </w:t>
      </w:r>
    </w:p>
    <w:p w14:paraId="2AAD69D0" w14:textId="1A98ED90" w:rsidR="00851925" w:rsidRPr="007941DB" w:rsidRDefault="00851925" w:rsidP="003F5D53">
      <w:pPr>
        <w:pStyle w:val="MRNumberedHeading4"/>
        <w:widowControl w:val="0"/>
        <w:tabs>
          <w:tab w:val="left" w:pos="2520"/>
        </w:tabs>
        <w:autoSpaceDE w:val="0"/>
        <w:autoSpaceDN w:val="0"/>
        <w:adjustRightInd w:val="0"/>
        <w:spacing w:before="120" w:after="120" w:line="240" w:lineRule="auto"/>
        <w:jc w:val="both"/>
        <w:rPr>
          <w:w w:val="0"/>
          <w:sz w:val="22"/>
        </w:rPr>
      </w:pPr>
      <w:r w:rsidRPr="007941DB">
        <w:rPr>
          <w:w w:val="0"/>
          <w:sz w:val="22"/>
        </w:rPr>
        <w:t>terminate this Contract.</w:t>
      </w:r>
    </w:p>
    <w:p w14:paraId="152BDDF8" w14:textId="77777777"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 xml:space="preserve">The Authority may at any time transfer, assign, novate, sub-contract or otherwise dispose of its rights and obligations under this </w:t>
      </w:r>
      <w:r w:rsidRPr="007941DB">
        <w:rPr>
          <w:rFonts w:cs="Arial"/>
          <w:szCs w:val="22"/>
        </w:rPr>
        <w:t>Contract</w:t>
      </w:r>
      <w:r w:rsidRPr="007941DB">
        <w:rPr>
          <w:rFonts w:cs="Arial"/>
          <w:w w:val="0"/>
          <w:szCs w:val="22"/>
        </w:rPr>
        <w:t xml:space="preserve"> or any part of this </w:t>
      </w:r>
      <w:r w:rsidRPr="007941DB">
        <w:rPr>
          <w:rFonts w:cs="Arial"/>
          <w:szCs w:val="22"/>
        </w:rPr>
        <w:t>Contract</w:t>
      </w:r>
      <w:bookmarkEnd w:id="1003"/>
      <w:bookmarkEnd w:id="1004"/>
      <w:bookmarkEnd w:id="1005"/>
      <w:bookmarkEnd w:id="1006"/>
      <w:r w:rsidRPr="007941DB">
        <w:rPr>
          <w:rFonts w:cs="Arial"/>
          <w:w w:val="0"/>
          <w:szCs w:val="22"/>
        </w:rPr>
        <w:t xml:space="preserve"> </w:t>
      </w:r>
      <w:r w:rsidRPr="007941DB">
        <w:rPr>
          <w:rFonts w:cs="Arial"/>
          <w:szCs w:val="22"/>
        </w:rPr>
        <w:t>and the Supplier warrants that it will carry out all such reasonable further acts required to effect such transfer, assignment, novation, sub-contracting or disposal</w:t>
      </w:r>
      <w:r w:rsidRPr="007941DB">
        <w:rPr>
          <w:rFonts w:cs="Arial"/>
          <w:w w:val="0"/>
          <w:szCs w:val="22"/>
        </w:rPr>
        <w:t xml:space="preserve">. If the Authority novates this Contract to </w:t>
      </w:r>
      <w:proofErr w:type="spellStart"/>
      <w:r w:rsidRPr="007941DB">
        <w:rPr>
          <w:rFonts w:cs="Arial"/>
          <w:w w:val="0"/>
          <w:szCs w:val="22"/>
        </w:rPr>
        <w:t>any body</w:t>
      </w:r>
      <w:proofErr w:type="spellEnd"/>
      <w:r w:rsidRPr="007941DB">
        <w:rPr>
          <w:rFonts w:cs="Arial"/>
          <w:w w:val="0"/>
          <w:szCs w:val="22"/>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7941DB">
        <w:rPr>
          <w:rFonts w:cs="Arial"/>
          <w:szCs w:val="22"/>
        </w:rPr>
        <w:t>Contract without the prior written consent of the Supplier, such consent not to be unreasonably withheld or delayed by the Supplier</w:t>
      </w:r>
      <w:r w:rsidRPr="007941DB">
        <w:rPr>
          <w:rFonts w:cs="Arial"/>
          <w:w w:val="0"/>
          <w:szCs w:val="22"/>
        </w:rPr>
        <w:t xml:space="preserve">. </w:t>
      </w:r>
    </w:p>
    <w:p w14:paraId="152BDDF9" w14:textId="77777777" w:rsidR="00763775" w:rsidRPr="007941DB" w:rsidRDefault="00A02B98" w:rsidP="00A22D80">
      <w:pPr>
        <w:pStyle w:val="MRheading1"/>
        <w:numPr>
          <w:ilvl w:val="0"/>
          <w:numId w:val="2"/>
        </w:numPr>
        <w:spacing w:before="120" w:after="120" w:line="240" w:lineRule="auto"/>
        <w:rPr>
          <w:rFonts w:cs="Arial"/>
          <w:szCs w:val="22"/>
        </w:rPr>
      </w:pPr>
      <w:bookmarkStart w:id="1007" w:name="_Ref286071361"/>
      <w:bookmarkStart w:id="1008" w:name="_Toc290398320"/>
      <w:bookmarkStart w:id="1009" w:name="_Toc312422932"/>
      <w:r w:rsidRPr="007941DB">
        <w:rPr>
          <w:rFonts w:cs="Arial"/>
          <w:szCs w:val="22"/>
        </w:rPr>
        <w:t>Prohibited Acts</w:t>
      </w:r>
      <w:bookmarkStart w:id="1010" w:name="Page_102"/>
      <w:bookmarkEnd w:id="1007"/>
      <w:bookmarkEnd w:id="1008"/>
      <w:bookmarkEnd w:id="1009"/>
      <w:bookmarkEnd w:id="1010"/>
    </w:p>
    <w:p w14:paraId="152BDDFA" w14:textId="77777777" w:rsidR="00763775" w:rsidRPr="007941DB" w:rsidRDefault="00A02B98" w:rsidP="00A22D80">
      <w:pPr>
        <w:pStyle w:val="MRheading2"/>
        <w:numPr>
          <w:ilvl w:val="1"/>
          <w:numId w:val="29"/>
        </w:numPr>
        <w:spacing w:before="120" w:after="120" w:line="240" w:lineRule="auto"/>
        <w:rPr>
          <w:rFonts w:cs="Arial"/>
          <w:w w:val="0"/>
          <w:szCs w:val="22"/>
        </w:rPr>
      </w:pPr>
      <w:bookmarkStart w:id="1011" w:name="_Toc303950147"/>
      <w:bookmarkStart w:id="1012" w:name="_Toc303950914"/>
      <w:bookmarkStart w:id="1013" w:name="_Toc303951694"/>
      <w:bookmarkStart w:id="1014" w:name="_Toc304135777"/>
      <w:r w:rsidRPr="007941DB">
        <w:rPr>
          <w:rFonts w:cs="Arial"/>
          <w:w w:val="0"/>
          <w:szCs w:val="22"/>
        </w:rPr>
        <w:t>The Supplier warrants and represents that:</w:t>
      </w:r>
      <w:bookmarkEnd w:id="1011"/>
      <w:bookmarkEnd w:id="1012"/>
      <w:bookmarkEnd w:id="1013"/>
      <w:bookmarkEnd w:id="1014"/>
    </w:p>
    <w:p w14:paraId="152BDDFB" w14:textId="77777777" w:rsidR="00763775" w:rsidRPr="007941DB" w:rsidRDefault="00A02B98" w:rsidP="00A22D80">
      <w:pPr>
        <w:pStyle w:val="MRheading2"/>
        <w:numPr>
          <w:ilvl w:val="2"/>
          <w:numId w:val="2"/>
        </w:numPr>
        <w:spacing w:before="120" w:after="120" w:line="240" w:lineRule="auto"/>
        <w:rPr>
          <w:rFonts w:cs="Arial"/>
          <w:w w:val="0"/>
          <w:szCs w:val="22"/>
        </w:rPr>
      </w:pPr>
      <w:bookmarkStart w:id="1015" w:name="_Toc303950148"/>
      <w:bookmarkStart w:id="1016" w:name="_Toc303950915"/>
      <w:bookmarkStart w:id="1017" w:name="_Toc303951695"/>
      <w:bookmarkStart w:id="1018" w:name="_Toc304135778"/>
      <w:r w:rsidRPr="007941DB">
        <w:rPr>
          <w:rFonts w:cs="Arial"/>
          <w:w w:val="0"/>
          <w:szCs w:val="22"/>
        </w:rPr>
        <w:t>it has not committed any offence under the Bribery Act 2010 or done any of the following (“</w:t>
      </w:r>
      <w:r w:rsidRPr="007941DB">
        <w:rPr>
          <w:rFonts w:cs="Arial"/>
          <w:b/>
          <w:w w:val="0"/>
          <w:szCs w:val="22"/>
        </w:rPr>
        <w:t>Prohibited Acts</w:t>
      </w:r>
      <w:r w:rsidRPr="007941DB">
        <w:rPr>
          <w:rFonts w:cs="Arial"/>
          <w:w w:val="0"/>
          <w:szCs w:val="22"/>
        </w:rPr>
        <w:t>”):</w:t>
      </w:r>
      <w:bookmarkEnd w:id="1015"/>
      <w:bookmarkEnd w:id="1016"/>
      <w:bookmarkEnd w:id="1017"/>
      <w:bookmarkEnd w:id="1018"/>
    </w:p>
    <w:p w14:paraId="152BDDFC" w14:textId="77777777" w:rsidR="00763775" w:rsidRPr="007941DB" w:rsidRDefault="00A02B98" w:rsidP="00A22D80">
      <w:pPr>
        <w:pStyle w:val="MRheading2"/>
        <w:numPr>
          <w:ilvl w:val="3"/>
          <w:numId w:val="2"/>
        </w:numPr>
        <w:spacing w:before="120" w:after="120" w:line="240" w:lineRule="auto"/>
        <w:rPr>
          <w:rFonts w:cs="Arial"/>
          <w:w w:val="0"/>
          <w:szCs w:val="22"/>
        </w:rPr>
      </w:pPr>
      <w:bookmarkStart w:id="1019" w:name="_Toc303950149"/>
      <w:bookmarkStart w:id="1020" w:name="_Toc303950916"/>
      <w:bookmarkStart w:id="1021" w:name="_Toc303951696"/>
      <w:bookmarkStart w:id="1022" w:name="_Toc304135779"/>
      <w:r w:rsidRPr="007941DB">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19"/>
      <w:bookmarkEnd w:id="1020"/>
      <w:bookmarkEnd w:id="1021"/>
      <w:bookmarkEnd w:id="1022"/>
    </w:p>
    <w:p w14:paraId="152BDDFD" w14:textId="77777777" w:rsidR="00763775" w:rsidRPr="007941DB" w:rsidRDefault="00A02B98" w:rsidP="00A22D80">
      <w:pPr>
        <w:pStyle w:val="MRheading2"/>
        <w:numPr>
          <w:ilvl w:val="3"/>
          <w:numId w:val="2"/>
        </w:numPr>
        <w:spacing w:before="120" w:after="120" w:line="240" w:lineRule="auto"/>
        <w:rPr>
          <w:rFonts w:cs="Arial"/>
          <w:w w:val="0"/>
          <w:szCs w:val="22"/>
        </w:rPr>
      </w:pPr>
      <w:bookmarkStart w:id="1023" w:name="_Toc303950150"/>
      <w:bookmarkStart w:id="1024" w:name="_Toc303950917"/>
      <w:bookmarkStart w:id="1025" w:name="_Toc303951697"/>
      <w:bookmarkStart w:id="1026" w:name="_Toc304135780"/>
      <w:r w:rsidRPr="007941DB">
        <w:rPr>
          <w:rFonts w:cs="Arial"/>
          <w:w w:val="0"/>
          <w:szCs w:val="22"/>
        </w:rPr>
        <w:t xml:space="preserve">in connection with this </w:t>
      </w:r>
      <w:r w:rsidRPr="007941DB">
        <w:rPr>
          <w:rFonts w:cs="Arial"/>
          <w:szCs w:val="22"/>
        </w:rPr>
        <w:t>Contract</w:t>
      </w:r>
      <w:r w:rsidRPr="007941DB">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23"/>
      <w:bookmarkEnd w:id="1024"/>
      <w:bookmarkEnd w:id="1025"/>
      <w:bookmarkEnd w:id="1026"/>
    </w:p>
    <w:p w14:paraId="152BDDFE" w14:textId="77777777" w:rsidR="00763775" w:rsidRPr="007941DB" w:rsidRDefault="00A02B98" w:rsidP="00A22D80">
      <w:pPr>
        <w:pStyle w:val="MRheading2"/>
        <w:numPr>
          <w:ilvl w:val="2"/>
          <w:numId w:val="2"/>
        </w:numPr>
        <w:spacing w:before="120" w:after="120" w:line="240" w:lineRule="auto"/>
        <w:rPr>
          <w:rFonts w:cs="Arial"/>
          <w:w w:val="0"/>
          <w:szCs w:val="22"/>
        </w:rPr>
      </w:pPr>
      <w:bookmarkStart w:id="1027" w:name="_Toc303950151"/>
      <w:bookmarkStart w:id="1028" w:name="_Toc303950918"/>
      <w:bookmarkStart w:id="1029" w:name="_Toc303951698"/>
      <w:bookmarkStart w:id="1030" w:name="_Toc304135781"/>
      <w:r w:rsidRPr="007941DB">
        <w:rPr>
          <w:rFonts w:cs="Arial"/>
          <w:w w:val="0"/>
          <w:szCs w:val="22"/>
        </w:rPr>
        <w:t>it has in place adequate procedures to prevent bribery and corruption, as contemplated by section 7 of the Bribery Act 2010.</w:t>
      </w:r>
      <w:bookmarkEnd w:id="1027"/>
      <w:bookmarkEnd w:id="1028"/>
      <w:bookmarkEnd w:id="1029"/>
      <w:bookmarkEnd w:id="1030"/>
    </w:p>
    <w:p w14:paraId="152BDDFF" w14:textId="77777777" w:rsidR="00763775" w:rsidRPr="007941DB" w:rsidRDefault="00A02B98" w:rsidP="00A22D80">
      <w:pPr>
        <w:pStyle w:val="MRheading2"/>
        <w:numPr>
          <w:ilvl w:val="1"/>
          <w:numId w:val="2"/>
        </w:numPr>
        <w:spacing w:before="120" w:after="120" w:line="240" w:lineRule="auto"/>
        <w:rPr>
          <w:rFonts w:cs="Arial"/>
          <w:szCs w:val="22"/>
        </w:rPr>
      </w:pPr>
      <w:bookmarkStart w:id="1031" w:name="_Ref286163261"/>
      <w:bookmarkStart w:id="1032" w:name="_Toc303950152"/>
      <w:bookmarkStart w:id="1033" w:name="_Toc303950919"/>
      <w:bookmarkStart w:id="1034" w:name="_Toc303951699"/>
      <w:bookmarkStart w:id="1035" w:name="_Toc304135782"/>
      <w:bookmarkStart w:id="1036" w:name="_Ref261972131"/>
      <w:r w:rsidRPr="007941DB">
        <w:rPr>
          <w:rFonts w:cs="Arial"/>
          <w:szCs w:val="22"/>
        </w:rPr>
        <w:lastRenderedPageBreak/>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7941DB">
        <w:rPr>
          <w:rFonts w:cs="Arial"/>
          <w:w w:val="0"/>
          <w:szCs w:val="22"/>
        </w:rPr>
        <w:t>the Authority</w:t>
      </w:r>
      <w:r w:rsidRPr="007941DB">
        <w:rPr>
          <w:rFonts w:cs="Arial"/>
          <w:szCs w:val="22"/>
        </w:rPr>
        <w:t>:</w:t>
      </w:r>
      <w:bookmarkEnd w:id="1031"/>
      <w:bookmarkEnd w:id="1032"/>
      <w:bookmarkEnd w:id="1033"/>
      <w:bookmarkEnd w:id="1034"/>
      <w:bookmarkEnd w:id="1035"/>
    </w:p>
    <w:p w14:paraId="152BDE00" w14:textId="77777777" w:rsidR="00763775" w:rsidRPr="007941DB" w:rsidRDefault="00A02B98" w:rsidP="00A22D80">
      <w:pPr>
        <w:pStyle w:val="MRheading2"/>
        <w:numPr>
          <w:ilvl w:val="2"/>
          <w:numId w:val="2"/>
        </w:numPr>
        <w:spacing w:before="120" w:after="120" w:line="240" w:lineRule="auto"/>
        <w:rPr>
          <w:rFonts w:cs="Arial"/>
          <w:szCs w:val="22"/>
        </w:rPr>
      </w:pPr>
      <w:bookmarkStart w:id="1037" w:name="_Ref286071312"/>
      <w:bookmarkStart w:id="1038" w:name="_Toc303950153"/>
      <w:bookmarkStart w:id="1039" w:name="_Toc303950920"/>
      <w:bookmarkStart w:id="1040" w:name="_Toc303951700"/>
      <w:bookmarkStart w:id="1041" w:name="_Toc304135783"/>
      <w:r w:rsidRPr="007941DB">
        <w:rPr>
          <w:rFonts w:cs="Arial"/>
          <w:szCs w:val="22"/>
        </w:rPr>
        <w:t>the Authority shall be entitled:</w:t>
      </w:r>
      <w:bookmarkEnd w:id="1037"/>
      <w:bookmarkEnd w:id="1038"/>
      <w:bookmarkEnd w:id="1039"/>
      <w:bookmarkEnd w:id="1040"/>
      <w:bookmarkEnd w:id="1041"/>
    </w:p>
    <w:p w14:paraId="152BDE01" w14:textId="77777777" w:rsidR="00763775" w:rsidRPr="007941DB" w:rsidRDefault="00A02B98" w:rsidP="00A22D80">
      <w:pPr>
        <w:pStyle w:val="MRheading2"/>
        <w:numPr>
          <w:ilvl w:val="3"/>
          <w:numId w:val="2"/>
        </w:numPr>
        <w:spacing w:before="120" w:after="120" w:line="240" w:lineRule="auto"/>
        <w:rPr>
          <w:rFonts w:cs="Arial"/>
          <w:w w:val="0"/>
          <w:szCs w:val="22"/>
        </w:rPr>
      </w:pPr>
      <w:bookmarkStart w:id="1042" w:name="_Toc303950154"/>
      <w:bookmarkStart w:id="1043" w:name="_Toc303950921"/>
      <w:bookmarkStart w:id="1044" w:name="_Toc303951701"/>
      <w:bookmarkStart w:id="1045" w:name="_Toc304135784"/>
      <w:bookmarkEnd w:id="1036"/>
      <w:r w:rsidRPr="007941DB">
        <w:rPr>
          <w:rFonts w:cs="Arial"/>
          <w:w w:val="0"/>
          <w:szCs w:val="22"/>
        </w:rPr>
        <w:t xml:space="preserve">to terminate this </w:t>
      </w:r>
      <w:r w:rsidRPr="007941DB">
        <w:rPr>
          <w:rFonts w:cs="Arial"/>
          <w:szCs w:val="22"/>
        </w:rPr>
        <w:t>Contract</w:t>
      </w:r>
      <w:r w:rsidRPr="007941DB">
        <w:rPr>
          <w:rFonts w:cs="Arial"/>
          <w:w w:val="0"/>
          <w:szCs w:val="22"/>
        </w:rPr>
        <w:t xml:space="preserve"> and recover from the Supplier the amount of any loss resulting from the termination;</w:t>
      </w:r>
      <w:bookmarkEnd w:id="1042"/>
      <w:bookmarkEnd w:id="1043"/>
      <w:bookmarkEnd w:id="1044"/>
      <w:bookmarkEnd w:id="1045"/>
    </w:p>
    <w:p w14:paraId="152BDE02" w14:textId="77777777" w:rsidR="00763775" w:rsidRPr="007941DB" w:rsidRDefault="00A02B98" w:rsidP="00A22D80">
      <w:pPr>
        <w:pStyle w:val="MRheading2"/>
        <w:numPr>
          <w:ilvl w:val="3"/>
          <w:numId w:val="2"/>
        </w:numPr>
        <w:spacing w:before="120" w:after="120" w:line="240" w:lineRule="auto"/>
        <w:rPr>
          <w:rFonts w:cs="Arial"/>
          <w:w w:val="0"/>
          <w:szCs w:val="22"/>
        </w:rPr>
      </w:pPr>
      <w:bookmarkStart w:id="1046" w:name="_Toc303950155"/>
      <w:bookmarkStart w:id="1047" w:name="_Toc303950922"/>
      <w:bookmarkStart w:id="1048" w:name="_Toc303951702"/>
      <w:bookmarkStart w:id="1049" w:name="_Toc304135785"/>
      <w:r w:rsidRPr="007941DB">
        <w:rPr>
          <w:rFonts w:cs="Arial"/>
          <w:w w:val="0"/>
          <w:szCs w:val="22"/>
        </w:rPr>
        <w:t>to recover from the Supplier the amount or value of any gift, consideration or commission concerned; and</w:t>
      </w:r>
      <w:bookmarkEnd w:id="1046"/>
      <w:bookmarkEnd w:id="1047"/>
      <w:bookmarkEnd w:id="1048"/>
      <w:bookmarkEnd w:id="1049"/>
    </w:p>
    <w:p w14:paraId="152BDE03" w14:textId="77777777" w:rsidR="00763775" w:rsidRPr="007941DB" w:rsidRDefault="00A02B98" w:rsidP="00A22D80">
      <w:pPr>
        <w:pStyle w:val="MRheading2"/>
        <w:numPr>
          <w:ilvl w:val="3"/>
          <w:numId w:val="2"/>
        </w:numPr>
        <w:spacing w:before="120" w:after="120" w:line="240" w:lineRule="auto"/>
        <w:rPr>
          <w:rFonts w:cs="Arial"/>
          <w:w w:val="0"/>
          <w:szCs w:val="22"/>
        </w:rPr>
      </w:pPr>
      <w:bookmarkStart w:id="1050" w:name="_Toc303950156"/>
      <w:bookmarkStart w:id="1051" w:name="_Toc303950923"/>
      <w:bookmarkStart w:id="1052" w:name="_Toc303951703"/>
      <w:bookmarkStart w:id="1053" w:name="_Toc304135786"/>
      <w:r w:rsidRPr="007941DB">
        <w:rPr>
          <w:rFonts w:cs="Arial"/>
          <w:w w:val="0"/>
          <w:szCs w:val="22"/>
        </w:rPr>
        <w:t>to recover from the Supplier any other loss or expense sustained in consequence of the carrying out of the Prohibited Act or the commission of the offence under the Bribery Act 2010;</w:t>
      </w:r>
      <w:bookmarkEnd w:id="1050"/>
      <w:bookmarkEnd w:id="1051"/>
      <w:bookmarkEnd w:id="1052"/>
      <w:bookmarkEnd w:id="1053"/>
      <w:r w:rsidRPr="007941DB">
        <w:rPr>
          <w:rFonts w:cs="Arial"/>
          <w:w w:val="0"/>
          <w:szCs w:val="22"/>
        </w:rPr>
        <w:t xml:space="preserve"> </w:t>
      </w:r>
    </w:p>
    <w:p w14:paraId="152BDE04" w14:textId="08C883BF" w:rsidR="00763775" w:rsidRPr="007941DB" w:rsidRDefault="00A02B98" w:rsidP="00A22D80">
      <w:pPr>
        <w:pStyle w:val="MRheading2"/>
        <w:numPr>
          <w:ilvl w:val="2"/>
          <w:numId w:val="2"/>
        </w:numPr>
        <w:spacing w:before="120" w:after="120" w:line="240" w:lineRule="auto"/>
        <w:rPr>
          <w:rFonts w:cs="Arial"/>
          <w:w w:val="0"/>
          <w:szCs w:val="22"/>
        </w:rPr>
      </w:pPr>
      <w:bookmarkStart w:id="1054" w:name="_Toc303950157"/>
      <w:bookmarkStart w:id="1055" w:name="_Toc303950924"/>
      <w:bookmarkStart w:id="1056" w:name="_Toc303951704"/>
      <w:bookmarkStart w:id="1057" w:name="_Toc304135787"/>
      <w:r w:rsidRPr="007941DB">
        <w:rPr>
          <w:rFonts w:cs="Arial"/>
          <w:w w:val="0"/>
          <w:szCs w:val="22"/>
        </w:rPr>
        <w:t xml:space="preserve">any termination under Clause </w:t>
      </w:r>
      <w:r w:rsidRPr="007941DB">
        <w:rPr>
          <w:rFonts w:cs="Arial"/>
          <w:szCs w:val="22"/>
        </w:rPr>
        <w:fldChar w:fldCharType="begin"/>
      </w:r>
      <w:r w:rsidRPr="007941DB">
        <w:rPr>
          <w:rFonts w:cs="Arial"/>
          <w:szCs w:val="22"/>
        </w:rPr>
        <w:instrText xml:space="preserve"> REF _Ref286071312 \r \h  \* MERGEFORMAT </w:instrText>
      </w:r>
      <w:r w:rsidRPr="007941DB">
        <w:rPr>
          <w:rFonts w:cs="Arial"/>
          <w:szCs w:val="22"/>
        </w:rPr>
      </w:r>
      <w:r w:rsidRPr="007941DB">
        <w:rPr>
          <w:rFonts w:cs="Arial"/>
          <w:szCs w:val="22"/>
        </w:rPr>
        <w:fldChar w:fldCharType="separate"/>
      </w:r>
      <w:r w:rsidR="008950F5" w:rsidRPr="007941DB">
        <w:rPr>
          <w:rFonts w:cs="Arial"/>
          <w:szCs w:val="22"/>
        </w:rPr>
        <w:t>29.2.1</w:t>
      </w:r>
      <w:r w:rsidRPr="007941DB">
        <w:rPr>
          <w:rFonts w:cs="Arial"/>
          <w:szCs w:val="22"/>
        </w:rPr>
        <w:fldChar w:fldCharType="end"/>
      </w:r>
      <w:r w:rsidRPr="007941DB">
        <w:rPr>
          <w:rFonts w:cs="Arial"/>
          <w:w w:val="0"/>
          <w:szCs w:val="22"/>
        </w:rPr>
        <w:t xml:space="preserve"> </w:t>
      </w:r>
      <w:r w:rsidRPr="007941DB">
        <w:rPr>
          <w:rFonts w:cs="Arial"/>
          <w:szCs w:val="22"/>
        </w:rPr>
        <w:t xml:space="preserve">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szCs w:val="22"/>
        </w:rPr>
        <w:t xml:space="preserve"> </w:t>
      </w:r>
      <w:r w:rsidRPr="007941DB">
        <w:rPr>
          <w:rFonts w:cs="Arial"/>
          <w:w w:val="0"/>
          <w:szCs w:val="22"/>
        </w:rPr>
        <w:t>shall be without prejudice to any right or remedy that has already accrued, or subsequently accrues, to the Authority; and</w:t>
      </w:r>
      <w:bookmarkEnd w:id="1054"/>
      <w:bookmarkEnd w:id="1055"/>
      <w:bookmarkEnd w:id="1056"/>
      <w:bookmarkEnd w:id="1057"/>
    </w:p>
    <w:p w14:paraId="152BDE05" w14:textId="1F1B2A57" w:rsidR="00763775" w:rsidRPr="007941DB" w:rsidRDefault="00A02B98" w:rsidP="00A22D80">
      <w:pPr>
        <w:pStyle w:val="MRheading2"/>
        <w:numPr>
          <w:ilvl w:val="2"/>
          <w:numId w:val="2"/>
        </w:numPr>
        <w:spacing w:before="120" w:after="120" w:line="240" w:lineRule="auto"/>
        <w:rPr>
          <w:rFonts w:cs="Arial"/>
          <w:w w:val="0"/>
          <w:szCs w:val="22"/>
        </w:rPr>
      </w:pPr>
      <w:bookmarkStart w:id="1058" w:name="_Toc303950158"/>
      <w:bookmarkStart w:id="1059" w:name="_Toc303950925"/>
      <w:bookmarkStart w:id="1060" w:name="_Toc303951705"/>
      <w:bookmarkStart w:id="1061" w:name="_Toc304135788"/>
      <w:r w:rsidRPr="007941DB">
        <w:rPr>
          <w:rFonts w:cs="Arial"/>
          <w:w w:val="0"/>
          <w:szCs w:val="22"/>
        </w:rPr>
        <w:t xml:space="preserve">notwithstanding Clause </w:t>
      </w:r>
      <w:r w:rsidRPr="007941DB">
        <w:rPr>
          <w:rFonts w:cs="Arial"/>
          <w:szCs w:val="22"/>
        </w:rPr>
        <w:fldChar w:fldCharType="begin"/>
      </w:r>
      <w:r w:rsidRPr="007941DB">
        <w:rPr>
          <w:rFonts w:cs="Arial"/>
          <w:szCs w:val="22"/>
        </w:rPr>
        <w:instrText xml:space="preserve"> REF _Ref286071345 \r \h  \* MERGEFORMAT </w:instrText>
      </w:r>
      <w:r w:rsidRPr="007941DB">
        <w:rPr>
          <w:rFonts w:cs="Arial"/>
          <w:szCs w:val="22"/>
        </w:rPr>
      </w:r>
      <w:r w:rsidRPr="007941DB">
        <w:rPr>
          <w:rFonts w:cs="Arial"/>
          <w:szCs w:val="22"/>
        </w:rPr>
        <w:fldChar w:fldCharType="separate"/>
      </w:r>
      <w:r w:rsidR="008950F5" w:rsidRPr="007941DB">
        <w:rPr>
          <w:rFonts w:cs="Arial"/>
          <w:szCs w:val="22"/>
        </w:rPr>
        <w:t>22</w:t>
      </w:r>
      <w:r w:rsidRPr="007941DB">
        <w:rPr>
          <w:rFonts w:cs="Arial"/>
          <w:szCs w:val="22"/>
        </w:rPr>
        <w:fldChar w:fldCharType="end"/>
      </w:r>
      <w:r w:rsidRPr="007941DB">
        <w:rPr>
          <w:rFonts w:cs="Arial"/>
          <w:w w:val="0"/>
          <w:szCs w:val="22"/>
        </w:rPr>
        <w:t xml:space="preserve"> </w:t>
      </w:r>
      <w:r w:rsidRPr="007941DB">
        <w:rPr>
          <w:rFonts w:cs="Arial"/>
          <w:szCs w:val="22"/>
        </w:rPr>
        <w:t xml:space="preserve">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00FF7C8A" w:rsidRPr="007941DB">
        <w:rPr>
          <w:rFonts w:cs="Arial"/>
          <w:w w:val="0"/>
          <w:szCs w:val="22"/>
        </w:rPr>
        <w:t>, any D</w:t>
      </w:r>
      <w:r w:rsidRPr="007941DB">
        <w:rPr>
          <w:rFonts w:cs="Arial"/>
          <w:w w:val="0"/>
          <w:szCs w:val="22"/>
        </w:rPr>
        <w:t>ispute relating to:</w:t>
      </w:r>
      <w:bookmarkEnd w:id="1058"/>
      <w:bookmarkEnd w:id="1059"/>
      <w:bookmarkEnd w:id="1060"/>
      <w:bookmarkEnd w:id="1061"/>
    </w:p>
    <w:p w14:paraId="152BDE06" w14:textId="72A9CD3D" w:rsidR="00763775" w:rsidRPr="007941DB" w:rsidRDefault="00A02B98" w:rsidP="00A22D80">
      <w:pPr>
        <w:pStyle w:val="MRheading2"/>
        <w:numPr>
          <w:ilvl w:val="3"/>
          <w:numId w:val="2"/>
        </w:numPr>
        <w:spacing w:before="120" w:after="120" w:line="240" w:lineRule="auto"/>
        <w:rPr>
          <w:rFonts w:cs="Arial"/>
          <w:w w:val="0"/>
          <w:szCs w:val="22"/>
        </w:rPr>
      </w:pPr>
      <w:bookmarkStart w:id="1062" w:name="_Toc303950159"/>
      <w:bookmarkStart w:id="1063" w:name="_Toc303950926"/>
      <w:bookmarkStart w:id="1064" w:name="_Toc303951706"/>
      <w:bookmarkStart w:id="1065" w:name="_Toc304135789"/>
      <w:r w:rsidRPr="007941DB">
        <w:rPr>
          <w:rFonts w:cs="Arial"/>
          <w:w w:val="0"/>
          <w:szCs w:val="22"/>
        </w:rPr>
        <w:t xml:space="preserve">the interpretation of Clause </w:t>
      </w:r>
      <w:r w:rsidRPr="007941DB">
        <w:rPr>
          <w:rFonts w:cs="Arial"/>
          <w:szCs w:val="22"/>
        </w:rPr>
        <w:fldChar w:fldCharType="begin"/>
      </w:r>
      <w:r w:rsidRPr="007941DB">
        <w:rPr>
          <w:rFonts w:cs="Arial"/>
          <w:szCs w:val="22"/>
        </w:rPr>
        <w:instrText xml:space="preserve"> REF _Ref286071361 \r \h  \* MERGEFORMAT </w:instrText>
      </w:r>
      <w:r w:rsidRPr="007941DB">
        <w:rPr>
          <w:rFonts w:cs="Arial"/>
          <w:szCs w:val="22"/>
        </w:rPr>
      </w:r>
      <w:r w:rsidRPr="007941DB">
        <w:rPr>
          <w:rFonts w:cs="Arial"/>
          <w:szCs w:val="22"/>
        </w:rPr>
        <w:fldChar w:fldCharType="separate"/>
      </w:r>
      <w:r w:rsidR="008950F5" w:rsidRPr="007941DB">
        <w:rPr>
          <w:rFonts w:cs="Arial"/>
          <w:szCs w:val="22"/>
        </w:rPr>
        <w:t>29</w:t>
      </w:r>
      <w:r w:rsidRPr="007941DB">
        <w:rPr>
          <w:rFonts w:cs="Arial"/>
          <w:szCs w:val="22"/>
        </w:rPr>
        <w:fldChar w:fldCharType="end"/>
      </w:r>
      <w:r w:rsidRPr="007941DB">
        <w:rPr>
          <w:rFonts w:cs="Arial"/>
          <w:szCs w:val="22"/>
        </w:rPr>
        <w:t xml:space="preserve"> </w:t>
      </w:r>
      <w:r w:rsidRPr="007941DB">
        <w:rPr>
          <w:rFonts w:cs="Arial"/>
          <w:w w:val="0"/>
          <w:szCs w:val="22"/>
        </w:rPr>
        <w:t xml:space="preserve">of this </w:t>
      </w:r>
      <w:r w:rsidR="006B2B82" w:rsidRPr="007941DB">
        <w:rPr>
          <w:rFonts w:cs="Arial"/>
          <w:w w:val="0"/>
          <w:szCs w:val="22"/>
        </w:rPr>
        <w:fldChar w:fldCharType="begin"/>
      </w:r>
      <w:r w:rsidR="006B2B82" w:rsidRPr="007941DB">
        <w:rPr>
          <w:rFonts w:cs="Arial"/>
          <w:w w:val="0"/>
          <w:szCs w:val="22"/>
        </w:rPr>
        <w:instrText xml:space="preserve"> REF _Ref330459256 \r \h </w:instrText>
      </w:r>
      <w:r w:rsidR="006B2B82" w:rsidRPr="007941DB">
        <w:rPr>
          <w:rFonts w:cs="Arial"/>
          <w:w w:val="0"/>
          <w:szCs w:val="22"/>
        </w:rPr>
      </w:r>
      <w:r w:rsidR="006B2B82" w:rsidRPr="007941DB">
        <w:rPr>
          <w:rFonts w:cs="Arial"/>
          <w:w w:val="0"/>
          <w:szCs w:val="22"/>
        </w:rPr>
        <w:fldChar w:fldCharType="separate"/>
      </w:r>
      <w:r w:rsidR="008950F5" w:rsidRPr="007941DB">
        <w:rPr>
          <w:rFonts w:cs="Arial"/>
          <w:w w:val="0"/>
          <w:szCs w:val="22"/>
        </w:rPr>
        <w:t>Schedule 2</w:t>
      </w:r>
      <w:r w:rsidR="006B2B82" w:rsidRPr="007941DB">
        <w:rPr>
          <w:rFonts w:cs="Arial"/>
          <w:w w:val="0"/>
          <w:szCs w:val="22"/>
        </w:rPr>
        <w:fldChar w:fldCharType="end"/>
      </w:r>
      <w:r w:rsidRPr="007941DB">
        <w:rPr>
          <w:rFonts w:cs="Arial"/>
          <w:w w:val="0"/>
          <w:szCs w:val="22"/>
        </w:rPr>
        <w:t>; or</w:t>
      </w:r>
      <w:bookmarkEnd w:id="1062"/>
      <w:bookmarkEnd w:id="1063"/>
      <w:bookmarkEnd w:id="1064"/>
      <w:bookmarkEnd w:id="1065"/>
    </w:p>
    <w:p w14:paraId="152BDE07" w14:textId="77777777" w:rsidR="00763775" w:rsidRPr="007941DB" w:rsidRDefault="00A02B98" w:rsidP="00A22D80">
      <w:pPr>
        <w:pStyle w:val="MRheading2"/>
        <w:numPr>
          <w:ilvl w:val="3"/>
          <w:numId w:val="2"/>
        </w:numPr>
        <w:spacing w:before="120" w:after="120" w:line="240" w:lineRule="auto"/>
        <w:rPr>
          <w:rFonts w:cs="Arial"/>
          <w:w w:val="0"/>
          <w:szCs w:val="22"/>
        </w:rPr>
      </w:pPr>
      <w:bookmarkStart w:id="1066" w:name="_Toc303950160"/>
      <w:bookmarkStart w:id="1067" w:name="_Toc303950927"/>
      <w:bookmarkStart w:id="1068" w:name="_Toc303951707"/>
      <w:bookmarkStart w:id="1069" w:name="_Toc304135790"/>
      <w:r w:rsidRPr="007941DB">
        <w:rPr>
          <w:rFonts w:cs="Arial"/>
          <w:w w:val="0"/>
          <w:szCs w:val="22"/>
        </w:rPr>
        <w:t>the amount or value of any gift, consideration or commission,</w:t>
      </w:r>
      <w:bookmarkEnd w:id="1066"/>
      <w:bookmarkEnd w:id="1067"/>
      <w:bookmarkEnd w:id="1068"/>
      <w:bookmarkEnd w:id="1069"/>
    </w:p>
    <w:p w14:paraId="152BDE08" w14:textId="77777777" w:rsidR="00763775" w:rsidRPr="007941DB" w:rsidRDefault="00A02B98" w:rsidP="00A22D80">
      <w:pPr>
        <w:pStyle w:val="MRheading4"/>
        <w:spacing w:before="120" w:after="120" w:line="240" w:lineRule="auto"/>
        <w:ind w:left="1794" w:firstLine="0"/>
        <w:rPr>
          <w:rFonts w:cs="Arial"/>
          <w:w w:val="0"/>
          <w:szCs w:val="22"/>
        </w:rPr>
      </w:pPr>
      <w:r w:rsidRPr="007941DB">
        <w:rPr>
          <w:rFonts w:cs="Arial"/>
          <w:w w:val="0"/>
          <w:szCs w:val="22"/>
        </w:rPr>
        <w:t>shall be determined by the Authority, acting reasonably, and the decision shall be final and conclusive.</w:t>
      </w:r>
    </w:p>
    <w:p w14:paraId="152BDE09" w14:textId="77777777" w:rsidR="00763775" w:rsidRPr="007941DB" w:rsidRDefault="00A02B98" w:rsidP="00A22D80">
      <w:pPr>
        <w:pStyle w:val="MRheading1"/>
        <w:numPr>
          <w:ilvl w:val="0"/>
          <w:numId w:val="2"/>
        </w:numPr>
        <w:spacing w:before="120" w:after="120" w:line="240" w:lineRule="auto"/>
        <w:rPr>
          <w:rFonts w:cs="Arial"/>
          <w:szCs w:val="22"/>
        </w:rPr>
      </w:pPr>
      <w:bookmarkStart w:id="1070" w:name="Page_103"/>
      <w:bookmarkStart w:id="1071" w:name="_Toc312422933"/>
      <w:bookmarkStart w:id="1072" w:name="_Ref323649670"/>
      <w:bookmarkStart w:id="1073" w:name="_Ref326771008"/>
      <w:bookmarkEnd w:id="1070"/>
      <w:r w:rsidRPr="007941DB">
        <w:rPr>
          <w:rFonts w:cs="Arial"/>
          <w:szCs w:val="22"/>
        </w:rPr>
        <w:t>General</w:t>
      </w:r>
      <w:bookmarkEnd w:id="1071"/>
      <w:bookmarkEnd w:id="1072"/>
      <w:bookmarkEnd w:id="1073"/>
    </w:p>
    <w:p w14:paraId="152BDE0A" w14:textId="77777777" w:rsidR="00763775" w:rsidRPr="007941DB" w:rsidRDefault="00A02B98" w:rsidP="00A22D80">
      <w:pPr>
        <w:pStyle w:val="MRheading2"/>
        <w:numPr>
          <w:ilvl w:val="1"/>
          <w:numId w:val="28"/>
        </w:numPr>
        <w:spacing w:before="120" w:after="120" w:line="240" w:lineRule="auto"/>
        <w:rPr>
          <w:rFonts w:cs="Arial"/>
          <w:w w:val="0"/>
          <w:szCs w:val="22"/>
        </w:rPr>
      </w:pPr>
      <w:bookmarkStart w:id="1074" w:name="_Toc303950146"/>
      <w:bookmarkStart w:id="1075" w:name="_Toc303950913"/>
      <w:bookmarkStart w:id="1076" w:name="_Toc303951693"/>
      <w:bookmarkStart w:id="1077" w:name="_Toc304135776"/>
      <w:bookmarkStart w:id="1078" w:name="_Toc303950161"/>
      <w:bookmarkStart w:id="1079" w:name="_Toc303950928"/>
      <w:bookmarkStart w:id="1080" w:name="_Toc303951708"/>
      <w:bookmarkStart w:id="1081" w:name="_Toc304135791"/>
      <w:r w:rsidRPr="007941DB">
        <w:rPr>
          <w:rFonts w:cs="Arial"/>
          <w:w w:val="0"/>
          <w:szCs w:val="22"/>
        </w:rPr>
        <w:t xml:space="preserve">Each of the Parties is independent of the other and nothing contained in this </w:t>
      </w:r>
      <w:r w:rsidRPr="007941DB">
        <w:rPr>
          <w:rFonts w:cs="Arial"/>
          <w:szCs w:val="22"/>
        </w:rPr>
        <w:t>Contract</w:t>
      </w:r>
      <w:r w:rsidRPr="007941DB">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7941DB">
        <w:rPr>
          <w:rFonts w:cs="Arial"/>
          <w:szCs w:val="22"/>
        </w:rPr>
        <w:t>Contract</w:t>
      </w:r>
      <w:r w:rsidRPr="007941DB">
        <w:rPr>
          <w:rFonts w:cs="Arial"/>
          <w:w w:val="0"/>
          <w:szCs w:val="22"/>
        </w:rPr>
        <w:t>.</w:t>
      </w:r>
      <w:bookmarkEnd w:id="1074"/>
      <w:bookmarkEnd w:id="1075"/>
      <w:bookmarkEnd w:id="1076"/>
      <w:bookmarkEnd w:id="1077"/>
    </w:p>
    <w:p w14:paraId="152BDE0B" w14:textId="77777777" w:rsidR="00763775" w:rsidRPr="007941DB" w:rsidRDefault="00A02B98" w:rsidP="00A22D80">
      <w:pPr>
        <w:pStyle w:val="MRheading2"/>
        <w:numPr>
          <w:ilvl w:val="1"/>
          <w:numId w:val="28"/>
        </w:numPr>
        <w:spacing w:before="120" w:after="120" w:line="240" w:lineRule="auto"/>
        <w:rPr>
          <w:rFonts w:cs="Arial"/>
          <w:w w:val="0"/>
          <w:szCs w:val="22"/>
        </w:rPr>
      </w:pPr>
      <w:r w:rsidRPr="007941DB">
        <w:rPr>
          <w:rFonts w:cs="Arial"/>
          <w:w w:val="0"/>
          <w:szCs w:val="22"/>
        </w:rPr>
        <w:t xml:space="preserve">Failure or delay by either Party to exercise an option or right conferred by this </w:t>
      </w:r>
      <w:r w:rsidRPr="007941DB">
        <w:rPr>
          <w:rFonts w:cs="Arial"/>
          <w:szCs w:val="22"/>
        </w:rPr>
        <w:t>Contract</w:t>
      </w:r>
      <w:r w:rsidRPr="007941DB">
        <w:rPr>
          <w:rFonts w:cs="Arial"/>
          <w:w w:val="0"/>
          <w:szCs w:val="22"/>
        </w:rPr>
        <w:t xml:space="preserve"> shall not of itself constitute a waiver of such option or right.</w:t>
      </w:r>
      <w:bookmarkEnd w:id="1078"/>
      <w:bookmarkEnd w:id="1079"/>
      <w:bookmarkEnd w:id="1080"/>
      <w:bookmarkEnd w:id="1081"/>
    </w:p>
    <w:p w14:paraId="152BDE0C"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1082" w:name="_Toc303950162"/>
      <w:bookmarkStart w:id="1083" w:name="_Toc303950929"/>
      <w:bookmarkStart w:id="1084" w:name="_Toc303951709"/>
      <w:bookmarkStart w:id="1085" w:name="_Toc304135792"/>
      <w:r w:rsidRPr="007941DB">
        <w:rPr>
          <w:rFonts w:cs="Arial"/>
          <w:w w:val="0"/>
          <w:szCs w:val="22"/>
        </w:rPr>
        <w:t xml:space="preserve">The delay or failure by either Party to insist upon the strict performance of any provision, term or condition of this </w:t>
      </w:r>
      <w:r w:rsidRPr="007941DB">
        <w:rPr>
          <w:rFonts w:cs="Arial"/>
          <w:szCs w:val="22"/>
        </w:rPr>
        <w:t>Contract</w:t>
      </w:r>
      <w:r w:rsidRPr="007941DB">
        <w:rPr>
          <w:rFonts w:cs="Arial"/>
          <w:w w:val="0"/>
          <w:szCs w:val="22"/>
        </w:rPr>
        <w:t xml:space="preserve"> or to exercise any right or remedy consequent upon such breach shall not constitute a waiver of any such breach or any subsequent breach of such provision, term or condition.</w:t>
      </w:r>
      <w:bookmarkStart w:id="1086" w:name="_Toc303950163"/>
      <w:bookmarkStart w:id="1087" w:name="_Toc303950930"/>
      <w:bookmarkStart w:id="1088" w:name="_Toc303951710"/>
      <w:bookmarkStart w:id="1089" w:name="_Toc304135793"/>
      <w:bookmarkEnd w:id="1082"/>
      <w:bookmarkEnd w:id="1083"/>
      <w:bookmarkEnd w:id="1084"/>
      <w:bookmarkEnd w:id="1085"/>
    </w:p>
    <w:p w14:paraId="152BDE0D" w14:textId="77777777"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 xml:space="preserve">Any provision of this </w:t>
      </w:r>
      <w:r w:rsidRPr="007941DB">
        <w:rPr>
          <w:rFonts w:cs="Arial"/>
          <w:szCs w:val="22"/>
        </w:rPr>
        <w:t>Contract</w:t>
      </w:r>
      <w:r w:rsidRPr="007941DB">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7941DB">
        <w:rPr>
          <w:rFonts w:cs="Arial"/>
          <w:szCs w:val="22"/>
        </w:rPr>
        <w:t>Contract</w:t>
      </w:r>
      <w:r w:rsidRPr="007941DB">
        <w:rPr>
          <w:rFonts w:cs="Arial"/>
          <w:w w:val="0"/>
          <w:szCs w:val="22"/>
        </w:rPr>
        <w:t xml:space="preserve"> and any such invalidity or unenforceability in any jurisdiction shall not invalidate or render unenforceable such provisions in any other jurisdiction.</w:t>
      </w:r>
      <w:bookmarkStart w:id="1090" w:name="_Toc303950164"/>
      <w:bookmarkStart w:id="1091" w:name="_Toc303950931"/>
      <w:bookmarkStart w:id="1092" w:name="_Toc303951711"/>
      <w:bookmarkStart w:id="1093" w:name="_Toc304135794"/>
      <w:bookmarkEnd w:id="1086"/>
      <w:bookmarkEnd w:id="1087"/>
      <w:bookmarkEnd w:id="1088"/>
      <w:bookmarkEnd w:id="1089"/>
    </w:p>
    <w:p w14:paraId="152BDE0E" w14:textId="77777777"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 xml:space="preserve">Each Party acknowledges and agrees that it has not relied on any representation, warranty or undertaking (whether written or oral) in relation to the subject matter of this </w:t>
      </w:r>
      <w:r w:rsidRPr="007941DB">
        <w:rPr>
          <w:rFonts w:cs="Arial"/>
          <w:szCs w:val="22"/>
        </w:rPr>
        <w:t>Contract</w:t>
      </w:r>
      <w:r w:rsidRPr="007941DB">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7941DB">
        <w:rPr>
          <w:rFonts w:cs="Arial"/>
          <w:szCs w:val="22"/>
        </w:rPr>
        <w:t>Contract</w:t>
      </w:r>
      <w:r w:rsidRPr="007941DB">
        <w:rPr>
          <w:rFonts w:cs="Arial"/>
          <w:w w:val="0"/>
          <w:szCs w:val="22"/>
        </w:rPr>
        <w:t xml:space="preserve"> or unless such representation, undertaking or warranty was made fraudulently.</w:t>
      </w:r>
      <w:bookmarkEnd w:id="1090"/>
      <w:bookmarkEnd w:id="1091"/>
      <w:bookmarkEnd w:id="1092"/>
      <w:bookmarkEnd w:id="1093"/>
      <w:r w:rsidRPr="007941DB">
        <w:rPr>
          <w:rFonts w:cs="Arial"/>
          <w:w w:val="0"/>
          <w:szCs w:val="22"/>
        </w:rPr>
        <w:t xml:space="preserve"> </w:t>
      </w:r>
      <w:bookmarkStart w:id="1094" w:name="_Toc303950165"/>
      <w:bookmarkStart w:id="1095" w:name="_Toc303950932"/>
      <w:bookmarkStart w:id="1096" w:name="_Toc303951712"/>
      <w:bookmarkStart w:id="1097" w:name="_Toc304135795"/>
    </w:p>
    <w:p w14:paraId="152BDE0F"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1098" w:name="_Ref318701978"/>
      <w:r w:rsidRPr="007941DB">
        <w:rPr>
          <w:rFonts w:cs="Arial"/>
          <w:w w:val="0"/>
          <w:szCs w:val="22"/>
        </w:rPr>
        <w:lastRenderedPageBreak/>
        <w:t xml:space="preserve">Each Party shall bear its own expenses in relation to the preparation and execution of this </w:t>
      </w:r>
      <w:r w:rsidRPr="007941DB">
        <w:rPr>
          <w:rFonts w:cs="Arial"/>
          <w:szCs w:val="22"/>
        </w:rPr>
        <w:t>Contract</w:t>
      </w:r>
      <w:r w:rsidRPr="007941DB">
        <w:rPr>
          <w:rFonts w:cs="Arial"/>
          <w:w w:val="0"/>
          <w:szCs w:val="22"/>
        </w:rPr>
        <w:t xml:space="preserve"> including all costs, legal fees and other expenses so incurred.</w:t>
      </w:r>
      <w:bookmarkStart w:id="1099" w:name="_Toc303950166"/>
      <w:bookmarkStart w:id="1100" w:name="_Toc303950933"/>
      <w:bookmarkStart w:id="1101" w:name="_Toc303951713"/>
      <w:bookmarkStart w:id="1102" w:name="_Toc304135796"/>
      <w:bookmarkEnd w:id="1094"/>
      <w:bookmarkEnd w:id="1095"/>
      <w:bookmarkEnd w:id="1096"/>
      <w:bookmarkEnd w:id="1097"/>
      <w:bookmarkEnd w:id="1098"/>
    </w:p>
    <w:p w14:paraId="152BDE10" w14:textId="2403B1DE" w:rsidR="00763775" w:rsidRPr="007941DB" w:rsidRDefault="00FF7C8A" w:rsidP="00A22D80">
      <w:pPr>
        <w:pStyle w:val="MRheading2"/>
        <w:numPr>
          <w:ilvl w:val="1"/>
          <w:numId w:val="2"/>
        </w:numPr>
        <w:spacing w:before="120" w:after="120" w:line="240" w:lineRule="auto"/>
        <w:rPr>
          <w:rFonts w:cs="Arial"/>
          <w:w w:val="0"/>
          <w:szCs w:val="22"/>
        </w:rPr>
      </w:pPr>
      <w:bookmarkStart w:id="1103" w:name="_Ref319065169"/>
      <w:r w:rsidRPr="007941DB">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7941DB">
        <w:rPr>
          <w:rFonts w:cs="Arial"/>
          <w:w w:val="0"/>
          <w:szCs w:val="22"/>
        </w:rPr>
        <w:t xml:space="preserve">In this Clause </w:t>
      </w:r>
      <w:r w:rsidR="00A02B98" w:rsidRPr="007941DB">
        <w:rPr>
          <w:rFonts w:cs="Arial"/>
          <w:w w:val="0"/>
          <w:szCs w:val="22"/>
        </w:rPr>
        <w:fldChar w:fldCharType="begin"/>
      </w:r>
      <w:r w:rsidR="00A02B98" w:rsidRPr="007941DB">
        <w:rPr>
          <w:rFonts w:cs="Arial"/>
          <w:w w:val="0"/>
          <w:szCs w:val="22"/>
        </w:rPr>
        <w:instrText xml:space="preserve"> REF _Ref319065169 \r \h  \* MERGEFORMAT </w:instrText>
      </w:r>
      <w:r w:rsidR="00A02B98" w:rsidRPr="007941DB">
        <w:rPr>
          <w:rFonts w:cs="Arial"/>
          <w:w w:val="0"/>
          <w:szCs w:val="22"/>
        </w:rPr>
      </w:r>
      <w:r w:rsidR="00A02B98" w:rsidRPr="007941DB">
        <w:rPr>
          <w:rFonts w:cs="Arial"/>
          <w:w w:val="0"/>
          <w:szCs w:val="22"/>
        </w:rPr>
        <w:fldChar w:fldCharType="separate"/>
      </w:r>
      <w:r w:rsidR="008950F5" w:rsidRPr="007941DB">
        <w:rPr>
          <w:rFonts w:cs="Arial"/>
          <w:w w:val="0"/>
          <w:szCs w:val="22"/>
        </w:rPr>
        <w:t>30.7</w:t>
      </w:r>
      <w:r w:rsidR="00A02B98" w:rsidRPr="007941DB">
        <w:rPr>
          <w:rFonts w:cs="Arial"/>
          <w:w w:val="0"/>
          <w:szCs w:val="22"/>
        </w:rPr>
        <w:fldChar w:fldCharType="end"/>
      </w:r>
      <w:r w:rsidR="00A02B98" w:rsidRPr="007941DB">
        <w:rPr>
          <w:rFonts w:cs="Arial"/>
          <w:w w:val="0"/>
          <w:szCs w:val="22"/>
        </w:rPr>
        <w:t xml:space="preserve"> of this </w:t>
      </w:r>
      <w:r w:rsidR="00A02B98" w:rsidRPr="007941DB">
        <w:rPr>
          <w:rFonts w:cs="Arial"/>
          <w:w w:val="0"/>
          <w:szCs w:val="22"/>
        </w:rPr>
        <w:fldChar w:fldCharType="begin"/>
      </w:r>
      <w:r w:rsidR="00A02B98" w:rsidRPr="007941DB">
        <w:rPr>
          <w:rFonts w:cs="Arial"/>
          <w:w w:val="0"/>
          <w:szCs w:val="22"/>
        </w:rPr>
        <w:instrText xml:space="preserve"> REF _Ref330459256 \r \h  \* MERGEFORMAT </w:instrText>
      </w:r>
      <w:r w:rsidR="00A02B98" w:rsidRPr="007941DB">
        <w:rPr>
          <w:rFonts w:cs="Arial"/>
          <w:w w:val="0"/>
          <w:szCs w:val="22"/>
        </w:rPr>
      </w:r>
      <w:r w:rsidR="00A02B98" w:rsidRPr="007941DB">
        <w:rPr>
          <w:rFonts w:cs="Arial"/>
          <w:w w:val="0"/>
          <w:szCs w:val="22"/>
        </w:rPr>
        <w:fldChar w:fldCharType="separate"/>
      </w:r>
      <w:r w:rsidR="008950F5" w:rsidRPr="007941DB">
        <w:rPr>
          <w:rFonts w:cs="Arial"/>
          <w:w w:val="0"/>
          <w:szCs w:val="22"/>
        </w:rPr>
        <w:t>Schedule 2</w:t>
      </w:r>
      <w:r w:rsidR="00A02B98" w:rsidRPr="007941DB">
        <w:rPr>
          <w:rFonts w:cs="Arial"/>
          <w:w w:val="0"/>
          <w:szCs w:val="22"/>
        </w:rPr>
        <w:fldChar w:fldCharType="end"/>
      </w:r>
      <w:r w:rsidR="00A02B98" w:rsidRPr="007941DB">
        <w:rPr>
          <w:rFonts w:cs="Arial"/>
          <w:w w:val="0"/>
          <w:szCs w:val="22"/>
        </w:rPr>
        <w:t>, right includes any power, privilege, remedy, or proprietary or security interest.</w:t>
      </w:r>
      <w:bookmarkEnd w:id="1099"/>
      <w:bookmarkEnd w:id="1100"/>
      <w:bookmarkEnd w:id="1101"/>
      <w:bookmarkEnd w:id="1102"/>
      <w:bookmarkEnd w:id="1103"/>
      <w:r w:rsidR="00A02B98" w:rsidRPr="007941DB">
        <w:rPr>
          <w:rFonts w:cs="Arial"/>
          <w:w w:val="0"/>
          <w:szCs w:val="22"/>
        </w:rPr>
        <w:t xml:space="preserve"> </w:t>
      </w:r>
      <w:bookmarkStart w:id="1104" w:name="_Toc303950167"/>
      <w:bookmarkStart w:id="1105" w:name="_Toc303950934"/>
      <w:bookmarkStart w:id="1106" w:name="_Toc303951714"/>
      <w:bookmarkStart w:id="1107" w:name="_Toc304135797"/>
    </w:p>
    <w:p w14:paraId="152BDE11" w14:textId="77777777"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 xml:space="preserve">Unless otherwise expressly stated in this Contract, a person who is not a party to this </w:t>
      </w:r>
      <w:r w:rsidRPr="007941DB">
        <w:rPr>
          <w:rFonts w:cs="Arial"/>
          <w:szCs w:val="22"/>
        </w:rPr>
        <w:t>Contract</w:t>
      </w:r>
      <w:r w:rsidRPr="007941DB">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7941DB">
        <w:rPr>
          <w:rFonts w:cs="Arial"/>
          <w:szCs w:val="22"/>
        </w:rPr>
        <w:t>Contract</w:t>
      </w:r>
      <w:r w:rsidRPr="007941DB">
        <w:rPr>
          <w:rFonts w:cs="Arial"/>
          <w:w w:val="0"/>
          <w:szCs w:val="22"/>
        </w:rPr>
        <w:t>.</w:t>
      </w:r>
      <w:bookmarkStart w:id="1108" w:name="_Toc303950145"/>
      <w:bookmarkStart w:id="1109" w:name="_Toc303950912"/>
      <w:bookmarkStart w:id="1110" w:name="_Toc303951692"/>
      <w:bookmarkStart w:id="1111" w:name="_Toc304135775"/>
      <w:bookmarkStart w:id="1112" w:name="_Toc303950168"/>
      <w:bookmarkStart w:id="1113" w:name="_Toc303950935"/>
      <w:bookmarkStart w:id="1114" w:name="_Toc303951715"/>
      <w:bookmarkStart w:id="1115" w:name="_Toc304135798"/>
      <w:bookmarkEnd w:id="1104"/>
      <w:bookmarkEnd w:id="1105"/>
      <w:bookmarkEnd w:id="1106"/>
      <w:bookmarkEnd w:id="1107"/>
    </w:p>
    <w:p w14:paraId="152BDE12" w14:textId="77777777" w:rsidR="00763775" w:rsidRPr="007941DB" w:rsidRDefault="00A02B98" w:rsidP="00A22D80">
      <w:pPr>
        <w:pStyle w:val="MRNumberedHeading2"/>
        <w:spacing w:before="120" w:after="120" w:line="240" w:lineRule="auto"/>
        <w:jc w:val="both"/>
        <w:rPr>
          <w:rFonts w:cs="Arial"/>
          <w:w w:val="0"/>
          <w:sz w:val="22"/>
          <w:szCs w:val="22"/>
        </w:rPr>
      </w:pPr>
      <w:r w:rsidRPr="007941DB">
        <w:rPr>
          <w:rFonts w:cs="Arial"/>
          <w:sz w:val="22"/>
          <w:szCs w:val="22"/>
        </w:rPr>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Services </w:t>
      </w:r>
      <w:r w:rsidRPr="007941DB">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7941DB">
        <w:rPr>
          <w:rFonts w:cs="Arial"/>
          <w:sz w:val="22"/>
          <w:szCs w:val="22"/>
        </w:rPr>
        <w:t>Contract</w:t>
      </w:r>
      <w:r w:rsidRPr="007941DB">
        <w:rPr>
          <w:rFonts w:cs="Arial"/>
          <w:w w:val="0"/>
          <w:sz w:val="22"/>
          <w:szCs w:val="22"/>
        </w:rPr>
        <w:t xml:space="preserve">.  </w:t>
      </w:r>
      <w:r w:rsidRPr="007941DB">
        <w:rPr>
          <w:rFonts w:cs="Arial"/>
          <w:sz w:val="22"/>
          <w:szCs w:val="22"/>
        </w:rPr>
        <w:t>Nothing in this Contract seeks to exclude either Party's liability for Fraud.</w:t>
      </w:r>
      <w:bookmarkEnd w:id="1108"/>
      <w:bookmarkEnd w:id="1109"/>
      <w:bookmarkEnd w:id="1110"/>
      <w:bookmarkEnd w:id="1111"/>
      <w:r w:rsidRPr="007941DB">
        <w:rPr>
          <w:rFonts w:cs="Arial"/>
          <w:sz w:val="22"/>
          <w:szCs w:val="22"/>
        </w:rPr>
        <w:t xml:space="preserve"> Any tender conditions and/or disclaimers set out in the Authority’s procurement documentation leading to the award of this Contract shall form part of this Contract.</w:t>
      </w:r>
    </w:p>
    <w:p w14:paraId="152BDE13" w14:textId="77777777"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 xml:space="preserve">This </w:t>
      </w:r>
      <w:r w:rsidRPr="007941DB">
        <w:rPr>
          <w:rFonts w:cs="Arial"/>
          <w:szCs w:val="22"/>
        </w:rPr>
        <w:t>Contract</w:t>
      </w:r>
      <w:r w:rsidR="00606E94" w:rsidRPr="007941DB">
        <w:rPr>
          <w:rFonts w:cs="Arial"/>
          <w:w w:val="0"/>
          <w:szCs w:val="22"/>
        </w:rPr>
        <w:t>, and any D</w:t>
      </w:r>
      <w:r w:rsidRPr="007941DB">
        <w:rPr>
          <w:rFonts w:cs="Arial"/>
          <w:w w:val="0"/>
          <w:szCs w:val="22"/>
        </w:rPr>
        <w:t>ispute or claim arising out of or in connection with it or its subject matter (including any non-contractual claims), shall be governed by, and construed in accordance with, the laws of England and Wales.</w:t>
      </w:r>
      <w:bookmarkEnd w:id="1112"/>
      <w:bookmarkEnd w:id="1113"/>
      <w:bookmarkEnd w:id="1114"/>
      <w:bookmarkEnd w:id="1115"/>
    </w:p>
    <w:p w14:paraId="152BDE14" w14:textId="7DA12FE6" w:rsidR="00763775" w:rsidRPr="007941DB" w:rsidRDefault="00A02B98" w:rsidP="00A22D80">
      <w:pPr>
        <w:pStyle w:val="MRheading2"/>
        <w:numPr>
          <w:ilvl w:val="1"/>
          <w:numId w:val="2"/>
        </w:numPr>
        <w:spacing w:before="120" w:after="120" w:line="240" w:lineRule="auto"/>
        <w:rPr>
          <w:rFonts w:cs="Arial"/>
          <w:w w:val="0"/>
          <w:szCs w:val="22"/>
        </w:rPr>
      </w:pPr>
      <w:bookmarkStart w:id="1116" w:name="_Toc303950169"/>
      <w:bookmarkStart w:id="1117" w:name="_Toc303950936"/>
      <w:bookmarkStart w:id="1118" w:name="_Toc303951716"/>
      <w:bookmarkStart w:id="1119" w:name="_Toc304135799"/>
      <w:r w:rsidRPr="007941DB">
        <w:rPr>
          <w:rFonts w:cs="Arial"/>
          <w:w w:val="0"/>
          <w:szCs w:val="22"/>
        </w:rPr>
        <w:t xml:space="preserve">Subject to Clause </w:t>
      </w:r>
      <w:r w:rsidRPr="007941DB">
        <w:rPr>
          <w:rFonts w:cs="Arial"/>
          <w:szCs w:val="22"/>
        </w:rPr>
        <w:fldChar w:fldCharType="begin"/>
      </w:r>
      <w:r w:rsidRPr="007941DB">
        <w:rPr>
          <w:rFonts w:cs="Arial"/>
          <w:szCs w:val="22"/>
        </w:rPr>
        <w:instrText xml:space="preserve"> REF _Ref286071345 \r \h  \* MERGEFORMAT </w:instrText>
      </w:r>
      <w:r w:rsidRPr="007941DB">
        <w:rPr>
          <w:rFonts w:cs="Arial"/>
          <w:szCs w:val="22"/>
        </w:rPr>
      </w:r>
      <w:r w:rsidRPr="007941DB">
        <w:rPr>
          <w:rFonts w:cs="Arial"/>
          <w:szCs w:val="22"/>
        </w:rPr>
        <w:fldChar w:fldCharType="separate"/>
      </w:r>
      <w:r w:rsidR="008950F5" w:rsidRPr="007941DB">
        <w:rPr>
          <w:rFonts w:cs="Arial"/>
          <w:szCs w:val="22"/>
        </w:rPr>
        <w:t>22</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_Ref330459256 \r \h  \* MERGEFORMAT </w:instrText>
      </w:r>
      <w:r w:rsidRPr="007941DB">
        <w:rPr>
          <w:rFonts w:cs="Arial"/>
          <w:szCs w:val="22"/>
        </w:rPr>
      </w:r>
      <w:r w:rsidRPr="007941DB">
        <w:rPr>
          <w:rFonts w:cs="Arial"/>
          <w:szCs w:val="22"/>
        </w:rPr>
        <w:fldChar w:fldCharType="separate"/>
      </w:r>
      <w:r w:rsidR="008950F5" w:rsidRPr="007941DB">
        <w:rPr>
          <w:rFonts w:cs="Arial"/>
          <w:szCs w:val="22"/>
        </w:rPr>
        <w:t>Schedule 2</w:t>
      </w:r>
      <w:r w:rsidRPr="007941DB">
        <w:rPr>
          <w:rFonts w:cs="Arial"/>
          <w:szCs w:val="22"/>
        </w:rPr>
        <w:fldChar w:fldCharType="end"/>
      </w:r>
      <w:r w:rsidRPr="007941DB">
        <w:rPr>
          <w:rFonts w:cs="Arial"/>
          <w:w w:val="0"/>
          <w:szCs w:val="22"/>
        </w:rPr>
        <w:t>, the Parties irrevocably agree that the courts of England and Wales shall have non-exclus</w:t>
      </w:r>
      <w:r w:rsidR="00F371E4" w:rsidRPr="007941DB">
        <w:rPr>
          <w:rFonts w:cs="Arial"/>
          <w:w w:val="0"/>
          <w:szCs w:val="22"/>
        </w:rPr>
        <w:t>ive jurisdiction to settle any D</w:t>
      </w:r>
      <w:r w:rsidRPr="007941DB">
        <w:rPr>
          <w:rFonts w:cs="Arial"/>
          <w:w w:val="0"/>
          <w:szCs w:val="22"/>
        </w:rPr>
        <w:t xml:space="preserve">ispute or claim that arises out of or in connection with this </w:t>
      </w:r>
      <w:r w:rsidRPr="007941DB">
        <w:rPr>
          <w:rFonts w:cs="Arial"/>
          <w:szCs w:val="22"/>
        </w:rPr>
        <w:t>Contract</w:t>
      </w:r>
      <w:r w:rsidRPr="007941DB">
        <w:rPr>
          <w:rFonts w:cs="Arial"/>
          <w:w w:val="0"/>
          <w:szCs w:val="22"/>
        </w:rPr>
        <w:t xml:space="preserve"> or its subject matter.</w:t>
      </w:r>
      <w:bookmarkEnd w:id="1116"/>
      <w:bookmarkEnd w:id="1117"/>
      <w:bookmarkEnd w:id="1118"/>
      <w:bookmarkEnd w:id="1119"/>
    </w:p>
    <w:p w14:paraId="152BDE15" w14:textId="77777777"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 xml:space="preserve">All written and oral communications and all written material referred to under this Contract shall be in English. </w:t>
      </w:r>
    </w:p>
    <w:p w14:paraId="72694B8E" w14:textId="77777777" w:rsidR="00763775" w:rsidRPr="007941DB" w:rsidRDefault="00763775" w:rsidP="00A22D80">
      <w:pPr>
        <w:spacing w:before="120" w:after="120" w:line="240" w:lineRule="auto"/>
        <w:jc w:val="both"/>
        <w:rPr>
          <w:rFonts w:cs="Arial"/>
          <w:w w:val="0"/>
          <w:sz w:val="22"/>
          <w:szCs w:val="22"/>
        </w:rPr>
      </w:pPr>
    </w:p>
    <w:p w14:paraId="152BDE16" w14:textId="4AF6A01D" w:rsidR="002513CF" w:rsidRPr="007941DB" w:rsidRDefault="002513CF" w:rsidP="00A22D80">
      <w:pPr>
        <w:spacing w:before="120" w:after="120" w:line="240" w:lineRule="auto"/>
        <w:jc w:val="both"/>
        <w:rPr>
          <w:rFonts w:cs="Arial"/>
          <w:w w:val="0"/>
          <w:sz w:val="22"/>
          <w:szCs w:val="22"/>
        </w:rPr>
        <w:sectPr w:rsidR="002513CF" w:rsidRPr="007941DB" w:rsidSect="00763775">
          <w:headerReference w:type="even" r:id="rId16"/>
          <w:headerReference w:type="default" r:id="rId17"/>
          <w:footerReference w:type="default" r:id="rId18"/>
          <w:headerReference w:type="first" r:id="rId19"/>
          <w:pgSz w:w="11909" w:h="16834" w:code="9"/>
          <w:pgMar w:top="1440" w:right="1440" w:bottom="1440" w:left="1440" w:header="720" w:footer="720" w:gutter="0"/>
          <w:paperSrc w:first="262" w:other="262"/>
          <w:cols w:space="708"/>
          <w:docGrid w:linePitch="233"/>
        </w:sectPr>
      </w:pPr>
    </w:p>
    <w:p w14:paraId="152BDE17" w14:textId="77777777" w:rsidR="00763775" w:rsidRPr="007941DB" w:rsidRDefault="00763775" w:rsidP="00A22D80">
      <w:pPr>
        <w:pStyle w:val="MRSchedule1"/>
        <w:spacing w:before="120" w:after="120" w:line="240" w:lineRule="auto"/>
        <w:ind w:left="3822"/>
        <w:jc w:val="both"/>
        <w:rPr>
          <w:rFonts w:cs="Arial"/>
          <w:szCs w:val="22"/>
        </w:rPr>
      </w:pPr>
      <w:bookmarkStart w:id="1120" w:name="_Ref351036323"/>
    </w:p>
    <w:bookmarkEnd w:id="1120"/>
    <w:p w14:paraId="152BDE18" w14:textId="21F12FC3" w:rsidR="00763775" w:rsidRPr="007941DB" w:rsidRDefault="00A02B98" w:rsidP="00A22D80">
      <w:pPr>
        <w:pStyle w:val="MRheading2"/>
        <w:tabs>
          <w:tab w:val="clear" w:pos="720"/>
        </w:tabs>
        <w:spacing w:before="120" w:after="120" w:line="240" w:lineRule="auto"/>
        <w:ind w:left="0" w:firstLine="0"/>
        <w:jc w:val="center"/>
        <w:rPr>
          <w:rFonts w:cs="Arial"/>
          <w:b/>
          <w:szCs w:val="22"/>
        </w:rPr>
      </w:pPr>
      <w:r w:rsidRPr="007941DB">
        <w:rPr>
          <w:rFonts w:cs="Arial"/>
          <w:b/>
          <w:szCs w:val="22"/>
        </w:rPr>
        <w:t xml:space="preserve">Information </w:t>
      </w:r>
      <w:r w:rsidR="00A626A9" w:rsidRPr="007941DB">
        <w:rPr>
          <w:rFonts w:cs="Arial"/>
          <w:b/>
          <w:szCs w:val="22"/>
        </w:rPr>
        <w:t>and Data</w:t>
      </w:r>
      <w:r w:rsidRPr="007941DB">
        <w:rPr>
          <w:rFonts w:cs="Arial"/>
          <w:b/>
          <w:szCs w:val="22"/>
        </w:rPr>
        <w:t xml:space="preserve"> Provisions</w:t>
      </w:r>
    </w:p>
    <w:p w14:paraId="152BDE19" w14:textId="77777777" w:rsidR="00763775" w:rsidRPr="007941DB"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21" w:name="_Ref351042478"/>
      <w:r w:rsidRPr="007941DB">
        <w:rPr>
          <w:rFonts w:ascii="Arial" w:hAnsi="Arial" w:cs="Arial"/>
          <w:b/>
          <w:color w:val="auto"/>
          <w:w w:val="0"/>
          <w:u w:val="single"/>
        </w:rPr>
        <w:t>Confidentiality</w:t>
      </w:r>
      <w:bookmarkEnd w:id="1121"/>
    </w:p>
    <w:p w14:paraId="152BDE1A" w14:textId="0D26A11B" w:rsidR="00763775" w:rsidRPr="007941DB" w:rsidRDefault="00A02B98" w:rsidP="00A22D80">
      <w:pPr>
        <w:pStyle w:val="MRNumberedHeading2"/>
        <w:spacing w:before="120" w:after="120" w:line="240" w:lineRule="auto"/>
        <w:jc w:val="both"/>
        <w:rPr>
          <w:rFonts w:cs="Arial"/>
          <w:sz w:val="22"/>
          <w:szCs w:val="22"/>
        </w:rPr>
      </w:pPr>
      <w:r w:rsidRPr="007941DB">
        <w:rPr>
          <w:rFonts w:cs="Arial"/>
          <w:sz w:val="22"/>
          <w:szCs w:val="22"/>
        </w:rPr>
        <w:t>In respect of any Confidential Information it may receive directly or indirectly from the other Party (“</w:t>
      </w:r>
      <w:r w:rsidRPr="007941DB">
        <w:rPr>
          <w:rFonts w:cs="Arial"/>
          <w:b/>
          <w:sz w:val="22"/>
          <w:szCs w:val="22"/>
        </w:rPr>
        <w:t>Discloser</w:t>
      </w:r>
      <w:r w:rsidRPr="007941DB">
        <w:rPr>
          <w:rFonts w:cs="Arial"/>
          <w:sz w:val="22"/>
          <w:szCs w:val="22"/>
        </w:rPr>
        <w:t xml:space="preserve">”) and subject always to the remainder of Clause </w:t>
      </w:r>
      <w:r w:rsidRPr="007941DB">
        <w:rPr>
          <w:rFonts w:cs="Arial"/>
          <w:sz w:val="22"/>
          <w:szCs w:val="22"/>
        </w:rPr>
        <w:fldChar w:fldCharType="begin"/>
      </w:r>
      <w:r w:rsidRPr="007941DB">
        <w:rPr>
          <w:rFonts w:cs="Arial"/>
          <w:sz w:val="22"/>
          <w:szCs w:val="22"/>
        </w:rPr>
        <w:instrText xml:space="preserve"> REF _Ref351042478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1</w:t>
      </w:r>
      <w:r w:rsidRPr="007941DB">
        <w:rPr>
          <w:rFonts w:cs="Arial"/>
          <w:sz w:val="22"/>
          <w:szCs w:val="22"/>
        </w:rPr>
        <w:fldChar w:fldCharType="end"/>
      </w:r>
      <w:r w:rsidRPr="007941DB">
        <w:rPr>
          <w:rFonts w:cs="Arial"/>
          <w:sz w:val="22"/>
          <w:szCs w:val="22"/>
        </w:rPr>
        <w:t xml:space="preserve"> of this </w:t>
      </w:r>
      <w:r w:rsidR="00344C9A" w:rsidRPr="007941DB">
        <w:rPr>
          <w:rFonts w:cs="Arial"/>
          <w:sz w:val="22"/>
          <w:szCs w:val="22"/>
        </w:rPr>
        <w:fldChar w:fldCharType="begin"/>
      </w:r>
      <w:r w:rsidR="00344C9A" w:rsidRPr="007941DB">
        <w:rPr>
          <w:rFonts w:cs="Arial"/>
          <w:sz w:val="22"/>
          <w:szCs w:val="22"/>
        </w:rPr>
        <w:instrText xml:space="preserve"> REF _Ref351036323 \r \h  \* MERGEFORMAT </w:instrText>
      </w:r>
      <w:r w:rsidR="00344C9A" w:rsidRPr="007941DB">
        <w:rPr>
          <w:rFonts w:cs="Arial"/>
          <w:sz w:val="22"/>
          <w:szCs w:val="22"/>
        </w:rPr>
      </w:r>
      <w:r w:rsidR="00344C9A" w:rsidRPr="007941DB">
        <w:rPr>
          <w:rFonts w:cs="Arial"/>
          <w:sz w:val="22"/>
          <w:szCs w:val="22"/>
        </w:rPr>
        <w:fldChar w:fldCharType="separate"/>
      </w:r>
      <w:r w:rsidR="008950F5" w:rsidRPr="007941DB">
        <w:rPr>
          <w:rFonts w:cs="Arial"/>
          <w:sz w:val="22"/>
          <w:szCs w:val="22"/>
        </w:rPr>
        <w:t>Schedule 3</w:t>
      </w:r>
      <w:r w:rsidR="00344C9A" w:rsidRPr="007941DB">
        <w:rPr>
          <w:rFonts w:cs="Arial"/>
          <w:sz w:val="22"/>
          <w:szCs w:val="22"/>
        </w:rPr>
        <w:fldChar w:fldCharType="end"/>
      </w:r>
      <w:r w:rsidRPr="007941DB">
        <w:rPr>
          <w:rFonts w:cs="Arial"/>
          <w:sz w:val="22"/>
          <w:szCs w:val="22"/>
        </w:rPr>
        <w:t>, each Party (“</w:t>
      </w:r>
      <w:r w:rsidRPr="007941DB">
        <w:rPr>
          <w:rFonts w:cs="Arial"/>
          <w:b/>
          <w:sz w:val="22"/>
          <w:szCs w:val="22"/>
        </w:rPr>
        <w:t>Recipient</w:t>
      </w:r>
      <w:r w:rsidRPr="007941DB">
        <w:rPr>
          <w:rFonts w:cs="Arial"/>
          <w:sz w:val="22"/>
          <w:szCs w:val="22"/>
        </w:rPr>
        <w:t>”) undertakes to keep secret and strictly confidential and shall not disclose any such Confidential Information to any third party without the Discloser’s prior written consent provided that:</w:t>
      </w:r>
    </w:p>
    <w:p w14:paraId="152BDE1B"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the Recipient shall not be prevented from using any general knowledge, experience or skills which were in its possession prior to the Commencement Date;</w:t>
      </w:r>
    </w:p>
    <w:p w14:paraId="152BDE1C" w14:textId="51936689"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the provisions of Clause </w:t>
      </w:r>
      <w:r w:rsidRPr="007941DB">
        <w:rPr>
          <w:rFonts w:cs="Arial"/>
          <w:szCs w:val="22"/>
        </w:rPr>
        <w:fldChar w:fldCharType="begin"/>
      </w:r>
      <w:r w:rsidRPr="007941DB">
        <w:rPr>
          <w:rFonts w:cs="Arial"/>
          <w:szCs w:val="22"/>
        </w:rPr>
        <w:instrText xml:space="preserve"> REF _Ref351042478 \r \h  \* MERGEFORMAT </w:instrText>
      </w:r>
      <w:r w:rsidRPr="007941DB">
        <w:rPr>
          <w:rFonts w:cs="Arial"/>
          <w:szCs w:val="22"/>
        </w:rPr>
      </w:r>
      <w:r w:rsidRPr="007941DB">
        <w:rPr>
          <w:rFonts w:cs="Arial"/>
          <w:szCs w:val="22"/>
        </w:rPr>
        <w:fldChar w:fldCharType="separate"/>
      </w:r>
      <w:r w:rsidR="008950F5" w:rsidRPr="007941DB">
        <w:rPr>
          <w:rFonts w:cs="Arial"/>
          <w:szCs w:val="22"/>
        </w:rPr>
        <w:t>1</w:t>
      </w:r>
      <w:r w:rsidRPr="007941DB">
        <w:rPr>
          <w:rFonts w:cs="Arial"/>
          <w:szCs w:val="22"/>
        </w:rPr>
        <w:fldChar w:fldCharType="end"/>
      </w:r>
      <w:r w:rsidRPr="007941DB">
        <w:rPr>
          <w:rFonts w:cs="Arial"/>
          <w:szCs w:val="22"/>
        </w:rPr>
        <w:t xml:space="preserve"> of this </w:t>
      </w:r>
      <w:r w:rsidR="00344C9A" w:rsidRPr="007941DB">
        <w:rPr>
          <w:rFonts w:cs="Arial"/>
          <w:szCs w:val="22"/>
        </w:rPr>
        <w:fldChar w:fldCharType="begin"/>
      </w:r>
      <w:r w:rsidR="00344C9A" w:rsidRPr="007941DB">
        <w:rPr>
          <w:rFonts w:cs="Arial"/>
          <w:szCs w:val="22"/>
        </w:rPr>
        <w:instrText xml:space="preserve"> REF _Ref351036323 \r \h  \* MERGEFORMAT </w:instrText>
      </w:r>
      <w:r w:rsidR="00344C9A" w:rsidRPr="007941DB">
        <w:rPr>
          <w:rFonts w:cs="Arial"/>
          <w:szCs w:val="22"/>
        </w:rPr>
      </w:r>
      <w:r w:rsidR="00344C9A" w:rsidRPr="007941DB">
        <w:rPr>
          <w:rFonts w:cs="Arial"/>
          <w:szCs w:val="22"/>
        </w:rPr>
        <w:fldChar w:fldCharType="separate"/>
      </w:r>
      <w:r w:rsidR="008950F5" w:rsidRPr="007941DB">
        <w:rPr>
          <w:rFonts w:cs="Arial"/>
          <w:szCs w:val="22"/>
        </w:rPr>
        <w:t>Schedule 3</w:t>
      </w:r>
      <w:r w:rsidR="00344C9A" w:rsidRPr="007941DB">
        <w:rPr>
          <w:rFonts w:cs="Arial"/>
          <w:szCs w:val="22"/>
        </w:rPr>
        <w:fldChar w:fldCharType="end"/>
      </w:r>
      <w:r w:rsidR="00344C9A" w:rsidRPr="007941DB">
        <w:rPr>
          <w:rFonts w:cs="Arial"/>
          <w:szCs w:val="22"/>
        </w:rPr>
        <w:t xml:space="preserve"> </w:t>
      </w:r>
      <w:r w:rsidRPr="007941DB">
        <w:rPr>
          <w:rFonts w:cs="Arial"/>
          <w:szCs w:val="22"/>
        </w:rPr>
        <w:t>shall not apply to any Confidential Information:</w:t>
      </w:r>
    </w:p>
    <w:p w14:paraId="152BDE1D" w14:textId="77777777" w:rsidR="00763775" w:rsidRPr="007941DB" w:rsidRDefault="00A02B98" w:rsidP="00A22D80">
      <w:pPr>
        <w:pStyle w:val="MRheading2"/>
        <w:numPr>
          <w:ilvl w:val="3"/>
          <w:numId w:val="2"/>
        </w:numPr>
        <w:spacing w:before="120" w:after="120" w:line="240" w:lineRule="auto"/>
        <w:rPr>
          <w:rFonts w:cs="Arial"/>
          <w:szCs w:val="22"/>
        </w:rPr>
      </w:pPr>
      <w:r w:rsidRPr="007941DB">
        <w:rPr>
          <w:rFonts w:cs="Arial"/>
          <w:szCs w:val="22"/>
        </w:rPr>
        <w:t>which is in or enters the public domain other than by breach of this Contract or other act or omissions of the Recipient;</w:t>
      </w:r>
    </w:p>
    <w:p w14:paraId="152BDE1E" w14:textId="77777777" w:rsidR="00763775" w:rsidRPr="007941DB" w:rsidRDefault="00A02B98" w:rsidP="00A22D80">
      <w:pPr>
        <w:pStyle w:val="MRheading2"/>
        <w:numPr>
          <w:ilvl w:val="3"/>
          <w:numId w:val="2"/>
        </w:numPr>
        <w:spacing w:before="120" w:after="120" w:line="240" w:lineRule="auto"/>
        <w:rPr>
          <w:rFonts w:cs="Arial"/>
          <w:szCs w:val="22"/>
        </w:rPr>
      </w:pPr>
      <w:r w:rsidRPr="007941DB">
        <w:rPr>
          <w:rFonts w:cs="Arial"/>
          <w:szCs w:val="22"/>
        </w:rPr>
        <w:t>which is obtained from a third party who is lawfully authorised to disclose such information without any obligation of confidentiality;</w:t>
      </w:r>
    </w:p>
    <w:p w14:paraId="152BDE1F" w14:textId="77777777" w:rsidR="00763775" w:rsidRPr="007941DB" w:rsidRDefault="00A02B98" w:rsidP="00A22D80">
      <w:pPr>
        <w:pStyle w:val="MRheading2"/>
        <w:numPr>
          <w:ilvl w:val="3"/>
          <w:numId w:val="2"/>
        </w:numPr>
        <w:spacing w:before="120" w:after="120" w:line="240" w:lineRule="auto"/>
        <w:rPr>
          <w:rFonts w:cs="Arial"/>
          <w:szCs w:val="22"/>
        </w:rPr>
      </w:pPr>
      <w:r w:rsidRPr="007941DB">
        <w:rPr>
          <w:rFonts w:cs="Arial"/>
          <w:szCs w:val="22"/>
        </w:rPr>
        <w:t xml:space="preserve">which is authorised for disclosure by the prior written consent of the Discloser; </w:t>
      </w:r>
    </w:p>
    <w:p w14:paraId="152BDE20" w14:textId="77777777" w:rsidR="00763775" w:rsidRPr="007941DB" w:rsidRDefault="00A02B98" w:rsidP="00A22D80">
      <w:pPr>
        <w:pStyle w:val="MRheading2"/>
        <w:numPr>
          <w:ilvl w:val="3"/>
          <w:numId w:val="2"/>
        </w:numPr>
        <w:spacing w:before="120" w:after="120" w:line="240" w:lineRule="auto"/>
        <w:rPr>
          <w:rFonts w:cs="Arial"/>
          <w:szCs w:val="22"/>
        </w:rPr>
      </w:pPr>
      <w:r w:rsidRPr="007941DB">
        <w:rPr>
          <w:rFonts w:cs="Arial"/>
          <w:szCs w:val="22"/>
        </w:rPr>
        <w:t>which the Recipient can demonstrate was in its possession without any obligation of confidentiality prior to receipt of the Confidential Information from the Discloser; or</w:t>
      </w:r>
    </w:p>
    <w:p w14:paraId="152BDE21" w14:textId="77777777" w:rsidR="00763775" w:rsidRPr="007941DB" w:rsidRDefault="00A02B98" w:rsidP="00A22D80">
      <w:pPr>
        <w:pStyle w:val="MRheading2"/>
        <w:numPr>
          <w:ilvl w:val="3"/>
          <w:numId w:val="2"/>
        </w:numPr>
        <w:spacing w:before="120" w:after="120" w:line="240" w:lineRule="auto"/>
        <w:rPr>
          <w:rFonts w:cs="Arial"/>
          <w:szCs w:val="22"/>
        </w:rPr>
      </w:pPr>
      <w:r w:rsidRPr="007941DB">
        <w:rPr>
          <w:rFonts w:cs="Arial"/>
          <w:szCs w:val="22"/>
        </w:rPr>
        <w:t xml:space="preserve">which the Recipient is required to disclose purely to the extent to comply with the requirements of any relevant stock exchange. </w:t>
      </w:r>
    </w:p>
    <w:p w14:paraId="152BDE22" w14:textId="2A9AED5F" w:rsidR="00763775" w:rsidRPr="007941DB" w:rsidRDefault="00A02B98" w:rsidP="00A22D80">
      <w:pPr>
        <w:pStyle w:val="MRheading2"/>
        <w:numPr>
          <w:ilvl w:val="1"/>
          <w:numId w:val="2"/>
        </w:numPr>
        <w:spacing w:before="120" w:after="120" w:line="240" w:lineRule="auto"/>
        <w:rPr>
          <w:rFonts w:cs="Arial"/>
          <w:szCs w:val="22"/>
        </w:rPr>
      </w:pPr>
      <w:bookmarkStart w:id="1122" w:name="_Ref351073093"/>
      <w:r w:rsidRPr="007941DB">
        <w:rPr>
          <w:rFonts w:cs="Arial"/>
          <w:szCs w:val="22"/>
        </w:rPr>
        <w:t xml:space="preserve">Nothing in Clause </w:t>
      </w:r>
      <w:r w:rsidRPr="007941DB">
        <w:rPr>
          <w:rFonts w:cs="Arial"/>
          <w:szCs w:val="22"/>
        </w:rPr>
        <w:fldChar w:fldCharType="begin"/>
      </w:r>
      <w:r w:rsidRPr="007941DB">
        <w:rPr>
          <w:rFonts w:cs="Arial"/>
          <w:szCs w:val="22"/>
        </w:rPr>
        <w:instrText xml:space="preserve"> REF _Ref351042478 \r \h  \* MERGEFORMAT </w:instrText>
      </w:r>
      <w:r w:rsidRPr="007941DB">
        <w:rPr>
          <w:rFonts w:cs="Arial"/>
          <w:szCs w:val="22"/>
        </w:rPr>
      </w:r>
      <w:r w:rsidRPr="007941DB">
        <w:rPr>
          <w:rFonts w:cs="Arial"/>
          <w:szCs w:val="22"/>
        </w:rPr>
        <w:fldChar w:fldCharType="separate"/>
      </w:r>
      <w:r w:rsidR="008950F5" w:rsidRPr="007941DB">
        <w:rPr>
          <w:rFonts w:cs="Arial"/>
          <w:szCs w:val="22"/>
        </w:rPr>
        <w:t>1</w:t>
      </w:r>
      <w:r w:rsidRPr="007941DB">
        <w:rPr>
          <w:rFonts w:cs="Arial"/>
          <w:szCs w:val="22"/>
        </w:rPr>
        <w:fldChar w:fldCharType="end"/>
      </w:r>
      <w:r w:rsidRPr="007941DB">
        <w:rPr>
          <w:rFonts w:cs="Arial"/>
          <w:szCs w:val="22"/>
        </w:rPr>
        <w:t xml:space="preserve"> of this </w:t>
      </w:r>
      <w:r w:rsidR="00344C9A" w:rsidRPr="007941DB">
        <w:rPr>
          <w:rFonts w:cs="Arial"/>
          <w:szCs w:val="22"/>
        </w:rPr>
        <w:fldChar w:fldCharType="begin"/>
      </w:r>
      <w:r w:rsidR="00344C9A" w:rsidRPr="007941DB">
        <w:rPr>
          <w:rFonts w:cs="Arial"/>
          <w:szCs w:val="22"/>
        </w:rPr>
        <w:instrText xml:space="preserve"> REF _Ref351036323 \r \h  \* MERGEFORMAT </w:instrText>
      </w:r>
      <w:r w:rsidR="00344C9A" w:rsidRPr="007941DB">
        <w:rPr>
          <w:rFonts w:cs="Arial"/>
          <w:szCs w:val="22"/>
        </w:rPr>
      </w:r>
      <w:r w:rsidR="00344C9A" w:rsidRPr="007941DB">
        <w:rPr>
          <w:rFonts w:cs="Arial"/>
          <w:szCs w:val="22"/>
        </w:rPr>
        <w:fldChar w:fldCharType="separate"/>
      </w:r>
      <w:r w:rsidR="008950F5" w:rsidRPr="007941DB">
        <w:rPr>
          <w:rFonts w:cs="Arial"/>
          <w:szCs w:val="22"/>
        </w:rPr>
        <w:t>Schedule 3</w:t>
      </w:r>
      <w:r w:rsidR="00344C9A" w:rsidRPr="007941DB">
        <w:rPr>
          <w:rFonts w:cs="Arial"/>
          <w:szCs w:val="22"/>
        </w:rPr>
        <w:fldChar w:fldCharType="end"/>
      </w:r>
      <w:r w:rsidR="00344C9A" w:rsidRPr="007941DB">
        <w:rPr>
          <w:rFonts w:cs="Arial"/>
          <w:szCs w:val="22"/>
        </w:rPr>
        <w:t xml:space="preserve"> </w:t>
      </w:r>
      <w:r w:rsidRPr="007941DB">
        <w:rPr>
          <w:rFonts w:cs="Arial"/>
          <w:szCs w:val="22"/>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7941DB">
        <w:rPr>
          <w:rFonts w:cs="Arial"/>
          <w:b/>
          <w:szCs w:val="22"/>
        </w:rPr>
        <w:t>FOIA</w:t>
      </w:r>
      <w:r w:rsidRPr="007941DB">
        <w:rPr>
          <w:rFonts w:cs="Arial"/>
          <w:szCs w:val="22"/>
        </w:rPr>
        <w:t>”), Codes of Practice on Access to Government Information, on the Discharge of Public Authorities’ Functions or on the Management of Records (“</w:t>
      </w:r>
      <w:r w:rsidRPr="007941DB">
        <w:rPr>
          <w:rFonts w:cs="Arial"/>
          <w:b/>
          <w:szCs w:val="22"/>
        </w:rPr>
        <w:t>Codes of Practice</w:t>
      </w:r>
      <w:r w:rsidRPr="007941DB">
        <w:rPr>
          <w:rFonts w:cs="Arial"/>
          <w:szCs w:val="22"/>
        </w:rPr>
        <w:t>”) or the Environmental Information Regulations 2004 (“</w:t>
      </w:r>
      <w:r w:rsidRPr="007941DB">
        <w:rPr>
          <w:rFonts w:cs="Arial"/>
          <w:b/>
          <w:szCs w:val="22"/>
        </w:rPr>
        <w:t>Environmental Regulations</w:t>
      </w:r>
      <w:r w:rsidRPr="007941DB">
        <w:rPr>
          <w:rFonts w:cs="Arial"/>
          <w:szCs w:val="22"/>
        </w:rPr>
        <w:t>”).</w:t>
      </w:r>
      <w:bookmarkEnd w:id="1122"/>
    </w:p>
    <w:p w14:paraId="152BDE23" w14:textId="77777777" w:rsidR="00763775" w:rsidRPr="007941DB" w:rsidRDefault="00A02B98" w:rsidP="00A22D80">
      <w:pPr>
        <w:pStyle w:val="MRheading2"/>
        <w:numPr>
          <w:ilvl w:val="1"/>
          <w:numId w:val="2"/>
        </w:numPr>
        <w:spacing w:before="120" w:after="120" w:line="240" w:lineRule="auto"/>
        <w:rPr>
          <w:rFonts w:cs="Arial"/>
          <w:szCs w:val="22"/>
        </w:rPr>
      </w:pPr>
      <w:bookmarkStart w:id="1123" w:name="_Ref390152570"/>
      <w:bookmarkStart w:id="1124" w:name="_Ref352160542"/>
      <w:r w:rsidRPr="007941DB">
        <w:rPr>
          <w:rFonts w:cs="Arial"/>
          <w:szCs w:val="22"/>
        </w:rPr>
        <w:t>The Authority may disclose the Supplier’s Confidential Information:</w:t>
      </w:r>
      <w:bookmarkEnd w:id="1123"/>
    </w:p>
    <w:p w14:paraId="152BDE24"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52BDE25"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on a confidential basis, to any consultant, contractor or other person engaged by the Authority and/or the Contracting Authority receiving such information;</w:t>
      </w:r>
    </w:p>
    <w:p w14:paraId="152BDE26"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to any relevant party for the purpose of the examination and certification of the Authority’s accounts; </w:t>
      </w:r>
    </w:p>
    <w:p w14:paraId="152BDE27"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to any relevant party for any examination pursuant to section 6(1) of the National Audit Act 1983 of the economy, efficiency and effectiveness with which the Authority has used its resources; </w:t>
      </w:r>
    </w:p>
    <w:p w14:paraId="152BDE28"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lastRenderedPageBreak/>
        <w:t>to Parliament and Parliamentary Committees or if required by any Parliamentary reporting requirements; or</w:t>
      </w:r>
    </w:p>
    <w:p w14:paraId="152BDE29"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on a confidential basis, to a proposed successor body in connection with any proposed or actual, assignment, novation or other disposal of rights, obligations, liabilities or property in connection with this Contract;  </w:t>
      </w:r>
    </w:p>
    <w:p w14:paraId="152BDE2A" w14:textId="66AA1A13" w:rsidR="00763775" w:rsidRPr="007941DB" w:rsidRDefault="00A02B98" w:rsidP="00A22D80">
      <w:pPr>
        <w:pStyle w:val="MRheading2"/>
        <w:tabs>
          <w:tab w:val="clear" w:pos="720"/>
        </w:tabs>
        <w:spacing w:before="120" w:after="120" w:line="240" w:lineRule="auto"/>
        <w:ind w:firstLine="0"/>
        <w:rPr>
          <w:rFonts w:cs="Arial"/>
          <w:szCs w:val="22"/>
        </w:rPr>
      </w:pPr>
      <w:r w:rsidRPr="007941DB">
        <w:rPr>
          <w:rFonts w:cs="Arial"/>
          <w:szCs w:val="22"/>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7941DB">
        <w:rPr>
          <w:rFonts w:cs="Arial"/>
          <w:szCs w:val="22"/>
        </w:rPr>
        <w:fldChar w:fldCharType="begin"/>
      </w:r>
      <w:r w:rsidRPr="007941DB">
        <w:rPr>
          <w:rFonts w:cs="Arial"/>
          <w:szCs w:val="22"/>
        </w:rPr>
        <w:instrText xml:space="preserve"> REF _Ref390152570 \r \h  \* MERGEFORMAT </w:instrText>
      </w:r>
      <w:r w:rsidRPr="007941DB">
        <w:rPr>
          <w:rFonts w:cs="Arial"/>
          <w:szCs w:val="22"/>
        </w:rPr>
      </w:r>
      <w:r w:rsidRPr="007941DB">
        <w:rPr>
          <w:rFonts w:cs="Arial"/>
          <w:szCs w:val="22"/>
        </w:rPr>
        <w:fldChar w:fldCharType="separate"/>
      </w:r>
      <w:r w:rsidR="008950F5" w:rsidRPr="007941DB">
        <w:rPr>
          <w:rFonts w:cs="Arial"/>
          <w:szCs w:val="22"/>
        </w:rPr>
        <w:t>1.3</w:t>
      </w:r>
      <w:r w:rsidRPr="007941DB">
        <w:rPr>
          <w:rFonts w:cs="Arial"/>
          <w:szCs w:val="22"/>
        </w:rPr>
        <w:fldChar w:fldCharType="end"/>
      </w:r>
      <w:r w:rsidRPr="007941DB">
        <w:rPr>
          <w:rFonts w:cs="Arial"/>
          <w:szCs w:val="22"/>
        </w:rPr>
        <w:t xml:space="preserve"> of this </w:t>
      </w:r>
      <w:r w:rsidRPr="007941DB">
        <w:rPr>
          <w:rFonts w:cs="Arial"/>
          <w:szCs w:val="22"/>
        </w:rPr>
        <w:fldChar w:fldCharType="begin"/>
      </w:r>
      <w:r w:rsidRPr="007941DB">
        <w:rPr>
          <w:rFonts w:cs="Arial"/>
          <w:szCs w:val="22"/>
        </w:rPr>
        <w:instrText xml:space="preserve"> REF _Ref351036323 \r \h  \* MERGEFORMAT </w:instrText>
      </w:r>
      <w:r w:rsidRPr="007941DB">
        <w:rPr>
          <w:rFonts w:cs="Arial"/>
          <w:szCs w:val="22"/>
        </w:rPr>
      </w:r>
      <w:r w:rsidRPr="007941DB">
        <w:rPr>
          <w:rFonts w:cs="Arial"/>
          <w:szCs w:val="22"/>
        </w:rPr>
        <w:fldChar w:fldCharType="separate"/>
      </w:r>
      <w:r w:rsidR="008950F5" w:rsidRPr="007941DB">
        <w:rPr>
          <w:rFonts w:cs="Arial"/>
          <w:szCs w:val="22"/>
        </w:rPr>
        <w:t>Schedule 3</w:t>
      </w:r>
      <w:r w:rsidRPr="007941DB">
        <w:rPr>
          <w:rFonts w:cs="Arial"/>
          <w:szCs w:val="22"/>
        </w:rPr>
        <w:fldChar w:fldCharType="end"/>
      </w:r>
      <w:r w:rsidRPr="007941DB">
        <w:rPr>
          <w:rFonts w:cs="Arial"/>
          <w:szCs w:val="22"/>
        </w:rPr>
        <w:t xml:space="preserve">. </w:t>
      </w:r>
    </w:p>
    <w:bookmarkEnd w:id="1124"/>
    <w:p w14:paraId="152BDE2B" w14:textId="6905B1C5" w:rsidR="00763775" w:rsidRPr="007941DB" w:rsidRDefault="00A02B98" w:rsidP="00A22D80">
      <w:pPr>
        <w:pStyle w:val="MRheading2"/>
        <w:numPr>
          <w:ilvl w:val="1"/>
          <w:numId w:val="2"/>
        </w:numPr>
        <w:spacing w:before="120" w:after="120" w:line="240" w:lineRule="auto"/>
        <w:rPr>
          <w:rFonts w:cs="Arial"/>
          <w:szCs w:val="22"/>
        </w:rPr>
      </w:pPr>
      <w:r w:rsidRPr="007941DB">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7941DB">
        <w:rPr>
          <w:rFonts w:cs="Arial"/>
          <w:szCs w:val="22"/>
        </w:rPr>
        <w:t>Contract</w:t>
      </w:r>
      <w:r w:rsidRPr="007941DB">
        <w:rPr>
          <w:rFonts w:cs="Arial"/>
          <w:w w:val="0"/>
          <w:szCs w:val="22"/>
        </w:rPr>
        <w:t xml:space="preserve">. The Supplier shall ensure that such Staff or professional advisors are aware of and shall comply with the obligations in </w:t>
      </w:r>
      <w:r w:rsidRPr="007941DB">
        <w:rPr>
          <w:rFonts w:cs="Arial"/>
          <w:szCs w:val="22"/>
        </w:rPr>
        <w:t>Clause</w:t>
      </w:r>
      <w:r w:rsidRPr="007941DB">
        <w:rPr>
          <w:rFonts w:cs="Arial"/>
          <w:w w:val="0"/>
          <w:szCs w:val="22"/>
        </w:rPr>
        <w:t xml:space="preserve"> </w:t>
      </w:r>
      <w:r w:rsidRPr="007941DB">
        <w:rPr>
          <w:rFonts w:cs="Arial"/>
          <w:w w:val="0"/>
          <w:szCs w:val="22"/>
        </w:rPr>
        <w:fldChar w:fldCharType="begin"/>
      </w:r>
      <w:r w:rsidRPr="007941DB">
        <w:rPr>
          <w:rFonts w:cs="Arial"/>
          <w:w w:val="0"/>
          <w:szCs w:val="22"/>
        </w:rPr>
        <w:instrText xml:space="preserve"> REF _Ref351042478 \r \h  \* MERGEFORMAT </w:instrText>
      </w:r>
      <w:r w:rsidRPr="007941DB">
        <w:rPr>
          <w:rFonts w:cs="Arial"/>
          <w:w w:val="0"/>
          <w:szCs w:val="22"/>
        </w:rPr>
      </w:r>
      <w:r w:rsidRPr="007941DB">
        <w:rPr>
          <w:rFonts w:cs="Arial"/>
          <w:w w:val="0"/>
          <w:szCs w:val="22"/>
        </w:rPr>
        <w:fldChar w:fldCharType="separate"/>
      </w:r>
      <w:r w:rsidR="008950F5" w:rsidRPr="007941DB">
        <w:rPr>
          <w:rFonts w:cs="Arial"/>
          <w:w w:val="0"/>
          <w:szCs w:val="22"/>
        </w:rPr>
        <w:t>1</w:t>
      </w:r>
      <w:r w:rsidRPr="007941DB">
        <w:rPr>
          <w:rFonts w:cs="Arial"/>
          <w:w w:val="0"/>
          <w:szCs w:val="22"/>
        </w:rPr>
        <w:fldChar w:fldCharType="end"/>
      </w:r>
      <w:r w:rsidRPr="007941DB">
        <w:rPr>
          <w:rFonts w:cs="Arial"/>
          <w:w w:val="0"/>
          <w:szCs w:val="22"/>
        </w:rPr>
        <w:t xml:space="preserve"> of </w:t>
      </w:r>
      <w:r w:rsidRPr="007941DB">
        <w:rPr>
          <w:rFonts w:cs="Arial"/>
          <w:szCs w:val="22"/>
        </w:rPr>
        <w:t xml:space="preserve">this </w:t>
      </w:r>
      <w:r w:rsidR="00344C9A" w:rsidRPr="007941DB">
        <w:rPr>
          <w:rFonts w:cs="Arial"/>
          <w:szCs w:val="22"/>
        </w:rPr>
        <w:fldChar w:fldCharType="begin"/>
      </w:r>
      <w:r w:rsidR="00344C9A" w:rsidRPr="007941DB">
        <w:rPr>
          <w:rFonts w:cs="Arial"/>
          <w:szCs w:val="22"/>
        </w:rPr>
        <w:instrText xml:space="preserve"> REF _Ref351036323 \r \h  \* MERGEFORMAT </w:instrText>
      </w:r>
      <w:r w:rsidR="00344C9A" w:rsidRPr="007941DB">
        <w:rPr>
          <w:rFonts w:cs="Arial"/>
          <w:szCs w:val="22"/>
        </w:rPr>
      </w:r>
      <w:r w:rsidR="00344C9A" w:rsidRPr="007941DB">
        <w:rPr>
          <w:rFonts w:cs="Arial"/>
          <w:szCs w:val="22"/>
        </w:rPr>
        <w:fldChar w:fldCharType="separate"/>
      </w:r>
      <w:r w:rsidR="008950F5" w:rsidRPr="007941DB">
        <w:rPr>
          <w:rFonts w:cs="Arial"/>
          <w:szCs w:val="22"/>
        </w:rPr>
        <w:t>Schedule 3</w:t>
      </w:r>
      <w:r w:rsidR="00344C9A" w:rsidRPr="007941DB">
        <w:rPr>
          <w:rFonts w:cs="Arial"/>
          <w:szCs w:val="22"/>
        </w:rPr>
        <w:fldChar w:fldCharType="end"/>
      </w:r>
      <w:r w:rsidR="00344C9A" w:rsidRPr="007941DB">
        <w:rPr>
          <w:rFonts w:cs="Arial"/>
          <w:szCs w:val="22"/>
        </w:rPr>
        <w:t xml:space="preserve"> </w:t>
      </w:r>
      <w:r w:rsidRPr="007941DB">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7941DB">
        <w:rPr>
          <w:rFonts w:cs="Arial"/>
          <w:szCs w:val="22"/>
        </w:rPr>
        <w:t>Contract</w:t>
      </w:r>
      <w:r w:rsidRPr="007941DB">
        <w:rPr>
          <w:rFonts w:cs="Arial"/>
          <w:w w:val="0"/>
          <w:szCs w:val="22"/>
        </w:rPr>
        <w:t xml:space="preserve">. </w:t>
      </w:r>
    </w:p>
    <w:p w14:paraId="152BDE2C" w14:textId="7E076932"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 xml:space="preserve">For the avoidance of doubt, save as required by Law or as otherwise set out in this </w:t>
      </w:r>
      <w:r w:rsidR="00344C9A" w:rsidRPr="007941DB">
        <w:rPr>
          <w:rFonts w:cs="Arial"/>
          <w:szCs w:val="22"/>
        </w:rPr>
        <w:fldChar w:fldCharType="begin"/>
      </w:r>
      <w:r w:rsidR="00344C9A" w:rsidRPr="007941DB">
        <w:rPr>
          <w:rFonts w:cs="Arial"/>
          <w:szCs w:val="22"/>
        </w:rPr>
        <w:instrText xml:space="preserve"> REF _Ref351036323 \r \h  \* MERGEFORMAT </w:instrText>
      </w:r>
      <w:r w:rsidR="00344C9A" w:rsidRPr="007941DB">
        <w:rPr>
          <w:rFonts w:cs="Arial"/>
          <w:szCs w:val="22"/>
        </w:rPr>
      </w:r>
      <w:r w:rsidR="00344C9A" w:rsidRPr="007941DB">
        <w:rPr>
          <w:rFonts w:cs="Arial"/>
          <w:szCs w:val="22"/>
        </w:rPr>
        <w:fldChar w:fldCharType="separate"/>
      </w:r>
      <w:r w:rsidR="008950F5" w:rsidRPr="007941DB">
        <w:rPr>
          <w:rFonts w:cs="Arial"/>
          <w:szCs w:val="22"/>
        </w:rPr>
        <w:t>Schedule 3</w:t>
      </w:r>
      <w:r w:rsidR="00344C9A" w:rsidRPr="007941DB">
        <w:rPr>
          <w:rFonts w:cs="Arial"/>
          <w:szCs w:val="22"/>
        </w:rPr>
        <w:fldChar w:fldCharType="end"/>
      </w:r>
      <w:r w:rsidRPr="007941DB">
        <w:rPr>
          <w:rFonts w:cs="Arial"/>
          <w:szCs w:val="22"/>
        </w:rPr>
        <w:t xml:space="preserve">,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152BDE2D" w14:textId="21CEDF2B"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 xml:space="preserve">Clause </w:t>
      </w:r>
      <w:r w:rsidRPr="007941DB">
        <w:rPr>
          <w:rFonts w:cs="Arial"/>
          <w:szCs w:val="22"/>
        </w:rPr>
        <w:fldChar w:fldCharType="begin"/>
      </w:r>
      <w:r w:rsidRPr="007941DB">
        <w:rPr>
          <w:rFonts w:cs="Arial"/>
          <w:szCs w:val="22"/>
        </w:rPr>
        <w:instrText xml:space="preserve"> REF _Ref351042478 \r \h  \* MERGEFORMAT </w:instrText>
      </w:r>
      <w:r w:rsidRPr="007941DB">
        <w:rPr>
          <w:rFonts w:cs="Arial"/>
          <w:szCs w:val="22"/>
        </w:rPr>
      </w:r>
      <w:r w:rsidRPr="007941DB">
        <w:rPr>
          <w:rFonts w:cs="Arial"/>
          <w:szCs w:val="22"/>
        </w:rPr>
        <w:fldChar w:fldCharType="separate"/>
      </w:r>
      <w:r w:rsidR="008950F5" w:rsidRPr="007941DB">
        <w:rPr>
          <w:rFonts w:cs="Arial"/>
          <w:szCs w:val="22"/>
        </w:rPr>
        <w:t>1</w:t>
      </w:r>
      <w:r w:rsidRPr="007941DB">
        <w:rPr>
          <w:rFonts w:cs="Arial"/>
          <w:szCs w:val="22"/>
        </w:rPr>
        <w:fldChar w:fldCharType="end"/>
      </w:r>
      <w:r w:rsidRPr="007941DB">
        <w:rPr>
          <w:rFonts w:cs="Arial"/>
          <w:szCs w:val="22"/>
        </w:rPr>
        <w:t xml:space="preserve"> of this </w:t>
      </w:r>
      <w:r w:rsidR="00344C9A" w:rsidRPr="007941DB">
        <w:rPr>
          <w:rFonts w:cs="Arial"/>
          <w:szCs w:val="22"/>
        </w:rPr>
        <w:fldChar w:fldCharType="begin"/>
      </w:r>
      <w:r w:rsidR="00344C9A" w:rsidRPr="007941DB">
        <w:rPr>
          <w:rFonts w:cs="Arial"/>
          <w:szCs w:val="22"/>
        </w:rPr>
        <w:instrText xml:space="preserve"> REF _Ref351036323 \r \h  \* MERGEFORMAT </w:instrText>
      </w:r>
      <w:r w:rsidR="00344C9A" w:rsidRPr="007941DB">
        <w:rPr>
          <w:rFonts w:cs="Arial"/>
          <w:szCs w:val="22"/>
        </w:rPr>
      </w:r>
      <w:r w:rsidR="00344C9A" w:rsidRPr="007941DB">
        <w:rPr>
          <w:rFonts w:cs="Arial"/>
          <w:szCs w:val="22"/>
        </w:rPr>
        <w:fldChar w:fldCharType="separate"/>
      </w:r>
      <w:r w:rsidR="008950F5" w:rsidRPr="007941DB">
        <w:rPr>
          <w:rFonts w:cs="Arial"/>
          <w:szCs w:val="22"/>
        </w:rPr>
        <w:t>Schedule 3</w:t>
      </w:r>
      <w:r w:rsidR="00344C9A" w:rsidRPr="007941DB">
        <w:rPr>
          <w:rFonts w:cs="Arial"/>
          <w:szCs w:val="22"/>
        </w:rPr>
        <w:fldChar w:fldCharType="end"/>
      </w:r>
      <w:r w:rsidR="00344C9A" w:rsidRPr="007941DB">
        <w:rPr>
          <w:rFonts w:cs="Arial"/>
          <w:szCs w:val="22"/>
        </w:rPr>
        <w:t xml:space="preserve"> </w:t>
      </w:r>
      <w:r w:rsidRPr="007941DB">
        <w:rPr>
          <w:rFonts w:cs="Arial"/>
          <w:szCs w:val="22"/>
        </w:rPr>
        <w:t>shall remain in force:</w:t>
      </w:r>
    </w:p>
    <w:p w14:paraId="152BDE2E"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without limit in time in respect of Confidential Information which comprises Personal Data or which relates to national security; and</w:t>
      </w:r>
    </w:p>
    <w:p w14:paraId="152BDE2F"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for all other Confidential Information for a period of three (3) years after the expiry or earlier termination of this Contract unless otherwise agreed in writing by the Parties. </w:t>
      </w:r>
    </w:p>
    <w:p w14:paraId="152BDE30" w14:textId="77777777" w:rsidR="00763775" w:rsidRPr="007941DB" w:rsidRDefault="00A02B98" w:rsidP="00A22D80">
      <w:pPr>
        <w:pStyle w:val="MRheading1"/>
        <w:numPr>
          <w:ilvl w:val="0"/>
          <w:numId w:val="2"/>
        </w:numPr>
        <w:spacing w:before="120" w:after="120" w:line="240" w:lineRule="auto"/>
        <w:rPr>
          <w:rFonts w:cs="Arial"/>
          <w:w w:val="0"/>
          <w:szCs w:val="22"/>
        </w:rPr>
      </w:pPr>
      <w:bookmarkStart w:id="1125" w:name="_Ref351042762"/>
      <w:r w:rsidRPr="007941DB">
        <w:rPr>
          <w:rFonts w:cs="Arial"/>
          <w:w w:val="0"/>
          <w:szCs w:val="22"/>
        </w:rPr>
        <w:t>Data protection</w:t>
      </w:r>
      <w:bookmarkEnd w:id="1125"/>
    </w:p>
    <w:p w14:paraId="152BDE31" w14:textId="77777777" w:rsidR="00A626A9" w:rsidRPr="007941DB" w:rsidRDefault="00A626A9" w:rsidP="00A22D80">
      <w:pPr>
        <w:pStyle w:val="MRheading2"/>
        <w:numPr>
          <w:ilvl w:val="1"/>
          <w:numId w:val="2"/>
        </w:numPr>
        <w:tabs>
          <w:tab w:val="left" w:pos="6887"/>
        </w:tabs>
        <w:spacing w:before="120" w:after="120" w:line="240" w:lineRule="auto"/>
        <w:rPr>
          <w:rFonts w:cs="Arial"/>
          <w:w w:val="0"/>
          <w:szCs w:val="22"/>
        </w:rPr>
      </w:pPr>
      <w:bookmarkStart w:id="1126" w:name="_Ref442453445"/>
      <w:r w:rsidRPr="007941DB">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26"/>
      <w:r w:rsidRPr="007941DB">
        <w:rPr>
          <w:rFonts w:cs="Arial"/>
          <w:w w:val="0"/>
          <w:szCs w:val="22"/>
        </w:rPr>
        <w:t xml:space="preserve"> For the avoidance of doubt, the Supplier </w:t>
      </w:r>
      <w:r w:rsidRPr="007941DB">
        <w:rPr>
          <w:rFonts w:cs="Arial"/>
          <w:szCs w:val="22"/>
        </w:rPr>
        <w:t>shall take reasonable steps to ensure it is familiar with the Data Protection Legislation and any obligations it may have under such Data Protection Legislation</w:t>
      </w:r>
      <w:r w:rsidR="0063078D" w:rsidRPr="007941DB">
        <w:rPr>
          <w:rFonts w:cs="Arial"/>
          <w:szCs w:val="22"/>
        </w:rPr>
        <w:t xml:space="preserve"> and shall comply with such obligations.</w:t>
      </w:r>
    </w:p>
    <w:p w14:paraId="152BDE32" w14:textId="60058A66" w:rsidR="00A626A9" w:rsidRPr="007941DB" w:rsidRDefault="00A626A9" w:rsidP="00A22D80">
      <w:pPr>
        <w:pStyle w:val="MRheading2"/>
        <w:numPr>
          <w:ilvl w:val="1"/>
          <w:numId w:val="2"/>
        </w:numPr>
        <w:tabs>
          <w:tab w:val="left" w:pos="6887"/>
        </w:tabs>
        <w:spacing w:before="120" w:after="120" w:line="240" w:lineRule="auto"/>
        <w:rPr>
          <w:rFonts w:cs="Arial"/>
          <w:w w:val="0"/>
          <w:szCs w:val="22"/>
        </w:rPr>
      </w:pPr>
      <w:bookmarkStart w:id="1127" w:name="_Ref442453446"/>
      <w:r w:rsidRPr="007941DB">
        <w:rPr>
          <w:rFonts w:cs="Arial"/>
          <w:w w:val="0"/>
          <w:szCs w:val="22"/>
        </w:rPr>
        <w:t xml:space="preserve">Where the Supplier is Processing Personal Data </w:t>
      </w:r>
      <w:r w:rsidR="00FD4634" w:rsidRPr="007941DB">
        <w:rPr>
          <w:rFonts w:cs="Arial"/>
          <w:w w:val="0"/>
          <w:szCs w:val="22"/>
        </w:rPr>
        <w:t xml:space="preserve">and/or the Parties are otherwise sharing Personal Data </w:t>
      </w:r>
      <w:r w:rsidRPr="007941DB">
        <w:rPr>
          <w:rFonts w:cs="Arial"/>
          <w:w w:val="0"/>
          <w:szCs w:val="22"/>
        </w:rPr>
        <w:t>under or in connection with this Contract, the Parties shall comply with the Data Protection Protocol</w:t>
      </w:r>
      <w:r w:rsidR="005A3F50" w:rsidRPr="007941DB">
        <w:rPr>
          <w:rFonts w:cs="Arial"/>
          <w:szCs w:val="22"/>
        </w:rPr>
        <w:t xml:space="preserve"> </w:t>
      </w:r>
      <w:r w:rsidR="005A3F50" w:rsidRPr="007941DB">
        <w:rPr>
          <w:rFonts w:cs="Arial"/>
          <w:w w:val="0"/>
          <w:szCs w:val="22"/>
        </w:rPr>
        <w:t>in respect of such matters</w:t>
      </w:r>
      <w:r w:rsidRPr="007941DB">
        <w:rPr>
          <w:rFonts w:cs="Arial"/>
          <w:w w:val="0"/>
          <w:szCs w:val="22"/>
        </w:rPr>
        <w:t>.</w:t>
      </w:r>
      <w:bookmarkEnd w:id="1127"/>
      <w:r w:rsidRPr="007941DB">
        <w:rPr>
          <w:rFonts w:cs="Arial"/>
          <w:w w:val="0"/>
          <w:szCs w:val="22"/>
        </w:rPr>
        <w:t xml:space="preserve"> </w:t>
      </w:r>
    </w:p>
    <w:p w14:paraId="152BDE33" w14:textId="3D129700"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szCs w:val="22"/>
        </w:rPr>
        <w:t xml:space="preserve">The Supplier and the Authority shall ensure that </w:t>
      </w:r>
      <w:r w:rsidR="005A3F50" w:rsidRPr="007941DB">
        <w:rPr>
          <w:rFonts w:cs="Arial"/>
          <w:szCs w:val="22"/>
        </w:rPr>
        <w:t xml:space="preserve">patient related </w:t>
      </w:r>
      <w:r w:rsidRPr="007941DB">
        <w:rPr>
          <w:rFonts w:cs="Arial"/>
          <w:szCs w:val="22"/>
        </w:rPr>
        <w:t xml:space="preserve">Personal Data is safeguarded at all times in accordance with the Law, and this obligation will include (if transferred electronically) only transferring </w:t>
      </w:r>
      <w:r w:rsidR="005A3F50" w:rsidRPr="007941DB">
        <w:rPr>
          <w:rFonts w:cs="Arial"/>
          <w:szCs w:val="22"/>
        </w:rPr>
        <w:t xml:space="preserve">patient related </w:t>
      </w:r>
      <w:r w:rsidRPr="007941DB">
        <w:rPr>
          <w:rFonts w:cs="Arial"/>
          <w:szCs w:val="22"/>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7941DB">
        <w:rPr>
          <w:rFonts w:cs="Arial"/>
          <w:szCs w:val="22"/>
        </w:rPr>
        <w:lastRenderedPageBreak/>
        <w:t xml:space="preserve">under any Law and Guidance (this includes, data transferred over wireless or wired networks, held on laptops, CDs, memory sticks and tapes). </w:t>
      </w:r>
    </w:p>
    <w:p w14:paraId="152BDE34" w14:textId="2AC92EB1" w:rsidR="00A626A9" w:rsidRPr="007941DB" w:rsidRDefault="00A626A9" w:rsidP="00A22D80">
      <w:pPr>
        <w:pStyle w:val="MRheading2"/>
        <w:numPr>
          <w:ilvl w:val="1"/>
          <w:numId w:val="2"/>
        </w:numPr>
        <w:spacing w:before="120" w:after="120" w:line="240" w:lineRule="auto"/>
        <w:rPr>
          <w:rFonts w:cs="Arial"/>
          <w:w w:val="0"/>
          <w:szCs w:val="22"/>
        </w:rPr>
      </w:pPr>
      <w:bookmarkStart w:id="1128" w:name="_Ref442453452"/>
      <w:r w:rsidRPr="007941DB">
        <w:rPr>
          <w:rFonts w:cs="Arial"/>
          <w:w w:val="0"/>
          <w:szCs w:val="22"/>
        </w:rPr>
        <w:t xml:space="preserve">Where, as a requirement of this Contract, the Supplier is Processing Personal Data relating to </w:t>
      </w:r>
      <w:r w:rsidR="002C19CA" w:rsidRPr="007941DB">
        <w:rPr>
          <w:rFonts w:cs="Arial"/>
          <w:w w:val="0"/>
          <w:szCs w:val="22"/>
        </w:rPr>
        <w:t xml:space="preserve">NHS </w:t>
      </w:r>
      <w:r w:rsidRPr="007941DB">
        <w:rPr>
          <w:rFonts w:cs="Arial"/>
          <w:w w:val="0"/>
          <w:szCs w:val="22"/>
        </w:rPr>
        <w:t xml:space="preserve">patients and/or service users </w:t>
      </w:r>
      <w:r w:rsidR="00A43D59" w:rsidRPr="007941DB">
        <w:rPr>
          <w:rFonts w:cs="Arial"/>
          <w:w w:val="0"/>
          <w:szCs w:val="22"/>
        </w:rPr>
        <w:t xml:space="preserve">and/or has access to NHS systems </w:t>
      </w:r>
      <w:r w:rsidRPr="007941DB">
        <w:rPr>
          <w:rFonts w:cs="Arial"/>
          <w:w w:val="0"/>
          <w:szCs w:val="22"/>
        </w:rPr>
        <w:t>as part of the Services, the Supplier shall:</w:t>
      </w:r>
      <w:bookmarkEnd w:id="1128"/>
      <w:r w:rsidRPr="007941DB">
        <w:rPr>
          <w:rFonts w:cs="Arial"/>
          <w:w w:val="0"/>
          <w:szCs w:val="22"/>
        </w:rPr>
        <w:t xml:space="preserve"> </w:t>
      </w:r>
    </w:p>
    <w:p w14:paraId="152BDE35" w14:textId="07B01556" w:rsidR="00A626A9" w:rsidRPr="007941DB" w:rsidRDefault="00A626A9" w:rsidP="00A22D80">
      <w:pPr>
        <w:pStyle w:val="MRheading2"/>
        <w:numPr>
          <w:ilvl w:val="2"/>
          <w:numId w:val="2"/>
        </w:numPr>
        <w:spacing w:before="120" w:after="120" w:line="240" w:lineRule="auto"/>
        <w:rPr>
          <w:rFonts w:cs="Arial"/>
          <w:szCs w:val="22"/>
        </w:rPr>
      </w:pPr>
      <w:bookmarkStart w:id="1129" w:name="_Ref442453453"/>
      <w:r w:rsidRPr="007941DB">
        <w:rPr>
          <w:rFonts w:cs="Arial"/>
          <w:szCs w:val="22"/>
        </w:rPr>
        <w:t xml:space="preserve">complete and publish an annual information governance assessment using the </w:t>
      </w:r>
      <w:r w:rsidR="00C87F14" w:rsidRPr="007941DB">
        <w:rPr>
          <w:rFonts w:cs="Arial"/>
          <w:szCs w:val="22"/>
        </w:rPr>
        <w:t>Data Security and Protection</w:t>
      </w:r>
      <w:r w:rsidRPr="007941DB">
        <w:rPr>
          <w:rFonts w:cs="Arial"/>
          <w:szCs w:val="22"/>
        </w:rPr>
        <w:t xml:space="preserve"> </w:t>
      </w:r>
      <w:r w:rsidR="00851925" w:rsidRPr="007941DB">
        <w:rPr>
          <w:rFonts w:cs="Arial"/>
          <w:szCs w:val="22"/>
        </w:rPr>
        <w:t>T</w:t>
      </w:r>
      <w:r w:rsidRPr="007941DB">
        <w:rPr>
          <w:rFonts w:cs="Arial"/>
          <w:szCs w:val="22"/>
        </w:rPr>
        <w:t>oolkit;</w:t>
      </w:r>
      <w:bookmarkEnd w:id="1129"/>
    </w:p>
    <w:p w14:paraId="152BDE36" w14:textId="2D9A6C65" w:rsidR="00A626A9" w:rsidRPr="007941DB" w:rsidRDefault="00A626A9" w:rsidP="00A22D80">
      <w:pPr>
        <w:pStyle w:val="MRheading2"/>
        <w:numPr>
          <w:ilvl w:val="2"/>
          <w:numId w:val="2"/>
        </w:numPr>
        <w:spacing w:before="120" w:after="120" w:line="240" w:lineRule="auto"/>
        <w:rPr>
          <w:rFonts w:cs="Arial"/>
          <w:szCs w:val="22"/>
        </w:rPr>
      </w:pPr>
      <w:bookmarkStart w:id="1130" w:name="_Ref442453454"/>
      <w:r w:rsidRPr="007941DB">
        <w:rPr>
          <w:rFonts w:cs="Arial"/>
          <w:szCs w:val="22"/>
        </w:rPr>
        <w:t xml:space="preserve">achieve all </w:t>
      </w:r>
      <w:r w:rsidR="00987232" w:rsidRPr="007941DB">
        <w:rPr>
          <w:rFonts w:cs="Arial"/>
          <w:szCs w:val="22"/>
        </w:rPr>
        <w:t xml:space="preserve">relevant </w:t>
      </w:r>
      <w:r w:rsidRPr="007941DB">
        <w:rPr>
          <w:rFonts w:cs="Arial"/>
          <w:szCs w:val="22"/>
        </w:rPr>
        <w:t xml:space="preserve">requirements in the relevant </w:t>
      </w:r>
      <w:r w:rsidR="00987232" w:rsidRPr="007941DB">
        <w:rPr>
          <w:rFonts w:cs="Arial"/>
          <w:szCs w:val="22"/>
        </w:rPr>
        <w:t>Data Security and Protection</w:t>
      </w:r>
      <w:r w:rsidRPr="007941DB">
        <w:rPr>
          <w:rFonts w:cs="Arial"/>
          <w:szCs w:val="22"/>
        </w:rPr>
        <w:t xml:space="preserve"> toolkit;</w:t>
      </w:r>
      <w:bookmarkEnd w:id="1130"/>
      <w:r w:rsidRPr="007941DB">
        <w:rPr>
          <w:rFonts w:cs="Arial"/>
          <w:szCs w:val="22"/>
        </w:rPr>
        <w:t xml:space="preserve"> </w:t>
      </w:r>
    </w:p>
    <w:p w14:paraId="152BDE37" w14:textId="77777777" w:rsidR="00A626A9" w:rsidRPr="007941DB" w:rsidRDefault="00A626A9" w:rsidP="00A22D80">
      <w:pPr>
        <w:pStyle w:val="MRheading2"/>
        <w:numPr>
          <w:ilvl w:val="2"/>
          <w:numId w:val="2"/>
        </w:numPr>
        <w:spacing w:before="120" w:after="120" w:line="240" w:lineRule="auto"/>
        <w:rPr>
          <w:rFonts w:cs="Arial"/>
          <w:szCs w:val="22"/>
        </w:rPr>
      </w:pPr>
      <w:bookmarkStart w:id="1131" w:name="_Ref442453455"/>
      <w:r w:rsidRPr="007941DB">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31"/>
    </w:p>
    <w:p w14:paraId="152BDE38" w14:textId="4B88E483" w:rsidR="00A626A9" w:rsidRPr="007941DB" w:rsidRDefault="00A626A9" w:rsidP="00A22D80">
      <w:pPr>
        <w:pStyle w:val="MRheading2"/>
        <w:numPr>
          <w:ilvl w:val="2"/>
          <w:numId w:val="2"/>
        </w:numPr>
        <w:spacing w:before="120" w:after="120" w:line="240" w:lineRule="auto"/>
        <w:rPr>
          <w:rFonts w:cs="Arial"/>
          <w:szCs w:val="22"/>
        </w:rPr>
      </w:pPr>
      <w:bookmarkStart w:id="1132" w:name="_Ref442453456"/>
      <w:r w:rsidRPr="007941DB">
        <w:rPr>
          <w:rFonts w:cs="Arial"/>
          <w:szCs w:val="22"/>
        </w:rPr>
        <w:t>report all incidents of data loss and breach of confidence in accordance with Department of Health</w:t>
      </w:r>
      <w:r w:rsidR="00987232" w:rsidRPr="007941DB">
        <w:rPr>
          <w:rFonts w:cs="Arial"/>
          <w:szCs w:val="22"/>
        </w:rPr>
        <w:t xml:space="preserve"> and Social Care</w:t>
      </w:r>
      <w:r w:rsidRPr="007941DB">
        <w:rPr>
          <w:rFonts w:cs="Arial"/>
          <w:szCs w:val="22"/>
        </w:rPr>
        <w:t xml:space="preserve"> and/or the NHS England and/or Health and Social Care Information Centre guidelines;</w:t>
      </w:r>
      <w:bookmarkEnd w:id="1132"/>
    </w:p>
    <w:p w14:paraId="152BDE39" w14:textId="77777777" w:rsidR="00A626A9" w:rsidRPr="007941DB" w:rsidRDefault="00A626A9" w:rsidP="00A22D80">
      <w:pPr>
        <w:pStyle w:val="MRheading2"/>
        <w:numPr>
          <w:ilvl w:val="2"/>
          <w:numId w:val="2"/>
        </w:numPr>
        <w:spacing w:before="120" w:after="120" w:line="240" w:lineRule="auto"/>
        <w:rPr>
          <w:rFonts w:cs="Arial"/>
          <w:szCs w:val="22"/>
        </w:rPr>
      </w:pPr>
      <w:bookmarkStart w:id="1133" w:name="_Ref442453457"/>
      <w:r w:rsidRPr="007941DB">
        <w:rPr>
          <w:rFonts w:cs="Arial"/>
          <w:szCs w:val="22"/>
        </w:rPr>
        <w:t>put in place and maintain policies that describe individual personal responsibilities for handling Personal Data and apply those policies vigorously;</w:t>
      </w:r>
      <w:bookmarkEnd w:id="1133"/>
    </w:p>
    <w:p w14:paraId="152BDE3A" w14:textId="77777777" w:rsidR="00A626A9" w:rsidRPr="007941DB" w:rsidRDefault="00A626A9" w:rsidP="00A22D80">
      <w:pPr>
        <w:pStyle w:val="MRheading2"/>
        <w:numPr>
          <w:ilvl w:val="2"/>
          <w:numId w:val="2"/>
        </w:numPr>
        <w:spacing w:before="120" w:after="120" w:line="240" w:lineRule="auto"/>
        <w:rPr>
          <w:rFonts w:cs="Arial"/>
          <w:szCs w:val="22"/>
        </w:rPr>
      </w:pPr>
      <w:bookmarkStart w:id="1134" w:name="_Ref442453458"/>
      <w:r w:rsidRPr="007941DB">
        <w:rPr>
          <w:rFonts w:cs="Arial"/>
          <w:szCs w:val="22"/>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134"/>
    </w:p>
    <w:p w14:paraId="152BDE3B" w14:textId="77777777" w:rsidR="00A626A9" w:rsidRPr="007941DB" w:rsidRDefault="00A626A9" w:rsidP="00A22D80">
      <w:pPr>
        <w:pStyle w:val="MRheading2"/>
        <w:numPr>
          <w:ilvl w:val="2"/>
          <w:numId w:val="2"/>
        </w:numPr>
        <w:spacing w:before="120" w:after="120" w:line="240" w:lineRule="auto"/>
        <w:rPr>
          <w:rFonts w:cs="Arial"/>
          <w:szCs w:val="22"/>
        </w:rPr>
      </w:pPr>
      <w:bookmarkStart w:id="1135" w:name="_Ref442453459"/>
      <w:r w:rsidRPr="007941DB">
        <w:rPr>
          <w:rFonts w:cs="Arial"/>
          <w:szCs w:val="22"/>
        </w:rPr>
        <w:t>put in place and maintain agreed protocols for the lawful sharing of Personal Data with other NHS organisations and (as appropriate) with non-NHS organisations in circumstances in which sharing of that data is required under this Contract;</w:t>
      </w:r>
      <w:bookmarkEnd w:id="1135"/>
    </w:p>
    <w:p w14:paraId="152BDE3C" w14:textId="77777777" w:rsidR="00A626A9" w:rsidRPr="007941DB" w:rsidRDefault="00A626A9" w:rsidP="00A22D80">
      <w:pPr>
        <w:pStyle w:val="MRheading2"/>
        <w:numPr>
          <w:ilvl w:val="2"/>
          <w:numId w:val="2"/>
        </w:numPr>
        <w:spacing w:before="120" w:after="120" w:line="240" w:lineRule="auto"/>
        <w:rPr>
          <w:rFonts w:cs="Arial"/>
          <w:szCs w:val="22"/>
        </w:rPr>
      </w:pPr>
      <w:bookmarkStart w:id="1136" w:name="_Ref442453460"/>
      <w:r w:rsidRPr="007941DB">
        <w:rPr>
          <w:rFonts w:cs="Arial"/>
          <w:szCs w:val="22"/>
        </w:rPr>
        <w:t>where appropriate, have a system in place and a policy for the recording of any telephone calls in relation to the Services, including the retention and disposal of those recordings</w:t>
      </w:r>
      <w:bookmarkEnd w:id="1136"/>
      <w:r w:rsidRPr="007941DB">
        <w:rPr>
          <w:rFonts w:cs="Arial"/>
          <w:szCs w:val="22"/>
        </w:rPr>
        <w:t xml:space="preserve">; </w:t>
      </w:r>
    </w:p>
    <w:p w14:paraId="152BDE3D" w14:textId="77777777" w:rsidR="00A626A9" w:rsidRPr="007941DB" w:rsidRDefault="00A626A9" w:rsidP="00A22D80">
      <w:pPr>
        <w:pStyle w:val="MRheading2"/>
        <w:numPr>
          <w:ilvl w:val="2"/>
          <w:numId w:val="2"/>
        </w:numPr>
        <w:spacing w:before="120" w:after="120" w:line="240" w:lineRule="auto"/>
        <w:rPr>
          <w:rFonts w:cs="Arial"/>
          <w:szCs w:val="22"/>
        </w:rPr>
      </w:pPr>
      <w:r w:rsidRPr="007941DB">
        <w:rPr>
          <w:rFonts w:cs="Arial"/>
          <w:szCs w:val="22"/>
        </w:rPr>
        <w:t>at all times comply with any information governance requirements and/or processes as may be set out in the Specification and Tender Response Document; and</w:t>
      </w:r>
    </w:p>
    <w:p w14:paraId="152BDE3E" w14:textId="77777777" w:rsidR="00A626A9" w:rsidRPr="007941DB" w:rsidRDefault="00A626A9" w:rsidP="00A22D80">
      <w:pPr>
        <w:pStyle w:val="MRheading2"/>
        <w:numPr>
          <w:ilvl w:val="2"/>
          <w:numId w:val="2"/>
        </w:numPr>
        <w:spacing w:before="120" w:after="120" w:line="240" w:lineRule="auto"/>
        <w:rPr>
          <w:rFonts w:cs="Arial"/>
          <w:szCs w:val="22"/>
        </w:rPr>
      </w:pPr>
      <w:r w:rsidRPr="007941DB">
        <w:rPr>
          <w:rFonts w:cs="Arial"/>
          <w:szCs w:val="22"/>
        </w:rPr>
        <w:t xml:space="preserve">comply with any new and/or updated requirements, Guidance and/or Policies notified to the Supplier by the Authority from time to time (acting reasonably) relating to the Processing and/or protection of Personal Data. </w:t>
      </w:r>
    </w:p>
    <w:p w14:paraId="152BDE3F" w14:textId="33F6AAF3"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 xml:space="preserve">Where any Personal Data is Processed by any Sub-contractor of the Supplier in connection with this Contract, the Supplier shall procure that such Sub-contractor shall comply with the relevant obligations set out in Clause </w:t>
      </w:r>
      <w:r w:rsidR="00344C9A" w:rsidRPr="007941DB">
        <w:rPr>
          <w:rFonts w:cs="Arial"/>
          <w:szCs w:val="22"/>
        </w:rPr>
        <w:fldChar w:fldCharType="begin"/>
      </w:r>
      <w:r w:rsidR="00344C9A" w:rsidRPr="007941DB">
        <w:rPr>
          <w:rFonts w:cs="Arial"/>
          <w:szCs w:val="22"/>
        </w:rPr>
        <w:instrText xml:space="preserve"> REF _Ref351042762 \r \h </w:instrText>
      </w:r>
      <w:r w:rsidR="00344C9A" w:rsidRPr="007941DB">
        <w:rPr>
          <w:rFonts w:cs="Arial"/>
          <w:szCs w:val="22"/>
        </w:rPr>
      </w:r>
      <w:r w:rsidR="00344C9A" w:rsidRPr="007941DB">
        <w:rPr>
          <w:rFonts w:cs="Arial"/>
          <w:szCs w:val="22"/>
        </w:rPr>
        <w:fldChar w:fldCharType="separate"/>
      </w:r>
      <w:r w:rsidR="008950F5" w:rsidRPr="007941DB">
        <w:rPr>
          <w:rFonts w:cs="Arial"/>
          <w:szCs w:val="22"/>
        </w:rPr>
        <w:t>2</w:t>
      </w:r>
      <w:r w:rsidR="00344C9A" w:rsidRPr="007941DB">
        <w:rPr>
          <w:rFonts w:cs="Arial"/>
          <w:szCs w:val="22"/>
        </w:rPr>
        <w:fldChar w:fldCharType="end"/>
      </w:r>
      <w:r w:rsidRPr="007941DB">
        <w:rPr>
          <w:rFonts w:cs="Arial"/>
          <w:szCs w:val="22"/>
        </w:rPr>
        <w:t xml:space="preserve"> of this </w:t>
      </w:r>
      <w:r w:rsidR="00344C9A" w:rsidRPr="007941DB">
        <w:rPr>
          <w:szCs w:val="22"/>
        </w:rPr>
        <w:fldChar w:fldCharType="begin"/>
      </w:r>
      <w:r w:rsidR="00344C9A" w:rsidRPr="007941DB">
        <w:rPr>
          <w:szCs w:val="22"/>
        </w:rPr>
        <w:instrText xml:space="preserve"> REF _Ref351036323 \r \h </w:instrText>
      </w:r>
      <w:r w:rsidR="00344C9A" w:rsidRPr="007941DB">
        <w:rPr>
          <w:szCs w:val="22"/>
        </w:rPr>
      </w:r>
      <w:r w:rsidR="00344C9A" w:rsidRPr="007941DB">
        <w:rPr>
          <w:szCs w:val="22"/>
        </w:rPr>
        <w:fldChar w:fldCharType="separate"/>
      </w:r>
      <w:r w:rsidR="008950F5" w:rsidRPr="007941DB">
        <w:rPr>
          <w:szCs w:val="22"/>
        </w:rPr>
        <w:t>Schedule 3</w:t>
      </w:r>
      <w:r w:rsidR="00344C9A" w:rsidRPr="007941DB">
        <w:rPr>
          <w:szCs w:val="22"/>
        </w:rPr>
        <w:fldChar w:fldCharType="end"/>
      </w:r>
      <w:r w:rsidR="00344C9A" w:rsidRPr="007941DB">
        <w:rPr>
          <w:szCs w:val="22"/>
        </w:rPr>
        <w:t xml:space="preserve"> </w:t>
      </w:r>
      <w:r w:rsidR="00C5471B" w:rsidRPr="007941DB">
        <w:rPr>
          <w:rFonts w:cs="Arial"/>
          <w:szCs w:val="22"/>
        </w:rPr>
        <w:t>and any relevant Data Protection Protocol</w:t>
      </w:r>
      <w:r w:rsidRPr="007941DB">
        <w:rPr>
          <w:rFonts w:cs="Arial"/>
          <w:szCs w:val="22"/>
        </w:rPr>
        <w:t xml:space="preserve">, as if such Sub-contractor were the Supplier.   </w:t>
      </w:r>
    </w:p>
    <w:p w14:paraId="152BDE40" w14:textId="77777777" w:rsidR="00763775" w:rsidRPr="007941DB" w:rsidRDefault="00A02B98" w:rsidP="00A22D80">
      <w:pPr>
        <w:pStyle w:val="MRheading2"/>
        <w:numPr>
          <w:ilvl w:val="1"/>
          <w:numId w:val="2"/>
        </w:numPr>
        <w:spacing w:before="120" w:after="120" w:line="240" w:lineRule="auto"/>
        <w:rPr>
          <w:rFonts w:cs="Arial"/>
          <w:w w:val="0"/>
          <w:szCs w:val="22"/>
        </w:rPr>
      </w:pPr>
      <w:bookmarkStart w:id="1137" w:name="_Ref352860921"/>
      <w:bookmarkStart w:id="1138" w:name="_Ref352859568"/>
      <w:r w:rsidRPr="007941DB">
        <w:rPr>
          <w:rFonts w:cs="Arial"/>
          <w:w w:val="0"/>
          <w:szCs w:val="22"/>
        </w:rPr>
        <w:t xml:space="preserve">The Supplier shall </w:t>
      </w:r>
      <w:r w:rsidRPr="007941DB">
        <w:rPr>
          <w:rFonts w:cs="Arial"/>
          <w:szCs w:val="22"/>
        </w:rPr>
        <w:t xml:space="preserve">indemnify and keep the Authority indemnified against, any loss, damages, costs, expenses (including without limitation legal costs and expenses), claims or proceedings </w:t>
      </w:r>
      <w:r w:rsidRPr="007941DB">
        <w:rPr>
          <w:rFonts w:cs="Arial"/>
          <w:w w:val="0"/>
          <w:szCs w:val="22"/>
        </w:rPr>
        <w:t xml:space="preserve">whatsoever or howsoever arising from the Supplier’s unlawful </w:t>
      </w:r>
      <w:r w:rsidRPr="007941DB">
        <w:rPr>
          <w:rFonts w:cs="Arial"/>
          <w:w w:val="0"/>
          <w:szCs w:val="22"/>
        </w:rPr>
        <w:lastRenderedPageBreak/>
        <w:t>or unauthorised Processing, destruction and/or damage to Personal Data in connection with this Contract.</w:t>
      </w:r>
      <w:bookmarkEnd w:id="1137"/>
      <w:bookmarkEnd w:id="1138"/>
    </w:p>
    <w:p w14:paraId="152BDE41" w14:textId="77777777" w:rsidR="00763775" w:rsidRPr="007941DB" w:rsidRDefault="00A02B98" w:rsidP="00A22D80">
      <w:pPr>
        <w:pStyle w:val="MRNumberedHeading1"/>
        <w:spacing w:before="120" w:after="120" w:line="240" w:lineRule="auto"/>
        <w:jc w:val="both"/>
        <w:rPr>
          <w:rFonts w:ascii="Arial" w:hAnsi="Arial" w:cs="Arial"/>
          <w:b/>
          <w:color w:val="auto"/>
          <w:w w:val="0"/>
          <w:u w:val="single"/>
        </w:rPr>
      </w:pPr>
      <w:bookmarkStart w:id="1139" w:name="_Ref94193500"/>
      <w:r w:rsidRPr="007941DB">
        <w:rPr>
          <w:rFonts w:ascii="Arial" w:hAnsi="Arial" w:cs="Arial"/>
          <w:b/>
          <w:color w:val="auto"/>
          <w:w w:val="0"/>
          <w:u w:val="single"/>
        </w:rPr>
        <w:t>Freedom of Information and Transparency</w:t>
      </w:r>
      <w:bookmarkEnd w:id="1139"/>
    </w:p>
    <w:p w14:paraId="152BDE42" w14:textId="77777777"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7941DB" w:rsidRDefault="00A02B98" w:rsidP="00A22D80">
      <w:pPr>
        <w:pStyle w:val="MRheading2"/>
        <w:numPr>
          <w:ilvl w:val="1"/>
          <w:numId w:val="2"/>
        </w:numPr>
        <w:spacing w:before="120" w:after="120" w:line="240" w:lineRule="auto"/>
        <w:rPr>
          <w:rFonts w:cs="Arial"/>
          <w:w w:val="0"/>
          <w:szCs w:val="22"/>
        </w:rPr>
      </w:pPr>
      <w:r w:rsidRPr="007941DB">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that this Contract and any recorded information held by the Supplier on the Authority’s behalf for the purposes of this Contract are subject to the obligations and commitments of the Authority under the FOIA, </w:t>
      </w:r>
      <w:r w:rsidRPr="007941DB">
        <w:rPr>
          <w:rFonts w:cs="Arial"/>
          <w:w w:val="0"/>
          <w:szCs w:val="22"/>
        </w:rPr>
        <w:t>Codes of Practice and Environmental Regulations</w:t>
      </w:r>
      <w:r w:rsidRPr="007941DB">
        <w:rPr>
          <w:rFonts w:cs="Arial"/>
          <w:szCs w:val="22"/>
        </w:rPr>
        <w:t>;</w:t>
      </w:r>
    </w:p>
    <w:p w14:paraId="152BDE45"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that the decision on whether any exemption to the general obligations of public access to information applies to any request for information received under the FOIA, </w:t>
      </w:r>
      <w:r w:rsidRPr="007941DB">
        <w:rPr>
          <w:rFonts w:cs="Arial"/>
          <w:w w:val="0"/>
          <w:szCs w:val="22"/>
        </w:rPr>
        <w:t xml:space="preserve">Codes of Practice and Environmental Regulations </w:t>
      </w:r>
      <w:r w:rsidRPr="007941DB">
        <w:rPr>
          <w:rFonts w:cs="Arial"/>
          <w:szCs w:val="22"/>
        </w:rPr>
        <w:t>is a decision solely for the Authority;</w:t>
      </w:r>
    </w:p>
    <w:p w14:paraId="152BDE46"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that where the Supplier receives a request for information under the FOIA, </w:t>
      </w:r>
      <w:r w:rsidRPr="007941DB">
        <w:rPr>
          <w:rFonts w:cs="Arial"/>
          <w:w w:val="0"/>
          <w:szCs w:val="22"/>
        </w:rPr>
        <w:t>Codes of Practice and Environmental Regulations</w:t>
      </w:r>
      <w:r w:rsidRPr="007941DB">
        <w:rPr>
          <w:rFonts w:cs="Arial"/>
          <w:szCs w:val="22"/>
        </w:rPr>
        <w:t xml:space="preserve"> and the Supplier itself is subject to the FOIA, </w:t>
      </w:r>
      <w:r w:rsidRPr="007941DB">
        <w:rPr>
          <w:rFonts w:cs="Arial"/>
          <w:w w:val="0"/>
          <w:szCs w:val="22"/>
        </w:rPr>
        <w:t xml:space="preserve">Codes of Practice and Environmental Regulations </w:t>
      </w:r>
      <w:r w:rsidRPr="007941DB">
        <w:rPr>
          <w:rFonts w:cs="Arial"/>
          <w:szCs w:val="22"/>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 xml:space="preserve">that where the Supplier receives a request for information under the FOIA, </w:t>
      </w:r>
      <w:r w:rsidRPr="007941DB">
        <w:rPr>
          <w:rFonts w:cs="Arial"/>
          <w:w w:val="0"/>
          <w:szCs w:val="22"/>
        </w:rPr>
        <w:t>Codes of Practice and Environmental Regulations</w:t>
      </w:r>
      <w:r w:rsidRPr="007941DB">
        <w:rPr>
          <w:rFonts w:cs="Arial"/>
          <w:szCs w:val="22"/>
        </w:rPr>
        <w:t xml:space="preserve"> and the Supplier is not itself subject to the FOIA, </w:t>
      </w:r>
      <w:r w:rsidRPr="007941DB">
        <w:rPr>
          <w:rFonts w:cs="Arial"/>
          <w:w w:val="0"/>
          <w:szCs w:val="22"/>
        </w:rPr>
        <w:t>Codes of Practice and Environmental Regulations,</w:t>
      </w:r>
      <w:r w:rsidRPr="007941DB">
        <w:rPr>
          <w:rFonts w:cs="Arial"/>
          <w:szCs w:val="22"/>
        </w:rPr>
        <w:t xml:space="preserve"> it will not respond to that request (unless directed to do so by the Authority) and will promptly (and in any event within two (2) Business Days) transfer the request to the Authority;</w:t>
      </w:r>
    </w:p>
    <w:p w14:paraId="152BDE48"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7941DB" w:rsidRDefault="00A02B98" w:rsidP="00A22D80">
      <w:pPr>
        <w:pStyle w:val="MRheading2"/>
        <w:numPr>
          <w:ilvl w:val="2"/>
          <w:numId w:val="2"/>
        </w:numPr>
        <w:spacing w:before="120" w:after="120" w:line="240" w:lineRule="auto"/>
        <w:rPr>
          <w:rFonts w:cs="Arial"/>
          <w:szCs w:val="22"/>
        </w:rPr>
      </w:pPr>
      <w:r w:rsidRPr="007941DB">
        <w:rPr>
          <w:rFonts w:cs="Arial"/>
          <w:szCs w:val="22"/>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 xml:space="preserve">The Parties acknowledge that, except for any information which is exempt from disclosure in accordance with the provisions of the FOIA, </w:t>
      </w:r>
      <w:r w:rsidRPr="007941DB">
        <w:rPr>
          <w:rFonts w:cs="Arial"/>
          <w:w w:val="0"/>
          <w:szCs w:val="22"/>
        </w:rPr>
        <w:t>Codes of Practice and Environmental Regulations,</w:t>
      </w:r>
      <w:r w:rsidRPr="007941DB">
        <w:rPr>
          <w:rFonts w:cs="Arial"/>
          <w:szCs w:val="22"/>
        </w:rPr>
        <w:t xml:space="preserve"> the content of this Contract is not Confidential Information.</w:t>
      </w:r>
    </w:p>
    <w:p w14:paraId="152BDE4B" w14:textId="77777777" w:rsidR="00763775" w:rsidRPr="007941DB" w:rsidRDefault="00A02B98" w:rsidP="00A22D80">
      <w:pPr>
        <w:pStyle w:val="MRheading2"/>
        <w:numPr>
          <w:ilvl w:val="1"/>
          <w:numId w:val="2"/>
        </w:numPr>
        <w:spacing w:before="120" w:after="120" w:line="240" w:lineRule="auto"/>
        <w:rPr>
          <w:rFonts w:cs="Arial"/>
          <w:szCs w:val="22"/>
        </w:rPr>
      </w:pPr>
      <w:bookmarkStart w:id="1140" w:name="_Ref352159234"/>
      <w:r w:rsidRPr="007941DB">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7941DB">
        <w:rPr>
          <w:rFonts w:cs="Arial"/>
          <w:w w:val="0"/>
          <w:szCs w:val="22"/>
        </w:rPr>
        <w:t>Codes of Practice and Environmental Regulations</w:t>
      </w:r>
      <w:r w:rsidRPr="007941DB">
        <w:rPr>
          <w:rFonts w:cs="Arial"/>
          <w:szCs w:val="22"/>
        </w:rPr>
        <w:t>.</w:t>
      </w:r>
      <w:bookmarkEnd w:id="1140"/>
    </w:p>
    <w:p w14:paraId="152BDE4C" w14:textId="22F9F84A"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lastRenderedPageBreak/>
        <w:t xml:space="preserve">In preparing a copy of this Contract for publication under Clause </w:t>
      </w:r>
      <w:r w:rsidRPr="007941DB">
        <w:rPr>
          <w:rFonts w:cs="Arial"/>
          <w:szCs w:val="22"/>
        </w:rPr>
        <w:fldChar w:fldCharType="begin"/>
      </w:r>
      <w:r w:rsidRPr="007941DB">
        <w:rPr>
          <w:rFonts w:cs="Arial"/>
          <w:szCs w:val="22"/>
        </w:rPr>
        <w:instrText xml:space="preserve"> REF _Ref352159234 \r \h  \* MERGEFORMAT </w:instrText>
      </w:r>
      <w:r w:rsidRPr="007941DB">
        <w:rPr>
          <w:rFonts w:cs="Arial"/>
          <w:szCs w:val="22"/>
        </w:rPr>
      </w:r>
      <w:r w:rsidRPr="007941DB">
        <w:rPr>
          <w:rFonts w:cs="Arial"/>
          <w:szCs w:val="22"/>
        </w:rPr>
        <w:fldChar w:fldCharType="separate"/>
      </w:r>
      <w:r w:rsidR="008950F5" w:rsidRPr="007941DB">
        <w:rPr>
          <w:rFonts w:cs="Arial"/>
          <w:szCs w:val="22"/>
        </w:rPr>
        <w:t>3.4</w:t>
      </w:r>
      <w:r w:rsidRPr="007941DB">
        <w:rPr>
          <w:rFonts w:cs="Arial"/>
          <w:szCs w:val="22"/>
        </w:rPr>
        <w:fldChar w:fldCharType="end"/>
      </w:r>
      <w:r w:rsidRPr="007941DB">
        <w:rPr>
          <w:rFonts w:cs="Arial"/>
          <w:szCs w:val="22"/>
        </w:rPr>
        <w:t xml:space="preserve"> of this </w:t>
      </w:r>
      <w:r w:rsidR="00344C9A" w:rsidRPr="007941DB">
        <w:rPr>
          <w:rFonts w:cs="Arial"/>
          <w:szCs w:val="22"/>
        </w:rPr>
        <w:fldChar w:fldCharType="begin"/>
      </w:r>
      <w:r w:rsidR="00344C9A" w:rsidRPr="007941DB">
        <w:rPr>
          <w:rFonts w:cs="Arial"/>
          <w:szCs w:val="22"/>
        </w:rPr>
        <w:instrText xml:space="preserve"> REF _Ref351036323 \r \h  \* MERGEFORMAT </w:instrText>
      </w:r>
      <w:r w:rsidR="00344C9A" w:rsidRPr="007941DB">
        <w:rPr>
          <w:rFonts w:cs="Arial"/>
          <w:szCs w:val="22"/>
        </w:rPr>
      </w:r>
      <w:r w:rsidR="00344C9A" w:rsidRPr="007941DB">
        <w:rPr>
          <w:rFonts w:cs="Arial"/>
          <w:szCs w:val="22"/>
        </w:rPr>
        <w:fldChar w:fldCharType="separate"/>
      </w:r>
      <w:r w:rsidR="008950F5" w:rsidRPr="007941DB">
        <w:rPr>
          <w:rFonts w:cs="Arial"/>
          <w:szCs w:val="22"/>
        </w:rPr>
        <w:t>Schedule 3</w:t>
      </w:r>
      <w:r w:rsidR="00344C9A" w:rsidRPr="007941DB">
        <w:rPr>
          <w:rFonts w:cs="Arial"/>
          <w:szCs w:val="22"/>
        </w:rPr>
        <w:fldChar w:fldCharType="end"/>
      </w:r>
      <w:r w:rsidRPr="007941DB">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The Supplier shall assist and cooperate with the Authority to enable the Authority to publish this Contract.</w:t>
      </w:r>
    </w:p>
    <w:p w14:paraId="152BDE4E" w14:textId="42AA67DC" w:rsidR="00763775" w:rsidRPr="007941DB" w:rsidRDefault="00A02B98" w:rsidP="00A22D80">
      <w:pPr>
        <w:pStyle w:val="MRheading2"/>
        <w:numPr>
          <w:ilvl w:val="1"/>
          <w:numId w:val="2"/>
        </w:numPr>
        <w:spacing w:before="120" w:after="120" w:line="240" w:lineRule="auto"/>
        <w:rPr>
          <w:rFonts w:cs="Arial"/>
          <w:szCs w:val="22"/>
        </w:rPr>
      </w:pPr>
      <w:r w:rsidRPr="007941DB">
        <w:rPr>
          <w:rFonts w:cs="Arial"/>
          <w:szCs w:val="22"/>
        </w:rPr>
        <w:t xml:space="preserve">Where any information is held by any Sub-contractor of the Supplier in connection with this Contract, the Supplier shall procure that such Sub-contractor shall comply with the relevant obligations set out in Clause </w:t>
      </w:r>
      <w:r w:rsidR="00344C9A" w:rsidRPr="007941DB">
        <w:rPr>
          <w:rFonts w:cs="Arial"/>
          <w:szCs w:val="22"/>
        </w:rPr>
        <w:fldChar w:fldCharType="begin"/>
      </w:r>
      <w:r w:rsidR="00344C9A" w:rsidRPr="007941DB">
        <w:rPr>
          <w:rFonts w:cs="Arial"/>
          <w:szCs w:val="22"/>
        </w:rPr>
        <w:instrText xml:space="preserve"> REF _Ref94193500 \r \h </w:instrText>
      </w:r>
      <w:r w:rsidR="00344C9A" w:rsidRPr="007941DB">
        <w:rPr>
          <w:rFonts w:cs="Arial"/>
          <w:szCs w:val="22"/>
        </w:rPr>
      </w:r>
      <w:r w:rsidR="00344C9A" w:rsidRPr="007941DB">
        <w:rPr>
          <w:rFonts w:cs="Arial"/>
          <w:szCs w:val="22"/>
        </w:rPr>
        <w:fldChar w:fldCharType="separate"/>
      </w:r>
      <w:r w:rsidR="008950F5" w:rsidRPr="007941DB">
        <w:rPr>
          <w:rFonts w:cs="Arial"/>
          <w:szCs w:val="22"/>
        </w:rPr>
        <w:t>3</w:t>
      </w:r>
      <w:r w:rsidR="00344C9A" w:rsidRPr="007941DB">
        <w:rPr>
          <w:rFonts w:cs="Arial"/>
          <w:szCs w:val="22"/>
        </w:rPr>
        <w:fldChar w:fldCharType="end"/>
      </w:r>
      <w:r w:rsidRPr="007941DB">
        <w:rPr>
          <w:rFonts w:cs="Arial"/>
          <w:szCs w:val="22"/>
        </w:rPr>
        <w:t xml:space="preserve"> of this </w:t>
      </w:r>
      <w:r w:rsidR="00344C9A" w:rsidRPr="007941DB">
        <w:rPr>
          <w:szCs w:val="22"/>
        </w:rPr>
        <w:fldChar w:fldCharType="begin"/>
      </w:r>
      <w:r w:rsidR="00344C9A" w:rsidRPr="007941DB">
        <w:rPr>
          <w:szCs w:val="22"/>
        </w:rPr>
        <w:instrText xml:space="preserve"> REF _Ref351036323 \r \h </w:instrText>
      </w:r>
      <w:r w:rsidR="00344C9A" w:rsidRPr="007941DB">
        <w:rPr>
          <w:szCs w:val="22"/>
        </w:rPr>
      </w:r>
      <w:r w:rsidR="00344C9A" w:rsidRPr="007941DB">
        <w:rPr>
          <w:szCs w:val="22"/>
        </w:rPr>
        <w:fldChar w:fldCharType="separate"/>
      </w:r>
      <w:r w:rsidR="008950F5" w:rsidRPr="007941DB">
        <w:rPr>
          <w:szCs w:val="22"/>
        </w:rPr>
        <w:t>Schedule 3</w:t>
      </w:r>
      <w:r w:rsidR="00344C9A" w:rsidRPr="007941DB">
        <w:rPr>
          <w:szCs w:val="22"/>
        </w:rPr>
        <w:fldChar w:fldCharType="end"/>
      </w:r>
      <w:r w:rsidRPr="007941DB">
        <w:rPr>
          <w:rFonts w:cs="Arial"/>
          <w:szCs w:val="22"/>
        </w:rPr>
        <w:t xml:space="preserve">, as if such Sub-contractor were the Supplier.   </w:t>
      </w:r>
    </w:p>
    <w:p w14:paraId="152BDE4F" w14:textId="77777777" w:rsidR="00763775" w:rsidRPr="007941DB" w:rsidRDefault="00A02B98" w:rsidP="009A6701">
      <w:pPr>
        <w:pStyle w:val="MRNumberedHeading1"/>
        <w:spacing w:before="120" w:after="120" w:line="240" w:lineRule="auto"/>
        <w:jc w:val="both"/>
        <w:rPr>
          <w:rFonts w:ascii="Arial" w:hAnsi="Arial" w:cs="Arial"/>
          <w:b/>
          <w:color w:val="auto"/>
          <w:w w:val="0"/>
          <w:u w:val="single"/>
        </w:rPr>
      </w:pPr>
      <w:r w:rsidRPr="007941DB">
        <w:rPr>
          <w:rFonts w:ascii="Arial" w:hAnsi="Arial" w:cs="Arial"/>
          <w:b/>
          <w:color w:val="auto"/>
          <w:w w:val="0"/>
          <w:u w:val="single"/>
        </w:rPr>
        <w:t>Information Security</w:t>
      </w:r>
    </w:p>
    <w:p w14:paraId="74967764" w14:textId="77777777" w:rsidR="00DB19FE" w:rsidRPr="007941DB" w:rsidRDefault="00A02B98" w:rsidP="009A6701">
      <w:pPr>
        <w:pStyle w:val="MRheading2"/>
        <w:numPr>
          <w:ilvl w:val="1"/>
          <w:numId w:val="2"/>
        </w:numPr>
        <w:spacing w:before="120" w:after="120" w:line="240" w:lineRule="auto"/>
        <w:rPr>
          <w:rFonts w:cs="Arial"/>
          <w:szCs w:val="22"/>
        </w:rPr>
      </w:pPr>
      <w:r w:rsidRPr="007941DB">
        <w:rPr>
          <w:rFonts w:cs="Arial"/>
          <w:w w:val="0"/>
          <w:szCs w:val="22"/>
        </w:rPr>
        <w:t>With</w:t>
      </w:r>
      <w:r w:rsidR="00134637" w:rsidRPr="007941DB">
        <w:rPr>
          <w:szCs w:val="22"/>
        </w:rPr>
        <w:t xml:space="preserve">out </w:t>
      </w:r>
      <w:r w:rsidR="00134637" w:rsidRPr="007941DB">
        <w:rPr>
          <w:rFonts w:cs="Arial"/>
          <w:w w:val="0"/>
          <w:szCs w:val="22"/>
        </w:rPr>
        <w:t>limitation to any other information governance requirements set out in this Schedule 3, the Supplier shall:</w:t>
      </w:r>
    </w:p>
    <w:p w14:paraId="644D3F54" w14:textId="302C0F6B" w:rsidR="00134637" w:rsidRPr="007941DB" w:rsidRDefault="00134637" w:rsidP="009A6701">
      <w:pPr>
        <w:pStyle w:val="MRNumberedHeading3"/>
        <w:spacing w:before="120" w:after="120" w:line="240" w:lineRule="auto"/>
        <w:jc w:val="both"/>
        <w:rPr>
          <w:sz w:val="22"/>
          <w:szCs w:val="22"/>
        </w:rPr>
      </w:pPr>
      <w:r w:rsidRPr="007941DB">
        <w:rPr>
          <w:sz w:val="22"/>
          <w:szCs w:val="22"/>
        </w:rPr>
        <w:t>notify the Authority as soon as reasonably practicable, and in any event within 24 hours, after becoming aware of any information security breaches or near misses (including those of Sub-contractors and any other third party suppliers that store, have access to or handle Authority Data  and including without limitation any potential or actual breaches of confidentiality, actual information security breaches, loss and/or unauthorised disclosure of information or data, denial of service or detection of ransomware) in line with the Authority’s information governance Policies;</w:t>
      </w:r>
    </w:p>
    <w:p w14:paraId="5D4894F4" w14:textId="77777777" w:rsidR="00DB19FE" w:rsidRPr="007941DB" w:rsidRDefault="00DB19FE" w:rsidP="009A6701">
      <w:pPr>
        <w:pStyle w:val="MRNumberedHeading3"/>
        <w:spacing w:before="120" w:after="120" w:line="240" w:lineRule="auto"/>
        <w:jc w:val="both"/>
        <w:rPr>
          <w:sz w:val="22"/>
          <w:szCs w:val="22"/>
        </w:rPr>
      </w:pPr>
      <w:r w:rsidRPr="007941DB">
        <w:rPr>
          <w:sz w:val="22"/>
          <w:szCs w:val="22"/>
        </w:rPr>
        <w:t xml:space="preserve">fully cooperate with the Authority, without charge,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07E4FA9B" w14:textId="77777777" w:rsidR="00DB19FE" w:rsidRPr="007941DB" w:rsidRDefault="00DB19FE" w:rsidP="009A6701">
      <w:pPr>
        <w:pStyle w:val="MRNumberedHeading3"/>
        <w:spacing w:before="120" w:after="120" w:line="240" w:lineRule="auto"/>
        <w:jc w:val="both"/>
        <w:rPr>
          <w:sz w:val="22"/>
          <w:szCs w:val="22"/>
        </w:rPr>
      </w:pPr>
      <w:r w:rsidRPr="007941DB">
        <w:rPr>
          <w:sz w:val="22"/>
          <w:szCs w:val="22"/>
        </w:rPr>
        <w:t xml:space="preserve">procure that any Sub-contractors and any other third party suppliers that store, have access to or handle Authority Data, fully cooperate with the Authority, without charge  ,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278853F6" w14:textId="77777777" w:rsidR="00DB19FE" w:rsidRPr="007941DB" w:rsidRDefault="00DB19FE" w:rsidP="009A6701">
      <w:pPr>
        <w:pStyle w:val="MRNumberedHeading3"/>
        <w:spacing w:before="120" w:after="120" w:line="240" w:lineRule="auto"/>
        <w:jc w:val="both"/>
        <w:rPr>
          <w:sz w:val="22"/>
          <w:szCs w:val="22"/>
        </w:rPr>
      </w:pPr>
      <w:r w:rsidRPr="007941DB">
        <w:rPr>
          <w:sz w:val="22"/>
          <w:szCs w:val="22"/>
        </w:rPr>
        <w:t>without prejudice to any other rights or remedies available to the Authority or obligations of the Supplier, implement or procure the implementation of, without charge, any findings from any audits, investigations or tests (including penetration tests) carried out under Clause 4.1.2.and/or Clause 4.1.3 of this Schedule 3 as may be required in writing by the Authority and shall promptly inform the Authority of such implementation; and</w:t>
      </w:r>
    </w:p>
    <w:p w14:paraId="15FE8F52" w14:textId="04791228" w:rsidR="00DB19FE" w:rsidRPr="007941DB" w:rsidRDefault="00DB19FE" w:rsidP="009A6701">
      <w:pPr>
        <w:pStyle w:val="MRNumberedHeading3"/>
        <w:spacing w:before="120" w:after="120" w:line="240" w:lineRule="auto"/>
        <w:jc w:val="both"/>
        <w:rPr>
          <w:sz w:val="22"/>
          <w:szCs w:val="22"/>
        </w:rPr>
      </w:pPr>
      <w:r w:rsidRPr="007941DB">
        <w:rPr>
          <w:sz w:val="22"/>
          <w:szCs w:val="22"/>
        </w:rPr>
        <w:t xml:space="preserve">without prejudice   to any other rights or remedies available to the Authority or obligations of the Supplier, without charge remedy or procure the remedy of any vulnerabilities,  in the Authority’s, Supplier’s, Subcontractor’s or third </w:t>
      </w:r>
      <w:r w:rsidRPr="007941DB">
        <w:rPr>
          <w:sz w:val="22"/>
          <w:szCs w:val="22"/>
        </w:rPr>
        <w:lastRenderedPageBreak/>
        <w:t>party supplier’s information and communication technology systems (“</w:t>
      </w:r>
      <w:r w:rsidRPr="007941DB">
        <w:rPr>
          <w:b/>
          <w:bCs/>
          <w:sz w:val="22"/>
          <w:szCs w:val="22"/>
        </w:rPr>
        <w:t>Vulnerabilities</w:t>
      </w:r>
      <w:r w:rsidRPr="007941DB">
        <w:rPr>
          <w:sz w:val="22"/>
          <w:szCs w:val="22"/>
        </w:rPr>
        <w:t>”) as may be required in writing by the Authority and where it is not technically feasible to remedy a Vulnerability the Supplier must implement or procure the implementation of appropriate technical and organizational measures to mitigate the risk posed by the Vulnerability as may be required in writing by the Authority and shall promptly inform the Authority of any such remedial action or mitigation implementation.</w:t>
      </w:r>
    </w:p>
    <w:p w14:paraId="296403AA" w14:textId="77777777" w:rsidR="00DB19FE" w:rsidRPr="007941DB" w:rsidRDefault="00DB19FE" w:rsidP="009A6701">
      <w:pPr>
        <w:pStyle w:val="MRheading2"/>
        <w:numPr>
          <w:ilvl w:val="1"/>
          <w:numId w:val="2"/>
        </w:numPr>
        <w:spacing w:before="120" w:after="120" w:line="240" w:lineRule="auto"/>
        <w:rPr>
          <w:rFonts w:cs="Arial"/>
          <w:szCs w:val="22"/>
        </w:rPr>
      </w:pPr>
      <w:r w:rsidRPr="007941DB">
        <w:rPr>
          <w:rFonts w:cs="Arial"/>
          <w:szCs w:val="22"/>
        </w:rPr>
        <w:t>NHS England has certain functions to support the security of health and adult social care systems. Where NHS England is supporting the Authority, the Supplier shall provide full information and cooperation as may be reasonably required by NHS England in support of the exercise of these functions. The Supplier hereby confirms and agrees that the Authority may at any time also appoint NHS England to receive information and provide instructions on its behalf in relation to Clause 4.1 of this Schedule 3.</w:t>
      </w:r>
    </w:p>
    <w:p w14:paraId="6BD2A7A9" w14:textId="77777777" w:rsidR="009A6701" w:rsidRPr="007941DB" w:rsidRDefault="009A6701" w:rsidP="009A6701">
      <w:pPr>
        <w:pStyle w:val="MRNumberedHeading2"/>
        <w:spacing w:before="120" w:after="120" w:line="240" w:lineRule="auto"/>
        <w:jc w:val="both"/>
        <w:rPr>
          <w:rFonts w:cs="Arial"/>
          <w:sz w:val="22"/>
          <w:szCs w:val="22"/>
        </w:rPr>
      </w:pPr>
      <w:r w:rsidRPr="007941DB">
        <w:rPr>
          <w:rFonts w:cs="Arial"/>
          <w:sz w:val="22"/>
          <w:szCs w:val="22"/>
        </w:rPr>
        <w:t>Except where not required in accordance with the Specification and Tender Response Document or where notified to the Supplier by the Authority in writing,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p>
    <w:p w14:paraId="7901651D" w14:textId="77777777" w:rsidR="009A6701" w:rsidRPr="007941DB" w:rsidRDefault="009A6701" w:rsidP="009A6701">
      <w:pPr>
        <w:pStyle w:val="MRNumberedHeading2"/>
        <w:spacing w:before="120" w:after="120" w:line="240" w:lineRule="auto"/>
        <w:jc w:val="both"/>
        <w:rPr>
          <w:rFonts w:cs="Arial"/>
          <w:sz w:val="22"/>
          <w:szCs w:val="22"/>
        </w:rPr>
      </w:pPr>
      <w:r w:rsidRPr="007941DB">
        <w:rPr>
          <w:rFonts w:cs="Arial"/>
          <w:sz w:val="22"/>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0F328281" w14:textId="77777777" w:rsidR="009A6701" w:rsidRPr="007941DB" w:rsidRDefault="009A6701" w:rsidP="009A6701">
      <w:pPr>
        <w:pStyle w:val="MRNumberedHeading2"/>
        <w:spacing w:before="120" w:after="120" w:line="240" w:lineRule="auto"/>
        <w:jc w:val="both"/>
        <w:rPr>
          <w:rFonts w:cs="Arial"/>
          <w:sz w:val="22"/>
          <w:szCs w:val="22"/>
        </w:rPr>
      </w:pPr>
      <w:r w:rsidRPr="007941DB">
        <w:rPr>
          <w:rFonts w:cs="Arial"/>
          <w:sz w:val="22"/>
          <w:szCs w:val="22"/>
        </w:rPr>
        <w:t>Without prejudice to Clause 2.4 of this Schedule 3, where required in accordance with the Specification and Tender Response Document, the Supplier shall complete and publish an annual information governance assessment using the Data Security and Protection Toolkit and shall achieve all relevant requirements in the relevant Data Security and Protection Toolkit.</w:t>
      </w:r>
    </w:p>
    <w:p w14:paraId="5D70DE45" w14:textId="77777777" w:rsidR="009A6701" w:rsidRPr="007941DB" w:rsidRDefault="009A6701" w:rsidP="009A6701">
      <w:pPr>
        <w:pStyle w:val="MRheading2"/>
        <w:numPr>
          <w:ilvl w:val="1"/>
          <w:numId w:val="2"/>
        </w:numPr>
        <w:tabs>
          <w:tab w:val="left" w:pos="720"/>
        </w:tabs>
        <w:spacing w:before="120" w:after="120" w:line="240" w:lineRule="auto"/>
        <w:rPr>
          <w:rFonts w:cs="Arial"/>
          <w:szCs w:val="22"/>
        </w:rPr>
      </w:pPr>
      <w:r w:rsidRPr="007941DB">
        <w:rPr>
          <w:rFonts w:cs="Arial"/>
          <w:w w:val="0"/>
          <w:szCs w:val="22"/>
        </w:rPr>
        <w:t>Where the Supplier is supplying under this Contract to the Authority any deliverable or Services that utilises digital technologies;</w:t>
      </w:r>
    </w:p>
    <w:p w14:paraId="4E0BF267" w14:textId="77777777" w:rsidR="009A6701" w:rsidRPr="007941DB" w:rsidRDefault="009A6701" w:rsidP="009A6701">
      <w:pPr>
        <w:pStyle w:val="MRNumberedHeading3"/>
        <w:widowControl w:val="0"/>
        <w:tabs>
          <w:tab w:val="left" w:pos="1800"/>
        </w:tabs>
        <w:autoSpaceDE w:val="0"/>
        <w:autoSpaceDN w:val="0"/>
        <w:adjustRightInd w:val="0"/>
        <w:spacing w:before="120" w:after="120" w:line="240" w:lineRule="auto"/>
        <w:jc w:val="both"/>
        <w:rPr>
          <w:w w:val="0"/>
          <w:sz w:val="22"/>
          <w:szCs w:val="22"/>
        </w:rPr>
      </w:pPr>
      <w:r w:rsidRPr="007941DB">
        <w:rPr>
          <w:w w:val="0"/>
          <w:sz w:val="22"/>
          <w:szCs w:val="22"/>
        </w:rPr>
        <w:t>the deliverable shall meet, and continue to meet, any standards contained in the Digital Technology Assessment Criteria and shall annually supply the Authority with a completed DTAC assessment in relation to such deliverable;</w:t>
      </w:r>
    </w:p>
    <w:p w14:paraId="3B5F447E" w14:textId="77777777" w:rsidR="009A6701" w:rsidRPr="007941DB" w:rsidRDefault="009A6701" w:rsidP="009A6701">
      <w:pPr>
        <w:pStyle w:val="MRNumberedHeading3"/>
        <w:widowControl w:val="0"/>
        <w:tabs>
          <w:tab w:val="left" w:pos="1800"/>
        </w:tabs>
        <w:autoSpaceDE w:val="0"/>
        <w:autoSpaceDN w:val="0"/>
        <w:adjustRightInd w:val="0"/>
        <w:spacing w:before="120" w:after="120" w:line="240" w:lineRule="auto"/>
        <w:jc w:val="both"/>
        <w:rPr>
          <w:w w:val="0"/>
          <w:sz w:val="22"/>
          <w:szCs w:val="22"/>
        </w:rPr>
      </w:pPr>
      <w:r w:rsidRPr="007941DB">
        <w:rPr>
          <w:w w:val="0"/>
          <w:sz w:val="22"/>
          <w:szCs w:val="22"/>
        </w:rPr>
        <w:t>the Supplier must notify the Authority in writing, in advance of any supply of Services or deliverable to the Authority, if artificial intelligence technology has been used or is likely to be used for developing and/or delivering any such Service or deliverable and may be rejected in writing by the Authority without cost or charge to the Authority; and</w:t>
      </w:r>
    </w:p>
    <w:p w14:paraId="50D35EE7" w14:textId="77777777" w:rsidR="009A6701" w:rsidRPr="007941DB" w:rsidRDefault="009A6701" w:rsidP="009A6701">
      <w:pPr>
        <w:pStyle w:val="MRNumberedHeading3"/>
        <w:widowControl w:val="0"/>
        <w:tabs>
          <w:tab w:val="left" w:pos="1800"/>
        </w:tabs>
        <w:autoSpaceDE w:val="0"/>
        <w:autoSpaceDN w:val="0"/>
        <w:adjustRightInd w:val="0"/>
        <w:spacing w:before="120" w:after="120" w:line="240" w:lineRule="auto"/>
        <w:jc w:val="both"/>
        <w:rPr>
          <w:w w:val="0"/>
          <w:sz w:val="22"/>
          <w:szCs w:val="22"/>
        </w:rPr>
      </w:pPr>
      <w:r w:rsidRPr="007941DB">
        <w:rPr>
          <w:w w:val="0"/>
          <w:sz w:val="22"/>
          <w:szCs w:val="22"/>
        </w:rPr>
        <w:t xml:space="preserve">without prejudice to other rights of the Authority in relation to the Authority Data and subject to the Supplier having express authority from the Authority to utilise Authority Data, Authority Data shall not be used in decision making, training, or development of artificial intelligence technology except with the express written permission of the Authority for such use. </w:t>
      </w:r>
    </w:p>
    <w:p w14:paraId="152BDE56" w14:textId="56026BFA" w:rsidR="00134637" w:rsidRPr="007941DB" w:rsidRDefault="00134637" w:rsidP="009A6701">
      <w:pPr>
        <w:pStyle w:val="MRNumberedHeading1"/>
        <w:sectPr w:rsidR="00134637" w:rsidRPr="007941DB" w:rsidSect="00763775">
          <w:pgSz w:w="11909" w:h="16834" w:code="9"/>
          <w:pgMar w:top="1440" w:right="1440" w:bottom="1440" w:left="1440" w:header="720" w:footer="720" w:gutter="0"/>
          <w:paperSrc w:first="262" w:other="262"/>
          <w:cols w:space="708"/>
          <w:docGrid w:linePitch="233"/>
        </w:sectPr>
      </w:pPr>
    </w:p>
    <w:p w14:paraId="152BDE58" w14:textId="77777777" w:rsidR="00763775" w:rsidRPr="007941DB" w:rsidRDefault="00763775" w:rsidP="00A22D80">
      <w:pPr>
        <w:pStyle w:val="MRSchedule1"/>
        <w:spacing w:before="120" w:after="120" w:line="240" w:lineRule="auto"/>
        <w:ind w:left="0"/>
        <w:rPr>
          <w:rFonts w:cs="Arial"/>
          <w:szCs w:val="22"/>
          <w:u w:val="none"/>
        </w:rPr>
      </w:pPr>
      <w:bookmarkStart w:id="1141" w:name="_Toc312422934"/>
      <w:bookmarkStart w:id="1142" w:name="_Ref318701648"/>
      <w:bookmarkEnd w:id="1141"/>
    </w:p>
    <w:bookmarkEnd w:id="1142"/>
    <w:p w14:paraId="152BDE59" w14:textId="77777777" w:rsidR="00763775" w:rsidRPr="007941DB" w:rsidRDefault="00A02B98" w:rsidP="00A22D80">
      <w:pPr>
        <w:pStyle w:val="MRSchedule1"/>
        <w:numPr>
          <w:ilvl w:val="0"/>
          <w:numId w:val="0"/>
        </w:numPr>
        <w:spacing w:before="120" w:after="120" w:line="240" w:lineRule="auto"/>
        <w:rPr>
          <w:rFonts w:cs="Arial"/>
          <w:szCs w:val="22"/>
          <w:u w:val="none"/>
        </w:rPr>
      </w:pPr>
      <w:r w:rsidRPr="007941DB">
        <w:rPr>
          <w:rFonts w:cs="Arial"/>
          <w:szCs w:val="22"/>
          <w:u w:val="none"/>
        </w:rPr>
        <w:t>Definitions and Interpretations</w:t>
      </w:r>
    </w:p>
    <w:p w14:paraId="152BDE5A" w14:textId="77777777" w:rsidR="00763775" w:rsidRPr="007941DB"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43" w:name="_Ref286220103"/>
      <w:bookmarkStart w:id="1144" w:name="_Toc290398290"/>
      <w:bookmarkStart w:id="1145" w:name="_Toc312422904"/>
      <w:r w:rsidRPr="007941DB">
        <w:rPr>
          <w:rFonts w:ascii="Arial" w:hAnsi="Arial" w:cs="Arial"/>
          <w:b/>
          <w:color w:val="auto"/>
          <w:u w:val="single"/>
        </w:rPr>
        <w:t>Definitions</w:t>
      </w:r>
      <w:bookmarkStart w:id="1146" w:name="Page_46"/>
      <w:bookmarkEnd w:id="1143"/>
      <w:bookmarkEnd w:id="1144"/>
      <w:bookmarkEnd w:id="1145"/>
      <w:bookmarkEnd w:id="1146"/>
    </w:p>
    <w:p w14:paraId="152BDE5B" w14:textId="77777777" w:rsidR="00763775" w:rsidRPr="007941DB" w:rsidRDefault="00A02B98" w:rsidP="00A22D80">
      <w:pPr>
        <w:pStyle w:val="MRNumberedHeading2"/>
        <w:numPr>
          <w:ilvl w:val="1"/>
          <w:numId w:val="42"/>
        </w:numPr>
        <w:spacing w:before="120" w:after="120" w:line="240" w:lineRule="auto"/>
        <w:jc w:val="both"/>
        <w:rPr>
          <w:rFonts w:cs="Arial"/>
          <w:sz w:val="22"/>
          <w:szCs w:val="22"/>
        </w:rPr>
      </w:pPr>
      <w:bookmarkStart w:id="1147" w:name="_Toc303948961"/>
      <w:bookmarkStart w:id="1148" w:name="_Toc303949721"/>
      <w:bookmarkStart w:id="1149" w:name="_Toc303950488"/>
      <w:bookmarkStart w:id="1150" w:name="_Toc303951268"/>
      <w:bookmarkStart w:id="1151" w:name="_Toc304135351"/>
      <w:r w:rsidRPr="007941DB">
        <w:rPr>
          <w:rFonts w:cs="Arial"/>
          <w:sz w:val="22"/>
          <w:szCs w:val="22"/>
        </w:rPr>
        <w:t>In this Contract the following words shall have the following meanings unless the context requires otherwise:</w:t>
      </w:r>
      <w:bookmarkEnd w:id="1147"/>
      <w:bookmarkEnd w:id="1148"/>
      <w:bookmarkEnd w:id="1149"/>
      <w:bookmarkEnd w:id="1150"/>
      <w:bookmarkEnd w:id="1151"/>
      <w:r w:rsidRPr="007941DB">
        <w:rPr>
          <w:rFonts w:cs="Arial"/>
          <w:sz w:val="22"/>
          <w:szCs w:val="22"/>
        </w:rPr>
        <w:t xml:space="preserve"> </w:t>
      </w:r>
    </w:p>
    <w:p w14:paraId="152BDE5C" w14:textId="77777777" w:rsidR="00763775" w:rsidRPr="007941DB"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7941DB" w14:paraId="152BDE5F" w14:textId="77777777" w:rsidTr="00A22D80">
        <w:trPr>
          <w:jc w:val="center"/>
        </w:trPr>
        <w:tc>
          <w:tcPr>
            <w:tcW w:w="2624" w:type="dxa"/>
          </w:tcPr>
          <w:p w14:paraId="152BDE5D" w14:textId="77777777" w:rsidR="00763775" w:rsidRPr="007941DB" w:rsidRDefault="00A02B98" w:rsidP="00344C9A">
            <w:pPr>
              <w:spacing w:before="240" w:line="240" w:lineRule="auto"/>
              <w:rPr>
                <w:rFonts w:cs="Arial"/>
                <w:b/>
                <w:sz w:val="22"/>
                <w:szCs w:val="22"/>
              </w:rPr>
            </w:pPr>
            <w:r w:rsidRPr="007941DB">
              <w:rPr>
                <w:rFonts w:cs="Arial"/>
                <w:b/>
                <w:sz w:val="22"/>
                <w:szCs w:val="22"/>
              </w:rPr>
              <w:t>“Actual Services Commencement Date”</w:t>
            </w:r>
          </w:p>
        </w:tc>
        <w:tc>
          <w:tcPr>
            <w:tcW w:w="6395" w:type="dxa"/>
          </w:tcPr>
          <w:p w14:paraId="152BDE5E" w14:textId="77777777" w:rsidR="00763775" w:rsidRPr="007941DB" w:rsidRDefault="00A02B98" w:rsidP="0015079E">
            <w:pPr>
              <w:spacing w:before="240" w:line="240" w:lineRule="auto"/>
              <w:jc w:val="both"/>
              <w:rPr>
                <w:rFonts w:cs="Arial"/>
                <w:sz w:val="22"/>
                <w:szCs w:val="22"/>
              </w:rPr>
            </w:pPr>
            <w:r w:rsidRPr="007941DB">
              <w:rPr>
                <w:rFonts w:cs="Arial"/>
                <w:sz w:val="22"/>
                <w:szCs w:val="22"/>
              </w:rPr>
              <w:t>means the date the Supplier actually commences delivery of all of the Services;</w:t>
            </w:r>
          </w:p>
        </w:tc>
      </w:tr>
      <w:tr w:rsidR="00F63239" w:rsidRPr="007941DB" w14:paraId="3E7229F3" w14:textId="77777777" w:rsidTr="00A22D80">
        <w:trPr>
          <w:jc w:val="center"/>
        </w:trPr>
        <w:tc>
          <w:tcPr>
            <w:tcW w:w="2624" w:type="dxa"/>
          </w:tcPr>
          <w:p w14:paraId="3064EF30" w14:textId="5715B5F7" w:rsidR="00F63239" w:rsidRPr="007941DB" w:rsidRDefault="0005400B" w:rsidP="00344C9A">
            <w:pPr>
              <w:spacing w:before="240" w:line="240" w:lineRule="auto"/>
              <w:rPr>
                <w:rFonts w:cs="Arial"/>
                <w:b/>
                <w:sz w:val="22"/>
                <w:szCs w:val="22"/>
              </w:rPr>
            </w:pPr>
            <w:r w:rsidRPr="007941DB">
              <w:rPr>
                <w:rFonts w:cs="Arial"/>
                <w:b/>
                <w:sz w:val="22"/>
                <w:szCs w:val="22"/>
              </w:rPr>
              <w:t>“Anti-Slavery Policy”</w:t>
            </w:r>
          </w:p>
        </w:tc>
        <w:tc>
          <w:tcPr>
            <w:tcW w:w="6395" w:type="dxa"/>
          </w:tcPr>
          <w:p w14:paraId="2B38D5E3" w14:textId="54F97837" w:rsidR="00F63239" w:rsidRPr="007941DB" w:rsidRDefault="00681002" w:rsidP="0015079E">
            <w:pPr>
              <w:spacing w:before="240" w:line="240" w:lineRule="auto"/>
              <w:jc w:val="both"/>
              <w:rPr>
                <w:rFonts w:cs="Arial"/>
                <w:sz w:val="22"/>
                <w:szCs w:val="22"/>
              </w:rPr>
            </w:pPr>
            <w:r w:rsidRPr="007941DB">
              <w:rPr>
                <w:rFonts w:cs="Arial"/>
                <w:sz w:val="22"/>
                <w:szCs w:val="22"/>
              </w:rPr>
              <w:t xml:space="preserve">has the meaning given under Clause </w:t>
            </w:r>
            <w:r w:rsidR="00344C9A" w:rsidRPr="007941DB">
              <w:rPr>
                <w:rFonts w:cs="Arial"/>
                <w:sz w:val="22"/>
                <w:szCs w:val="22"/>
              </w:rPr>
              <w:fldChar w:fldCharType="begin"/>
            </w:r>
            <w:r w:rsidR="00344C9A" w:rsidRPr="007941DB">
              <w:rPr>
                <w:rFonts w:cs="Arial"/>
                <w:sz w:val="22"/>
                <w:szCs w:val="22"/>
              </w:rPr>
              <w:instrText xml:space="preserve"> REF _Ref94193591 \r \h  \* MERGEFORMAT </w:instrText>
            </w:r>
            <w:r w:rsidR="00344C9A" w:rsidRPr="007941DB">
              <w:rPr>
                <w:rFonts w:cs="Arial"/>
                <w:sz w:val="22"/>
                <w:szCs w:val="22"/>
              </w:rPr>
            </w:r>
            <w:r w:rsidR="00344C9A" w:rsidRPr="007941DB">
              <w:rPr>
                <w:rFonts w:cs="Arial"/>
                <w:sz w:val="22"/>
                <w:szCs w:val="22"/>
              </w:rPr>
              <w:fldChar w:fldCharType="separate"/>
            </w:r>
            <w:r w:rsidR="008950F5" w:rsidRPr="007941DB">
              <w:rPr>
                <w:rFonts w:cs="Arial"/>
                <w:sz w:val="22"/>
                <w:szCs w:val="22"/>
              </w:rPr>
              <w:t>19.2.2</w:t>
            </w:r>
            <w:r w:rsidR="00344C9A" w:rsidRPr="007941DB">
              <w:rPr>
                <w:rFonts w:cs="Arial"/>
                <w:sz w:val="22"/>
                <w:szCs w:val="22"/>
              </w:rPr>
              <w:fldChar w:fldCharType="end"/>
            </w:r>
            <w:r w:rsidR="00344C9A" w:rsidRPr="007941DB">
              <w:rPr>
                <w:rFonts w:cs="Arial"/>
                <w:sz w:val="22"/>
                <w:szCs w:val="22"/>
              </w:rPr>
              <w:t xml:space="preserve"> </w:t>
            </w:r>
            <w:r w:rsidRPr="007941DB">
              <w:rPr>
                <w:rFonts w:cs="Arial"/>
                <w:sz w:val="22"/>
                <w:szCs w:val="22"/>
              </w:rPr>
              <w:t xml:space="preserve">of </w:t>
            </w:r>
            <w:r w:rsidR="00344C9A" w:rsidRPr="007941DB">
              <w:rPr>
                <w:rFonts w:cs="Arial"/>
                <w:sz w:val="22"/>
                <w:szCs w:val="22"/>
              </w:rPr>
              <w:fldChar w:fldCharType="begin"/>
            </w:r>
            <w:r w:rsidR="00344C9A" w:rsidRPr="007941DB">
              <w:rPr>
                <w:rFonts w:cs="Arial"/>
                <w:sz w:val="22"/>
                <w:szCs w:val="22"/>
              </w:rPr>
              <w:instrText xml:space="preserve"> REF _Ref330459256 \r \h  \* MERGEFORMAT </w:instrText>
            </w:r>
            <w:r w:rsidR="00344C9A" w:rsidRPr="007941DB">
              <w:rPr>
                <w:rFonts w:cs="Arial"/>
                <w:sz w:val="22"/>
                <w:szCs w:val="22"/>
              </w:rPr>
            </w:r>
            <w:r w:rsidR="00344C9A" w:rsidRPr="007941DB">
              <w:rPr>
                <w:rFonts w:cs="Arial"/>
                <w:sz w:val="22"/>
                <w:szCs w:val="22"/>
              </w:rPr>
              <w:fldChar w:fldCharType="separate"/>
            </w:r>
            <w:r w:rsidR="008950F5" w:rsidRPr="007941DB">
              <w:rPr>
                <w:rFonts w:cs="Arial"/>
                <w:sz w:val="22"/>
                <w:szCs w:val="22"/>
              </w:rPr>
              <w:t>Schedule 2</w:t>
            </w:r>
            <w:r w:rsidR="00344C9A" w:rsidRPr="007941DB">
              <w:rPr>
                <w:rFonts w:cs="Arial"/>
                <w:sz w:val="22"/>
                <w:szCs w:val="22"/>
              </w:rPr>
              <w:fldChar w:fldCharType="end"/>
            </w:r>
            <w:r w:rsidRPr="007941DB">
              <w:rPr>
                <w:rFonts w:cs="Arial"/>
                <w:sz w:val="22"/>
                <w:szCs w:val="22"/>
              </w:rPr>
              <w:t>;</w:t>
            </w:r>
          </w:p>
        </w:tc>
      </w:tr>
      <w:tr w:rsidR="009A6701" w:rsidRPr="007941DB" w14:paraId="17CBE3AC" w14:textId="77777777" w:rsidTr="00A22D80">
        <w:trPr>
          <w:jc w:val="center"/>
        </w:trPr>
        <w:tc>
          <w:tcPr>
            <w:tcW w:w="2624" w:type="dxa"/>
          </w:tcPr>
          <w:p w14:paraId="5D7A4905" w14:textId="1627C42C" w:rsidR="009A6701" w:rsidRPr="007941DB" w:rsidRDefault="009A6701" w:rsidP="00344C9A">
            <w:pPr>
              <w:spacing w:before="240" w:line="240" w:lineRule="auto"/>
              <w:rPr>
                <w:rFonts w:cs="Arial"/>
                <w:b/>
                <w:sz w:val="22"/>
                <w:szCs w:val="22"/>
              </w:rPr>
            </w:pPr>
            <w:r w:rsidRPr="007941DB">
              <w:rPr>
                <w:rFonts w:cs="Arial"/>
                <w:b/>
                <w:sz w:val="22"/>
                <w:szCs w:val="22"/>
              </w:rPr>
              <w:t>“Associated Person”</w:t>
            </w:r>
          </w:p>
        </w:tc>
        <w:tc>
          <w:tcPr>
            <w:tcW w:w="6395" w:type="dxa"/>
          </w:tcPr>
          <w:p w14:paraId="37501F41" w14:textId="55D22C30" w:rsidR="009A6701" w:rsidRPr="007941DB" w:rsidRDefault="009A6701" w:rsidP="0015079E">
            <w:pPr>
              <w:spacing w:before="240" w:line="240" w:lineRule="auto"/>
              <w:jc w:val="both"/>
              <w:rPr>
                <w:rFonts w:cs="Arial"/>
                <w:sz w:val="22"/>
                <w:szCs w:val="22"/>
              </w:rPr>
            </w:pPr>
            <w:r w:rsidRPr="007941DB">
              <w:rPr>
                <w:rFonts w:cs="Arial"/>
                <w:sz w:val="22"/>
                <w:szCs w:val="22"/>
              </w:rPr>
              <w:t>means a supplier that the Supplier relied on in order to satisfy any conditions of participation which the Supplier was required to satisfy in order to be awarded the Contract, other than a supplier who will enter into a legally binding arrangement to guarantee the performance of all or part of the Contract by the Supplier.</w:t>
            </w:r>
          </w:p>
        </w:tc>
      </w:tr>
      <w:tr w:rsidR="00763775" w:rsidRPr="007941DB" w14:paraId="152BDE62" w14:textId="77777777" w:rsidTr="00A22D80">
        <w:trPr>
          <w:jc w:val="center"/>
        </w:trPr>
        <w:tc>
          <w:tcPr>
            <w:tcW w:w="2624" w:type="dxa"/>
          </w:tcPr>
          <w:p w14:paraId="152BDE60" w14:textId="77777777" w:rsidR="00763775" w:rsidRPr="007941DB" w:rsidRDefault="00A02B98" w:rsidP="00344C9A">
            <w:pPr>
              <w:spacing w:before="240" w:line="240" w:lineRule="auto"/>
              <w:rPr>
                <w:rFonts w:cs="Arial"/>
                <w:b/>
                <w:sz w:val="22"/>
                <w:szCs w:val="22"/>
              </w:rPr>
            </w:pPr>
            <w:r w:rsidRPr="007941DB">
              <w:rPr>
                <w:rFonts w:cs="Arial"/>
                <w:b/>
                <w:sz w:val="22"/>
                <w:szCs w:val="22"/>
              </w:rPr>
              <w:t>“Authority”</w:t>
            </w:r>
          </w:p>
        </w:tc>
        <w:tc>
          <w:tcPr>
            <w:tcW w:w="6395" w:type="dxa"/>
          </w:tcPr>
          <w:p w14:paraId="152BDE61" w14:textId="77777777" w:rsidR="00763775" w:rsidRPr="007941DB" w:rsidRDefault="00A02B98" w:rsidP="0015079E">
            <w:pPr>
              <w:spacing w:before="240" w:line="240" w:lineRule="auto"/>
              <w:jc w:val="both"/>
              <w:rPr>
                <w:rFonts w:cs="Arial"/>
                <w:sz w:val="22"/>
                <w:szCs w:val="22"/>
              </w:rPr>
            </w:pPr>
            <w:r w:rsidRPr="007941DB">
              <w:rPr>
                <w:rFonts w:cs="Arial"/>
                <w:sz w:val="22"/>
                <w:szCs w:val="22"/>
              </w:rPr>
              <w:t>means the authority named on the Purchase Order;</w:t>
            </w:r>
          </w:p>
        </w:tc>
      </w:tr>
      <w:tr w:rsidR="00E20FF2" w:rsidRPr="007941DB" w14:paraId="2BAE195D" w14:textId="77777777" w:rsidTr="00A22D80">
        <w:trPr>
          <w:jc w:val="center"/>
        </w:trPr>
        <w:tc>
          <w:tcPr>
            <w:tcW w:w="2624" w:type="dxa"/>
          </w:tcPr>
          <w:p w14:paraId="5225CE63" w14:textId="1BABE7F2" w:rsidR="00E20FF2" w:rsidRPr="007941DB" w:rsidRDefault="00E20FF2" w:rsidP="00344C9A">
            <w:pPr>
              <w:spacing w:before="240" w:line="240" w:lineRule="auto"/>
              <w:rPr>
                <w:rFonts w:cs="Arial"/>
                <w:b/>
                <w:sz w:val="22"/>
                <w:szCs w:val="22"/>
              </w:rPr>
            </w:pPr>
            <w:r w:rsidRPr="007941DB">
              <w:rPr>
                <w:rFonts w:cs="Arial"/>
                <w:b/>
                <w:sz w:val="22"/>
                <w:szCs w:val="22"/>
              </w:rPr>
              <w:t>“Authority Data”</w:t>
            </w:r>
          </w:p>
        </w:tc>
        <w:tc>
          <w:tcPr>
            <w:tcW w:w="6395" w:type="dxa"/>
          </w:tcPr>
          <w:p w14:paraId="22F5986B" w14:textId="77777777" w:rsidR="00E20FF2" w:rsidRPr="007941DB" w:rsidRDefault="00E20FF2" w:rsidP="00E20FF2">
            <w:pPr>
              <w:tabs>
                <w:tab w:val="left" w:pos="0"/>
                <w:tab w:val="left" w:pos="720"/>
              </w:tabs>
              <w:autoSpaceDE w:val="0"/>
              <w:autoSpaceDN w:val="0"/>
              <w:adjustRightInd w:val="0"/>
              <w:spacing w:before="120" w:after="120" w:line="240" w:lineRule="auto"/>
              <w:ind w:left="720" w:hanging="720"/>
              <w:jc w:val="both"/>
              <w:outlineLvl w:val="1"/>
              <w:rPr>
                <w:rFonts w:cs="Arial"/>
                <w:w w:val="0"/>
                <w:sz w:val="22"/>
                <w:szCs w:val="22"/>
              </w:rPr>
            </w:pPr>
            <w:r w:rsidRPr="007941DB">
              <w:rPr>
                <w:rFonts w:cs="Arial"/>
                <w:w w:val="0"/>
                <w:sz w:val="22"/>
                <w:szCs w:val="22"/>
              </w:rPr>
              <w:t>means (a)</w:t>
            </w:r>
            <w:r w:rsidRPr="007941DB">
              <w:rPr>
                <w:rFonts w:cs="Arial"/>
                <w:w w:val="0"/>
                <w:sz w:val="22"/>
                <w:szCs w:val="22"/>
              </w:rPr>
              <w:tab/>
              <w:t>the data, text, drawings, diagrams, images or sounds (together with any database made up of any of these) which are embodied in any electronic, magnetic, optical or tangible media, including any of the Authority’s Confidential Information, and which:</w:t>
            </w:r>
          </w:p>
          <w:p w14:paraId="42E4F326" w14:textId="77777777" w:rsidR="00E20FF2" w:rsidRPr="007941DB" w:rsidRDefault="00E20FF2" w:rsidP="00E20FF2">
            <w:pPr>
              <w:tabs>
                <w:tab w:val="left" w:pos="0"/>
                <w:tab w:val="left" w:pos="720"/>
              </w:tabs>
              <w:autoSpaceDE w:val="0"/>
              <w:autoSpaceDN w:val="0"/>
              <w:adjustRightInd w:val="0"/>
              <w:spacing w:before="120" w:after="120" w:line="240" w:lineRule="auto"/>
              <w:ind w:left="720" w:hanging="720"/>
              <w:jc w:val="both"/>
              <w:outlineLvl w:val="1"/>
              <w:rPr>
                <w:rFonts w:cs="Arial"/>
                <w:w w:val="0"/>
                <w:sz w:val="22"/>
                <w:szCs w:val="22"/>
              </w:rPr>
            </w:pPr>
            <w:r w:rsidRPr="007941DB">
              <w:rPr>
                <w:rFonts w:cs="Arial"/>
                <w:w w:val="0"/>
                <w:sz w:val="22"/>
                <w:szCs w:val="22"/>
              </w:rPr>
              <w:t>(i)</w:t>
            </w:r>
            <w:r w:rsidRPr="007941DB">
              <w:rPr>
                <w:rFonts w:cs="Arial"/>
                <w:w w:val="0"/>
                <w:sz w:val="22"/>
                <w:szCs w:val="22"/>
              </w:rPr>
              <w:tab/>
              <w:t>are supplied to the Supplier by or on behalf of the Authority; and/or</w:t>
            </w:r>
          </w:p>
          <w:p w14:paraId="6450CE12" w14:textId="77777777" w:rsidR="00E20FF2" w:rsidRPr="007941DB" w:rsidRDefault="00E20FF2" w:rsidP="00E20FF2">
            <w:pPr>
              <w:tabs>
                <w:tab w:val="left" w:pos="0"/>
                <w:tab w:val="left" w:pos="720"/>
              </w:tabs>
              <w:autoSpaceDE w:val="0"/>
              <w:autoSpaceDN w:val="0"/>
              <w:adjustRightInd w:val="0"/>
              <w:spacing w:before="120" w:after="120" w:line="240" w:lineRule="auto"/>
              <w:ind w:left="720" w:hanging="720"/>
              <w:jc w:val="both"/>
              <w:outlineLvl w:val="1"/>
              <w:rPr>
                <w:rFonts w:cs="Arial"/>
                <w:w w:val="0"/>
                <w:sz w:val="22"/>
                <w:szCs w:val="22"/>
              </w:rPr>
            </w:pPr>
            <w:r w:rsidRPr="007941DB">
              <w:rPr>
                <w:rFonts w:cs="Arial"/>
                <w:w w:val="0"/>
                <w:sz w:val="22"/>
                <w:szCs w:val="22"/>
              </w:rPr>
              <w:t>(ii)</w:t>
            </w:r>
            <w:r w:rsidRPr="007941DB">
              <w:rPr>
                <w:rFonts w:cs="Arial"/>
                <w:w w:val="0"/>
                <w:sz w:val="22"/>
                <w:szCs w:val="22"/>
              </w:rPr>
              <w:tab/>
              <w:t>the Supplier is required to generate, process, store or transmit pursuant to this Contract; or</w:t>
            </w:r>
          </w:p>
          <w:p w14:paraId="0F6B8A87" w14:textId="0AFE7D81" w:rsidR="00E20FF2" w:rsidRPr="007941DB" w:rsidRDefault="00E20FF2" w:rsidP="00E20FF2">
            <w:pPr>
              <w:spacing w:before="240" w:line="240" w:lineRule="auto"/>
              <w:rPr>
                <w:rFonts w:cs="Arial"/>
                <w:sz w:val="22"/>
                <w:szCs w:val="22"/>
              </w:rPr>
            </w:pPr>
            <w:r w:rsidRPr="007941DB">
              <w:rPr>
                <w:rFonts w:cs="Arial"/>
                <w:w w:val="0"/>
                <w:sz w:val="22"/>
                <w:szCs w:val="22"/>
              </w:rPr>
              <w:t>(b)      any Personal Data for which the Authority is Controller;</w:t>
            </w:r>
          </w:p>
        </w:tc>
      </w:tr>
      <w:tr w:rsidR="00763775" w:rsidRPr="007941DB" w14:paraId="152BDE65" w14:textId="77777777" w:rsidTr="00A22D80">
        <w:trPr>
          <w:jc w:val="center"/>
        </w:trPr>
        <w:tc>
          <w:tcPr>
            <w:tcW w:w="2624" w:type="dxa"/>
          </w:tcPr>
          <w:p w14:paraId="152BDE63" w14:textId="77777777" w:rsidR="00763775" w:rsidRPr="007941DB" w:rsidRDefault="00A02B98" w:rsidP="00344C9A">
            <w:pPr>
              <w:spacing w:before="240" w:line="240" w:lineRule="auto"/>
              <w:rPr>
                <w:rFonts w:cs="Arial"/>
                <w:b/>
                <w:sz w:val="22"/>
                <w:szCs w:val="22"/>
              </w:rPr>
            </w:pPr>
            <w:r w:rsidRPr="007941DB">
              <w:rPr>
                <w:rFonts w:cs="Arial"/>
                <w:b/>
                <w:sz w:val="22"/>
                <w:szCs w:val="22"/>
              </w:rPr>
              <w:t>“Authority’s Obligations”</w:t>
            </w:r>
          </w:p>
        </w:tc>
        <w:tc>
          <w:tcPr>
            <w:tcW w:w="6395" w:type="dxa"/>
          </w:tcPr>
          <w:p w14:paraId="152BDE64" w14:textId="77777777" w:rsidR="00763775" w:rsidRPr="007941DB" w:rsidRDefault="00A02B98" w:rsidP="0015079E">
            <w:pPr>
              <w:spacing w:before="240" w:line="240" w:lineRule="auto"/>
              <w:jc w:val="both"/>
              <w:rPr>
                <w:rFonts w:cs="Arial"/>
                <w:sz w:val="22"/>
                <w:szCs w:val="22"/>
              </w:rPr>
            </w:pPr>
            <w:r w:rsidRPr="007941DB">
              <w:rPr>
                <w:rFonts w:cs="Arial"/>
                <w:sz w:val="22"/>
                <w:szCs w:val="22"/>
              </w:rPr>
              <w:t xml:space="preserve">means the Authority’s further obligations, if any, referred to in the Specification and Tender Response Document; </w:t>
            </w:r>
          </w:p>
        </w:tc>
      </w:tr>
      <w:tr w:rsidR="00BE7783" w:rsidRPr="007941DB" w14:paraId="152BDE68" w14:textId="77777777" w:rsidTr="00A22D80">
        <w:trPr>
          <w:jc w:val="center"/>
        </w:trPr>
        <w:tc>
          <w:tcPr>
            <w:tcW w:w="2624" w:type="dxa"/>
          </w:tcPr>
          <w:p w14:paraId="152BDE66" w14:textId="77777777" w:rsidR="00BE7783" w:rsidRPr="007941DB" w:rsidRDefault="00BE7783" w:rsidP="00344C9A">
            <w:pPr>
              <w:pStyle w:val="00-DefinitionHeading"/>
              <w:spacing w:before="240"/>
              <w:ind w:left="0"/>
              <w:jc w:val="left"/>
              <w:rPr>
                <w:rFonts w:cs="Arial"/>
                <w:szCs w:val="22"/>
              </w:rPr>
            </w:pPr>
            <w:r w:rsidRPr="007941DB">
              <w:rPr>
                <w:rFonts w:cs="Arial"/>
                <w:szCs w:val="22"/>
              </w:rPr>
              <w:t>“Breach Notice”</w:t>
            </w:r>
          </w:p>
        </w:tc>
        <w:tc>
          <w:tcPr>
            <w:tcW w:w="6395" w:type="dxa"/>
          </w:tcPr>
          <w:p w14:paraId="152BDE67" w14:textId="77777777" w:rsidR="00BE7783" w:rsidRPr="007941DB" w:rsidRDefault="00BE7783" w:rsidP="0015079E">
            <w:pPr>
              <w:pStyle w:val="MRheading2"/>
              <w:numPr>
                <w:ilvl w:val="1"/>
                <w:numId w:val="2"/>
              </w:numPr>
              <w:tabs>
                <w:tab w:val="clear" w:pos="720"/>
                <w:tab w:val="num" w:pos="0"/>
              </w:tabs>
              <w:spacing w:line="240" w:lineRule="auto"/>
              <w:ind w:left="0"/>
              <w:rPr>
                <w:szCs w:val="22"/>
              </w:rPr>
            </w:pPr>
            <w:r w:rsidRPr="007941DB">
              <w:rPr>
                <w:szCs w:val="22"/>
              </w:rPr>
              <w:t>means a written notice of breach given by one Party to the other, notifying the Party receiving the notice of its breach of this Contract;</w:t>
            </w:r>
          </w:p>
        </w:tc>
      </w:tr>
      <w:tr w:rsidR="00763775" w:rsidRPr="007941DB" w14:paraId="152BDE6B" w14:textId="77777777" w:rsidTr="00A22D80">
        <w:trPr>
          <w:jc w:val="center"/>
        </w:trPr>
        <w:tc>
          <w:tcPr>
            <w:tcW w:w="2624" w:type="dxa"/>
          </w:tcPr>
          <w:p w14:paraId="152BDE69" w14:textId="77777777" w:rsidR="00763775" w:rsidRPr="007941DB" w:rsidRDefault="00A02B98" w:rsidP="00344C9A">
            <w:pPr>
              <w:spacing w:before="240" w:line="240" w:lineRule="auto"/>
              <w:rPr>
                <w:rFonts w:cs="Arial"/>
                <w:b/>
                <w:sz w:val="22"/>
                <w:szCs w:val="22"/>
              </w:rPr>
            </w:pPr>
            <w:r w:rsidRPr="007941DB">
              <w:rPr>
                <w:rFonts w:cs="Arial"/>
                <w:b/>
                <w:sz w:val="22"/>
                <w:szCs w:val="22"/>
              </w:rPr>
              <w:t>“Business Continuity Event”</w:t>
            </w:r>
          </w:p>
        </w:tc>
        <w:tc>
          <w:tcPr>
            <w:tcW w:w="6395" w:type="dxa"/>
          </w:tcPr>
          <w:p w14:paraId="152BDE6A" w14:textId="4C8D1050" w:rsidR="00763775" w:rsidRPr="007941DB" w:rsidRDefault="00A02B98" w:rsidP="0015079E">
            <w:pPr>
              <w:spacing w:before="240" w:line="240" w:lineRule="auto"/>
              <w:jc w:val="both"/>
              <w:rPr>
                <w:rFonts w:cs="Arial"/>
                <w:sz w:val="22"/>
                <w:szCs w:val="22"/>
              </w:rPr>
            </w:pPr>
            <w:bookmarkStart w:id="1152" w:name="_Toc303948966"/>
            <w:bookmarkStart w:id="1153" w:name="_Toc303949726"/>
            <w:bookmarkStart w:id="1154" w:name="_Toc303950493"/>
            <w:bookmarkStart w:id="1155" w:name="_Toc303951273"/>
            <w:bookmarkStart w:id="1156" w:name="_Toc304135356"/>
            <w:r w:rsidRPr="007941DB">
              <w:rPr>
                <w:rFonts w:cs="Arial"/>
                <w:sz w:val="22"/>
                <w:szCs w:val="22"/>
              </w:rPr>
              <w:t>means any event or issue that could impact on the operations of the Supplier and its ability to provide the Services including a pandemic and any Force Majeure Event;</w:t>
            </w:r>
            <w:bookmarkEnd w:id="1152"/>
            <w:bookmarkEnd w:id="1153"/>
            <w:bookmarkEnd w:id="1154"/>
            <w:bookmarkEnd w:id="1155"/>
            <w:bookmarkEnd w:id="1156"/>
          </w:p>
        </w:tc>
      </w:tr>
      <w:tr w:rsidR="00763775" w:rsidRPr="007941DB" w14:paraId="152BDE6E" w14:textId="77777777" w:rsidTr="00A22D80">
        <w:trPr>
          <w:jc w:val="center"/>
        </w:trPr>
        <w:tc>
          <w:tcPr>
            <w:tcW w:w="2624" w:type="dxa"/>
          </w:tcPr>
          <w:p w14:paraId="152BDE6C" w14:textId="77777777" w:rsidR="00763775" w:rsidRPr="007941DB" w:rsidRDefault="00A02B98" w:rsidP="00344C9A">
            <w:pPr>
              <w:spacing w:before="240" w:line="240" w:lineRule="auto"/>
              <w:rPr>
                <w:rFonts w:cs="Arial"/>
                <w:b/>
                <w:sz w:val="22"/>
                <w:szCs w:val="22"/>
              </w:rPr>
            </w:pPr>
            <w:r w:rsidRPr="007941DB">
              <w:rPr>
                <w:rFonts w:cs="Arial"/>
                <w:b/>
                <w:sz w:val="22"/>
                <w:szCs w:val="22"/>
              </w:rPr>
              <w:t>“Business Continuity Plan”</w:t>
            </w:r>
          </w:p>
        </w:tc>
        <w:tc>
          <w:tcPr>
            <w:tcW w:w="6395" w:type="dxa"/>
          </w:tcPr>
          <w:p w14:paraId="152BDE6D" w14:textId="77777777" w:rsidR="00763775" w:rsidRPr="007941DB" w:rsidRDefault="00A02B98" w:rsidP="0015079E">
            <w:pPr>
              <w:spacing w:before="240" w:line="240" w:lineRule="auto"/>
              <w:jc w:val="both"/>
              <w:rPr>
                <w:rFonts w:cs="Arial"/>
                <w:sz w:val="22"/>
                <w:szCs w:val="22"/>
              </w:rPr>
            </w:pPr>
            <w:bookmarkStart w:id="1157" w:name="_Toc303948967"/>
            <w:bookmarkStart w:id="1158" w:name="_Toc303949727"/>
            <w:bookmarkStart w:id="1159" w:name="_Toc303950494"/>
            <w:bookmarkStart w:id="1160" w:name="_Toc303951274"/>
            <w:bookmarkStart w:id="1161" w:name="_Toc304135357"/>
            <w:r w:rsidRPr="007941DB">
              <w:rPr>
                <w:rFonts w:cs="Arial"/>
                <w:sz w:val="22"/>
                <w:szCs w:val="22"/>
              </w:rPr>
              <w:t>means the Supplier’s business continuity plan which includes its plans for continuity of the Services during a Business Continuity Event;</w:t>
            </w:r>
            <w:bookmarkEnd w:id="1157"/>
            <w:bookmarkEnd w:id="1158"/>
            <w:bookmarkEnd w:id="1159"/>
            <w:bookmarkEnd w:id="1160"/>
            <w:bookmarkEnd w:id="1161"/>
          </w:p>
        </w:tc>
      </w:tr>
      <w:tr w:rsidR="00763775" w:rsidRPr="007941DB" w14:paraId="152BDE71" w14:textId="77777777" w:rsidTr="00A22D80">
        <w:trPr>
          <w:jc w:val="center"/>
        </w:trPr>
        <w:tc>
          <w:tcPr>
            <w:tcW w:w="2624" w:type="dxa"/>
          </w:tcPr>
          <w:p w14:paraId="152BDE6F" w14:textId="77777777" w:rsidR="00763775" w:rsidRPr="007941DB" w:rsidRDefault="00A02B98" w:rsidP="00344C9A">
            <w:pPr>
              <w:spacing w:before="240" w:line="240" w:lineRule="auto"/>
              <w:rPr>
                <w:rStyle w:val="DeltaViewInsertion"/>
                <w:rFonts w:cs="Arial"/>
                <w:b/>
                <w:color w:val="auto"/>
                <w:w w:val="0"/>
                <w:sz w:val="22"/>
                <w:szCs w:val="22"/>
              </w:rPr>
            </w:pPr>
            <w:r w:rsidRPr="007941DB">
              <w:rPr>
                <w:rFonts w:cs="Arial"/>
                <w:b/>
                <w:sz w:val="22"/>
                <w:szCs w:val="22"/>
              </w:rPr>
              <w:t>“Business Day”</w:t>
            </w:r>
          </w:p>
        </w:tc>
        <w:tc>
          <w:tcPr>
            <w:tcW w:w="6395" w:type="dxa"/>
          </w:tcPr>
          <w:p w14:paraId="152BDE70" w14:textId="77777777" w:rsidR="00763775" w:rsidRPr="007941DB" w:rsidRDefault="00A02B98" w:rsidP="0015079E">
            <w:pPr>
              <w:spacing w:before="240" w:line="240" w:lineRule="auto"/>
              <w:jc w:val="both"/>
              <w:rPr>
                <w:rFonts w:cs="Arial"/>
                <w:sz w:val="22"/>
                <w:szCs w:val="22"/>
              </w:rPr>
            </w:pPr>
            <w:bookmarkStart w:id="1162" w:name="_Toc303948968"/>
            <w:bookmarkStart w:id="1163" w:name="_Toc303949728"/>
            <w:bookmarkStart w:id="1164" w:name="_Toc303950495"/>
            <w:bookmarkStart w:id="1165" w:name="_Toc303951275"/>
            <w:bookmarkStart w:id="1166" w:name="_Toc304135358"/>
            <w:r w:rsidRPr="007941DB">
              <w:rPr>
                <w:rFonts w:cs="Arial"/>
                <w:sz w:val="22"/>
                <w:szCs w:val="22"/>
              </w:rPr>
              <w:t>means any day other than Saturday, Sunday, Christmas Day, Good Friday or a statutory bank holiday in England and Wales;</w:t>
            </w:r>
            <w:bookmarkEnd w:id="1162"/>
            <w:bookmarkEnd w:id="1163"/>
            <w:bookmarkEnd w:id="1164"/>
            <w:bookmarkEnd w:id="1165"/>
            <w:bookmarkEnd w:id="1166"/>
          </w:p>
        </w:tc>
      </w:tr>
      <w:tr w:rsidR="00763775" w:rsidRPr="007941DB"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7941DB" w:rsidRDefault="00A02B98" w:rsidP="00344C9A">
            <w:pPr>
              <w:spacing w:before="240" w:line="240" w:lineRule="auto"/>
              <w:rPr>
                <w:rFonts w:cs="Arial"/>
                <w:b/>
                <w:bCs/>
                <w:sz w:val="22"/>
                <w:szCs w:val="22"/>
              </w:rPr>
            </w:pPr>
            <w:r w:rsidRPr="007941DB">
              <w:rPr>
                <w:rFonts w:cs="Arial"/>
                <w:b/>
                <w:bCs/>
                <w:sz w:val="22"/>
                <w:szCs w:val="22"/>
              </w:rPr>
              <w:lastRenderedPageBreak/>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7941DB" w:rsidRDefault="00A02B98" w:rsidP="0015079E">
            <w:pPr>
              <w:spacing w:before="240" w:line="240" w:lineRule="auto"/>
              <w:jc w:val="both"/>
              <w:rPr>
                <w:rFonts w:cs="Arial"/>
                <w:sz w:val="22"/>
                <w:szCs w:val="22"/>
              </w:rPr>
            </w:pPr>
            <w:r w:rsidRPr="007941DB">
              <w:rPr>
                <w:rFonts w:cs="Arial"/>
                <w:sz w:val="22"/>
                <w:szCs w:val="22"/>
              </w:rPr>
              <w:t>the Cabinet Office Statement of Practice – Staff Transfers in the Public Sector 2000 (as revised 2013) as may be amended or replaced;</w:t>
            </w:r>
          </w:p>
        </w:tc>
      </w:tr>
      <w:tr w:rsidR="00F119BF" w:rsidRPr="007941DB" w14:paraId="136B2A89" w14:textId="77777777" w:rsidTr="00A22D80">
        <w:trPr>
          <w:jc w:val="center"/>
        </w:trPr>
        <w:tc>
          <w:tcPr>
            <w:tcW w:w="2624" w:type="dxa"/>
          </w:tcPr>
          <w:p w14:paraId="3915EC07" w14:textId="78198E6D" w:rsidR="00F119BF" w:rsidRPr="007941DB" w:rsidRDefault="00F119BF" w:rsidP="00344C9A">
            <w:pPr>
              <w:spacing w:before="240" w:line="240" w:lineRule="auto"/>
              <w:rPr>
                <w:rFonts w:cs="Arial"/>
                <w:b/>
                <w:sz w:val="22"/>
                <w:szCs w:val="22"/>
              </w:rPr>
            </w:pPr>
            <w:r w:rsidRPr="007941DB">
              <w:rPr>
                <w:rFonts w:cs="Arial"/>
                <w:b/>
                <w:sz w:val="22"/>
                <w:szCs w:val="22"/>
              </w:rPr>
              <w:t>“Change in Law”</w:t>
            </w:r>
          </w:p>
        </w:tc>
        <w:tc>
          <w:tcPr>
            <w:tcW w:w="6395" w:type="dxa"/>
          </w:tcPr>
          <w:p w14:paraId="190C998B" w14:textId="6463CCFE" w:rsidR="00F119BF" w:rsidRPr="007941DB" w:rsidRDefault="0089314C" w:rsidP="0015079E">
            <w:pPr>
              <w:spacing w:before="240" w:line="240" w:lineRule="auto"/>
              <w:jc w:val="both"/>
              <w:rPr>
                <w:rFonts w:cs="Arial"/>
                <w:sz w:val="22"/>
                <w:szCs w:val="22"/>
              </w:rPr>
            </w:pPr>
            <w:r w:rsidRPr="007941DB">
              <w:rPr>
                <w:rFonts w:cs="Arial"/>
                <w:sz w:val="22"/>
                <w:szCs w:val="22"/>
              </w:rPr>
              <w:t xml:space="preserve">means any change in Law which impacts on the </w:t>
            </w:r>
            <w:r w:rsidR="00E3023A" w:rsidRPr="007941DB">
              <w:rPr>
                <w:rFonts w:cs="Arial"/>
                <w:sz w:val="22"/>
                <w:szCs w:val="22"/>
              </w:rPr>
              <w:t>p</w:t>
            </w:r>
            <w:r w:rsidRPr="007941DB">
              <w:rPr>
                <w:rFonts w:cs="Arial"/>
                <w:sz w:val="22"/>
                <w:szCs w:val="22"/>
              </w:rPr>
              <w:t>rovision of the Services which comes into force after the Commencement Date;</w:t>
            </w:r>
          </w:p>
        </w:tc>
      </w:tr>
      <w:tr w:rsidR="00763775" w:rsidRPr="007941DB" w14:paraId="152BDE77" w14:textId="77777777" w:rsidTr="00A22D80">
        <w:trPr>
          <w:jc w:val="center"/>
        </w:trPr>
        <w:tc>
          <w:tcPr>
            <w:tcW w:w="2624" w:type="dxa"/>
          </w:tcPr>
          <w:p w14:paraId="152BDE75" w14:textId="77777777" w:rsidR="00763775" w:rsidRPr="007941DB" w:rsidRDefault="00A02B98" w:rsidP="00344C9A">
            <w:pPr>
              <w:spacing w:before="240" w:line="240" w:lineRule="auto"/>
              <w:rPr>
                <w:rFonts w:cs="Arial"/>
                <w:b/>
                <w:sz w:val="22"/>
                <w:szCs w:val="22"/>
              </w:rPr>
            </w:pPr>
            <w:r w:rsidRPr="007941DB">
              <w:rPr>
                <w:rFonts w:cs="Arial"/>
                <w:b/>
                <w:sz w:val="22"/>
                <w:szCs w:val="22"/>
              </w:rPr>
              <w:t>“Codes of Practice”</w:t>
            </w:r>
          </w:p>
        </w:tc>
        <w:tc>
          <w:tcPr>
            <w:tcW w:w="6395" w:type="dxa"/>
          </w:tcPr>
          <w:p w14:paraId="152BDE76" w14:textId="51F19A71" w:rsidR="00763775" w:rsidRPr="007941DB" w:rsidRDefault="00A02B98" w:rsidP="0015079E">
            <w:pPr>
              <w:spacing w:before="240" w:line="240" w:lineRule="auto"/>
              <w:jc w:val="both"/>
              <w:rPr>
                <w:rFonts w:cs="Arial"/>
                <w:sz w:val="22"/>
                <w:szCs w:val="22"/>
              </w:rPr>
            </w:pPr>
            <w:bookmarkStart w:id="1167" w:name="_Toc303948971"/>
            <w:bookmarkStart w:id="1168" w:name="_Toc303949731"/>
            <w:bookmarkStart w:id="1169" w:name="_Toc303950498"/>
            <w:bookmarkStart w:id="1170" w:name="_Toc303951278"/>
            <w:bookmarkStart w:id="1171" w:name="_Toc304135361"/>
            <w:r w:rsidRPr="007941DB">
              <w:rPr>
                <w:rFonts w:cs="Arial"/>
                <w:sz w:val="22"/>
                <w:szCs w:val="22"/>
              </w:rPr>
              <w:t xml:space="preserve">shall have the meaning given to the term in Clause </w:t>
            </w:r>
            <w:r w:rsidRPr="007941DB">
              <w:rPr>
                <w:rFonts w:cs="Arial"/>
                <w:sz w:val="22"/>
                <w:szCs w:val="22"/>
              </w:rPr>
              <w:fldChar w:fldCharType="begin"/>
            </w:r>
            <w:r w:rsidRPr="007941DB">
              <w:rPr>
                <w:rFonts w:cs="Arial"/>
                <w:sz w:val="22"/>
                <w:szCs w:val="22"/>
              </w:rPr>
              <w:instrText xml:space="preserve"> REF _Ref351073093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1.2</w:t>
            </w:r>
            <w:r w:rsidRPr="007941DB">
              <w:rPr>
                <w:rFonts w:cs="Arial"/>
                <w:sz w:val="22"/>
                <w:szCs w:val="22"/>
              </w:rPr>
              <w:fldChar w:fldCharType="end"/>
            </w:r>
            <w:r w:rsidRPr="007941DB">
              <w:rPr>
                <w:rFonts w:cs="Arial"/>
                <w:sz w:val="22"/>
                <w:szCs w:val="22"/>
              </w:rPr>
              <w:t xml:space="preserve"> of </w:t>
            </w:r>
            <w:r w:rsidRPr="007941DB">
              <w:rPr>
                <w:rFonts w:cs="Arial"/>
                <w:sz w:val="22"/>
                <w:szCs w:val="22"/>
              </w:rPr>
              <w:fldChar w:fldCharType="begin"/>
            </w:r>
            <w:r w:rsidRPr="007941DB">
              <w:rPr>
                <w:rFonts w:cs="Arial"/>
                <w:sz w:val="22"/>
                <w:szCs w:val="22"/>
              </w:rPr>
              <w:instrText xml:space="preserve"> REF _Ref351036323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3</w:t>
            </w:r>
            <w:r w:rsidRPr="007941DB">
              <w:rPr>
                <w:rFonts w:cs="Arial"/>
                <w:sz w:val="22"/>
                <w:szCs w:val="22"/>
              </w:rPr>
              <w:fldChar w:fldCharType="end"/>
            </w:r>
            <w:r w:rsidRPr="007941DB">
              <w:rPr>
                <w:rFonts w:cs="Arial"/>
                <w:sz w:val="22"/>
                <w:szCs w:val="22"/>
              </w:rPr>
              <w:t>;</w:t>
            </w:r>
            <w:bookmarkEnd w:id="1167"/>
            <w:bookmarkEnd w:id="1168"/>
            <w:bookmarkEnd w:id="1169"/>
            <w:bookmarkEnd w:id="1170"/>
            <w:bookmarkEnd w:id="1171"/>
            <w:r w:rsidRPr="007941DB">
              <w:rPr>
                <w:rFonts w:cs="Arial"/>
                <w:sz w:val="22"/>
                <w:szCs w:val="22"/>
              </w:rPr>
              <w:t xml:space="preserve"> </w:t>
            </w:r>
          </w:p>
        </w:tc>
      </w:tr>
      <w:tr w:rsidR="00763775" w:rsidRPr="007941DB" w14:paraId="152BDE7A" w14:textId="77777777" w:rsidTr="00A22D80">
        <w:trPr>
          <w:jc w:val="center"/>
        </w:trPr>
        <w:tc>
          <w:tcPr>
            <w:tcW w:w="2624" w:type="dxa"/>
          </w:tcPr>
          <w:p w14:paraId="152BDE78" w14:textId="77777777" w:rsidR="00763775" w:rsidRPr="007941DB" w:rsidRDefault="00A02B98" w:rsidP="00344C9A">
            <w:pPr>
              <w:spacing w:before="240" w:line="240" w:lineRule="auto"/>
              <w:rPr>
                <w:rFonts w:cs="Arial"/>
                <w:b/>
                <w:sz w:val="22"/>
                <w:szCs w:val="22"/>
              </w:rPr>
            </w:pPr>
            <w:r w:rsidRPr="007941DB">
              <w:rPr>
                <w:rFonts w:cs="Arial"/>
                <w:b/>
                <w:sz w:val="22"/>
                <w:szCs w:val="22"/>
              </w:rPr>
              <w:t>“Commencement Date”</w:t>
            </w:r>
          </w:p>
        </w:tc>
        <w:tc>
          <w:tcPr>
            <w:tcW w:w="6395" w:type="dxa"/>
          </w:tcPr>
          <w:p w14:paraId="152BDE79" w14:textId="77777777" w:rsidR="00763775" w:rsidRPr="007941DB" w:rsidRDefault="00A02B98" w:rsidP="0015079E">
            <w:pPr>
              <w:spacing w:before="240" w:line="240" w:lineRule="auto"/>
              <w:jc w:val="both"/>
              <w:rPr>
                <w:rFonts w:cs="Arial"/>
                <w:sz w:val="22"/>
                <w:szCs w:val="22"/>
              </w:rPr>
            </w:pPr>
            <w:bookmarkStart w:id="1172" w:name="_Toc303948972"/>
            <w:bookmarkStart w:id="1173" w:name="_Toc303949732"/>
            <w:bookmarkStart w:id="1174" w:name="_Toc303950499"/>
            <w:bookmarkStart w:id="1175" w:name="_Toc303951279"/>
            <w:bookmarkStart w:id="1176" w:name="_Toc304135362"/>
            <w:r w:rsidRPr="007941DB">
              <w:rPr>
                <w:rFonts w:cs="Arial"/>
                <w:sz w:val="22"/>
                <w:szCs w:val="22"/>
              </w:rPr>
              <w:t>means the date of the Purchase Order;</w:t>
            </w:r>
            <w:bookmarkEnd w:id="1172"/>
            <w:bookmarkEnd w:id="1173"/>
            <w:bookmarkEnd w:id="1174"/>
            <w:bookmarkEnd w:id="1175"/>
            <w:bookmarkEnd w:id="1176"/>
          </w:p>
        </w:tc>
      </w:tr>
      <w:tr w:rsidR="0089314C" w:rsidRPr="007941DB" w14:paraId="0B464B99" w14:textId="77777777" w:rsidTr="00A22D80">
        <w:trPr>
          <w:jc w:val="center"/>
        </w:trPr>
        <w:tc>
          <w:tcPr>
            <w:tcW w:w="2624" w:type="dxa"/>
          </w:tcPr>
          <w:p w14:paraId="42285946" w14:textId="615565E7" w:rsidR="0089314C" w:rsidRPr="007941DB" w:rsidRDefault="00F57C9D" w:rsidP="00344C9A">
            <w:pPr>
              <w:spacing w:before="240" w:line="240" w:lineRule="auto"/>
              <w:rPr>
                <w:rFonts w:cs="Arial"/>
                <w:b/>
                <w:sz w:val="22"/>
                <w:szCs w:val="22"/>
              </w:rPr>
            </w:pPr>
            <w:r w:rsidRPr="007941DB">
              <w:rPr>
                <w:rFonts w:cs="Arial"/>
                <w:b/>
                <w:sz w:val="22"/>
                <w:szCs w:val="22"/>
              </w:rPr>
              <w:t>“Comparable Supply”</w:t>
            </w:r>
          </w:p>
        </w:tc>
        <w:tc>
          <w:tcPr>
            <w:tcW w:w="6395" w:type="dxa"/>
          </w:tcPr>
          <w:p w14:paraId="20F5A84D" w14:textId="2047CE0D" w:rsidR="0089314C" w:rsidRPr="007941DB" w:rsidRDefault="00813854" w:rsidP="0015079E">
            <w:pPr>
              <w:spacing w:before="240" w:line="240" w:lineRule="auto"/>
              <w:jc w:val="both"/>
              <w:rPr>
                <w:rFonts w:cs="Arial"/>
                <w:sz w:val="22"/>
                <w:szCs w:val="22"/>
              </w:rPr>
            </w:pPr>
            <w:r w:rsidRPr="007941DB">
              <w:rPr>
                <w:rFonts w:cs="Arial"/>
                <w:sz w:val="22"/>
                <w:szCs w:val="22"/>
              </w:rPr>
              <w:t>means the supply of services to another customer of the Supplier that are the same or similar to any of the Services;</w:t>
            </w:r>
          </w:p>
        </w:tc>
      </w:tr>
      <w:tr w:rsidR="00023DCD" w:rsidRPr="007941DB" w14:paraId="152BDE80" w14:textId="77777777" w:rsidTr="00A22D80">
        <w:trPr>
          <w:jc w:val="center"/>
        </w:trPr>
        <w:tc>
          <w:tcPr>
            <w:tcW w:w="2624" w:type="dxa"/>
          </w:tcPr>
          <w:p w14:paraId="152BDE7B" w14:textId="341FDC99" w:rsidR="00023DCD" w:rsidRPr="007941DB" w:rsidRDefault="00023DCD" w:rsidP="00344C9A">
            <w:pPr>
              <w:pStyle w:val="00-DefinitionHeading"/>
              <w:spacing w:before="240"/>
              <w:ind w:left="0"/>
              <w:jc w:val="left"/>
              <w:rPr>
                <w:rFonts w:cs="Arial"/>
                <w:szCs w:val="22"/>
              </w:rPr>
            </w:pPr>
            <w:r w:rsidRPr="007941DB">
              <w:rPr>
                <w:rFonts w:cs="Arial"/>
                <w:szCs w:val="22"/>
              </w:rPr>
              <w:t>“Confidential</w:t>
            </w:r>
            <w:r w:rsidR="008950F5" w:rsidRPr="007941DB">
              <w:rPr>
                <w:rFonts w:cs="Arial"/>
                <w:szCs w:val="22"/>
              </w:rPr>
              <w:t xml:space="preserve"> i</w:t>
            </w:r>
            <w:r w:rsidRPr="007941DB">
              <w:rPr>
                <w:rFonts w:cs="Arial"/>
                <w:szCs w:val="22"/>
              </w:rPr>
              <w:t>nformation”</w:t>
            </w:r>
          </w:p>
        </w:tc>
        <w:tc>
          <w:tcPr>
            <w:tcW w:w="6395" w:type="dxa"/>
          </w:tcPr>
          <w:p w14:paraId="152BDE7C" w14:textId="77777777" w:rsidR="00023DCD" w:rsidRPr="007941DB" w:rsidRDefault="00023DCD" w:rsidP="0015079E">
            <w:pPr>
              <w:pStyle w:val="MRheading2"/>
              <w:numPr>
                <w:ilvl w:val="1"/>
                <w:numId w:val="2"/>
              </w:numPr>
              <w:tabs>
                <w:tab w:val="clear" w:pos="720"/>
                <w:tab w:val="num" w:pos="0"/>
              </w:tabs>
              <w:spacing w:line="240" w:lineRule="auto"/>
              <w:ind w:left="0"/>
              <w:rPr>
                <w:rFonts w:cs="Arial"/>
                <w:szCs w:val="22"/>
              </w:rPr>
            </w:pPr>
            <w:bookmarkStart w:id="1177" w:name="_Ref442453498"/>
            <w:r w:rsidRPr="007941DB">
              <w:rPr>
                <w:rFonts w:cs="Arial"/>
                <w:szCs w:val="22"/>
              </w:rPr>
              <w:t>means information, data and material of any nature, which either Party may receive or obtain in connection with the conclusion and/or operation of the Contract including any procurement process which is:</w:t>
            </w:r>
            <w:bookmarkEnd w:id="1177"/>
          </w:p>
          <w:p w14:paraId="152BDE7D" w14:textId="77777777" w:rsidR="00023DCD" w:rsidRPr="007941DB"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78" w:name="_Ref442453499"/>
            <w:r w:rsidRPr="007941DB">
              <w:rPr>
                <w:rFonts w:cs="Arial"/>
                <w:szCs w:val="22"/>
              </w:rPr>
              <w:t>Personal Data including without limitation which relates to any patient or other service user or his or her treatment or clinical or care history;</w:t>
            </w:r>
            <w:bookmarkEnd w:id="1178"/>
            <w:r w:rsidRPr="007941DB">
              <w:rPr>
                <w:rFonts w:cs="Arial"/>
                <w:szCs w:val="22"/>
              </w:rPr>
              <w:t xml:space="preserve"> </w:t>
            </w:r>
          </w:p>
          <w:p w14:paraId="152BDE7E" w14:textId="77777777" w:rsidR="00023DCD" w:rsidRPr="007941DB"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79" w:name="_Ref442453500"/>
            <w:r w:rsidRPr="007941DB">
              <w:rPr>
                <w:rFonts w:cs="Arial"/>
                <w:szCs w:val="22"/>
              </w:rPr>
              <w:t>designated as confidential by either party or that ought reasonably to be considered as confidential (however it is conveyed or on whatever media it is stored); and/or</w:t>
            </w:r>
            <w:bookmarkEnd w:id="1179"/>
          </w:p>
          <w:p w14:paraId="152BDE7F" w14:textId="77777777" w:rsidR="00023DCD" w:rsidRPr="007941DB"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80" w:name="_Ref442453501"/>
            <w:r w:rsidRPr="007941DB">
              <w:rPr>
                <w:rFonts w:cs="Arial"/>
                <w:szCs w:val="22"/>
              </w:rPr>
              <w:t>Policies and such other documents which the Supplier may obtain or have access to through the Authority’s intranet;</w:t>
            </w:r>
            <w:bookmarkEnd w:id="1180"/>
          </w:p>
        </w:tc>
      </w:tr>
      <w:tr w:rsidR="00E20FF2" w:rsidRPr="007941DB" w14:paraId="6B66DBD0" w14:textId="77777777" w:rsidTr="00A22D80">
        <w:trPr>
          <w:jc w:val="center"/>
        </w:trPr>
        <w:tc>
          <w:tcPr>
            <w:tcW w:w="2624" w:type="dxa"/>
          </w:tcPr>
          <w:p w14:paraId="7A1A5EBB" w14:textId="77777777" w:rsidR="00E20FF2" w:rsidRPr="007941DB" w:rsidRDefault="00E20FF2" w:rsidP="00344C9A">
            <w:pPr>
              <w:pStyle w:val="00-DefinitionHeading"/>
              <w:spacing w:before="240"/>
              <w:ind w:left="0"/>
              <w:jc w:val="left"/>
              <w:rPr>
                <w:rFonts w:cs="Arial"/>
                <w:szCs w:val="22"/>
              </w:rPr>
            </w:pPr>
            <w:r w:rsidRPr="007941DB">
              <w:rPr>
                <w:rFonts w:cs="Arial"/>
                <w:szCs w:val="22"/>
              </w:rPr>
              <w:t>“Connected Person”</w:t>
            </w:r>
          </w:p>
          <w:p w14:paraId="2FAF41EA" w14:textId="1F24A3E0" w:rsidR="00E20FF2" w:rsidRPr="007941DB" w:rsidRDefault="00E20FF2" w:rsidP="00E20FF2">
            <w:pPr>
              <w:rPr>
                <w:lang w:eastAsia="en-US"/>
              </w:rPr>
            </w:pPr>
          </w:p>
        </w:tc>
        <w:tc>
          <w:tcPr>
            <w:tcW w:w="6395" w:type="dxa"/>
          </w:tcPr>
          <w:p w14:paraId="45D2A805" w14:textId="77777777" w:rsidR="00E20FF2" w:rsidRPr="007941DB" w:rsidRDefault="00E20FF2" w:rsidP="00E20FF2">
            <w:pPr>
              <w:spacing w:before="120" w:after="120" w:line="240" w:lineRule="auto"/>
              <w:rPr>
                <w:sz w:val="22"/>
                <w:szCs w:val="22"/>
              </w:rPr>
            </w:pPr>
            <w:r w:rsidRPr="007941DB">
              <w:rPr>
                <w:sz w:val="22"/>
                <w:szCs w:val="22"/>
              </w:rPr>
              <w:t>means any of the following:</w:t>
            </w:r>
          </w:p>
          <w:p w14:paraId="3D84A3AE" w14:textId="77777777" w:rsidR="00E20FF2" w:rsidRPr="007941DB" w:rsidRDefault="00E20FF2" w:rsidP="00E20FF2">
            <w:pPr>
              <w:pStyle w:val="ListParagraph"/>
              <w:widowControl w:val="0"/>
              <w:numPr>
                <w:ilvl w:val="0"/>
                <w:numId w:val="65"/>
              </w:numPr>
              <w:spacing w:before="120" w:after="120" w:line="240" w:lineRule="auto"/>
              <w:jc w:val="both"/>
              <w:outlineLvl w:val="0"/>
              <w:rPr>
                <w:sz w:val="22"/>
                <w:szCs w:val="22"/>
              </w:rPr>
            </w:pPr>
            <w:r w:rsidRPr="007941DB">
              <w:rPr>
                <w:sz w:val="22"/>
                <w:szCs w:val="22"/>
              </w:rPr>
              <w:t>a person with “significant control” over the Supplier (within the meaning given by section 790C(2) of the Companies Act 2006 (“CA 2006”));</w:t>
            </w:r>
          </w:p>
          <w:p w14:paraId="248823AD" w14:textId="77777777" w:rsidR="00E20FF2" w:rsidRPr="007941DB" w:rsidRDefault="00E20FF2" w:rsidP="00E20FF2">
            <w:pPr>
              <w:pStyle w:val="ListParagraph"/>
              <w:widowControl w:val="0"/>
              <w:numPr>
                <w:ilvl w:val="0"/>
                <w:numId w:val="65"/>
              </w:numPr>
              <w:spacing w:before="120" w:after="120" w:line="240" w:lineRule="auto"/>
              <w:jc w:val="both"/>
              <w:outlineLvl w:val="0"/>
              <w:rPr>
                <w:sz w:val="22"/>
                <w:szCs w:val="22"/>
              </w:rPr>
            </w:pPr>
            <w:r w:rsidRPr="007941DB">
              <w:rPr>
                <w:sz w:val="22"/>
                <w:szCs w:val="22"/>
              </w:rPr>
              <w:t>a director or shadow director of the Supplier;</w:t>
            </w:r>
          </w:p>
          <w:p w14:paraId="15CD790B" w14:textId="77777777" w:rsidR="00E20FF2" w:rsidRPr="007941DB" w:rsidRDefault="00E20FF2" w:rsidP="00E20FF2">
            <w:pPr>
              <w:pStyle w:val="ListParagraph"/>
              <w:widowControl w:val="0"/>
              <w:numPr>
                <w:ilvl w:val="0"/>
                <w:numId w:val="65"/>
              </w:numPr>
              <w:spacing w:before="120" w:after="120" w:line="240" w:lineRule="auto"/>
              <w:jc w:val="both"/>
              <w:outlineLvl w:val="0"/>
              <w:rPr>
                <w:sz w:val="22"/>
                <w:szCs w:val="22"/>
              </w:rPr>
            </w:pPr>
            <w:r w:rsidRPr="007941DB">
              <w:rPr>
                <w:sz w:val="22"/>
                <w:szCs w:val="22"/>
              </w:rPr>
              <w:t>a parent undertaking or a subsidiary undertaking of the Supplier;</w:t>
            </w:r>
          </w:p>
          <w:p w14:paraId="06A962A2" w14:textId="77777777" w:rsidR="00E20FF2" w:rsidRPr="007941DB" w:rsidRDefault="00E20FF2" w:rsidP="00E20FF2">
            <w:pPr>
              <w:pStyle w:val="ListParagraph"/>
              <w:widowControl w:val="0"/>
              <w:numPr>
                <w:ilvl w:val="0"/>
                <w:numId w:val="65"/>
              </w:numPr>
              <w:spacing w:before="120" w:after="120" w:line="240" w:lineRule="auto"/>
              <w:jc w:val="both"/>
              <w:outlineLvl w:val="0"/>
              <w:rPr>
                <w:sz w:val="22"/>
                <w:szCs w:val="22"/>
              </w:rPr>
            </w:pPr>
            <w:r w:rsidRPr="007941DB">
              <w:rPr>
                <w:sz w:val="22"/>
                <w:szCs w:val="22"/>
              </w:rPr>
              <w:t>a predecessor company of the Supplier;</w:t>
            </w:r>
          </w:p>
          <w:p w14:paraId="2B3986D8" w14:textId="77777777" w:rsidR="00E20FF2" w:rsidRPr="007941DB" w:rsidRDefault="00E20FF2" w:rsidP="00E20FF2">
            <w:pPr>
              <w:pStyle w:val="ListParagraph"/>
              <w:widowControl w:val="0"/>
              <w:numPr>
                <w:ilvl w:val="0"/>
                <w:numId w:val="65"/>
              </w:numPr>
              <w:spacing w:before="120" w:after="120" w:line="240" w:lineRule="auto"/>
              <w:jc w:val="both"/>
              <w:outlineLvl w:val="0"/>
              <w:rPr>
                <w:sz w:val="22"/>
                <w:szCs w:val="22"/>
              </w:rPr>
            </w:pPr>
            <w:r w:rsidRPr="007941DB">
              <w:rPr>
                <w:sz w:val="22"/>
                <w:szCs w:val="22"/>
              </w:rPr>
              <w:t>any other person who it can reasonably be considered stands in an equivalent position in relation to the Supplier as a person within paragraphs (a) to (d) above;</w:t>
            </w:r>
          </w:p>
          <w:p w14:paraId="07E31D70" w14:textId="77777777" w:rsidR="00E20FF2" w:rsidRPr="007941DB" w:rsidRDefault="00E20FF2" w:rsidP="00E20FF2">
            <w:pPr>
              <w:pStyle w:val="ListParagraph"/>
              <w:widowControl w:val="0"/>
              <w:numPr>
                <w:ilvl w:val="0"/>
                <w:numId w:val="65"/>
              </w:numPr>
              <w:spacing w:before="120" w:after="120" w:line="240" w:lineRule="auto"/>
              <w:jc w:val="both"/>
              <w:outlineLvl w:val="0"/>
              <w:rPr>
                <w:sz w:val="22"/>
                <w:szCs w:val="22"/>
              </w:rPr>
            </w:pPr>
            <w:r w:rsidRPr="007941DB">
              <w:rPr>
                <w:sz w:val="22"/>
                <w:szCs w:val="22"/>
              </w:rPr>
              <w:t>any person with the right to exercise, or who actually exercises, significant influence or control over the Supplier;</w:t>
            </w:r>
          </w:p>
          <w:p w14:paraId="71808B24" w14:textId="1DA96DB9" w:rsidR="00E20FF2" w:rsidRPr="007941DB" w:rsidRDefault="00E20FF2" w:rsidP="00E20FF2">
            <w:pPr>
              <w:pStyle w:val="ListParagraph"/>
              <w:widowControl w:val="0"/>
              <w:numPr>
                <w:ilvl w:val="0"/>
                <w:numId w:val="65"/>
              </w:numPr>
              <w:spacing w:before="120" w:after="120" w:line="240" w:lineRule="auto"/>
              <w:jc w:val="both"/>
              <w:outlineLvl w:val="0"/>
              <w:rPr>
                <w:sz w:val="22"/>
                <w:szCs w:val="22"/>
              </w:rPr>
            </w:pPr>
            <w:r w:rsidRPr="007941DB">
              <w:rPr>
                <w:sz w:val="22"/>
                <w:szCs w:val="22"/>
              </w:rPr>
              <w:t>any person over which the Supplier has the right to exercise, or actually exercises, significant influence or control.</w:t>
            </w:r>
          </w:p>
        </w:tc>
      </w:tr>
      <w:tr w:rsidR="00763775" w:rsidRPr="007941DB" w14:paraId="152BDE83" w14:textId="77777777" w:rsidTr="00A22D80">
        <w:trPr>
          <w:jc w:val="center"/>
        </w:trPr>
        <w:tc>
          <w:tcPr>
            <w:tcW w:w="2624" w:type="dxa"/>
          </w:tcPr>
          <w:p w14:paraId="152BDE81" w14:textId="77777777" w:rsidR="00763775" w:rsidRPr="007941DB" w:rsidRDefault="00A02B98" w:rsidP="00344C9A">
            <w:pPr>
              <w:spacing w:before="240" w:line="240" w:lineRule="auto"/>
              <w:rPr>
                <w:rFonts w:cs="Arial"/>
                <w:b/>
                <w:sz w:val="22"/>
                <w:szCs w:val="22"/>
              </w:rPr>
            </w:pPr>
            <w:r w:rsidRPr="007941DB">
              <w:rPr>
                <w:rFonts w:cs="Arial"/>
                <w:b/>
                <w:sz w:val="22"/>
                <w:szCs w:val="22"/>
              </w:rPr>
              <w:lastRenderedPageBreak/>
              <w:t>“Contract”</w:t>
            </w:r>
          </w:p>
        </w:tc>
        <w:tc>
          <w:tcPr>
            <w:tcW w:w="6395" w:type="dxa"/>
          </w:tcPr>
          <w:p w14:paraId="152BDE82" w14:textId="77777777" w:rsidR="00763775" w:rsidRPr="007941DB" w:rsidRDefault="00A02B98" w:rsidP="0015079E">
            <w:pPr>
              <w:spacing w:before="240" w:line="240" w:lineRule="auto"/>
              <w:jc w:val="both"/>
              <w:rPr>
                <w:rFonts w:cs="Arial"/>
                <w:sz w:val="22"/>
                <w:szCs w:val="22"/>
              </w:rPr>
            </w:pPr>
            <w:r w:rsidRPr="007941DB">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7941DB" w14:paraId="152BDE86" w14:textId="77777777" w:rsidTr="00A22D80">
        <w:trPr>
          <w:jc w:val="center"/>
        </w:trPr>
        <w:tc>
          <w:tcPr>
            <w:tcW w:w="2624" w:type="dxa"/>
          </w:tcPr>
          <w:p w14:paraId="152BDE84" w14:textId="77777777" w:rsidR="00763775" w:rsidRPr="007941DB" w:rsidRDefault="00A02B98" w:rsidP="00344C9A">
            <w:pPr>
              <w:spacing w:before="240" w:line="240" w:lineRule="auto"/>
              <w:rPr>
                <w:rFonts w:cs="Arial"/>
                <w:b/>
                <w:sz w:val="22"/>
                <w:szCs w:val="22"/>
              </w:rPr>
            </w:pPr>
            <w:r w:rsidRPr="007941DB">
              <w:rPr>
                <w:rFonts w:cs="Arial"/>
                <w:b/>
                <w:sz w:val="22"/>
                <w:szCs w:val="22"/>
              </w:rPr>
              <w:t>“Contracting Authority”</w:t>
            </w:r>
          </w:p>
        </w:tc>
        <w:tc>
          <w:tcPr>
            <w:tcW w:w="6395" w:type="dxa"/>
          </w:tcPr>
          <w:p w14:paraId="152BDE85" w14:textId="20B66D5A" w:rsidR="00E20FF2" w:rsidRPr="007941DB" w:rsidRDefault="00E20FF2" w:rsidP="0015079E">
            <w:pPr>
              <w:spacing w:before="240" w:line="240" w:lineRule="auto"/>
              <w:jc w:val="both"/>
              <w:rPr>
                <w:rFonts w:cs="Arial"/>
                <w:sz w:val="22"/>
                <w:szCs w:val="22"/>
              </w:rPr>
            </w:pPr>
            <w:r w:rsidRPr="007941DB">
              <w:rPr>
                <w:rFonts w:cs="Arial"/>
                <w:sz w:val="22"/>
                <w:szCs w:val="22"/>
              </w:rPr>
              <w:t>means any contracting authority as defined in section 2 of the Procurement Act 2023, other than the Authority;</w:t>
            </w:r>
          </w:p>
        </w:tc>
      </w:tr>
      <w:tr w:rsidR="00763775" w:rsidRPr="007941DB" w14:paraId="152BDE89" w14:textId="77777777" w:rsidTr="00A22D80">
        <w:trPr>
          <w:jc w:val="center"/>
        </w:trPr>
        <w:tc>
          <w:tcPr>
            <w:tcW w:w="2624" w:type="dxa"/>
          </w:tcPr>
          <w:p w14:paraId="152BDE87" w14:textId="77777777" w:rsidR="00763775" w:rsidRPr="007941DB" w:rsidRDefault="00A02B98" w:rsidP="00344C9A">
            <w:pPr>
              <w:spacing w:before="240" w:line="240" w:lineRule="auto"/>
              <w:rPr>
                <w:rFonts w:cs="Arial"/>
                <w:b/>
                <w:sz w:val="22"/>
                <w:szCs w:val="22"/>
              </w:rPr>
            </w:pPr>
            <w:r w:rsidRPr="007941DB">
              <w:rPr>
                <w:rFonts w:cs="Arial"/>
                <w:b/>
                <w:sz w:val="22"/>
                <w:szCs w:val="22"/>
              </w:rPr>
              <w:t>“Contract Manager”</w:t>
            </w:r>
          </w:p>
        </w:tc>
        <w:tc>
          <w:tcPr>
            <w:tcW w:w="6395" w:type="dxa"/>
          </w:tcPr>
          <w:p w14:paraId="152BDE88" w14:textId="51C37BD0" w:rsidR="00763775" w:rsidRPr="007941DB" w:rsidRDefault="00A02B98" w:rsidP="0015079E">
            <w:pPr>
              <w:spacing w:before="240" w:line="240" w:lineRule="auto"/>
              <w:jc w:val="both"/>
              <w:rPr>
                <w:rFonts w:cs="Arial"/>
                <w:sz w:val="22"/>
                <w:szCs w:val="22"/>
              </w:rPr>
            </w:pPr>
            <w:bookmarkStart w:id="1181" w:name="_Toc303948974"/>
            <w:bookmarkStart w:id="1182" w:name="_Toc303949734"/>
            <w:bookmarkStart w:id="1183" w:name="_Toc303950501"/>
            <w:bookmarkStart w:id="1184" w:name="_Toc303951281"/>
            <w:bookmarkStart w:id="1185" w:name="_Toc304135364"/>
            <w:r w:rsidRPr="007941DB">
              <w:rPr>
                <w:rFonts w:cs="Arial"/>
                <w:sz w:val="22"/>
                <w:szCs w:val="22"/>
              </w:rPr>
              <w:t xml:space="preserve">means for the Authority and for the Supplier the individuals specified in the Specification and Tender Response Document or as otherwise agreed between the Parties in writing or such other person notified by a Party to the other Party from time to time in accordance with Clause </w:t>
            </w:r>
            <w:r w:rsidRPr="007941DB">
              <w:rPr>
                <w:rFonts w:cs="Arial"/>
                <w:sz w:val="22"/>
                <w:szCs w:val="22"/>
              </w:rPr>
              <w:fldChar w:fldCharType="begin"/>
            </w:r>
            <w:r w:rsidRPr="007941DB">
              <w:rPr>
                <w:rFonts w:cs="Arial"/>
                <w:sz w:val="22"/>
                <w:szCs w:val="22"/>
              </w:rPr>
              <w:instrText xml:space="preserve"> REF _Ref351371988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8.1</w:t>
            </w:r>
            <w:r w:rsidRPr="007941DB">
              <w:rPr>
                <w:rFonts w:cs="Arial"/>
                <w:sz w:val="22"/>
                <w:szCs w:val="22"/>
              </w:rPr>
              <w:fldChar w:fldCharType="end"/>
            </w:r>
            <w:r w:rsidRPr="007941DB">
              <w:rPr>
                <w:rFonts w:cs="Arial"/>
                <w:sz w:val="22"/>
                <w:szCs w:val="22"/>
              </w:rPr>
              <w:t xml:space="preserve"> of </w:t>
            </w:r>
            <w:r w:rsidRPr="007941DB">
              <w:rPr>
                <w:rFonts w:cs="Arial"/>
                <w:sz w:val="22"/>
                <w:szCs w:val="22"/>
              </w:rPr>
              <w:fldChar w:fldCharType="begin"/>
            </w:r>
            <w:r w:rsidRPr="007941DB">
              <w:rPr>
                <w:rFonts w:cs="Arial"/>
                <w:sz w:val="22"/>
                <w:szCs w:val="22"/>
              </w:rPr>
              <w:instrText xml:space="preserve"> REF _Ref330459256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2</w:t>
            </w:r>
            <w:r w:rsidRPr="007941DB">
              <w:rPr>
                <w:rFonts w:cs="Arial"/>
                <w:sz w:val="22"/>
                <w:szCs w:val="22"/>
              </w:rPr>
              <w:fldChar w:fldCharType="end"/>
            </w:r>
            <w:r w:rsidRPr="007941DB">
              <w:rPr>
                <w:rFonts w:cs="Arial"/>
                <w:sz w:val="22"/>
                <w:szCs w:val="22"/>
              </w:rPr>
              <w:t>;</w:t>
            </w:r>
            <w:bookmarkEnd w:id="1181"/>
            <w:bookmarkEnd w:id="1182"/>
            <w:bookmarkEnd w:id="1183"/>
            <w:bookmarkEnd w:id="1184"/>
            <w:bookmarkEnd w:id="1185"/>
            <w:r w:rsidRPr="007941DB">
              <w:rPr>
                <w:rFonts w:cs="Arial"/>
                <w:sz w:val="22"/>
                <w:szCs w:val="22"/>
              </w:rPr>
              <w:t xml:space="preserve">   </w:t>
            </w:r>
          </w:p>
        </w:tc>
      </w:tr>
      <w:tr w:rsidR="00763775" w:rsidRPr="007941DB" w14:paraId="152BDE8C" w14:textId="77777777" w:rsidTr="00A22D80">
        <w:trPr>
          <w:trHeight w:val="1346"/>
          <w:jc w:val="center"/>
        </w:trPr>
        <w:tc>
          <w:tcPr>
            <w:tcW w:w="2624" w:type="dxa"/>
          </w:tcPr>
          <w:p w14:paraId="152BDE8A" w14:textId="77777777" w:rsidR="00763775" w:rsidRPr="007941DB" w:rsidRDefault="00A02B98" w:rsidP="00344C9A">
            <w:pPr>
              <w:spacing w:before="240" w:line="240" w:lineRule="auto"/>
              <w:rPr>
                <w:rFonts w:cs="Arial"/>
                <w:b/>
                <w:sz w:val="22"/>
                <w:szCs w:val="22"/>
              </w:rPr>
            </w:pPr>
            <w:r w:rsidRPr="007941DB">
              <w:rPr>
                <w:rFonts w:cs="Arial"/>
                <w:b/>
                <w:sz w:val="22"/>
                <w:szCs w:val="22"/>
              </w:rPr>
              <w:t>“Contract Price”</w:t>
            </w:r>
          </w:p>
        </w:tc>
        <w:tc>
          <w:tcPr>
            <w:tcW w:w="6395" w:type="dxa"/>
          </w:tcPr>
          <w:p w14:paraId="152BDE8B" w14:textId="77777777" w:rsidR="00763775" w:rsidRPr="007941DB" w:rsidRDefault="00A02B98" w:rsidP="0015079E">
            <w:pPr>
              <w:spacing w:before="240" w:line="240" w:lineRule="auto"/>
              <w:jc w:val="both"/>
              <w:rPr>
                <w:rFonts w:cs="Arial"/>
                <w:sz w:val="22"/>
                <w:szCs w:val="22"/>
              </w:rPr>
            </w:pPr>
            <w:r w:rsidRPr="007941DB">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7941DB" w14:paraId="152BDE8F" w14:textId="77777777" w:rsidTr="00A22D80">
        <w:trPr>
          <w:jc w:val="center"/>
        </w:trPr>
        <w:tc>
          <w:tcPr>
            <w:tcW w:w="2624" w:type="dxa"/>
          </w:tcPr>
          <w:p w14:paraId="152BDE8D" w14:textId="77777777" w:rsidR="00010BEF" w:rsidRPr="007941DB" w:rsidRDefault="00010BEF" w:rsidP="00344C9A">
            <w:pPr>
              <w:pStyle w:val="00-DefinitionHeading"/>
              <w:spacing w:before="240"/>
              <w:ind w:left="0"/>
              <w:jc w:val="left"/>
              <w:rPr>
                <w:rFonts w:cs="Arial"/>
                <w:b w:val="0"/>
                <w:szCs w:val="22"/>
              </w:rPr>
            </w:pPr>
            <w:r w:rsidRPr="007941DB">
              <w:rPr>
                <w:rFonts w:cs="Arial"/>
                <w:szCs w:val="22"/>
              </w:rPr>
              <w:t>“Controller”</w:t>
            </w:r>
          </w:p>
        </w:tc>
        <w:tc>
          <w:tcPr>
            <w:tcW w:w="6395" w:type="dxa"/>
          </w:tcPr>
          <w:p w14:paraId="152BDE8E" w14:textId="44BB74B4" w:rsidR="00010BEF" w:rsidRPr="007941DB" w:rsidRDefault="00010BEF" w:rsidP="0015079E">
            <w:pPr>
              <w:pStyle w:val="MRheading2"/>
              <w:numPr>
                <w:ilvl w:val="1"/>
                <w:numId w:val="2"/>
              </w:numPr>
              <w:tabs>
                <w:tab w:val="clear" w:pos="720"/>
                <w:tab w:val="num" w:pos="0"/>
              </w:tabs>
              <w:spacing w:line="240" w:lineRule="auto"/>
              <w:ind w:left="0"/>
              <w:rPr>
                <w:rFonts w:cs="Arial"/>
                <w:szCs w:val="22"/>
              </w:rPr>
            </w:pPr>
            <w:r w:rsidRPr="007941DB">
              <w:rPr>
                <w:rFonts w:cs="Arial"/>
                <w:szCs w:val="22"/>
              </w:rPr>
              <w:t xml:space="preserve">shall have the same meaning as set out in the </w:t>
            </w:r>
            <w:r w:rsidR="00CF22E5" w:rsidRPr="007941DB">
              <w:rPr>
                <w:rFonts w:cs="Arial"/>
                <w:szCs w:val="22"/>
              </w:rPr>
              <w:t xml:space="preserve">UK </w:t>
            </w:r>
            <w:r w:rsidRPr="007941DB">
              <w:rPr>
                <w:rFonts w:cs="Arial"/>
                <w:szCs w:val="22"/>
              </w:rPr>
              <w:t>GDPR;</w:t>
            </w:r>
          </w:p>
        </w:tc>
      </w:tr>
      <w:tr w:rsidR="00763775" w:rsidRPr="007941DB" w14:paraId="152BDE92" w14:textId="77777777" w:rsidTr="00A22D80">
        <w:trPr>
          <w:jc w:val="center"/>
        </w:trPr>
        <w:tc>
          <w:tcPr>
            <w:tcW w:w="2624" w:type="dxa"/>
          </w:tcPr>
          <w:p w14:paraId="152BDE90" w14:textId="77777777" w:rsidR="00763775" w:rsidRPr="007941DB" w:rsidRDefault="00A02B98" w:rsidP="00344C9A">
            <w:pPr>
              <w:spacing w:before="240" w:line="240" w:lineRule="auto"/>
              <w:rPr>
                <w:rFonts w:cs="Arial"/>
                <w:b/>
                <w:sz w:val="22"/>
                <w:szCs w:val="22"/>
              </w:rPr>
            </w:pPr>
            <w:r w:rsidRPr="007941DB">
              <w:rPr>
                <w:rFonts w:cs="Arial"/>
                <w:b/>
                <w:sz w:val="22"/>
                <w:szCs w:val="22"/>
              </w:rPr>
              <w:t>“Convictions”</w:t>
            </w:r>
          </w:p>
        </w:tc>
        <w:tc>
          <w:tcPr>
            <w:tcW w:w="6395" w:type="dxa"/>
          </w:tcPr>
          <w:p w14:paraId="152BDE91" w14:textId="77777777" w:rsidR="00763775" w:rsidRPr="007941DB" w:rsidRDefault="00A02B98" w:rsidP="0015079E">
            <w:pPr>
              <w:spacing w:before="240" w:line="240" w:lineRule="auto"/>
              <w:jc w:val="both"/>
              <w:rPr>
                <w:rFonts w:cs="Arial"/>
                <w:sz w:val="22"/>
                <w:szCs w:val="22"/>
              </w:rPr>
            </w:pPr>
            <w:bookmarkStart w:id="1186" w:name="_Toc303948975"/>
            <w:bookmarkStart w:id="1187" w:name="_Toc303949735"/>
            <w:bookmarkStart w:id="1188" w:name="_Toc303950502"/>
            <w:bookmarkStart w:id="1189" w:name="_Toc303951282"/>
            <w:bookmarkStart w:id="1190" w:name="_Toc304135365"/>
            <w:r w:rsidRPr="007941DB">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86"/>
            <w:bookmarkEnd w:id="1187"/>
            <w:bookmarkEnd w:id="1188"/>
            <w:bookmarkEnd w:id="1189"/>
            <w:bookmarkEnd w:id="1190"/>
          </w:p>
        </w:tc>
      </w:tr>
      <w:tr w:rsidR="001E6EE2" w:rsidRPr="007941DB" w14:paraId="152BDE95" w14:textId="77777777" w:rsidTr="00A22D80">
        <w:trPr>
          <w:jc w:val="center"/>
        </w:trPr>
        <w:tc>
          <w:tcPr>
            <w:tcW w:w="2624" w:type="dxa"/>
          </w:tcPr>
          <w:p w14:paraId="152BDE93" w14:textId="77777777" w:rsidR="001E6EE2" w:rsidRPr="007941DB" w:rsidRDefault="001E6EE2" w:rsidP="00344C9A">
            <w:pPr>
              <w:pStyle w:val="00-DefinitionHeading"/>
              <w:spacing w:before="240"/>
              <w:ind w:left="0"/>
              <w:jc w:val="left"/>
              <w:rPr>
                <w:rFonts w:cs="Arial"/>
                <w:szCs w:val="22"/>
              </w:rPr>
            </w:pPr>
            <w:r w:rsidRPr="007941DB">
              <w:rPr>
                <w:rFonts w:cs="Arial"/>
                <w:szCs w:val="22"/>
              </w:rPr>
              <w:t xml:space="preserve">“Data Protection Legislation” </w:t>
            </w:r>
          </w:p>
        </w:tc>
        <w:tc>
          <w:tcPr>
            <w:tcW w:w="6395" w:type="dxa"/>
          </w:tcPr>
          <w:p w14:paraId="152BDE94" w14:textId="6B79F5CA" w:rsidR="001E6EE2" w:rsidRPr="007941DB" w:rsidRDefault="00962C91" w:rsidP="0015079E">
            <w:pPr>
              <w:pStyle w:val="MRheading2"/>
              <w:numPr>
                <w:ilvl w:val="1"/>
                <w:numId w:val="2"/>
              </w:numPr>
              <w:tabs>
                <w:tab w:val="clear" w:pos="720"/>
                <w:tab w:val="num" w:pos="0"/>
              </w:tabs>
              <w:spacing w:line="240" w:lineRule="auto"/>
              <w:ind w:left="0"/>
              <w:rPr>
                <w:rFonts w:cs="Arial"/>
                <w:szCs w:val="22"/>
              </w:rPr>
            </w:pPr>
            <w:r w:rsidRPr="007941DB">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7941DB" w14:paraId="152BDE98" w14:textId="77777777" w:rsidTr="00A22D80">
        <w:trPr>
          <w:jc w:val="center"/>
        </w:trPr>
        <w:tc>
          <w:tcPr>
            <w:tcW w:w="2624" w:type="dxa"/>
          </w:tcPr>
          <w:p w14:paraId="152BDE96" w14:textId="77777777" w:rsidR="00F26759" w:rsidRPr="007941DB" w:rsidRDefault="00F26759" w:rsidP="00344C9A">
            <w:pPr>
              <w:spacing w:before="240" w:line="240" w:lineRule="auto"/>
              <w:rPr>
                <w:rFonts w:cs="Arial"/>
                <w:b/>
                <w:sz w:val="22"/>
                <w:szCs w:val="22"/>
              </w:rPr>
            </w:pPr>
            <w:r w:rsidRPr="007941DB">
              <w:rPr>
                <w:rFonts w:cs="Arial"/>
                <w:b/>
                <w:sz w:val="22"/>
                <w:szCs w:val="22"/>
              </w:rPr>
              <w:t>“Data Protection Protocol”</w:t>
            </w:r>
          </w:p>
        </w:tc>
        <w:tc>
          <w:tcPr>
            <w:tcW w:w="6395" w:type="dxa"/>
          </w:tcPr>
          <w:p w14:paraId="152BDE97" w14:textId="77777777" w:rsidR="00F26759" w:rsidRPr="007941DB" w:rsidRDefault="00F26759" w:rsidP="0015079E">
            <w:pPr>
              <w:pStyle w:val="MRheading2"/>
              <w:numPr>
                <w:ilvl w:val="1"/>
                <w:numId w:val="2"/>
              </w:numPr>
              <w:tabs>
                <w:tab w:val="clear" w:pos="720"/>
                <w:tab w:val="num" w:pos="0"/>
              </w:tabs>
              <w:spacing w:line="240" w:lineRule="auto"/>
              <w:ind w:left="0"/>
              <w:rPr>
                <w:rFonts w:cs="Arial"/>
                <w:szCs w:val="22"/>
              </w:rPr>
            </w:pPr>
            <w:r w:rsidRPr="007941DB">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E20FF2" w:rsidRPr="007941DB" w14:paraId="3251400B" w14:textId="77777777" w:rsidTr="00A22D80">
        <w:trPr>
          <w:jc w:val="center"/>
        </w:trPr>
        <w:tc>
          <w:tcPr>
            <w:tcW w:w="2624" w:type="dxa"/>
          </w:tcPr>
          <w:p w14:paraId="0D39ABAB" w14:textId="72243D0F" w:rsidR="00E20FF2" w:rsidRPr="007941DB" w:rsidRDefault="00E20FF2" w:rsidP="00344C9A">
            <w:pPr>
              <w:spacing w:before="240" w:line="240" w:lineRule="auto"/>
              <w:rPr>
                <w:rFonts w:cs="Arial"/>
                <w:b/>
                <w:sz w:val="22"/>
                <w:szCs w:val="22"/>
              </w:rPr>
            </w:pPr>
            <w:r w:rsidRPr="007941DB">
              <w:rPr>
                <w:rFonts w:cs="Arial"/>
                <w:b/>
                <w:sz w:val="22"/>
                <w:szCs w:val="22"/>
              </w:rPr>
              <w:t>“Data Security and Protection Toolkit”</w:t>
            </w:r>
          </w:p>
        </w:tc>
        <w:tc>
          <w:tcPr>
            <w:tcW w:w="6395" w:type="dxa"/>
          </w:tcPr>
          <w:p w14:paraId="787B6EA9" w14:textId="1D3DDE2A" w:rsidR="00E20FF2" w:rsidRPr="007941DB" w:rsidRDefault="00E20FF2" w:rsidP="0015079E">
            <w:pPr>
              <w:pStyle w:val="MRheading2"/>
              <w:numPr>
                <w:ilvl w:val="1"/>
                <w:numId w:val="2"/>
              </w:numPr>
              <w:tabs>
                <w:tab w:val="clear" w:pos="720"/>
                <w:tab w:val="num" w:pos="0"/>
              </w:tabs>
              <w:spacing w:line="240" w:lineRule="auto"/>
              <w:ind w:left="0"/>
              <w:rPr>
                <w:rFonts w:cs="Arial"/>
                <w:szCs w:val="22"/>
              </w:rPr>
            </w:pPr>
            <w:r w:rsidRPr="007941DB">
              <w:rPr>
                <w:rFonts w:cs="Arial"/>
                <w:szCs w:val="22"/>
              </w:rPr>
              <w:t>means the Data Security and Protection Toolkit online self-assessment tool and as may be amended from time to time or superseded;</w:t>
            </w:r>
          </w:p>
        </w:tc>
      </w:tr>
      <w:tr w:rsidR="00E20FF2" w:rsidRPr="007941DB" w14:paraId="0D7581F2" w14:textId="77777777" w:rsidTr="00A22D80">
        <w:trPr>
          <w:jc w:val="center"/>
        </w:trPr>
        <w:tc>
          <w:tcPr>
            <w:tcW w:w="2624" w:type="dxa"/>
          </w:tcPr>
          <w:p w14:paraId="741DAA93" w14:textId="096ED9E2" w:rsidR="00E20FF2" w:rsidRPr="007941DB" w:rsidRDefault="00E20FF2" w:rsidP="00E20FF2">
            <w:pPr>
              <w:spacing w:before="240" w:line="240" w:lineRule="auto"/>
              <w:jc w:val="both"/>
              <w:rPr>
                <w:rFonts w:cs="Arial"/>
                <w:b/>
                <w:sz w:val="22"/>
                <w:szCs w:val="22"/>
              </w:rPr>
            </w:pPr>
            <w:r w:rsidRPr="007941DB">
              <w:rPr>
                <w:rFonts w:cs="Arial"/>
                <w:b/>
                <w:sz w:val="22"/>
                <w:szCs w:val="22"/>
              </w:rPr>
              <w:t>“Digital Technology Assessment Criteria (DTAC)”</w:t>
            </w:r>
          </w:p>
        </w:tc>
        <w:tc>
          <w:tcPr>
            <w:tcW w:w="6395" w:type="dxa"/>
          </w:tcPr>
          <w:p w14:paraId="3125AD48" w14:textId="5562B144" w:rsidR="00E20FF2" w:rsidRPr="007941DB" w:rsidRDefault="00E20FF2" w:rsidP="00E20FF2">
            <w:pPr>
              <w:pStyle w:val="MRheading2"/>
              <w:numPr>
                <w:ilvl w:val="1"/>
                <w:numId w:val="2"/>
              </w:numPr>
              <w:tabs>
                <w:tab w:val="clear" w:pos="720"/>
                <w:tab w:val="num" w:pos="0"/>
              </w:tabs>
              <w:spacing w:line="240" w:lineRule="auto"/>
              <w:ind w:left="0"/>
              <w:rPr>
                <w:rFonts w:cs="Arial"/>
                <w:szCs w:val="22"/>
              </w:rPr>
            </w:pPr>
            <w:r w:rsidRPr="007941DB">
              <w:rPr>
                <w:rFonts w:cs="Arial"/>
                <w:szCs w:val="22"/>
              </w:rPr>
              <w:t>means the Digital Technology Assessment Criteria for Health and Social Care assessment tool and as may be amended from time to time or superseded;</w:t>
            </w:r>
          </w:p>
        </w:tc>
      </w:tr>
      <w:tr w:rsidR="00DC2C4B" w:rsidRPr="007941DB" w14:paraId="152BDE9B" w14:textId="77777777" w:rsidTr="00A22D80">
        <w:trPr>
          <w:jc w:val="center"/>
        </w:trPr>
        <w:tc>
          <w:tcPr>
            <w:tcW w:w="2624" w:type="dxa"/>
          </w:tcPr>
          <w:p w14:paraId="152BDE99" w14:textId="77777777" w:rsidR="00DC2C4B" w:rsidRPr="007941DB" w:rsidRDefault="00DC2C4B" w:rsidP="00344C9A">
            <w:pPr>
              <w:pStyle w:val="00-DefinitionHeading"/>
              <w:spacing w:before="240"/>
              <w:ind w:left="0"/>
              <w:jc w:val="left"/>
              <w:rPr>
                <w:rFonts w:cs="Arial"/>
                <w:szCs w:val="22"/>
              </w:rPr>
            </w:pPr>
            <w:r w:rsidRPr="007941DB">
              <w:rPr>
                <w:rFonts w:cs="Arial"/>
                <w:szCs w:val="22"/>
              </w:rPr>
              <w:t>“Dispute(s)”</w:t>
            </w:r>
          </w:p>
        </w:tc>
        <w:tc>
          <w:tcPr>
            <w:tcW w:w="6395" w:type="dxa"/>
          </w:tcPr>
          <w:p w14:paraId="152BDE9A" w14:textId="3426FA2F" w:rsidR="00DC2C4B" w:rsidRPr="007941DB" w:rsidRDefault="00DC2C4B" w:rsidP="008A145B">
            <w:pPr>
              <w:pStyle w:val="MRheading2"/>
              <w:tabs>
                <w:tab w:val="clear" w:pos="720"/>
              </w:tabs>
              <w:spacing w:line="240" w:lineRule="auto"/>
              <w:ind w:left="0" w:firstLine="0"/>
              <w:rPr>
                <w:rFonts w:cs="Arial"/>
                <w:szCs w:val="22"/>
              </w:rPr>
            </w:pPr>
            <w:r w:rsidRPr="007941DB">
              <w:rPr>
                <w:rFonts w:cs="Arial"/>
                <w:szCs w:val="22"/>
              </w:rPr>
              <w:t xml:space="preserve">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w:t>
            </w:r>
            <w:r w:rsidRPr="007941DB">
              <w:rPr>
                <w:rFonts w:cs="Arial"/>
                <w:szCs w:val="22"/>
              </w:rPr>
              <w:lastRenderedPageBreak/>
              <w:t>this Contract directs the Parties to resolve an issue by reference to the Dispute Resolution Procedure;</w:t>
            </w:r>
          </w:p>
        </w:tc>
      </w:tr>
      <w:tr w:rsidR="00880CEB" w:rsidRPr="007941DB" w14:paraId="152BDE9E" w14:textId="77777777" w:rsidTr="00A22D80">
        <w:trPr>
          <w:jc w:val="center"/>
        </w:trPr>
        <w:tc>
          <w:tcPr>
            <w:tcW w:w="2624" w:type="dxa"/>
          </w:tcPr>
          <w:p w14:paraId="152BDE9C" w14:textId="77777777" w:rsidR="00880CEB" w:rsidRPr="007941DB" w:rsidRDefault="00880CEB" w:rsidP="00344C9A">
            <w:pPr>
              <w:pStyle w:val="00-DefinitionHeading"/>
              <w:keepNext/>
              <w:keepLines/>
              <w:spacing w:before="240"/>
              <w:ind w:left="0"/>
              <w:jc w:val="left"/>
              <w:rPr>
                <w:rFonts w:cs="Arial"/>
                <w:szCs w:val="22"/>
              </w:rPr>
            </w:pPr>
            <w:r w:rsidRPr="007941DB">
              <w:rPr>
                <w:rFonts w:cs="Arial"/>
                <w:szCs w:val="22"/>
              </w:rPr>
              <w:lastRenderedPageBreak/>
              <w:t>“Dispute Notice”</w:t>
            </w:r>
          </w:p>
        </w:tc>
        <w:tc>
          <w:tcPr>
            <w:tcW w:w="6395" w:type="dxa"/>
          </w:tcPr>
          <w:p w14:paraId="152BDE9D" w14:textId="77777777" w:rsidR="00880CEB" w:rsidRPr="007941DB"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7941DB">
              <w:rPr>
                <w:rFonts w:cs="Arial"/>
                <w:szCs w:val="22"/>
              </w:rPr>
              <w:t>means a written notice served by one Party to the other stating that the Party serving the notice believes there is a Dispute;</w:t>
            </w:r>
          </w:p>
        </w:tc>
      </w:tr>
      <w:tr w:rsidR="00763775" w:rsidRPr="007941DB" w14:paraId="152BDEA1" w14:textId="77777777" w:rsidTr="00A22D80">
        <w:trPr>
          <w:jc w:val="center"/>
        </w:trPr>
        <w:tc>
          <w:tcPr>
            <w:tcW w:w="2624" w:type="dxa"/>
          </w:tcPr>
          <w:p w14:paraId="152BDE9F" w14:textId="77777777" w:rsidR="00763775" w:rsidRPr="007941DB" w:rsidRDefault="00A02B98" w:rsidP="00344C9A">
            <w:pPr>
              <w:spacing w:before="240" w:line="240" w:lineRule="auto"/>
              <w:rPr>
                <w:rFonts w:cs="Arial"/>
                <w:b/>
                <w:sz w:val="22"/>
                <w:szCs w:val="22"/>
              </w:rPr>
            </w:pPr>
            <w:r w:rsidRPr="007941DB">
              <w:rPr>
                <w:rFonts w:cs="Arial"/>
                <w:b/>
                <w:sz w:val="22"/>
                <w:szCs w:val="22"/>
              </w:rPr>
              <w:t>“Dispute Resolution Procedure”</w:t>
            </w:r>
          </w:p>
        </w:tc>
        <w:tc>
          <w:tcPr>
            <w:tcW w:w="6395" w:type="dxa"/>
          </w:tcPr>
          <w:p w14:paraId="152BDEA0" w14:textId="1F5AA1B7" w:rsidR="00763775" w:rsidRPr="007941DB" w:rsidRDefault="00A02B98" w:rsidP="0015079E">
            <w:pPr>
              <w:spacing w:before="240" w:line="240" w:lineRule="auto"/>
              <w:jc w:val="both"/>
              <w:rPr>
                <w:rFonts w:cs="Arial"/>
                <w:sz w:val="22"/>
                <w:szCs w:val="22"/>
              </w:rPr>
            </w:pPr>
            <w:r w:rsidRPr="007941DB">
              <w:rPr>
                <w:rFonts w:cs="Arial"/>
                <w:sz w:val="22"/>
                <w:szCs w:val="22"/>
              </w:rPr>
              <w:t>m</w:t>
            </w:r>
            <w:r w:rsidR="001A5A9F" w:rsidRPr="007941DB">
              <w:rPr>
                <w:rFonts w:cs="Arial"/>
                <w:sz w:val="22"/>
                <w:szCs w:val="22"/>
              </w:rPr>
              <w:t>eans the process for resolving D</w:t>
            </w:r>
            <w:r w:rsidRPr="007941DB">
              <w:rPr>
                <w:rFonts w:cs="Arial"/>
                <w:sz w:val="22"/>
                <w:szCs w:val="22"/>
              </w:rPr>
              <w:t xml:space="preserve">isputes as set out in Clause </w:t>
            </w:r>
            <w:r w:rsidRPr="007941DB">
              <w:rPr>
                <w:rFonts w:cs="Arial"/>
                <w:sz w:val="22"/>
                <w:szCs w:val="22"/>
              </w:rPr>
              <w:fldChar w:fldCharType="begin"/>
            </w:r>
            <w:r w:rsidRPr="007941DB">
              <w:rPr>
                <w:rFonts w:cs="Arial"/>
                <w:sz w:val="22"/>
                <w:szCs w:val="22"/>
              </w:rPr>
              <w:instrText xml:space="preserve"> REF _Ref286071345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22</w:t>
            </w:r>
            <w:r w:rsidRPr="007941DB">
              <w:rPr>
                <w:rFonts w:cs="Arial"/>
                <w:sz w:val="22"/>
                <w:szCs w:val="22"/>
              </w:rPr>
              <w:fldChar w:fldCharType="end"/>
            </w:r>
            <w:r w:rsidRPr="007941DB">
              <w:rPr>
                <w:rFonts w:cs="Arial"/>
                <w:sz w:val="22"/>
                <w:szCs w:val="22"/>
              </w:rPr>
              <w:t xml:space="preserve"> of </w:t>
            </w:r>
            <w:r w:rsidRPr="007941DB">
              <w:rPr>
                <w:rFonts w:cs="Arial"/>
                <w:sz w:val="22"/>
                <w:szCs w:val="22"/>
              </w:rPr>
              <w:fldChar w:fldCharType="begin"/>
            </w:r>
            <w:r w:rsidRPr="007941DB">
              <w:rPr>
                <w:rFonts w:cs="Arial"/>
                <w:sz w:val="22"/>
                <w:szCs w:val="22"/>
              </w:rPr>
              <w:instrText xml:space="preserve"> REF _Ref330459256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2</w:t>
            </w:r>
            <w:r w:rsidRPr="007941DB">
              <w:rPr>
                <w:rFonts w:cs="Arial"/>
                <w:sz w:val="22"/>
                <w:szCs w:val="22"/>
              </w:rPr>
              <w:fldChar w:fldCharType="end"/>
            </w:r>
            <w:r w:rsidRPr="007941DB">
              <w:rPr>
                <w:rFonts w:cs="Arial"/>
                <w:sz w:val="22"/>
                <w:szCs w:val="22"/>
              </w:rPr>
              <w:t>;</w:t>
            </w:r>
          </w:p>
        </w:tc>
      </w:tr>
      <w:tr w:rsidR="00763775" w:rsidRPr="007941DB" w14:paraId="152BDEA4" w14:textId="77777777" w:rsidTr="00A22D80">
        <w:trPr>
          <w:jc w:val="center"/>
        </w:trPr>
        <w:tc>
          <w:tcPr>
            <w:tcW w:w="2624" w:type="dxa"/>
          </w:tcPr>
          <w:p w14:paraId="152BDEA2" w14:textId="77777777" w:rsidR="00763775" w:rsidRPr="007941DB" w:rsidRDefault="00A02B98" w:rsidP="00344C9A">
            <w:pPr>
              <w:spacing w:before="240" w:line="240" w:lineRule="auto"/>
              <w:rPr>
                <w:rFonts w:cs="Arial"/>
                <w:b/>
                <w:sz w:val="22"/>
                <w:szCs w:val="22"/>
              </w:rPr>
            </w:pPr>
            <w:r w:rsidRPr="007941DB">
              <w:rPr>
                <w:rFonts w:cs="Arial"/>
                <w:b/>
                <w:sz w:val="22"/>
                <w:szCs w:val="22"/>
              </w:rPr>
              <w:t>“DOTAS”</w:t>
            </w:r>
          </w:p>
        </w:tc>
        <w:tc>
          <w:tcPr>
            <w:tcW w:w="6395" w:type="dxa"/>
          </w:tcPr>
          <w:p w14:paraId="152BDEA3" w14:textId="77777777" w:rsidR="00763775" w:rsidRPr="007941DB" w:rsidRDefault="00A02B98" w:rsidP="0015079E">
            <w:pPr>
              <w:spacing w:before="240" w:line="240" w:lineRule="auto"/>
              <w:jc w:val="both"/>
              <w:rPr>
                <w:rFonts w:cs="Arial"/>
                <w:sz w:val="22"/>
                <w:szCs w:val="22"/>
              </w:rPr>
            </w:pPr>
            <w:r w:rsidRPr="007941DB">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7941DB" w14:paraId="152BDEA7" w14:textId="77777777" w:rsidTr="00A22D80">
        <w:trPr>
          <w:jc w:val="center"/>
        </w:trPr>
        <w:tc>
          <w:tcPr>
            <w:tcW w:w="2624" w:type="dxa"/>
          </w:tcPr>
          <w:p w14:paraId="152BDEA5" w14:textId="77777777" w:rsidR="00763775" w:rsidRPr="007941DB" w:rsidRDefault="00A02B98" w:rsidP="00344C9A">
            <w:pPr>
              <w:spacing w:before="240" w:line="240" w:lineRule="auto"/>
              <w:rPr>
                <w:rFonts w:cs="Arial"/>
                <w:b/>
                <w:sz w:val="22"/>
                <w:szCs w:val="22"/>
              </w:rPr>
            </w:pPr>
            <w:r w:rsidRPr="007941DB">
              <w:rPr>
                <w:rFonts w:cs="Arial"/>
                <w:b/>
                <w:sz w:val="22"/>
                <w:szCs w:val="22"/>
              </w:rPr>
              <w:t>“Electronic Trading System(s)”</w:t>
            </w:r>
          </w:p>
        </w:tc>
        <w:tc>
          <w:tcPr>
            <w:tcW w:w="6395" w:type="dxa"/>
          </w:tcPr>
          <w:p w14:paraId="152BDEA6" w14:textId="77777777" w:rsidR="00763775" w:rsidRPr="007941DB" w:rsidRDefault="00A02B98" w:rsidP="0015079E">
            <w:pPr>
              <w:spacing w:before="240" w:line="240" w:lineRule="auto"/>
              <w:jc w:val="both"/>
              <w:rPr>
                <w:rFonts w:cs="Arial"/>
                <w:sz w:val="22"/>
                <w:szCs w:val="22"/>
              </w:rPr>
            </w:pPr>
            <w:r w:rsidRPr="007941DB">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7941DB" w14:paraId="152BDEAA" w14:textId="77777777" w:rsidTr="00A22D80">
        <w:trPr>
          <w:jc w:val="center"/>
        </w:trPr>
        <w:tc>
          <w:tcPr>
            <w:tcW w:w="2624" w:type="dxa"/>
          </w:tcPr>
          <w:p w14:paraId="152BDEA8" w14:textId="77777777" w:rsidR="00763775" w:rsidRPr="007941DB" w:rsidRDefault="00A02B98" w:rsidP="00344C9A">
            <w:pPr>
              <w:spacing w:before="240" w:line="240" w:lineRule="auto"/>
              <w:rPr>
                <w:rFonts w:cs="Arial"/>
                <w:b/>
                <w:sz w:val="22"/>
                <w:szCs w:val="22"/>
              </w:rPr>
            </w:pPr>
            <w:r w:rsidRPr="007941DB">
              <w:rPr>
                <w:rFonts w:cs="Arial"/>
                <w:b/>
                <w:sz w:val="22"/>
                <w:szCs w:val="22"/>
              </w:rPr>
              <w:t>“Employment Liabilities”</w:t>
            </w:r>
          </w:p>
        </w:tc>
        <w:tc>
          <w:tcPr>
            <w:tcW w:w="6395" w:type="dxa"/>
          </w:tcPr>
          <w:p w14:paraId="152BDEA9" w14:textId="77777777" w:rsidR="00763775" w:rsidRPr="007941DB" w:rsidRDefault="00A02B98" w:rsidP="0015079E">
            <w:pPr>
              <w:spacing w:before="240" w:line="240" w:lineRule="auto"/>
              <w:jc w:val="both"/>
              <w:rPr>
                <w:rFonts w:cs="Arial"/>
                <w:sz w:val="22"/>
                <w:szCs w:val="22"/>
              </w:rPr>
            </w:pPr>
            <w:bookmarkStart w:id="1191" w:name="_Toc303948981"/>
            <w:bookmarkStart w:id="1192" w:name="_Toc303949741"/>
            <w:bookmarkStart w:id="1193" w:name="_Toc303950508"/>
            <w:bookmarkStart w:id="1194" w:name="_Toc303951288"/>
            <w:bookmarkStart w:id="1195" w:name="_Toc304135371"/>
            <w:r w:rsidRPr="007941DB">
              <w:rPr>
                <w:rFonts w:cs="Arial"/>
                <w:sz w:val="22"/>
                <w:szCs w:val="22"/>
              </w:rPr>
              <w:t>means all claims, demands, actions, proceedings, damages, compensation, tribunal awards, fines, costs (including but not limited to reasonable legal costs), expenses and all other liabilities whatsoever;</w:t>
            </w:r>
            <w:bookmarkEnd w:id="1191"/>
            <w:bookmarkEnd w:id="1192"/>
            <w:bookmarkEnd w:id="1193"/>
            <w:bookmarkEnd w:id="1194"/>
            <w:bookmarkEnd w:id="1195"/>
          </w:p>
        </w:tc>
      </w:tr>
      <w:tr w:rsidR="00763775" w:rsidRPr="007941DB" w14:paraId="152BDEAD" w14:textId="77777777" w:rsidTr="00A22D80">
        <w:trPr>
          <w:jc w:val="center"/>
        </w:trPr>
        <w:tc>
          <w:tcPr>
            <w:tcW w:w="2624" w:type="dxa"/>
          </w:tcPr>
          <w:p w14:paraId="152BDEAB" w14:textId="77777777" w:rsidR="00763775" w:rsidRPr="007941DB" w:rsidRDefault="00A02B98" w:rsidP="00344C9A">
            <w:pPr>
              <w:spacing w:before="240" w:line="240" w:lineRule="auto"/>
              <w:rPr>
                <w:rFonts w:cs="Arial"/>
                <w:b/>
                <w:sz w:val="22"/>
                <w:szCs w:val="22"/>
              </w:rPr>
            </w:pPr>
            <w:r w:rsidRPr="007941DB">
              <w:rPr>
                <w:rFonts w:cs="Arial"/>
                <w:b/>
                <w:sz w:val="22"/>
                <w:szCs w:val="22"/>
              </w:rPr>
              <w:t>“Environmental Regulations”</w:t>
            </w:r>
          </w:p>
        </w:tc>
        <w:tc>
          <w:tcPr>
            <w:tcW w:w="6395" w:type="dxa"/>
          </w:tcPr>
          <w:p w14:paraId="152BDEAC" w14:textId="07FFA88E" w:rsidR="00763775" w:rsidRPr="007941DB" w:rsidRDefault="00A02B98" w:rsidP="0015079E">
            <w:pPr>
              <w:spacing w:before="240" w:line="240" w:lineRule="auto"/>
              <w:jc w:val="both"/>
              <w:rPr>
                <w:rFonts w:cs="Arial"/>
                <w:sz w:val="22"/>
                <w:szCs w:val="22"/>
              </w:rPr>
            </w:pPr>
            <w:bookmarkStart w:id="1196" w:name="_Toc303948982"/>
            <w:bookmarkStart w:id="1197" w:name="_Toc303949742"/>
            <w:bookmarkStart w:id="1198" w:name="_Toc303950509"/>
            <w:bookmarkStart w:id="1199" w:name="_Toc303951289"/>
            <w:bookmarkStart w:id="1200" w:name="_Toc304135372"/>
            <w:r w:rsidRPr="007941DB">
              <w:rPr>
                <w:rFonts w:cs="Arial"/>
                <w:sz w:val="22"/>
                <w:szCs w:val="22"/>
              </w:rPr>
              <w:t xml:space="preserve">shall have the meaning given to the term in Clause </w:t>
            </w:r>
            <w:r w:rsidRPr="007941DB">
              <w:rPr>
                <w:rFonts w:cs="Arial"/>
                <w:sz w:val="22"/>
                <w:szCs w:val="22"/>
              </w:rPr>
              <w:fldChar w:fldCharType="begin"/>
            </w:r>
            <w:r w:rsidRPr="007941DB">
              <w:rPr>
                <w:rFonts w:cs="Arial"/>
                <w:sz w:val="22"/>
                <w:szCs w:val="22"/>
              </w:rPr>
              <w:instrText xml:space="preserve"> REF _Ref351073093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1.2</w:t>
            </w:r>
            <w:r w:rsidRPr="007941DB">
              <w:rPr>
                <w:rFonts w:cs="Arial"/>
                <w:sz w:val="22"/>
                <w:szCs w:val="22"/>
              </w:rPr>
              <w:fldChar w:fldCharType="end"/>
            </w:r>
            <w:r w:rsidRPr="007941DB">
              <w:rPr>
                <w:rFonts w:cs="Arial"/>
                <w:sz w:val="22"/>
                <w:szCs w:val="22"/>
              </w:rPr>
              <w:t xml:space="preserve"> of </w:t>
            </w:r>
            <w:r w:rsidRPr="007941DB">
              <w:rPr>
                <w:rFonts w:cs="Arial"/>
                <w:sz w:val="22"/>
                <w:szCs w:val="22"/>
              </w:rPr>
              <w:fldChar w:fldCharType="begin"/>
            </w:r>
            <w:r w:rsidRPr="007941DB">
              <w:rPr>
                <w:rFonts w:cs="Arial"/>
                <w:sz w:val="22"/>
                <w:szCs w:val="22"/>
              </w:rPr>
              <w:instrText xml:space="preserve"> REF _Ref351036323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3</w:t>
            </w:r>
            <w:r w:rsidRPr="007941DB">
              <w:rPr>
                <w:rFonts w:cs="Arial"/>
                <w:sz w:val="22"/>
                <w:szCs w:val="22"/>
              </w:rPr>
              <w:fldChar w:fldCharType="end"/>
            </w:r>
            <w:r w:rsidRPr="007941DB">
              <w:rPr>
                <w:rFonts w:cs="Arial"/>
                <w:sz w:val="22"/>
                <w:szCs w:val="22"/>
              </w:rPr>
              <w:t>;</w:t>
            </w:r>
            <w:bookmarkEnd w:id="1196"/>
            <w:bookmarkEnd w:id="1197"/>
            <w:bookmarkEnd w:id="1198"/>
            <w:bookmarkEnd w:id="1199"/>
            <w:bookmarkEnd w:id="1200"/>
          </w:p>
        </w:tc>
      </w:tr>
      <w:tr w:rsidR="00763775" w:rsidRPr="007941DB" w14:paraId="152BDEB3" w14:textId="77777777" w:rsidTr="00A22D80">
        <w:trPr>
          <w:jc w:val="center"/>
        </w:trPr>
        <w:tc>
          <w:tcPr>
            <w:tcW w:w="2624" w:type="dxa"/>
          </w:tcPr>
          <w:p w14:paraId="152BDEAF" w14:textId="455EA290" w:rsidR="00763775" w:rsidRPr="007941DB" w:rsidRDefault="00A02B98" w:rsidP="00344C9A">
            <w:pPr>
              <w:spacing w:before="240" w:line="240" w:lineRule="auto"/>
              <w:rPr>
                <w:rFonts w:cs="Arial"/>
                <w:b/>
                <w:sz w:val="22"/>
                <w:szCs w:val="22"/>
              </w:rPr>
            </w:pPr>
            <w:r w:rsidRPr="007941DB">
              <w:rPr>
                <w:rFonts w:cs="Arial"/>
                <w:b/>
                <w:sz w:val="22"/>
                <w:szCs w:val="22"/>
              </w:rPr>
              <w:t xml:space="preserve">“eProcurement Guidance” </w:t>
            </w:r>
          </w:p>
        </w:tc>
        <w:tc>
          <w:tcPr>
            <w:tcW w:w="6395" w:type="dxa"/>
          </w:tcPr>
          <w:p w14:paraId="152BDEB2" w14:textId="121584D4" w:rsidR="00763775" w:rsidRPr="007941DB" w:rsidRDefault="000A21D3" w:rsidP="000A21D3">
            <w:pPr>
              <w:spacing w:before="240" w:line="240" w:lineRule="auto"/>
              <w:jc w:val="both"/>
              <w:rPr>
                <w:rFonts w:cs="Arial"/>
                <w:sz w:val="22"/>
                <w:szCs w:val="22"/>
              </w:rPr>
            </w:pPr>
            <w:r w:rsidRPr="007941DB">
              <w:rPr>
                <w:rFonts w:cs="Arial"/>
                <w:sz w:val="22"/>
                <w:szCs w:val="22"/>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 </w:t>
            </w:r>
          </w:p>
        </w:tc>
      </w:tr>
      <w:tr w:rsidR="00763775" w:rsidRPr="007941DB" w14:paraId="152BDEB6" w14:textId="77777777" w:rsidTr="00A22D80">
        <w:trPr>
          <w:jc w:val="center"/>
        </w:trPr>
        <w:tc>
          <w:tcPr>
            <w:tcW w:w="2624" w:type="dxa"/>
          </w:tcPr>
          <w:p w14:paraId="152BDEB4" w14:textId="77777777" w:rsidR="00763775" w:rsidRPr="007941DB" w:rsidRDefault="00A02B98" w:rsidP="00344C9A">
            <w:pPr>
              <w:spacing w:before="240" w:line="240" w:lineRule="auto"/>
              <w:rPr>
                <w:rFonts w:cs="Arial"/>
                <w:b/>
                <w:sz w:val="22"/>
                <w:szCs w:val="22"/>
              </w:rPr>
            </w:pPr>
            <w:r w:rsidRPr="007941DB">
              <w:rPr>
                <w:rFonts w:cs="Arial"/>
                <w:b/>
                <w:sz w:val="22"/>
                <w:szCs w:val="22"/>
              </w:rPr>
              <w:t>“Equality Legislation”</w:t>
            </w:r>
          </w:p>
        </w:tc>
        <w:tc>
          <w:tcPr>
            <w:tcW w:w="6395" w:type="dxa"/>
          </w:tcPr>
          <w:p w14:paraId="152BDEB5" w14:textId="77777777" w:rsidR="00763775" w:rsidRPr="007941DB" w:rsidRDefault="00A02B98" w:rsidP="0015079E">
            <w:pPr>
              <w:spacing w:before="240" w:line="240" w:lineRule="auto"/>
              <w:jc w:val="both"/>
              <w:rPr>
                <w:rFonts w:cs="Arial"/>
                <w:sz w:val="22"/>
                <w:szCs w:val="22"/>
              </w:rPr>
            </w:pPr>
            <w:r w:rsidRPr="007941DB">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7941DB">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7941DB">
              <w:rPr>
                <w:rFonts w:cs="Arial"/>
                <w:sz w:val="22"/>
                <w:szCs w:val="22"/>
              </w:rPr>
              <w:t xml:space="preserve">; </w:t>
            </w:r>
          </w:p>
        </w:tc>
      </w:tr>
      <w:tr w:rsidR="000E375A" w:rsidRPr="007941DB" w14:paraId="3B0EAC4E" w14:textId="77777777" w:rsidTr="00A22D80">
        <w:trPr>
          <w:jc w:val="center"/>
        </w:trPr>
        <w:tc>
          <w:tcPr>
            <w:tcW w:w="2624" w:type="dxa"/>
          </w:tcPr>
          <w:p w14:paraId="7D8A6C2E" w14:textId="319EBEAD" w:rsidR="000E375A" w:rsidRPr="007941DB" w:rsidRDefault="00D8623F" w:rsidP="00344C9A">
            <w:pPr>
              <w:pStyle w:val="00-DefinitionHeading"/>
              <w:spacing w:before="240"/>
              <w:ind w:left="0"/>
              <w:jc w:val="left"/>
              <w:rPr>
                <w:rFonts w:cs="Arial"/>
                <w:szCs w:val="22"/>
              </w:rPr>
            </w:pPr>
            <w:r w:rsidRPr="007941DB">
              <w:rPr>
                <w:rFonts w:cs="Arial"/>
                <w:szCs w:val="22"/>
              </w:rPr>
              <w:t>“EU References”</w:t>
            </w:r>
          </w:p>
        </w:tc>
        <w:tc>
          <w:tcPr>
            <w:tcW w:w="6395" w:type="dxa"/>
          </w:tcPr>
          <w:p w14:paraId="42651620" w14:textId="4421043B" w:rsidR="000E375A" w:rsidRPr="007941DB" w:rsidRDefault="00102674" w:rsidP="0015079E">
            <w:pPr>
              <w:pStyle w:val="MRheading2"/>
              <w:tabs>
                <w:tab w:val="clear" w:pos="720"/>
              </w:tabs>
              <w:spacing w:line="240" w:lineRule="auto"/>
              <w:ind w:left="0" w:firstLine="0"/>
              <w:rPr>
                <w:rFonts w:cs="Arial"/>
                <w:szCs w:val="22"/>
              </w:rPr>
            </w:pPr>
            <w:r w:rsidRPr="007941DB">
              <w:rPr>
                <w:rFonts w:cs="Arial"/>
                <w:szCs w:val="22"/>
              </w:rPr>
              <w:t xml:space="preserve">shall have the meaning given to the term in Clause </w:t>
            </w:r>
            <w:r w:rsidR="00344C9A" w:rsidRPr="007941DB">
              <w:rPr>
                <w:rFonts w:cs="Arial"/>
                <w:szCs w:val="22"/>
              </w:rPr>
              <w:fldChar w:fldCharType="begin"/>
            </w:r>
            <w:r w:rsidR="00344C9A" w:rsidRPr="007941DB">
              <w:rPr>
                <w:rFonts w:cs="Arial"/>
                <w:szCs w:val="22"/>
              </w:rPr>
              <w:instrText xml:space="preserve"> REF _Ref94193680 \r \h </w:instrText>
            </w:r>
            <w:r w:rsidR="00344C9A" w:rsidRPr="007941DB">
              <w:rPr>
                <w:rFonts w:cs="Arial"/>
                <w:szCs w:val="22"/>
              </w:rPr>
            </w:r>
            <w:r w:rsidR="00344C9A" w:rsidRPr="007941DB">
              <w:rPr>
                <w:rFonts w:cs="Arial"/>
                <w:szCs w:val="22"/>
              </w:rPr>
              <w:fldChar w:fldCharType="separate"/>
            </w:r>
            <w:r w:rsidR="008950F5" w:rsidRPr="007941DB">
              <w:rPr>
                <w:rFonts w:cs="Arial"/>
                <w:szCs w:val="22"/>
              </w:rPr>
              <w:t>1.16</w:t>
            </w:r>
            <w:r w:rsidR="00344C9A" w:rsidRPr="007941DB">
              <w:rPr>
                <w:rFonts w:cs="Arial"/>
                <w:szCs w:val="22"/>
              </w:rPr>
              <w:fldChar w:fldCharType="end"/>
            </w:r>
            <w:r w:rsidRPr="007941DB">
              <w:rPr>
                <w:rFonts w:cs="Arial"/>
                <w:szCs w:val="22"/>
              </w:rPr>
              <w:t xml:space="preserve"> of</w:t>
            </w:r>
            <w:r w:rsidR="00513D51" w:rsidRPr="007941DB">
              <w:rPr>
                <w:rFonts w:cs="Arial"/>
                <w:szCs w:val="22"/>
              </w:rPr>
              <w:t xml:space="preserve"> this</w:t>
            </w:r>
            <w:r w:rsidRPr="007941DB">
              <w:rPr>
                <w:rFonts w:cs="Arial"/>
                <w:szCs w:val="22"/>
              </w:rPr>
              <w:t xml:space="preserve"> </w:t>
            </w:r>
            <w:r w:rsidR="00344C9A" w:rsidRPr="007941DB">
              <w:rPr>
                <w:rFonts w:cs="Arial"/>
                <w:szCs w:val="22"/>
              </w:rPr>
              <w:fldChar w:fldCharType="begin"/>
            </w:r>
            <w:r w:rsidR="00344C9A" w:rsidRPr="007941DB">
              <w:rPr>
                <w:rFonts w:cs="Arial"/>
                <w:szCs w:val="22"/>
              </w:rPr>
              <w:instrText xml:space="preserve"> REF _Ref318701648 \r \h </w:instrText>
            </w:r>
            <w:r w:rsidR="00344C9A" w:rsidRPr="007941DB">
              <w:rPr>
                <w:rFonts w:cs="Arial"/>
                <w:szCs w:val="22"/>
              </w:rPr>
            </w:r>
            <w:r w:rsidR="00344C9A" w:rsidRPr="007941DB">
              <w:rPr>
                <w:rFonts w:cs="Arial"/>
                <w:szCs w:val="22"/>
              </w:rPr>
              <w:fldChar w:fldCharType="separate"/>
            </w:r>
            <w:r w:rsidR="008950F5" w:rsidRPr="007941DB">
              <w:rPr>
                <w:rFonts w:cs="Arial"/>
                <w:szCs w:val="22"/>
              </w:rPr>
              <w:t>Schedule 4</w:t>
            </w:r>
            <w:r w:rsidR="00344C9A" w:rsidRPr="007941DB">
              <w:rPr>
                <w:rFonts w:cs="Arial"/>
                <w:szCs w:val="22"/>
              </w:rPr>
              <w:fldChar w:fldCharType="end"/>
            </w:r>
            <w:r w:rsidRPr="007941DB">
              <w:rPr>
                <w:rFonts w:cs="Arial"/>
                <w:szCs w:val="22"/>
              </w:rPr>
              <w:t>;</w:t>
            </w:r>
          </w:p>
        </w:tc>
      </w:tr>
      <w:tr w:rsidR="00854964" w:rsidRPr="007941DB" w14:paraId="0E71DB47" w14:textId="77777777" w:rsidTr="00A22D80">
        <w:trPr>
          <w:jc w:val="center"/>
        </w:trPr>
        <w:tc>
          <w:tcPr>
            <w:tcW w:w="2624" w:type="dxa"/>
          </w:tcPr>
          <w:p w14:paraId="40507E50" w14:textId="0CC12B57" w:rsidR="00854964" w:rsidRPr="007941DB" w:rsidRDefault="00854964" w:rsidP="00E20FF2">
            <w:pPr>
              <w:pStyle w:val="00-DefinitionHeading"/>
              <w:spacing w:before="120" w:after="120"/>
              <w:ind w:left="0"/>
              <w:rPr>
                <w:rFonts w:cs="Arial"/>
                <w:szCs w:val="22"/>
              </w:rPr>
            </w:pPr>
            <w:r w:rsidRPr="007941DB">
              <w:rPr>
                <w:rFonts w:cs="Arial"/>
                <w:szCs w:val="22"/>
              </w:rPr>
              <w:lastRenderedPageBreak/>
              <w:t xml:space="preserve">“Evergreen </w:t>
            </w:r>
            <w:r w:rsidR="00E20FF2" w:rsidRPr="007941DB">
              <w:rPr>
                <w:rFonts w:cs="Arial"/>
                <w:szCs w:val="22"/>
              </w:rPr>
              <w:t xml:space="preserve">Sustainable </w:t>
            </w:r>
            <w:r w:rsidRPr="007941DB">
              <w:rPr>
                <w:rFonts w:cs="Arial"/>
                <w:szCs w:val="22"/>
              </w:rPr>
              <w:t xml:space="preserve">Supplier </w:t>
            </w:r>
            <w:r w:rsidR="000F2FFE" w:rsidRPr="007941DB">
              <w:rPr>
                <w:rFonts w:cs="Arial"/>
                <w:szCs w:val="22"/>
              </w:rPr>
              <w:t>Assessment</w:t>
            </w:r>
            <w:r w:rsidRPr="007941DB">
              <w:rPr>
                <w:rFonts w:cs="Arial"/>
                <w:szCs w:val="22"/>
              </w:rPr>
              <w:t>”</w:t>
            </w:r>
          </w:p>
        </w:tc>
        <w:tc>
          <w:tcPr>
            <w:tcW w:w="6395" w:type="dxa"/>
          </w:tcPr>
          <w:p w14:paraId="6B0A8A8B" w14:textId="1C8B7A3B" w:rsidR="00E20FF2" w:rsidRPr="007941DB" w:rsidRDefault="00E20FF2" w:rsidP="00E20FF2">
            <w:pPr>
              <w:pStyle w:val="MRheading2"/>
              <w:tabs>
                <w:tab w:val="clear" w:pos="720"/>
              </w:tabs>
              <w:spacing w:before="120" w:after="120" w:line="240" w:lineRule="auto"/>
              <w:ind w:left="0" w:firstLine="0"/>
              <w:rPr>
                <w:rFonts w:cs="Arial"/>
                <w:szCs w:val="22"/>
              </w:rPr>
            </w:pPr>
            <w:r w:rsidRPr="007941DB">
              <w:rPr>
                <w:rFonts w:cs="Arial"/>
                <w:szCs w:val="22"/>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E20FF2" w:rsidRPr="007941DB" w14:paraId="7D8E99C3" w14:textId="77777777" w:rsidTr="00A22D80">
        <w:trPr>
          <w:jc w:val="center"/>
        </w:trPr>
        <w:tc>
          <w:tcPr>
            <w:tcW w:w="2624" w:type="dxa"/>
          </w:tcPr>
          <w:p w14:paraId="2A172EA4" w14:textId="75DB288E" w:rsidR="00E20FF2" w:rsidRPr="007941DB" w:rsidRDefault="00E20FF2" w:rsidP="00E20FF2">
            <w:pPr>
              <w:pStyle w:val="00-DefinitionHeading"/>
              <w:spacing w:before="120" w:after="120"/>
              <w:ind w:left="0"/>
              <w:rPr>
                <w:rFonts w:cs="Arial"/>
                <w:szCs w:val="22"/>
              </w:rPr>
            </w:pPr>
            <w:r w:rsidRPr="007941DB">
              <w:rPr>
                <w:rFonts w:cs="Arial"/>
                <w:szCs w:val="22"/>
              </w:rPr>
              <w:t>“Exclusion Ground”</w:t>
            </w:r>
          </w:p>
        </w:tc>
        <w:tc>
          <w:tcPr>
            <w:tcW w:w="6395" w:type="dxa"/>
          </w:tcPr>
          <w:p w14:paraId="00574057" w14:textId="77777777" w:rsidR="00E20FF2" w:rsidRPr="007941DB" w:rsidRDefault="00E20FF2" w:rsidP="00E20FF2">
            <w:pPr>
              <w:pStyle w:val="MRheading2"/>
              <w:spacing w:before="120" w:after="120" w:line="240" w:lineRule="auto"/>
              <w:rPr>
                <w:rFonts w:cs="Arial"/>
                <w:szCs w:val="22"/>
              </w:rPr>
            </w:pPr>
            <w:r w:rsidRPr="007941DB">
              <w:rPr>
                <w:rFonts w:cs="Arial"/>
                <w:szCs w:val="22"/>
              </w:rPr>
              <w:t>means any of the:</w:t>
            </w:r>
          </w:p>
          <w:p w14:paraId="2E4BF464" w14:textId="77777777" w:rsidR="00E20FF2" w:rsidRPr="007941DB" w:rsidRDefault="00E20FF2" w:rsidP="00E20FF2">
            <w:pPr>
              <w:pStyle w:val="MRheading2"/>
              <w:spacing w:before="120" w:after="120" w:line="240" w:lineRule="auto"/>
              <w:rPr>
                <w:rFonts w:cs="Arial"/>
                <w:szCs w:val="22"/>
              </w:rPr>
            </w:pPr>
            <w:r w:rsidRPr="007941DB">
              <w:rPr>
                <w:rFonts w:cs="Arial"/>
                <w:szCs w:val="22"/>
              </w:rPr>
              <w:t>(a)</w:t>
            </w:r>
            <w:r w:rsidRPr="007941DB">
              <w:rPr>
                <w:rFonts w:cs="Arial"/>
                <w:szCs w:val="22"/>
              </w:rPr>
              <w:tab/>
              <w:t>mandatory exclusion grounds as set out in Schedule 6 of the Procurement Act 2023; and</w:t>
            </w:r>
          </w:p>
          <w:p w14:paraId="56650C1D" w14:textId="32EB6F4E" w:rsidR="00E20FF2" w:rsidRPr="007941DB" w:rsidRDefault="00E20FF2" w:rsidP="00E20FF2">
            <w:pPr>
              <w:pStyle w:val="MRheading2"/>
              <w:tabs>
                <w:tab w:val="clear" w:pos="720"/>
              </w:tabs>
              <w:spacing w:before="120" w:after="120" w:line="240" w:lineRule="auto"/>
              <w:ind w:left="0" w:firstLine="0"/>
              <w:rPr>
                <w:rFonts w:cs="Arial"/>
                <w:szCs w:val="22"/>
              </w:rPr>
            </w:pPr>
            <w:r w:rsidRPr="007941DB">
              <w:rPr>
                <w:rFonts w:cs="Arial"/>
                <w:szCs w:val="22"/>
              </w:rPr>
              <w:t>(b)</w:t>
            </w:r>
            <w:r w:rsidRPr="007941DB">
              <w:rPr>
                <w:rFonts w:cs="Arial"/>
                <w:szCs w:val="22"/>
              </w:rPr>
              <w:tab/>
              <w:t>discretionary exclusion grounds as set out in Schedule 7 of the Procurement Act 2023.</w:t>
            </w:r>
            <w:r w:rsidRPr="007941DB">
              <w:rPr>
                <w:rFonts w:cs="Arial"/>
                <w:szCs w:val="22"/>
              </w:rPr>
              <w:tab/>
            </w:r>
          </w:p>
        </w:tc>
      </w:tr>
      <w:tr w:rsidR="000E375A" w:rsidRPr="007941DB" w14:paraId="6594A23A" w14:textId="77777777" w:rsidTr="00A22D80">
        <w:trPr>
          <w:jc w:val="center"/>
        </w:trPr>
        <w:tc>
          <w:tcPr>
            <w:tcW w:w="2624" w:type="dxa"/>
          </w:tcPr>
          <w:p w14:paraId="236318BC" w14:textId="0B7C76D1" w:rsidR="000E375A" w:rsidRPr="007941DB" w:rsidRDefault="00536730" w:rsidP="00344C9A">
            <w:pPr>
              <w:pStyle w:val="00-DefinitionHeading"/>
              <w:spacing w:before="240"/>
              <w:ind w:left="0"/>
              <w:jc w:val="left"/>
              <w:rPr>
                <w:rFonts w:cs="Arial"/>
                <w:szCs w:val="22"/>
              </w:rPr>
            </w:pPr>
            <w:r w:rsidRPr="007941DB">
              <w:rPr>
                <w:rFonts w:cs="Arial"/>
                <w:szCs w:val="22"/>
              </w:rPr>
              <w:t>“Exit Day”</w:t>
            </w:r>
          </w:p>
        </w:tc>
        <w:tc>
          <w:tcPr>
            <w:tcW w:w="6395" w:type="dxa"/>
          </w:tcPr>
          <w:p w14:paraId="2BB8A4BD" w14:textId="197F3CCD" w:rsidR="000E375A" w:rsidRPr="007941DB" w:rsidRDefault="005B3DC2" w:rsidP="0015079E">
            <w:pPr>
              <w:pStyle w:val="MRheading2"/>
              <w:tabs>
                <w:tab w:val="clear" w:pos="720"/>
              </w:tabs>
              <w:spacing w:line="240" w:lineRule="auto"/>
              <w:ind w:left="0" w:firstLine="0"/>
              <w:rPr>
                <w:rFonts w:cs="Arial"/>
                <w:szCs w:val="22"/>
              </w:rPr>
            </w:pPr>
            <w:r w:rsidRPr="007941DB">
              <w:rPr>
                <w:rFonts w:cs="Arial"/>
                <w:szCs w:val="22"/>
              </w:rPr>
              <w:t>shall have the meaning in the European Union (Withdrawal) Act 2018;</w:t>
            </w:r>
          </w:p>
        </w:tc>
      </w:tr>
      <w:tr w:rsidR="00880CEB" w:rsidRPr="007941DB" w14:paraId="152BDEB9" w14:textId="77777777" w:rsidTr="00A22D80">
        <w:trPr>
          <w:jc w:val="center"/>
        </w:trPr>
        <w:tc>
          <w:tcPr>
            <w:tcW w:w="2624" w:type="dxa"/>
          </w:tcPr>
          <w:p w14:paraId="152BDEB7" w14:textId="77777777" w:rsidR="00880CEB" w:rsidRPr="007941DB" w:rsidRDefault="00880CEB" w:rsidP="00344C9A">
            <w:pPr>
              <w:pStyle w:val="00-DefinitionHeading"/>
              <w:spacing w:before="240"/>
              <w:ind w:left="0"/>
              <w:jc w:val="left"/>
              <w:rPr>
                <w:rFonts w:cs="Arial"/>
                <w:szCs w:val="22"/>
              </w:rPr>
            </w:pPr>
            <w:r w:rsidRPr="007941DB">
              <w:rPr>
                <w:rFonts w:cs="Arial"/>
                <w:szCs w:val="22"/>
              </w:rPr>
              <w:t>“Exit Requirements”</w:t>
            </w:r>
          </w:p>
        </w:tc>
        <w:tc>
          <w:tcPr>
            <w:tcW w:w="6395" w:type="dxa"/>
          </w:tcPr>
          <w:p w14:paraId="152BDEB8" w14:textId="77777777" w:rsidR="00880CEB" w:rsidRPr="007941DB" w:rsidRDefault="00880CEB" w:rsidP="0015079E">
            <w:pPr>
              <w:pStyle w:val="MRheading2"/>
              <w:numPr>
                <w:ilvl w:val="1"/>
                <w:numId w:val="2"/>
              </w:numPr>
              <w:tabs>
                <w:tab w:val="clear" w:pos="720"/>
                <w:tab w:val="num" w:pos="0"/>
              </w:tabs>
              <w:spacing w:line="240" w:lineRule="auto"/>
              <w:ind w:left="0"/>
              <w:rPr>
                <w:rFonts w:cs="Arial"/>
                <w:szCs w:val="22"/>
              </w:rPr>
            </w:pPr>
            <w:r w:rsidRPr="007941DB">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7941DB" w14:paraId="152BDEBC" w14:textId="77777777" w:rsidTr="00A22D80">
        <w:trPr>
          <w:jc w:val="center"/>
        </w:trPr>
        <w:tc>
          <w:tcPr>
            <w:tcW w:w="2624" w:type="dxa"/>
          </w:tcPr>
          <w:p w14:paraId="152BDEBA" w14:textId="77777777" w:rsidR="00763775" w:rsidRPr="007941DB" w:rsidRDefault="00A02B98" w:rsidP="00344C9A">
            <w:pPr>
              <w:spacing w:before="240" w:line="240" w:lineRule="auto"/>
              <w:rPr>
                <w:rFonts w:cs="Arial"/>
                <w:b/>
                <w:sz w:val="22"/>
                <w:szCs w:val="22"/>
              </w:rPr>
            </w:pPr>
            <w:r w:rsidRPr="007941DB">
              <w:rPr>
                <w:rFonts w:cs="Arial"/>
                <w:b/>
                <w:sz w:val="22"/>
                <w:szCs w:val="22"/>
              </w:rPr>
              <w:t>“Fair Deal for Staff Pensions”</w:t>
            </w:r>
          </w:p>
        </w:tc>
        <w:tc>
          <w:tcPr>
            <w:tcW w:w="6395" w:type="dxa"/>
          </w:tcPr>
          <w:p w14:paraId="152BDEBB" w14:textId="77777777" w:rsidR="00763775" w:rsidRPr="007941DB" w:rsidRDefault="00A02B98" w:rsidP="0015079E">
            <w:pPr>
              <w:spacing w:before="240" w:line="240" w:lineRule="auto"/>
              <w:jc w:val="both"/>
              <w:rPr>
                <w:rFonts w:cs="Arial"/>
                <w:sz w:val="22"/>
                <w:szCs w:val="22"/>
              </w:rPr>
            </w:pPr>
            <w:r w:rsidRPr="007941DB">
              <w:rPr>
                <w:rFonts w:cs="Arial"/>
                <w:sz w:val="22"/>
                <w:szCs w:val="22"/>
              </w:rPr>
              <w:t>means guidance issued by HM Treasury entitled “Fair Deal for staff pensions: staff transfer from central government” issued in October 2013 (as amended, supplemented or replaced);</w:t>
            </w:r>
          </w:p>
        </w:tc>
      </w:tr>
      <w:tr w:rsidR="00763775" w:rsidRPr="007941DB" w14:paraId="152BDEBF" w14:textId="77777777" w:rsidTr="00A22D80">
        <w:trPr>
          <w:jc w:val="center"/>
        </w:trPr>
        <w:tc>
          <w:tcPr>
            <w:tcW w:w="2624" w:type="dxa"/>
          </w:tcPr>
          <w:p w14:paraId="152BDEBD" w14:textId="77777777" w:rsidR="00763775" w:rsidRPr="007941DB" w:rsidRDefault="00A02B98" w:rsidP="00344C9A">
            <w:pPr>
              <w:spacing w:before="240" w:line="240" w:lineRule="auto"/>
              <w:rPr>
                <w:rFonts w:cs="Arial"/>
                <w:b/>
                <w:sz w:val="22"/>
                <w:szCs w:val="22"/>
              </w:rPr>
            </w:pPr>
            <w:r w:rsidRPr="007941DB">
              <w:rPr>
                <w:rFonts w:cs="Arial"/>
                <w:b/>
                <w:sz w:val="22"/>
                <w:szCs w:val="22"/>
              </w:rPr>
              <w:t>“FOIA”</w:t>
            </w:r>
          </w:p>
        </w:tc>
        <w:tc>
          <w:tcPr>
            <w:tcW w:w="6395" w:type="dxa"/>
          </w:tcPr>
          <w:p w14:paraId="152BDEBE" w14:textId="5A5CCEDA" w:rsidR="00763775" w:rsidRPr="007941DB" w:rsidRDefault="00A02B98" w:rsidP="0015079E">
            <w:pPr>
              <w:spacing w:before="240" w:line="240" w:lineRule="auto"/>
              <w:jc w:val="both"/>
              <w:rPr>
                <w:rFonts w:cs="Arial"/>
                <w:sz w:val="22"/>
                <w:szCs w:val="22"/>
              </w:rPr>
            </w:pPr>
            <w:bookmarkStart w:id="1201" w:name="_Toc303948988"/>
            <w:bookmarkStart w:id="1202" w:name="_Toc303949748"/>
            <w:bookmarkStart w:id="1203" w:name="_Toc303950515"/>
            <w:bookmarkStart w:id="1204" w:name="_Toc303951295"/>
            <w:bookmarkStart w:id="1205" w:name="_Toc304135378"/>
            <w:r w:rsidRPr="007941DB">
              <w:rPr>
                <w:rFonts w:cs="Arial"/>
                <w:sz w:val="22"/>
                <w:szCs w:val="22"/>
              </w:rPr>
              <w:t xml:space="preserve">shall have the meaning given to the term in Clause </w:t>
            </w:r>
            <w:r w:rsidRPr="007941DB">
              <w:rPr>
                <w:rFonts w:cs="Arial"/>
                <w:sz w:val="22"/>
                <w:szCs w:val="22"/>
              </w:rPr>
              <w:fldChar w:fldCharType="begin"/>
            </w:r>
            <w:r w:rsidRPr="007941DB">
              <w:rPr>
                <w:rFonts w:cs="Arial"/>
                <w:sz w:val="22"/>
                <w:szCs w:val="22"/>
              </w:rPr>
              <w:instrText xml:space="preserve"> REF _Ref351073093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1.2</w:t>
            </w:r>
            <w:r w:rsidRPr="007941DB">
              <w:rPr>
                <w:rFonts w:cs="Arial"/>
                <w:sz w:val="22"/>
                <w:szCs w:val="22"/>
              </w:rPr>
              <w:fldChar w:fldCharType="end"/>
            </w:r>
            <w:r w:rsidRPr="007941DB">
              <w:rPr>
                <w:rFonts w:cs="Arial"/>
                <w:sz w:val="22"/>
                <w:szCs w:val="22"/>
              </w:rPr>
              <w:t xml:space="preserve"> of </w:t>
            </w:r>
            <w:r w:rsidRPr="007941DB">
              <w:rPr>
                <w:rFonts w:cs="Arial"/>
                <w:sz w:val="22"/>
                <w:szCs w:val="22"/>
              </w:rPr>
              <w:fldChar w:fldCharType="begin"/>
            </w:r>
            <w:r w:rsidRPr="007941DB">
              <w:rPr>
                <w:rFonts w:cs="Arial"/>
                <w:sz w:val="22"/>
                <w:szCs w:val="22"/>
              </w:rPr>
              <w:instrText xml:space="preserve"> REF _Ref351036323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3</w:t>
            </w:r>
            <w:r w:rsidRPr="007941DB">
              <w:rPr>
                <w:rFonts w:cs="Arial"/>
                <w:sz w:val="22"/>
                <w:szCs w:val="22"/>
              </w:rPr>
              <w:fldChar w:fldCharType="end"/>
            </w:r>
            <w:r w:rsidRPr="007941DB">
              <w:rPr>
                <w:rFonts w:cs="Arial"/>
                <w:sz w:val="22"/>
                <w:szCs w:val="22"/>
              </w:rPr>
              <w:t>;</w:t>
            </w:r>
            <w:bookmarkEnd w:id="1201"/>
            <w:bookmarkEnd w:id="1202"/>
            <w:bookmarkEnd w:id="1203"/>
            <w:bookmarkEnd w:id="1204"/>
            <w:bookmarkEnd w:id="1205"/>
            <w:r w:rsidRPr="007941DB">
              <w:rPr>
                <w:rFonts w:cs="Arial"/>
                <w:sz w:val="22"/>
                <w:szCs w:val="22"/>
              </w:rPr>
              <w:t xml:space="preserve"> </w:t>
            </w:r>
          </w:p>
        </w:tc>
      </w:tr>
      <w:tr w:rsidR="0065612A" w:rsidRPr="007941DB" w14:paraId="152BDECC" w14:textId="77777777" w:rsidTr="00A22D80">
        <w:trPr>
          <w:jc w:val="center"/>
        </w:trPr>
        <w:tc>
          <w:tcPr>
            <w:tcW w:w="2624" w:type="dxa"/>
          </w:tcPr>
          <w:p w14:paraId="152BDEC0" w14:textId="77777777" w:rsidR="0065612A" w:rsidRPr="007941DB" w:rsidRDefault="0065612A" w:rsidP="00344C9A">
            <w:pPr>
              <w:pStyle w:val="00-DefinitionHeading"/>
              <w:spacing w:before="240"/>
              <w:ind w:left="0"/>
              <w:jc w:val="left"/>
              <w:rPr>
                <w:rFonts w:cs="Arial"/>
                <w:szCs w:val="22"/>
              </w:rPr>
            </w:pPr>
            <w:r w:rsidRPr="007941DB">
              <w:rPr>
                <w:rFonts w:cs="Arial"/>
                <w:szCs w:val="22"/>
              </w:rPr>
              <w:t>“Force Majeure Event”</w:t>
            </w:r>
          </w:p>
        </w:tc>
        <w:tc>
          <w:tcPr>
            <w:tcW w:w="6395" w:type="dxa"/>
          </w:tcPr>
          <w:p w14:paraId="152BDEC1" w14:textId="77777777" w:rsidR="0065612A" w:rsidRPr="007941DB" w:rsidRDefault="0065612A" w:rsidP="0015079E">
            <w:pPr>
              <w:pStyle w:val="MRheading2"/>
              <w:numPr>
                <w:ilvl w:val="1"/>
                <w:numId w:val="2"/>
              </w:numPr>
              <w:tabs>
                <w:tab w:val="clear" w:pos="720"/>
                <w:tab w:val="num" w:pos="0"/>
              </w:tabs>
              <w:spacing w:line="240" w:lineRule="auto"/>
              <w:ind w:left="0"/>
              <w:rPr>
                <w:rFonts w:cs="Arial"/>
                <w:szCs w:val="22"/>
              </w:rPr>
            </w:pPr>
            <w:bookmarkStart w:id="1206" w:name="_Ref442453528"/>
            <w:r w:rsidRPr="007941DB">
              <w:rPr>
                <w:rFonts w:cs="Arial"/>
                <w:szCs w:val="22"/>
              </w:rPr>
              <w:t>means any event beyond the reasonable control of the Party in question to include, without limitation:</w:t>
            </w:r>
            <w:bookmarkEnd w:id="1206"/>
            <w:r w:rsidRPr="007941DB">
              <w:rPr>
                <w:rFonts w:cs="Arial"/>
                <w:szCs w:val="22"/>
              </w:rPr>
              <w:t xml:space="preserve">  </w:t>
            </w:r>
          </w:p>
          <w:p w14:paraId="152BDEC2" w14:textId="77777777" w:rsidR="0065612A" w:rsidRPr="007941DB" w:rsidRDefault="0065612A" w:rsidP="0015079E">
            <w:pPr>
              <w:pStyle w:val="MRDefinition1"/>
              <w:numPr>
                <w:ilvl w:val="0"/>
                <w:numId w:val="44"/>
              </w:numPr>
              <w:spacing w:line="240" w:lineRule="auto"/>
              <w:rPr>
                <w:szCs w:val="22"/>
              </w:rPr>
            </w:pPr>
            <w:bookmarkStart w:id="1207" w:name="_Ref442453529"/>
            <w:r w:rsidRPr="007941DB">
              <w:rPr>
                <w:szCs w:val="22"/>
              </w:rPr>
              <w:t>war including civil war (whether declared or undeclared), riot, civil commotion or armed conflict materially affecting either Party’s ability to perform its obligations under this Contract;</w:t>
            </w:r>
            <w:bookmarkEnd w:id="1207"/>
          </w:p>
          <w:p w14:paraId="152BDEC3" w14:textId="77777777" w:rsidR="0065612A" w:rsidRPr="007941DB"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08" w:name="_Ref442453530"/>
            <w:r w:rsidRPr="007941DB">
              <w:rPr>
                <w:rFonts w:cs="Arial"/>
                <w:szCs w:val="22"/>
              </w:rPr>
              <w:t>acts of terrorism;</w:t>
            </w:r>
            <w:bookmarkEnd w:id="1208"/>
          </w:p>
          <w:p w14:paraId="152BDEC4" w14:textId="77777777" w:rsidR="0065612A" w:rsidRPr="007941DB"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09" w:name="_Ref442453531"/>
            <w:r w:rsidRPr="007941DB">
              <w:rPr>
                <w:rFonts w:cs="Arial"/>
                <w:szCs w:val="22"/>
              </w:rPr>
              <w:t>flood, storm or other natural disasters;</w:t>
            </w:r>
            <w:bookmarkEnd w:id="1209"/>
            <w:r w:rsidRPr="007941DB">
              <w:rPr>
                <w:rFonts w:cs="Arial"/>
                <w:szCs w:val="22"/>
              </w:rPr>
              <w:t xml:space="preserve"> </w:t>
            </w:r>
          </w:p>
          <w:p w14:paraId="152BDEC5" w14:textId="77777777" w:rsidR="0065612A" w:rsidRPr="007941DB"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10" w:name="_Ref442453532"/>
            <w:r w:rsidRPr="007941DB">
              <w:rPr>
                <w:rFonts w:cs="Arial"/>
                <w:szCs w:val="22"/>
              </w:rPr>
              <w:t>fire;</w:t>
            </w:r>
            <w:bookmarkEnd w:id="1210"/>
          </w:p>
          <w:p w14:paraId="152BDEC6" w14:textId="77777777" w:rsidR="0065612A" w:rsidRPr="007941DB"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11" w:name="_Ref442453533"/>
            <w:r w:rsidRPr="007941DB">
              <w:rPr>
                <w:rFonts w:cs="Arial"/>
                <w:szCs w:val="22"/>
              </w:rPr>
              <w:t>unavailability of public utilities and/or access to transport networks to the extent no diligent supplier could reasonably have planned for such unavailability as part of its business continuity planning;</w:t>
            </w:r>
            <w:bookmarkEnd w:id="1211"/>
          </w:p>
          <w:p w14:paraId="152BDEC7" w14:textId="77777777" w:rsidR="0065612A" w:rsidRPr="007941DB"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12" w:name="_Ref442453534"/>
            <w:r w:rsidRPr="007941DB">
              <w:rPr>
                <w:rFonts w:cs="Arial"/>
                <w:szCs w:val="22"/>
              </w:rPr>
              <w:t xml:space="preserve">government requisition or impoundment to the extent such requisition or impoundment does not result from any failure by the Supplier to comply with any relevant regulations, laws or procedures (including such laws or </w:t>
            </w:r>
            <w:r w:rsidRPr="007941DB">
              <w:rPr>
                <w:rFonts w:cs="Arial"/>
                <w:szCs w:val="22"/>
              </w:rPr>
              <w:lastRenderedPageBreak/>
              <w:t>regulations relating to the payment of any duties or taxes) and subject to the Supplier having used all reasonable legal means to resist such requisition or impoundment;</w:t>
            </w:r>
            <w:bookmarkEnd w:id="1212"/>
            <w:r w:rsidRPr="007941DB">
              <w:rPr>
                <w:rFonts w:cs="Arial"/>
                <w:szCs w:val="22"/>
              </w:rPr>
              <w:t xml:space="preserve"> </w:t>
            </w:r>
          </w:p>
          <w:p w14:paraId="152BDEC8" w14:textId="77777777" w:rsidR="0065612A" w:rsidRPr="007941DB"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13" w:name="_Ref442453535"/>
            <w:r w:rsidRPr="007941DB">
              <w:rPr>
                <w:rFonts w:cs="Arial"/>
                <w:szCs w:val="22"/>
              </w:rPr>
              <w:t>compliance with any local law or governmental order, rule, regulation or direction applicable outside of England and Wales that could not have been reasonably foreseen;</w:t>
            </w:r>
            <w:bookmarkEnd w:id="1213"/>
            <w:r w:rsidRPr="007941DB">
              <w:rPr>
                <w:rFonts w:cs="Arial"/>
                <w:szCs w:val="22"/>
              </w:rPr>
              <w:t xml:space="preserve"> </w:t>
            </w:r>
          </w:p>
          <w:p w14:paraId="152BDEC9" w14:textId="77777777" w:rsidR="0065612A" w:rsidRPr="007941DB"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14" w:name="_Ref442453536"/>
            <w:r w:rsidRPr="007941DB">
              <w:rPr>
                <w:rFonts w:cs="Arial"/>
                <w:szCs w:val="22"/>
              </w:rPr>
              <w:t>industrial action which affects the ability of the Supplier to provide the Services, but which is not confined to the workforce of the Supplier or the workforce of any Sub-contractor of the Supplier; and</w:t>
            </w:r>
            <w:bookmarkEnd w:id="1214"/>
          </w:p>
          <w:p w14:paraId="152BDECA" w14:textId="32BE100B" w:rsidR="0065612A" w:rsidRPr="007941DB"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15" w:name="_Ref442453537"/>
            <w:r w:rsidRPr="007941DB">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7941DB">
              <w:rPr>
                <w:rFonts w:cs="Arial"/>
                <w:szCs w:val="22"/>
              </w:rPr>
              <w:t>,</w:t>
            </w:r>
            <w:bookmarkEnd w:id="1215"/>
          </w:p>
          <w:p w14:paraId="152BDECB" w14:textId="7F4E6059" w:rsidR="0065612A" w:rsidRPr="007941DB" w:rsidRDefault="0065612A" w:rsidP="0015079E">
            <w:pPr>
              <w:pStyle w:val="MRDefinition2"/>
              <w:numPr>
                <w:ilvl w:val="0"/>
                <w:numId w:val="0"/>
              </w:numPr>
              <w:tabs>
                <w:tab w:val="clear" w:pos="2160"/>
              </w:tabs>
              <w:spacing w:line="240" w:lineRule="auto"/>
              <w:rPr>
                <w:rFonts w:cs="Arial"/>
                <w:szCs w:val="22"/>
              </w:rPr>
            </w:pPr>
            <w:r w:rsidRPr="007941DB">
              <w:rPr>
                <w:rFonts w:cs="Arial"/>
                <w:szCs w:val="22"/>
              </w:rPr>
              <w:t xml:space="preserve">but excluding, for the avoidance of </w:t>
            </w:r>
            <w:r w:rsidR="00AB628C" w:rsidRPr="007941DB">
              <w:rPr>
                <w:rFonts w:cs="Arial"/>
                <w:szCs w:val="22"/>
              </w:rPr>
              <w:t>doubt, any</w:t>
            </w:r>
            <w:r w:rsidR="00AA2C58" w:rsidRPr="007941DB">
              <w:rPr>
                <w:rFonts w:cs="Arial"/>
                <w:szCs w:val="22"/>
              </w:rPr>
              <w:t xml:space="preserve"> event or other consequence arising as a result of or in connection with </w:t>
            </w:r>
            <w:r w:rsidRPr="007941DB">
              <w:rPr>
                <w:rFonts w:cs="Arial"/>
                <w:szCs w:val="22"/>
              </w:rPr>
              <w:t>the withdrawal of the United Kingdom from the European</w:t>
            </w:r>
            <w:r w:rsidR="00AB628C" w:rsidRPr="007941DB">
              <w:rPr>
                <w:rFonts w:cs="Arial"/>
                <w:szCs w:val="22"/>
              </w:rPr>
              <w:t xml:space="preserve"> Union</w:t>
            </w:r>
            <w:r w:rsidR="00340A6B" w:rsidRPr="007941DB">
              <w:rPr>
                <w:rFonts w:cs="Arial"/>
                <w:szCs w:val="22"/>
              </w:rPr>
              <w:t>;</w:t>
            </w:r>
            <w:r w:rsidRPr="007941DB">
              <w:rPr>
                <w:rFonts w:cs="Arial"/>
                <w:szCs w:val="22"/>
              </w:rPr>
              <w:t xml:space="preserve"> </w:t>
            </w:r>
          </w:p>
        </w:tc>
      </w:tr>
      <w:tr w:rsidR="00763775" w:rsidRPr="007941DB" w14:paraId="152BDECF" w14:textId="77777777" w:rsidTr="00A22D80">
        <w:trPr>
          <w:jc w:val="center"/>
        </w:trPr>
        <w:tc>
          <w:tcPr>
            <w:tcW w:w="2624" w:type="dxa"/>
          </w:tcPr>
          <w:p w14:paraId="152BDECD" w14:textId="77777777" w:rsidR="00763775" w:rsidRPr="007941DB" w:rsidRDefault="00A02B98" w:rsidP="00344C9A">
            <w:pPr>
              <w:spacing w:before="240" w:line="240" w:lineRule="auto"/>
              <w:rPr>
                <w:rFonts w:cs="Arial"/>
                <w:b/>
                <w:sz w:val="22"/>
                <w:szCs w:val="22"/>
              </w:rPr>
            </w:pPr>
            <w:r w:rsidRPr="007941DB">
              <w:rPr>
                <w:rFonts w:cs="Arial"/>
                <w:b/>
                <w:sz w:val="22"/>
                <w:szCs w:val="22"/>
              </w:rPr>
              <w:lastRenderedPageBreak/>
              <w:t>“Fraud”</w:t>
            </w:r>
          </w:p>
        </w:tc>
        <w:tc>
          <w:tcPr>
            <w:tcW w:w="6395" w:type="dxa"/>
          </w:tcPr>
          <w:p w14:paraId="152BDECE" w14:textId="77777777" w:rsidR="00763775" w:rsidRPr="007941DB" w:rsidRDefault="00A02B98" w:rsidP="0015079E">
            <w:pPr>
              <w:spacing w:before="240" w:line="240" w:lineRule="auto"/>
              <w:jc w:val="both"/>
              <w:rPr>
                <w:rFonts w:cs="Arial"/>
                <w:sz w:val="22"/>
                <w:szCs w:val="22"/>
              </w:rPr>
            </w:pPr>
            <w:r w:rsidRPr="007941DB">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7941DB" w14:paraId="152BDED7" w14:textId="77777777" w:rsidTr="00A22D80">
        <w:trPr>
          <w:jc w:val="center"/>
        </w:trPr>
        <w:tc>
          <w:tcPr>
            <w:tcW w:w="2624" w:type="dxa"/>
          </w:tcPr>
          <w:p w14:paraId="152BDED3" w14:textId="77777777" w:rsidR="00763775" w:rsidRPr="007941DB" w:rsidRDefault="00A02B98" w:rsidP="00344C9A">
            <w:pPr>
              <w:spacing w:before="240" w:line="240" w:lineRule="auto"/>
              <w:rPr>
                <w:rFonts w:cs="Arial"/>
                <w:b/>
                <w:sz w:val="22"/>
                <w:szCs w:val="22"/>
              </w:rPr>
            </w:pPr>
            <w:r w:rsidRPr="007941DB">
              <w:rPr>
                <w:rFonts w:cs="Arial"/>
                <w:b/>
                <w:sz w:val="22"/>
                <w:szCs w:val="22"/>
              </w:rPr>
              <w:t>“General Anti-Abuse Rule”</w:t>
            </w:r>
          </w:p>
        </w:tc>
        <w:tc>
          <w:tcPr>
            <w:tcW w:w="6395" w:type="dxa"/>
          </w:tcPr>
          <w:p w14:paraId="152BDED4" w14:textId="6F024B9F" w:rsidR="00763775" w:rsidRPr="007941DB" w:rsidRDefault="00A02B98" w:rsidP="0015079E">
            <w:pPr>
              <w:spacing w:before="240" w:line="240" w:lineRule="auto"/>
              <w:jc w:val="both"/>
              <w:rPr>
                <w:rFonts w:cs="Arial"/>
                <w:sz w:val="22"/>
                <w:szCs w:val="22"/>
              </w:rPr>
            </w:pPr>
            <w:r w:rsidRPr="007941DB">
              <w:rPr>
                <w:rFonts w:cs="Arial"/>
                <w:sz w:val="22"/>
                <w:szCs w:val="22"/>
              </w:rPr>
              <w:t>means</w:t>
            </w:r>
            <w:r w:rsidR="007C496B" w:rsidRPr="007941DB">
              <w:rPr>
                <w:rFonts w:cs="Arial"/>
                <w:sz w:val="22"/>
                <w:szCs w:val="22"/>
              </w:rPr>
              <w:t>:</w:t>
            </w:r>
            <w:r w:rsidRPr="007941DB">
              <w:rPr>
                <w:rFonts w:cs="Arial"/>
                <w:sz w:val="22"/>
                <w:szCs w:val="22"/>
              </w:rPr>
              <w:t xml:space="preserve"> </w:t>
            </w:r>
          </w:p>
          <w:p w14:paraId="152BDED5" w14:textId="12C4329C" w:rsidR="00763775" w:rsidRPr="007941DB" w:rsidRDefault="00A02B98" w:rsidP="00542C25">
            <w:pPr>
              <w:pStyle w:val="MRDefinition1"/>
              <w:numPr>
                <w:ilvl w:val="0"/>
                <w:numId w:val="60"/>
              </w:numPr>
              <w:tabs>
                <w:tab w:val="clear" w:pos="720"/>
                <w:tab w:val="num" w:pos="747"/>
              </w:tabs>
              <w:spacing w:line="240" w:lineRule="auto"/>
              <w:rPr>
                <w:rFonts w:cs="Arial"/>
                <w:szCs w:val="22"/>
              </w:rPr>
            </w:pPr>
            <w:r w:rsidRPr="007941DB">
              <w:rPr>
                <w:rFonts w:cs="Arial"/>
                <w:szCs w:val="22"/>
              </w:rPr>
              <w:t xml:space="preserve">the legislation in Part 5 of the Finance Act 2013; and </w:t>
            </w:r>
          </w:p>
          <w:p w14:paraId="152BDED6" w14:textId="2116B372" w:rsidR="00763775" w:rsidRPr="007941DB" w:rsidRDefault="00A02B98" w:rsidP="008950F5">
            <w:pPr>
              <w:pStyle w:val="MRDefinition1"/>
              <w:numPr>
                <w:ilvl w:val="0"/>
                <w:numId w:val="60"/>
              </w:numPr>
              <w:tabs>
                <w:tab w:val="clear" w:pos="720"/>
                <w:tab w:val="num" w:pos="747"/>
              </w:tabs>
              <w:spacing w:line="240" w:lineRule="auto"/>
              <w:rPr>
                <w:rFonts w:cs="Arial"/>
                <w:szCs w:val="22"/>
              </w:rPr>
            </w:pPr>
            <w:r w:rsidRPr="007941DB">
              <w:rPr>
                <w:rFonts w:cs="Arial"/>
                <w:szCs w:val="22"/>
              </w:rPr>
              <w:t xml:space="preserve">any future legislation introduced into parliament to counteract tax advantages arising from abusive arrangements to avoid national insurance contributions; </w:t>
            </w:r>
          </w:p>
        </w:tc>
      </w:tr>
      <w:tr w:rsidR="00AA2C58" w:rsidRPr="007941DB" w14:paraId="6EB8FCB3" w14:textId="77777777" w:rsidTr="00A22D80">
        <w:trPr>
          <w:jc w:val="center"/>
        </w:trPr>
        <w:tc>
          <w:tcPr>
            <w:tcW w:w="2624" w:type="dxa"/>
          </w:tcPr>
          <w:p w14:paraId="08D12299" w14:textId="50796BBB" w:rsidR="00AA2C58" w:rsidRPr="007941DB" w:rsidRDefault="00C329CF" w:rsidP="00344C9A">
            <w:pPr>
              <w:spacing w:before="240" w:line="240" w:lineRule="auto"/>
              <w:rPr>
                <w:rFonts w:cs="Arial"/>
                <w:b/>
                <w:sz w:val="22"/>
                <w:szCs w:val="22"/>
              </w:rPr>
            </w:pPr>
            <w:r w:rsidRPr="007941DB">
              <w:rPr>
                <w:rFonts w:cs="Arial"/>
                <w:b/>
                <w:sz w:val="22"/>
                <w:szCs w:val="22"/>
              </w:rPr>
              <w:t>“General Change in Law”</w:t>
            </w:r>
          </w:p>
        </w:tc>
        <w:tc>
          <w:tcPr>
            <w:tcW w:w="6395" w:type="dxa"/>
          </w:tcPr>
          <w:p w14:paraId="5A28EA7F" w14:textId="4F0A064B" w:rsidR="00AA2C58" w:rsidRPr="007941DB" w:rsidRDefault="006E5283" w:rsidP="0015079E">
            <w:pPr>
              <w:spacing w:before="240" w:line="240" w:lineRule="auto"/>
              <w:jc w:val="both"/>
              <w:rPr>
                <w:rFonts w:cs="Arial"/>
                <w:sz w:val="22"/>
                <w:szCs w:val="22"/>
              </w:rPr>
            </w:pPr>
            <w:r w:rsidRPr="007941DB">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7941DB" w14:paraId="152BDEDA" w14:textId="77777777" w:rsidTr="00A22D80">
        <w:trPr>
          <w:jc w:val="center"/>
        </w:trPr>
        <w:tc>
          <w:tcPr>
            <w:tcW w:w="2624" w:type="dxa"/>
          </w:tcPr>
          <w:p w14:paraId="152BDED8" w14:textId="77777777" w:rsidR="00763775" w:rsidRPr="007941DB" w:rsidRDefault="00A02B98" w:rsidP="00344C9A">
            <w:pPr>
              <w:spacing w:before="240" w:line="240" w:lineRule="auto"/>
              <w:rPr>
                <w:rFonts w:cs="Arial"/>
                <w:b/>
                <w:sz w:val="22"/>
                <w:szCs w:val="22"/>
              </w:rPr>
            </w:pPr>
            <w:r w:rsidRPr="007941DB">
              <w:rPr>
                <w:rFonts w:cs="Arial"/>
                <w:b/>
                <w:sz w:val="22"/>
                <w:szCs w:val="22"/>
              </w:rPr>
              <w:t>“Good Industry Practice”</w:t>
            </w:r>
          </w:p>
        </w:tc>
        <w:tc>
          <w:tcPr>
            <w:tcW w:w="6395" w:type="dxa"/>
          </w:tcPr>
          <w:p w14:paraId="152BDED9" w14:textId="77777777" w:rsidR="00763775" w:rsidRPr="007941DB" w:rsidRDefault="00A02B98" w:rsidP="0015079E">
            <w:pPr>
              <w:spacing w:before="240" w:line="240" w:lineRule="auto"/>
              <w:jc w:val="both"/>
              <w:rPr>
                <w:rFonts w:cs="Arial"/>
                <w:sz w:val="22"/>
                <w:szCs w:val="22"/>
              </w:rPr>
            </w:pPr>
            <w:r w:rsidRPr="007941DB">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7941DB" w14:paraId="152BDEDD" w14:textId="77777777" w:rsidTr="00A22D80">
        <w:trPr>
          <w:jc w:val="center"/>
        </w:trPr>
        <w:tc>
          <w:tcPr>
            <w:tcW w:w="2624" w:type="dxa"/>
          </w:tcPr>
          <w:p w14:paraId="152BDEDB" w14:textId="77777777" w:rsidR="00763775" w:rsidRPr="007941DB" w:rsidRDefault="00A02B98" w:rsidP="00344C9A">
            <w:pPr>
              <w:spacing w:before="240" w:line="240" w:lineRule="auto"/>
              <w:rPr>
                <w:rFonts w:cs="Arial"/>
                <w:b/>
                <w:sz w:val="22"/>
                <w:szCs w:val="22"/>
              </w:rPr>
            </w:pPr>
            <w:r w:rsidRPr="007941DB">
              <w:rPr>
                <w:rFonts w:cs="Arial"/>
                <w:b/>
                <w:sz w:val="22"/>
                <w:szCs w:val="22"/>
              </w:rPr>
              <w:t>“Guidance”</w:t>
            </w:r>
          </w:p>
        </w:tc>
        <w:tc>
          <w:tcPr>
            <w:tcW w:w="6395" w:type="dxa"/>
          </w:tcPr>
          <w:p w14:paraId="152BDEDC" w14:textId="6B9089B1" w:rsidR="00763775" w:rsidRPr="007941DB" w:rsidRDefault="00A02B98" w:rsidP="0015079E">
            <w:pPr>
              <w:spacing w:before="240" w:line="240" w:lineRule="auto"/>
              <w:jc w:val="both"/>
              <w:rPr>
                <w:rFonts w:cs="Arial"/>
                <w:sz w:val="22"/>
                <w:szCs w:val="22"/>
              </w:rPr>
            </w:pPr>
            <w:bookmarkStart w:id="1216" w:name="_Toc303948990"/>
            <w:bookmarkStart w:id="1217" w:name="_Toc303949750"/>
            <w:bookmarkStart w:id="1218" w:name="_Toc303950517"/>
            <w:bookmarkStart w:id="1219" w:name="_Toc303951297"/>
            <w:bookmarkStart w:id="1220" w:name="_Toc304135380"/>
            <w:r w:rsidRPr="007941DB">
              <w:rPr>
                <w:rFonts w:cs="Arial"/>
                <w:sz w:val="22"/>
                <w:szCs w:val="22"/>
              </w:rPr>
              <w:t xml:space="preserve">means any applicable guidance, </w:t>
            </w:r>
            <w:r w:rsidR="004F5CF3" w:rsidRPr="007941DB">
              <w:rPr>
                <w:rFonts w:cs="Arial"/>
                <w:sz w:val="22"/>
                <w:szCs w:val="22"/>
              </w:rPr>
              <w:t xml:space="preserve">supplier code of conduct, </w:t>
            </w:r>
            <w:r w:rsidRPr="007941DB">
              <w:rPr>
                <w:rFonts w:cs="Arial"/>
                <w:sz w:val="22"/>
                <w:szCs w:val="22"/>
              </w:rPr>
              <w:t xml:space="preserve">direction or determination and any policies, advice or industry </w:t>
            </w:r>
            <w:r w:rsidRPr="007941DB">
              <w:rPr>
                <w:rFonts w:cs="Arial"/>
                <w:sz w:val="22"/>
                <w:szCs w:val="22"/>
              </w:rPr>
              <w:lastRenderedPageBreak/>
              <w:t xml:space="preserve">alerts which apply to the Services, to the extent that the same are published and publicly available or the existence or contents of them have been notified to the Supplier by the Authority and/or have been published and/or notified to the Supplier by the Department of </w:t>
            </w:r>
            <w:r w:rsidR="002615CD" w:rsidRPr="007941DB">
              <w:rPr>
                <w:rFonts w:cs="Arial"/>
                <w:sz w:val="22"/>
                <w:szCs w:val="22"/>
              </w:rPr>
              <w:t>Health and</w:t>
            </w:r>
            <w:r w:rsidR="00E0333A" w:rsidRPr="007941DB">
              <w:rPr>
                <w:rFonts w:cs="Arial"/>
                <w:sz w:val="22"/>
                <w:szCs w:val="22"/>
              </w:rPr>
              <w:t xml:space="preserve"> Social Care</w:t>
            </w:r>
            <w:r w:rsidRPr="007941DB">
              <w:rPr>
                <w:rFonts w:cs="Arial"/>
                <w:sz w:val="22"/>
                <w:szCs w:val="22"/>
              </w:rPr>
              <w:t>, NHS England</w:t>
            </w:r>
            <w:r w:rsidR="00E0333A" w:rsidRPr="007941DB">
              <w:rPr>
                <w:rFonts w:cs="Arial"/>
                <w:sz w:val="22"/>
                <w:szCs w:val="22"/>
              </w:rPr>
              <w:t xml:space="preserve"> and NHS Improvement</w:t>
            </w:r>
            <w:r w:rsidRPr="007941DB">
              <w:rPr>
                <w:rFonts w:cs="Arial"/>
                <w:sz w:val="22"/>
                <w:szCs w:val="22"/>
              </w:rPr>
              <w:t xml:space="preserve">, the Medicines and Healthcare </w:t>
            </w:r>
            <w:r w:rsidR="00E0333A" w:rsidRPr="007941DB">
              <w:rPr>
                <w:rFonts w:cs="Arial"/>
                <w:sz w:val="22"/>
                <w:szCs w:val="22"/>
              </w:rPr>
              <w:t xml:space="preserve">products </w:t>
            </w:r>
            <w:r w:rsidRPr="007941DB">
              <w:rPr>
                <w:rFonts w:cs="Arial"/>
                <w:sz w:val="22"/>
                <w:szCs w:val="22"/>
              </w:rPr>
              <w:t>Regulatory Agency, the European Medicine</w:t>
            </w:r>
            <w:r w:rsidR="009E0363" w:rsidRPr="007941DB">
              <w:rPr>
                <w:rFonts w:cs="Arial"/>
                <w:sz w:val="22"/>
                <w:szCs w:val="22"/>
              </w:rPr>
              <w:t>s</w:t>
            </w:r>
            <w:r w:rsidRPr="007941DB">
              <w:rPr>
                <w:rFonts w:cs="Arial"/>
                <w:sz w:val="22"/>
                <w:szCs w:val="22"/>
              </w:rPr>
              <w:t xml:space="preserve"> Agency, the European Commission, the Care Quality Commission</w:t>
            </w:r>
            <w:r w:rsidR="00CE63BC" w:rsidRPr="007941DB">
              <w:rPr>
                <w:rFonts w:cs="Arial"/>
                <w:sz w:val="22"/>
                <w:szCs w:val="22"/>
              </w:rPr>
              <w:t>,</w:t>
            </w:r>
            <w:r w:rsidRPr="007941DB">
              <w:rPr>
                <w:rFonts w:cs="Arial"/>
                <w:sz w:val="22"/>
                <w:szCs w:val="22"/>
              </w:rPr>
              <w:t xml:space="preserve"> </w:t>
            </w:r>
            <w:r w:rsidR="00CE63BC" w:rsidRPr="007941DB">
              <w:rPr>
                <w:rFonts w:cs="Arial"/>
                <w:sz w:val="22"/>
                <w:szCs w:val="22"/>
              </w:rPr>
              <w:t xml:space="preserve">the National Institute for Health and Care Excellence </w:t>
            </w:r>
            <w:r w:rsidRPr="007941DB">
              <w:rPr>
                <w:rFonts w:cs="Arial"/>
                <w:sz w:val="22"/>
                <w:szCs w:val="22"/>
              </w:rPr>
              <w:t>and/or any other regulator or competent body;</w:t>
            </w:r>
            <w:bookmarkEnd w:id="1216"/>
            <w:bookmarkEnd w:id="1217"/>
            <w:bookmarkEnd w:id="1218"/>
            <w:bookmarkEnd w:id="1219"/>
            <w:bookmarkEnd w:id="1220"/>
          </w:p>
        </w:tc>
      </w:tr>
      <w:tr w:rsidR="00763775" w:rsidRPr="007941DB" w14:paraId="152BDEE3" w14:textId="77777777" w:rsidTr="00A22D80">
        <w:trPr>
          <w:jc w:val="center"/>
        </w:trPr>
        <w:tc>
          <w:tcPr>
            <w:tcW w:w="2624" w:type="dxa"/>
          </w:tcPr>
          <w:p w14:paraId="152BDEE1" w14:textId="77777777" w:rsidR="00763775" w:rsidRPr="007941DB" w:rsidRDefault="00A02B98" w:rsidP="00344C9A">
            <w:pPr>
              <w:spacing w:before="240" w:line="240" w:lineRule="auto"/>
              <w:rPr>
                <w:rFonts w:cs="Arial"/>
                <w:b/>
                <w:sz w:val="22"/>
                <w:szCs w:val="22"/>
              </w:rPr>
            </w:pPr>
            <w:r w:rsidRPr="007941DB">
              <w:rPr>
                <w:rFonts w:cs="Arial"/>
                <w:b/>
                <w:sz w:val="22"/>
                <w:szCs w:val="22"/>
              </w:rPr>
              <w:lastRenderedPageBreak/>
              <w:t>“HM Government Cyber Essentials Scheme"</w:t>
            </w:r>
          </w:p>
        </w:tc>
        <w:tc>
          <w:tcPr>
            <w:tcW w:w="6395" w:type="dxa"/>
          </w:tcPr>
          <w:p w14:paraId="152BDEE2" w14:textId="54C3CBC7" w:rsidR="00763775" w:rsidRPr="007941DB" w:rsidRDefault="00A02B98" w:rsidP="0015079E">
            <w:pPr>
              <w:spacing w:before="240" w:line="240" w:lineRule="auto"/>
              <w:jc w:val="both"/>
              <w:rPr>
                <w:rFonts w:cs="Arial"/>
                <w:sz w:val="22"/>
                <w:szCs w:val="22"/>
              </w:rPr>
            </w:pPr>
            <w:r w:rsidRPr="007941DB">
              <w:rPr>
                <w:rFonts w:cs="Arial"/>
                <w:sz w:val="22"/>
                <w:szCs w:val="22"/>
              </w:rPr>
              <w:t xml:space="preserve">means the HM Government Cyber Essentials Scheme as further defined in the documents relating to this scheme published at: </w:t>
            </w:r>
            <w:hyperlink r:id="rId20" w:history="1">
              <w:r w:rsidR="00344C9A" w:rsidRPr="007941DB">
                <w:rPr>
                  <w:rStyle w:val="Hyperlink"/>
                  <w:rFonts w:cs="Arial"/>
                  <w:sz w:val="22"/>
                  <w:szCs w:val="22"/>
                </w:rPr>
                <w:t>https://www.gov.uk/government/publications/cyber-essentials-scheme-overview</w:t>
              </w:r>
            </w:hyperlink>
          </w:p>
        </w:tc>
      </w:tr>
      <w:tr w:rsidR="00763775" w:rsidRPr="007941DB" w14:paraId="152BDEE6" w14:textId="77777777" w:rsidTr="00A22D80">
        <w:trPr>
          <w:jc w:val="center"/>
        </w:trPr>
        <w:tc>
          <w:tcPr>
            <w:tcW w:w="2624" w:type="dxa"/>
          </w:tcPr>
          <w:p w14:paraId="152BDEE4" w14:textId="77777777" w:rsidR="00763775" w:rsidRPr="007941DB" w:rsidRDefault="00A02B98" w:rsidP="00344C9A">
            <w:pPr>
              <w:spacing w:before="240" w:line="240" w:lineRule="auto"/>
              <w:rPr>
                <w:rFonts w:cs="Arial"/>
                <w:b/>
                <w:sz w:val="22"/>
                <w:szCs w:val="22"/>
              </w:rPr>
            </w:pPr>
            <w:r w:rsidRPr="007941DB">
              <w:rPr>
                <w:rFonts w:cs="Arial"/>
                <w:b/>
                <w:sz w:val="22"/>
                <w:szCs w:val="22"/>
              </w:rPr>
              <w:t>“Implementation Plan”</w:t>
            </w:r>
          </w:p>
        </w:tc>
        <w:tc>
          <w:tcPr>
            <w:tcW w:w="6395" w:type="dxa"/>
          </w:tcPr>
          <w:p w14:paraId="152BDEE5" w14:textId="77777777" w:rsidR="00763775" w:rsidRPr="007941DB" w:rsidRDefault="00A02B98" w:rsidP="0015079E">
            <w:pPr>
              <w:spacing w:before="240" w:line="240" w:lineRule="auto"/>
              <w:jc w:val="both"/>
              <w:rPr>
                <w:rFonts w:cs="Arial"/>
                <w:sz w:val="22"/>
                <w:szCs w:val="22"/>
              </w:rPr>
            </w:pPr>
            <w:r w:rsidRPr="007941DB">
              <w:rPr>
                <w:rFonts w:cs="Arial"/>
                <w:sz w:val="22"/>
                <w:szCs w:val="22"/>
              </w:rPr>
              <w:t>means the implementation plan, if any, referred to in the Specification and Tender Response Document;</w:t>
            </w:r>
          </w:p>
        </w:tc>
      </w:tr>
      <w:tr w:rsidR="001967D3" w:rsidRPr="007941DB" w14:paraId="152BDEE9" w14:textId="77777777" w:rsidTr="00A22D80">
        <w:trPr>
          <w:jc w:val="center"/>
        </w:trPr>
        <w:tc>
          <w:tcPr>
            <w:tcW w:w="2624" w:type="dxa"/>
          </w:tcPr>
          <w:p w14:paraId="152BDEE7" w14:textId="77777777" w:rsidR="001967D3" w:rsidRPr="007941DB" w:rsidRDefault="001967D3" w:rsidP="00344C9A">
            <w:pPr>
              <w:pStyle w:val="00-DefinitionHeading"/>
              <w:spacing w:before="240"/>
              <w:ind w:left="0"/>
              <w:jc w:val="left"/>
              <w:rPr>
                <w:rFonts w:cs="Arial"/>
                <w:szCs w:val="22"/>
              </w:rPr>
            </w:pPr>
            <w:r w:rsidRPr="007941DB">
              <w:rPr>
                <w:rFonts w:cs="Arial"/>
                <w:szCs w:val="22"/>
              </w:rPr>
              <w:t>“Implementation Requirements”</w:t>
            </w:r>
          </w:p>
        </w:tc>
        <w:tc>
          <w:tcPr>
            <w:tcW w:w="6395" w:type="dxa"/>
          </w:tcPr>
          <w:p w14:paraId="152BDEE8" w14:textId="77777777" w:rsidR="001967D3" w:rsidRPr="007941DB" w:rsidRDefault="001967D3" w:rsidP="0015079E">
            <w:pPr>
              <w:pStyle w:val="MRheading2"/>
              <w:numPr>
                <w:ilvl w:val="1"/>
                <w:numId w:val="2"/>
              </w:numPr>
              <w:tabs>
                <w:tab w:val="clear" w:pos="720"/>
                <w:tab w:val="num" w:pos="0"/>
              </w:tabs>
              <w:spacing w:line="240" w:lineRule="auto"/>
              <w:ind w:left="0"/>
              <w:rPr>
                <w:rFonts w:cs="Arial"/>
                <w:szCs w:val="22"/>
              </w:rPr>
            </w:pPr>
            <w:r w:rsidRPr="007941DB">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7941DB" w14:paraId="152BDEEC" w14:textId="77777777" w:rsidTr="00A22D80">
        <w:trPr>
          <w:jc w:val="center"/>
        </w:trPr>
        <w:tc>
          <w:tcPr>
            <w:tcW w:w="2624" w:type="dxa"/>
          </w:tcPr>
          <w:p w14:paraId="152BDEEA" w14:textId="77777777" w:rsidR="00763775" w:rsidRPr="007941DB" w:rsidRDefault="00A02B98" w:rsidP="00344C9A">
            <w:pPr>
              <w:spacing w:before="240" w:line="240" w:lineRule="auto"/>
              <w:rPr>
                <w:rFonts w:cs="Arial"/>
                <w:b/>
                <w:sz w:val="22"/>
                <w:szCs w:val="22"/>
              </w:rPr>
            </w:pPr>
            <w:r w:rsidRPr="007941DB">
              <w:rPr>
                <w:rFonts w:cs="Arial"/>
                <w:b/>
                <w:sz w:val="22"/>
                <w:szCs w:val="22"/>
              </w:rPr>
              <w:t>“Intellectual Property Rights”</w:t>
            </w:r>
          </w:p>
        </w:tc>
        <w:tc>
          <w:tcPr>
            <w:tcW w:w="6395" w:type="dxa"/>
          </w:tcPr>
          <w:p w14:paraId="152BDEEB" w14:textId="77777777" w:rsidR="00763775" w:rsidRPr="007941DB" w:rsidRDefault="00A02B98" w:rsidP="0015079E">
            <w:pPr>
              <w:spacing w:before="240" w:line="240" w:lineRule="auto"/>
              <w:jc w:val="both"/>
              <w:rPr>
                <w:rFonts w:cs="Arial"/>
                <w:sz w:val="22"/>
                <w:szCs w:val="22"/>
              </w:rPr>
            </w:pPr>
            <w:r w:rsidRPr="007941DB">
              <w:rPr>
                <w:rFonts w:cs="Arial"/>
                <w:sz w:val="22"/>
                <w:szCs w:val="22"/>
              </w:rPr>
              <w:t xml:space="preserve">means all patents, copyright, design rights, registered designs, </w:t>
            </w:r>
            <w:proofErr w:type="spellStart"/>
            <w:r w:rsidRPr="007941DB">
              <w:rPr>
                <w:rFonts w:cs="Arial"/>
                <w:sz w:val="22"/>
                <w:szCs w:val="22"/>
              </w:rPr>
              <w:t>trade marks</w:t>
            </w:r>
            <w:proofErr w:type="spellEnd"/>
            <w:r w:rsidRPr="007941DB">
              <w:rPr>
                <w:rFonts w:cs="Arial"/>
                <w:sz w:val="22"/>
                <w:szCs w:val="22"/>
              </w:rPr>
              <w:t xml:space="preserve">, know-how, database rights, confidential formulae and any other intellectual property rights and the rights to apply for patents and </w:t>
            </w:r>
            <w:proofErr w:type="spellStart"/>
            <w:r w:rsidRPr="007941DB">
              <w:rPr>
                <w:rFonts w:cs="Arial"/>
                <w:sz w:val="22"/>
                <w:szCs w:val="22"/>
              </w:rPr>
              <w:t>trade marks</w:t>
            </w:r>
            <w:proofErr w:type="spellEnd"/>
            <w:r w:rsidRPr="007941DB">
              <w:rPr>
                <w:rFonts w:cs="Arial"/>
                <w:sz w:val="22"/>
                <w:szCs w:val="22"/>
              </w:rPr>
              <w:t xml:space="preserve"> and registered designs; </w:t>
            </w:r>
          </w:p>
        </w:tc>
      </w:tr>
      <w:tr w:rsidR="00763775" w:rsidRPr="007941DB" w14:paraId="152BDEEF" w14:textId="77777777" w:rsidTr="00A22D80">
        <w:trPr>
          <w:jc w:val="center"/>
        </w:trPr>
        <w:tc>
          <w:tcPr>
            <w:tcW w:w="2624" w:type="dxa"/>
          </w:tcPr>
          <w:p w14:paraId="152BDEED" w14:textId="77777777" w:rsidR="00763775" w:rsidRPr="007941DB" w:rsidRDefault="00A02B98" w:rsidP="00344C9A">
            <w:pPr>
              <w:spacing w:before="240" w:line="240" w:lineRule="auto"/>
              <w:rPr>
                <w:rFonts w:cs="Arial"/>
                <w:b/>
                <w:sz w:val="22"/>
                <w:szCs w:val="22"/>
              </w:rPr>
            </w:pPr>
            <w:r w:rsidRPr="007941DB">
              <w:rPr>
                <w:rFonts w:cs="Arial"/>
                <w:b/>
                <w:sz w:val="22"/>
                <w:szCs w:val="22"/>
              </w:rPr>
              <w:t>“Interested Party”</w:t>
            </w:r>
          </w:p>
        </w:tc>
        <w:tc>
          <w:tcPr>
            <w:tcW w:w="6395" w:type="dxa"/>
          </w:tcPr>
          <w:p w14:paraId="152BDEEE" w14:textId="77777777" w:rsidR="00763775" w:rsidRPr="007941DB" w:rsidRDefault="00A02B98" w:rsidP="0015079E">
            <w:pPr>
              <w:spacing w:before="240" w:line="240" w:lineRule="auto"/>
              <w:jc w:val="both"/>
              <w:rPr>
                <w:rFonts w:cs="Arial"/>
                <w:sz w:val="22"/>
                <w:szCs w:val="22"/>
              </w:rPr>
            </w:pPr>
            <w:r w:rsidRPr="007941DB">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7941DB" w14:paraId="152BDEF2" w14:textId="77777777" w:rsidTr="00A22D80">
        <w:trPr>
          <w:jc w:val="center"/>
        </w:trPr>
        <w:tc>
          <w:tcPr>
            <w:tcW w:w="2624" w:type="dxa"/>
          </w:tcPr>
          <w:p w14:paraId="152BDEF0" w14:textId="77777777" w:rsidR="00763775" w:rsidRPr="007941DB" w:rsidRDefault="00A02B98" w:rsidP="00344C9A">
            <w:pPr>
              <w:spacing w:before="240" w:line="240" w:lineRule="auto"/>
              <w:rPr>
                <w:rFonts w:cs="Arial"/>
                <w:b/>
                <w:sz w:val="22"/>
                <w:szCs w:val="22"/>
              </w:rPr>
            </w:pPr>
            <w:r w:rsidRPr="007941DB">
              <w:rPr>
                <w:rFonts w:cs="Arial"/>
                <w:b/>
                <w:sz w:val="22"/>
                <w:szCs w:val="22"/>
              </w:rPr>
              <w:t>“Key Provisions”</w:t>
            </w:r>
          </w:p>
        </w:tc>
        <w:tc>
          <w:tcPr>
            <w:tcW w:w="6395" w:type="dxa"/>
          </w:tcPr>
          <w:p w14:paraId="152BDEF1" w14:textId="5FBC3D20" w:rsidR="00763775" w:rsidRPr="007941DB" w:rsidRDefault="00A02B98" w:rsidP="0015079E">
            <w:pPr>
              <w:spacing w:before="240" w:line="240" w:lineRule="auto"/>
              <w:jc w:val="both"/>
              <w:rPr>
                <w:rFonts w:cs="Arial"/>
                <w:sz w:val="22"/>
                <w:szCs w:val="22"/>
              </w:rPr>
            </w:pPr>
            <w:r w:rsidRPr="007941DB">
              <w:rPr>
                <w:rFonts w:cs="Arial"/>
                <w:sz w:val="22"/>
                <w:szCs w:val="22"/>
              </w:rPr>
              <w:t xml:space="preserve">means the key provisions set out in </w:t>
            </w:r>
            <w:r w:rsidRPr="007941DB">
              <w:rPr>
                <w:rFonts w:cs="Arial"/>
                <w:sz w:val="22"/>
                <w:szCs w:val="22"/>
              </w:rPr>
              <w:fldChar w:fldCharType="begin"/>
            </w:r>
            <w:r w:rsidRPr="007941DB">
              <w:rPr>
                <w:rFonts w:cs="Arial"/>
                <w:sz w:val="22"/>
                <w:szCs w:val="22"/>
              </w:rPr>
              <w:instrText xml:space="preserve"> REF _Ref318785210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1</w:t>
            </w:r>
            <w:r w:rsidRPr="007941DB">
              <w:rPr>
                <w:rFonts w:cs="Arial"/>
                <w:sz w:val="22"/>
                <w:szCs w:val="22"/>
              </w:rPr>
              <w:fldChar w:fldCharType="end"/>
            </w:r>
            <w:r w:rsidRPr="007941DB">
              <w:rPr>
                <w:rFonts w:cs="Arial"/>
                <w:sz w:val="22"/>
                <w:szCs w:val="22"/>
              </w:rPr>
              <w:t>;</w:t>
            </w:r>
          </w:p>
        </w:tc>
      </w:tr>
      <w:tr w:rsidR="00763775" w:rsidRPr="007941DB" w14:paraId="152BDEF6" w14:textId="77777777" w:rsidTr="00A22D80">
        <w:trPr>
          <w:jc w:val="center"/>
        </w:trPr>
        <w:tc>
          <w:tcPr>
            <w:tcW w:w="2624" w:type="dxa"/>
          </w:tcPr>
          <w:p w14:paraId="152BDEF3" w14:textId="77777777" w:rsidR="00763775" w:rsidRPr="007941DB" w:rsidRDefault="00A02B98" w:rsidP="00344C9A">
            <w:pPr>
              <w:spacing w:before="240" w:line="240" w:lineRule="auto"/>
              <w:rPr>
                <w:rFonts w:cs="Arial"/>
                <w:b/>
                <w:sz w:val="22"/>
                <w:szCs w:val="22"/>
              </w:rPr>
            </w:pPr>
            <w:r w:rsidRPr="007941DB">
              <w:rPr>
                <w:rFonts w:cs="Arial"/>
                <w:b/>
                <w:sz w:val="22"/>
                <w:szCs w:val="22"/>
              </w:rPr>
              <w:t>“KPI”</w:t>
            </w:r>
          </w:p>
        </w:tc>
        <w:tc>
          <w:tcPr>
            <w:tcW w:w="6395" w:type="dxa"/>
          </w:tcPr>
          <w:p w14:paraId="152BDEF5" w14:textId="4D748C0D" w:rsidR="00763775" w:rsidRPr="007941DB" w:rsidRDefault="00A02B98" w:rsidP="0015079E">
            <w:pPr>
              <w:spacing w:before="240" w:line="240" w:lineRule="auto"/>
              <w:jc w:val="both"/>
              <w:rPr>
                <w:rFonts w:cs="Arial"/>
                <w:sz w:val="22"/>
                <w:szCs w:val="22"/>
              </w:rPr>
            </w:pPr>
            <w:bookmarkStart w:id="1221" w:name="_Toc303948992"/>
            <w:bookmarkStart w:id="1222" w:name="_Toc303949752"/>
            <w:bookmarkStart w:id="1223" w:name="_Toc303950519"/>
            <w:bookmarkStart w:id="1224" w:name="_Toc303951299"/>
            <w:bookmarkStart w:id="1225" w:name="_Toc304135382"/>
            <w:r w:rsidRPr="007941DB">
              <w:rPr>
                <w:rFonts w:cs="Arial"/>
                <w:sz w:val="22"/>
                <w:szCs w:val="22"/>
              </w:rPr>
              <w:t>means the key performance indicators as set out in the Specification and Tender Response Document, if any;</w:t>
            </w:r>
            <w:bookmarkEnd w:id="1221"/>
            <w:bookmarkEnd w:id="1222"/>
            <w:bookmarkEnd w:id="1223"/>
            <w:bookmarkEnd w:id="1224"/>
            <w:bookmarkEnd w:id="1225"/>
          </w:p>
        </w:tc>
      </w:tr>
      <w:tr w:rsidR="00701E64" w:rsidRPr="007941DB" w14:paraId="152BDF00" w14:textId="77777777" w:rsidTr="00A22D80">
        <w:trPr>
          <w:jc w:val="center"/>
        </w:trPr>
        <w:tc>
          <w:tcPr>
            <w:tcW w:w="2624" w:type="dxa"/>
          </w:tcPr>
          <w:p w14:paraId="152BDEF7" w14:textId="77777777" w:rsidR="00701E64" w:rsidRPr="007941DB" w:rsidRDefault="00701E64" w:rsidP="00344C9A">
            <w:pPr>
              <w:pStyle w:val="00-DefinitionHeading"/>
              <w:spacing w:before="240"/>
              <w:ind w:left="0"/>
              <w:jc w:val="left"/>
              <w:rPr>
                <w:rFonts w:cs="Arial"/>
                <w:szCs w:val="22"/>
              </w:rPr>
            </w:pPr>
            <w:r w:rsidRPr="007941DB">
              <w:rPr>
                <w:rFonts w:cs="Arial"/>
                <w:szCs w:val="22"/>
              </w:rPr>
              <w:t>“Law”</w:t>
            </w:r>
          </w:p>
        </w:tc>
        <w:tc>
          <w:tcPr>
            <w:tcW w:w="6395" w:type="dxa"/>
          </w:tcPr>
          <w:p w14:paraId="367F4879" w14:textId="05DC9D0A" w:rsidR="00E20FF2" w:rsidRPr="007941DB" w:rsidRDefault="00E20FF2" w:rsidP="00E20FF2">
            <w:pPr>
              <w:spacing w:before="120" w:after="120" w:line="240" w:lineRule="auto"/>
              <w:rPr>
                <w:rFonts w:eastAsia="MS Mincho" w:cs="Arial"/>
                <w:w w:val="0"/>
                <w:sz w:val="22"/>
                <w:szCs w:val="22"/>
              </w:rPr>
            </w:pPr>
            <w:r w:rsidRPr="007941DB">
              <w:rPr>
                <w:rFonts w:eastAsia="MS Mincho" w:cs="Arial"/>
                <w:w w:val="0"/>
                <w:sz w:val="22"/>
                <w:szCs w:val="22"/>
              </w:rPr>
              <w:t>means any applicable legal requirements including, without limitation:</w:t>
            </w:r>
          </w:p>
          <w:p w14:paraId="4C0C2944" w14:textId="77777777" w:rsidR="00E20FF2" w:rsidRPr="007941DB" w:rsidRDefault="00E20FF2" w:rsidP="00E20FF2">
            <w:pPr>
              <w:widowControl w:val="0"/>
              <w:numPr>
                <w:ilvl w:val="0"/>
                <w:numId w:val="66"/>
              </w:numPr>
              <w:tabs>
                <w:tab w:val="clear" w:pos="720"/>
              </w:tabs>
              <w:autoSpaceDE w:val="0"/>
              <w:autoSpaceDN w:val="0"/>
              <w:adjustRightInd w:val="0"/>
              <w:spacing w:before="120" w:after="120" w:line="240" w:lineRule="auto"/>
              <w:jc w:val="both"/>
              <w:rPr>
                <w:rFonts w:eastAsia="MS Mincho" w:cs="Arial"/>
                <w:w w:val="0"/>
                <w:sz w:val="22"/>
                <w:szCs w:val="22"/>
              </w:rPr>
            </w:pPr>
            <w:bookmarkStart w:id="1226" w:name="_Ref94259043"/>
            <w:bookmarkStart w:id="1227" w:name="_Ref442453553"/>
            <w:r w:rsidRPr="007941DB">
              <w:rPr>
                <w:rFonts w:eastAsia="MS Mincho" w:cs="Arial"/>
                <w:w w:val="0"/>
                <w:sz w:val="22"/>
                <w:szCs w:val="22"/>
              </w:rPr>
              <w:t>any applicable statute or proclamation, delegated or subordinate legislation, bye-law, order, regulation or instrument as applicable in England and Wales;</w:t>
            </w:r>
            <w:bookmarkEnd w:id="1226"/>
            <w:r w:rsidRPr="007941DB">
              <w:rPr>
                <w:rFonts w:eastAsia="MS Mincho" w:cs="Arial"/>
                <w:w w:val="0"/>
                <w:sz w:val="22"/>
                <w:szCs w:val="22"/>
              </w:rPr>
              <w:t xml:space="preserve"> </w:t>
            </w:r>
            <w:bookmarkEnd w:id="1227"/>
            <w:r w:rsidRPr="007941DB">
              <w:rPr>
                <w:rFonts w:eastAsia="MS Mincho" w:cs="Arial"/>
                <w:w w:val="0"/>
                <w:sz w:val="22"/>
                <w:szCs w:val="22"/>
              </w:rPr>
              <w:t xml:space="preserve"> </w:t>
            </w:r>
          </w:p>
          <w:p w14:paraId="0997F158" w14:textId="77777777" w:rsidR="00E20FF2" w:rsidRPr="007941DB" w:rsidRDefault="00E20FF2" w:rsidP="00E20FF2">
            <w:pPr>
              <w:widowControl w:val="0"/>
              <w:numPr>
                <w:ilvl w:val="0"/>
                <w:numId w:val="66"/>
              </w:numPr>
              <w:tabs>
                <w:tab w:val="clear" w:pos="720"/>
              </w:tabs>
              <w:autoSpaceDE w:val="0"/>
              <w:autoSpaceDN w:val="0"/>
              <w:adjustRightInd w:val="0"/>
              <w:spacing w:before="120" w:after="120" w:line="240" w:lineRule="auto"/>
              <w:jc w:val="both"/>
              <w:rPr>
                <w:rFonts w:eastAsia="MS Mincho" w:cs="Arial"/>
                <w:w w:val="0"/>
                <w:sz w:val="22"/>
                <w:szCs w:val="22"/>
              </w:rPr>
            </w:pPr>
            <w:bookmarkStart w:id="1228" w:name="_Ref442453556"/>
            <w:r w:rsidRPr="007941DB">
              <w:rPr>
                <w:rFonts w:eastAsia="MS Mincho" w:cs="Arial"/>
                <w:w w:val="0"/>
                <w:sz w:val="22"/>
                <w:szCs w:val="22"/>
              </w:rPr>
              <w:t>any enforceable right, power, liability, obligation, restriction, remedy and/or procedure within the meaning of the European Union (Withdrawal) Act 2018 as amended by the European Union (Withdrawal Agreement) Act 2020;</w:t>
            </w:r>
          </w:p>
          <w:p w14:paraId="25127611" w14:textId="77777777" w:rsidR="00E20FF2" w:rsidRPr="007941DB" w:rsidRDefault="00E20FF2" w:rsidP="00E20FF2">
            <w:pPr>
              <w:widowControl w:val="0"/>
              <w:numPr>
                <w:ilvl w:val="0"/>
                <w:numId w:val="66"/>
              </w:numPr>
              <w:tabs>
                <w:tab w:val="clear" w:pos="720"/>
              </w:tabs>
              <w:autoSpaceDE w:val="0"/>
              <w:autoSpaceDN w:val="0"/>
              <w:adjustRightInd w:val="0"/>
              <w:spacing w:before="120" w:after="120" w:line="240" w:lineRule="auto"/>
              <w:jc w:val="both"/>
              <w:rPr>
                <w:rFonts w:eastAsia="MS Mincho" w:cs="Arial"/>
                <w:w w:val="0"/>
                <w:sz w:val="22"/>
                <w:szCs w:val="22"/>
              </w:rPr>
            </w:pPr>
            <w:r w:rsidRPr="007941DB">
              <w:rPr>
                <w:rFonts w:eastAsia="MS Mincho" w:cs="Arial"/>
                <w:w w:val="0"/>
                <w:sz w:val="22"/>
                <w:szCs w:val="22"/>
              </w:rPr>
              <w:t xml:space="preserve">any applicable judgment of a relevant court of law which </w:t>
            </w:r>
            <w:r w:rsidRPr="007941DB">
              <w:rPr>
                <w:rFonts w:eastAsia="MS Mincho" w:cs="Arial"/>
                <w:w w:val="0"/>
                <w:sz w:val="22"/>
                <w:szCs w:val="22"/>
              </w:rPr>
              <w:lastRenderedPageBreak/>
              <w:t>is a binding precedent in England and Wales;</w:t>
            </w:r>
            <w:bookmarkEnd w:id="1228"/>
          </w:p>
          <w:p w14:paraId="50482D63" w14:textId="77777777" w:rsidR="00E20FF2" w:rsidRPr="007941DB" w:rsidRDefault="00E20FF2" w:rsidP="00E20FF2">
            <w:pPr>
              <w:widowControl w:val="0"/>
              <w:numPr>
                <w:ilvl w:val="0"/>
                <w:numId w:val="66"/>
              </w:numPr>
              <w:tabs>
                <w:tab w:val="clear" w:pos="720"/>
              </w:tabs>
              <w:autoSpaceDE w:val="0"/>
              <w:autoSpaceDN w:val="0"/>
              <w:adjustRightInd w:val="0"/>
              <w:spacing w:before="120" w:after="120" w:line="240" w:lineRule="auto"/>
              <w:jc w:val="both"/>
              <w:rPr>
                <w:rFonts w:eastAsia="MS Mincho" w:cs="Arial"/>
                <w:w w:val="0"/>
                <w:sz w:val="22"/>
                <w:szCs w:val="22"/>
              </w:rPr>
            </w:pPr>
            <w:bookmarkStart w:id="1229" w:name="_Ref442453557"/>
            <w:r w:rsidRPr="007941DB">
              <w:rPr>
                <w:rFonts w:eastAsia="MS Mincho" w:cs="Arial"/>
                <w:w w:val="0"/>
                <w:sz w:val="22"/>
                <w:szCs w:val="22"/>
              </w:rPr>
              <w:t>requirements set by any regulatory body as applicable in England and Wales;</w:t>
            </w:r>
            <w:bookmarkEnd w:id="1229"/>
          </w:p>
          <w:p w14:paraId="377E6E88" w14:textId="77777777" w:rsidR="00E20FF2" w:rsidRPr="007941DB" w:rsidRDefault="00E20FF2" w:rsidP="00E20FF2">
            <w:pPr>
              <w:widowControl w:val="0"/>
              <w:numPr>
                <w:ilvl w:val="0"/>
                <w:numId w:val="66"/>
              </w:numPr>
              <w:tabs>
                <w:tab w:val="clear" w:pos="720"/>
              </w:tabs>
              <w:autoSpaceDE w:val="0"/>
              <w:autoSpaceDN w:val="0"/>
              <w:adjustRightInd w:val="0"/>
              <w:spacing w:before="120" w:after="120" w:line="240" w:lineRule="auto"/>
              <w:jc w:val="both"/>
              <w:rPr>
                <w:rFonts w:eastAsia="MS Mincho" w:cs="Arial"/>
                <w:w w:val="0"/>
                <w:sz w:val="22"/>
                <w:szCs w:val="22"/>
              </w:rPr>
            </w:pPr>
            <w:bookmarkStart w:id="1230" w:name="_Ref442453558"/>
            <w:r w:rsidRPr="007941DB">
              <w:rPr>
                <w:rFonts w:eastAsia="MS Mincho" w:cs="Arial"/>
                <w:w w:val="0"/>
                <w:sz w:val="22"/>
                <w:szCs w:val="22"/>
              </w:rPr>
              <w:t>any relevant code of practice as applicable in England and Wales; and</w:t>
            </w:r>
            <w:bookmarkEnd w:id="1230"/>
          </w:p>
          <w:p w14:paraId="152BDEFF" w14:textId="20AE4BE0" w:rsidR="00701E64" w:rsidRPr="007941DB" w:rsidRDefault="00E20FF2" w:rsidP="00E20FF2">
            <w:pPr>
              <w:widowControl w:val="0"/>
              <w:numPr>
                <w:ilvl w:val="0"/>
                <w:numId w:val="66"/>
              </w:numPr>
              <w:tabs>
                <w:tab w:val="clear" w:pos="720"/>
              </w:tabs>
              <w:autoSpaceDE w:val="0"/>
              <w:autoSpaceDN w:val="0"/>
              <w:adjustRightInd w:val="0"/>
              <w:spacing w:before="120" w:after="120" w:line="240" w:lineRule="auto"/>
              <w:jc w:val="both"/>
              <w:rPr>
                <w:rFonts w:eastAsia="MS Mincho" w:cs="Arial"/>
                <w:w w:val="0"/>
                <w:sz w:val="22"/>
                <w:szCs w:val="22"/>
              </w:rPr>
            </w:pPr>
            <w:r w:rsidRPr="007941DB">
              <w:rPr>
                <w:rFonts w:eastAsia="MS Mincho" w:cs="Arial"/>
                <w:w w:val="0"/>
                <w:sz w:val="22"/>
                <w:szCs w:val="22"/>
              </w:rPr>
              <w:t xml:space="preserve">any relevant collective agreement and/or international law provisions (to include, without limitation, as referred to in </w:t>
            </w:r>
            <w:r w:rsidRPr="007941DB">
              <w:rPr>
                <w:rFonts w:eastAsia="MS Mincho" w:cs="Arial"/>
                <w:w w:val="0"/>
                <w:sz w:val="22"/>
                <w:szCs w:val="22"/>
              </w:rPr>
              <w:fldChar w:fldCharType="begin"/>
            </w:r>
            <w:r w:rsidRPr="007941DB">
              <w:rPr>
                <w:rFonts w:eastAsia="MS Mincho" w:cs="Arial"/>
                <w:w w:val="0"/>
                <w:sz w:val="22"/>
                <w:szCs w:val="22"/>
              </w:rPr>
              <w:instrText xml:space="preserve"> REF _Ref94259043 \w \h  \* MERGEFORMAT </w:instrText>
            </w:r>
            <w:r w:rsidRPr="007941DB">
              <w:rPr>
                <w:rFonts w:eastAsia="MS Mincho" w:cs="Arial"/>
                <w:w w:val="0"/>
                <w:sz w:val="22"/>
                <w:szCs w:val="22"/>
              </w:rPr>
            </w:r>
            <w:r w:rsidRPr="007941DB">
              <w:rPr>
                <w:rFonts w:eastAsia="MS Mincho" w:cs="Arial"/>
                <w:w w:val="0"/>
                <w:sz w:val="22"/>
                <w:szCs w:val="22"/>
              </w:rPr>
              <w:fldChar w:fldCharType="separate"/>
            </w:r>
            <w:r w:rsidRPr="007941DB">
              <w:rPr>
                <w:rFonts w:eastAsia="MS Mincho" w:cs="Arial"/>
                <w:w w:val="0"/>
                <w:sz w:val="22"/>
                <w:szCs w:val="22"/>
              </w:rPr>
              <w:t>(a)</w:t>
            </w:r>
            <w:r w:rsidRPr="007941DB">
              <w:rPr>
                <w:rFonts w:eastAsia="MS Mincho" w:cs="Arial"/>
                <w:w w:val="0"/>
                <w:sz w:val="22"/>
                <w:szCs w:val="22"/>
              </w:rPr>
              <w:fldChar w:fldCharType="end"/>
            </w:r>
            <w:r w:rsidRPr="007941DB">
              <w:rPr>
                <w:rFonts w:eastAsia="MS Mincho" w:cs="Arial"/>
                <w:w w:val="0"/>
                <w:sz w:val="22"/>
                <w:szCs w:val="22"/>
              </w:rPr>
              <w:t xml:space="preserve"> to </w:t>
            </w:r>
            <w:r w:rsidRPr="007941DB">
              <w:rPr>
                <w:rFonts w:eastAsia="MS Mincho" w:cs="Arial"/>
                <w:w w:val="0"/>
                <w:sz w:val="22"/>
                <w:szCs w:val="22"/>
              </w:rPr>
              <w:fldChar w:fldCharType="begin"/>
            </w:r>
            <w:r w:rsidRPr="007941DB">
              <w:rPr>
                <w:rFonts w:eastAsia="MS Mincho" w:cs="Arial"/>
                <w:w w:val="0"/>
                <w:sz w:val="22"/>
                <w:szCs w:val="22"/>
              </w:rPr>
              <w:instrText xml:space="preserve"> REF _Ref442453558 \w \h  \* MERGEFORMAT </w:instrText>
            </w:r>
            <w:r w:rsidRPr="007941DB">
              <w:rPr>
                <w:rFonts w:eastAsia="MS Mincho" w:cs="Arial"/>
                <w:w w:val="0"/>
                <w:sz w:val="22"/>
                <w:szCs w:val="22"/>
              </w:rPr>
            </w:r>
            <w:r w:rsidRPr="007941DB">
              <w:rPr>
                <w:rFonts w:eastAsia="MS Mincho" w:cs="Arial"/>
                <w:w w:val="0"/>
                <w:sz w:val="22"/>
                <w:szCs w:val="22"/>
              </w:rPr>
              <w:fldChar w:fldCharType="separate"/>
            </w:r>
            <w:r w:rsidRPr="007941DB">
              <w:rPr>
                <w:rFonts w:eastAsia="MS Mincho" w:cs="Arial"/>
                <w:w w:val="0"/>
                <w:sz w:val="22"/>
                <w:szCs w:val="22"/>
              </w:rPr>
              <w:t>(e)</w:t>
            </w:r>
            <w:r w:rsidRPr="007941DB">
              <w:rPr>
                <w:rFonts w:eastAsia="MS Mincho" w:cs="Arial"/>
                <w:w w:val="0"/>
                <w:sz w:val="22"/>
                <w:szCs w:val="22"/>
              </w:rPr>
              <w:fldChar w:fldCharType="end"/>
            </w:r>
            <w:r w:rsidRPr="007941DB">
              <w:rPr>
                <w:rFonts w:eastAsia="MS Mincho" w:cs="Arial"/>
                <w:w w:val="0"/>
                <w:sz w:val="22"/>
                <w:szCs w:val="22"/>
              </w:rPr>
              <w:t xml:space="preserve"> above);</w:t>
            </w:r>
          </w:p>
        </w:tc>
      </w:tr>
      <w:tr w:rsidR="00763775" w:rsidRPr="007941DB" w14:paraId="152BDF03" w14:textId="77777777" w:rsidTr="00A22D80">
        <w:trPr>
          <w:jc w:val="center"/>
        </w:trPr>
        <w:tc>
          <w:tcPr>
            <w:tcW w:w="2624" w:type="dxa"/>
          </w:tcPr>
          <w:p w14:paraId="152BDF01" w14:textId="77777777" w:rsidR="00763775" w:rsidRPr="007941DB" w:rsidRDefault="00A02B98" w:rsidP="00344C9A">
            <w:pPr>
              <w:spacing w:before="240" w:line="240" w:lineRule="auto"/>
              <w:rPr>
                <w:rFonts w:cs="Arial"/>
                <w:b/>
                <w:sz w:val="22"/>
                <w:szCs w:val="22"/>
              </w:rPr>
            </w:pPr>
            <w:r w:rsidRPr="007941DB">
              <w:rPr>
                <w:rFonts w:cs="Arial"/>
                <w:b/>
                <w:sz w:val="22"/>
                <w:szCs w:val="22"/>
              </w:rPr>
              <w:lastRenderedPageBreak/>
              <w:t>“Long Stop Date”</w:t>
            </w:r>
          </w:p>
        </w:tc>
        <w:tc>
          <w:tcPr>
            <w:tcW w:w="6395" w:type="dxa"/>
          </w:tcPr>
          <w:p w14:paraId="152BDF02" w14:textId="77777777" w:rsidR="00763775" w:rsidRPr="007941DB" w:rsidRDefault="00A02B98" w:rsidP="0015079E">
            <w:pPr>
              <w:spacing w:before="240" w:line="240" w:lineRule="auto"/>
              <w:jc w:val="both"/>
              <w:rPr>
                <w:rFonts w:cs="Arial"/>
                <w:sz w:val="22"/>
                <w:szCs w:val="22"/>
              </w:rPr>
            </w:pPr>
            <w:r w:rsidRPr="007941DB">
              <w:rPr>
                <w:rFonts w:cs="Arial"/>
                <w:sz w:val="22"/>
                <w:szCs w:val="22"/>
              </w:rPr>
              <w:t>means the date, if any, specified in the Specification and Tender Response Document;</w:t>
            </w:r>
          </w:p>
        </w:tc>
      </w:tr>
      <w:tr w:rsidR="009755EF" w:rsidRPr="007941DB" w14:paraId="3C19F596" w14:textId="77777777" w:rsidTr="00A22D80">
        <w:trPr>
          <w:jc w:val="center"/>
        </w:trPr>
        <w:tc>
          <w:tcPr>
            <w:tcW w:w="2624" w:type="dxa"/>
          </w:tcPr>
          <w:p w14:paraId="59435E40" w14:textId="3AD4691B" w:rsidR="009755EF" w:rsidRPr="007941DB" w:rsidRDefault="00466D41" w:rsidP="00344C9A">
            <w:pPr>
              <w:spacing w:before="240" w:line="240" w:lineRule="auto"/>
              <w:rPr>
                <w:rFonts w:cs="Arial"/>
                <w:b/>
                <w:sz w:val="22"/>
                <w:szCs w:val="22"/>
              </w:rPr>
            </w:pPr>
            <w:r w:rsidRPr="007941DB">
              <w:rPr>
                <w:rFonts w:cs="Arial"/>
                <w:b/>
                <w:sz w:val="22"/>
                <w:szCs w:val="22"/>
              </w:rPr>
              <w:t>“</w:t>
            </w:r>
            <w:r w:rsidR="007F7C03" w:rsidRPr="007941DB">
              <w:rPr>
                <w:rFonts w:cs="Arial"/>
                <w:b/>
                <w:sz w:val="22"/>
                <w:szCs w:val="22"/>
              </w:rPr>
              <w:t>Net Zero and Social Value Commitments</w:t>
            </w:r>
            <w:r w:rsidRPr="007941DB">
              <w:rPr>
                <w:rFonts w:cs="Arial"/>
                <w:b/>
                <w:sz w:val="22"/>
                <w:szCs w:val="22"/>
              </w:rPr>
              <w:t>”</w:t>
            </w:r>
          </w:p>
        </w:tc>
        <w:tc>
          <w:tcPr>
            <w:tcW w:w="6395" w:type="dxa"/>
          </w:tcPr>
          <w:p w14:paraId="08839C90" w14:textId="7FFA6B0F" w:rsidR="009755EF" w:rsidRPr="007941DB" w:rsidRDefault="00094CDD" w:rsidP="0015079E">
            <w:pPr>
              <w:spacing w:before="240" w:line="240" w:lineRule="auto"/>
              <w:jc w:val="both"/>
              <w:rPr>
                <w:rFonts w:eastAsia="MS Mincho" w:cs="Arial"/>
                <w:sz w:val="22"/>
                <w:szCs w:val="22"/>
              </w:rPr>
            </w:pPr>
            <w:r w:rsidRPr="007941DB">
              <w:rPr>
                <w:rFonts w:eastAsia="MS Mincho" w:cs="Arial"/>
                <w:sz w:val="22"/>
                <w:szCs w:val="22"/>
              </w:rPr>
              <w:t>means the Supplier’s net zero and social value commitments, each as set out in the Key Provisions and/or the Specification and Tender Response Document;</w:t>
            </w:r>
          </w:p>
        </w:tc>
      </w:tr>
      <w:tr w:rsidR="00DF590C" w:rsidRPr="007941DB" w14:paraId="394FA4B7" w14:textId="77777777" w:rsidTr="00A22D80">
        <w:trPr>
          <w:jc w:val="center"/>
        </w:trPr>
        <w:tc>
          <w:tcPr>
            <w:tcW w:w="2624" w:type="dxa"/>
          </w:tcPr>
          <w:p w14:paraId="4B0BE803" w14:textId="11DF2092" w:rsidR="00DF590C" w:rsidRPr="007941DB" w:rsidRDefault="00DF590C" w:rsidP="00344C9A">
            <w:pPr>
              <w:spacing w:before="240" w:line="240" w:lineRule="auto"/>
              <w:rPr>
                <w:rFonts w:cs="Arial"/>
                <w:b/>
                <w:sz w:val="22"/>
                <w:szCs w:val="22"/>
              </w:rPr>
            </w:pPr>
            <w:r w:rsidRPr="007941DB">
              <w:rPr>
                <w:rFonts w:cs="Arial"/>
                <w:b/>
                <w:sz w:val="22"/>
                <w:szCs w:val="22"/>
              </w:rPr>
              <w:t xml:space="preserve">“Social Value Contract Commitments” </w:t>
            </w:r>
          </w:p>
        </w:tc>
        <w:tc>
          <w:tcPr>
            <w:tcW w:w="6395" w:type="dxa"/>
          </w:tcPr>
          <w:p w14:paraId="22D0A4D1" w14:textId="193E5AC5" w:rsidR="00DF590C" w:rsidRPr="007941DB" w:rsidRDefault="00DF590C" w:rsidP="0015079E">
            <w:pPr>
              <w:spacing w:before="240" w:line="240" w:lineRule="auto"/>
              <w:jc w:val="both"/>
              <w:rPr>
                <w:rFonts w:eastAsia="MS Mincho" w:cs="Arial"/>
                <w:sz w:val="22"/>
                <w:szCs w:val="22"/>
              </w:rPr>
            </w:pPr>
            <w:r w:rsidRPr="007941DB">
              <w:rPr>
                <w:rFonts w:eastAsia="MS Mincho" w:cs="Arial"/>
                <w:sz w:val="22"/>
                <w:szCs w:val="22"/>
              </w:rPr>
              <w:t xml:space="preserve">shall have the meaning given to it in </w:t>
            </w:r>
            <w:r w:rsidR="00E20FF2" w:rsidRPr="007941DB">
              <w:rPr>
                <w:rFonts w:eastAsia="MS Mincho" w:cs="Arial"/>
                <w:sz w:val="22"/>
                <w:szCs w:val="22"/>
              </w:rPr>
              <w:t xml:space="preserve">8.5 </w:t>
            </w:r>
            <w:r w:rsidRPr="007941DB">
              <w:rPr>
                <w:rFonts w:eastAsia="MS Mincho" w:cs="Arial"/>
                <w:sz w:val="22"/>
                <w:szCs w:val="22"/>
              </w:rPr>
              <w:t xml:space="preserve">of </w:t>
            </w:r>
            <w:r w:rsidRPr="007941DB">
              <w:rPr>
                <w:rFonts w:eastAsia="MS Mincho" w:cs="Arial"/>
                <w:sz w:val="22"/>
                <w:szCs w:val="22"/>
              </w:rPr>
              <w:fldChar w:fldCharType="begin"/>
            </w:r>
            <w:r w:rsidRPr="007941DB">
              <w:rPr>
                <w:rFonts w:eastAsia="MS Mincho" w:cs="Arial"/>
                <w:sz w:val="22"/>
                <w:szCs w:val="22"/>
              </w:rPr>
              <w:instrText xml:space="preserve"> REF _Ref318785210 \r \h </w:instrText>
            </w:r>
            <w:r w:rsidRPr="007941DB">
              <w:rPr>
                <w:rFonts w:eastAsia="MS Mincho" w:cs="Arial"/>
                <w:sz w:val="22"/>
                <w:szCs w:val="22"/>
              </w:rPr>
            </w:r>
            <w:r w:rsidRPr="007941DB">
              <w:rPr>
                <w:rFonts w:eastAsia="MS Mincho" w:cs="Arial"/>
                <w:sz w:val="22"/>
                <w:szCs w:val="22"/>
              </w:rPr>
              <w:fldChar w:fldCharType="separate"/>
            </w:r>
            <w:r w:rsidR="008950F5" w:rsidRPr="007941DB">
              <w:rPr>
                <w:rFonts w:eastAsia="MS Mincho" w:cs="Arial"/>
                <w:sz w:val="22"/>
                <w:szCs w:val="22"/>
              </w:rPr>
              <w:t>Schedule 1</w:t>
            </w:r>
            <w:r w:rsidRPr="007941DB">
              <w:rPr>
                <w:rFonts w:eastAsia="MS Mincho" w:cs="Arial"/>
                <w:sz w:val="22"/>
                <w:szCs w:val="22"/>
              </w:rPr>
              <w:fldChar w:fldCharType="end"/>
            </w:r>
            <w:r w:rsidRPr="007941DB">
              <w:rPr>
                <w:rFonts w:eastAsia="MS Mincho" w:cs="Arial"/>
                <w:sz w:val="22"/>
                <w:szCs w:val="22"/>
              </w:rPr>
              <w:t>;</w:t>
            </w:r>
          </w:p>
        </w:tc>
      </w:tr>
      <w:tr w:rsidR="00763775" w:rsidRPr="007941DB" w14:paraId="152BDF06" w14:textId="77777777" w:rsidTr="00A22D80">
        <w:trPr>
          <w:jc w:val="center"/>
        </w:trPr>
        <w:tc>
          <w:tcPr>
            <w:tcW w:w="2624" w:type="dxa"/>
          </w:tcPr>
          <w:p w14:paraId="152BDF04" w14:textId="77777777" w:rsidR="00763775" w:rsidRPr="007941DB" w:rsidRDefault="00A02B98" w:rsidP="00344C9A">
            <w:pPr>
              <w:spacing w:before="240" w:line="240" w:lineRule="auto"/>
              <w:rPr>
                <w:rFonts w:cs="Arial"/>
                <w:b/>
                <w:sz w:val="22"/>
                <w:szCs w:val="22"/>
              </w:rPr>
            </w:pPr>
            <w:r w:rsidRPr="007941DB">
              <w:rPr>
                <w:rFonts w:cs="Arial"/>
                <w:b/>
                <w:sz w:val="22"/>
                <w:szCs w:val="22"/>
              </w:rPr>
              <w:t>“NHS”</w:t>
            </w:r>
          </w:p>
        </w:tc>
        <w:tc>
          <w:tcPr>
            <w:tcW w:w="6395" w:type="dxa"/>
          </w:tcPr>
          <w:p w14:paraId="152BDF05" w14:textId="77777777" w:rsidR="00763775" w:rsidRPr="007941DB" w:rsidRDefault="00A02B98" w:rsidP="0015079E">
            <w:pPr>
              <w:spacing w:before="240" w:line="240" w:lineRule="auto"/>
              <w:jc w:val="both"/>
              <w:rPr>
                <w:rFonts w:cs="Arial"/>
                <w:sz w:val="22"/>
                <w:szCs w:val="22"/>
              </w:rPr>
            </w:pPr>
            <w:r w:rsidRPr="007941DB">
              <w:rPr>
                <w:rFonts w:eastAsia="MS Mincho" w:cs="Arial"/>
                <w:sz w:val="22"/>
                <w:szCs w:val="22"/>
              </w:rPr>
              <w:t xml:space="preserve">means </w:t>
            </w:r>
            <w:r w:rsidRPr="007941DB">
              <w:rPr>
                <w:rFonts w:cs="Arial"/>
                <w:sz w:val="22"/>
                <w:szCs w:val="22"/>
              </w:rPr>
              <w:t>the National Health Service;</w:t>
            </w:r>
          </w:p>
        </w:tc>
      </w:tr>
      <w:tr w:rsidR="009704B6" w:rsidRPr="007941DB" w14:paraId="628C25DF" w14:textId="77777777" w:rsidTr="00A22D80">
        <w:trPr>
          <w:jc w:val="center"/>
        </w:trPr>
        <w:tc>
          <w:tcPr>
            <w:tcW w:w="2624" w:type="dxa"/>
          </w:tcPr>
          <w:p w14:paraId="1AE25AFD" w14:textId="7704F6FB" w:rsidR="009704B6" w:rsidRPr="007941DB" w:rsidRDefault="00E73E2E" w:rsidP="00E73E2E">
            <w:pPr>
              <w:spacing w:before="120" w:after="120" w:line="240" w:lineRule="auto"/>
              <w:jc w:val="both"/>
              <w:rPr>
                <w:rFonts w:cs="Arial"/>
                <w:b/>
                <w:sz w:val="22"/>
                <w:szCs w:val="22"/>
              </w:rPr>
            </w:pPr>
            <w:r w:rsidRPr="007941DB">
              <w:rPr>
                <w:rFonts w:cs="Arial"/>
                <w:b/>
                <w:sz w:val="22"/>
                <w:szCs w:val="22"/>
              </w:rPr>
              <w:t>“NHS England”</w:t>
            </w:r>
          </w:p>
        </w:tc>
        <w:tc>
          <w:tcPr>
            <w:tcW w:w="6395" w:type="dxa"/>
          </w:tcPr>
          <w:p w14:paraId="78C96DF4" w14:textId="5CCF41BE" w:rsidR="009704B6" w:rsidRPr="007941DB" w:rsidRDefault="00E73E2E" w:rsidP="00E73E2E">
            <w:pPr>
              <w:tabs>
                <w:tab w:val="left" w:pos="2340"/>
              </w:tabs>
              <w:spacing w:before="120" w:after="120" w:line="240" w:lineRule="auto"/>
              <w:jc w:val="both"/>
              <w:rPr>
                <w:rFonts w:eastAsia="MS Mincho" w:cs="Arial"/>
                <w:sz w:val="22"/>
                <w:szCs w:val="22"/>
              </w:rPr>
            </w:pPr>
            <w:r w:rsidRPr="007941DB">
              <w:rPr>
                <w:rFonts w:eastAsia="MS Mincho" w:cs="Arial"/>
                <w:sz w:val="22"/>
                <w:szCs w:val="22"/>
              </w:rPr>
              <w:t>means the body corporate known as NHS England, established under section 1H (1) of the National Health Service Act 2006 and whose head office is at Wellington House, 133-155 Waterloo Road, London SE1 8UG;</w:t>
            </w:r>
            <w:r w:rsidRPr="007941DB">
              <w:rPr>
                <w:rFonts w:eastAsia="MS Mincho" w:cs="Arial"/>
                <w:sz w:val="22"/>
                <w:szCs w:val="22"/>
              </w:rPr>
              <w:tab/>
            </w:r>
          </w:p>
        </w:tc>
      </w:tr>
      <w:tr w:rsidR="009704B6" w:rsidRPr="007941DB" w14:paraId="60BF26AB" w14:textId="77777777" w:rsidTr="00A22D80">
        <w:trPr>
          <w:jc w:val="center"/>
        </w:trPr>
        <w:tc>
          <w:tcPr>
            <w:tcW w:w="2624" w:type="dxa"/>
          </w:tcPr>
          <w:p w14:paraId="0E6305DB" w14:textId="38601951" w:rsidR="009704B6" w:rsidRPr="007941DB" w:rsidRDefault="00E73E2E" w:rsidP="00E73E2E">
            <w:pPr>
              <w:spacing w:before="120" w:after="120" w:line="240" w:lineRule="auto"/>
              <w:jc w:val="both"/>
              <w:rPr>
                <w:rFonts w:cs="Arial"/>
                <w:b/>
                <w:sz w:val="22"/>
                <w:szCs w:val="22"/>
              </w:rPr>
            </w:pPr>
            <w:r w:rsidRPr="007941DB">
              <w:rPr>
                <w:rFonts w:cs="Arial"/>
                <w:b/>
                <w:sz w:val="22"/>
                <w:szCs w:val="22"/>
              </w:rPr>
              <w:t>“NHS Net Zero Supplier Roadmap”</w:t>
            </w:r>
          </w:p>
        </w:tc>
        <w:tc>
          <w:tcPr>
            <w:tcW w:w="6395" w:type="dxa"/>
          </w:tcPr>
          <w:p w14:paraId="63A0846C" w14:textId="77777777" w:rsidR="00E73E2E" w:rsidRPr="007941DB" w:rsidRDefault="00E73E2E" w:rsidP="00E73E2E">
            <w:pPr>
              <w:spacing w:before="120" w:after="120" w:line="240" w:lineRule="auto"/>
              <w:jc w:val="both"/>
              <w:rPr>
                <w:rFonts w:eastAsia="MS Mincho" w:cs="Arial"/>
                <w:sz w:val="22"/>
                <w:szCs w:val="22"/>
              </w:rPr>
            </w:pPr>
            <w:r w:rsidRPr="007941DB">
              <w:rPr>
                <w:rFonts w:eastAsia="MS Mincho" w:cs="Arial"/>
                <w:sz w:val="22"/>
                <w:szCs w:val="22"/>
              </w:rPr>
              <w:t>means the NHS Net Zero Supplier Roadmap  set out at the following web address:    https://www.england.nhs.uk/greenernhs/get-involved/suppliers/</w:t>
            </w:r>
          </w:p>
          <w:p w14:paraId="07E469E5" w14:textId="2005113B" w:rsidR="009704B6" w:rsidRPr="007941DB" w:rsidRDefault="00E73E2E" w:rsidP="00E73E2E">
            <w:pPr>
              <w:spacing w:before="120" w:after="120" w:line="240" w:lineRule="auto"/>
              <w:jc w:val="both"/>
              <w:rPr>
                <w:rFonts w:eastAsia="MS Mincho" w:cs="Arial"/>
                <w:sz w:val="22"/>
                <w:szCs w:val="22"/>
              </w:rPr>
            </w:pPr>
            <w:r w:rsidRPr="007941DB">
              <w:rPr>
                <w:rFonts w:eastAsia="MS Mincho" w:cs="Arial"/>
                <w:sz w:val="22"/>
                <w:szCs w:val="22"/>
              </w:rPr>
              <w:t>and as amended from time to time;</w:t>
            </w:r>
          </w:p>
        </w:tc>
      </w:tr>
      <w:tr w:rsidR="00763775" w:rsidRPr="007941DB" w14:paraId="152BDF10" w14:textId="77777777" w:rsidTr="00A22D80">
        <w:trPr>
          <w:jc w:val="center"/>
        </w:trPr>
        <w:tc>
          <w:tcPr>
            <w:tcW w:w="2624" w:type="dxa"/>
          </w:tcPr>
          <w:p w14:paraId="152BDF0E" w14:textId="77777777" w:rsidR="00763775" w:rsidRPr="007941DB" w:rsidRDefault="00A02B98" w:rsidP="00344C9A">
            <w:pPr>
              <w:spacing w:before="240" w:line="240" w:lineRule="auto"/>
              <w:rPr>
                <w:rFonts w:cs="Arial"/>
                <w:b/>
                <w:sz w:val="22"/>
                <w:szCs w:val="22"/>
              </w:rPr>
            </w:pPr>
            <w:r w:rsidRPr="007941DB">
              <w:rPr>
                <w:rFonts w:cs="Arial"/>
                <w:b/>
                <w:sz w:val="22"/>
                <w:szCs w:val="22"/>
              </w:rPr>
              <w:t>“Party”</w:t>
            </w:r>
          </w:p>
        </w:tc>
        <w:tc>
          <w:tcPr>
            <w:tcW w:w="6395" w:type="dxa"/>
          </w:tcPr>
          <w:p w14:paraId="152BDF0F" w14:textId="77777777" w:rsidR="00763775" w:rsidRPr="007941DB" w:rsidRDefault="00A02B98" w:rsidP="0015079E">
            <w:pPr>
              <w:spacing w:before="240" w:line="240" w:lineRule="auto"/>
              <w:jc w:val="both"/>
              <w:rPr>
                <w:rFonts w:cs="Arial"/>
                <w:sz w:val="22"/>
                <w:szCs w:val="22"/>
              </w:rPr>
            </w:pPr>
            <w:bookmarkStart w:id="1231" w:name="_Toc303948999"/>
            <w:bookmarkStart w:id="1232" w:name="_Toc303949759"/>
            <w:bookmarkStart w:id="1233" w:name="_Toc303950526"/>
            <w:bookmarkStart w:id="1234" w:name="_Toc303951306"/>
            <w:bookmarkStart w:id="1235" w:name="_Toc304135389"/>
            <w:r w:rsidRPr="007941DB">
              <w:rPr>
                <w:rFonts w:cs="Arial"/>
                <w:sz w:val="22"/>
                <w:szCs w:val="22"/>
              </w:rPr>
              <w:t>means the Authority or the Supplier as appropriate and Parties means both the Authority and the Supplier;</w:t>
            </w:r>
            <w:bookmarkEnd w:id="1231"/>
            <w:bookmarkEnd w:id="1232"/>
            <w:bookmarkEnd w:id="1233"/>
            <w:bookmarkEnd w:id="1234"/>
            <w:bookmarkEnd w:id="1235"/>
            <w:r w:rsidRPr="007941DB">
              <w:rPr>
                <w:rFonts w:cs="Arial"/>
                <w:sz w:val="22"/>
                <w:szCs w:val="22"/>
              </w:rPr>
              <w:t xml:space="preserve"> </w:t>
            </w:r>
          </w:p>
        </w:tc>
      </w:tr>
      <w:tr w:rsidR="00701E64" w:rsidRPr="007941DB" w14:paraId="152BDF13" w14:textId="77777777" w:rsidTr="00A22D80">
        <w:trPr>
          <w:jc w:val="center"/>
        </w:trPr>
        <w:tc>
          <w:tcPr>
            <w:tcW w:w="2624" w:type="dxa"/>
          </w:tcPr>
          <w:p w14:paraId="152BDF11" w14:textId="77777777" w:rsidR="00701E64" w:rsidRPr="007941DB" w:rsidRDefault="00701E64" w:rsidP="00344C9A">
            <w:pPr>
              <w:pStyle w:val="00-DefinitionHeading"/>
              <w:spacing w:before="240"/>
              <w:ind w:left="0"/>
              <w:jc w:val="left"/>
              <w:rPr>
                <w:rFonts w:cs="Arial"/>
                <w:szCs w:val="22"/>
              </w:rPr>
            </w:pPr>
            <w:r w:rsidRPr="007941DB">
              <w:rPr>
                <w:rFonts w:cs="Arial"/>
                <w:szCs w:val="22"/>
              </w:rPr>
              <w:t>“Personal Data”</w:t>
            </w:r>
          </w:p>
        </w:tc>
        <w:tc>
          <w:tcPr>
            <w:tcW w:w="6395" w:type="dxa"/>
          </w:tcPr>
          <w:p w14:paraId="152BDF12" w14:textId="429F8879" w:rsidR="00701E64" w:rsidRPr="007941DB" w:rsidRDefault="00701E64" w:rsidP="0015079E">
            <w:pPr>
              <w:spacing w:before="240" w:line="240" w:lineRule="auto"/>
              <w:jc w:val="both"/>
              <w:rPr>
                <w:rFonts w:cs="Arial"/>
                <w:sz w:val="22"/>
                <w:szCs w:val="22"/>
              </w:rPr>
            </w:pPr>
            <w:r w:rsidRPr="007941DB">
              <w:rPr>
                <w:rFonts w:cs="Arial"/>
                <w:sz w:val="22"/>
                <w:szCs w:val="22"/>
              </w:rPr>
              <w:t xml:space="preserve">shall have the same meaning as set out in the </w:t>
            </w:r>
            <w:r w:rsidR="00F613AC" w:rsidRPr="007941DB">
              <w:rPr>
                <w:rFonts w:cs="Arial"/>
                <w:sz w:val="22"/>
                <w:szCs w:val="22"/>
              </w:rPr>
              <w:t xml:space="preserve">UK </w:t>
            </w:r>
            <w:r w:rsidRPr="007941DB">
              <w:rPr>
                <w:rFonts w:cs="Arial"/>
                <w:sz w:val="22"/>
                <w:szCs w:val="22"/>
              </w:rPr>
              <w:t xml:space="preserve">GDPR; </w:t>
            </w:r>
          </w:p>
        </w:tc>
      </w:tr>
      <w:tr w:rsidR="00763775" w:rsidRPr="007941DB" w14:paraId="152BDF16" w14:textId="77777777" w:rsidTr="00A22D80">
        <w:trPr>
          <w:jc w:val="center"/>
        </w:trPr>
        <w:tc>
          <w:tcPr>
            <w:tcW w:w="2624" w:type="dxa"/>
          </w:tcPr>
          <w:p w14:paraId="152BDF14" w14:textId="77777777" w:rsidR="00763775" w:rsidRPr="007941DB" w:rsidRDefault="00A02B98" w:rsidP="00344C9A">
            <w:pPr>
              <w:spacing w:before="240" w:line="240" w:lineRule="auto"/>
              <w:rPr>
                <w:rFonts w:cs="Arial"/>
                <w:b/>
                <w:sz w:val="22"/>
                <w:szCs w:val="22"/>
              </w:rPr>
            </w:pPr>
            <w:r w:rsidRPr="007941DB">
              <w:rPr>
                <w:rFonts w:cs="Arial"/>
                <w:b/>
                <w:sz w:val="22"/>
                <w:szCs w:val="22"/>
              </w:rPr>
              <w:t>“Policies”</w:t>
            </w:r>
          </w:p>
        </w:tc>
        <w:tc>
          <w:tcPr>
            <w:tcW w:w="6395" w:type="dxa"/>
          </w:tcPr>
          <w:p w14:paraId="152BDF15" w14:textId="77777777" w:rsidR="00763775" w:rsidRPr="007941DB" w:rsidRDefault="00A02B98" w:rsidP="0015079E">
            <w:pPr>
              <w:spacing w:before="240" w:line="240" w:lineRule="auto"/>
              <w:jc w:val="both"/>
              <w:rPr>
                <w:rFonts w:cs="Arial"/>
                <w:sz w:val="22"/>
                <w:szCs w:val="22"/>
              </w:rPr>
            </w:pPr>
            <w:r w:rsidRPr="007941DB">
              <w:rPr>
                <w:rFonts w:cs="Arial"/>
                <w:sz w:val="22"/>
                <w:szCs w:val="22"/>
              </w:rPr>
              <w:t xml:space="preserve">means the policies, rules and procedures of the Authority as notified to the Supplier from time to time; </w:t>
            </w:r>
          </w:p>
        </w:tc>
      </w:tr>
      <w:tr w:rsidR="00763775" w:rsidRPr="007941DB" w14:paraId="152BDF19" w14:textId="77777777" w:rsidTr="00A22D80">
        <w:trPr>
          <w:jc w:val="center"/>
        </w:trPr>
        <w:tc>
          <w:tcPr>
            <w:tcW w:w="2624" w:type="dxa"/>
          </w:tcPr>
          <w:p w14:paraId="152BDF17" w14:textId="77777777" w:rsidR="00763775" w:rsidRPr="007941DB" w:rsidRDefault="00A02B98" w:rsidP="00344C9A">
            <w:pPr>
              <w:spacing w:before="240" w:line="240" w:lineRule="auto"/>
              <w:rPr>
                <w:rFonts w:cs="Arial"/>
                <w:b/>
                <w:sz w:val="22"/>
                <w:szCs w:val="22"/>
              </w:rPr>
            </w:pPr>
            <w:r w:rsidRPr="007941DB">
              <w:rPr>
                <w:rFonts w:cs="Arial"/>
                <w:b/>
                <w:sz w:val="22"/>
                <w:szCs w:val="22"/>
              </w:rPr>
              <w:t>“Premises and Locations”</w:t>
            </w:r>
          </w:p>
        </w:tc>
        <w:tc>
          <w:tcPr>
            <w:tcW w:w="6395" w:type="dxa"/>
          </w:tcPr>
          <w:p w14:paraId="152BDF18" w14:textId="783AA9DC" w:rsidR="00763775" w:rsidRPr="007941DB" w:rsidRDefault="00A02B98" w:rsidP="0015079E">
            <w:pPr>
              <w:spacing w:before="240" w:line="240" w:lineRule="auto"/>
              <w:jc w:val="both"/>
              <w:rPr>
                <w:rFonts w:cs="Arial"/>
                <w:sz w:val="22"/>
                <w:szCs w:val="22"/>
              </w:rPr>
            </w:pPr>
            <w:r w:rsidRPr="007941DB">
              <w:rPr>
                <w:rFonts w:cs="Arial"/>
                <w:sz w:val="22"/>
                <w:szCs w:val="22"/>
              </w:rPr>
              <w:t xml:space="preserve">has the meaning given under Clause </w:t>
            </w:r>
            <w:r w:rsidRPr="007941DB">
              <w:rPr>
                <w:rFonts w:cs="Arial"/>
                <w:sz w:val="22"/>
                <w:szCs w:val="22"/>
              </w:rPr>
              <w:fldChar w:fldCharType="begin"/>
            </w:r>
            <w:r w:rsidRPr="007941DB">
              <w:rPr>
                <w:rFonts w:cs="Arial"/>
                <w:sz w:val="22"/>
                <w:szCs w:val="22"/>
              </w:rPr>
              <w:instrText xml:space="preserve"> REF _Ref351073364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2.1</w:t>
            </w:r>
            <w:r w:rsidRPr="007941DB">
              <w:rPr>
                <w:rFonts w:cs="Arial"/>
                <w:sz w:val="22"/>
                <w:szCs w:val="22"/>
              </w:rPr>
              <w:fldChar w:fldCharType="end"/>
            </w:r>
            <w:r w:rsidRPr="007941DB">
              <w:rPr>
                <w:rFonts w:cs="Arial"/>
                <w:sz w:val="22"/>
                <w:szCs w:val="22"/>
              </w:rPr>
              <w:t xml:space="preserve"> of </w:t>
            </w:r>
            <w:r w:rsidRPr="007941DB">
              <w:rPr>
                <w:rFonts w:cs="Arial"/>
                <w:sz w:val="22"/>
                <w:szCs w:val="22"/>
              </w:rPr>
              <w:fldChar w:fldCharType="begin"/>
            </w:r>
            <w:r w:rsidRPr="007941DB">
              <w:rPr>
                <w:rFonts w:cs="Arial"/>
                <w:sz w:val="22"/>
                <w:szCs w:val="22"/>
              </w:rPr>
              <w:instrText xml:space="preserve"> REF _Ref330459256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2</w:t>
            </w:r>
            <w:r w:rsidRPr="007941DB">
              <w:rPr>
                <w:rFonts w:cs="Arial"/>
                <w:sz w:val="22"/>
                <w:szCs w:val="22"/>
              </w:rPr>
              <w:fldChar w:fldCharType="end"/>
            </w:r>
            <w:r w:rsidRPr="007941DB">
              <w:rPr>
                <w:rFonts w:cs="Arial"/>
                <w:sz w:val="22"/>
                <w:szCs w:val="22"/>
              </w:rPr>
              <w:t>;</w:t>
            </w:r>
          </w:p>
        </w:tc>
      </w:tr>
      <w:tr w:rsidR="00233D57" w:rsidRPr="007941DB" w14:paraId="152BDF1C" w14:textId="77777777" w:rsidTr="00A22D80">
        <w:trPr>
          <w:jc w:val="center"/>
        </w:trPr>
        <w:tc>
          <w:tcPr>
            <w:tcW w:w="2624" w:type="dxa"/>
          </w:tcPr>
          <w:p w14:paraId="152BDF1A" w14:textId="77777777" w:rsidR="00233D57" w:rsidRPr="007941DB" w:rsidRDefault="00233D57" w:rsidP="00344C9A">
            <w:pPr>
              <w:pStyle w:val="00-DefinitionHeading"/>
              <w:spacing w:before="240"/>
              <w:ind w:left="0"/>
              <w:jc w:val="left"/>
              <w:rPr>
                <w:rFonts w:cs="Arial"/>
                <w:szCs w:val="22"/>
              </w:rPr>
            </w:pPr>
            <w:r w:rsidRPr="007941DB">
              <w:rPr>
                <w:rFonts w:cs="Arial"/>
                <w:szCs w:val="22"/>
              </w:rPr>
              <w:t>“Process”</w:t>
            </w:r>
          </w:p>
        </w:tc>
        <w:tc>
          <w:tcPr>
            <w:tcW w:w="6395" w:type="dxa"/>
          </w:tcPr>
          <w:p w14:paraId="152BDF1B" w14:textId="75A47765" w:rsidR="00233D57" w:rsidRPr="007941DB" w:rsidRDefault="00233D57" w:rsidP="0015079E">
            <w:pPr>
              <w:spacing w:before="240" w:line="240" w:lineRule="auto"/>
              <w:jc w:val="both"/>
              <w:rPr>
                <w:rFonts w:cs="Arial"/>
                <w:sz w:val="22"/>
                <w:szCs w:val="22"/>
              </w:rPr>
            </w:pPr>
            <w:r w:rsidRPr="007941DB">
              <w:rPr>
                <w:rFonts w:cs="Arial"/>
                <w:sz w:val="22"/>
                <w:szCs w:val="22"/>
              </w:rPr>
              <w:t xml:space="preserve">shall have the same meaning as set out in the </w:t>
            </w:r>
            <w:r w:rsidR="00094CDD" w:rsidRPr="007941DB">
              <w:rPr>
                <w:rFonts w:cs="Arial"/>
                <w:sz w:val="22"/>
                <w:szCs w:val="22"/>
              </w:rPr>
              <w:t xml:space="preserve">UK </w:t>
            </w:r>
            <w:r w:rsidRPr="007941DB">
              <w:rPr>
                <w:rFonts w:cs="Arial"/>
                <w:sz w:val="22"/>
                <w:szCs w:val="22"/>
              </w:rPr>
              <w:t xml:space="preserve">GDPR. Processing and Processed shall be construed accordingly; </w:t>
            </w:r>
          </w:p>
        </w:tc>
      </w:tr>
      <w:tr w:rsidR="00763775" w:rsidRPr="007941DB" w14:paraId="152BDF22" w14:textId="77777777" w:rsidTr="00A22D80">
        <w:trPr>
          <w:jc w:val="center"/>
        </w:trPr>
        <w:tc>
          <w:tcPr>
            <w:tcW w:w="2624" w:type="dxa"/>
          </w:tcPr>
          <w:p w14:paraId="152BDF20" w14:textId="77777777" w:rsidR="00763775" w:rsidRPr="007941DB" w:rsidRDefault="00A02B98" w:rsidP="00344C9A">
            <w:pPr>
              <w:spacing w:before="240" w:line="240" w:lineRule="auto"/>
              <w:rPr>
                <w:rFonts w:cs="Arial"/>
                <w:b/>
                <w:sz w:val="22"/>
                <w:szCs w:val="22"/>
              </w:rPr>
            </w:pPr>
            <w:r w:rsidRPr="007941DB">
              <w:rPr>
                <w:rFonts w:cs="Arial"/>
                <w:b/>
                <w:sz w:val="22"/>
                <w:szCs w:val="22"/>
              </w:rPr>
              <w:t>“Purchase Order”</w:t>
            </w:r>
          </w:p>
        </w:tc>
        <w:tc>
          <w:tcPr>
            <w:tcW w:w="6395" w:type="dxa"/>
          </w:tcPr>
          <w:p w14:paraId="152BDF21" w14:textId="77777777" w:rsidR="00763775" w:rsidRPr="007941DB" w:rsidRDefault="00A02B98" w:rsidP="0015079E">
            <w:pPr>
              <w:spacing w:before="240" w:line="240" w:lineRule="auto"/>
              <w:jc w:val="both"/>
              <w:rPr>
                <w:rFonts w:cs="Arial"/>
                <w:sz w:val="22"/>
                <w:szCs w:val="22"/>
              </w:rPr>
            </w:pPr>
            <w:r w:rsidRPr="007941DB">
              <w:rPr>
                <w:rFonts w:cs="Arial"/>
                <w:sz w:val="22"/>
                <w:szCs w:val="22"/>
              </w:rPr>
              <w:t xml:space="preserve">means the purchase order issued by the Authority to the Supplier referring to these terms and conditions; </w:t>
            </w:r>
          </w:p>
        </w:tc>
      </w:tr>
      <w:tr w:rsidR="00763775" w:rsidRPr="007941DB" w14:paraId="152BDF25" w14:textId="77777777" w:rsidTr="00A22D80">
        <w:trPr>
          <w:jc w:val="center"/>
        </w:trPr>
        <w:tc>
          <w:tcPr>
            <w:tcW w:w="2624" w:type="dxa"/>
          </w:tcPr>
          <w:p w14:paraId="152BDF23" w14:textId="77777777" w:rsidR="00763775" w:rsidRPr="007941DB" w:rsidRDefault="00A02B98" w:rsidP="00344C9A">
            <w:pPr>
              <w:spacing w:before="240" w:line="240" w:lineRule="auto"/>
              <w:rPr>
                <w:rFonts w:cs="Arial"/>
                <w:b/>
                <w:sz w:val="22"/>
                <w:szCs w:val="22"/>
              </w:rPr>
            </w:pPr>
            <w:r w:rsidRPr="007941DB">
              <w:rPr>
                <w:rFonts w:cs="Arial"/>
                <w:b/>
                <w:sz w:val="22"/>
                <w:szCs w:val="22"/>
              </w:rPr>
              <w:t>“Relevant Tax Authority”</w:t>
            </w:r>
          </w:p>
        </w:tc>
        <w:tc>
          <w:tcPr>
            <w:tcW w:w="6395" w:type="dxa"/>
          </w:tcPr>
          <w:p w14:paraId="152BDF24" w14:textId="77777777" w:rsidR="00763775" w:rsidRPr="007941DB" w:rsidRDefault="00A02B98" w:rsidP="0015079E">
            <w:pPr>
              <w:spacing w:before="240" w:line="240" w:lineRule="auto"/>
              <w:jc w:val="both"/>
              <w:rPr>
                <w:rFonts w:cs="Arial"/>
                <w:sz w:val="22"/>
                <w:szCs w:val="22"/>
              </w:rPr>
            </w:pPr>
            <w:r w:rsidRPr="007941DB">
              <w:rPr>
                <w:rFonts w:cs="Arial"/>
                <w:sz w:val="22"/>
                <w:szCs w:val="22"/>
              </w:rPr>
              <w:t xml:space="preserve">means HM Revenue and Customs, or, if applicable, a tax authority in the jurisdiction in which the Supplier is established; </w:t>
            </w:r>
          </w:p>
        </w:tc>
      </w:tr>
      <w:tr w:rsidR="00763775" w:rsidRPr="007941DB" w14:paraId="152BDF28" w14:textId="77777777" w:rsidTr="00A22D80">
        <w:trPr>
          <w:jc w:val="center"/>
        </w:trPr>
        <w:tc>
          <w:tcPr>
            <w:tcW w:w="2624" w:type="dxa"/>
          </w:tcPr>
          <w:p w14:paraId="152BDF26" w14:textId="77777777" w:rsidR="00763775" w:rsidRPr="007941DB" w:rsidRDefault="00A02B98" w:rsidP="00344C9A">
            <w:pPr>
              <w:spacing w:before="240" w:line="240" w:lineRule="auto"/>
              <w:rPr>
                <w:rFonts w:cs="Arial"/>
                <w:b/>
                <w:sz w:val="22"/>
                <w:szCs w:val="22"/>
              </w:rPr>
            </w:pPr>
            <w:r w:rsidRPr="007941DB">
              <w:rPr>
                <w:rFonts w:cs="Arial"/>
                <w:b/>
                <w:w w:val="0"/>
                <w:sz w:val="22"/>
                <w:szCs w:val="22"/>
              </w:rPr>
              <w:lastRenderedPageBreak/>
              <w:t>“Remedial Proposal”</w:t>
            </w:r>
          </w:p>
        </w:tc>
        <w:tc>
          <w:tcPr>
            <w:tcW w:w="6395" w:type="dxa"/>
          </w:tcPr>
          <w:p w14:paraId="152BDF27" w14:textId="4E282314" w:rsidR="00763775" w:rsidRPr="007941DB" w:rsidRDefault="00A02B98" w:rsidP="0015079E">
            <w:pPr>
              <w:spacing w:before="240" w:line="240" w:lineRule="auto"/>
              <w:jc w:val="both"/>
              <w:rPr>
                <w:rFonts w:cs="Arial"/>
                <w:sz w:val="22"/>
                <w:szCs w:val="22"/>
              </w:rPr>
            </w:pPr>
            <w:r w:rsidRPr="007941DB">
              <w:rPr>
                <w:rFonts w:cs="Arial"/>
                <w:sz w:val="22"/>
                <w:szCs w:val="22"/>
              </w:rPr>
              <w:t xml:space="preserve">has the meaning given under Clause </w:t>
            </w:r>
            <w:r w:rsidRPr="007941DB">
              <w:rPr>
                <w:rFonts w:cs="Arial"/>
                <w:sz w:val="22"/>
                <w:szCs w:val="22"/>
              </w:rPr>
              <w:fldChar w:fldCharType="begin"/>
            </w:r>
            <w:r w:rsidRPr="007941DB">
              <w:rPr>
                <w:rFonts w:cs="Arial"/>
                <w:sz w:val="22"/>
                <w:szCs w:val="22"/>
              </w:rPr>
              <w:instrText xml:space="preserve"> REF _Ref348702851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15.3</w:t>
            </w:r>
            <w:r w:rsidRPr="007941DB">
              <w:rPr>
                <w:rFonts w:cs="Arial"/>
                <w:sz w:val="22"/>
                <w:szCs w:val="22"/>
              </w:rPr>
              <w:fldChar w:fldCharType="end"/>
            </w:r>
            <w:r w:rsidRPr="007941DB">
              <w:rPr>
                <w:rFonts w:cs="Arial"/>
                <w:sz w:val="22"/>
                <w:szCs w:val="22"/>
              </w:rPr>
              <w:t xml:space="preserve"> of </w:t>
            </w:r>
            <w:r w:rsidRPr="007941DB">
              <w:rPr>
                <w:rFonts w:cs="Arial"/>
                <w:sz w:val="22"/>
                <w:szCs w:val="22"/>
              </w:rPr>
              <w:fldChar w:fldCharType="begin"/>
            </w:r>
            <w:r w:rsidRPr="007941DB">
              <w:rPr>
                <w:rFonts w:cs="Arial"/>
                <w:sz w:val="22"/>
                <w:szCs w:val="22"/>
              </w:rPr>
              <w:instrText xml:space="preserve"> REF _Ref330459256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2</w:t>
            </w:r>
            <w:r w:rsidRPr="007941DB">
              <w:rPr>
                <w:rFonts w:cs="Arial"/>
                <w:sz w:val="22"/>
                <w:szCs w:val="22"/>
              </w:rPr>
              <w:fldChar w:fldCharType="end"/>
            </w:r>
            <w:r w:rsidRPr="007941DB">
              <w:rPr>
                <w:rFonts w:cs="Arial"/>
                <w:sz w:val="22"/>
                <w:szCs w:val="22"/>
              </w:rPr>
              <w:t xml:space="preserve">; </w:t>
            </w:r>
          </w:p>
        </w:tc>
      </w:tr>
      <w:tr w:rsidR="00763775" w:rsidRPr="007941DB" w14:paraId="152BDF2B" w14:textId="77777777" w:rsidTr="00A22D80">
        <w:trPr>
          <w:jc w:val="center"/>
        </w:trPr>
        <w:tc>
          <w:tcPr>
            <w:tcW w:w="2624" w:type="dxa"/>
          </w:tcPr>
          <w:p w14:paraId="152BDF29" w14:textId="77777777" w:rsidR="00763775" w:rsidRPr="007941DB" w:rsidRDefault="00A02B98" w:rsidP="00344C9A">
            <w:pPr>
              <w:spacing w:before="240" w:line="240" w:lineRule="auto"/>
              <w:rPr>
                <w:rFonts w:cs="Arial"/>
                <w:b/>
                <w:sz w:val="22"/>
                <w:szCs w:val="22"/>
              </w:rPr>
            </w:pPr>
            <w:r w:rsidRPr="007941DB">
              <w:rPr>
                <w:rFonts w:cs="Arial"/>
                <w:b/>
                <w:sz w:val="22"/>
                <w:szCs w:val="22"/>
              </w:rPr>
              <w:t>“Services”</w:t>
            </w:r>
          </w:p>
        </w:tc>
        <w:tc>
          <w:tcPr>
            <w:tcW w:w="6395" w:type="dxa"/>
          </w:tcPr>
          <w:p w14:paraId="152BDF2A" w14:textId="77777777" w:rsidR="00763775" w:rsidRPr="007941DB" w:rsidRDefault="00A02B98" w:rsidP="0015079E">
            <w:pPr>
              <w:spacing w:before="240" w:line="240" w:lineRule="auto"/>
              <w:jc w:val="both"/>
              <w:rPr>
                <w:rFonts w:cs="Arial"/>
                <w:sz w:val="22"/>
                <w:szCs w:val="22"/>
              </w:rPr>
            </w:pPr>
            <w:r w:rsidRPr="007941DB">
              <w:rPr>
                <w:rFonts w:cs="Arial"/>
                <w:sz w:val="22"/>
                <w:szCs w:val="22"/>
              </w:rPr>
              <w:t>means the services set out in this Contract;</w:t>
            </w:r>
          </w:p>
        </w:tc>
      </w:tr>
      <w:tr w:rsidR="00763775" w:rsidRPr="007941DB" w14:paraId="152BDF2E" w14:textId="77777777" w:rsidTr="00A22D80">
        <w:trPr>
          <w:jc w:val="center"/>
        </w:trPr>
        <w:tc>
          <w:tcPr>
            <w:tcW w:w="2624" w:type="dxa"/>
          </w:tcPr>
          <w:p w14:paraId="152BDF2C" w14:textId="77777777" w:rsidR="00763775" w:rsidRPr="007941DB" w:rsidRDefault="00A02B98" w:rsidP="00344C9A">
            <w:pPr>
              <w:spacing w:before="240" w:line="240" w:lineRule="auto"/>
              <w:rPr>
                <w:rFonts w:cs="Arial"/>
                <w:b/>
                <w:sz w:val="22"/>
                <w:szCs w:val="22"/>
              </w:rPr>
            </w:pPr>
            <w:r w:rsidRPr="007941DB">
              <w:rPr>
                <w:rFonts w:cs="Arial"/>
                <w:b/>
                <w:sz w:val="22"/>
                <w:szCs w:val="22"/>
              </w:rPr>
              <w:t>“Services Commencement Date”</w:t>
            </w:r>
          </w:p>
        </w:tc>
        <w:tc>
          <w:tcPr>
            <w:tcW w:w="6395" w:type="dxa"/>
          </w:tcPr>
          <w:p w14:paraId="152BDF2D" w14:textId="77777777" w:rsidR="00763775" w:rsidRPr="007941DB" w:rsidRDefault="00A02B98" w:rsidP="0015079E">
            <w:pPr>
              <w:spacing w:before="240" w:line="240" w:lineRule="auto"/>
              <w:jc w:val="both"/>
              <w:rPr>
                <w:rFonts w:cs="Arial"/>
                <w:sz w:val="22"/>
                <w:szCs w:val="22"/>
              </w:rPr>
            </w:pPr>
            <w:r w:rsidRPr="007941DB">
              <w:rPr>
                <w:rFonts w:cs="Arial"/>
                <w:sz w:val="22"/>
                <w:szCs w:val="22"/>
              </w:rPr>
              <w:t xml:space="preserve">means the date delivery of the Services shall commence as specified in the </w:t>
            </w:r>
            <w:r w:rsidRPr="007941DB">
              <w:rPr>
                <w:rFonts w:cs="Arial"/>
                <w:w w:val="0"/>
                <w:sz w:val="22"/>
                <w:szCs w:val="22"/>
              </w:rPr>
              <w:t>Specification and Tender Response Document</w:t>
            </w:r>
            <w:r w:rsidRPr="007941DB">
              <w:rPr>
                <w:rFonts w:cs="Arial"/>
                <w:sz w:val="22"/>
                <w:szCs w:val="22"/>
              </w:rPr>
              <w:t xml:space="preserve">. If no date is specified in the </w:t>
            </w:r>
            <w:r w:rsidRPr="007941DB">
              <w:rPr>
                <w:rFonts w:cs="Arial"/>
                <w:w w:val="0"/>
                <w:sz w:val="22"/>
                <w:szCs w:val="22"/>
              </w:rPr>
              <w:t>Specification and Tender Response Document,</w:t>
            </w:r>
            <w:r w:rsidRPr="007941DB">
              <w:rPr>
                <w:rFonts w:cs="Arial"/>
                <w:sz w:val="22"/>
                <w:szCs w:val="22"/>
              </w:rPr>
              <w:t xml:space="preserve"> the services commencement date shall be the Commencement Date;</w:t>
            </w:r>
          </w:p>
        </w:tc>
      </w:tr>
      <w:tr w:rsidR="00763775" w:rsidRPr="007941DB" w14:paraId="152BDF31" w14:textId="77777777" w:rsidTr="00A22D80">
        <w:trPr>
          <w:jc w:val="center"/>
        </w:trPr>
        <w:tc>
          <w:tcPr>
            <w:tcW w:w="2624" w:type="dxa"/>
          </w:tcPr>
          <w:p w14:paraId="152BDF2F" w14:textId="77777777" w:rsidR="00763775" w:rsidRPr="007941DB" w:rsidRDefault="00A02B98" w:rsidP="00344C9A">
            <w:pPr>
              <w:spacing w:before="240" w:line="240" w:lineRule="auto"/>
              <w:rPr>
                <w:rFonts w:cs="Arial"/>
                <w:b/>
                <w:sz w:val="22"/>
                <w:szCs w:val="22"/>
              </w:rPr>
            </w:pPr>
            <w:r w:rsidRPr="007941DB">
              <w:rPr>
                <w:rFonts w:cs="Arial"/>
                <w:b/>
                <w:sz w:val="22"/>
                <w:szCs w:val="22"/>
              </w:rPr>
              <w:t>“Services Information”</w:t>
            </w:r>
          </w:p>
        </w:tc>
        <w:tc>
          <w:tcPr>
            <w:tcW w:w="6395" w:type="dxa"/>
          </w:tcPr>
          <w:p w14:paraId="152BDF30" w14:textId="0491C7C8" w:rsidR="00763775" w:rsidRPr="007941DB" w:rsidRDefault="00A02B98" w:rsidP="0015079E">
            <w:pPr>
              <w:spacing w:before="240" w:line="240" w:lineRule="auto"/>
              <w:jc w:val="both"/>
              <w:rPr>
                <w:rFonts w:cs="Arial"/>
                <w:sz w:val="22"/>
                <w:szCs w:val="22"/>
              </w:rPr>
            </w:pPr>
            <w:r w:rsidRPr="007941DB">
              <w:rPr>
                <w:rFonts w:cs="Arial"/>
                <w:sz w:val="22"/>
                <w:szCs w:val="22"/>
              </w:rPr>
              <w:t xml:space="preserve">means information concerning the Services as may be reasonably requested by the Authority and supplied by the Supplier to the Authority in accordance with Clause </w:t>
            </w:r>
            <w:r w:rsidRPr="007941DB">
              <w:rPr>
                <w:rFonts w:cs="Arial"/>
                <w:sz w:val="22"/>
                <w:szCs w:val="22"/>
              </w:rPr>
              <w:fldChar w:fldCharType="begin"/>
            </w:r>
            <w:r w:rsidRPr="007941DB">
              <w:rPr>
                <w:rFonts w:cs="Arial"/>
                <w:sz w:val="22"/>
                <w:szCs w:val="22"/>
              </w:rPr>
              <w:instrText xml:space="preserve"> REF _Ref351040549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20</w:t>
            </w:r>
            <w:r w:rsidRPr="007941DB">
              <w:rPr>
                <w:rFonts w:cs="Arial"/>
                <w:sz w:val="22"/>
                <w:szCs w:val="22"/>
              </w:rPr>
              <w:fldChar w:fldCharType="end"/>
            </w:r>
            <w:r w:rsidRPr="007941DB">
              <w:rPr>
                <w:rFonts w:cs="Arial"/>
                <w:sz w:val="22"/>
                <w:szCs w:val="22"/>
              </w:rPr>
              <w:t xml:space="preserve"> of </w:t>
            </w:r>
            <w:r w:rsidRPr="007941DB">
              <w:rPr>
                <w:rFonts w:cs="Arial"/>
                <w:sz w:val="22"/>
                <w:szCs w:val="22"/>
              </w:rPr>
              <w:fldChar w:fldCharType="begin"/>
            </w:r>
            <w:r w:rsidRPr="007941DB">
              <w:rPr>
                <w:rFonts w:cs="Arial"/>
                <w:sz w:val="22"/>
                <w:szCs w:val="22"/>
              </w:rPr>
              <w:instrText xml:space="preserve"> REF _Ref330459256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2</w:t>
            </w:r>
            <w:r w:rsidRPr="007941DB">
              <w:rPr>
                <w:rFonts w:cs="Arial"/>
                <w:sz w:val="22"/>
                <w:szCs w:val="22"/>
              </w:rPr>
              <w:fldChar w:fldCharType="end"/>
            </w:r>
            <w:r w:rsidRPr="007941DB">
              <w:rPr>
                <w:rFonts w:cs="Arial"/>
                <w:sz w:val="22"/>
                <w:szCs w:val="22"/>
              </w:rPr>
              <w:t xml:space="preserve"> for inclusion in the Authority's services catalogue from time to time;</w:t>
            </w:r>
          </w:p>
        </w:tc>
      </w:tr>
      <w:tr w:rsidR="00094CDD" w:rsidRPr="007941DB" w14:paraId="2E72ABC0" w14:textId="77777777" w:rsidTr="00A22D80">
        <w:trPr>
          <w:jc w:val="center"/>
        </w:trPr>
        <w:tc>
          <w:tcPr>
            <w:tcW w:w="2624" w:type="dxa"/>
          </w:tcPr>
          <w:p w14:paraId="0665A1A4" w14:textId="00093CD2" w:rsidR="00094CDD" w:rsidRPr="007941DB" w:rsidRDefault="00C8146E" w:rsidP="00344C9A">
            <w:pPr>
              <w:spacing w:before="240" w:line="240" w:lineRule="auto"/>
              <w:rPr>
                <w:rFonts w:cs="Arial"/>
                <w:b/>
                <w:sz w:val="22"/>
                <w:szCs w:val="22"/>
              </w:rPr>
            </w:pPr>
            <w:r w:rsidRPr="007941DB">
              <w:rPr>
                <w:rFonts w:cs="Arial"/>
                <w:b/>
                <w:sz w:val="22"/>
                <w:szCs w:val="22"/>
              </w:rPr>
              <w:t>“Slavery Act”</w:t>
            </w:r>
          </w:p>
        </w:tc>
        <w:tc>
          <w:tcPr>
            <w:tcW w:w="6395" w:type="dxa"/>
          </w:tcPr>
          <w:p w14:paraId="03F6CF13" w14:textId="4D9C7D50" w:rsidR="00094CDD" w:rsidRPr="007941DB" w:rsidRDefault="00910CFA" w:rsidP="0015079E">
            <w:pPr>
              <w:spacing w:before="240" w:line="240" w:lineRule="auto"/>
              <w:jc w:val="both"/>
              <w:rPr>
                <w:rFonts w:cs="Arial"/>
                <w:sz w:val="22"/>
                <w:szCs w:val="22"/>
              </w:rPr>
            </w:pPr>
            <w:r w:rsidRPr="007941DB">
              <w:rPr>
                <w:rFonts w:cs="Arial"/>
                <w:sz w:val="22"/>
                <w:szCs w:val="22"/>
              </w:rPr>
              <w:t>h</w:t>
            </w:r>
            <w:r w:rsidR="00AC1613" w:rsidRPr="007941DB">
              <w:rPr>
                <w:rFonts w:cs="Arial"/>
                <w:sz w:val="22"/>
                <w:szCs w:val="22"/>
              </w:rPr>
              <w:t xml:space="preserve">as the meaning given in Clause </w:t>
            </w:r>
            <w:r w:rsidR="00344C9A" w:rsidRPr="007941DB">
              <w:rPr>
                <w:rFonts w:cs="Arial"/>
                <w:sz w:val="22"/>
                <w:szCs w:val="22"/>
              </w:rPr>
              <w:fldChar w:fldCharType="begin"/>
            </w:r>
            <w:r w:rsidR="00344C9A" w:rsidRPr="007941DB">
              <w:rPr>
                <w:rFonts w:cs="Arial"/>
                <w:sz w:val="22"/>
                <w:szCs w:val="22"/>
              </w:rPr>
              <w:instrText xml:space="preserve"> REF _Ref94193888 \r \h </w:instrText>
            </w:r>
            <w:r w:rsidR="00344C9A" w:rsidRPr="007941DB">
              <w:rPr>
                <w:rFonts w:cs="Arial"/>
                <w:sz w:val="22"/>
                <w:szCs w:val="22"/>
              </w:rPr>
            </w:r>
            <w:r w:rsidR="00344C9A" w:rsidRPr="007941DB">
              <w:rPr>
                <w:rFonts w:cs="Arial"/>
                <w:sz w:val="22"/>
                <w:szCs w:val="22"/>
              </w:rPr>
              <w:fldChar w:fldCharType="separate"/>
            </w:r>
            <w:r w:rsidR="008950F5" w:rsidRPr="007941DB">
              <w:rPr>
                <w:rFonts w:cs="Arial"/>
                <w:sz w:val="22"/>
                <w:szCs w:val="22"/>
              </w:rPr>
              <w:t>19.2.1</w:t>
            </w:r>
            <w:r w:rsidR="00344C9A" w:rsidRPr="007941DB">
              <w:rPr>
                <w:rFonts w:cs="Arial"/>
                <w:sz w:val="22"/>
                <w:szCs w:val="22"/>
              </w:rPr>
              <w:fldChar w:fldCharType="end"/>
            </w:r>
            <w:r w:rsidR="00344C9A" w:rsidRPr="007941DB">
              <w:rPr>
                <w:rFonts w:cs="Arial"/>
                <w:sz w:val="22"/>
                <w:szCs w:val="22"/>
              </w:rPr>
              <w:t xml:space="preserve"> </w:t>
            </w:r>
            <w:r w:rsidR="00AC1613" w:rsidRPr="007941DB">
              <w:rPr>
                <w:rFonts w:cs="Arial"/>
                <w:sz w:val="22"/>
                <w:szCs w:val="22"/>
              </w:rPr>
              <w:t xml:space="preserve">of </w:t>
            </w:r>
            <w:r w:rsidR="00344C9A" w:rsidRPr="007941DB">
              <w:rPr>
                <w:rFonts w:cs="Arial"/>
                <w:sz w:val="22"/>
                <w:szCs w:val="22"/>
              </w:rPr>
              <w:fldChar w:fldCharType="begin"/>
            </w:r>
            <w:r w:rsidR="00344C9A" w:rsidRPr="007941DB">
              <w:rPr>
                <w:rFonts w:cs="Arial"/>
                <w:sz w:val="22"/>
                <w:szCs w:val="22"/>
              </w:rPr>
              <w:instrText xml:space="preserve"> REF _Ref330459256 \r \h  \* MERGEFORMAT </w:instrText>
            </w:r>
            <w:r w:rsidR="00344C9A" w:rsidRPr="007941DB">
              <w:rPr>
                <w:rFonts w:cs="Arial"/>
                <w:sz w:val="22"/>
                <w:szCs w:val="22"/>
              </w:rPr>
            </w:r>
            <w:r w:rsidR="00344C9A" w:rsidRPr="007941DB">
              <w:rPr>
                <w:rFonts w:cs="Arial"/>
                <w:sz w:val="22"/>
                <w:szCs w:val="22"/>
              </w:rPr>
              <w:fldChar w:fldCharType="separate"/>
            </w:r>
            <w:r w:rsidR="008950F5" w:rsidRPr="007941DB">
              <w:rPr>
                <w:rFonts w:cs="Arial"/>
                <w:sz w:val="22"/>
                <w:szCs w:val="22"/>
              </w:rPr>
              <w:t>Schedule 2</w:t>
            </w:r>
            <w:r w:rsidR="00344C9A" w:rsidRPr="007941DB">
              <w:rPr>
                <w:rFonts w:cs="Arial"/>
                <w:sz w:val="22"/>
                <w:szCs w:val="22"/>
              </w:rPr>
              <w:fldChar w:fldCharType="end"/>
            </w:r>
            <w:r w:rsidR="00AC1613" w:rsidRPr="007941DB">
              <w:rPr>
                <w:rFonts w:cs="Arial"/>
                <w:sz w:val="22"/>
                <w:szCs w:val="22"/>
              </w:rPr>
              <w:t>;</w:t>
            </w:r>
          </w:p>
        </w:tc>
      </w:tr>
      <w:tr w:rsidR="00763775" w:rsidRPr="007941DB" w14:paraId="152BDF38" w14:textId="77777777" w:rsidTr="00A22D80">
        <w:trPr>
          <w:jc w:val="center"/>
        </w:trPr>
        <w:tc>
          <w:tcPr>
            <w:tcW w:w="2624" w:type="dxa"/>
          </w:tcPr>
          <w:p w14:paraId="152BDF32" w14:textId="6AF77560" w:rsidR="00763775" w:rsidRPr="007941DB" w:rsidRDefault="00A02B98" w:rsidP="00344C9A">
            <w:pPr>
              <w:spacing w:before="240" w:line="240" w:lineRule="auto"/>
              <w:rPr>
                <w:rFonts w:cs="Arial"/>
                <w:b/>
                <w:sz w:val="22"/>
                <w:szCs w:val="22"/>
              </w:rPr>
            </w:pPr>
            <w:r w:rsidRPr="007941DB">
              <w:rPr>
                <w:rFonts w:cs="Arial"/>
                <w:b/>
                <w:sz w:val="22"/>
                <w:szCs w:val="22"/>
              </w:rPr>
              <w:t>“Specification and Tender Response Document”</w:t>
            </w:r>
          </w:p>
        </w:tc>
        <w:tc>
          <w:tcPr>
            <w:tcW w:w="6395" w:type="dxa"/>
          </w:tcPr>
          <w:p w14:paraId="152BDF33" w14:textId="77777777" w:rsidR="00763775" w:rsidRPr="007941DB" w:rsidRDefault="00A02B98" w:rsidP="0015079E">
            <w:pPr>
              <w:spacing w:before="240" w:line="240" w:lineRule="auto"/>
              <w:jc w:val="both"/>
              <w:rPr>
                <w:rFonts w:cs="Arial"/>
                <w:sz w:val="22"/>
                <w:szCs w:val="22"/>
              </w:rPr>
            </w:pPr>
            <w:r w:rsidRPr="007941DB">
              <w:rPr>
                <w:rFonts w:cs="Arial"/>
                <w:sz w:val="22"/>
                <w:szCs w:val="22"/>
              </w:rPr>
              <w:t xml:space="preserve">means, taken together: </w:t>
            </w:r>
          </w:p>
          <w:p w14:paraId="152BDF34" w14:textId="773FF636" w:rsidR="00763775" w:rsidRPr="007941DB" w:rsidRDefault="00A02B98" w:rsidP="00542C25">
            <w:pPr>
              <w:pStyle w:val="MRDefinition2"/>
              <w:numPr>
                <w:ilvl w:val="0"/>
                <w:numId w:val="62"/>
              </w:numPr>
              <w:tabs>
                <w:tab w:val="clear" w:pos="720"/>
                <w:tab w:val="clear" w:pos="2160"/>
              </w:tabs>
              <w:spacing w:line="240" w:lineRule="auto"/>
              <w:ind w:hanging="720"/>
              <w:rPr>
                <w:rFonts w:cs="Arial"/>
                <w:szCs w:val="22"/>
              </w:rPr>
            </w:pPr>
            <w:r w:rsidRPr="007941DB">
              <w:rPr>
                <w:rFonts w:cs="Arial"/>
                <w:szCs w:val="22"/>
              </w:rPr>
              <w:t>any written statements of the Authority’s requirements relating to the Services as provided by or on behalf of the Authority to the Supplier;</w:t>
            </w:r>
          </w:p>
          <w:p w14:paraId="152BDF35" w14:textId="266CC67C" w:rsidR="00763775" w:rsidRPr="007941DB" w:rsidRDefault="00A02B98" w:rsidP="00542C25">
            <w:pPr>
              <w:pStyle w:val="MRDefinition2"/>
              <w:numPr>
                <w:ilvl w:val="0"/>
                <w:numId w:val="62"/>
              </w:numPr>
              <w:tabs>
                <w:tab w:val="clear" w:pos="720"/>
                <w:tab w:val="clear" w:pos="2160"/>
              </w:tabs>
              <w:spacing w:line="240" w:lineRule="auto"/>
              <w:ind w:hanging="720"/>
              <w:rPr>
                <w:rFonts w:cs="Arial"/>
                <w:szCs w:val="22"/>
              </w:rPr>
            </w:pPr>
            <w:r w:rsidRPr="007941DB">
              <w:rPr>
                <w:rFonts w:cs="Arial"/>
                <w:szCs w:val="22"/>
              </w:rPr>
              <w:t>any written statements of the Supplier provided to the Authority confirming how it will meet such requirements; and</w:t>
            </w:r>
          </w:p>
          <w:p w14:paraId="152BDF36" w14:textId="0B641ECC" w:rsidR="00763775" w:rsidRPr="007941DB" w:rsidRDefault="00A02B98" w:rsidP="00542C25">
            <w:pPr>
              <w:pStyle w:val="MRDefinition2"/>
              <w:numPr>
                <w:ilvl w:val="0"/>
                <w:numId w:val="62"/>
              </w:numPr>
              <w:tabs>
                <w:tab w:val="clear" w:pos="720"/>
                <w:tab w:val="clear" w:pos="2160"/>
              </w:tabs>
              <w:spacing w:line="240" w:lineRule="auto"/>
              <w:ind w:hanging="720"/>
              <w:rPr>
                <w:rFonts w:cs="Arial"/>
                <w:szCs w:val="22"/>
              </w:rPr>
            </w:pPr>
            <w:r w:rsidRPr="007941DB">
              <w:rPr>
                <w:rFonts w:cs="Arial"/>
                <w:szCs w:val="22"/>
              </w:rPr>
              <w:t xml:space="preserve">the statement of the prices for the Services, </w:t>
            </w:r>
          </w:p>
          <w:p w14:paraId="152BDF37" w14:textId="77777777" w:rsidR="00763775" w:rsidRPr="007941DB" w:rsidRDefault="00A02B98" w:rsidP="0015079E">
            <w:pPr>
              <w:spacing w:before="240" w:line="240" w:lineRule="auto"/>
              <w:jc w:val="both"/>
              <w:rPr>
                <w:rFonts w:cs="Arial"/>
                <w:sz w:val="22"/>
                <w:szCs w:val="22"/>
              </w:rPr>
            </w:pPr>
            <w:r w:rsidRPr="007941DB">
              <w:rPr>
                <w:rFonts w:cs="Arial"/>
                <w:sz w:val="22"/>
                <w:szCs w:val="22"/>
              </w:rPr>
              <w:t>whether or not such Authority and Supplier statements are in a single document or separate documents and as amended and/or updated in accordance with this Contract;</w:t>
            </w:r>
          </w:p>
        </w:tc>
      </w:tr>
      <w:tr w:rsidR="00AC1613" w:rsidRPr="007941DB" w14:paraId="495BCA40" w14:textId="77777777" w:rsidTr="00A22D80">
        <w:trPr>
          <w:jc w:val="center"/>
        </w:trPr>
        <w:tc>
          <w:tcPr>
            <w:tcW w:w="2624" w:type="dxa"/>
          </w:tcPr>
          <w:p w14:paraId="3615A33E" w14:textId="51659231" w:rsidR="00AC1613" w:rsidRPr="007941DB" w:rsidRDefault="006E44FE" w:rsidP="00344C9A">
            <w:pPr>
              <w:spacing w:before="240" w:line="240" w:lineRule="auto"/>
              <w:rPr>
                <w:rFonts w:cs="Arial"/>
                <w:b/>
                <w:sz w:val="22"/>
                <w:szCs w:val="22"/>
              </w:rPr>
            </w:pPr>
            <w:r w:rsidRPr="007941DB">
              <w:rPr>
                <w:rFonts w:cs="Arial"/>
                <w:b/>
                <w:sz w:val="22"/>
                <w:szCs w:val="22"/>
              </w:rPr>
              <w:t>“Specific Change in Law”</w:t>
            </w:r>
          </w:p>
        </w:tc>
        <w:tc>
          <w:tcPr>
            <w:tcW w:w="6395" w:type="dxa"/>
          </w:tcPr>
          <w:p w14:paraId="77245EF5" w14:textId="1D2DAF9B" w:rsidR="00AC1613" w:rsidRPr="007941DB" w:rsidRDefault="0047460D" w:rsidP="0015079E">
            <w:pPr>
              <w:spacing w:before="240" w:line="240" w:lineRule="auto"/>
              <w:jc w:val="both"/>
              <w:rPr>
                <w:rFonts w:cs="Arial"/>
                <w:sz w:val="22"/>
                <w:szCs w:val="22"/>
              </w:rPr>
            </w:pPr>
            <w:r w:rsidRPr="007941DB">
              <w:rPr>
                <w:rFonts w:cs="Arial"/>
                <w:sz w:val="22"/>
                <w:szCs w:val="22"/>
              </w:rPr>
              <w:t>means a Change in Law that relates specifically to the business of the Authority and which would not affect a Comparable Supply;</w:t>
            </w:r>
          </w:p>
        </w:tc>
      </w:tr>
      <w:tr w:rsidR="00763775" w:rsidRPr="007941DB" w14:paraId="152BDF3B" w14:textId="77777777" w:rsidTr="00A22D80">
        <w:trPr>
          <w:jc w:val="center"/>
        </w:trPr>
        <w:tc>
          <w:tcPr>
            <w:tcW w:w="2624" w:type="dxa"/>
          </w:tcPr>
          <w:p w14:paraId="152BDF39" w14:textId="77777777" w:rsidR="00763775" w:rsidRPr="007941DB" w:rsidRDefault="00A02B98" w:rsidP="00344C9A">
            <w:pPr>
              <w:spacing w:before="240" w:line="240" w:lineRule="auto"/>
              <w:rPr>
                <w:rFonts w:cs="Arial"/>
                <w:b/>
                <w:sz w:val="22"/>
                <w:szCs w:val="22"/>
              </w:rPr>
            </w:pPr>
            <w:r w:rsidRPr="007941DB">
              <w:rPr>
                <w:rFonts w:cs="Arial"/>
                <w:b/>
                <w:sz w:val="22"/>
                <w:szCs w:val="22"/>
              </w:rPr>
              <w:t>“Staff”</w:t>
            </w:r>
          </w:p>
        </w:tc>
        <w:tc>
          <w:tcPr>
            <w:tcW w:w="6395" w:type="dxa"/>
          </w:tcPr>
          <w:p w14:paraId="152BDF3A" w14:textId="77777777" w:rsidR="00763775" w:rsidRPr="007941DB" w:rsidRDefault="00A02B98" w:rsidP="0015079E">
            <w:pPr>
              <w:spacing w:before="240" w:line="240" w:lineRule="auto"/>
              <w:jc w:val="both"/>
              <w:rPr>
                <w:rFonts w:cs="Arial"/>
                <w:sz w:val="22"/>
                <w:szCs w:val="22"/>
              </w:rPr>
            </w:pPr>
            <w:r w:rsidRPr="007941DB">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7941DB" w14:paraId="152BDF42" w14:textId="77777777" w:rsidTr="00A22D80">
        <w:trPr>
          <w:jc w:val="center"/>
        </w:trPr>
        <w:tc>
          <w:tcPr>
            <w:tcW w:w="2624" w:type="dxa"/>
          </w:tcPr>
          <w:p w14:paraId="152BDF3C" w14:textId="77777777" w:rsidR="00763775" w:rsidRPr="007941DB" w:rsidRDefault="00A02B98" w:rsidP="00344C9A">
            <w:pPr>
              <w:spacing w:before="240" w:line="240" w:lineRule="auto"/>
              <w:rPr>
                <w:rFonts w:cs="Arial"/>
                <w:b/>
                <w:sz w:val="22"/>
                <w:szCs w:val="22"/>
              </w:rPr>
            </w:pPr>
            <w:r w:rsidRPr="007941DB">
              <w:rPr>
                <w:rFonts w:ascii="Arial,Bold" w:hAnsi="Arial,Bold" w:cs="Arial,Bold"/>
                <w:b/>
                <w:bCs/>
                <w:sz w:val="22"/>
                <w:szCs w:val="22"/>
              </w:rPr>
              <w:t>“Sub-contract”</w:t>
            </w:r>
          </w:p>
        </w:tc>
        <w:tc>
          <w:tcPr>
            <w:tcW w:w="6395" w:type="dxa"/>
          </w:tcPr>
          <w:p w14:paraId="152BDF41" w14:textId="74078C64" w:rsidR="00763775" w:rsidRPr="007941DB" w:rsidRDefault="00A02B98" w:rsidP="0015079E">
            <w:pPr>
              <w:autoSpaceDE w:val="0"/>
              <w:autoSpaceDN w:val="0"/>
              <w:adjustRightInd w:val="0"/>
              <w:spacing w:before="240" w:line="240" w:lineRule="auto"/>
              <w:jc w:val="both"/>
              <w:rPr>
                <w:rFonts w:cs="Arial"/>
                <w:sz w:val="22"/>
                <w:szCs w:val="22"/>
              </w:rPr>
            </w:pPr>
            <w:r w:rsidRPr="007941DB">
              <w:rPr>
                <w:rFonts w:cs="Arial"/>
                <w:sz w:val="22"/>
                <w:szCs w:val="22"/>
              </w:rPr>
              <w:t>means a contract between two or more suppliers, at any stage</w:t>
            </w:r>
            <w:r w:rsidR="0015079E" w:rsidRPr="007941DB">
              <w:rPr>
                <w:rFonts w:cs="Arial"/>
                <w:sz w:val="22"/>
                <w:szCs w:val="22"/>
              </w:rPr>
              <w:t xml:space="preserve"> </w:t>
            </w:r>
            <w:r w:rsidRPr="007941DB">
              <w:rPr>
                <w:rFonts w:cs="Arial"/>
                <w:sz w:val="22"/>
                <w:szCs w:val="22"/>
              </w:rPr>
              <w:t>of remoteness from the Supplier in a sub-contracting chain,</w:t>
            </w:r>
            <w:r w:rsidR="0015079E" w:rsidRPr="007941DB">
              <w:rPr>
                <w:rFonts w:cs="Arial"/>
                <w:sz w:val="22"/>
                <w:szCs w:val="22"/>
              </w:rPr>
              <w:t xml:space="preserve"> </w:t>
            </w:r>
            <w:r w:rsidRPr="007941DB">
              <w:rPr>
                <w:rFonts w:cs="Arial"/>
                <w:sz w:val="22"/>
                <w:szCs w:val="22"/>
              </w:rPr>
              <w:t>made wholly or substantially for the purpose of performing (or</w:t>
            </w:r>
            <w:r w:rsidR="0015079E" w:rsidRPr="007941DB">
              <w:rPr>
                <w:rFonts w:cs="Arial"/>
                <w:sz w:val="22"/>
                <w:szCs w:val="22"/>
              </w:rPr>
              <w:t xml:space="preserve"> </w:t>
            </w:r>
            <w:r w:rsidRPr="007941DB">
              <w:rPr>
                <w:rFonts w:cs="Arial"/>
                <w:sz w:val="22"/>
                <w:szCs w:val="22"/>
              </w:rPr>
              <w:t>contributing to the performance of the whole or any part of this</w:t>
            </w:r>
            <w:r w:rsidR="0015079E" w:rsidRPr="007941DB">
              <w:rPr>
                <w:rFonts w:cs="Arial"/>
                <w:sz w:val="22"/>
                <w:szCs w:val="22"/>
              </w:rPr>
              <w:t xml:space="preserve"> </w:t>
            </w:r>
            <w:r w:rsidRPr="007941DB">
              <w:rPr>
                <w:rFonts w:cs="Arial"/>
                <w:sz w:val="22"/>
                <w:szCs w:val="22"/>
              </w:rPr>
              <w:t>Contract;</w:t>
            </w:r>
          </w:p>
        </w:tc>
      </w:tr>
      <w:tr w:rsidR="00763775" w:rsidRPr="007941DB" w14:paraId="152BDF45" w14:textId="77777777" w:rsidTr="00A22D80">
        <w:trPr>
          <w:jc w:val="center"/>
        </w:trPr>
        <w:tc>
          <w:tcPr>
            <w:tcW w:w="2624" w:type="dxa"/>
          </w:tcPr>
          <w:p w14:paraId="152BDF43" w14:textId="77777777" w:rsidR="00763775" w:rsidRPr="007941DB" w:rsidRDefault="00A02B98" w:rsidP="00344C9A">
            <w:pPr>
              <w:spacing w:before="240" w:line="240" w:lineRule="auto"/>
              <w:rPr>
                <w:rFonts w:cs="Arial"/>
                <w:b/>
                <w:sz w:val="22"/>
                <w:szCs w:val="22"/>
              </w:rPr>
            </w:pPr>
            <w:r w:rsidRPr="007941DB">
              <w:rPr>
                <w:rFonts w:ascii="Arial,Bold" w:hAnsi="Arial,Bold" w:cs="Arial,Bold"/>
                <w:b/>
                <w:bCs/>
                <w:sz w:val="22"/>
                <w:szCs w:val="22"/>
              </w:rPr>
              <w:t>“Sub-contractor”</w:t>
            </w:r>
          </w:p>
        </w:tc>
        <w:tc>
          <w:tcPr>
            <w:tcW w:w="6395" w:type="dxa"/>
          </w:tcPr>
          <w:p w14:paraId="152BDF44" w14:textId="77777777" w:rsidR="00763775" w:rsidRPr="007941DB" w:rsidRDefault="00A02B98" w:rsidP="0015079E">
            <w:pPr>
              <w:spacing w:before="240" w:line="240" w:lineRule="auto"/>
              <w:jc w:val="both"/>
              <w:rPr>
                <w:rFonts w:cs="Arial"/>
                <w:sz w:val="22"/>
                <w:szCs w:val="22"/>
              </w:rPr>
            </w:pPr>
            <w:r w:rsidRPr="007941DB">
              <w:rPr>
                <w:rFonts w:cs="Arial"/>
                <w:sz w:val="22"/>
                <w:szCs w:val="22"/>
              </w:rPr>
              <w:t>means a party to a Sub-contract other than the Supplier;</w:t>
            </w:r>
          </w:p>
        </w:tc>
      </w:tr>
      <w:tr w:rsidR="00763775" w:rsidRPr="007941DB" w14:paraId="152BDF49" w14:textId="77777777" w:rsidTr="00A22D80">
        <w:trPr>
          <w:jc w:val="center"/>
        </w:trPr>
        <w:tc>
          <w:tcPr>
            <w:tcW w:w="2624" w:type="dxa"/>
          </w:tcPr>
          <w:p w14:paraId="152BDF47" w14:textId="444CA524" w:rsidR="00763775" w:rsidRPr="007941DB" w:rsidRDefault="00A02B98" w:rsidP="00344C9A">
            <w:pPr>
              <w:spacing w:before="240" w:line="240" w:lineRule="auto"/>
              <w:rPr>
                <w:rFonts w:cs="Arial"/>
                <w:b/>
                <w:sz w:val="22"/>
                <w:szCs w:val="22"/>
              </w:rPr>
            </w:pPr>
            <w:r w:rsidRPr="007941DB">
              <w:rPr>
                <w:rFonts w:cs="Arial"/>
                <w:b/>
                <w:sz w:val="22"/>
                <w:szCs w:val="22"/>
              </w:rPr>
              <w:t xml:space="preserve">“Subsequent Transfer Date” </w:t>
            </w:r>
          </w:p>
        </w:tc>
        <w:tc>
          <w:tcPr>
            <w:tcW w:w="6395" w:type="dxa"/>
          </w:tcPr>
          <w:p w14:paraId="152BDF48" w14:textId="77777777" w:rsidR="00763775" w:rsidRPr="007941DB" w:rsidRDefault="00A02B98" w:rsidP="0015079E">
            <w:pPr>
              <w:spacing w:before="240" w:line="240" w:lineRule="auto"/>
              <w:jc w:val="both"/>
              <w:rPr>
                <w:rFonts w:cs="Arial"/>
                <w:sz w:val="22"/>
                <w:szCs w:val="22"/>
              </w:rPr>
            </w:pPr>
            <w:r w:rsidRPr="007941DB">
              <w:rPr>
                <w:rFonts w:cs="Arial"/>
                <w:sz w:val="22"/>
                <w:szCs w:val="22"/>
              </w:rPr>
              <w:t xml:space="preserve">means the point in time, if any, at which services which are fundamentally the same as the Services (either in whole or in </w:t>
            </w:r>
            <w:r w:rsidRPr="007941DB">
              <w:rPr>
                <w:rFonts w:cs="Arial"/>
                <w:sz w:val="22"/>
                <w:szCs w:val="22"/>
              </w:rPr>
              <w:lastRenderedPageBreak/>
              <w:t>part) are first provided by a Successor or the Authority, as appropriate, giving rise to a relevant transfer under TUPE;</w:t>
            </w:r>
          </w:p>
        </w:tc>
      </w:tr>
      <w:tr w:rsidR="00763775" w:rsidRPr="007941DB" w14:paraId="152BDF4C" w14:textId="77777777" w:rsidTr="00A22D80">
        <w:trPr>
          <w:jc w:val="center"/>
        </w:trPr>
        <w:tc>
          <w:tcPr>
            <w:tcW w:w="2624" w:type="dxa"/>
          </w:tcPr>
          <w:p w14:paraId="152BDF4A" w14:textId="77777777" w:rsidR="00763775" w:rsidRPr="007941DB" w:rsidRDefault="00A02B98" w:rsidP="00344C9A">
            <w:pPr>
              <w:spacing w:before="240" w:line="240" w:lineRule="auto"/>
              <w:rPr>
                <w:rFonts w:cs="Arial"/>
                <w:b/>
                <w:sz w:val="22"/>
                <w:szCs w:val="22"/>
              </w:rPr>
            </w:pPr>
            <w:r w:rsidRPr="007941DB">
              <w:rPr>
                <w:rFonts w:cs="Arial"/>
                <w:b/>
                <w:sz w:val="22"/>
                <w:szCs w:val="22"/>
              </w:rPr>
              <w:lastRenderedPageBreak/>
              <w:t>“Subsequent Transferring Employees”</w:t>
            </w:r>
          </w:p>
        </w:tc>
        <w:tc>
          <w:tcPr>
            <w:tcW w:w="6395" w:type="dxa"/>
          </w:tcPr>
          <w:p w14:paraId="152BDF4B" w14:textId="77777777" w:rsidR="00763775" w:rsidRPr="007941DB" w:rsidRDefault="00A02B98" w:rsidP="0015079E">
            <w:pPr>
              <w:spacing w:before="240" w:line="240" w:lineRule="auto"/>
              <w:jc w:val="both"/>
              <w:rPr>
                <w:rFonts w:cs="Arial"/>
                <w:sz w:val="22"/>
                <w:szCs w:val="22"/>
              </w:rPr>
            </w:pPr>
            <w:r w:rsidRPr="007941DB">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7941DB" w14:paraId="152BDF50" w14:textId="77777777" w:rsidTr="00A22D80">
        <w:trPr>
          <w:jc w:val="center"/>
        </w:trPr>
        <w:tc>
          <w:tcPr>
            <w:tcW w:w="2624" w:type="dxa"/>
          </w:tcPr>
          <w:p w14:paraId="152BDF4E" w14:textId="60A1C26D" w:rsidR="00763775" w:rsidRPr="007941DB" w:rsidRDefault="00A02B98" w:rsidP="00344C9A">
            <w:pPr>
              <w:spacing w:before="240" w:line="240" w:lineRule="auto"/>
              <w:rPr>
                <w:rFonts w:cs="Arial"/>
                <w:b/>
                <w:sz w:val="22"/>
                <w:szCs w:val="22"/>
              </w:rPr>
            </w:pPr>
            <w:r w:rsidRPr="007941DB">
              <w:rPr>
                <w:rFonts w:cs="Arial"/>
                <w:b/>
                <w:sz w:val="22"/>
                <w:szCs w:val="22"/>
              </w:rPr>
              <w:t xml:space="preserve">“Successor” </w:t>
            </w:r>
          </w:p>
        </w:tc>
        <w:tc>
          <w:tcPr>
            <w:tcW w:w="6395" w:type="dxa"/>
          </w:tcPr>
          <w:p w14:paraId="152BDF4F" w14:textId="77777777" w:rsidR="00763775" w:rsidRPr="007941DB" w:rsidRDefault="00A02B98" w:rsidP="0015079E">
            <w:pPr>
              <w:spacing w:before="240" w:line="240" w:lineRule="auto"/>
              <w:jc w:val="both"/>
              <w:rPr>
                <w:rFonts w:cs="Arial"/>
                <w:sz w:val="22"/>
                <w:szCs w:val="22"/>
              </w:rPr>
            </w:pPr>
            <w:r w:rsidRPr="007941DB">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7941DB" w14:paraId="152BDF53" w14:textId="77777777" w:rsidTr="00A22D80">
        <w:trPr>
          <w:jc w:val="center"/>
        </w:trPr>
        <w:tc>
          <w:tcPr>
            <w:tcW w:w="2624" w:type="dxa"/>
          </w:tcPr>
          <w:p w14:paraId="152BDF51" w14:textId="77777777" w:rsidR="00763775" w:rsidRPr="007941DB" w:rsidRDefault="00A02B98" w:rsidP="00344C9A">
            <w:pPr>
              <w:spacing w:before="240" w:line="240" w:lineRule="auto"/>
              <w:rPr>
                <w:rFonts w:cs="Arial"/>
                <w:b/>
                <w:sz w:val="22"/>
                <w:szCs w:val="22"/>
              </w:rPr>
            </w:pPr>
            <w:r w:rsidRPr="007941DB">
              <w:rPr>
                <w:rFonts w:cs="Arial"/>
                <w:b/>
                <w:sz w:val="22"/>
                <w:szCs w:val="22"/>
              </w:rPr>
              <w:t>“Supplier”</w:t>
            </w:r>
          </w:p>
        </w:tc>
        <w:tc>
          <w:tcPr>
            <w:tcW w:w="6395" w:type="dxa"/>
          </w:tcPr>
          <w:p w14:paraId="152BDF52" w14:textId="77777777" w:rsidR="00763775" w:rsidRPr="007941DB" w:rsidRDefault="00A02B98" w:rsidP="0015079E">
            <w:pPr>
              <w:spacing w:before="240" w:line="240" w:lineRule="auto"/>
              <w:jc w:val="both"/>
              <w:rPr>
                <w:rFonts w:cs="Arial"/>
                <w:sz w:val="22"/>
                <w:szCs w:val="22"/>
              </w:rPr>
            </w:pPr>
            <w:r w:rsidRPr="007941DB">
              <w:rPr>
                <w:rFonts w:cs="Arial"/>
                <w:sz w:val="22"/>
                <w:szCs w:val="22"/>
              </w:rPr>
              <w:t>means the supplier named on the Purchase Order;</w:t>
            </w:r>
          </w:p>
        </w:tc>
      </w:tr>
      <w:tr w:rsidR="00DA110C" w:rsidRPr="007941DB" w14:paraId="152BDF56" w14:textId="77777777" w:rsidTr="00A22D80">
        <w:trPr>
          <w:jc w:val="center"/>
        </w:trPr>
        <w:tc>
          <w:tcPr>
            <w:tcW w:w="2624" w:type="dxa"/>
          </w:tcPr>
          <w:p w14:paraId="152BDF54" w14:textId="77777777" w:rsidR="00DA110C" w:rsidRPr="007941DB" w:rsidRDefault="00DA110C" w:rsidP="00344C9A">
            <w:pPr>
              <w:pStyle w:val="00-DefinitionHeading"/>
              <w:spacing w:before="240"/>
              <w:ind w:left="0"/>
              <w:jc w:val="left"/>
              <w:rPr>
                <w:rFonts w:cs="Arial"/>
                <w:szCs w:val="22"/>
              </w:rPr>
            </w:pPr>
            <w:r w:rsidRPr="007941DB">
              <w:rPr>
                <w:rFonts w:cs="Arial"/>
                <w:szCs w:val="22"/>
              </w:rPr>
              <w:t>“Supplier Code of Conduct”</w:t>
            </w:r>
          </w:p>
        </w:tc>
        <w:tc>
          <w:tcPr>
            <w:tcW w:w="6395" w:type="dxa"/>
          </w:tcPr>
          <w:p w14:paraId="152BDF55" w14:textId="77777777" w:rsidR="00DA110C" w:rsidRPr="007941DB" w:rsidRDefault="00DA110C" w:rsidP="0015079E">
            <w:pPr>
              <w:pStyle w:val="MRheading2"/>
              <w:numPr>
                <w:ilvl w:val="1"/>
                <w:numId w:val="2"/>
              </w:numPr>
              <w:tabs>
                <w:tab w:val="clear" w:pos="720"/>
                <w:tab w:val="num" w:pos="0"/>
              </w:tabs>
              <w:spacing w:line="240" w:lineRule="auto"/>
              <w:ind w:left="0"/>
              <w:rPr>
                <w:rFonts w:cs="Arial"/>
                <w:szCs w:val="22"/>
              </w:rPr>
            </w:pPr>
            <w:r w:rsidRPr="007941DB">
              <w:rPr>
                <w:rFonts w:cs="Arial"/>
                <w:szCs w:val="22"/>
              </w:rPr>
              <w:t>means the code of that name published by the Government Commercial Function originally dated September 2017, as may</w:t>
            </w:r>
            <w:r w:rsidR="00FA5356" w:rsidRPr="007941DB">
              <w:rPr>
                <w:rFonts w:cs="Arial"/>
                <w:szCs w:val="22"/>
              </w:rPr>
              <w:t xml:space="preserve"> be</w:t>
            </w:r>
            <w:r w:rsidRPr="007941DB">
              <w:rPr>
                <w:rFonts w:cs="Arial"/>
                <w:szCs w:val="22"/>
              </w:rPr>
              <w:t xml:space="preserve"> </w:t>
            </w:r>
            <w:r w:rsidRPr="007941DB">
              <w:rPr>
                <w:szCs w:val="22"/>
              </w:rPr>
              <w:t>amended, restated, updated, re-issued or re-named from time to time;</w:t>
            </w:r>
          </w:p>
        </w:tc>
      </w:tr>
      <w:tr w:rsidR="00854964" w:rsidRPr="007941DB" w14:paraId="282E2EC4" w14:textId="77777777" w:rsidTr="00A22D80">
        <w:trPr>
          <w:jc w:val="center"/>
        </w:trPr>
        <w:tc>
          <w:tcPr>
            <w:tcW w:w="2624" w:type="dxa"/>
          </w:tcPr>
          <w:p w14:paraId="5B799C3B" w14:textId="7D41467B" w:rsidR="00854964" w:rsidRPr="007941DB" w:rsidRDefault="00854964" w:rsidP="00344C9A">
            <w:pPr>
              <w:pStyle w:val="00-DefinitionHeading"/>
              <w:spacing w:before="240"/>
              <w:ind w:left="0"/>
              <w:jc w:val="left"/>
              <w:rPr>
                <w:rFonts w:cs="Arial"/>
                <w:szCs w:val="22"/>
              </w:rPr>
            </w:pPr>
            <w:r w:rsidRPr="007941DB">
              <w:rPr>
                <w:rFonts w:cs="Arial"/>
                <w:szCs w:val="22"/>
              </w:rPr>
              <w:t xml:space="preserve">“Supplier Net Zero </w:t>
            </w:r>
            <w:r w:rsidR="00DF590C" w:rsidRPr="007941DB">
              <w:rPr>
                <w:rFonts w:cs="Arial"/>
                <w:szCs w:val="22"/>
              </w:rPr>
              <w:t>C</w:t>
            </w:r>
            <w:r w:rsidR="00E73E2E" w:rsidRPr="007941DB">
              <w:rPr>
                <w:rFonts w:cs="Arial"/>
                <w:szCs w:val="22"/>
              </w:rPr>
              <w:t>ontract</w:t>
            </w:r>
            <w:r w:rsidR="00DF590C" w:rsidRPr="007941DB">
              <w:rPr>
                <w:rFonts w:cs="Arial"/>
                <w:szCs w:val="22"/>
              </w:rPr>
              <w:t xml:space="preserve"> </w:t>
            </w:r>
            <w:r w:rsidRPr="007941DB">
              <w:rPr>
                <w:rFonts w:cs="Arial"/>
                <w:szCs w:val="22"/>
              </w:rPr>
              <w:t>Champion”</w:t>
            </w:r>
          </w:p>
        </w:tc>
        <w:tc>
          <w:tcPr>
            <w:tcW w:w="6395" w:type="dxa"/>
          </w:tcPr>
          <w:p w14:paraId="636B587A" w14:textId="0EC1EE92" w:rsidR="00854964" w:rsidRPr="007941DB" w:rsidRDefault="00854964" w:rsidP="0015079E">
            <w:pPr>
              <w:pStyle w:val="MRheading2"/>
              <w:tabs>
                <w:tab w:val="clear" w:pos="720"/>
              </w:tabs>
              <w:spacing w:line="240" w:lineRule="auto"/>
              <w:ind w:left="0" w:firstLine="0"/>
              <w:rPr>
                <w:rFonts w:cs="Arial"/>
                <w:szCs w:val="22"/>
              </w:rPr>
            </w:pPr>
            <w:r w:rsidRPr="007941DB">
              <w:rPr>
                <w:rFonts w:cs="Arial"/>
                <w:szCs w:val="22"/>
              </w:rPr>
              <w:t xml:space="preserve">shall have the meaning given to the term in Clause </w:t>
            </w:r>
            <w:r w:rsidR="00E73E2E" w:rsidRPr="007941DB">
              <w:rPr>
                <w:rFonts w:cs="Arial"/>
                <w:szCs w:val="22"/>
              </w:rPr>
              <w:t>8.4</w:t>
            </w:r>
            <w:r w:rsidRPr="007941DB">
              <w:rPr>
                <w:rFonts w:cs="Arial"/>
                <w:szCs w:val="22"/>
              </w:rPr>
              <w:t xml:space="preserve"> of </w:t>
            </w:r>
            <w:r w:rsidRPr="007941DB">
              <w:rPr>
                <w:rFonts w:cs="Arial"/>
                <w:szCs w:val="22"/>
              </w:rPr>
              <w:fldChar w:fldCharType="begin"/>
            </w:r>
            <w:r w:rsidRPr="007941DB">
              <w:rPr>
                <w:rFonts w:cs="Arial"/>
                <w:szCs w:val="22"/>
              </w:rPr>
              <w:instrText xml:space="preserve"> REF _Ref318785210 \r \h </w:instrText>
            </w:r>
            <w:r w:rsidR="0015079E" w:rsidRPr="007941DB">
              <w:rPr>
                <w:rFonts w:cs="Arial"/>
                <w:szCs w:val="22"/>
              </w:rPr>
              <w:instrText xml:space="preserve"> \* MERGEFORMAT </w:instrText>
            </w:r>
            <w:r w:rsidRPr="007941DB">
              <w:rPr>
                <w:rFonts w:cs="Arial"/>
                <w:szCs w:val="22"/>
              </w:rPr>
            </w:r>
            <w:r w:rsidRPr="007941DB">
              <w:rPr>
                <w:rFonts w:cs="Arial"/>
                <w:szCs w:val="22"/>
              </w:rPr>
              <w:fldChar w:fldCharType="separate"/>
            </w:r>
            <w:r w:rsidR="008950F5" w:rsidRPr="007941DB">
              <w:rPr>
                <w:rFonts w:cs="Arial"/>
                <w:szCs w:val="22"/>
              </w:rPr>
              <w:t>Schedule 1</w:t>
            </w:r>
            <w:r w:rsidRPr="007941DB">
              <w:rPr>
                <w:rFonts w:cs="Arial"/>
                <w:szCs w:val="22"/>
              </w:rPr>
              <w:fldChar w:fldCharType="end"/>
            </w:r>
            <w:r w:rsidRPr="007941DB">
              <w:rPr>
                <w:rFonts w:cs="Arial"/>
                <w:szCs w:val="22"/>
              </w:rPr>
              <w:t>;</w:t>
            </w:r>
          </w:p>
        </w:tc>
      </w:tr>
      <w:tr w:rsidR="00763775" w:rsidRPr="007941DB" w14:paraId="152BDF59" w14:textId="77777777" w:rsidTr="00A22D80">
        <w:trPr>
          <w:jc w:val="center"/>
        </w:trPr>
        <w:tc>
          <w:tcPr>
            <w:tcW w:w="2624" w:type="dxa"/>
          </w:tcPr>
          <w:p w14:paraId="152BDF57" w14:textId="77777777" w:rsidR="00763775" w:rsidRPr="007941DB" w:rsidRDefault="00A02B98" w:rsidP="00344C9A">
            <w:pPr>
              <w:spacing w:before="240" w:line="240" w:lineRule="auto"/>
              <w:rPr>
                <w:rFonts w:cs="Arial"/>
                <w:b/>
                <w:sz w:val="22"/>
                <w:szCs w:val="22"/>
              </w:rPr>
            </w:pPr>
            <w:r w:rsidRPr="007941DB">
              <w:rPr>
                <w:rFonts w:cs="Arial"/>
                <w:b/>
                <w:sz w:val="22"/>
                <w:szCs w:val="22"/>
              </w:rPr>
              <w:t>“Supplier Personnel”</w:t>
            </w:r>
          </w:p>
        </w:tc>
        <w:tc>
          <w:tcPr>
            <w:tcW w:w="6395" w:type="dxa"/>
          </w:tcPr>
          <w:p w14:paraId="152BDF58" w14:textId="77777777" w:rsidR="00763775" w:rsidRPr="007941DB" w:rsidRDefault="00A02B98" w:rsidP="0015079E">
            <w:pPr>
              <w:spacing w:before="240" w:line="240" w:lineRule="auto"/>
              <w:jc w:val="both"/>
              <w:rPr>
                <w:rFonts w:cs="Arial"/>
                <w:sz w:val="22"/>
                <w:szCs w:val="22"/>
              </w:rPr>
            </w:pPr>
            <w:r w:rsidRPr="007941DB">
              <w:rPr>
                <w:rFonts w:cs="Arial"/>
                <w:sz w:val="22"/>
                <w:szCs w:val="22"/>
              </w:rPr>
              <w:t>means any employee, agent, consultant and/or contractor of the Supplier or Sub-contractor who is either partially or fully engaged in the performance of the Services;</w:t>
            </w:r>
          </w:p>
        </w:tc>
      </w:tr>
      <w:tr w:rsidR="00854964" w:rsidRPr="007941DB" w14:paraId="745E2AE5" w14:textId="77777777" w:rsidTr="00A22D80">
        <w:trPr>
          <w:jc w:val="center"/>
        </w:trPr>
        <w:tc>
          <w:tcPr>
            <w:tcW w:w="2624" w:type="dxa"/>
          </w:tcPr>
          <w:p w14:paraId="0529DE87" w14:textId="4C39CE6D" w:rsidR="00854964" w:rsidRPr="007941DB" w:rsidRDefault="00854964" w:rsidP="00344C9A">
            <w:pPr>
              <w:spacing w:before="240" w:line="240" w:lineRule="auto"/>
              <w:rPr>
                <w:rFonts w:cs="Arial"/>
                <w:b/>
                <w:sz w:val="22"/>
                <w:szCs w:val="22"/>
              </w:rPr>
            </w:pPr>
            <w:r w:rsidRPr="007941DB">
              <w:rPr>
                <w:rFonts w:cs="Arial"/>
                <w:b/>
                <w:sz w:val="22"/>
                <w:szCs w:val="22"/>
              </w:rPr>
              <w:t xml:space="preserve">“Supplier Social Value </w:t>
            </w:r>
            <w:r w:rsidR="00DF590C" w:rsidRPr="007941DB">
              <w:rPr>
                <w:rFonts w:cs="Arial"/>
                <w:b/>
                <w:sz w:val="22"/>
                <w:szCs w:val="22"/>
              </w:rPr>
              <w:t xml:space="preserve">Contract </w:t>
            </w:r>
            <w:r w:rsidRPr="007941DB">
              <w:rPr>
                <w:rFonts w:cs="Arial"/>
                <w:b/>
                <w:sz w:val="22"/>
                <w:szCs w:val="22"/>
              </w:rPr>
              <w:t>Champion”</w:t>
            </w:r>
          </w:p>
        </w:tc>
        <w:tc>
          <w:tcPr>
            <w:tcW w:w="6395" w:type="dxa"/>
          </w:tcPr>
          <w:p w14:paraId="324AA30E" w14:textId="5667111F" w:rsidR="00854964" w:rsidRPr="007941DB" w:rsidRDefault="00854964" w:rsidP="0015079E">
            <w:pPr>
              <w:spacing w:before="240" w:line="240" w:lineRule="auto"/>
              <w:jc w:val="both"/>
              <w:rPr>
                <w:rFonts w:cs="Arial"/>
                <w:sz w:val="22"/>
                <w:szCs w:val="22"/>
              </w:rPr>
            </w:pPr>
            <w:r w:rsidRPr="007941DB">
              <w:rPr>
                <w:rFonts w:cs="Arial"/>
                <w:sz w:val="22"/>
                <w:szCs w:val="22"/>
              </w:rPr>
              <w:t xml:space="preserve">shall have the meaning given to the term in Clause </w:t>
            </w:r>
            <w:r w:rsidR="00E73E2E" w:rsidRPr="007941DB">
              <w:rPr>
                <w:rFonts w:cs="Arial"/>
                <w:sz w:val="22"/>
                <w:szCs w:val="22"/>
              </w:rPr>
              <w:t>8.7</w:t>
            </w:r>
            <w:r w:rsidRPr="007941DB">
              <w:rPr>
                <w:rFonts w:cs="Arial"/>
                <w:sz w:val="22"/>
                <w:szCs w:val="22"/>
              </w:rPr>
              <w:t xml:space="preserve"> of </w:t>
            </w:r>
            <w:r w:rsidRPr="007941DB">
              <w:rPr>
                <w:rFonts w:cs="Arial"/>
                <w:sz w:val="22"/>
                <w:szCs w:val="22"/>
              </w:rPr>
              <w:fldChar w:fldCharType="begin"/>
            </w:r>
            <w:r w:rsidRPr="007941DB">
              <w:rPr>
                <w:rFonts w:cs="Arial"/>
                <w:sz w:val="22"/>
                <w:szCs w:val="22"/>
              </w:rPr>
              <w:instrText xml:space="preserve"> REF _Ref318785210 \r \h </w:instrText>
            </w:r>
            <w:r w:rsidR="0015079E" w:rsidRPr="007941DB">
              <w:rPr>
                <w:rFonts w:cs="Arial"/>
                <w:sz w:val="22"/>
                <w:szCs w:val="22"/>
              </w:rPr>
              <w:instrText xml:space="preserve">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1</w:t>
            </w:r>
            <w:r w:rsidRPr="007941DB">
              <w:rPr>
                <w:rFonts w:cs="Arial"/>
                <w:sz w:val="22"/>
                <w:szCs w:val="22"/>
              </w:rPr>
              <w:fldChar w:fldCharType="end"/>
            </w:r>
            <w:r w:rsidRPr="007941DB">
              <w:rPr>
                <w:rFonts w:cs="Arial"/>
                <w:sz w:val="22"/>
                <w:szCs w:val="22"/>
              </w:rPr>
              <w:t xml:space="preserve">; </w:t>
            </w:r>
          </w:p>
        </w:tc>
      </w:tr>
      <w:tr w:rsidR="00763775" w:rsidRPr="007941DB" w14:paraId="152BDF5C" w14:textId="77777777" w:rsidTr="00A22D80">
        <w:trPr>
          <w:jc w:val="center"/>
        </w:trPr>
        <w:tc>
          <w:tcPr>
            <w:tcW w:w="2624" w:type="dxa"/>
          </w:tcPr>
          <w:p w14:paraId="152BDF5A" w14:textId="77777777" w:rsidR="00763775" w:rsidRPr="007941DB" w:rsidRDefault="00A02B98" w:rsidP="00344C9A">
            <w:pPr>
              <w:spacing w:before="240" w:line="240" w:lineRule="auto"/>
              <w:rPr>
                <w:rFonts w:cs="Arial"/>
                <w:b/>
                <w:sz w:val="22"/>
                <w:szCs w:val="22"/>
              </w:rPr>
            </w:pPr>
            <w:r w:rsidRPr="007941DB">
              <w:rPr>
                <w:rFonts w:cs="Arial"/>
                <w:b/>
                <w:sz w:val="22"/>
                <w:szCs w:val="22"/>
              </w:rPr>
              <w:t>“Term”</w:t>
            </w:r>
          </w:p>
        </w:tc>
        <w:tc>
          <w:tcPr>
            <w:tcW w:w="6395" w:type="dxa"/>
          </w:tcPr>
          <w:p w14:paraId="152BDF5B" w14:textId="77777777" w:rsidR="00763775" w:rsidRPr="007941DB" w:rsidRDefault="00A02B98" w:rsidP="0015079E">
            <w:pPr>
              <w:spacing w:before="240" w:line="240" w:lineRule="auto"/>
              <w:jc w:val="both"/>
              <w:rPr>
                <w:rFonts w:cs="Arial"/>
                <w:sz w:val="22"/>
                <w:szCs w:val="22"/>
              </w:rPr>
            </w:pPr>
            <w:r w:rsidRPr="007941DB">
              <w:rPr>
                <w:rFonts w:cs="Arial"/>
                <w:sz w:val="22"/>
                <w:szCs w:val="22"/>
              </w:rPr>
              <w:t>means the term as referred to in the Key Provisions;</w:t>
            </w:r>
          </w:p>
        </w:tc>
      </w:tr>
      <w:tr w:rsidR="00DA110C" w:rsidRPr="007941DB" w14:paraId="152BDF5F" w14:textId="77777777" w:rsidTr="00A22D80">
        <w:trPr>
          <w:jc w:val="center"/>
        </w:trPr>
        <w:tc>
          <w:tcPr>
            <w:tcW w:w="2624" w:type="dxa"/>
          </w:tcPr>
          <w:p w14:paraId="152BDF5D" w14:textId="77777777" w:rsidR="00DA110C" w:rsidRPr="007941DB" w:rsidRDefault="00DA110C" w:rsidP="00344C9A">
            <w:pPr>
              <w:pStyle w:val="00-DefinitionHeading"/>
              <w:spacing w:before="240"/>
              <w:ind w:left="0"/>
              <w:jc w:val="left"/>
              <w:rPr>
                <w:rFonts w:cs="Arial"/>
                <w:szCs w:val="22"/>
              </w:rPr>
            </w:pPr>
            <w:r w:rsidRPr="007941DB">
              <w:rPr>
                <w:rFonts w:cs="Arial"/>
                <w:szCs w:val="22"/>
              </w:rPr>
              <w:t>“Termination Notice”</w:t>
            </w:r>
          </w:p>
        </w:tc>
        <w:tc>
          <w:tcPr>
            <w:tcW w:w="6395" w:type="dxa"/>
          </w:tcPr>
          <w:p w14:paraId="152BDF5E" w14:textId="77777777" w:rsidR="00DA110C" w:rsidRPr="007941DB" w:rsidRDefault="00DA110C" w:rsidP="0015079E">
            <w:pPr>
              <w:spacing w:before="240" w:line="240" w:lineRule="auto"/>
              <w:jc w:val="both"/>
              <w:rPr>
                <w:rFonts w:cs="Arial"/>
                <w:sz w:val="22"/>
                <w:szCs w:val="22"/>
              </w:rPr>
            </w:pPr>
            <w:r w:rsidRPr="007941DB">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7941DB" w14:paraId="152BDF62" w14:textId="77777777" w:rsidTr="00A22D80">
        <w:trPr>
          <w:jc w:val="center"/>
        </w:trPr>
        <w:tc>
          <w:tcPr>
            <w:tcW w:w="2624" w:type="dxa"/>
          </w:tcPr>
          <w:p w14:paraId="152BDF60" w14:textId="77777777" w:rsidR="00763775" w:rsidRPr="007941DB" w:rsidRDefault="00A02B98" w:rsidP="00344C9A">
            <w:pPr>
              <w:spacing w:before="240" w:line="240" w:lineRule="auto"/>
              <w:rPr>
                <w:rFonts w:cs="Arial"/>
                <w:b/>
                <w:sz w:val="22"/>
                <w:szCs w:val="22"/>
              </w:rPr>
            </w:pPr>
            <w:r w:rsidRPr="007941DB">
              <w:rPr>
                <w:rFonts w:cs="Arial"/>
                <w:b/>
                <w:sz w:val="22"/>
                <w:szCs w:val="22"/>
              </w:rPr>
              <w:t>“Third Party”</w:t>
            </w:r>
          </w:p>
        </w:tc>
        <w:tc>
          <w:tcPr>
            <w:tcW w:w="6395" w:type="dxa"/>
          </w:tcPr>
          <w:p w14:paraId="152BDF61" w14:textId="77777777" w:rsidR="00763775" w:rsidRPr="007941DB" w:rsidRDefault="00A02B98" w:rsidP="0015079E">
            <w:pPr>
              <w:spacing w:before="240" w:line="240" w:lineRule="auto"/>
              <w:jc w:val="both"/>
              <w:rPr>
                <w:rFonts w:cs="Arial"/>
                <w:sz w:val="22"/>
                <w:szCs w:val="22"/>
              </w:rPr>
            </w:pPr>
            <w:r w:rsidRPr="007941DB">
              <w:rPr>
                <w:rFonts w:cs="Arial"/>
                <w:sz w:val="22"/>
                <w:szCs w:val="22"/>
              </w:rPr>
              <w:t>means any supplier of services fundamentally the same as the Services (either in whole or in part) immediately before the Transfer Date;</w:t>
            </w:r>
          </w:p>
        </w:tc>
      </w:tr>
      <w:tr w:rsidR="00763775" w:rsidRPr="007941DB" w14:paraId="152BDF65" w14:textId="77777777" w:rsidTr="00A22D80">
        <w:trPr>
          <w:jc w:val="center"/>
        </w:trPr>
        <w:tc>
          <w:tcPr>
            <w:tcW w:w="2624" w:type="dxa"/>
          </w:tcPr>
          <w:p w14:paraId="152BDF63" w14:textId="77777777" w:rsidR="00763775" w:rsidRPr="007941DB" w:rsidRDefault="00A02B98" w:rsidP="00344C9A">
            <w:pPr>
              <w:spacing w:before="240" w:line="240" w:lineRule="auto"/>
              <w:rPr>
                <w:rFonts w:cs="Arial"/>
                <w:b/>
                <w:sz w:val="22"/>
                <w:szCs w:val="22"/>
              </w:rPr>
            </w:pPr>
            <w:r w:rsidRPr="007941DB">
              <w:rPr>
                <w:rFonts w:cs="Arial"/>
                <w:b/>
                <w:sz w:val="22"/>
                <w:szCs w:val="22"/>
              </w:rPr>
              <w:t>“Third Party Body”</w:t>
            </w:r>
          </w:p>
        </w:tc>
        <w:tc>
          <w:tcPr>
            <w:tcW w:w="6395" w:type="dxa"/>
          </w:tcPr>
          <w:p w14:paraId="152BDF64" w14:textId="02C0350F" w:rsidR="00763775" w:rsidRPr="007941DB" w:rsidRDefault="00A02B98" w:rsidP="0015079E">
            <w:pPr>
              <w:spacing w:before="240" w:line="240" w:lineRule="auto"/>
              <w:jc w:val="both"/>
              <w:rPr>
                <w:rFonts w:cs="Arial"/>
                <w:sz w:val="22"/>
                <w:szCs w:val="22"/>
              </w:rPr>
            </w:pPr>
            <w:r w:rsidRPr="007941DB">
              <w:rPr>
                <w:rFonts w:cs="Arial"/>
                <w:sz w:val="22"/>
                <w:szCs w:val="22"/>
              </w:rPr>
              <w:t xml:space="preserve">has the meaning given under Clause </w:t>
            </w:r>
            <w:r w:rsidRPr="007941DB">
              <w:rPr>
                <w:rFonts w:cs="Arial"/>
                <w:sz w:val="22"/>
                <w:szCs w:val="22"/>
              </w:rPr>
              <w:fldChar w:fldCharType="begin"/>
            </w:r>
            <w:r w:rsidRPr="007941DB">
              <w:rPr>
                <w:rFonts w:cs="Arial"/>
                <w:sz w:val="22"/>
                <w:szCs w:val="22"/>
              </w:rPr>
              <w:instrText xml:space="preserve"> REF _Ref263771960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8.5</w:t>
            </w:r>
            <w:r w:rsidRPr="007941DB">
              <w:rPr>
                <w:rFonts w:cs="Arial"/>
                <w:sz w:val="22"/>
                <w:szCs w:val="22"/>
              </w:rPr>
              <w:fldChar w:fldCharType="end"/>
            </w:r>
            <w:r w:rsidRPr="007941DB">
              <w:rPr>
                <w:rFonts w:cs="Arial"/>
                <w:sz w:val="22"/>
                <w:szCs w:val="22"/>
              </w:rPr>
              <w:t xml:space="preserve"> of </w:t>
            </w:r>
            <w:r w:rsidRPr="007941DB">
              <w:rPr>
                <w:rFonts w:cs="Arial"/>
                <w:sz w:val="22"/>
                <w:szCs w:val="22"/>
              </w:rPr>
              <w:fldChar w:fldCharType="begin"/>
            </w:r>
            <w:r w:rsidRPr="007941DB">
              <w:rPr>
                <w:rFonts w:cs="Arial"/>
                <w:sz w:val="22"/>
                <w:szCs w:val="22"/>
              </w:rPr>
              <w:instrText xml:space="preserve"> REF _Ref330459256 \r \h  \* MERGEFORMAT </w:instrText>
            </w:r>
            <w:r w:rsidRPr="007941DB">
              <w:rPr>
                <w:rFonts w:cs="Arial"/>
                <w:sz w:val="22"/>
                <w:szCs w:val="22"/>
              </w:rPr>
            </w:r>
            <w:r w:rsidRPr="007941DB">
              <w:rPr>
                <w:rFonts w:cs="Arial"/>
                <w:sz w:val="22"/>
                <w:szCs w:val="22"/>
              </w:rPr>
              <w:fldChar w:fldCharType="separate"/>
            </w:r>
            <w:r w:rsidR="008950F5" w:rsidRPr="007941DB">
              <w:rPr>
                <w:rFonts w:cs="Arial"/>
                <w:sz w:val="22"/>
                <w:szCs w:val="22"/>
              </w:rPr>
              <w:t>Schedule 2</w:t>
            </w:r>
            <w:r w:rsidRPr="007941DB">
              <w:rPr>
                <w:rFonts w:cs="Arial"/>
                <w:sz w:val="22"/>
                <w:szCs w:val="22"/>
              </w:rPr>
              <w:fldChar w:fldCharType="end"/>
            </w:r>
            <w:r w:rsidRPr="007941DB">
              <w:rPr>
                <w:rFonts w:cs="Arial"/>
                <w:sz w:val="22"/>
                <w:szCs w:val="22"/>
              </w:rPr>
              <w:t xml:space="preserve">; </w:t>
            </w:r>
          </w:p>
        </w:tc>
      </w:tr>
      <w:tr w:rsidR="00763775" w:rsidRPr="007941DB" w14:paraId="152BDF68" w14:textId="77777777" w:rsidTr="00A22D80">
        <w:trPr>
          <w:jc w:val="center"/>
        </w:trPr>
        <w:tc>
          <w:tcPr>
            <w:tcW w:w="2624" w:type="dxa"/>
          </w:tcPr>
          <w:p w14:paraId="152BDF66" w14:textId="77777777" w:rsidR="00763775" w:rsidRPr="007941DB" w:rsidRDefault="00A02B98" w:rsidP="00344C9A">
            <w:pPr>
              <w:spacing w:before="240" w:line="240" w:lineRule="auto"/>
              <w:rPr>
                <w:rFonts w:cs="Arial"/>
                <w:b/>
                <w:sz w:val="22"/>
                <w:szCs w:val="22"/>
              </w:rPr>
            </w:pPr>
            <w:r w:rsidRPr="007941DB">
              <w:rPr>
                <w:rFonts w:cs="Arial"/>
                <w:b/>
                <w:sz w:val="22"/>
                <w:szCs w:val="22"/>
              </w:rPr>
              <w:t>“Transfer Date”</w:t>
            </w:r>
          </w:p>
        </w:tc>
        <w:tc>
          <w:tcPr>
            <w:tcW w:w="6395" w:type="dxa"/>
          </w:tcPr>
          <w:p w14:paraId="152BDF67" w14:textId="77777777" w:rsidR="00763775" w:rsidRPr="007941DB" w:rsidRDefault="00A02B98" w:rsidP="0015079E">
            <w:pPr>
              <w:spacing w:before="240" w:line="240" w:lineRule="auto"/>
              <w:jc w:val="both"/>
              <w:rPr>
                <w:rFonts w:cs="Arial"/>
                <w:sz w:val="22"/>
                <w:szCs w:val="22"/>
              </w:rPr>
            </w:pPr>
            <w:r w:rsidRPr="007941DB">
              <w:rPr>
                <w:rFonts w:cs="Arial"/>
                <w:sz w:val="22"/>
                <w:szCs w:val="22"/>
              </w:rPr>
              <w:t xml:space="preserve">means the Actual Services Commencement Date;  </w:t>
            </w:r>
          </w:p>
        </w:tc>
      </w:tr>
      <w:tr w:rsidR="00FD0EAE" w:rsidRPr="007941DB" w14:paraId="152BDF6C" w14:textId="77777777" w:rsidTr="00A22D80">
        <w:trPr>
          <w:jc w:val="center"/>
        </w:trPr>
        <w:tc>
          <w:tcPr>
            <w:tcW w:w="2624" w:type="dxa"/>
          </w:tcPr>
          <w:p w14:paraId="152BDF6A" w14:textId="64C5EDAF" w:rsidR="00FD0EAE" w:rsidRPr="007941DB" w:rsidRDefault="00FD0EAE" w:rsidP="00EC5D9E">
            <w:pPr>
              <w:pStyle w:val="00-DefinitionHeading"/>
              <w:spacing w:before="240"/>
              <w:ind w:left="0"/>
              <w:jc w:val="left"/>
              <w:rPr>
                <w:rFonts w:cs="Arial"/>
                <w:szCs w:val="22"/>
              </w:rPr>
            </w:pPr>
            <w:r w:rsidRPr="007941DB">
              <w:rPr>
                <w:rFonts w:cs="Arial"/>
                <w:szCs w:val="22"/>
              </w:rPr>
              <w:t>"TUPE"</w:t>
            </w:r>
          </w:p>
        </w:tc>
        <w:tc>
          <w:tcPr>
            <w:tcW w:w="6395" w:type="dxa"/>
          </w:tcPr>
          <w:p w14:paraId="152BDF6B" w14:textId="683A6164" w:rsidR="00FD0EAE" w:rsidRPr="007941DB" w:rsidRDefault="00FD0EAE" w:rsidP="0015079E">
            <w:pPr>
              <w:spacing w:before="240" w:line="240" w:lineRule="auto"/>
              <w:jc w:val="both"/>
              <w:rPr>
                <w:rFonts w:cs="Arial"/>
                <w:sz w:val="22"/>
                <w:szCs w:val="22"/>
              </w:rPr>
            </w:pPr>
            <w:r w:rsidRPr="007941DB">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7941DB" w14:paraId="4719F6B5" w14:textId="77777777" w:rsidTr="00A22D80">
        <w:trPr>
          <w:jc w:val="center"/>
        </w:trPr>
        <w:tc>
          <w:tcPr>
            <w:tcW w:w="2624" w:type="dxa"/>
          </w:tcPr>
          <w:p w14:paraId="262AEAA5" w14:textId="0D00789E" w:rsidR="0047460D" w:rsidRPr="007941DB" w:rsidRDefault="006564DC" w:rsidP="00344C9A">
            <w:pPr>
              <w:spacing w:before="240" w:line="240" w:lineRule="auto"/>
              <w:rPr>
                <w:rFonts w:cs="Arial"/>
                <w:b/>
                <w:sz w:val="22"/>
                <w:szCs w:val="22"/>
              </w:rPr>
            </w:pPr>
            <w:r w:rsidRPr="007941DB">
              <w:rPr>
                <w:rFonts w:cs="Arial"/>
                <w:b/>
                <w:sz w:val="22"/>
                <w:szCs w:val="22"/>
              </w:rPr>
              <w:lastRenderedPageBreak/>
              <w:t>“UK GDPR”</w:t>
            </w:r>
          </w:p>
        </w:tc>
        <w:tc>
          <w:tcPr>
            <w:tcW w:w="6395" w:type="dxa"/>
          </w:tcPr>
          <w:p w14:paraId="57788F30" w14:textId="6148B2B5" w:rsidR="0047460D" w:rsidRPr="007941DB" w:rsidRDefault="00633102" w:rsidP="0015079E">
            <w:pPr>
              <w:spacing w:before="240" w:line="240" w:lineRule="auto"/>
              <w:jc w:val="both"/>
              <w:rPr>
                <w:rFonts w:cs="Arial"/>
                <w:sz w:val="22"/>
                <w:szCs w:val="22"/>
              </w:rPr>
            </w:pPr>
            <w:r w:rsidRPr="007941DB">
              <w:rPr>
                <w:rFonts w:cs="Arial"/>
                <w:sz w:val="22"/>
                <w:szCs w:val="22"/>
              </w:rPr>
              <w:t>has the meaning given to it in section 3(10) (as supplemented by section 205(4)) of the Data Protection Act 2018;</w:t>
            </w:r>
            <w:r w:rsidR="00567803" w:rsidRPr="007941DB">
              <w:rPr>
                <w:rFonts w:cs="Arial"/>
                <w:sz w:val="22"/>
                <w:szCs w:val="22"/>
              </w:rPr>
              <w:t xml:space="preserve"> and</w:t>
            </w:r>
          </w:p>
        </w:tc>
      </w:tr>
      <w:tr w:rsidR="00763775" w:rsidRPr="007941DB" w14:paraId="152BDF6F" w14:textId="77777777" w:rsidTr="00A22D80">
        <w:trPr>
          <w:jc w:val="center"/>
        </w:trPr>
        <w:tc>
          <w:tcPr>
            <w:tcW w:w="2624" w:type="dxa"/>
          </w:tcPr>
          <w:p w14:paraId="152BDF6D" w14:textId="77777777" w:rsidR="00763775" w:rsidRPr="007941DB" w:rsidRDefault="00A02B98" w:rsidP="00344C9A">
            <w:pPr>
              <w:spacing w:before="240" w:line="240" w:lineRule="auto"/>
              <w:rPr>
                <w:rFonts w:cs="Arial"/>
                <w:b/>
                <w:sz w:val="22"/>
                <w:szCs w:val="22"/>
              </w:rPr>
            </w:pPr>
            <w:r w:rsidRPr="007941DB">
              <w:rPr>
                <w:rFonts w:cs="Arial"/>
                <w:b/>
                <w:sz w:val="22"/>
                <w:szCs w:val="22"/>
              </w:rPr>
              <w:t>“VAT”</w:t>
            </w:r>
          </w:p>
        </w:tc>
        <w:tc>
          <w:tcPr>
            <w:tcW w:w="6395" w:type="dxa"/>
          </w:tcPr>
          <w:p w14:paraId="152BDF6E" w14:textId="77777777" w:rsidR="00763775" w:rsidRPr="007941DB" w:rsidRDefault="00A02B98" w:rsidP="0015079E">
            <w:pPr>
              <w:spacing w:before="240" w:line="240" w:lineRule="auto"/>
              <w:jc w:val="both"/>
              <w:rPr>
                <w:rFonts w:cs="Arial"/>
                <w:sz w:val="22"/>
                <w:szCs w:val="22"/>
              </w:rPr>
            </w:pPr>
            <w:r w:rsidRPr="007941DB">
              <w:rPr>
                <w:rFonts w:cs="Arial"/>
                <w:sz w:val="22"/>
                <w:szCs w:val="22"/>
              </w:rPr>
              <w:t>means value added tax chargeable under the Value Added Tax Act 1994 or any similar, replacement or extra tax.</w:t>
            </w:r>
          </w:p>
        </w:tc>
      </w:tr>
    </w:tbl>
    <w:p w14:paraId="152BDF71" w14:textId="77777777" w:rsidR="00763775" w:rsidRPr="007941DB" w:rsidRDefault="00FD0EAE" w:rsidP="00A22D80">
      <w:pPr>
        <w:pStyle w:val="MRNumberedHeading2"/>
        <w:numPr>
          <w:ilvl w:val="1"/>
          <w:numId w:val="43"/>
        </w:numPr>
        <w:spacing w:before="120" w:after="120" w:line="240" w:lineRule="auto"/>
        <w:jc w:val="both"/>
        <w:rPr>
          <w:sz w:val="22"/>
          <w:szCs w:val="22"/>
        </w:rPr>
      </w:pPr>
      <w:bookmarkStart w:id="1236" w:name="_Ref442453560"/>
      <w:r w:rsidRPr="007941DB">
        <w:rPr>
          <w:sz w:val="22"/>
          <w:szCs w:val="22"/>
        </w:rPr>
        <w:t>References to any Law shall be deemed to include a reference to that Law as amended, extended, consolidated, re-enacted, restated, implemented or transposed from time to time</w:t>
      </w:r>
      <w:bookmarkEnd w:id="1236"/>
      <w:r w:rsidR="00063D09" w:rsidRPr="007941DB">
        <w:rPr>
          <w:sz w:val="22"/>
          <w:szCs w:val="22"/>
        </w:rPr>
        <w:t>.</w:t>
      </w:r>
    </w:p>
    <w:p w14:paraId="152BDF72" w14:textId="77777777" w:rsidR="00763775" w:rsidRPr="007941DB" w:rsidRDefault="00A02B98" w:rsidP="00A22D80">
      <w:pPr>
        <w:pStyle w:val="MRheading2"/>
        <w:numPr>
          <w:ilvl w:val="1"/>
          <w:numId w:val="2"/>
        </w:numPr>
        <w:spacing w:before="120" w:after="120" w:line="240" w:lineRule="auto"/>
        <w:rPr>
          <w:szCs w:val="22"/>
        </w:rPr>
      </w:pPr>
      <w:bookmarkStart w:id="1237" w:name="_Toc303949003"/>
      <w:bookmarkStart w:id="1238" w:name="_Toc303949763"/>
      <w:bookmarkStart w:id="1239" w:name="_Toc303950530"/>
      <w:bookmarkStart w:id="1240" w:name="_Toc303951310"/>
      <w:bookmarkStart w:id="1241" w:name="_Toc304135393"/>
      <w:r w:rsidRPr="007941DB">
        <w:rPr>
          <w:szCs w:val="22"/>
        </w:rPr>
        <w:t xml:space="preserve">References to any legal entity shall include </w:t>
      </w:r>
      <w:proofErr w:type="spellStart"/>
      <w:r w:rsidRPr="007941DB">
        <w:rPr>
          <w:szCs w:val="22"/>
        </w:rPr>
        <w:t>any body</w:t>
      </w:r>
      <w:proofErr w:type="spellEnd"/>
      <w:r w:rsidRPr="007941DB">
        <w:rPr>
          <w:szCs w:val="22"/>
        </w:rPr>
        <w:t xml:space="preserve"> that takes over responsibility for the functions of such entity.</w:t>
      </w:r>
      <w:bookmarkEnd w:id="1237"/>
      <w:bookmarkEnd w:id="1238"/>
      <w:bookmarkEnd w:id="1239"/>
      <w:bookmarkEnd w:id="1240"/>
      <w:bookmarkEnd w:id="1241"/>
    </w:p>
    <w:p w14:paraId="152BDF73" w14:textId="77777777" w:rsidR="00763775" w:rsidRPr="007941DB" w:rsidRDefault="00A02B98" w:rsidP="00A22D80">
      <w:pPr>
        <w:pStyle w:val="MRheading2"/>
        <w:numPr>
          <w:ilvl w:val="1"/>
          <w:numId w:val="2"/>
        </w:numPr>
        <w:spacing w:before="120" w:after="120" w:line="240" w:lineRule="auto"/>
        <w:rPr>
          <w:szCs w:val="22"/>
        </w:rPr>
      </w:pPr>
      <w:bookmarkStart w:id="1242" w:name="_Toc303949004"/>
      <w:bookmarkStart w:id="1243" w:name="_Toc303949764"/>
      <w:bookmarkStart w:id="1244" w:name="_Toc303950531"/>
      <w:bookmarkStart w:id="1245" w:name="_Toc303951311"/>
      <w:bookmarkStart w:id="1246" w:name="_Toc304135394"/>
      <w:r w:rsidRPr="007941DB">
        <w:rPr>
          <w:szCs w:val="22"/>
        </w:rPr>
        <w:t xml:space="preserve">References in this </w:t>
      </w:r>
      <w:r w:rsidRPr="007941DB">
        <w:rPr>
          <w:rFonts w:cs="Arial"/>
          <w:szCs w:val="22"/>
        </w:rPr>
        <w:t>Contract</w:t>
      </w:r>
      <w:r w:rsidRPr="007941DB">
        <w:rPr>
          <w:szCs w:val="22"/>
        </w:rPr>
        <w:t xml:space="preserve"> to a “Schedule”, “Appendix”, “Paragraph” or to a “Clause” are to schedules, appendices, paragraphs and clauses of this </w:t>
      </w:r>
      <w:r w:rsidRPr="007941DB">
        <w:rPr>
          <w:rFonts w:cs="Arial"/>
          <w:szCs w:val="22"/>
        </w:rPr>
        <w:t>Contract</w:t>
      </w:r>
      <w:r w:rsidRPr="007941DB">
        <w:rPr>
          <w:szCs w:val="22"/>
        </w:rPr>
        <w:t>.</w:t>
      </w:r>
      <w:bookmarkEnd w:id="1242"/>
      <w:bookmarkEnd w:id="1243"/>
      <w:bookmarkEnd w:id="1244"/>
      <w:bookmarkEnd w:id="1245"/>
      <w:bookmarkEnd w:id="1246"/>
    </w:p>
    <w:p w14:paraId="152BDF74" w14:textId="77777777" w:rsidR="00763775" w:rsidRPr="007941DB" w:rsidRDefault="00A02B98" w:rsidP="00A22D80">
      <w:pPr>
        <w:pStyle w:val="MRheading2"/>
        <w:numPr>
          <w:ilvl w:val="1"/>
          <w:numId w:val="2"/>
        </w:numPr>
        <w:spacing w:before="120" w:after="120" w:line="240" w:lineRule="auto"/>
        <w:rPr>
          <w:szCs w:val="22"/>
        </w:rPr>
      </w:pPr>
      <w:r w:rsidRPr="007941DB">
        <w:rPr>
          <w:rFonts w:cs="Arial"/>
          <w:szCs w:val="22"/>
        </w:rPr>
        <w:t>References in this Contract to a day or to the calculation of time frames are references to a calendar day unless expressly specified as a Business Day.</w:t>
      </w:r>
    </w:p>
    <w:p w14:paraId="152BDF75" w14:textId="2D53308F" w:rsidR="00763775" w:rsidRPr="007941DB" w:rsidRDefault="00A02B98" w:rsidP="00A22D80">
      <w:pPr>
        <w:pStyle w:val="MRheading2"/>
        <w:numPr>
          <w:ilvl w:val="1"/>
          <w:numId w:val="2"/>
        </w:numPr>
        <w:spacing w:before="120" w:after="120" w:line="240" w:lineRule="auto"/>
        <w:rPr>
          <w:szCs w:val="22"/>
        </w:rPr>
      </w:pPr>
      <w:bookmarkStart w:id="1247" w:name="_Toc303949007"/>
      <w:bookmarkStart w:id="1248" w:name="_Toc303949767"/>
      <w:bookmarkStart w:id="1249" w:name="_Toc303950534"/>
      <w:bookmarkStart w:id="1250" w:name="_Toc303951314"/>
      <w:bookmarkStart w:id="1251" w:name="_Toc304135397"/>
      <w:r w:rsidRPr="007941DB">
        <w:rPr>
          <w:szCs w:val="22"/>
        </w:rPr>
        <w:t xml:space="preserve">Unless set out in the Specification and Tender Response Document as a chargeable item and subject to Clause </w:t>
      </w:r>
      <w:r w:rsidRPr="007941DB">
        <w:rPr>
          <w:szCs w:val="22"/>
        </w:rPr>
        <w:fldChar w:fldCharType="begin"/>
      </w:r>
      <w:r w:rsidRPr="007941DB">
        <w:rPr>
          <w:szCs w:val="22"/>
        </w:rPr>
        <w:instrText xml:space="preserve"> REF _Ref318701978 \r \h  \* MERGEFORMAT </w:instrText>
      </w:r>
      <w:r w:rsidRPr="007941DB">
        <w:rPr>
          <w:szCs w:val="22"/>
        </w:rPr>
      </w:r>
      <w:r w:rsidRPr="007941DB">
        <w:rPr>
          <w:szCs w:val="22"/>
        </w:rPr>
        <w:fldChar w:fldCharType="separate"/>
      </w:r>
      <w:r w:rsidR="008950F5" w:rsidRPr="007941DB">
        <w:rPr>
          <w:szCs w:val="22"/>
        </w:rPr>
        <w:t>30.6</w:t>
      </w:r>
      <w:r w:rsidRPr="007941DB">
        <w:rPr>
          <w:szCs w:val="22"/>
        </w:rPr>
        <w:fldChar w:fldCharType="end"/>
      </w:r>
      <w:r w:rsidRPr="007941DB">
        <w:rPr>
          <w:szCs w:val="22"/>
        </w:rPr>
        <w:t xml:space="preserve"> of </w:t>
      </w:r>
      <w:r w:rsidRPr="007941DB">
        <w:rPr>
          <w:szCs w:val="22"/>
        </w:rPr>
        <w:fldChar w:fldCharType="begin"/>
      </w:r>
      <w:r w:rsidRPr="007941DB">
        <w:rPr>
          <w:szCs w:val="22"/>
        </w:rPr>
        <w:instrText xml:space="preserve"> REF _Ref330459256 \r \h  \* MERGEFORMAT </w:instrText>
      </w:r>
      <w:r w:rsidRPr="007941DB">
        <w:rPr>
          <w:szCs w:val="22"/>
        </w:rPr>
      </w:r>
      <w:r w:rsidRPr="007941DB">
        <w:rPr>
          <w:szCs w:val="22"/>
        </w:rPr>
        <w:fldChar w:fldCharType="separate"/>
      </w:r>
      <w:r w:rsidR="008950F5" w:rsidRPr="007941DB">
        <w:rPr>
          <w:szCs w:val="22"/>
        </w:rPr>
        <w:t>Schedule 2</w:t>
      </w:r>
      <w:r w:rsidRPr="007941DB">
        <w:rPr>
          <w:szCs w:val="22"/>
        </w:rPr>
        <w:fldChar w:fldCharType="end"/>
      </w:r>
      <w:r w:rsidRPr="007941DB">
        <w:rPr>
          <w:szCs w:val="22"/>
        </w:rPr>
        <w:t xml:space="preserve">, the Supplier shall bear the cost of complying with its obligations under this </w:t>
      </w:r>
      <w:r w:rsidRPr="007941DB">
        <w:rPr>
          <w:rFonts w:cs="Arial"/>
          <w:szCs w:val="22"/>
        </w:rPr>
        <w:t>Contract</w:t>
      </w:r>
      <w:r w:rsidRPr="007941DB">
        <w:rPr>
          <w:szCs w:val="22"/>
        </w:rPr>
        <w:t xml:space="preserve">. </w:t>
      </w:r>
    </w:p>
    <w:p w14:paraId="152BDF76" w14:textId="77777777" w:rsidR="00763775" w:rsidRPr="007941DB" w:rsidRDefault="00A02B98" w:rsidP="00A22D80">
      <w:pPr>
        <w:pStyle w:val="MRheading2"/>
        <w:numPr>
          <w:ilvl w:val="1"/>
          <w:numId w:val="2"/>
        </w:numPr>
        <w:spacing w:before="120" w:after="120" w:line="240" w:lineRule="auto"/>
        <w:rPr>
          <w:szCs w:val="22"/>
        </w:rPr>
      </w:pPr>
      <w:r w:rsidRPr="007941DB">
        <w:rPr>
          <w:szCs w:val="22"/>
        </w:rPr>
        <w:t xml:space="preserve">The headings are for convenience only and shall not affect the interpretation of this </w:t>
      </w:r>
      <w:r w:rsidRPr="007941DB">
        <w:rPr>
          <w:rFonts w:cs="Arial"/>
          <w:szCs w:val="22"/>
        </w:rPr>
        <w:t>Contract</w:t>
      </w:r>
      <w:r w:rsidRPr="007941DB">
        <w:rPr>
          <w:szCs w:val="22"/>
        </w:rPr>
        <w:t>.</w:t>
      </w:r>
      <w:bookmarkEnd w:id="1247"/>
      <w:bookmarkEnd w:id="1248"/>
      <w:bookmarkEnd w:id="1249"/>
      <w:bookmarkEnd w:id="1250"/>
      <w:bookmarkEnd w:id="1251"/>
      <w:r w:rsidRPr="007941DB">
        <w:rPr>
          <w:szCs w:val="22"/>
        </w:rPr>
        <w:t xml:space="preserve"> </w:t>
      </w:r>
      <w:bookmarkStart w:id="1252" w:name="_Toc303949001"/>
      <w:bookmarkStart w:id="1253" w:name="_Toc303949761"/>
      <w:bookmarkStart w:id="1254" w:name="_Toc303950528"/>
      <w:bookmarkStart w:id="1255" w:name="_Toc303951308"/>
      <w:bookmarkStart w:id="1256" w:name="_Toc304135391"/>
    </w:p>
    <w:p w14:paraId="152BDF77" w14:textId="77777777" w:rsidR="00763775" w:rsidRPr="007941DB" w:rsidRDefault="00A02B98" w:rsidP="00A22D80">
      <w:pPr>
        <w:pStyle w:val="MRheading2"/>
        <w:numPr>
          <w:ilvl w:val="1"/>
          <w:numId w:val="2"/>
        </w:numPr>
        <w:spacing w:before="120" w:after="120" w:line="240" w:lineRule="auto"/>
        <w:rPr>
          <w:szCs w:val="22"/>
        </w:rPr>
      </w:pPr>
      <w:r w:rsidRPr="007941DB">
        <w:rPr>
          <w:szCs w:val="22"/>
        </w:rPr>
        <w:t>Words denoting the singular shall include the plural and vice versa.</w:t>
      </w:r>
      <w:bookmarkEnd w:id="1252"/>
      <w:bookmarkEnd w:id="1253"/>
      <w:bookmarkEnd w:id="1254"/>
      <w:bookmarkEnd w:id="1255"/>
      <w:bookmarkEnd w:id="1256"/>
    </w:p>
    <w:p w14:paraId="152BDF78" w14:textId="77777777" w:rsidR="00763775" w:rsidRPr="007941DB" w:rsidRDefault="00A02B98" w:rsidP="00A22D80">
      <w:pPr>
        <w:pStyle w:val="MRheading2"/>
        <w:numPr>
          <w:ilvl w:val="1"/>
          <w:numId w:val="2"/>
        </w:numPr>
        <w:spacing w:before="120" w:after="120" w:line="240" w:lineRule="auto"/>
        <w:rPr>
          <w:szCs w:val="22"/>
        </w:rPr>
      </w:pPr>
      <w:bookmarkStart w:id="1257" w:name="_Ref318701630"/>
      <w:r w:rsidRPr="007941DB">
        <w:rPr>
          <w:szCs w:val="22"/>
        </w:rPr>
        <w:t xml:space="preserve">Where a term of this </w:t>
      </w:r>
      <w:r w:rsidRPr="007941DB">
        <w:rPr>
          <w:rFonts w:cs="Arial"/>
          <w:szCs w:val="22"/>
        </w:rPr>
        <w:t>Contract</w:t>
      </w:r>
      <w:r w:rsidRPr="007941DB">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7941DB" w:rsidRDefault="00A02B98" w:rsidP="00A22D80">
      <w:pPr>
        <w:pStyle w:val="MRheading2"/>
        <w:numPr>
          <w:ilvl w:val="1"/>
          <w:numId w:val="2"/>
        </w:numPr>
        <w:spacing w:before="120" w:after="120" w:line="240" w:lineRule="auto"/>
        <w:rPr>
          <w:szCs w:val="22"/>
        </w:rPr>
      </w:pPr>
      <w:bookmarkStart w:id="1258" w:name="_Ref329261765"/>
      <w:r w:rsidRPr="007941DB">
        <w:rPr>
          <w:szCs w:val="22"/>
        </w:rPr>
        <w:t>Where there is a conflict between the Supplier’s statements set out in the Specification and Tender Response Document and any other part of this Contract, such other part of this Contract shall prevail.</w:t>
      </w:r>
      <w:bookmarkEnd w:id="1257"/>
      <w:bookmarkEnd w:id="1258"/>
      <w:r w:rsidRPr="007941DB">
        <w:rPr>
          <w:szCs w:val="22"/>
        </w:rPr>
        <w:t xml:space="preserve"> </w:t>
      </w:r>
    </w:p>
    <w:p w14:paraId="152BDF7A" w14:textId="77777777" w:rsidR="00763775" w:rsidRPr="007941DB" w:rsidRDefault="00A02B98" w:rsidP="00A22D80">
      <w:pPr>
        <w:pStyle w:val="MRheading2"/>
        <w:numPr>
          <w:ilvl w:val="1"/>
          <w:numId w:val="2"/>
        </w:numPr>
        <w:spacing w:before="120" w:after="120" w:line="240" w:lineRule="auto"/>
        <w:rPr>
          <w:szCs w:val="22"/>
        </w:rPr>
      </w:pPr>
      <w:r w:rsidRPr="007941DB">
        <w:rPr>
          <w:szCs w:val="22"/>
        </w:rPr>
        <w:t>Where a document is required under this Contract, the Parties may agree in writing that this shall be in electronic format only.</w:t>
      </w:r>
    </w:p>
    <w:p w14:paraId="152BDF7B" w14:textId="77777777" w:rsidR="00763775" w:rsidRPr="007941DB" w:rsidRDefault="00A02B98" w:rsidP="00A22D80">
      <w:pPr>
        <w:pStyle w:val="MRheading2"/>
        <w:numPr>
          <w:ilvl w:val="1"/>
          <w:numId w:val="2"/>
        </w:numPr>
        <w:spacing w:before="120" w:after="120" w:line="240" w:lineRule="auto"/>
        <w:rPr>
          <w:szCs w:val="22"/>
        </w:rPr>
      </w:pPr>
      <w:r w:rsidRPr="007941DB">
        <w:rPr>
          <w:szCs w:val="22"/>
        </w:rPr>
        <w:t>Where there is an obligation on the Authority to procure any course of action from any third party, this shall mean that the Authority shall use its reasonable endeavours to procure such course of a</w:t>
      </w:r>
      <w:r w:rsidR="00707E9C" w:rsidRPr="007941DB">
        <w:rPr>
          <w:szCs w:val="22"/>
        </w:rPr>
        <w:t>ction from that third party.</w:t>
      </w:r>
    </w:p>
    <w:p w14:paraId="152BDF7C" w14:textId="77777777" w:rsidR="00707E9C" w:rsidRPr="007941DB" w:rsidRDefault="00707E9C" w:rsidP="00A22D80">
      <w:pPr>
        <w:pStyle w:val="MRheading2"/>
        <w:numPr>
          <w:ilvl w:val="1"/>
          <w:numId w:val="2"/>
        </w:numPr>
        <w:spacing w:before="120" w:after="120" w:line="240" w:lineRule="auto"/>
        <w:rPr>
          <w:szCs w:val="22"/>
        </w:rPr>
      </w:pPr>
      <w:r w:rsidRPr="007941DB">
        <w:rPr>
          <w:szCs w:val="22"/>
        </w:rPr>
        <w:t>Any Breach Notice issued by a Party in connection with this Contract shall not be invalid due to it containing insufficient information.  A Party receiving a Breach Notice (“</w:t>
      </w:r>
      <w:r w:rsidRPr="007941DB">
        <w:rPr>
          <w:b/>
          <w:szCs w:val="22"/>
        </w:rPr>
        <w:t>Receiving Party</w:t>
      </w:r>
      <w:r w:rsidRPr="007941DB">
        <w:rPr>
          <w:szCs w:val="22"/>
        </w:rPr>
        <w:t>”) may ask the Party that issued the Breach Notice (“</w:t>
      </w:r>
      <w:r w:rsidRPr="007941DB">
        <w:rPr>
          <w:b/>
          <w:szCs w:val="22"/>
        </w:rPr>
        <w:t>Issuing Party</w:t>
      </w:r>
      <w:r w:rsidRPr="007941DB">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52BDF7D" w14:textId="77777777" w:rsidR="00707E9C" w:rsidRPr="007941DB" w:rsidRDefault="00707E9C" w:rsidP="00A22D80">
      <w:pPr>
        <w:pStyle w:val="MRheading2"/>
        <w:numPr>
          <w:ilvl w:val="1"/>
          <w:numId w:val="2"/>
        </w:numPr>
        <w:spacing w:before="120" w:after="120" w:line="240" w:lineRule="auto"/>
        <w:rPr>
          <w:szCs w:val="22"/>
        </w:rPr>
      </w:pPr>
      <w:r w:rsidRPr="007941DB">
        <w:rPr>
          <w:szCs w:val="22"/>
        </w:rPr>
        <w:t>Any terms defined as part of a Schedule or other document forming part of this Contract shall have the meaning as defined in such Schedule or document.</w:t>
      </w:r>
    </w:p>
    <w:p w14:paraId="24F4D44C" w14:textId="77777777" w:rsidR="00A759FB" w:rsidRPr="007941DB" w:rsidRDefault="00A759FB" w:rsidP="00A22D80">
      <w:pPr>
        <w:pStyle w:val="MRNumberedHeading2"/>
        <w:spacing w:before="120" w:after="120" w:line="240" w:lineRule="auto"/>
        <w:jc w:val="both"/>
        <w:rPr>
          <w:w w:val="0"/>
          <w:sz w:val="22"/>
          <w:szCs w:val="22"/>
        </w:rPr>
      </w:pPr>
      <w:bookmarkStart w:id="1259" w:name="_Hlk82190548"/>
      <w:r w:rsidRPr="007941DB">
        <w:rPr>
          <w:w w:val="0"/>
          <w:sz w:val="22"/>
          <w:szCs w:val="22"/>
        </w:rPr>
        <w:t xml:space="preserve">For the avoidance of doubt, and to the extent not prohibited by any Law, the term “expenses” (as referred to under any indemnity provisions forming part of this Contract) </w:t>
      </w:r>
      <w:r w:rsidRPr="007941DB">
        <w:rPr>
          <w:w w:val="0"/>
          <w:sz w:val="22"/>
          <w:szCs w:val="22"/>
        </w:rPr>
        <w:lastRenderedPageBreak/>
        <w:t>shall be deemed to include any fine and any related costs imposed by a commissioner, regulator or other competent body.</w:t>
      </w:r>
    </w:p>
    <w:p w14:paraId="5F8131A3" w14:textId="77777777" w:rsidR="00A759FB" w:rsidRPr="007941DB" w:rsidRDefault="00A759FB" w:rsidP="00A22D80">
      <w:pPr>
        <w:pStyle w:val="MRNumberedHeading2"/>
        <w:spacing w:before="120" w:after="120" w:line="240" w:lineRule="auto"/>
        <w:jc w:val="both"/>
        <w:rPr>
          <w:w w:val="0"/>
          <w:sz w:val="22"/>
          <w:szCs w:val="22"/>
        </w:rPr>
      </w:pPr>
      <w:bookmarkStart w:id="1260" w:name="_Ref94193680"/>
      <w:r w:rsidRPr="007941DB">
        <w:rPr>
          <w:w w:val="0"/>
          <w:sz w:val="22"/>
          <w:szCs w:val="22"/>
        </w:rPr>
        <w:t>Any reference in this Contract which immediately before Exit Day was a reference to (as it has effect from time to time):</w:t>
      </w:r>
      <w:bookmarkStart w:id="1261" w:name="_Ref57832996"/>
      <w:bookmarkEnd w:id="1260"/>
      <w:bookmarkEnd w:id="1261"/>
      <w:r w:rsidRPr="007941DB">
        <w:rPr>
          <w:w w:val="0"/>
          <w:sz w:val="22"/>
          <w:szCs w:val="22"/>
        </w:rPr>
        <w:t xml:space="preserve"> </w:t>
      </w:r>
    </w:p>
    <w:p w14:paraId="7A5A25BC" w14:textId="77777777" w:rsidR="00A759FB" w:rsidRPr="007941DB" w:rsidRDefault="00A759FB" w:rsidP="00A22D80">
      <w:pPr>
        <w:pStyle w:val="MRheading2"/>
        <w:tabs>
          <w:tab w:val="clear" w:pos="720"/>
        </w:tabs>
        <w:spacing w:before="120" w:after="120" w:line="240" w:lineRule="auto"/>
        <w:ind w:left="1440"/>
        <w:rPr>
          <w:rFonts w:cs="Calibri"/>
          <w:w w:val="0"/>
          <w:szCs w:val="24"/>
        </w:rPr>
      </w:pPr>
      <w:r w:rsidRPr="007941DB">
        <w:rPr>
          <w:rFonts w:cs="Calibri"/>
          <w:w w:val="0"/>
          <w:szCs w:val="24"/>
        </w:rPr>
        <w:t xml:space="preserve">(i) </w:t>
      </w:r>
      <w:r w:rsidRPr="007941DB">
        <w:rPr>
          <w:rFonts w:cs="Calibri"/>
          <w:w w:val="0"/>
          <w:szCs w:val="24"/>
        </w:rPr>
        <w:tab/>
        <w:t>any EU regulation, EU decision, EU tertiary legislation or provision of the EEA agreement (“</w:t>
      </w:r>
      <w:r w:rsidRPr="007941DB">
        <w:rPr>
          <w:rFonts w:cs="Calibri"/>
          <w:b/>
          <w:w w:val="0"/>
          <w:szCs w:val="24"/>
        </w:rPr>
        <w:t>EU References</w:t>
      </w:r>
      <w:r w:rsidRPr="007941DB">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7941DB" w:rsidRDefault="00A759FB" w:rsidP="00EC5D9E">
      <w:pPr>
        <w:pStyle w:val="MRheading2"/>
        <w:spacing w:before="120" w:after="120" w:line="240" w:lineRule="auto"/>
        <w:ind w:left="1440"/>
        <w:rPr>
          <w:rFonts w:cs="Calibri"/>
          <w:w w:val="0"/>
          <w:szCs w:val="24"/>
        </w:rPr>
      </w:pPr>
      <w:r w:rsidRPr="007941DB">
        <w:rPr>
          <w:rFonts w:cs="Calibri"/>
          <w:w w:val="0"/>
          <w:szCs w:val="24"/>
        </w:rPr>
        <w:t xml:space="preserve">(ii) </w:t>
      </w:r>
      <w:r w:rsidRPr="007941DB">
        <w:rPr>
          <w:rFonts w:cs="Calibri"/>
          <w:w w:val="0"/>
          <w:szCs w:val="24"/>
        </w:rPr>
        <w:tab/>
        <w:t>any EU institution or EU authority or other such EU body shall be read on and after Exit Day as a reference to the UK institution, authority or body to which its functions were transferred</w:t>
      </w:r>
      <w:bookmarkEnd w:id="1259"/>
      <w:r w:rsidRPr="007941DB">
        <w:rPr>
          <w:rFonts w:cs="Calibri"/>
          <w:w w:val="0"/>
          <w:szCs w:val="24"/>
        </w:rPr>
        <w:t>.</w:t>
      </w:r>
    </w:p>
    <w:sectPr w:rsidR="00763775" w:rsidRPr="007941DB" w:rsidSect="00763775">
      <w:headerReference w:type="even" r:id="rId21"/>
      <w:headerReference w:type="default" r:id="rId22"/>
      <w:headerReference w:type="first" r:id="rId23"/>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9AE1C" w14:textId="77777777" w:rsidR="00DF2CBA" w:rsidRDefault="00DF2CBA" w:rsidP="00763775">
      <w:pPr>
        <w:pStyle w:val="Outline4"/>
      </w:pPr>
      <w:r>
        <w:separator/>
      </w:r>
    </w:p>
  </w:endnote>
  <w:endnote w:type="continuationSeparator" w:id="0">
    <w:p w14:paraId="2A748F76" w14:textId="77777777" w:rsidR="00DF2CBA" w:rsidRDefault="00DF2CBA"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8EAD" w14:textId="77777777" w:rsidR="00540264" w:rsidRDefault="00540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3" w14:textId="28643F73" w:rsidR="00796DB1" w:rsidRPr="004B3DC2" w:rsidRDefault="00796DB1" w:rsidP="00763775">
    <w:pPr>
      <w:pStyle w:val="Footer"/>
      <w:jc w:val="right"/>
      <w:rPr>
        <w:rFont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2259" w14:textId="77777777" w:rsidR="00540264" w:rsidRDefault="005402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6" w14:textId="5A177A3E"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 xml:space="preserve">r the Provision of Services (Purchase Order Version) </w:t>
    </w:r>
    <w:r w:rsidR="00540264">
      <w:rPr>
        <w:color w:val="00CCFF"/>
        <w:szCs w:val="22"/>
      </w:rPr>
      <w:t>(February 2025)</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423FC" w14:textId="77777777" w:rsidR="00DF2CBA" w:rsidRDefault="00DF2CBA" w:rsidP="00763775">
      <w:pPr>
        <w:pStyle w:val="Outline4"/>
      </w:pPr>
      <w:r>
        <w:separator/>
      </w:r>
    </w:p>
  </w:footnote>
  <w:footnote w:type="continuationSeparator" w:id="0">
    <w:p w14:paraId="4FD5DBBF" w14:textId="77777777" w:rsidR="00DF2CBA" w:rsidRDefault="00DF2CBA"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7BE4" w14:textId="77777777" w:rsidR="00540264" w:rsidRDefault="00540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2904" w14:textId="77777777" w:rsidR="00540264" w:rsidRDefault="005402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C80B7" w14:textId="77777777" w:rsidR="00540264" w:rsidRDefault="005402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4"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5"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8" w14:textId="77777777" w:rsidR="00796DB1" w:rsidRDefault="00796D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9" w14:textId="77777777" w:rsidR="00796DB1" w:rsidRDefault="00796D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A" w14:textId="77777777" w:rsidR="00796DB1" w:rsidRDefault="00796DB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1"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3"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4"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6"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9"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0"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1"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2"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5"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8"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1" w15:restartNumberingAfterBreak="0">
    <w:nsid w:val="5A0C4A99"/>
    <w:multiLevelType w:val="hybridMultilevel"/>
    <w:tmpl w:val="9AF06BEE"/>
    <w:lvl w:ilvl="0" w:tplc="A0DEE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3"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1"/>
  </w:num>
  <w:num w:numId="2" w16cid:durableId="1349209229">
    <w:abstractNumId w:val="19"/>
  </w:num>
  <w:num w:numId="3" w16cid:durableId="961576561">
    <w:abstractNumId w:val="24"/>
  </w:num>
  <w:num w:numId="4" w16cid:durableId="6561166">
    <w:abstractNumId w:val="37"/>
  </w:num>
  <w:num w:numId="5" w16cid:durableId="714816848">
    <w:abstractNumId w:val="38"/>
  </w:num>
  <w:num w:numId="6" w16cid:durableId="26610240">
    <w:abstractNumId w:val="14"/>
  </w:num>
  <w:num w:numId="7" w16cid:durableId="907424300">
    <w:abstractNumId w:val="34"/>
  </w:num>
  <w:num w:numId="8" w16cid:durableId="698507685">
    <w:abstractNumId w:val="35"/>
  </w:num>
  <w:num w:numId="9" w16cid:durableId="419371081">
    <w:abstractNumId w:val="36"/>
  </w:num>
  <w:num w:numId="10" w16cid:durableId="1352760383">
    <w:abstractNumId w:val="30"/>
  </w:num>
  <w:num w:numId="11" w16cid:durableId="759252237">
    <w:abstractNumId w:val="22"/>
  </w:num>
  <w:num w:numId="12" w16cid:durableId="872310321">
    <w:abstractNumId w:val="28"/>
  </w:num>
  <w:num w:numId="13" w16cid:durableId="249245031">
    <w:abstractNumId w:val="15"/>
  </w:num>
  <w:num w:numId="14" w16cid:durableId="150393596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2"/>
  </w:num>
  <w:num w:numId="24" w16cid:durableId="1553232582">
    <w:abstractNumId w:val="1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3"/>
  </w:num>
  <w:num w:numId="31" w16cid:durableId="1817068266">
    <w:abstractNumId w:val="29"/>
  </w:num>
  <w:num w:numId="32" w16cid:durableId="349307108">
    <w:abstractNumId w:val="26"/>
  </w:num>
  <w:num w:numId="33" w16cid:durableId="1043482372">
    <w:abstractNumId w:val="32"/>
  </w:num>
  <w:num w:numId="34" w16cid:durableId="112527991">
    <w:abstractNumId w:val="39"/>
  </w:num>
  <w:num w:numId="35" w16cid:durableId="1026057023">
    <w:abstractNumId w:val="27"/>
  </w:num>
  <w:num w:numId="36" w16cid:durableId="15935120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9"/>
  </w:num>
  <w:num w:numId="39" w16cid:durableId="14271958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7"/>
  </w:num>
  <w:num w:numId="41" w16cid:durableId="11035000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5"/>
  </w:num>
  <w:num w:numId="46" w16cid:durableId="347029600">
    <w:abstractNumId w:val="20"/>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1"/>
  </w:num>
  <w:num w:numId="48" w16cid:durableId="1109081231">
    <w:abstractNumId w:val="16"/>
  </w:num>
  <w:num w:numId="49" w16cid:durableId="1950431437">
    <w:abstractNumId w:val="33"/>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3"/>
  </w:num>
  <w:num w:numId="62" w16cid:durableId="1849443950">
    <w:abstractNumId w:val="18"/>
  </w:num>
  <w:num w:numId="63" w16cid:durableId="1066491439">
    <w:abstractNumId w:val="39"/>
  </w:num>
  <w:num w:numId="64" w16cid:durableId="13214983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75158930">
    <w:abstractNumId w:val="31"/>
  </w:num>
  <w:num w:numId="66" w16cid:durableId="1947812401">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1C8D"/>
    <w:rsid w:val="00023DCD"/>
    <w:rsid w:val="000243F2"/>
    <w:rsid w:val="000326C4"/>
    <w:rsid w:val="000330A8"/>
    <w:rsid w:val="0005400B"/>
    <w:rsid w:val="00063D09"/>
    <w:rsid w:val="00065D2A"/>
    <w:rsid w:val="000717CE"/>
    <w:rsid w:val="00074321"/>
    <w:rsid w:val="00094CDD"/>
    <w:rsid w:val="000A21D3"/>
    <w:rsid w:val="000B2E36"/>
    <w:rsid w:val="000B76CC"/>
    <w:rsid w:val="000C3F14"/>
    <w:rsid w:val="000C5265"/>
    <w:rsid w:val="000C5F30"/>
    <w:rsid w:val="000E20DC"/>
    <w:rsid w:val="000E375A"/>
    <w:rsid w:val="000E3839"/>
    <w:rsid w:val="000F2FFE"/>
    <w:rsid w:val="000F5DCF"/>
    <w:rsid w:val="00102674"/>
    <w:rsid w:val="0011252C"/>
    <w:rsid w:val="00112930"/>
    <w:rsid w:val="00134637"/>
    <w:rsid w:val="0015079E"/>
    <w:rsid w:val="001521F2"/>
    <w:rsid w:val="001522E3"/>
    <w:rsid w:val="00157D8F"/>
    <w:rsid w:val="00192732"/>
    <w:rsid w:val="001967A1"/>
    <w:rsid w:val="001967D3"/>
    <w:rsid w:val="001A5A9F"/>
    <w:rsid w:val="001A7711"/>
    <w:rsid w:val="001B421A"/>
    <w:rsid w:val="001B6A5F"/>
    <w:rsid w:val="001E069F"/>
    <w:rsid w:val="001E6EE2"/>
    <w:rsid w:val="001F3275"/>
    <w:rsid w:val="002053DC"/>
    <w:rsid w:val="00206000"/>
    <w:rsid w:val="00207D04"/>
    <w:rsid w:val="00225546"/>
    <w:rsid w:val="00233D57"/>
    <w:rsid w:val="0023673D"/>
    <w:rsid w:val="00242435"/>
    <w:rsid w:val="002513CF"/>
    <w:rsid w:val="002615CD"/>
    <w:rsid w:val="00271D3F"/>
    <w:rsid w:val="00275BBD"/>
    <w:rsid w:val="00296595"/>
    <w:rsid w:val="002B6821"/>
    <w:rsid w:val="002C19CA"/>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C5F18"/>
    <w:rsid w:val="003D3A5C"/>
    <w:rsid w:val="003E7BF9"/>
    <w:rsid w:val="003F5D53"/>
    <w:rsid w:val="003F6D69"/>
    <w:rsid w:val="00404773"/>
    <w:rsid w:val="00412068"/>
    <w:rsid w:val="00414A1E"/>
    <w:rsid w:val="00415146"/>
    <w:rsid w:val="0043419D"/>
    <w:rsid w:val="004410B2"/>
    <w:rsid w:val="00453092"/>
    <w:rsid w:val="00466D41"/>
    <w:rsid w:val="0047460D"/>
    <w:rsid w:val="00483EAF"/>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264"/>
    <w:rsid w:val="00540F47"/>
    <w:rsid w:val="00542C25"/>
    <w:rsid w:val="005533CA"/>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44FE"/>
    <w:rsid w:val="006E4BFA"/>
    <w:rsid w:val="006E5283"/>
    <w:rsid w:val="006F3B58"/>
    <w:rsid w:val="006F423E"/>
    <w:rsid w:val="00701E64"/>
    <w:rsid w:val="007049D1"/>
    <w:rsid w:val="00705AEB"/>
    <w:rsid w:val="00707E9C"/>
    <w:rsid w:val="0072376F"/>
    <w:rsid w:val="0072456D"/>
    <w:rsid w:val="00734242"/>
    <w:rsid w:val="00746F6E"/>
    <w:rsid w:val="00763775"/>
    <w:rsid w:val="007941DB"/>
    <w:rsid w:val="00796DB1"/>
    <w:rsid w:val="007B592B"/>
    <w:rsid w:val="007C473E"/>
    <w:rsid w:val="007C496B"/>
    <w:rsid w:val="007D1845"/>
    <w:rsid w:val="007D4995"/>
    <w:rsid w:val="007D73E4"/>
    <w:rsid w:val="007E2D97"/>
    <w:rsid w:val="007F3A41"/>
    <w:rsid w:val="007F7C03"/>
    <w:rsid w:val="00813854"/>
    <w:rsid w:val="00826AAC"/>
    <w:rsid w:val="0083032B"/>
    <w:rsid w:val="0084188E"/>
    <w:rsid w:val="00841A76"/>
    <w:rsid w:val="00851925"/>
    <w:rsid w:val="00854847"/>
    <w:rsid w:val="00854964"/>
    <w:rsid w:val="00863ADF"/>
    <w:rsid w:val="008758F8"/>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201BF"/>
    <w:rsid w:val="0093311B"/>
    <w:rsid w:val="0093433B"/>
    <w:rsid w:val="009343D7"/>
    <w:rsid w:val="00936F39"/>
    <w:rsid w:val="00942DBF"/>
    <w:rsid w:val="00953D1B"/>
    <w:rsid w:val="00957DA5"/>
    <w:rsid w:val="00962C91"/>
    <w:rsid w:val="009636E3"/>
    <w:rsid w:val="00963736"/>
    <w:rsid w:val="009704B6"/>
    <w:rsid w:val="009755EF"/>
    <w:rsid w:val="00984367"/>
    <w:rsid w:val="009859C7"/>
    <w:rsid w:val="00987232"/>
    <w:rsid w:val="00992434"/>
    <w:rsid w:val="00993B88"/>
    <w:rsid w:val="009A2049"/>
    <w:rsid w:val="009A50DF"/>
    <w:rsid w:val="009A6701"/>
    <w:rsid w:val="009C060F"/>
    <w:rsid w:val="009E0363"/>
    <w:rsid w:val="00A02B98"/>
    <w:rsid w:val="00A14136"/>
    <w:rsid w:val="00A22D80"/>
    <w:rsid w:val="00A247C0"/>
    <w:rsid w:val="00A31C99"/>
    <w:rsid w:val="00A32EC5"/>
    <w:rsid w:val="00A4040A"/>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0F83"/>
    <w:rsid w:val="00AB628C"/>
    <w:rsid w:val="00AC1613"/>
    <w:rsid w:val="00AC5630"/>
    <w:rsid w:val="00AD2356"/>
    <w:rsid w:val="00AE0ABF"/>
    <w:rsid w:val="00AE6A29"/>
    <w:rsid w:val="00B43F3B"/>
    <w:rsid w:val="00B53DE1"/>
    <w:rsid w:val="00B72D63"/>
    <w:rsid w:val="00B82A0B"/>
    <w:rsid w:val="00B90DBC"/>
    <w:rsid w:val="00B928EA"/>
    <w:rsid w:val="00BC6892"/>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B292B"/>
    <w:rsid w:val="00CB4092"/>
    <w:rsid w:val="00CD048F"/>
    <w:rsid w:val="00CD0B57"/>
    <w:rsid w:val="00CD1A8C"/>
    <w:rsid w:val="00CE63BC"/>
    <w:rsid w:val="00CF22E5"/>
    <w:rsid w:val="00D02C0F"/>
    <w:rsid w:val="00D04687"/>
    <w:rsid w:val="00D11508"/>
    <w:rsid w:val="00D23101"/>
    <w:rsid w:val="00D3768A"/>
    <w:rsid w:val="00D42C93"/>
    <w:rsid w:val="00D51876"/>
    <w:rsid w:val="00D64302"/>
    <w:rsid w:val="00D7489F"/>
    <w:rsid w:val="00D8623F"/>
    <w:rsid w:val="00D931C6"/>
    <w:rsid w:val="00D934A1"/>
    <w:rsid w:val="00DA072A"/>
    <w:rsid w:val="00DA110C"/>
    <w:rsid w:val="00DA6451"/>
    <w:rsid w:val="00DB19FE"/>
    <w:rsid w:val="00DB60CA"/>
    <w:rsid w:val="00DC1A11"/>
    <w:rsid w:val="00DC2C4B"/>
    <w:rsid w:val="00DD29AD"/>
    <w:rsid w:val="00DD4DE0"/>
    <w:rsid w:val="00DF2CBA"/>
    <w:rsid w:val="00DF590C"/>
    <w:rsid w:val="00DF782C"/>
    <w:rsid w:val="00E0333A"/>
    <w:rsid w:val="00E150A1"/>
    <w:rsid w:val="00E20FF2"/>
    <w:rsid w:val="00E22C53"/>
    <w:rsid w:val="00E2379F"/>
    <w:rsid w:val="00E3023A"/>
    <w:rsid w:val="00E40765"/>
    <w:rsid w:val="00E527EF"/>
    <w:rsid w:val="00E61595"/>
    <w:rsid w:val="00E73E2E"/>
    <w:rsid w:val="00E77D5F"/>
    <w:rsid w:val="00E97784"/>
    <w:rsid w:val="00E97932"/>
    <w:rsid w:val="00EA766F"/>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94B16"/>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1"/>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u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gov.uk/government/publications/cyber-essentials-scheme-overvie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B4B5E88DA5664BAAE3911B9E71FD91" ma:contentTypeVersion="11" ma:contentTypeDescription="Create a new document." ma:contentTypeScope="" ma:versionID="8b98c68a98f61b9f9b6d0591ffa2a1f1">
  <xsd:schema xmlns:xsd="http://www.w3.org/2001/XMLSchema" xmlns:xs="http://www.w3.org/2001/XMLSchema" xmlns:p="http://schemas.microsoft.com/office/2006/metadata/properties" xmlns:ns2="a1c6caa9-5e15-45e3-8e0a-af23f5200f58" xmlns:ns3="b4cb9c44-ddfa-4e9f-b57b-9a4e5bad7519" targetNamespace="http://schemas.microsoft.com/office/2006/metadata/properties" ma:root="true" ma:fieldsID="eef2b0b3e2a9fa742f9bc8a4c9450021" ns2:_="" ns3:_="">
    <xsd:import namespace="a1c6caa9-5e15-45e3-8e0a-af23f5200f58"/>
    <xsd:import namespace="b4cb9c44-ddfa-4e9f-b57b-9a4e5bad75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6caa9-5e15-45e3-8e0a-af23f5200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b9c44-ddfa-4e9f-b57b-9a4e5bad7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90d8af-a0f9-4c73-bdcd-edb8e7ef0b71}" ma:internalName="TaxCatchAll" ma:showField="CatchAllData" ma:web="b4cb9c44-ddfa-4e9f-b57b-9a4e5bad7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cb9c44-ddfa-4e9f-b57b-9a4e5bad7519" xsi:nil="true"/>
    <lcf76f155ced4ddcb4097134ff3c332f xmlns="a1c6caa9-5e15-45e3-8e0a-af23f5200f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90ED96-AE8D-4854-9B56-F674FA0BC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6caa9-5e15-45e3-8e0a-af23f5200f58"/>
    <ds:schemaRef ds:uri="b4cb9c44-ddfa-4e9f-b57b-9a4e5bad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525A3-0FD0-452B-B4F8-C09F99FDA716}">
  <ds:schemaRefs>
    <ds:schemaRef ds:uri="http://schemas.microsoft.com/sharepoint/v3/contenttype/forms"/>
  </ds:schemaRefs>
</ds:datastoreItem>
</file>

<file path=customXml/itemProps3.xml><?xml version="1.0" encoding="utf-8"?>
<ds:datastoreItem xmlns:ds="http://schemas.openxmlformats.org/officeDocument/2006/customXml" ds:itemID="{9A1837CD-88B8-4104-AC00-93C2D5B646C6}">
  <ds:schemaRefs>
    <ds:schemaRef ds:uri="http://schemas.microsoft.com/office/2006/metadata/properties"/>
    <ds:schemaRef ds:uri="http://schemas.microsoft.com/office/infopath/2007/PartnerControls"/>
    <ds:schemaRef ds:uri="b4cb9c44-ddfa-4e9f-b57b-9a4e5bad7519"/>
    <ds:schemaRef ds:uri="a1c6caa9-5e15-45e3-8e0a-af23f5200f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27956</Words>
  <Characters>158915</Characters>
  <Application>Microsoft Office Word</Application>
  <DocSecurity>0</DocSecurity>
  <Lines>1324</Lines>
  <Paragraphs>372</Paragraphs>
  <ScaleCrop>false</ScaleCrop>
  <Company>NHS</Company>
  <LinksUpToDate>false</LinksUpToDate>
  <CharactersWithSpaces>186499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BALL, Camilla (NHS ENGLAND - X24)</cp:lastModifiedBy>
  <cp:revision>5</cp:revision>
  <cp:lastPrinted>1900-01-01T00:00:00Z</cp:lastPrinted>
  <dcterms:created xsi:type="dcterms:W3CDTF">1900-01-01T00:00:00Z</dcterms:created>
  <dcterms:modified xsi:type="dcterms:W3CDTF">2025-02-21T14:48:00Z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0x010100DEB4B5E88DA5664BAAE3911B9E71FD91</vt:lpwstr>
  </property>
  <property fmtid="{D5CDD505-2E9C-101B-9397-08002B2CF9AE}" pid="3" name="MediaServiceImageTags">
    <vt:lpwstr/>
  </property>
</Properties>
</file>