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73AF" w14:textId="32E1A7B9" w:rsidR="007371FF" w:rsidRPr="00686C1B" w:rsidRDefault="007371FF" w:rsidP="4E5FBCE6">
      <w:pPr>
        <w:pStyle w:val="Heading1"/>
        <w:rPr>
          <w:rFonts w:cs="Arial"/>
          <w:sz w:val="36"/>
          <w:szCs w:val="36"/>
        </w:rPr>
      </w:pPr>
      <w:bookmarkStart w:id="0" w:name="_MacBuGuideStaticData_10780H"/>
      <w:bookmarkStart w:id="1" w:name="_MacBuGuideStaticData_5547H"/>
      <w:r w:rsidRPr="00686C1B">
        <w:rPr>
          <w:rFonts w:cs="Arial"/>
          <w:noProof/>
          <w:sz w:val="44"/>
        </w:rPr>
        <mc:AlternateContent>
          <mc:Choice Requires="wps">
            <w:drawing>
              <wp:anchor distT="0" distB="0" distL="114300" distR="114300" simplePos="0" relativeHeight="251655680" behindDoc="0" locked="0" layoutInCell="1" allowOverlap="1" wp14:anchorId="28D27A72" wp14:editId="0A0AF380">
                <wp:simplePos x="0" y="0"/>
                <wp:positionH relativeFrom="page">
                  <wp:posOffset>361950</wp:posOffset>
                </wp:positionH>
                <wp:positionV relativeFrom="page">
                  <wp:posOffset>3990974</wp:posOffset>
                </wp:positionV>
                <wp:extent cx="6565900" cy="4810125"/>
                <wp:effectExtent l="0" t="0" r="6350" b="9525"/>
                <wp:wrapThrough wrapText="bothSides">
                  <wp:wrapPolygon edited="0">
                    <wp:start x="0" y="0"/>
                    <wp:lineTo x="0" y="21557"/>
                    <wp:lineTo x="21558" y="21557"/>
                    <wp:lineTo x="21558" y="0"/>
                    <wp:lineTo x="0"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900" cy="481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E4EBF" w14:textId="348FCD0E" w:rsidR="001912AA" w:rsidRDefault="001912AA" w:rsidP="001912AA"/>
                          <w:p w14:paraId="7E04139F" w14:textId="77777777" w:rsidR="001912AA" w:rsidRDefault="001912AA" w:rsidP="001912AA">
                            <w:pPr>
                              <w:pStyle w:val="Heading1"/>
                            </w:pPr>
                            <w:r w:rsidRPr="001912AA">
                              <w:t>Application information pack</w:t>
                            </w:r>
                          </w:p>
                          <w:p w14:paraId="0BC5CE05" w14:textId="77777777" w:rsidR="001912AA" w:rsidRDefault="001912AA" w:rsidP="001912AA">
                            <w:pPr>
                              <w:pStyle w:val="Heading1"/>
                            </w:pPr>
                          </w:p>
                          <w:p w14:paraId="02EB378F" w14:textId="45C556AD" w:rsidR="007165CF" w:rsidRPr="006A40E3" w:rsidRDefault="000742BF" w:rsidP="001912AA">
                            <w:pPr>
                              <w:pStyle w:val="Heading1"/>
                              <w:rPr>
                                <w:rStyle w:val="BookTitle"/>
                                <w:color w:val="auto"/>
                              </w:rPr>
                            </w:pPr>
                            <w:r w:rsidRPr="008206A9">
                              <w:t>Patient, Carer and Public Voice</w:t>
                            </w:r>
                            <w:r>
                              <w:rPr>
                                <w:rFonts w:cs="Arial"/>
                                <w:color w:val="0070C0"/>
                                <w:sz w:val="24"/>
                                <w:szCs w:val="24"/>
                              </w:rPr>
                              <w:t xml:space="preserve"> </w:t>
                            </w:r>
                            <w:r>
                              <w:t>m</w:t>
                            </w:r>
                            <w:r w:rsidR="001912AA" w:rsidRPr="001912AA">
                              <w:t xml:space="preserve">embership of the NHS Assembly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27A72" id="_x0000_t202" coordsize="21600,21600" o:spt="202" path="m,l,21600r21600,l21600,xe">
                <v:stroke joinstyle="miter"/>
                <v:path gradientshapeok="t" o:connecttype="rect"/>
              </v:shapetype>
              <v:shape id="Text Box 20" o:spid="_x0000_s1026" type="#_x0000_t202" style="position:absolute;margin-left:28.5pt;margin-top:314.25pt;width:517pt;height:378.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" filled="f" stroked="f">
                <v:path arrowok="t"/>
                <v:textbox inset="0,0,0,0">
                  <w:txbxContent>
                    <w:p w14:paraId="3D2E4EBF" w14:textId="348FCD0E" w:rsidR="001912AA" w:rsidRDefault="001912AA" w:rsidP="001912AA"/>
                    <w:p w14:paraId="7E04139F" w14:textId="77777777" w:rsidR="001912AA" w:rsidRDefault="001912AA" w:rsidP="001912AA">
                      <w:pPr>
                        <w:pStyle w:val="Heading1"/>
                      </w:pPr>
                      <w:r w:rsidRPr="001912AA">
                        <w:t>Application information pack</w:t>
                      </w:r>
                    </w:p>
                    <w:p w14:paraId="0BC5CE05" w14:textId="77777777" w:rsidR="001912AA" w:rsidRDefault="001912AA" w:rsidP="001912AA">
                      <w:pPr>
                        <w:pStyle w:val="Heading1"/>
                      </w:pPr>
                    </w:p>
                    <w:p w14:paraId="02EB378F" w14:textId="45C556AD" w:rsidR="007165CF" w:rsidRPr="006A40E3" w:rsidRDefault="000742BF" w:rsidP="001912AA">
                      <w:pPr>
                        <w:pStyle w:val="Heading1"/>
                        <w:rPr>
                          <w:rStyle w:val="BookTitle"/>
                          <w:color w:val="auto"/>
                        </w:rPr>
                      </w:pPr>
                      <w:r w:rsidRPr="008206A9">
                        <w:t>Patient, Carer and Public Voice</w:t>
                      </w:r>
                      <w:r>
                        <w:rPr>
                          <w:rFonts w:cs="Arial"/>
                          <w:color w:val="0070C0"/>
                          <w:sz w:val="24"/>
                          <w:szCs w:val="24"/>
                        </w:rPr>
                        <w:t xml:space="preserve"> </w:t>
                      </w:r>
                      <w:r>
                        <w:t>m</w:t>
                      </w:r>
                      <w:r w:rsidR="001912AA" w:rsidRPr="001912AA">
                        <w:t xml:space="preserve">embership of the NHS Assembly </w:t>
                      </w:r>
                    </w:p>
                  </w:txbxContent>
                </v:textbox>
                <w10:wrap type="through" anchorx="page" anchory="page"/>
              </v:shape>
            </w:pict>
          </mc:Fallback>
        </mc:AlternateContent>
      </w:r>
      <w:r w:rsidR="00F06F61" w:rsidRPr="00686C1B">
        <w:rPr>
          <w:rFonts w:cs="Arial"/>
          <w:noProof/>
          <w:sz w:val="44"/>
        </w:rPr>
        <w:drawing>
          <wp:anchor distT="0" distB="0" distL="114300" distR="114300" simplePos="0" relativeHeight="251657728" behindDoc="0" locked="0" layoutInCell="1" allowOverlap="1" wp14:anchorId="0A2F9F5D" wp14:editId="1AD7A294">
            <wp:simplePos x="0" y="0"/>
            <wp:positionH relativeFrom="page">
              <wp:posOffset>6413500</wp:posOffset>
            </wp:positionH>
            <wp:positionV relativeFrom="page">
              <wp:posOffset>355600</wp:posOffset>
            </wp:positionV>
            <wp:extent cx="799950"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l="1409" t="1667" r="-1409" b="42082"/>
                    <a:stretch/>
                  </pic:blipFill>
                  <pic:spPr bwMode="auto">
                    <a:xfrm>
                      <a:off x="0" y="0"/>
                      <a:ext cx="809625" cy="3643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29D1" w:rsidRPr="00686C1B">
        <w:rPr>
          <w:rFonts w:cs="Arial"/>
          <w:sz w:val="44"/>
          <w:szCs w:val="44"/>
        </w:rPr>
        <w:br w:type="page"/>
      </w:r>
      <w:bookmarkEnd w:id="0"/>
      <w:bookmarkEnd w:id="1"/>
      <w:r w:rsidR="001912AA" w:rsidRPr="00686C1B">
        <w:rPr>
          <w:rFonts w:cs="Arial"/>
          <w:sz w:val="36"/>
          <w:szCs w:val="36"/>
        </w:rPr>
        <w:lastRenderedPageBreak/>
        <w:t>Introduction</w:t>
      </w:r>
    </w:p>
    <w:p w14:paraId="123F6FD4" w14:textId="77777777" w:rsidR="001912AA" w:rsidRPr="00686C1B" w:rsidRDefault="001912AA" w:rsidP="001912AA">
      <w:pPr>
        <w:rPr>
          <w:rFonts w:cs="Arial"/>
        </w:rPr>
      </w:pPr>
      <w:bookmarkStart w:id="2" w:name="_Toc404864802"/>
    </w:p>
    <w:bookmarkEnd w:id="2"/>
    <w:p w14:paraId="0D3D396F" w14:textId="7DCD1D82" w:rsidR="001912AA" w:rsidRPr="00686C1B" w:rsidRDefault="001912AA" w:rsidP="001912AA">
      <w:pPr>
        <w:rPr>
          <w:rFonts w:cs="Arial"/>
          <w:iCs/>
          <w:szCs w:val="24"/>
        </w:rPr>
      </w:pPr>
      <w:r w:rsidRPr="00686C1B">
        <w:rPr>
          <w:rFonts w:cs="Arial"/>
          <w:iCs/>
          <w:szCs w:val="24"/>
        </w:rPr>
        <w:t xml:space="preserve">Thank you for your interest in becoming a </w:t>
      </w:r>
      <w:r w:rsidR="000742BF" w:rsidRPr="00686C1B">
        <w:rPr>
          <w:rFonts w:cs="Arial"/>
          <w:iCs/>
          <w:szCs w:val="24"/>
        </w:rPr>
        <w:t xml:space="preserve">Patient, Carer and Public Voice </w:t>
      </w:r>
      <w:r w:rsidR="00CE02CE" w:rsidRPr="00686C1B">
        <w:rPr>
          <w:rFonts w:cs="Arial"/>
          <w:iCs/>
          <w:szCs w:val="24"/>
        </w:rPr>
        <w:t>member</w:t>
      </w:r>
      <w:r w:rsidRPr="00686C1B">
        <w:rPr>
          <w:rFonts w:cs="Arial"/>
          <w:iCs/>
          <w:szCs w:val="24"/>
        </w:rPr>
        <w:t xml:space="preserve"> of the NHS Assembly.</w:t>
      </w:r>
    </w:p>
    <w:p w14:paraId="23F839D1" w14:textId="77777777" w:rsidR="001912AA" w:rsidRPr="00686C1B" w:rsidRDefault="001912AA" w:rsidP="001912AA">
      <w:pPr>
        <w:rPr>
          <w:rFonts w:cs="Arial"/>
          <w:iCs/>
          <w:szCs w:val="24"/>
        </w:rPr>
      </w:pPr>
    </w:p>
    <w:p w14:paraId="01458ADA" w14:textId="77777777" w:rsidR="006F1DCB" w:rsidRDefault="001912AA" w:rsidP="001912AA">
      <w:pPr>
        <w:rPr>
          <w:rFonts w:cs="Arial"/>
          <w:iCs/>
          <w:szCs w:val="24"/>
        </w:rPr>
      </w:pPr>
      <w:r w:rsidRPr="00686C1B">
        <w:rPr>
          <w:rFonts w:cs="Arial"/>
          <w:iCs/>
          <w:szCs w:val="24"/>
        </w:rPr>
        <w:t xml:space="preserve">NHS England is committed to ensuring that public and patient voices are at the centre of shaping our healthcare services. Every level of our commissioning system needs to be informed by insightful methods of listening to those who use and care about our services. Their views should inform </w:t>
      </w:r>
      <w:r w:rsidR="00A11F87" w:rsidRPr="00686C1B">
        <w:rPr>
          <w:rFonts w:cs="Arial"/>
          <w:iCs/>
          <w:szCs w:val="24"/>
        </w:rPr>
        <w:t>how we develop and improve our services</w:t>
      </w:r>
      <w:r w:rsidRPr="00686C1B">
        <w:rPr>
          <w:rFonts w:cs="Arial"/>
          <w:iCs/>
          <w:szCs w:val="24"/>
        </w:rPr>
        <w:t>. </w:t>
      </w:r>
    </w:p>
    <w:p w14:paraId="0278BF04" w14:textId="77777777" w:rsidR="006F1DCB" w:rsidRDefault="006F1DCB" w:rsidP="001912AA">
      <w:pPr>
        <w:rPr>
          <w:rFonts w:cs="Arial"/>
          <w:iCs/>
          <w:szCs w:val="24"/>
        </w:rPr>
      </w:pPr>
    </w:p>
    <w:p w14:paraId="00D102B6" w14:textId="63EC7CB3" w:rsidR="001912AA" w:rsidRPr="00686C1B" w:rsidRDefault="001912AA" w:rsidP="001912AA">
      <w:pPr>
        <w:rPr>
          <w:rFonts w:cs="Arial"/>
          <w:iCs/>
          <w:szCs w:val="24"/>
        </w:rPr>
      </w:pPr>
      <w:r w:rsidRPr="00686C1B">
        <w:rPr>
          <w:rFonts w:cs="Arial"/>
          <w:iCs/>
          <w:szCs w:val="24"/>
        </w:rPr>
        <w:t>Our commitment to supporting P</w:t>
      </w:r>
      <w:r w:rsidR="000742BF" w:rsidRPr="00686C1B">
        <w:rPr>
          <w:rFonts w:cs="Arial"/>
          <w:iCs/>
          <w:szCs w:val="24"/>
        </w:rPr>
        <w:t>atient and Public Voice (P</w:t>
      </w:r>
      <w:r w:rsidRPr="00686C1B">
        <w:rPr>
          <w:rFonts w:cs="Arial"/>
          <w:iCs/>
          <w:szCs w:val="24"/>
        </w:rPr>
        <w:t>PV</w:t>
      </w:r>
      <w:r w:rsidR="000742BF" w:rsidRPr="00686C1B">
        <w:rPr>
          <w:rFonts w:cs="Arial"/>
          <w:iCs/>
          <w:szCs w:val="24"/>
        </w:rPr>
        <w:t>)</w:t>
      </w:r>
      <w:r w:rsidRPr="00686C1B">
        <w:rPr>
          <w:rFonts w:cs="Arial"/>
          <w:iCs/>
          <w:szCs w:val="24"/>
        </w:rPr>
        <w:t xml:space="preserve"> Partners </w:t>
      </w:r>
      <w:r w:rsidR="00E7579A">
        <w:rPr>
          <w:rFonts w:cs="Arial"/>
          <w:iCs/>
          <w:szCs w:val="24"/>
        </w:rPr>
        <w:t xml:space="preserve">(for the NHS Assembly this role is referred to as Patient, Carer and Public Voice members) </w:t>
      </w:r>
      <w:r w:rsidRPr="00686C1B">
        <w:rPr>
          <w:rFonts w:cs="Arial"/>
          <w:iCs/>
          <w:szCs w:val="24"/>
        </w:rPr>
        <w:t xml:space="preserve">is set out in </w:t>
      </w:r>
      <w:r w:rsidR="00A11F87" w:rsidRPr="00686C1B">
        <w:rPr>
          <w:rFonts w:cs="Arial"/>
          <w:iCs/>
          <w:szCs w:val="24"/>
        </w:rPr>
        <w:t>our</w:t>
      </w:r>
      <w:r w:rsidRPr="00686C1B">
        <w:rPr>
          <w:rFonts w:cs="Arial"/>
          <w:iCs/>
          <w:szCs w:val="24"/>
        </w:rPr>
        <w:t xml:space="preserve"> </w:t>
      </w:r>
      <w:hyperlink r:id="rId12" w:history="1">
        <w:r w:rsidRPr="00686C1B">
          <w:rPr>
            <w:rFonts w:cs="Arial"/>
            <w:iCs/>
            <w:color w:val="0000FF"/>
            <w:szCs w:val="24"/>
            <w:u w:val="single"/>
          </w:rPr>
          <w:t>PPV Partners Policy</w:t>
        </w:r>
      </w:hyperlink>
      <w:r w:rsidRPr="00686C1B">
        <w:rPr>
          <w:rFonts w:cs="Arial"/>
          <w:iCs/>
          <w:szCs w:val="24"/>
        </w:rPr>
        <w:t xml:space="preserve">. </w:t>
      </w:r>
    </w:p>
    <w:p w14:paraId="3658DBB9" w14:textId="77777777" w:rsidR="001912AA" w:rsidRPr="00686C1B" w:rsidRDefault="001912AA" w:rsidP="001912AA">
      <w:pPr>
        <w:rPr>
          <w:rFonts w:cs="Arial"/>
        </w:rPr>
      </w:pPr>
    </w:p>
    <w:p w14:paraId="6D61BA1C" w14:textId="0D00BEC2" w:rsidR="001912AA" w:rsidRPr="00686C1B" w:rsidRDefault="001912AA" w:rsidP="001912AA">
      <w:pPr>
        <w:rPr>
          <w:rFonts w:cs="Arial"/>
        </w:rPr>
      </w:pPr>
      <w:r w:rsidRPr="00686C1B">
        <w:rPr>
          <w:rFonts w:cs="Arial"/>
        </w:rPr>
        <w:t>Please read th</w:t>
      </w:r>
      <w:r w:rsidR="006F1DCB">
        <w:rPr>
          <w:rFonts w:cs="Arial"/>
        </w:rPr>
        <w:t xml:space="preserve">is application </w:t>
      </w:r>
      <w:r w:rsidRPr="00686C1B">
        <w:rPr>
          <w:rFonts w:cs="Arial"/>
        </w:rPr>
        <w:t xml:space="preserve">information pack before submitting an expression of interest to ensure that you fully understand the application process and to determine if you have the skills, </w:t>
      </w:r>
      <w:proofErr w:type="gramStart"/>
      <w:r w:rsidRPr="00686C1B">
        <w:rPr>
          <w:rFonts w:cs="Arial"/>
        </w:rPr>
        <w:t>experience</w:t>
      </w:r>
      <w:proofErr w:type="gramEnd"/>
      <w:r w:rsidRPr="00686C1B">
        <w:rPr>
          <w:rFonts w:cs="Arial"/>
        </w:rPr>
        <w:t xml:space="preserve"> and time to be an effective member of the</w:t>
      </w:r>
      <w:r w:rsidR="00A11F87" w:rsidRPr="00686C1B">
        <w:rPr>
          <w:rFonts w:cs="Arial"/>
        </w:rPr>
        <w:t xml:space="preserve"> NHS</w:t>
      </w:r>
      <w:r w:rsidRPr="00686C1B">
        <w:rPr>
          <w:rFonts w:cs="Arial"/>
        </w:rPr>
        <w:t xml:space="preserve"> Assembly.</w:t>
      </w:r>
    </w:p>
    <w:p w14:paraId="4B17711B" w14:textId="5D5AEF80" w:rsidR="00A16B08" w:rsidRPr="00686C1B" w:rsidRDefault="00A16B08" w:rsidP="001912AA">
      <w:pPr>
        <w:rPr>
          <w:rFonts w:cs="Arial"/>
        </w:rPr>
      </w:pPr>
    </w:p>
    <w:p w14:paraId="04A2E16A" w14:textId="1A37DDE7" w:rsidR="00A16B08" w:rsidRPr="00686C1B" w:rsidRDefault="00A16B08" w:rsidP="001912AA">
      <w:pPr>
        <w:rPr>
          <w:rFonts w:cs="Arial"/>
        </w:rPr>
      </w:pPr>
      <w:r w:rsidRPr="00686C1B">
        <w:rPr>
          <w:rFonts w:cs="Arial"/>
        </w:rPr>
        <w:t xml:space="preserve">If you have any questions about the application or the role itself, please contact </w:t>
      </w:r>
      <w:hyperlink r:id="rId13" w:history="1">
        <w:r w:rsidRPr="00686C1B">
          <w:rPr>
            <w:rStyle w:val="Hyperlink"/>
            <w:rFonts w:eastAsiaTheme="majorEastAsia" w:cs="Arial"/>
          </w:rPr>
          <w:t>england.nhsassembly@nhs.net</w:t>
        </w:r>
      </w:hyperlink>
      <w:r w:rsidRPr="00686C1B">
        <w:rPr>
          <w:rFonts w:cs="Arial"/>
        </w:rPr>
        <w:t xml:space="preserve"> </w:t>
      </w:r>
      <w:r w:rsidRPr="00686C1B">
        <w:rPr>
          <w:rFonts w:cs="Arial"/>
          <w:lang w:eastAsia="en-GB"/>
        </w:rPr>
        <w:t>with any questions, or to schedule a conversation.</w:t>
      </w:r>
    </w:p>
    <w:p w14:paraId="592DB4A4" w14:textId="77777777" w:rsidR="001912AA" w:rsidRPr="00686C1B" w:rsidRDefault="001912AA" w:rsidP="001912AA">
      <w:pPr>
        <w:rPr>
          <w:rFonts w:cs="Arial"/>
          <w:szCs w:val="24"/>
        </w:rPr>
      </w:pPr>
    </w:p>
    <w:p w14:paraId="0B0B050A" w14:textId="2A38F40A" w:rsidR="00E7579A" w:rsidRDefault="001912AA" w:rsidP="001912AA">
      <w:pPr>
        <w:rPr>
          <w:rFonts w:cs="Arial"/>
        </w:rPr>
      </w:pPr>
      <w:r w:rsidRPr="00686C1B">
        <w:rPr>
          <w:rFonts w:cs="Arial"/>
        </w:rPr>
        <w:t xml:space="preserve">If you wish to </w:t>
      </w:r>
      <w:r w:rsidR="00CE02CE" w:rsidRPr="00686C1B">
        <w:rPr>
          <w:rFonts w:cs="Arial"/>
        </w:rPr>
        <w:t>apply to become</w:t>
      </w:r>
      <w:r w:rsidRPr="00686C1B">
        <w:rPr>
          <w:rFonts w:cs="Arial"/>
        </w:rPr>
        <w:t xml:space="preserve"> a member of the NHS Assembly, please complete the</w:t>
      </w:r>
      <w:r w:rsidR="00CE02CE" w:rsidRPr="00686C1B">
        <w:rPr>
          <w:rFonts w:cs="Arial"/>
          <w:highlight w:val="yellow"/>
        </w:rPr>
        <w:t xml:space="preserve"> </w:t>
      </w:r>
      <w:r w:rsidR="00E7579A" w:rsidRPr="00E7579A">
        <w:rPr>
          <w:rFonts w:cs="Arial"/>
        </w:rPr>
        <w:t xml:space="preserve">separate </w:t>
      </w:r>
    </w:p>
    <w:p w14:paraId="65F6F5D4" w14:textId="77777777" w:rsidR="006F1DCB" w:rsidRDefault="006F1DCB" w:rsidP="001912AA">
      <w:pPr>
        <w:rPr>
          <w:rFonts w:cs="Arial"/>
        </w:rPr>
      </w:pPr>
    </w:p>
    <w:p w14:paraId="142377D9" w14:textId="77777777" w:rsidR="00E7579A" w:rsidRPr="00E7579A" w:rsidRDefault="00E7579A" w:rsidP="00E7579A">
      <w:pPr>
        <w:pStyle w:val="ListParagraph"/>
        <w:numPr>
          <w:ilvl w:val="0"/>
          <w:numId w:val="24"/>
        </w:numPr>
        <w:rPr>
          <w:rFonts w:cs="Arial"/>
          <w:i/>
          <w:iCs/>
        </w:rPr>
      </w:pPr>
      <w:r w:rsidRPr="00E7579A">
        <w:rPr>
          <w:rFonts w:cs="Arial"/>
          <w:i/>
          <w:iCs/>
        </w:rPr>
        <w:t xml:space="preserve">Application </w:t>
      </w:r>
      <w:r w:rsidRPr="00E7579A">
        <w:rPr>
          <w:rFonts w:cs="Arial"/>
          <w:i/>
          <w:iCs/>
        </w:rPr>
        <w:t>F</w:t>
      </w:r>
      <w:r w:rsidRPr="00E7579A">
        <w:rPr>
          <w:rFonts w:cs="Arial"/>
          <w:i/>
          <w:iCs/>
        </w:rPr>
        <w:t>orm to become a Patient, Carer and Public Voice member of the NHS Assembly</w:t>
      </w:r>
      <w:r w:rsidRPr="00E7579A">
        <w:rPr>
          <w:rFonts w:cs="Arial"/>
          <w:i/>
          <w:iCs/>
        </w:rPr>
        <w:t xml:space="preserve"> </w:t>
      </w:r>
    </w:p>
    <w:p w14:paraId="6570F4C3" w14:textId="39AB66B5" w:rsidR="00E7579A" w:rsidRPr="00E7579A" w:rsidRDefault="00E7579A" w:rsidP="00E7579A">
      <w:pPr>
        <w:pStyle w:val="ListParagraph"/>
        <w:numPr>
          <w:ilvl w:val="0"/>
          <w:numId w:val="24"/>
        </w:numPr>
        <w:rPr>
          <w:rFonts w:cs="Arial"/>
          <w:i/>
          <w:iCs/>
        </w:rPr>
      </w:pPr>
      <w:bookmarkStart w:id="3" w:name="_Toc93321502"/>
      <w:r w:rsidRPr="00E7579A">
        <w:rPr>
          <w:rFonts w:cs="Arial"/>
          <w:i/>
          <w:iCs/>
        </w:rPr>
        <w:t>Patient and Public Voice (PPV) Partners Equal Opportunities Monitoring Form</w:t>
      </w:r>
      <w:bookmarkEnd w:id="3"/>
    </w:p>
    <w:p w14:paraId="528BCEE2" w14:textId="77777777" w:rsidR="006F1DCB" w:rsidRDefault="006F1DCB" w:rsidP="001912AA">
      <w:pPr>
        <w:rPr>
          <w:rFonts w:cs="Arial"/>
          <w:i/>
          <w:iCs/>
        </w:rPr>
      </w:pPr>
    </w:p>
    <w:p w14:paraId="4977CF52" w14:textId="7F900138" w:rsidR="001912AA" w:rsidRPr="006F1DCB" w:rsidRDefault="00E7579A" w:rsidP="001912AA">
      <w:pPr>
        <w:rPr>
          <w:rFonts w:cs="Arial"/>
        </w:rPr>
      </w:pPr>
      <w:r w:rsidRPr="006F1DCB">
        <w:rPr>
          <w:rFonts w:cs="Arial"/>
        </w:rPr>
        <w:t>and send both documents to</w:t>
      </w:r>
      <w:r w:rsidR="001912AA" w:rsidRPr="006F1DCB">
        <w:rPr>
          <w:rFonts w:cs="Arial"/>
        </w:rPr>
        <w:t>:</w:t>
      </w:r>
    </w:p>
    <w:p w14:paraId="52272C17" w14:textId="43D355FB" w:rsidR="008C0424" w:rsidRPr="00686C1B" w:rsidRDefault="008C0424" w:rsidP="001912AA">
      <w:pPr>
        <w:rPr>
          <w:rFonts w:cs="Arial"/>
        </w:rPr>
      </w:pPr>
    </w:p>
    <w:p w14:paraId="71C459E2" w14:textId="2BA2E14D" w:rsidR="008C0424" w:rsidRDefault="00E7579A" w:rsidP="008C0424">
      <w:pPr>
        <w:rPr>
          <w:rStyle w:val="Hyperlink"/>
          <w:rFonts w:cs="Arial"/>
        </w:rPr>
      </w:pPr>
      <w:hyperlink r:id="rId14" w:history="1">
        <w:r w:rsidRPr="00817911">
          <w:rPr>
            <w:rStyle w:val="Hyperlink"/>
            <w:rFonts w:cs="Arial"/>
          </w:rPr>
          <w:t>england.nhsassembly@nhs.net</w:t>
        </w:r>
      </w:hyperlink>
    </w:p>
    <w:p w14:paraId="22AA035E" w14:textId="77777777" w:rsidR="00E7579A" w:rsidRPr="00686C1B" w:rsidRDefault="00E7579A" w:rsidP="008C0424">
      <w:pPr>
        <w:rPr>
          <w:rFonts w:cs="Arial"/>
          <w:color w:val="000000"/>
          <w:szCs w:val="24"/>
        </w:rPr>
      </w:pPr>
    </w:p>
    <w:p w14:paraId="14B9296B" w14:textId="77777777" w:rsidR="008C0424" w:rsidRPr="00686C1B" w:rsidRDefault="008C0424" w:rsidP="008C0424">
      <w:pPr>
        <w:rPr>
          <w:rFonts w:cs="Arial"/>
          <w:color w:val="000000"/>
          <w:szCs w:val="24"/>
        </w:rPr>
      </w:pPr>
      <w:r w:rsidRPr="00686C1B">
        <w:rPr>
          <w:rFonts w:cs="Arial"/>
          <w:color w:val="000000"/>
          <w:szCs w:val="24"/>
        </w:rPr>
        <w:t xml:space="preserve">or alternatively by post to </w:t>
      </w:r>
    </w:p>
    <w:p w14:paraId="1E769A28" w14:textId="77777777" w:rsidR="008C0424" w:rsidRPr="00686C1B" w:rsidRDefault="008C0424" w:rsidP="008C0424">
      <w:pPr>
        <w:rPr>
          <w:rFonts w:cs="Arial"/>
        </w:rPr>
      </w:pPr>
    </w:p>
    <w:p w14:paraId="4704B16B" w14:textId="77777777" w:rsidR="008C0424" w:rsidRPr="00686C1B" w:rsidRDefault="008C0424" w:rsidP="008C0424">
      <w:pPr>
        <w:rPr>
          <w:rFonts w:cs="Arial"/>
        </w:rPr>
      </w:pPr>
      <w:r w:rsidRPr="00686C1B">
        <w:rPr>
          <w:rFonts w:cs="Arial"/>
        </w:rPr>
        <w:t>External Affairs - NHS Assembly</w:t>
      </w:r>
    </w:p>
    <w:p w14:paraId="1A173B40" w14:textId="77777777" w:rsidR="008C0424" w:rsidRPr="00686C1B" w:rsidRDefault="008C0424" w:rsidP="008C0424">
      <w:pPr>
        <w:rPr>
          <w:rFonts w:cs="Arial"/>
        </w:rPr>
      </w:pPr>
      <w:r w:rsidRPr="00686C1B">
        <w:rPr>
          <w:rFonts w:cs="Arial"/>
        </w:rPr>
        <w:t>6</w:t>
      </w:r>
      <w:r w:rsidRPr="00686C1B">
        <w:rPr>
          <w:rFonts w:cs="Arial"/>
          <w:vertAlign w:val="superscript"/>
        </w:rPr>
        <w:t>th</w:t>
      </w:r>
      <w:r w:rsidRPr="00686C1B">
        <w:rPr>
          <w:rFonts w:cs="Arial"/>
        </w:rPr>
        <w:t xml:space="preserve"> Floor</w:t>
      </w:r>
    </w:p>
    <w:p w14:paraId="0848D6E0" w14:textId="77777777" w:rsidR="008C0424" w:rsidRPr="00686C1B" w:rsidRDefault="008C0424" w:rsidP="008C0424">
      <w:pPr>
        <w:rPr>
          <w:rFonts w:cs="Arial"/>
        </w:rPr>
      </w:pPr>
      <w:r w:rsidRPr="00686C1B">
        <w:rPr>
          <w:rFonts w:cs="Arial"/>
        </w:rPr>
        <w:t>Wellington House</w:t>
      </w:r>
    </w:p>
    <w:p w14:paraId="6D6813EF" w14:textId="77777777" w:rsidR="008C0424" w:rsidRPr="00686C1B" w:rsidRDefault="008C0424" w:rsidP="008C0424">
      <w:pPr>
        <w:rPr>
          <w:rFonts w:cs="Arial"/>
        </w:rPr>
      </w:pPr>
      <w:r w:rsidRPr="00686C1B">
        <w:rPr>
          <w:rFonts w:cs="Arial"/>
        </w:rPr>
        <w:t>133-155 Waterloo Road</w:t>
      </w:r>
    </w:p>
    <w:p w14:paraId="4CD19961" w14:textId="77777777" w:rsidR="008C0424" w:rsidRPr="00686C1B" w:rsidRDefault="008C0424" w:rsidP="008C0424">
      <w:pPr>
        <w:rPr>
          <w:rFonts w:cs="Arial"/>
        </w:rPr>
      </w:pPr>
      <w:r w:rsidRPr="00686C1B">
        <w:rPr>
          <w:rFonts w:cs="Arial"/>
        </w:rPr>
        <w:t>London</w:t>
      </w:r>
    </w:p>
    <w:p w14:paraId="1FF60B43" w14:textId="77777777" w:rsidR="008C0424" w:rsidRPr="00686C1B" w:rsidRDefault="008C0424" w:rsidP="008C0424">
      <w:pPr>
        <w:rPr>
          <w:rFonts w:cs="Arial"/>
        </w:rPr>
      </w:pPr>
      <w:r w:rsidRPr="00686C1B">
        <w:rPr>
          <w:rFonts w:cs="Arial"/>
        </w:rPr>
        <w:t>SE1 8UG</w:t>
      </w:r>
    </w:p>
    <w:p w14:paraId="1D96600B" w14:textId="77777777" w:rsidR="008C0424" w:rsidRPr="00686C1B" w:rsidRDefault="008C0424" w:rsidP="001912AA">
      <w:pPr>
        <w:rPr>
          <w:rFonts w:cs="Arial"/>
        </w:rPr>
      </w:pPr>
    </w:p>
    <w:p w14:paraId="2FB55305" w14:textId="76DEF722" w:rsidR="00E7579A" w:rsidRDefault="00E7579A" w:rsidP="00E7579A">
      <w:r>
        <w:t xml:space="preserve">Please note the closing date for all applications is the </w:t>
      </w:r>
      <w:r>
        <w:rPr>
          <w:b/>
        </w:rPr>
        <w:t xml:space="preserve">end of the day 23.59 on </w:t>
      </w:r>
      <w:r w:rsidR="0004417D">
        <w:rPr>
          <w:b/>
        </w:rPr>
        <w:t>Friday 10</w:t>
      </w:r>
      <w:r w:rsidRPr="00BF1FD0">
        <w:rPr>
          <w:b/>
          <w:vertAlign w:val="superscript"/>
        </w:rPr>
        <w:t>th</w:t>
      </w:r>
      <w:r>
        <w:rPr>
          <w:b/>
        </w:rPr>
        <w:t xml:space="preserve"> </w:t>
      </w:r>
      <w:r w:rsidR="0004417D">
        <w:rPr>
          <w:b/>
        </w:rPr>
        <w:t>February</w:t>
      </w:r>
      <w:r>
        <w:rPr>
          <w:b/>
        </w:rPr>
        <w:t xml:space="preserve"> 2023.</w:t>
      </w:r>
    </w:p>
    <w:p w14:paraId="7534806F" w14:textId="7A302825" w:rsidR="00686C1B" w:rsidRPr="003A1B8A" w:rsidRDefault="00686C1B" w:rsidP="008C0424">
      <w:pPr>
        <w:rPr>
          <w:rFonts w:cs="Arial"/>
        </w:rPr>
      </w:pPr>
    </w:p>
    <w:p w14:paraId="625CCF77" w14:textId="588C9296" w:rsidR="006F1DCB" w:rsidRDefault="006F1DCB">
      <w:pPr>
        <w:rPr>
          <w:rFonts w:cs="Arial"/>
          <w:b/>
          <w:color w:val="002365" w:themeColor="accent1" w:themeShade="BF"/>
          <w:kern w:val="32"/>
        </w:rPr>
      </w:pPr>
      <w:bookmarkStart w:id="4" w:name="_Toc404864803"/>
      <w:r>
        <w:rPr>
          <w:rFonts w:cs="Arial"/>
          <w:b/>
          <w:color w:val="002365" w:themeColor="accent1" w:themeShade="BF"/>
          <w:kern w:val="32"/>
        </w:rPr>
        <w:br w:type="page"/>
      </w:r>
    </w:p>
    <w:p w14:paraId="23E06035" w14:textId="77777777" w:rsidR="001912AA" w:rsidRPr="00686C1B" w:rsidRDefault="001912AA" w:rsidP="001912AA">
      <w:pPr>
        <w:rPr>
          <w:rFonts w:cs="Arial"/>
          <w:b/>
          <w:color w:val="002365" w:themeColor="accent1" w:themeShade="BF"/>
          <w:kern w:val="32"/>
        </w:rPr>
      </w:pPr>
    </w:p>
    <w:p w14:paraId="7924AB16" w14:textId="77777777" w:rsidR="00A11F87" w:rsidRPr="003A1B8A" w:rsidRDefault="00A11F87" w:rsidP="00A11F87">
      <w:pPr>
        <w:spacing w:line="320" w:lineRule="exact"/>
        <w:jc w:val="both"/>
        <w:rPr>
          <w:rFonts w:cs="Arial"/>
          <w:b/>
          <w:color w:val="005EB8" w:themeColor="text2"/>
          <w:sz w:val="36"/>
          <w:szCs w:val="72"/>
        </w:rPr>
      </w:pPr>
      <w:r w:rsidRPr="001D559D">
        <w:rPr>
          <w:rFonts w:cs="Arial"/>
          <w:b/>
          <w:color w:val="005EB8" w:themeColor="text2"/>
          <w:sz w:val="36"/>
          <w:szCs w:val="72"/>
        </w:rPr>
        <w:t>What is the role of Patient, Carer and Public Voice members on the group?</w:t>
      </w:r>
    </w:p>
    <w:p w14:paraId="0EC46BA6" w14:textId="77777777" w:rsidR="00A11F87" w:rsidRPr="003A1B8A" w:rsidRDefault="00A11F87" w:rsidP="00A11F87">
      <w:pPr>
        <w:rPr>
          <w:rFonts w:cs="Arial"/>
        </w:rPr>
      </w:pPr>
    </w:p>
    <w:p w14:paraId="20626E23" w14:textId="77777777" w:rsidR="00A11F87" w:rsidRPr="00686C1B" w:rsidRDefault="00A11F87" w:rsidP="00A11F87">
      <w:pPr>
        <w:pStyle w:val="ListParagraph"/>
        <w:numPr>
          <w:ilvl w:val="0"/>
          <w:numId w:val="20"/>
        </w:numPr>
        <w:spacing w:line="276" w:lineRule="auto"/>
        <w:rPr>
          <w:rFonts w:cs="Arial"/>
          <w:iCs/>
          <w:szCs w:val="24"/>
        </w:rPr>
      </w:pPr>
      <w:r w:rsidRPr="00686C1B">
        <w:rPr>
          <w:rFonts w:cs="Arial"/>
          <w:b/>
          <w:lang w:eastAsia="en-GB"/>
        </w:rPr>
        <w:t xml:space="preserve">Patient, Carer and Public Voice </w:t>
      </w:r>
      <w:r w:rsidRPr="00686C1B">
        <w:rPr>
          <w:rFonts w:cs="Arial"/>
        </w:rPr>
        <w:t xml:space="preserve">representation brings important views, </w:t>
      </w:r>
      <w:proofErr w:type="gramStart"/>
      <w:r w:rsidRPr="00686C1B">
        <w:rPr>
          <w:rFonts w:cs="Arial"/>
        </w:rPr>
        <w:t>perspective</w:t>
      </w:r>
      <w:proofErr w:type="gramEnd"/>
      <w:r w:rsidRPr="00686C1B">
        <w:rPr>
          <w:rFonts w:cs="Arial"/>
        </w:rPr>
        <w:t xml:space="preserve"> and challenge into the</w:t>
      </w:r>
      <w:r w:rsidRPr="00686C1B">
        <w:rPr>
          <w:rFonts w:cs="Arial"/>
          <w:iCs/>
          <w:szCs w:val="24"/>
        </w:rPr>
        <w:t xml:space="preserve"> </w:t>
      </w:r>
      <w:r w:rsidRPr="00686C1B">
        <w:rPr>
          <w:rFonts w:cs="Arial"/>
          <w:bCs w:val="0"/>
          <w:color w:val="000000"/>
          <w:szCs w:val="24"/>
        </w:rPr>
        <w:t>NHS Assembly.</w:t>
      </w:r>
      <w:r w:rsidRPr="00686C1B">
        <w:rPr>
          <w:rFonts w:cs="Arial"/>
          <w:color w:val="000000"/>
          <w:szCs w:val="24"/>
        </w:rPr>
        <w:t xml:space="preserve"> </w:t>
      </w:r>
      <w:r w:rsidRPr="00686C1B">
        <w:rPr>
          <w:rFonts w:cs="Arial"/>
          <w:iCs/>
          <w:szCs w:val="24"/>
        </w:rPr>
        <w:t xml:space="preserve">This role is essential in championing a service user, patient and/or carer/family viewpoint, ensuring that their needs are met through the NHS Assembly’s work. </w:t>
      </w:r>
    </w:p>
    <w:p w14:paraId="7B27FC58" w14:textId="77777777" w:rsidR="00A11F87" w:rsidRPr="00686C1B" w:rsidRDefault="00A11F87" w:rsidP="00A11F87">
      <w:pPr>
        <w:rPr>
          <w:rFonts w:cs="Arial"/>
          <w:iCs/>
          <w:szCs w:val="24"/>
        </w:rPr>
      </w:pPr>
    </w:p>
    <w:p w14:paraId="4808AEAF" w14:textId="77777777" w:rsidR="00A11F87" w:rsidRPr="001D559D" w:rsidRDefault="00A11F87" w:rsidP="00A11F87">
      <w:pPr>
        <w:pStyle w:val="ListParagraph"/>
        <w:numPr>
          <w:ilvl w:val="0"/>
          <w:numId w:val="20"/>
        </w:numPr>
        <w:spacing w:line="276" w:lineRule="auto"/>
        <w:rPr>
          <w:rFonts w:cs="Arial"/>
        </w:rPr>
      </w:pPr>
      <w:r w:rsidRPr="001D559D">
        <w:rPr>
          <w:rFonts w:cs="Arial"/>
        </w:rPr>
        <w:t>As a member of the NHS Assembly you will be expected to:</w:t>
      </w:r>
    </w:p>
    <w:p w14:paraId="10224D03" w14:textId="77777777" w:rsidR="00A11F87" w:rsidRPr="003A1B8A" w:rsidRDefault="00A11F87" w:rsidP="00A11F87">
      <w:pPr>
        <w:rPr>
          <w:rFonts w:cs="Arial"/>
        </w:rPr>
      </w:pPr>
    </w:p>
    <w:p w14:paraId="0EF132FA" w14:textId="32898011" w:rsidR="00A11F87" w:rsidRPr="00686C1B" w:rsidRDefault="00881F79" w:rsidP="00E7579A">
      <w:pPr>
        <w:pStyle w:val="ListParagraph"/>
        <w:spacing w:line="276" w:lineRule="auto"/>
        <w:ind w:left="360"/>
        <w:rPr>
          <w:rFonts w:cs="Arial"/>
        </w:rPr>
      </w:pPr>
      <w:r>
        <w:rPr>
          <w:rFonts w:cs="Arial"/>
        </w:rPr>
        <w:t xml:space="preserve">- </w:t>
      </w:r>
      <w:r w:rsidR="00A11F87" w:rsidRPr="00686C1B">
        <w:rPr>
          <w:rFonts w:cs="Arial"/>
        </w:rPr>
        <w:t xml:space="preserve">Actively participate in NHS Assembly meetings, drawing on your experience and knowledge to contribute thoughts, </w:t>
      </w:r>
      <w:proofErr w:type="gramStart"/>
      <w:r w:rsidR="00A11F87" w:rsidRPr="00686C1B">
        <w:rPr>
          <w:rFonts w:cs="Arial"/>
        </w:rPr>
        <w:t>knowledge</w:t>
      </w:r>
      <w:proofErr w:type="gramEnd"/>
      <w:r w:rsidR="00A11F87" w:rsidRPr="00686C1B">
        <w:rPr>
          <w:rFonts w:cs="Arial"/>
        </w:rPr>
        <w:t xml:space="preserve"> and views to discussions around aspects of the NHS Long Term Plan.</w:t>
      </w:r>
    </w:p>
    <w:p w14:paraId="563D4DDA" w14:textId="77777777" w:rsidR="00A11F87" w:rsidRPr="00686C1B" w:rsidRDefault="00A11F87" w:rsidP="00A11F87">
      <w:pPr>
        <w:pStyle w:val="ListParagraph"/>
        <w:ind w:left="360"/>
        <w:rPr>
          <w:rFonts w:cs="Arial"/>
        </w:rPr>
      </w:pPr>
    </w:p>
    <w:p w14:paraId="08E08468" w14:textId="5AEF3A31" w:rsidR="00A11F87" w:rsidRPr="00686C1B" w:rsidRDefault="00881F79" w:rsidP="00E7579A">
      <w:pPr>
        <w:pStyle w:val="ListParagraph"/>
        <w:spacing w:line="276" w:lineRule="auto"/>
        <w:ind w:left="360"/>
        <w:rPr>
          <w:rFonts w:cs="Arial"/>
          <w:color w:val="000000" w:themeColor="text1"/>
          <w:szCs w:val="24"/>
        </w:rPr>
      </w:pPr>
      <w:r>
        <w:rPr>
          <w:rFonts w:cs="Arial"/>
          <w:color w:val="000000" w:themeColor="text1"/>
          <w:szCs w:val="24"/>
        </w:rPr>
        <w:t xml:space="preserve">- </w:t>
      </w:r>
      <w:r w:rsidR="00A11F87" w:rsidRPr="00686C1B">
        <w:rPr>
          <w:rFonts w:cs="Arial"/>
          <w:color w:val="000000" w:themeColor="text1"/>
          <w:szCs w:val="24"/>
        </w:rPr>
        <w:t>Work in a collaborative way with the other members and attendees of the Assembly, respecting differences of opinion, finding common ground and working towards consensus.</w:t>
      </w:r>
    </w:p>
    <w:p w14:paraId="284445F3" w14:textId="77777777" w:rsidR="00A11F87" w:rsidRPr="00686C1B" w:rsidRDefault="00A11F87" w:rsidP="00A11F87">
      <w:pPr>
        <w:pStyle w:val="ListParagraph"/>
        <w:rPr>
          <w:rFonts w:cs="Arial"/>
          <w:color w:val="000000" w:themeColor="text1"/>
          <w:szCs w:val="24"/>
        </w:rPr>
      </w:pPr>
    </w:p>
    <w:p w14:paraId="5E3C4FA5" w14:textId="14411C4A" w:rsidR="00A11F87" w:rsidRPr="00686C1B" w:rsidRDefault="00881F79" w:rsidP="00E7579A">
      <w:pPr>
        <w:pStyle w:val="ListParagraph"/>
        <w:spacing w:line="276" w:lineRule="auto"/>
        <w:ind w:left="360"/>
        <w:rPr>
          <w:rFonts w:cs="Arial"/>
          <w:color w:val="000000" w:themeColor="text1"/>
          <w:szCs w:val="24"/>
        </w:rPr>
      </w:pPr>
      <w:r>
        <w:rPr>
          <w:rFonts w:cs="Arial"/>
          <w:color w:val="000000" w:themeColor="text1"/>
          <w:szCs w:val="24"/>
        </w:rPr>
        <w:t xml:space="preserve">- </w:t>
      </w:r>
      <w:r w:rsidR="00A11F87" w:rsidRPr="00686C1B">
        <w:rPr>
          <w:rFonts w:cs="Arial"/>
          <w:color w:val="000000" w:themeColor="text1"/>
          <w:szCs w:val="24"/>
        </w:rPr>
        <w:t>Contribute to discussions beyond your own areas of specific interest or experience for the benefit of all staff and people who use NHS services.</w:t>
      </w:r>
    </w:p>
    <w:p w14:paraId="4AC85B03" w14:textId="77777777" w:rsidR="00A11F87" w:rsidRPr="00686C1B" w:rsidRDefault="00A11F87" w:rsidP="00A11F87">
      <w:pPr>
        <w:pStyle w:val="ListParagraph"/>
        <w:rPr>
          <w:rFonts w:cs="Arial"/>
          <w:color w:val="000000" w:themeColor="text1"/>
          <w:szCs w:val="24"/>
        </w:rPr>
      </w:pPr>
    </w:p>
    <w:p w14:paraId="0358556A" w14:textId="16175F63" w:rsidR="00A11F87" w:rsidRPr="00686C1B" w:rsidRDefault="00881F79" w:rsidP="00E7579A">
      <w:pPr>
        <w:pStyle w:val="ListParagraph"/>
        <w:spacing w:line="276" w:lineRule="auto"/>
        <w:ind w:left="360"/>
        <w:rPr>
          <w:rFonts w:cs="Arial"/>
          <w:color w:val="000000" w:themeColor="text1"/>
          <w:szCs w:val="24"/>
        </w:rPr>
      </w:pPr>
      <w:r>
        <w:rPr>
          <w:rFonts w:cs="Arial"/>
        </w:rPr>
        <w:t xml:space="preserve">- </w:t>
      </w:r>
      <w:r w:rsidR="00A11F87" w:rsidRPr="00686C1B">
        <w:rPr>
          <w:rFonts w:cs="Arial"/>
        </w:rPr>
        <w:t>Actively utilise your connections, influence and reach into wider networks to advance the work of the Assembly.</w:t>
      </w:r>
    </w:p>
    <w:p w14:paraId="6ED17662" w14:textId="468570BF" w:rsidR="00A11F87" w:rsidRPr="00881F79" w:rsidRDefault="00A11F87" w:rsidP="00881F79">
      <w:pPr>
        <w:pStyle w:val="ListParagraph"/>
        <w:rPr>
          <w:rFonts w:cs="Arial"/>
          <w:iCs/>
          <w:szCs w:val="24"/>
        </w:rPr>
      </w:pPr>
    </w:p>
    <w:p w14:paraId="74B77440" w14:textId="284EB422" w:rsidR="00A11F87" w:rsidRPr="00686C1B" w:rsidRDefault="00881F79" w:rsidP="00E7579A">
      <w:pPr>
        <w:pStyle w:val="ListParagraph"/>
        <w:spacing w:line="276" w:lineRule="auto"/>
        <w:ind w:left="360"/>
        <w:rPr>
          <w:rFonts w:cs="Arial"/>
        </w:rPr>
      </w:pPr>
      <w:r>
        <w:rPr>
          <w:rFonts w:cs="Arial"/>
        </w:rPr>
        <w:t xml:space="preserve">- </w:t>
      </w:r>
      <w:r w:rsidR="00A11F87" w:rsidRPr="00686C1B">
        <w:rPr>
          <w:rFonts w:cs="Arial"/>
        </w:rPr>
        <w:t xml:space="preserve">Comply with relevant sections of the Terms of Reference for the NHS Assembly, and with the Standards of Conduct, respecting the confidential nature of discussions when it is made clear by the Chairs that this is a requirement.  </w:t>
      </w:r>
    </w:p>
    <w:p w14:paraId="3CF3B5C2" w14:textId="77777777" w:rsidR="00A11F87" w:rsidRPr="00686C1B" w:rsidRDefault="00A11F87" w:rsidP="00A11F87">
      <w:pPr>
        <w:rPr>
          <w:rFonts w:cs="Arial"/>
          <w:iCs/>
          <w:szCs w:val="24"/>
        </w:rPr>
      </w:pPr>
    </w:p>
    <w:p w14:paraId="6C90ACB7" w14:textId="28D79C67" w:rsidR="00A11F87" w:rsidRPr="00686C1B" w:rsidRDefault="00881F79" w:rsidP="00E7579A">
      <w:pPr>
        <w:pStyle w:val="ListParagraph"/>
        <w:spacing w:line="276" w:lineRule="auto"/>
        <w:ind w:left="360"/>
        <w:rPr>
          <w:rFonts w:cs="Arial"/>
        </w:rPr>
      </w:pPr>
      <w:r>
        <w:rPr>
          <w:rFonts w:cs="Arial"/>
        </w:rPr>
        <w:t xml:space="preserve">- </w:t>
      </w:r>
      <w:r w:rsidR="00A11F87" w:rsidRPr="00686C1B">
        <w:rPr>
          <w:rFonts w:cs="Arial"/>
        </w:rPr>
        <w:t>Specifically</w:t>
      </w:r>
      <w:r w:rsidR="002F273E">
        <w:rPr>
          <w:rFonts w:cs="Arial"/>
        </w:rPr>
        <w:t>,</w:t>
      </w:r>
      <w:r w:rsidR="00A11F87" w:rsidRPr="00686C1B">
        <w:rPr>
          <w:rFonts w:cs="Arial"/>
        </w:rPr>
        <w:t xml:space="preserve"> as a </w:t>
      </w:r>
      <w:r w:rsidR="00A11F87" w:rsidRPr="00686C1B">
        <w:rPr>
          <w:rFonts w:cs="Arial"/>
          <w:b/>
          <w:lang w:eastAsia="en-GB"/>
        </w:rPr>
        <w:t xml:space="preserve">Patient, Carer and Public Voice </w:t>
      </w:r>
      <w:r w:rsidR="00A11F87" w:rsidRPr="00686C1B">
        <w:rPr>
          <w:rFonts w:cs="Arial"/>
        </w:rPr>
        <w:t xml:space="preserve">member of the NHS Assembly, the role of the PPV partner is to ensure that the NHS Assembly considers and prioritises the service user, patient, </w:t>
      </w:r>
      <w:proofErr w:type="gramStart"/>
      <w:r w:rsidR="00A11F87" w:rsidRPr="00686C1B">
        <w:rPr>
          <w:rFonts w:cs="Arial"/>
        </w:rPr>
        <w:t>carer</w:t>
      </w:r>
      <w:proofErr w:type="gramEnd"/>
      <w:r w:rsidR="00A11F87" w:rsidRPr="00686C1B">
        <w:rPr>
          <w:rFonts w:cs="Arial"/>
        </w:rPr>
        <w:t xml:space="preserve"> and family perspective.</w:t>
      </w:r>
    </w:p>
    <w:p w14:paraId="053ECF23" w14:textId="77777777" w:rsidR="00A11F87" w:rsidRPr="00686C1B" w:rsidRDefault="00A11F87" w:rsidP="00A11F87">
      <w:pPr>
        <w:pStyle w:val="ListParagraph"/>
        <w:rPr>
          <w:rFonts w:cs="Arial"/>
          <w:iCs/>
          <w:szCs w:val="24"/>
        </w:rPr>
      </w:pPr>
    </w:p>
    <w:p w14:paraId="559D1F7F" w14:textId="1E9C64AA" w:rsidR="00A11F87" w:rsidRPr="00686C1B" w:rsidRDefault="00881F79" w:rsidP="00E7579A">
      <w:pPr>
        <w:pStyle w:val="ListParagraph"/>
        <w:spacing w:line="276" w:lineRule="auto"/>
        <w:ind w:left="360"/>
        <w:rPr>
          <w:rFonts w:cs="Arial"/>
        </w:rPr>
      </w:pPr>
      <w:r>
        <w:rPr>
          <w:rFonts w:cs="Arial"/>
          <w:iCs/>
          <w:szCs w:val="24"/>
        </w:rPr>
        <w:t xml:space="preserve">- </w:t>
      </w:r>
      <w:r w:rsidR="00A11F87" w:rsidRPr="00686C1B">
        <w:rPr>
          <w:rFonts w:cs="Arial"/>
          <w:iCs/>
          <w:szCs w:val="24"/>
        </w:rPr>
        <w:t xml:space="preserve">Champion the diversity of </w:t>
      </w:r>
      <w:r w:rsidR="00A11F87" w:rsidRPr="00686C1B">
        <w:rPr>
          <w:rFonts w:cs="Arial"/>
          <w:b/>
          <w:lang w:eastAsia="en-GB"/>
        </w:rPr>
        <w:t xml:space="preserve">Patient, Carer and Public Voice </w:t>
      </w:r>
      <w:r w:rsidR="00A11F87" w:rsidRPr="00686C1B">
        <w:rPr>
          <w:rFonts w:cs="Arial"/>
          <w:iCs/>
          <w:szCs w:val="24"/>
        </w:rPr>
        <w:t>views, and not just to represent their own experience.</w:t>
      </w:r>
    </w:p>
    <w:p w14:paraId="07CE244E" w14:textId="77777777" w:rsidR="00A11F87" w:rsidRPr="00686C1B" w:rsidRDefault="00A11F87" w:rsidP="00A11F87">
      <w:pPr>
        <w:pStyle w:val="ListParagraph"/>
        <w:rPr>
          <w:rFonts w:cs="Arial"/>
          <w:iCs/>
          <w:szCs w:val="24"/>
        </w:rPr>
      </w:pPr>
    </w:p>
    <w:p w14:paraId="0A537DA9" w14:textId="4CF7F7C4" w:rsidR="00A11F87" w:rsidRDefault="00881F79" w:rsidP="00E7579A">
      <w:pPr>
        <w:pStyle w:val="ListParagraph"/>
        <w:spacing w:line="276" w:lineRule="auto"/>
        <w:ind w:left="360"/>
        <w:rPr>
          <w:rFonts w:cs="Arial"/>
          <w:iCs/>
          <w:szCs w:val="24"/>
        </w:rPr>
      </w:pPr>
      <w:r>
        <w:rPr>
          <w:rFonts w:cs="Arial"/>
          <w:iCs/>
          <w:szCs w:val="24"/>
        </w:rPr>
        <w:t xml:space="preserve">- </w:t>
      </w:r>
      <w:r w:rsidR="00A11F87" w:rsidRPr="00686C1B">
        <w:rPr>
          <w:rFonts w:cs="Arial"/>
          <w:iCs/>
          <w:szCs w:val="24"/>
        </w:rPr>
        <w:t>Provide ‘critical friend’ challenge into the group.</w:t>
      </w:r>
    </w:p>
    <w:p w14:paraId="5FE8EA3A" w14:textId="77777777" w:rsidR="001756C4" w:rsidRPr="00686C1B" w:rsidRDefault="001756C4" w:rsidP="00E7579A">
      <w:pPr>
        <w:pStyle w:val="ListParagraph"/>
        <w:spacing w:line="276" w:lineRule="auto"/>
        <w:ind w:left="360"/>
        <w:rPr>
          <w:rFonts w:cs="Arial"/>
        </w:rPr>
      </w:pPr>
    </w:p>
    <w:p w14:paraId="1E7672A9" w14:textId="4B63484D" w:rsidR="00A11F87" w:rsidRPr="00686C1B" w:rsidRDefault="00A11F87" w:rsidP="00A11F87">
      <w:pPr>
        <w:rPr>
          <w:rFonts w:cs="Arial"/>
          <w:b/>
          <w:color w:val="005EB8" w:themeColor="text2"/>
          <w:sz w:val="36"/>
          <w:szCs w:val="72"/>
        </w:rPr>
      </w:pPr>
    </w:p>
    <w:p w14:paraId="4119827B" w14:textId="77777777" w:rsidR="00A11F87" w:rsidRPr="00686C1B" w:rsidRDefault="00A11F87" w:rsidP="00A11F87">
      <w:pPr>
        <w:spacing w:line="320" w:lineRule="exact"/>
        <w:jc w:val="both"/>
        <w:rPr>
          <w:rFonts w:cs="Arial"/>
          <w:b/>
          <w:color w:val="005EB8" w:themeColor="text2"/>
          <w:sz w:val="36"/>
          <w:szCs w:val="72"/>
        </w:rPr>
      </w:pPr>
      <w:r w:rsidRPr="00686C1B">
        <w:rPr>
          <w:rFonts w:cs="Arial"/>
          <w:b/>
          <w:color w:val="005EB8" w:themeColor="text2"/>
          <w:sz w:val="36"/>
          <w:szCs w:val="72"/>
        </w:rPr>
        <w:t xml:space="preserve">Skills and experience required for this role </w:t>
      </w:r>
    </w:p>
    <w:p w14:paraId="0AAF6E4C" w14:textId="77777777" w:rsidR="00A11F87" w:rsidRPr="00686C1B" w:rsidRDefault="00A11F87" w:rsidP="00A11F87">
      <w:pPr>
        <w:spacing w:line="276" w:lineRule="auto"/>
        <w:rPr>
          <w:rFonts w:cs="Arial"/>
          <w:color w:val="000000" w:themeColor="text1"/>
          <w:szCs w:val="24"/>
        </w:rPr>
      </w:pPr>
    </w:p>
    <w:p w14:paraId="07270346" w14:textId="77777777" w:rsidR="00A11F87" w:rsidRPr="00686C1B" w:rsidRDefault="00A11F87" w:rsidP="00A11F87">
      <w:pPr>
        <w:pStyle w:val="ListParagraph"/>
        <w:numPr>
          <w:ilvl w:val="0"/>
          <w:numId w:val="20"/>
        </w:numPr>
        <w:spacing w:line="276" w:lineRule="auto"/>
        <w:rPr>
          <w:rFonts w:cs="Arial"/>
        </w:rPr>
      </w:pPr>
      <w:r w:rsidRPr="00686C1B">
        <w:rPr>
          <w:rFonts w:cs="Arial"/>
        </w:rPr>
        <w:t xml:space="preserve">This is a high-profile, strategic, </w:t>
      </w:r>
      <w:proofErr w:type="gramStart"/>
      <w:r w:rsidRPr="00686C1B">
        <w:rPr>
          <w:rFonts w:cs="Arial"/>
        </w:rPr>
        <w:t>responsible</w:t>
      </w:r>
      <w:proofErr w:type="gramEnd"/>
      <w:r w:rsidRPr="00686C1B">
        <w:rPr>
          <w:rFonts w:cs="Arial"/>
        </w:rPr>
        <w:t xml:space="preserve"> and accountable role, for which significant experience and specific skills are required.  </w:t>
      </w:r>
    </w:p>
    <w:p w14:paraId="7EB5479A" w14:textId="77777777" w:rsidR="00A11F87" w:rsidRPr="00686C1B" w:rsidRDefault="00A11F87" w:rsidP="00A11F87">
      <w:pPr>
        <w:spacing w:after="160" w:line="276" w:lineRule="auto"/>
        <w:rPr>
          <w:rFonts w:cs="Arial"/>
        </w:rPr>
      </w:pPr>
    </w:p>
    <w:p w14:paraId="0B88E179" w14:textId="77777777" w:rsidR="00A11F87" w:rsidRPr="00686C1B" w:rsidRDefault="00A11F87" w:rsidP="00A11F87">
      <w:pPr>
        <w:pStyle w:val="ListParagraph"/>
        <w:numPr>
          <w:ilvl w:val="0"/>
          <w:numId w:val="20"/>
        </w:numPr>
        <w:spacing w:line="276" w:lineRule="auto"/>
        <w:rPr>
          <w:rFonts w:cs="Arial"/>
        </w:rPr>
      </w:pPr>
      <w:r w:rsidRPr="00686C1B">
        <w:rPr>
          <w:rFonts w:cs="Arial"/>
        </w:rPr>
        <w:lastRenderedPageBreak/>
        <w:t xml:space="preserve">All members should be able to demonstrate </w:t>
      </w:r>
      <w:r w:rsidRPr="001D559D">
        <w:rPr>
          <w:rFonts w:cs="Arial"/>
        </w:rPr>
        <w:t xml:space="preserve">values and behaviours that support the </w:t>
      </w:r>
      <w:hyperlink r:id="rId15" w:history="1">
        <w:r w:rsidRPr="00686C1B">
          <w:rPr>
            <w:rFonts w:cs="Arial"/>
            <w:color w:val="0000FF"/>
            <w:u w:val="single"/>
          </w:rPr>
          <w:t>NHS Constitution</w:t>
        </w:r>
      </w:hyperlink>
      <w:r w:rsidRPr="00686C1B">
        <w:rPr>
          <w:rFonts w:cs="Arial"/>
        </w:rPr>
        <w:t>, as summarised in the diagram below:</w:t>
      </w:r>
    </w:p>
    <w:p w14:paraId="1D3EA29F" w14:textId="77777777" w:rsidR="00A11F87" w:rsidRPr="00686C1B" w:rsidRDefault="00A11F87" w:rsidP="00A11F87">
      <w:pPr>
        <w:rPr>
          <w:rFonts w:cs="Arial"/>
        </w:rPr>
      </w:pPr>
    </w:p>
    <w:p w14:paraId="06F16211" w14:textId="77777777" w:rsidR="00A11F87" w:rsidRPr="00686C1B" w:rsidRDefault="00A11F87" w:rsidP="00A11F87">
      <w:pPr>
        <w:rPr>
          <w:rFonts w:cs="Arial"/>
        </w:rPr>
      </w:pPr>
      <w:r w:rsidRPr="00686C1B">
        <w:rPr>
          <w:rFonts w:cs="Arial"/>
          <w:noProof/>
          <w:lang w:eastAsia="en-GB"/>
        </w:rPr>
        <w:drawing>
          <wp:inline distT="0" distB="0" distL="0" distR="0" wp14:anchorId="2D8B2C41" wp14:editId="2F288ABC">
            <wp:extent cx="3288665" cy="2321445"/>
            <wp:effectExtent l="0" t="0" r="6985" b="3175"/>
            <wp:docPr id="1" name="Picture 1" descr="A diagram summarising NHS England's values. The diagram states, 'The values enshrined in the NHS Constitution underpin all that we do'. The values are listed as 'Everyone counts', Improving lives', 'Working together for patients', 'Respect and Dignity', 'Compassion' and 'Commitment to quality of care'. " title="A diagram summarising NHS England's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7586" cy="2327742"/>
                    </a:xfrm>
                    <a:prstGeom prst="rect">
                      <a:avLst/>
                    </a:prstGeom>
                    <a:noFill/>
                  </pic:spPr>
                </pic:pic>
              </a:graphicData>
            </a:graphic>
          </wp:inline>
        </w:drawing>
      </w:r>
    </w:p>
    <w:p w14:paraId="754BD168" w14:textId="77777777" w:rsidR="00A11F87" w:rsidRPr="00686C1B" w:rsidRDefault="00A11F87" w:rsidP="00A11F87">
      <w:pPr>
        <w:spacing w:line="276" w:lineRule="auto"/>
        <w:rPr>
          <w:rFonts w:cs="Arial"/>
        </w:rPr>
      </w:pPr>
    </w:p>
    <w:p w14:paraId="78AD7B90" w14:textId="6F31A4B2" w:rsidR="00A11F87" w:rsidRPr="00686C1B" w:rsidRDefault="00A11F87" w:rsidP="00A11F87">
      <w:pPr>
        <w:spacing w:line="276" w:lineRule="auto"/>
        <w:rPr>
          <w:rFonts w:cs="Arial"/>
        </w:rPr>
      </w:pPr>
      <w:r w:rsidRPr="00686C1B">
        <w:rPr>
          <w:rFonts w:cs="Arial"/>
        </w:rPr>
        <w:t>Patient, Care</w:t>
      </w:r>
      <w:r w:rsidR="00C47C0E" w:rsidRPr="00686C1B">
        <w:rPr>
          <w:rFonts w:cs="Arial"/>
        </w:rPr>
        <w:t>r</w:t>
      </w:r>
      <w:r w:rsidRPr="00686C1B">
        <w:rPr>
          <w:rFonts w:cs="Arial"/>
        </w:rPr>
        <w:t xml:space="preserve"> and Public Voice members are expected to demonstrate: </w:t>
      </w:r>
    </w:p>
    <w:p w14:paraId="326A3C06" w14:textId="77777777" w:rsidR="00A11F87" w:rsidRPr="00686C1B" w:rsidRDefault="00A11F87" w:rsidP="00A11F87">
      <w:pPr>
        <w:spacing w:line="276" w:lineRule="auto"/>
        <w:rPr>
          <w:rFonts w:cs="Arial"/>
          <w:color w:val="000000" w:themeColor="text1"/>
          <w:szCs w:val="24"/>
        </w:rPr>
      </w:pPr>
    </w:p>
    <w:p w14:paraId="308D7DA2" w14:textId="3F3E8035" w:rsidR="00A11F87" w:rsidRPr="006F1DCB" w:rsidRDefault="003A1B8A" w:rsidP="00A11F87">
      <w:pPr>
        <w:pStyle w:val="ListParagraph"/>
        <w:numPr>
          <w:ilvl w:val="0"/>
          <w:numId w:val="20"/>
        </w:numPr>
        <w:spacing w:line="276" w:lineRule="auto"/>
        <w:rPr>
          <w:rFonts w:cs="Arial"/>
        </w:rPr>
      </w:pPr>
      <w:r w:rsidRPr="006F1DCB">
        <w:t xml:space="preserve">Having at the minimum a competent and developing </w:t>
      </w:r>
      <w:r w:rsidR="00A11F87" w:rsidRPr="006F1DCB">
        <w:rPr>
          <w:rFonts w:cs="Arial"/>
        </w:rPr>
        <w:t>knowledge and understanding and interest in healthcare issues, the NHS in England</w:t>
      </w:r>
      <w:r w:rsidR="00973D23" w:rsidRPr="006F1DCB">
        <w:rPr>
          <w:rFonts w:cs="Arial"/>
        </w:rPr>
        <w:t>,</w:t>
      </w:r>
      <w:r w:rsidR="00A11F87" w:rsidRPr="006F1DCB">
        <w:rPr>
          <w:rFonts w:cs="Arial"/>
        </w:rPr>
        <w:t xml:space="preserve"> and the wider environment in which it operates</w:t>
      </w:r>
      <w:r w:rsidR="001756C4">
        <w:rPr>
          <w:rFonts w:cs="Arial"/>
        </w:rPr>
        <w:t>.</w:t>
      </w:r>
      <w:r w:rsidR="00A11F87" w:rsidRPr="006F1DCB">
        <w:rPr>
          <w:rFonts w:cs="Arial"/>
        </w:rPr>
        <w:t xml:space="preserve"> </w:t>
      </w:r>
    </w:p>
    <w:p w14:paraId="3F198652" w14:textId="77777777" w:rsidR="00A11F87" w:rsidRPr="00686C1B" w:rsidRDefault="00A11F87" w:rsidP="00A11F87">
      <w:pPr>
        <w:pStyle w:val="ListParagraph"/>
        <w:spacing w:line="276" w:lineRule="auto"/>
        <w:ind w:left="360"/>
        <w:rPr>
          <w:rFonts w:cs="Arial"/>
        </w:rPr>
      </w:pPr>
    </w:p>
    <w:p w14:paraId="5F2C5B67" w14:textId="77777777" w:rsidR="00E7579A" w:rsidRDefault="00A11F87" w:rsidP="00E7579A">
      <w:pPr>
        <w:pStyle w:val="ListParagraph"/>
        <w:numPr>
          <w:ilvl w:val="0"/>
          <w:numId w:val="20"/>
        </w:numPr>
        <w:spacing w:line="276" w:lineRule="auto"/>
        <w:rPr>
          <w:rFonts w:cs="Arial"/>
        </w:rPr>
      </w:pPr>
      <w:r w:rsidRPr="00686C1B">
        <w:rPr>
          <w:rFonts w:cs="Arial"/>
        </w:rPr>
        <w:t>Experience of participating in national</w:t>
      </w:r>
      <w:r w:rsidR="00973D23" w:rsidRPr="00686C1B">
        <w:rPr>
          <w:rFonts w:cs="Arial"/>
        </w:rPr>
        <w:t>,</w:t>
      </w:r>
      <w:r w:rsidRPr="00686C1B">
        <w:rPr>
          <w:rFonts w:cs="Arial"/>
        </w:rPr>
        <w:t xml:space="preserve"> </w:t>
      </w:r>
      <w:proofErr w:type="gramStart"/>
      <w:r w:rsidRPr="00686C1B">
        <w:rPr>
          <w:rFonts w:cs="Arial"/>
        </w:rPr>
        <w:t>regional</w:t>
      </w:r>
      <w:proofErr w:type="gramEnd"/>
      <w:r w:rsidR="00973D23" w:rsidRPr="00686C1B">
        <w:rPr>
          <w:rFonts w:cs="Arial"/>
        </w:rPr>
        <w:t xml:space="preserve"> or local</w:t>
      </w:r>
      <w:r w:rsidRPr="00686C1B">
        <w:rPr>
          <w:rFonts w:cs="Arial"/>
        </w:rPr>
        <w:t xml:space="preserve"> forums, speaking in groups and interacting with multiple stakeholders at senior management level.</w:t>
      </w:r>
    </w:p>
    <w:p w14:paraId="43BB6778" w14:textId="77777777" w:rsidR="00E7579A" w:rsidRPr="00E7579A" w:rsidRDefault="00E7579A" w:rsidP="00E7579A">
      <w:pPr>
        <w:pStyle w:val="ListParagraph"/>
        <w:rPr>
          <w:rFonts w:cs="Arial"/>
        </w:rPr>
      </w:pPr>
    </w:p>
    <w:p w14:paraId="66EE1398" w14:textId="4FADF211" w:rsidR="00A11F87" w:rsidRPr="00E7579A" w:rsidRDefault="00A11F87" w:rsidP="00E7579A">
      <w:pPr>
        <w:pStyle w:val="ListParagraph"/>
        <w:numPr>
          <w:ilvl w:val="0"/>
          <w:numId w:val="20"/>
        </w:numPr>
        <w:spacing w:line="276" w:lineRule="auto"/>
        <w:rPr>
          <w:rFonts w:cs="Arial"/>
        </w:rPr>
      </w:pPr>
      <w:r w:rsidRPr="00E7579A">
        <w:rPr>
          <w:rFonts w:cs="Arial"/>
        </w:rPr>
        <w:t>Ability to understand and evaluate a range of information and evidence, including complex, lengthy documents and data.</w:t>
      </w:r>
    </w:p>
    <w:p w14:paraId="4D85BBFE" w14:textId="77777777" w:rsidR="00E7579A" w:rsidRDefault="00E7579A" w:rsidP="00E7579A">
      <w:pPr>
        <w:pStyle w:val="ListParagraph"/>
        <w:spacing w:line="276" w:lineRule="auto"/>
        <w:ind w:left="360"/>
        <w:rPr>
          <w:rFonts w:cs="Arial"/>
        </w:rPr>
      </w:pPr>
    </w:p>
    <w:p w14:paraId="5672A714" w14:textId="0C9865CA" w:rsidR="00A11F87" w:rsidRPr="00686C1B" w:rsidRDefault="00A11F87" w:rsidP="00A11F87">
      <w:pPr>
        <w:pStyle w:val="ListParagraph"/>
        <w:numPr>
          <w:ilvl w:val="0"/>
          <w:numId w:val="20"/>
        </w:numPr>
        <w:spacing w:line="276" w:lineRule="auto"/>
        <w:rPr>
          <w:rFonts w:cs="Arial"/>
        </w:rPr>
      </w:pPr>
      <w:r w:rsidRPr="00686C1B">
        <w:rPr>
          <w:rFonts w:cs="Arial"/>
        </w:rPr>
        <w:t xml:space="preserve">Previous experience of being an influential and active member of a wider patient/ public voice </w:t>
      </w:r>
      <w:r w:rsidR="006D4D13" w:rsidRPr="00686C1B">
        <w:rPr>
          <w:rFonts w:cs="Arial"/>
        </w:rPr>
        <w:t>community</w:t>
      </w:r>
      <w:r w:rsidRPr="00686C1B">
        <w:rPr>
          <w:rFonts w:cs="Arial"/>
        </w:rPr>
        <w:t xml:space="preserve"> at </w:t>
      </w:r>
      <w:r w:rsidR="00E7579A">
        <w:rPr>
          <w:rFonts w:cs="Arial"/>
        </w:rPr>
        <w:t xml:space="preserve">local, </w:t>
      </w:r>
      <w:proofErr w:type="gramStart"/>
      <w:r w:rsidRPr="00686C1B">
        <w:rPr>
          <w:rFonts w:cs="Arial"/>
        </w:rPr>
        <w:t>regional</w:t>
      </w:r>
      <w:proofErr w:type="gramEnd"/>
      <w:r w:rsidRPr="00686C1B">
        <w:rPr>
          <w:rFonts w:cs="Arial"/>
        </w:rPr>
        <w:t xml:space="preserve"> or national level.</w:t>
      </w:r>
    </w:p>
    <w:p w14:paraId="29A2EEF1" w14:textId="77777777" w:rsidR="00DC0F15" w:rsidRPr="00686C1B" w:rsidRDefault="00DC0F15" w:rsidP="003A1B8A">
      <w:pPr>
        <w:pStyle w:val="ListParagraph"/>
        <w:rPr>
          <w:rFonts w:cs="Arial"/>
        </w:rPr>
      </w:pPr>
    </w:p>
    <w:p w14:paraId="5F0E1189" w14:textId="77777777" w:rsidR="00DC0F15" w:rsidRPr="00686C1B" w:rsidRDefault="00DC0F15" w:rsidP="00DC0F15">
      <w:pPr>
        <w:pStyle w:val="ListParagraph"/>
        <w:numPr>
          <w:ilvl w:val="0"/>
          <w:numId w:val="20"/>
        </w:numPr>
        <w:spacing w:line="276" w:lineRule="auto"/>
        <w:rPr>
          <w:rFonts w:cs="Arial"/>
        </w:rPr>
      </w:pPr>
      <w:r w:rsidRPr="00686C1B">
        <w:rPr>
          <w:rFonts w:cs="Arial"/>
        </w:rPr>
        <w:t xml:space="preserve">Ability to display sound judgement and objectivity. </w:t>
      </w:r>
    </w:p>
    <w:p w14:paraId="39C38C10" w14:textId="77777777" w:rsidR="00DC0F15" w:rsidRPr="00686C1B" w:rsidRDefault="00DC0F15" w:rsidP="00DC0F15">
      <w:pPr>
        <w:pStyle w:val="ListParagraph"/>
        <w:spacing w:line="276" w:lineRule="auto"/>
        <w:ind w:left="360"/>
        <w:rPr>
          <w:rFonts w:cs="Arial"/>
        </w:rPr>
      </w:pPr>
    </w:p>
    <w:p w14:paraId="1DE10CBE" w14:textId="77777777" w:rsidR="00DC0F15" w:rsidRPr="00686C1B" w:rsidRDefault="00DC0F15" w:rsidP="00DC0F15">
      <w:pPr>
        <w:pStyle w:val="ListParagraph"/>
        <w:numPr>
          <w:ilvl w:val="0"/>
          <w:numId w:val="20"/>
        </w:numPr>
        <w:spacing w:line="276" w:lineRule="auto"/>
        <w:rPr>
          <w:rFonts w:cs="Arial"/>
        </w:rPr>
      </w:pPr>
      <w:r w:rsidRPr="00686C1B">
        <w:rPr>
          <w:rFonts w:cs="Arial"/>
        </w:rPr>
        <w:t>Have an awareness of, and commitment to, equality and diversity.</w:t>
      </w:r>
    </w:p>
    <w:p w14:paraId="5DB2A113" w14:textId="77777777" w:rsidR="00DC0F15" w:rsidRPr="00686C1B" w:rsidRDefault="00DC0F15" w:rsidP="00DC0F15">
      <w:pPr>
        <w:pStyle w:val="ListParagraph"/>
        <w:spacing w:line="276" w:lineRule="auto"/>
        <w:ind w:left="360"/>
        <w:rPr>
          <w:rFonts w:cs="Arial"/>
        </w:rPr>
      </w:pPr>
    </w:p>
    <w:p w14:paraId="28DA3DC1" w14:textId="77777777" w:rsidR="00DC0F15" w:rsidRPr="00686C1B" w:rsidRDefault="00DC0F15" w:rsidP="00DC0F15">
      <w:pPr>
        <w:pStyle w:val="ListParagraph"/>
        <w:numPr>
          <w:ilvl w:val="0"/>
          <w:numId w:val="20"/>
        </w:numPr>
        <w:spacing w:line="276" w:lineRule="auto"/>
        <w:rPr>
          <w:rFonts w:cs="Arial"/>
        </w:rPr>
      </w:pPr>
      <w:r w:rsidRPr="00686C1B">
        <w:rPr>
          <w:rFonts w:cs="Arial"/>
        </w:rPr>
        <w:t>Understand the need for confidentiality.</w:t>
      </w:r>
    </w:p>
    <w:p w14:paraId="577FE583" w14:textId="77777777" w:rsidR="00DC0F15" w:rsidRPr="00686C1B" w:rsidRDefault="00DC0F15" w:rsidP="00DC0F15">
      <w:pPr>
        <w:pStyle w:val="ListParagraph"/>
        <w:spacing w:line="276" w:lineRule="auto"/>
        <w:ind w:left="360"/>
        <w:rPr>
          <w:rFonts w:cs="Arial"/>
        </w:rPr>
      </w:pPr>
    </w:p>
    <w:p w14:paraId="519A5B07" w14:textId="5FA0E8A2" w:rsidR="00DC0F15" w:rsidRPr="00686C1B" w:rsidRDefault="00DC0F15" w:rsidP="00DC0F15">
      <w:pPr>
        <w:pStyle w:val="ListParagraph"/>
        <w:numPr>
          <w:ilvl w:val="0"/>
          <w:numId w:val="20"/>
        </w:numPr>
        <w:spacing w:line="276" w:lineRule="auto"/>
        <w:rPr>
          <w:rFonts w:cs="Arial"/>
        </w:rPr>
      </w:pPr>
      <w:r w:rsidRPr="00686C1B">
        <w:rPr>
          <w:rFonts w:cs="Arial"/>
        </w:rPr>
        <w:t>A commitment to the ‘seven principles of public life’ (sometimes known as the ‘Nolan Principles’: selflessness, integrity, objectivity, accountability, openness, honesty, leadership.</w:t>
      </w:r>
    </w:p>
    <w:p w14:paraId="58774059" w14:textId="77777777" w:rsidR="006D4D13" w:rsidRPr="00686C1B" w:rsidRDefault="006D4D13" w:rsidP="003A1B8A">
      <w:pPr>
        <w:pStyle w:val="ListParagraph"/>
        <w:rPr>
          <w:rFonts w:cs="Arial"/>
        </w:rPr>
      </w:pPr>
    </w:p>
    <w:p w14:paraId="679EF704" w14:textId="298B99E1" w:rsidR="006D4D13" w:rsidRPr="00686C1B" w:rsidRDefault="00C47C0E" w:rsidP="003A1B8A">
      <w:pPr>
        <w:spacing w:line="276" w:lineRule="auto"/>
        <w:rPr>
          <w:rFonts w:cs="Arial"/>
        </w:rPr>
      </w:pPr>
      <w:r w:rsidRPr="00686C1B">
        <w:rPr>
          <w:rFonts w:cs="Arial"/>
        </w:rPr>
        <w:t>Patient, Carer and Public Voice members may also demonstrate the following d</w:t>
      </w:r>
      <w:r w:rsidR="006D4D13" w:rsidRPr="00686C1B">
        <w:rPr>
          <w:rFonts w:cs="Arial"/>
        </w:rPr>
        <w:t>esirable</w:t>
      </w:r>
      <w:r w:rsidRPr="00686C1B">
        <w:rPr>
          <w:rFonts w:cs="Arial"/>
        </w:rPr>
        <w:t xml:space="preserve"> criteria:</w:t>
      </w:r>
      <w:r w:rsidR="006D4D13" w:rsidRPr="00686C1B">
        <w:rPr>
          <w:rFonts w:cs="Arial"/>
        </w:rPr>
        <w:t xml:space="preserve"> </w:t>
      </w:r>
    </w:p>
    <w:p w14:paraId="07808395" w14:textId="77777777" w:rsidR="00A11F87" w:rsidRPr="00686C1B" w:rsidRDefault="00A11F87" w:rsidP="00A11F87">
      <w:pPr>
        <w:pStyle w:val="ListParagraph"/>
        <w:spacing w:line="276" w:lineRule="auto"/>
        <w:ind w:left="360"/>
        <w:rPr>
          <w:rFonts w:cs="Arial"/>
        </w:rPr>
      </w:pPr>
    </w:p>
    <w:p w14:paraId="6844B262" w14:textId="3C381045" w:rsidR="00A11F87" w:rsidRPr="00686C1B" w:rsidRDefault="00A11F87" w:rsidP="00A11F87">
      <w:pPr>
        <w:pStyle w:val="ListParagraph"/>
        <w:numPr>
          <w:ilvl w:val="0"/>
          <w:numId w:val="20"/>
        </w:numPr>
        <w:spacing w:line="276" w:lineRule="auto"/>
        <w:rPr>
          <w:rFonts w:cs="Arial"/>
        </w:rPr>
      </w:pPr>
      <w:r w:rsidRPr="00686C1B">
        <w:rPr>
          <w:rFonts w:cs="Arial"/>
        </w:rPr>
        <w:lastRenderedPageBreak/>
        <w:t>Have a</w:t>
      </w:r>
      <w:r w:rsidR="00C47C0E" w:rsidRPr="00686C1B">
        <w:rPr>
          <w:rFonts w:cs="Arial"/>
        </w:rPr>
        <w:t xml:space="preserve"> developing or established</w:t>
      </w:r>
      <w:r w:rsidRPr="00686C1B">
        <w:rPr>
          <w:rFonts w:cs="Arial"/>
        </w:rPr>
        <w:t xml:space="preserve"> reputation among peers and those health and care leaders they have worked with</w:t>
      </w:r>
      <w:r w:rsidR="00C47C0E" w:rsidRPr="00686C1B">
        <w:rPr>
          <w:rFonts w:cs="Arial"/>
        </w:rPr>
        <w:t xml:space="preserve"> to affect positive change</w:t>
      </w:r>
      <w:r w:rsidRPr="00686C1B">
        <w:rPr>
          <w:rFonts w:cs="Arial"/>
        </w:rPr>
        <w:t>.</w:t>
      </w:r>
    </w:p>
    <w:p w14:paraId="2E7C4FD7" w14:textId="77777777" w:rsidR="00A11F87" w:rsidRPr="00686C1B" w:rsidRDefault="00A11F87" w:rsidP="00A11F87">
      <w:pPr>
        <w:pStyle w:val="ListParagraph"/>
        <w:spacing w:line="276" w:lineRule="auto"/>
        <w:ind w:left="360"/>
        <w:rPr>
          <w:rFonts w:cs="Arial"/>
        </w:rPr>
      </w:pPr>
    </w:p>
    <w:p w14:paraId="720FB6B5" w14:textId="77777777" w:rsidR="00A11F87" w:rsidRPr="00686C1B" w:rsidRDefault="00A11F87" w:rsidP="00A11F87">
      <w:pPr>
        <w:pStyle w:val="ListParagraph"/>
        <w:numPr>
          <w:ilvl w:val="0"/>
          <w:numId w:val="20"/>
        </w:numPr>
        <w:spacing w:line="276" w:lineRule="auto"/>
        <w:rPr>
          <w:rFonts w:cs="Arial"/>
        </w:rPr>
      </w:pPr>
      <w:r w:rsidRPr="00686C1B">
        <w:rPr>
          <w:rFonts w:cs="Arial"/>
        </w:rPr>
        <w:t>Experience of working in partnership with healthcare organisations or programmes.</w:t>
      </w:r>
    </w:p>
    <w:p w14:paraId="5FE12228" w14:textId="77777777" w:rsidR="00A11F87" w:rsidRPr="00686C1B" w:rsidRDefault="00A11F87" w:rsidP="00A11F87">
      <w:pPr>
        <w:pStyle w:val="ListParagraph"/>
        <w:spacing w:line="276" w:lineRule="auto"/>
        <w:ind w:left="360"/>
        <w:rPr>
          <w:rFonts w:cs="Arial"/>
        </w:rPr>
      </w:pPr>
    </w:p>
    <w:p w14:paraId="1186BD9B" w14:textId="77777777" w:rsidR="00A11F87" w:rsidRPr="00686C1B" w:rsidRDefault="00A11F87" w:rsidP="001912AA">
      <w:pPr>
        <w:rPr>
          <w:rFonts w:cs="Arial"/>
          <w:b/>
          <w:color w:val="002365" w:themeColor="accent1" w:themeShade="BF"/>
          <w:kern w:val="32"/>
        </w:rPr>
      </w:pPr>
    </w:p>
    <w:p w14:paraId="36BABD5D" w14:textId="77777777" w:rsidR="001912AA" w:rsidRPr="00686C1B" w:rsidRDefault="001912AA" w:rsidP="001912AA">
      <w:pPr>
        <w:rPr>
          <w:rFonts w:cs="Arial"/>
          <w:b/>
          <w:color w:val="002365" w:themeColor="accent1" w:themeShade="BF"/>
          <w:kern w:val="32"/>
        </w:rPr>
      </w:pPr>
    </w:p>
    <w:p w14:paraId="6AD98DFE" w14:textId="1D8FF51B" w:rsidR="001912AA" w:rsidRPr="00686C1B" w:rsidRDefault="001912AA" w:rsidP="001912AA">
      <w:pPr>
        <w:pStyle w:val="Heading1"/>
        <w:rPr>
          <w:rFonts w:cs="Arial"/>
          <w:sz w:val="36"/>
          <w:szCs w:val="36"/>
        </w:rPr>
      </w:pPr>
      <w:r w:rsidRPr="00686C1B">
        <w:rPr>
          <w:rFonts w:cs="Arial"/>
          <w:sz w:val="36"/>
          <w:szCs w:val="36"/>
        </w:rPr>
        <w:t>How to apply</w:t>
      </w:r>
      <w:bookmarkEnd w:id="4"/>
      <w:r w:rsidRPr="00686C1B">
        <w:rPr>
          <w:rFonts w:cs="Arial"/>
          <w:sz w:val="36"/>
          <w:szCs w:val="36"/>
        </w:rPr>
        <w:t xml:space="preserve"> </w:t>
      </w:r>
    </w:p>
    <w:p w14:paraId="2EDAF346" w14:textId="77777777" w:rsidR="001912AA" w:rsidRPr="00686C1B" w:rsidRDefault="001912AA" w:rsidP="001912AA">
      <w:pPr>
        <w:rPr>
          <w:rFonts w:cs="Arial"/>
          <w:szCs w:val="24"/>
        </w:rPr>
      </w:pPr>
    </w:p>
    <w:p w14:paraId="37293EC3" w14:textId="43C58DAC" w:rsidR="001912AA" w:rsidRPr="00686C1B" w:rsidRDefault="001912AA" w:rsidP="001912AA">
      <w:pPr>
        <w:rPr>
          <w:rFonts w:cs="Arial"/>
          <w:szCs w:val="24"/>
        </w:rPr>
      </w:pPr>
      <w:r w:rsidRPr="00686C1B">
        <w:rPr>
          <w:rFonts w:cs="Arial"/>
          <w:szCs w:val="24"/>
        </w:rPr>
        <w:t xml:space="preserve">Please complete and return </w:t>
      </w:r>
      <w:r w:rsidR="006F1DCB">
        <w:rPr>
          <w:rFonts w:cs="Arial"/>
          <w:szCs w:val="24"/>
        </w:rPr>
        <w:t xml:space="preserve">both of </w:t>
      </w:r>
      <w:r w:rsidRPr="00686C1B">
        <w:rPr>
          <w:rFonts w:cs="Arial"/>
          <w:szCs w:val="24"/>
        </w:rPr>
        <w:t>the following documents:</w:t>
      </w:r>
    </w:p>
    <w:p w14:paraId="7C69A178" w14:textId="77777777" w:rsidR="001912AA" w:rsidRPr="00686C1B" w:rsidRDefault="001912AA" w:rsidP="001912AA">
      <w:pPr>
        <w:rPr>
          <w:rFonts w:cs="Arial"/>
          <w:szCs w:val="24"/>
        </w:rPr>
      </w:pPr>
    </w:p>
    <w:p w14:paraId="21D2B557" w14:textId="77777777" w:rsidR="006F1DCB" w:rsidRPr="006F1DCB" w:rsidRDefault="006F1DCB" w:rsidP="006F1DCB">
      <w:pPr>
        <w:pStyle w:val="ListParagraph"/>
        <w:numPr>
          <w:ilvl w:val="0"/>
          <w:numId w:val="24"/>
        </w:numPr>
        <w:rPr>
          <w:rFonts w:cs="Arial"/>
        </w:rPr>
      </w:pPr>
      <w:r w:rsidRPr="006F1DCB">
        <w:rPr>
          <w:rFonts w:cs="Arial"/>
        </w:rPr>
        <w:t xml:space="preserve">Application Form to become a Patient, Carer and Public Voice member of the NHS Assembly </w:t>
      </w:r>
    </w:p>
    <w:p w14:paraId="2B839336" w14:textId="77777777" w:rsidR="006F1DCB" w:rsidRPr="006F1DCB" w:rsidRDefault="006F1DCB" w:rsidP="006F1DCB">
      <w:pPr>
        <w:pStyle w:val="ListParagraph"/>
        <w:numPr>
          <w:ilvl w:val="0"/>
          <w:numId w:val="24"/>
        </w:numPr>
        <w:rPr>
          <w:rFonts w:cs="Arial"/>
        </w:rPr>
      </w:pPr>
      <w:r w:rsidRPr="006F1DCB">
        <w:rPr>
          <w:rFonts w:cs="Arial"/>
        </w:rPr>
        <w:t>Patient and Public Voice (PPV) Partners Equal Opportunities Monitoring Form</w:t>
      </w:r>
    </w:p>
    <w:p w14:paraId="1B502DFD" w14:textId="77777777" w:rsidR="001912AA" w:rsidRPr="00686C1B" w:rsidRDefault="001912AA" w:rsidP="001912AA">
      <w:pPr>
        <w:rPr>
          <w:rFonts w:cs="Arial"/>
          <w:szCs w:val="24"/>
        </w:rPr>
      </w:pPr>
    </w:p>
    <w:p w14:paraId="4A0550C9" w14:textId="77777777" w:rsidR="001912AA" w:rsidRPr="00686C1B" w:rsidRDefault="001912AA" w:rsidP="001912AA">
      <w:pPr>
        <w:rPr>
          <w:rFonts w:cs="Arial"/>
          <w:color w:val="000000"/>
          <w:szCs w:val="24"/>
        </w:rPr>
      </w:pPr>
      <w:r w:rsidRPr="00686C1B">
        <w:rPr>
          <w:rFonts w:cs="Arial"/>
          <w:szCs w:val="24"/>
        </w:rPr>
        <w:t xml:space="preserve">You can either </w:t>
      </w:r>
      <w:r w:rsidRPr="00686C1B">
        <w:rPr>
          <w:rFonts w:cs="Arial"/>
          <w:color w:val="000000"/>
          <w:szCs w:val="24"/>
        </w:rPr>
        <w:t>return these documents by email to</w:t>
      </w:r>
    </w:p>
    <w:p w14:paraId="16F21949" w14:textId="77777777" w:rsidR="001912AA" w:rsidRPr="00686C1B" w:rsidRDefault="001912AA" w:rsidP="001912AA">
      <w:pPr>
        <w:rPr>
          <w:rFonts w:cs="Arial"/>
          <w:color w:val="000000"/>
          <w:szCs w:val="24"/>
        </w:rPr>
      </w:pPr>
    </w:p>
    <w:p w14:paraId="67F54A8F" w14:textId="6D065004" w:rsidR="001912AA" w:rsidRDefault="00E7579A" w:rsidP="001912AA">
      <w:pPr>
        <w:rPr>
          <w:rStyle w:val="Hyperlink"/>
          <w:rFonts w:cs="Arial"/>
        </w:rPr>
      </w:pPr>
      <w:hyperlink r:id="rId17" w:history="1">
        <w:r w:rsidRPr="00817911">
          <w:rPr>
            <w:rStyle w:val="Hyperlink"/>
            <w:rFonts w:cs="Arial"/>
          </w:rPr>
          <w:t>england.nhsassembly@nhs.net</w:t>
        </w:r>
      </w:hyperlink>
    </w:p>
    <w:p w14:paraId="2638ACF4" w14:textId="77777777" w:rsidR="00E7579A" w:rsidRPr="00686C1B" w:rsidRDefault="00E7579A" w:rsidP="001912AA">
      <w:pPr>
        <w:rPr>
          <w:rFonts w:cs="Arial"/>
          <w:color w:val="000000"/>
          <w:szCs w:val="24"/>
        </w:rPr>
      </w:pPr>
    </w:p>
    <w:p w14:paraId="3E58FF26" w14:textId="39680E31" w:rsidR="001912AA" w:rsidRPr="00686C1B" w:rsidRDefault="001912AA" w:rsidP="001912AA">
      <w:pPr>
        <w:rPr>
          <w:rFonts w:cs="Arial"/>
          <w:color w:val="000000"/>
          <w:szCs w:val="24"/>
        </w:rPr>
      </w:pPr>
      <w:r w:rsidRPr="00686C1B">
        <w:rPr>
          <w:rFonts w:cs="Arial"/>
          <w:color w:val="000000"/>
          <w:szCs w:val="24"/>
        </w:rPr>
        <w:t xml:space="preserve">or alternatively by post to </w:t>
      </w:r>
    </w:p>
    <w:p w14:paraId="5708438B" w14:textId="77777777" w:rsidR="001912AA" w:rsidRPr="00686C1B" w:rsidRDefault="001912AA" w:rsidP="001912AA">
      <w:pPr>
        <w:rPr>
          <w:rFonts w:cs="Arial"/>
        </w:rPr>
      </w:pPr>
    </w:p>
    <w:p w14:paraId="77412247" w14:textId="7B646F21" w:rsidR="001912AA" w:rsidRPr="00686C1B" w:rsidRDefault="001912AA" w:rsidP="001912AA">
      <w:pPr>
        <w:rPr>
          <w:rFonts w:cs="Arial"/>
        </w:rPr>
      </w:pPr>
      <w:r w:rsidRPr="00686C1B">
        <w:rPr>
          <w:rFonts w:cs="Arial"/>
        </w:rPr>
        <w:t>External Affairs - NHS Assembly</w:t>
      </w:r>
    </w:p>
    <w:p w14:paraId="18CCF6F4" w14:textId="77777777" w:rsidR="001912AA" w:rsidRPr="00686C1B" w:rsidRDefault="001912AA" w:rsidP="001912AA">
      <w:pPr>
        <w:rPr>
          <w:rFonts w:cs="Arial"/>
        </w:rPr>
      </w:pPr>
      <w:r w:rsidRPr="00686C1B">
        <w:rPr>
          <w:rFonts w:cs="Arial"/>
        </w:rPr>
        <w:t>6</w:t>
      </w:r>
      <w:r w:rsidRPr="00686C1B">
        <w:rPr>
          <w:rFonts w:cs="Arial"/>
          <w:vertAlign w:val="superscript"/>
        </w:rPr>
        <w:t>th</w:t>
      </w:r>
      <w:r w:rsidRPr="00686C1B">
        <w:rPr>
          <w:rFonts w:cs="Arial"/>
        </w:rPr>
        <w:t xml:space="preserve"> Floor</w:t>
      </w:r>
    </w:p>
    <w:p w14:paraId="0A2ABD8B" w14:textId="77777777" w:rsidR="001912AA" w:rsidRPr="00686C1B" w:rsidRDefault="001912AA" w:rsidP="001912AA">
      <w:pPr>
        <w:rPr>
          <w:rFonts w:cs="Arial"/>
        </w:rPr>
      </w:pPr>
      <w:r w:rsidRPr="00686C1B">
        <w:rPr>
          <w:rFonts w:cs="Arial"/>
        </w:rPr>
        <w:t>Wellington House</w:t>
      </w:r>
    </w:p>
    <w:p w14:paraId="24B63B3D" w14:textId="77777777" w:rsidR="001912AA" w:rsidRPr="00686C1B" w:rsidRDefault="001912AA" w:rsidP="001912AA">
      <w:pPr>
        <w:rPr>
          <w:rFonts w:cs="Arial"/>
        </w:rPr>
      </w:pPr>
      <w:r w:rsidRPr="00686C1B">
        <w:rPr>
          <w:rFonts w:cs="Arial"/>
        </w:rPr>
        <w:t>133-155 Waterloo Road</w:t>
      </w:r>
    </w:p>
    <w:p w14:paraId="7E0B6068" w14:textId="77777777" w:rsidR="001912AA" w:rsidRPr="00686C1B" w:rsidRDefault="001912AA" w:rsidP="001912AA">
      <w:pPr>
        <w:rPr>
          <w:rFonts w:cs="Arial"/>
        </w:rPr>
      </w:pPr>
      <w:r w:rsidRPr="00686C1B">
        <w:rPr>
          <w:rFonts w:cs="Arial"/>
        </w:rPr>
        <w:t>London</w:t>
      </w:r>
    </w:p>
    <w:p w14:paraId="157E8067" w14:textId="77777777" w:rsidR="001912AA" w:rsidRPr="00686C1B" w:rsidRDefault="001912AA" w:rsidP="001912AA">
      <w:pPr>
        <w:rPr>
          <w:rFonts w:cs="Arial"/>
        </w:rPr>
      </w:pPr>
      <w:r w:rsidRPr="00686C1B">
        <w:rPr>
          <w:rFonts w:cs="Arial"/>
        </w:rPr>
        <w:t>SE1 8UG</w:t>
      </w:r>
    </w:p>
    <w:p w14:paraId="7F64025F" w14:textId="5BC94E63" w:rsidR="001912AA" w:rsidRDefault="001912AA" w:rsidP="001912AA">
      <w:pPr>
        <w:rPr>
          <w:rFonts w:cs="Arial"/>
          <w:color w:val="000000"/>
          <w:szCs w:val="24"/>
        </w:rPr>
      </w:pPr>
    </w:p>
    <w:p w14:paraId="5F864987" w14:textId="2F591F00" w:rsidR="001756C4" w:rsidRDefault="001756C4" w:rsidP="001756C4">
      <w:r>
        <w:t xml:space="preserve">Please note the closing date for all applications is the </w:t>
      </w:r>
      <w:r>
        <w:rPr>
          <w:b/>
        </w:rPr>
        <w:t xml:space="preserve">end of the day 23.59 on </w:t>
      </w:r>
      <w:r w:rsidR="0004417D">
        <w:rPr>
          <w:b/>
        </w:rPr>
        <w:t>Friday 10</w:t>
      </w:r>
      <w:r w:rsidR="0004417D">
        <w:rPr>
          <w:b/>
          <w:vertAlign w:val="superscript"/>
        </w:rPr>
        <w:t>th</w:t>
      </w:r>
      <w:r>
        <w:rPr>
          <w:b/>
        </w:rPr>
        <w:t xml:space="preserve"> </w:t>
      </w:r>
      <w:r w:rsidR="0004417D">
        <w:rPr>
          <w:b/>
        </w:rPr>
        <w:t>February</w:t>
      </w:r>
      <w:r>
        <w:rPr>
          <w:b/>
        </w:rPr>
        <w:t xml:space="preserve"> 2023.</w:t>
      </w:r>
    </w:p>
    <w:p w14:paraId="79AC3BFD" w14:textId="77777777" w:rsidR="001756C4" w:rsidRPr="00686C1B" w:rsidRDefault="001756C4" w:rsidP="001912AA">
      <w:pPr>
        <w:rPr>
          <w:rFonts w:cs="Arial"/>
          <w:color w:val="000000"/>
          <w:szCs w:val="24"/>
        </w:rPr>
      </w:pPr>
    </w:p>
    <w:p w14:paraId="667F7A46" w14:textId="29B2333E" w:rsidR="001912AA" w:rsidRPr="00686C1B" w:rsidRDefault="001912AA" w:rsidP="001912AA">
      <w:pPr>
        <w:rPr>
          <w:rFonts w:cs="Arial"/>
        </w:rPr>
      </w:pPr>
      <w:r w:rsidRPr="00686C1B">
        <w:rPr>
          <w:rFonts w:cs="Arial"/>
          <w:color w:val="000000"/>
          <w:szCs w:val="24"/>
        </w:rPr>
        <w:t>If you would like</w:t>
      </w:r>
      <w:r w:rsidR="001756C4">
        <w:rPr>
          <w:rFonts w:cs="Arial"/>
          <w:color w:val="000000"/>
          <w:szCs w:val="24"/>
        </w:rPr>
        <w:t xml:space="preserve"> any particular</w:t>
      </w:r>
      <w:r w:rsidRPr="00686C1B">
        <w:rPr>
          <w:rFonts w:cs="Arial"/>
          <w:color w:val="000000"/>
          <w:szCs w:val="24"/>
        </w:rPr>
        <w:t xml:space="preserve"> support to apply for this role, and/or information in another format</w:t>
      </w:r>
      <w:r w:rsidR="00A11F87" w:rsidRPr="00686C1B">
        <w:rPr>
          <w:rFonts w:cs="Arial"/>
          <w:color w:val="000000"/>
          <w:szCs w:val="24"/>
        </w:rPr>
        <w:t>,</w:t>
      </w:r>
      <w:r w:rsidRPr="00686C1B">
        <w:rPr>
          <w:rFonts w:cs="Arial"/>
          <w:color w:val="000000"/>
          <w:szCs w:val="24"/>
        </w:rPr>
        <w:t xml:space="preserve"> please contact </w:t>
      </w:r>
      <w:hyperlink r:id="rId18" w:history="1">
        <w:r w:rsidRPr="00686C1B">
          <w:rPr>
            <w:rStyle w:val="Hyperlink"/>
            <w:rFonts w:eastAsiaTheme="majorEastAsia" w:cs="Arial"/>
          </w:rPr>
          <w:t>england.nhsassembly@nhs.net</w:t>
        </w:r>
      </w:hyperlink>
      <w:r w:rsidRPr="00686C1B">
        <w:rPr>
          <w:rFonts w:cs="Arial"/>
        </w:rPr>
        <w:t xml:space="preserve"> </w:t>
      </w:r>
      <w:r w:rsidRPr="00686C1B">
        <w:rPr>
          <w:rFonts w:cs="Arial"/>
          <w:lang w:eastAsia="en-GB"/>
        </w:rPr>
        <w:t>to schedule a conversation.</w:t>
      </w:r>
    </w:p>
    <w:p w14:paraId="339FF72D" w14:textId="77777777" w:rsidR="001912AA" w:rsidRPr="00686C1B" w:rsidRDefault="001912AA" w:rsidP="001912AA">
      <w:pPr>
        <w:rPr>
          <w:rFonts w:cs="Arial"/>
          <w:b/>
          <w:color w:val="000000"/>
          <w:szCs w:val="24"/>
        </w:rPr>
      </w:pPr>
    </w:p>
    <w:p w14:paraId="2C244209" w14:textId="3CCDBCBC" w:rsidR="001912AA" w:rsidRPr="00686C1B" w:rsidRDefault="001912AA" w:rsidP="001912AA">
      <w:pPr>
        <w:rPr>
          <w:rFonts w:cs="Arial"/>
          <w:color w:val="000000"/>
          <w:szCs w:val="24"/>
        </w:rPr>
      </w:pPr>
      <w:r w:rsidRPr="00686C1B">
        <w:rPr>
          <w:rFonts w:cs="Arial"/>
          <w:color w:val="000000"/>
          <w:szCs w:val="24"/>
        </w:rPr>
        <w:t>We will rely on the information you provide in the application form to assess whether you have the skills and experience required for this role.</w:t>
      </w:r>
    </w:p>
    <w:p w14:paraId="3BCE5D73" w14:textId="76E3E6DB" w:rsidR="00A11F87" w:rsidRPr="00686C1B" w:rsidRDefault="00A11F87" w:rsidP="001912AA">
      <w:pPr>
        <w:rPr>
          <w:rFonts w:cs="Arial"/>
          <w:color w:val="000000"/>
          <w:szCs w:val="24"/>
        </w:rPr>
      </w:pPr>
    </w:p>
    <w:p w14:paraId="2E4762D9" w14:textId="403A9349" w:rsidR="001D559D" w:rsidRDefault="001D559D" w:rsidP="001D559D">
      <w:pPr>
        <w:rPr>
          <w:rFonts w:cs="Arial"/>
          <w:color w:val="000000"/>
          <w:szCs w:val="24"/>
        </w:rPr>
      </w:pPr>
      <w:r>
        <w:rPr>
          <w:rFonts w:cs="Arial"/>
          <w:color w:val="000000"/>
          <w:szCs w:val="24"/>
        </w:rPr>
        <w:t xml:space="preserve">As the NHS Assembly has a limited number of spaces, applicants will be shortlisted on the ability to represent the patient voice at a senior level. We do expect a significant number of applications so if you are not shortlisted for this role, we still very much encourage you to consider other </w:t>
      </w:r>
      <w:hyperlink r:id="rId19" w:history="1">
        <w:r>
          <w:rPr>
            <w:rStyle w:val="Hyperlink"/>
            <w:rFonts w:cs="Arial"/>
            <w:szCs w:val="24"/>
          </w:rPr>
          <w:t>opportunities to get involved</w:t>
        </w:r>
      </w:hyperlink>
      <w:r>
        <w:rPr>
          <w:rFonts w:cs="Arial"/>
          <w:color w:val="000000"/>
          <w:szCs w:val="24"/>
        </w:rPr>
        <w:t xml:space="preserve"> at NHS England.</w:t>
      </w:r>
      <w:r w:rsidRPr="00113722">
        <w:t xml:space="preserve"> </w:t>
      </w:r>
    </w:p>
    <w:p w14:paraId="201C56D9" w14:textId="03A7F767" w:rsidR="00A11F87" w:rsidRPr="00686C1B" w:rsidRDefault="00A11F87" w:rsidP="001912AA">
      <w:pPr>
        <w:rPr>
          <w:rFonts w:cs="Arial"/>
          <w:color w:val="000000"/>
          <w:szCs w:val="24"/>
        </w:rPr>
      </w:pPr>
    </w:p>
    <w:p w14:paraId="2FBE0515" w14:textId="3242C1F3" w:rsidR="006F1DCB" w:rsidRDefault="001912AA" w:rsidP="001756C4">
      <w:pPr>
        <w:spacing w:line="256" w:lineRule="auto"/>
        <w:rPr>
          <w:rFonts w:cs="Arial"/>
        </w:rPr>
      </w:pPr>
      <w:r w:rsidRPr="00686C1B">
        <w:rPr>
          <w:rFonts w:cs="Arial"/>
        </w:rPr>
        <w:t>Once we have received all expressions of interest</w:t>
      </w:r>
      <w:r w:rsidR="00A11F87" w:rsidRPr="00686C1B">
        <w:rPr>
          <w:rFonts w:cs="Arial"/>
        </w:rPr>
        <w:t>,</w:t>
      </w:r>
      <w:r w:rsidRPr="00686C1B">
        <w:rPr>
          <w:rFonts w:cs="Arial"/>
        </w:rPr>
        <w:t xml:space="preserve"> you may be contacted to arrange a brief telephone or in-person interview. This will </w:t>
      </w:r>
      <w:r w:rsidR="008C0424" w:rsidRPr="00686C1B">
        <w:rPr>
          <w:rFonts w:cs="Arial"/>
        </w:rPr>
        <w:t xml:space="preserve">likely </w:t>
      </w:r>
      <w:r w:rsidRPr="00686C1B">
        <w:rPr>
          <w:rFonts w:cs="Arial"/>
        </w:rPr>
        <w:t xml:space="preserve">take place during the week of </w:t>
      </w:r>
      <w:r w:rsidR="006F1DCB">
        <w:rPr>
          <w:rFonts w:cs="Arial"/>
        </w:rPr>
        <w:t>6</w:t>
      </w:r>
      <w:r w:rsidR="006F1DCB" w:rsidRPr="006F1DCB">
        <w:rPr>
          <w:rFonts w:cs="Arial"/>
          <w:vertAlign w:val="superscript"/>
        </w:rPr>
        <w:t>th</w:t>
      </w:r>
      <w:r w:rsidR="006F1DCB">
        <w:rPr>
          <w:rFonts w:cs="Arial"/>
        </w:rPr>
        <w:t xml:space="preserve"> </w:t>
      </w:r>
      <w:r w:rsidR="008C0424" w:rsidRPr="00686C1B">
        <w:rPr>
          <w:rFonts w:cs="Arial"/>
        </w:rPr>
        <w:t xml:space="preserve">or </w:t>
      </w:r>
      <w:r w:rsidR="006F1DCB">
        <w:rPr>
          <w:rFonts w:cs="Arial"/>
        </w:rPr>
        <w:t>13</w:t>
      </w:r>
      <w:r w:rsidR="006F1DCB" w:rsidRPr="006F1DCB">
        <w:rPr>
          <w:rFonts w:cs="Arial"/>
          <w:vertAlign w:val="superscript"/>
        </w:rPr>
        <w:t>th</w:t>
      </w:r>
      <w:r w:rsidR="006F1DCB">
        <w:rPr>
          <w:rFonts w:cs="Arial"/>
        </w:rPr>
        <w:t xml:space="preserve"> February </w:t>
      </w:r>
      <w:r w:rsidR="008C0424" w:rsidRPr="00686C1B">
        <w:rPr>
          <w:rFonts w:cs="Arial"/>
        </w:rPr>
        <w:t>2023</w:t>
      </w:r>
      <w:r w:rsidR="00A11F87" w:rsidRPr="00686C1B">
        <w:rPr>
          <w:rFonts w:cs="Arial"/>
        </w:rPr>
        <w:t>.</w:t>
      </w:r>
      <w:r w:rsidR="006F1DCB">
        <w:rPr>
          <w:rFonts w:cs="Arial"/>
        </w:rPr>
        <w:br w:type="page"/>
      </w:r>
    </w:p>
    <w:p w14:paraId="76C28F10" w14:textId="77777777" w:rsidR="00814CD0" w:rsidRPr="001D559D" w:rsidRDefault="00814CD0" w:rsidP="001912AA">
      <w:pPr>
        <w:rPr>
          <w:rFonts w:cs="Arial"/>
        </w:rPr>
      </w:pPr>
    </w:p>
    <w:p w14:paraId="2DA24935" w14:textId="1ADA5211" w:rsidR="001912AA" w:rsidRPr="00D92C93" w:rsidRDefault="001912AA" w:rsidP="001912AA">
      <w:pPr>
        <w:pStyle w:val="Heading1"/>
        <w:rPr>
          <w:rFonts w:cs="Arial"/>
          <w:sz w:val="36"/>
          <w:szCs w:val="36"/>
        </w:rPr>
      </w:pPr>
      <w:bookmarkStart w:id="5" w:name="_Toc404864804"/>
      <w:r w:rsidRPr="00954948">
        <w:rPr>
          <w:rFonts w:cs="Arial"/>
          <w:sz w:val="36"/>
          <w:szCs w:val="36"/>
        </w:rPr>
        <w:t>Diversity and equality of opportunity</w:t>
      </w:r>
      <w:bookmarkEnd w:id="5"/>
    </w:p>
    <w:p w14:paraId="448B0C0D" w14:textId="77777777" w:rsidR="001912AA" w:rsidRPr="00D92C93" w:rsidRDefault="001912AA" w:rsidP="001912AA">
      <w:pPr>
        <w:rPr>
          <w:rFonts w:cs="Arial"/>
        </w:rPr>
      </w:pPr>
    </w:p>
    <w:p w14:paraId="45DF34AB" w14:textId="315E331F" w:rsidR="001912AA" w:rsidRPr="00686C1B" w:rsidRDefault="001912AA" w:rsidP="001912AA">
      <w:pPr>
        <w:rPr>
          <w:rFonts w:cs="Arial"/>
          <w:szCs w:val="24"/>
        </w:rPr>
      </w:pPr>
      <w:r w:rsidRPr="00686C1B">
        <w:rPr>
          <w:rFonts w:cs="Arial"/>
          <w:szCs w:val="24"/>
        </w:rPr>
        <w:t xml:space="preserve">NHS England values and promotes diversity and is committed to equality of opportunity for all. To help us understand if we are achieving this, we ask you to fill out an </w:t>
      </w:r>
      <w:proofErr w:type="gramStart"/>
      <w:r w:rsidRPr="00686C1B">
        <w:rPr>
          <w:rFonts w:cs="Arial"/>
          <w:b/>
          <w:szCs w:val="24"/>
        </w:rPr>
        <w:t>e</w:t>
      </w:r>
      <w:r w:rsidRPr="001D559D">
        <w:rPr>
          <w:rFonts w:cs="Arial"/>
          <w:b/>
        </w:rPr>
        <w:t>qual opportunit</w:t>
      </w:r>
      <w:r w:rsidR="006F1DCB">
        <w:rPr>
          <w:rFonts w:cs="Arial"/>
          <w:b/>
        </w:rPr>
        <w:t>ies</w:t>
      </w:r>
      <w:proofErr w:type="gramEnd"/>
      <w:r w:rsidRPr="001D559D">
        <w:rPr>
          <w:rFonts w:cs="Arial"/>
          <w:b/>
        </w:rPr>
        <w:t xml:space="preserve"> monitoring form</w:t>
      </w:r>
      <w:r w:rsidRPr="00686C1B">
        <w:rPr>
          <w:rFonts w:cs="Arial"/>
          <w:szCs w:val="24"/>
        </w:rPr>
        <w:t xml:space="preserve"> as part of the application process. </w:t>
      </w:r>
    </w:p>
    <w:p w14:paraId="47F8FCE1" w14:textId="77777777" w:rsidR="001912AA" w:rsidRPr="00686C1B" w:rsidRDefault="001912AA" w:rsidP="001912AA">
      <w:pPr>
        <w:rPr>
          <w:rFonts w:cs="Arial"/>
          <w:szCs w:val="24"/>
        </w:rPr>
      </w:pPr>
    </w:p>
    <w:p w14:paraId="1EF469BA" w14:textId="4B1B1F08" w:rsidR="001912AA" w:rsidRPr="00686C1B" w:rsidRDefault="001912AA" w:rsidP="001912AA">
      <w:pPr>
        <w:rPr>
          <w:rFonts w:cs="Arial"/>
          <w:szCs w:val="24"/>
        </w:rPr>
      </w:pPr>
      <w:r w:rsidRPr="00686C1B">
        <w:rPr>
          <w:rFonts w:cs="Arial"/>
          <w:szCs w:val="24"/>
        </w:rPr>
        <w:t xml:space="preserve">Please let us know if you have support needs so that we can understand how we can support you to participate fully. </w:t>
      </w:r>
    </w:p>
    <w:p w14:paraId="6A825EF4" w14:textId="77777777" w:rsidR="00B27BE7" w:rsidRPr="00686C1B" w:rsidRDefault="00B27BE7" w:rsidP="001912AA">
      <w:pPr>
        <w:rPr>
          <w:rFonts w:cs="Arial"/>
          <w:szCs w:val="24"/>
        </w:rPr>
      </w:pPr>
    </w:p>
    <w:p w14:paraId="2188C3BD" w14:textId="77777777" w:rsidR="001912AA" w:rsidRPr="001D559D" w:rsidRDefault="001912AA" w:rsidP="001912AA">
      <w:pPr>
        <w:rPr>
          <w:rFonts w:cs="Arial"/>
        </w:rPr>
      </w:pPr>
    </w:p>
    <w:p w14:paraId="16C9E1DC" w14:textId="77777777" w:rsidR="001912AA" w:rsidRPr="00D92C93" w:rsidRDefault="001912AA" w:rsidP="001912AA">
      <w:pPr>
        <w:pStyle w:val="Heading1"/>
        <w:rPr>
          <w:rFonts w:cs="Arial"/>
          <w:sz w:val="36"/>
          <w:szCs w:val="36"/>
        </w:rPr>
      </w:pPr>
      <w:bookmarkStart w:id="6" w:name="_Toc404864805"/>
      <w:r w:rsidRPr="00954948">
        <w:rPr>
          <w:rFonts w:cs="Arial"/>
          <w:sz w:val="36"/>
          <w:szCs w:val="36"/>
        </w:rPr>
        <w:t>Once we receive your application</w:t>
      </w:r>
      <w:bookmarkEnd w:id="6"/>
      <w:r w:rsidRPr="00954948">
        <w:rPr>
          <w:rFonts w:cs="Arial"/>
          <w:sz w:val="36"/>
          <w:szCs w:val="36"/>
        </w:rPr>
        <w:t xml:space="preserve"> </w:t>
      </w:r>
    </w:p>
    <w:p w14:paraId="627217D1" w14:textId="77777777" w:rsidR="001912AA" w:rsidRPr="00D92C93" w:rsidRDefault="001912AA" w:rsidP="001912AA">
      <w:pPr>
        <w:rPr>
          <w:rFonts w:cs="Arial"/>
        </w:rPr>
      </w:pPr>
    </w:p>
    <w:p w14:paraId="59EA713D" w14:textId="17FD1096" w:rsidR="001912AA" w:rsidRPr="00D92C93" w:rsidRDefault="001912AA" w:rsidP="001912AA">
      <w:pPr>
        <w:rPr>
          <w:rFonts w:cs="Arial"/>
        </w:rPr>
      </w:pPr>
      <w:r w:rsidRPr="00D92C93">
        <w:rPr>
          <w:rFonts w:cs="Arial"/>
        </w:rPr>
        <w:t>The steps will be as follows:</w:t>
      </w:r>
    </w:p>
    <w:p w14:paraId="12071378" w14:textId="4998DCA6" w:rsidR="001912AA" w:rsidRPr="00686C1B" w:rsidRDefault="001912AA" w:rsidP="001912AA">
      <w:pPr>
        <w:numPr>
          <w:ilvl w:val="0"/>
          <w:numId w:val="15"/>
        </w:numPr>
        <w:ind w:left="567" w:hanging="567"/>
        <w:contextualSpacing/>
        <w:rPr>
          <w:rFonts w:cs="Arial"/>
          <w:szCs w:val="24"/>
        </w:rPr>
      </w:pPr>
      <w:r w:rsidRPr="00686C1B">
        <w:rPr>
          <w:rFonts w:cs="Arial"/>
          <w:szCs w:val="24"/>
        </w:rPr>
        <w:t>We will acknowledge receipt of your application form via</w:t>
      </w:r>
      <w:r w:rsidR="006F1DCB">
        <w:rPr>
          <w:rFonts w:cs="Arial"/>
          <w:szCs w:val="24"/>
        </w:rPr>
        <w:t xml:space="preserve"> </w:t>
      </w:r>
      <w:hyperlink r:id="rId20" w:history="1">
        <w:r w:rsidR="006F1DCB" w:rsidRPr="00AD57B3">
          <w:rPr>
            <w:rStyle w:val="Hyperlink"/>
            <w:rFonts w:cs="Arial"/>
          </w:rPr>
          <w:t>england.nhsassembly@nhs.net</w:t>
        </w:r>
      </w:hyperlink>
      <w:r w:rsidR="00E7579A">
        <w:rPr>
          <w:rStyle w:val="Hyperlink"/>
          <w:rFonts w:cs="Arial"/>
        </w:rPr>
        <w:t>.</w:t>
      </w:r>
      <w:r w:rsidRPr="00686C1B" w:rsidDel="00C74DC9">
        <w:rPr>
          <w:rFonts w:cs="Arial"/>
          <w:b/>
          <w:color w:val="000000"/>
          <w:szCs w:val="24"/>
        </w:rPr>
        <w:t xml:space="preserve"> </w:t>
      </w:r>
      <w:r w:rsidRPr="00686C1B">
        <w:rPr>
          <w:rFonts w:cs="Arial"/>
          <w:szCs w:val="24"/>
        </w:rPr>
        <w:t xml:space="preserve">  If you do not receive an acknowledgement within </w:t>
      </w:r>
      <w:r w:rsidRPr="00686C1B">
        <w:rPr>
          <w:rFonts w:cs="Arial"/>
          <w:b/>
          <w:color w:val="000000"/>
          <w:szCs w:val="24"/>
        </w:rPr>
        <w:t xml:space="preserve">seven </w:t>
      </w:r>
      <w:r w:rsidRPr="00686C1B">
        <w:rPr>
          <w:rFonts w:cs="Arial"/>
          <w:color w:val="000000"/>
          <w:szCs w:val="24"/>
        </w:rPr>
        <w:t>days,</w:t>
      </w:r>
      <w:r w:rsidRPr="00686C1B">
        <w:rPr>
          <w:rFonts w:cs="Arial"/>
          <w:szCs w:val="24"/>
        </w:rPr>
        <w:t xml:space="preserve"> please get in touch.</w:t>
      </w:r>
    </w:p>
    <w:p w14:paraId="3482A20F" w14:textId="77777777" w:rsidR="001912AA" w:rsidRPr="00686C1B" w:rsidRDefault="001912AA" w:rsidP="001912AA">
      <w:pPr>
        <w:ind w:left="567"/>
        <w:contextualSpacing/>
        <w:rPr>
          <w:rFonts w:cs="Arial"/>
          <w:szCs w:val="24"/>
        </w:rPr>
      </w:pPr>
    </w:p>
    <w:p w14:paraId="128FED86" w14:textId="77777777" w:rsidR="001912AA" w:rsidRPr="00686C1B" w:rsidRDefault="001912AA" w:rsidP="001912AA">
      <w:pPr>
        <w:numPr>
          <w:ilvl w:val="0"/>
          <w:numId w:val="15"/>
        </w:numPr>
        <w:ind w:left="567" w:hanging="567"/>
        <w:contextualSpacing/>
        <w:rPr>
          <w:rFonts w:cs="Arial"/>
          <w:szCs w:val="24"/>
        </w:rPr>
      </w:pPr>
      <w:r w:rsidRPr="00686C1B">
        <w:rPr>
          <w:rFonts w:cs="Arial"/>
          <w:color w:val="000000"/>
          <w:szCs w:val="24"/>
        </w:rPr>
        <w:t xml:space="preserve">Applications will be shortlisted by a panel, including members drawn from the following groups: </w:t>
      </w:r>
    </w:p>
    <w:p w14:paraId="7A805A64" w14:textId="77777777" w:rsidR="001912AA" w:rsidRPr="00686C1B" w:rsidRDefault="001912AA" w:rsidP="001912AA">
      <w:pPr>
        <w:pStyle w:val="ListParagraph"/>
        <w:rPr>
          <w:rFonts w:cs="Arial"/>
          <w:b/>
          <w:color w:val="000000"/>
          <w:szCs w:val="24"/>
        </w:rPr>
      </w:pPr>
    </w:p>
    <w:p w14:paraId="2918AC6F" w14:textId="77777777" w:rsidR="001912AA" w:rsidRPr="00686C1B" w:rsidRDefault="001912AA" w:rsidP="001912AA">
      <w:pPr>
        <w:numPr>
          <w:ilvl w:val="0"/>
          <w:numId w:val="18"/>
        </w:numPr>
        <w:ind w:hanging="371"/>
        <w:contextualSpacing/>
        <w:rPr>
          <w:rFonts w:cs="Arial"/>
          <w:bCs w:val="0"/>
          <w:szCs w:val="24"/>
        </w:rPr>
      </w:pPr>
      <w:r w:rsidRPr="00686C1B">
        <w:rPr>
          <w:rFonts w:cs="Arial"/>
          <w:bCs w:val="0"/>
          <w:color w:val="000000"/>
          <w:szCs w:val="24"/>
        </w:rPr>
        <w:t>NHS Assembly Patient and Public Voice membership</w:t>
      </w:r>
    </w:p>
    <w:p w14:paraId="329BECC6" w14:textId="77777777" w:rsidR="001912AA" w:rsidRPr="00686C1B" w:rsidRDefault="001912AA" w:rsidP="001912AA">
      <w:pPr>
        <w:numPr>
          <w:ilvl w:val="0"/>
          <w:numId w:val="18"/>
        </w:numPr>
        <w:ind w:hanging="371"/>
        <w:contextualSpacing/>
        <w:rPr>
          <w:rFonts w:cs="Arial"/>
          <w:bCs w:val="0"/>
          <w:szCs w:val="24"/>
        </w:rPr>
      </w:pPr>
      <w:r w:rsidRPr="00686C1B">
        <w:rPr>
          <w:rFonts w:cs="Arial"/>
          <w:bCs w:val="0"/>
          <w:color w:val="000000"/>
          <w:szCs w:val="24"/>
        </w:rPr>
        <w:t xml:space="preserve">NHS England Communications </w:t>
      </w:r>
    </w:p>
    <w:p w14:paraId="22D74897" w14:textId="77777777" w:rsidR="001912AA" w:rsidRPr="00686C1B" w:rsidRDefault="001912AA" w:rsidP="001912AA">
      <w:pPr>
        <w:numPr>
          <w:ilvl w:val="0"/>
          <w:numId w:val="18"/>
        </w:numPr>
        <w:ind w:hanging="371"/>
        <w:contextualSpacing/>
        <w:rPr>
          <w:rFonts w:cs="Arial"/>
          <w:bCs w:val="0"/>
          <w:szCs w:val="24"/>
        </w:rPr>
      </w:pPr>
      <w:r w:rsidRPr="00686C1B">
        <w:rPr>
          <w:rFonts w:cs="Arial"/>
          <w:bCs w:val="0"/>
          <w:color w:val="000000"/>
          <w:szCs w:val="24"/>
        </w:rPr>
        <w:t>NHS Assembly Secretariat</w:t>
      </w:r>
    </w:p>
    <w:p w14:paraId="38088878" w14:textId="77777777" w:rsidR="001912AA" w:rsidRPr="00686C1B" w:rsidRDefault="001912AA" w:rsidP="001912AA">
      <w:pPr>
        <w:numPr>
          <w:ilvl w:val="0"/>
          <w:numId w:val="18"/>
        </w:numPr>
        <w:ind w:hanging="371"/>
        <w:contextualSpacing/>
        <w:rPr>
          <w:rFonts w:cs="Arial"/>
          <w:bCs w:val="0"/>
          <w:szCs w:val="24"/>
        </w:rPr>
      </w:pPr>
      <w:r w:rsidRPr="00686C1B">
        <w:rPr>
          <w:rFonts w:cs="Arial"/>
          <w:bCs w:val="0"/>
          <w:color w:val="000000"/>
          <w:szCs w:val="24"/>
        </w:rPr>
        <w:t xml:space="preserve">NHS Assembly Co-Chairs </w:t>
      </w:r>
    </w:p>
    <w:p w14:paraId="4D42EEE6" w14:textId="77777777" w:rsidR="001912AA" w:rsidRPr="00686C1B" w:rsidRDefault="001912AA" w:rsidP="001912AA">
      <w:pPr>
        <w:ind w:left="720"/>
        <w:contextualSpacing/>
        <w:rPr>
          <w:rFonts w:cs="Arial"/>
          <w:szCs w:val="24"/>
        </w:rPr>
      </w:pPr>
    </w:p>
    <w:p w14:paraId="1BD3D21C" w14:textId="2EAD3AEA" w:rsidR="001912AA" w:rsidRPr="00686C1B" w:rsidRDefault="001912AA" w:rsidP="001912AA">
      <w:pPr>
        <w:numPr>
          <w:ilvl w:val="0"/>
          <w:numId w:val="15"/>
        </w:numPr>
        <w:ind w:left="567" w:hanging="567"/>
        <w:contextualSpacing/>
        <w:rPr>
          <w:rFonts w:cs="Arial"/>
          <w:szCs w:val="24"/>
        </w:rPr>
      </w:pPr>
      <w:r w:rsidRPr="00686C1B">
        <w:rPr>
          <w:rFonts w:cs="Arial"/>
          <w:szCs w:val="24"/>
        </w:rPr>
        <w:t xml:space="preserve">Applications will be assessed against the skills and experience require and selection will be made on the basis of the content of the application form. </w:t>
      </w:r>
    </w:p>
    <w:p w14:paraId="28304CDF" w14:textId="77777777" w:rsidR="001912AA" w:rsidRPr="00686C1B" w:rsidRDefault="001912AA" w:rsidP="001912AA">
      <w:pPr>
        <w:ind w:left="720"/>
        <w:contextualSpacing/>
        <w:rPr>
          <w:rFonts w:cs="Arial"/>
          <w:b/>
          <w:color w:val="000000"/>
          <w:szCs w:val="24"/>
        </w:rPr>
      </w:pPr>
    </w:p>
    <w:p w14:paraId="6001D28A" w14:textId="77777777" w:rsidR="001912AA" w:rsidRPr="00686C1B" w:rsidRDefault="001912AA" w:rsidP="001912AA">
      <w:pPr>
        <w:numPr>
          <w:ilvl w:val="0"/>
          <w:numId w:val="15"/>
        </w:numPr>
        <w:ind w:left="567" w:hanging="567"/>
        <w:contextualSpacing/>
        <w:rPr>
          <w:rFonts w:cs="Arial"/>
          <w:b/>
          <w:szCs w:val="24"/>
        </w:rPr>
      </w:pPr>
      <w:r w:rsidRPr="00686C1B">
        <w:rPr>
          <w:rFonts w:cs="Arial"/>
          <w:color w:val="000000"/>
          <w:szCs w:val="24"/>
        </w:rPr>
        <w:t xml:space="preserve">Interviews will take place via teleconference within 2 or 3 weeks after the closing date </w:t>
      </w:r>
    </w:p>
    <w:p w14:paraId="40F6D592" w14:textId="77777777" w:rsidR="001912AA" w:rsidRPr="00686C1B" w:rsidRDefault="001912AA" w:rsidP="001912AA">
      <w:pPr>
        <w:ind w:left="720"/>
        <w:contextualSpacing/>
        <w:rPr>
          <w:rFonts w:cs="Arial"/>
          <w:color w:val="000000"/>
          <w:szCs w:val="24"/>
        </w:rPr>
      </w:pPr>
    </w:p>
    <w:p w14:paraId="586C08EC" w14:textId="77777777" w:rsidR="001912AA" w:rsidRPr="00686C1B" w:rsidRDefault="001912AA" w:rsidP="001912AA">
      <w:pPr>
        <w:numPr>
          <w:ilvl w:val="0"/>
          <w:numId w:val="15"/>
        </w:numPr>
        <w:ind w:left="567" w:hanging="567"/>
        <w:contextualSpacing/>
        <w:rPr>
          <w:rFonts w:cs="Arial"/>
          <w:szCs w:val="24"/>
        </w:rPr>
      </w:pPr>
      <w:r w:rsidRPr="00686C1B">
        <w:rPr>
          <w:rFonts w:cs="Arial"/>
          <w:color w:val="000000"/>
          <w:szCs w:val="24"/>
        </w:rPr>
        <w:t xml:space="preserve">Please note that two references will be taken up for successful applicants before involvement can commence. </w:t>
      </w:r>
    </w:p>
    <w:p w14:paraId="4993E732" w14:textId="77777777" w:rsidR="001912AA" w:rsidRPr="00686C1B" w:rsidRDefault="001912AA" w:rsidP="001912AA">
      <w:pPr>
        <w:ind w:left="720"/>
        <w:contextualSpacing/>
        <w:rPr>
          <w:rFonts w:cs="Arial"/>
          <w:szCs w:val="24"/>
        </w:rPr>
      </w:pPr>
    </w:p>
    <w:p w14:paraId="4A194BB2" w14:textId="77777777" w:rsidR="001912AA" w:rsidRPr="00686C1B" w:rsidRDefault="001912AA" w:rsidP="001912AA">
      <w:pPr>
        <w:numPr>
          <w:ilvl w:val="0"/>
          <w:numId w:val="15"/>
        </w:numPr>
        <w:ind w:left="567" w:hanging="567"/>
        <w:contextualSpacing/>
        <w:rPr>
          <w:rFonts w:cs="Arial"/>
          <w:szCs w:val="24"/>
        </w:rPr>
      </w:pPr>
      <w:r w:rsidRPr="00686C1B">
        <w:rPr>
          <w:rFonts w:cs="Arial"/>
          <w:szCs w:val="24"/>
        </w:rPr>
        <w:t>All applications will receive a successful or unsuccessful notification. The successful notifications will include information about next steps.</w:t>
      </w:r>
    </w:p>
    <w:p w14:paraId="4779C008" w14:textId="77777777" w:rsidR="001912AA" w:rsidRPr="00686C1B" w:rsidRDefault="001912AA" w:rsidP="001912AA">
      <w:pPr>
        <w:ind w:left="720"/>
        <w:contextualSpacing/>
        <w:rPr>
          <w:rFonts w:cs="Arial"/>
          <w:szCs w:val="24"/>
        </w:rPr>
      </w:pPr>
    </w:p>
    <w:p w14:paraId="24C8E0FA" w14:textId="4588E1DF" w:rsidR="001912AA" w:rsidRPr="00686C1B" w:rsidRDefault="001912AA" w:rsidP="001912AA">
      <w:pPr>
        <w:rPr>
          <w:rFonts w:cs="Arial"/>
          <w:szCs w:val="24"/>
        </w:rPr>
      </w:pPr>
      <w:r w:rsidRPr="00686C1B">
        <w:rPr>
          <w:rFonts w:cs="Arial"/>
          <w:szCs w:val="24"/>
        </w:rPr>
        <w:t xml:space="preserve">If you wish to be informed about future involvement </w:t>
      </w:r>
      <w:r w:rsidRPr="00686C1B">
        <w:rPr>
          <w:rFonts w:cs="Arial"/>
          <w:color w:val="000000"/>
          <w:szCs w:val="24"/>
        </w:rPr>
        <w:t xml:space="preserve">opportunities, please </w:t>
      </w:r>
      <w:hyperlink r:id="rId21" w:history="1">
        <w:r w:rsidRPr="00686C1B">
          <w:rPr>
            <w:rFonts w:cs="Arial"/>
            <w:color w:val="0000FF"/>
            <w:szCs w:val="24"/>
            <w:u w:val="single"/>
          </w:rPr>
          <w:t>sign up to NHS England</w:t>
        </w:r>
        <w:r w:rsidR="00814CD0" w:rsidRPr="00686C1B">
          <w:rPr>
            <w:rFonts w:cs="Arial"/>
            <w:color w:val="0000FF"/>
            <w:szCs w:val="24"/>
            <w:u w:val="single"/>
          </w:rPr>
          <w:t>’s</w:t>
        </w:r>
        <w:r w:rsidRPr="00686C1B">
          <w:rPr>
            <w:rFonts w:cs="Arial"/>
            <w:color w:val="0000FF"/>
            <w:szCs w:val="24"/>
            <w:u w:val="single"/>
          </w:rPr>
          <w:t xml:space="preserve">  In Touch newsletter</w:t>
        </w:r>
      </w:hyperlink>
      <w:r w:rsidRPr="00686C1B">
        <w:rPr>
          <w:rFonts w:cs="Arial"/>
          <w:color w:val="000000"/>
          <w:szCs w:val="24"/>
        </w:rPr>
        <w:t>, which includes details of current opportunities.</w:t>
      </w:r>
    </w:p>
    <w:p w14:paraId="496BAA24" w14:textId="77777777" w:rsidR="001912AA" w:rsidRPr="00686C1B" w:rsidRDefault="001912AA" w:rsidP="001912AA">
      <w:pPr>
        <w:rPr>
          <w:rFonts w:cs="Arial"/>
          <w:color w:val="000000"/>
          <w:szCs w:val="24"/>
        </w:rPr>
      </w:pPr>
    </w:p>
    <w:p w14:paraId="1DF80A14" w14:textId="6F5F2A2E" w:rsidR="006F1DCB" w:rsidRDefault="001912AA" w:rsidP="001912AA">
      <w:pPr>
        <w:rPr>
          <w:rStyle w:val="Hyperlink"/>
          <w:rFonts w:cs="Arial"/>
        </w:rPr>
      </w:pPr>
      <w:r w:rsidRPr="00686C1B">
        <w:rPr>
          <w:rFonts w:cs="Arial"/>
          <w:color w:val="000000"/>
          <w:szCs w:val="24"/>
        </w:rPr>
        <w:t xml:space="preserve">If you have any queries about the application process, or would like an informal discussion about the opportunity – please contact </w:t>
      </w:r>
      <w:hyperlink r:id="rId22" w:history="1">
        <w:r w:rsidR="00E7579A" w:rsidRPr="00817911">
          <w:rPr>
            <w:rStyle w:val="Hyperlink"/>
            <w:rFonts w:cs="Arial"/>
          </w:rPr>
          <w:t>england.nhsassembly@nhs.net</w:t>
        </w:r>
      </w:hyperlink>
    </w:p>
    <w:p w14:paraId="30E20A84" w14:textId="77777777" w:rsidR="006F1DCB" w:rsidRDefault="006F1DCB">
      <w:pPr>
        <w:rPr>
          <w:rStyle w:val="Hyperlink"/>
          <w:rFonts w:cs="Arial"/>
        </w:rPr>
      </w:pPr>
      <w:r>
        <w:rPr>
          <w:rStyle w:val="Hyperlink"/>
          <w:rFonts w:cs="Arial"/>
        </w:rPr>
        <w:br w:type="page"/>
      </w:r>
    </w:p>
    <w:p w14:paraId="74B742A6" w14:textId="53F39744" w:rsidR="00686C1B" w:rsidRPr="00E9481A" w:rsidRDefault="00686C1B" w:rsidP="00686C1B">
      <w:pPr>
        <w:pStyle w:val="Heading1"/>
        <w:rPr>
          <w:rFonts w:cs="Arial"/>
          <w:sz w:val="36"/>
          <w:szCs w:val="36"/>
        </w:rPr>
      </w:pPr>
      <w:r w:rsidRPr="00E9481A">
        <w:rPr>
          <w:rFonts w:cs="Arial"/>
          <w:sz w:val="36"/>
          <w:szCs w:val="36"/>
        </w:rPr>
        <w:lastRenderedPageBreak/>
        <w:t>Information on payment and reimbursement for PPV participation</w:t>
      </w:r>
    </w:p>
    <w:p w14:paraId="3584DC62" w14:textId="77777777" w:rsidR="00686C1B" w:rsidRPr="00686C1B" w:rsidRDefault="00686C1B" w:rsidP="00686C1B">
      <w:pPr>
        <w:rPr>
          <w:rFonts w:cs="Arial"/>
          <w:szCs w:val="24"/>
        </w:rPr>
      </w:pPr>
    </w:p>
    <w:p w14:paraId="45075BAA" w14:textId="77777777" w:rsidR="00686C1B" w:rsidRPr="00E9481A" w:rsidRDefault="00686C1B" w:rsidP="00686C1B">
      <w:pPr>
        <w:rPr>
          <w:rFonts w:cs="Arial"/>
        </w:rPr>
      </w:pPr>
      <w:r w:rsidRPr="00E9481A">
        <w:rPr>
          <w:rFonts w:cs="Arial"/>
          <w:szCs w:val="24"/>
        </w:rPr>
        <w:t>NHS England</w:t>
      </w:r>
      <w:r w:rsidRPr="00E9481A">
        <w:rPr>
          <w:rFonts w:cs="Arial"/>
          <w:iCs/>
          <w:szCs w:val="24"/>
        </w:rPr>
        <w:t xml:space="preserve"> </w:t>
      </w:r>
      <w:r w:rsidRPr="00E9481A">
        <w:rPr>
          <w:rFonts w:cs="Arial"/>
          <w:szCs w:val="24"/>
        </w:rPr>
        <w:t xml:space="preserve">will reimburse </w:t>
      </w:r>
      <w:r w:rsidRPr="00E9481A">
        <w:rPr>
          <w:rFonts w:cs="Arial"/>
          <w:color w:val="000000"/>
          <w:szCs w:val="24"/>
        </w:rPr>
        <w:t xml:space="preserve">reasonable out of pocket expenses in line with the </w:t>
      </w:r>
      <w:hyperlink r:id="rId23" w:history="1">
        <w:r w:rsidRPr="00686C1B">
          <w:rPr>
            <w:rStyle w:val="Hyperlink"/>
            <w:rFonts w:cs="Arial"/>
            <w:szCs w:val="24"/>
          </w:rPr>
          <w:t>PPV Partners Expenses and Involvement Payments Policy</w:t>
        </w:r>
      </w:hyperlink>
      <w:r w:rsidRPr="00686C1B">
        <w:rPr>
          <w:rFonts w:cs="Arial"/>
          <w:color w:val="000000"/>
          <w:szCs w:val="24"/>
        </w:rPr>
        <w:t xml:space="preserve"> (Easy Read </w:t>
      </w:r>
      <w:hyperlink r:id="rId24" w:history="1">
        <w:r w:rsidRPr="00686C1B">
          <w:rPr>
            <w:rStyle w:val="Hyperlink"/>
            <w:rFonts w:cs="Arial"/>
            <w:szCs w:val="24"/>
          </w:rPr>
          <w:t>version here</w:t>
        </w:r>
      </w:hyperlink>
      <w:r w:rsidRPr="00686C1B">
        <w:rPr>
          <w:rFonts w:cs="Arial"/>
          <w:color w:val="000000"/>
          <w:szCs w:val="24"/>
        </w:rPr>
        <w:t>). As a r</w:t>
      </w:r>
      <w:r w:rsidRPr="00686C1B">
        <w:rPr>
          <w:rFonts w:eastAsiaTheme="minorHAnsi" w:cs="Arial"/>
          <w:color w:val="000000"/>
          <w:szCs w:val="24"/>
        </w:rPr>
        <w:t>ole 4 PPV Partner</w:t>
      </w:r>
      <w:r w:rsidRPr="00E9481A">
        <w:rPr>
          <w:rFonts w:cs="Arial"/>
          <w:color w:val="000000"/>
          <w:szCs w:val="24"/>
        </w:rPr>
        <w:t xml:space="preserve">, these </w:t>
      </w:r>
      <w:r w:rsidRPr="00E9481A">
        <w:rPr>
          <w:rFonts w:cs="Arial"/>
        </w:rPr>
        <w:t xml:space="preserve">posts also attract an involvement payment – this is detailed in the policy. </w:t>
      </w:r>
    </w:p>
    <w:p w14:paraId="46546E36" w14:textId="77777777" w:rsidR="00686C1B" w:rsidRPr="00E9481A" w:rsidRDefault="00686C1B" w:rsidP="00686C1B">
      <w:pPr>
        <w:rPr>
          <w:rFonts w:cs="Arial"/>
        </w:rPr>
      </w:pPr>
    </w:p>
    <w:p w14:paraId="3014E536" w14:textId="77777777" w:rsidR="00686C1B" w:rsidRPr="00E9481A" w:rsidRDefault="00686C1B" w:rsidP="00686C1B">
      <w:pPr>
        <w:rPr>
          <w:rFonts w:cs="Arial"/>
        </w:rPr>
      </w:pPr>
      <w:r w:rsidRPr="00E9481A">
        <w:rPr>
          <w:rFonts w:cs="Arial"/>
        </w:rPr>
        <w:t>Involvement payments may be classed as earnings or income by Her Majesty’s Revenue and Customs service (HMRC) or the Department for Work and Pensions (DWP). If you are in receipt of state benefits the following information is important.  If you get benefits you need to talk to your benefits adviser before you take any payments from us. This is because the government has strict rules about the money you can get.</w:t>
      </w:r>
    </w:p>
    <w:p w14:paraId="2CAA090F" w14:textId="77777777" w:rsidR="00686C1B" w:rsidRPr="00E9481A" w:rsidRDefault="00686C1B" w:rsidP="00686C1B">
      <w:pPr>
        <w:rPr>
          <w:rFonts w:cs="Arial"/>
        </w:rPr>
      </w:pPr>
    </w:p>
    <w:p w14:paraId="122A4005" w14:textId="77777777" w:rsidR="00686C1B" w:rsidRPr="00E9481A" w:rsidRDefault="00686C1B" w:rsidP="00686C1B">
      <w:pPr>
        <w:rPr>
          <w:rFonts w:cs="Arial"/>
        </w:rPr>
      </w:pPr>
      <w:r w:rsidRPr="00E9481A">
        <w:rPr>
          <w:rFonts w:cs="Arial"/>
        </w:rPr>
        <w:t xml:space="preserve">You should seek advice from the relevant agency, for example </w:t>
      </w:r>
      <w:proofErr w:type="spellStart"/>
      <w:r w:rsidRPr="00E9481A">
        <w:rPr>
          <w:rFonts w:cs="Arial"/>
        </w:rPr>
        <w:t>JobCentre</w:t>
      </w:r>
      <w:proofErr w:type="spellEnd"/>
      <w:r w:rsidRPr="00E9481A">
        <w:rPr>
          <w:rFonts w:cs="Arial"/>
        </w:rPr>
        <w:t xml:space="preserve"> Plus, ideally in advance of applying and certainly before accepting an offer of a role which attracts an involvement payment, even if you intend to decline the payment.   </w:t>
      </w:r>
    </w:p>
    <w:p w14:paraId="79E6C2CD" w14:textId="77777777" w:rsidR="00686C1B" w:rsidRPr="00E9481A" w:rsidRDefault="00686C1B" w:rsidP="00686C1B">
      <w:pPr>
        <w:rPr>
          <w:rFonts w:cs="Arial"/>
          <w:color w:val="0070C0"/>
          <w:szCs w:val="24"/>
        </w:rPr>
      </w:pPr>
    </w:p>
    <w:p w14:paraId="453A5134" w14:textId="77777777" w:rsidR="00686C1B" w:rsidRPr="00686C1B" w:rsidRDefault="00686C1B" w:rsidP="00686C1B">
      <w:pPr>
        <w:pStyle w:val="Default"/>
      </w:pPr>
      <w:r w:rsidRPr="00E9481A">
        <w:t xml:space="preserve">You can also contact Citizens Advice Bedford for free advice by calling 01234 330604 or emailing </w:t>
      </w:r>
      <w:hyperlink r:id="rId25" w:history="1">
        <w:r w:rsidRPr="00686C1B">
          <w:rPr>
            <w:rStyle w:val="Hyperlink"/>
          </w:rPr>
          <w:t>contractsadmin@bedfordcab.org.uk</w:t>
        </w:r>
      </w:hyperlink>
      <w:r w:rsidRPr="00686C1B">
        <w:t xml:space="preserve">  and they will assess your situation and provide free expert advice. You will need to tell them that you take part in NHS England activities.</w:t>
      </w:r>
    </w:p>
    <w:p w14:paraId="694A0DE8" w14:textId="77777777" w:rsidR="00686C1B" w:rsidRPr="00686C1B" w:rsidRDefault="00686C1B" w:rsidP="00686C1B">
      <w:pPr>
        <w:pStyle w:val="NoSpacing"/>
        <w:rPr>
          <w:rFonts w:ascii="Arial" w:eastAsiaTheme="minorHAnsi" w:hAnsi="Arial" w:cs="Arial"/>
          <w:color w:val="000000"/>
          <w:sz w:val="24"/>
          <w:szCs w:val="24"/>
          <w:lang w:val="en-GB"/>
        </w:rPr>
      </w:pPr>
    </w:p>
    <w:p w14:paraId="59046B33" w14:textId="0907022B" w:rsidR="00686C1B" w:rsidRPr="00E9481A" w:rsidRDefault="00686C1B" w:rsidP="00686C1B">
      <w:pPr>
        <w:pStyle w:val="NoSpacing"/>
        <w:rPr>
          <w:rFonts w:ascii="Arial" w:hAnsi="Arial" w:cs="Arial"/>
          <w:sz w:val="24"/>
          <w:szCs w:val="24"/>
          <w:highlight w:val="yellow"/>
        </w:rPr>
      </w:pPr>
      <w:r w:rsidRPr="00686C1B">
        <w:rPr>
          <w:rFonts w:ascii="Arial" w:eastAsiaTheme="minorHAnsi" w:hAnsi="Arial" w:cs="Arial"/>
          <w:color w:val="000000"/>
          <w:sz w:val="24"/>
          <w:szCs w:val="24"/>
          <w:lang w:val="en-GB"/>
        </w:rPr>
        <w:t xml:space="preserve">Role 4 PPV Partners will be paid </w:t>
      </w:r>
      <w:r w:rsidRPr="00E9481A">
        <w:rPr>
          <w:rFonts w:ascii="Arial" w:eastAsiaTheme="minorHAnsi" w:hAnsi="Arial" w:cs="Arial"/>
          <w:color w:val="000000"/>
          <w:sz w:val="24"/>
          <w:szCs w:val="24"/>
          <w:lang w:val="en-GB"/>
        </w:rPr>
        <w:t>their involvement payments</w:t>
      </w:r>
      <w:r w:rsidRPr="00E9481A">
        <w:rPr>
          <w:rFonts w:ascii="Arial" w:eastAsiaTheme="minorHAnsi" w:hAnsi="Arial" w:cs="Arial"/>
          <w:i/>
          <w:iCs/>
          <w:color w:val="000000"/>
          <w:sz w:val="24"/>
          <w:szCs w:val="24"/>
          <w:lang w:val="en-GB"/>
        </w:rPr>
        <w:t xml:space="preserve"> </w:t>
      </w:r>
      <w:r w:rsidRPr="00E9481A">
        <w:rPr>
          <w:rFonts w:ascii="Arial" w:eastAsiaTheme="minorHAnsi" w:hAnsi="Arial" w:cs="Arial"/>
          <w:color w:val="000000"/>
          <w:sz w:val="24"/>
          <w:szCs w:val="24"/>
          <w:lang w:val="en-GB"/>
        </w:rPr>
        <w:t xml:space="preserve">through the NHS England payroll system. The payment will go directly to their bank account. Payments will be subject to statutory deductions including tax and national insurance (NI), although this will be dependent on individuals’ earnings and tax code. </w:t>
      </w:r>
      <w:r w:rsidRPr="00E9481A">
        <w:rPr>
          <w:rFonts w:ascii="Arial" w:hAnsi="Arial" w:cs="Arial"/>
          <w:sz w:val="24"/>
          <w:szCs w:val="24"/>
          <w:highlight w:val="yellow"/>
        </w:rPr>
        <w:t xml:space="preserve"> </w:t>
      </w:r>
    </w:p>
    <w:p w14:paraId="19916F47" w14:textId="77777777" w:rsidR="00686C1B" w:rsidRPr="00E9481A" w:rsidRDefault="00686C1B" w:rsidP="00686C1B">
      <w:pPr>
        <w:rPr>
          <w:rFonts w:cs="Arial"/>
        </w:rPr>
      </w:pPr>
    </w:p>
    <w:p w14:paraId="5D922826" w14:textId="46174FCF" w:rsidR="00B27BE7" w:rsidRDefault="00686C1B" w:rsidP="00686C1B">
      <w:pPr>
        <w:rPr>
          <w:rFonts w:cs="Arial"/>
          <w:color w:val="000000"/>
          <w:szCs w:val="24"/>
        </w:rPr>
      </w:pPr>
      <w:r w:rsidRPr="00E9481A">
        <w:rPr>
          <w:rFonts w:cs="Arial"/>
          <w:color w:val="000000"/>
          <w:szCs w:val="24"/>
        </w:rPr>
        <w:t>Please note that correspondence will be primarily via email, unless otherwise requested. If you do not have access to email and would like to be contacted via telephone or post, please state this on your application form.</w:t>
      </w:r>
    </w:p>
    <w:p w14:paraId="075D8B73" w14:textId="2ABB66B0" w:rsidR="001756C4" w:rsidRDefault="001756C4" w:rsidP="00686C1B">
      <w:pPr>
        <w:rPr>
          <w:rFonts w:cs="Arial"/>
          <w:color w:val="000000"/>
          <w:szCs w:val="24"/>
        </w:rPr>
      </w:pPr>
    </w:p>
    <w:p w14:paraId="725F3258" w14:textId="491B53F4" w:rsidR="001756C4" w:rsidRDefault="001756C4" w:rsidP="00686C1B">
      <w:pPr>
        <w:rPr>
          <w:rFonts w:cs="Arial"/>
          <w:color w:val="000000"/>
          <w:szCs w:val="24"/>
        </w:rPr>
      </w:pPr>
    </w:p>
    <w:p w14:paraId="38708664" w14:textId="77777777" w:rsidR="001756C4" w:rsidRPr="00686C1B" w:rsidRDefault="001756C4" w:rsidP="00686C1B">
      <w:pPr>
        <w:rPr>
          <w:rFonts w:cs="Arial"/>
          <w:b/>
          <w:color w:val="005EB8" w:themeColor="text2"/>
          <w:sz w:val="36"/>
          <w:szCs w:val="72"/>
        </w:rPr>
      </w:pPr>
    </w:p>
    <w:p w14:paraId="4FA77542" w14:textId="085FC841" w:rsidR="001912AA" w:rsidRPr="00686C1B" w:rsidRDefault="001912AA" w:rsidP="001912AA">
      <w:pPr>
        <w:pStyle w:val="Heading1"/>
        <w:rPr>
          <w:rFonts w:cs="Arial"/>
          <w:sz w:val="36"/>
        </w:rPr>
      </w:pPr>
      <w:r w:rsidRPr="00686C1B">
        <w:rPr>
          <w:rFonts w:cs="Arial"/>
          <w:sz w:val="36"/>
        </w:rPr>
        <w:t>Conflicts of Interest</w:t>
      </w:r>
    </w:p>
    <w:p w14:paraId="664A5691" w14:textId="77777777" w:rsidR="001912AA" w:rsidRPr="001D559D" w:rsidRDefault="001912AA" w:rsidP="001912AA">
      <w:pPr>
        <w:rPr>
          <w:rFonts w:cs="Arial"/>
        </w:rPr>
      </w:pPr>
    </w:p>
    <w:p w14:paraId="6568820F" w14:textId="77777777" w:rsidR="001912AA" w:rsidRPr="00686C1B" w:rsidRDefault="001912AA" w:rsidP="001912AA">
      <w:pPr>
        <w:rPr>
          <w:rFonts w:cs="Arial"/>
          <w:szCs w:val="24"/>
        </w:rPr>
      </w:pPr>
      <w:r w:rsidRPr="00686C1B">
        <w:rPr>
          <w:rFonts w:cs="Arial"/>
          <w:szCs w:val="24"/>
        </w:rPr>
        <w:t>All NHS Assembly members are required to declare any private interests which may or may be perceived to conflict with the role and responsibilities as a member of the NHS Assembly.</w:t>
      </w:r>
    </w:p>
    <w:p w14:paraId="7377425C" w14:textId="77777777" w:rsidR="001912AA" w:rsidRPr="00686C1B" w:rsidRDefault="001912AA" w:rsidP="001912AA">
      <w:pPr>
        <w:rPr>
          <w:rFonts w:cs="Arial"/>
          <w:szCs w:val="24"/>
        </w:rPr>
      </w:pPr>
    </w:p>
    <w:p w14:paraId="4CE7E09A" w14:textId="4FE0807F" w:rsidR="001912AA" w:rsidRDefault="001912AA" w:rsidP="001912AA">
      <w:pPr>
        <w:rPr>
          <w:rFonts w:cs="Arial"/>
        </w:rPr>
      </w:pPr>
      <w:r w:rsidRPr="001D559D">
        <w:rPr>
          <w:rFonts w:cs="Arial"/>
        </w:rPr>
        <w:t>Please read the</w:t>
      </w:r>
      <w:r w:rsidRPr="00686C1B">
        <w:rPr>
          <w:rFonts w:cs="Arial"/>
          <w:b/>
          <w:color w:val="0070C0"/>
        </w:rPr>
        <w:t xml:space="preserve"> </w:t>
      </w:r>
      <w:hyperlink r:id="rId26" w:history="1">
        <w:r w:rsidRPr="00686C1B">
          <w:rPr>
            <w:rStyle w:val="Hyperlink"/>
            <w:rFonts w:cs="Arial"/>
          </w:rPr>
          <w:t>standards of business conduct policy</w:t>
        </w:r>
      </w:hyperlink>
      <w:r w:rsidRPr="00686C1B">
        <w:rPr>
          <w:rFonts w:cs="Arial"/>
          <w:b/>
          <w:color w:val="0070C0"/>
        </w:rPr>
        <w:t xml:space="preserve"> </w:t>
      </w:r>
      <w:r w:rsidRPr="00686C1B">
        <w:rPr>
          <w:rFonts w:cs="Arial"/>
        </w:rPr>
        <w:t>and declare any interests including any business interests and positions of authority outside the NHS Assembly in the relevant p</w:t>
      </w:r>
      <w:r w:rsidRPr="001D559D">
        <w:rPr>
          <w:rFonts w:cs="Arial"/>
        </w:rPr>
        <w:t xml:space="preserve">art of the </w:t>
      </w:r>
      <w:r w:rsidR="008C0424" w:rsidRPr="001D559D">
        <w:rPr>
          <w:rFonts w:cs="Arial"/>
        </w:rPr>
        <w:t>application f</w:t>
      </w:r>
      <w:r w:rsidRPr="003A1B8A">
        <w:rPr>
          <w:rFonts w:cs="Arial"/>
        </w:rPr>
        <w:t>orm.</w:t>
      </w:r>
    </w:p>
    <w:p w14:paraId="72AE5DA1" w14:textId="264ACCFF" w:rsidR="001756C4" w:rsidRDefault="001756C4" w:rsidP="001912AA">
      <w:pPr>
        <w:rPr>
          <w:rFonts w:cs="Arial"/>
        </w:rPr>
      </w:pPr>
    </w:p>
    <w:p w14:paraId="1EA70E82" w14:textId="09E449BA" w:rsidR="001756C4" w:rsidRDefault="001756C4" w:rsidP="001912AA">
      <w:pPr>
        <w:rPr>
          <w:rFonts w:cs="Arial"/>
        </w:rPr>
      </w:pPr>
    </w:p>
    <w:p w14:paraId="15ED1667" w14:textId="77777777" w:rsidR="001756C4" w:rsidRPr="003A1B8A" w:rsidRDefault="001756C4" w:rsidP="001912AA">
      <w:pPr>
        <w:rPr>
          <w:rFonts w:cs="Arial"/>
        </w:rPr>
      </w:pPr>
    </w:p>
    <w:p w14:paraId="76A04B4F" w14:textId="77777777" w:rsidR="001912AA" w:rsidRPr="00954948" w:rsidRDefault="001912AA" w:rsidP="001912AA">
      <w:pPr>
        <w:rPr>
          <w:rFonts w:cs="Arial"/>
        </w:rPr>
      </w:pPr>
    </w:p>
    <w:p w14:paraId="7E760DF5" w14:textId="77777777" w:rsidR="001912AA" w:rsidRPr="00D92C93" w:rsidRDefault="001912AA" w:rsidP="001912AA">
      <w:pPr>
        <w:rPr>
          <w:rFonts w:cs="Arial"/>
          <w:b/>
          <w:iCs/>
          <w:color w:val="A00054"/>
          <w:sz w:val="28"/>
          <w:szCs w:val="28"/>
        </w:rPr>
      </w:pPr>
      <w:bookmarkStart w:id="7" w:name="_Toc404864806"/>
    </w:p>
    <w:bookmarkEnd w:id="7"/>
    <w:p w14:paraId="12025E60" w14:textId="77777777" w:rsidR="001912AA" w:rsidRPr="00D92C93" w:rsidRDefault="001912AA" w:rsidP="001912AA">
      <w:pPr>
        <w:pStyle w:val="Heading1"/>
        <w:rPr>
          <w:rFonts w:cs="Arial"/>
          <w:sz w:val="36"/>
        </w:rPr>
      </w:pPr>
      <w:r w:rsidRPr="00D92C93">
        <w:rPr>
          <w:rFonts w:cs="Arial"/>
          <w:sz w:val="36"/>
        </w:rPr>
        <w:t>About the NHS Assembly</w:t>
      </w:r>
    </w:p>
    <w:p w14:paraId="7FEB51C7" w14:textId="77777777" w:rsidR="001912AA" w:rsidRPr="00686C1B" w:rsidRDefault="001912AA" w:rsidP="001912AA">
      <w:pPr>
        <w:rPr>
          <w:rFonts w:cs="Arial"/>
          <w:szCs w:val="24"/>
        </w:rPr>
      </w:pPr>
    </w:p>
    <w:p w14:paraId="01AD3562" w14:textId="0DCFEFA4" w:rsidR="001912AA" w:rsidRPr="00686C1B" w:rsidRDefault="001912AA" w:rsidP="001912AA">
      <w:pPr>
        <w:rPr>
          <w:rFonts w:cs="Arial"/>
          <w:szCs w:val="24"/>
        </w:rPr>
      </w:pPr>
      <w:r w:rsidRPr="00686C1B">
        <w:rPr>
          <w:rFonts w:cs="Arial"/>
          <w:szCs w:val="24"/>
        </w:rPr>
        <w:t xml:space="preserve">Building on the collaborative approach taken when developing the NHS Long Term Plan, the NHS Assembly brings together a range of individuals from across the health and care sectors at regular intervals to advise the </w:t>
      </w:r>
      <w:r w:rsidR="00E7579A">
        <w:rPr>
          <w:rFonts w:cs="Arial"/>
          <w:szCs w:val="24"/>
        </w:rPr>
        <w:t>leadership</w:t>
      </w:r>
      <w:r w:rsidRPr="00686C1B">
        <w:rPr>
          <w:rFonts w:cs="Arial"/>
          <w:szCs w:val="24"/>
        </w:rPr>
        <w:t xml:space="preserve"> of NHS England on delivery of the </w:t>
      </w:r>
      <w:hyperlink r:id="rId27" w:history="1">
        <w:r w:rsidRPr="00686C1B">
          <w:rPr>
            <w:rStyle w:val="Hyperlink"/>
            <w:rFonts w:cs="Arial"/>
            <w:szCs w:val="24"/>
          </w:rPr>
          <w:t>NHS Long Term Plan</w:t>
        </w:r>
      </w:hyperlink>
      <w:r w:rsidRPr="00686C1B">
        <w:rPr>
          <w:rFonts w:cs="Arial"/>
          <w:szCs w:val="24"/>
        </w:rPr>
        <w:t xml:space="preserve">. </w:t>
      </w:r>
    </w:p>
    <w:p w14:paraId="6CE5AE44" w14:textId="77777777" w:rsidR="001912AA" w:rsidRPr="00686C1B" w:rsidRDefault="001912AA" w:rsidP="001912AA">
      <w:pPr>
        <w:rPr>
          <w:rFonts w:cs="Arial"/>
          <w:szCs w:val="24"/>
        </w:rPr>
      </w:pPr>
    </w:p>
    <w:p w14:paraId="425B535A" w14:textId="77777777" w:rsidR="001912AA" w:rsidRPr="00686C1B" w:rsidRDefault="001912AA" w:rsidP="001912AA">
      <w:pPr>
        <w:rPr>
          <w:rFonts w:cs="Arial"/>
          <w:szCs w:val="24"/>
        </w:rPr>
      </w:pPr>
      <w:r w:rsidRPr="00686C1B">
        <w:rPr>
          <w:rFonts w:cs="Arial"/>
          <w:szCs w:val="24"/>
        </w:rPr>
        <w:t xml:space="preserve">The Assembly membership brings broad stakeholder insight and frontline experience to discussions, serving as a “guiding coalition” on implementation of the improvements outlined in the plan. </w:t>
      </w:r>
    </w:p>
    <w:p w14:paraId="44997CC9" w14:textId="77777777" w:rsidR="001912AA" w:rsidRPr="00686C1B" w:rsidRDefault="001912AA" w:rsidP="001912AA">
      <w:pPr>
        <w:rPr>
          <w:rFonts w:cs="Arial"/>
          <w:szCs w:val="24"/>
        </w:rPr>
      </w:pPr>
    </w:p>
    <w:p w14:paraId="4F5503BC" w14:textId="7A7E7853" w:rsidR="001912AA" w:rsidRPr="00686C1B" w:rsidRDefault="001912AA" w:rsidP="001912AA">
      <w:pPr>
        <w:rPr>
          <w:rFonts w:cs="Arial"/>
          <w:szCs w:val="24"/>
        </w:rPr>
      </w:pPr>
      <w:r w:rsidRPr="00686C1B">
        <w:rPr>
          <w:rFonts w:cs="Arial"/>
          <w:szCs w:val="24"/>
        </w:rPr>
        <w:t>The Assembly is not itself responsible for LTP implementation and nor does it cut across the current statutory accountabilities of NHS England.</w:t>
      </w:r>
    </w:p>
    <w:p w14:paraId="60DAF5C5" w14:textId="4B137CE1" w:rsidR="00A11F87" w:rsidRPr="00686C1B" w:rsidRDefault="00A11F87" w:rsidP="001912AA">
      <w:pPr>
        <w:rPr>
          <w:rFonts w:cs="Arial"/>
          <w:szCs w:val="24"/>
        </w:rPr>
      </w:pPr>
    </w:p>
    <w:p w14:paraId="3C5534FC" w14:textId="77777777" w:rsidR="00A11F87" w:rsidRPr="00686C1B" w:rsidRDefault="00A11F87" w:rsidP="00A11F87">
      <w:pPr>
        <w:rPr>
          <w:rFonts w:cs="Arial"/>
        </w:rPr>
      </w:pPr>
      <w:r w:rsidRPr="00686C1B">
        <w:rPr>
          <w:rFonts w:cs="Arial"/>
        </w:rPr>
        <w:t xml:space="preserve">The 2023 meetings of the NHS Assembly are scheduled to take place on </w:t>
      </w:r>
    </w:p>
    <w:p w14:paraId="2BDE6AAF" w14:textId="7D291E79" w:rsidR="00A11F87" w:rsidRPr="00686C1B" w:rsidRDefault="00A11F87" w:rsidP="00A11F87">
      <w:pPr>
        <w:pStyle w:val="ListParagraph"/>
        <w:numPr>
          <w:ilvl w:val="0"/>
          <w:numId w:val="17"/>
        </w:numPr>
        <w:rPr>
          <w:rFonts w:cs="Arial"/>
        </w:rPr>
      </w:pPr>
      <w:r w:rsidRPr="00686C1B">
        <w:rPr>
          <w:rFonts w:cs="Arial"/>
        </w:rPr>
        <w:t>Thursday 23 March 2023</w:t>
      </w:r>
    </w:p>
    <w:p w14:paraId="0EAF8BD3" w14:textId="77777777" w:rsidR="00A11F87" w:rsidRPr="00686C1B" w:rsidRDefault="00A11F87" w:rsidP="00A11F87">
      <w:pPr>
        <w:pStyle w:val="ListParagraph"/>
        <w:numPr>
          <w:ilvl w:val="0"/>
          <w:numId w:val="17"/>
        </w:numPr>
        <w:rPr>
          <w:rFonts w:cs="Arial"/>
        </w:rPr>
      </w:pPr>
      <w:r w:rsidRPr="00686C1B">
        <w:rPr>
          <w:rFonts w:cs="Arial"/>
        </w:rPr>
        <w:t>Thursday 15 June 2023</w:t>
      </w:r>
    </w:p>
    <w:p w14:paraId="7F93E5BB" w14:textId="77777777" w:rsidR="00A11F87" w:rsidRPr="00686C1B" w:rsidRDefault="00A11F87" w:rsidP="00A11F87">
      <w:pPr>
        <w:pStyle w:val="ListParagraph"/>
        <w:numPr>
          <w:ilvl w:val="0"/>
          <w:numId w:val="17"/>
        </w:numPr>
        <w:rPr>
          <w:rFonts w:cs="Arial"/>
        </w:rPr>
      </w:pPr>
      <w:r w:rsidRPr="00686C1B">
        <w:rPr>
          <w:rFonts w:cs="Arial"/>
        </w:rPr>
        <w:t>Weds 13 September 2023</w:t>
      </w:r>
    </w:p>
    <w:p w14:paraId="45AA964F" w14:textId="325688E0" w:rsidR="00A11F87" w:rsidRPr="00686C1B" w:rsidRDefault="00A11F87" w:rsidP="003A1B8A">
      <w:pPr>
        <w:pStyle w:val="ListParagraph"/>
        <w:numPr>
          <w:ilvl w:val="0"/>
          <w:numId w:val="17"/>
        </w:numPr>
        <w:rPr>
          <w:rFonts w:cs="Arial"/>
        </w:rPr>
      </w:pPr>
      <w:r w:rsidRPr="00686C1B">
        <w:rPr>
          <w:rFonts w:cs="Arial"/>
        </w:rPr>
        <w:t xml:space="preserve">Weds 6 December 2023 </w:t>
      </w:r>
    </w:p>
    <w:p w14:paraId="575C24A4" w14:textId="438118E0" w:rsidR="00B27BE7" w:rsidRDefault="00B27BE7" w:rsidP="001912AA">
      <w:pPr>
        <w:rPr>
          <w:rFonts w:cs="Arial"/>
          <w:szCs w:val="24"/>
        </w:rPr>
      </w:pPr>
    </w:p>
    <w:p w14:paraId="4AA430B3" w14:textId="17ED2F60" w:rsidR="001756C4" w:rsidRDefault="001756C4" w:rsidP="001912AA">
      <w:pPr>
        <w:rPr>
          <w:rFonts w:cs="Arial"/>
          <w:szCs w:val="24"/>
        </w:rPr>
      </w:pPr>
    </w:p>
    <w:p w14:paraId="5A2F953F" w14:textId="77777777" w:rsidR="001912AA" w:rsidRPr="001D559D" w:rsidRDefault="001912AA" w:rsidP="001912AA">
      <w:pPr>
        <w:spacing w:line="320" w:lineRule="exact"/>
        <w:jc w:val="both"/>
        <w:rPr>
          <w:rFonts w:cs="Arial"/>
          <w:b/>
          <w:color w:val="005EB8" w:themeColor="text2"/>
          <w:sz w:val="36"/>
          <w:szCs w:val="72"/>
        </w:rPr>
      </w:pPr>
      <w:r w:rsidRPr="001D559D">
        <w:rPr>
          <w:rFonts w:cs="Arial"/>
          <w:b/>
          <w:color w:val="005EB8" w:themeColor="text2"/>
          <w:sz w:val="36"/>
          <w:szCs w:val="72"/>
        </w:rPr>
        <w:t>About the Membership</w:t>
      </w:r>
    </w:p>
    <w:p w14:paraId="6E7D80DA" w14:textId="77777777" w:rsidR="001912AA" w:rsidRPr="00686C1B" w:rsidRDefault="001912AA" w:rsidP="001912AA">
      <w:pPr>
        <w:spacing w:line="320" w:lineRule="exact"/>
        <w:jc w:val="both"/>
        <w:rPr>
          <w:rFonts w:cs="Arial"/>
        </w:rPr>
      </w:pPr>
    </w:p>
    <w:p w14:paraId="5FC52BC5" w14:textId="47494B42" w:rsidR="001912AA" w:rsidRPr="00686C1B" w:rsidRDefault="001912AA" w:rsidP="001912AA">
      <w:pPr>
        <w:rPr>
          <w:rFonts w:cs="Arial"/>
          <w:lang w:eastAsia="en-GB"/>
        </w:rPr>
      </w:pPr>
      <w:r w:rsidRPr="00686C1B">
        <w:rPr>
          <w:rFonts w:cs="Arial"/>
          <w:lang w:eastAsia="en-GB"/>
        </w:rPr>
        <w:t xml:space="preserve">The Assembly has a </w:t>
      </w:r>
      <w:hyperlink r:id="rId28" w:history="1">
        <w:r w:rsidRPr="00686C1B">
          <w:rPr>
            <w:rStyle w:val="Hyperlink"/>
            <w:rFonts w:cs="Arial"/>
            <w:lang w:eastAsia="en-GB"/>
          </w:rPr>
          <w:t>membership</w:t>
        </w:r>
      </w:hyperlink>
      <w:r w:rsidRPr="00686C1B">
        <w:rPr>
          <w:rFonts w:cs="Arial"/>
          <w:lang w:eastAsia="en-GB"/>
        </w:rPr>
        <w:t xml:space="preserve"> of up to around 50 people and is led by two independent Co-Chairs (one clinical and one non-clinical).</w:t>
      </w:r>
    </w:p>
    <w:p w14:paraId="4A527556" w14:textId="77777777" w:rsidR="001912AA" w:rsidRPr="00686C1B" w:rsidRDefault="001912AA" w:rsidP="001912AA">
      <w:pPr>
        <w:rPr>
          <w:rFonts w:cs="Arial"/>
          <w:lang w:eastAsia="en-GB"/>
        </w:rPr>
      </w:pPr>
    </w:p>
    <w:p w14:paraId="2A2D1915" w14:textId="77777777" w:rsidR="001912AA" w:rsidRPr="00686C1B" w:rsidRDefault="001912AA" w:rsidP="001912AA">
      <w:pPr>
        <w:rPr>
          <w:rFonts w:cs="Arial"/>
          <w:lang w:eastAsia="en-GB"/>
        </w:rPr>
      </w:pPr>
      <w:r w:rsidRPr="00686C1B">
        <w:rPr>
          <w:rFonts w:cs="Arial"/>
          <w:lang w:eastAsia="en-GB"/>
        </w:rPr>
        <w:t>Members are appointed based on their individual knowledge, skills and experience and not to represent a specific group or organisation. To ensure a variety of experience we have a balanced and diverse membership drawing from across different stakeholder groups including:</w:t>
      </w:r>
    </w:p>
    <w:p w14:paraId="1F27FF6A" w14:textId="77777777" w:rsidR="001912AA" w:rsidRPr="00686C1B" w:rsidRDefault="001912AA" w:rsidP="001912AA">
      <w:pPr>
        <w:rPr>
          <w:rFonts w:cs="Arial"/>
          <w:szCs w:val="24"/>
          <w:lang w:eastAsia="en-GB"/>
        </w:rPr>
      </w:pPr>
    </w:p>
    <w:p w14:paraId="5C7E559B" w14:textId="77777777" w:rsidR="001912AA" w:rsidRPr="00686C1B" w:rsidRDefault="001912AA" w:rsidP="001912AA">
      <w:pPr>
        <w:pStyle w:val="ListParagraph"/>
        <w:numPr>
          <w:ilvl w:val="0"/>
          <w:numId w:val="19"/>
        </w:numPr>
        <w:rPr>
          <w:rFonts w:cs="Arial"/>
          <w:lang w:eastAsia="en-GB"/>
        </w:rPr>
      </w:pPr>
      <w:r w:rsidRPr="00686C1B">
        <w:rPr>
          <w:rFonts w:cs="Arial"/>
          <w:b/>
          <w:lang w:eastAsia="en-GB"/>
        </w:rPr>
        <w:t>Frontline clinicians</w:t>
      </w:r>
      <w:r w:rsidRPr="00686C1B">
        <w:rPr>
          <w:rFonts w:cs="Arial"/>
          <w:lang w:eastAsia="en-GB"/>
        </w:rPr>
        <w:t xml:space="preserve"> - </w:t>
      </w:r>
      <w:r w:rsidRPr="00686C1B">
        <w:rPr>
          <w:rFonts w:cs="Arial"/>
        </w:rPr>
        <w:t>reflecting the diversity of the clinical workforce.</w:t>
      </w:r>
    </w:p>
    <w:p w14:paraId="75A6FBD0" w14:textId="77777777" w:rsidR="001912AA" w:rsidRPr="00686C1B" w:rsidRDefault="001912AA" w:rsidP="001912AA">
      <w:pPr>
        <w:pStyle w:val="ListParagraph"/>
        <w:rPr>
          <w:rFonts w:cs="Arial"/>
          <w:szCs w:val="24"/>
          <w:lang w:eastAsia="en-GB"/>
        </w:rPr>
      </w:pPr>
    </w:p>
    <w:p w14:paraId="221758F8" w14:textId="2CE0A97E" w:rsidR="001912AA" w:rsidRPr="00686C1B" w:rsidRDefault="001912AA" w:rsidP="001912AA">
      <w:pPr>
        <w:pStyle w:val="ListParagraph"/>
        <w:numPr>
          <w:ilvl w:val="0"/>
          <w:numId w:val="19"/>
        </w:numPr>
        <w:rPr>
          <w:rFonts w:cs="Arial"/>
          <w:b/>
          <w:lang w:eastAsia="en-GB"/>
        </w:rPr>
      </w:pPr>
      <w:r w:rsidRPr="00686C1B">
        <w:rPr>
          <w:rFonts w:cs="Arial"/>
          <w:b/>
          <w:lang w:eastAsia="en-GB"/>
        </w:rPr>
        <w:t xml:space="preserve">Patient, Carer and Public </w:t>
      </w:r>
      <w:r w:rsidR="00961D75" w:rsidRPr="00686C1B">
        <w:rPr>
          <w:rFonts w:cs="Arial"/>
          <w:b/>
          <w:lang w:eastAsia="en-GB"/>
        </w:rPr>
        <w:t>V</w:t>
      </w:r>
      <w:r w:rsidRPr="00686C1B">
        <w:rPr>
          <w:rFonts w:cs="Arial"/>
          <w:b/>
          <w:lang w:eastAsia="en-GB"/>
        </w:rPr>
        <w:t xml:space="preserve">oice - </w:t>
      </w:r>
      <w:r w:rsidRPr="00686C1B">
        <w:rPr>
          <w:rFonts w:cs="Arial"/>
        </w:rPr>
        <w:t xml:space="preserve">reflecting a cross section of the population and priority areas highlighted within the </w:t>
      </w:r>
      <w:proofErr w:type="gramStart"/>
      <w:r w:rsidRPr="00686C1B">
        <w:rPr>
          <w:rFonts w:cs="Arial"/>
        </w:rPr>
        <w:t>Long Term</w:t>
      </w:r>
      <w:proofErr w:type="gramEnd"/>
      <w:r w:rsidRPr="00686C1B">
        <w:rPr>
          <w:rFonts w:cs="Arial"/>
        </w:rPr>
        <w:t xml:space="preserve"> Plan.</w:t>
      </w:r>
    </w:p>
    <w:p w14:paraId="74BCE60D" w14:textId="77777777" w:rsidR="001912AA" w:rsidRPr="00686C1B" w:rsidRDefault="001912AA" w:rsidP="001912AA">
      <w:pPr>
        <w:pStyle w:val="ListParagraph"/>
        <w:rPr>
          <w:rFonts w:cs="Arial"/>
          <w:b/>
          <w:szCs w:val="24"/>
          <w:lang w:eastAsia="en-GB"/>
        </w:rPr>
      </w:pPr>
    </w:p>
    <w:p w14:paraId="0DD27743" w14:textId="77777777" w:rsidR="001912AA" w:rsidRPr="00686C1B" w:rsidRDefault="001912AA" w:rsidP="001912AA">
      <w:pPr>
        <w:pStyle w:val="ListParagraph"/>
        <w:numPr>
          <w:ilvl w:val="0"/>
          <w:numId w:val="19"/>
        </w:numPr>
        <w:rPr>
          <w:rFonts w:cs="Arial"/>
          <w:b/>
          <w:lang w:eastAsia="en-GB"/>
        </w:rPr>
      </w:pPr>
      <w:r w:rsidRPr="00686C1B">
        <w:rPr>
          <w:rFonts w:cs="Arial"/>
          <w:b/>
          <w:lang w:eastAsia="en-GB"/>
        </w:rPr>
        <w:t xml:space="preserve">Voluntary, Community and Social Enterprise sector – </w:t>
      </w:r>
      <w:r w:rsidRPr="00686C1B">
        <w:rPr>
          <w:rFonts w:cs="Arial"/>
          <w:lang w:eastAsia="en-GB"/>
        </w:rPr>
        <w:t xml:space="preserve">benefitting from the VCSE sector’s knowledge, reach, insight and experience relating to the priorities within the </w:t>
      </w:r>
      <w:proofErr w:type="gramStart"/>
      <w:r w:rsidRPr="00686C1B">
        <w:rPr>
          <w:rFonts w:cs="Arial"/>
          <w:lang w:eastAsia="en-GB"/>
        </w:rPr>
        <w:t>Long Term</w:t>
      </w:r>
      <w:proofErr w:type="gramEnd"/>
      <w:r w:rsidRPr="00686C1B">
        <w:rPr>
          <w:rFonts w:cs="Arial"/>
          <w:lang w:eastAsia="en-GB"/>
        </w:rPr>
        <w:t xml:space="preserve"> Plan.</w:t>
      </w:r>
    </w:p>
    <w:p w14:paraId="5E36069A" w14:textId="77777777" w:rsidR="001912AA" w:rsidRPr="00686C1B" w:rsidRDefault="001912AA" w:rsidP="001912AA">
      <w:pPr>
        <w:pStyle w:val="ListParagraph"/>
        <w:rPr>
          <w:rFonts w:cs="Arial"/>
          <w:b/>
          <w:szCs w:val="24"/>
          <w:lang w:eastAsia="en-GB"/>
        </w:rPr>
      </w:pPr>
    </w:p>
    <w:p w14:paraId="59A823CD" w14:textId="77777777" w:rsidR="001912AA" w:rsidRPr="00686C1B" w:rsidRDefault="001912AA" w:rsidP="001912AA">
      <w:pPr>
        <w:pStyle w:val="ListParagraph"/>
        <w:numPr>
          <w:ilvl w:val="0"/>
          <w:numId w:val="19"/>
        </w:numPr>
        <w:rPr>
          <w:rFonts w:cs="Arial"/>
          <w:b/>
          <w:lang w:eastAsia="en-GB"/>
        </w:rPr>
      </w:pPr>
      <w:r w:rsidRPr="00686C1B">
        <w:rPr>
          <w:rFonts w:cs="Arial"/>
          <w:b/>
          <w:lang w:eastAsia="en-GB"/>
        </w:rPr>
        <w:t xml:space="preserve">National clinical leaders – </w:t>
      </w:r>
      <w:r w:rsidRPr="00686C1B">
        <w:rPr>
          <w:rFonts w:cs="Arial"/>
        </w:rPr>
        <w:t xml:space="preserve">bringing clinical leadership knowledge and experience relating to the priorities within the </w:t>
      </w:r>
      <w:proofErr w:type="gramStart"/>
      <w:r w:rsidRPr="00686C1B">
        <w:rPr>
          <w:rFonts w:cs="Arial"/>
        </w:rPr>
        <w:t>Long Term</w:t>
      </w:r>
      <w:proofErr w:type="gramEnd"/>
      <w:r w:rsidRPr="00686C1B">
        <w:rPr>
          <w:rFonts w:cs="Arial"/>
        </w:rPr>
        <w:t xml:space="preserve"> Plan.</w:t>
      </w:r>
    </w:p>
    <w:p w14:paraId="227251DB" w14:textId="77777777" w:rsidR="001912AA" w:rsidRPr="00686C1B" w:rsidRDefault="001912AA" w:rsidP="001912AA">
      <w:pPr>
        <w:pStyle w:val="ListParagraph"/>
        <w:rPr>
          <w:rFonts w:cs="Arial"/>
          <w:b/>
          <w:szCs w:val="24"/>
          <w:lang w:eastAsia="en-GB"/>
        </w:rPr>
      </w:pPr>
    </w:p>
    <w:p w14:paraId="16BB04FE" w14:textId="77777777" w:rsidR="001912AA" w:rsidRPr="00686C1B" w:rsidRDefault="001912AA" w:rsidP="001912AA">
      <w:pPr>
        <w:pStyle w:val="ListParagraph"/>
        <w:numPr>
          <w:ilvl w:val="0"/>
          <w:numId w:val="19"/>
        </w:numPr>
        <w:rPr>
          <w:rFonts w:cs="Arial"/>
          <w:lang w:eastAsia="en-GB"/>
        </w:rPr>
      </w:pPr>
      <w:r w:rsidRPr="00686C1B">
        <w:rPr>
          <w:rFonts w:cs="Arial"/>
          <w:b/>
          <w:lang w:eastAsia="en-GB"/>
        </w:rPr>
        <w:t xml:space="preserve">Health and Care sector system leaders - </w:t>
      </w:r>
      <w:r w:rsidRPr="00686C1B">
        <w:rPr>
          <w:rFonts w:cs="Arial"/>
          <w:lang w:eastAsia="en-GB"/>
        </w:rPr>
        <w:t>reflecting the diversity of the health and care system partners and the communities they serve.</w:t>
      </w:r>
    </w:p>
    <w:p w14:paraId="1FBB5439" w14:textId="77777777" w:rsidR="001912AA" w:rsidRPr="00686C1B" w:rsidRDefault="001912AA" w:rsidP="001912AA">
      <w:pPr>
        <w:pStyle w:val="ListParagraph"/>
        <w:rPr>
          <w:rFonts w:cs="Arial"/>
          <w:b/>
          <w:szCs w:val="24"/>
          <w:lang w:eastAsia="en-GB"/>
        </w:rPr>
      </w:pPr>
    </w:p>
    <w:p w14:paraId="709AE146" w14:textId="08DC3D77" w:rsidR="001912AA" w:rsidRPr="00686C1B" w:rsidRDefault="00DC0F15" w:rsidP="001912AA">
      <w:pPr>
        <w:pStyle w:val="ListParagraph"/>
        <w:numPr>
          <w:ilvl w:val="0"/>
          <w:numId w:val="19"/>
        </w:numPr>
        <w:rPr>
          <w:rFonts w:cs="Arial"/>
          <w:lang w:eastAsia="en-GB"/>
        </w:rPr>
      </w:pPr>
      <w:r w:rsidRPr="00686C1B">
        <w:rPr>
          <w:rFonts w:cs="Arial"/>
          <w:b/>
          <w:lang w:eastAsia="en-GB"/>
        </w:rPr>
        <w:t>T</w:t>
      </w:r>
      <w:r w:rsidR="001912AA" w:rsidRPr="00686C1B">
        <w:rPr>
          <w:rFonts w:cs="Arial"/>
          <w:b/>
          <w:lang w:eastAsia="en-GB"/>
        </w:rPr>
        <w:t xml:space="preserve">hink tanks and health research sector – </w:t>
      </w:r>
      <w:r w:rsidR="001912AA" w:rsidRPr="00686C1B">
        <w:rPr>
          <w:rFonts w:cs="Arial"/>
          <w:lang w:eastAsia="en-GB"/>
        </w:rPr>
        <w:t>benefitting from knowledge of the latest advances in research and innovation.</w:t>
      </w:r>
    </w:p>
    <w:p w14:paraId="2B8D81ED" w14:textId="77777777" w:rsidR="001912AA" w:rsidRPr="001D559D" w:rsidRDefault="001912AA" w:rsidP="001912AA">
      <w:pPr>
        <w:spacing w:line="320" w:lineRule="exact"/>
        <w:jc w:val="both"/>
        <w:rPr>
          <w:rFonts w:cs="Arial"/>
          <w:b/>
          <w:color w:val="005EB8" w:themeColor="text2"/>
          <w:sz w:val="36"/>
          <w:szCs w:val="72"/>
        </w:rPr>
      </w:pPr>
      <w:bookmarkStart w:id="8" w:name="_Toc404864811"/>
      <w:r w:rsidRPr="001D559D">
        <w:rPr>
          <w:rFonts w:cs="Arial"/>
          <w:b/>
          <w:color w:val="005EB8" w:themeColor="text2"/>
          <w:sz w:val="36"/>
          <w:szCs w:val="72"/>
        </w:rPr>
        <w:lastRenderedPageBreak/>
        <w:t>Time commitment</w:t>
      </w:r>
      <w:bookmarkEnd w:id="8"/>
    </w:p>
    <w:p w14:paraId="3C88148C" w14:textId="77777777" w:rsidR="001912AA" w:rsidRPr="00686C1B" w:rsidRDefault="001912AA" w:rsidP="001912AA">
      <w:pPr>
        <w:pStyle w:val="ListParagraph"/>
        <w:spacing w:line="276" w:lineRule="auto"/>
        <w:ind w:left="360"/>
        <w:rPr>
          <w:rFonts w:cs="Arial"/>
        </w:rPr>
      </w:pPr>
    </w:p>
    <w:p w14:paraId="2438BDB8" w14:textId="3F3CE544" w:rsidR="001912AA" w:rsidRPr="00686C1B" w:rsidRDefault="001912AA" w:rsidP="001912AA">
      <w:pPr>
        <w:pStyle w:val="ListParagraph"/>
        <w:numPr>
          <w:ilvl w:val="0"/>
          <w:numId w:val="20"/>
        </w:numPr>
        <w:spacing w:line="276" w:lineRule="auto"/>
        <w:rPr>
          <w:rFonts w:cs="Arial"/>
        </w:rPr>
      </w:pPr>
      <w:r w:rsidRPr="00686C1B">
        <w:rPr>
          <w:rFonts w:cs="Arial"/>
        </w:rPr>
        <w:t xml:space="preserve">You will be required to attend full day </w:t>
      </w:r>
      <w:r w:rsidR="001D559D">
        <w:rPr>
          <w:rFonts w:cs="Arial"/>
        </w:rPr>
        <w:t xml:space="preserve">in person </w:t>
      </w:r>
      <w:r w:rsidRPr="00686C1B">
        <w:rPr>
          <w:rFonts w:cs="Arial"/>
        </w:rPr>
        <w:t xml:space="preserve">NHS Assembly meetings, held during the working week, </w:t>
      </w:r>
      <w:r w:rsidR="001D559D">
        <w:rPr>
          <w:rFonts w:cs="Arial"/>
        </w:rPr>
        <w:t>up to</w:t>
      </w:r>
      <w:r w:rsidRPr="00686C1B">
        <w:rPr>
          <w:rFonts w:cs="Arial"/>
        </w:rPr>
        <w:t xml:space="preserve"> five times each year. Meetings will usually take place in central London. </w:t>
      </w:r>
    </w:p>
    <w:p w14:paraId="2FD302E1" w14:textId="77777777" w:rsidR="001912AA" w:rsidRPr="00686C1B" w:rsidRDefault="001912AA" w:rsidP="001912AA">
      <w:pPr>
        <w:pStyle w:val="ListParagraph"/>
        <w:rPr>
          <w:rFonts w:cs="Arial"/>
        </w:rPr>
      </w:pPr>
    </w:p>
    <w:p w14:paraId="03F24367" w14:textId="00107F11" w:rsidR="00DC0F15" w:rsidRPr="00686C1B" w:rsidRDefault="00DC0F15" w:rsidP="00DC0F15">
      <w:pPr>
        <w:pStyle w:val="ListParagraph"/>
        <w:numPr>
          <w:ilvl w:val="0"/>
          <w:numId w:val="20"/>
        </w:numPr>
        <w:spacing w:line="276" w:lineRule="auto"/>
        <w:rPr>
          <w:rFonts w:cs="Arial"/>
        </w:rPr>
      </w:pPr>
      <w:r w:rsidRPr="00686C1B">
        <w:rPr>
          <w:rFonts w:cs="Arial"/>
        </w:rPr>
        <w:t>Meetings will normally last for 6 hours with regular breaks and lunch provided.</w:t>
      </w:r>
      <w:r w:rsidRPr="00686C1B">
        <w:rPr>
          <w:rFonts w:cs="Arial"/>
        </w:rPr>
        <w:br/>
      </w:r>
    </w:p>
    <w:p w14:paraId="17A57343" w14:textId="1E343447" w:rsidR="001912AA" w:rsidRPr="00686C1B" w:rsidRDefault="001912AA" w:rsidP="001912AA">
      <w:pPr>
        <w:pStyle w:val="ListParagraph"/>
        <w:numPr>
          <w:ilvl w:val="0"/>
          <w:numId w:val="20"/>
        </w:numPr>
        <w:spacing w:line="276" w:lineRule="auto"/>
        <w:rPr>
          <w:rFonts w:cs="Arial"/>
        </w:rPr>
      </w:pPr>
      <w:r w:rsidRPr="00686C1B">
        <w:rPr>
          <w:rFonts w:cs="Arial"/>
        </w:rPr>
        <w:t xml:space="preserve">As an </w:t>
      </w:r>
      <w:r w:rsidR="00B130CB" w:rsidRPr="00686C1B">
        <w:rPr>
          <w:rFonts w:cs="Arial"/>
        </w:rPr>
        <w:t>NHS A</w:t>
      </w:r>
      <w:r w:rsidRPr="00686C1B">
        <w:rPr>
          <w:rFonts w:cs="Arial"/>
        </w:rPr>
        <w:t>ssembly member</w:t>
      </w:r>
      <w:r w:rsidR="00DC0F15" w:rsidRPr="00686C1B">
        <w:rPr>
          <w:rFonts w:cs="Arial"/>
        </w:rPr>
        <w:t>,</w:t>
      </w:r>
      <w:r w:rsidR="00B130CB" w:rsidRPr="00686C1B">
        <w:rPr>
          <w:rFonts w:cs="Arial"/>
        </w:rPr>
        <w:t xml:space="preserve"> you are likely to</w:t>
      </w:r>
      <w:r w:rsidRPr="00686C1B">
        <w:rPr>
          <w:rFonts w:cs="Arial"/>
        </w:rPr>
        <w:t xml:space="preserve"> be asked to participate in activities outside full meetings</w:t>
      </w:r>
      <w:r w:rsidR="00B130CB" w:rsidRPr="00686C1B">
        <w:rPr>
          <w:rFonts w:cs="Arial"/>
        </w:rPr>
        <w:t xml:space="preserve">, for example </w:t>
      </w:r>
      <w:r w:rsidR="00961D75" w:rsidRPr="00686C1B">
        <w:rPr>
          <w:rFonts w:cs="Arial"/>
        </w:rPr>
        <w:t xml:space="preserve">through time limited task and finish groups, </w:t>
      </w:r>
      <w:r w:rsidR="00DC0F15" w:rsidRPr="00686C1B">
        <w:rPr>
          <w:rFonts w:cs="Arial"/>
        </w:rPr>
        <w:t>as well as</w:t>
      </w:r>
      <w:r w:rsidR="00961D75" w:rsidRPr="00686C1B">
        <w:rPr>
          <w:rFonts w:cs="Arial"/>
        </w:rPr>
        <w:t xml:space="preserve"> huddle meetings. </w:t>
      </w:r>
    </w:p>
    <w:p w14:paraId="09D72461" w14:textId="77777777" w:rsidR="001912AA" w:rsidRPr="00686C1B" w:rsidRDefault="001912AA" w:rsidP="001912AA">
      <w:pPr>
        <w:pStyle w:val="ListParagraph"/>
        <w:spacing w:line="276" w:lineRule="auto"/>
        <w:ind w:left="360"/>
        <w:rPr>
          <w:rFonts w:cs="Arial"/>
        </w:rPr>
      </w:pPr>
    </w:p>
    <w:p w14:paraId="2F5DD838" w14:textId="20E0ACA4" w:rsidR="001912AA" w:rsidRPr="00686C1B" w:rsidRDefault="001912AA" w:rsidP="001912AA">
      <w:pPr>
        <w:pStyle w:val="ListParagraph"/>
        <w:numPr>
          <w:ilvl w:val="0"/>
          <w:numId w:val="20"/>
        </w:numPr>
        <w:spacing w:line="276" w:lineRule="auto"/>
        <w:rPr>
          <w:rFonts w:cs="Arial"/>
        </w:rPr>
      </w:pPr>
      <w:r w:rsidRPr="00686C1B">
        <w:rPr>
          <w:rFonts w:cs="Arial"/>
        </w:rPr>
        <w:t>Membership of the NHS Assembly can be extended annually for up to five years</w:t>
      </w:r>
      <w:r w:rsidR="00DC0F15" w:rsidRPr="00686C1B">
        <w:rPr>
          <w:rFonts w:cs="Arial"/>
        </w:rPr>
        <w:t>.</w:t>
      </w:r>
      <w:r w:rsidRPr="00686C1B">
        <w:rPr>
          <w:rFonts w:cs="Arial"/>
        </w:rPr>
        <w:t xml:space="preserve"> </w:t>
      </w:r>
    </w:p>
    <w:p w14:paraId="36DEA083" w14:textId="77777777" w:rsidR="001912AA" w:rsidRPr="00686C1B" w:rsidRDefault="001912AA" w:rsidP="001912AA">
      <w:pPr>
        <w:pStyle w:val="ListParagraph"/>
        <w:spacing w:line="276" w:lineRule="auto"/>
        <w:ind w:left="360"/>
        <w:rPr>
          <w:rFonts w:cs="Arial"/>
        </w:rPr>
      </w:pPr>
    </w:p>
    <w:p w14:paraId="19647564" w14:textId="77777777" w:rsidR="00B27BE7" w:rsidRPr="00686C1B" w:rsidRDefault="00B27BE7" w:rsidP="00B27BE7">
      <w:pPr>
        <w:spacing w:line="276" w:lineRule="auto"/>
        <w:rPr>
          <w:rFonts w:cs="Arial"/>
        </w:rPr>
      </w:pPr>
    </w:p>
    <w:p w14:paraId="2B1243A8" w14:textId="77777777" w:rsidR="001912AA" w:rsidRPr="001D559D" w:rsidRDefault="001912AA" w:rsidP="001912AA">
      <w:pPr>
        <w:spacing w:line="320" w:lineRule="exact"/>
        <w:jc w:val="both"/>
        <w:rPr>
          <w:rFonts w:cs="Arial"/>
          <w:b/>
          <w:color w:val="005EB8" w:themeColor="text2"/>
          <w:sz w:val="36"/>
          <w:szCs w:val="72"/>
        </w:rPr>
      </w:pPr>
      <w:bookmarkStart w:id="9" w:name="_Toc404864812"/>
      <w:r w:rsidRPr="001D559D">
        <w:rPr>
          <w:rFonts w:cs="Arial"/>
          <w:b/>
          <w:color w:val="005EB8" w:themeColor="text2"/>
          <w:sz w:val="36"/>
          <w:szCs w:val="72"/>
        </w:rPr>
        <w:t xml:space="preserve">Support for PPV </w:t>
      </w:r>
      <w:bookmarkEnd w:id="9"/>
      <w:r w:rsidRPr="001D559D">
        <w:rPr>
          <w:rFonts w:cs="Arial"/>
          <w:b/>
          <w:color w:val="005EB8" w:themeColor="text2"/>
          <w:sz w:val="36"/>
          <w:szCs w:val="72"/>
        </w:rPr>
        <w:t>Partners</w:t>
      </w:r>
    </w:p>
    <w:p w14:paraId="3B37BE4B" w14:textId="77777777" w:rsidR="001912AA" w:rsidRPr="00686C1B" w:rsidRDefault="001912AA" w:rsidP="001912AA">
      <w:pPr>
        <w:spacing w:before="80"/>
        <w:ind w:left="567"/>
        <w:contextualSpacing/>
        <w:rPr>
          <w:rFonts w:cs="Arial"/>
          <w:iCs/>
          <w:szCs w:val="24"/>
        </w:rPr>
      </w:pPr>
    </w:p>
    <w:p w14:paraId="76BA4032" w14:textId="4321E43D" w:rsidR="001912AA" w:rsidRPr="00686C1B" w:rsidRDefault="001912AA" w:rsidP="001912AA">
      <w:pPr>
        <w:numPr>
          <w:ilvl w:val="0"/>
          <w:numId w:val="16"/>
        </w:numPr>
        <w:spacing w:before="80"/>
        <w:ind w:left="567" w:hanging="567"/>
        <w:contextualSpacing/>
        <w:rPr>
          <w:rFonts w:cs="Arial"/>
          <w:iCs/>
          <w:szCs w:val="24"/>
        </w:rPr>
      </w:pPr>
      <w:r w:rsidRPr="00686C1B">
        <w:rPr>
          <w:rFonts w:cs="Arial"/>
          <w:iCs/>
          <w:szCs w:val="24"/>
        </w:rPr>
        <w:t xml:space="preserve">NHS England ask that all new PPV Partners complete an interactive online induction session. This webinar lasts an </w:t>
      </w:r>
      <w:proofErr w:type="gramStart"/>
      <w:r w:rsidRPr="00686C1B">
        <w:rPr>
          <w:rFonts w:cs="Arial"/>
          <w:iCs/>
          <w:szCs w:val="24"/>
        </w:rPr>
        <w:t>hour</w:t>
      </w:r>
      <w:r w:rsidR="00DC0F15" w:rsidRPr="00686C1B">
        <w:rPr>
          <w:rFonts w:cs="Arial"/>
          <w:iCs/>
          <w:szCs w:val="24"/>
        </w:rPr>
        <w:t>,</w:t>
      </w:r>
      <w:r w:rsidRPr="00686C1B">
        <w:rPr>
          <w:rFonts w:cs="Arial"/>
          <w:iCs/>
          <w:szCs w:val="24"/>
        </w:rPr>
        <w:t xml:space="preserve"> and</w:t>
      </w:r>
      <w:proofErr w:type="gramEnd"/>
      <w:r w:rsidRPr="00686C1B">
        <w:rPr>
          <w:rFonts w:cs="Arial"/>
          <w:iCs/>
          <w:szCs w:val="24"/>
        </w:rPr>
        <w:t xml:space="preserve"> will provide some background information to NHS England and the work that we do, as well as wider support available to PPV Partners. </w:t>
      </w:r>
    </w:p>
    <w:p w14:paraId="623DB8E5" w14:textId="77777777" w:rsidR="001912AA" w:rsidRPr="00686C1B" w:rsidRDefault="001912AA" w:rsidP="001912AA">
      <w:pPr>
        <w:spacing w:before="80"/>
        <w:ind w:left="567"/>
        <w:contextualSpacing/>
        <w:rPr>
          <w:rFonts w:cs="Arial"/>
          <w:iCs/>
          <w:szCs w:val="24"/>
        </w:rPr>
      </w:pPr>
    </w:p>
    <w:p w14:paraId="74EB1768" w14:textId="5C0C5162" w:rsidR="001912AA" w:rsidRPr="00686C1B" w:rsidRDefault="001912AA" w:rsidP="001912AA">
      <w:pPr>
        <w:numPr>
          <w:ilvl w:val="0"/>
          <w:numId w:val="16"/>
        </w:numPr>
        <w:spacing w:before="80"/>
        <w:ind w:left="567" w:hanging="567"/>
        <w:contextualSpacing/>
        <w:rPr>
          <w:rFonts w:cs="Arial"/>
          <w:iCs/>
          <w:szCs w:val="24"/>
        </w:rPr>
      </w:pPr>
      <w:r w:rsidRPr="00686C1B">
        <w:rPr>
          <w:rFonts w:cs="Arial"/>
          <w:iCs/>
          <w:szCs w:val="24"/>
        </w:rPr>
        <w:t>You will also receive an induction from the NHS</w:t>
      </w:r>
      <w:r w:rsidR="00DC0F15" w:rsidRPr="00686C1B">
        <w:rPr>
          <w:rFonts w:cs="Arial"/>
          <w:iCs/>
          <w:szCs w:val="24"/>
        </w:rPr>
        <w:t xml:space="preserve"> Assembly</w:t>
      </w:r>
      <w:r w:rsidRPr="00686C1B">
        <w:rPr>
          <w:rFonts w:cs="Arial"/>
          <w:iCs/>
          <w:szCs w:val="24"/>
        </w:rPr>
        <w:t xml:space="preserve"> Secretariat team that is leading this work</w:t>
      </w:r>
      <w:r w:rsidR="00B130CB" w:rsidRPr="00686C1B">
        <w:rPr>
          <w:rFonts w:cs="Arial"/>
          <w:iCs/>
          <w:szCs w:val="24"/>
        </w:rPr>
        <w:t>.</w:t>
      </w:r>
    </w:p>
    <w:p w14:paraId="79EDF866" w14:textId="77777777" w:rsidR="001912AA" w:rsidRPr="00686C1B" w:rsidRDefault="001912AA" w:rsidP="001912AA">
      <w:pPr>
        <w:ind w:left="720"/>
        <w:contextualSpacing/>
        <w:rPr>
          <w:rFonts w:cs="Arial"/>
          <w:iCs/>
          <w:szCs w:val="24"/>
        </w:rPr>
      </w:pPr>
    </w:p>
    <w:p w14:paraId="395F5891" w14:textId="77777777" w:rsidR="001912AA" w:rsidRPr="00686C1B" w:rsidRDefault="001912AA" w:rsidP="001912AA">
      <w:pPr>
        <w:numPr>
          <w:ilvl w:val="0"/>
          <w:numId w:val="16"/>
        </w:numPr>
        <w:spacing w:before="80"/>
        <w:ind w:left="567" w:hanging="567"/>
        <w:contextualSpacing/>
        <w:rPr>
          <w:rFonts w:cs="Arial"/>
          <w:iCs/>
          <w:szCs w:val="24"/>
        </w:rPr>
      </w:pPr>
      <w:r w:rsidRPr="00686C1B">
        <w:rPr>
          <w:rFonts w:cs="Arial"/>
          <w:iCs/>
          <w:szCs w:val="24"/>
        </w:rPr>
        <w:t>Meeting documents, and if necessary, pre-meeting briefings will be provided.</w:t>
      </w:r>
    </w:p>
    <w:p w14:paraId="19D581BA" w14:textId="77777777" w:rsidR="001912AA" w:rsidRPr="00686C1B" w:rsidRDefault="001912AA" w:rsidP="001912AA">
      <w:pPr>
        <w:pStyle w:val="ListParagraph"/>
        <w:rPr>
          <w:rFonts w:cs="Arial"/>
          <w:iCs/>
          <w:szCs w:val="24"/>
        </w:rPr>
      </w:pPr>
    </w:p>
    <w:p w14:paraId="0F3B85C2" w14:textId="0F538671" w:rsidR="00A00EC4" w:rsidRPr="0020747D" w:rsidRDefault="001912AA" w:rsidP="001756C4">
      <w:pPr>
        <w:numPr>
          <w:ilvl w:val="0"/>
          <w:numId w:val="16"/>
        </w:numPr>
        <w:spacing w:before="80"/>
        <w:ind w:left="567" w:hanging="567"/>
        <w:contextualSpacing/>
        <w:rPr>
          <w:rFonts w:cs="Arial"/>
          <w:iCs/>
          <w:szCs w:val="24"/>
        </w:rPr>
      </w:pPr>
      <w:r w:rsidRPr="0020747D">
        <w:rPr>
          <w:rFonts w:cs="Arial"/>
          <w:iCs/>
          <w:szCs w:val="24"/>
        </w:rPr>
        <w:t xml:space="preserve">There are a range of </w:t>
      </w:r>
      <w:hyperlink r:id="rId29" w:history="1">
        <w:r w:rsidRPr="0020747D">
          <w:rPr>
            <w:rStyle w:val="Hyperlink"/>
            <w:rFonts w:eastAsiaTheme="majorEastAsia" w:cs="Arial"/>
            <w:szCs w:val="24"/>
          </w:rPr>
          <w:t>learning and development opportunities</w:t>
        </w:r>
      </w:hyperlink>
      <w:r w:rsidRPr="0020747D">
        <w:rPr>
          <w:rFonts w:cs="Arial"/>
          <w:iCs/>
          <w:szCs w:val="24"/>
        </w:rPr>
        <w:t xml:space="preserve"> available to PPV Partners, details can be found on the Involvement Hub.</w:t>
      </w:r>
    </w:p>
    <w:sectPr w:rsidR="00A00EC4" w:rsidRPr="0020747D" w:rsidSect="006B48F1">
      <w:headerReference w:type="default" r:id="rId30"/>
      <w:footerReference w:type="even" r:id="rId31"/>
      <w:footerReference w:type="default" r:id="rId32"/>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A47B" w14:textId="77777777" w:rsidR="00527F16" w:rsidRDefault="00527F16" w:rsidP="00A716D1">
      <w:r>
        <w:separator/>
      </w:r>
    </w:p>
  </w:endnote>
  <w:endnote w:type="continuationSeparator" w:id="0">
    <w:p w14:paraId="12B73D08" w14:textId="77777777" w:rsidR="00527F16" w:rsidRDefault="00527F16"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2040503050201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770A3A" w:rsidRDefault="00770A3A"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196D064" w14:textId="77777777" w:rsidR="00770A3A" w:rsidRDefault="00770A3A" w:rsidP="00A7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770A3A" w:rsidRPr="00E01309" w:rsidRDefault="00770A3A" w:rsidP="00E52ACB">
    <w:pPr>
      <w:pStyle w:val="Footer"/>
      <w:jc w:val="right"/>
      <w:rPr>
        <w:rStyle w:val="PageNumber"/>
        <w:color w:val="A00054"/>
        <w:sz w:val="18"/>
        <w:szCs w:val="18"/>
      </w:rPr>
    </w:pPr>
    <w:r w:rsidRPr="00E01309">
      <w:rPr>
        <w:rStyle w:val="PageNumber"/>
        <w:color w:val="A00054"/>
        <w:sz w:val="18"/>
        <w:szCs w:val="18"/>
      </w:rPr>
      <w:fldChar w:fldCharType="begin"/>
    </w:r>
    <w:r w:rsidRPr="00E01309">
      <w:rPr>
        <w:rStyle w:val="PageNumber"/>
        <w:color w:val="A00054"/>
        <w:sz w:val="18"/>
        <w:szCs w:val="18"/>
      </w:rPr>
      <w:instrText xml:space="preserve">PAGE  </w:instrText>
    </w:r>
    <w:r w:rsidRPr="00E01309">
      <w:rPr>
        <w:rStyle w:val="PageNumber"/>
        <w:color w:val="A00054"/>
        <w:sz w:val="18"/>
        <w:szCs w:val="18"/>
      </w:rPr>
      <w:fldChar w:fldCharType="separate"/>
    </w:r>
    <w:r w:rsidR="00827F54">
      <w:rPr>
        <w:rStyle w:val="PageNumber"/>
        <w:noProof/>
        <w:color w:val="A00054"/>
        <w:sz w:val="18"/>
        <w:szCs w:val="18"/>
      </w:rPr>
      <w:t>4</w:t>
    </w:r>
    <w:r w:rsidRPr="00E01309">
      <w:rPr>
        <w:rStyle w:val="PageNumber"/>
        <w:color w:val="A00054"/>
        <w:sz w:val="18"/>
        <w:szCs w:val="18"/>
      </w:rPr>
      <w:fldChar w:fldCharType="end"/>
    </w:r>
  </w:p>
  <w:p w14:paraId="30D7AA69" w14:textId="77777777" w:rsidR="00770A3A" w:rsidRDefault="00770A3A" w:rsidP="00A7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42C9" w14:textId="77777777" w:rsidR="00527F16" w:rsidRDefault="00527F16" w:rsidP="00A716D1">
      <w:r>
        <w:separator/>
      </w:r>
    </w:p>
  </w:footnote>
  <w:footnote w:type="continuationSeparator" w:id="0">
    <w:p w14:paraId="2AA35870" w14:textId="77777777" w:rsidR="00527F16" w:rsidRDefault="00527F16" w:rsidP="00A7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01FE" w14:textId="77777777" w:rsidR="00770A3A" w:rsidRDefault="00770A3A">
    <w:pPr>
      <w:pStyle w:val="Header"/>
    </w:pPr>
  </w:p>
  <w:p w14:paraId="0F3CABC7" w14:textId="77777777" w:rsidR="00770A3A" w:rsidRDefault="00770A3A">
    <w:pPr>
      <w:pStyle w:val="Header"/>
    </w:pPr>
  </w:p>
  <w:sdt>
    <w:sdtPr>
      <w:alias w:val="Protective Marking"/>
      <w:tag w:val="Protective Marking"/>
      <w:id w:val="386620931"/>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08CE8BEA" w14:textId="77777777" w:rsidR="00770A3A" w:rsidRDefault="007371FF" w:rsidP="0094253A">
        <w:pPr>
          <w:pStyle w:val="Header"/>
          <w:jc w:val="center"/>
        </w:pPr>
        <w:r>
          <w:t>OFFICIAL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6F8"/>
    <w:multiLevelType w:val="hybridMultilevel"/>
    <w:tmpl w:val="742E90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BA17C4"/>
    <w:multiLevelType w:val="hybridMultilevel"/>
    <w:tmpl w:val="C112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31588"/>
    <w:multiLevelType w:val="hybridMultilevel"/>
    <w:tmpl w:val="A46EA8DC"/>
    <w:lvl w:ilvl="0" w:tplc="41E426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55CE4"/>
    <w:multiLevelType w:val="hybridMultilevel"/>
    <w:tmpl w:val="E4DA0186"/>
    <w:lvl w:ilvl="0" w:tplc="CB8C3D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191570F"/>
    <w:multiLevelType w:val="hybridMultilevel"/>
    <w:tmpl w:val="2DA2E8BE"/>
    <w:lvl w:ilvl="0" w:tplc="CB8C3D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0117E84"/>
    <w:multiLevelType w:val="hybridMultilevel"/>
    <w:tmpl w:val="E1F861A4"/>
    <w:lvl w:ilvl="0" w:tplc="52DAC48E">
      <w:start w:val="1"/>
      <w:numFmt w:val="low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3667D4"/>
    <w:multiLevelType w:val="hybridMultilevel"/>
    <w:tmpl w:val="0C8CD2CC"/>
    <w:lvl w:ilvl="0" w:tplc="08090001">
      <w:start w:val="1"/>
      <w:numFmt w:val="bullet"/>
      <w:lvlText w:val=""/>
      <w:lvlJc w:val="left"/>
      <w:pPr>
        <w:ind w:left="1080" w:hanging="720"/>
      </w:pPr>
      <w:rPr>
        <w:rFonts w:ascii="Symbol" w:hAnsi="Symbol"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2E0D5B"/>
    <w:multiLevelType w:val="hybridMultilevel"/>
    <w:tmpl w:val="33AE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D6415"/>
    <w:multiLevelType w:val="hybridMultilevel"/>
    <w:tmpl w:val="68A2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633B8"/>
    <w:multiLevelType w:val="hybridMultilevel"/>
    <w:tmpl w:val="A32A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0E431"/>
    <w:multiLevelType w:val="hybridMultilevel"/>
    <w:tmpl w:val="27B23CFA"/>
    <w:lvl w:ilvl="0" w:tplc="A68A93CE">
      <w:start w:val="1"/>
      <w:numFmt w:val="bullet"/>
      <w:lvlText w:val=""/>
      <w:lvlJc w:val="left"/>
      <w:pPr>
        <w:ind w:left="720" w:hanging="360"/>
      </w:pPr>
      <w:rPr>
        <w:rFonts w:ascii="Symbol" w:hAnsi="Symbol" w:hint="default"/>
      </w:rPr>
    </w:lvl>
    <w:lvl w:ilvl="1" w:tplc="E210017A">
      <w:start w:val="1"/>
      <w:numFmt w:val="bullet"/>
      <w:lvlText w:val="o"/>
      <w:lvlJc w:val="left"/>
      <w:pPr>
        <w:ind w:left="1440" w:hanging="360"/>
      </w:pPr>
      <w:rPr>
        <w:rFonts w:ascii="Courier New" w:hAnsi="Courier New" w:hint="default"/>
      </w:rPr>
    </w:lvl>
    <w:lvl w:ilvl="2" w:tplc="FE1C1834">
      <w:start w:val="1"/>
      <w:numFmt w:val="bullet"/>
      <w:lvlText w:val=""/>
      <w:lvlJc w:val="left"/>
      <w:pPr>
        <w:ind w:left="2160" w:hanging="360"/>
      </w:pPr>
      <w:rPr>
        <w:rFonts w:ascii="Wingdings" w:hAnsi="Wingdings" w:hint="default"/>
      </w:rPr>
    </w:lvl>
    <w:lvl w:ilvl="3" w:tplc="D0D2AFA6">
      <w:start w:val="1"/>
      <w:numFmt w:val="bullet"/>
      <w:lvlText w:val=""/>
      <w:lvlJc w:val="left"/>
      <w:pPr>
        <w:ind w:left="2880" w:hanging="360"/>
      </w:pPr>
      <w:rPr>
        <w:rFonts w:ascii="Symbol" w:hAnsi="Symbol" w:hint="default"/>
      </w:rPr>
    </w:lvl>
    <w:lvl w:ilvl="4" w:tplc="E530EFE8">
      <w:start w:val="1"/>
      <w:numFmt w:val="bullet"/>
      <w:lvlText w:val="o"/>
      <w:lvlJc w:val="left"/>
      <w:pPr>
        <w:ind w:left="3600" w:hanging="360"/>
      </w:pPr>
      <w:rPr>
        <w:rFonts w:ascii="Courier New" w:hAnsi="Courier New" w:hint="default"/>
      </w:rPr>
    </w:lvl>
    <w:lvl w:ilvl="5" w:tplc="2056D198">
      <w:start w:val="1"/>
      <w:numFmt w:val="bullet"/>
      <w:lvlText w:val=""/>
      <w:lvlJc w:val="left"/>
      <w:pPr>
        <w:ind w:left="4320" w:hanging="360"/>
      </w:pPr>
      <w:rPr>
        <w:rFonts w:ascii="Wingdings" w:hAnsi="Wingdings" w:hint="default"/>
      </w:rPr>
    </w:lvl>
    <w:lvl w:ilvl="6" w:tplc="3326941E">
      <w:start w:val="1"/>
      <w:numFmt w:val="bullet"/>
      <w:lvlText w:val=""/>
      <w:lvlJc w:val="left"/>
      <w:pPr>
        <w:ind w:left="5040" w:hanging="360"/>
      </w:pPr>
      <w:rPr>
        <w:rFonts w:ascii="Symbol" w:hAnsi="Symbol" w:hint="default"/>
      </w:rPr>
    </w:lvl>
    <w:lvl w:ilvl="7" w:tplc="AC944296">
      <w:start w:val="1"/>
      <w:numFmt w:val="bullet"/>
      <w:lvlText w:val="o"/>
      <w:lvlJc w:val="left"/>
      <w:pPr>
        <w:ind w:left="5760" w:hanging="360"/>
      </w:pPr>
      <w:rPr>
        <w:rFonts w:ascii="Courier New" w:hAnsi="Courier New" w:hint="default"/>
      </w:rPr>
    </w:lvl>
    <w:lvl w:ilvl="8" w:tplc="E3D27D82">
      <w:start w:val="1"/>
      <w:numFmt w:val="bullet"/>
      <w:lvlText w:val=""/>
      <w:lvlJc w:val="left"/>
      <w:pPr>
        <w:ind w:left="6480" w:hanging="360"/>
      </w:pPr>
      <w:rPr>
        <w:rFonts w:ascii="Wingdings" w:hAnsi="Wingdings" w:hint="default"/>
      </w:rPr>
    </w:lvl>
  </w:abstractNum>
  <w:abstractNum w:abstractNumId="13" w15:restartNumberingAfterBreak="0">
    <w:nsid w:val="6E5A46A9"/>
    <w:multiLevelType w:val="hybridMultilevel"/>
    <w:tmpl w:val="1122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6860A4"/>
    <w:multiLevelType w:val="hybridMultilevel"/>
    <w:tmpl w:val="7536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10E1C"/>
    <w:multiLevelType w:val="hybridMultilevel"/>
    <w:tmpl w:val="03C29098"/>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C42135"/>
    <w:multiLevelType w:val="hybridMultilevel"/>
    <w:tmpl w:val="3A02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52823"/>
    <w:multiLevelType w:val="hybridMultilevel"/>
    <w:tmpl w:val="0406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10598"/>
    <w:multiLevelType w:val="hybridMultilevel"/>
    <w:tmpl w:val="D288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4"/>
  </w:num>
  <w:num w:numId="4">
    <w:abstractNumId w:val="9"/>
  </w:num>
  <w:num w:numId="5">
    <w:abstractNumId w:val="0"/>
  </w:num>
  <w:num w:numId="6">
    <w:abstractNumId w:val="18"/>
  </w:num>
  <w:num w:numId="7">
    <w:abstractNumId w:val="5"/>
  </w:num>
  <w:num w:numId="8">
    <w:abstractNumId w:val="3"/>
  </w:num>
  <w:num w:numId="9">
    <w:abstractNumId w:val="10"/>
  </w:num>
  <w:num w:numId="10">
    <w:abstractNumId w:val="15"/>
  </w:num>
  <w:num w:numId="11">
    <w:abstractNumId w:val="17"/>
  </w:num>
  <w:num w:numId="12">
    <w:abstractNumId w:val="11"/>
  </w:num>
  <w:num w:numId="13">
    <w:abstractNumId w:val="19"/>
  </w:num>
  <w:num w:numId="14">
    <w:abstractNumId w:val="6"/>
  </w:num>
  <w:num w:numId="15">
    <w:abstractNumId w:val="7"/>
  </w:num>
  <w:num w:numId="16">
    <w:abstractNumId w:val="16"/>
  </w:num>
  <w:num w:numId="17">
    <w:abstractNumId w:val="12"/>
  </w:num>
  <w:num w:numId="18">
    <w:abstractNumId w:val="8"/>
  </w:num>
  <w:num w:numId="19">
    <w:abstractNumId w:val="18"/>
  </w:num>
  <w:num w:numId="20">
    <w:abstractNumId w:val="5"/>
  </w:num>
  <w:num w:numId="21">
    <w:abstractNumId w:val="19"/>
  </w:num>
  <w:num w:numId="22">
    <w:abstractNumId w:val="2"/>
  </w:num>
  <w:num w:numId="23">
    <w:abstractNumId w:val="13"/>
  </w:num>
  <w:num w:numId="2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 w:name="ShowOutlines" w:val="1"/>
    <w:docVar w:name="ShowStaticGuides" w:val="1"/>
  </w:docVars>
  <w:rsids>
    <w:rsidRoot w:val="005D6B38"/>
    <w:rsid w:val="0002174B"/>
    <w:rsid w:val="00023944"/>
    <w:rsid w:val="00031797"/>
    <w:rsid w:val="000325BD"/>
    <w:rsid w:val="00037921"/>
    <w:rsid w:val="000419B4"/>
    <w:rsid w:val="00041FC0"/>
    <w:rsid w:val="0004417D"/>
    <w:rsid w:val="00046B55"/>
    <w:rsid w:val="00055930"/>
    <w:rsid w:val="000660EA"/>
    <w:rsid w:val="000742BF"/>
    <w:rsid w:val="000D6E99"/>
    <w:rsid w:val="000E56A6"/>
    <w:rsid w:val="000E7A72"/>
    <w:rsid w:val="00102A99"/>
    <w:rsid w:val="00103EE7"/>
    <w:rsid w:val="001264F6"/>
    <w:rsid w:val="00152FB6"/>
    <w:rsid w:val="00160B5F"/>
    <w:rsid w:val="00170ED5"/>
    <w:rsid w:val="001726F9"/>
    <w:rsid w:val="00174767"/>
    <w:rsid w:val="001756C4"/>
    <w:rsid w:val="00186DC5"/>
    <w:rsid w:val="001912AA"/>
    <w:rsid w:val="001A3439"/>
    <w:rsid w:val="001B0A50"/>
    <w:rsid w:val="001C7D06"/>
    <w:rsid w:val="001D3BD5"/>
    <w:rsid w:val="001D559D"/>
    <w:rsid w:val="001E477C"/>
    <w:rsid w:val="001F5C8F"/>
    <w:rsid w:val="00204977"/>
    <w:rsid w:val="0020747D"/>
    <w:rsid w:val="002223D2"/>
    <w:rsid w:val="00222A7E"/>
    <w:rsid w:val="0025692A"/>
    <w:rsid w:val="00284A63"/>
    <w:rsid w:val="002925D1"/>
    <w:rsid w:val="002A0C8D"/>
    <w:rsid w:val="002C008D"/>
    <w:rsid w:val="002C542F"/>
    <w:rsid w:val="002D10DE"/>
    <w:rsid w:val="002E4212"/>
    <w:rsid w:val="002E7B66"/>
    <w:rsid w:val="002F273E"/>
    <w:rsid w:val="00333665"/>
    <w:rsid w:val="003357B2"/>
    <w:rsid w:val="0034124D"/>
    <w:rsid w:val="00344C9D"/>
    <w:rsid w:val="00346F2C"/>
    <w:rsid w:val="00356284"/>
    <w:rsid w:val="00397E3E"/>
    <w:rsid w:val="003A13D3"/>
    <w:rsid w:val="003A1B8A"/>
    <w:rsid w:val="003B2D5D"/>
    <w:rsid w:val="003B511C"/>
    <w:rsid w:val="003E1C1F"/>
    <w:rsid w:val="003E7D2B"/>
    <w:rsid w:val="003F14BA"/>
    <w:rsid w:val="003F4F0A"/>
    <w:rsid w:val="00400484"/>
    <w:rsid w:val="00402528"/>
    <w:rsid w:val="004059A9"/>
    <w:rsid w:val="004409E2"/>
    <w:rsid w:val="004441E2"/>
    <w:rsid w:val="00445EA5"/>
    <w:rsid w:val="00455300"/>
    <w:rsid w:val="00464492"/>
    <w:rsid w:val="00466F0C"/>
    <w:rsid w:val="004704A2"/>
    <w:rsid w:val="004836A9"/>
    <w:rsid w:val="004863FB"/>
    <w:rsid w:val="00491390"/>
    <w:rsid w:val="004A0669"/>
    <w:rsid w:val="004B4317"/>
    <w:rsid w:val="004B76F8"/>
    <w:rsid w:val="004C393F"/>
    <w:rsid w:val="004E2398"/>
    <w:rsid w:val="004E367F"/>
    <w:rsid w:val="00502B7F"/>
    <w:rsid w:val="005045B3"/>
    <w:rsid w:val="00527F16"/>
    <w:rsid w:val="00534434"/>
    <w:rsid w:val="00537A6C"/>
    <w:rsid w:val="00546DD0"/>
    <w:rsid w:val="00551065"/>
    <w:rsid w:val="005629D1"/>
    <w:rsid w:val="00570BB5"/>
    <w:rsid w:val="00575EFF"/>
    <w:rsid w:val="0057774B"/>
    <w:rsid w:val="00582EE2"/>
    <w:rsid w:val="005A3C31"/>
    <w:rsid w:val="005A4CC8"/>
    <w:rsid w:val="005B40B1"/>
    <w:rsid w:val="005B77AD"/>
    <w:rsid w:val="005C2DC5"/>
    <w:rsid w:val="005D6B38"/>
    <w:rsid w:val="005E65DC"/>
    <w:rsid w:val="005F53F4"/>
    <w:rsid w:val="005F58CF"/>
    <w:rsid w:val="006543E4"/>
    <w:rsid w:val="00663ECE"/>
    <w:rsid w:val="00666C35"/>
    <w:rsid w:val="00667E6C"/>
    <w:rsid w:val="006725CE"/>
    <w:rsid w:val="00686C1B"/>
    <w:rsid w:val="0069518C"/>
    <w:rsid w:val="00696183"/>
    <w:rsid w:val="006A0B73"/>
    <w:rsid w:val="006A2760"/>
    <w:rsid w:val="006A40E3"/>
    <w:rsid w:val="006B48F1"/>
    <w:rsid w:val="006C5902"/>
    <w:rsid w:val="006D4362"/>
    <w:rsid w:val="006D4D13"/>
    <w:rsid w:val="006F1DCB"/>
    <w:rsid w:val="006F595D"/>
    <w:rsid w:val="006F6EE6"/>
    <w:rsid w:val="0071074D"/>
    <w:rsid w:val="007165CF"/>
    <w:rsid w:val="007371FF"/>
    <w:rsid w:val="00741547"/>
    <w:rsid w:val="007463FA"/>
    <w:rsid w:val="00770A3A"/>
    <w:rsid w:val="00771EC4"/>
    <w:rsid w:val="00785EED"/>
    <w:rsid w:val="007A2A0C"/>
    <w:rsid w:val="007E08F7"/>
    <w:rsid w:val="007E0914"/>
    <w:rsid w:val="007F0B7D"/>
    <w:rsid w:val="0081184A"/>
    <w:rsid w:val="00814CD0"/>
    <w:rsid w:val="008206A9"/>
    <w:rsid w:val="00821E02"/>
    <w:rsid w:val="00827F54"/>
    <w:rsid w:val="0085549A"/>
    <w:rsid w:val="00867FEC"/>
    <w:rsid w:val="00881F79"/>
    <w:rsid w:val="008879E2"/>
    <w:rsid w:val="00891095"/>
    <w:rsid w:val="00894880"/>
    <w:rsid w:val="008A4B40"/>
    <w:rsid w:val="008B71E5"/>
    <w:rsid w:val="008C0424"/>
    <w:rsid w:val="008C174F"/>
    <w:rsid w:val="008D1D3C"/>
    <w:rsid w:val="008D7E1C"/>
    <w:rsid w:val="008E2DD2"/>
    <w:rsid w:val="008E3F24"/>
    <w:rsid w:val="008F02AD"/>
    <w:rsid w:val="0090040F"/>
    <w:rsid w:val="009016F9"/>
    <w:rsid w:val="00902CBB"/>
    <w:rsid w:val="00914286"/>
    <w:rsid w:val="0093784E"/>
    <w:rsid w:val="0094253A"/>
    <w:rsid w:val="009478E8"/>
    <w:rsid w:val="00947CBB"/>
    <w:rsid w:val="00954948"/>
    <w:rsid w:val="00955EFA"/>
    <w:rsid w:val="00961D75"/>
    <w:rsid w:val="00972F95"/>
    <w:rsid w:val="00973D23"/>
    <w:rsid w:val="00982486"/>
    <w:rsid w:val="00990557"/>
    <w:rsid w:val="00997AC3"/>
    <w:rsid w:val="009A3546"/>
    <w:rsid w:val="009B4AE2"/>
    <w:rsid w:val="009C3A3D"/>
    <w:rsid w:val="009C4BCA"/>
    <w:rsid w:val="009D0885"/>
    <w:rsid w:val="009D7A81"/>
    <w:rsid w:val="009F3EDE"/>
    <w:rsid w:val="009F4B35"/>
    <w:rsid w:val="009F69C5"/>
    <w:rsid w:val="00A00EC4"/>
    <w:rsid w:val="00A1150C"/>
    <w:rsid w:val="00A11F87"/>
    <w:rsid w:val="00A1433C"/>
    <w:rsid w:val="00A16B08"/>
    <w:rsid w:val="00A2093B"/>
    <w:rsid w:val="00A4250E"/>
    <w:rsid w:val="00A52758"/>
    <w:rsid w:val="00A55267"/>
    <w:rsid w:val="00A641AB"/>
    <w:rsid w:val="00A716D1"/>
    <w:rsid w:val="00A71B20"/>
    <w:rsid w:val="00A82CE4"/>
    <w:rsid w:val="00A8503C"/>
    <w:rsid w:val="00AA2100"/>
    <w:rsid w:val="00AB549D"/>
    <w:rsid w:val="00AE0B78"/>
    <w:rsid w:val="00AE0D75"/>
    <w:rsid w:val="00AE125A"/>
    <w:rsid w:val="00AE3334"/>
    <w:rsid w:val="00B130CB"/>
    <w:rsid w:val="00B27BE7"/>
    <w:rsid w:val="00B429DF"/>
    <w:rsid w:val="00B51CDD"/>
    <w:rsid w:val="00B62D4A"/>
    <w:rsid w:val="00B6418A"/>
    <w:rsid w:val="00B875DD"/>
    <w:rsid w:val="00B961B8"/>
    <w:rsid w:val="00BA1EF6"/>
    <w:rsid w:val="00BC1E80"/>
    <w:rsid w:val="00BD0523"/>
    <w:rsid w:val="00BD39A7"/>
    <w:rsid w:val="00BF4DE0"/>
    <w:rsid w:val="00C16200"/>
    <w:rsid w:val="00C30EE6"/>
    <w:rsid w:val="00C35256"/>
    <w:rsid w:val="00C417F6"/>
    <w:rsid w:val="00C47C0E"/>
    <w:rsid w:val="00C94F2C"/>
    <w:rsid w:val="00C953C8"/>
    <w:rsid w:val="00CB1686"/>
    <w:rsid w:val="00CB41D2"/>
    <w:rsid w:val="00CB6D32"/>
    <w:rsid w:val="00CD478E"/>
    <w:rsid w:val="00CE02CE"/>
    <w:rsid w:val="00CE2CBB"/>
    <w:rsid w:val="00CE2F07"/>
    <w:rsid w:val="00CE3904"/>
    <w:rsid w:val="00CF174D"/>
    <w:rsid w:val="00CF39E2"/>
    <w:rsid w:val="00CF521D"/>
    <w:rsid w:val="00CF6508"/>
    <w:rsid w:val="00D04A3A"/>
    <w:rsid w:val="00D067DB"/>
    <w:rsid w:val="00D61797"/>
    <w:rsid w:val="00D665FD"/>
    <w:rsid w:val="00D7447A"/>
    <w:rsid w:val="00D81711"/>
    <w:rsid w:val="00D86A05"/>
    <w:rsid w:val="00D92C93"/>
    <w:rsid w:val="00D9536A"/>
    <w:rsid w:val="00D97104"/>
    <w:rsid w:val="00D971A1"/>
    <w:rsid w:val="00DA2AB7"/>
    <w:rsid w:val="00DC0F15"/>
    <w:rsid w:val="00DE22C6"/>
    <w:rsid w:val="00DE64A2"/>
    <w:rsid w:val="00DF5B05"/>
    <w:rsid w:val="00E01309"/>
    <w:rsid w:val="00E033C2"/>
    <w:rsid w:val="00E056A7"/>
    <w:rsid w:val="00E074FA"/>
    <w:rsid w:val="00E12E15"/>
    <w:rsid w:val="00E13EE0"/>
    <w:rsid w:val="00E3236C"/>
    <w:rsid w:val="00E52ACB"/>
    <w:rsid w:val="00E72C89"/>
    <w:rsid w:val="00E7579A"/>
    <w:rsid w:val="00E863A5"/>
    <w:rsid w:val="00E87980"/>
    <w:rsid w:val="00E9155B"/>
    <w:rsid w:val="00EA7363"/>
    <w:rsid w:val="00EB098A"/>
    <w:rsid w:val="00EB549C"/>
    <w:rsid w:val="00ED21B3"/>
    <w:rsid w:val="00EF1888"/>
    <w:rsid w:val="00EF2B31"/>
    <w:rsid w:val="00F03BAB"/>
    <w:rsid w:val="00F06F61"/>
    <w:rsid w:val="00F119E7"/>
    <w:rsid w:val="00F11B7F"/>
    <w:rsid w:val="00F32DBD"/>
    <w:rsid w:val="00F427C0"/>
    <w:rsid w:val="00F61A2F"/>
    <w:rsid w:val="00F76189"/>
    <w:rsid w:val="00F775D6"/>
    <w:rsid w:val="00F90FC5"/>
    <w:rsid w:val="00F9597D"/>
    <w:rsid w:val="00FA3D96"/>
    <w:rsid w:val="00FA7FDE"/>
    <w:rsid w:val="00FB587A"/>
    <w:rsid w:val="00FC1D2B"/>
    <w:rsid w:val="00FE1577"/>
    <w:rsid w:val="00FE464E"/>
    <w:rsid w:val="00FE752D"/>
    <w:rsid w:val="00FE7725"/>
    <w:rsid w:val="00FF566F"/>
    <w:rsid w:val="0273806C"/>
    <w:rsid w:val="0B883DC9"/>
    <w:rsid w:val="0D8A5162"/>
    <w:rsid w:val="0ED07985"/>
    <w:rsid w:val="105C5203"/>
    <w:rsid w:val="1252B3D9"/>
    <w:rsid w:val="133B9805"/>
    <w:rsid w:val="149E7F2E"/>
    <w:rsid w:val="163A4F8F"/>
    <w:rsid w:val="16687805"/>
    <w:rsid w:val="16D52A3C"/>
    <w:rsid w:val="188F13C3"/>
    <w:rsid w:val="1BCDDA83"/>
    <w:rsid w:val="1ED699CD"/>
    <w:rsid w:val="23D6DA83"/>
    <w:rsid w:val="26A58652"/>
    <w:rsid w:val="26A6673C"/>
    <w:rsid w:val="29177088"/>
    <w:rsid w:val="2CAE8D62"/>
    <w:rsid w:val="30B1EB1A"/>
    <w:rsid w:val="320086EA"/>
    <w:rsid w:val="331523C6"/>
    <w:rsid w:val="33329DAF"/>
    <w:rsid w:val="34A21F5E"/>
    <w:rsid w:val="35A56158"/>
    <w:rsid w:val="363DEFBF"/>
    <w:rsid w:val="36866B8D"/>
    <w:rsid w:val="36D3F80D"/>
    <w:rsid w:val="3704BC30"/>
    <w:rsid w:val="374D6BAB"/>
    <w:rsid w:val="37D9C020"/>
    <w:rsid w:val="41CE324D"/>
    <w:rsid w:val="426C0546"/>
    <w:rsid w:val="448467EA"/>
    <w:rsid w:val="488DD9BE"/>
    <w:rsid w:val="48FB136A"/>
    <w:rsid w:val="4A29AA1F"/>
    <w:rsid w:val="4B281C24"/>
    <w:rsid w:val="4D614AE1"/>
    <w:rsid w:val="4E5FBCE6"/>
    <w:rsid w:val="4EFD1B42"/>
    <w:rsid w:val="4F7BCABB"/>
    <w:rsid w:val="50DFFAAB"/>
    <w:rsid w:val="57E551C2"/>
    <w:rsid w:val="5928B8C2"/>
    <w:rsid w:val="59FCC6AC"/>
    <w:rsid w:val="5EBF42ED"/>
    <w:rsid w:val="627BBFB4"/>
    <w:rsid w:val="638F8BB5"/>
    <w:rsid w:val="64A70458"/>
    <w:rsid w:val="65155C14"/>
    <w:rsid w:val="652E8471"/>
    <w:rsid w:val="66CA54D2"/>
    <w:rsid w:val="69294833"/>
    <w:rsid w:val="69BABCE6"/>
    <w:rsid w:val="6B537293"/>
    <w:rsid w:val="6E2F0A22"/>
    <w:rsid w:val="7AAA5413"/>
    <w:rsid w:val="7B204D1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9FF09"/>
  <w15:docId w15:val="{D20B2ECF-12C5-44E1-8E27-D3B05AAF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CB"/>
    <w:rPr>
      <w:rFonts w:eastAsia="Times New Roman"/>
      <w:bCs/>
      <w:szCs w:val="26"/>
      <w:lang w:eastAsia="en-US"/>
    </w:rPr>
  </w:style>
  <w:style w:type="paragraph" w:styleId="Heading1">
    <w:name w:val="heading 1"/>
    <w:basedOn w:val="Title"/>
    <w:next w:val="Normal"/>
    <w:link w:val="Heading1Char"/>
    <w:uiPriority w:val="9"/>
    <w:qFormat/>
    <w:rsid w:val="00F06F61"/>
    <w:pPr>
      <w:outlineLvl w:val="0"/>
    </w:pPr>
    <w:rPr>
      <w:sz w:val="72"/>
      <w:szCs w:val="72"/>
    </w:rPr>
  </w:style>
  <w:style w:type="paragraph" w:styleId="Heading2">
    <w:name w:val="heading 2"/>
    <w:basedOn w:val="Normal"/>
    <w:next w:val="Normal"/>
    <w:link w:val="Heading2Char"/>
    <w:uiPriority w:val="9"/>
    <w:unhideWhenUsed/>
    <w:qFormat/>
    <w:rsid w:val="00663ECE"/>
    <w:pPr>
      <w:numPr>
        <w:ilvl w:val="1"/>
        <w:numId w:val="3"/>
      </w:numPr>
      <w:spacing w:line="360" w:lineRule="auto"/>
      <w:outlineLvl w:val="1"/>
    </w:pPr>
    <w:rPr>
      <w:b/>
      <w:iCs/>
      <w:color w:val="000000" w:themeColor="text1"/>
      <w:sz w:val="28"/>
      <w:szCs w:val="28"/>
    </w:rPr>
  </w:style>
  <w:style w:type="paragraph" w:styleId="Heading3">
    <w:name w:val="heading 3"/>
    <w:basedOn w:val="Normal"/>
    <w:next w:val="Normal"/>
    <w:link w:val="Heading3Char"/>
    <w:uiPriority w:val="9"/>
    <w:unhideWhenUsed/>
    <w:qFormat/>
    <w:rsid w:val="00A716D1"/>
    <w:pPr>
      <w:numPr>
        <w:ilvl w:val="2"/>
        <w:numId w:val="3"/>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F06F61"/>
    <w:rPr>
      <w:rFonts w:eastAsia="Times New Roman"/>
      <w:b/>
      <w:bCs/>
      <w:color w:val="005EB8" w:themeColor="text2"/>
      <w:sz w:val="72"/>
      <w:szCs w:val="7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663ECE"/>
    <w:rPr>
      <w:rFonts w:eastAsia="Times New Roman"/>
      <w:b/>
      <w:bCs/>
      <w:iCs/>
      <w:color w:val="000000" w:themeColor="text1"/>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2"/>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94253A"/>
    <w:rPr>
      <w:color w:val="808080"/>
    </w:rPr>
  </w:style>
  <w:style w:type="character" w:styleId="Strong">
    <w:name w:val="Strong"/>
    <w:basedOn w:val="DefaultParagraphFont"/>
    <w:uiPriority w:val="22"/>
    <w:qFormat/>
    <w:rsid w:val="00F06F61"/>
    <w:rPr>
      <w:b/>
      <w:bCs/>
    </w:rPr>
  </w:style>
  <w:style w:type="paragraph" w:styleId="Subtitle">
    <w:name w:val="Subtitle"/>
    <w:basedOn w:val="Normal"/>
    <w:next w:val="Normal"/>
    <w:link w:val="SubtitleChar"/>
    <w:uiPriority w:val="11"/>
    <w:qFormat/>
    <w:rsid w:val="00F06F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06F61"/>
    <w:rPr>
      <w:rFonts w:asciiTheme="minorHAnsi" w:eastAsiaTheme="minorEastAsia" w:hAnsiTheme="minorHAnsi" w:cstheme="minorBidi"/>
      <w:bCs/>
      <w:color w:val="5A5A5A" w:themeColor="text1" w:themeTint="A5"/>
      <w:spacing w:val="15"/>
      <w:sz w:val="22"/>
      <w:szCs w:val="22"/>
      <w:lang w:eastAsia="en-US"/>
    </w:rPr>
  </w:style>
  <w:style w:type="character" w:styleId="BookTitle">
    <w:name w:val="Book Title"/>
    <w:aliases w:val="Cover Sub heading"/>
    <w:basedOn w:val="DefaultParagraphFont"/>
    <w:uiPriority w:val="69"/>
    <w:qFormat/>
    <w:rsid w:val="00F06F61"/>
    <w:rPr>
      <w:rFonts w:ascii="Arial" w:hAnsi="Arial" w:cs="Arial"/>
      <w:b/>
      <w:spacing w:val="5"/>
      <w:sz w:val="32"/>
      <w:szCs w:val="32"/>
    </w:rPr>
  </w:style>
  <w:style w:type="paragraph" w:customStyle="1" w:styleId="Default">
    <w:name w:val="Default"/>
    <w:rsid w:val="007371FF"/>
    <w:pPr>
      <w:autoSpaceDE w:val="0"/>
      <w:autoSpaceDN w:val="0"/>
      <w:adjustRightInd w:val="0"/>
    </w:pPr>
    <w:rPr>
      <w:rFonts w:eastAsiaTheme="minorHAnsi" w:cs="Arial"/>
      <w:color w:val="000000"/>
      <w:lang w:eastAsia="en-US"/>
    </w:rPr>
  </w:style>
  <w:style w:type="paragraph" w:styleId="NormalWeb">
    <w:name w:val="Normal (Web)"/>
    <w:basedOn w:val="Normal"/>
    <w:uiPriority w:val="99"/>
    <w:semiHidden/>
    <w:unhideWhenUsed/>
    <w:rsid w:val="007371FF"/>
    <w:pPr>
      <w:spacing w:before="100" w:beforeAutospacing="1" w:after="100" w:afterAutospacing="1"/>
    </w:pPr>
    <w:rPr>
      <w:rFonts w:ascii="Times New Roman" w:eastAsiaTheme="minorEastAsia" w:hAnsi="Times New Roman"/>
      <w:bCs w:val="0"/>
      <w:szCs w:val="24"/>
      <w:lang w:eastAsia="en-GB"/>
    </w:rPr>
  </w:style>
  <w:style w:type="character" w:styleId="UnresolvedMention">
    <w:name w:val="Unresolved Mention"/>
    <w:basedOn w:val="DefaultParagraphFont"/>
    <w:uiPriority w:val="99"/>
    <w:semiHidden/>
    <w:unhideWhenUsed/>
    <w:rsid w:val="004B76F8"/>
    <w:rPr>
      <w:color w:val="808080"/>
      <w:shd w:val="clear" w:color="auto" w:fill="E6E6E6"/>
    </w:rPr>
  </w:style>
  <w:style w:type="character" w:styleId="CommentReference">
    <w:name w:val="annotation reference"/>
    <w:basedOn w:val="DefaultParagraphFont"/>
    <w:uiPriority w:val="99"/>
    <w:semiHidden/>
    <w:unhideWhenUsed/>
    <w:rsid w:val="00EF2B31"/>
    <w:rPr>
      <w:sz w:val="16"/>
      <w:szCs w:val="16"/>
    </w:rPr>
  </w:style>
  <w:style w:type="paragraph" w:styleId="CommentText">
    <w:name w:val="annotation text"/>
    <w:basedOn w:val="Normal"/>
    <w:link w:val="CommentTextChar"/>
    <w:uiPriority w:val="99"/>
    <w:semiHidden/>
    <w:unhideWhenUsed/>
    <w:rsid w:val="00EF2B31"/>
    <w:rPr>
      <w:sz w:val="20"/>
      <w:szCs w:val="20"/>
    </w:rPr>
  </w:style>
  <w:style w:type="character" w:customStyle="1" w:styleId="CommentTextChar">
    <w:name w:val="Comment Text Char"/>
    <w:basedOn w:val="DefaultParagraphFont"/>
    <w:link w:val="CommentText"/>
    <w:uiPriority w:val="99"/>
    <w:semiHidden/>
    <w:rsid w:val="00EF2B31"/>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EF2B31"/>
    <w:rPr>
      <w:b/>
    </w:rPr>
  </w:style>
  <w:style w:type="character" w:customStyle="1" w:styleId="CommentSubjectChar">
    <w:name w:val="Comment Subject Char"/>
    <w:basedOn w:val="CommentTextChar"/>
    <w:link w:val="CommentSubject"/>
    <w:uiPriority w:val="99"/>
    <w:semiHidden/>
    <w:rsid w:val="00EF2B31"/>
    <w:rPr>
      <w:rFonts w:eastAsia="Times New Roman"/>
      <w:b/>
      <w:bCs/>
      <w:sz w:val="20"/>
      <w:szCs w:val="20"/>
      <w:lang w:eastAsia="en-US"/>
    </w:rPr>
  </w:style>
  <w:style w:type="paragraph" w:styleId="NoSpacing">
    <w:name w:val="No Spacing"/>
    <w:link w:val="NoSpacingChar"/>
    <w:uiPriority w:val="1"/>
    <w:qFormat/>
    <w:rsid w:val="001912A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912AA"/>
    <w:rPr>
      <w:rFonts w:asciiTheme="minorHAnsi" w:eastAsiaTheme="minorEastAsia" w:hAnsiTheme="minorHAnsi" w:cstheme="minorBidi"/>
      <w:sz w:val="22"/>
      <w:szCs w:val="22"/>
      <w:lang w:val="en-US" w:eastAsia="en-US"/>
    </w:rPr>
  </w:style>
  <w:style w:type="character" w:customStyle="1" w:styleId="ListParagraphChar">
    <w:name w:val="List Paragraph Char"/>
    <w:basedOn w:val="DefaultParagraphFont"/>
    <w:link w:val="ListParagraph"/>
    <w:uiPriority w:val="34"/>
    <w:rsid w:val="001912AA"/>
    <w:rPr>
      <w:rFonts w:eastAsia="Times New Roman"/>
      <w:bCs/>
      <w:szCs w:val="26"/>
      <w:lang w:eastAsia="en-US"/>
    </w:rPr>
  </w:style>
  <w:style w:type="character" w:customStyle="1" w:styleId="normaltextrun">
    <w:name w:val="normaltextrun"/>
    <w:basedOn w:val="DefaultParagraphFont"/>
    <w:rsid w:val="00CE02CE"/>
  </w:style>
  <w:style w:type="character" w:customStyle="1" w:styleId="eop">
    <w:name w:val="eop"/>
    <w:basedOn w:val="DefaultParagraphFont"/>
    <w:rsid w:val="00CE02CE"/>
  </w:style>
  <w:style w:type="paragraph" w:styleId="Revision">
    <w:name w:val="Revision"/>
    <w:hidden/>
    <w:uiPriority w:val="71"/>
    <w:rsid w:val="00D92C93"/>
    <w:rPr>
      <w:rFonts w:eastAsia="Times New Roman"/>
      <w:bCs/>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6085">
      <w:bodyDiv w:val="1"/>
      <w:marLeft w:val="0"/>
      <w:marRight w:val="0"/>
      <w:marTop w:val="0"/>
      <w:marBottom w:val="0"/>
      <w:divBdr>
        <w:top w:val="none" w:sz="0" w:space="0" w:color="auto"/>
        <w:left w:val="none" w:sz="0" w:space="0" w:color="auto"/>
        <w:bottom w:val="none" w:sz="0" w:space="0" w:color="auto"/>
        <w:right w:val="none" w:sz="0" w:space="0" w:color="auto"/>
      </w:divBdr>
    </w:div>
    <w:div w:id="681667587">
      <w:bodyDiv w:val="1"/>
      <w:marLeft w:val="0"/>
      <w:marRight w:val="0"/>
      <w:marTop w:val="0"/>
      <w:marBottom w:val="0"/>
      <w:divBdr>
        <w:top w:val="none" w:sz="0" w:space="0" w:color="auto"/>
        <w:left w:val="none" w:sz="0" w:space="0" w:color="auto"/>
        <w:bottom w:val="none" w:sz="0" w:space="0" w:color="auto"/>
        <w:right w:val="none" w:sz="0" w:space="0" w:color="auto"/>
      </w:divBdr>
    </w:div>
    <w:div w:id="1332102199">
      <w:bodyDiv w:val="1"/>
      <w:marLeft w:val="0"/>
      <w:marRight w:val="0"/>
      <w:marTop w:val="0"/>
      <w:marBottom w:val="0"/>
      <w:divBdr>
        <w:top w:val="none" w:sz="0" w:space="0" w:color="auto"/>
        <w:left w:val="none" w:sz="0" w:space="0" w:color="auto"/>
        <w:bottom w:val="none" w:sz="0" w:space="0" w:color="auto"/>
        <w:right w:val="none" w:sz="0" w:space="0" w:color="auto"/>
      </w:divBdr>
    </w:div>
    <w:div w:id="1573278098">
      <w:bodyDiv w:val="1"/>
      <w:marLeft w:val="0"/>
      <w:marRight w:val="0"/>
      <w:marTop w:val="0"/>
      <w:marBottom w:val="0"/>
      <w:divBdr>
        <w:top w:val="none" w:sz="0" w:space="0" w:color="auto"/>
        <w:left w:val="none" w:sz="0" w:space="0" w:color="auto"/>
        <w:bottom w:val="none" w:sz="0" w:space="0" w:color="auto"/>
        <w:right w:val="none" w:sz="0" w:space="0" w:color="auto"/>
      </w:divBdr>
    </w:div>
    <w:div w:id="1844080267">
      <w:bodyDiv w:val="1"/>
      <w:marLeft w:val="0"/>
      <w:marRight w:val="0"/>
      <w:marTop w:val="0"/>
      <w:marBottom w:val="0"/>
      <w:divBdr>
        <w:top w:val="none" w:sz="0" w:space="0" w:color="auto"/>
        <w:left w:val="none" w:sz="0" w:space="0" w:color="auto"/>
        <w:bottom w:val="none" w:sz="0" w:space="0" w:color="auto"/>
        <w:right w:val="none" w:sz="0" w:space="0" w:color="auto"/>
      </w:divBdr>
    </w:div>
    <w:div w:id="1945647857">
      <w:bodyDiv w:val="1"/>
      <w:marLeft w:val="0"/>
      <w:marRight w:val="0"/>
      <w:marTop w:val="0"/>
      <w:marBottom w:val="0"/>
      <w:divBdr>
        <w:top w:val="none" w:sz="0" w:space="0" w:color="auto"/>
        <w:left w:val="none" w:sz="0" w:space="0" w:color="auto"/>
        <w:bottom w:val="none" w:sz="0" w:space="0" w:color="auto"/>
        <w:right w:val="none" w:sz="0" w:space="0" w:color="auto"/>
      </w:divBdr>
    </w:div>
    <w:div w:id="2105030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nhsassembly@nhs.net" TargetMode="External"/><Relationship Id="rId18" Type="http://schemas.openxmlformats.org/officeDocument/2006/relationships/hyperlink" Target="mailto:england.nhsassembly@nhs.net" TargetMode="External"/><Relationship Id="rId26" Type="http://schemas.openxmlformats.org/officeDocument/2006/relationships/hyperlink" Target="https://www.england.nhs.uk/publication/standards-of-business-conduct-policy/" TargetMode="External"/><Relationship Id="rId3" Type="http://schemas.openxmlformats.org/officeDocument/2006/relationships/customXml" Target="../customXml/item3.xml"/><Relationship Id="rId21" Type="http://schemas.openxmlformats.org/officeDocument/2006/relationships/hyperlink" Target="https://www.england.nhs.uk/email-bulletins/in-touch-bulleti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gland.nhs.uk/publication/patient-and-public-voice-partners-policy/" TargetMode="External"/><Relationship Id="rId17" Type="http://schemas.openxmlformats.org/officeDocument/2006/relationships/hyperlink" Target="mailto:england.nhsassembly@nhs.net" TargetMode="External"/><Relationship Id="rId25" Type="http://schemas.openxmlformats.org/officeDocument/2006/relationships/hyperlink" Target="mailto:contractsadmin@bedfordcab.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england.nhsassembly@nhs.net" TargetMode="External"/><Relationship Id="rId29" Type="http://schemas.openxmlformats.org/officeDocument/2006/relationships/hyperlink" Target="https://www.england.nhs.uk/participation/lear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gland.nhs.uk/wp-content/uploads/2017/08/easy-read-patient-and-public-voice-partners-expenses-policy-oct-17-to-use.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the-nhs-constitution-for-england/the-nhs-constitution-for-england" TargetMode="External"/><Relationship Id="rId23" Type="http://schemas.openxmlformats.org/officeDocument/2006/relationships/hyperlink" Target="https://www.england.nhs.uk/publication/working-with-our-patient-and-public-voice-partners-reimbursing-expenses-and-paying-involvement-payments/" TargetMode="External"/><Relationship Id="rId28" Type="http://schemas.openxmlformats.org/officeDocument/2006/relationships/hyperlink" Target="https://www.longtermplan.nhs.uk/nhs-assembly/membership/" TargetMode="External"/><Relationship Id="rId10" Type="http://schemas.openxmlformats.org/officeDocument/2006/relationships/endnotes" Target="endnotes.xml"/><Relationship Id="rId19" Type="http://schemas.openxmlformats.org/officeDocument/2006/relationships/hyperlink" Target="https://www.england.nhs.uk/get-involved/get-involved/opportuniti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nhsassembly@nhs.net" TargetMode="External"/><Relationship Id="rId22" Type="http://schemas.openxmlformats.org/officeDocument/2006/relationships/hyperlink" Target="mailto:england.nhsassembly@nhs.net" TargetMode="External"/><Relationship Id="rId27" Type="http://schemas.openxmlformats.org/officeDocument/2006/relationships/hyperlink" Target="https://www.longtermplan.nhs.uk/wp-content/uploads/2019/08/nhs-long-term-plan-version-1.2.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a08b3b39-8661-4007-948c-d31a803e9d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76FD093AB60A4283AEBF5CFA3F0F0A" ma:contentTypeVersion="20" ma:contentTypeDescription="Create a new document." ma:contentTypeScope="" ma:versionID="0d55478e37c0780676a8301b7fe67a39">
  <xsd:schema xmlns:xsd="http://www.w3.org/2001/XMLSchema" xmlns:xs="http://www.w3.org/2001/XMLSchema" xmlns:p="http://schemas.microsoft.com/office/2006/metadata/properties" xmlns:ns1="http://schemas.microsoft.com/sharepoint/v3" xmlns:ns2="a08b3b39-8661-4007-948c-d31a803e9d7b" xmlns:ns3="a76c992b-24cf-4c5f-8d98-066af2e2fac0" targetNamespace="http://schemas.microsoft.com/office/2006/metadata/properties" ma:root="true" ma:fieldsID="19bb4bfa94b2caac410eb449d94354f7" ns1:_="" ns2:_="" ns3:_="">
    <xsd:import namespace="http://schemas.microsoft.com/sharepoint/v3"/>
    <xsd:import namespace="a08b3b39-8661-4007-948c-d31a803e9d7b"/>
    <xsd:import namespace="a76c992b-24cf-4c5f-8d98-066af2e2fac0"/>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b3b39-8661-4007-948c-d31a803e9d7b"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c992b-24cf-4c5f-8d98-066af2e2fa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BF554-210B-4345-8197-9EE002A30B2A}">
  <ds:schemaRefs>
    <ds:schemaRef ds:uri="http://schemas.microsoft.com/sharepoint/v3/contenttype/forms"/>
  </ds:schemaRefs>
</ds:datastoreItem>
</file>

<file path=customXml/itemProps2.xml><?xml version="1.0" encoding="utf-8"?>
<ds:datastoreItem xmlns:ds="http://schemas.openxmlformats.org/officeDocument/2006/customXml" ds:itemID="{5E4209A0-7EE4-445B-972B-1A0D40A766A6}">
  <ds:schemaRefs>
    <ds:schemaRef ds:uri="http://schemas.openxmlformats.org/officeDocument/2006/bibliography"/>
  </ds:schemaRefs>
</ds:datastoreItem>
</file>

<file path=customXml/itemProps3.xml><?xml version="1.0" encoding="utf-8"?>
<ds:datastoreItem xmlns:ds="http://schemas.openxmlformats.org/officeDocument/2006/customXml" ds:itemID="{2814CD2D-5450-4750-819A-8CC335F93B4D}">
  <ds:schemaRefs>
    <ds:schemaRef ds:uri="http://schemas.microsoft.com/office/2006/metadata/properties"/>
    <ds:schemaRef ds:uri="http://schemas.microsoft.com/office/infopath/2007/PartnerControls"/>
    <ds:schemaRef ds:uri="http://schemas.microsoft.com/sharepoint/v3"/>
    <ds:schemaRef ds:uri="a08b3b39-8661-4007-948c-d31a803e9d7b"/>
  </ds:schemaRefs>
</ds:datastoreItem>
</file>

<file path=customXml/itemProps4.xml><?xml version="1.0" encoding="utf-8"?>
<ds:datastoreItem xmlns:ds="http://schemas.openxmlformats.org/officeDocument/2006/customXml" ds:itemID="{6BDF897B-4E3B-48DB-A4F7-3C0371161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8b3b39-8661-4007-948c-d31a803e9d7b"/>
    <ds:schemaRef ds:uri="a76c992b-24cf-4c5f-8d98-066af2e2f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NHS England Report Template14.dot</Template>
  <TotalTime>1</TotalTime>
  <Pages>9</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NHS England report template - NHS logo</vt:lpstr>
    </vt:vector>
  </TitlesOfParts>
  <Company>Smith &amp; Milton</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 NHS logo</dc:title>
  <dc:subject/>
  <dc:creator>Sarah Hunter</dc:creator>
  <cp:keywords>report template</cp:keywords>
  <cp:lastModifiedBy>O'CONNOR, Ruairi (NHS ENGLAND – X24)</cp:lastModifiedBy>
  <cp:revision>2</cp:revision>
  <cp:lastPrinted>2019-02-08T11:57:00Z</cp:lastPrinted>
  <dcterms:created xsi:type="dcterms:W3CDTF">2022-12-30T11:43:00Z</dcterms:created>
  <dcterms:modified xsi:type="dcterms:W3CDTF">2022-12-30T11:43:00Z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0x0101007E76FD093AB60A4283AEBF5CFA3F0F0A</vt:lpwstr>
  </property>
  <property fmtid="{D5CDD505-2E9C-101B-9397-08002B2CF9AE}" pid="3" name="_dlc_DocIdItemGuid">
    <vt:lpwstr>c6cd4d18-9bcf-49b0-8a02-6847652f6597</vt:lpwstr>
  </property>
  <property fmtid="{D5CDD505-2E9C-101B-9397-08002B2CF9AE}" pid="4" name="TaxKeyword">
    <vt:lpwstr>3236;#report template|f95a4524-c1cb-44ec-834f-0ddcbaf82d06</vt:lpwstr>
  </property>
  <property fmtid="{D5CDD505-2E9C-101B-9397-08002B2CF9AE}" pid="5" name="_ShortcutWebId">
    <vt:lpwstr/>
  </property>
  <property fmtid="{D5CDD505-2E9C-101B-9397-08002B2CF9AE}" pid="6" name="_ShortcutUniqueId">
    <vt:lpwstr/>
  </property>
  <property fmtid="{D5CDD505-2E9C-101B-9397-08002B2CF9AE}" pid="7" name="_ShortcutSiteId">
    <vt:lpwstr/>
  </property>
  <property fmtid="{D5CDD505-2E9C-101B-9397-08002B2CF9AE}" pid="8" name="_ShortcutUrl">
    <vt:lpwstr/>
  </property>
  <property fmtid="{D5CDD505-2E9C-101B-9397-08002B2CF9AE}" pid="9" name="_ExtendedDescription">
    <vt:lpwstr/>
  </property>
</Properties>
</file>