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53862" w14:paraId="036B14C2" w14:textId="77777777" w:rsidTr="00442B3B">
        <w:trPr>
          <w:trHeight w:val="642"/>
        </w:trPr>
        <w:sdt>
          <w:sdtPr>
            <w:alias w:val="Protective Marking"/>
            <w:tag w:val="Protective Marking"/>
            <w:id w:val="613716074"/>
            <w:placeholder>
              <w:docPart w:val="79F0A7D1BA3E47CA82C0A5B26C6AE6A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4609DCDE" w14:textId="77777777" w:rsidR="00B53862" w:rsidRDefault="00B53862" w:rsidP="00442B3B">
                <w:pPr>
                  <w:pStyle w:val="Classification"/>
                </w:pPr>
                <w:r>
                  <w:t>Classification: Official</w:t>
                </w:r>
              </w:p>
            </w:tc>
          </w:sdtContent>
        </w:sdt>
      </w:tr>
      <w:tr w:rsidR="00B53862" w14:paraId="538FBD0A" w14:textId="77777777" w:rsidTr="00442B3B">
        <w:tc>
          <w:tcPr>
            <w:tcW w:w="8901" w:type="dxa"/>
          </w:tcPr>
          <w:p w14:paraId="3E07FD5D" w14:textId="77777777" w:rsidR="00B53862" w:rsidRDefault="00B53862" w:rsidP="00442B3B">
            <w:pPr>
              <w:pStyle w:val="Classification"/>
            </w:pPr>
            <w:r>
              <w:t xml:space="preserve">Publication reference:  </w:t>
            </w:r>
            <w:r w:rsidRPr="00BC7FD5">
              <w:t>00258</w:t>
            </w:r>
          </w:p>
        </w:tc>
      </w:tr>
    </w:tbl>
    <w:p w14:paraId="4C5403D2" w14:textId="77777777" w:rsidR="00B53862" w:rsidRPr="0061433A" w:rsidRDefault="00B53862" w:rsidP="00B53862">
      <w:pPr>
        <w:rPr>
          <w:rFonts w:cs="Arial"/>
          <w:szCs w:val="24"/>
        </w:rPr>
      </w:pPr>
    </w:p>
    <w:p w14:paraId="2881AF5D" w14:textId="77777777" w:rsidR="003707CE" w:rsidRDefault="003707CE" w:rsidP="00DA203B">
      <w:pPr>
        <w:spacing w:before="0" w:line="240" w:lineRule="auto"/>
        <w:rPr>
          <w:rFonts w:cs="Arial"/>
          <w:sz w:val="24"/>
          <w:szCs w:val="24"/>
          <w:highlight w:val="yellow"/>
        </w:rPr>
      </w:pPr>
    </w:p>
    <w:p w14:paraId="07CFD96D" w14:textId="77777777" w:rsidR="003707CE" w:rsidRDefault="003707CE" w:rsidP="00DA203B">
      <w:pPr>
        <w:spacing w:before="0" w:line="240" w:lineRule="auto"/>
        <w:rPr>
          <w:rFonts w:cs="Arial"/>
          <w:sz w:val="24"/>
          <w:szCs w:val="24"/>
          <w:highlight w:val="yellow"/>
        </w:rPr>
      </w:pPr>
    </w:p>
    <w:p w14:paraId="3FDF9602" w14:textId="77777777" w:rsidR="003707CE" w:rsidRDefault="003707CE" w:rsidP="00DA203B">
      <w:pPr>
        <w:spacing w:before="0" w:line="240" w:lineRule="auto"/>
        <w:rPr>
          <w:rFonts w:cs="Arial"/>
          <w:sz w:val="24"/>
          <w:szCs w:val="24"/>
          <w:highlight w:val="yellow"/>
        </w:rPr>
      </w:pPr>
    </w:p>
    <w:p w14:paraId="01F84176" w14:textId="77777777" w:rsidR="003707CE" w:rsidRDefault="003707CE" w:rsidP="00DA203B">
      <w:pPr>
        <w:spacing w:before="0" w:line="240" w:lineRule="auto"/>
        <w:rPr>
          <w:rFonts w:cs="Arial"/>
          <w:sz w:val="24"/>
          <w:szCs w:val="24"/>
          <w:highlight w:val="yellow"/>
        </w:rPr>
      </w:pPr>
    </w:p>
    <w:p w14:paraId="47AC4644" w14:textId="77777777" w:rsidR="003707CE" w:rsidRDefault="003707CE" w:rsidP="00DA203B">
      <w:pPr>
        <w:spacing w:before="0" w:line="240" w:lineRule="auto"/>
        <w:rPr>
          <w:rFonts w:cs="Arial"/>
          <w:sz w:val="24"/>
          <w:szCs w:val="24"/>
          <w:highlight w:val="yellow"/>
        </w:rPr>
      </w:pPr>
    </w:p>
    <w:p w14:paraId="10E6FBE6" w14:textId="77777777" w:rsidR="003707CE" w:rsidRDefault="003707CE" w:rsidP="00DA203B">
      <w:pPr>
        <w:spacing w:before="0" w:line="240" w:lineRule="auto"/>
        <w:rPr>
          <w:rFonts w:cs="Arial"/>
          <w:sz w:val="24"/>
          <w:szCs w:val="24"/>
          <w:highlight w:val="yellow"/>
        </w:rPr>
      </w:pPr>
    </w:p>
    <w:p w14:paraId="294514DB" w14:textId="77777777" w:rsidR="004700E7" w:rsidRPr="00802603" w:rsidRDefault="004700E7" w:rsidP="004700E7">
      <w:pPr>
        <w:spacing w:before="0" w:line="240" w:lineRule="auto"/>
        <w:rPr>
          <w:rFonts w:cs="Arial"/>
          <w:bCs/>
          <w:szCs w:val="24"/>
        </w:rPr>
      </w:pPr>
    </w:p>
    <w:p w14:paraId="5A3DD492" w14:textId="77777777" w:rsidR="004700E7" w:rsidRPr="00757139" w:rsidRDefault="004700E7" w:rsidP="004700E7">
      <w:pPr>
        <w:spacing w:before="0" w:line="240" w:lineRule="auto"/>
        <w:rPr>
          <w:rFonts w:cs="Arial"/>
          <w:b/>
          <w:szCs w:val="24"/>
        </w:rPr>
      </w:pPr>
      <w:r>
        <w:rPr>
          <w:noProof/>
        </w:rPr>
        <w:drawing>
          <wp:anchor distT="0" distB="0" distL="114300" distR="114300" simplePos="0" relativeHeight="251661312" behindDoc="1" locked="0" layoutInCell="1" allowOverlap="1" wp14:anchorId="118C6113" wp14:editId="5174DA03">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0DC07" w14:textId="77777777" w:rsidR="004700E7" w:rsidRDefault="004700E7" w:rsidP="004700E7">
      <w:pPr>
        <w:spacing w:before="0" w:line="240" w:lineRule="auto"/>
        <w:rPr>
          <w:rFonts w:cs="Arial"/>
          <w:b/>
          <w:szCs w:val="24"/>
        </w:rPr>
      </w:pPr>
    </w:p>
    <w:p w14:paraId="4ED5BD1A" w14:textId="77777777" w:rsidR="004700E7" w:rsidRDefault="004700E7" w:rsidP="004700E7">
      <w:pPr>
        <w:spacing w:before="0" w:line="240" w:lineRule="auto"/>
        <w:rPr>
          <w:rFonts w:cs="Arial"/>
          <w:b/>
          <w:szCs w:val="24"/>
        </w:rPr>
      </w:pPr>
    </w:p>
    <w:p w14:paraId="78C47000" w14:textId="77777777" w:rsidR="004700E7" w:rsidRDefault="004700E7" w:rsidP="004700E7">
      <w:pPr>
        <w:spacing w:before="0" w:line="240" w:lineRule="auto"/>
        <w:rPr>
          <w:rFonts w:cs="Arial"/>
          <w:b/>
          <w:szCs w:val="24"/>
        </w:rPr>
      </w:pPr>
    </w:p>
    <w:p w14:paraId="23099CDF" w14:textId="77777777" w:rsidR="004700E7" w:rsidRDefault="004700E7" w:rsidP="004700E7">
      <w:pPr>
        <w:spacing w:before="0" w:line="240" w:lineRule="auto"/>
        <w:rPr>
          <w:rFonts w:cs="Arial"/>
          <w:b/>
          <w:szCs w:val="24"/>
        </w:rPr>
      </w:pPr>
    </w:p>
    <w:p w14:paraId="42D3EE01" w14:textId="77777777" w:rsidR="004700E7" w:rsidRDefault="004700E7" w:rsidP="004700E7">
      <w:pPr>
        <w:spacing w:before="0" w:line="240" w:lineRule="auto"/>
        <w:rPr>
          <w:rFonts w:cs="Arial"/>
          <w:b/>
          <w:szCs w:val="24"/>
        </w:rPr>
      </w:pPr>
    </w:p>
    <w:p w14:paraId="575E71C8" w14:textId="77777777" w:rsidR="004700E7" w:rsidRDefault="004700E7" w:rsidP="004700E7">
      <w:pPr>
        <w:spacing w:before="0" w:line="240" w:lineRule="auto"/>
        <w:rPr>
          <w:rFonts w:cs="Arial"/>
          <w:b/>
          <w:szCs w:val="24"/>
        </w:rPr>
      </w:pPr>
    </w:p>
    <w:p w14:paraId="5D3FE231" w14:textId="77777777" w:rsidR="004700E7" w:rsidRDefault="004700E7" w:rsidP="004700E7">
      <w:pPr>
        <w:spacing w:before="0" w:line="240" w:lineRule="auto"/>
        <w:rPr>
          <w:rFonts w:cs="Arial"/>
          <w:b/>
          <w:szCs w:val="24"/>
        </w:rPr>
      </w:pPr>
    </w:p>
    <w:p w14:paraId="76D55826" w14:textId="77777777" w:rsidR="004700E7" w:rsidRDefault="004700E7" w:rsidP="004700E7">
      <w:pPr>
        <w:spacing w:before="0" w:line="240" w:lineRule="auto"/>
        <w:rPr>
          <w:rFonts w:cs="Arial"/>
          <w:b/>
          <w:szCs w:val="24"/>
        </w:rPr>
      </w:pPr>
    </w:p>
    <w:p w14:paraId="71A3AEA6" w14:textId="77777777" w:rsidR="004700E7" w:rsidRDefault="004700E7" w:rsidP="004700E7">
      <w:pPr>
        <w:spacing w:before="0" w:line="240" w:lineRule="auto"/>
        <w:rPr>
          <w:rFonts w:cs="Arial"/>
          <w:b/>
          <w:szCs w:val="24"/>
        </w:rPr>
      </w:pPr>
    </w:p>
    <w:p w14:paraId="2F701875" w14:textId="77777777" w:rsidR="004700E7" w:rsidRDefault="004700E7" w:rsidP="004700E7">
      <w:pPr>
        <w:spacing w:before="0" w:line="240" w:lineRule="auto"/>
        <w:rPr>
          <w:rFonts w:cs="Arial"/>
          <w:b/>
          <w:szCs w:val="24"/>
        </w:rPr>
      </w:pPr>
    </w:p>
    <w:p w14:paraId="7A67079C" w14:textId="77777777" w:rsidR="004700E7" w:rsidRDefault="004700E7" w:rsidP="004700E7">
      <w:pPr>
        <w:spacing w:before="0" w:line="240" w:lineRule="auto"/>
        <w:rPr>
          <w:rFonts w:cs="Arial"/>
          <w:b/>
          <w:szCs w:val="24"/>
        </w:rPr>
      </w:pPr>
    </w:p>
    <w:p w14:paraId="5D9BD3F8" w14:textId="77777777" w:rsidR="004700E7" w:rsidRDefault="004700E7" w:rsidP="004700E7">
      <w:pPr>
        <w:spacing w:before="0" w:line="240" w:lineRule="auto"/>
        <w:rPr>
          <w:rFonts w:cs="Arial"/>
          <w:b/>
          <w:szCs w:val="24"/>
        </w:rPr>
      </w:pPr>
    </w:p>
    <w:p w14:paraId="3E1FCB4D" w14:textId="77777777" w:rsidR="004700E7" w:rsidRPr="00757139" w:rsidRDefault="004700E7" w:rsidP="004700E7">
      <w:pPr>
        <w:spacing w:before="0" w:line="240" w:lineRule="auto"/>
        <w:rPr>
          <w:rFonts w:cs="Arial"/>
          <w:b/>
          <w:szCs w:val="24"/>
        </w:rPr>
      </w:pPr>
    </w:p>
    <w:p w14:paraId="52D4E2C7" w14:textId="010ADA3D" w:rsidR="004700E7" w:rsidRPr="004700E7" w:rsidRDefault="004700E7" w:rsidP="004700E7">
      <w:pPr>
        <w:spacing w:before="0" w:line="240" w:lineRule="auto"/>
        <w:jc w:val="left"/>
        <w:rPr>
          <w:rFonts w:eastAsiaTheme="majorEastAsia" w:cstheme="majorBidi"/>
          <w:color w:val="005EB8"/>
          <w:kern w:val="28"/>
          <w:sz w:val="64"/>
          <w:szCs w:val="56"/>
        </w:rPr>
      </w:pPr>
      <w:r w:rsidRPr="007B3ECD">
        <w:rPr>
          <w:rFonts w:eastAsiaTheme="majorEastAsia" w:cstheme="majorBidi"/>
          <w:color w:val="005EB8"/>
          <w:kern w:val="28"/>
          <w:sz w:val="64"/>
          <w:szCs w:val="56"/>
        </w:rPr>
        <w:t xml:space="preserve">NHS </w:t>
      </w:r>
      <w:r w:rsidRPr="004700E7">
        <w:rPr>
          <w:rFonts w:eastAsiaTheme="majorEastAsia" w:cstheme="majorBidi"/>
          <w:color w:val="005EB8"/>
          <w:kern w:val="28"/>
          <w:sz w:val="64"/>
          <w:szCs w:val="56"/>
        </w:rPr>
        <w:t>Template sub-contract</w:t>
      </w:r>
      <w:r w:rsidR="0091163B" w:rsidRPr="0091163B">
        <w:rPr>
          <w:rFonts w:eastAsiaTheme="majorEastAsia" w:cstheme="majorBidi"/>
          <w:color w:val="005EB8"/>
          <w:kern w:val="28"/>
          <w:sz w:val="64"/>
          <w:szCs w:val="56"/>
        </w:rPr>
        <w:t xml:space="preserve"> </w:t>
      </w:r>
      <w:r w:rsidR="0091163B" w:rsidRPr="00C41B62">
        <w:rPr>
          <w:rFonts w:eastAsiaTheme="majorEastAsia" w:cstheme="majorBidi"/>
          <w:color w:val="005EB8"/>
          <w:kern w:val="28"/>
          <w:sz w:val="64"/>
          <w:szCs w:val="56"/>
        </w:rPr>
        <w:t>for the provision of clinical services</w:t>
      </w:r>
      <w:r w:rsidRPr="004700E7">
        <w:rPr>
          <w:rFonts w:eastAsiaTheme="majorEastAsia" w:cstheme="majorBidi"/>
          <w:color w:val="005EB8"/>
          <w:kern w:val="28"/>
          <w:sz w:val="64"/>
          <w:szCs w:val="56"/>
        </w:rPr>
        <w:t xml:space="preserve"> for use with the NHS Standard Contract 2023/24 (Full Length) for multiple head providers</w:t>
      </w:r>
    </w:p>
    <w:p w14:paraId="4807E64B" w14:textId="77777777" w:rsidR="004700E7" w:rsidRDefault="004700E7" w:rsidP="004700E7">
      <w:pPr>
        <w:spacing w:before="0" w:line="240" w:lineRule="auto"/>
      </w:pPr>
    </w:p>
    <w:p w14:paraId="721AA1DC" w14:textId="77777777" w:rsidR="004700E7" w:rsidRDefault="004700E7" w:rsidP="004700E7">
      <w:pPr>
        <w:spacing w:before="0" w:line="240" w:lineRule="auto"/>
      </w:pPr>
    </w:p>
    <w:p w14:paraId="02C0743B" w14:textId="77777777" w:rsidR="004700E7" w:rsidRDefault="004700E7" w:rsidP="004700E7">
      <w:pPr>
        <w:spacing w:before="0" w:line="240" w:lineRule="auto"/>
      </w:pPr>
    </w:p>
    <w:p w14:paraId="2C379FED" w14:textId="77777777" w:rsidR="004700E7" w:rsidRDefault="004700E7" w:rsidP="004700E7">
      <w:pPr>
        <w:spacing w:before="0" w:line="240" w:lineRule="auto"/>
      </w:pPr>
    </w:p>
    <w:p w14:paraId="6CFF0C2E" w14:textId="75A41815" w:rsidR="004700E7" w:rsidRPr="00713D41" w:rsidRDefault="004700E7" w:rsidP="004700E7">
      <w:pPr>
        <w:spacing w:before="0" w:line="240" w:lineRule="auto"/>
        <w:rPr>
          <w:rFonts w:cs="Arial"/>
        </w:rPr>
      </w:pPr>
      <w:r w:rsidRPr="00713D41">
        <w:rPr>
          <w:rFonts w:cs="Arial"/>
        </w:rPr>
        <w:t xml:space="preserve">Version </w:t>
      </w:r>
      <w:r>
        <w:rPr>
          <w:rFonts w:cs="Arial"/>
        </w:rPr>
        <w:t>1</w:t>
      </w:r>
      <w:r w:rsidRPr="00713D41">
        <w:rPr>
          <w:rFonts w:cs="Arial"/>
        </w:rPr>
        <w:t>,</w:t>
      </w:r>
      <w:r>
        <w:rPr>
          <w:rFonts w:cs="Arial"/>
        </w:rPr>
        <w:t xml:space="preserve"> </w:t>
      </w:r>
      <w:r w:rsidR="00082A2B">
        <w:rPr>
          <w:rFonts w:cs="Arial"/>
        </w:rPr>
        <w:t>March 2023</w:t>
      </w:r>
    </w:p>
    <w:p w14:paraId="0F8343B0" w14:textId="77777777" w:rsidR="004700E7" w:rsidRDefault="004700E7" w:rsidP="004700E7">
      <w:pPr>
        <w:spacing w:before="0" w:line="240" w:lineRule="auto"/>
        <w:rPr>
          <w:rFonts w:cs="Arial"/>
        </w:rPr>
      </w:pPr>
    </w:p>
    <w:p w14:paraId="39C87DE5" w14:textId="77777777" w:rsidR="004700E7" w:rsidRDefault="004700E7" w:rsidP="004700E7">
      <w:pPr>
        <w:spacing w:before="0" w:line="240" w:lineRule="auto"/>
        <w:rPr>
          <w:rFonts w:cs="Arial"/>
        </w:rPr>
      </w:pPr>
    </w:p>
    <w:p w14:paraId="5B92948E" w14:textId="77777777" w:rsidR="004700E7" w:rsidRDefault="004700E7" w:rsidP="004700E7">
      <w:pPr>
        <w:spacing w:before="0" w:line="240" w:lineRule="auto"/>
        <w:rPr>
          <w:rFonts w:cs="Arial"/>
        </w:rPr>
      </w:pPr>
    </w:p>
    <w:p w14:paraId="2159E7AD" w14:textId="77777777" w:rsidR="004700E7" w:rsidRDefault="004700E7" w:rsidP="004700E7">
      <w:pPr>
        <w:spacing w:before="0" w:line="240" w:lineRule="auto"/>
        <w:rPr>
          <w:rFonts w:cs="Arial"/>
        </w:rPr>
      </w:pPr>
    </w:p>
    <w:p w14:paraId="4BCE0D03" w14:textId="4B669F2C" w:rsidR="004700E7" w:rsidRDefault="004700E7" w:rsidP="004700E7">
      <w:pPr>
        <w:spacing w:before="0" w:line="240" w:lineRule="auto"/>
        <w:rPr>
          <w:rFonts w:cs="Arial"/>
        </w:rPr>
      </w:pPr>
    </w:p>
    <w:p w14:paraId="3AF52CCF" w14:textId="77777777" w:rsidR="005D7A59" w:rsidRDefault="005D7A59" w:rsidP="004700E7">
      <w:pPr>
        <w:spacing w:before="0" w:line="240" w:lineRule="auto"/>
        <w:rPr>
          <w:rFonts w:cs="Arial"/>
        </w:rPr>
      </w:pPr>
    </w:p>
    <w:p w14:paraId="3AD5FC6A" w14:textId="77777777" w:rsidR="004700E7" w:rsidRDefault="004700E7" w:rsidP="004700E7">
      <w:pPr>
        <w:spacing w:before="0" w:line="240" w:lineRule="auto"/>
        <w:rPr>
          <w:rFonts w:cs="Arial"/>
        </w:rPr>
      </w:pPr>
    </w:p>
    <w:p w14:paraId="3E413D8F" w14:textId="77777777" w:rsidR="004700E7" w:rsidRDefault="004700E7" w:rsidP="004700E7">
      <w:pPr>
        <w:spacing w:before="0" w:line="240" w:lineRule="auto"/>
        <w:rPr>
          <w:rFonts w:cs="Arial"/>
        </w:rPr>
      </w:pPr>
    </w:p>
    <w:p w14:paraId="67E362A0" w14:textId="77777777" w:rsidR="004700E7" w:rsidRDefault="004700E7" w:rsidP="004700E7">
      <w:pPr>
        <w:spacing w:before="0" w:line="240" w:lineRule="auto"/>
        <w:rPr>
          <w:rFonts w:cs="Arial"/>
        </w:rPr>
      </w:pPr>
    </w:p>
    <w:p w14:paraId="00671025" w14:textId="77777777" w:rsidR="004700E7" w:rsidRDefault="004700E7" w:rsidP="004700E7">
      <w:pPr>
        <w:spacing w:before="0" w:line="240" w:lineRule="auto"/>
        <w:rPr>
          <w:rFonts w:cs="Arial"/>
        </w:rPr>
      </w:pPr>
    </w:p>
    <w:p w14:paraId="0CE3093A" w14:textId="7FFB1F27" w:rsidR="004700E7" w:rsidRPr="005F682E" w:rsidRDefault="004700E7" w:rsidP="004700E7">
      <w:pPr>
        <w:spacing w:before="0" w:line="240" w:lineRule="auto"/>
        <w:rPr>
          <w:rFonts w:cs="Arial"/>
        </w:rPr>
      </w:pPr>
      <w:r>
        <w:rPr>
          <w:rFonts w:cs="Arial"/>
        </w:rPr>
        <w:t>Prepared by:</w:t>
      </w:r>
      <w:r>
        <w:rPr>
          <w:rFonts w:cs="Arial"/>
        </w:rPr>
        <w:tab/>
      </w:r>
      <w:r>
        <w:rPr>
          <w:rFonts w:cs="Arial"/>
        </w:rPr>
        <w:tab/>
      </w:r>
      <w:r w:rsidRPr="005F682E">
        <w:rPr>
          <w:rFonts w:cs="Arial"/>
        </w:rPr>
        <w:t>NHS Standard Contract Team, NHS England</w:t>
      </w:r>
    </w:p>
    <w:p w14:paraId="7CE5A8DF" w14:textId="5F4E09D2" w:rsidR="004700E7" w:rsidRDefault="004700E7" w:rsidP="004700E7">
      <w:pPr>
        <w:spacing w:before="0" w:line="240" w:lineRule="auto"/>
        <w:rPr>
          <w:rFonts w:cs="Arial"/>
        </w:rPr>
      </w:pPr>
      <w:r w:rsidRPr="0018636E">
        <w:rPr>
          <w:rFonts w:cs="Arial"/>
        </w:rPr>
        <w:tab/>
      </w:r>
      <w:r w:rsidRPr="0018636E">
        <w:rPr>
          <w:rFonts w:cs="Arial"/>
        </w:rPr>
        <w:tab/>
      </w:r>
      <w:r>
        <w:rPr>
          <w:rFonts w:cs="Arial"/>
        </w:rPr>
        <w:tab/>
      </w:r>
      <w:r>
        <w:rPr>
          <w:rFonts w:cs="Arial"/>
        </w:rPr>
        <w:tab/>
      </w:r>
      <w:r w:rsidRPr="0018636E">
        <w:rPr>
          <w:rFonts w:cs="Arial"/>
        </w:rPr>
        <w:tab/>
      </w:r>
      <w:hyperlink r:id="rId13" w:history="1">
        <w:r w:rsidR="007840C0" w:rsidRPr="009E4AC8">
          <w:rPr>
            <w:rStyle w:val="Hyperlink"/>
            <w:rFonts w:cs="Arial"/>
          </w:rPr>
          <w:t>england.contractshelp@nhs.net</w:t>
        </w:r>
      </w:hyperlink>
    </w:p>
    <w:p w14:paraId="110AB5B0" w14:textId="37108C66" w:rsidR="003707CE" w:rsidRDefault="003707CE" w:rsidP="00DA203B">
      <w:pPr>
        <w:spacing w:before="0" w:line="240" w:lineRule="auto"/>
        <w:rPr>
          <w:rFonts w:cs="Arial"/>
          <w:sz w:val="24"/>
          <w:szCs w:val="24"/>
          <w:highlight w:val="yellow"/>
        </w:rPr>
        <w:sectPr w:rsidR="003707CE" w:rsidSect="00E96393">
          <w:headerReference w:type="default" r:id="rId14"/>
          <w:footerReference w:type="default" r:id="rId15"/>
          <w:pgSz w:w="11909" w:h="16834" w:code="9"/>
          <w:pgMar w:top="1440" w:right="1440" w:bottom="1440" w:left="1440" w:header="709" w:footer="709" w:gutter="0"/>
          <w:paperSrc w:first="262" w:other="262"/>
          <w:cols w:space="720"/>
          <w:titlePg/>
          <w:docGrid w:linePitch="299"/>
        </w:sectPr>
      </w:pPr>
    </w:p>
    <w:p w14:paraId="6F08B9FB" w14:textId="70397550" w:rsidR="00F719E8" w:rsidRPr="00F719E8" w:rsidRDefault="00F719E8" w:rsidP="003F15C2">
      <w:pPr>
        <w:spacing w:before="0" w:line="240" w:lineRule="auto"/>
        <w:jc w:val="left"/>
        <w:rPr>
          <w:rFonts w:cs="Arial"/>
          <w:bCs/>
          <w:sz w:val="24"/>
          <w:szCs w:val="24"/>
        </w:rPr>
      </w:pPr>
      <w:r>
        <w:rPr>
          <w:sz w:val="24"/>
          <w:szCs w:val="24"/>
        </w:rPr>
        <w:lastRenderedPageBreak/>
        <w:t>T</w:t>
      </w:r>
      <w:r w:rsidRPr="00F719E8">
        <w:rPr>
          <w:sz w:val="24"/>
          <w:szCs w:val="24"/>
        </w:rPr>
        <w:t>h</w:t>
      </w:r>
      <w:r>
        <w:rPr>
          <w:sz w:val="24"/>
          <w:szCs w:val="24"/>
        </w:rPr>
        <w:t xml:space="preserve">is document is </w:t>
      </w:r>
      <w:r w:rsidR="003D76A1">
        <w:rPr>
          <w:sz w:val="24"/>
          <w:szCs w:val="24"/>
        </w:rPr>
        <w:t xml:space="preserve">a </w:t>
      </w:r>
      <w:r>
        <w:rPr>
          <w:sz w:val="24"/>
          <w:szCs w:val="24"/>
        </w:rPr>
        <w:t>version of the NHS sub-contract t</w:t>
      </w:r>
      <w:r w:rsidRPr="00F719E8">
        <w:rPr>
          <w:sz w:val="24"/>
          <w:szCs w:val="24"/>
        </w:rPr>
        <w:t>emplate</w:t>
      </w:r>
      <w:r w:rsidR="003D76A1">
        <w:rPr>
          <w:sz w:val="24"/>
          <w:szCs w:val="24"/>
        </w:rPr>
        <w:t xml:space="preserve"> published</w:t>
      </w:r>
      <w:r w:rsidR="003F15C2">
        <w:rPr>
          <w:sz w:val="24"/>
          <w:szCs w:val="24"/>
        </w:rPr>
        <w:t xml:space="preserve"> </w:t>
      </w:r>
      <w:r w:rsidR="003F15C2" w:rsidRPr="006E09F9">
        <w:rPr>
          <w:rFonts w:cs="Arial"/>
          <w:bCs/>
          <w:sz w:val="24"/>
          <w:szCs w:val="24"/>
        </w:rPr>
        <w:t xml:space="preserve">on the </w:t>
      </w:r>
      <w:hyperlink r:id="rId16" w:history="1">
        <w:r w:rsidR="003F15C2" w:rsidRPr="006E09F9">
          <w:rPr>
            <w:rStyle w:val="Hyperlink"/>
            <w:rFonts w:cs="Arial"/>
            <w:bCs/>
            <w:sz w:val="24"/>
            <w:szCs w:val="24"/>
          </w:rPr>
          <w:t xml:space="preserve">NHS Standard Contract </w:t>
        </w:r>
        <w:r w:rsidR="0061251F">
          <w:rPr>
            <w:rStyle w:val="Hyperlink"/>
            <w:rFonts w:cs="Arial"/>
            <w:bCs/>
            <w:sz w:val="24"/>
            <w:szCs w:val="24"/>
          </w:rPr>
          <w:t>2023/24</w:t>
        </w:r>
        <w:r w:rsidR="003F15C2">
          <w:rPr>
            <w:rStyle w:val="Hyperlink"/>
            <w:rFonts w:cs="Arial"/>
            <w:bCs/>
            <w:sz w:val="24"/>
            <w:szCs w:val="24"/>
          </w:rPr>
          <w:t xml:space="preserve"> </w:t>
        </w:r>
        <w:r w:rsidR="003F15C2" w:rsidRPr="006E09F9">
          <w:rPr>
            <w:rStyle w:val="Hyperlink"/>
            <w:rFonts w:cs="Arial"/>
            <w:bCs/>
            <w:sz w:val="24"/>
            <w:szCs w:val="24"/>
          </w:rPr>
          <w:t xml:space="preserve">web page. </w:t>
        </w:r>
      </w:hyperlink>
      <w:r w:rsidR="00D92961">
        <w:rPr>
          <w:rStyle w:val="Hyperlink"/>
          <w:rFonts w:cs="Arial"/>
          <w:bCs/>
          <w:sz w:val="24"/>
          <w:szCs w:val="24"/>
        </w:rPr>
        <w:t xml:space="preserve"> </w:t>
      </w:r>
      <w:r w:rsidR="003D76A1">
        <w:rPr>
          <w:sz w:val="24"/>
          <w:szCs w:val="24"/>
        </w:rPr>
        <w:t xml:space="preserve">It has </w:t>
      </w:r>
      <w:r>
        <w:rPr>
          <w:sz w:val="24"/>
          <w:szCs w:val="24"/>
        </w:rPr>
        <w:t>been</w:t>
      </w:r>
      <w:r w:rsidRPr="00F719E8">
        <w:rPr>
          <w:sz w:val="24"/>
          <w:szCs w:val="24"/>
        </w:rPr>
        <w:t xml:space="preserve"> designed </w:t>
      </w:r>
      <w:r w:rsidR="003D76A1">
        <w:rPr>
          <w:sz w:val="24"/>
          <w:szCs w:val="24"/>
        </w:rPr>
        <w:t xml:space="preserve">for use by </w:t>
      </w:r>
      <w:r w:rsidR="003D76A1" w:rsidRPr="003D76A1">
        <w:rPr>
          <w:sz w:val="24"/>
          <w:szCs w:val="24"/>
        </w:rPr>
        <w:t>multiple head providers</w:t>
      </w:r>
      <w:r w:rsidR="00B05346">
        <w:rPr>
          <w:sz w:val="24"/>
          <w:szCs w:val="24"/>
        </w:rPr>
        <w:t>,</w:t>
      </w:r>
      <w:r w:rsidR="003D76A1">
        <w:rPr>
          <w:sz w:val="24"/>
          <w:szCs w:val="24"/>
        </w:rPr>
        <w:t xml:space="preserve"> </w:t>
      </w:r>
      <w:r w:rsidR="003D76A1" w:rsidRPr="00F719E8">
        <w:rPr>
          <w:sz w:val="24"/>
          <w:szCs w:val="24"/>
        </w:rPr>
        <w:t xml:space="preserve"> </w:t>
      </w:r>
      <w:r w:rsidRPr="00F719E8">
        <w:rPr>
          <w:sz w:val="24"/>
          <w:szCs w:val="24"/>
        </w:rPr>
        <w:t>to allow collaborative sub-contracting</w:t>
      </w:r>
      <w:r w:rsidR="003D76A1">
        <w:rPr>
          <w:sz w:val="24"/>
          <w:szCs w:val="24"/>
        </w:rPr>
        <w:t>.</w:t>
      </w:r>
    </w:p>
    <w:p w14:paraId="7662E9F4" w14:textId="77777777" w:rsidR="003D76A1" w:rsidRPr="003D76A1" w:rsidRDefault="003D76A1" w:rsidP="00DA203B">
      <w:pPr>
        <w:spacing w:before="0" w:line="240" w:lineRule="auto"/>
        <w:rPr>
          <w:rFonts w:cs="Arial"/>
          <w:bCs/>
          <w:sz w:val="24"/>
          <w:szCs w:val="24"/>
        </w:rPr>
      </w:pPr>
    </w:p>
    <w:p w14:paraId="431F70B3" w14:textId="22CCE218" w:rsidR="00DA203B" w:rsidRPr="006E09F9" w:rsidRDefault="00DA203B" w:rsidP="003D76A1">
      <w:pPr>
        <w:spacing w:before="0" w:line="240" w:lineRule="auto"/>
        <w:jc w:val="left"/>
        <w:rPr>
          <w:rStyle w:val="Hyperlink"/>
          <w:rFonts w:cs="Arial"/>
          <w:bCs/>
          <w:sz w:val="24"/>
          <w:szCs w:val="24"/>
          <w:highlight w:val="yellow"/>
        </w:rPr>
      </w:pPr>
      <w:r w:rsidRPr="001A5F84">
        <w:rPr>
          <w:rFonts w:cs="Arial"/>
          <w:bCs/>
          <w:sz w:val="24"/>
          <w:szCs w:val="24"/>
        </w:rPr>
        <w:t xml:space="preserve">This template sub-contract should be read in conjunction with the guidance on the NHS standard sub-contract for the provision of clinical services </w:t>
      </w:r>
      <w:r w:rsidR="0061251F">
        <w:rPr>
          <w:rFonts w:cs="Arial"/>
          <w:bCs/>
          <w:sz w:val="24"/>
          <w:szCs w:val="24"/>
        </w:rPr>
        <w:t>2023/24</w:t>
      </w:r>
      <w:r w:rsidRPr="001A5F84">
        <w:rPr>
          <w:rFonts w:cs="Arial"/>
          <w:bCs/>
          <w:sz w:val="24"/>
          <w:szCs w:val="24"/>
        </w:rPr>
        <w:t xml:space="preserve"> (full length an</w:t>
      </w:r>
      <w:r w:rsidRPr="00AF38DE">
        <w:rPr>
          <w:rFonts w:cs="Arial"/>
          <w:bCs/>
          <w:sz w:val="24"/>
          <w:szCs w:val="24"/>
        </w:rPr>
        <w:t>d shorter-form versions)</w:t>
      </w:r>
      <w:r w:rsidRPr="006E09F9">
        <w:rPr>
          <w:rFonts w:cs="Arial"/>
          <w:bCs/>
          <w:sz w:val="24"/>
          <w:szCs w:val="24"/>
        </w:rPr>
        <w:t xml:space="preserve">, which is available on the </w:t>
      </w:r>
      <w:r>
        <w:rPr>
          <w:rFonts w:cs="Arial"/>
          <w:bCs/>
          <w:sz w:val="24"/>
          <w:szCs w:val="24"/>
        </w:rPr>
        <w:fldChar w:fldCharType="begin"/>
      </w:r>
      <w:r w:rsidR="0061251F">
        <w:rPr>
          <w:rFonts w:cs="Arial"/>
          <w:bCs/>
          <w:sz w:val="24"/>
          <w:szCs w:val="24"/>
        </w:rPr>
        <w:instrText>HYPERLINK "https://www.england.nhs.uk/nhs-standard-contract/23-24/"</w:instrText>
      </w:r>
      <w:r>
        <w:rPr>
          <w:rFonts w:cs="Arial"/>
          <w:bCs/>
          <w:sz w:val="24"/>
          <w:szCs w:val="24"/>
        </w:rPr>
      </w:r>
      <w:r>
        <w:rPr>
          <w:rFonts w:cs="Arial"/>
          <w:bCs/>
          <w:sz w:val="24"/>
          <w:szCs w:val="24"/>
        </w:rPr>
        <w:fldChar w:fldCharType="separate"/>
      </w:r>
      <w:r w:rsidRPr="006E09F9">
        <w:rPr>
          <w:rStyle w:val="Hyperlink"/>
          <w:rFonts w:cs="Arial"/>
          <w:bCs/>
          <w:sz w:val="24"/>
          <w:szCs w:val="24"/>
        </w:rPr>
        <w:t xml:space="preserve">NHS Standard Contract </w:t>
      </w:r>
      <w:r w:rsidR="0061251F">
        <w:rPr>
          <w:rStyle w:val="Hyperlink"/>
          <w:rFonts w:cs="Arial"/>
          <w:bCs/>
          <w:sz w:val="24"/>
          <w:szCs w:val="24"/>
        </w:rPr>
        <w:t>2023/24</w:t>
      </w:r>
      <w:r w:rsidR="003F15C2">
        <w:rPr>
          <w:rStyle w:val="Hyperlink"/>
          <w:rFonts w:cs="Arial"/>
          <w:bCs/>
          <w:sz w:val="24"/>
          <w:szCs w:val="24"/>
        </w:rPr>
        <w:t xml:space="preserve"> </w:t>
      </w:r>
      <w:r w:rsidRPr="006E09F9">
        <w:rPr>
          <w:rStyle w:val="Hyperlink"/>
          <w:rFonts w:cs="Arial"/>
          <w:bCs/>
          <w:sz w:val="24"/>
          <w:szCs w:val="24"/>
        </w:rPr>
        <w:t xml:space="preserve">web page. </w:t>
      </w:r>
    </w:p>
    <w:p w14:paraId="2833548D" w14:textId="77777777" w:rsidR="00DA203B" w:rsidRPr="001A5F84" w:rsidRDefault="00DA203B" w:rsidP="00DA203B">
      <w:pPr>
        <w:spacing w:before="0" w:line="240" w:lineRule="auto"/>
        <w:rPr>
          <w:rFonts w:cs="Arial"/>
          <w:b/>
          <w:bCs/>
          <w:i/>
          <w:sz w:val="24"/>
          <w:szCs w:val="24"/>
          <w:highlight w:val="yellow"/>
        </w:rPr>
      </w:pPr>
      <w:r>
        <w:rPr>
          <w:rFonts w:cs="Arial"/>
          <w:bCs/>
          <w:sz w:val="24"/>
          <w:szCs w:val="24"/>
        </w:rPr>
        <w:fldChar w:fldCharType="end"/>
      </w:r>
    </w:p>
    <w:p w14:paraId="4CA40D3F" w14:textId="3E57A076" w:rsidR="00E7687E" w:rsidRPr="00AF38DE" w:rsidRDefault="00DA203B" w:rsidP="00082A2B">
      <w:pPr>
        <w:spacing w:line="240" w:lineRule="auto"/>
        <w:jc w:val="left"/>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Pr>
          <w:rFonts w:cs="Arial"/>
          <w:i/>
          <w:color w:val="7F7F7F"/>
          <w:szCs w:val="24"/>
        </w:rPr>
        <w:t>Head Provider</w:t>
      </w:r>
      <w:r w:rsidR="0042490F">
        <w:rPr>
          <w:rFonts w:cs="Arial"/>
          <w:i/>
          <w:color w:val="7F7F7F"/>
          <w:szCs w:val="24"/>
        </w:rPr>
        <w:t>s</w:t>
      </w:r>
      <w:r>
        <w:rPr>
          <w:rFonts w:cs="Arial"/>
          <w:i/>
          <w:color w:val="7F7F7F"/>
          <w:szCs w:val="24"/>
        </w:rPr>
        <w:t xml:space="preserve">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78145D" w:rsidRDefault="00553DB1" w:rsidP="0078145D">
      <w:pPr>
        <w:spacing w:line="240" w:lineRule="auto"/>
        <w:jc w:val="left"/>
        <w:rPr>
          <w:rFonts w:cs="Arial"/>
          <w:bCs/>
          <w:color w:val="4F81BD" w:themeColor="accent1"/>
          <w:sz w:val="48"/>
          <w:szCs w:val="48"/>
        </w:rPr>
      </w:pPr>
      <w:r w:rsidRPr="0078145D">
        <w:rPr>
          <w:rFonts w:cs="Arial"/>
          <w:bCs/>
          <w:color w:val="4F81BD" w:themeColor="accent1"/>
          <w:sz w:val="48"/>
          <w:szCs w:val="48"/>
        </w:rPr>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6BDF7DC"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w:t>
      </w:r>
      <w:r w:rsidR="00B36FE4">
        <w:rPr>
          <w:rFonts w:ascii="Arial" w:hAnsi="Arial" w:cs="Arial"/>
          <w:sz w:val="22"/>
        </w:rPr>
        <w:t>s’</w:t>
      </w:r>
      <w:r w:rsidR="00583F6E" w:rsidRPr="00437C02">
        <w:rPr>
          <w:rFonts w:ascii="Arial" w:hAnsi="Arial" w:cs="Arial"/>
          <w:sz w:val="22"/>
        </w:rPr>
        <w:t xml:space="preserve"> Documents</w:t>
      </w:r>
    </w:p>
    <w:p w14:paraId="08960223" w14:textId="19351022"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 xml:space="preserve">Extension of </w:t>
      </w:r>
      <w:r w:rsidR="006B49A3">
        <w:rPr>
          <w:rFonts w:ascii="Arial" w:hAnsi="Arial" w:cs="Arial"/>
          <w:sz w:val="22"/>
        </w:rPr>
        <w:t>Sub-</w:t>
      </w:r>
      <w:r w:rsidRPr="00437C02">
        <w:rPr>
          <w:rFonts w:ascii="Arial" w:hAnsi="Arial" w:cs="Arial"/>
          <w:sz w:val="22"/>
        </w:rPr>
        <w:t>Contract Term</w:t>
      </w:r>
      <w:r w:rsidRPr="00437C02">
        <w:rPr>
          <w:sz w:val="28"/>
        </w:rPr>
        <w:t xml:space="preserve"> </w:t>
      </w:r>
    </w:p>
    <w:p w14:paraId="1DEE8B97" w14:textId="6181C638" w:rsidR="00553DB1" w:rsidRDefault="00583F6E" w:rsidP="008A2D34">
      <w:pPr>
        <w:pStyle w:val="TOC1"/>
      </w:pPr>
      <w:r>
        <w:t xml:space="preserve">Schedule 2 </w:t>
      </w:r>
      <w:r w:rsidR="007535B5">
        <w:t xml:space="preserve">– </w:t>
      </w:r>
      <w:r>
        <w:t xml:space="preserve">The Sub-Contract Services </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020C0143"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1345329C"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Development Plan for Personalised Care</w:t>
      </w:r>
    </w:p>
    <w:p w14:paraId="60B34304"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Health Inequalities Action Plan</w:t>
      </w:r>
    </w:p>
    <w:p w14:paraId="0BDD5B03" w14:textId="546AABA4" w:rsidR="00553DB1" w:rsidRPr="004D47CB" w:rsidRDefault="00407094" w:rsidP="008A2D34">
      <w:pPr>
        <w:pStyle w:val="TOC1"/>
      </w:pPr>
      <w:r>
        <w:t xml:space="preserve">Schedule 3 – Price and Payment </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AF5DDB3" w:rsidR="00553DB1" w:rsidRPr="00437C02" w:rsidRDefault="00553DB1" w:rsidP="006B49A3">
      <w:pPr>
        <w:pStyle w:val="ListParagraph"/>
        <w:ind w:left="993"/>
        <w:rPr>
          <w:rFonts w:ascii="Arial" w:hAnsi="Arial" w:cs="Arial"/>
          <w:sz w:val="22"/>
        </w:rPr>
      </w:pP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CED9E25" w:rsidR="00553DB1" w:rsidRPr="004D47CB" w:rsidRDefault="00D83AEC" w:rsidP="00AF38DE">
      <w:pPr>
        <w:pStyle w:val="TOC2"/>
        <w:ind w:left="993" w:hanging="426"/>
        <w:rPr>
          <w:sz w:val="22"/>
          <w:szCs w:val="22"/>
        </w:rPr>
      </w:pPr>
      <w:r>
        <w:rPr>
          <w:sz w:val="22"/>
          <w:szCs w:val="22"/>
        </w:rPr>
        <w:t>Data Quality Improvement Plan</w:t>
      </w:r>
      <w:r w:rsidR="00022D21">
        <w:rPr>
          <w:sz w:val="22"/>
          <w:szCs w:val="22"/>
        </w:rPr>
        <w:t>s</w:t>
      </w:r>
    </w:p>
    <w:p w14:paraId="62B55747" w14:textId="5CDBB251"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602474BA" w:rsidR="007D17CA" w:rsidRDefault="007E5C5A" w:rsidP="00AF38DE">
      <w:pPr>
        <w:pStyle w:val="TOC2"/>
        <w:numPr>
          <w:ilvl w:val="0"/>
          <w:numId w:val="45"/>
        </w:numPr>
        <w:ind w:left="993" w:hanging="426"/>
        <w:rPr>
          <w:sz w:val="22"/>
          <w:szCs w:val="22"/>
        </w:rPr>
      </w:pPr>
      <w:r w:rsidRPr="004D47CB">
        <w:rPr>
          <w:sz w:val="22"/>
          <w:szCs w:val="22"/>
        </w:rPr>
        <w:t>Head Provider</w:t>
      </w:r>
      <w:r w:rsidR="0042490F">
        <w:rPr>
          <w:sz w:val="22"/>
          <w:szCs w:val="22"/>
        </w:rPr>
        <w:t>s</w:t>
      </w:r>
      <w:r w:rsidR="00B36FE4">
        <w:rPr>
          <w:sz w:val="22"/>
          <w:szCs w:val="22"/>
        </w:rPr>
        <w:t>’</w:t>
      </w:r>
      <w:r w:rsidRPr="004D47CB">
        <w:rPr>
          <w:sz w:val="22"/>
          <w:szCs w:val="22"/>
        </w:rPr>
        <w:t xml:space="preserve">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69E018AC" w14:textId="31DD11CA" w:rsidR="00AF38DE" w:rsidRDefault="007E5C5A" w:rsidP="005A2ECA">
      <w:pPr>
        <w:spacing w:line="240" w:lineRule="auto"/>
        <w:rPr>
          <w:rFonts w:cs="Arial"/>
          <w:i/>
          <w:color w:val="808080" w:themeColor="background1" w:themeShade="80"/>
          <w:szCs w:val="22"/>
        </w:rPr>
      </w:pPr>
      <w:r w:rsidRPr="004D47CB">
        <w:rPr>
          <w:rFonts w:cs="Arial"/>
          <w:i/>
          <w:color w:val="808080" w:themeColor="background1" w:themeShade="80"/>
          <w:szCs w:val="22"/>
        </w:rPr>
        <w:t xml:space="preserve">Note: some schedules or parts are intentionally omitted </w:t>
      </w:r>
      <w:proofErr w:type="gramStart"/>
      <w:r w:rsidRPr="004D47CB">
        <w:rPr>
          <w:rFonts w:cs="Arial"/>
          <w:i/>
          <w:color w:val="808080" w:themeColor="background1" w:themeShade="80"/>
          <w:szCs w:val="22"/>
        </w:rPr>
        <w:t>in order to</w:t>
      </w:r>
      <w:proofErr w:type="gramEnd"/>
      <w:r w:rsidRPr="004D47CB">
        <w:rPr>
          <w:rFonts w:cs="Arial"/>
          <w:i/>
          <w:color w:val="808080" w:themeColor="background1" w:themeShade="80"/>
          <w:szCs w:val="22"/>
        </w:rPr>
        <w:t xml:space="preserve"> maintain the same numbering between this Sub-Contract and the Head Contract</w:t>
      </w:r>
      <w:r w:rsidR="0042490F">
        <w:rPr>
          <w:rFonts w:cs="Arial"/>
          <w:i/>
          <w:color w:val="808080" w:themeColor="background1" w:themeShade="80"/>
          <w:szCs w:val="22"/>
        </w:rPr>
        <w:t>s</w:t>
      </w:r>
    </w:p>
    <w:p w14:paraId="09003B67" w14:textId="77777777" w:rsidR="00022D21" w:rsidRDefault="00022D21" w:rsidP="005A2ECA">
      <w:pPr>
        <w:spacing w:line="240" w:lineRule="auto"/>
        <w:rPr>
          <w:rFonts w:cs="Arial"/>
          <w:i/>
          <w:color w:val="808080" w:themeColor="background1" w:themeShade="80"/>
          <w:szCs w:val="22"/>
        </w:rPr>
      </w:pP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1CAC1EDB" w:rsidR="00D278FF" w:rsidRDefault="007E5C5A" w:rsidP="005F53DC">
      <w:pPr>
        <w:spacing w:line="240" w:lineRule="auto"/>
        <w:rPr>
          <w:rFonts w:cs="Arial"/>
          <w:b/>
          <w:sz w:val="20"/>
        </w:rPr>
      </w:pPr>
      <w:r w:rsidRPr="004D47CB">
        <w:rPr>
          <w:rFonts w:cs="Arial"/>
          <w:i/>
          <w:color w:val="808080" w:themeColor="background1" w:themeShade="80"/>
          <w:szCs w:val="22"/>
        </w:rPr>
        <w:t xml:space="preserve">Note: </w:t>
      </w:r>
      <w:proofErr w:type="gramStart"/>
      <w:r w:rsidRPr="004D47CB">
        <w:rPr>
          <w:rFonts w:cs="Arial"/>
          <w:i/>
          <w:color w:val="808080" w:themeColor="background1" w:themeShade="80"/>
          <w:szCs w:val="22"/>
        </w:rPr>
        <w:t>the</w:t>
      </w:r>
      <w:proofErr w:type="gramEnd"/>
      <w:r w:rsidRPr="004D47CB">
        <w:rPr>
          <w:rFonts w:cs="Arial"/>
          <w:i/>
          <w:color w:val="808080" w:themeColor="background1" w:themeShade="80"/>
          <w:szCs w:val="22"/>
        </w:rPr>
        <w:t xml:space="preserve"> Service Conditions and General Conditions are those of the NHS Standard Contract</w:t>
      </w:r>
      <w:r w:rsidR="00251D57">
        <w:rPr>
          <w:rFonts w:cs="Arial"/>
          <w:i/>
          <w:color w:val="808080" w:themeColor="background1" w:themeShade="80"/>
          <w:szCs w:val="22"/>
        </w:rPr>
        <w:t xml:space="preserve"> </w:t>
      </w:r>
      <w:r w:rsidR="0061251F">
        <w:rPr>
          <w:rFonts w:cs="Arial"/>
          <w:i/>
          <w:color w:val="808080" w:themeColor="background1" w:themeShade="80"/>
          <w:szCs w:val="22"/>
        </w:rPr>
        <w:t>2023/24</w:t>
      </w:r>
      <w:r w:rsidRPr="004D47CB">
        <w:rPr>
          <w:rFonts w:cs="Arial"/>
          <w:i/>
          <w:color w:val="808080" w:themeColor="background1" w:themeShade="80"/>
          <w:szCs w:val="22"/>
        </w:rPr>
        <w:t xml:space="preserve">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w:t>
      </w:r>
      <w:hyperlink r:id="rId17" w:history="1">
        <w:r w:rsidR="004D0DDF" w:rsidRPr="0046317B">
          <w:rPr>
            <w:rStyle w:val="Hyperlink"/>
            <w:rFonts w:cs="Arial"/>
            <w:i/>
            <w:szCs w:val="22"/>
          </w:rPr>
          <w:t>https://www.england.nhs.uk/nhs-standard-contract/</w:t>
        </w:r>
      </w:hyperlink>
      <w:r w:rsidRPr="004D47CB">
        <w:rPr>
          <w:rFonts w:cs="Arial"/>
          <w:i/>
          <w:color w:val="808080" w:themeColor="background1" w:themeShade="80"/>
          <w:szCs w:val="22"/>
        </w:rPr>
        <w:t xml:space="preserve">). </w:t>
      </w:r>
      <w:r w:rsidR="00D92961">
        <w:rPr>
          <w:rFonts w:cs="Arial"/>
          <w:i/>
          <w:color w:val="808080" w:themeColor="background1" w:themeShade="80"/>
          <w:szCs w:val="22"/>
        </w:rPr>
        <w:t xml:space="preserve"> </w:t>
      </w:r>
      <w:r w:rsidRPr="004D47CB">
        <w:rPr>
          <w:rFonts w:cs="Arial"/>
          <w:i/>
          <w:color w:val="808080" w:themeColor="background1" w:themeShade="80"/>
          <w:szCs w:val="22"/>
        </w:rPr>
        <w:t>They are not replicated in this template Sub-</w:t>
      </w:r>
      <w:proofErr w:type="gramStart"/>
      <w:r w:rsidRPr="004D47CB">
        <w:rPr>
          <w:rFonts w:cs="Arial"/>
          <w:i/>
          <w:color w:val="808080" w:themeColor="background1" w:themeShade="80"/>
          <w:szCs w:val="22"/>
        </w:rPr>
        <w:t>Contract</w:t>
      </w:r>
      <w:proofErr w:type="gramEnd"/>
      <w:r w:rsidRPr="004D47CB">
        <w:rPr>
          <w:rFonts w:cs="Arial"/>
          <w:i/>
          <w:color w:val="808080" w:themeColor="background1" w:themeShade="80"/>
          <w:szCs w:val="22"/>
        </w:rPr>
        <w:t xml:space="preserve"> but they</w:t>
      </w:r>
      <w:r w:rsidR="006B49A3">
        <w:rPr>
          <w:rFonts w:cs="Arial"/>
          <w:i/>
          <w:color w:val="808080" w:themeColor="background1" w:themeShade="80"/>
          <w:szCs w:val="22"/>
        </w:rPr>
        <w:t xml:space="preserve"> do</w:t>
      </w:r>
      <w:r w:rsidRPr="004D47CB">
        <w:rPr>
          <w:rFonts w:cs="Arial"/>
          <w:i/>
          <w:color w:val="808080" w:themeColor="background1" w:themeShade="80"/>
          <w:szCs w:val="22"/>
        </w:rPr>
        <w:t xml:space="preserve"> form part of this Sub-Contract</w:t>
      </w:r>
      <w:r w:rsidR="006B49A3">
        <w:rPr>
          <w:rFonts w:cs="Arial"/>
          <w:i/>
          <w:color w:val="808080" w:themeColor="background1" w:themeShade="80"/>
          <w:szCs w:val="22"/>
        </w:rPr>
        <w:t xml:space="preserve"> and the </w:t>
      </w:r>
      <w:r w:rsidR="008C5276">
        <w:rPr>
          <w:rFonts w:cs="Arial"/>
          <w:i/>
          <w:color w:val="808080" w:themeColor="background1" w:themeShade="80"/>
          <w:szCs w:val="22"/>
        </w:rPr>
        <w:t>P</w:t>
      </w:r>
      <w:r w:rsidR="006B49A3">
        <w:rPr>
          <w:rFonts w:cs="Arial"/>
          <w:i/>
          <w:color w:val="808080" w:themeColor="background1" w:themeShade="80"/>
          <w:szCs w:val="22"/>
        </w:rPr>
        <w:t>arties should therefore be aware of the provisions relating to acceptance of the Service Conditions and General Conditions contained on the execution page of this Sub-Contract</w:t>
      </w:r>
      <w:r w:rsidR="006B49A3" w:rsidRPr="004D47CB">
        <w:rPr>
          <w:rFonts w:cs="Arial"/>
          <w:i/>
          <w:color w:val="808080" w:themeColor="background1" w:themeShade="80"/>
          <w:szCs w:val="22"/>
        </w:rPr>
        <w:t>.</w:t>
      </w:r>
      <w:r w:rsidR="00697171" w:rsidRPr="009A0E16">
        <w:rPr>
          <w:rFonts w:cs="Arial"/>
          <w:b/>
          <w:sz w:val="20"/>
        </w:rPr>
        <w:br w:type="page"/>
      </w:r>
    </w:p>
    <w:p w14:paraId="42B7EE3D" w14:textId="1D5A88B2" w:rsidR="00D278FF" w:rsidRDefault="00D278FF" w:rsidP="008A2D34">
      <w:pPr>
        <w:spacing w:after="240" w:line="240" w:lineRule="auto"/>
        <w:rPr>
          <w:rFonts w:cs="Arial"/>
          <w:b/>
          <w:bCs/>
          <w:sz w:val="20"/>
          <w:lang w:eastAsia="en-US"/>
        </w:rPr>
      </w:pPr>
      <w:r w:rsidRPr="00C35B54">
        <w:rPr>
          <w:rFonts w:cs="Arial"/>
          <w:b/>
          <w:bCs/>
          <w:sz w:val="20"/>
          <w:lang w:eastAsia="en-US"/>
        </w:rPr>
        <w:t xml:space="preserve">SUB-CONTRACT </w:t>
      </w:r>
      <w:proofErr w:type="gramStart"/>
      <w:r w:rsidRPr="00C35B54">
        <w:rPr>
          <w:rFonts w:cs="Arial"/>
          <w:b/>
          <w:bCs/>
          <w:sz w:val="20"/>
          <w:lang w:eastAsia="en-US"/>
        </w:rPr>
        <w:t>PARTICULARS and</w:t>
      </w:r>
      <w:proofErr w:type="gramEnd"/>
      <w:r w:rsidRPr="00C35B54">
        <w:rPr>
          <w:rFonts w:cs="Arial"/>
          <w:b/>
          <w:bCs/>
          <w:sz w:val="20"/>
          <w:lang w:eastAsia="en-US"/>
        </w:rPr>
        <w:t xml:space="preserve"> SCHEDULES</w:t>
      </w:r>
    </w:p>
    <w:p w14:paraId="350150D0" w14:textId="3F4A1CE9" w:rsidR="006176ED" w:rsidRPr="00FF0601" w:rsidRDefault="00DC12FC" w:rsidP="006176ED">
      <w:pPr>
        <w:spacing w:after="240" w:line="240" w:lineRule="auto"/>
        <w:rPr>
          <w:rFonts w:cs="Arial"/>
          <w:b/>
          <w:sz w:val="20"/>
        </w:rPr>
      </w:pPr>
      <w:r>
        <w:rPr>
          <w:rFonts w:cs="Arial"/>
          <w:b/>
          <w:sz w:val="20"/>
        </w:rPr>
        <w:t>Sub-</w:t>
      </w:r>
      <w:r w:rsidR="006176ED" w:rsidRPr="00FF0601">
        <w:rPr>
          <w:rFonts w:cs="Arial"/>
          <w:b/>
          <w:sz w:val="20"/>
        </w:rPr>
        <w:t>Contract title:</w:t>
      </w:r>
      <w:r w:rsidR="006176ED" w:rsidRPr="00FF0601">
        <w:rPr>
          <w:rFonts w:cs="Arial"/>
          <w:bCs/>
          <w:sz w:val="20"/>
        </w:rPr>
        <w:t xml:space="preserve"> ……………………………………………………….</w:t>
      </w:r>
    </w:p>
    <w:p w14:paraId="0E8600A6" w14:textId="3FDD1902" w:rsidR="006176ED" w:rsidRPr="00FF0601" w:rsidRDefault="00DC12FC" w:rsidP="006176ED">
      <w:pPr>
        <w:spacing w:after="240" w:line="240" w:lineRule="auto"/>
        <w:rPr>
          <w:rFonts w:cs="Arial"/>
          <w:sz w:val="20"/>
        </w:rPr>
      </w:pPr>
      <w:r>
        <w:rPr>
          <w:rFonts w:cs="Arial"/>
          <w:b/>
          <w:bCs/>
          <w:sz w:val="20"/>
        </w:rPr>
        <w:t>Sub-</w:t>
      </w:r>
      <w:r w:rsidR="006176ED" w:rsidRPr="00FF0601">
        <w:rPr>
          <w:rFonts w:cs="Arial"/>
          <w:b/>
          <w:bCs/>
          <w:sz w:val="20"/>
        </w:rPr>
        <w:t>Contract ref:</w:t>
      </w:r>
      <w:r w:rsidR="006176ED" w:rsidRPr="00FF0601">
        <w:rPr>
          <w:rFonts w:cs="Arial"/>
          <w:sz w:val="20"/>
        </w:rPr>
        <w:t xml:space="preserve"> </w:t>
      </w:r>
      <w:r w:rsidR="006176ED" w:rsidRPr="00FF0601">
        <w:rPr>
          <w:rFonts w:cs="Arial"/>
          <w:bCs/>
          <w:sz w:val="20"/>
        </w:rPr>
        <w:t>…………………………………………………</w:t>
      </w:r>
      <w:proofErr w:type="gramStart"/>
      <w:r w:rsidR="006176ED" w:rsidRPr="00FF0601">
        <w:rPr>
          <w:rFonts w:cs="Arial"/>
          <w:bCs/>
          <w:sz w:val="20"/>
        </w:rPr>
        <w:t>…..</w:t>
      </w:r>
      <w:proofErr w:type="gramEnd"/>
      <w:r w:rsidR="006176ED" w:rsidRPr="00FF0601">
        <w:rPr>
          <w:rFonts w:cs="Arial"/>
          <w:bCs/>
          <w:sz w:val="20"/>
        </w:rPr>
        <w:t>….</w:t>
      </w:r>
    </w:p>
    <w:p w14:paraId="72C769C6" w14:textId="2114EC52"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w:t>
      </w:r>
      <w:r w:rsidR="0042490F">
        <w:rPr>
          <w:rFonts w:cs="Arial"/>
          <w:sz w:val="20"/>
          <w:lang w:eastAsia="en-US"/>
        </w:rPr>
        <w:t>s</w:t>
      </w:r>
      <w:r w:rsidRPr="009A0E16">
        <w:rPr>
          <w:rFonts w:cs="Arial"/>
          <w:sz w:val="20"/>
          <w:lang w:eastAsia="en-US"/>
        </w:rPr>
        <w:t xml:space="preserve"> and the Sub-Contractor and comprises:</w:t>
      </w:r>
    </w:p>
    <w:p w14:paraId="6731BFBF" w14:textId="175C3970"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sidR="006B49A3">
        <w:rPr>
          <w:rFonts w:cs="Arial"/>
          <w:b/>
          <w:sz w:val="20"/>
          <w:lang w:eastAsia="en-US"/>
        </w:rPr>
        <w:t xml:space="preserve">, </w:t>
      </w:r>
      <w:r w:rsidR="006B49A3" w:rsidRPr="00B72DDB">
        <w:rPr>
          <w:rFonts w:cs="Arial"/>
          <w:sz w:val="20"/>
        </w:rPr>
        <w:t xml:space="preserve">as completed and agreed by the Parties and as </w:t>
      </w:r>
      <w:r w:rsidR="006B49A3">
        <w:rPr>
          <w:rFonts w:cs="Arial"/>
          <w:sz w:val="20"/>
        </w:rPr>
        <w:t xml:space="preserve">may be </w:t>
      </w:r>
      <w:r w:rsidR="006B49A3" w:rsidRPr="00B72DDB">
        <w:rPr>
          <w:rFonts w:cs="Arial"/>
          <w:sz w:val="20"/>
        </w:rPr>
        <w:t>varied from time to time in accordance with GC13 (</w:t>
      </w:r>
      <w:r w:rsidR="006B49A3" w:rsidRPr="00B72DDB">
        <w:rPr>
          <w:rFonts w:cs="Arial"/>
          <w:i/>
          <w:sz w:val="20"/>
        </w:rPr>
        <w:t>Variations</w:t>
      </w:r>
      <w:r w:rsidR="006B49A3">
        <w:rPr>
          <w:rFonts w:cs="Arial"/>
          <w:i/>
          <w:sz w:val="20"/>
        </w:rPr>
        <w:t>)</w:t>
      </w:r>
      <w:r w:rsidR="006B49A3">
        <w:rPr>
          <w:rFonts w:cs="Arial"/>
          <w:sz w:val="20"/>
        </w:rPr>
        <w:t>;</w:t>
      </w:r>
    </w:p>
    <w:p w14:paraId="7A95F519" w14:textId="2E201DFF" w:rsidR="00553DB1" w:rsidRPr="00D05640" w:rsidRDefault="00553DB1" w:rsidP="008A2D34">
      <w:pPr>
        <w:spacing w:after="240" w:line="240" w:lineRule="auto"/>
        <w:rPr>
          <w:rFonts w:cs="Arial"/>
          <w:bCs/>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r w:rsidR="006B49A3" w:rsidRPr="00BD79C7">
        <w:rPr>
          <w:rFonts w:cs="Arial"/>
          <w:bCs/>
          <w:sz w:val="20"/>
          <w:lang w:eastAsia="en-US"/>
        </w:rPr>
        <w:t>;</w:t>
      </w:r>
      <w:r w:rsidR="006B49A3">
        <w:rPr>
          <w:rFonts w:cs="Arial"/>
          <w:b/>
          <w:sz w:val="20"/>
          <w:lang w:eastAsia="en-US"/>
        </w:rPr>
        <w:t xml:space="preserve"> </w:t>
      </w:r>
      <w:r w:rsidR="00D05640">
        <w:rPr>
          <w:rFonts w:cs="Arial"/>
          <w:bCs/>
          <w:sz w:val="20"/>
          <w:lang w:eastAsia="en-US"/>
        </w:rPr>
        <w:t xml:space="preserve">and </w:t>
      </w:r>
    </w:p>
    <w:p w14:paraId="65E8C3CE" w14:textId="1772964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sidR="006B49A3">
        <w:rPr>
          <w:rFonts w:cs="Arial"/>
          <w:b/>
          <w:sz w:val="20"/>
          <w:lang w:eastAsia="en-US"/>
        </w:rPr>
        <w:t xml:space="preserve">, </w:t>
      </w:r>
      <w:bookmarkStart w:id="0" w:name="_Hlk88076388"/>
      <w:r w:rsidR="006B49A3" w:rsidRPr="00AC1B8F">
        <w:rPr>
          <w:rFonts w:cs="Arial"/>
          <w:bCs/>
          <w:sz w:val="20"/>
        </w:rPr>
        <w:t xml:space="preserve">as published by NHS England from time to time at: </w:t>
      </w:r>
      <w:hyperlink r:id="rId18" w:history="1">
        <w:r w:rsidR="006B49A3" w:rsidRPr="00346B85">
          <w:rPr>
            <w:rStyle w:val="Hyperlink"/>
            <w:rFonts w:cs="Arial"/>
            <w:sz w:val="20"/>
          </w:rPr>
          <w:t>https://www.england.nhs.uk/nhs-standard-contract</w:t>
        </w:r>
      </w:hyperlink>
      <w:bookmarkEnd w:id="0"/>
      <w:r w:rsidR="006B49A3">
        <w:rPr>
          <w:rFonts w:cs="Arial"/>
          <w:sz w:val="20"/>
        </w:rPr>
        <w:t xml:space="preserve"> </w:t>
      </w:r>
      <w:r w:rsidR="006B49A3" w:rsidRPr="00346B85">
        <w:rPr>
          <w:rFonts w:cs="Arial"/>
          <w:sz w:val="20"/>
        </w:rPr>
        <w:t xml:space="preserve"> </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35B59D66" w14:textId="77777777" w:rsidR="006B49A3" w:rsidRDefault="006B49A3" w:rsidP="008C5276">
      <w:pPr>
        <w:spacing w:line="240" w:lineRule="auto"/>
        <w:rPr>
          <w:rFonts w:cs="Arial"/>
          <w:sz w:val="20"/>
        </w:rPr>
      </w:pPr>
      <w:r>
        <w:rPr>
          <w:rFonts w:cs="Arial"/>
          <w:sz w:val="20"/>
        </w:rPr>
        <w:t>Each Party acknowledges and agrees:</w:t>
      </w:r>
    </w:p>
    <w:p w14:paraId="136425D4" w14:textId="42750F11" w:rsidR="006B49A3" w:rsidRPr="00CB6FC5" w:rsidRDefault="006B49A3" w:rsidP="008C5276">
      <w:pPr>
        <w:spacing w:line="240" w:lineRule="auto"/>
        <w:ind w:left="709" w:hanging="709"/>
        <w:rPr>
          <w:rFonts w:cs="Arial"/>
          <w:sz w:val="20"/>
        </w:rPr>
      </w:pPr>
      <w:bookmarkStart w:id="1" w:name="_Hlk88076522"/>
      <w:r>
        <w:rPr>
          <w:rFonts w:cs="Arial"/>
          <w:sz w:val="20"/>
        </w:rPr>
        <w:t>(i)</w:t>
      </w:r>
      <w:r>
        <w:rPr>
          <w:rFonts w:cs="Arial"/>
          <w:sz w:val="20"/>
        </w:rPr>
        <w:tab/>
      </w:r>
      <w:r w:rsidRPr="00CB6FC5">
        <w:rPr>
          <w:rFonts w:cs="Arial"/>
          <w:sz w:val="20"/>
        </w:rPr>
        <w:t>that it accepts and will be bound by the Service Conditions and General Conditions</w:t>
      </w:r>
      <w:r w:rsidR="00B318B2">
        <w:rPr>
          <w:rFonts w:cs="Arial"/>
          <w:sz w:val="20"/>
        </w:rPr>
        <w:t>, as applied by this Sub-Contract,</w:t>
      </w:r>
      <w:r w:rsidRPr="00CB6FC5">
        <w:rPr>
          <w:rFonts w:cs="Arial"/>
          <w:sz w:val="20"/>
        </w:rPr>
        <w:t xml:space="preserve"> as published by NHS England at the date of this </w:t>
      </w:r>
      <w:r>
        <w:rPr>
          <w:rFonts w:cs="Arial"/>
          <w:sz w:val="20"/>
        </w:rPr>
        <w:t>Sub-</w:t>
      </w:r>
      <w:r w:rsidRPr="00CB6FC5">
        <w:rPr>
          <w:rFonts w:cs="Arial"/>
          <w:sz w:val="20"/>
        </w:rPr>
        <w:t xml:space="preserve">Contract, and </w:t>
      </w:r>
    </w:p>
    <w:p w14:paraId="040BEC58" w14:textId="289A64EE" w:rsidR="006B49A3" w:rsidRPr="00D03E12" w:rsidRDefault="006B49A3" w:rsidP="008C5276">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sidR="00B318B2">
        <w:rPr>
          <w:rFonts w:cs="Arial"/>
          <w:sz w:val="20"/>
        </w:rPr>
        <w:t>, as applied by this Sub-Contract,</w:t>
      </w:r>
      <w:r w:rsidRPr="00CB6FC5">
        <w:rPr>
          <w:rFonts w:cs="Arial"/>
          <w:sz w:val="20"/>
        </w:rPr>
        <w:t xml:space="preserve"> as from time to time updated, </w:t>
      </w:r>
      <w:proofErr w:type="gramStart"/>
      <w:r w:rsidRPr="00CB6FC5">
        <w:rPr>
          <w:rFonts w:cs="Arial"/>
          <w:sz w:val="20"/>
        </w:rPr>
        <w:t>amended</w:t>
      </w:r>
      <w:proofErr w:type="gramEnd"/>
      <w:r w:rsidRPr="00CB6FC5">
        <w:rPr>
          <w:rFonts w:cs="Arial"/>
          <w:sz w:val="20"/>
        </w:rPr>
        <w:t xml:space="preserve">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with effect from the date of such publication.</w:t>
      </w:r>
    </w:p>
    <w:bookmarkEnd w:id="1"/>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4CB43786" w14:textId="73E5BE6C" w:rsidR="0042490F" w:rsidRDefault="00260714" w:rsidP="008A2D34">
      <w:pPr>
        <w:spacing w:line="240" w:lineRule="auto"/>
        <w:rPr>
          <w:rFonts w:cs="Arial"/>
          <w:sz w:val="20"/>
        </w:rPr>
      </w:pPr>
      <w:r>
        <w:rPr>
          <w:rFonts w:cs="Arial"/>
          <w:sz w:val="20"/>
        </w:rPr>
        <w:t>[Insert as above</w:t>
      </w:r>
      <w:r w:rsidR="0042490F">
        <w:rPr>
          <w:rFonts w:cs="Arial"/>
          <w:sz w:val="20"/>
        </w:rPr>
        <w:t xml:space="preserve"> for each of the Head Providers]</w:t>
      </w:r>
    </w:p>
    <w:p w14:paraId="59C4B817" w14:textId="77777777" w:rsidR="0042490F" w:rsidRPr="009A0E16" w:rsidRDefault="0042490F"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t xml:space="preserve">PART A: SUB-CONTRACT </w:t>
      </w:r>
      <w:proofErr w:type="gramStart"/>
      <w:r w:rsidRPr="009A0E16">
        <w:rPr>
          <w:rFonts w:cs="Arial"/>
          <w:b/>
          <w:bCs/>
          <w:sz w:val="20"/>
          <w:lang w:eastAsia="en-US"/>
        </w:rPr>
        <w:t>PARTICULARS and</w:t>
      </w:r>
      <w:proofErr w:type="gramEnd"/>
      <w:r w:rsidRPr="009A0E16">
        <w:rPr>
          <w:rFonts w:cs="Arial"/>
          <w:b/>
          <w:bCs/>
          <w:sz w:val="20"/>
          <w:lang w:eastAsia="en-US"/>
        </w:rPr>
        <w:t xml:space="preserve">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260714" w:rsidRPr="009A0E16" w14:paraId="0A4A7151" w14:textId="77777777" w:rsidTr="00072A41">
        <w:tc>
          <w:tcPr>
            <w:tcW w:w="4253" w:type="dxa"/>
          </w:tcPr>
          <w:p w14:paraId="4AA1B7D0" w14:textId="6384A643" w:rsidR="00260714" w:rsidRPr="009A0E16" w:rsidRDefault="00260714" w:rsidP="008A2D34">
            <w:pPr>
              <w:pStyle w:val="ListParagraph"/>
              <w:ind w:left="0"/>
              <w:jc w:val="both"/>
              <w:rPr>
                <w:rFonts w:ascii="Arial" w:hAnsi="Arial" w:cs="Arial"/>
                <w:sz w:val="20"/>
                <w:szCs w:val="20"/>
              </w:rPr>
            </w:pPr>
            <w:r>
              <w:rPr>
                <w:rFonts w:ascii="Arial" w:hAnsi="Arial" w:cs="Arial"/>
                <w:sz w:val="20"/>
                <w:szCs w:val="20"/>
              </w:rPr>
              <w:t>Co-ordinating Head Provider</w:t>
            </w:r>
          </w:p>
        </w:tc>
        <w:tc>
          <w:tcPr>
            <w:tcW w:w="4161" w:type="dxa"/>
          </w:tcPr>
          <w:p w14:paraId="3915898B" w14:textId="77777777" w:rsidR="00260714" w:rsidRPr="009A0E16" w:rsidRDefault="00260714" w:rsidP="008A2D34">
            <w:pPr>
              <w:spacing w:line="240" w:lineRule="auto"/>
              <w:rPr>
                <w:rFonts w:cs="Arial"/>
                <w:b/>
                <w:sz w:val="20"/>
              </w:rPr>
            </w:pPr>
          </w:p>
        </w:tc>
      </w:tr>
      <w:tr w:rsidR="00072A41" w:rsidRPr="009A0E16" w14:paraId="53F81360" w14:textId="77777777" w:rsidTr="00072A41">
        <w:tc>
          <w:tcPr>
            <w:tcW w:w="4253" w:type="dxa"/>
          </w:tcPr>
          <w:p w14:paraId="714CDBEC" w14:textId="76B05A72"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r w:rsidR="00260714">
              <w:rPr>
                <w:rFonts w:ascii="Arial" w:hAnsi="Arial" w:cs="Arial"/>
                <w:sz w:val="20"/>
                <w:szCs w:val="20"/>
              </w:rPr>
              <w:t>s</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2CDAC0FE" w14:textId="77777777" w:rsidR="00072A41"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p w14:paraId="4BA12EB2" w14:textId="77777777" w:rsidR="006B49A3" w:rsidRDefault="006B49A3" w:rsidP="005F53DC">
            <w:pPr>
              <w:pStyle w:val="ListParagraph"/>
              <w:ind w:left="0"/>
              <w:jc w:val="both"/>
              <w:rPr>
                <w:rFonts w:ascii="Arial" w:hAnsi="Arial" w:cs="Arial"/>
                <w:sz w:val="20"/>
                <w:szCs w:val="20"/>
              </w:rPr>
            </w:pPr>
          </w:p>
          <w:p w14:paraId="4281FB5C" w14:textId="77777777" w:rsidR="006B49A3" w:rsidRPr="00F6640A" w:rsidRDefault="006B49A3" w:rsidP="006B49A3">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1B398239" w14:textId="4F27F9A6" w:rsidR="006B49A3" w:rsidRPr="009A0E16" w:rsidRDefault="006B49A3" w:rsidP="005F53DC">
            <w:pPr>
              <w:pStyle w:val="ListParagraph"/>
              <w:ind w:left="0"/>
              <w:jc w:val="both"/>
              <w:rPr>
                <w:rFonts w:ascii="Arial" w:hAnsi="Arial" w:cs="Arial"/>
                <w:sz w:val="20"/>
                <w:szCs w:val="20"/>
              </w:rPr>
            </w:pP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25E8086C" w:rsidR="00072A41"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5197CC35" w14:textId="45F3F4B8" w:rsidR="006B49A3" w:rsidRDefault="006B49A3" w:rsidP="008A2D34">
            <w:pPr>
              <w:pStyle w:val="ListParagraph"/>
              <w:ind w:left="0"/>
              <w:jc w:val="both"/>
              <w:rPr>
                <w:rFonts w:ascii="Arial" w:hAnsi="Arial" w:cs="Arial"/>
                <w:sz w:val="20"/>
                <w:szCs w:val="20"/>
              </w:rPr>
            </w:pPr>
          </w:p>
          <w:p w14:paraId="3B000166" w14:textId="20AAAD5E" w:rsidR="006B49A3" w:rsidRPr="006B49A3" w:rsidRDefault="006B49A3" w:rsidP="008A2D34">
            <w:pPr>
              <w:pStyle w:val="ListParagraph"/>
              <w:ind w:left="0"/>
              <w:jc w:val="both"/>
              <w:rPr>
                <w:rFonts w:ascii="Arial" w:hAnsi="Arial" w:cs="Arial"/>
                <w:b/>
                <w:sz w:val="20"/>
                <w:szCs w:val="20"/>
              </w:rPr>
            </w:pPr>
            <w:r>
              <w:rPr>
                <w:rFonts w:ascii="Arial" w:hAnsi="Arial" w:cs="Arial"/>
                <w:bCs/>
                <w:i/>
                <w:iCs/>
                <w:sz w:val="20"/>
                <w:szCs w:val="20"/>
              </w:rPr>
              <w:t>See GC3.1</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5CE5208D" w:rsidR="00072A41"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5D1E9A29" w14:textId="6764B7DE" w:rsidR="006B49A3" w:rsidRDefault="006B49A3" w:rsidP="008A2D34">
            <w:pPr>
              <w:pStyle w:val="ListParagraph"/>
              <w:ind w:left="0"/>
              <w:jc w:val="both"/>
              <w:rPr>
                <w:rFonts w:ascii="Arial" w:hAnsi="Arial" w:cs="Arial"/>
                <w:sz w:val="20"/>
                <w:szCs w:val="20"/>
              </w:rPr>
            </w:pPr>
          </w:p>
          <w:p w14:paraId="1DEEA0E8" w14:textId="4A5EE4E6" w:rsidR="006B49A3" w:rsidRPr="006B49A3" w:rsidRDefault="006B49A3" w:rsidP="008A2D34">
            <w:pPr>
              <w:pStyle w:val="ListParagraph"/>
              <w:ind w:left="0"/>
              <w:jc w:val="both"/>
              <w:rPr>
                <w:rFonts w:ascii="Arial" w:hAnsi="Arial" w:cs="Arial"/>
                <w:bCs/>
                <w:i/>
                <w:iCs/>
                <w:sz w:val="20"/>
                <w:szCs w:val="20"/>
              </w:rPr>
            </w:pPr>
            <w:r>
              <w:rPr>
                <w:rFonts w:ascii="Arial" w:hAnsi="Arial" w:cs="Arial"/>
                <w:bCs/>
                <w:i/>
                <w:iCs/>
                <w:sz w:val="20"/>
                <w:szCs w:val="20"/>
              </w:rPr>
              <w:t>See GC4.1 and GC17.10.1</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42490F">
            <w:pPr>
              <w:spacing w:before="0"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w:t>
            </w:r>
            <w:proofErr w:type="gramStart"/>
            <w:r w:rsidRPr="009A0E16">
              <w:rPr>
                <w:rFonts w:cs="Arial"/>
                <w:sz w:val="20"/>
              </w:rPr>
              <w:t>subject</w:t>
            </w:r>
            <w:proofErr w:type="gramEnd"/>
            <w:r w:rsidRPr="009A0E16">
              <w:rPr>
                <w:rFonts w:cs="Arial"/>
                <w:sz w:val="20"/>
              </w:rPr>
              <w:t xml:space="preserve"> to extension under Schedule 1C where applicable)</w:t>
            </w:r>
            <w:r w:rsidRPr="009A0E16">
              <w:rPr>
                <w:rFonts w:cs="Arial"/>
                <w:i/>
                <w:color w:val="7F7F7F"/>
                <w:sz w:val="20"/>
              </w:rPr>
              <w:t xml:space="preserve"> </w:t>
            </w:r>
          </w:p>
          <w:p w14:paraId="6BFFA5A6" w14:textId="73836012" w:rsidR="00DD4A4E" w:rsidRPr="009A0E16" w:rsidRDefault="00072A41" w:rsidP="00142407">
            <w:pPr>
              <w:spacing w:line="240" w:lineRule="auto"/>
              <w:jc w:val="left"/>
              <w:rPr>
                <w:rFonts w:cs="Arial"/>
                <w:sz w:val="20"/>
              </w:rPr>
            </w:pPr>
            <w:r w:rsidRPr="009A0E16">
              <w:rPr>
                <w:rFonts w:cs="Arial"/>
                <w:i/>
                <w:color w:val="7F7F7F"/>
                <w:sz w:val="20"/>
              </w:rPr>
              <w:t xml:space="preserve">Guidance: it is </w:t>
            </w:r>
            <w:proofErr w:type="gramStart"/>
            <w:r w:rsidRPr="009A0E16">
              <w:rPr>
                <w:rFonts w:cs="Arial"/>
                <w:i/>
                <w:color w:val="7F7F7F"/>
                <w:sz w:val="20"/>
              </w:rPr>
              <w:t>really important</w:t>
            </w:r>
            <w:proofErr w:type="gramEnd"/>
            <w:r w:rsidRPr="009A0E16">
              <w:rPr>
                <w:rFonts w:cs="Arial"/>
                <w:i/>
                <w:color w:val="7F7F7F"/>
                <w:sz w:val="20"/>
              </w:rPr>
              <w:t xml:space="preserve"> to ensure consistency of the Sub-Contract Term with the </w:t>
            </w:r>
            <w:r w:rsidR="00DD4A4E">
              <w:rPr>
                <w:rFonts w:cs="Arial"/>
                <w:i/>
                <w:color w:val="7F7F7F"/>
                <w:sz w:val="20"/>
              </w:rPr>
              <w:t>term</w:t>
            </w:r>
            <w:r w:rsidR="0042490F">
              <w:rPr>
                <w:rFonts w:cs="Arial"/>
                <w:i/>
                <w:color w:val="7F7F7F"/>
                <w:sz w:val="20"/>
              </w:rPr>
              <w:t>s</w:t>
            </w:r>
            <w:r w:rsidR="00DD4A4E">
              <w:rPr>
                <w:rFonts w:cs="Arial"/>
                <w:i/>
                <w:color w:val="7F7F7F"/>
                <w:sz w:val="20"/>
              </w:rPr>
              <w:t xml:space="preserve"> of the </w:t>
            </w:r>
            <w:r w:rsidRPr="009A0E16">
              <w:rPr>
                <w:rFonts w:cs="Arial"/>
                <w:i/>
                <w:color w:val="7F7F7F"/>
                <w:sz w:val="20"/>
              </w:rPr>
              <w:t>Head Contract</w:t>
            </w:r>
            <w:r w:rsidR="0042490F">
              <w:rPr>
                <w:rFonts w:cs="Arial"/>
                <w:i/>
                <w:color w:val="7F7F7F"/>
                <w:sz w:val="20"/>
              </w:rPr>
              <w:t>s</w:t>
            </w:r>
            <w:r w:rsidRPr="009A0E16">
              <w:rPr>
                <w:rFonts w:cs="Arial"/>
                <w:i/>
                <w:color w:val="7F7F7F"/>
                <w:sz w:val="20"/>
              </w:rPr>
              <w:t xml:space="preserve"> so check from when the Head </w:t>
            </w:r>
            <w:r w:rsidRPr="009A0E16">
              <w:rPr>
                <w:rFonts w:cs="Arial"/>
                <w:i/>
                <w:color w:val="7F7F7F"/>
                <w:sz w:val="20"/>
              </w:rPr>
              <w:t>Contract</w:t>
            </w:r>
            <w:r w:rsidR="0042490F">
              <w:rPr>
                <w:rFonts w:cs="Arial"/>
                <w:i/>
                <w:color w:val="7F7F7F"/>
                <w:sz w:val="20"/>
              </w:rPr>
              <w:t>s</w:t>
            </w:r>
            <w:r w:rsidRPr="009A0E16">
              <w:rPr>
                <w:rFonts w:cs="Arial"/>
                <w:i/>
                <w:color w:val="7F7F7F"/>
                <w:sz w:val="20"/>
              </w:rPr>
              <w:t xml:space="preserve"> term</w:t>
            </w:r>
            <w:r w:rsidR="0042490F">
              <w:rPr>
                <w:rFonts w:cs="Arial"/>
                <w:i/>
                <w:color w:val="7F7F7F"/>
                <w:sz w:val="20"/>
              </w:rPr>
              <w:t>s run</w:t>
            </w:r>
            <w:r w:rsidRPr="009A0E16">
              <w:rPr>
                <w:rFonts w:cs="Arial"/>
                <w:i/>
                <w:color w:val="7F7F7F"/>
                <w:sz w:val="20"/>
              </w:rPr>
              <w:t xml:space="preserve">.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072A41" w:rsidRPr="009A0E16" w14:paraId="03135F1C" w14:textId="77777777" w:rsidTr="00072A41">
        <w:tc>
          <w:tcPr>
            <w:tcW w:w="4253" w:type="dxa"/>
          </w:tcPr>
          <w:p w14:paraId="61506FE1" w14:textId="45F573DB" w:rsidR="00072A41" w:rsidRPr="009A0E16" w:rsidRDefault="006B49A3" w:rsidP="008A2D34">
            <w:pPr>
              <w:pStyle w:val="ListParagraph"/>
              <w:ind w:left="0"/>
              <w:jc w:val="both"/>
              <w:rPr>
                <w:rFonts w:ascii="Arial" w:hAnsi="Arial" w:cs="Arial"/>
                <w:sz w:val="20"/>
                <w:szCs w:val="20"/>
              </w:rPr>
            </w:pPr>
            <w:r>
              <w:rPr>
                <w:rFonts w:ascii="Arial" w:hAnsi="Arial" w:cs="Arial"/>
                <w:sz w:val="20"/>
                <w:szCs w:val="20"/>
              </w:rPr>
              <w:t>Head Provider o</w:t>
            </w:r>
            <w:r w:rsidR="00072A41" w:rsidRPr="009A0E16">
              <w:rPr>
                <w:rFonts w:ascii="Arial" w:hAnsi="Arial" w:cs="Arial"/>
                <w:sz w:val="20"/>
                <w:szCs w:val="20"/>
              </w:rPr>
              <w:t>ption to extend Sub-Contract Term?</w:t>
            </w:r>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2124EA0D"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r w:rsidR="006B49A3">
              <w:rPr>
                <w:rFonts w:ascii="Arial" w:hAnsi="Arial" w:cs="Arial"/>
                <w:sz w:val="20"/>
                <w:szCs w:val="20"/>
              </w:rPr>
              <w:t xml:space="preserve"> </w:t>
            </w:r>
            <w:r w:rsidR="006B49A3" w:rsidRPr="00663911">
              <w:rPr>
                <w:rFonts w:ascii="Arial" w:hAnsi="Arial" w:cs="Arial"/>
                <w:i/>
                <w:sz w:val="20"/>
                <w:szCs w:val="20"/>
              </w:rPr>
              <w:t>which only applies if YES is indicated here</w:t>
            </w:r>
            <w:r w:rsidRPr="009A0E16">
              <w:rPr>
                <w:rFonts w:ascii="Arial" w:hAnsi="Arial" w:cs="Arial"/>
                <w:sz w:val="20"/>
                <w:szCs w:val="20"/>
              </w:rPr>
              <w:t>)</w:t>
            </w:r>
          </w:p>
        </w:tc>
      </w:tr>
      <w:tr w:rsidR="00072A41" w:rsidRPr="009A0E16" w14:paraId="5270553E" w14:textId="77777777" w:rsidTr="00072A41">
        <w:tc>
          <w:tcPr>
            <w:tcW w:w="4253" w:type="dxa"/>
          </w:tcPr>
          <w:p w14:paraId="19346534" w14:textId="7915AB12" w:rsidR="00072A41" w:rsidRPr="009A0E16" w:rsidDel="00423DD3" w:rsidRDefault="00072A41" w:rsidP="006B49A3">
            <w:pPr>
              <w:pStyle w:val="ListParagraph"/>
              <w:ind w:left="0"/>
              <w:jc w:val="both"/>
              <w:rPr>
                <w:rFonts w:ascii="Arial" w:hAnsi="Arial" w:cs="Arial"/>
                <w:sz w:val="20"/>
                <w:szCs w:val="20"/>
              </w:rPr>
            </w:pPr>
            <w:r w:rsidRPr="009A0E16">
              <w:rPr>
                <w:rFonts w:ascii="Arial" w:hAnsi="Arial" w:cs="Arial"/>
                <w:sz w:val="20"/>
                <w:szCs w:val="20"/>
              </w:rPr>
              <w:t xml:space="preserve">Head Provider </w:t>
            </w:r>
            <w:r w:rsidR="006B49A3">
              <w:rPr>
                <w:rFonts w:ascii="Arial" w:hAnsi="Arial" w:cs="Arial"/>
                <w:sz w:val="20"/>
                <w:szCs w:val="20"/>
              </w:rPr>
              <w:t>N</w:t>
            </w:r>
            <w:r w:rsidRPr="009A0E16">
              <w:rPr>
                <w:rFonts w:ascii="Arial" w:hAnsi="Arial" w:cs="Arial"/>
                <w:sz w:val="20"/>
                <w:szCs w:val="20"/>
              </w:rPr>
              <w:t xml:space="preserve">otice </w:t>
            </w:r>
            <w:r w:rsidR="006B49A3">
              <w:rPr>
                <w:rFonts w:ascii="Arial" w:hAnsi="Arial" w:cs="Arial"/>
                <w:sz w:val="20"/>
                <w:szCs w:val="20"/>
              </w:rPr>
              <w:t>P</w:t>
            </w:r>
            <w:r w:rsidRPr="009A0E16">
              <w:rPr>
                <w:rFonts w:ascii="Arial" w:hAnsi="Arial" w:cs="Arial"/>
                <w:sz w:val="20"/>
                <w:szCs w:val="20"/>
              </w:rPr>
              <w:t xml:space="preserve">eriod </w:t>
            </w:r>
            <w:r w:rsidRPr="006B49A3">
              <w:rPr>
                <w:rFonts w:ascii="Arial" w:hAnsi="Arial" w:cs="Arial"/>
                <w:i/>
                <w:sz w:val="20"/>
                <w:szCs w:val="20"/>
              </w:rPr>
              <w:t>(for termination under GC</w:t>
            </w:r>
            <w:r w:rsidR="009117A3" w:rsidRPr="006B49A3">
              <w:rPr>
                <w:rFonts w:ascii="Arial" w:hAnsi="Arial" w:cs="Arial"/>
                <w:i/>
                <w:sz w:val="20"/>
                <w:szCs w:val="20"/>
              </w:rPr>
              <w:t>17.2</w:t>
            </w:r>
            <w:r w:rsidRPr="006B49A3">
              <w:rPr>
                <w:rFonts w:ascii="Arial" w:hAnsi="Arial" w:cs="Arial"/>
                <w:i/>
                <w:sz w:val="20"/>
                <w:szCs w:val="20"/>
              </w:rPr>
              <w:t>)</w:t>
            </w:r>
          </w:p>
        </w:tc>
        <w:tc>
          <w:tcPr>
            <w:tcW w:w="4161" w:type="dxa"/>
          </w:tcPr>
          <w:p w14:paraId="3327BA60" w14:textId="77777777" w:rsidR="00142407" w:rsidRDefault="00072A41" w:rsidP="00142407">
            <w:pPr>
              <w:spacing w:before="0" w:line="240" w:lineRule="auto"/>
              <w:jc w:val="left"/>
              <w:rPr>
                <w:rFonts w:cs="Arial"/>
                <w:sz w:val="20"/>
              </w:rPr>
            </w:pPr>
            <w:r w:rsidRPr="009A0E16">
              <w:rPr>
                <w:rFonts w:cs="Arial"/>
                <w:sz w:val="20"/>
              </w:rPr>
              <w:t xml:space="preserve">[    ]  months </w:t>
            </w:r>
          </w:p>
          <w:p w14:paraId="0A1B3FEE" w14:textId="45A0569E" w:rsidR="00072A41" w:rsidRPr="009A0E16" w:rsidDel="00423DD3" w:rsidRDefault="00072A41" w:rsidP="00142407">
            <w:pPr>
              <w:spacing w:line="240" w:lineRule="auto"/>
              <w:jc w:val="left"/>
              <w:rPr>
                <w:rFonts w:cs="Arial"/>
                <w:i/>
                <w:color w:val="7F7F7F"/>
                <w:sz w:val="20"/>
              </w:rPr>
            </w:pP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w:t>
            </w:r>
            <w:r w:rsidRPr="00142407">
              <w:rPr>
                <w:i/>
                <w:color w:val="7F7F7F"/>
                <w:sz w:val="20"/>
              </w:rPr>
              <w:t>time</w:t>
            </w:r>
            <w:r w:rsidRPr="009A0E16">
              <w:rPr>
                <w:rFonts w:cs="Arial"/>
                <w:i/>
                <w:color w:val="7F7F7F"/>
                <w:sz w:val="20"/>
              </w:rPr>
              <w:t xml:space="preserve"> to review and act on any notice given by the Commissioner</w:t>
            </w:r>
            <w:r w:rsidR="0035049D">
              <w:rPr>
                <w:rFonts w:cs="Arial"/>
                <w:i/>
                <w:color w:val="7F7F7F"/>
                <w:sz w:val="20"/>
              </w:rPr>
              <w:t>s</w:t>
            </w:r>
            <w:r w:rsidRPr="009A0E16">
              <w:rPr>
                <w:rFonts w:cs="Arial"/>
                <w:i/>
                <w:color w:val="7F7F7F"/>
                <w:sz w:val="20"/>
              </w:rPr>
              <w:t xml:space="preserve"> under the Head Contract</w:t>
            </w:r>
            <w:r w:rsidR="0042490F">
              <w:rPr>
                <w:rFonts w:cs="Arial"/>
                <w:i/>
                <w:color w:val="7F7F7F"/>
                <w:sz w:val="20"/>
              </w:rPr>
              <w:t>s</w:t>
            </w:r>
            <w:r w:rsidRPr="009A0E16">
              <w:rPr>
                <w:rFonts w:cs="Arial"/>
                <w:i/>
                <w:color w:val="7F7F7F"/>
                <w:sz w:val="20"/>
              </w:rPr>
              <w:t xml:space="preserve">. </w:t>
            </w:r>
            <w:r w:rsidR="00D92961">
              <w:rPr>
                <w:rFonts w:cs="Arial"/>
                <w:i/>
                <w:color w:val="7F7F7F"/>
                <w:sz w:val="20"/>
              </w:rPr>
              <w:t xml:space="preserve"> </w:t>
            </w:r>
            <w:r w:rsidRPr="009A0E16">
              <w:rPr>
                <w:rFonts w:cs="Arial"/>
                <w:i/>
                <w:color w:val="7F7F7F"/>
                <w:sz w:val="20"/>
              </w:rPr>
              <w:t xml:space="preserve">This notice period should therefore be shorter than </w:t>
            </w:r>
            <w:r w:rsidR="002217A7">
              <w:rPr>
                <w:rFonts w:cs="Arial"/>
                <w:i/>
                <w:color w:val="7F7F7F"/>
                <w:sz w:val="20"/>
              </w:rPr>
              <w:t>the Commissioner notice period</w:t>
            </w:r>
            <w:r w:rsidR="0035049D">
              <w:rPr>
                <w:rFonts w:cs="Arial"/>
                <w:i/>
                <w:color w:val="7F7F7F"/>
                <w:sz w:val="20"/>
              </w:rPr>
              <w:t>s</w:t>
            </w:r>
            <w:r w:rsidR="002217A7" w:rsidRPr="009A0E16">
              <w:rPr>
                <w:rFonts w:cs="Arial"/>
                <w:i/>
                <w:color w:val="7F7F7F"/>
                <w:sz w:val="20"/>
              </w:rPr>
              <w:t xml:space="preserve"> </w:t>
            </w:r>
            <w:r w:rsidRPr="009A0E16">
              <w:rPr>
                <w:rFonts w:cs="Arial"/>
                <w:i/>
                <w:color w:val="7F7F7F"/>
                <w:sz w:val="20"/>
              </w:rPr>
              <w:t>specified in the Head Contract</w:t>
            </w:r>
            <w:r w:rsidR="0042490F">
              <w:rPr>
                <w:rFonts w:cs="Arial"/>
                <w:i/>
                <w:color w:val="7F7F7F"/>
                <w:sz w:val="20"/>
              </w:rPr>
              <w:t>s</w:t>
            </w:r>
            <w:r w:rsidRPr="009A0E16">
              <w:rPr>
                <w:rFonts w:cs="Arial"/>
                <w:i/>
                <w:color w:val="7F7F7F"/>
                <w:sz w:val="20"/>
              </w:rPr>
              <w:t>.</w:t>
            </w:r>
          </w:p>
        </w:tc>
      </w:tr>
      <w:tr w:rsidR="003B39CB" w:rsidRPr="009A0E16" w14:paraId="325DDFA2" w14:textId="77777777" w:rsidTr="00072A41">
        <w:tc>
          <w:tcPr>
            <w:tcW w:w="4253" w:type="dxa"/>
          </w:tcPr>
          <w:p w14:paraId="3A8305D0" w14:textId="483651C8" w:rsidR="003B39CB" w:rsidRPr="003B39CB" w:rsidRDefault="003B39CB" w:rsidP="0042490F">
            <w:pPr>
              <w:spacing w:before="0"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r w:rsidR="006B49A3">
              <w:rPr>
                <w:rFonts w:cs="Arial"/>
                <w:sz w:val="20"/>
              </w:rPr>
              <w:t xml:space="preserve"> </w:t>
            </w:r>
            <w:r w:rsidR="006B49A3" w:rsidRPr="00663911">
              <w:rPr>
                <w:rFonts w:cs="Arial"/>
                <w:i/>
                <w:sz w:val="20"/>
              </w:rPr>
              <w:t>(for termination under GC17.2)</w:t>
            </w:r>
          </w:p>
        </w:tc>
        <w:tc>
          <w:tcPr>
            <w:tcW w:w="4161" w:type="dxa"/>
          </w:tcPr>
          <w:p w14:paraId="4F82D1AE" w14:textId="11C5E39D" w:rsidR="00F12E3C" w:rsidRDefault="003B39CB" w:rsidP="0042490F">
            <w:pPr>
              <w:spacing w:before="0" w:line="240" w:lineRule="auto"/>
              <w:jc w:val="left"/>
              <w:rPr>
                <w:sz w:val="20"/>
              </w:rPr>
            </w:pPr>
            <w:r w:rsidRPr="003B39CB">
              <w:rPr>
                <w:sz w:val="20"/>
              </w:rPr>
              <w:t>[    ]  months after Service Commencement Date</w:t>
            </w:r>
          </w:p>
          <w:p w14:paraId="68B2E73C" w14:textId="12097A18"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proofErr w:type="gramStart"/>
            <w:r w:rsidR="00F12E3C" w:rsidRPr="00F12E3C">
              <w:rPr>
                <w:i/>
                <w:color w:val="7F7F7F"/>
                <w:sz w:val="20"/>
              </w:rPr>
              <w:t>Contract as a whole</w:t>
            </w:r>
            <w:r w:rsidR="00F12E3C">
              <w:rPr>
                <w:i/>
                <w:color w:val="7F7F7F"/>
                <w:sz w:val="20"/>
              </w:rPr>
              <w:t>,</w:t>
            </w:r>
            <w:r w:rsidR="00F12E3C" w:rsidRPr="00F12E3C">
              <w:rPr>
                <w:i/>
                <w:color w:val="7F7F7F"/>
                <w:sz w:val="20"/>
              </w:rPr>
              <w:t xml:space="preserve"> and</w:t>
            </w:r>
            <w:proofErr w:type="gramEnd"/>
            <w:r w:rsidR="00F12E3C" w:rsidRPr="00F12E3C">
              <w:rPr>
                <w:i/>
                <w:color w:val="7F7F7F"/>
                <w:sz w:val="20"/>
              </w:rPr>
              <w:t xml:space="preserve">/or specific </w:t>
            </w:r>
            <w:r w:rsidR="00F12E3C" w:rsidRPr="00F12E3C">
              <w:rPr>
                <w:i/>
                <w:color w:val="7F7F7F"/>
                <w:sz w:val="20"/>
              </w:rPr>
              <w:t>Services</w:t>
            </w:r>
            <w:r w:rsidR="002217A7">
              <w:rPr>
                <w:i/>
                <w:color w:val="7F7F7F"/>
                <w:sz w:val="20"/>
              </w:rPr>
              <w:t>.  P</w:t>
            </w:r>
            <w:r w:rsidR="00F12E3C">
              <w:rPr>
                <w:i/>
                <w:color w:val="7F7F7F"/>
                <w:sz w:val="20"/>
              </w:rPr>
              <w:t>lease</w:t>
            </w:r>
            <w:r w:rsidR="002217A7">
              <w:rPr>
                <w:i/>
                <w:color w:val="7F7F7F"/>
                <w:sz w:val="20"/>
              </w:rPr>
              <w:t xml:space="preserve"> </w:t>
            </w:r>
            <w:proofErr w:type="gramStart"/>
            <w:r w:rsidR="002217A7">
              <w:rPr>
                <w:i/>
                <w:color w:val="7F7F7F"/>
                <w:sz w:val="20"/>
              </w:rPr>
              <w:t>note:</w:t>
            </w:r>
            <w:proofErr w:type="gramEnd"/>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w:t>
            </w:r>
            <w:r w:rsidR="0042490F">
              <w:rPr>
                <w:i/>
                <w:color w:val="7F7F7F"/>
                <w:sz w:val="20"/>
              </w:rPr>
              <w:t>s</w:t>
            </w:r>
            <w:r w:rsidRPr="003B39CB">
              <w:rPr>
                <w:i/>
                <w:color w:val="7F7F7F"/>
                <w:sz w:val="20"/>
              </w:rPr>
              <w:t xml:space="preserve"> should ensure the date is no later 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r w:rsidR="0042490F">
              <w:rPr>
                <w:i/>
                <w:color w:val="7F7F7F"/>
                <w:sz w:val="20"/>
              </w:rPr>
              <w:t>s</w:t>
            </w:r>
            <w:r w:rsidRPr="003B39CB">
              <w:rPr>
                <w:i/>
                <w:color w:val="7F7F7F"/>
                <w:sz w:val="20"/>
              </w:rPr>
              <w:t>.</w:t>
            </w:r>
          </w:p>
        </w:tc>
      </w:tr>
      <w:tr w:rsidR="00072A41" w:rsidRPr="009A0E16" w14:paraId="1EC79F42" w14:textId="77777777" w:rsidTr="00072A41">
        <w:tc>
          <w:tcPr>
            <w:tcW w:w="4253" w:type="dxa"/>
          </w:tcPr>
          <w:p w14:paraId="565926D6" w14:textId="385FF4B0" w:rsidR="00072A41" w:rsidRPr="009A0E16" w:rsidDel="00423DD3" w:rsidRDefault="00072A41" w:rsidP="006B49A3">
            <w:pPr>
              <w:pStyle w:val="ListParagraph"/>
              <w:ind w:left="0"/>
              <w:jc w:val="both"/>
              <w:rPr>
                <w:rFonts w:ascii="Arial" w:hAnsi="Arial" w:cs="Arial"/>
                <w:sz w:val="20"/>
                <w:szCs w:val="20"/>
              </w:rPr>
            </w:pPr>
            <w:r w:rsidRPr="009A0E16">
              <w:rPr>
                <w:rFonts w:ascii="Arial" w:hAnsi="Arial" w:cs="Arial"/>
                <w:sz w:val="20"/>
                <w:szCs w:val="20"/>
              </w:rPr>
              <w:t xml:space="preserve">Sub-Contractor </w:t>
            </w:r>
            <w:r w:rsidR="006B49A3">
              <w:rPr>
                <w:rFonts w:ascii="Arial" w:hAnsi="Arial" w:cs="Arial"/>
                <w:sz w:val="20"/>
                <w:szCs w:val="20"/>
              </w:rPr>
              <w:t>N</w:t>
            </w:r>
            <w:r w:rsidRPr="009A0E16">
              <w:rPr>
                <w:rFonts w:ascii="Arial" w:hAnsi="Arial" w:cs="Arial"/>
                <w:sz w:val="20"/>
                <w:szCs w:val="20"/>
              </w:rPr>
              <w:t xml:space="preserve">otice </w:t>
            </w:r>
            <w:r w:rsidR="006B49A3">
              <w:rPr>
                <w:rFonts w:ascii="Arial" w:hAnsi="Arial" w:cs="Arial"/>
                <w:sz w:val="20"/>
                <w:szCs w:val="20"/>
              </w:rPr>
              <w:t>P</w:t>
            </w:r>
            <w:r w:rsidRPr="009A0E16">
              <w:rPr>
                <w:rFonts w:ascii="Arial" w:hAnsi="Arial" w:cs="Arial"/>
                <w:sz w:val="20"/>
                <w:szCs w:val="20"/>
              </w:rPr>
              <w:t xml:space="preserve">eriod </w:t>
            </w:r>
            <w:r w:rsidRPr="006B49A3">
              <w:rPr>
                <w:rFonts w:ascii="Arial" w:hAnsi="Arial" w:cs="Arial"/>
                <w:i/>
                <w:sz w:val="20"/>
                <w:szCs w:val="20"/>
              </w:rPr>
              <w:t>(for termination under GC</w:t>
            </w:r>
            <w:r w:rsidR="009117A3" w:rsidRPr="006B49A3">
              <w:rPr>
                <w:rFonts w:ascii="Arial" w:hAnsi="Arial" w:cs="Arial"/>
                <w:i/>
                <w:sz w:val="20"/>
                <w:szCs w:val="20"/>
              </w:rPr>
              <w:t>17</w:t>
            </w:r>
            <w:r w:rsidRPr="006B49A3">
              <w:rPr>
                <w:rFonts w:ascii="Arial" w:hAnsi="Arial" w:cs="Arial"/>
                <w:i/>
                <w:sz w:val="20"/>
                <w:szCs w:val="20"/>
              </w:rPr>
              <w:t>.3)</w:t>
            </w:r>
          </w:p>
        </w:tc>
        <w:tc>
          <w:tcPr>
            <w:tcW w:w="4161" w:type="dxa"/>
          </w:tcPr>
          <w:p w14:paraId="551B05E1" w14:textId="77777777" w:rsidR="00142407" w:rsidRDefault="00072A41" w:rsidP="0042490F">
            <w:pPr>
              <w:spacing w:before="0" w:line="240" w:lineRule="auto"/>
              <w:rPr>
                <w:rFonts w:cs="Arial"/>
                <w:sz w:val="20"/>
              </w:rPr>
            </w:pPr>
            <w:r w:rsidRPr="009A0E16">
              <w:rPr>
                <w:rFonts w:cs="Arial"/>
                <w:sz w:val="20"/>
              </w:rPr>
              <w:t>[    ]  months</w:t>
            </w:r>
          </w:p>
          <w:p w14:paraId="3533C98B" w14:textId="643EB7B8" w:rsidR="00072A41" w:rsidRPr="009A0E16" w:rsidDel="00423DD3" w:rsidRDefault="00072A41" w:rsidP="00142407">
            <w:pPr>
              <w:spacing w:line="240" w:lineRule="auto"/>
              <w:jc w:val="left"/>
              <w:rPr>
                <w:rFonts w:cs="Arial"/>
                <w:i/>
                <w:color w:val="7F7F7F"/>
                <w:sz w:val="20"/>
              </w:rPr>
            </w:pP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w:t>
            </w:r>
            <w:r w:rsidRPr="00142407">
              <w:rPr>
                <w:i/>
                <w:color w:val="7F7F7F"/>
                <w:sz w:val="20"/>
              </w:rPr>
              <w:t>review</w:t>
            </w:r>
            <w:r w:rsidRPr="009A0E16">
              <w:rPr>
                <w:rFonts w:cs="Arial"/>
                <w:i/>
                <w:color w:val="7F7F7F"/>
                <w:sz w:val="20"/>
              </w:rPr>
              <w:t xml:space="preserve"> and act on any notice given by the Sub-Contractor. </w:t>
            </w:r>
            <w:r w:rsidR="00D92961">
              <w:rPr>
                <w:rFonts w:cs="Arial"/>
                <w:i/>
                <w:color w:val="7F7F7F"/>
                <w:sz w:val="20"/>
              </w:rPr>
              <w:t xml:space="preserve"> </w:t>
            </w:r>
            <w:r w:rsidRPr="009A0E16">
              <w:rPr>
                <w:rFonts w:cs="Arial"/>
                <w:i/>
                <w:color w:val="7F7F7F"/>
                <w:sz w:val="20"/>
              </w:rPr>
              <w:t xml:space="preserve">This notice period should therefore be longer than </w:t>
            </w:r>
            <w:r w:rsidR="002217A7">
              <w:rPr>
                <w:rFonts w:cs="Arial"/>
                <w:i/>
                <w:color w:val="7F7F7F"/>
                <w:sz w:val="20"/>
              </w:rPr>
              <w:t>the Provider notice period</w:t>
            </w:r>
            <w:r w:rsidR="0042490F">
              <w:rPr>
                <w:rFonts w:cs="Arial"/>
                <w:i/>
                <w:color w:val="7F7F7F"/>
                <w:sz w:val="20"/>
              </w:rPr>
              <w:t>s</w:t>
            </w:r>
            <w:r w:rsidRPr="009A0E16">
              <w:rPr>
                <w:rFonts w:cs="Arial"/>
                <w:i/>
                <w:color w:val="7F7F7F"/>
                <w:sz w:val="20"/>
              </w:rPr>
              <w:t xml:space="preserve"> specified in the Head Contract</w:t>
            </w:r>
            <w:r w:rsidR="0042490F">
              <w:rPr>
                <w:rFonts w:cs="Arial"/>
                <w:i/>
                <w:color w:val="7F7F7F"/>
                <w:sz w:val="20"/>
              </w:rPr>
              <w:t>s</w:t>
            </w:r>
            <w:r w:rsidRPr="009A0E16">
              <w:rPr>
                <w:rFonts w:cs="Arial"/>
                <w:i/>
                <w:color w:val="7F7F7F"/>
                <w:sz w:val="20"/>
              </w:rPr>
              <w:t>.</w:t>
            </w:r>
          </w:p>
        </w:tc>
      </w:tr>
      <w:tr w:rsidR="009117A3" w:rsidRPr="009A0E16" w14:paraId="4FE6BAF6" w14:textId="77777777" w:rsidTr="00072A41">
        <w:tc>
          <w:tcPr>
            <w:tcW w:w="4253" w:type="dxa"/>
          </w:tcPr>
          <w:p w14:paraId="6B355E92" w14:textId="7D881773" w:rsidR="009117A3" w:rsidRPr="009117A3" w:rsidRDefault="009117A3" w:rsidP="0042490F">
            <w:pPr>
              <w:spacing w:before="0" w:line="240" w:lineRule="auto"/>
              <w:jc w:val="left"/>
              <w:rPr>
                <w:sz w:val="20"/>
              </w:rPr>
            </w:pPr>
            <w:r w:rsidRPr="009117A3">
              <w:rPr>
                <w:sz w:val="20"/>
              </w:rPr>
              <w:t>Sub-Contractor Earliest Termination Date</w:t>
            </w:r>
            <w:r w:rsidR="006B49A3">
              <w:rPr>
                <w:sz w:val="20"/>
              </w:rPr>
              <w:t xml:space="preserve"> </w:t>
            </w:r>
            <w:r w:rsidR="006B49A3" w:rsidRPr="00663911">
              <w:rPr>
                <w:rFonts w:cs="Arial"/>
                <w:i/>
                <w:sz w:val="20"/>
              </w:rPr>
              <w:t>(for termination under GC17.3)</w:t>
            </w:r>
          </w:p>
        </w:tc>
        <w:tc>
          <w:tcPr>
            <w:tcW w:w="4161" w:type="dxa"/>
          </w:tcPr>
          <w:p w14:paraId="7979FEB2" w14:textId="77777777" w:rsidR="00F12E3C" w:rsidRDefault="009117A3" w:rsidP="0042490F">
            <w:pPr>
              <w:spacing w:before="0"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B6BBB75" w:rsidR="009117A3" w:rsidRPr="009117A3" w:rsidRDefault="009117A3" w:rsidP="008A2D34">
            <w:pPr>
              <w:spacing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proofErr w:type="gramStart"/>
            <w:r w:rsidR="00AF1A25" w:rsidRPr="00AF1A25">
              <w:rPr>
                <w:i/>
                <w:color w:val="7F7F7F"/>
                <w:sz w:val="20"/>
              </w:rPr>
              <w:t>Contract as a whole, and</w:t>
            </w:r>
            <w:proofErr w:type="gramEnd"/>
            <w:r w:rsidR="00AF1A25" w:rsidRPr="00AF1A25">
              <w:rPr>
                <w:i/>
                <w:color w:val="7F7F7F"/>
                <w:sz w:val="20"/>
              </w:rPr>
              <w:t>/or specific Services</w:t>
            </w:r>
            <w:r w:rsidR="00AF1A25" w:rsidRPr="00AF1A25">
              <w:rPr>
                <w:i/>
                <w:color w:val="7F7F7F"/>
                <w:sz w:val="20"/>
              </w:rPr>
              <w:t xml:space="preserve">.  Please </w:t>
            </w:r>
            <w:r w:rsidR="00AF1A25" w:rsidRPr="00AF1A25">
              <w:rPr>
                <w:i/>
                <w:color w:val="7F7F7F"/>
                <w:sz w:val="20"/>
              </w:rPr>
              <w:t>note</w:t>
            </w:r>
            <w:r w:rsidR="00AF1A25">
              <w:rPr>
                <w:i/>
                <w:color w:val="7F7F7F"/>
                <w:sz w:val="20"/>
              </w:rPr>
              <w:t xml:space="preserve"> that </w:t>
            </w:r>
            <w:r w:rsidRPr="009117A3">
              <w:rPr>
                <w:i/>
                <w:color w:val="7F7F7F"/>
                <w:sz w:val="20"/>
              </w:rPr>
              <w:t>when inserting the date the Head Provider</w:t>
            </w:r>
            <w:r w:rsidR="0042490F">
              <w:rPr>
                <w:i/>
                <w:color w:val="7F7F7F"/>
                <w:sz w:val="20"/>
              </w:rPr>
              <w:t>s</w:t>
            </w:r>
            <w:r w:rsidRPr="009117A3">
              <w:rPr>
                <w:i/>
                <w:color w:val="7F7F7F"/>
                <w:sz w:val="20"/>
              </w:rPr>
              <w:t xml:space="preserve">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r w:rsidR="0042490F">
              <w:rPr>
                <w:i/>
                <w:color w:val="7F7F7F"/>
                <w:sz w:val="20"/>
              </w:rPr>
              <w:t>s.</w:t>
            </w:r>
          </w:p>
        </w:tc>
      </w:tr>
      <w:tr w:rsidR="009117A3" w:rsidRPr="009A0E16" w14:paraId="0E85CBA6" w14:textId="77777777" w:rsidTr="00072A41">
        <w:trPr>
          <w:trHeight w:val="70"/>
        </w:trPr>
        <w:tc>
          <w:tcPr>
            <w:tcW w:w="4253" w:type="dxa"/>
          </w:tcPr>
          <w:p w14:paraId="619F6275" w14:textId="592587F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r w:rsidR="0042490F">
              <w:rPr>
                <w:rFonts w:ascii="Arial" w:hAnsi="Arial" w:cs="Arial"/>
                <w:sz w:val="20"/>
                <w:szCs w:val="20"/>
              </w:rPr>
              <w:t>s</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6B61D2A1" w14:textId="77777777" w:rsidR="009117A3"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p w14:paraId="20ECD512" w14:textId="77777777" w:rsidR="0042490F" w:rsidRDefault="0042490F" w:rsidP="008A2D34">
            <w:pPr>
              <w:pStyle w:val="ListParagraph"/>
              <w:ind w:left="0"/>
              <w:jc w:val="both"/>
              <w:rPr>
                <w:rFonts w:ascii="Arial" w:hAnsi="Arial" w:cs="Arial"/>
                <w:sz w:val="20"/>
                <w:szCs w:val="20"/>
              </w:rPr>
            </w:pPr>
          </w:p>
          <w:p w14:paraId="7ABBB7C4" w14:textId="0D50ECF3" w:rsidR="0042490F" w:rsidRPr="009A0E16" w:rsidRDefault="0042490F" w:rsidP="008A2D34">
            <w:pPr>
              <w:pStyle w:val="ListParagraph"/>
              <w:ind w:left="0"/>
              <w:jc w:val="both"/>
              <w:rPr>
                <w:rFonts w:ascii="Arial" w:hAnsi="Arial" w:cs="Arial"/>
                <w:sz w:val="20"/>
                <w:szCs w:val="20"/>
              </w:rPr>
            </w:pPr>
            <w:r>
              <w:rPr>
                <w:rFonts w:ascii="Arial" w:hAnsi="Arial" w:cs="Arial"/>
                <w:sz w:val="20"/>
                <w:szCs w:val="20"/>
              </w:rPr>
              <w:t xml:space="preserve">[Repeat </w:t>
            </w:r>
            <w:r w:rsidR="00BE357E">
              <w:rPr>
                <w:rFonts w:ascii="Arial" w:hAnsi="Arial" w:cs="Arial"/>
                <w:sz w:val="20"/>
                <w:szCs w:val="20"/>
              </w:rPr>
              <w:t xml:space="preserve">as above </w:t>
            </w:r>
            <w:r>
              <w:rPr>
                <w:rFonts w:ascii="Arial" w:hAnsi="Arial" w:cs="Arial"/>
                <w:sz w:val="20"/>
                <w:szCs w:val="20"/>
              </w:rPr>
              <w:t>for all Head Contracts]</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27F27D54" w14:textId="77777777" w:rsidR="006B49A3" w:rsidRPr="00ED5BB9" w:rsidRDefault="006B49A3" w:rsidP="006B49A3">
            <w:pPr>
              <w:pStyle w:val="ListParagraph"/>
              <w:ind w:left="0"/>
              <w:rPr>
                <w:rFonts w:ascii="Arial" w:hAnsi="Arial" w:cs="Arial"/>
                <w:b/>
                <w:sz w:val="20"/>
                <w:szCs w:val="20"/>
              </w:rPr>
            </w:pPr>
            <w:r w:rsidRPr="00ED5BB9">
              <w:rPr>
                <w:rFonts w:ascii="Arial" w:hAnsi="Arial" w:cs="Arial"/>
                <w:b/>
                <w:sz w:val="20"/>
                <w:szCs w:val="20"/>
              </w:rPr>
              <w:t xml:space="preserve">Indicate </w:t>
            </w:r>
            <w:r w:rsidRPr="00ED5BB9">
              <w:rPr>
                <w:rFonts w:ascii="Arial" w:hAnsi="Arial" w:cs="Arial"/>
                <w:b/>
                <w:sz w:val="20"/>
                <w:szCs w:val="20"/>
                <w:u w:val="single"/>
              </w:rPr>
              <w:t xml:space="preserve">all </w:t>
            </w:r>
            <w:r w:rsidRPr="00ED5BB9">
              <w:rPr>
                <w:rFonts w:ascii="Arial" w:hAnsi="Arial" w:cs="Arial"/>
                <w:b/>
                <w:sz w:val="20"/>
                <w:szCs w:val="20"/>
              </w:rPr>
              <w:t xml:space="preserve">categories of service which the </w:t>
            </w:r>
            <w:r>
              <w:rPr>
                <w:rFonts w:ascii="Arial" w:hAnsi="Arial" w:cs="Arial"/>
                <w:b/>
                <w:sz w:val="20"/>
                <w:szCs w:val="20"/>
              </w:rPr>
              <w:t>Sub-Contractor</w:t>
            </w:r>
            <w:r w:rsidRPr="00ED5BB9">
              <w:rPr>
                <w:rFonts w:ascii="Arial" w:hAnsi="Arial" w:cs="Arial"/>
                <w:b/>
                <w:sz w:val="20"/>
                <w:szCs w:val="20"/>
              </w:rPr>
              <w:t xml:space="preserve"> is commissioned to provide under this </w:t>
            </w:r>
            <w:r>
              <w:rPr>
                <w:rFonts w:ascii="Arial" w:hAnsi="Arial" w:cs="Arial"/>
                <w:b/>
                <w:sz w:val="20"/>
                <w:szCs w:val="20"/>
              </w:rPr>
              <w:t>Sub-</w:t>
            </w:r>
            <w:r w:rsidRPr="00ED5BB9">
              <w:rPr>
                <w:rFonts w:ascii="Arial" w:hAnsi="Arial" w:cs="Arial"/>
                <w:b/>
                <w:sz w:val="20"/>
                <w:szCs w:val="20"/>
              </w:rPr>
              <w:t>Contract.</w:t>
            </w:r>
          </w:p>
          <w:p w14:paraId="686A9E64" w14:textId="4E72B9BD" w:rsidR="00072A41" w:rsidRPr="009A0E16" w:rsidRDefault="006B49A3" w:rsidP="006B49A3">
            <w:pPr>
              <w:pStyle w:val="ListParagraph"/>
              <w:ind w:left="0"/>
              <w:jc w:val="both"/>
              <w:rPr>
                <w:rFonts w:ascii="Arial" w:hAnsi="Arial" w:cs="Arial"/>
                <w:b/>
                <w:sz w:val="20"/>
                <w:szCs w:val="20"/>
              </w:rPr>
            </w:pPr>
            <w:r w:rsidRPr="00ED5BB9">
              <w:rPr>
                <w:rFonts w:ascii="Arial" w:hAnsi="Arial" w:cs="Arial"/>
                <w:bCs/>
                <w:i/>
                <w:iCs/>
                <w:sz w:val="20"/>
                <w:szCs w:val="20"/>
              </w:rPr>
              <w:t>Note that certain provisions of the Service Conditions and Annex A to the Service Conditions</w:t>
            </w:r>
            <w:r w:rsidRPr="00F12315">
              <w:rPr>
                <w:rFonts w:ascii="Arial" w:hAnsi="Arial" w:cs="Arial"/>
                <w:bCs/>
                <w:i/>
                <w:iCs/>
                <w:sz w:val="20"/>
                <w:szCs w:val="20"/>
              </w:rPr>
              <w:t xml:space="preserve"> apply in respect of some service categories but not others.</w:t>
            </w:r>
          </w:p>
        </w:tc>
      </w:tr>
      <w:tr w:rsidR="00072A41" w:rsidRPr="009A0E16" w14:paraId="4E987AE4" w14:textId="77777777" w:rsidTr="00072A41">
        <w:trPr>
          <w:tblHeader/>
        </w:trPr>
        <w:tc>
          <w:tcPr>
            <w:tcW w:w="4253" w:type="dxa"/>
          </w:tcPr>
          <w:p w14:paraId="30352B66" w14:textId="081382F1" w:rsidR="00072A41" w:rsidRPr="009A0E16" w:rsidRDefault="00072A41" w:rsidP="008A2D34">
            <w:pPr>
              <w:spacing w:line="240" w:lineRule="auto"/>
              <w:contextualSpacing/>
              <w:jc w:val="left"/>
              <w:rPr>
                <w:rFonts w:cs="Arial"/>
                <w:sz w:val="20"/>
              </w:rPr>
            </w:pPr>
            <w:r w:rsidRPr="009A0E16">
              <w:rPr>
                <w:rFonts w:cs="Arial"/>
                <w:sz w:val="20"/>
              </w:rPr>
              <w:t xml:space="preserve">Accident and Emergency Services </w:t>
            </w:r>
            <w:r w:rsidR="00B81E5B">
              <w:rPr>
                <w:rFonts w:cs="Arial"/>
                <w:sz w:val="20"/>
              </w:rPr>
              <w:t xml:space="preserve">(Type 1 and Type 2 only) </w:t>
            </w:r>
            <w:r w:rsidRPr="009A0E16">
              <w:rPr>
                <w:rFonts w:cs="Arial"/>
                <w:sz w:val="20"/>
              </w:rPr>
              <w:t>(A+E)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288D709E" w:rsidR="00072A41" w:rsidRPr="009A0E16" w:rsidRDefault="00072A41" w:rsidP="008A2D34">
            <w:pPr>
              <w:spacing w:line="240" w:lineRule="auto"/>
              <w:contextualSpacing/>
              <w:jc w:val="left"/>
              <w:rPr>
                <w:rFonts w:cs="Arial"/>
                <w:sz w:val="20"/>
              </w:rPr>
            </w:pPr>
            <w:r w:rsidRPr="009A0E16">
              <w:rPr>
                <w:rFonts w:cs="Arial"/>
                <w:sz w:val="20"/>
              </w:rPr>
              <w:t>Continuing Healthcare Services</w:t>
            </w:r>
            <w:r w:rsidR="00B81E5B">
              <w:rPr>
                <w:rFonts w:cs="Arial"/>
                <w:sz w:val="20"/>
              </w:rPr>
              <w:t xml:space="preserve"> (including continuing care for children)</w:t>
            </w:r>
            <w:r w:rsidRPr="009A0E16">
              <w:rPr>
                <w:rFonts w:cs="Arial"/>
                <w:sz w:val="20"/>
              </w:rPr>
              <w:t xml:space="preserve">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28E4A6A2" w:rsidR="00287689" w:rsidRPr="00287689" w:rsidRDefault="00287689" w:rsidP="008A2D34">
            <w:pPr>
              <w:spacing w:line="240" w:lineRule="auto"/>
              <w:contextualSpacing/>
              <w:rPr>
                <w:rFonts w:cs="Arial"/>
                <w:sz w:val="20"/>
              </w:rPr>
            </w:pPr>
            <w:r w:rsidRPr="00287689">
              <w:rPr>
                <w:rFonts w:cs="Arial"/>
                <w:sz w:val="20"/>
              </w:rPr>
              <w:t>Patient Transport Services</w:t>
            </w:r>
            <w:r w:rsidR="00D05640">
              <w:rPr>
                <w:rFonts w:cs="Arial"/>
                <w:sz w:val="20"/>
              </w:rPr>
              <w:t xml:space="preserve"> (non-emergency)</w:t>
            </w:r>
            <w:r w:rsidRPr="00287689">
              <w:rPr>
                <w:rFonts w:cs="Arial"/>
                <w:sz w:val="20"/>
              </w:rPr>
              <w:t xml:space="preserve">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628E6EEE" w:rsidR="00072A41" w:rsidRPr="009A0E16" w:rsidRDefault="00072A41" w:rsidP="008A2D34">
            <w:pPr>
              <w:spacing w:line="240" w:lineRule="auto"/>
              <w:contextualSpacing/>
              <w:jc w:val="left"/>
              <w:rPr>
                <w:rFonts w:cs="Arial"/>
                <w:sz w:val="20"/>
              </w:rPr>
            </w:pPr>
            <w:r w:rsidRPr="009A0E16">
              <w:rPr>
                <w:rFonts w:cs="Arial"/>
                <w:sz w:val="20"/>
              </w:rPr>
              <w:t xml:space="preserve">Urgent </w:t>
            </w:r>
            <w:r w:rsidR="00B81E5B">
              <w:rPr>
                <w:rFonts w:cs="Arial"/>
                <w:sz w:val="20"/>
              </w:rPr>
              <w:t xml:space="preserve">Treatment Centre Services (including </w:t>
            </w:r>
            <w:r w:rsidRPr="009A0E16">
              <w:rPr>
                <w:rFonts w:cs="Arial"/>
                <w:sz w:val="20"/>
              </w:rPr>
              <w:t>Walk-in Centre Services/Minor Injuries Unit</w:t>
            </w:r>
            <w:r w:rsidR="00B81E5B">
              <w:rPr>
                <w:rFonts w:cs="Arial"/>
                <w:sz w:val="20"/>
              </w:rPr>
              <w:t>s)</w:t>
            </w:r>
            <w:r w:rsidRPr="009A0E16">
              <w:rPr>
                <w:rFonts w:cs="Arial"/>
                <w:sz w:val="20"/>
              </w:rPr>
              <w:t xml:space="preserve">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406BC0F2" w:rsidR="00072A41" w:rsidRPr="009A0E16" w:rsidRDefault="00072A41" w:rsidP="008A2D34">
            <w:pPr>
              <w:spacing w:line="240" w:lineRule="auto"/>
              <w:contextualSpacing/>
              <w:rPr>
                <w:rFonts w:cs="Arial"/>
                <w:sz w:val="20"/>
              </w:rPr>
            </w:pPr>
            <w:r w:rsidRPr="009A0E16">
              <w:rPr>
                <w:rFonts w:cs="Arial"/>
                <w:sz w:val="20"/>
              </w:rPr>
              <w:t>Nominated Mediation Body</w:t>
            </w:r>
            <w:r w:rsidR="006B49A3">
              <w:rPr>
                <w:rFonts w:cs="Arial"/>
                <w:sz w:val="20"/>
              </w:rPr>
              <w:t xml:space="preserve"> </w:t>
            </w:r>
            <w:r w:rsidR="006B49A3" w:rsidRPr="00663911">
              <w:rPr>
                <w:rFonts w:cs="Arial"/>
                <w:i/>
                <w:sz w:val="20"/>
              </w:rPr>
              <w:t>(where required – see GC14.4)</w:t>
            </w:r>
          </w:p>
        </w:tc>
        <w:tc>
          <w:tcPr>
            <w:tcW w:w="4161" w:type="dxa"/>
          </w:tcPr>
          <w:p w14:paraId="44C03AA8" w14:textId="2510EB29" w:rsidR="00072A41" w:rsidRPr="009A0E16" w:rsidRDefault="006B49A3" w:rsidP="008A2D34">
            <w:pPr>
              <w:spacing w:line="240" w:lineRule="auto"/>
              <w:contextualSpacing/>
              <w:rPr>
                <w:rFonts w:cs="Arial"/>
                <w:sz w:val="20"/>
              </w:rPr>
            </w:pPr>
            <w:r>
              <w:rPr>
                <w:rFonts w:cs="Arial"/>
                <w:sz w:val="20"/>
              </w:rPr>
              <w:t>Not applicable/</w:t>
            </w:r>
            <w:r w:rsidR="00072A41"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7850579E" w14:textId="3E8CD5E2" w:rsidR="00072A41" w:rsidRPr="009A0E16" w:rsidRDefault="00072A41" w:rsidP="00097A36">
            <w:pPr>
              <w:spacing w:line="240" w:lineRule="auto"/>
              <w:contextualSpacing/>
              <w:jc w:val="left"/>
              <w:rPr>
                <w:rFonts w:cs="Arial"/>
                <w:sz w:val="20"/>
              </w:rPr>
            </w:pPr>
            <w:r w:rsidRPr="009A0E16">
              <w:rPr>
                <w:rFonts w:cs="Arial"/>
                <w:sz w:val="20"/>
              </w:rPr>
              <w:t>Sub-Contractor’s Caldicott Guardian</w:t>
            </w: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20CF1880" w14:textId="7BD7FF9D" w:rsidR="00072A41" w:rsidRPr="009A0E16" w:rsidRDefault="00072A41" w:rsidP="00097A36">
            <w:pPr>
              <w:spacing w:line="240" w:lineRule="auto"/>
              <w:contextualSpacing/>
              <w:jc w:val="left"/>
              <w:rPr>
                <w:rFonts w:cs="Arial"/>
                <w:sz w:val="20"/>
              </w:rPr>
            </w:pPr>
            <w:r w:rsidRPr="009A0E16">
              <w:rPr>
                <w:rFonts w:cs="Arial"/>
                <w:sz w:val="20"/>
              </w:rPr>
              <w:t>Sub-Contractor’s Senior Information Risk Owner</w:t>
            </w: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3D4F8162" w14:textId="472F2E4A" w:rsidR="00072A41" w:rsidRPr="009A0E16" w:rsidRDefault="00072A41" w:rsidP="00097A36">
            <w:pPr>
              <w:spacing w:line="240" w:lineRule="auto"/>
              <w:contextualSpacing/>
              <w:jc w:val="left"/>
              <w:rPr>
                <w:rFonts w:cs="Arial"/>
                <w:sz w:val="20"/>
              </w:rPr>
            </w:pPr>
            <w:r w:rsidRPr="009A0E16">
              <w:rPr>
                <w:rFonts w:cs="Arial"/>
                <w:sz w:val="20"/>
              </w:rPr>
              <w:t>Sub-Contractor’s Accountable Emergency Officer</w:t>
            </w: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12D04DAB" w14:textId="7E2D4CA6" w:rsidR="00072A41" w:rsidRPr="009A0E16" w:rsidRDefault="00072A41" w:rsidP="00097A36">
            <w:pPr>
              <w:spacing w:line="240" w:lineRule="auto"/>
              <w:contextualSpacing/>
              <w:jc w:val="left"/>
              <w:rPr>
                <w:rFonts w:cs="Arial"/>
                <w:sz w:val="20"/>
              </w:rPr>
            </w:pPr>
            <w:r w:rsidRPr="009A0E16">
              <w:rPr>
                <w:rFonts w:cs="Arial"/>
                <w:sz w:val="20"/>
              </w:rPr>
              <w:t>Sub-Contractor’s Safeguarding Lead</w:t>
            </w:r>
            <w:r w:rsidR="00184CDF">
              <w:rPr>
                <w:rFonts w:cs="Arial"/>
                <w:sz w:val="20"/>
              </w:rPr>
              <w:t xml:space="preserve"> (children)</w:t>
            </w:r>
            <w:r w:rsidR="00585048">
              <w:rPr>
                <w:rFonts w:cs="Arial"/>
                <w:sz w:val="20"/>
              </w:rPr>
              <w:t xml:space="preserve"> </w:t>
            </w:r>
            <w:r w:rsidR="00585048" w:rsidRPr="00585048">
              <w:rPr>
                <w:rFonts w:cs="Arial"/>
                <w:sz w:val="20"/>
              </w:rPr>
              <w:t>/ named professional for safeguarding children</w:t>
            </w: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184CDF" w:rsidRPr="009A0E16" w14:paraId="27BBC151" w14:textId="77777777" w:rsidTr="00072A41">
        <w:tc>
          <w:tcPr>
            <w:tcW w:w="4253" w:type="dxa"/>
            <w:shd w:val="clear" w:color="auto" w:fill="auto"/>
          </w:tcPr>
          <w:p w14:paraId="3FA913EE" w14:textId="2453CD4E" w:rsidR="00184CDF" w:rsidRPr="009A0E16" w:rsidRDefault="00184CDF" w:rsidP="00097A36">
            <w:pPr>
              <w:spacing w:line="240" w:lineRule="auto"/>
              <w:contextualSpacing/>
              <w:jc w:val="left"/>
              <w:rPr>
                <w:rFonts w:cs="Arial"/>
                <w:sz w:val="20"/>
              </w:rPr>
            </w:pPr>
            <w:r w:rsidRPr="009A0E16">
              <w:rPr>
                <w:rFonts w:cs="Arial"/>
                <w:sz w:val="20"/>
              </w:rPr>
              <w:t>Sub-Contractor’s Safeguarding Lead</w:t>
            </w:r>
            <w:r>
              <w:rPr>
                <w:rFonts w:cs="Arial"/>
                <w:sz w:val="20"/>
              </w:rPr>
              <w:t xml:space="preserve"> (adults)</w:t>
            </w:r>
            <w:r w:rsidR="00585048">
              <w:rPr>
                <w:rFonts w:cs="Arial"/>
                <w:sz w:val="20"/>
              </w:rPr>
              <w:t xml:space="preserve"> </w:t>
            </w:r>
            <w:r w:rsidR="00585048" w:rsidRPr="00585048">
              <w:rPr>
                <w:rFonts w:cs="Arial"/>
                <w:sz w:val="20"/>
              </w:rPr>
              <w:t>/ named professional for safeguarding adults</w:t>
            </w:r>
          </w:p>
        </w:tc>
        <w:tc>
          <w:tcPr>
            <w:tcW w:w="4161" w:type="dxa"/>
            <w:shd w:val="clear" w:color="auto" w:fill="auto"/>
          </w:tcPr>
          <w:p w14:paraId="5A3C250F" w14:textId="77777777" w:rsidR="00184CDF" w:rsidRPr="009A0E16" w:rsidRDefault="00184CDF" w:rsidP="00184CDF">
            <w:pPr>
              <w:spacing w:line="240" w:lineRule="auto"/>
              <w:contextualSpacing/>
              <w:rPr>
                <w:rFonts w:cs="Arial"/>
                <w:sz w:val="20"/>
              </w:rPr>
            </w:pPr>
            <w:r w:rsidRPr="009A0E16">
              <w:rPr>
                <w:rFonts w:cs="Arial"/>
                <w:sz w:val="20"/>
              </w:rPr>
              <w:t>[                ]</w:t>
            </w:r>
          </w:p>
          <w:p w14:paraId="50669035" w14:textId="77777777" w:rsidR="00184CDF" w:rsidRPr="009A0E16" w:rsidRDefault="00184CDF" w:rsidP="00184CDF">
            <w:pPr>
              <w:spacing w:line="240" w:lineRule="auto"/>
              <w:contextualSpacing/>
              <w:rPr>
                <w:rFonts w:cs="Arial"/>
                <w:sz w:val="20"/>
              </w:rPr>
            </w:pPr>
            <w:r w:rsidRPr="009A0E16">
              <w:rPr>
                <w:rFonts w:cs="Arial"/>
                <w:sz w:val="20"/>
              </w:rPr>
              <w:t>Email:  [                    ]</w:t>
            </w:r>
          </w:p>
          <w:p w14:paraId="546E54E5" w14:textId="09B72057" w:rsidR="00184CDF" w:rsidRPr="009A0E16" w:rsidRDefault="00184CDF" w:rsidP="00184CDF">
            <w:pPr>
              <w:spacing w:line="240" w:lineRule="auto"/>
              <w:contextualSpacing/>
              <w:rPr>
                <w:rFonts w:cs="Arial"/>
                <w:sz w:val="20"/>
              </w:rPr>
            </w:pPr>
            <w:r w:rsidRPr="009A0E16">
              <w:rPr>
                <w:rFonts w:cs="Arial"/>
                <w:sz w:val="20"/>
              </w:rPr>
              <w:t>Tel:      [                     ]</w:t>
            </w:r>
          </w:p>
        </w:tc>
      </w:tr>
      <w:tr w:rsidR="00072A41" w:rsidRPr="009A0E16" w14:paraId="16732F95" w14:textId="77777777" w:rsidTr="00072A41">
        <w:tc>
          <w:tcPr>
            <w:tcW w:w="4253" w:type="dxa"/>
            <w:shd w:val="clear" w:color="auto" w:fill="auto"/>
          </w:tcPr>
          <w:p w14:paraId="22EF2366" w14:textId="0B99EE39" w:rsidR="00072A41" w:rsidRPr="009A0E16" w:rsidRDefault="00072A41" w:rsidP="00097A36">
            <w:pPr>
              <w:spacing w:line="240" w:lineRule="auto"/>
              <w:contextualSpacing/>
              <w:jc w:val="left"/>
              <w:rPr>
                <w:rFonts w:cs="Arial"/>
                <w:sz w:val="20"/>
              </w:rPr>
            </w:pPr>
            <w:r w:rsidRPr="009A0E16">
              <w:rPr>
                <w:rFonts w:cs="Arial"/>
                <w:sz w:val="20"/>
              </w:rPr>
              <w:t>Sub-Contractor’s Child Sexual Abuse and Exploitation Lead</w:t>
            </w:r>
          </w:p>
        </w:tc>
        <w:tc>
          <w:tcPr>
            <w:tcW w:w="4161" w:type="dxa"/>
            <w:shd w:val="clear" w:color="auto" w:fill="auto"/>
          </w:tcPr>
          <w:p w14:paraId="4B2DD1F3" w14:textId="77777777" w:rsidR="00072A41" w:rsidRPr="009A0E16" w:rsidRDefault="00072A41" w:rsidP="008A2D34">
            <w:pPr>
              <w:spacing w:line="240" w:lineRule="auto"/>
              <w:contextualSpacing/>
              <w:rPr>
                <w:rFonts w:cs="Arial"/>
                <w:sz w:val="20"/>
              </w:rPr>
            </w:pPr>
            <w:r w:rsidRPr="009A0E16">
              <w:rPr>
                <w:rFonts w:cs="Arial"/>
                <w:sz w:val="20"/>
              </w:rPr>
              <w:t>[                ]</w:t>
            </w:r>
          </w:p>
          <w:p w14:paraId="37DC4593" w14:textId="77777777" w:rsidR="00072A41" w:rsidRPr="009A0E16" w:rsidRDefault="00072A41" w:rsidP="008A2D34">
            <w:pPr>
              <w:spacing w:line="240" w:lineRule="auto"/>
              <w:contextualSpacing/>
              <w:rPr>
                <w:rFonts w:cs="Arial"/>
                <w:sz w:val="20"/>
              </w:rPr>
            </w:pPr>
            <w:r w:rsidRPr="009A0E16">
              <w:rPr>
                <w:rFonts w:cs="Arial"/>
                <w:sz w:val="20"/>
              </w:rPr>
              <w:t>Email:  [                    ]</w:t>
            </w:r>
          </w:p>
          <w:p w14:paraId="1865DA44"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97BC6D8" w14:textId="77777777" w:rsidTr="00072A41">
        <w:tc>
          <w:tcPr>
            <w:tcW w:w="4253" w:type="dxa"/>
            <w:shd w:val="clear" w:color="auto" w:fill="auto"/>
          </w:tcPr>
          <w:p w14:paraId="672125EC" w14:textId="34144B99" w:rsidR="00072A41" w:rsidRPr="009A0E16" w:rsidRDefault="00072A41" w:rsidP="00097A36">
            <w:pPr>
              <w:spacing w:line="240" w:lineRule="auto"/>
              <w:contextualSpacing/>
              <w:jc w:val="left"/>
              <w:rPr>
                <w:rFonts w:cs="Arial"/>
                <w:sz w:val="20"/>
              </w:rPr>
            </w:pPr>
            <w:r w:rsidRPr="009A0E16">
              <w:rPr>
                <w:rFonts w:cs="Arial"/>
                <w:sz w:val="20"/>
              </w:rPr>
              <w:t>Sub-Contractor’s Mental Capacity and Liberty</w:t>
            </w:r>
            <w:r w:rsidR="00B81E5B">
              <w:rPr>
                <w:rFonts w:cs="Arial"/>
                <w:sz w:val="20"/>
              </w:rPr>
              <w:t xml:space="preserve"> Protection Safeguards</w:t>
            </w:r>
            <w:r w:rsidRPr="009A0E16">
              <w:rPr>
                <w:rFonts w:cs="Arial"/>
                <w:sz w:val="20"/>
              </w:rPr>
              <w:t xml:space="preserve"> Lead</w:t>
            </w:r>
          </w:p>
        </w:tc>
        <w:tc>
          <w:tcPr>
            <w:tcW w:w="4161" w:type="dxa"/>
            <w:shd w:val="clear" w:color="auto" w:fill="auto"/>
          </w:tcPr>
          <w:p w14:paraId="7DB8CF3C" w14:textId="77777777" w:rsidR="00072A41" w:rsidRPr="009A0E16" w:rsidRDefault="00072A41" w:rsidP="008A2D34">
            <w:pPr>
              <w:spacing w:line="240" w:lineRule="auto"/>
              <w:contextualSpacing/>
              <w:rPr>
                <w:rFonts w:cs="Arial"/>
                <w:sz w:val="20"/>
              </w:rPr>
            </w:pPr>
            <w:r w:rsidRPr="009A0E16">
              <w:rPr>
                <w:rFonts w:cs="Arial"/>
                <w:sz w:val="20"/>
              </w:rPr>
              <w:t>[                ]</w:t>
            </w:r>
          </w:p>
          <w:p w14:paraId="35F31E58" w14:textId="77777777" w:rsidR="00072A41" w:rsidRPr="009A0E16" w:rsidRDefault="00072A41" w:rsidP="008A2D34">
            <w:pPr>
              <w:spacing w:line="240" w:lineRule="auto"/>
              <w:contextualSpacing/>
              <w:rPr>
                <w:rFonts w:cs="Arial"/>
                <w:sz w:val="20"/>
              </w:rPr>
            </w:pPr>
            <w:r w:rsidRPr="009A0E16">
              <w:rPr>
                <w:rFonts w:cs="Arial"/>
                <w:sz w:val="20"/>
              </w:rPr>
              <w:t>Email:  [                    ]</w:t>
            </w:r>
          </w:p>
          <w:p w14:paraId="4ADFDF06"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7A186B9C" w14:textId="77777777" w:rsidTr="00072A41">
        <w:tc>
          <w:tcPr>
            <w:tcW w:w="4253" w:type="dxa"/>
            <w:shd w:val="clear" w:color="auto" w:fill="auto"/>
          </w:tcPr>
          <w:p w14:paraId="38BD7539" w14:textId="62389CED" w:rsidR="00072A41" w:rsidRPr="009A0E16" w:rsidRDefault="00072A41" w:rsidP="00097A36">
            <w:pPr>
              <w:spacing w:line="240" w:lineRule="auto"/>
              <w:contextualSpacing/>
              <w:jc w:val="left"/>
              <w:rPr>
                <w:rFonts w:cs="Arial"/>
                <w:sz w:val="20"/>
              </w:rPr>
            </w:pPr>
            <w:r w:rsidRPr="009A0E16">
              <w:rPr>
                <w:rFonts w:cs="Arial"/>
                <w:sz w:val="20"/>
              </w:rPr>
              <w:t>Sub-Contractor's Prevent Lead</w:t>
            </w:r>
          </w:p>
        </w:tc>
        <w:tc>
          <w:tcPr>
            <w:tcW w:w="4161" w:type="dxa"/>
            <w:shd w:val="clear" w:color="auto" w:fill="auto"/>
          </w:tcPr>
          <w:p w14:paraId="5746ED0A" w14:textId="77777777" w:rsidR="00072A41" w:rsidRPr="009A0E16" w:rsidRDefault="00072A41" w:rsidP="008A2D34">
            <w:pPr>
              <w:spacing w:line="240" w:lineRule="auto"/>
              <w:contextualSpacing/>
              <w:rPr>
                <w:rFonts w:cs="Arial"/>
                <w:sz w:val="20"/>
              </w:rPr>
            </w:pPr>
            <w:r w:rsidRPr="009A0E16">
              <w:rPr>
                <w:rFonts w:cs="Arial"/>
                <w:sz w:val="20"/>
              </w:rPr>
              <w:t>[                ]</w:t>
            </w:r>
          </w:p>
          <w:p w14:paraId="57007099" w14:textId="77777777" w:rsidR="00072A41" w:rsidRPr="009A0E16" w:rsidRDefault="00072A41" w:rsidP="008A2D34">
            <w:pPr>
              <w:spacing w:line="240" w:lineRule="auto"/>
              <w:contextualSpacing/>
              <w:rPr>
                <w:rFonts w:cs="Arial"/>
                <w:sz w:val="20"/>
              </w:rPr>
            </w:pPr>
            <w:r w:rsidRPr="009A0E16">
              <w:rPr>
                <w:rFonts w:cs="Arial"/>
                <w:sz w:val="20"/>
              </w:rPr>
              <w:t>Email:  [                    ]</w:t>
            </w:r>
          </w:p>
          <w:p w14:paraId="46EC80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6C915574" w14:textId="77777777" w:rsidTr="00072A41">
        <w:tc>
          <w:tcPr>
            <w:tcW w:w="4253" w:type="dxa"/>
            <w:shd w:val="clear" w:color="auto" w:fill="auto"/>
          </w:tcPr>
          <w:p w14:paraId="15E52AE6" w14:textId="77777777" w:rsidR="00072A41" w:rsidRPr="009A0E16" w:rsidRDefault="00072A41" w:rsidP="008A2D34">
            <w:pPr>
              <w:spacing w:line="240" w:lineRule="auto"/>
              <w:contextualSpacing/>
              <w:jc w:val="left"/>
              <w:rPr>
                <w:rFonts w:cs="Arial"/>
                <w:sz w:val="20"/>
              </w:rPr>
            </w:pPr>
            <w:r w:rsidRPr="009A0E16">
              <w:rPr>
                <w:rFonts w:cs="Arial"/>
                <w:sz w:val="20"/>
              </w:rPr>
              <w:t xml:space="preserve">Sub-Contractor’s Freedom </w:t>
            </w:r>
            <w:proofErr w:type="gramStart"/>
            <w:r w:rsidRPr="009A0E16">
              <w:rPr>
                <w:rFonts w:cs="Arial"/>
                <w:sz w:val="20"/>
              </w:rPr>
              <w:t>To</w:t>
            </w:r>
            <w:proofErr w:type="gramEnd"/>
            <w:r w:rsidRPr="009A0E16">
              <w:rPr>
                <w:rFonts w:cs="Arial"/>
                <w:sz w:val="20"/>
              </w:rPr>
              <w:t xml:space="preserve"> Speak Up Guardian</w:t>
            </w:r>
            <w:r w:rsidR="000D3EE5" w:rsidRPr="009A0E16">
              <w:rPr>
                <w:rFonts w:cs="Arial"/>
                <w:sz w:val="20"/>
              </w:rPr>
              <w:t>(s)</w:t>
            </w:r>
          </w:p>
        </w:tc>
        <w:tc>
          <w:tcPr>
            <w:tcW w:w="4161" w:type="dxa"/>
            <w:shd w:val="clear" w:color="auto" w:fill="auto"/>
          </w:tcPr>
          <w:p w14:paraId="13AB6A56" w14:textId="77777777" w:rsidR="00072A41" w:rsidRPr="009A0E16" w:rsidRDefault="00072A41" w:rsidP="008A2D34">
            <w:pPr>
              <w:spacing w:line="240" w:lineRule="auto"/>
              <w:contextualSpacing/>
              <w:rPr>
                <w:rFonts w:cs="Arial"/>
                <w:sz w:val="20"/>
              </w:rPr>
            </w:pPr>
            <w:r w:rsidRPr="009A0E16">
              <w:rPr>
                <w:rFonts w:cs="Arial"/>
                <w:sz w:val="20"/>
              </w:rPr>
              <w:t>[                ]</w:t>
            </w:r>
          </w:p>
          <w:p w14:paraId="321B223C" w14:textId="77777777" w:rsidR="00072A41" w:rsidRPr="009A0E16" w:rsidRDefault="00072A41" w:rsidP="008A2D34">
            <w:pPr>
              <w:spacing w:line="240" w:lineRule="auto"/>
              <w:contextualSpacing/>
              <w:rPr>
                <w:rFonts w:cs="Arial"/>
                <w:sz w:val="20"/>
              </w:rPr>
            </w:pPr>
            <w:r w:rsidRPr="009A0E16">
              <w:rPr>
                <w:rFonts w:cs="Arial"/>
                <w:sz w:val="20"/>
              </w:rPr>
              <w:t>Email:  [                    ]</w:t>
            </w:r>
          </w:p>
          <w:p w14:paraId="55FD2C17"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4044DA" w:rsidRPr="009A0E16" w14:paraId="57FC4873" w14:textId="77777777" w:rsidTr="00072A41">
        <w:tc>
          <w:tcPr>
            <w:tcW w:w="4253" w:type="dxa"/>
            <w:shd w:val="clear" w:color="auto" w:fill="auto"/>
          </w:tcPr>
          <w:p w14:paraId="619214CE" w14:textId="5C10C62C"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Infection Prevention Lead</w:t>
            </w:r>
          </w:p>
        </w:tc>
        <w:tc>
          <w:tcPr>
            <w:tcW w:w="4161" w:type="dxa"/>
            <w:shd w:val="clear" w:color="auto" w:fill="auto"/>
          </w:tcPr>
          <w:p w14:paraId="3E1EBC7E" w14:textId="77777777" w:rsidR="004044DA" w:rsidRPr="00B75C83" w:rsidRDefault="004044DA" w:rsidP="004044DA">
            <w:pPr>
              <w:spacing w:line="276" w:lineRule="auto"/>
              <w:contextualSpacing/>
              <w:rPr>
                <w:rFonts w:cs="Arial"/>
                <w:sz w:val="20"/>
              </w:rPr>
            </w:pPr>
            <w:r w:rsidRPr="00B75C83">
              <w:rPr>
                <w:rFonts w:cs="Arial"/>
                <w:sz w:val="20"/>
              </w:rPr>
              <w:t>[            ]</w:t>
            </w:r>
          </w:p>
          <w:p w14:paraId="3C31F22F" w14:textId="77777777" w:rsidR="004044DA" w:rsidRPr="00B75C83" w:rsidRDefault="004044DA" w:rsidP="004044DA">
            <w:pPr>
              <w:spacing w:line="276" w:lineRule="auto"/>
              <w:contextualSpacing/>
              <w:rPr>
                <w:rFonts w:cs="Arial"/>
                <w:sz w:val="20"/>
              </w:rPr>
            </w:pPr>
            <w:r w:rsidRPr="00B75C83">
              <w:rPr>
                <w:rFonts w:cs="Arial"/>
                <w:sz w:val="20"/>
              </w:rPr>
              <w:t>Email:  [                    ]</w:t>
            </w:r>
          </w:p>
          <w:p w14:paraId="3C34FDE0" w14:textId="6324C8B1" w:rsidR="004044DA" w:rsidRPr="009A0E16" w:rsidRDefault="004044DA" w:rsidP="004044DA">
            <w:pPr>
              <w:spacing w:line="240" w:lineRule="auto"/>
              <w:contextualSpacing/>
              <w:rPr>
                <w:rFonts w:cs="Arial"/>
                <w:sz w:val="20"/>
              </w:rPr>
            </w:pPr>
            <w:r w:rsidRPr="00B75C83">
              <w:rPr>
                <w:rFonts w:cs="Arial"/>
                <w:sz w:val="20"/>
              </w:rPr>
              <w:t>Tel:      [                     ]</w:t>
            </w:r>
          </w:p>
        </w:tc>
      </w:tr>
      <w:tr w:rsidR="004044DA" w:rsidRPr="009A0E16" w14:paraId="60E00A94" w14:textId="77777777" w:rsidTr="00072A41">
        <w:tc>
          <w:tcPr>
            <w:tcW w:w="4253" w:type="dxa"/>
            <w:shd w:val="clear" w:color="auto" w:fill="auto"/>
          </w:tcPr>
          <w:p w14:paraId="110889A3" w14:textId="1534236B"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Health Inequalities Lead</w:t>
            </w:r>
          </w:p>
        </w:tc>
        <w:tc>
          <w:tcPr>
            <w:tcW w:w="4161" w:type="dxa"/>
            <w:shd w:val="clear" w:color="auto" w:fill="auto"/>
          </w:tcPr>
          <w:p w14:paraId="0C3F6FAE" w14:textId="77777777" w:rsidR="004044DA" w:rsidRPr="00B75C83" w:rsidRDefault="004044DA" w:rsidP="004044DA">
            <w:pPr>
              <w:spacing w:line="276" w:lineRule="auto"/>
              <w:contextualSpacing/>
              <w:rPr>
                <w:rFonts w:cs="Arial"/>
                <w:sz w:val="20"/>
              </w:rPr>
            </w:pPr>
            <w:r w:rsidRPr="00B75C83">
              <w:rPr>
                <w:rFonts w:cs="Arial"/>
                <w:sz w:val="20"/>
              </w:rPr>
              <w:t>[            ]</w:t>
            </w:r>
          </w:p>
          <w:p w14:paraId="78AC1556" w14:textId="77777777" w:rsidR="004044DA" w:rsidRPr="00B75C83" w:rsidRDefault="004044DA" w:rsidP="004044DA">
            <w:pPr>
              <w:spacing w:line="276" w:lineRule="auto"/>
              <w:contextualSpacing/>
              <w:rPr>
                <w:rFonts w:cs="Arial"/>
                <w:sz w:val="20"/>
              </w:rPr>
            </w:pPr>
            <w:r w:rsidRPr="00B75C83">
              <w:rPr>
                <w:rFonts w:cs="Arial"/>
                <w:sz w:val="20"/>
              </w:rPr>
              <w:t>Email:  [                    ]</w:t>
            </w:r>
          </w:p>
          <w:p w14:paraId="0F94F74D" w14:textId="7CBB8E1B" w:rsidR="004044DA" w:rsidRPr="009A0E16" w:rsidRDefault="004044DA" w:rsidP="004044DA">
            <w:pPr>
              <w:spacing w:line="240" w:lineRule="auto"/>
              <w:contextualSpacing/>
              <w:rPr>
                <w:rFonts w:cs="Arial"/>
                <w:sz w:val="20"/>
              </w:rPr>
            </w:pPr>
            <w:r w:rsidRPr="00B75C83">
              <w:rPr>
                <w:rFonts w:cs="Arial"/>
                <w:sz w:val="20"/>
              </w:rPr>
              <w:t>Tel:      [                     ]</w:t>
            </w:r>
          </w:p>
        </w:tc>
      </w:tr>
      <w:tr w:rsidR="004044DA" w:rsidRPr="009A0E16" w14:paraId="230E151F" w14:textId="77777777" w:rsidTr="00072A41">
        <w:tc>
          <w:tcPr>
            <w:tcW w:w="4253" w:type="dxa"/>
            <w:shd w:val="clear" w:color="auto" w:fill="auto"/>
          </w:tcPr>
          <w:p w14:paraId="52CE07B0" w14:textId="4247AA67"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cs="Arial"/>
                <w:bCs/>
                <w:sz w:val="20"/>
              </w:rPr>
              <w:t xml:space="preserve"> Net Zero Lead</w:t>
            </w:r>
          </w:p>
        </w:tc>
        <w:tc>
          <w:tcPr>
            <w:tcW w:w="4161" w:type="dxa"/>
            <w:shd w:val="clear" w:color="auto" w:fill="auto"/>
          </w:tcPr>
          <w:p w14:paraId="5261105A" w14:textId="77777777" w:rsidR="004044DA" w:rsidRPr="00B75C83" w:rsidRDefault="004044DA" w:rsidP="004044DA">
            <w:pPr>
              <w:spacing w:line="276" w:lineRule="auto"/>
              <w:contextualSpacing/>
              <w:rPr>
                <w:rFonts w:cs="Arial"/>
                <w:sz w:val="20"/>
              </w:rPr>
            </w:pPr>
            <w:r w:rsidRPr="00B75C83">
              <w:rPr>
                <w:rFonts w:cs="Arial"/>
                <w:sz w:val="20"/>
              </w:rPr>
              <w:t>[            ]</w:t>
            </w:r>
          </w:p>
          <w:p w14:paraId="70BD2BDA" w14:textId="77777777" w:rsidR="004044DA" w:rsidRPr="00B75C83" w:rsidRDefault="004044DA" w:rsidP="004044DA">
            <w:pPr>
              <w:spacing w:line="276" w:lineRule="auto"/>
              <w:contextualSpacing/>
              <w:rPr>
                <w:rFonts w:cs="Arial"/>
                <w:sz w:val="20"/>
              </w:rPr>
            </w:pPr>
            <w:r w:rsidRPr="00B75C83">
              <w:rPr>
                <w:rFonts w:cs="Arial"/>
                <w:sz w:val="20"/>
              </w:rPr>
              <w:t>Email:  [                    ]</w:t>
            </w:r>
          </w:p>
          <w:p w14:paraId="4509C66D" w14:textId="24483E43" w:rsidR="004044DA" w:rsidRPr="009A0E16" w:rsidRDefault="004044DA" w:rsidP="004044DA">
            <w:pPr>
              <w:spacing w:line="240" w:lineRule="auto"/>
              <w:contextualSpacing/>
              <w:rPr>
                <w:rFonts w:cs="Arial"/>
                <w:sz w:val="20"/>
              </w:rPr>
            </w:pPr>
            <w:r w:rsidRPr="00B75C83">
              <w:rPr>
                <w:rFonts w:cs="Arial"/>
                <w:sz w:val="20"/>
              </w:rPr>
              <w:t>Tel:      [                     ]</w:t>
            </w:r>
          </w:p>
        </w:tc>
      </w:tr>
      <w:tr w:rsidR="006B49A3" w:rsidRPr="009A0E16" w14:paraId="5628BC94" w14:textId="77777777" w:rsidTr="00072A41">
        <w:tc>
          <w:tcPr>
            <w:tcW w:w="4253" w:type="dxa"/>
            <w:shd w:val="clear" w:color="auto" w:fill="auto"/>
          </w:tcPr>
          <w:p w14:paraId="126E6EF2" w14:textId="5528F54F" w:rsidR="006B49A3" w:rsidRPr="009A0E16" w:rsidRDefault="006B49A3" w:rsidP="006B49A3">
            <w:pPr>
              <w:spacing w:line="240" w:lineRule="auto"/>
              <w:contextualSpacing/>
              <w:jc w:val="left"/>
              <w:rPr>
                <w:rFonts w:cs="Arial"/>
                <w:sz w:val="20"/>
              </w:rPr>
            </w:pPr>
            <w:r w:rsidRPr="00195EDB">
              <w:rPr>
                <w:rFonts w:cs="Arial"/>
                <w:bCs/>
                <w:sz w:val="20"/>
              </w:rPr>
              <w:t xml:space="preserve">Sub-Contractor’s </w:t>
            </w:r>
            <w:r w:rsidRPr="00195EDB">
              <w:rPr>
                <w:rFonts w:cs="Arial"/>
                <w:sz w:val="20"/>
              </w:rPr>
              <w:t>2018 Act Responsible Person</w:t>
            </w:r>
          </w:p>
        </w:tc>
        <w:tc>
          <w:tcPr>
            <w:tcW w:w="4161" w:type="dxa"/>
            <w:shd w:val="clear" w:color="auto" w:fill="auto"/>
          </w:tcPr>
          <w:p w14:paraId="1F57C758" w14:textId="77777777" w:rsidR="006B49A3" w:rsidRPr="00195EDB" w:rsidRDefault="006B49A3" w:rsidP="006B49A3">
            <w:pPr>
              <w:spacing w:line="276" w:lineRule="auto"/>
              <w:contextualSpacing/>
              <w:rPr>
                <w:rFonts w:cs="Arial"/>
                <w:sz w:val="20"/>
              </w:rPr>
            </w:pPr>
            <w:r w:rsidRPr="00195EDB">
              <w:rPr>
                <w:rFonts w:cs="Arial"/>
                <w:sz w:val="20"/>
              </w:rPr>
              <w:t>[            ]</w:t>
            </w:r>
          </w:p>
          <w:p w14:paraId="0587472D" w14:textId="77777777" w:rsidR="006B49A3" w:rsidRPr="00195EDB" w:rsidRDefault="006B49A3" w:rsidP="006B49A3">
            <w:pPr>
              <w:spacing w:line="276" w:lineRule="auto"/>
              <w:contextualSpacing/>
              <w:rPr>
                <w:rFonts w:cs="Arial"/>
                <w:sz w:val="20"/>
              </w:rPr>
            </w:pPr>
            <w:r w:rsidRPr="00195EDB">
              <w:rPr>
                <w:rFonts w:cs="Arial"/>
                <w:sz w:val="20"/>
              </w:rPr>
              <w:t>Email:  [                    ]</w:t>
            </w:r>
          </w:p>
          <w:p w14:paraId="31A305F8" w14:textId="31C23269" w:rsidR="006B49A3" w:rsidRPr="00B75C83" w:rsidRDefault="006B49A3" w:rsidP="006B49A3">
            <w:pPr>
              <w:spacing w:line="276" w:lineRule="auto"/>
              <w:contextualSpacing/>
              <w:rPr>
                <w:rFonts w:cs="Arial"/>
                <w:sz w:val="20"/>
              </w:rPr>
            </w:pPr>
            <w:r w:rsidRPr="00195EDB">
              <w:rPr>
                <w:rFonts w:cs="Arial"/>
                <w:sz w:val="20"/>
              </w:rPr>
              <w:t>Tel:      [                     ]</w:t>
            </w:r>
          </w:p>
        </w:tc>
      </w:tr>
      <w:tr w:rsidR="00D05640" w:rsidRPr="009A0E16" w14:paraId="7ED455B2" w14:textId="77777777" w:rsidTr="00072A41">
        <w:tc>
          <w:tcPr>
            <w:tcW w:w="4253" w:type="dxa"/>
            <w:shd w:val="clear" w:color="auto" w:fill="auto"/>
          </w:tcPr>
          <w:p w14:paraId="754C7ECB" w14:textId="2E6850F1" w:rsidR="00D05640" w:rsidRPr="00195EDB" w:rsidRDefault="00D05640" w:rsidP="00D05640">
            <w:pPr>
              <w:spacing w:line="240" w:lineRule="auto"/>
              <w:contextualSpacing/>
              <w:jc w:val="left"/>
              <w:rPr>
                <w:rFonts w:cs="Arial"/>
                <w:bCs/>
                <w:sz w:val="20"/>
              </w:rPr>
            </w:pPr>
            <w:r>
              <w:rPr>
                <w:rFonts w:cs="Arial"/>
                <w:bCs/>
                <w:sz w:val="20"/>
              </w:rPr>
              <w:t>Sub-Contractor’s Wellbeing Guardian (NHS Trusts and Foundation Trusts only)</w:t>
            </w:r>
          </w:p>
        </w:tc>
        <w:tc>
          <w:tcPr>
            <w:tcW w:w="4161" w:type="dxa"/>
            <w:shd w:val="clear" w:color="auto" w:fill="auto"/>
          </w:tcPr>
          <w:p w14:paraId="72F5F242" w14:textId="77777777" w:rsidR="00D05640" w:rsidRPr="00C93ED5" w:rsidRDefault="00D05640" w:rsidP="00D05640">
            <w:pPr>
              <w:spacing w:line="276" w:lineRule="auto"/>
              <w:contextualSpacing/>
              <w:rPr>
                <w:rFonts w:cs="Arial"/>
                <w:sz w:val="20"/>
              </w:rPr>
            </w:pPr>
            <w:r w:rsidRPr="00C93ED5">
              <w:rPr>
                <w:rFonts w:cs="Arial"/>
                <w:sz w:val="20"/>
              </w:rPr>
              <w:t>[            ]</w:t>
            </w:r>
          </w:p>
          <w:p w14:paraId="605BBD78" w14:textId="77777777" w:rsidR="00D05640" w:rsidRPr="00C93ED5" w:rsidRDefault="00D05640" w:rsidP="00D05640">
            <w:pPr>
              <w:spacing w:line="276" w:lineRule="auto"/>
              <w:contextualSpacing/>
              <w:rPr>
                <w:rFonts w:cs="Arial"/>
                <w:sz w:val="20"/>
              </w:rPr>
            </w:pPr>
            <w:r w:rsidRPr="00C93ED5">
              <w:rPr>
                <w:rFonts w:cs="Arial"/>
                <w:sz w:val="20"/>
              </w:rPr>
              <w:t>Email:  [                    ]</w:t>
            </w:r>
          </w:p>
          <w:p w14:paraId="12A92A9C" w14:textId="3A808939" w:rsidR="00D05640" w:rsidRPr="00195EDB" w:rsidRDefault="00D05640" w:rsidP="00D05640">
            <w:pPr>
              <w:spacing w:line="276" w:lineRule="auto"/>
              <w:contextualSpacing/>
              <w:rPr>
                <w:rFonts w:cs="Arial"/>
                <w:sz w:val="20"/>
              </w:rPr>
            </w:pPr>
            <w:r w:rsidRPr="00C93ED5">
              <w:rPr>
                <w:rFonts w:cs="Arial"/>
                <w:sz w:val="20"/>
              </w:rPr>
              <w:t>Tel:      [                     ]</w:t>
            </w:r>
          </w:p>
        </w:tc>
      </w:tr>
    </w:tbl>
    <w:p w14:paraId="1E8840F3" w14:textId="0D887052" w:rsidR="00072A41" w:rsidRPr="009A0E16" w:rsidRDefault="00072A41" w:rsidP="004044DA">
      <w:pPr>
        <w:spacing w:after="120" w:line="240" w:lineRule="auto"/>
        <w:jc w:val="left"/>
        <w:rPr>
          <w:rFonts w:cs="Arial"/>
          <w:b/>
          <w:sz w:val="20"/>
          <w:lang w:eastAsia="en-US"/>
        </w:rPr>
      </w:pPr>
      <w:r w:rsidRPr="009A0E16">
        <w:rPr>
          <w:rFonts w:cs="Arial"/>
          <w:b/>
          <w:sz w:val="20"/>
          <w:lang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30DA2878" w14:textId="77777777" w:rsidR="00072A41" w:rsidRDefault="00072A41" w:rsidP="008A2D34">
            <w:pPr>
              <w:spacing w:after="200" w:line="240" w:lineRule="auto"/>
              <w:contextualSpacing/>
              <w:rPr>
                <w:rFonts w:cs="Arial"/>
                <w:sz w:val="20"/>
              </w:rPr>
            </w:pPr>
            <w:r w:rsidRPr="009A0E16">
              <w:rPr>
                <w:rFonts w:cs="Arial"/>
                <w:sz w:val="20"/>
              </w:rPr>
              <w:t xml:space="preserve">Addresses for service of </w:t>
            </w:r>
            <w:proofErr w:type="gramStart"/>
            <w:r w:rsidRPr="009A0E16">
              <w:rPr>
                <w:rFonts w:cs="Arial"/>
                <w:sz w:val="20"/>
              </w:rPr>
              <w:t>Notices</w:t>
            </w:r>
            <w:proofErr w:type="gramEnd"/>
          </w:p>
          <w:p w14:paraId="4A056DE2" w14:textId="77777777" w:rsidR="006B49A3" w:rsidRDefault="006B49A3" w:rsidP="008A2D34">
            <w:pPr>
              <w:spacing w:after="200" w:line="240" w:lineRule="auto"/>
              <w:contextualSpacing/>
              <w:rPr>
                <w:rFonts w:cs="Arial"/>
                <w:sz w:val="20"/>
              </w:rPr>
            </w:pPr>
          </w:p>
          <w:p w14:paraId="413D7B0E" w14:textId="77777777" w:rsidR="006B49A3" w:rsidRDefault="006B49A3" w:rsidP="006B49A3">
            <w:pPr>
              <w:spacing w:after="200" w:line="240" w:lineRule="auto"/>
              <w:contextualSpacing/>
              <w:rPr>
                <w:rFonts w:cs="Arial"/>
                <w:sz w:val="20"/>
              </w:rPr>
            </w:pPr>
          </w:p>
          <w:p w14:paraId="6C305CDA" w14:textId="6EA68E24" w:rsidR="006B49A3" w:rsidRPr="009A0E16" w:rsidRDefault="006B49A3" w:rsidP="006B49A3">
            <w:pPr>
              <w:spacing w:after="200" w:line="240" w:lineRule="auto"/>
              <w:contextualSpacing/>
              <w:rPr>
                <w:rFonts w:cs="Arial"/>
                <w:sz w:val="20"/>
              </w:rPr>
            </w:pPr>
            <w:r>
              <w:rPr>
                <w:rFonts w:cs="Arial"/>
                <w:bCs/>
                <w:i/>
                <w:iCs/>
                <w:sz w:val="20"/>
              </w:rPr>
              <w:t>See GC36</w:t>
            </w:r>
          </w:p>
        </w:tc>
        <w:tc>
          <w:tcPr>
            <w:tcW w:w="4161" w:type="dxa"/>
          </w:tcPr>
          <w:p w14:paraId="1C5AA02D" w14:textId="55538D19" w:rsidR="0035049D" w:rsidRDefault="0035049D" w:rsidP="008A2D34">
            <w:pPr>
              <w:spacing w:after="200" w:line="240" w:lineRule="auto"/>
              <w:contextualSpacing/>
              <w:rPr>
                <w:rFonts w:cs="Arial"/>
                <w:sz w:val="20"/>
              </w:rPr>
            </w:pPr>
            <w:r>
              <w:rPr>
                <w:rFonts w:cs="Arial"/>
                <w:sz w:val="20"/>
              </w:rPr>
              <w:t xml:space="preserve">Co-ordinating Head Provider: </w:t>
            </w:r>
            <w:r w:rsidRPr="009A0E16">
              <w:rPr>
                <w:rFonts w:cs="Arial"/>
                <w:sz w:val="20"/>
              </w:rPr>
              <w:t>[             ]</w:t>
            </w:r>
          </w:p>
          <w:p w14:paraId="79D155EB" w14:textId="77777777" w:rsidR="0035049D" w:rsidRPr="009A0E16" w:rsidRDefault="0035049D" w:rsidP="0035049D">
            <w:pPr>
              <w:spacing w:after="200" w:line="240" w:lineRule="auto"/>
              <w:contextualSpacing/>
              <w:rPr>
                <w:rFonts w:cs="Arial"/>
                <w:sz w:val="20"/>
              </w:rPr>
            </w:pPr>
            <w:r w:rsidRPr="009A0E16">
              <w:rPr>
                <w:rFonts w:cs="Arial"/>
                <w:sz w:val="20"/>
              </w:rPr>
              <w:t>Address:  [                   ]</w:t>
            </w:r>
          </w:p>
          <w:p w14:paraId="6EDA0D09" w14:textId="77777777" w:rsidR="0035049D" w:rsidRPr="009A0E16" w:rsidRDefault="0035049D" w:rsidP="0035049D">
            <w:pPr>
              <w:spacing w:after="200" w:line="240" w:lineRule="auto"/>
              <w:contextualSpacing/>
              <w:rPr>
                <w:rFonts w:cs="Arial"/>
                <w:sz w:val="20"/>
              </w:rPr>
            </w:pPr>
            <w:r w:rsidRPr="009A0E16">
              <w:rPr>
                <w:rFonts w:cs="Arial"/>
                <w:sz w:val="20"/>
              </w:rPr>
              <w:t>Email:       [                   ]</w:t>
            </w:r>
          </w:p>
          <w:p w14:paraId="347B86F4" w14:textId="77777777" w:rsidR="0035049D" w:rsidRDefault="0035049D" w:rsidP="008A2D34">
            <w:pPr>
              <w:spacing w:after="200" w:line="240" w:lineRule="auto"/>
              <w:contextualSpacing/>
              <w:rPr>
                <w:rFonts w:cs="Arial"/>
                <w:sz w:val="20"/>
              </w:rPr>
            </w:pPr>
          </w:p>
          <w:p w14:paraId="16670857" w14:textId="1B84108C"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3B8AAF5E" w:rsidR="00072A41" w:rsidRDefault="00072A41" w:rsidP="008A2D34">
            <w:pPr>
              <w:spacing w:after="200" w:line="240" w:lineRule="auto"/>
              <w:contextualSpacing/>
              <w:rPr>
                <w:rFonts w:cs="Arial"/>
                <w:sz w:val="20"/>
              </w:rPr>
            </w:pPr>
            <w:r w:rsidRPr="009A0E16">
              <w:rPr>
                <w:rFonts w:cs="Arial"/>
                <w:sz w:val="20"/>
              </w:rPr>
              <w:t>Email:       [                   ]</w:t>
            </w:r>
          </w:p>
          <w:p w14:paraId="52766F5B" w14:textId="74C7CA64" w:rsidR="0035049D" w:rsidRDefault="0035049D" w:rsidP="008A2D34">
            <w:pPr>
              <w:spacing w:after="200" w:line="240" w:lineRule="auto"/>
              <w:contextualSpacing/>
              <w:rPr>
                <w:rFonts w:cs="Arial"/>
                <w:sz w:val="20"/>
              </w:rPr>
            </w:pPr>
          </w:p>
          <w:p w14:paraId="2FAC5C49" w14:textId="0F4AA6BB" w:rsidR="0035049D" w:rsidRPr="009A0E16" w:rsidRDefault="0035049D" w:rsidP="008A2D34">
            <w:pPr>
              <w:spacing w:after="200" w:line="240" w:lineRule="auto"/>
              <w:contextualSpacing/>
              <w:rPr>
                <w:rFonts w:cs="Arial"/>
                <w:sz w:val="20"/>
              </w:rPr>
            </w:pPr>
            <w:r>
              <w:rPr>
                <w:rFonts w:cs="Arial"/>
                <w:sz w:val="20"/>
              </w:rPr>
              <w:t>[Insert as above for each Head Provider]</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4E881B72" w14:textId="77777777" w:rsidR="00072A41" w:rsidRDefault="00072A41" w:rsidP="008A2D34">
            <w:pPr>
              <w:spacing w:line="240" w:lineRule="auto"/>
              <w:contextualSpacing/>
              <w:rPr>
                <w:rFonts w:cs="Arial"/>
                <w:sz w:val="20"/>
              </w:rPr>
            </w:pPr>
            <w:r w:rsidRPr="009A0E16">
              <w:rPr>
                <w:rFonts w:cs="Arial"/>
                <w:sz w:val="20"/>
              </w:rPr>
              <w:t xml:space="preserve">Frequency of Review Meetings </w:t>
            </w:r>
          </w:p>
          <w:p w14:paraId="64AB4615" w14:textId="77777777" w:rsidR="006B49A3" w:rsidRDefault="006B49A3" w:rsidP="008A2D34">
            <w:pPr>
              <w:spacing w:line="240" w:lineRule="auto"/>
              <w:contextualSpacing/>
              <w:rPr>
                <w:rFonts w:cs="Arial"/>
                <w:sz w:val="20"/>
              </w:rPr>
            </w:pPr>
          </w:p>
          <w:p w14:paraId="7E7D3F71" w14:textId="77777777" w:rsidR="006B49A3" w:rsidRDefault="006B49A3" w:rsidP="006B49A3">
            <w:pPr>
              <w:spacing w:after="200" w:line="276" w:lineRule="auto"/>
              <w:contextualSpacing/>
              <w:rPr>
                <w:rFonts w:cs="Arial"/>
                <w:bCs/>
                <w:i/>
                <w:iCs/>
                <w:sz w:val="20"/>
              </w:rPr>
            </w:pPr>
            <w:r>
              <w:rPr>
                <w:rFonts w:cs="Arial"/>
                <w:bCs/>
                <w:i/>
                <w:iCs/>
                <w:sz w:val="20"/>
              </w:rPr>
              <w:t>See GC8.1</w:t>
            </w:r>
          </w:p>
          <w:p w14:paraId="72437821" w14:textId="55457521" w:rsidR="006B49A3" w:rsidRPr="009A0E16" w:rsidRDefault="006B49A3" w:rsidP="008A2D34">
            <w:pPr>
              <w:spacing w:line="240" w:lineRule="auto"/>
              <w:contextualSpacing/>
              <w:rPr>
                <w:rFonts w:cs="Arial"/>
                <w:sz w:val="20"/>
              </w:rPr>
            </w:pP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F5BE15" w14:textId="77777777" w:rsidR="00072A41" w:rsidRDefault="00072A41" w:rsidP="008A2D34">
            <w:pPr>
              <w:spacing w:after="200" w:line="240" w:lineRule="auto"/>
              <w:contextualSpacing/>
              <w:rPr>
                <w:rFonts w:cs="Arial"/>
                <w:sz w:val="20"/>
              </w:rPr>
            </w:pPr>
            <w:r w:rsidRPr="009A0E16">
              <w:rPr>
                <w:rFonts w:cs="Arial"/>
                <w:sz w:val="20"/>
              </w:rPr>
              <w:t>Head Provider Representative(s)</w:t>
            </w:r>
          </w:p>
          <w:p w14:paraId="1D1D66E6" w14:textId="77777777" w:rsidR="006B49A3" w:rsidRDefault="006B49A3" w:rsidP="008A2D34">
            <w:pPr>
              <w:spacing w:after="200" w:line="240" w:lineRule="auto"/>
              <w:contextualSpacing/>
              <w:rPr>
                <w:rFonts w:cs="Arial"/>
                <w:sz w:val="20"/>
              </w:rPr>
            </w:pPr>
          </w:p>
          <w:p w14:paraId="77D18370" w14:textId="33D2F8CF" w:rsidR="006B49A3" w:rsidRPr="009A0E16" w:rsidRDefault="006B49A3" w:rsidP="008A2D34">
            <w:pPr>
              <w:spacing w:after="200" w:line="240" w:lineRule="auto"/>
              <w:contextualSpacing/>
              <w:rPr>
                <w:rFonts w:cs="Arial"/>
                <w:sz w:val="20"/>
              </w:rPr>
            </w:pPr>
            <w:r>
              <w:rPr>
                <w:rFonts w:cs="Arial"/>
                <w:bCs/>
                <w:i/>
                <w:iCs/>
                <w:sz w:val="20"/>
              </w:rPr>
              <w:t>See GC10.3</w:t>
            </w:r>
          </w:p>
        </w:tc>
        <w:tc>
          <w:tcPr>
            <w:tcW w:w="4161" w:type="dxa"/>
          </w:tcPr>
          <w:p w14:paraId="3BAC6091" w14:textId="032A80F0" w:rsidR="00072A41" w:rsidRPr="009A0E16" w:rsidRDefault="00D715BD" w:rsidP="008A2D34">
            <w:pPr>
              <w:spacing w:after="200" w:line="240" w:lineRule="auto"/>
              <w:contextualSpacing/>
              <w:rPr>
                <w:rFonts w:cs="Arial"/>
                <w:sz w:val="20"/>
              </w:rPr>
            </w:pPr>
            <w:r>
              <w:rPr>
                <w:rFonts w:cs="Arial"/>
                <w:sz w:val="20"/>
              </w:rPr>
              <w:t>Co-ordinating Head Provider:</w:t>
            </w:r>
            <w:r w:rsidRPr="009A0E16">
              <w:rPr>
                <w:rFonts w:cs="Arial"/>
                <w:sz w:val="20"/>
              </w:rPr>
              <w:t xml:space="preserve"> </w:t>
            </w:r>
            <w:r w:rsidR="00072A41"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6867F5E5" w14:textId="77777777" w:rsidR="00072A41" w:rsidRDefault="00072A41" w:rsidP="008A2D34">
            <w:pPr>
              <w:spacing w:after="200" w:line="240" w:lineRule="auto"/>
              <w:contextualSpacing/>
              <w:rPr>
                <w:rFonts w:cs="Arial"/>
                <w:sz w:val="20"/>
              </w:rPr>
            </w:pPr>
            <w:r w:rsidRPr="009A0E16">
              <w:rPr>
                <w:rFonts w:cs="Arial"/>
                <w:sz w:val="20"/>
              </w:rPr>
              <w:t>Tel:   [                    ]</w:t>
            </w:r>
          </w:p>
          <w:p w14:paraId="68C97E70" w14:textId="77777777" w:rsidR="00D715BD" w:rsidRDefault="00D715BD" w:rsidP="008A2D34">
            <w:pPr>
              <w:spacing w:after="200" w:line="240" w:lineRule="auto"/>
              <w:contextualSpacing/>
              <w:rPr>
                <w:rFonts w:cs="Arial"/>
                <w:sz w:val="20"/>
              </w:rPr>
            </w:pPr>
          </w:p>
          <w:p w14:paraId="02100CE2" w14:textId="415075B6" w:rsidR="00D715BD" w:rsidRPr="009A0E16" w:rsidRDefault="00D715BD" w:rsidP="008A2D34">
            <w:pPr>
              <w:spacing w:after="200" w:line="240" w:lineRule="auto"/>
              <w:contextualSpacing/>
              <w:rPr>
                <w:rFonts w:cs="Arial"/>
                <w:sz w:val="20"/>
              </w:rPr>
            </w:pPr>
            <w:r>
              <w:rPr>
                <w:rFonts w:cs="Arial"/>
                <w:sz w:val="20"/>
              </w:rPr>
              <w:t>[Insert as above for each Head Provider]</w:t>
            </w:r>
          </w:p>
        </w:tc>
      </w:tr>
      <w:tr w:rsidR="00072A41" w:rsidRPr="009A0E16" w14:paraId="346C72D7" w14:textId="77777777" w:rsidTr="00072A41">
        <w:trPr>
          <w:trHeight w:val="1205"/>
        </w:trPr>
        <w:tc>
          <w:tcPr>
            <w:tcW w:w="4253" w:type="dxa"/>
          </w:tcPr>
          <w:p w14:paraId="1A16EBF5" w14:textId="77777777" w:rsidR="00072A41" w:rsidRDefault="00072A41" w:rsidP="008A2D34">
            <w:pPr>
              <w:spacing w:after="200" w:line="240" w:lineRule="auto"/>
              <w:contextualSpacing/>
              <w:rPr>
                <w:rFonts w:cs="Arial"/>
                <w:sz w:val="20"/>
              </w:rPr>
            </w:pPr>
            <w:r w:rsidRPr="009A0E16">
              <w:rPr>
                <w:rFonts w:cs="Arial"/>
                <w:sz w:val="20"/>
              </w:rPr>
              <w:t>Sub-Contractor Representative(s)</w:t>
            </w:r>
          </w:p>
          <w:p w14:paraId="62D9A9DF" w14:textId="77777777" w:rsidR="006B49A3" w:rsidRDefault="006B49A3" w:rsidP="008A2D34">
            <w:pPr>
              <w:spacing w:after="200" w:line="240" w:lineRule="auto"/>
              <w:contextualSpacing/>
              <w:rPr>
                <w:rFonts w:cs="Arial"/>
                <w:sz w:val="20"/>
              </w:rPr>
            </w:pPr>
          </w:p>
          <w:p w14:paraId="4EEC853E" w14:textId="2F3FC09E" w:rsidR="006B49A3" w:rsidRPr="009A0E16" w:rsidRDefault="006B49A3" w:rsidP="008A2D34">
            <w:pPr>
              <w:spacing w:after="200" w:line="240" w:lineRule="auto"/>
              <w:contextualSpacing/>
              <w:rPr>
                <w:rFonts w:cs="Arial"/>
                <w:sz w:val="20"/>
              </w:rPr>
            </w:pPr>
            <w:r>
              <w:rPr>
                <w:rFonts w:cs="Arial"/>
                <w:bCs/>
                <w:i/>
                <w:iCs/>
                <w:sz w:val="20"/>
              </w:rPr>
              <w:t>See GC10.3</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297C5549" w14:textId="77777777" w:rsidR="00D05640" w:rsidRDefault="00D05640">
      <w:pPr>
        <w:spacing w:before="0" w:line="240" w:lineRule="auto"/>
        <w:jc w:val="left"/>
        <w:rPr>
          <w:rFonts w:cs="Arial"/>
          <w:i/>
          <w:color w:val="7F7F7F"/>
          <w:sz w:val="20"/>
        </w:rPr>
      </w:pPr>
      <w:bookmarkStart w:id="2" w:name="MRTableofContents"/>
      <w:bookmarkEnd w:id="2"/>
      <w:r>
        <w:rPr>
          <w:rFonts w:cs="Arial"/>
          <w:i/>
          <w:color w:val="7F7F7F"/>
          <w:sz w:val="20"/>
        </w:rPr>
        <w:br w:type="page"/>
      </w:r>
    </w:p>
    <w:p w14:paraId="7A336F18" w14:textId="701D275F" w:rsidR="0081533D" w:rsidRPr="009A0E16" w:rsidRDefault="0081533D" w:rsidP="00142407">
      <w:pPr>
        <w:spacing w:before="0" w:line="240" w:lineRule="auto"/>
        <w:ind w:left="357"/>
        <w:jc w:val="left"/>
        <w:rPr>
          <w:rFonts w:cs="Arial"/>
          <w:i/>
          <w:color w:val="7F7F7F"/>
          <w:sz w:val="20"/>
        </w:rPr>
      </w:pPr>
      <w:r w:rsidRPr="009A0E16">
        <w:rPr>
          <w:rFonts w:cs="Arial"/>
          <w:i/>
          <w:color w:val="7F7F7F"/>
          <w:sz w:val="20"/>
        </w:rPr>
        <w:t xml:space="preserve">Guidance:  Each of the following Schedules must be </w:t>
      </w:r>
      <w:r w:rsidRPr="009A0E16">
        <w:rPr>
          <w:rFonts w:cs="Arial"/>
          <w:i/>
          <w:color w:val="7F7F7F"/>
          <w:sz w:val="20"/>
        </w:rPr>
        <w:t>completed in full (unless stated “Not Used”).  When completing the Schedules the Head Provider</w:t>
      </w:r>
      <w:r w:rsidR="0035049D">
        <w:rPr>
          <w:rFonts w:cs="Arial"/>
          <w:i/>
          <w:color w:val="7F7F7F"/>
          <w:sz w:val="20"/>
        </w:rPr>
        <w:t>s</w:t>
      </w:r>
      <w:r w:rsidRPr="009A0E16">
        <w:rPr>
          <w:rFonts w:cs="Arial"/>
          <w:i/>
          <w:color w:val="7F7F7F"/>
          <w:sz w:val="20"/>
        </w:rPr>
        <w:t xml:space="preserve"> should ensure that they fully reflect the Head Contract</w:t>
      </w:r>
      <w:r w:rsidR="0035049D">
        <w:rPr>
          <w:rFonts w:cs="Arial"/>
          <w:i/>
          <w:color w:val="7F7F7F"/>
          <w:sz w:val="20"/>
        </w:rPr>
        <w:t>s</w:t>
      </w:r>
      <w:r w:rsidRPr="009A0E16">
        <w:rPr>
          <w:rFonts w:cs="Arial"/>
          <w:i/>
          <w:color w:val="7F7F7F"/>
          <w:sz w:val="20"/>
        </w:rPr>
        <w:t xml:space="preserve"> to the exten</w:t>
      </w:r>
      <w:r w:rsidR="00491D78">
        <w:rPr>
          <w:rFonts w:cs="Arial"/>
          <w:i/>
          <w:color w:val="7F7F7F"/>
          <w:sz w:val="20"/>
        </w:rPr>
        <w:t>t relevant to the Sub-Contract</w:t>
      </w:r>
      <w:r w:rsidRPr="009A0E16">
        <w:rPr>
          <w:rFonts w:cs="Arial"/>
          <w:i/>
          <w:color w:val="7F7F7F"/>
          <w:sz w:val="20"/>
        </w:rPr>
        <w:t xml:space="preserve"> Services.  Schedules </w:t>
      </w:r>
      <w:r w:rsidRPr="009A0E16">
        <w:rPr>
          <w:rFonts w:cs="Arial"/>
          <w:i/>
          <w:color w:val="7F7F7F"/>
          <w:sz w:val="20"/>
        </w:rPr>
        <w:t xml:space="preserve">in the </w:t>
      </w:r>
      <w:r w:rsidR="003E27C4" w:rsidRPr="009A0E16">
        <w:rPr>
          <w:rFonts w:cs="Arial"/>
          <w:i/>
          <w:color w:val="7F7F7F"/>
          <w:sz w:val="20"/>
        </w:rPr>
        <w:t>Head Contract</w:t>
      </w:r>
      <w:r w:rsidR="0035049D">
        <w:rPr>
          <w:rFonts w:cs="Arial"/>
          <w:i/>
          <w:color w:val="7F7F7F"/>
          <w:sz w:val="20"/>
        </w:rPr>
        <w:t>s</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01DCEA16" w:rsidR="006A3131" w:rsidRPr="009A0E16" w:rsidRDefault="0081533D" w:rsidP="008A2D34">
      <w:pPr>
        <w:spacing w:line="240" w:lineRule="auto"/>
        <w:ind w:left="360"/>
        <w:rPr>
          <w:rFonts w:cs="Arial"/>
          <w:sz w:val="20"/>
        </w:rPr>
      </w:pPr>
      <w:r w:rsidRPr="009A0E16">
        <w:rPr>
          <w:rFonts w:cs="Arial"/>
          <w:sz w:val="20"/>
        </w:rPr>
        <w:t>The Sub-Contractor must provide the</w:t>
      </w:r>
      <w:r w:rsidR="0035049D">
        <w:rPr>
          <w:rFonts w:cs="Arial"/>
          <w:sz w:val="20"/>
        </w:rPr>
        <w:t xml:space="preserve"> Co-ordinating</w:t>
      </w:r>
      <w:r w:rsidRPr="009A0E16">
        <w:rPr>
          <w:rFonts w:cs="Arial"/>
          <w:sz w:val="20"/>
        </w:rPr>
        <w:t xml:space="preserv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w:t>
      </w:r>
      <w:r w:rsidR="0035049D">
        <w:rPr>
          <w:rFonts w:cs="Arial"/>
          <w:sz w:val="20"/>
        </w:rPr>
        <w:t>Co-ordinating</w:t>
      </w:r>
      <w:r w:rsidR="0035049D" w:rsidRPr="009A0E16">
        <w:rPr>
          <w:rFonts w:cs="Arial"/>
          <w:sz w:val="20"/>
        </w:rPr>
        <w:t xml:space="preserve"> </w:t>
      </w:r>
      <w:r w:rsidR="006A3131" w:rsidRPr="009A0E16">
        <w:rPr>
          <w:rFonts w:cs="Arial"/>
          <w:sz w:val="20"/>
        </w:rPr>
        <w:t xml:space="preserve">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659"/>
      </w:tblGrid>
      <w:tr w:rsidR="0081533D" w:rsidRPr="009A0E16" w14:paraId="11F7637A" w14:textId="77777777" w:rsidTr="00FA29F7">
        <w:tc>
          <w:tcPr>
            <w:tcW w:w="9245" w:type="dxa"/>
            <w:shd w:val="clear" w:color="auto" w:fill="auto"/>
          </w:tcPr>
          <w:p w14:paraId="1336666C" w14:textId="3E8A998A" w:rsidR="0081533D" w:rsidRPr="009A0E16" w:rsidRDefault="0081533D" w:rsidP="008A2D34">
            <w:pPr>
              <w:numPr>
                <w:ilvl w:val="0"/>
                <w:numId w:val="16"/>
              </w:numPr>
              <w:spacing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30E90D16" w:rsidR="0081533D" w:rsidRPr="009A0E16" w:rsidRDefault="0081533D" w:rsidP="008A2D34">
            <w:pPr>
              <w:numPr>
                <w:ilvl w:val="0"/>
                <w:numId w:val="16"/>
              </w:numPr>
              <w:spacing w:line="240" w:lineRule="auto"/>
              <w:rPr>
                <w:rFonts w:cs="Arial"/>
                <w:sz w:val="20"/>
              </w:rPr>
            </w:pPr>
            <w:r w:rsidRPr="009A0E16">
              <w:rPr>
                <w:rFonts w:cs="Arial"/>
                <w:sz w:val="20"/>
              </w:rPr>
              <w:t xml:space="preserve">[Evidence of </w:t>
            </w:r>
            <w:r w:rsidR="006B49A3">
              <w:rPr>
                <w:rFonts w:cs="Arial"/>
                <w:sz w:val="20"/>
              </w:rPr>
              <w:t xml:space="preserve">the Provider </w:t>
            </w:r>
            <w:r w:rsidRPr="009A0E16">
              <w:rPr>
                <w:rFonts w:cs="Arial"/>
                <w:sz w:val="20"/>
              </w:rPr>
              <w:t>Licence in respect of the Sub-Contractor (where required)]</w:t>
            </w:r>
          </w:p>
          <w:p w14:paraId="47496E60" w14:textId="5678B891" w:rsidR="0081533D" w:rsidRPr="009A0E16" w:rsidRDefault="0081533D" w:rsidP="008A2D34">
            <w:pPr>
              <w:numPr>
                <w:ilvl w:val="0"/>
                <w:numId w:val="16"/>
              </w:numPr>
              <w:spacing w:line="240" w:lineRule="auto"/>
              <w:rPr>
                <w:rFonts w:cs="Arial"/>
                <w:sz w:val="20"/>
              </w:rPr>
            </w:pPr>
            <w:r w:rsidRPr="009A0E16">
              <w:rPr>
                <w:rFonts w:cs="Arial"/>
                <w:sz w:val="20"/>
              </w:rPr>
              <w:t>[</w:t>
            </w:r>
            <w:r w:rsidR="0078145D">
              <w:rPr>
                <w:rFonts w:cs="Arial"/>
                <w:sz w:val="20"/>
              </w:rPr>
              <w:t>Add text locally</w:t>
            </w:r>
            <w:r w:rsidRPr="009A0E16">
              <w:rPr>
                <w:rFonts w:cs="Arial"/>
                <w:sz w:val="20"/>
              </w:rPr>
              <w:t>]</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5AB00B12" w14:textId="793A122A"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659"/>
      </w:tblGrid>
      <w:tr w:rsidR="0081533D" w:rsidRPr="009A0E16" w14:paraId="7CA2399F" w14:textId="77777777" w:rsidTr="00FA29F7">
        <w:tc>
          <w:tcPr>
            <w:tcW w:w="9245" w:type="dxa"/>
            <w:shd w:val="clear" w:color="auto" w:fill="auto"/>
          </w:tcPr>
          <w:p w14:paraId="238CCF9F" w14:textId="458A20C9" w:rsidR="0081533D" w:rsidRPr="009A0E16" w:rsidRDefault="0081533D" w:rsidP="008A2D34">
            <w:pPr>
              <w:spacing w:line="240" w:lineRule="auto"/>
              <w:rPr>
                <w:rFonts w:cs="Arial"/>
                <w:b/>
                <w:sz w:val="20"/>
              </w:rPr>
            </w:pPr>
            <w:r w:rsidRPr="009A0E16">
              <w:rPr>
                <w:rFonts w:cs="Arial"/>
                <w:b/>
                <w:sz w:val="20"/>
              </w:rPr>
              <w:t>[Insert any requirements</w:t>
            </w:r>
            <w:r w:rsidR="00D05640">
              <w:rPr>
                <w:rFonts w:cs="Arial"/>
                <w:b/>
                <w:sz w:val="20"/>
              </w:rPr>
              <w:t xml:space="preserve"> or state Not Applicable</w:t>
            </w:r>
            <w:r w:rsidRPr="009A0E16">
              <w:rPr>
                <w:rFonts w:cs="Arial"/>
                <w:b/>
                <w:sz w:val="20"/>
              </w:rPr>
              <w:t>]</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4F547A5B"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w:t>
      </w:r>
      <w:r w:rsidR="00B36FE4">
        <w:rPr>
          <w:rFonts w:ascii="Arial" w:hAnsi="Arial" w:cs="Arial"/>
          <w:b/>
          <w:sz w:val="20"/>
        </w:rPr>
        <w:t>s’</w:t>
      </w:r>
      <w:r w:rsidRPr="009117A3">
        <w:rPr>
          <w:rFonts w:ascii="Arial" w:hAnsi="Arial" w:cs="Arial"/>
          <w:b/>
          <w:sz w:val="20"/>
        </w:rPr>
        <w:t xml:space="preserve">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890"/>
        <w:gridCol w:w="2880"/>
        <w:gridCol w:w="2889"/>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777777" w:rsidR="0081533D" w:rsidRPr="009A0E16" w:rsidRDefault="0081533D" w:rsidP="008A2D34">
      <w:pPr>
        <w:pStyle w:val="MRSchedule2"/>
        <w:rPr>
          <w:rFonts w:ascii="Arial" w:hAnsi="Arial" w:cs="Arial"/>
          <w:sz w:val="20"/>
        </w:rPr>
      </w:pPr>
      <w:r w:rsidRPr="009A0E16">
        <w:rPr>
          <w:rFonts w:ascii="Arial" w:hAnsi="Arial" w:cs="Arial"/>
          <w:sz w:val="20"/>
        </w:rPr>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128FA8FA" w14:textId="4FE5F17E" w:rsidR="0081533D" w:rsidRPr="009A0E16" w:rsidRDefault="0081533D" w:rsidP="008A2D34">
      <w:pPr>
        <w:pStyle w:val="Level1"/>
        <w:numPr>
          <w:ilvl w:val="0"/>
          <w:numId w:val="20"/>
        </w:numPr>
        <w:spacing w:line="240" w:lineRule="auto"/>
        <w:rPr>
          <w:rFonts w:cs="Arial"/>
          <w:sz w:val="20"/>
        </w:rPr>
      </w:pPr>
      <w:bookmarkStart w:id="3" w:name="_Ref406165064"/>
      <w:r w:rsidRPr="009A0E16">
        <w:rPr>
          <w:rFonts w:cs="Arial"/>
          <w:sz w:val="20"/>
        </w:rPr>
        <w:t>If the Head Provider</w:t>
      </w:r>
      <w:r w:rsidR="0035049D">
        <w:rPr>
          <w:rFonts w:cs="Arial"/>
          <w:sz w:val="20"/>
        </w:rPr>
        <w:t>s</w:t>
      </w:r>
      <w:r w:rsidRPr="009A0E16">
        <w:rPr>
          <w:rFonts w:cs="Arial"/>
          <w:sz w:val="20"/>
        </w:rPr>
        <w:t xml:space="preserve"> wish to exercise the option to extend the </w:t>
      </w:r>
      <w:r w:rsidR="006A3131" w:rsidRPr="009A0E16">
        <w:rPr>
          <w:rFonts w:cs="Arial"/>
          <w:sz w:val="20"/>
        </w:rPr>
        <w:t>Sub-</w:t>
      </w:r>
      <w:r w:rsidRPr="009A0E16">
        <w:rPr>
          <w:rFonts w:cs="Arial"/>
          <w:sz w:val="20"/>
        </w:rPr>
        <w:t xml:space="preserve">Contract Term, the </w:t>
      </w:r>
      <w:r w:rsidR="0035049D">
        <w:rPr>
          <w:rFonts w:cs="Arial"/>
          <w:sz w:val="20"/>
        </w:rPr>
        <w:t xml:space="preserve">Co-ordinating </w:t>
      </w:r>
      <w:r w:rsidRPr="009A0E16">
        <w:rPr>
          <w:rFonts w:cs="Arial"/>
          <w:sz w:val="20"/>
        </w:rPr>
        <w:t>Head Provider must give written notice to that effect to the Sub-Contractor no later than [   ] weeks before the original Expiry Date.</w:t>
      </w:r>
      <w:bookmarkEnd w:id="3"/>
    </w:p>
    <w:p w14:paraId="2C522A81" w14:textId="22F835C8" w:rsidR="0081533D" w:rsidRPr="009A0E16" w:rsidRDefault="0081533D" w:rsidP="00142407">
      <w:pPr>
        <w:pStyle w:val="Level1"/>
        <w:numPr>
          <w:ilvl w:val="0"/>
          <w:numId w:val="0"/>
        </w:numPr>
        <w:spacing w:line="240" w:lineRule="auto"/>
        <w:ind w:left="850"/>
        <w:jc w:val="left"/>
        <w:rPr>
          <w:rFonts w:cs="Arial"/>
          <w:sz w:val="20"/>
        </w:rPr>
      </w:pPr>
      <w:r w:rsidRPr="009A0E16">
        <w:rPr>
          <w:rFonts w:cs="Arial"/>
          <w:i/>
          <w:color w:val="7F7F7F"/>
          <w:sz w:val="20"/>
        </w:rPr>
        <w:t>Guidance: when inserting the period of notice required to exercise this option, the Head Provider</w:t>
      </w:r>
      <w:r w:rsidR="0035049D">
        <w:rPr>
          <w:rFonts w:cs="Arial"/>
          <w:i/>
          <w:color w:val="7F7F7F"/>
          <w:sz w:val="20"/>
        </w:rPr>
        <w:t>s</w:t>
      </w:r>
      <w:r w:rsidRPr="009A0E16">
        <w:rPr>
          <w:rFonts w:cs="Arial"/>
          <w:i/>
          <w:color w:val="7F7F7F"/>
          <w:sz w:val="20"/>
        </w:rPr>
        <w:t xml:space="preserve">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w:t>
      </w:r>
      <w:r w:rsidR="0035049D">
        <w:rPr>
          <w:rFonts w:cs="Arial"/>
          <w:i/>
          <w:color w:val="7F7F7F"/>
          <w:sz w:val="20"/>
        </w:rPr>
        <w:t>s</w:t>
      </w:r>
      <w:r w:rsidR="00B44745">
        <w:rPr>
          <w:rFonts w:cs="Arial"/>
          <w:i/>
          <w:color w:val="7F7F7F"/>
          <w:sz w:val="20"/>
        </w:rPr>
        <w:t xml:space="preserve"> as</w:t>
      </w:r>
      <w:r w:rsidRPr="009A0E16">
        <w:rPr>
          <w:rFonts w:cs="Arial"/>
          <w:i/>
          <w:color w:val="7F7F7F"/>
          <w:sz w:val="20"/>
        </w:rPr>
        <w:t xml:space="preserve"> set out in the Head Contract</w:t>
      </w:r>
      <w:r w:rsidR="0035049D">
        <w:rPr>
          <w:rFonts w:cs="Arial"/>
          <w:i/>
          <w:color w:val="7F7F7F"/>
          <w:sz w:val="20"/>
        </w:rPr>
        <w:t>s</w:t>
      </w:r>
      <w:r w:rsidRPr="009A0E16">
        <w:rPr>
          <w:rFonts w:cs="Arial"/>
          <w:i/>
          <w:color w:val="7F7F7F"/>
          <w:sz w:val="20"/>
        </w:rPr>
        <w: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4D7BAFEF" w:rsidR="0081533D" w:rsidRPr="009A0E16" w:rsidRDefault="0081533D" w:rsidP="008A2D34">
      <w:pPr>
        <w:pStyle w:val="Level1"/>
        <w:spacing w:line="240" w:lineRule="auto"/>
        <w:rPr>
          <w:rFonts w:cs="Arial"/>
          <w:sz w:val="20"/>
        </w:rPr>
      </w:pPr>
      <w:r w:rsidRPr="009A0E16">
        <w:rPr>
          <w:rFonts w:cs="Arial"/>
          <w:sz w:val="20"/>
        </w:rPr>
        <w:t>If the</w:t>
      </w:r>
      <w:r w:rsidR="0035049D">
        <w:rPr>
          <w:rFonts w:cs="Arial"/>
          <w:sz w:val="20"/>
        </w:rPr>
        <w:t xml:space="preserve"> Co-ordinating</w:t>
      </w:r>
      <w:r w:rsidRPr="009A0E16">
        <w:rPr>
          <w:rFonts w:cs="Arial"/>
          <w:sz w:val="20"/>
        </w:rPr>
        <w:t xml:space="preserv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t>SCHEDULE 2 – THE SUB-CONTRACT</w:t>
      </w:r>
      <w:r w:rsidRPr="00930A27">
        <w:rPr>
          <w:rFonts w:ascii="Arial" w:hAnsi="Arial" w:cs="Arial"/>
          <w:sz w:val="24"/>
        </w:rPr>
        <w:t xml:space="preserve"> SERVICES</w:t>
      </w:r>
    </w:p>
    <w:p w14:paraId="72DB2B3F" w14:textId="4786DA5A"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w:t>
      </w:r>
      <w:r w:rsidR="00600092" w:rsidRPr="004B3882">
        <w:rPr>
          <w:rFonts w:ascii="Arial" w:hAnsi="Arial" w:cs="Arial"/>
          <w:b/>
          <w:sz w:val="20"/>
        </w:rPr>
        <w:t>Service Specifications</w:t>
      </w:r>
    </w:p>
    <w:p w14:paraId="5D16F257" w14:textId="57497251" w:rsidR="0081533D" w:rsidRDefault="0081533D" w:rsidP="00142407">
      <w:pPr>
        <w:spacing w:line="240" w:lineRule="auto"/>
        <w:ind w:left="284"/>
        <w:jc w:val="left"/>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w:t>
      </w:r>
      <w:r w:rsidRPr="009A0E16">
        <w:rPr>
          <w:rFonts w:cs="Arial"/>
          <w:i/>
          <w:color w:val="7F7F7F"/>
          <w:sz w:val="20"/>
        </w:rPr>
        <w:t xml:space="preserve"> </w:t>
      </w:r>
      <w:r w:rsidRPr="009A0E16">
        <w:rPr>
          <w:rFonts w:cs="Arial"/>
          <w:i/>
          <w:color w:val="7F7F7F"/>
          <w:sz w:val="20"/>
        </w:rPr>
        <w:t>You should consider including:</w:t>
      </w:r>
    </w:p>
    <w:p w14:paraId="37B383BD" w14:textId="77777777" w:rsidR="002542F9" w:rsidRPr="009A0E16" w:rsidRDefault="002542F9" w:rsidP="008A2D34">
      <w:pPr>
        <w:spacing w:line="240" w:lineRule="auto"/>
        <w:ind w:left="284"/>
        <w:rPr>
          <w:rFonts w:cs="Arial"/>
          <w:i/>
          <w:color w:val="7F7F7F"/>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2542F9" w:rsidRPr="00321B9E" w14:paraId="72B41764" w14:textId="77777777" w:rsidTr="00774979">
        <w:tc>
          <w:tcPr>
            <w:tcW w:w="2557" w:type="dxa"/>
            <w:tcMar>
              <w:top w:w="0" w:type="dxa"/>
              <w:left w:w="108" w:type="dxa"/>
              <w:bottom w:w="0" w:type="dxa"/>
              <w:right w:w="108" w:type="dxa"/>
            </w:tcMar>
            <w:hideMark/>
          </w:tcPr>
          <w:p w14:paraId="3ACE93BD" w14:textId="77777777" w:rsidR="002542F9" w:rsidRPr="00321B9E" w:rsidRDefault="002542F9" w:rsidP="00FD5180">
            <w:pPr>
              <w:spacing w:before="100" w:beforeAutospacing="1"/>
              <w:jc w:val="left"/>
              <w:rPr>
                <w:rFonts w:cs="Arial"/>
                <w:sz w:val="20"/>
              </w:rPr>
            </w:pPr>
            <w:r w:rsidRPr="00321B9E">
              <w:rPr>
                <w:rFonts w:cs="Arial"/>
                <w:sz w:val="20"/>
              </w:rPr>
              <w:t>Service name</w:t>
            </w:r>
          </w:p>
        </w:tc>
        <w:tc>
          <w:tcPr>
            <w:tcW w:w="5665" w:type="dxa"/>
            <w:tcMar>
              <w:top w:w="0" w:type="dxa"/>
              <w:left w:w="108" w:type="dxa"/>
              <w:bottom w:w="0" w:type="dxa"/>
              <w:right w:w="108" w:type="dxa"/>
            </w:tcMar>
            <w:hideMark/>
          </w:tcPr>
          <w:p w14:paraId="22069CA5" w14:textId="77777777" w:rsidR="002542F9" w:rsidRPr="00321B9E" w:rsidRDefault="002542F9" w:rsidP="00FD5180">
            <w:pPr>
              <w:spacing w:before="100" w:beforeAutospacing="1"/>
              <w:rPr>
                <w:rFonts w:cs="Arial"/>
                <w:sz w:val="20"/>
              </w:rPr>
            </w:pPr>
          </w:p>
        </w:tc>
      </w:tr>
      <w:tr w:rsidR="002542F9" w:rsidRPr="00321B9E" w14:paraId="65B4BD16" w14:textId="77777777" w:rsidTr="00774979">
        <w:tc>
          <w:tcPr>
            <w:tcW w:w="2557" w:type="dxa"/>
            <w:tcMar>
              <w:top w:w="0" w:type="dxa"/>
              <w:left w:w="108" w:type="dxa"/>
              <w:bottom w:w="0" w:type="dxa"/>
              <w:right w:w="108" w:type="dxa"/>
            </w:tcMar>
            <w:hideMark/>
          </w:tcPr>
          <w:p w14:paraId="01F2530A" w14:textId="77777777" w:rsidR="002542F9" w:rsidRPr="00321B9E" w:rsidRDefault="002542F9" w:rsidP="00FD5180">
            <w:pPr>
              <w:spacing w:before="100" w:beforeAutospacing="1"/>
              <w:jc w:val="left"/>
              <w:rPr>
                <w:rFonts w:cs="Arial"/>
                <w:sz w:val="20"/>
              </w:rPr>
            </w:pPr>
            <w:r w:rsidRPr="00321B9E">
              <w:rPr>
                <w:rFonts w:cs="Arial"/>
                <w:sz w:val="20"/>
              </w:rPr>
              <w:t>Service specification number</w:t>
            </w:r>
          </w:p>
        </w:tc>
        <w:tc>
          <w:tcPr>
            <w:tcW w:w="5665" w:type="dxa"/>
            <w:tcMar>
              <w:top w:w="0" w:type="dxa"/>
              <w:left w:w="108" w:type="dxa"/>
              <w:bottom w:w="0" w:type="dxa"/>
              <w:right w:w="108" w:type="dxa"/>
            </w:tcMar>
            <w:hideMark/>
          </w:tcPr>
          <w:p w14:paraId="486855EA" w14:textId="77777777" w:rsidR="002542F9" w:rsidRPr="00321B9E" w:rsidRDefault="002542F9" w:rsidP="00FD5180">
            <w:pPr>
              <w:spacing w:before="100" w:beforeAutospacing="1"/>
              <w:rPr>
                <w:rFonts w:cs="Arial"/>
                <w:sz w:val="20"/>
              </w:rPr>
            </w:pPr>
          </w:p>
        </w:tc>
      </w:tr>
      <w:tr w:rsidR="002542F9" w:rsidRPr="00321B9E" w14:paraId="76890353" w14:textId="77777777" w:rsidTr="00774979">
        <w:tc>
          <w:tcPr>
            <w:tcW w:w="2557" w:type="dxa"/>
            <w:tcMar>
              <w:top w:w="0" w:type="dxa"/>
              <w:left w:w="108" w:type="dxa"/>
              <w:bottom w:w="0" w:type="dxa"/>
              <w:right w:w="108" w:type="dxa"/>
            </w:tcMar>
            <w:hideMark/>
          </w:tcPr>
          <w:p w14:paraId="61C6E5FB" w14:textId="77777777" w:rsidR="002542F9" w:rsidRPr="00321B9E" w:rsidRDefault="002542F9" w:rsidP="00FD5180">
            <w:pPr>
              <w:spacing w:before="100" w:beforeAutospacing="1"/>
              <w:jc w:val="left"/>
              <w:rPr>
                <w:rFonts w:cs="Arial"/>
                <w:sz w:val="20"/>
              </w:rPr>
            </w:pPr>
            <w:r w:rsidRPr="00321B9E">
              <w:rPr>
                <w:rFonts w:cs="Arial"/>
                <w:sz w:val="20"/>
              </w:rPr>
              <w:t>Population and/or geography to be served</w:t>
            </w:r>
          </w:p>
        </w:tc>
        <w:tc>
          <w:tcPr>
            <w:tcW w:w="5665" w:type="dxa"/>
            <w:tcMar>
              <w:top w:w="0" w:type="dxa"/>
              <w:left w:w="108" w:type="dxa"/>
              <w:bottom w:w="0" w:type="dxa"/>
              <w:right w:w="108" w:type="dxa"/>
            </w:tcMar>
            <w:hideMark/>
          </w:tcPr>
          <w:p w14:paraId="2671CB17" w14:textId="77777777" w:rsidR="002542F9" w:rsidRPr="00321B9E" w:rsidRDefault="002542F9" w:rsidP="00FD5180">
            <w:pPr>
              <w:spacing w:before="100" w:beforeAutospacing="1"/>
              <w:rPr>
                <w:rFonts w:cs="Arial"/>
                <w:sz w:val="20"/>
              </w:rPr>
            </w:pPr>
          </w:p>
        </w:tc>
      </w:tr>
      <w:tr w:rsidR="002542F9" w:rsidRPr="00321B9E" w14:paraId="6F857E28" w14:textId="77777777" w:rsidTr="00774979">
        <w:tc>
          <w:tcPr>
            <w:tcW w:w="2557" w:type="dxa"/>
            <w:tcMar>
              <w:top w:w="0" w:type="dxa"/>
              <w:left w:w="108" w:type="dxa"/>
              <w:bottom w:w="0" w:type="dxa"/>
              <w:right w:w="108" w:type="dxa"/>
            </w:tcMar>
            <w:hideMark/>
          </w:tcPr>
          <w:p w14:paraId="01517C6B" w14:textId="77777777" w:rsidR="002542F9" w:rsidRPr="00321B9E" w:rsidRDefault="002542F9" w:rsidP="00FD5180">
            <w:pPr>
              <w:spacing w:before="100" w:beforeAutospacing="1"/>
              <w:jc w:val="left"/>
              <w:rPr>
                <w:rFonts w:cs="Arial"/>
                <w:sz w:val="20"/>
              </w:rPr>
            </w:pPr>
            <w:r w:rsidRPr="00321B9E">
              <w:rPr>
                <w:rFonts w:cs="Arial"/>
                <w:sz w:val="20"/>
              </w:rPr>
              <w:t>Service aims and desired outcomes</w:t>
            </w:r>
          </w:p>
        </w:tc>
        <w:tc>
          <w:tcPr>
            <w:tcW w:w="5665" w:type="dxa"/>
            <w:tcMar>
              <w:top w:w="0" w:type="dxa"/>
              <w:left w:w="108" w:type="dxa"/>
              <w:bottom w:w="0" w:type="dxa"/>
              <w:right w:w="108" w:type="dxa"/>
            </w:tcMar>
          </w:tcPr>
          <w:p w14:paraId="2E1ED2B0" w14:textId="77777777" w:rsidR="002542F9" w:rsidRPr="00321B9E" w:rsidRDefault="002542F9" w:rsidP="00FD5180">
            <w:pPr>
              <w:spacing w:before="100" w:beforeAutospacing="1"/>
              <w:rPr>
                <w:rFonts w:cs="Arial"/>
                <w:sz w:val="20"/>
              </w:rPr>
            </w:pPr>
          </w:p>
        </w:tc>
      </w:tr>
      <w:tr w:rsidR="002542F9" w:rsidRPr="00321B9E" w14:paraId="6BA29560" w14:textId="77777777" w:rsidTr="00774979">
        <w:tc>
          <w:tcPr>
            <w:tcW w:w="2557" w:type="dxa"/>
            <w:tcMar>
              <w:top w:w="0" w:type="dxa"/>
              <w:left w:w="108" w:type="dxa"/>
              <w:bottom w:w="0" w:type="dxa"/>
              <w:right w:w="108" w:type="dxa"/>
            </w:tcMar>
            <w:hideMark/>
          </w:tcPr>
          <w:p w14:paraId="6F45B02A" w14:textId="77777777" w:rsidR="002542F9" w:rsidRPr="00321B9E" w:rsidRDefault="002542F9" w:rsidP="00FD5180">
            <w:pPr>
              <w:spacing w:before="100" w:beforeAutospacing="1"/>
              <w:jc w:val="left"/>
              <w:rPr>
                <w:rFonts w:cs="Arial"/>
                <w:sz w:val="20"/>
              </w:rPr>
            </w:pPr>
            <w:r w:rsidRPr="00321B9E">
              <w:rPr>
                <w:rFonts w:cs="Arial"/>
                <w:sz w:val="20"/>
              </w:rPr>
              <w:t>Service description and location</w:t>
            </w:r>
            <w:r>
              <w:rPr>
                <w:rFonts w:cs="Arial"/>
                <w:sz w:val="20"/>
              </w:rPr>
              <w:t>(s) from which it will be delivered</w:t>
            </w:r>
          </w:p>
        </w:tc>
        <w:tc>
          <w:tcPr>
            <w:tcW w:w="5665" w:type="dxa"/>
            <w:tcMar>
              <w:top w:w="0" w:type="dxa"/>
              <w:left w:w="108" w:type="dxa"/>
              <w:bottom w:w="0" w:type="dxa"/>
              <w:right w:w="108" w:type="dxa"/>
            </w:tcMar>
            <w:hideMark/>
          </w:tcPr>
          <w:p w14:paraId="5F842594" w14:textId="77777777" w:rsidR="002542F9" w:rsidRPr="00321B9E" w:rsidRDefault="002542F9" w:rsidP="00FD5180">
            <w:pPr>
              <w:spacing w:before="100" w:beforeAutospacing="1"/>
              <w:rPr>
                <w:rFonts w:cs="Arial"/>
                <w:sz w:val="20"/>
              </w:rPr>
            </w:pPr>
          </w:p>
        </w:tc>
      </w:tr>
    </w:tbl>
    <w:p w14:paraId="4A098AC4" w14:textId="691A29A7" w:rsidR="006D5B04" w:rsidRDefault="006D5B04" w:rsidP="00D92961">
      <w:pPr>
        <w:tabs>
          <w:tab w:val="left" w:pos="7938"/>
        </w:tabs>
        <w:spacing w:line="240" w:lineRule="auto"/>
        <w:ind w:left="284"/>
        <w:jc w:val="left"/>
        <w:rPr>
          <w:rFonts w:cs="Arial"/>
          <w:i/>
          <w:color w:val="7F7F7F"/>
          <w:sz w:val="20"/>
        </w:rPr>
      </w:pPr>
      <w:r w:rsidRPr="009A0E16">
        <w:rPr>
          <w:rFonts w:cs="Arial"/>
          <w:i/>
          <w:color w:val="7F7F7F"/>
          <w:sz w:val="20"/>
        </w:rPr>
        <w:t>It will be important to review the relevant service specifications in the Head Contract</w:t>
      </w:r>
      <w:r w:rsidR="0035049D">
        <w:rPr>
          <w:rFonts w:cs="Arial"/>
          <w:i/>
          <w:color w:val="7F7F7F"/>
          <w:sz w:val="20"/>
        </w:rPr>
        <w:t>s</w:t>
      </w:r>
      <w:r w:rsidRPr="009A0E16">
        <w:rPr>
          <w:rFonts w:cs="Arial"/>
          <w:i/>
          <w:color w:val="7F7F7F"/>
          <w:sz w:val="20"/>
        </w:rPr>
        <w:t xml:space="preserve">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w:t>
      </w:r>
      <w:r w:rsidR="0035049D">
        <w:rPr>
          <w:rFonts w:cs="Arial"/>
          <w:i/>
          <w:color w:val="7F7F7F"/>
          <w:sz w:val="20"/>
        </w:rPr>
        <w:t>s</w:t>
      </w:r>
      <w:r w:rsidR="00F10D5E">
        <w:rPr>
          <w:rFonts w:cs="Arial"/>
          <w:i/>
          <w:color w:val="7F7F7F"/>
          <w:sz w:val="20"/>
        </w:rPr>
        <w:t xml:space="preserve"> service specification</w:t>
      </w:r>
      <w:r w:rsidRPr="009A0E16">
        <w:rPr>
          <w:rFonts w:cs="Arial"/>
          <w:i/>
          <w:color w:val="7F7F7F"/>
          <w:sz w:val="20"/>
        </w:rPr>
        <w:t>.</w:t>
      </w:r>
      <w:r w:rsidR="00D92961">
        <w:rPr>
          <w:rFonts w:cs="Arial"/>
          <w:i/>
          <w:color w:val="7F7F7F"/>
          <w:sz w:val="20"/>
        </w:rPr>
        <w:t xml:space="preserve"> </w:t>
      </w:r>
      <w:r w:rsidR="004A6AF6">
        <w:rPr>
          <w:rFonts w:cs="Arial"/>
          <w:i/>
          <w:color w:val="7F7F7F"/>
          <w:sz w:val="20"/>
        </w:rPr>
        <w:t xml:space="preserve"> </w:t>
      </w:r>
      <w:r w:rsidR="004A6AF6" w:rsidRPr="000A15D6">
        <w:rPr>
          <w:rFonts w:cs="Arial"/>
          <w:i/>
          <w:color w:val="7F7F7F"/>
          <w:sz w:val="20"/>
        </w:rPr>
        <w:t xml:space="preserve">If </w:t>
      </w:r>
      <w:r w:rsidR="00230867">
        <w:rPr>
          <w:rFonts w:cs="Arial"/>
          <w:i/>
          <w:color w:val="7F7F7F"/>
          <w:sz w:val="20"/>
        </w:rPr>
        <w:t xml:space="preserve">any of the </w:t>
      </w:r>
      <w:r w:rsidR="004A6AF6" w:rsidRPr="000A15D6">
        <w:rPr>
          <w:rFonts w:cs="Arial"/>
          <w:i/>
          <w:color w:val="7F7F7F"/>
          <w:sz w:val="20"/>
        </w:rPr>
        <w:t>Head Contract</w:t>
      </w:r>
      <w:r w:rsidR="0035049D">
        <w:rPr>
          <w:rFonts w:cs="Arial"/>
          <w:i/>
          <w:color w:val="7F7F7F"/>
          <w:sz w:val="20"/>
        </w:rPr>
        <w:t>s include</w:t>
      </w:r>
      <w:r w:rsidR="004A6AF6" w:rsidRPr="000A15D6">
        <w:rPr>
          <w:rFonts w:cs="Arial"/>
          <w:i/>
          <w:color w:val="7F7F7F"/>
          <w:sz w:val="20"/>
        </w:rPr>
        <w:t xml:space="preserve"> </w:t>
      </w:r>
      <w:r w:rsidR="00AC7FFB" w:rsidRPr="000A15D6">
        <w:rPr>
          <w:rFonts w:cs="Arial"/>
          <w:i/>
          <w:color w:val="7F7F7F"/>
          <w:sz w:val="20"/>
        </w:rPr>
        <w:t xml:space="preserve">a </w:t>
      </w:r>
      <w:r w:rsidR="004A6AF6" w:rsidRPr="000A15D6">
        <w:rPr>
          <w:rFonts w:cs="Arial"/>
          <w:i/>
          <w:color w:val="7F7F7F"/>
          <w:sz w:val="20"/>
        </w:rPr>
        <w:t xml:space="preserve">Service Specification for </w:t>
      </w:r>
      <w:r w:rsidR="000E6E4F">
        <w:rPr>
          <w:rFonts w:cs="Arial"/>
          <w:i/>
          <w:color w:val="7F7F7F"/>
          <w:sz w:val="20"/>
        </w:rPr>
        <w:t xml:space="preserve">(for example) </w:t>
      </w:r>
      <w:r w:rsidR="004A6AF6" w:rsidRPr="000A15D6">
        <w:rPr>
          <w:rFonts w:cs="Arial"/>
          <w:i/>
          <w:color w:val="7F7F7F"/>
          <w:sz w:val="20"/>
        </w:rPr>
        <w:t>Enhanced Health in Care Homes</w:t>
      </w:r>
      <w:r w:rsidR="009D650A" w:rsidRPr="00AA2EE7">
        <w:rPr>
          <w:rFonts w:cs="Arial"/>
          <w:i/>
          <w:color w:val="7F7F7F"/>
          <w:sz w:val="20"/>
        </w:rPr>
        <w:t xml:space="preserve"> </w:t>
      </w:r>
      <w:r w:rsidR="009D650A">
        <w:rPr>
          <w:rFonts w:cs="Arial"/>
          <w:i/>
          <w:color w:val="7F7F7F"/>
          <w:sz w:val="20"/>
        </w:rPr>
        <w:t xml:space="preserve">and/or </w:t>
      </w:r>
      <w:r w:rsidR="009D650A" w:rsidRPr="00AA2EE7">
        <w:rPr>
          <w:rFonts w:cs="Arial"/>
          <w:i/>
          <w:color w:val="7F7F7F"/>
          <w:sz w:val="20"/>
        </w:rPr>
        <w:t>Primary and Community Mental Health Services</w:t>
      </w:r>
      <w:r w:rsidR="009D650A">
        <w:rPr>
          <w:rFonts w:cs="Arial"/>
          <w:i/>
          <w:color w:val="7F7F7F"/>
          <w:sz w:val="20"/>
        </w:rPr>
        <w:t xml:space="preserve">, </w:t>
      </w:r>
      <w:r w:rsidR="004A6AF6" w:rsidRPr="000A15D6">
        <w:rPr>
          <w:rFonts w:cs="Arial"/>
          <w:i/>
          <w:color w:val="7F7F7F"/>
          <w:sz w:val="20"/>
        </w:rPr>
        <w:t>any obligations on the Sub-Contractor (such as providing reasonable assistance to the Head Provider</w:t>
      </w:r>
      <w:r w:rsidR="0035049D">
        <w:rPr>
          <w:rFonts w:cs="Arial"/>
          <w:i/>
          <w:color w:val="7F7F7F"/>
          <w:sz w:val="20"/>
        </w:rPr>
        <w:t>s</w:t>
      </w:r>
      <w:r w:rsidR="004A6AF6" w:rsidRPr="000A15D6">
        <w:rPr>
          <w:rFonts w:cs="Arial"/>
          <w:i/>
          <w:color w:val="7F7F7F"/>
          <w:sz w:val="20"/>
        </w:rPr>
        <w:t>) should be clearly set out here.</w:t>
      </w:r>
    </w:p>
    <w:p w14:paraId="301D6848" w14:textId="77777777" w:rsidR="00D07DDA" w:rsidRDefault="00D07DDA" w:rsidP="008A2D34">
      <w:pPr>
        <w:tabs>
          <w:tab w:val="left" w:pos="7938"/>
        </w:tabs>
        <w:spacing w:line="240" w:lineRule="auto"/>
        <w:ind w:left="284"/>
        <w:rPr>
          <w:rFonts w:cs="Arial"/>
          <w:i/>
          <w:color w:val="7F7F7F"/>
          <w:sz w:val="20"/>
        </w:rPr>
      </w:pPr>
    </w:p>
    <w:p w14:paraId="6B1D4AC8" w14:textId="77777777" w:rsidR="0081533D" w:rsidRPr="004B3882" w:rsidRDefault="0081533D" w:rsidP="008A2D34">
      <w:pPr>
        <w:pStyle w:val="MRSchedule2"/>
        <w:rPr>
          <w:rFonts w:ascii="Arial" w:hAnsi="Arial" w:cs="Arial"/>
          <w:b/>
          <w:sz w:val="20"/>
        </w:rPr>
      </w:pPr>
      <w:bookmarkStart w:id="4"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662"/>
      </w:tblGrid>
      <w:tr w:rsidR="0081533D" w:rsidRPr="009A0E16" w14:paraId="3E6AD22C" w14:textId="77777777" w:rsidTr="00EA698B">
        <w:tc>
          <w:tcPr>
            <w:tcW w:w="9249"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21BCEA80" w14:textId="77777777" w:rsidR="0081533D" w:rsidRPr="009A0E16" w:rsidRDefault="0081533D" w:rsidP="008A2D34">
            <w:pPr>
              <w:spacing w:before="0" w:line="240" w:lineRule="auto"/>
              <w:jc w:val="left"/>
              <w:rPr>
                <w:rFonts w:cs="Arial"/>
                <w:sz w:val="20"/>
              </w:rPr>
            </w:pP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662"/>
      </w:tblGrid>
      <w:tr w:rsidR="0081533D" w:rsidRPr="009A0E16" w14:paraId="2784D3AA" w14:textId="77777777" w:rsidTr="00EA698B">
        <w:tc>
          <w:tcPr>
            <w:tcW w:w="9249"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E7BBBA4" w14:textId="77777777" w:rsidR="0081533D" w:rsidRPr="009A0E16" w:rsidRDefault="0081533D" w:rsidP="008A2D34">
            <w:pPr>
              <w:spacing w:before="0" w:line="240" w:lineRule="auto"/>
              <w:jc w:val="left"/>
              <w:rPr>
                <w:rFonts w:cs="Arial"/>
                <w:sz w:val="20"/>
              </w:rPr>
            </w:pPr>
          </w:p>
          <w:p w14:paraId="1BDA79F1" w14:textId="77777777" w:rsidR="0081533D" w:rsidRPr="009A0E16" w:rsidRDefault="0081533D" w:rsidP="008A2D34">
            <w:pPr>
              <w:spacing w:before="0" w:line="240" w:lineRule="auto"/>
              <w:jc w:val="left"/>
              <w:rPr>
                <w:rFonts w:cs="Arial"/>
                <w:sz w:val="20"/>
              </w:rPr>
            </w:pPr>
          </w:p>
        </w:tc>
      </w:tr>
    </w:tbl>
    <w:p w14:paraId="2DB8F4AE" w14:textId="3A1C97D3"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 xml:space="preserve">Essential </w:t>
      </w:r>
      <w:r w:rsidRPr="004B3882">
        <w:rPr>
          <w:rFonts w:ascii="Arial" w:hAnsi="Arial" w:cs="Arial"/>
          <w:b/>
          <w:sz w:val="20"/>
        </w:rPr>
        <w:t>Services</w:t>
      </w:r>
      <w:r w:rsidR="00780FCA">
        <w:rPr>
          <w:rFonts w:ascii="Arial" w:hAnsi="Arial" w:cs="Arial"/>
          <w:b/>
          <w:sz w:val="20"/>
        </w:rPr>
        <w:t xml:space="preserve"> (NHS Trusts only)</w:t>
      </w:r>
    </w:p>
    <w:p w14:paraId="2B8F7B79" w14:textId="52E10991" w:rsidR="0081533D" w:rsidRPr="009A0E16" w:rsidRDefault="0081533D" w:rsidP="00D92961">
      <w:pPr>
        <w:spacing w:line="240" w:lineRule="auto"/>
        <w:ind w:left="284"/>
        <w:jc w:val="left"/>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w:t>
      </w:r>
      <w:r w:rsidR="007D77C3">
        <w:rPr>
          <w:rFonts w:cs="Arial"/>
          <w:i/>
          <w:color w:val="7F7F7F"/>
          <w:sz w:val="20"/>
        </w:rPr>
        <w:t>s</w:t>
      </w:r>
      <w:r w:rsidRPr="009A0E16">
        <w:rPr>
          <w:rFonts w:cs="Arial"/>
          <w:i/>
          <w:color w:val="7F7F7F"/>
          <w:sz w:val="20"/>
        </w:rPr>
        <w:t xml:space="preserve">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662"/>
      </w:tblGrid>
      <w:tr w:rsidR="0081533D" w:rsidRPr="009A0E16" w14:paraId="531B9608" w14:textId="77777777" w:rsidTr="00EA698B">
        <w:tc>
          <w:tcPr>
            <w:tcW w:w="9249"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5F13AB0A" w14:textId="77777777" w:rsidR="0081533D" w:rsidRPr="009A0E16" w:rsidRDefault="0081533D" w:rsidP="008A2D34">
            <w:pPr>
              <w:spacing w:before="0" w:line="240" w:lineRule="auto"/>
              <w:jc w:val="left"/>
              <w:rPr>
                <w:rFonts w:cs="Arial"/>
                <w:sz w:val="20"/>
              </w:rPr>
            </w:pPr>
          </w:p>
          <w:p w14:paraId="109584FD" w14:textId="77777777" w:rsidR="0081533D" w:rsidRPr="009A0E16" w:rsidRDefault="0081533D" w:rsidP="008A2D34">
            <w:pPr>
              <w:spacing w:before="0" w:line="240" w:lineRule="auto"/>
              <w:jc w:val="left"/>
              <w:rPr>
                <w:rFonts w:cs="Arial"/>
                <w:sz w:val="20"/>
              </w:rPr>
            </w:pPr>
          </w:p>
        </w:tc>
      </w:tr>
    </w:tbl>
    <w:p w14:paraId="64578C9E" w14:textId="5542DB4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r w:rsidR="00780FCA">
        <w:rPr>
          <w:rFonts w:ascii="Arial" w:hAnsi="Arial" w:cs="Arial"/>
          <w:b/>
          <w:sz w:val="20"/>
        </w:rPr>
        <w:t xml:space="preserve"> (NHS Trusts only)</w:t>
      </w:r>
    </w:p>
    <w:p w14:paraId="0DBA6FD4" w14:textId="322A3D53" w:rsidR="0081533D" w:rsidRPr="009A0E16" w:rsidRDefault="0081533D" w:rsidP="00D92961">
      <w:pPr>
        <w:spacing w:line="240" w:lineRule="auto"/>
        <w:ind w:left="284"/>
        <w:jc w:val="left"/>
        <w:rPr>
          <w:rFonts w:cs="Arial"/>
          <w:i/>
          <w:color w:val="7F7F7F"/>
          <w:sz w:val="20"/>
        </w:rPr>
      </w:pPr>
      <w:r w:rsidRPr="009A0E16">
        <w:rPr>
          <w:rFonts w:cs="Arial"/>
          <w:i/>
          <w:color w:val="7F7F7F"/>
          <w:sz w:val="20"/>
        </w:rPr>
        <w:t xml:space="preserve">Guidance:  Ensure that this plan is consistent </w:t>
      </w:r>
      <w:r w:rsidRPr="009A0E16">
        <w:rPr>
          <w:rFonts w:cs="Arial"/>
          <w:i/>
          <w:color w:val="7F7F7F"/>
          <w:sz w:val="20"/>
        </w:rPr>
        <w:t>with the Essential Services Continuity Plan agreed between the Commissioner</w:t>
      </w:r>
      <w:r w:rsidR="007D77C3">
        <w:rPr>
          <w:rFonts w:cs="Arial"/>
          <w:i/>
          <w:color w:val="7F7F7F"/>
          <w:sz w:val="20"/>
        </w:rPr>
        <w:t>s</w:t>
      </w:r>
      <w:r w:rsidRPr="009A0E16">
        <w:rPr>
          <w:rFonts w:cs="Arial"/>
          <w:i/>
          <w:color w:val="7F7F7F"/>
          <w:sz w:val="20"/>
        </w:rPr>
        <w:t xml:space="preserve"> and the Head Provider</w:t>
      </w:r>
      <w:r w:rsidR="007D77C3">
        <w:rPr>
          <w:rFonts w:cs="Arial"/>
          <w:i/>
          <w:color w:val="7F7F7F"/>
          <w:sz w:val="20"/>
        </w:rPr>
        <w:t>s</w:t>
      </w:r>
      <w:r w:rsidRPr="009A0E16">
        <w:rPr>
          <w:rFonts w:cs="Arial"/>
          <w:i/>
          <w:color w:val="7F7F7F"/>
          <w:sz w:val="20"/>
        </w:rPr>
        <w:t>.</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662"/>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B1A347D" w14:textId="77777777" w:rsidR="0081533D" w:rsidRPr="009A0E16" w:rsidRDefault="0081533D" w:rsidP="008A2D34">
            <w:pPr>
              <w:spacing w:before="0" w:line="240" w:lineRule="auto"/>
              <w:jc w:val="left"/>
              <w:rPr>
                <w:rFonts w:cs="Arial"/>
                <w:sz w:val="20"/>
              </w:rPr>
            </w:pP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4"/>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662"/>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7B32C547" w14:textId="77777777" w:rsidR="0081533D" w:rsidRPr="009A0E16" w:rsidRDefault="0081533D" w:rsidP="008A2D34">
            <w:pPr>
              <w:spacing w:before="0" w:line="240" w:lineRule="auto"/>
              <w:jc w:val="left"/>
              <w:rPr>
                <w:rFonts w:cs="Arial"/>
                <w:sz w:val="20"/>
              </w:rPr>
            </w:pP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5" w:name="_Ref398285184"/>
      <w:r w:rsidRPr="004B3882">
        <w:rPr>
          <w:rFonts w:ascii="Arial" w:hAnsi="Arial" w:cs="Arial"/>
          <w:b/>
          <w:sz w:val="20"/>
        </w:rPr>
        <w:t>G.</w:t>
      </w:r>
      <w:r w:rsidRPr="004B3882">
        <w:rPr>
          <w:rFonts w:ascii="Arial" w:hAnsi="Arial" w:cs="Arial"/>
          <w:b/>
          <w:sz w:val="20"/>
        </w:rPr>
        <w:tab/>
        <w:t>Other Local Agreements, Policies and Procedures</w:t>
      </w:r>
      <w:bookmarkEnd w:id="5"/>
    </w:p>
    <w:p w14:paraId="2F2BC133" w14:textId="52B23080"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w:t>
      </w:r>
      <w:r w:rsidR="007D77C3">
        <w:rPr>
          <w:rFonts w:cs="Arial"/>
          <w:i/>
          <w:color w:val="7F7F7F"/>
          <w:sz w:val="20"/>
        </w:rPr>
        <w:t>s</w:t>
      </w:r>
      <w:r w:rsidRPr="009A0E16">
        <w:rPr>
          <w:rFonts w:cs="Arial"/>
          <w:i/>
          <w:color w:val="7F7F7F"/>
          <w:sz w:val="20"/>
        </w:rPr>
        <w:t xml:space="preserve">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12"/>
        <w:gridCol w:w="2860"/>
        <w:gridCol w:w="2890"/>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301D04B8"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w:t>
      </w:r>
      <w:r w:rsidR="00184A9F">
        <w:rPr>
          <w:rFonts w:cs="Arial"/>
          <w:i/>
          <w:color w:val="7F7F7F"/>
          <w:sz w:val="20"/>
        </w:rPr>
        <w:t>s</w:t>
      </w:r>
      <w:r w:rsidR="006D5B04" w:rsidRPr="009A0E16">
        <w:rPr>
          <w:rFonts w:cs="Arial"/>
          <w:i/>
          <w:color w:val="7F7F7F"/>
          <w:sz w:val="20"/>
        </w:rPr>
        <w:t xml:space="preserve">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662"/>
      </w:tblGrid>
      <w:tr w:rsidR="0081533D" w:rsidRPr="009A0E16" w14:paraId="756C4288" w14:textId="77777777" w:rsidTr="00EA698B">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58A59437" w:rsidR="0081533D" w:rsidRPr="009A0E16" w:rsidRDefault="0081533D" w:rsidP="00142407">
      <w:pPr>
        <w:spacing w:line="240" w:lineRule="auto"/>
        <w:ind w:left="284"/>
        <w:jc w:val="left"/>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w:t>
      </w:r>
      <w:r w:rsidR="00184A9F">
        <w:rPr>
          <w:rFonts w:cs="Arial"/>
          <w:i/>
          <w:color w:val="7F7F7F"/>
          <w:sz w:val="20"/>
        </w:rPr>
        <w:t>s</w:t>
      </w:r>
      <w:r w:rsidRPr="009A0E16">
        <w:rPr>
          <w:rFonts w:cs="Arial"/>
          <w:i/>
          <w:color w:val="7F7F7F"/>
          <w:sz w:val="20"/>
        </w:rPr>
        <w:t xml:space="preserve"> should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662"/>
      </w:tblGrid>
      <w:tr w:rsidR="0081533D" w:rsidRPr="009A0E16" w14:paraId="2FA96593" w14:textId="77777777" w:rsidTr="00EA698B">
        <w:tc>
          <w:tcPr>
            <w:tcW w:w="9249"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6C1D265F" w:rsidR="0081533D" w:rsidRPr="009A0E16" w:rsidRDefault="0081533D" w:rsidP="00142407">
      <w:pPr>
        <w:spacing w:line="240" w:lineRule="auto"/>
        <w:ind w:left="284"/>
        <w:jc w:val="left"/>
        <w:rPr>
          <w:rFonts w:cs="Arial"/>
          <w:i/>
          <w:color w:val="7F7F7F"/>
          <w:sz w:val="20"/>
        </w:rPr>
      </w:pPr>
      <w:r w:rsidRPr="009A0E16">
        <w:rPr>
          <w:rFonts w:cs="Arial"/>
          <w:i/>
          <w:color w:val="7F7F7F"/>
          <w:sz w:val="20"/>
        </w:rPr>
        <w:t>Guidance:  Although these protocols should be consistent with the provisions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w:t>
      </w:r>
      <w:r w:rsidRPr="009A0E16">
        <w:rPr>
          <w:rFonts w:cs="Arial"/>
          <w:i/>
          <w:color w:val="7F7F7F"/>
          <w:sz w:val="20"/>
        </w:rPr>
        <w:t xml:space="preserve">stances in which a Service User may be discharged/transferred to or from the care of the Sub-Contractor.  For </w:t>
      </w:r>
      <w:r w:rsidRPr="009A0E16">
        <w:rPr>
          <w:rFonts w:cs="Arial"/>
          <w:i/>
          <w:color w:val="7F7F7F"/>
          <w:sz w:val="20"/>
        </w:rPr>
        <w:t xml:space="preserve">example, a transfer from the Sub-Contractor to </w:t>
      </w:r>
      <w:r w:rsidR="00184A9F">
        <w:rPr>
          <w:rFonts w:cs="Arial"/>
          <w:i/>
          <w:color w:val="7F7F7F"/>
          <w:sz w:val="20"/>
        </w:rPr>
        <w:t xml:space="preserve">one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or to another sub-contractor (or vice versa) may not be considered a transfer of care for the purposes of the </w:t>
      </w:r>
      <w:r w:rsidR="00184A9F">
        <w:rPr>
          <w:rFonts w:cs="Arial"/>
          <w:i/>
          <w:color w:val="7F7F7F"/>
          <w:sz w:val="20"/>
        </w:rPr>
        <w:t xml:space="preserve">relevant </w:t>
      </w:r>
      <w:r w:rsidRPr="009A0E16">
        <w:rPr>
          <w:rFonts w:cs="Arial"/>
          <w:i/>
          <w:color w:val="7F7F7F"/>
          <w:sz w:val="20"/>
        </w:rPr>
        <w:t xml:space="preserve">Head Contract protocol as the Service User remains the responsibility of the </w:t>
      </w:r>
      <w:r w:rsidR="00184A9F">
        <w:rPr>
          <w:rFonts w:cs="Arial"/>
          <w:i/>
          <w:color w:val="7F7F7F"/>
          <w:sz w:val="20"/>
        </w:rPr>
        <w:t xml:space="preserve">relevant </w:t>
      </w:r>
      <w:r w:rsidRPr="009A0E16">
        <w:rPr>
          <w:rFonts w:cs="Arial"/>
          <w:i/>
          <w:color w:val="7F7F7F"/>
          <w:sz w:val="20"/>
        </w:rPr>
        <w:t>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662"/>
      </w:tblGrid>
      <w:tr w:rsidR="0081533D" w:rsidRPr="009A0E16" w14:paraId="655AAE56" w14:textId="77777777" w:rsidTr="00EA698B">
        <w:tc>
          <w:tcPr>
            <w:tcW w:w="9249"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 xml:space="preserve">Insert </w:t>
            </w:r>
            <w:proofErr w:type="gramStart"/>
            <w:r w:rsidRPr="009A0E16">
              <w:rPr>
                <w:rFonts w:cs="Arial"/>
                <w:b/>
                <w:sz w:val="20"/>
              </w:rPr>
              <w:t>text</w:t>
            </w:r>
            <w:proofErr w:type="gramEnd"/>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AB89CD5" w:rsidR="0081533D" w:rsidRPr="009A0E16" w:rsidRDefault="0081533D" w:rsidP="00142407">
      <w:pPr>
        <w:spacing w:line="240" w:lineRule="auto"/>
        <w:ind w:left="284"/>
        <w:jc w:val="left"/>
        <w:rPr>
          <w:rFonts w:cs="Arial"/>
          <w:i/>
          <w:color w:val="7F7F7F"/>
          <w:sz w:val="20"/>
        </w:rPr>
      </w:pPr>
      <w:r w:rsidRPr="009A0E16">
        <w:rPr>
          <w:rFonts w:cs="Arial"/>
          <w:i/>
          <w:color w:val="7F7F7F"/>
          <w:sz w:val="20"/>
        </w:rPr>
        <w:t>Guidance:  Ensure consistency with the policies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662"/>
      </w:tblGrid>
      <w:tr w:rsidR="0081533D" w:rsidRPr="009A0E16" w14:paraId="02967393" w14:textId="77777777" w:rsidTr="00EA698B">
        <w:tc>
          <w:tcPr>
            <w:tcW w:w="9249"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 xml:space="preserve">Insert </w:t>
            </w:r>
            <w:proofErr w:type="gramStart"/>
            <w:r w:rsidRPr="009A0E16">
              <w:rPr>
                <w:rFonts w:cs="Arial"/>
                <w:b/>
                <w:sz w:val="20"/>
              </w:rPr>
              <w:t>text</w:t>
            </w:r>
            <w:proofErr w:type="gramEnd"/>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1789613A" w:rsidR="0081533D" w:rsidRPr="009A0E16" w:rsidRDefault="0081533D" w:rsidP="00142407">
      <w:pPr>
        <w:spacing w:line="240" w:lineRule="auto"/>
        <w:ind w:left="284"/>
        <w:jc w:val="left"/>
        <w:rPr>
          <w:rFonts w:cs="Arial"/>
          <w:i/>
          <w:color w:val="7F7F7F"/>
          <w:sz w:val="20"/>
        </w:rPr>
      </w:pPr>
      <w:r w:rsidRPr="009A0E16">
        <w:rPr>
          <w:rFonts w:cs="Arial"/>
          <w:i/>
          <w:color w:val="7F7F7F"/>
          <w:sz w:val="20"/>
        </w:rPr>
        <w:t>Guidance: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81533D" w:rsidRPr="009A0E16" w14:paraId="6D892C35" w14:textId="77777777" w:rsidTr="00EA698B">
        <w:tc>
          <w:tcPr>
            <w:tcW w:w="9249"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3DBCEEEC" w14:textId="77777777" w:rsidR="005A2ECA" w:rsidRPr="004B3882" w:rsidRDefault="005A2ECA" w:rsidP="005A2ECA">
      <w:pPr>
        <w:pStyle w:val="MRSchedule2"/>
        <w:rPr>
          <w:rFonts w:ascii="Arial" w:hAnsi="Arial" w:cs="Arial"/>
          <w:b/>
          <w:sz w:val="20"/>
        </w:rPr>
      </w:pPr>
      <w:r>
        <w:rPr>
          <w:rFonts w:ascii="Arial" w:hAnsi="Arial" w:cs="Arial"/>
          <w:b/>
          <w:sz w:val="20"/>
        </w:rPr>
        <w:t>M</w:t>
      </w:r>
      <w:r w:rsidRPr="004B3882">
        <w:rPr>
          <w:rFonts w:ascii="Arial" w:hAnsi="Arial" w:cs="Arial"/>
          <w:b/>
          <w:sz w:val="20"/>
        </w:rPr>
        <w:t>.</w:t>
      </w:r>
      <w:r w:rsidRPr="004B3882">
        <w:rPr>
          <w:rFonts w:ascii="Arial" w:hAnsi="Arial" w:cs="Arial"/>
          <w:b/>
          <w:sz w:val="20"/>
        </w:rPr>
        <w:tab/>
      </w:r>
      <w:r w:rsidRPr="00042325">
        <w:rPr>
          <w:rFonts w:ascii="Arial" w:hAnsi="Arial" w:cs="Arial"/>
          <w:b/>
          <w:sz w:val="20"/>
        </w:rPr>
        <w:t>Development Plan for Personalised Care</w:t>
      </w:r>
    </w:p>
    <w:p w14:paraId="1426A183" w14:textId="44318AD9" w:rsidR="005A2ECA" w:rsidRPr="009A0E16" w:rsidRDefault="005A2ECA" w:rsidP="00142407">
      <w:pPr>
        <w:spacing w:line="240" w:lineRule="auto"/>
        <w:ind w:left="284"/>
        <w:jc w:val="left"/>
        <w:rPr>
          <w:rFonts w:cs="Arial"/>
          <w:i/>
          <w:color w:val="7F7F7F"/>
          <w:sz w:val="20"/>
        </w:rPr>
      </w:pPr>
      <w:r w:rsidRPr="009A0E16">
        <w:rPr>
          <w:rFonts w:cs="Arial"/>
          <w:i/>
          <w:color w:val="7F7F7F"/>
          <w:sz w:val="20"/>
        </w:rPr>
        <w:t>Guidance:  Ensure consistency with the arrangements set out in the Head Contract</w:t>
      </w:r>
      <w:r w:rsidR="00D05640">
        <w:rPr>
          <w:rFonts w:cs="Arial"/>
          <w:i/>
          <w:color w:val="7F7F7F"/>
          <w:sz w:val="20"/>
        </w:rPr>
        <w:t>s</w:t>
      </w:r>
      <w:r w:rsidRPr="009A0E16">
        <w:rPr>
          <w:rFonts w:cs="Arial"/>
          <w:i/>
          <w:color w:val="7F7F7F"/>
          <w:sz w:val="20"/>
        </w:rPr>
        <w:t xml:space="preserve"> to the extent that they relate to the </w:t>
      </w:r>
      <w:r>
        <w:rPr>
          <w:rFonts w:cs="Arial"/>
          <w:i/>
          <w:color w:val="7F7F7F"/>
          <w:sz w:val="20"/>
        </w:rPr>
        <w:t>Sub-Contract Services</w:t>
      </w:r>
    </w:p>
    <w:p w14:paraId="290EE6E6" w14:textId="77777777" w:rsidR="005A2ECA" w:rsidRPr="009A0E16" w:rsidRDefault="005A2ECA" w:rsidP="005A2ECA">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5A2ECA" w:rsidRPr="009A0E16" w14:paraId="3B448EB8" w14:textId="77777777" w:rsidTr="00D07DDA">
        <w:tc>
          <w:tcPr>
            <w:tcW w:w="9249" w:type="dxa"/>
            <w:shd w:val="clear" w:color="auto" w:fill="auto"/>
          </w:tcPr>
          <w:p w14:paraId="3BBCC3E5" w14:textId="77777777" w:rsidR="005A2ECA" w:rsidRPr="009A0E16" w:rsidRDefault="005A2ECA" w:rsidP="00D07DDA">
            <w:pPr>
              <w:spacing w:before="0" w:line="240" w:lineRule="auto"/>
              <w:jc w:val="center"/>
              <w:rPr>
                <w:rFonts w:cs="Arial"/>
                <w:b/>
                <w:sz w:val="20"/>
              </w:rPr>
            </w:pPr>
            <w:r w:rsidRPr="009A0E16">
              <w:rPr>
                <w:rFonts w:cs="Arial"/>
                <w:b/>
                <w:sz w:val="20"/>
              </w:rPr>
              <w:t>Insert text or state Not Applicable</w:t>
            </w:r>
          </w:p>
          <w:p w14:paraId="53B406D3" w14:textId="77777777" w:rsidR="005A2ECA" w:rsidRPr="009A0E16" w:rsidRDefault="005A2ECA" w:rsidP="00D07DDA">
            <w:pPr>
              <w:spacing w:before="0" w:line="240" w:lineRule="auto"/>
              <w:jc w:val="left"/>
              <w:rPr>
                <w:rFonts w:cs="Arial"/>
                <w:sz w:val="20"/>
              </w:rPr>
            </w:pPr>
          </w:p>
          <w:p w14:paraId="3C76B64D" w14:textId="77777777" w:rsidR="005A2ECA" w:rsidRPr="009A0E16" w:rsidRDefault="005A2ECA" w:rsidP="00D07DDA">
            <w:pPr>
              <w:spacing w:before="0" w:line="240" w:lineRule="auto"/>
              <w:jc w:val="left"/>
              <w:rPr>
                <w:rFonts w:cs="Arial"/>
                <w:sz w:val="20"/>
              </w:rPr>
            </w:pPr>
          </w:p>
          <w:p w14:paraId="313C8629" w14:textId="77777777" w:rsidR="005A2ECA" w:rsidRPr="009A0E16" w:rsidRDefault="005A2ECA" w:rsidP="00D07DDA">
            <w:pPr>
              <w:spacing w:before="0" w:line="240" w:lineRule="auto"/>
              <w:jc w:val="left"/>
              <w:rPr>
                <w:rFonts w:cs="Arial"/>
                <w:sz w:val="20"/>
              </w:rPr>
            </w:pPr>
          </w:p>
          <w:p w14:paraId="79F392BB" w14:textId="77777777" w:rsidR="005A2ECA" w:rsidRPr="009A0E16" w:rsidRDefault="005A2ECA" w:rsidP="00D07DDA">
            <w:pPr>
              <w:spacing w:before="0" w:line="240" w:lineRule="auto"/>
              <w:jc w:val="left"/>
              <w:rPr>
                <w:rFonts w:cs="Arial"/>
                <w:sz w:val="20"/>
              </w:rPr>
            </w:pPr>
          </w:p>
          <w:p w14:paraId="105106D9" w14:textId="77777777" w:rsidR="005A2ECA" w:rsidRPr="009A0E16" w:rsidRDefault="005A2ECA" w:rsidP="00D07DDA">
            <w:pPr>
              <w:spacing w:before="0" w:line="240" w:lineRule="auto"/>
              <w:jc w:val="left"/>
              <w:rPr>
                <w:rFonts w:cs="Arial"/>
                <w:sz w:val="20"/>
              </w:rPr>
            </w:pPr>
          </w:p>
          <w:p w14:paraId="0F807080" w14:textId="77777777" w:rsidR="005A2ECA" w:rsidRPr="009A0E16" w:rsidRDefault="005A2ECA" w:rsidP="00D07DDA">
            <w:pPr>
              <w:spacing w:before="0" w:line="240" w:lineRule="auto"/>
              <w:jc w:val="left"/>
              <w:rPr>
                <w:rFonts w:cs="Arial"/>
                <w:sz w:val="20"/>
              </w:rPr>
            </w:pPr>
          </w:p>
          <w:p w14:paraId="4D68A4C8" w14:textId="77777777" w:rsidR="005A2ECA" w:rsidRPr="009A0E16" w:rsidRDefault="005A2ECA" w:rsidP="00D07DDA">
            <w:pPr>
              <w:spacing w:before="0" w:line="240" w:lineRule="auto"/>
              <w:jc w:val="left"/>
              <w:rPr>
                <w:rFonts w:cs="Arial"/>
                <w:sz w:val="20"/>
              </w:rPr>
            </w:pPr>
          </w:p>
          <w:p w14:paraId="42867508" w14:textId="77777777" w:rsidR="005A2ECA" w:rsidRPr="009A0E16" w:rsidRDefault="005A2ECA" w:rsidP="00D07DDA">
            <w:pPr>
              <w:spacing w:before="0" w:line="240" w:lineRule="auto"/>
              <w:jc w:val="left"/>
              <w:rPr>
                <w:rFonts w:cs="Arial"/>
                <w:sz w:val="20"/>
              </w:rPr>
            </w:pPr>
          </w:p>
        </w:tc>
      </w:tr>
    </w:tbl>
    <w:p w14:paraId="50240860" w14:textId="77777777" w:rsidR="005A2ECA" w:rsidRPr="004B3882" w:rsidRDefault="005A2ECA" w:rsidP="005A2ECA">
      <w:pPr>
        <w:pStyle w:val="MRSchedule2"/>
        <w:rPr>
          <w:rFonts w:ascii="Arial" w:hAnsi="Arial" w:cs="Arial"/>
          <w:b/>
          <w:sz w:val="20"/>
        </w:rPr>
      </w:pPr>
      <w:r>
        <w:rPr>
          <w:rFonts w:ascii="Arial" w:hAnsi="Arial" w:cs="Arial"/>
          <w:b/>
          <w:sz w:val="20"/>
        </w:rPr>
        <w:t>N</w:t>
      </w:r>
      <w:r w:rsidRPr="004B3882">
        <w:rPr>
          <w:rFonts w:ascii="Arial" w:hAnsi="Arial" w:cs="Arial"/>
          <w:b/>
          <w:sz w:val="20"/>
        </w:rPr>
        <w:t>.</w:t>
      </w:r>
      <w:r w:rsidRPr="004B3882">
        <w:rPr>
          <w:rFonts w:ascii="Arial" w:hAnsi="Arial" w:cs="Arial"/>
          <w:b/>
          <w:sz w:val="20"/>
        </w:rPr>
        <w:tab/>
      </w:r>
      <w:r w:rsidRPr="00042325">
        <w:rPr>
          <w:rFonts w:ascii="Arial" w:hAnsi="Arial" w:cs="Arial"/>
          <w:b/>
          <w:sz w:val="20"/>
        </w:rPr>
        <w:t>Health Inequalities Action Plan</w:t>
      </w:r>
    </w:p>
    <w:p w14:paraId="11623B6C" w14:textId="3BA87655" w:rsidR="005A2ECA" w:rsidRPr="009A0E16" w:rsidRDefault="005A2ECA" w:rsidP="00142407">
      <w:pPr>
        <w:spacing w:line="240" w:lineRule="auto"/>
        <w:ind w:left="284"/>
        <w:jc w:val="left"/>
        <w:rPr>
          <w:rFonts w:cs="Arial"/>
          <w:i/>
          <w:color w:val="7F7F7F"/>
          <w:sz w:val="20"/>
        </w:rPr>
      </w:pPr>
      <w:r w:rsidRPr="009A0E16">
        <w:rPr>
          <w:rFonts w:cs="Arial"/>
          <w:i/>
          <w:color w:val="7F7F7F"/>
          <w:sz w:val="20"/>
        </w:rPr>
        <w:t>Guidance:  Ensure consistency with the arrangements set out in the Head Contract</w:t>
      </w:r>
      <w:r w:rsidR="00D05640">
        <w:rPr>
          <w:rFonts w:cs="Arial"/>
          <w:i/>
          <w:color w:val="7F7F7F"/>
          <w:sz w:val="20"/>
        </w:rPr>
        <w:t>s</w:t>
      </w:r>
      <w:r w:rsidRPr="009A0E16">
        <w:rPr>
          <w:rFonts w:cs="Arial"/>
          <w:i/>
          <w:color w:val="7F7F7F"/>
          <w:sz w:val="20"/>
        </w:rPr>
        <w:t xml:space="preserve"> to the extent that they relate to the </w:t>
      </w:r>
      <w:r>
        <w:rPr>
          <w:rFonts w:cs="Arial"/>
          <w:i/>
          <w:color w:val="7F7F7F"/>
          <w:sz w:val="20"/>
        </w:rPr>
        <w:t>Sub-Contract Services</w:t>
      </w:r>
    </w:p>
    <w:p w14:paraId="008E4AF9" w14:textId="77777777" w:rsidR="005A2ECA" w:rsidRPr="009A0E16" w:rsidRDefault="005A2ECA" w:rsidP="005A2ECA">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5A2ECA" w:rsidRPr="009A0E16" w14:paraId="7DB15928" w14:textId="77777777" w:rsidTr="00D07DDA">
        <w:tc>
          <w:tcPr>
            <w:tcW w:w="9249" w:type="dxa"/>
            <w:shd w:val="clear" w:color="auto" w:fill="auto"/>
          </w:tcPr>
          <w:p w14:paraId="6DDED06D" w14:textId="77777777" w:rsidR="005A2ECA" w:rsidRPr="009A0E16" w:rsidRDefault="005A2ECA" w:rsidP="00D07DDA">
            <w:pPr>
              <w:spacing w:before="0" w:line="240" w:lineRule="auto"/>
              <w:jc w:val="center"/>
              <w:rPr>
                <w:rFonts w:cs="Arial"/>
                <w:b/>
                <w:sz w:val="20"/>
              </w:rPr>
            </w:pPr>
            <w:r w:rsidRPr="009A0E16">
              <w:rPr>
                <w:rFonts w:cs="Arial"/>
                <w:b/>
                <w:sz w:val="20"/>
              </w:rPr>
              <w:t>Insert text or state Not Applicable</w:t>
            </w:r>
          </w:p>
          <w:p w14:paraId="17EED89E" w14:textId="77777777" w:rsidR="005A2ECA" w:rsidRPr="009A0E16" w:rsidRDefault="005A2ECA" w:rsidP="00D07DDA">
            <w:pPr>
              <w:spacing w:before="0" w:line="240" w:lineRule="auto"/>
              <w:jc w:val="left"/>
              <w:rPr>
                <w:rFonts w:cs="Arial"/>
                <w:sz w:val="20"/>
              </w:rPr>
            </w:pPr>
          </w:p>
          <w:p w14:paraId="40F8DD85" w14:textId="77777777" w:rsidR="005A2ECA" w:rsidRPr="009A0E16" w:rsidRDefault="005A2ECA" w:rsidP="00D07DDA">
            <w:pPr>
              <w:spacing w:before="0" w:line="240" w:lineRule="auto"/>
              <w:jc w:val="left"/>
              <w:rPr>
                <w:rFonts w:cs="Arial"/>
                <w:sz w:val="20"/>
              </w:rPr>
            </w:pPr>
          </w:p>
          <w:p w14:paraId="26571308" w14:textId="77777777" w:rsidR="005A2ECA" w:rsidRPr="009A0E16" w:rsidRDefault="005A2ECA" w:rsidP="00D07DDA">
            <w:pPr>
              <w:spacing w:before="0" w:line="240" w:lineRule="auto"/>
              <w:jc w:val="left"/>
              <w:rPr>
                <w:rFonts w:cs="Arial"/>
                <w:sz w:val="20"/>
              </w:rPr>
            </w:pPr>
          </w:p>
          <w:p w14:paraId="7581D9F8" w14:textId="77777777" w:rsidR="005A2ECA" w:rsidRPr="009A0E16" w:rsidRDefault="005A2ECA" w:rsidP="00D07DDA">
            <w:pPr>
              <w:spacing w:before="0" w:line="240" w:lineRule="auto"/>
              <w:jc w:val="left"/>
              <w:rPr>
                <w:rFonts w:cs="Arial"/>
                <w:sz w:val="20"/>
              </w:rPr>
            </w:pPr>
          </w:p>
          <w:p w14:paraId="1193E48D" w14:textId="77777777" w:rsidR="005A2ECA" w:rsidRPr="009A0E16" w:rsidRDefault="005A2ECA" w:rsidP="00D07DDA">
            <w:pPr>
              <w:spacing w:before="0" w:line="240" w:lineRule="auto"/>
              <w:jc w:val="left"/>
              <w:rPr>
                <w:rFonts w:cs="Arial"/>
                <w:sz w:val="20"/>
              </w:rPr>
            </w:pPr>
          </w:p>
          <w:p w14:paraId="71B3A699" w14:textId="77777777" w:rsidR="005A2ECA" w:rsidRPr="009A0E16" w:rsidRDefault="005A2ECA" w:rsidP="00D07DDA">
            <w:pPr>
              <w:spacing w:before="0" w:line="240" w:lineRule="auto"/>
              <w:jc w:val="left"/>
              <w:rPr>
                <w:rFonts w:cs="Arial"/>
                <w:sz w:val="20"/>
              </w:rPr>
            </w:pPr>
          </w:p>
          <w:p w14:paraId="140B3053" w14:textId="77777777" w:rsidR="005A2ECA" w:rsidRPr="009A0E16" w:rsidRDefault="005A2ECA" w:rsidP="00D07DDA">
            <w:pPr>
              <w:spacing w:before="0" w:line="240" w:lineRule="auto"/>
              <w:jc w:val="left"/>
              <w:rPr>
                <w:rFonts w:cs="Arial"/>
                <w:sz w:val="20"/>
              </w:rPr>
            </w:pPr>
          </w:p>
          <w:p w14:paraId="0C4993A2" w14:textId="77777777" w:rsidR="005A2ECA" w:rsidRPr="009A0E16" w:rsidRDefault="005A2ECA" w:rsidP="00D07DDA">
            <w:pPr>
              <w:spacing w:before="0" w:line="240" w:lineRule="auto"/>
              <w:jc w:val="left"/>
              <w:rPr>
                <w:rFonts w:cs="Arial"/>
                <w:sz w:val="20"/>
              </w:rPr>
            </w:pPr>
          </w:p>
        </w:tc>
      </w:tr>
    </w:tbl>
    <w:p w14:paraId="7A59C3AB" w14:textId="77777777" w:rsidR="0081533D" w:rsidRPr="00930A27" w:rsidRDefault="0081533D" w:rsidP="008A2D34">
      <w:pPr>
        <w:pStyle w:val="MRSchedule1"/>
        <w:jc w:val="center"/>
        <w:rPr>
          <w:rFonts w:ascii="Arial" w:hAnsi="Arial" w:cs="Arial"/>
          <w:sz w:val="24"/>
          <w:szCs w:val="24"/>
        </w:rPr>
      </w:pPr>
      <w:r w:rsidRPr="00184CDF">
        <w:br w:type="page"/>
      </w:r>
      <w:bookmarkStart w:id="6" w:name="_Ref398286461"/>
      <w:r w:rsidRPr="00930A27">
        <w:rPr>
          <w:rFonts w:ascii="Arial" w:hAnsi="Arial" w:cs="Arial"/>
          <w:sz w:val="24"/>
          <w:szCs w:val="24"/>
        </w:rPr>
        <w:t>SCHEDULE 3 – PRICE AND PAYMENT</w:t>
      </w:r>
      <w:bookmarkEnd w:id="6"/>
    </w:p>
    <w:p w14:paraId="25AA0A88" w14:textId="6333EFAC" w:rsidR="0081533D" w:rsidRPr="009A0E16" w:rsidRDefault="0081533D" w:rsidP="00142407">
      <w:pPr>
        <w:spacing w:line="240" w:lineRule="auto"/>
        <w:jc w:val="left"/>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w:t>
      </w:r>
      <w:r w:rsidR="00D715BD">
        <w:rPr>
          <w:rFonts w:cs="Arial"/>
          <w:i/>
          <w:color w:val="7F7F7F"/>
          <w:sz w:val="20"/>
        </w:rPr>
        <w:t xml:space="preserve">each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w:t>
      </w:r>
      <w:r w:rsidR="00D715BD">
        <w:rPr>
          <w:rFonts w:cs="Arial"/>
          <w:i/>
          <w:color w:val="7F7F7F"/>
          <w:sz w:val="20"/>
        </w:rPr>
        <w:t xml:space="preserve">separately and </w:t>
      </w:r>
      <w:r w:rsidRPr="009A0E16">
        <w:rPr>
          <w:rFonts w:cs="Arial"/>
          <w:i/>
          <w:color w:val="7F7F7F"/>
          <w:sz w:val="20"/>
        </w:rPr>
        <w:t>monthly in arrears.</w:t>
      </w:r>
      <w:r w:rsidR="00D92961">
        <w:rPr>
          <w:rFonts w:cs="Arial"/>
          <w:i/>
          <w:color w:val="7F7F7F"/>
          <w:sz w:val="20"/>
        </w:rPr>
        <w:t xml:space="preserve"> </w:t>
      </w:r>
      <w:r w:rsidRPr="009A0E16">
        <w:rPr>
          <w:rFonts w:cs="Arial"/>
          <w:i/>
          <w:color w:val="7F7F7F"/>
          <w:sz w:val="20"/>
        </w:rPr>
        <w:t xml:space="preserve"> This Schedule needs to set out the Price for each of the </w:t>
      </w:r>
      <w:r w:rsidR="00491D78">
        <w:rPr>
          <w:rFonts w:cs="Arial"/>
          <w:i/>
          <w:color w:val="7F7F7F"/>
          <w:sz w:val="20"/>
        </w:rPr>
        <w:t>Sub-Contract Serv</w:t>
      </w:r>
      <w:r w:rsidR="00491D78">
        <w:rPr>
          <w:rFonts w:cs="Arial"/>
          <w:i/>
          <w:color w:val="7F7F7F"/>
          <w:sz w:val="20"/>
        </w:rPr>
        <w:t>ices</w:t>
      </w:r>
      <w:r w:rsidRPr="009A0E16">
        <w:rPr>
          <w:rFonts w:cs="Arial"/>
          <w:i/>
          <w:color w:val="7F7F7F"/>
          <w:sz w:val="20"/>
        </w:rPr>
        <w:t xml:space="preserve">.  Issues </w:t>
      </w:r>
      <w:r w:rsidRPr="009A0E16">
        <w:rPr>
          <w:rFonts w:cs="Arial"/>
          <w:i/>
          <w:color w:val="7F7F7F"/>
          <w:sz w:val="20"/>
        </w:rPr>
        <w:t>to consider including here are:</w:t>
      </w:r>
    </w:p>
    <w:p w14:paraId="2D5B8CCC" w14:textId="0F62E4C6" w:rsidR="000E6E4F" w:rsidRPr="000E6E4F" w:rsidRDefault="000E6E4F" w:rsidP="00142407">
      <w:pPr>
        <w:numPr>
          <w:ilvl w:val="0"/>
          <w:numId w:val="22"/>
        </w:numPr>
        <w:spacing w:line="240" w:lineRule="auto"/>
        <w:ind w:left="709"/>
        <w:jc w:val="left"/>
        <w:rPr>
          <w:rFonts w:cs="Arial"/>
          <w:i/>
          <w:color w:val="808080"/>
          <w:sz w:val="20"/>
        </w:rPr>
      </w:pPr>
      <w:r>
        <w:rPr>
          <w:rFonts w:cs="Arial"/>
          <w:i/>
          <w:color w:val="808080"/>
          <w:sz w:val="20"/>
        </w:rPr>
        <w:t xml:space="preserve">Whether the Sub-Contract </w:t>
      </w:r>
      <w:r>
        <w:rPr>
          <w:rFonts w:cs="Arial"/>
          <w:i/>
          <w:color w:val="808080"/>
          <w:sz w:val="20"/>
        </w:rPr>
        <w:t xml:space="preserve">has been awarded under the Increasing Capacity Framework, the terms of which require any prices specified in the </w:t>
      </w:r>
      <w:r w:rsidR="00D05640">
        <w:rPr>
          <w:rFonts w:cs="Arial"/>
          <w:i/>
          <w:color w:val="808080"/>
          <w:sz w:val="20"/>
        </w:rPr>
        <w:t xml:space="preserve">NHS Payment Scheme </w:t>
      </w:r>
      <w:r>
        <w:rPr>
          <w:rFonts w:cs="Arial"/>
          <w:i/>
          <w:color w:val="808080"/>
          <w:sz w:val="20"/>
        </w:rPr>
        <w:t xml:space="preserve"> to apply (subject to</w:t>
      </w:r>
      <w:r w:rsidR="00D05640">
        <w:rPr>
          <w:rFonts w:cs="Arial"/>
          <w:i/>
          <w:color w:val="808080"/>
          <w:sz w:val="20"/>
        </w:rPr>
        <w:t xml:space="preserve"> market forces factor (</w:t>
      </w:r>
      <w:r>
        <w:rPr>
          <w:rFonts w:cs="Arial"/>
          <w:i/>
          <w:color w:val="808080"/>
          <w:sz w:val="20"/>
        </w:rPr>
        <w:t>MFF</w:t>
      </w:r>
      <w:r w:rsidR="00D05640">
        <w:rPr>
          <w:rFonts w:cs="Arial"/>
          <w:i/>
          <w:color w:val="808080"/>
          <w:sz w:val="20"/>
        </w:rPr>
        <w:t>)</w:t>
      </w:r>
      <w:r>
        <w:rPr>
          <w:rFonts w:cs="Arial"/>
          <w:i/>
          <w:color w:val="808080"/>
          <w:sz w:val="20"/>
        </w:rPr>
        <w:t xml:space="preserve"> and any agreed volume discount) to services to which those specified prices apply.</w:t>
      </w:r>
    </w:p>
    <w:p w14:paraId="0762CA4B" w14:textId="5FEF2744" w:rsidR="0081533D" w:rsidRPr="009A0E16" w:rsidRDefault="0081533D" w:rsidP="00142407">
      <w:pPr>
        <w:numPr>
          <w:ilvl w:val="0"/>
          <w:numId w:val="22"/>
        </w:numPr>
        <w:spacing w:line="240" w:lineRule="auto"/>
        <w:ind w:left="709"/>
        <w:jc w:val="left"/>
        <w:rPr>
          <w:rFonts w:cs="Arial"/>
          <w:i/>
          <w:color w:val="808080"/>
          <w:sz w:val="20"/>
        </w:rPr>
      </w:pPr>
      <w:r w:rsidRPr="009A0E16">
        <w:rPr>
          <w:rFonts w:cs="Arial"/>
          <w:i/>
          <w:color w:val="7F7F7F"/>
          <w:sz w:val="20"/>
        </w:rPr>
        <w:t>If a national pricing mechanism is used</w:t>
      </w:r>
      <w:r w:rsidR="00B652D2">
        <w:rPr>
          <w:rFonts w:cs="Arial"/>
          <w:i/>
          <w:color w:val="7F7F7F"/>
          <w:sz w:val="20"/>
        </w:rPr>
        <w:t xml:space="preserve"> (see bullet above)</w:t>
      </w:r>
      <w:r w:rsidRPr="009A0E16">
        <w:rPr>
          <w:rFonts w:cs="Arial"/>
          <w:i/>
          <w:color w:val="7F7F7F"/>
          <w:sz w:val="20"/>
        </w:rPr>
        <w:t xml:space="preserve"> or 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3E6FBBDC" w:rsidR="0081533D" w:rsidRPr="009A0E16" w:rsidRDefault="0081533D" w:rsidP="00142407">
      <w:pPr>
        <w:numPr>
          <w:ilvl w:val="0"/>
          <w:numId w:val="22"/>
        </w:numPr>
        <w:spacing w:line="240" w:lineRule="auto"/>
        <w:ind w:left="709"/>
        <w:jc w:val="left"/>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w:t>
      </w:r>
      <w:proofErr w:type="gramStart"/>
      <w:r w:rsidRPr="009A0E16">
        <w:rPr>
          <w:rFonts w:cs="Arial"/>
          <w:i/>
          <w:color w:val="7F7F7F"/>
          <w:sz w:val="20"/>
        </w:rPr>
        <w:t>take into account</w:t>
      </w:r>
      <w:proofErr w:type="gramEnd"/>
      <w:r w:rsidRPr="009A0E16">
        <w:rPr>
          <w:rFonts w:cs="Arial"/>
          <w:i/>
          <w:color w:val="7F7F7F"/>
          <w:sz w:val="20"/>
        </w:rPr>
        <w:t xml:space="preserve">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w:t>
      </w:r>
      <w:r w:rsidR="00D05640">
        <w:rPr>
          <w:rFonts w:cs="Arial"/>
          <w:i/>
          <w:color w:val="7F7F7F"/>
          <w:sz w:val="20"/>
        </w:rPr>
        <w:t>NHS Payment Scheme</w:t>
      </w:r>
      <w:r w:rsidR="00780FCA">
        <w:rPr>
          <w:rFonts w:cs="Arial"/>
          <w:i/>
          <w:color w:val="7F7F7F"/>
          <w:sz w:val="20"/>
        </w:rPr>
        <w:t>.</w:t>
      </w:r>
    </w:p>
    <w:p w14:paraId="71362000" w14:textId="6E733A21" w:rsidR="0081533D" w:rsidRPr="009A0E16" w:rsidRDefault="0081533D" w:rsidP="00142407">
      <w:pPr>
        <w:numPr>
          <w:ilvl w:val="0"/>
          <w:numId w:val="22"/>
        </w:numPr>
        <w:spacing w:line="240" w:lineRule="auto"/>
        <w:ind w:left="709"/>
        <w:jc w:val="left"/>
        <w:rPr>
          <w:rFonts w:cs="Arial"/>
          <w:i/>
          <w:color w:val="7F7F7F"/>
          <w:sz w:val="20"/>
        </w:rPr>
      </w:pPr>
      <w:r w:rsidRPr="009A0E16">
        <w:rPr>
          <w:rFonts w:cs="Arial"/>
          <w:i/>
          <w:color w:val="7F7F7F"/>
          <w:sz w:val="20"/>
        </w:rPr>
        <w:t>Include details of the information that the Head Provider</w:t>
      </w:r>
      <w:r w:rsidR="00184A9F">
        <w:rPr>
          <w:rFonts w:cs="Arial"/>
          <w:i/>
          <w:color w:val="7F7F7F"/>
          <w:sz w:val="20"/>
        </w:rPr>
        <w:t>s</w:t>
      </w:r>
      <w:r w:rsidRPr="009A0E16">
        <w:rPr>
          <w:rFonts w:cs="Arial"/>
          <w:i/>
          <w:color w:val="7F7F7F"/>
          <w:sz w:val="20"/>
        </w:rPr>
        <w:t xml:space="preserve"> </w:t>
      </w:r>
      <w:r w:rsidRPr="009A0E16">
        <w:rPr>
          <w:rFonts w:cs="Arial"/>
          <w:i/>
          <w:color w:val="7F7F7F"/>
          <w:sz w:val="20"/>
        </w:rPr>
        <w:t xml:space="preserve">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2CF7CBE0" w:rsidR="0081533D" w:rsidRPr="009A0E16" w:rsidRDefault="0081533D" w:rsidP="00142407">
      <w:pPr>
        <w:numPr>
          <w:ilvl w:val="0"/>
          <w:numId w:val="22"/>
        </w:numPr>
        <w:spacing w:line="240" w:lineRule="auto"/>
        <w:ind w:left="709"/>
        <w:jc w:val="left"/>
        <w:rPr>
          <w:rFonts w:cs="Arial"/>
          <w:i/>
          <w:color w:val="7F7F7F"/>
          <w:sz w:val="20"/>
        </w:rPr>
      </w:pPr>
      <w:r w:rsidRPr="009A0E16">
        <w:rPr>
          <w:rFonts w:cs="Arial"/>
          <w:i/>
          <w:color w:val="7F7F7F"/>
          <w:sz w:val="20"/>
        </w:rPr>
        <w:t>The Head Provider</w:t>
      </w:r>
      <w:r w:rsidR="00184A9F">
        <w:rPr>
          <w:rFonts w:cs="Arial"/>
          <w:i/>
          <w:color w:val="7F7F7F"/>
          <w:sz w:val="20"/>
        </w:rPr>
        <w:t>s need to ensure they receive</w:t>
      </w:r>
      <w:r w:rsidRPr="009A0E16">
        <w:rPr>
          <w:rFonts w:cs="Arial"/>
          <w:i/>
          <w:color w:val="7F7F7F"/>
          <w:sz w:val="20"/>
        </w:rPr>
        <w:t xml:space="preserve"> </w:t>
      </w:r>
      <w:proofErr w:type="gramStart"/>
      <w:r w:rsidRPr="009A0E16">
        <w:rPr>
          <w:rFonts w:cs="Arial"/>
          <w:i/>
          <w:color w:val="7F7F7F"/>
          <w:sz w:val="20"/>
        </w:rPr>
        <w:t xml:space="preserve">all </w:t>
      </w:r>
      <w:r w:rsidR="00500E04">
        <w:rPr>
          <w:rFonts w:cs="Arial"/>
          <w:i/>
          <w:color w:val="7F7F7F"/>
          <w:sz w:val="20"/>
        </w:rPr>
        <w:t>of</w:t>
      </w:r>
      <w:proofErr w:type="gramEnd"/>
      <w:r w:rsidR="00500E04">
        <w:rPr>
          <w:rFonts w:cs="Arial"/>
          <w:i/>
          <w:color w:val="7F7F7F"/>
          <w:sz w:val="20"/>
        </w:rPr>
        <w:t xml:space="preserve"> </w:t>
      </w:r>
      <w:r w:rsidR="00184A9F">
        <w:rPr>
          <w:rFonts w:cs="Arial"/>
          <w:i/>
          <w:color w:val="7F7F7F"/>
          <w:sz w:val="20"/>
        </w:rPr>
        <w:t>the information they require</w:t>
      </w:r>
      <w:r w:rsidRPr="009A0E16">
        <w:rPr>
          <w:rFonts w:cs="Arial"/>
          <w:i/>
          <w:color w:val="7F7F7F"/>
          <w:sz w:val="20"/>
        </w:rPr>
        <w:t xml:space="preserve"> from the Sub-Contractor in sufficient time to carry out any reconciliation under the Head Contract</w:t>
      </w:r>
      <w:r w:rsidR="00184A9F">
        <w:rPr>
          <w:rFonts w:cs="Arial"/>
          <w:i/>
          <w:color w:val="7F7F7F"/>
          <w:sz w:val="20"/>
        </w:rPr>
        <w:t>s</w:t>
      </w:r>
      <w:r w:rsidRPr="009A0E16">
        <w:rPr>
          <w:rFonts w:cs="Arial"/>
          <w:i/>
          <w:color w:val="7F7F7F"/>
          <w:sz w:val="20"/>
        </w:rPr>
        <w:t>.</w:t>
      </w:r>
    </w:p>
    <w:p w14:paraId="117A6FDB" w14:textId="17F3D2C0" w:rsidR="0081533D" w:rsidRPr="009A0E16" w:rsidRDefault="00500E04" w:rsidP="00142407">
      <w:pPr>
        <w:numPr>
          <w:ilvl w:val="0"/>
          <w:numId w:val="22"/>
        </w:numPr>
        <w:spacing w:line="240" w:lineRule="auto"/>
        <w:ind w:left="709"/>
        <w:jc w:val="left"/>
        <w:rPr>
          <w:rFonts w:cs="Arial"/>
          <w:i/>
          <w:color w:val="7F7F7F"/>
          <w:sz w:val="20"/>
        </w:rPr>
      </w:pPr>
      <w:r>
        <w:rPr>
          <w:rFonts w:cs="Arial"/>
          <w:i/>
          <w:color w:val="7F7F7F"/>
          <w:sz w:val="20"/>
        </w:rPr>
        <w:t>I</w:t>
      </w:r>
      <w:r w:rsidRPr="009A0E16">
        <w:rPr>
          <w:rFonts w:cs="Arial"/>
          <w:i/>
          <w:color w:val="7F7F7F"/>
          <w:sz w:val="20"/>
        </w:rPr>
        <w:t>f there is more than one Commissioner</w:t>
      </w:r>
      <w:r w:rsidR="00D715BD">
        <w:rPr>
          <w:rFonts w:cs="Arial"/>
          <w:i/>
          <w:color w:val="7F7F7F"/>
          <w:sz w:val="20"/>
        </w:rPr>
        <w:t xml:space="preserve"> for any one or more of the Head Contracts</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3555E95F" w:rsidR="0081533D" w:rsidRPr="009A0E16" w:rsidRDefault="0081533D" w:rsidP="00142407">
      <w:pPr>
        <w:numPr>
          <w:ilvl w:val="0"/>
          <w:numId w:val="22"/>
        </w:numPr>
        <w:spacing w:line="240" w:lineRule="auto"/>
        <w:ind w:left="709"/>
        <w:jc w:val="left"/>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 xml:space="preserve">rice may </w:t>
      </w:r>
      <w:r w:rsidRPr="009A0E16">
        <w:rPr>
          <w:rFonts w:cs="Arial"/>
          <w:i/>
          <w:color w:val="7F7F7F"/>
          <w:sz w:val="20"/>
        </w:rPr>
        <w:t xml:space="preserve">vary from year to year.  NB </w:t>
      </w:r>
      <w:proofErr w:type="gramStart"/>
      <w:r w:rsidRPr="009A0E16">
        <w:rPr>
          <w:rFonts w:cs="Arial"/>
          <w:i/>
          <w:color w:val="7F7F7F"/>
          <w:sz w:val="20"/>
        </w:rPr>
        <w:t>take into account</w:t>
      </w:r>
      <w:proofErr w:type="gramEnd"/>
      <w:r w:rsidRPr="009A0E16">
        <w:rPr>
          <w:rFonts w:cs="Arial"/>
          <w:i/>
          <w:color w:val="7F7F7F"/>
          <w:sz w:val="20"/>
        </w:rPr>
        <w:t xml:space="preserve"> any annual adjustments to reflect efficiency savings.  You may want to link this to the pricing mechanism for adjustments under the Head Contract</w:t>
      </w:r>
      <w:r w:rsidR="00184A9F">
        <w:rPr>
          <w:rFonts w:cs="Arial"/>
          <w:i/>
          <w:color w:val="7F7F7F"/>
          <w:sz w:val="20"/>
        </w:rPr>
        <w:t>s</w:t>
      </w:r>
      <w:r w:rsidRPr="009A0E16">
        <w:rPr>
          <w:rFonts w:cs="Arial"/>
          <w:i/>
          <w:color w:val="7F7F7F"/>
          <w:sz w:val="20"/>
        </w:rPr>
        <w: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t>SCHEDULE 4 – QUALITY REQUIREMENTS</w:t>
      </w:r>
    </w:p>
    <w:p w14:paraId="75796DEC" w14:textId="1EA566DA" w:rsidR="0081533D" w:rsidRPr="00A508F9" w:rsidRDefault="00600092" w:rsidP="008A2D34">
      <w:pPr>
        <w:pStyle w:val="MRSchedule2"/>
        <w:rPr>
          <w:rFonts w:ascii="Arial" w:hAnsi="Arial" w:cs="Arial"/>
          <w:b/>
          <w:sz w:val="20"/>
        </w:rPr>
      </w:pPr>
      <w:r>
        <w:rPr>
          <w:rFonts w:ascii="Arial" w:hAnsi="Arial" w:cs="Arial"/>
          <w:b/>
          <w:sz w:val="20"/>
        </w:rPr>
        <w:t>A</w:t>
      </w:r>
      <w:r w:rsidR="0081533D" w:rsidRPr="00A508F9">
        <w:rPr>
          <w:rFonts w:ascii="Arial" w:hAnsi="Arial" w:cs="Arial"/>
          <w:b/>
          <w:sz w:val="20"/>
        </w:rPr>
        <w:tab/>
        <w:t>National Quality Requirements</w:t>
      </w:r>
    </w:p>
    <w:p w14:paraId="6C200A25" w14:textId="48D06A01" w:rsidR="008C5276" w:rsidRDefault="008C5276" w:rsidP="008C5276">
      <w:pPr>
        <w:spacing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National Quality Requirements set out or referred to in the Head Contract</w:t>
      </w:r>
      <w:r w:rsidR="00D05640">
        <w:rPr>
          <w:rFonts w:cs="Arial"/>
          <w:sz w:val="20"/>
        </w:rPr>
        <w:t>s</w:t>
      </w:r>
      <w:r w:rsidRPr="009A0E16">
        <w:rPr>
          <w:rFonts w:cs="Arial"/>
          <w:sz w:val="20"/>
        </w:rPr>
        <w:t xml:space="preserve"> will apply in respect of this Sub-Contract,</w:t>
      </w:r>
      <w:r>
        <w:rPr>
          <w:rFonts w:cs="Arial"/>
          <w:sz w:val="20"/>
        </w:rPr>
        <w:t xml:space="preserve"> according to the applicable service category (set out in Part A of this Sub-Contract</w:t>
      </w:r>
      <w:r w:rsidRPr="00336B58">
        <w:rPr>
          <w:rFonts w:cs="Arial"/>
          <w:sz w:val="20"/>
        </w:rPr>
        <w:t>), except as expressly varied in this Schedule 4A.</w:t>
      </w:r>
    </w:p>
    <w:p w14:paraId="4E7AF8A9" w14:textId="6472BF9B" w:rsidR="0081533D"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00184A9F">
        <w:rPr>
          <w:rFonts w:cs="Arial"/>
          <w:sz w:val="20"/>
        </w:rPr>
        <w:t>s refer</w:t>
      </w:r>
      <w:r w:rsidRPr="009A0E16">
        <w:rPr>
          <w:rFonts w:cs="Arial"/>
          <w:sz w:val="20"/>
        </w:rPr>
        <w:t xml:space="preserve"> to submission of data via SUS, this will apply to th</w:t>
      </w:r>
      <w:r w:rsidR="00C84430">
        <w:rPr>
          <w:rFonts w:cs="Arial"/>
          <w:sz w:val="20"/>
        </w:rPr>
        <w:t>is</w:t>
      </w:r>
      <w:r w:rsidRPr="009A0E16">
        <w:rPr>
          <w:rFonts w:cs="Arial"/>
          <w:sz w:val="20"/>
        </w:rPr>
        <w:t xml:space="preserve"> Sub-Contract irrespective of whether the Head Provider</w:t>
      </w:r>
      <w:r w:rsidR="00184A9F">
        <w:rPr>
          <w:rFonts w:cs="Arial"/>
          <w:sz w:val="20"/>
        </w:rPr>
        <w:t>s</w:t>
      </w:r>
      <w:r w:rsidRPr="009A0E16">
        <w:rPr>
          <w:rFonts w:cs="Arial"/>
          <w:sz w:val="20"/>
        </w:rPr>
        <w:t xml:space="preserve"> or Sub-Contractor submits the information via SUS.</w:t>
      </w:r>
    </w:p>
    <w:p w14:paraId="212D7FD7" w14:textId="77777777" w:rsidR="002542F9" w:rsidRDefault="002542F9" w:rsidP="008A2D34">
      <w:pPr>
        <w:spacing w:line="240" w:lineRule="auto"/>
        <w:outlineLvl w:val="1"/>
        <w:rPr>
          <w:rFonts w:cs="Arial"/>
          <w:sz w:val="20"/>
        </w:rPr>
      </w:pPr>
    </w:p>
    <w:p w14:paraId="5EA24408" w14:textId="547869D3" w:rsidR="004772D2" w:rsidRPr="00D07DDA" w:rsidRDefault="0081533D" w:rsidP="00142407">
      <w:pPr>
        <w:spacing w:before="0" w:line="240" w:lineRule="auto"/>
        <w:jc w:val="left"/>
        <w:rPr>
          <w:i/>
          <w:iCs/>
          <w:color w:val="A6A6A6" w:themeColor="background1" w:themeShade="A6"/>
          <w:sz w:val="20"/>
        </w:rPr>
      </w:pPr>
      <w:r w:rsidRPr="00D07DDA">
        <w:rPr>
          <w:i/>
          <w:iCs/>
          <w:color w:val="A6A6A6" w:themeColor="background1" w:themeShade="A6"/>
          <w:sz w:val="20"/>
        </w:rPr>
        <w:t>Guidance: To avoid confusion if relevant National Quality Requirements requiring submission of data via SUS apply to this Sub-Contract this Schedule should set out which party is responsible for such submission.</w:t>
      </w:r>
    </w:p>
    <w:p w14:paraId="1218E28B" w14:textId="2B00968E" w:rsidR="0081533D" w:rsidRPr="00A508F9" w:rsidRDefault="00780FCA" w:rsidP="008A2D34">
      <w:pPr>
        <w:pStyle w:val="MRSchedule2"/>
        <w:rPr>
          <w:rFonts w:ascii="Arial" w:hAnsi="Arial" w:cs="Arial"/>
          <w:b/>
          <w:sz w:val="20"/>
        </w:rPr>
      </w:pPr>
      <w:r>
        <w:rPr>
          <w:rFonts w:ascii="Arial" w:hAnsi="Arial" w:cs="Arial"/>
          <w:b/>
          <w:sz w:val="20"/>
        </w:rPr>
        <w:t>B</w:t>
      </w:r>
      <w:r w:rsidR="0081533D" w:rsidRPr="00A508F9">
        <w:rPr>
          <w:rFonts w:ascii="Arial" w:hAnsi="Arial" w:cs="Arial"/>
          <w:b/>
          <w:sz w:val="20"/>
        </w:rPr>
        <w:t>.</w:t>
      </w:r>
      <w:r w:rsidR="0081533D" w:rsidRPr="00A508F9">
        <w:rPr>
          <w:rFonts w:ascii="Arial" w:hAnsi="Arial" w:cs="Arial"/>
          <w:b/>
          <w:sz w:val="20"/>
        </w:rPr>
        <w:tab/>
        <w:t>Local Quality Requirements</w:t>
      </w:r>
    </w:p>
    <w:p w14:paraId="3400BF80" w14:textId="77777777" w:rsidR="00D07DDA" w:rsidRDefault="00D07DDA" w:rsidP="00D07DDA">
      <w:pPr>
        <w:spacing w:before="0" w:line="240" w:lineRule="auto"/>
        <w:rPr>
          <w:sz w:val="20"/>
        </w:rPr>
      </w:pPr>
    </w:p>
    <w:p w14:paraId="5FB796BB" w14:textId="0392DBA3" w:rsidR="0081533D" w:rsidRDefault="0081533D" w:rsidP="00D07DDA">
      <w:pPr>
        <w:spacing w:before="0" w:line="240" w:lineRule="auto"/>
        <w:rPr>
          <w:sz w:val="20"/>
        </w:rPr>
      </w:pPr>
      <w:r w:rsidRPr="00D07DDA">
        <w:rPr>
          <w:sz w:val="20"/>
        </w:rPr>
        <w:t xml:space="preserve">The following Local Quality Requirements </w:t>
      </w:r>
      <w:r w:rsidR="0013566B" w:rsidRPr="00D07DDA">
        <w:rPr>
          <w:sz w:val="20"/>
        </w:rPr>
        <w:t>will</w:t>
      </w:r>
      <w:r w:rsidRPr="00D07DDA">
        <w:rPr>
          <w:sz w:val="20"/>
        </w:rPr>
        <w:t xml:space="preserve"> apply to this Sub-Contract and to the provision of the </w:t>
      </w:r>
      <w:r w:rsidR="00491D78" w:rsidRPr="00D07DDA">
        <w:rPr>
          <w:sz w:val="20"/>
        </w:rPr>
        <w:t>Sub-Contract Services</w:t>
      </w:r>
      <w:r w:rsidRPr="00D07DDA">
        <w:rPr>
          <w:sz w:val="20"/>
        </w:rPr>
        <w:t>.</w:t>
      </w:r>
    </w:p>
    <w:p w14:paraId="10A42101" w14:textId="77777777" w:rsidR="00D07DDA" w:rsidRPr="00D07DDA" w:rsidRDefault="00D07DDA" w:rsidP="00D07DDA">
      <w:pPr>
        <w:spacing w:before="0" w:line="240" w:lineRule="auto"/>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497"/>
        <w:gridCol w:w="1362"/>
        <w:gridCol w:w="3350"/>
        <w:gridCol w:w="1645"/>
        <w:gridCol w:w="1785"/>
      </w:tblGrid>
      <w:tr w:rsidR="009A2E6D" w:rsidRPr="009A0E16" w14:paraId="414CFB5E" w14:textId="77777777" w:rsidTr="009A2E6D">
        <w:trPr>
          <w:trHeight w:val="697"/>
        </w:trPr>
        <w:tc>
          <w:tcPr>
            <w:tcW w:w="1497" w:type="dxa"/>
            <w:tcBorders>
              <w:bottom w:val="single" w:sz="4" w:space="0" w:color="auto"/>
            </w:tcBorders>
            <w:shd w:val="clear" w:color="auto" w:fill="auto"/>
          </w:tcPr>
          <w:p w14:paraId="211E7288" w14:textId="77777777" w:rsidR="009A2E6D" w:rsidRPr="009A0E16" w:rsidRDefault="009A2E6D" w:rsidP="008A2D34">
            <w:pPr>
              <w:spacing w:before="0" w:line="240" w:lineRule="auto"/>
              <w:jc w:val="left"/>
              <w:rPr>
                <w:rFonts w:cs="Arial"/>
                <w:sz w:val="20"/>
              </w:rPr>
            </w:pPr>
            <w:r w:rsidRPr="009A0E16">
              <w:rPr>
                <w:rFonts w:cs="Arial"/>
                <w:sz w:val="20"/>
              </w:rPr>
              <w:t>Quality Requirement</w:t>
            </w:r>
          </w:p>
        </w:tc>
        <w:tc>
          <w:tcPr>
            <w:tcW w:w="1362" w:type="dxa"/>
            <w:tcBorders>
              <w:bottom w:val="single" w:sz="4" w:space="0" w:color="auto"/>
            </w:tcBorders>
            <w:shd w:val="clear" w:color="auto" w:fill="auto"/>
          </w:tcPr>
          <w:p w14:paraId="281C82C8" w14:textId="77777777" w:rsidR="009A2E6D" w:rsidRPr="009A0E16" w:rsidRDefault="009A2E6D" w:rsidP="008A2D34">
            <w:pPr>
              <w:spacing w:before="0" w:line="240" w:lineRule="auto"/>
              <w:jc w:val="left"/>
              <w:rPr>
                <w:rFonts w:cs="Arial"/>
                <w:sz w:val="20"/>
              </w:rPr>
            </w:pPr>
            <w:r w:rsidRPr="009A0E16">
              <w:rPr>
                <w:rFonts w:cs="Arial"/>
                <w:sz w:val="20"/>
              </w:rPr>
              <w:t xml:space="preserve">Threshold </w:t>
            </w:r>
          </w:p>
        </w:tc>
        <w:tc>
          <w:tcPr>
            <w:tcW w:w="3350" w:type="dxa"/>
            <w:tcBorders>
              <w:bottom w:val="single" w:sz="4" w:space="0" w:color="auto"/>
            </w:tcBorders>
            <w:shd w:val="clear" w:color="auto" w:fill="auto"/>
          </w:tcPr>
          <w:p w14:paraId="68D1EF0C" w14:textId="77777777" w:rsidR="009A2E6D" w:rsidRPr="009A0E16" w:rsidRDefault="009A2E6D" w:rsidP="008A2D34">
            <w:pPr>
              <w:spacing w:before="0" w:line="240" w:lineRule="auto"/>
              <w:jc w:val="left"/>
              <w:rPr>
                <w:rFonts w:cs="Arial"/>
                <w:sz w:val="20"/>
              </w:rPr>
            </w:pPr>
            <w:r w:rsidRPr="009A0E16">
              <w:rPr>
                <w:rFonts w:cs="Arial"/>
                <w:sz w:val="20"/>
              </w:rPr>
              <w:t xml:space="preserve">Method of Measurement </w:t>
            </w:r>
          </w:p>
        </w:tc>
        <w:tc>
          <w:tcPr>
            <w:tcW w:w="1645" w:type="dxa"/>
            <w:tcBorders>
              <w:bottom w:val="single" w:sz="4" w:space="0" w:color="auto"/>
            </w:tcBorders>
            <w:shd w:val="clear" w:color="auto" w:fill="auto"/>
          </w:tcPr>
          <w:p w14:paraId="39A2908F" w14:textId="68DB3F4B" w:rsidR="009A2E6D" w:rsidRPr="009A0E16" w:rsidRDefault="009A2E6D" w:rsidP="008A2D34">
            <w:pPr>
              <w:spacing w:before="0" w:line="240" w:lineRule="auto"/>
              <w:jc w:val="left"/>
              <w:rPr>
                <w:rFonts w:cs="Arial"/>
                <w:sz w:val="20"/>
              </w:rPr>
            </w:pPr>
            <w:r w:rsidRPr="00576324">
              <w:rPr>
                <w:rFonts w:cs="Arial"/>
                <w:sz w:val="20"/>
              </w:rPr>
              <w:t>Period over which the Requirement is to be achieved</w:t>
            </w:r>
          </w:p>
        </w:tc>
        <w:tc>
          <w:tcPr>
            <w:tcW w:w="1785" w:type="dxa"/>
            <w:tcBorders>
              <w:bottom w:val="single" w:sz="4" w:space="0" w:color="auto"/>
            </w:tcBorders>
            <w:shd w:val="clear" w:color="auto" w:fill="auto"/>
          </w:tcPr>
          <w:p w14:paraId="2C909265" w14:textId="77777777" w:rsidR="009A2E6D" w:rsidRPr="009A0E16" w:rsidRDefault="009A2E6D" w:rsidP="008A2D34">
            <w:pPr>
              <w:spacing w:before="0" w:line="240" w:lineRule="auto"/>
              <w:jc w:val="left"/>
              <w:rPr>
                <w:rFonts w:cs="Arial"/>
                <w:sz w:val="20"/>
              </w:rPr>
            </w:pPr>
            <w:r w:rsidRPr="009A0E16">
              <w:rPr>
                <w:rFonts w:cs="Arial"/>
                <w:sz w:val="20"/>
              </w:rPr>
              <w:t>Applicable Service Specification</w:t>
            </w:r>
          </w:p>
        </w:tc>
      </w:tr>
      <w:tr w:rsidR="009A2E6D" w:rsidRPr="009A0E16" w14:paraId="56260905" w14:textId="77777777" w:rsidTr="009A2E6D">
        <w:trPr>
          <w:trHeight w:val="1162"/>
        </w:trPr>
        <w:tc>
          <w:tcPr>
            <w:tcW w:w="1497" w:type="dxa"/>
            <w:shd w:val="clear" w:color="auto" w:fill="auto"/>
          </w:tcPr>
          <w:p w14:paraId="41541459" w14:textId="09E665DC" w:rsidR="009A2E6D" w:rsidRPr="009A0E16" w:rsidRDefault="009A2E6D" w:rsidP="008A2D34">
            <w:pPr>
              <w:spacing w:before="0" w:line="240" w:lineRule="auto"/>
              <w:jc w:val="left"/>
              <w:rPr>
                <w:rFonts w:cs="Arial"/>
                <w:sz w:val="20"/>
              </w:rPr>
            </w:pPr>
            <w:r w:rsidRPr="009A0E16">
              <w:rPr>
                <w:rFonts w:cs="Arial"/>
                <w:sz w:val="20"/>
              </w:rPr>
              <w:t>Insert text and/or attach spreadsheet or documents</w:t>
            </w:r>
            <w:r w:rsidR="00821F53" w:rsidRPr="00295442">
              <w:rPr>
                <w:rFonts w:cs="Arial"/>
                <w:bCs/>
                <w:sz w:val="20"/>
              </w:rPr>
              <w:t xml:space="preserve"> in respect of one or more </w:t>
            </w:r>
            <w:r w:rsidR="00821F53">
              <w:rPr>
                <w:rFonts w:cs="Arial"/>
                <w:bCs/>
                <w:sz w:val="20"/>
              </w:rPr>
              <w:t>Sub-</w:t>
            </w:r>
            <w:r w:rsidR="00821F53" w:rsidRPr="00295442">
              <w:rPr>
                <w:rFonts w:cs="Arial"/>
                <w:bCs/>
                <w:sz w:val="20"/>
              </w:rPr>
              <w:t>Contract Years or state Not Applicable</w:t>
            </w:r>
            <w:r w:rsidRPr="009A0E16">
              <w:rPr>
                <w:rFonts w:cs="Arial"/>
                <w:sz w:val="20"/>
              </w:rPr>
              <w:t xml:space="preserve"> </w:t>
            </w:r>
          </w:p>
        </w:tc>
        <w:tc>
          <w:tcPr>
            <w:tcW w:w="1362" w:type="dxa"/>
            <w:shd w:val="clear" w:color="auto" w:fill="auto"/>
          </w:tcPr>
          <w:p w14:paraId="519D73F2" w14:textId="77777777" w:rsidR="009A2E6D" w:rsidRPr="009A0E16" w:rsidRDefault="009A2E6D" w:rsidP="008A2D34">
            <w:pPr>
              <w:spacing w:before="0" w:line="240" w:lineRule="auto"/>
              <w:jc w:val="left"/>
              <w:rPr>
                <w:rFonts w:cs="Arial"/>
                <w:sz w:val="20"/>
              </w:rPr>
            </w:pPr>
          </w:p>
        </w:tc>
        <w:tc>
          <w:tcPr>
            <w:tcW w:w="3350" w:type="dxa"/>
            <w:shd w:val="clear" w:color="auto" w:fill="auto"/>
          </w:tcPr>
          <w:p w14:paraId="2075EE0C" w14:textId="77777777" w:rsidR="009A2E6D" w:rsidRPr="009A0E16" w:rsidRDefault="009A2E6D" w:rsidP="008A2D34">
            <w:pPr>
              <w:spacing w:before="0" w:line="240" w:lineRule="auto"/>
              <w:jc w:val="left"/>
              <w:rPr>
                <w:rFonts w:cs="Arial"/>
                <w:sz w:val="20"/>
              </w:rPr>
            </w:pPr>
          </w:p>
        </w:tc>
        <w:tc>
          <w:tcPr>
            <w:tcW w:w="1645" w:type="dxa"/>
            <w:shd w:val="clear" w:color="auto" w:fill="auto"/>
          </w:tcPr>
          <w:p w14:paraId="3761EFDA" w14:textId="77777777" w:rsidR="009A2E6D" w:rsidRPr="009A0E16" w:rsidRDefault="009A2E6D" w:rsidP="008A2D34">
            <w:pPr>
              <w:spacing w:before="0" w:line="240" w:lineRule="auto"/>
              <w:jc w:val="left"/>
              <w:rPr>
                <w:rFonts w:cs="Arial"/>
                <w:sz w:val="20"/>
              </w:rPr>
            </w:pPr>
          </w:p>
        </w:tc>
        <w:tc>
          <w:tcPr>
            <w:tcW w:w="1785" w:type="dxa"/>
            <w:shd w:val="clear" w:color="auto" w:fill="auto"/>
          </w:tcPr>
          <w:p w14:paraId="433B5483" w14:textId="77777777" w:rsidR="009A2E6D" w:rsidRPr="009A0E16" w:rsidRDefault="009A2E6D" w:rsidP="008A2D34">
            <w:pPr>
              <w:spacing w:before="0" w:line="240" w:lineRule="auto"/>
              <w:jc w:val="left"/>
              <w:rPr>
                <w:rFonts w:cs="Arial"/>
                <w:sz w:val="20"/>
              </w:rPr>
            </w:pPr>
          </w:p>
        </w:tc>
      </w:tr>
    </w:tbl>
    <w:p w14:paraId="01B78997" w14:textId="423ABF50" w:rsidR="0081533D" w:rsidRPr="009A0E16" w:rsidRDefault="0081533D" w:rsidP="00D07DDA">
      <w:pPr>
        <w:pStyle w:val="MRSchedule1"/>
        <w:spacing w:before="0"/>
        <w:jc w:val="center"/>
        <w:rPr>
          <w:rFonts w:ascii="Arial" w:hAnsi="Arial" w:cs="Arial"/>
          <w:sz w:val="20"/>
        </w:rPr>
      </w:pPr>
      <w:r w:rsidRPr="009A0E16">
        <w:rPr>
          <w:rFonts w:ascii="Arial" w:hAnsi="Arial" w:cs="Arial"/>
          <w:sz w:val="20"/>
        </w:rPr>
        <w:br w:type="page"/>
      </w:r>
      <w:r w:rsidRPr="00B51181">
        <w:rPr>
          <w:rFonts w:ascii="Arial" w:hAnsi="Arial" w:cs="Arial"/>
          <w:sz w:val="24"/>
        </w:rPr>
        <w:t>SCHEDULE 5 – GOVERNANCE</w:t>
      </w:r>
    </w:p>
    <w:p w14:paraId="79261EB9" w14:textId="3CCC75D8" w:rsidR="0081533D" w:rsidRDefault="0081533D" w:rsidP="008A2D34">
      <w:pPr>
        <w:pStyle w:val="MRSchedule2"/>
        <w:rPr>
          <w:rFonts w:ascii="Arial" w:hAnsi="Arial" w:cs="Arial"/>
          <w:b/>
          <w:sz w:val="20"/>
        </w:rPr>
      </w:pPr>
      <w:bookmarkStart w:id="7" w:name="_Ref398285222"/>
      <w:r w:rsidRPr="009A0E16">
        <w:rPr>
          <w:rFonts w:ascii="Arial" w:hAnsi="Arial" w:cs="Arial"/>
          <w:b/>
          <w:sz w:val="20"/>
        </w:rPr>
        <w:t>A.</w:t>
      </w:r>
      <w:r w:rsidRPr="009A0E16">
        <w:rPr>
          <w:rFonts w:ascii="Arial" w:hAnsi="Arial" w:cs="Arial"/>
          <w:b/>
          <w:sz w:val="20"/>
        </w:rPr>
        <w:tab/>
        <w:t>Documents Relied On</w:t>
      </w:r>
      <w:bookmarkEnd w:id="7"/>
    </w:p>
    <w:p w14:paraId="78D6D711" w14:textId="77777777" w:rsidR="0005055D" w:rsidRDefault="0005055D" w:rsidP="0005055D">
      <w:pPr>
        <w:spacing w:before="0" w:line="240" w:lineRule="auto"/>
        <w:jc w:val="left"/>
        <w:rPr>
          <w:rFonts w:cs="Arial"/>
          <w:sz w:val="20"/>
        </w:rPr>
      </w:pPr>
    </w:p>
    <w:p w14:paraId="46904603" w14:textId="53F4FE91" w:rsidR="0005055D" w:rsidRPr="009A0E16" w:rsidRDefault="0005055D" w:rsidP="0005055D">
      <w:pPr>
        <w:spacing w:before="0" w:line="240" w:lineRule="auto"/>
        <w:jc w:val="left"/>
        <w:rPr>
          <w:rFonts w:cs="Arial"/>
          <w:sz w:val="20"/>
        </w:rPr>
      </w:pPr>
      <w:r w:rsidRPr="009A0E16">
        <w:rPr>
          <w:rFonts w:cs="Arial"/>
          <w:sz w:val="20"/>
        </w:rPr>
        <w:t>Documents supplied by Sub-Contractor</w:t>
      </w:r>
    </w:p>
    <w:p w14:paraId="27DAB456"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568"/>
        <w:gridCol w:w="4343"/>
      </w:tblGrid>
      <w:tr w:rsidR="0005055D" w:rsidRPr="009A0E16" w14:paraId="0892A489" w14:textId="77777777" w:rsidTr="00D74A43">
        <w:trPr>
          <w:trHeight w:val="476"/>
        </w:trPr>
        <w:tc>
          <w:tcPr>
            <w:tcW w:w="4971" w:type="dxa"/>
            <w:shd w:val="clear" w:color="auto" w:fill="BFBFBF"/>
          </w:tcPr>
          <w:p w14:paraId="0C451984"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23" w:type="dxa"/>
            <w:shd w:val="clear" w:color="auto" w:fill="BFBFBF"/>
          </w:tcPr>
          <w:p w14:paraId="51F0A15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76B4068" w14:textId="77777777" w:rsidR="0005055D" w:rsidRPr="009A0E16" w:rsidRDefault="0005055D" w:rsidP="00D74A43">
            <w:pPr>
              <w:spacing w:before="0" w:line="240" w:lineRule="auto"/>
              <w:jc w:val="left"/>
              <w:rPr>
                <w:rFonts w:cs="Arial"/>
                <w:b/>
                <w:sz w:val="20"/>
              </w:rPr>
            </w:pPr>
          </w:p>
        </w:tc>
      </w:tr>
      <w:tr w:rsidR="0005055D" w:rsidRPr="009A0E16" w14:paraId="662D83C5" w14:textId="77777777" w:rsidTr="00D74A43">
        <w:trPr>
          <w:trHeight w:val="238"/>
        </w:trPr>
        <w:tc>
          <w:tcPr>
            <w:tcW w:w="4971" w:type="dxa"/>
            <w:shd w:val="clear" w:color="auto" w:fill="auto"/>
          </w:tcPr>
          <w:p w14:paraId="7CBECB92"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3E949BE5" w14:textId="77777777" w:rsidR="0005055D" w:rsidRPr="005202B8" w:rsidRDefault="0005055D" w:rsidP="00D74A43">
            <w:pPr>
              <w:spacing w:before="0" w:line="240" w:lineRule="auto"/>
              <w:jc w:val="left"/>
              <w:rPr>
                <w:rFonts w:cs="Arial"/>
                <w:sz w:val="20"/>
              </w:rPr>
            </w:pPr>
          </w:p>
        </w:tc>
      </w:tr>
      <w:tr w:rsidR="0005055D" w:rsidRPr="009A0E16" w14:paraId="7DBF9830" w14:textId="77777777" w:rsidTr="00D74A43">
        <w:trPr>
          <w:trHeight w:val="238"/>
        </w:trPr>
        <w:tc>
          <w:tcPr>
            <w:tcW w:w="4971" w:type="dxa"/>
            <w:shd w:val="clear" w:color="auto" w:fill="auto"/>
          </w:tcPr>
          <w:p w14:paraId="7B2505C3" w14:textId="77777777" w:rsidR="0005055D" w:rsidRPr="005202B8" w:rsidRDefault="0005055D" w:rsidP="00D74A43">
            <w:pPr>
              <w:spacing w:before="0" w:line="240" w:lineRule="auto"/>
              <w:jc w:val="left"/>
              <w:rPr>
                <w:rFonts w:cs="Arial"/>
                <w:sz w:val="20"/>
              </w:rPr>
            </w:pPr>
          </w:p>
        </w:tc>
        <w:tc>
          <w:tcPr>
            <w:tcW w:w="4723" w:type="dxa"/>
            <w:shd w:val="clear" w:color="auto" w:fill="auto"/>
          </w:tcPr>
          <w:p w14:paraId="565B0AF1" w14:textId="77777777" w:rsidR="0005055D" w:rsidRPr="005202B8" w:rsidRDefault="0005055D" w:rsidP="00D74A43">
            <w:pPr>
              <w:spacing w:before="0" w:line="240" w:lineRule="auto"/>
              <w:jc w:val="left"/>
              <w:rPr>
                <w:rFonts w:cs="Arial"/>
                <w:sz w:val="20"/>
              </w:rPr>
            </w:pPr>
          </w:p>
        </w:tc>
      </w:tr>
      <w:tr w:rsidR="0005055D" w:rsidRPr="009A0E16" w14:paraId="636E170C" w14:textId="77777777" w:rsidTr="00D74A43">
        <w:trPr>
          <w:trHeight w:val="238"/>
        </w:trPr>
        <w:tc>
          <w:tcPr>
            <w:tcW w:w="4971" w:type="dxa"/>
            <w:shd w:val="clear" w:color="auto" w:fill="auto"/>
          </w:tcPr>
          <w:p w14:paraId="3A3E6512"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06B8324B" w14:textId="77777777" w:rsidR="0005055D" w:rsidRPr="009A0E16" w:rsidRDefault="0005055D" w:rsidP="00D74A43">
            <w:pPr>
              <w:spacing w:before="0" w:line="240" w:lineRule="auto"/>
              <w:jc w:val="left"/>
              <w:rPr>
                <w:rFonts w:cs="Arial"/>
                <w:sz w:val="20"/>
              </w:rPr>
            </w:pPr>
          </w:p>
        </w:tc>
      </w:tr>
      <w:tr w:rsidR="0005055D" w:rsidRPr="009A0E16" w14:paraId="5D13EF47" w14:textId="77777777" w:rsidTr="00D74A43">
        <w:trPr>
          <w:trHeight w:val="238"/>
        </w:trPr>
        <w:tc>
          <w:tcPr>
            <w:tcW w:w="4971" w:type="dxa"/>
            <w:shd w:val="clear" w:color="auto" w:fill="auto"/>
          </w:tcPr>
          <w:p w14:paraId="11772338"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228ED87D" w14:textId="77777777" w:rsidR="0005055D" w:rsidRPr="009A0E16" w:rsidRDefault="0005055D" w:rsidP="00D74A43">
            <w:pPr>
              <w:spacing w:before="0" w:line="240" w:lineRule="auto"/>
              <w:jc w:val="left"/>
              <w:rPr>
                <w:rFonts w:cs="Arial"/>
                <w:sz w:val="20"/>
              </w:rPr>
            </w:pPr>
          </w:p>
        </w:tc>
      </w:tr>
    </w:tbl>
    <w:p w14:paraId="60CF55A7" w14:textId="77777777" w:rsidR="0005055D" w:rsidRPr="009A0E16" w:rsidRDefault="0005055D" w:rsidP="0005055D">
      <w:pPr>
        <w:spacing w:before="0" w:line="240" w:lineRule="auto"/>
        <w:ind w:left="357"/>
        <w:jc w:val="left"/>
        <w:rPr>
          <w:rFonts w:cs="Arial"/>
          <w:sz w:val="20"/>
        </w:rPr>
      </w:pPr>
    </w:p>
    <w:p w14:paraId="0D15BFDD" w14:textId="77777777" w:rsidR="0005055D" w:rsidRPr="009A0E16" w:rsidRDefault="0005055D" w:rsidP="0005055D">
      <w:pPr>
        <w:spacing w:before="0" w:line="240" w:lineRule="auto"/>
        <w:jc w:val="left"/>
        <w:rPr>
          <w:rFonts w:cs="Arial"/>
          <w:sz w:val="20"/>
        </w:rPr>
      </w:pPr>
      <w:r w:rsidRPr="009A0E16">
        <w:rPr>
          <w:rFonts w:cs="Arial"/>
          <w:sz w:val="20"/>
        </w:rPr>
        <w:t>Documents supplied by Head Provider</w:t>
      </w:r>
      <w:r>
        <w:rPr>
          <w:rFonts w:cs="Arial"/>
          <w:sz w:val="20"/>
        </w:rPr>
        <w:t>s</w:t>
      </w:r>
    </w:p>
    <w:p w14:paraId="166E2CBF"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568"/>
        <w:gridCol w:w="4343"/>
      </w:tblGrid>
      <w:tr w:rsidR="0005055D" w:rsidRPr="009A0E16" w14:paraId="442DD26A" w14:textId="77777777" w:rsidTr="00D74A43">
        <w:trPr>
          <w:trHeight w:val="453"/>
        </w:trPr>
        <w:tc>
          <w:tcPr>
            <w:tcW w:w="4981" w:type="dxa"/>
            <w:shd w:val="clear" w:color="auto" w:fill="BFBFBF"/>
          </w:tcPr>
          <w:p w14:paraId="1BB75C5A"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33" w:type="dxa"/>
            <w:shd w:val="clear" w:color="auto" w:fill="BFBFBF"/>
          </w:tcPr>
          <w:p w14:paraId="645EAEA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F6015B7" w14:textId="77777777" w:rsidR="0005055D" w:rsidRPr="009A0E16" w:rsidRDefault="0005055D" w:rsidP="00D74A43">
            <w:pPr>
              <w:spacing w:before="0" w:line="240" w:lineRule="auto"/>
              <w:jc w:val="left"/>
              <w:rPr>
                <w:rFonts w:cs="Arial"/>
                <w:b/>
                <w:sz w:val="20"/>
              </w:rPr>
            </w:pPr>
          </w:p>
        </w:tc>
      </w:tr>
      <w:tr w:rsidR="0005055D" w:rsidRPr="009A0E16" w14:paraId="703567A1" w14:textId="77777777" w:rsidTr="00D74A43">
        <w:trPr>
          <w:trHeight w:val="226"/>
        </w:trPr>
        <w:tc>
          <w:tcPr>
            <w:tcW w:w="4981" w:type="dxa"/>
            <w:shd w:val="clear" w:color="auto" w:fill="auto"/>
          </w:tcPr>
          <w:p w14:paraId="2CEE0A8B"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43174EC3" w14:textId="77777777" w:rsidR="0005055D" w:rsidRPr="005202B8" w:rsidRDefault="0005055D" w:rsidP="00D74A43">
            <w:pPr>
              <w:spacing w:before="0" w:line="240" w:lineRule="auto"/>
              <w:jc w:val="left"/>
              <w:rPr>
                <w:rFonts w:cs="Arial"/>
                <w:sz w:val="20"/>
              </w:rPr>
            </w:pPr>
          </w:p>
        </w:tc>
      </w:tr>
      <w:tr w:rsidR="0005055D" w:rsidRPr="009A0E16" w14:paraId="023DD42A" w14:textId="77777777" w:rsidTr="00D74A43">
        <w:trPr>
          <w:trHeight w:val="226"/>
        </w:trPr>
        <w:tc>
          <w:tcPr>
            <w:tcW w:w="4981" w:type="dxa"/>
            <w:shd w:val="clear" w:color="auto" w:fill="auto"/>
          </w:tcPr>
          <w:p w14:paraId="4BD56EB1" w14:textId="77777777" w:rsidR="0005055D" w:rsidRPr="009A0E16" w:rsidRDefault="0005055D" w:rsidP="00D74A43">
            <w:pPr>
              <w:spacing w:before="0" w:line="240" w:lineRule="auto"/>
              <w:jc w:val="left"/>
              <w:rPr>
                <w:rFonts w:cs="Arial"/>
                <w:b/>
                <w:sz w:val="20"/>
              </w:rPr>
            </w:pPr>
          </w:p>
        </w:tc>
        <w:tc>
          <w:tcPr>
            <w:tcW w:w="4733" w:type="dxa"/>
            <w:shd w:val="clear" w:color="auto" w:fill="auto"/>
          </w:tcPr>
          <w:p w14:paraId="56046905" w14:textId="77777777" w:rsidR="0005055D" w:rsidRPr="005202B8" w:rsidRDefault="0005055D" w:rsidP="00D74A43">
            <w:pPr>
              <w:spacing w:before="0" w:line="240" w:lineRule="auto"/>
              <w:jc w:val="left"/>
              <w:rPr>
                <w:rFonts w:cs="Arial"/>
                <w:sz w:val="20"/>
              </w:rPr>
            </w:pPr>
          </w:p>
        </w:tc>
      </w:tr>
      <w:tr w:rsidR="0005055D" w:rsidRPr="009A0E16" w14:paraId="555B3614" w14:textId="77777777" w:rsidTr="00D74A43">
        <w:trPr>
          <w:trHeight w:val="226"/>
        </w:trPr>
        <w:tc>
          <w:tcPr>
            <w:tcW w:w="4981" w:type="dxa"/>
            <w:shd w:val="clear" w:color="auto" w:fill="auto"/>
          </w:tcPr>
          <w:p w14:paraId="1900FF97"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5659FD67" w14:textId="77777777" w:rsidR="0005055D" w:rsidRPr="009A0E16" w:rsidRDefault="0005055D" w:rsidP="00D74A43">
            <w:pPr>
              <w:spacing w:before="0" w:line="240" w:lineRule="auto"/>
              <w:jc w:val="left"/>
              <w:rPr>
                <w:rFonts w:cs="Arial"/>
                <w:sz w:val="20"/>
              </w:rPr>
            </w:pPr>
          </w:p>
        </w:tc>
      </w:tr>
      <w:tr w:rsidR="0005055D" w:rsidRPr="009A0E16" w14:paraId="6CD2C13A" w14:textId="77777777" w:rsidTr="00D74A43">
        <w:trPr>
          <w:trHeight w:val="226"/>
        </w:trPr>
        <w:tc>
          <w:tcPr>
            <w:tcW w:w="4981" w:type="dxa"/>
            <w:shd w:val="clear" w:color="auto" w:fill="auto"/>
          </w:tcPr>
          <w:p w14:paraId="2736790E"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6FCED51E" w14:textId="77777777" w:rsidR="0005055D" w:rsidRPr="009A0E16" w:rsidRDefault="0005055D" w:rsidP="00D74A43">
            <w:pPr>
              <w:spacing w:before="0" w:line="240" w:lineRule="auto"/>
              <w:jc w:val="left"/>
              <w:rPr>
                <w:rFonts w:cs="Arial"/>
                <w:sz w:val="20"/>
              </w:rPr>
            </w:pPr>
          </w:p>
        </w:tc>
      </w:tr>
    </w:tbl>
    <w:p w14:paraId="051F5642" w14:textId="0D1E87A2" w:rsidR="0005055D" w:rsidRPr="0005055D" w:rsidRDefault="0005055D" w:rsidP="0005055D">
      <w:pPr>
        <w:rPr>
          <w:b/>
          <w:sz w:val="20"/>
        </w:rPr>
      </w:pPr>
      <w:r w:rsidRPr="0005055D">
        <w:rPr>
          <w:b/>
          <w:sz w:val="20"/>
        </w:rPr>
        <w:t>B.</w:t>
      </w:r>
      <w:r w:rsidRPr="0005055D">
        <w:rPr>
          <w:b/>
          <w:sz w:val="20"/>
        </w:rPr>
        <w:tab/>
        <w:t>Not Used</w:t>
      </w:r>
    </w:p>
    <w:p w14:paraId="6B92C5BC" w14:textId="6582DEE4" w:rsidR="0005055D" w:rsidRDefault="0005055D" w:rsidP="0005055D">
      <w:pPr>
        <w:rPr>
          <w:b/>
          <w:sz w:val="20"/>
        </w:rPr>
      </w:pPr>
      <w:r w:rsidRPr="0005055D">
        <w:rPr>
          <w:b/>
          <w:sz w:val="20"/>
        </w:rPr>
        <w:t xml:space="preserve">C. </w:t>
      </w:r>
      <w:r w:rsidRPr="0005055D">
        <w:rPr>
          <w:b/>
          <w:sz w:val="20"/>
        </w:rPr>
        <w:tab/>
        <w:t>Head Providers’ Roles and Responsibilities</w:t>
      </w:r>
    </w:p>
    <w:p w14:paraId="68ADB1C8" w14:textId="77777777" w:rsidR="0005055D" w:rsidRPr="0005055D" w:rsidRDefault="0005055D" w:rsidP="0005055D">
      <w:pPr>
        <w:spacing w:before="0" w:line="240" w:lineRule="auto"/>
        <w:rPr>
          <w:b/>
          <w:sz w:val="20"/>
        </w:rPr>
      </w:pPr>
    </w:p>
    <w:tbl>
      <w:tblPr>
        <w:tblStyle w:val="TableGrid"/>
        <w:tblW w:w="0" w:type="auto"/>
        <w:tblInd w:w="108" w:type="dxa"/>
        <w:tblLook w:val="04A0" w:firstRow="1" w:lastRow="0" w:firstColumn="1" w:lastColumn="0" w:noHBand="0" w:noVBand="1"/>
        <w:tblCaption w:val="Schedule 5C Commissioner Roles and Responsibilities"/>
      </w:tblPr>
      <w:tblGrid>
        <w:gridCol w:w="4425"/>
        <w:gridCol w:w="4486"/>
      </w:tblGrid>
      <w:tr w:rsidR="0005055D" w:rsidRPr="00B72DDB" w14:paraId="7D90D19B" w14:textId="77777777" w:rsidTr="0005055D">
        <w:trPr>
          <w:tblHeader/>
        </w:trPr>
        <w:tc>
          <w:tcPr>
            <w:tcW w:w="4819" w:type="dxa"/>
            <w:shd w:val="clear" w:color="auto" w:fill="D9D9D9" w:themeFill="background1" w:themeFillShade="D9"/>
          </w:tcPr>
          <w:p w14:paraId="4035ECF9"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6FD0DCED" w14:textId="2C8040D5" w:rsidR="0005055D" w:rsidRPr="00B72DDB" w:rsidRDefault="0005055D" w:rsidP="0005055D">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 xml:space="preserve">Co-ordinating </w:t>
            </w:r>
            <w:r>
              <w:rPr>
                <w:rFonts w:ascii="Arial" w:hAnsi="Arial" w:cs="Arial"/>
                <w:b/>
                <w:sz w:val="20"/>
                <w:szCs w:val="20"/>
              </w:rPr>
              <w:t>Head Provider</w:t>
            </w:r>
            <w:r w:rsidRPr="00B72DDB">
              <w:rPr>
                <w:rFonts w:ascii="Arial" w:hAnsi="Arial" w:cs="Arial"/>
                <w:b/>
                <w:sz w:val="20"/>
                <w:szCs w:val="20"/>
              </w:rPr>
              <w:t>/</w:t>
            </w:r>
            <w:r>
              <w:rPr>
                <w:rFonts w:ascii="Arial" w:hAnsi="Arial" w:cs="Arial"/>
                <w:b/>
                <w:sz w:val="20"/>
                <w:szCs w:val="20"/>
              </w:rPr>
              <w:t>Head Provider</w:t>
            </w:r>
          </w:p>
        </w:tc>
        <w:tc>
          <w:tcPr>
            <w:tcW w:w="4820" w:type="dxa"/>
            <w:shd w:val="clear" w:color="auto" w:fill="D9D9D9" w:themeFill="background1" w:themeFillShade="D9"/>
          </w:tcPr>
          <w:p w14:paraId="3AB87373"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5131C649" w14:textId="77777777" w:rsidR="0005055D" w:rsidRPr="00B72DDB" w:rsidRDefault="0005055D" w:rsidP="00D74A43">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05055D" w:rsidRPr="00B72DDB" w14:paraId="602C95EC" w14:textId="77777777" w:rsidTr="0005055D">
        <w:tc>
          <w:tcPr>
            <w:tcW w:w="4819" w:type="dxa"/>
          </w:tcPr>
          <w:p w14:paraId="37C62783" w14:textId="77777777" w:rsidR="0005055D" w:rsidRPr="00B72DDB" w:rsidRDefault="0005055D" w:rsidP="00D74A43">
            <w:pPr>
              <w:pStyle w:val="ListParagraph"/>
              <w:ind w:left="0"/>
              <w:rPr>
                <w:rFonts w:ascii="Arial" w:hAnsi="Arial" w:cs="Arial"/>
                <w:sz w:val="20"/>
                <w:szCs w:val="20"/>
              </w:rPr>
            </w:pPr>
            <w:r w:rsidRPr="00B72DDB">
              <w:rPr>
                <w:rFonts w:ascii="Arial" w:hAnsi="Arial" w:cs="Arial"/>
                <w:b/>
                <w:sz w:val="20"/>
                <w:szCs w:val="20"/>
              </w:rPr>
              <w:t xml:space="preserve">Insert text </w:t>
            </w:r>
            <w:proofErr w:type="gramStart"/>
            <w:r w:rsidRPr="00B72DDB">
              <w:rPr>
                <w:rFonts w:ascii="Arial" w:hAnsi="Arial" w:cs="Arial"/>
                <w:b/>
                <w:sz w:val="20"/>
                <w:szCs w:val="20"/>
              </w:rPr>
              <w:t>locally</w:t>
            </w:r>
            <w:proofErr w:type="gramEnd"/>
          </w:p>
          <w:p w14:paraId="47E69E56" w14:textId="77777777" w:rsidR="0005055D" w:rsidRPr="00B72DDB" w:rsidRDefault="0005055D" w:rsidP="00D74A43">
            <w:pPr>
              <w:pStyle w:val="ListParagraph"/>
              <w:ind w:left="0"/>
              <w:rPr>
                <w:rFonts w:ascii="Arial" w:hAnsi="Arial" w:cs="Arial"/>
                <w:sz w:val="20"/>
                <w:szCs w:val="20"/>
              </w:rPr>
            </w:pPr>
          </w:p>
          <w:p w14:paraId="75552999" w14:textId="77777777" w:rsidR="0005055D" w:rsidRPr="00B72DDB" w:rsidRDefault="0005055D" w:rsidP="00D74A43">
            <w:pPr>
              <w:pStyle w:val="ListParagraph"/>
              <w:ind w:left="0"/>
              <w:contextualSpacing/>
              <w:rPr>
                <w:rFonts w:ascii="Arial" w:hAnsi="Arial" w:cs="Arial"/>
                <w:sz w:val="20"/>
                <w:szCs w:val="20"/>
              </w:rPr>
            </w:pPr>
          </w:p>
        </w:tc>
        <w:tc>
          <w:tcPr>
            <w:tcW w:w="4820" w:type="dxa"/>
          </w:tcPr>
          <w:p w14:paraId="5F29C30C"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71F99058" w14:textId="77777777" w:rsidTr="0005055D">
        <w:tc>
          <w:tcPr>
            <w:tcW w:w="4819" w:type="dxa"/>
          </w:tcPr>
          <w:p w14:paraId="29807486" w14:textId="77777777" w:rsidR="0005055D" w:rsidRPr="00B72DDB" w:rsidRDefault="0005055D" w:rsidP="00D74A43">
            <w:pPr>
              <w:pStyle w:val="ListParagraph"/>
              <w:ind w:left="0"/>
              <w:rPr>
                <w:rFonts w:ascii="Arial" w:hAnsi="Arial" w:cs="Arial"/>
                <w:sz w:val="20"/>
                <w:szCs w:val="20"/>
              </w:rPr>
            </w:pPr>
          </w:p>
          <w:p w14:paraId="400300D6" w14:textId="77777777" w:rsidR="0005055D" w:rsidRPr="00B72DDB" w:rsidRDefault="0005055D" w:rsidP="00D74A43">
            <w:pPr>
              <w:pStyle w:val="ListParagraph"/>
              <w:ind w:left="0"/>
              <w:rPr>
                <w:rFonts w:ascii="Arial" w:hAnsi="Arial" w:cs="Arial"/>
                <w:sz w:val="20"/>
                <w:szCs w:val="20"/>
              </w:rPr>
            </w:pPr>
          </w:p>
          <w:p w14:paraId="4E43E882" w14:textId="77777777" w:rsidR="0005055D" w:rsidRPr="00B72DDB" w:rsidRDefault="0005055D" w:rsidP="00D74A43">
            <w:pPr>
              <w:pStyle w:val="ListParagraph"/>
              <w:ind w:left="0"/>
              <w:rPr>
                <w:rFonts w:ascii="Arial" w:hAnsi="Arial" w:cs="Arial"/>
                <w:sz w:val="20"/>
                <w:szCs w:val="20"/>
              </w:rPr>
            </w:pPr>
          </w:p>
        </w:tc>
        <w:tc>
          <w:tcPr>
            <w:tcW w:w="4820" w:type="dxa"/>
          </w:tcPr>
          <w:p w14:paraId="1E3BAA1B"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084D9B9" w14:textId="77777777" w:rsidTr="0005055D">
        <w:tc>
          <w:tcPr>
            <w:tcW w:w="4819" w:type="dxa"/>
          </w:tcPr>
          <w:p w14:paraId="0E236533" w14:textId="77777777" w:rsidR="0005055D" w:rsidRPr="00B72DDB" w:rsidRDefault="0005055D" w:rsidP="00D74A43">
            <w:pPr>
              <w:pStyle w:val="ListParagraph"/>
              <w:ind w:left="0"/>
              <w:rPr>
                <w:rFonts w:ascii="Arial" w:hAnsi="Arial" w:cs="Arial"/>
                <w:sz w:val="20"/>
                <w:szCs w:val="20"/>
              </w:rPr>
            </w:pPr>
          </w:p>
          <w:p w14:paraId="7EEE1849" w14:textId="77777777" w:rsidR="0005055D" w:rsidRPr="00B72DDB" w:rsidRDefault="0005055D" w:rsidP="00D74A43">
            <w:pPr>
              <w:pStyle w:val="ListParagraph"/>
              <w:ind w:left="0"/>
              <w:rPr>
                <w:rFonts w:ascii="Arial" w:hAnsi="Arial" w:cs="Arial"/>
                <w:sz w:val="20"/>
                <w:szCs w:val="20"/>
              </w:rPr>
            </w:pPr>
          </w:p>
          <w:p w14:paraId="0F26A2A8" w14:textId="77777777" w:rsidR="0005055D" w:rsidRPr="00B72DDB" w:rsidRDefault="0005055D" w:rsidP="00D74A43">
            <w:pPr>
              <w:pStyle w:val="ListParagraph"/>
              <w:ind w:left="0"/>
              <w:rPr>
                <w:rFonts w:ascii="Arial" w:hAnsi="Arial" w:cs="Arial"/>
                <w:sz w:val="20"/>
                <w:szCs w:val="20"/>
              </w:rPr>
            </w:pPr>
          </w:p>
        </w:tc>
        <w:tc>
          <w:tcPr>
            <w:tcW w:w="4820" w:type="dxa"/>
          </w:tcPr>
          <w:p w14:paraId="583ABD81"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39E0E51F" w14:textId="77777777" w:rsidTr="0005055D">
        <w:tc>
          <w:tcPr>
            <w:tcW w:w="4819" w:type="dxa"/>
          </w:tcPr>
          <w:p w14:paraId="63A18292" w14:textId="77777777" w:rsidR="0005055D" w:rsidRPr="00B72DDB" w:rsidRDefault="0005055D" w:rsidP="00D74A43">
            <w:pPr>
              <w:pStyle w:val="ListParagraph"/>
              <w:ind w:left="0"/>
              <w:rPr>
                <w:rFonts w:ascii="Arial" w:hAnsi="Arial" w:cs="Arial"/>
                <w:sz w:val="20"/>
                <w:szCs w:val="20"/>
              </w:rPr>
            </w:pPr>
          </w:p>
          <w:p w14:paraId="461AF840" w14:textId="77777777" w:rsidR="0005055D" w:rsidRPr="00B72DDB" w:rsidRDefault="0005055D" w:rsidP="00D74A43">
            <w:pPr>
              <w:pStyle w:val="ListParagraph"/>
              <w:ind w:left="0"/>
              <w:rPr>
                <w:rFonts w:ascii="Arial" w:hAnsi="Arial" w:cs="Arial"/>
                <w:sz w:val="20"/>
                <w:szCs w:val="20"/>
              </w:rPr>
            </w:pPr>
          </w:p>
          <w:p w14:paraId="13B28798" w14:textId="77777777" w:rsidR="0005055D" w:rsidRPr="00B72DDB" w:rsidRDefault="0005055D" w:rsidP="00D74A43">
            <w:pPr>
              <w:pStyle w:val="ListParagraph"/>
              <w:ind w:left="0"/>
              <w:rPr>
                <w:rFonts w:ascii="Arial" w:hAnsi="Arial" w:cs="Arial"/>
                <w:sz w:val="20"/>
                <w:szCs w:val="20"/>
              </w:rPr>
            </w:pPr>
          </w:p>
        </w:tc>
        <w:tc>
          <w:tcPr>
            <w:tcW w:w="4820" w:type="dxa"/>
          </w:tcPr>
          <w:p w14:paraId="43088B9D"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D2A02D4" w14:textId="77777777" w:rsidTr="0005055D">
        <w:tc>
          <w:tcPr>
            <w:tcW w:w="4819" w:type="dxa"/>
          </w:tcPr>
          <w:p w14:paraId="03C29CFF" w14:textId="77777777" w:rsidR="0005055D" w:rsidRPr="00B72DDB" w:rsidRDefault="0005055D" w:rsidP="00D74A43">
            <w:pPr>
              <w:pStyle w:val="ListParagraph"/>
              <w:ind w:left="0"/>
              <w:rPr>
                <w:rFonts w:ascii="Arial" w:hAnsi="Arial" w:cs="Arial"/>
                <w:sz w:val="20"/>
                <w:szCs w:val="20"/>
              </w:rPr>
            </w:pPr>
          </w:p>
          <w:p w14:paraId="5C0DA818" w14:textId="77777777" w:rsidR="0005055D" w:rsidRPr="00B72DDB" w:rsidRDefault="0005055D" w:rsidP="00D74A43">
            <w:pPr>
              <w:pStyle w:val="ListParagraph"/>
              <w:ind w:left="0"/>
              <w:rPr>
                <w:rFonts w:ascii="Arial" w:hAnsi="Arial" w:cs="Arial"/>
                <w:sz w:val="20"/>
                <w:szCs w:val="20"/>
              </w:rPr>
            </w:pPr>
          </w:p>
          <w:p w14:paraId="12F6892C" w14:textId="77777777" w:rsidR="0005055D" w:rsidRPr="00B72DDB" w:rsidRDefault="0005055D" w:rsidP="00D74A43">
            <w:pPr>
              <w:pStyle w:val="ListParagraph"/>
              <w:ind w:left="0"/>
              <w:rPr>
                <w:rFonts w:ascii="Arial" w:hAnsi="Arial" w:cs="Arial"/>
                <w:sz w:val="20"/>
                <w:szCs w:val="20"/>
              </w:rPr>
            </w:pPr>
          </w:p>
        </w:tc>
        <w:tc>
          <w:tcPr>
            <w:tcW w:w="4820" w:type="dxa"/>
          </w:tcPr>
          <w:p w14:paraId="16F91868"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44FDCE3C" w14:textId="77777777" w:rsidTr="0005055D">
        <w:tc>
          <w:tcPr>
            <w:tcW w:w="4819" w:type="dxa"/>
          </w:tcPr>
          <w:p w14:paraId="7FBB6FEE" w14:textId="77777777" w:rsidR="0005055D" w:rsidRPr="00B72DDB" w:rsidRDefault="0005055D" w:rsidP="00D74A43">
            <w:pPr>
              <w:pStyle w:val="ListParagraph"/>
              <w:ind w:left="0"/>
              <w:rPr>
                <w:rFonts w:ascii="Arial" w:hAnsi="Arial" w:cs="Arial"/>
                <w:sz w:val="20"/>
                <w:szCs w:val="20"/>
              </w:rPr>
            </w:pPr>
          </w:p>
          <w:p w14:paraId="54C1F379" w14:textId="77777777" w:rsidR="0005055D" w:rsidRPr="00B72DDB" w:rsidRDefault="0005055D" w:rsidP="00D74A43">
            <w:pPr>
              <w:pStyle w:val="ListParagraph"/>
              <w:ind w:left="0"/>
              <w:rPr>
                <w:rFonts w:ascii="Arial" w:hAnsi="Arial" w:cs="Arial"/>
                <w:sz w:val="20"/>
                <w:szCs w:val="20"/>
              </w:rPr>
            </w:pPr>
          </w:p>
          <w:p w14:paraId="2FA64618" w14:textId="77777777" w:rsidR="0005055D" w:rsidRPr="00B72DDB" w:rsidRDefault="0005055D" w:rsidP="00D74A43">
            <w:pPr>
              <w:pStyle w:val="ListParagraph"/>
              <w:ind w:left="0"/>
              <w:rPr>
                <w:rFonts w:ascii="Arial" w:hAnsi="Arial" w:cs="Arial"/>
                <w:sz w:val="20"/>
                <w:szCs w:val="20"/>
              </w:rPr>
            </w:pPr>
          </w:p>
        </w:tc>
        <w:tc>
          <w:tcPr>
            <w:tcW w:w="4820" w:type="dxa"/>
          </w:tcPr>
          <w:p w14:paraId="18DBD818" w14:textId="77777777" w:rsidR="0005055D" w:rsidRPr="00B72DDB" w:rsidRDefault="0005055D" w:rsidP="00D74A43">
            <w:pPr>
              <w:pStyle w:val="ListParagraph"/>
              <w:ind w:left="0"/>
              <w:contextualSpacing/>
              <w:rPr>
                <w:rFonts w:ascii="Arial" w:hAnsi="Arial" w:cs="Arial"/>
                <w:sz w:val="20"/>
                <w:szCs w:val="20"/>
              </w:rPr>
            </w:pPr>
          </w:p>
        </w:tc>
      </w:tr>
    </w:tbl>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 xml:space="preserve">SCHEDULE 6 – CONTRACT MANAGEMENT, </w:t>
      </w:r>
      <w:proofErr w:type="gramStart"/>
      <w:r w:rsidRPr="00B51181">
        <w:rPr>
          <w:rFonts w:ascii="Arial" w:hAnsi="Arial" w:cs="Arial"/>
          <w:sz w:val="24"/>
        </w:rPr>
        <w:t>REPORTING</w:t>
      </w:r>
      <w:proofErr w:type="gramEnd"/>
      <w:r w:rsidRPr="00B51181">
        <w:rPr>
          <w:rFonts w:ascii="Arial" w:hAnsi="Arial" w:cs="Arial"/>
          <w:sz w:val="24"/>
        </w:rPr>
        <w:t xml:space="preserve">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8" w:name="_Ref398286296"/>
      <w:r w:rsidRPr="003D2133">
        <w:rPr>
          <w:rFonts w:ascii="Arial" w:hAnsi="Arial" w:cs="Arial"/>
          <w:b/>
          <w:sz w:val="20"/>
        </w:rPr>
        <w:t>A.</w:t>
      </w:r>
      <w:r w:rsidRPr="003D2133">
        <w:rPr>
          <w:rFonts w:ascii="Arial" w:hAnsi="Arial" w:cs="Arial"/>
          <w:b/>
          <w:sz w:val="20"/>
        </w:rPr>
        <w:tab/>
        <w:t>Reporting Requirements</w:t>
      </w:r>
      <w:bookmarkEnd w:id="8"/>
    </w:p>
    <w:p w14:paraId="13953465" w14:textId="7196AE57" w:rsidR="0081533D" w:rsidRPr="009A0E16" w:rsidRDefault="0081533D" w:rsidP="00A6170B">
      <w:pPr>
        <w:spacing w:line="240" w:lineRule="auto"/>
        <w:ind w:left="284"/>
        <w:jc w:val="left"/>
        <w:rPr>
          <w:rFonts w:cs="Arial"/>
          <w:i/>
          <w:color w:val="7F7F7F"/>
          <w:sz w:val="20"/>
        </w:rPr>
      </w:pPr>
      <w:r w:rsidRPr="009A0E16">
        <w:rPr>
          <w:rFonts w:cs="Arial"/>
          <w:i/>
          <w:color w:val="7F7F7F"/>
          <w:sz w:val="20"/>
        </w:rPr>
        <w:t>Guidance:  This table should reflect the requirements of the Head Contract</w:t>
      </w:r>
      <w:r w:rsidR="006A741E">
        <w:rPr>
          <w:rFonts w:cs="Arial"/>
          <w:i/>
          <w:color w:val="7F7F7F"/>
          <w:sz w:val="20"/>
        </w:rPr>
        <w:t>s</w:t>
      </w:r>
      <w:r w:rsidRPr="009A0E16">
        <w:rPr>
          <w:rFonts w:cs="Arial"/>
          <w:i/>
          <w:color w:val="7F7F7F"/>
          <w:sz w:val="20"/>
        </w:rPr>
        <w:t xml:space="preserve">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6A741E">
        <w:rPr>
          <w:rFonts w:cs="Arial"/>
          <w:i/>
          <w:color w:val="7F7F7F"/>
          <w:sz w:val="20"/>
        </w:rPr>
        <w:t>s to comply with their</w:t>
      </w:r>
      <w:r w:rsidR="004706D7">
        <w:rPr>
          <w:rFonts w:cs="Arial"/>
          <w:i/>
          <w:color w:val="7F7F7F"/>
          <w:sz w:val="20"/>
        </w:rPr>
        <w:t xml:space="preserve">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w:t>
      </w:r>
      <w:r w:rsidR="006A741E">
        <w:rPr>
          <w:rFonts w:cs="Arial"/>
          <w:i/>
          <w:color w:val="7F7F7F"/>
          <w:sz w:val="20"/>
        </w:rPr>
        <w:t>s</w:t>
      </w:r>
      <w:r w:rsidRPr="009A0E16">
        <w:rPr>
          <w:rFonts w:cs="Arial"/>
          <w:i/>
          <w:color w:val="7F7F7F"/>
          <w:sz w:val="20"/>
        </w:rPr>
        <w:t>.  The reports the Head Provider</w:t>
      </w:r>
      <w:r w:rsidR="006A741E">
        <w:rPr>
          <w:rFonts w:cs="Arial"/>
          <w:i/>
          <w:color w:val="7F7F7F"/>
          <w:sz w:val="20"/>
        </w:rPr>
        <w:t>s</w:t>
      </w:r>
      <w:r w:rsidRPr="009A0E16">
        <w:rPr>
          <w:rFonts w:cs="Arial"/>
          <w:i/>
          <w:color w:val="7F7F7F"/>
          <w:sz w:val="20"/>
        </w:rPr>
        <w:t xml:space="preserve">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w:t>
      </w:r>
      <w:r w:rsidRPr="009A0E16">
        <w:rPr>
          <w:rFonts w:cs="Arial"/>
          <w:i/>
          <w:color w:val="7F7F7F"/>
          <w:sz w:val="20"/>
        </w:rPr>
        <w:t>duty of candour</w:t>
      </w:r>
      <w:r w:rsidR="00F22FF8">
        <w:rPr>
          <w:rFonts w:cs="Arial"/>
          <w:i/>
          <w:color w:val="7F7F7F"/>
          <w:sz w:val="20"/>
        </w:rPr>
        <w:t xml:space="preserve">, complaints </w:t>
      </w:r>
      <w:r w:rsidRPr="009A0E16">
        <w:rPr>
          <w:rFonts w:cs="Arial"/>
          <w:i/>
          <w:color w:val="7F7F7F"/>
          <w:sz w:val="20"/>
        </w:rPr>
        <w:t xml:space="preserve"> and </w:t>
      </w:r>
      <w:r w:rsidR="00F22FF8">
        <w:rPr>
          <w:rFonts w:cs="Arial"/>
          <w:i/>
          <w:color w:val="7F7F7F"/>
          <w:sz w:val="20"/>
        </w:rPr>
        <w:t>Patient Safety Incidents</w:t>
      </w:r>
      <w:r w:rsidRPr="009A0E16">
        <w:rPr>
          <w:rFonts w:cs="Arial"/>
          <w:i/>
          <w:color w:val="7F7F7F"/>
          <w:sz w:val="20"/>
        </w:rPr>
        <w:t xml:space="preserve">. </w:t>
      </w:r>
      <w:r w:rsidR="00A91A74">
        <w:rPr>
          <w:rFonts w:cs="Arial"/>
          <w:i/>
          <w:color w:val="7F7F7F"/>
          <w:sz w:val="20"/>
        </w:rPr>
        <w:t xml:space="preserve"> </w:t>
      </w:r>
      <w:r w:rsidRPr="009A0E16">
        <w:rPr>
          <w:rFonts w:cs="Arial"/>
          <w:i/>
          <w:color w:val="7F7F7F"/>
          <w:sz w:val="20"/>
        </w:rPr>
        <w:t xml:space="preserve">Please refer to the </w:t>
      </w:r>
      <w:r w:rsidR="00827F31" w:rsidRPr="009A0E16">
        <w:rPr>
          <w:rFonts w:cs="Arial"/>
          <w:i/>
          <w:color w:val="7F7F7F"/>
          <w:sz w:val="20"/>
        </w:rPr>
        <w:t>Head Contract</w:t>
      </w:r>
      <w:r w:rsidR="006A741E">
        <w:rPr>
          <w:rFonts w:cs="Arial"/>
          <w:i/>
          <w:color w:val="7F7F7F"/>
          <w:sz w:val="20"/>
        </w:rPr>
        <w:t>s</w:t>
      </w:r>
      <w:r w:rsidRPr="009A0E16">
        <w:rPr>
          <w:rFonts w:cs="Arial"/>
          <w:i/>
          <w:color w:val="7F7F7F"/>
          <w:sz w:val="20"/>
        </w:rPr>
        <w:t xml:space="preserve"> for details.</w:t>
      </w:r>
      <w:r w:rsidR="00F8554C">
        <w:rPr>
          <w:rFonts w:cs="Arial"/>
          <w:i/>
          <w:color w:val="7F7F7F"/>
          <w:sz w:val="20"/>
        </w:rPr>
        <w:t xml:space="preserve"> </w:t>
      </w:r>
      <w:r w:rsidRPr="009A0E16">
        <w:rPr>
          <w:rFonts w:cs="Arial"/>
          <w:i/>
          <w:color w:val="7F7F7F"/>
          <w:sz w:val="20"/>
        </w:rPr>
        <w:t xml:space="preserve"> Where there is more than one Commissioner as party to </w:t>
      </w:r>
      <w:r w:rsidR="00E627FF">
        <w:rPr>
          <w:rFonts w:cs="Arial"/>
          <w:i/>
          <w:color w:val="7F7F7F"/>
          <w:sz w:val="20"/>
        </w:rPr>
        <w:t>one or more</w:t>
      </w:r>
      <w:r w:rsidRPr="009A0E16">
        <w:rPr>
          <w:rFonts w:cs="Arial"/>
          <w:i/>
          <w:color w:val="7F7F7F"/>
          <w:sz w:val="20"/>
        </w:rPr>
        <w:t xml:space="preserve"> Head Contract</w:t>
      </w:r>
      <w:r w:rsidR="006A741E">
        <w:rPr>
          <w:rFonts w:cs="Arial"/>
          <w:i/>
          <w:color w:val="7F7F7F"/>
          <w:sz w:val="20"/>
        </w:rPr>
        <w:t>s</w:t>
      </w:r>
      <w:r w:rsidRPr="009A0E16">
        <w:rPr>
          <w:rFonts w:cs="Arial"/>
          <w:i/>
          <w:color w:val="7F7F7F"/>
          <w:sz w:val="20"/>
        </w:rPr>
        <w: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w:t>
      </w:r>
      <w:r w:rsidR="006A741E">
        <w:rPr>
          <w:rFonts w:cs="Arial"/>
          <w:i/>
          <w:color w:val="7F7F7F"/>
          <w:sz w:val="20"/>
        </w:rPr>
        <w:t>tor is to report centrally, i.e.</w:t>
      </w:r>
      <w:r w:rsidRPr="009A0E16">
        <w:rPr>
          <w:rFonts w:cs="Arial"/>
          <w:i/>
          <w:color w:val="7F7F7F"/>
          <w:sz w:val="20"/>
        </w:rPr>
        <w:t xml:space="preserve"> to SUS, </w:t>
      </w:r>
      <w:r w:rsidR="00B4656A">
        <w:rPr>
          <w:rFonts w:cs="Arial"/>
          <w:i/>
          <w:color w:val="7F7F7F"/>
          <w:sz w:val="20"/>
        </w:rPr>
        <w:t xml:space="preserve">then </w:t>
      </w:r>
      <w:r w:rsidRPr="009A0E16">
        <w:rPr>
          <w:rFonts w:cs="Arial"/>
          <w:i/>
          <w:color w:val="7F7F7F"/>
          <w:sz w:val="20"/>
        </w:rPr>
        <w:t>this must be stated below.</w:t>
      </w:r>
      <w:r w:rsidR="00E627FF">
        <w:rPr>
          <w:rFonts w:cs="Arial"/>
          <w:i/>
          <w:color w:val="7F7F7F"/>
          <w:sz w:val="20"/>
        </w:rPr>
        <w:t xml:space="preserve"> </w:t>
      </w:r>
      <w:r w:rsidR="00F8554C">
        <w:rPr>
          <w:rFonts w:cs="Arial"/>
          <w:i/>
          <w:color w:val="7F7F7F"/>
          <w:sz w:val="20"/>
        </w:rPr>
        <w:t xml:space="preserve"> </w:t>
      </w:r>
      <w:r w:rsidR="00E627FF">
        <w:rPr>
          <w:rFonts w:cs="Arial"/>
          <w:i/>
          <w:color w:val="7F7F7F"/>
          <w:sz w:val="20"/>
        </w:rPr>
        <w:t xml:space="preserve">If different reporting applies to different Head Providers, the table below </w:t>
      </w:r>
      <w:r w:rsidR="00E627FF">
        <w:rPr>
          <w:rFonts w:cs="Arial"/>
          <w:i/>
          <w:color w:val="7F7F7F"/>
          <w:sz w:val="20"/>
        </w:rPr>
        <w:t>needs to make clear what is provided to whom.</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683"/>
        <w:gridCol w:w="1600"/>
        <w:gridCol w:w="1464"/>
        <w:gridCol w:w="1418"/>
        <w:gridCol w:w="1497"/>
      </w:tblGrid>
      <w:tr w:rsidR="0081533D" w:rsidRPr="009A0E16" w14:paraId="7B5BC929" w14:textId="77777777" w:rsidTr="00EA698B">
        <w:trPr>
          <w:trHeight w:val="612"/>
        </w:trPr>
        <w:tc>
          <w:tcPr>
            <w:tcW w:w="303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EA698B">
        <w:trPr>
          <w:trHeight w:val="620"/>
        </w:trPr>
        <w:tc>
          <w:tcPr>
            <w:tcW w:w="303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EA698B">
        <w:trPr>
          <w:trHeight w:val="148"/>
        </w:trPr>
        <w:tc>
          <w:tcPr>
            <w:tcW w:w="303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EA698B">
        <w:trPr>
          <w:trHeight w:val="148"/>
        </w:trPr>
        <w:tc>
          <w:tcPr>
            <w:tcW w:w="303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EA698B">
        <w:trPr>
          <w:trHeight w:val="158"/>
        </w:trPr>
        <w:tc>
          <w:tcPr>
            <w:tcW w:w="303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EA698B">
        <w:trPr>
          <w:trHeight w:val="148"/>
        </w:trPr>
        <w:tc>
          <w:tcPr>
            <w:tcW w:w="303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38F12A75" w:rsidR="0081533D" w:rsidRPr="003D2133" w:rsidRDefault="0081533D" w:rsidP="008A2D34">
      <w:pPr>
        <w:pStyle w:val="MRSchedule2"/>
        <w:rPr>
          <w:rFonts w:ascii="Arial" w:hAnsi="Arial" w:cs="Arial"/>
          <w:b/>
          <w:sz w:val="20"/>
        </w:rPr>
      </w:pPr>
      <w:bookmarkStart w:id="9" w:name="_Ref398286379"/>
      <w:r w:rsidRPr="003D2133">
        <w:rPr>
          <w:rFonts w:ascii="Arial" w:hAnsi="Arial" w:cs="Arial"/>
          <w:b/>
          <w:sz w:val="20"/>
        </w:rPr>
        <w:t>B.</w:t>
      </w:r>
      <w:r w:rsidRPr="003D2133">
        <w:rPr>
          <w:rFonts w:ascii="Arial" w:hAnsi="Arial" w:cs="Arial"/>
          <w:b/>
          <w:sz w:val="20"/>
        </w:rPr>
        <w:tab/>
        <w:t>Data Quality Improvement Plan</w:t>
      </w:r>
      <w:bookmarkEnd w:id="9"/>
      <w:r w:rsidR="00F22FF8">
        <w:rPr>
          <w:rFonts w:ascii="Arial" w:hAnsi="Arial" w:cs="Arial"/>
          <w:b/>
          <w:sz w:val="20"/>
        </w:rPr>
        <w:t>s</w:t>
      </w:r>
    </w:p>
    <w:p w14:paraId="7DF706A3" w14:textId="21782EC6" w:rsidR="0081533D" w:rsidRPr="009A0E16" w:rsidRDefault="0081533D" w:rsidP="00142407">
      <w:pPr>
        <w:spacing w:line="240" w:lineRule="auto"/>
        <w:ind w:left="284"/>
        <w:jc w:val="left"/>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08C69ABF"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2159"/>
        <w:gridCol w:w="2152"/>
        <w:gridCol w:w="2206"/>
        <w:gridCol w:w="2145"/>
      </w:tblGrid>
      <w:tr w:rsidR="009A2E6D" w:rsidRPr="009A0E16" w14:paraId="074D5E30" w14:textId="77777777" w:rsidTr="009A2E6D">
        <w:trPr>
          <w:trHeight w:val="672"/>
        </w:trPr>
        <w:tc>
          <w:tcPr>
            <w:tcW w:w="2347" w:type="dxa"/>
            <w:tcBorders>
              <w:bottom w:val="single" w:sz="4" w:space="0" w:color="auto"/>
            </w:tcBorders>
            <w:shd w:val="clear" w:color="auto" w:fill="BFBFBF"/>
          </w:tcPr>
          <w:p w14:paraId="462B4ADB" w14:textId="77777777" w:rsidR="009A2E6D" w:rsidRPr="009A0E16" w:rsidRDefault="009A2E6D" w:rsidP="008A2D34">
            <w:pPr>
              <w:spacing w:before="0" w:line="240" w:lineRule="auto"/>
              <w:jc w:val="left"/>
              <w:rPr>
                <w:rFonts w:cs="Arial"/>
                <w:b/>
                <w:sz w:val="20"/>
              </w:rPr>
            </w:pPr>
            <w:r w:rsidRPr="009A0E16">
              <w:rPr>
                <w:rFonts w:cs="Arial"/>
                <w:b/>
                <w:sz w:val="20"/>
              </w:rPr>
              <w:t>Data Quality Indicator</w:t>
            </w:r>
          </w:p>
        </w:tc>
        <w:tc>
          <w:tcPr>
            <w:tcW w:w="2348" w:type="dxa"/>
            <w:tcBorders>
              <w:bottom w:val="single" w:sz="4" w:space="0" w:color="auto"/>
            </w:tcBorders>
            <w:shd w:val="clear" w:color="auto" w:fill="BFBFBF"/>
          </w:tcPr>
          <w:p w14:paraId="05E3999D" w14:textId="77777777" w:rsidR="009A2E6D" w:rsidRPr="009A0E16" w:rsidRDefault="009A2E6D" w:rsidP="008A2D34">
            <w:pPr>
              <w:spacing w:before="0" w:line="240" w:lineRule="auto"/>
              <w:jc w:val="left"/>
              <w:rPr>
                <w:rFonts w:cs="Arial"/>
                <w:b/>
                <w:sz w:val="20"/>
              </w:rPr>
            </w:pPr>
            <w:r w:rsidRPr="009A0E16">
              <w:rPr>
                <w:rFonts w:cs="Arial"/>
                <w:b/>
                <w:sz w:val="20"/>
              </w:rPr>
              <w:t>Data Quality Threshold</w:t>
            </w:r>
          </w:p>
          <w:p w14:paraId="0788DEA6" w14:textId="77777777" w:rsidR="009A2E6D" w:rsidRPr="009A0E16" w:rsidRDefault="009A2E6D" w:rsidP="008A2D34">
            <w:pPr>
              <w:spacing w:before="0" w:line="240" w:lineRule="auto"/>
              <w:jc w:val="left"/>
              <w:rPr>
                <w:rFonts w:cs="Arial"/>
                <w:b/>
                <w:sz w:val="20"/>
              </w:rPr>
            </w:pPr>
          </w:p>
        </w:tc>
        <w:tc>
          <w:tcPr>
            <w:tcW w:w="2347" w:type="dxa"/>
            <w:tcBorders>
              <w:bottom w:val="single" w:sz="4" w:space="0" w:color="auto"/>
            </w:tcBorders>
            <w:shd w:val="clear" w:color="auto" w:fill="BFBFBF"/>
          </w:tcPr>
          <w:p w14:paraId="28D24C24" w14:textId="77777777" w:rsidR="009A2E6D" w:rsidRPr="009A0E16" w:rsidRDefault="009A2E6D" w:rsidP="008A2D34">
            <w:pPr>
              <w:spacing w:before="0" w:line="240" w:lineRule="auto"/>
              <w:jc w:val="left"/>
              <w:rPr>
                <w:rFonts w:cs="Arial"/>
                <w:b/>
                <w:sz w:val="20"/>
              </w:rPr>
            </w:pPr>
            <w:r w:rsidRPr="009A0E16">
              <w:rPr>
                <w:rFonts w:cs="Arial"/>
                <w:b/>
                <w:sz w:val="20"/>
              </w:rPr>
              <w:t>Method of Measurement</w:t>
            </w:r>
          </w:p>
        </w:tc>
        <w:tc>
          <w:tcPr>
            <w:tcW w:w="2348" w:type="dxa"/>
            <w:tcBorders>
              <w:bottom w:val="single" w:sz="4" w:space="0" w:color="auto"/>
            </w:tcBorders>
            <w:shd w:val="clear" w:color="auto" w:fill="BFBFBF"/>
          </w:tcPr>
          <w:p w14:paraId="26BFBFA5" w14:textId="77777777" w:rsidR="009A2E6D" w:rsidRPr="009A0E16" w:rsidRDefault="009A2E6D" w:rsidP="008A2D34">
            <w:pPr>
              <w:spacing w:before="0" w:line="240" w:lineRule="auto"/>
              <w:jc w:val="left"/>
              <w:rPr>
                <w:rFonts w:cs="Arial"/>
                <w:b/>
                <w:sz w:val="20"/>
              </w:rPr>
            </w:pPr>
            <w:r w:rsidRPr="009A0E16">
              <w:rPr>
                <w:rFonts w:cs="Arial"/>
                <w:b/>
                <w:sz w:val="20"/>
              </w:rPr>
              <w:t>Milestone Date</w:t>
            </w:r>
          </w:p>
        </w:tc>
      </w:tr>
      <w:tr w:rsidR="009A2E6D" w:rsidRPr="009A0E16" w14:paraId="729A045F" w14:textId="77777777" w:rsidTr="009A2E6D">
        <w:trPr>
          <w:trHeight w:val="886"/>
        </w:trPr>
        <w:tc>
          <w:tcPr>
            <w:tcW w:w="2347" w:type="dxa"/>
            <w:shd w:val="clear" w:color="auto" w:fill="auto"/>
          </w:tcPr>
          <w:p w14:paraId="3E231062" w14:textId="77777777" w:rsidR="009A2E6D" w:rsidRPr="009A0E16" w:rsidRDefault="009A2E6D" w:rsidP="008A2D34">
            <w:pPr>
              <w:spacing w:before="0" w:line="240" w:lineRule="auto"/>
              <w:jc w:val="left"/>
              <w:rPr>
                <w:rFonts w:cs="Arial"/>
                <w:b/>
                <w:sz w:val="20"/>
              </w:rPr>
            </w:pPr>
            <w:r w:rsidRPr="009A0E16">
              <w:rPr>
                <w:rFonts w:cs="Arial"/>
                <w:b/>
                <w:sz w:val="20"/>
              </w:rPr>
              <w:t>Insert text or state Not Applicable</w:t>
            </w:r>
          </w:p>
          <w:p w14:paraId="62385B3D"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2711129F" w14:textId="77777777" w:rsidR="009A2E6D" w:rsidRPr="009A0E16" w:rsidRDefault="009A2E6D" w:rsidP="008A2D34">
            <w:pPr>
              <w:spacing w:before="0" w:line="240" w:lineRule="auto"/>
              <w:jc w:val="left"/>
              <w:rPr>
                <w:rFonts w:cs="Arial"/>
                <w:sz w:val="20"/>
              </w:rPr>
            </w:pPr>
          </w:p>
        </w:tc>
        <w:tc>
          <w:tcPr>
            <w:tcW w:w="2347" w:type="dxa"/>
            <w:shd w:val="clear" w:color="auto" w:fill="auto"/>
          </w:tcPr>
          <w:p w14:paraId="550420F9"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1A71C7AD" w14:textId="77777777" w:rsidR="009A2E6D" w:rsidRPr="009A0E16" w:rsidRDefault="009A2E6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643D87D6" w:rsidR="0081533D" w:rsidRPr="003D2133" w:rsidRDefault="00F22FF8" w:rsidP="008A2D34">
      <w:pPr>
        <w:pStyle w:val="MRSchedule2"/>
        <w:rPr>
          <w:rFonts w:ascii="Arial" w:hAnsi="Arial" w:cs="Arial"/>
          <w:b/>
          <w:sz w:val="20"/>
        </w:rPr>
      </w:pPr>
      <w:proofErr w:type="gramStart"/>
      <w:r>
        <w:rPr>
          <w:rFonts w:ascii="Arial" w:hAnsi="Arial" w:cs="Arial"/>
          <w:b/>
          <w:sz w:val="20"/>
        </w:rPr>
        <w:t>C.</w:t>
      </w:r>
      <w:r w:rsidR="0081533D" w:rsidRPr="003D2133">
        <w:rPr>
          <w:rFonts w:ascii="Arial" w:hAnsi="Arial" w:cs="Arial"/>
          <w:b/>
          <w:sz w:val="20"/>
        </w:rPr>
        <w:t>.</w:t>
      </w:r>
      <w:proofErr w:type="gramEnd"/>
      <w:r w:rsidR="0081533D" w:rsidRPr="003D2133">
        <w:rPr>
          <w:rFonts w:ascii="Arial" w:hAnsi="Arial" w:cs="Arial"/>
          <w:b/>
          <w:sz w:val="20"/>
        </w:rPr>
        <w:tab/>
        <w:t>Service Development and Improvement Plan</w:t>
      </w:r>
      <w:r w:rsidR="00821F53">
        <w:rPr>
          <w:rFonts w:ascii="Arial" w:hAnsi="Arial" w:cs="Arial"/>
          <w:b/>
          <w:sz w:val="20"/>
        </w:rPr>
        <w:t>s</w:t>
      </w:r>
      <w:r w:rsidR="0081533D" w:rsidRPr="003D2133">
        <w:rPr>
          <w:rFonts w:ascii="Arial" w:hAnsi="Arial" w:cs="Arial"/>
          <w:b/>
          <w:sz w:val="20"/>
        </w:rPr>
        <w:t xml:space="preserve"> </w:t>
      </w:r>
    </w:p>
    <w:p w14:paraId="448819D0" w14:textId="06E8560F" w:rsidR="0081533D" w:rsidRPr="009A0E16" w:rsidRDefault="0081533D" w:rsidP="00142407">
      <w:pPr>
        <w:spacing w:line="240" w:lineRule="auto"/>
        <w:ind w:left="284"/>
        <w:jc w:val="left"/>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r w:rsidRPr="009A0E16">
        <w:rPr>
          <w:rFonts w:cs="Arial"/>
          <w:i/>
          <w:color w:val="7F7F7F"/>
          <w:sz w:val="20"/>
        </w:rPr>
        <w:t>.</w:t>
      </w:r>
    </w:p>
    <w:p w14:paraId="345306EC"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2166"/>
        <w:gridCol w:w="2171"/>
        <w:gridCol w:w="2177"/>
        <w:gridCol w:w="2148"/>
      </w:tblGrid>
      <w:tr w:rsidR="009A2E6D" w:rsidRPr="009A0E16" w14:paraId="4A68A86B" w14:textId="77777777" w:rsidTr="009A2E6D">
        <w:trPr>
          <w:trHeight w:val="329"/>
        </w:trPr>
        <w:tc>
          <w:tcPr>
            <w:tcW w:w="2347" w:type="dxa"/>
            <w:tcBorders>
              <w:bottom w:val="single" w:sz="4" w:space="0" w:color="auto"/>
            </w:tcBorders>
            <w:shd w:val="clear" w:color="auto" w:fill="BFBFBF"/>
          </w:tcPr>
          <w:p w14:paraId="703D54B6" w14:textId="77777777" w:rsidR="009A2E6D" w:rsidRPr="009A0E16" w:rsidRDefault="009A2E6D" w:rsidP="008A2D34">
            <w:pPr>
              <w:spacing w:before="0" w:line="240" w:lineRule="auto"/>
              <w:jc w:val="left"/>
              <w:rPr>
                <w:rFonts w:cs="Arial"/>
                <w:b/>
                <w:sz w:val="20"/>
              </w:rPr>
            </w:pPr>
          </w:p>
        </w:tc>
        <w:tc>
          <w:tcPr>
            <w:tcW w:w="2348" w:type="dxa"/>
            <w:tcBorders>
              <w:bottom w:val="single" w:sz="4" w:space="0" w:color="auto"/>
            </w:tcBorders>
            <w:shd w:val="clear" w:color="auto" w:fill="BFBFBF"/>
          </w:tcPr>
          <w:p w14:paraId="7BE7C72B" w14:textId="77777777" w:rsidR="009A2E6D" w:rsidRPr="009A0E16" w:rsidRDefault="009A2E6D" w:rsidP="008A2D34">
            <w:pPr>
              <w:spacing w:before="0" w:line="240" w:lineRule="auto"/>
              <w:jc w:val="left"/>
              <w:rPr>
                <w:rFonts w:cs="Arial"/>
                <w:b/>
                <w:sz w:val="20"/>
              </w:rPr>
            </w:pPr>
            <w:r w:rsidRPr="009A0E16">
              <w:rPr>
                <w:rFonts w:cs="Arial"/>
                <w:b/>
                <w:sz w:val="20"/>
              </w:rPr>
              <w:t>Milestones</w:t>
            </w:r>
          </w:p>
          <w:p w14:paraId="05D0C2F9" w14:textId="77777777" w:rsidR="009A2E6D" w:rsidRPr="009A0E16" w:rsidRDefault="009A2E6D" w:rsidP="008A2D34">
            <w:pPr>
              <w:spacing w:before="0" w:line="240" w:lineRule="auto"/>
              <w:jc w:val="left"/>
              <w:rPr>
                <w:rFonts w:cs="Arial"/>
                <w:b/>
                <w:sz w:val="20"/>
              </w:rPr>
            </w:pPr>
          </w:p>
        </w:tc>
        <w:tc>
          <w:tcPr>
            <w:tcW w:w="2347" w:type="dxa"/>
            <w:tcBorders>
              <w:bottom w:val="single" w:sz="4" w:space="0" w:color="auto"/>
            </w:tcBorders>
            <w:shd w:val="clear" w:color="auto" w:fill="BFBFBF"/>
          </w:tcPr>
          <w:p w14:paraId="34D471CC" w14:textId="77777777" w:rsidR="009A2E6D" w:rsidRPr="009A0E16" w:rsidRDefault="009A2E6D" w:rsidP="008A2D34">
            <w:pPr>
              <w:spacing w:before="0" w:line="240" w:lineRule="auto"/>
              <w:jc w:val="left"/>
              <w:rPr>
                <w:rFonts w:cs="Arial"/>
                <w:b/>
                <w:sz w:val="20"/>
              </w:rPr>
            </w:pPr>
            <w:r w:rsidRPr="009A0E16">
              <w:rPr>
                <w:rFonts w:cs="Arial"/>
                <w:b/>
                <w:sz w:val="20"/>
              </w:rPr>
              <w:t>Timescales</w:t>
            </w:r>
          </w:p>
        </w:tc>
        <w:tc>
          <w:tcPr>
            <w:tcW w:w="2348" w:type="dxa"/>
            <w:tcBorders>
              <w:bottom w:val="single" w:sz="4" w:space="0" w:color="auto"/>
            </w:tcBorders>
            <w:shd w:val="clear" w:color="auto" w:fill="BFBFBF"/>
          </w:tcPr>
          <w:p w14:paraId="551E6072" w14:textId="77777777" w:rsidR="009A2E6D" w:rsidRPr="009A0E16" w:rsidRDefault="009A2E6D" w:rsidP="008A2D34">
            <w:pPr>
              <w:spacing w:before="0" w:line="240" w:lineRule="auto"/>
              <w:jc w:val="left"/>
              <w:rPr>
                <w:rFonts w:cs="Arial"/>
                <w:b/>
                <w:sz w:val="20"/>
              </w:rPr>
            </w:pPr>
            <w:r w:rsidRPr="009A0E16">
              <w:rPr>
                <w:rFonts w:cs="Arial"/>
                <w:b/>
                <w:sz w:val="20"/>
              </w:rPr>
              <w:t>Expected Benefit</w:t>
            </w:r>
          </w:p>
        </w:tc>
      </w:tr>
      <w:tr w:rsidR="009A2E6D" w:rsidRPr="009A0E16" w14:paraId="684B5B1D" w14:textId="77777777" w:rsidTr="009A2E6D">
        <w:trPr>
          <w:trHeight w:val="659"/>
        </w:trPr>
        <w:tc>
          <w:tcPr>
            <w:tcW w:w="2347" w:type="dxa"/>
            <w:shd w:val="clear" w:color="auto" w:fill="auto"/>
          </w:tcPr>
          <w:p w14:paraId="2C11FE0B" w14:textId="77777777" w:rsidR="009A2E6D" w:rsidRPr="009A0E16" w:rsidRDefault="009A2E6D" w:rsidP="008A2D34">
            <w:pPr>
              <w:spacing w:before="0" w:line="240" w:lineRule="auto"/>
              <w:jc w:val="left"/>
              <w:rPr>
                <w:rFonts w:cs="Arial"/>
                <w:b/>
                <w:sz w:val="20"/>
              </w:rPr>
            </w:pPr>
            <w:r w:rsidRPr="009A0E16">
              <w:rPr>
                <w:rFonts w:cs="Arial"/>
                <w:b/>
                <w:sz w:val="20"/>
              </w:rPr>
              <w:t>Insert text or state Not Applicable</w:t>
            </w:r>
          </w:p>
          <w:p w14:paraId="494BB86C"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78EEEB8F" w14:textId="77777777" w:rsidR="009A2E6D" w:rsidRPr="009A0E16" w:rsidRDefault="009A2E6D" w:rsidP="008A2D34">
            <w:pPr>
              <w:spacing w:before="0" w:line="240" w:lineRule="auto"/>
              <w:jc w:val="left"/>
              <w:rPr>
                <w:rFonts w:cs="Arial"/>
                <w:sz w:val="20"/>
              </w:rPr>
            </w:pPr>
          </w:p>
        </w:tc>
        <w:tc>
          <w:tcPr>
            <w:tcW w:w="2347" w:type="dxa"/>
            <w:shd w:val="clear" w:color="auto" w:fill="auto"/>
          </w:tcPr>
          <w:p w14:paraId="00CFD579"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403D34A3" w14:textId="77777777" w:rsidR="009A2E6D" w:rsidRPr="009A0E16" w:rsidRDefault="009A2E6D" w:rsidP="008A2D34">
            <w:pPr>
              <w:spacing w:before="0" w:line="240" w:lineRule="auto"/>
              <w:jc w:val="left"/>
              <w:rPr>
                <w:rFonts w:cs="Arial"/>
                <w:sz w:val="20"/>
              </w:rPr>
            </w:pPr>
          </w:p>
        </w:tc>
      </w:tr>
    </w:tbl>
    <w:p w14:paraId="2DF34B1E" w14:textId="27910B43" w:rsidR="0081533D" w:rsidRPr="00880BD6" w:rsidRDefault="00F22FF8" w:rsidP="008A2D34">
      <w:pPr>
        <w:pStyle w:val="MRSchedule2"/>
        <w:rPr>
          <w:rFonts w:ascii="Arial" w:hAnsi="Arial" w:cs="Arial"/>
          <w:b/>
          <w:sz w:val="20"/>
        </w:rPr>
      </w:pPr>
      <w:r>
        <w:rPr>
          <w:rFonts w:ascii="Arial" w:hAnsi="Arial" w:cs="Arial"/>
          <w:b/>
          <w:sz w:val="20"/>
        </w:rPr>
        <w:t>D</w:t>
      </w:r>
      <w:r w:rsidR="00EA698B">
        <w:rPr>
          <w:rFonts w:ascii="Arial" w:hAnsi="Arial" w:cs="Arial"/>
          <w:b/>
          <w:sz w:val="20"/>
        </w:rPr>
        <w:t>.</w:t>
      </w:r>
      <w:r w:rsidR="00EA698B">
        <w:rPr>
          <w:rFonts w:ascii="Arial" w:hAnsi="Arial" w:cs="Arial"/>
          <w:b/>
          <w:sz w:val="20"/>
        </w:rPr>
        <w:tab/>
      </w:r>
      <w:r w:rsidR="0081533D" w:rsidRPr="00880BD6">
        <w:rPr>
          <w:rFonts w:ascii="Arial" w:hAnsi="Arial" w:cs="Arial"/>
          <w:b/>
          <w:sz w:val="20"/>
        </w:rPr>
        <w:t>Surveys</w:t>
      </w:r>
    </w:p>
    <w:p w14:paraId="699580BB" w14:textId="4A8CC151" w:rsidR="0081533D" w:rsidRPr="009A0E16" w:rsidRDefault="00EA698B" w:rsidP="00142407">
      <w:pPr>
        <w:spacing w:line="240" w:lineRule="auto"/>
        <w:ind w:left="284"/>
        <w:jc w:val="left"/>
        <w:rPr>
          <w:rFonts w:cs="Arial"/>
          <w:i/>
          <w:color w:val="7F7F7F"/>
          <w:sz w:val="20"/>
        </w:rPr>
      </w:pPr>
      <w:r>
        <w:rPr>
          <w:rFonts w:cs="Arial"/>
          <w:i/>
          <w:color w:val="7F7F7F"/>
          <w:sz w:val="20"/>
        </w:rPr>
        <w:t xml:space="preserve">Guidance: </w:t>
      </w:r>
      <w:r w:rsidR="0081533D" w:rsidRPr="009A0E16">
        <w:rPr>
          <w:rFonts w:cs="Arial"/>
          <w:i/>
          <w:color w:val="7F7F7F"/>
          <w:sz w:val="20"/>
        </w:rPr>
        <w:t xml:space="preserve"> In preparing the Sub-Contract the Head Provider</w:t>
      </w:r>
      <w:r w:rsidR="006A741E">
        <w:rPr>
          <w:rFonts w:cs="Arial"/>
          <w:i/>
          <w:color w:val="7F7F7F"/>
          <w:sz w:val="20"/>
        </w:rPr>
        <w:t>s</w:t>
      </w:r>
      <w:r w:rsidR="0081533D" w:rsidRPr="009A0E16">
        <w:rPr>
          <w:rFonts w:cs="Arial"/>
          <w:i/>
          <w:color w:val="7F7F7F"/>
          <w:sz w:val="20"/>
        </w:rPr>
        <w:t xml:space="preserve"> should ensure consistency with any requirements in the Head Contract</w:t>
      </w:r>
      <w:r w:rsidR="006A741E">
        <w:rPr>
          <w:rFonts w:cs="Arial"/>
          <w:i/>
          <w:color w:val="7F7F7F"/>
          <w:sz w:val="20"/>
        </w:rPr>
        <w:t>s</w:t>
      </w:r>
      <w:r w:rsidR="0081533D" w:rsidRPr="009A0E16">
        <w:rPr>
          <w:rFonts w:cs="Arial"/>
          <w:i/>
          <w:color w:val="7F7F7F"/>
          <w:sz w:val="20"/>
        </w:rPr>
        <w:t xml:space="preserve"> to the extent that they relate to the </w:t>
      </w:r>
      <w:r w:rsidR="00491D78">
        <w:rPr>
          <w:rFonts w:cs="Arial"/>
          <w:i/>
          <w:color w:val="7F7F7F"/>
          <w:sz w:val="20"/>
        </w:rPr>
        <w:t>Sub-Contract Services</w:t>
      </w:r>
      <w:r w:rsidR="0081533D"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25"/>
        <w:gridCol w:w="1713"/>
        <w:gridCol w:w="2084"/>
        <w:gridCol w:w="2740"/>
      </w:tblGrid>
      <w:tr w:rsidR="0081533D" w:rsidRPr="009A0E16" w14:paraId="4CBC9384" w14:textId="77777777" w:rsidTr="00EA698B">
        <w:trPr>
          <w:trHeight w:val="315"/>
        </w:trPr>
        <w:tc>
          <w:tcPr>
            <w:tcW w:w="2288"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EA698B">
        <w:trPr>
          <w:trHeight w:val="478"/>
        </w:trPr>
        <w:tc>
          <w:tcPr>
            <w:tcW w:w="2288"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EA698B">
        <w:trPr>
          <w:trHeight w:val="315"/>
        </w:trPr>
        <w:tc>
          <w:tcPr>
            <w:tcW w:w="2288"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EA698B">
        <w:trPr>
          <w:trHeight w:val="315"/>
        </w:trPr>
        <w:tc>
          <w:tcPr>
            <w:tcW w:w="2288"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EA698B">
        <w:trPr>
          <w:trHeight w:val="305"/>
        </w:trPr>
        <w:tc>
          <w:tcPr>
            <w:tcW w:w="2288"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20509F39" w:rsidR="00961D96" w:rsidRPr="009A0E16" w:rsidRDefault="00F22FF8" w:rsidP="008A2D34">
      <w:pPr>
        <w:pStyle w:val="ListParagraph"/>
        <w:ind w:left="0"/>
        <w:contextualSpacing/>
        <w:outlineLvl w:val="1"/>
        <w:rPr>
          <w:rFonts w:ascii="Arial" w:hAnsi="Arial" w:cs="Arial"/>
          <w:b/>
          <w:sz w:val="20"/>
          <w:szCs w:val="20"/>
        </w:rPr>
      </w:pPr>
      <w:bookmarkStart w:id="10" w:name="_DV_C481"/>
      <w:bookmarkStart w:id="11" w:name="_Toc481407389"/>
      <w:bookmarkStart w:id="12" w:name="_Toc501377339"/>
      <w:bookmarkStart w:id="13" w:name="_Toc511983520"/>
      <w:r>
        <w:rPr>
          <w:rFonts w:ascii="Arial" w:hAnsi="Arial" w:cs="Arial"/>
          <w:b/>
          <w:sz w:val="20"/>
          <w:szCs w:val="20"/>
        </w:rPr>
        <w:t>E</w:t>
      </w:r>
      <w:r w:rsidR="00961D96" w:rsidRPr="009A0E16">
        <w:rPr>
          <w:rFonts w:ascii="Arial" w:hAnsi="Arial" w:cs="Arial"/>
          <w:b/>
          <w:sz w:val="20"/>
          <w:szCs w:val="20"/>
        </w:rPr>
        <w:t xml:space="preserve">. </w:t>
      </w:r>
      <w:r w:rsidR="00EA698B">
        <w:rPr>
          <w:rFonts w:ascii="Arial" w:hAnsi="Arial" w:cs="Arial"/>
          <w:b/>
          <w:sz w:val="20"/>
          <w:szCs w:val="20"/>
        </w:rPr>
        <w:tab/>
      </w:r>
      <w:r w:rsidR="00961D96" w:rsidRPr="009A0E16">
        <w:rPr>
          <w:rFonts w:ascii="Arial" w:hAnsi="Arial" w:cs="Arial"/>
          <w:b/>
          <w:sz w:val="20"/>
          <w:szCs w:val="20"/>
        </w:rPr>
        <w:t>Sub-Contractor Data Processing Agreement</w:t>
      </w:r>
      <w:bookmarkEnd w:id="10"/>
      <w:bookmarkEnd w:id="11"/>
      <w:bookmarkEnd w:id="12"/>
      <w:bookmarkEnd w:id="13"/>
    </w:p>
    <w:p w14:paraId="31FB36C1" w14:textId="4A23A970" w:rsidR="00961D96" w:rsidRDefault="00961D96" w:rsidP="00142407">
      <w:pPr>
        <w:spacing w:line="240" w:lineRule="auto"/>
        <w:ind w:left="284"/>
        <w:jc w:val="left"/>
        <w:rPr>
          <w:rFonts w:cs="Arial"/>
          <w:i/>
          <w:color w:val="7F7F7F"/>
          <w:sz w:val="20"/>
        </w:rPr>
      </w:pPr>
      <w:r w:rsidRPr="00393387">
        <w:rPr>
          <w:rFonts w:cs="Arial"/>
          <w:i/>
          <w:color w:val="7F7F7F"/>
          <w:sz w:val="20"/>
        </w:rPr>
        <w:t>Guida</w:t>
      </w:r>
      <w:r w:rsidRPr="00393387">
        <w:rPr>
          <w:rFonts w:cs="Arial"/>
          <w:i/>
          <w:color w:val="7F7F7F"/>
          <w:sz w:val="20"/>
        </w:rPr>
        <w:t>nce:</w:t>
      </w:r>
      <w:r w:rsidR="00EA698B">
        <w:rPr>
          <w:rFonts w:cs="Arial"/>
          <w:i/>
          <w:color w:val="7F7F7F"/>
          <w:sz w:val="20"/>
        </w:rPr>
        <w:t xml:space="preserve"> </w:t>
      </w:r>
      <w:r w:rsidRPr="00393387">
        <w:rPr>
          <w:rFonts w:cs="Arial"/>
          <w:i/>
          <w:color w:val="7F7F7F"/>
          <w:sz w:val="20"/>
        </w:rPr>
        <w:t xml:space="preserve"> This </w:t>
      </w:r>
      <w:r w:rsidRPr="00393387">
        <w:rPr>
          <w:rFonts w:cs="Arial"/>
          <w:i/>
          <w:color w:val="7F7F7F"/>
          <w:sz w:val="20"/>
        </w:rPr>
        <w:t xml:space="preserve">Schedule </w:t>
      </w:r>
      <w:r w:rsidR="00F22FF8">
        <w:rPr>
          <w:rFonts w:cs="Arial"/>
          <w:i/>
          <w:color w:val="7F7F7F"/>
          <w:sz w:val="20"/>
        </w:rPr>
        <w:t>6E</w:t>
      </w:r>
      <w:r w:rsidRPr="00393387">
        <w:rPr>
          <w:rFonts w:cs="Arial"/>
          <w:i/>
          <w:color w:val="7F7F7F"/>
          <w:sz w:val="20"/>
        </w:rPr>
        <w:t xml:space="preserve"> applies only where the Sub-Contractor is appointed to act as a Data Processor </w:t>
      </w:r>
      <w:r w:rsidR="00C53E63" w:rsidRPr="00C53E63">
        <w:rPr>
          <w:rFonts w:cs="Arial"/>
          <w:i/>
          <w:color w:val="7F7F7F"/>
          <w:sz w:val="20"/>
        </w:rPr>
        <w:t xml:space="preserve">or Sub-processor </w:t>
      </w:r>
      <w:r w:rsidRPr="00393387">
        <w:rPr>
          <w:rFonts w:cs="Arial"/>
          <w:i/>
          <w:color w:val="7F7F7F"/>
          <w:sz w:val="20"/>
        </w:rPr>
        <w:t>under this Sub-Contract</w:t>
      </w:r>
      <w:r w:rsidR="00C53E63" w:rsidRPr="00C53E63">
        <w:rPr>
          <w:rFonts w:cs="Arial"/>
          <w:i/>
          <w:color w:val="7F7F7F"/>
          <w:sz w:val="20"/>
        </w:rPr>
        <w:t xml:space="preserve">. </w:t>
      </w:r>
      <w:r w:rsidR="00F8554C">
        <w:rPr>
          <w:rFonts w:cs="Arial"/>
          <w:i/>
          <w:color w:val="7F7F7F"/>
          <w:sz w:val="20"/>
        </w:rPr>
        <w:t xml:space="preserve"> </w:t>
      </w:r>
      <w:r w:rsidR="00C53E63" w:rsidRPr="00C53E63">
        <w:rPr>
          <w:rFonts w:cs="Arial"/>
          <w:i/>
          <w:color w:val="7F7F7F"/>
          <w:sz w:val="20"/>
        </w:rPr>
        <w:t xml:space="preserve">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is acting as Data Controller in respect of the relevant data, it may appoint the Sub-Contractor to act as a Data Processor in relation to that data;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w:t>
      </w:r>
      <w:r w:rsidR="006C4F57">
        <w:rPr>
          <w:rFonts w:cs="Arial"/>
          <w:i/>
          <w:color w:val="7F7F7F"/>
          <w:sz w:val="20"/>
        </w:rPr>
        <w:t>are</w:t>
      </w:r>
      <w:r w:rsidR="00C53E63" w:rsidRPr="00C53E63">
        <w:rPr>
          <w:rFonts w:cs="Arial"/>
          <w:i/>
          <w:color w:val="7F7F7F"/>
          <w:sz w:val="20"/>
        </w:rPr>
        <w:t xml:space="preserve"> appointed to act as a Data Processor by one or more Commissioners under the Head Contract</w:t>
      </w:r>
      <w:r w:rsidR="006C4F57">
        <w:rPr>
          <w:rFonts w:cs="Arial"/>
          <w:i/>
          <w:color w:val="7F7F7F"/>
          <w:sz w:val="20"/>
        </w:rPr>
        <w:t>s</w:t>
      </w:r>
      <w:r w:rsidR="00C53E63" w:rsidRPr="00C53E63">
        <w:rPr>
          <w:rFonts w:cs="Arial"/>
          <w:i/>
          <w:color w:val="7F7F7F"/>
          <w:sz w:val="20"/>
        </w:rPr>
        <w:t xml:space="preserve">, it may appoint the Sub-Contractor to act as a Sub-processor under this Sub-Contract. </w:t>
      </w:r>
      <w:r w:rsidR="00F8554C">
        <w:rPr>
          <w:rFonts w:cs="Arial"/>
          <w:i/>
          <w:color w:val="7F7F7F"/>
          <w:sz w:val="20"/>
        </w:rPr>
        <w:t xml:space="preserve"> </w:t>
      </w:r>
      <w:r w:rsidR="00C53E63" w:rsidRPr="00C53E63">
        <w:rPr>
          <w:rFonts w:cs="Arial"/>
          <w:i/>
          <w:color w:val="7F7F7F"/>
          <w:sz w:val="20"/>
        </w:rPr>
        <w:t>Delete/populate this Schedule if and as applicable.</w:t>
      </w:r>
      <w:r w:rsidR="00C15D8E">
        <w:rPr>
          <w:rFonts w:cs="Arial"/>
          <w:i/>
          <w:color w:val="7F7F7F"/>
          <w:sz w:val="20"/>
        </w:rPr>
        <w:t xml:space="preserve"> </w:t>
      </w:r>
      <w:r w:rsidR="00F8554C">
        <w:rPr>
          <w:rFonts w:cs="Arial"/>
          <w:i/>
          <w:color w:val="7F7F7F"/>
          <w:sz w:val="20"/>
        </w:rPr>
        <w:t xml:space="preserve"> </w:t>
      </w:r>
      <w:r w:rsidR="00C15D8E">
        <w:rPr>
          <w:rFonts w:cs="Arial"/>
          <w:i/>
          <w:color w:val="7F7F7F"/>
          <w:sz w:val="20"/>
        </w:rPr>
        <w:t xml:space="preserve">Please note that this Schedule </w:t>
      </w:r>
      <w:r w:rsidR="00F22FF8">
        <w:rPr>
          <w:rFonts w:cs="Arial"/>
          <w:i/>
          <w:color w:val="7F7F7F"/>
          <w:sz w:val="20"/>
        </w:rPr>
        <w:t>6E</w:t>
      </w:r>
      <w:r w:rsidR="00C15D8E">
        <w:rPr>
          <w:rFonts w:cs="Arial"/>
          <w:i/>
          <w:color w:val="7F7F7F"/>
          <w:sz w:val="20"/>
        </w:rPr>
        <w:t xml:space="preserve"> has been drafted on the basis that the </w:t>
      </w:r>
      <w:r w:rsidR="00C15D8E" w:rsidRPr="00C15D8E">
        <w:rPr>
          <w:rFonts w:cs="Arial"/>
          <w:i/>
          <w:color w:val="7F7F7F"/>
          <w:sz w:val="20"/>
        </w:rPr>
        <w:t>Co-ordinating</w:t>
      </w:r>
      <w:r w:rsidR="00C15D8E">
        <w:rPr>
          <w:rFonts w:cs="Arial"/>
          <w:i/>
          <w:color w:val="7F7F7F"/>
          <w:sz w:val="20"/>
        </w:rPr>
        <w:t xml:space="preserve"> Head Provider will be appointing the Sub-Contractor to act as a Data Processor or Sub-processor – this reflects the position in Schedule </w:t>
      </w:r>
      <w:r w:rsidR="00F22FF8">
        <w:rPr>
          <w:rFonts w:cs="Arial"/>
          <w:i/>
          <w:color w:val="7F7F7F"/>
          <w:sz w:val="20"/>
        </w:rPr>
        <w:t>6E</w:t>
      </w:r>
      <w:r w:rsidR="00C15D8E">
        <w:rPr>
          <w:rFonts w:cs="Arial"/>
          <w:i/>
          <w:color w:val="7F7F7F"/>
          <w:sz w:val="20"/>
        </w:rPr>
        <w:t xml:space="preserve"> of the NHS Standard Contract (in which it is the Co-ordinating Commissioner that appoints the Provider to act as a Data Processor).</w:t>
      </w:r>
      <w:r w:rsidR="00F8554C">
        <w:rPr>
          <w:rFonts w:cs="Arial"/>
          <w:i/>
          <w:color w:val="7F7F7F"/>
          <w:sz w:val="20"/>
        </w:rPr>
        <w:t xml:space="preserve"> </w:t>
      </w:r>
      <w:r w:rsidR="00C15D8E">
        <w:rPr>
          <w:rFonts w:cs="Arial"/>
          <w:i/>
          <w:color w:val="7F7F7F"/>
          <w:sz w:val="20"/>
        </w:rPr>
        <w:t xml:space="preserve"> If this is not the case and one of the other Head Providers will be appointing the Sub-Contractor to act as a Data Processor or Sub-processor on its behalf, this Schedule </w:t>
      </w:r>
      <w:r w:rsidR="00F22FF8">
        <w:rPr>
          <w:rFonts w:cs="Arial"/>
          <w:i/>
          <w:color w:val="7F7F7F"/>
          <w:sz w:val="20"/>
        </w:rPr>
        <w:t>6E</w:t>
      </w:r>
      <w:r w:rsidR="00C15D8E">
        <w:rPr>
          <w:rFonts w:cs="Arial"/>
          <w:i/>
          <w:color w:val="7F7F7F"/>
          <w:sz w:val="20"/>
        </w:rPr>
        <w:t xml:space="preserve"> should be amended accordingly.</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27EF83C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5E2716F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When delivering the Data Processing Services, the Sub-Contractor must, in addition to its other obligations under this Sub-Contract, comply with the provisions of this Schedule </w:t>
      </w:r>
      <w:r w:rsidR="00F22FF8">
        <w:rPr>
          <w:rFonts w:ascii="Arial" w:eastAsia="ArialMT" w:hAnsi="Arial" w:cs="Arial"/>
          <w:sz w:val="20"/>
          <w:szCs w:val="20"/>
        </w:rPr>
        <w:t>6E</w:t>
      </w:r>
      <w:r w:rsidRPr="009A0E16">
        <w:rPr>
          <w:rFonts w:ascii="Arial" w:eastAsia="ArialMT" w:hAnsi="Arial" w:cs="Arial"/>
          <w:sz w:val="20"/>
          <w:szCs w:val="20"/>
        </w:rPr>
        <w:t>.</w:t>
      </w:r>
    </w:p>
    <w:p w14:paraId="320D24DC" w14:textId="1CA9272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w:t>
      </w:r>
      <w:r w:rsidR="00F22FF8">
        <w:rPr>
          <w:rFonts w:ascii="Arial" w:eastAsia="ArialMT" w:hAnsi="Arial" w:cs="Arial"/>
          <w:sz w:val="20"/>
          <w:szCs w:val="20"/>
        </w:rPr>
        <w:t>6E</w:t>
      </w:r>
      <w:r w:rsidRPr="009A0E16">
        <w:rPr>
          <w:rFonts w:ascii="Arial" w:eastAsia="ArialMT" w:hAnsi="Arial" w:cs="Arial"/>
          <w:sz w:val="20"/>
          <w:szCs w:val="20"/>
        </w:rPr>
        <w:t xml:space="preserve">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w:t>
      </w:r>
      <w:r w:rsidRPr="009A0E16">
        <w:rPr>
          <w:rFonts w:ascii="Arial" w:eastAsia="ArialMT" w:hAnsi="Arial" w:cs="Arial"/>
          <w:sz w:val="20"/>
          <w:szCs w:val="20"/>
        </w:rPr>
        <w:t>-Contract.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7A6DE674"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w:t>
      </w:r>
      <w:proofErr w:type="gramStart"/>
      <w:r w:rsidRPr="009A0E16">
        <w:rPr>
          <w:rFonts w:ascii="Arial" w:eastAsia="ArialMT" w:hAnsi="Arial" w:cs="Arial"/>
          <w:sz w:val="20"/>
          <w:szCs w:val="20"/>
        </w:rPr>
        <w:t>Controller</w:t>
      </w:r>
      <w:proofErr w:type="gramEnd"/>
      <w:r w:rsidRPr="009A0E16">
        <w:rPr>
          <w:rFonts w:ascii="Arial" w:eastAsia="ArialMT" w:hAnsi="Arial" w:cs="Arial"/>
          <w:sz w:val="20"/>
          <w:szCs w:val="20"/>
        </w:rPr>
        <w:t xml:space="preserve">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 xml:space="preserve">rdinating] Commissioner is the Data Controller, the </w:t>
      </w:r>
      <w:r w:rsidR="006C4F57" w:rsidRPr="00B72DDB">
        <w:rPr>
          <w:rFonts w:ascii="Arial" w:eastAsia="ArialMT" w:hAnsi="Arial" w:cs="Arial"/>
          <w:sz w:val="20"/>
          <w:szCs w:val="20"/>
        </w:rPr>
        <w:t xml:space="preserve">Co-ordinating </w:t>
      </w:r>
      <w:r w:rsidR="004E7CBA">
        <w:rPr>
          <w:rFonts w:ascii="Arial" w:eastAsia="ArialMT" w:hAnsi="Arial" w:cs="Arial"/>
          <w:sz w:val="20"/>
          <w:szCs w:val="20"/>
        </w:rPr>
        <w:t>Head Provider is the Data Processor and the Sub-Contractor is the Sub-processor]</w:t>
      </w:r>
      <w:r w:rsidRPr="009A0E16">
        <w:rPr>
          <w:rFonts w:ascii="Arial" w:eastAsia="ArialMT" w:hAnsi="Arial" w:cs="Arial"/>
          <w:sz w:val="20"/>
          <w:szCs w:val="20"/>
        </w:rPr>
        <w:t>.</w:t>
      </w:r>
      <w:r w:rsidR="00F8554C">
        <w:rPr>
          <w:rFonts w:ascii="Arial" w:eastAsia="ArialMT" w:hAnsi="Arial" w:cs="Arial"/>
          <w:sz w:val="20"/>
          <w:szCs w:val="20"/>
        </w:rPr>
        <w:t xml:space="preserve"> </w:t>
      </w:r>
      <w:r w:rsidRPr="009A0E16">
        <w:rPr>
          <w:rFonts w:ascii="Arial" w:eastAsia="ArialMT" w:hAnsi="Arial" w:cs="Arial"/>
          <w:sz w:val="20"/>
          <w:szCs w:val="20"/>
        </w:rPr>
        <w:t xml:space="preserve"> </w:t>
      </w:r>
      <w:r w:rsidRPr="009A0E16">
        <w:rPr>
          <w:rFonts w:ascii="Arial" w:eastAsiaTheme="majorEastAsia" w:hAnsi="Arial" w:cs="Arial"/>
          <w:bCs/>
          <w:sz w:val="20"/>
          <w:szCs w:val="20"/>
        </w:rPr>
        <w:t xml:space="preserve">The Sub-Contractor must process the Processor Data only to the extent necessary to perform the Data Processing Services and only in accordance with written instructions set out in this </w:t>
      </w:r>
      <w:r w:rsidRPr="009A0E16">
        <w:rPr>
          <w:rFonts w:ascii="Arial" w:eastAsiaTheme="majorEastAsia" w:hAnsi="Arial" w:cs="Arial"/>
          <w:bCs/>
          <w:sz w:val="20"/>
          <w:szCs w:val="20"/>
        </w:rPr>
        <w:t>Schedule</w:t>
      </w:r>
      <w:r w:rsidR="00890927">
        <w:rPr>
          <w:rFonts w:ascii="Arial" w:eastAsiaTheme="majorEastAsia" w:hAnsi="Arial" w:cs="Arial"/>
          <w:bCs/>
          <w:sz w:val="20"/>
          <w:szCs w:val="20"/>
        </w:rPr>
        <w:t xml:space="preserve"> </w:t>
      </w:r>
      <w:r w:rsidR="00F22FF8">
        <w:rPr>
          <w:rFonts w:ascii="Arial" w:eastAsiaTheme="majorEastAsia" w:hAnsi="Arial" w:cs="Arial"/>
          <w:bCs/>
          <w:sz w:val="20"/>
          <w:szCs w:val="20"/>
        </w:rPr>
        <w:t>6E</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w:t>
      </w:r>
      <w:r w:rsidR="005F02D1">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sidR="006C4F57" w:rsidRPr="00B72DDB">
        <w:rPr>
          <w:rFonts w:ascii="Arial" w:eastAsia="ArialMT" w:hAnsi="Arial" w:cs="Arial"/>
          <w:sz w:val="20"/>
          <w:szCs w:val="20"/>
        </w:rPr>
        <w:t xml:space="preserve">Co-ordinating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p>
    <w:p w14:paraId="68595643" w14:textId="4EBD59B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 if it considers that carrying out any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w:t>
      </w:r>
      <w:r w:rsidR="00600092">
        <w:rPr>
          <w:rFonts w:ascii="Arial" w:eastAsia="ArialMT" w:hAnsi="Arial" w:cs="Arial"/>
          <w:sz w:val="20"/>
          <w:szCs w:val="20"/>
        </w:rPr>
        <w:t xml:space="preserve"> [and/or Co-Ordinating Commissioner’s]</w:t>
      </w:r>
      <w:r w:rsidRPr="009A0E16">
        <w:rPr>
          <w:rFonts w:ascii="Arial" w:eastAsia="ArialMT" w:hAnsi="Arial" w:cs="Arial"/>
          <w:sz w:val="20"/>
          <w:szCs w:val="20"/>
        </w:rPr>
        <w:t xml:space="preserve"> instructions would infringe Data Protection Legislation.</w:t>
      </w:r>
    </w:p>
    <w:p w14:paraId="464F483E" w14:textId="2CB14A9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in the preparation of any Data Protection Impact Assessment prior to commencing any processing. </w:t>
      </w:r>
      <w:r w:rsidR="00F8554C">
        <w:rPr>
          <w:rFonts w:ascii="Arial" w:eastAsia="ArialMT" w:hAnsi="Arial" w:cs="Arial"/>
          <w:sz w:val="20"/>
          <w:szCs w:val="20"/>
        </w:rPr>
        <w:t xml:space="preserve"> </w:t>
      </w:r>
      <w:r w:rsidRPr="009A0E16">
        <w:rPr>
          <w:rFonts w:ascii="Arial" w:eastAsia="ArialMT" w:hAnsi="Arial" w:cs="Arial"/>
          <w:sz w:val="20"/>
          <w:szCs w:val="20"/>
        </w:rPr>
        <w:t xml:space="preserve">Such assistance may, at the discretion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1162DB8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measures envisaged to address the risks, including safeguards, security measures and mechanisms to ensure the protection of Personal Data.</w:t>
      </w:r>
    </w:p>
    <w:p w14:paraId="25E92610" w14:textId="5354E4C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4" w:name="_Ref503850870"/>
      <w:r w:rsidRPr="009A0E16">
        <w:rPr>
          <w:rFonts w:ascii="Arial" w:eastAsia="ArialMT" w:hAnsi="Arial" w:cs="Arial"/>
          <w:sz w:val="20"/>
          <w:szCs w:val="20"/>
        </w:rPr>
        <w:t xml:space="preserve">The Sub-Contractor must, in relation to any Personal Data processed in connection with its obligations under this Schedule </w:t>
      </w:r>
      <w:r w:rsidR="00F22FF8">
        <w:rPr>
          <w:rFonts w:ascii="Arial" w:eastAsia="ArialMT" w:hAnsi="Arial" w:cs="Arial"/>
          <w:sz w:val="20"/>
          <w:szCs w:val="20"/>
        </w:rPr>
        <w:t>6E</w:t>
      </w:r>
      <w:r w:rsidRPr="009A0E16">
        <w:rPr>
          <w:rFonts w:ascii="Arial" w:eastAsia="ArialMT" w:hAnsi="Arial" w:cs="Arial"/>
          <w:sz w:val="20"/>
          <w:szCs w:val="20"/>
        </w:rPr>
        <w:t>:</w:t>
      </w:r>
      <w:bookmarkEnd w:id="14"/>
    </w:p>
    <w:p w14:paraId="7C660D33" w14:textId="2888564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w:t>
      </w:r>
      <w:proofErr w:type="gramStart"/>
      <w:r w:rsidRPr="009A0E16">
        <w:rPr>
          <w:rFonts w:ascii="Arial" w:eastAsia="ArialMT" w:hAnsi="Arial" w:cs="Arial"/>
          <w:sz w:val="20"/>
          <w:szCs w:val="20"/>
        </w:rPr>
        <w:t>A, unless</w:t>
      </w:r>
      <w:proofErr w:type="gramEnd"/>
      <w:r w:rsidRPr="009A0E16">
        <w:rPr>
          <w:rFonts w:ascii="Arial" w:eastAsia="ArialMT" w:hAnsi="Arial" w:cs="Arial"/>
          <w:sz w:val="20"/>
          <w:szCs w:val="20"/>
        </w:rPr>
        <w:t xml:space="preserve"> the Sub-Contractor is required to do otherwise </w:t>
      </w:r>
      <w:r w:rsidRPr="009A0E16">
        <w:rPr>
          <w:rFonts w:ascii="Arial" w:eastAsia="ArialMT" w:hAnsi="Arial" w:cs="Arial"/>
          <w:sz w:val="20"/>
          <w:szCs w:val="20"/>
        </w:rPr>
        <w:t xml:space="preserve">by Law. </w:t>
      </w:r>
      <w:r w:rsidR="00F8554C">
        <w:rPr>
          <w:rFonts w:ascii="Arial" w:eastAsia="ArialMT" w:hAnsi="Arial" w:cs="Arial"/>
          <w:sz w:val="20"/>
          <w:szCs w:val="20"/>
        </w:rPr>
        <w:t xml:space="preserve"> </w:t>
      </w:r>
      <w:r w:rsidRPr="009A0E16">
        <w:rPr>
          <w:rFonts w:ascii="Arial" w:eastAsia="ArialMT" w:hAnsi="Arial" w:cs="Arial"/>
          <w:sz w:val="20"/>
          <w:szCs w:val="20"/>
        </w:rPr>
        <w:t xml:space="preserve">If it is so </w:t>
      </w:r>
      <w:proofErr w:type="gramStart"/>
      <w:r w:rsidRPr="009A0E16">
        <w:rPr>
          <w:rFonts w:ascii="Arial" w:eastAsia="ArialMT" w:hAnsi="Arial" w:cs="Arial"/>
          <w:sz w:val="20"/>
          <w:szCs w:val="20"/>
        </w:rPr>
        <w:t>required</w:t>
      </w:r>
      <w:proofErr w:type="gramEnd"/>
      <w:r w:rsidRPr="009A0E16">
        <w:rPr>
          <w:rFonts w:ascii="Arial" w:eastAsia="ArialMT" w:hAnsi="Arial" w:cs="Arial"/>
          <w:sz w:val="20"/>
          <w:szCs w:val="20"/>
        </w:rPr>
        <w:t xml:space="preserve"> the Sub-Contractor must promptly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57BC205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xml:space="preserve">, scope, </w:t>
      </w:r>
      <w:proofErr w:type="gramStart"/>
      <w:r w:rsidR="003B0E6A">
        <w:rPr>
          <w:rFonts w:ascii="Arial" w:eastAsia="ArialMT" w:hAnsi="Arial" w:cs="Arial"/>
          <w:sz w:val="20"/>
          <w:szCs w:val="20"/>
        </w:rPr>
        <w:t>context</w:t>
      </w:r>
      <w:proofErr w:type="gramEnd"/>
      <w:r w:rsidR="003B0E6A">
        <w:rPr>
          <w:rFonts w:ascii="Arial" w:eastAsia="ArialMT" w:hAnsi="Arial" w:cs="Arial"/>
          <w:sz w:val="20"/>
          <w:szCs w:val="20"/>
        </w:rPr>
        <w:t xml:space="preserve">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048F3110"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when delivering the Data Processing </w:t>
      </w:r>
      <w:r w:rsidRPr="009A0E16">
        <w:rPr>
          <w:rFonts w:ascii="Arial" w:eastAsia="ArialMT" w:hAnsi="Arial" w:cs="Arial"/>
          <w:sz w:val="20"/>
          <w:szCs w:val="20"/>
        </w:rPr>
        <w:t>Services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w:t>
      </w:r>
      <w:r w:rsidR="00F22FF8">
        <w:rPr>
          <w:rFonts w:ascii="Arial" w:eastAsia="ArialMT" w:hAnsi="Arial" w:cs="Arial"/>
          <w:sz w:val="20"/>
          <w:szCs w:val="20"/>
        </w:rPr>
        <w:t>6E</w:t>
      </w:r>
      <w:r w:rsidRPr="009A0E16">
        <w:rPr>
          <w:rFonts w:ascii="Arial" w:eastAsia="ArialMT" w:hAnsi="Arial" w:cs="Arial"/>
          <w:sz w:val="20"/>
          <w:szCs w:val="20"/>
        </w:rPr>
        <w:t xml:space="preserve"> (and </w:t>
      </w:r>
      <w:proofErr w:type="gramStart"/>
      <w:r w:rsidRPr="009A0E16">
        <w:rPr>
          <w:rFonts w:ascii="Arial" w:eastAsia="ArialMT" w:hAnsi="Arial" w:cs="Arial"/>
          <w:sz w:val="20"/>
          <w:szCs w:val="20"/>
        </w:rPr>
        <w:t>in particular Annex</w:t>
      </w:r>
      <w:proofErr w:type="gramEnd"/>
      <w:r w:rsidRPr="009A0E16">
        <w:rPr>
          <w:rFonts w:ascii="Arial" w:eastAsia="ArialMT" w:hAnsi="Arial" w:cs="Arial"/>
          <w:sz w:val="20"/>
          <w:szCs w:val="20"/>
        </w:rPr>
        <w:t xml:space="preserve">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Sub-processor;</w:t>
      </w:r>
    </w:p>
    <w:p w14:paraId="15D99F90" w14:textId="598BAA91"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w:t>
      </w:r>
      <w:proofErr w:type="gramStart"/>
      <w:r w:rsidRPr="009A0E16">
        <w:rPr>
          <w:rFonts w:ascii="Arial" w:eastAsia="ArialMT" w:hAnsi="Arial" w:cs="Arial"/>
          <w:sz w:val="20"/>
          <w:szCs w:val="20"/>
        </w:rPr>
        <w:t>disclose</w:t>
      </w:r>
      <w:proofErr w:type="gramEnd"/>
      <w:r w:rsidRPr="009A0E16">
        <w:rPr>
          <w:rFonts w:ascii="Arial" w:eastAsia="ArialMT" w:hAnsi="Arial" w:cs="Arial"/>
          <w:sz w:val="20"/>
          <w:szCs w:val="20"/>
        </w:rPr>
        <w:t xml:space="preserve"> or divulge any of the Personal Data to any third party unless directed in writing to do so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have undergone adequate training in the use, care, </w:t>
      </w:r>
      <w:proofErr w:type="gramStart"/>
      <w:r w:rsidRPr="009A0E16">
        <w:rPr>
          <w:rFonts w:ascii="Arial" w:eastAsia="ArialMT" w:hAnsi="Arial" w:cs="Arial"/>
          <w:sz w:val="20"/>
          <w:szCs w:val="20"/>
        </w:rPr>
        <w:t>protection</w:t>
      </w:r>
      <w:proofErr w:type="gramEnd"/>
      <w:r w:rsidRPr="009A0E16">
        <w:rPr>
          <w:rFonts w:ascii="Arial" w:eastAsia="ArialMT" w:hAnsi="Arial" w:cs="Arial"/>
          <w:sz w:val="20"/>
          <w:szCs w:val="20"/>
        </w:rPr>
        <w:t xml:space="preserve">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1A39203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sidR="005F02D1">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49E206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052AAC18" w14:textId="51D96F16"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sidR="004E7CBA">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5118CAAB" w14:textId="372C5BDA"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78BD3B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59AC636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188D906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7817A0B1" w14:textId="0459E073"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w:t>
      </w:r>
      <w:r w:rsidR="00F22FF8">
        <w:rPr>
          <w:rFonts w:ascii="Arial" w:eastAsia="ArialMT" w:hAnsi="Arial" w:cs="Arial"/>
          <w:sz w:val="20"/>
          <w:szCs w:val="20"/>
        </w:rPr>
        <w:t>6E</w:t>
      </w:r>
      <w:r w:rsidRPr="009A0E16">
        <w:rPr>
          <w:rFonts w:ascii="Arial" w:eastAsia="ArialMT" w:hAnsi="Arial" w:cs="Arial"/>
          <w:sz w:val="20"/>
          <w:szCs w:val="20"/>
        </w:rPr>
        <w:t>, it:</w:t>
      </w:r>
      <w:bookmarkEnd w:id="15"/>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0D8AE009"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6C4F57">
        <w:rPr>
          <w:rFonts w:ascii="Arial" w:eastAsia="ArialMT" w:hAnsi="Arial" w:cs="Arial"/>
          <w:sz w:val="20"/>
          <w:szCs w:val="20"/>
        </w:rPr>
        <w:t>,</w:t>
      </w:r>
      <w:r w:rsidR="00181F70">
        <w:rPr>
          <w:rFonts w:ascii="Arial" w:eastAsia="ArialMT" w:hAnsi="Arial" w:cs="Arial"/>
          <w:sz w:val="20"/>
          <w:szCs w:val="20"/>
        </w:rPr>
        <w:t xml:space="preserve"> </w:t>
      </w:r>
      <w:r w:rsidR="006C4F57">
        <w:rPr>
          <w:rFonts w:ascii="Arial" w:eastAsia="ArialMT" w:hAnsi="Arial" w:cs="Arial"/>
          <w:sz w:val="20"/>
          <w:szCs w:val="20"/>
        </w:rPr>
        <w:t>any</w:t>
      </w:r>
      <w:r w:rsidR="00181F70">
        <w:rPr>
          <w:rFonts w:ascii="Arial" w:eastAsia="ArialMT" w:hAnsi="Arial" w:cs="Arial"/>
          <w:sz w:val="20"/>
          <w:szCs w:val="20"/>
        </w:rPr>
        <w:t xml:space="preserve"> Head </w:t>
      </w:r>
      <w:proofErr w:type="gramStart"/>
      <w:r w:rsidR="00181F70">
        <w:rPr>
          <w:rFonts w:ascii="Arial" w:eastAsia="ArialMT" w:hAnsi="Arial" w:cs="Arial"/>
          <w:sz w:val="20"/>
          <w:szCs w:val="20"/>
        </w:rPr>
        <w:t>Provider</w:t>
      </w:r>
      <w:proofErr w:type="gramEnd"/>
      <w:r w:rsidR="004E7CBA">
        <w:rPr>
          <w:rFonts w:ascii="Arial" w:eastAsia="ArialMT" w:hAnsi="Arial" w:cs="Arial"/>
          <w:sz w:val="20"/>
          <w:szCs w:val="20"/>
        </w:rPr>
        <w:t xml:space="preserve"> or any Commissioner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CA4EBB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any communication from the Information Commissioner or any other Regulatory or Supervisory Body (including any communication concerned with the systems on which Personal Data is processed under this Schedule </w:t>
      </w:r>
      <w:r w:rsidR="00F22FF8">
        <w:rPr>
          <w:rFonts w:ascii="Arial" w:eastAsia="ArialMT" w:hAnsi="Arial" w:cs="Arial"/>
          <w:sz w:val="20"/>
          <w:szCs w:val="20"/>
        </w:rPr>
        <w:t>6E</w:t>
      </w:r>
      <w:r w:rsidRPr="009A0E16">
        <w:rPr>
          <w:rFonts w:ascii="Arial" w:eastAsia="ArialMT" w:hAnsi="Arial" w:cs="Arial"/>
          <w:sz w:val="20"/>
          <w:szCs w:val="20"/>
        </w:rPr>
        <w:t>);</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w:t>
      </w:r>
      <w:r w:rsidRPr="009A0E16">
        <w:rPr>
          <w:rFonts w:ascii="Arial" w:eastAsia="ArialMT" w:hAnsi="Arial" w:cs="Arial"/>
          <w:sz w:val="20"/>
          <w:szCs w:val="20"/>
        </w:rPr>
        <w:t xml:space="preserve">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6C868F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that it has in any way caused the</w:t>
      </w:r>
      <w:r w:rsidR="006C4F57">
        <w:rPr>
          <w:rFonts w:ascii="Arial" w:eastAsia="ArialMT" w:hAnsi="Arial" w:cs="Arial"/>
          <w:sz w:val="20"/>
          <w:szCs w:val="20"/>
        </w:rPr>
        <w:t xml:space="preserve"> </w:t>
      </w:r>
      <w:r w:rsidR="006C4F57" w:rsidRPr="00B72DDB">
        <w:rPr>
          <w:rFonts w:ascii="Arial" w:eastAsia="ArialMT" w:hAnsi="Arial" w:cs="Arial"/>
          <w:sz w:val="20"/>
          <w:szCs w:val="20"/>
        </w:rPr>
        <w:t>Co-ordinating</w:t>
      </w:r>
      <w:r w:rsidRPr="009A0E16">
        <w:rPr>
          <w:rFonts w:ascii="Arial" w:eastAsia="ArialMT" w:hAnsi="Arial" w:cs="Arial"/>
          <w:sz w:val="20"/>
          <w:szCs w:val="20"/>
        </w:rPr>
        <w:t xml:space="preserv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6C4F57">
        <w:rPr>
          <w:rFonts w:ascii="Arial" w:eastAsia="ArialMT" w:hAnsi="Arial" w:cs="Arial"/>
          <w:sz w:val="20"/>
          <w:szCs w:val="20"/>
        </w:rPr>
        <w:t>, any other Head 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7D9D9CA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6"/>
    </w:p>
    <w:p w14:paraId="7DBD56D9" w14:textId="1C3341D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5484FA0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64A9117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details and copies of the complaint, </w:t>
      </w:r>
      <w:proofErr w:type="gramStart"/>
      <w:r w:rsidRPr="009A0E16">
        <w:rPr>
          <w:rFonts w:ascii="Arial" w:eastAsia="ArialMT" w:hAnsi="Arial" w:cs="Arial"/>
          <w:sz w:val="20"/>
          <w:szCs w:val="20"/>
        </w:rPr>
        <w:t>communication</w:t>
      </w:r>
      <w:proofErr w:type="gramEnd"/>
      <w:r w:rsidRPr="009A0E16">
        <w:rPr>
          <w:rFonts w:ascii="Arial" w:eastAsia="ArialMT" w:hAnsi="Arial" w:cs="Arial"/>
          <w:sz w:val="20"/>
          <w:szCs w:val="20"/>
        </w:rPr>
        <w:t xml:space="preserve"> or request;</w:t>
      </w:r>
    </w:p>
    <w:p w14:paraId="007E3880" w14:textId="6F1D931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4C25ACA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087FE173" w14:textId="6388F2A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the Information Commissioner's Office.</w:t>
      </w:r>
    </w:p>
    <w:p w14:paraId="2CF8B20F" w14:textId="09EAAE7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5DF50362"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sidR="00600092">
        <w:rPr>
          <w:rFonts w:ascii="Arial" w:eastAsia="ArialMT" w:hAnsi="Arial" w:cs="Arial"/>
          <w:sz w:val="20"/>
          <w:szCs w:val="20"/>
        </w:rPr>
        <w:t xml:space="preserve"> </w:t>
      </w:r>
      <w:r w:rsidR="00600092"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w:t>
      </w:r>
      <w:r w:rsidRPr="009A0E16">
        <w:rPr>
          <w:rFonts w:ascii="Arial" w:eastAsia="ArialMT" w:hAnsi="Arial" w:cs="Arial"/>
          <w:sz w:val="20"/>
          <w:szCs w:val="20"/>
        </w:rPr>
        <w:t xml:space="preserve">Schedule </w:t>
      </w:r>
      <w:r w:rsidR="00F22FF8">
        <w:rPr>
          <w:rFonts w:ascii="Arial" w:eastAsia="ArialMT" w:hAnsi="Arial" w:cs="Arial"/>
          <w:sz w:val="20"/>
          <w:szCs w:val="20"/>
        </w:rPr>
        <w:t>6E</w:t>
      </w:r>
      <w:r w:rsidRPr="009A0E16">
        <w:rPr>
          <w:rFonts w:ascii="Arial" w:eastAsia="ArialMT" w:hAnsi="Arial" w:cs="Arial"/>
          <w:sz w:val="20"/>
          <w:szCs w:val="20"/>
        </w:rPr>
        <w:t xml:space="preserve">, the Sub-Contractor must: </w:t>
      </w:r>
    </w:p>
    <w:p w14:paraId="61790228" w14:textId="2585B33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7A549BE2" w14:textId="17E1A83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1B8FB05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proofErr w:type="gramStart"/>
      <w:r w:rsidRPr="009A0E16">
        <w:rPr>
          <w:rFonts w:ascii="Arial" w:eastAsia="ArialMT" w:hAnsi="Arial" w:cs="Arial"/>
          <w:sz w:val="20"/>
          <w:szCs w:val="20"/>
        </w:rPr>
        <w:t>enter into</w:t>
      </w:r>
      <w:proofErr w:type="gramEnd"/>
      <w:r w:rsidRPr="009A0E16">
        <w:rPr>
          <w:rFonts w:ascii="Arial" w:eastAsia="ArialMT" w:hAnsi="Arial" w:cs="Arial"/>
          <w:sz w:val="20"/>
          <w:szCs w:val="20"/>
        </w:rPr>
        <w:t xml:space="preserve">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w:t>
      </w:r>
      <w:r w:rsidR="00F22FF8">
        <w:rPr>
          <w:rFonts w:ascii="Arial" w:eastAsia="ArialMT" w:hAnsi="Arial" w:cs="Arial"/>
          <w:sz w:val="20"/>
          <w:szCs w:val="20"/>
        </w:rPr>
        <w:t>6E</w:t>
      </w:r>
      <w:r w:rsidRPr="009A0E16">
        <w:rPr>
          <w:rFonts w:ascii="Arial" w:eastAsia="ArialMT" w:hAnsi="Arial" w:cs="Arial"/>
          <w:sz w:val="20"/>
          <w:szCs w:val="20"/>
        </w:rPr>
        <w:t xml:space="preserve"> and in any event includes the requirements set out at GC21.16.3; and</w:t>
      </w:r>
    </w:p>
    <w:p w14:paraId="0759F915" w14:textId="051E56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17" w:name="_Ref503802507"/>
    </w:p>
    <w:bookmarkEnd w:id="17"/>
    <w:p w14:paraId="21B54903" w14:textId="726C454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create and maintain a record of all categories of data processing activities carried out under this Schedule </w:t>
      </w:r>
      <w:r w:rsidR="00F22FF8">
        <w:rPr>
          <w:rFonts w:ascii="Arial" w:eastAsia="ArialMT" w:hAnsi="Arial" w:cs="Arial"/>
          <w:sz w:val="20"/>
          <w:szCs w:val="20"/>
        </w:rPr>
        <w:t>6E</w:t>
      </w:r>
      <w:r w:rsidRPr="009A0E16">
        <w:rPr>
          <w:rFonts w:ascii="Arial" w:eastAsia="ArialMT" w:hAnsi="Arial" w:cs="Arial"/>
          <w:sz w:val="20"/>
          <w:szCs w:val="20"/>
        </w:rPr>
        <w:t>, containing:</w:t>
      </w:r>
    </w:p>
    <w:p w14:paraId="42BEBC46" w14:textId="3EABA36B"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categories of processing carried out under this Schedule </w:t>
      </w:r>
      <w:r w:rsidR="00F22FF8">
        <w:rPr>
          <w:rFonts w:ascii="Arial" w:eastAsia="ArialMT" w:hAnsi="Arial" w:cs="Arial"/>
          <w:sz w:val="20"/>
          <w:szCs w:val="20"/>
        </w:rPr>
        <w:t>6E</w:t>
      </w:r>
      <w:r w:rsidRPr="009A0E16">
        <w:rPr>
          <w:rFonts w:ascii="Arial" w:eastAsia="ArialMT" w:hAnsi="Arial" w:cs="Arial"/>
          <w:sz w:val="20"/>
          <w:szCs w:val="20"/>
        </w:rPr>
        <w:t>;</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59A910D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w:t>
      </w:r>
      <w:r w:rsidRPr="009A0E16">
        <w:rPr>
          <w:rFonts w:ascii="Arial" w:eastAsia="ArialMT" w:hAnsi="Arial" w:cs="Arial"/>
          <w:sz w:val="20"/>
          <w:szCs w:val="20"/>
        </w:rPr>
        <w:t xml:space="preserve">ule </w:t>
      </w:r>
      <w:r w:rsidR="00F22FF8">
        <w:rPr>
          <w:rFonts w:ascii="Arial" w:eastAsia="ArialMT" w:hAnsi="Arial" w:cs="Arial"/>
          <w:sz w:val="20"/>
          <w:szCs w:val="20"/>
        </w:rPr>
        <w:t>6E</w:t>
      </w:r>
      <w:r w:rsidRPr="009A0E16">
        <w:rPr>
          <w:rFonts w:ascii="Arial" w:eastAsia="ArialMT" w:hAnsi="Arial" w:cs="Arial"/>
          <w:sz w:val="20"/>
          <w:szCs w:val="20"/>
        </w:rPr>
        <w:t>;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 log recording the processing of the Processor Data by or on behalf of the Sub-Contractor comprising, as a minimum, details of the Processor Data </w:t>
      </w:r>
      <w:r w:rsidRPr="009A0E16">
        <w:rPr>
          <w:rFonts w:ascii="Arial" w:eastAsia="ArialMT" w:hAnsi="Arial" w:cs="Arial"/>
          <w:sz w:val="20"/>
          <w:szCs w:val="20"/>
        </w:rPr>
        <w:t>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w:t>
      </w:r>
      <w:proofErr w:type="gramStart"/>
      <w:r w:rsidRPr="009A0E16">
        <w:rPr>
          <w:rFonts w:ascii="Arial" w:eastAsia="ArialMT" w:hAnsi="Arial" w:cs="Arial"/>
          <w:sz w:val="20"/>
          <w:szCs w:val="20"/>
        </w:rPr>
        <w:t>in particular that</w:t>
      </w:r>
      <w:proofErr w:type="gramEnd"/>
      <w:r w:rsidRPr="009A0E16">
        <w:rPr>
          <w:rFonts w:ascii="Arial" w:eastAsia="ArialMT" w:hAnsi="Arial" w:cs="Arial"/>
          <w:sz w:val="20"/>
          <w:szCs w:val="20"/>
        </w:rPr>
        <w:t xml:space="preserve"> it has in place Protective Measures that are sufficient to ensure that the delivery of the Data Processing Services complies with Data Protection Legislation and ensures that the rights of Data Subjects are protected.</w:t>
      </w:r>
    </w:p>
    <w:p w14:paraId="2C818E61" w14:textId="4F6601A1"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w:t>
      </w:r>
      <w:proofErr w:type="gramStart"/>
      <w:r w:rsidRPr="00AE6263">
        <w:rPr>
          <w:rFonts w:ascii="Arial" w:eastAsia="ArialMT" w:hAnsi="Arial" w:cs="Arial"/>
          <w:sz w:val="20"/>
          <w:szCs w:val="20"/>
        </w:rPr>
        <w:t>comply at all times</w:t>
      </w:r>
      <w:proofErr w:type="gramEnd"/>
      <w:r w:rsidRPr="00AE6263">
        <w:rPr>
          <w:rFonts w:ascii="Arial" w:eastAsia="ArialMT" w:hAnsi="Arial" w:cs="Arial"/>
          <w:sz w:val="20"/>
          <w:szCs w:val="20"/>
        </w:rPr>
        <w:t xml:space="preserve">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w:t>
      </w:r>
      <w:r w:rsidR="005F02D1">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sidR="00F55E34">
        <w:rPr>
          <w:rFonts w:ascii="Arial" w:eastAsia="ArialMT" w:hAnsi="Arial" w:cs="Arial"/>
          <w:sz w:val="20"/>
          <w:szCs w:val="20"/>
        </w:rPr>
        <w:t xml:space="preserve"> by DPA 2018.</w:t>
      </w:r>
    </w:p>
    <w:p w14:paraId="013FFBEE" w14:textId="14894E38"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6C4F57">
        <w:rPr>
          <w:rFonts w:ascii="Arial" w:eastAsia="ArialMT" w:hAnsi="Arial" w:cs="Arial"/>
          <w:sz w:val="20"/>
          <w:szCs w:val="20"/>
        </w:rPr>
        <w:t>s</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 xml:space="preserve">in ensuring compliance with the obligations set out at Article 32 to 36 of the </w:t>
      </w:r>
      <w:r w:rsidR="005F02D1">
        <w:rPr>
          <w:rFonts w:ascii="Arial" w:eastAsia="ArialMT" w:hAnsi="Arial" w:cs="Arial"/>
          <w:sz w:val="20"/>
          <w:szCs w:val="20"/>
        </w:rPr>
        <w:t xml:space="preserve">UK </w:t>
      </w:r>
      <w:r w:rsidRPr="009A0E16">
        <w:rPr>
          <w:rFonts w:ascii="Arial" w:eastAsia="ArialMT" w:hAnsi="Arial" w:cs="Arial"/>
          <w:sz w:val="20"/>
          <w:szCs w:val="20"/>
        </w:rPr>
        <w:t xml:space="preserve">GDPR and equivalent provisions implemented into Law, </w:t>
      </w:r>
      <w:proofErr w:type="gramStart"/>
      <w:r w:rsidRPr="009A0E16">
        <w:rPr>
          <w:rFonts w:ascii="Arial" w:eastAsia="ArialMT" w:hAnsi="Arial" w:cs="Arial"/>
          <w:sz w:val="20"/>
          <w:szCs w:val="20"/>
        </w:rPr>
        <w:t>taking into account</w:t>
      </w:r>
      <w:proofErr w:type="gramEnd"/>
      <w:r w:rsidRPr="009A0E16">
        <w:rPr>
          <w:rFonts w:ascii="Arial" w:eastAsia="ArialMT" w:hAnsi="Arial" w:cs="Arial"/>
          <w:sz w:val="20"/>
          <w:szCs w:val="20"/>
        </w:rPr>
        <w:t xml:space="preserve"> the nature of processing and the information available to the Sub-Contractor.</w:t>
      </w:r>
    </w:p>
    <w:p w14:paraId="0EB08107" w14:textId="0B34EC25"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take prompt and proper remedial action regarding any Data Loss Event.</w:t>
      </w:r>
    </w:p>
    <w:p w14:paraId="0FD4AC33" w14:textId="7F00A84A"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6C4F57" w:rsidRPr="00B72DDB">
        <w:rPr>
          <w:rFonts w:ascii="Arial" w:eastAsia="ArialMT" w:hAnsi="Arial" w:cs="Arial"/>
          <w:sz w:val="20"/>
          <w:szCs w:val="20"/>
        </w:rPr>
        <w:t xml:space="preserve">Co-ordinating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005751CE">
        <w:rPr>
          <w:rFonts w:ascii="Arial" w:hAnsi="Arial" w:cs="Arial"/>
          <w:sz w:val="20"/>
          <w:szCs w:val="20"/>
        </w:rPr>
        <w:t xml:space="preserve">, Head </w:t>
      </w:r>
      <w:proofErr w:type="gramStart"/>
      <w:r w:rsidR="005751CE">
        <w:rPr>
          <w:rFonts w:ascii="Arial" w:hAnsi="Arial" w:cs="Arial"/>
          <w:sz w:val="20"/>
          <w:szCs w:val="20"/>
        </w:rPr>
        <w:t>Providers</w:t>
      </w:r>
      <w:proofErr w:type="gramEnd"/>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possible, for the fulfilment of the </w:t>
      </w:r>
      <w:r w:rsidR="006C4F57">
        <w:rPr>
          <w:rFonts w:ascii="Arial" w:hAnsi="Arial" w:cs="Arial"/>
          <w:sz w:val="20"/>
          <w:szCs w:val="20"/>
        </w:rPr>
        <w:t>Head Provider</w:t>
      </w:r>
      <w:r w:rsidR="00E962F5" w:rsidRPr="00AF38DE">
        <w:rPr>
          <w:rFonts w:ascii="Arial" w:hAnsi="Arial" w:cs="Arial"/>
          <w:sz w:val="20"/>
          <w:szCs w:val="20"/>
        </w:rPr>
        <w:t>s</w:t>
      </w:r>
      <w:r w:rsidR="006C4F57">
        <w:rPr>
          <w:rFonts w:ascii="Arial" w:hAnsi="Arial" w:cs="Arial"/>
          <w:sz w:val="20"/>
          <w:szCs w:val="20"/>
        </w:rPr>
        <w:t>’</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0B0279C2"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processing by the</w:t>
      </w:r>
      <w:r w:rsidR="00C15D8E">
        <w:rPr>
          <w:rFonts w:ascii="Arial" w:eastAsia="ArialMT" w:hAnsi="Arial" w:cs="Arial"/>
          <w:color w:val="000000"/>
          <w:sz w:val="20"/>
          <w:szCs w:val="20"/>
        </w:rPr>
        <w:t xml:space="preserve"> </w:t>
      </w:r>
      <w:r w:rsidR="00C15D8E" w:rsidRPr="00B72DDB">
        <w:rPr>
          <w:rFonts w:ascii="Arial" w:eastAsia="ArialMT" w:hAnsi="Arial" w:cs="Arial"/>
          <w:sz w:val="20"/>
          <w:szCs w:val="20"/>
        </w:rPr>
        <w:t>Co-ordinating</w:t>
      </w:r>
      <w:r w:rsidRPr="009A0E16">
        <w:rPr>
          <w:rFonts w:ascii="Arial" w:eastAsia="ArialMT" w:hAnsi="Arial" w:cs="Arial"/>
          <w:color w:val="000000"/>
          <w:sz w:val="20"/>
          <w:szCs w:val="20"/>
        </w:rPr>
        <w:t xml:space="preserv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3875"/>
        <w:gridCol w:w="5036"/>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1BD5F821"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w:t>
            </w:r>
            <w:r w:rsidR="00F8554C">
              <w:rPr>
                <w:rFonts w:cs="Arial"/>
                <w:i/>
                <w:iCs/>
                <w:color w:val="000000"/>
                <w:sz w:val="20"/>
                <w:lang w:bidi="he-IL"/>
              </w:rPr>
              <w:t xml:space="preserve"> </w:t>
            </w:r>
            <w:r w:rsidRPr="009A0E16">
              <w:rPr>
                <w:rFonts w:cs="Arial"/>
                <w:i/>
                <w:iCs/>
                <w:color w:val="000000"/>
                <w:sz w:val="20"/>
                <w:lang w:bidi="he-IL"/>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9A0E16">
              <w:rPr>
                <w:rFonts w:cs="Arial"/>
                <w:i/>
                <w:iCs/>
                <w:color w:val="000000"/>
                <w:sz w:val="20"/>
                <w:lang w:bidi="he-IL"/>
              </w:rPr>
              <w:t>erasure</w:t>
            </w:r>
            <w:proofErr w:type="gramEnd"/>
            <w:r w:rsidRPr="009A0E16">
              <w:rPr>
                <w:rFonts w:cs="Arial"/>
                <w:i/>
                <w:iCs/>
                <w:color w:val="000000"/>
                <w:sz w:val="20"/>
                <w:lang w:bidi="he-IL"/>
              </w:rPr>
              <w:t xml:space="preserve"> or destruction of data (whether or not by automated means) etc.</w:t>
            </w:r>
            <w:r w:rsidR="00F8554C">
              <w:rPr>
                <w:rFonts w:cs="Arial"/>
                <w:i/>
                <w:iCs/>
                <w:color w:val="000000"/>
                <w:sz w:val="20"/>
                <w:lang w:bidi="he-IL"/>
              </w:rPr>
              <w:t xml:space="preserve"> </w:t>
            </w:r>
            <w:r w:rsidRPr="009A0E16">
              <w:rPr>
                <w:rFonts w:cs="Arial"/>
                <w:i/>
                <w:iCs/>
                <w:color w:val="000000"/>
                <w:sz w:val="20"/>
                <w:lang w:bidi="he-IL"/>
              </w:rPr>
              <w:t xml:space="preserve"> The purpose might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39BBB38E"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006C4F57">
              <w:rPr>
                <w:rFonts w:cs="Arial"/>
                <w:i/>
                <w:iCs/>
                <w:color w:val="000000"/>
                <w:sz w:val="20"/>
                <w:lang w:bidi="he-IL"/>
              </w:rPr>
              <w:t xml:space="preserve">s </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1C96D42D" w:rsidR="00961D96" w:rsidRPr="009A0E16" w:rsidRDefault="00961D96" w:rsidP="005F02D1">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t>SCHEDULE 7 – EMPLOYEES</w:t>
      </w:r>
    </w:p>
    <w:p w14:paraId="59101816" w14:textId="1DF3D914" w:rsidR="0081533D" w:rsidRPr="009A0E16" w:rsidRDefault="0081533D" w:rsidP="008A2D34">
      <w:pPr>
        <w:pStyle w:val="MRSchedule1"/>
        <w:rPr>
          <w:rFonts w:ascii="Arial" w:hAnsi="Arial" w:cs="Arial"/>
          <w:sz w:val="20"/>
        </w:rPr>
      </w:pPr>
      <w:r w:rsidRPr="009A0E16">
        <w:rPr>
          <w:rFonts w:ascii="Arial" w:hAnsi="Arial" w:cs="Arial"/>
          <w:sz w:val="20"/>
        </w:rPr>
        <w:t>Part A – Head Provider</w:t>
      </w:r>
      <w:r w:rsidR="006A741E">
        <w:rPr>
          <w:rFonts w:ascii="Arial" w:hAnsi="Arial" w:cs="Arial"/>
          <w:sz w:val="20"/>
        </w:rPr>
        <w:t>s’</w:t>
      </w:r>
      <w:r w:rsidRPr="009A0E16">
        <w:rPr>
          <w:rFonts w:ascii="Arial" w:hAnsi="Arial" w:cs="Arial"/>
          <w:sz w:val="20"/>
        </w:rPr>
        <w:t xml:space="preserve">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DA7FDAA" w14:textId="77777777" w:rsidR="0081533D" w:rsidRPr="009A0E16" w:rsidRDefault="0081533D" w:rsidP="008A2D34">
      <w:pPr>
        <w:spacing w:before="0" w:line="240" w:lineRule="auto"/>
        <w:ind w:left="357"/>
        <w:jc w:val="left"/>
        <w:rPr>
          <w:rFonts w:cs="Arial"/>
          <w:i/>
          <w:color w:val="7F7F7F"/>
          <w:sz w:val="20"/>
        </w:rPr>
      </w:pPr>
    </w:p>
    <w:p w14:paraId="20BB39C0" w14:textId="782D271A"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 xml:space="preserve">Guidance: This list should only be of employees transferring from </w:t>
      </w:r>
      <w:r w:rsidR="001334D5">
        <w:rPr>
          <w:rFonts w:cs="Arial"/>
          <w:i/>
          <w:color w:val="7F7F7F"/>
          <w:sz w:val="20"/>
        </w:rPr>
        <w:t xml:space="preserve">one or more of </w:t>
      </w:r>
      <w:r w:rsidRPr="009A0E16">
        <w:rPr>
          <w:rFonts w:cs="Arial"/>
          <w:i/>
          <w:color w:val="7F7F7F"/>
          <w:sz w:val="20"/>
        </w:rPr>
        <w:t>the Head Provider</w:t>
      </w:r>
      <w:r w:rsidR="006A741E">
        <w:rPr>
          <w:rFonts w:cs="Arial"/>
          <w:i/>
          <w:color w:val="7F7F7F"/>
          <w:sz w:val="20"/>
        </w:rPr>
        <w:t>s</w:t>
      </w:r>
      <w:r w:rsidRPr="009A0E16">
        <w:rPr>
          <w:rFonts w:cs="Arial"/>
          <w:i/>
          <w:color w:val="7F7F7F"/>
          <w:sz w:val="20"/>
        </w:rPr>
        <w:t xml:space="preserve">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911"/>
      </w:tblGrid>
      <w:tr w:rsidR="0081533D" w:rsidRPr="009A0E16" w14:paraId="2737980C" w14:textId="77777777" w:rsidTr="00EA698B">
        <w:tc>
          <w:tcPr>
            <w:tcW w:w="9356" w:type="dxa"/>
            <w:shd w:val="clear" w:color="auto" w:fill="auto"/>
          </w:tcPr>
          <w:p w14:paraId="242E65D0" w14:textId="3E38D7A1" w:rsidR="004D0DDF" w:rsidRPr="004D0DDF" w:rsidRDefault="0081533D" w:rsidP="002F19CD">
            <w:pPr>
              <w:spacing w:before="0" w:line="240" w:lineRule="auto"/>
              <w:ind w:left="37" w:hanging="37"/>
              <w:jc w:val="center"/>
            </w:pPr>
            <w:r w:rsidRPr="009A0E16">
              <w:rPr>
                <w:rFonts w:cs="Arial"/>
                <w:b/>
                <w:sz w:val="20"/>
              </w:rPr>
              <w:t xml:space="preserve">Insert text (template drafting available via </w:t>
            </w:r>
            <w:hyperlink r:id="rId19"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230494B0" w14:textId="77777777" w:rsidR="004D0DDF" w:rsidRPr="004D0DDF" w:rsidRDefault="004D0DDF" w:rsidP="002F19CD">
            <w:pPr>
              <w:spacing w:before="0" w:line="240" w:lineRule="auto"/>
              <w:ind w:left="37" w:hanging="37"/>
              <w:jc w:val="left"/>
            </w:pPr>
          </w:p>
          <w:p w14:paraId="7A2BB1F3" w14:textId="5FBB8F53" w:rsidR="0081533D" w:rsidRPr="009A0E16" w:rsidRDefault="0081533D" w:rsidP="00F8554C">
            <w:pPr>
              <w:spacing w:before="0" w:line="240" w:lineRule="auto"/>
              <w:ind w:left="37" w:hanging="37"/>
              <w:jc w:val="left"/>
              <w:rPr>
                <w:rFonts w:cs="Arial"/>
                <w:i/>
                <w:color w:val="7F7F7F"/>
                <w:sz w:val="20"/>
              </w:rPr>
            </w:pPr>
            <w:r w:rsidRPr="009A0E16">
              <w:rPr>
                <w:rFonts w:cs="Arial"/>
                <w:i/>
                <w:color w:val="7F7F7F"/>
                <w:sz w:val="20"/>
              </w:rPr>
              <w:t>Guidance: The referenced template pensions drafting has not been designed specifically for a Sub-C</w:t>
            </w:r>
            <w:r w:rsidRPr="009A0E16">
              <w:rPr>
                <w:rFonts w:cs="Arial"/>
                <w:i/>
                <w:color w:val="7F7F7F"/>
                <w:sz w:val="20"/>
              </w:rPr>
              <w:t xml:space="preserve">ontract.  Users of this Sub-Contract are therefore recommended to take legal advice on whether any changes </w:t>
            </w:r>
            <w:r w:rsidRPr="009A0E16">
              <w:rPr>
                <w:rFonts w:cs="Arial"/>
                <w:i/>
                <w:color w:val="7F7F7F"/>
                <w:sz w:val="20"/>
              </w:rPr>
              <w:t>should be made to the template pensions drafting.</w:t>
            </w:r>
          </w:p>
          <w:p w14:paraId="7956BC32" w14:textId="77777777" w:rsidR="0081533D" w:rsidRPr="009A0E16" w:rsidRDefault="0081533D" w:rsidP="002F19CD">
            <w:pPr>
              <w:spacing w:before="0" w:line="240" w:lineRule="auto"/>
              <w:ind w:left="37" w:hanging="37"/>
              <w:jc w:val="left"/>
              <w:rPr>
                <w:rFonts w:cs="Arial"/>
                <w:sz w:val="20"/>
              </w:rPr>
            </w:pPr>
          </w:p>
          <w:p w14:paraId="0F7ED35C" w14:textId="77777777" w:rsidR="0081533D" w:rsidRPr="009A0E16" w:rsidRDefault="0081533D" w:rsidP="002F19CD">
            <w:pPr>
              <w:spacing w:before="0" w:line="240" w:lineRule="auto"/>
              <w:ind w:left="37" w:hanging="37"/>
              <w:jc w:val="left"/>
              <w:rPr>
                <w:rFonts w:cs="Arial"/>
                <w:sz w:val="20"/>
              </w:rPr>
            </w:pPr>
          </w:p>
          <w:p w14:paraId="0F7F3A61" w14:textId="77777777" w:rsidR="0081533D" w:rsidRPr="009A0E16" w:rsidRDefault="0081533D" w:rsidP="002F19CD">
            <w:pPr>
              <w:spacing w:before="0" w:line="240" w:lineRule="auto"/>
              <w:ind w:left="37" w:hanging="37"/>
              <w:jc w:val="left"/>
              <w:rPr>
                <w:rFonts w:cs="Arial"/>
                <w:sz w:val="20"/>
              </w:rPr>
            </w:pPr>
          </w:p>
          <w:p w14:paraId="1EEF596E" w14:textId="77777777" w:rsidR="0081533D" w:rsidRPr="009A0E16" w:rsidRDefault="0081533D" w:rsidP="002F19CD">
            <w:pPr>
              <w:spacing w:before="0" w:line="240" w:lineRule="auto"/>
              <w:ind w:left="37" w:hanging="37"/>
              <w:jc w:val="left"/>
              <w:rPr>
                <w:rFonts w:cs="Arial"/>
                <w:sz w:val="20"/>
              </w:rPr>
            </w:pPr>
          </w:p>
          <w:p w14:paraId="5F46A1A8" w14:textId="77777777" w:rsidR="0081533D" w:rsidRPr="009A0E16" w:rsidRDefault="0081533D" w:rsidP="002F19CD">
            <w:pPr>
              <w:spacing w:before="0" w:line="240" w:lineRule="auto"/>
              <w:ind w:left="37" w:hanging="37"/>
              <w:jc w:val="left"/>
              <w:rPr>
                <w:rFonts w:cs="Arial"/>
                <w:sz w:val="20"/>
              </w:rPr>
            </w:pPr>
          </w:p>
          <w:p w14:paraId="33B49BEC" w14:textId="77777777" w:rsidR="0081533D" w:rsidRPr="009A0E16" w:rsidRDefault="0081533D" w:rsidP="002F19CD">
            <w:pPr>
              <w:spacing w:before="0" w:line="240" w:lineRule="auto"/>
              <w:ind w:left="37" w:hanging="37"/>
              <w:jc w:val="left"/>
              <w:rPr>
                <w:rFonts w:cs="Arial"/>
                <w:sz w:val="20"/>
              </w:rPr>
            </w:pPr>
          </w:p>
          <w:p w14:paraId="32CE8A2C" w14:textId="77777777" w:rsidR="0081533D" w:rsidRPr="009A0E16" w:rsidRDefault="0081533D" w:rsidP="002F19CD">
            <w:pPr>
              <w:spacing w:before="0" w:line="240" w:lineRule="auto"/>
              <w:ind w:left="37" w:hanging="37"/>
              <w:jc w:val="left"/>
              <w:rPr>
                <w:rFonts w:cs="Arial"/>
                <w:sz w:val="20"/>
              </w:rPr>
            </w:pPr>
          </w:p>
          <w:p w14:paraId="389780DE" w14:textId="77777777" w:rsidR="0081533D" w:rsidRPr="009A0E16" w:rsidRDefault="0081533D" w:rsidP="002F19CD">
            <w:pPr>
              <w:spacing w:before="0" w:line="240" w:lineRule="auto"/>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8" w:name="Sch_12sub1"/>
      <w:r w:rsidRPr="009A0E16">
        <w:rPr>
          <w:rFonts w:cs="Arial"/>
          <w:b/>
          <w:bCs/>
          <w:kern w:val="32"/>
          <w:sz w:val="20"/>
          <w:lang w:eastAsia="en-US"/>
        </w:rPr>
        <w:t>Operation of this Sub-Contract</w:t>
      </w:r>
      <w:bookmarkEnd w:id="18"/>
    </w:p>
    <w:p w14:paraId="2BBEC7FD" w14:textId="24014B9F"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w:t>
      </w:r>
      <w:r w:rsidR="00230867">
        <w:rPr>
          <w:rFonts w:cs="Arial"/>
          <w:bCs/>
          <w:iCs/>
          <w:sz w:val="20"/>
          <w:lang w:eastAsia="en-US"/>
        </w:rPr>
        <w:t>s have</w:t>
      </w:r>
      <w:r w:rsidRPr="00996121">
        <w:rPr>
          <w:rFonts w:cs="Arial"/>
          <w:bCs/>
          <w:iCs/>
          <w:sz w:val="20"/>
          <w:lang w:eastAsia="en-US"/>
        </w:rPr>
        <w:t xml:space="preserve"> </w:t>
      </w:r>
      <w:proofErr w:type="gramStart"/>
      <w:r w:rsidRPr="00996121">
        <w:rPr>
          <w:rFonts w:cs="Arial"/>
          <w:bCs/>
          <w:iCs/>
          <w:sz w:val="20"/>
          <w:lang w:eastAsia="en-US"/>
        </w:rPr>
        <w:t>entered into</w:t>
      </w:r>
      <w:proofErr w:type="gramEnd"/>
      <w:r w:rsidRPr="00996121">
        <w:rPr>
          <w:rFonts w:cs="Arial"/>
          <w:bCs/>
          <w:iCs/>
          <w:sz w:val="20"/>
          <w:lang w:eastAsia="en-US"/>
        </w:rPr>
        <w:t xml:space="preserve"> the Head Contract</w:t>
      </w:r>
      <w:r w:rsidR="00230867">
        <w:rPr>
          <w:rFonts w:cs="Arial"/>
          <w:bCs/>
          <w:iCs/>
          <w:sz w:val="20"/>
          <w:lang w:eastAsia="en-US"/>
        </w:rPr>
        <w:t>s</w:t>
      </w:r>
      <w:r w:rsidRPr="00996121">
        <w:rPr>
          <w:rFonts w:cs="Arial"/>
          <w:bCs/>
          <w:iCs/>
          <w:sz w:val="20"/>
          <w:lang w:eastAsia="en-US"/>
        </w:rPr>
        <w:t xml:space="preserve"> with the Commissioner</w:t>
      </w:r>
      <w:r>
        <w:rPr>
          <w:rFonts w:cs="Arial"/>
          <w:bCs/>
          <w:iCs/>
          <w:sz w:val="20"/>
          <w:lang w:eastAsia="en-US"/>
        </w:rPr>
        <w:t>(s)</w:t>
      </w:r>
      <w:r w:rsidRPr="00996121">
        <w:rPr>
          <w:rFonts w:cs="Arial"/>
          <w:bCs/>
          <w:iCs/>
          <w:sz w:val="20"/>
          <w:lang w:eastAsia="en-US"/>
        </w:rPr>
        <w:t>, and under this S</w:t>
      </w:r>
      <w:r w:rsidR="00230867">
        <w:rPr>
          <w:rFonts w:cs="Arial"/>
          <w:bCs/>
          <w:iCs/>
          <w:sz w:val="20"/>
          <w:lang w:eastAsia="en-US"/>
        </w:rPr>
        <w:t>ub-Contract agree</w:t>
      </w:r>
      <w:r w:rsidRPr="00996121">
        <w:rPr>
          <w:rFonts w:cs="Arial"/>
          <w:bCs/>
          <w:iCs/>
          <w:sz w:val="20"/>
          <w:lang w:eastAsia="en-US"/>
        </w:rPr>
        <w:t xml:space="preserve"> with the Sub-Contractor that the Sub-Contractor will perform certain of the services under the Head Contract</w:t>
      </w:r>
      <w:r w:rsidR="00230867">
        <w:rPr>
          <w:rFonts w:cs="Arial"/>
          <w:bCs/>
          <w:iCs/>
          <w:sz w:val="20"/>
          <w:lang w:eastAsia="en-US"/>
        </w:rPr>
        <w:t>s on the Head Providers’</w:t>
      </w:r>
      <w:r w:rsidRPr="00996121">
        <w:rPr>
          <w:rFonts w:cs="Arial"/>
          <w:bCs/>
          <w:iCs/>
          <w:sz w:val="20"/>
          <w:lang w:eastAsia="en-US"/>
        </w:rPr>
        <w:t xml:space="preserve"> behalf. </w:t>
      </w:r>
      <w:r w:rsidR="00F8554C">
        <w:rPr>
          <w:rFonts w:cs="Arial"/>
          <w:bCs/>
          <w:iCs/>
          <w:sz w:val="20"/>
          <w:lang w:eastAsia="en-US"/>
        </w:rPr>
        <w:t xml:space="preserve"> </w:t>
      </w:r>
      <w:r w:rsidRPr="00996121">
        <w:rPr>
          <w:rFonts w:cs="Arial"/>
          <w:bCs/>
          <w:iCs/>
          <w:sz w:val="20"/>
          <w:lang w:eastAsia="en-US"/>
        </w:rPr>
        <w:t>The rights and obligations of the Head Provider</w:t>
      </w:r>
      <w:r w:rsidR="00230867">
        <w:rPr>
          <w:rFonts w:cs="Arial"/>
          <w:bCs/>
          <w:iCs/>
          <w:sz w:val="20"/>
          <w:lang w:eastAsia="en-US"/>
        </w:rPr>
        <w:t>s</w:t>
      </w:r>
      <w:r w:rsidRPr="00996121">
        <w:rPr>
          <w:rFonts w:cs="Arial"/>
          <w:bCs/>
          <w:iCs/>
          <w:sz w:val="20"/>
          <w:lang w:eastAsia="en-US"/>
        </w:rPr>
        <w:t xml:space="preserve">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12AA22AF"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00230867">
        <w:rPr>
          <w:rFonts w:cs="Arial"/>
          <w:bCs/>
          <w:iCs/>
          <w:sz w:val="20"/>
          <w:lang w:eastAsia="en-US"/>
        </w:rPr>
        <w:t>s</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w:t>
      </w:r>
      <w:r w:rsidR="00F8554C">
        <w:rPr>
          <w:rFonts w:cs="Arial"/>
          <w:bCs/>
          <w:iCs/>
          <w:sz w:val="20"/>
          <w:lang w:eastAsia="en-US"/>
        </w:rPr>
        <w:t xml:space="preserve"> </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373F69D8"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w:t>
      </w:r>
      <w:r w:rsidR="00230867">
        <w:rPr>
          <w:rFonts w:cs="Arial"/>
          <w:bCs/>
          <w:iCs/>
          <w:sz w:val="20"/>
          <w:lang w:eastAsia="en-US"/>
        </w:rPr>
        <w:t>s</w:t>
      </w:r>
      <w:r w:rsidRPr="00510201">
        <w:rPr>
          <w:rFonts w:cs="Arial"/>
          <w:bCs/>
          <w:iCs/>
          <w:sz w:val="20"/>
          <w:lang w:eastAsia="en-US"/>
        </w:rPr>
        <w:t xml:space="preserve">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3255FE20" w14:textId="42BE3014" w:rsidR="005751CE" w:rsidRDefault="005751CE" w:rsidP="008A2D34">
      <w:pPr>
        <w:pStyle w:val="Level1"/>
        <w:numPr>
          <w:ilvl w:val="0"/>
          <w:numId w:val="0"/>
        </w:numPr>
        <w:spacing w:line="240" w:lineRule="auto"/>
        <w:ind w:left="709"/>
        <w:rPr>
          <w:b/>
          <w:sz w:val="20"/>
          <w:lang w:eastAsia="en-US"/>
        </w:rPr>
      </w:pPr>
      <w:r>
        <w:rPr>
          <w:b/>
          <w:sz w:val="20"/>
          <w:lang w:eastAsia="en-US"/>
        </w:rPr>
        <w:t xml:space="preserve">Commissioners: </w:t>
      </w:r>
      <w:r w:rsidR="007450DD" w:rsidRPr="007450DD">
        <w:rPr>
          <w:sz w:val="20"/>
          <w:lang w:eastAsia="en-US"/>
        </w:rPr>
        <w:t xml:space="preserve">the </w:t>
      </w:r>
      <w:r w:rsidR="007450DD" w:rsidRPr="007450DD">
        <w:rPr>
          <w:sz w:val="20"/>
          <w:lang w:eastAsia="en-US"/>
        </w:rPr>
        <w:t>commissioners which are party to one or more Head Contracts.</w:t>
      </w:r>
    </w:p>
    <w:p w14:paraId="52471F91" w14:textId="154752B3"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xml:space="preserve">: </w:t>
      </w:r>
      <w:proofErr w:type="gramStart"/>
      <w:r w:rsidRPr="009A7B4A">
        <w:rPr>
          <w:sz w:val="20"/>
          <w:lang w:eastAsia="en-US"/>
        </w:rPr>
        <w:t>the</w:t>
      </w:r>
      <w:proofErr w:type="gramEnd"/>
      <w:r w:rsidRPr="009A7B4A">
        <w:rPr>
          <w:sz w:val="20"/>
          <w:lang w:eastAsia="en-US"/>
        </w:rPr>
        <w:t xml:space="preserve"> General Conditions and Service Conditions published by NHS England for the NHS Standard Contract (</w:t>
      </w:r>
      <w:r w:rsidR="002021BC">
        <w:rPr>
          <w:sz w:val="20"/>
          <w:lang w:eastAsia="en-US"/>
        </w:rPr>
        <w:t>Full Length</w:t>
      </w:r>
      <w:r w:rsidRPr="009A7B4A">
        <w:rPr>
          <w:sz w:val="20"/>
          <w:lang w:eastAsia="en-US"/>
        </w:rPr>
        <w:t>)</w:t>
      </w:r>
      <w:r w:rsidR="00FF4205">
        <w:rPr>
          <w:sz w:val="20"/>
          <w:lang w:eastAsia="en-US"/>
        </w:rPr>
        <w:t xml:space="preserve"> </w:t>
      </w:r>
      <w:r w:rsidR="0061251F">
        <w:rPr>
          <w:sz w:val="20"/>
          <w:lang w:eastAsia="en-US"/>
        </w:rPr>
        <w:t>2023/24</w:t>
      </w:r>
      <w:r w:rsidR="000006CA">
        <w:rPr>
          <w:sz w:val="20"/>
          <w:lang w:eastAsia="en-US"/>
        </w:rPr>
        <w:t>.</w:t>
      </w:r>
    </w:p>
    <w:p w14:paraId="0D92CC0E" w14:textId="6C3C51ED" w:rsidR="009A7B4A" w:rsidRPr="009A7B4A" w:rsidRDefault="009A7B4A" w:rsidP="008A2D34">
      <w:pPr>
        <w:pStyle w:val="Level1"/>
        <w:numPr>
          <w:ilvl w:val="0"/>
          <w:numId w:val="0"/>
        </w:numPr>
        <w:spacing w:line="240" w:lineRule="auto"/>
        <w:ind w:left="709"/>
        <w:rPr>
          <w:sz w:val="20"/>
          <w:lang w:eastAsia="en-US"/>
        </w:rPr>
      </w:pPr>
      <w:r w:rsidRPr="009A7B4A">
        <w:rPr>
          <w:b/>
          <w:sz w:val="20"/>
          <w:lang w:eastAsia="en-US"/>
        </w:rPr>
        <w:t>Head Contract</w:t>
      </w:r>
      <w:r w:rsidR="00230867">
        <w:rPr>
          <w:b/>
          <w:sz w:val="20"/>
          <w:lang w:eastAsia="en-US"/>
        </w:rPr>
        <w:t>s</w:t>
      </w:r>
      <w:r w:rsidRPr="009A7B4A">
        <w:rPr>
          <w:sz w:val="20"/>
          <w:lang w:eastAsia="en-US"/>
        </w:rPr>
        <w:t>: the contract</w:t>
      </w:r>
      <w:r w:rsidR="005751CE">
        <w:rPr>
          <w:sz w:val="20"/>
          <w:lang w:eastAsia="en-US"/>
        </w:rPr>
        <w:t>s</w:t>
      </w:r>
      <w:r w:rsidRPr="009A7B4A">
        <w:rPr>
          <w:sz w:val="20"/>
          <w:lang w:eastAsia="en-US"/>
        </w:rPr>
        <w:t xml:space="preserve"> between </w:t>
      </w:r>
      <w:r w:rsidR="005751CE">
        <w:rPr>
          <w:sz w:val="20"/>
          <w:lang w:eastAsia="en-US"/>
        </w:rPr>
        <w:t>one or more</w:t>
      </w:r>
      <w:r w:rsidRPr="009A7B4A">
        <w:rPr>
          <w:sz w:val="20"/>
          <w:lang w:eastAsia="en-US"/>
        </w:rPr>
        <w:t xml:space="preserve"> Commissioner</w:t>
      </w:r>
      <w:r w:rsidR="005751CE">
        <w:rPr>
          <w:sz w:val="20"/>
          <w:lang w:eastAsia="en-US"/>
        </w:rPr>
        <w:t>s</w:t>
      </w:r>
      <w:r w:rsidRPr="009A7B4A">
        <w:rPr>
          <w:sz w:val="20"/>
          <w:lang w:eastAsia="en-US"/>
        </w:rPr>
        <w:t xml:space="preserve"> and </w:t>
      </w:r>
      <w:r w:rsidR="005751CE">
        <w:rPr>
          <w:sz w:val="20"/>
          <w:lang w:eastAsia="en-US"/>
        </w:rPr>
        <w:t>one or more</w:t>
      </w:r>
      <w:r w:rsidRPr="009A7B4A">
        <w:rPr>
          <w:sz w:val="20"/>
          <w:lang w:eastAsia="en-US"/>
        </w:rPr>
        <w:t xml:space="preserve"> Head Provider</w:t>
      </w:r>
      <w:r w:rsidR="00230867">
        <w:rPr>
          <w:sz w:val="20"/>
          <w:lang w:eastAsia="en-US"/>
        </w:rPr>
        <w:t>s</w:t>
      </w:r>
      <w:r w:rsidRPr="009A7B4A">
        <w:rPr>
          <w:sz w:val="20"/>
          <w:lang w:eastAsia="en-US"/>
        </w:rPr>
        <w:t xml:space="preserve"> in the form of the NHS Standard Contract (</w:t>
      </w:r>
      <w:r w:rsidR="002021BC">
        <w:rPr>
          <w:sz w:val="20"/>
          <w:lang w:eastAsia="en-US"/>
        </w:rPr>
        <w:t>Full Length)</w:t>
      </w:r>
      <w:r w:rsidR="00FF4205">
        <w:rPr>
          <w:sz w:val="20"/>
          <w:lang w:eastAsia="en-US"/>
        </w:rPr>
        <w:t xml:space="preserve"> </w:t>
      </w:r>
      <w:r w:rsidR="0061251F">
        <w:rPr>
          <w:sz w:val="20"/>
          <w:lang w:eastAsia="en-US"/>
        </w:rPr>
        <w:t>2023/24</w:t>
      </w:r>
      <w:r w:rsidR="000006CA">
        <w:rPr>
          <w:sz w:val="20"/>
          <w:lang w:eastAsia="en-US"/>
        </w:rPr>
        <w:t>.</w:t>
      </w:r>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16CC54EB"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w:t>
      </w:r>
      <w:r w:rsidR="00230867">
        <w:rPr>
          <w:rFonts w:cs="Arial"/>
          <w:bCs/>
          <w:iCs/>
          <w:sz w:val="20"/>
          <w:lang w:eastAsia="en-US"/>
        </w:rPr>
        <w:t>s</w:t>
      </w:r>
      <w:r w:rsidRPr="002A4B8B">
        <w:rPr>
          <w:rFonts w:cs="Arial"/>
          <w:bCs/>
          <w:iCs/>
          <w:sz w:val="20"/>
          <w:lang w:eastAsia="en-US"/>
        </w:rPr>
        <w:t xml:space="preserve"> </w:t>
      </w:r>
      <w:r>
        <w:rPr>
          <w:rFonts w:cs="Arial"/>
          <w:bCs/>
          <w:iCs/>
          <w:sz w:val="20"/>
          <w:lang w:eastAsia="en-US"/>
        </w:rPr>
        <w:t>will</w:t>
      </w:r>
      <w:r w:rsidRPr="002A4B8B">
        <w:rPr>
          <w:rFonts w:cs="Arial"/>
          <w:bCs/>
          <w:iCs/>
          <w:sz w:val="20"/>
          <w:lang w:eastAsia="en-US"/>
        </w:rPr>
        <w:t xml:space="preserve"> apply to this </w:t>
      </w:r>
      <w:r w:rsidR="00780FCA">
        <w:rPr>
          <w:rFonts w:cs="Arial"/>
          <w:bCs/>
          <w:iCs/>
          <w:sz w:val="20"/>
          <w:lang w:eastAsia="en-US"/>
        </w:rPr>
        <w:t>Sub-Contract.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457"/>
        <w:gridCol w:w="3745"/>
      </w:tblGrid>
      <w:tr w:rsidR="00A0266C" w:rsidRPr="009A0E16" w14:paraId="34E591D2" w14:textId="77777777" w:rsidTr="00747A36">
        <w:trPr>
          <w:trHeight w:val="283"/>
        </w:trPr>
        <w:tc>
          <w:tcPr>
            <w:tcW w:w="4836"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074FCF27" w:rsidR="00A0266C" w:rsidRPr="00510201" w:rsidRDefault="005E750D" w:rsidP="00230867">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2E3214">
              <w:rPr>
                <w:rFonts w:cs="Arial"/>
                <w:bCs/>
                <w:iCs/>
                <w:sz w:val="20"/>
                <w:lang w:eastAsia="en-US"/>
              </w:rPr>
              <w:t>, "</w:t>
            </w:r>
            <w:r w:rsidR="00F22FF8">
              <w:rPr>
                <w:rFonts w:cs="Arial"/>
                <w:bCs/>
                <w:iCs/>
                <w:sz w:val="20"/>
                <w:lang w:eastAsia="en-US"/>
              </w:rPr>
              <w:t>r</w:t>
            </w:r>
            <w:r w:rsidR="00EF7975" w:rsidRPr="00510201">
              <w:rPr>
                <w:rFonts w:cs="Arial"/>
                <w:bCs/>
                <w:iCs/>
                <w:sz w:val="20"/>
                <w:lang w:eastAsia="en-US"/>
              </w:rPr>
              <w:t>elevant Commissioner", "Responsible Commissioner"</w:t>
            </w:r>
            <w:r w:rsidR="009E6AC9" w:rsidRPr="00510201">
              <w:rPr>
                <w:rFonts w:cs="Arial"/>
                <w:bCs/>
                <w:iCs/>
                <w:sz w:val="20"/>
                <w:lang w:eastAsia="en-US"/>
              </w:rPr>
              <w:t xml:space="preserve"> </w:t>
            </w:r>
          </w:p>
        </w:tc>
        <w:tc>
          <w:tcPr>
            <w:tcW w:w="4094" w:type="dxa"/>
          </w:tcPr>
          <w:p w14:paraId="3DDAB23E" w14:textId="48020CAE" w:rsidR="00A0266C" w:rsidRPr="009A0E16" w:rsidRDefault="005E750D" w:rsidP="009D5766">
            <w:pPr>
              <w:widowControl w:val="0"/>
              <w:spacing w:before="120" w:after="120" w:line="240" w:lineRule="auto"/>
              <w:jc w:val="left"/>
              <w:outlineLvl w:val="1"/>
              <w:rPr>
                <w:rFonts w:cs="Arial"/>
                <w:bCs/>
                <w:iCs/>
                <w:sz w:val="20"/>
                <w:lang w:eastAsia="en-US"/>
              </w:rPr>
            </w:pPr>
            <w:r w:rsidRPr="009A0E16">
              <w:rPr>
                <w:rFonts w:cs="Arial"/>
                <w:bCs/>
                <w:iCs/>
                <w:sz w:val="20"/>
                <w:lang w:eastAsia="en-US"/>
              </w:rPr>
              <w:t>Head Provider</w:t>
            </w:r>
            <w:r w:rsidR="00F22FF8">
              <w:rPr>
                <w:rFonts w:cs="Arial"/>
                <w:bCs/>
                <w:iCs/>
                <w:sz w:val="20"/>
                <w:lang w:eastAsia="en-US"/>
              </w:rPr>
              <w:t>(</w:t>
            </w:r>
            <w:r w:rsidR="009D5766">
              <w:rPr>
                <w:rFonts w:cs="Arial"/>
                <w:bCs/>
                <w:iCs/>
                <w:sz w:val="20"/>
                <w:lang w:eastAsia="en-US"/>
              </w:rPr>
              <w:t>s</w:t>
            </w:r>
            <w:r w:rsidR="00F22FF8">
              <w:rPr>
                <w:rFonts w:cs="Arial"/>
                <w:bCs/>
                <w:iCs/>
                <w:sz w:val="20"/>
                <w:lang w:eastAsia="en-US"/>
              </w:rPr>
              <w:t>)</w:t>
            </w:r>
          </w:p>
        </w:tc>
      </w:tr>
      <w:tr w:rsidR="00230867" w:rsidRPr="009A0E16" w14:paraId="67F25EA7" w14:textId="77777777" w:rsidTr="00747A36">
        <w:trPr>
          <w:trHeight w:val="283"/>
        </w:trPr>
        <w:tc>
          <w:tcPr>
            <w:tcW w:w="4836" w:type="dxa"/>
          </w:tcPr>
          <w:p w14:paraId="777788E0" w14:textId="3927CE37" w:rsidR="00230867" w:rsidRPr="00510201"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Commissioner”</w:t>
            </w:r>
          </w:p>
        </w:tc>
        <w:tc>
          <w:tcPr>
            <w:tcW w:w="4094" w:type="dxa"/>
          </w:tcPr>
          <w:p w14:paraId="3FCAF3A9" w14:textId="43DDB938" w:rsidR="00230867" w:rsidRPr="009A0E16"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Head Provider</w:t>
            </w:r>
          </w:p>
        </w:tc>
      </w:tr>
      <w:tr w:rsidR="00A0266C" w:rsidRPr="009A0E16" w14:paraId="7BBF4F15" w14:textId="77777777" w:rsidTr="00747A36">
        <w:trPr>
          <w:trHeight w:val="283"/>
        </w:trPr>
        <w:tc>
          <w:tcPr>
            <w:tcW w:w="4836"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1B8770BC"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w:t>
            </w:r>
            <w:r w:rsidR="00230867">
              <w:rPr>
                <w:rFonts w:cs="Arial"/>
                <w:bCs/>
                <w:iCs/>
                <w:sz w:val="20"/>
                <w:lang w:eastAsia="en-US"/>
              </w:rPr>
              <w:t>s</w:t>
            </w:r>
            <w:r w:rsidRPr="009A0E16">
              <w:rPr>
                <w:rFonts w:cs="Arial"/>
                <w:bCs/>
                <w:iCs/>
                <w:sz w:val="20"/>
                <w:lang w:eastAsia="en-US"/>
              </w:rPr>
              <w:t xml:space="preserve">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 xml:space="preserve">"Sub-Contract", "Sub-Contractor", "Material Sub-Contract", "Material Sub-Contractor", etc. </w:t>
            </w:r>
          </w:p>
        </w:tc>
        <w:tc>
          <w:tcPr>
            <w:tcW w:w="4094"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 xml:space="preserve">Sub-Sub-Contract, Sub-Sub-Contractor, etc. </w:t>
            </w:r>
          </w:p>
        </w:tc>
      </w:tr>
    </w:tbl>
    <w:p w14:paraId="25507F6E" w14:textId="37E27FDB"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 xml:space="preserve">The Schedules, as well as the Service Conditions and General Conditions (as amended) form part of this Sub-Contract and will have effect as if set out in full in the body of this </w:t>
      </w:r>
      <w:r w:rsidR="00780FCA">
        <w:rPr>
          <w:rFonts w:cs="Arial"/>
          <w:bCs/>
          <w:iCs/>
          <w:sz w:val="20"/>
          <w:lang w:eastAsia="en-US"/>
        </w:rPr>
        <w:t>Sub-Contract</w:t>
      </w:r>
      <w:r w:rsidRPr="0064387F">
        <w:rPr>
          <w:rFonts w:cs="Arial"/>
          <w:bCs/>
          <w:iCs/>
          <w:sz w:val="20"/>
          <w:lang w:eastAsia="en-US"/>
        </w:rPr>
        <w:t>. Any reference to this Sub-</w:t>
      </w:r>
      <w:r w:rsidRPr="0064387F">
        <w:rPr>
          <w:rFonts w:cs="Arial"/>
          <w:bCs/>
          <w:iCs/>
          <w:sz w:val="20"/>
          <w:lang w:eastAsia="en-US"/>
        </w:rPr>
        <w:t>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426EA10F"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1FDEB24F"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w:t>
      </w:r>
      <w:r w:rsidR="00230867">
        <w:rPr>
          <w:rFonts w:cs="Arial"/>
          <w:bCs/>
          <w:iCs/>
          <w:sz w:val="20"/>
          <w:lang w:eastAsia="en-US"/>
        </w:rPr>
        <w:t>s</w:t>
      </w:r>
      <w:r w:rsidRPr="00510201">
        <w:rPr>
          <w:rFonts w:cs="Arial"/>
          <w:bCs/>
          <w:iCs/>
          <w:sz w:val="20"/>
          <w:lang w:eastAsia="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179"/>
        <w:gridCol w:w="6023"/>
      </w:tblGrid>
      <w:tr w:rsidR="008C3A47" w:rsidRPr="009A0E16" w14:paraId="13F3C3F8" w14:textId="77777777" w:rsidTr="002542F9">
        <w:tc>
          <w:tcPr>
            <w:tcW w:w="2179"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14:paraId="2A76359E" w14:textId="2D8E2360" w:rsidR="008C3A47" w:rsidRPr="009A0E16" w:rsidRDefault="008C3A47" w:rsidP="00600092">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Year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w:t>
            </w:r>
            <w:r w:rsidR="00600092">
              <w:rPr>
                <w:rFonts w:ascii="Arial" w:hAnsi="Arial" w:cs="Arial"/>
                <w:b w:val="0"/>
                <w:sz w:val="20"/>
              </w:rPr>
              <w:t xml:space="preserve"> VAT</w:t>
            </w:r>
            <w:r w:rsidRPr="009A0E16">
              <w:rPr>
                <w:rFonts w:ascii="Arial" w:hAnsi="Arial" w:cs="Arial"/>
                <w:b w:val="0"/>
                <w:sz w:val="20"/>
              </w:rPr>
              <w:t xml:space="preserve"> </w:t>
            </w:r>
            <w:r w:rsidR="00780FCA">
              <w:rPr>
                <w:rFonts w:ascii="Arial" w:hAnsi="Arial" w:cs="Arial"/>
                <w:b w:val="0"/>
                <w:sz w:val="20"/>
              </w:rPr>
              <w:t xml:space="preserve">and </w:t>
            </w:r>
            <w:r w:rsidRPr="009A0E16">
              <w:rPr>
                <w:rFonts w:ascii="Arial" w:hAnsi="Arial" w:cs="Arial"/>
                <w:b w:val="0"/>
                <w:sz w:val="20"/>
              </w:rPr>
              <w:t>after any deductions, withholdings or set-off)</w:t>
            </w:r>
          </w:p>
        </w:tc>
      </w:tr>
      <w:tr w:rsidR="008C3A47" w:rsidRPr="009A0E16" w14:paraId="58A8F13C" w14:textId="61D550C4" w:rsidTr="002542F9">
        <w:tc>
          <w:tcPr>
            <w:tcW w:w="2179" w:type="dxa"/>
            <w:shd w:val="clear" w:color="auto" w:fill="auto"/>
          </w:tcPr>
          <w:p w14:paraId="09B1C535" w14:textId="343C254F"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14:paraId="03E73A01" w14:textId="1426EA3D" w:rsidR="008C3A47" w:rsidRPr="009A0E16" w:rsidRDefault="008C3A47" w:rsidP="00600092">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w:t>
            </w:r>
            <w:r w:rsidR="00600092">
              <w:rPr>
                <w:rFonts w:ascii="Arial" w:hAnsi="Arial" w:cs="Arial"/>
                <w:b w:val="0"/>
                <w:sz w:val="20"/>
              </w:rPr>
              <w:t xml:space="preserve">VAT </w:t>
            </w:r>
            <w:r w:rsidRPr="009A0E16">
              <w:rPr>
                <w:rFonts w:ascii="Arial" w:hAnsi="Arial" w:cs="Arial"/>
                <w:b w:val="0"/>
                <w:sz w:val="20"/>
              </w:rPr>
              <w:t>but before any deductions, withholdings or set-off)</w:t>
            </w:r>
          </w:p>
        </w:tc>
      </w:tr>
      <w:tr w:rsidR="00BE0A6D" w:rsidRPr="009A0E16" w14:paraId="0C7CAB3D" w14:textId="77777777" w:rsidTr="002542F9">
        <w:tc>
          <w:tcPr>
            <w:tcW w:w="2179"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14:paraId="3ED50063" w14:textId="05C3CC2A"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w:t>
            </w:r>
            <w:r w:rsidR="00015223">
              <w:rPr>
                <w:rFonts w:ascii="Arial" w:hAnsi="Arial" w:cs="Arial"/>
                <w:b w:val="0"/>
                <w:sz w:val="20"/>
              </w:rPr>
              <w:t xml:space="preserve">Co-ordinating </w:t>
            </w:r>
            <w:r w:rsidRPr="009A0E16">
              <w:rPr>
                <w:rFonts w:ascii="Arial" w:hAnsi="Arial" w:cs="Arial"/>
                <w:b w:val="0"/>
                <w:sz w:val="20"/>
              </w:rPr>
              <w:t>Head Provider,</w:t>
            </w:r>
            <w:r w:rsidR="00015223">
              <w:rPr>
                <w:rFonts w:ascii="Arial" w:hAnsi="Arial" w:cs="Arial"/>
                <w:b w:val="0"/>
                <w:sz w:val="20"/>
              </w:rPr>
              <w:t xml:space="preserve"> each Head Provider, and the Commissioner</w:t>
            </w:r>
            <w:r w:rsidR="007450DD">
              <w:rPr>
                <w:rFonts w:ascii="Arial" w:hAnsi="Arial" w:cs="Arial"/>
                <w:b w:val="0"/>
                <w:sz w:val="20"/>
              </w:rPr>
              <w:t>s</w:t>
            </w:r>
            <w:r w:rsidR="00015223">
              <w:rPr>
                <w:rFonts w:ascii="Arial" w:hAnsi="Arial" w:cs="Arial"/>
                <w:b w:val="0"/>
                <w:sz w:val="20"/>
              </w:rPr>
              <w:t xml:space="preserve"> or their</w:t>
            </w:r>
            <w:r w:rsidRPr="009A0E16">
              <w:rPr>
                <w:rFonts w:ascii="Arial" w:hAnsi="Arial" w:cs="Arial"/>
                <w:b w:val="0"/>
                <w:sz w:val="20"/>
              </w:rPr>
              <w:t xml:space="preserve"> authorised representatives, </w:t>
            </w:r>
            <w:proofErr w:type="spellStart"/>
            <w:r w:rsidRPr="009A0E16">
              <w:rPr>
                <w:rFonts w:ascii="Arial" w:hAnsi="Arial" w:cs="Arial"/>
                <w:b w:val="0"/>
                <w:sz w:val="20"/>
              </w:rPr>
              <w:t>any body</w:t>
            </w:r>
            <w:proofErr w:type="spellEnd"/>
            <w:r w:rsidRPr="009A0E16">
              <w:rPr>
                <w:rFonts w:ascii="Arial" w:hAnsi="Arial" w:cs="Arial"/>
                <w:b w:val="0"/>
                <w:sz w:val="20"/>
              </w:rPr>
              <w:t xml:space="preserve"> or person concerned with the treatment or care of a Service U</w:t>
            </w:r>
            <w:r w:rsidR="001031EE">
              <w:rPr>
                <w:rFonts w:ascii="Arial" w:hAnsi="Arial" w:cs="Arial"/>
                <w:b w:val="0"/>
                <w:sz w:val="20"/>
              </w:rPr>
              <w:t xml:space="preserve">ser approved by </w:t>
            </w:r>
            <w:r w:rsidR="007450DD">
              <w:rPr>
                <w:rFonts w:ascii="Arial" w:hAnsi="Arial" w:cs="Arial"/>
                <w:b w:val="0"/>
                <w:sz w:val="20"/>
              </w:rPr>
              <w:t>a</w:t>
            </w:r>
            <w:r w:rsidR="001031EE">
              <w:rPr>
                <w:rFonts w:ascii="Arial" w:hAnsi="Arial" w:cs="Arial"/>
                <w:b w:val="0"/>
                <w:sz w:val="20"/>
              </w:rPr>
              <w:t xml:space="preserve"> </w:t>
            </w:r>
            <w:proofErr w:type="gramStart"/>
            <w:r w:rsidR="001031EE">
              <w:rPr>
                <w:rFonts w:ascii="Arial" w:hAnsi="Arial" w:cs="Arial"/>
                <w:b w:val="0"/>
                <w:sz w:val="20"/>
              </w:rPr>
              <w:t>Commissioner</w:t>
            </w:r>
            <w:proofErr w:type="gramEnd"/>
            <w:r w:rsidRPr="009A0E16">
              <w:rPr>
                <w:rFonts w:ascii="Arial" w:hAnsi="Arial" w:cs="Arial"/>
                <w:b w:val="0"/>
                <w:sz w:val="20"/>
              </w:rPr>
              <w:t xml:space="preserve"> and/or the </w:t>
            </w:r>
            <w:r w:rsidR="00015223">
              <w:rPr>
                <w:rFonts w:ascii="Arial" w:hAnsi="Arial" w:cs="Arial"/>
                <w:b w:val="0"/>
                <w:sz w:val="20"/>
              </w:rPr>
              <w:t xml:space="preserve">Co-ordinating </w:t>
            </w:r>
            <w:r w:rsidRPr="009A0E16">
              <w:rPr>
                <w:rFonts w:ascii="Arial" w:hAnsi="Arial" w:cs="Arial"/>
                <w:b w:val="0"/>
                <w:sz w:val="20"/>
              </w:rPr>
              <w:t xml:space="preserve">Head Provider </w:t>
            </w:r>
            <w:r w:rsidR="00015223">
              <w:rPr>
                <w:rFonts w:ascii="Arial" w:hAnsi="Arial" w:cs="Arial"/>
                <w:b w:val="0"/>
                <w:sz w:val="20"/>
              </w:rPr>
              <w:t xml:space="preserve">and/or the relevant Head Provider </w:t>
            </w:r>
            <w:r w:rsidRPr="009A0E16">
              <w:rPr>
                <w:rFonts w:ascii="Arial" w:hAnsi="Arial" w:cs="Arial"/>
                <w:b w:val="0"/>
                <w:sz w:val="20"/>
              </w:rPr>
              <w:t>and (for the purposes permitted by Law) any authorised representative of any</w:t>
            </w:r>
            <w:r w:rsidR="00393387">
              <w:rPr>
                <w:rFonts w:ascii="Arial" w:hAnsi="Arial" w:cs="Arial"/>
                <w:b w:val="0"/>
                <w:sz w:val="20"/>
              </w:rPr>
              <w:t xml:space="preserve"> Regulatory or Supervisory Body</w:t>
            </w:r>
          </w:p>
        </w:tc>
      </w:tr>
      <w:tr w:rsidR="00BE0A6D" w:rsidRPr="009A0E16" w14:paraId="43907E41" w14:textId="77777777" w:rsidTr="002542F9">
        <w:tc>
          <w:tcPr>
            <w:tcW w:w="2179"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14:paraId="1B70704A" w14:textId="437C1497"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has the meaning in the Head Contract</w:t>
            </w:r>
            <w:r w:rsidR="00015223">
              <w:rPr>
                <w:rFonts w:ascii="Arial" w:hAnsi="Arial" w:cs="Arial"/>
                <w:b w:val="0"/>
                <w:sz w:val="20"/>
              </w:rPr>
              <w:t>s</w:t>
            </w:r>
            <w:r>
              <w:rPr>
                <w:rFonts w:ascii="Arial" w:hAnsi="Arial" w:cs="Arial"/>
                <w:b w:val="0"/>
                <w:sz w:val="20"/>
              </w:rPr>
              <w:t xml:space="preserve">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Head Provider</w:t>
            </w:r>
            <w:r w:rsidR="00015223">
              <w:rPr>
                <w:rFonts w:ascii="Arial" w:hAnsi="Arial" w:cs="Arial"/>
                <w:b w:val="0"/>
                <w:sz w:val="20"/>
              </w:rPr>
              <w:t>s</w:t>
            </w:r>
            <w:r w:rsidR="00766738">
              <w:rPr>
                <w:rFonts w:ascii="Arial" w:hAnsi="Arial" w:cs="Arial"/>
                <w:b w:val="0"/>
                <w:sz w:val="20"/>
              </w:rPr>
              <w:t xml:space="preserve"> and/or the </w:t>
            </w:r>
            <w:r>
              <w:rPr>
                <w:rFonts w:ascii="Arial" w:hAnsi="Arial" w:cs="Arial"/>
                <w:b w:val="0"/>
                <w:sz w:val="20"/>
              </w:rPr>
              <w:t>Commissioner</w:t>
            </w:r>
            <w:r w:rsidR="007450DD">
              <w:rPr>
                <w:rFonts w:ascii="Arial" w:hAnsi="Arial" w:cs="Arial"/>
                <w:b w:val="0"/>
                <w:sz w:val="20"/>
              </w:rPr>
              <w:t>s</w:t>
            </w:r>
          </w:p>
        </w:tc>
      </w:tr>
      <w:tr w:rsidR="00BE0A6D" w:rsidRPr="009A0E16" w14:paraId="0A5CC344" w14:textId="77777777" w:rsidTr="002542F9">
        <w:tc>
          <w:tcPr>
            <w:tcW w:w="2179"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14:paraId="3F466350" w14:textId="0A2EBA94" w:rsidR="00BE0A6D" w:rsidRPr="009A0E16" w:rsidRDefault="00BE0A6D" w:rsidP="00FF4205">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sidR="00FF4205">
              <w:rPr>
                <w:rFonts w:ascii="Arial" w:hAnsi="Arial" w:cs="Arial"/>
                <w:b w:val="0"/>
                <w:sz w:val="20"/>
              </w:rPr>
              <w:t xml:space="preserve">nominated </w:t>
            </w:r>
            <w:r w:rsidRPr="009A0E16">
              <w:rPr>
                <w:rFonts w:ascii="Arial" w:hAnsi="Arial" w:cs="Arial"/>
                <w:b w:val="0"/>
                <w:sz w:val="20"/>
              </w:rPr>
              <w:t xml:space="preserve">by </w:t>
            </w:r>
            <w:r w:rsidR="007450DD">
              <w:rPr>
                <w:rFonts w:ascii="Arial" w:hAnsi="Arial" w:cs="Arial"/>
                <w:b w:val="0"/>
                <w:sz w:val="20"/>
              </w:rPr>
              <w:t>a</w:t>
            </w:r>
            <w:r w:rsidRPr="009A0E16">
              <w:rPr>
                <w:rFonts w:ascii="Arial" w:hAnsi="Arial" w:cs="Arial"/>
                <w:b w:val="0"/>
                <w:sz w:val="20"/>
              </w:rPr>
              <w:t xml:space="preserve"> Commissioner, the Head </w:t>
            </w:r>
            <w:proofErr w:type="gramStart"/>
            <w:r w:rsidRPr="009A0E16">
              <w:rPr>
                <w:rFonts w:ascii="Arial" w:hAnsi="Arial" w:cs="Arial"/>
                <w:b w:val="0"/>
                <w:sz w:val="20"/>
              </w:rPr>
              <w:t>Provider</w:t>
            </w:r>
            <w:r w:rsidR="00015223">
              <w:rPr>
                <w:rFonts w:ascii="Arial" w:hAnsi="Arial" w:cs="Arial"/>
                <w:b w:val="0"/>
                <w:sz w:val="20"/>
              </w:rPr>
              <w:t>s</w:t>
            </w:r>
            <w:proofErr w:type="gramEnd"/>
            <w:r w:rsidRPr="009A0E16">
              <w:rPr>
                <w:rFonts w:ascii="Arial" w:hAnsi="Arial" w:cs="Arial"/>
                <w:b w:val="0"/>
                <w:sz w:val="20"/>
              </w:rPr>
              <w:t xml:space="preserve"> or the Sub-Contractor (as appropriate)</w:t>
            </w:r>
          </w:p>
        </w:tc>
      </w:tr>
      <w:tr w:rsidR="00BE0A6D" w:rsidRPr="009A0E16" w14:paraId="3A3C11A7" w14:textId="77777777" w:rsidTr="002542F9">
        <w:tc>
          <w:tcPr>
            <w:tcW w:w="2179"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14:paraId="0DCADAE4" w14:textId="3DB86B73"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Sub-Sub-Contract</w:t>
            </w:r>
          </w:p>
        </w:tc>
      </w:tr>
      <w:tr w:rsidR="00BE0A6D" w:rsidRPr="009A0E16" w14:paraId="39BE20C6" w14:textId="77777777" w:rsidTr="002542F9">
        <w:tc>
          <w:tcPr>
            <w:tcW w:w="2179"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14:paraId="582C6226" w14:textId="66FEF0A5"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Sub-Sub-Contractor</w:t>
            </w:r>
          </w:p>
        </w:tc>
      </w:tr>
      <w:tr w:rsidR="00BE0A6D" w:rsidRPr="009A0E16" w14:paraId="70EB82A4" w14:textId="77777777" w:rsidTr="002542F9">
        <w:tc>
          <w:tcPr>
            <w:tcW w:w="2179"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023" w:type="dxa"/>
            <w:shd w:val="clear" w:color="auto" w:fill="auto"/>
          </w:tcPr>
          <w:p w14:paraId="5D250988" w14:textId="5FB0D7F0" w:rsidR="00BE0A6D" w:rsidRPr="009A0E16" w:rsidRDefault="00BE0A6D" w:rsidP="008C5276">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w:t>
            </w:r>
            <w:r w:rsidR="00600092">
              <w:rPr>
                <w:rFonts w:ascii="Arial" w:hAnsi="Arial" w:cs="Arial"/>
                <w:b w:val="0"/>
                <w:sz w:val="20"/>
              </w:rPr>
              <w:t xml:space="preserve">Annex </w:t>
            </w:r>
            <w:r w:rsidR="002542F9">
              <w:rPr>
                <w:rFonts w:ascii="Arial" w:hAnsi="Arial" w:cs="Arial"/>
                <w:b w:val="0"/>
                <w:sz w:val="20"/>
              </w:rPr>
              <w:t>A</w:t>
            </w:r>
            <w:r w:rsidRPr="009A0E16">
              <w:rPr>
                <w:rFonts w:ascii="Arial" w:hAnsi="Arial" w:cs="Arial"/>
                <w:b w:val="0"/>
                <w:sz w:val="20"/>
              </w:rPr>
              <w:t xml:space="preserve"> (National Quality Requirements)</w:t>
            </w:r>
            <w:r w:rsidR="008C5276">
              <w:rPr>
                <w:rFonts w:ascii="Arial" w:hAnsi="Arial" w:cs="Arial"/>
                <w:b w:val="0"/>
                <w:sz w:val="20"/>
              </w:rPr>
              <w:t xml:space="preserve"> </w:t>
            </w:r>
            <w:r w:rsidR="00600092">
              <w:rPr>
                <w:rFonts w:ascii="Arial" w:hAnsi="Arial" w:cs="Arial"/>
                <w:b w:val="0"/>
                <w:sz w:val="20"/>
              </w:rPr>
              <w:t>to the Service Conditions</w:t>
            </w:r>
            <w:r w:rsidRPr="009A0E16">
              <w:rPr>
                <w:rFonts w:ascii="Arial" w:hAnsi="Arial" w:cs="Arial"/>
                <w:b w:val="0"/>
                <w:sz w:val="20"/>
              </w:rPr>
              <w:t xml:space="preserve"> of the Head Contract</w:t>
            </w:r>
            <w:r w:rsidR="00015223">
              <w:rPr>
                <w:rFonts w:ascii="Arial" w:hAnsi="Arial" w:cs="Arial"/>
                <w:b w:val="0"/>
                <w:sz w:val="20"/>
              </w:rPr>
              <w:t>s</w:t>
            </w:r>
          </w:p>
        </w:tc>
      </w:tr>
      <w:tr w:rsidR="00BE0A6D" w:rsidRPr="009A0E16" w14:paraId="4F9A7214" w14:textId="77777777" w:rsidTr="002542F9">
        <w:tc>
          <w:tcPr>
            <w:tcW w:w="2179"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14:paraId="16C2F0BE" w14:textId="255B6D2A"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p>
        </w:tc>
      </w:tr>
      <w:tr w:rsidR="008C3A47" w:rsidRPr="009A0E16" w14:paraId="6FCF4492" w14:textId="77777777" w:rsidTr="002542F9">
        <w:tc>
          <w:tcPr>
            <w:tcW w:w="2179"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14:paraId="5F08CDE2" w14:textId="7EA18181"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the approval by </w:t>
            </w:r>
            <w:r w:rsidR="007450DD">
              <w:rPr>
                <w:rFonts w:ascii="Arial" w:hAnsi="Arial" w:cs="Arial"/>
                <w:b w:val="0"/>
                <w:sz w:val="20"/>
              </w:rPr>
              <w:t>a</w:t>
            </w:r>
            <w:r w:rsidRPr="009A0E16">
              <w:rPr>
                <w:rFonts w:ascii="Arial" w:hAnsi="Arial" w:cs="Arial"/>
                <w:b w:val="0"/>
                <w:sz w:val="20"/>
              </w:rPr>
              <w:t xml:space="preserve"> </w:t>
            </w:r>
            <w:proofErr w:type="gramStart"/>
            <w:r w:rsidRPr="009A0E16">
              <w:rPr>
                <w:rFonts w:ascii="Arial" w:hAnsi="Arial" w:cs="Arial"/>
                <w:b w:val="0"/>
                <w:sz w:val="20"/>
              </w:rPr>
              <w:t>Commissioner</w:t>
            </w:r>
            <w:proofErr w:type="gramEnd"/>
            <w:r w:rsidRPr="009A0E16">
              <w:rPr>
                <w:rFonts w:ascii="Arial" w:hAnsi="Arial" w:cs="Arial"/>
                <w:b w:val="0"/>
                <w:sz w:val="20"/>
              </w:rPr>
              <w:t xml:space="preserve"> of care or treatment, including diagnostics, to an individual Service User or a group of Service Users prior to referral or following initial assessment</w:t>
            </w:r>
          </w:p>
        </w:tc>
      </w:tr>
      <w:tr w:rsidR="008C3A47" w:rsidRPr="009A0E16" w14:paraId="66328D81" w14:textId="77777777" w:rsidTr="002542F9">
        <w:tc>
          <w:tcPr>
            <w:tcW w:w="2179"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14:paraId="2B834674" w14:textId="14F23C1C"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a scheme under which </w:t>
            </w:r>
            <w:r w:rsidR="007450DD">
              <w:rPr>
                <w:rFonts w:ascii="Arial" w:hAnsi="Arial" w:cs="Arial"/>
                <w:b w:val="0"/>
                <w:sz w:val="20"/>
              </w:rPr>
              <w:t>a</w:t>
            </w:r>
            <w:r w:rsidRPr="009A0E16">
              <w:rPr>
                <w:rFonts w:ascii="Arial" w:hAnsi="Arial" w:cs="Arial"/>
                <w:b w:val="0"/>
                <w:sz w:val="20"/>
              </w:rPr>
              <w:t xml:space="preserve"> </w:t>
            </w:r>
            <w:proofErr w:type="gramStart"/>
            <w:r w:rsidRPr="009A0E16">
              <w:rPr>
                <w:rFonts w:ascii="Arial" w:hAnsi="Arial" w:cs="Arial"/>
                <w:b w:val="0"/>
                <w:sz w:val="20"/>
              </w:rPr>
              <w:t>Commissioner</w:t>
            </w:r>
            <w:proofErr w:type="gramEnd"/>
            <w:r w:rsidRPr="009A0E16">
              <w:rPr>
                <w:rFonts w:ascii="Arial" w:hAnsi="Arial" w:cs="Arial"/>
                <w:b w:val="0"/>
                <w:sz w:val="20"/>
              </w:rPr>
              <w:t xml:space="preserve">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14:paraId="717B5710" w14:textId="77777777" w:rsidTr="002542F9">
        <w:tc>
          <w:tcPr>
            <w:tcW w:w="2179"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14:paraId="7AE655ED" w14:textId="2BF8B698"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the referral of any Service User to the Sub-Contractor which includes</w:t>
            </w:r>
            <w:r w:rsidR="00600092">
              <w:rPr>
                <w:rFonts w:ascii="Arial" w:hAnsi="Arial" w:cs="Arial"/>
                <w:b w:val="0"/>
                <w:sz w:val="20"/>
              </w:rPr>
              <w:t xml:space="preserve"> any</w:t>
            </w:r>
            <w:r w:rsidRPr="009A0E16">
              <w:rPr>
                <w:rFonts w:ascii="Arial" w:hAnsi="Arial" w:cs="Arial"/>
                <w:b w:val="0"/>
                <w:sz w:val="20"/>
              </w:rPr>
              <w:t xml:space="preserve"> referral initiated by </w:t>
            </w:r>
            <w:r w:rsidR="001031EE">
              <w:rPr>
                <w:rFonts w:ascii="Arial" w:hAnsi="Arial" w:cs="Arial"/>
                <w:b w:val="0"/>
                <w:sz w:val="20"/>
              </w:rPr>
              <w:t xml:space="preserve">or on behalf of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the Head Provider</w:t>
            </w:r>
            <w:r w:rsidR="00015223">
              <w:rPr>
                <w:rFonts w:ascii="Arial" w:hAnsi="Arial" w:cs="Arial"/>
                <w:b w:val="0"/>
                <w:sz w:val="20"/>
              </w:rPr>
              <w:t>s</w:t>
            </w:r>
            <w:r w:rsidRPr="009A0E16">
              <w:rPr>
                <w:rFonts w:ascii="Arial" w:hAnsi="Arial" w:cs="Arial"/>
                <w:b w:val="0"/>
                <w:sz w:val="20"/>
              </w:rPr>
              <w:t xml:space="preserve">, any </w:t>
            </w:r>
            <w:proofErr w:type="gramStart"/>
            <w:r w:rsidRPr="009A0E16">
              <w:rPr>
                <w:rFonts w:ascii="Arial" w:hAnsi="Arial" w:cs="Arial"/>
                <w:b w:val="0"/>
                <w:sz w:val="20"/>
              </w:rPr>
              <w:t>Staff</w:t>
            </w:r>
            <w:proofErr w:type="gramEnd"/>
            <w:r w:rsidRPr="009A0E16">
              <w:rPr>
                <w:rFonts w:ascii="Arial" w:hAnsi="Arial" w:cs="Arial"/>
                <w:b w:val="0"/>
                <w:sz w:val="20"/>
              </w:rPr>
              <w:t xml:space="preserve"> or the Service User</w:t>
            </w:r>
          </w:p>
        </w:tc>
      </w:tr>
      <w:tr w:rsidR="00BE0A6D" w:rsidRPr="009A0E16" w14:paraId="0AD72158" w14:textId="77777777" w:rsidTr="002542F9">
        <w:tc>
          <w:tcPr>
            <w:tcW w:w="2179"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023" w:type="dxa"/>
            <w:shd w:val="clear" w:color="auto" w:fill="auto"/>
          </w:tcPr>
          <w:p w14:paraId="46B4380D" w14:textId="7F81B670"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w:t>
            </w:r>
            <w:r w:rsidR="007450DD">
              <w:rPr>
                <w:rFonts w:ascii="Arial" w:hAnsi="Arial" w:cs="Arial"/>
                <w:b w:val="0"/>
                <w:sz w:val="20"/>
              </w:rPr>
              <w:t>a</w:t>
            </w:r>
            <w:r w:rsidRPr="009A0E16">
              <w:rPr>
                <w:rFonts w:ascii="Arial" w:hAnsi="Arial" w:cs="Arial"/>
                <w:b w:val="0"/>
                <w:sz w:val="20"/>
              </w:rPr>
              <w:t xml:space="preserve"> </w:t>
            </w:r>
            <w:proofErr w:type="gramStart"/>
            <w:r w:rsidRPr="009A0E16">
              <w:rPr>
                <w:rFonts w:ascii="Arial" w:hAnsi="Arial" w:cs="Arial"/>
                <w:b w:val="0"/>
                <w:sz w:val="20"/>
              </w:rPr>
              <w:t>Commissioner</w:t>
            </w:r>
            <w:proofErr w:type="gramEnd"/>
            <w:r w:rsidRPr="009A0E16">
              <w:rPr>
                <w:rFonts w:ascii="Arial" w:hAnsi="Arial" w:cs="Arial"/>
                <w:b w:val="0"/>
                <w:sz w:val="20"/>
              </w:rPr>
              <w:t xml:space="preserve">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2542F9">
        <w:trPr>
          <w:trHeight w:val="557"/>
        </w:trPr>
        <w:tc>
          <w:tcPr>
            <w:tcW w:w="2179"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14:paraId="405AC8A3" w14:textId="3285FD67"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w:t>
            </w:r>
            <w:r w:rsidR="00015223">
              <w:rPr>
                <w:rFonts w:ascii="Arial" w:hAnsi="Arial" w:cs="Arial"/>
                <w:b w:val="0"/>
                <w:sz w:val="20"/>
              </w:rPr>
              <w:t xml:space="preserve">Co-ordinating </w:t>
            </w:r>
            <w:r w:rsidRPr="009A0E16">
              <w:rPr>
                <w:rFonts w:ascii="Arial" w:hAnsi="Arial" w:cs="Arial"/>
                <w:b w:val="0"/>
                <w:sz w:val="20"/>
              </w:rPr>
              <w:t xml:space="preserve">Head Provider which relates to a Sub-Contract Service and reflects: (i) the assessment by </w:t>
            </w:r>
            <w:r w:rsidR="007450DD">
              <w:rPr>
                <w:rFonts w:ascii="Arial" w:hAnsi="Arial" w:cs="Arial"/>
                <w:b w:val="0"/>
                <w:sz w:val="20"/>
              </w:rPr>
              <w:t>a</w:t>
            </w:r>
            <w:r w:rsidRPr="009A0E16">
              <w:rPr>
                <w:rFonts w:ascii="Arial" w:hAnsi="Arial" w:cs="Arial"/>
                <w:b w:val="0"/>
                <w:sz w:val="20"/>
              </w:rPr>
              <w:t xml:space="preserve"> Commissioner or Head Provider</w:t>
            </w:r>
            <w:r w:rsidR="00015223">
              <w:rPr>
                <w:rFonts w:ascii="Arial" w:hAnsi="Arial" w:cs="Arial"/>
                <w:b w:val="0"/>
                <w:sz w:val="20"/>
              </w:rPr>
              <w:t>s</w:t>
            </w:r>
            <w:r w:rsidRPr="009A0E16">
              <w:rPr>
                <w:rFonts w:ascii="Arial" w:hAnsi="Arial" w:cs="Arial"/>
                <w:b w:val="0"/>
                <w:sz w:val="20"/>
              </w:rPr>
              <w:t xml:space="preserve"> of </w:t>
            </w:r>
            <w:r w:rsidR="00600092">
              <w:rPr>
                <w:rFonts w:ascii="Arial" w:hAnsi="Arial" w:cs="Arial"/>
                <w:b w:val="0"/>
                <w:sz w:val="20"/>
              </w:rPr>
              <w:t>p</w:t>
            </w:r>
            <w:r w:rsidRPr="009A0E16">
              <w:rPr>
                <w:rFonts w:ascii="Arial" w:hAnsi="Arial" w:cs="Arial"/>
                <w:b w:val="0"/>
                <w:sz w:val="20"/>
              </w:rPr>
              <w:t xml:space="preserve">athway needs, the availability of alternative providers and demand for any </w:t>
            </w:r>
            <w:r w:rsidR="00491D78">
              <w:rPr>
                <w:rFonts w:ascii="Arial" w:hAnsi="Arial" w:cs="Arial"/>
                <w:b w:val="0"/>
                <w:sz w:val="20"/>
              </w:rPr>
              <w:t>Sub-Contract Service</w:t>
            </w:r>
            <w:r w:rsidRPr="009A0E16">
              <w:rPr>
                <w:rFonts w:ascii="Arial" w:hAnsi="Arial" w:cs="Arial"/>
                <w:b w:val="0"/>
                <w:sz w:val="20"/>
              </w:rPr>
              <w:t>; and/or (ii) the joint assessment of two or more of the Sub-Contractor, the Head Provider</w:t>
            </w:r>
            <w:r w:rsidR="00015223">
              <w:rPr>
                <w:rFonts w:ascii="Arial" w:hAnsi="Arial" w:cs="Arial"/>
                <w:b w:val="0"/>
                <w:sz w:val="20"/>
              </w:rPr>
              <w:t>s</w:t>
            </w:r>
            <w:r w:rsidRPr="009A0E16">
              <w:rPr>
                <w:rFonts w:ascii="Arial" w:hAnsi="Arial" w:cs="Arial"/>
                <w:b w:val="0"/>
                <w:sz w:val="20"/>
              </w:rPr>
              <w:t xml:space="preserve"> and the Commissioner</w:t>
            </w:r>
            <w:r w:rsidR="007450DD">
              <w:rPr>
                <w:rFonts w:ascii="Arial" w:hAnsi="Arial" w:cs="Arial"/>
                <w:b w:val="0"/>
                <w:sz w:val="20"/>
              </w:rPr>
              <w:t>s</w:t>
            </w:r>
            <w:r w:rsidRPr="009A0E16">
              <w:rPr>
                <w:rFonts w:ascii="Arial" w:hAnsi="Arial" w:cs="Arial"/>
                <w:b w:val="0"/>
                <w:sz w:val="20"/>
              </w:rPr>
              <w:t xml:space="preserve">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 Service</w:t>
            </w:r>
            <w:r w:rsidR="00600092">
              <w:rPr>
                <w:rFonts w:ascii="Arial" w:hAnsi="Arial" w:cs="Arial"/>
                <w:b w:val="0"/>
                <w:sz w:val="20"/>
              </w:rPr>
              <w:t>s</w:t>
            </w:r>
          </w:p>
        </w:tc>
      </w:tr>
      <w:tr w:rsidR="00BE0A6D" w:rsidRPr="009A0E16" w14:paraId="4602FDE4" w14:textId="77777777" w:rsidTr="002542F9">
        <w:trPr>
          <w:trHeight w:val="850"/>
        </w:trPr>
        <w:tc>
          <w:tcPr>
            <w:tcW w:w="2179"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14:paraId="6C0CE6E6" w14:textId="37E2A30D"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2542F9">
        <w:trPr>
          <w:trHeight w:val="1175"/>
        </w:trPr>
        <w:tc>
          <w:tcPr>
            <w:tcW w:w="2179"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14:paraId="64569D6A" w14:textId="0C95E931"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giving rise to a relevant transfer under TUPE and/or COSOP</w:t>
            </w:r>
          </w:p>
        </w:tc>
      </w:tr>
      <w:tr w:rsidR="00BE0A6D" w:rsidRPr="009A0E16" w14:paraId="28788E31" w14:textId="77777777" w:rsidTr="002542F9">
        <w:trPr>
          <w:trHeight w:val="557"/>
        </w:trPr>
        <w:tc>
          <w:tcPr>
            <w:tcW w:w="2179"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14:paraId="4A1BD2F3" w14:textId="6E1FAA81"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w:t>
            </w:r>
            <w:r w:rsidR="004B5ECF">
              <w:rPr>
                <w:rFonts w:ascii="Arial" w:hAnsi="Arial" w:cs="Arial"/>
                <w:b w:val="0"/>
                <w:sz w:val="20"/>
              </w:rPr>
              <w:t xml:space="preserve">in the performance of services </w:t>
            </w:r>
            <w:r w:rsidRPr="009A0E16">
              <w:rPr>
                <w:rFonts w:ascii="Arial" w:hAnsi="Arial" w:cs="Arial"/>
                <w:b w:val="0"/>
                <w:sz w:val="20"/>
              </w:rPr>
              <w:t xml:space="preserve">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xml:space="preserve"> on and following the Subsequent Service Transfer Date</w:t>
            </w:r>
          </w:p>
        </w:tc>
      </w:tr>
      <w:tr w:rsidR="00BE0A6D" w:rsidRPr="009A0E16" w14:paraId="5D95C263" w14:textId="77777777" w:rsidTr="002542F9">
        <w:trPr>
          <w:trHeight w:val="1274"/>
        </w:trPr>
        <w:tc>
          <w:tcPr>
            <w:tcW w:w="2179"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023" w:type="dxa"/>
            <w:shd w:val="clear" w:color="auto" w:fill="auto"/>
          </w:tcPr>
          <w:p w14:paraId="2A10B252" w14:textId="07E3F19D"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sub-contract </w:t>
            </w:r>
            <w:proofErr w:type="gramStart"/>
            <w:r w:rsidRPr="009A0E16">
              <w:rPr>
                <w:rFonts w:ascii="Arial" w:hAnsi="Arial" w:cs="Arial"/>
                <w:b w:val="0"/>
                <w:sz w:val="20"/>
              </w:rPr>
              <w:t>entered into</w:t>
            </w:r>
            <w:proofErr w:type="gramEnd"/>
            <w:r w:rsidRPr="009A0E16">
              <w:rPr>
                <w:rFonts w:ascii="Arial" w:hAnsi="Arial" w:cs="Arial"/>
                <w:b w:val="0"/>
                <w:sz w:val="20"/>
              </w:rPr>
              <w:t xml:space="preserve"> by the Sub-Contractor or any Sub-Sub-Contractor of any level for the purpose of the performance of any obligation on the part of the Sub-Contractor under this Sub-Contract</w:t>
            </w:r>
          </w:p>
        </w:tc>
      </w:tr>
      <w:tr w:rsidR="00BE0A6D" w:rsidRPr="009A0E16" w14:paraId="4BBC0954" w14:textId="77777777" w:rsidTr="002542F9">
        <w:tc>
          <w:tcPr>
            <w:tcW w:w="2179"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14:paraId="5C1FD1AF" w14:textId="4EB8CC3B"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2542F9">
        <w:tc>
          <w:tcPr>
            <w:tcW w:w="2179"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14:paraId="3C905B17" w14:textId="251E2301"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meaning set out in the Head Contract</w:t>
            </w:r>
            <w:r w:rsidR="004B5ECF">
              <w:rPr>
                <w:rFonts w:ascii="Arial" w:hAnsi="Arial" w:cs="Arial"/>
                <w:b w:val="0"/>
                <w:sz w:val="20"/>
              </w:rPr>
              <w:t>s</w:t>
            </w:r>
            <w:r w:rsidRPr="009A0E16">
              <w:rPr>
                <w:rFonts w:ascii="Arial" w:hAnsi="Arial" w:cs="Arial"/>
                <w:b w:val="0"/>
                <w:sz w:val="20"/>
              </w:rPr>
              <w:t xml:space="preserve"> and the following sub-clause </w:t>
            </w:r>
            <w:r w:rsidR="007640AB">
              <w:rPr>
                <w:rFonts w:ascii="Arial" w:hAnsi="Arial" w:cs="Arial"/>
                <w:b w:val="0"/>
                <w:sz w:val="20"/>
              </w:rPr>
              <w:t>(vii</w:t>
            </w:r>
            <w:r w:rsidR="001A1C5F">
              <w:rPr>
                <w:rFonts w:ascii="Arial" w:hAnsi="Arial" w:cs="Arial"/>
                <w:b w:val="0"/>
                <w:sz w:val="20"/>
              </w:rPr>
              <w:t>i</w:t>
            </w:r>
            <w:r w:rsidR="007640AB">
              <w:rPr>
                <w:rFonts w:ascii="Arial" w:hAnsi="Arial" w:cs="Arial"/>
                <w:b w:val="0"/>
                <w:sz w:val="20"/>
              </w:rPr>
              <w:t>)</w:t>
            </w:r>
            <w:r w:rsidRPr="009A0E16">
              <w:rPr>
                <w:rFonts w:ascii="Arial" w:hAnsi="Arial" w:cs="Arial"/>
                <w:b w:val="0"/>
                <w:sz w:val="20"/>
              </w:rPr>
              <w:t xml:space="preserve"> will be inserted into the definition – “the </w:t>
            </w:r>
            <w:r w:rsidR="007450DD">
              <w:rPr>
                <w:rFonts w:ascii="Arial" w:hAnsi="Arial" w:cs="Arial"/>
                <w:b w:val="0"/>
                <w:sz w:val="20"/>
              </w:rPr>
              <w:t xml:space="preserve">relevant </w:t>
            </w:r>
            <w:r w:rsidRPr="009A0E16">
              <w:rPr>
                <w:rFonts w:ascii="Arial" w:hAnsi="Arial" w:cs="Arial"/>
                <w:b w:val="0"/>
                <w:sz w:val="20"/>
              </w:rPr>
              <w:t xml:space="preserve">Commissioner suspending provision of the </w:t>
            </w:r>
            <w:r w:rsidR="007640AB">
              <w:rPr>
                <w:rFonts w:ascii="Arial" w:hAnsi="Arial" w:cs="Arial"/>
                <w:b w:val="0"/>
                <w:sz w:val="20"/>
              </w:rPr>
              <w:t>s</w:t>
            </w:r>
            <w:r w:rsidRPr="009A0E16">
              <w:rPr>
                <w:rFonts w:ascii="Arial" w:hAnsi="Arial" w:cs="Arial"/>
                <w:b w:val="0"/>
                <w:sz w:val="20"/>
              </w:rPr>
              <w:t>ervices under</w:t>
            </w:r>
            <w:r w:rsidR="004B5ECF">
              <w:rPr>
                <w:rFonts w:ascii="Arial" w:hAnsi="Arial" w:cs="Arial"/>
                <w:b w:val="0"/>
                <w:sz w:val="20"/>
              </w:rPr>
              <w:t xml:space="preserve"> any of</w:t>
            </w:r>
            <w:r w:rsidRPr="009A0E16">
              <w:rPr>
                <w:rFonts w:ascii="Arial" w:hAnsi="Arial" w:cs="Arial"/>
                <w:b w:val="0"/>
                <w:sz w:val="20"/>
              </w:rPr>
              <w:t xml:space="preserve"> the Head Contract</w:t>
            </w:r>
            <w:r w:rsidR="004B5ECF">
              <w:rPr>
                <w:rFonts w:ascii="Arial" w:hAnsi="Arial" w:cs="Arial"/>
                <w:b w:val="0"/>
                <w:sz w:val="20"/>
              </w:rPr>
              <w:t>s</w:t>
            </w:r>
            <w:r w:rsidRPr="009A0E16">
              <w:rPr>
                <w:rFonts w:ascii="Arial" w:hAnsi="Arial" w:cs="Arial"/>
                <w:b w:val="0"/>
                <w:sz w:val="20"/>
              </w:rPr>
              <w:t xml:space="preserve"> and such suspension relates in whole or in part to the </w:t>
            </w:r>
            <w:r w:rsidR="00491D78">
              <w:rPr>
                <w:rFonts w:ascii="Arial" w:hAnsi="Arial" w:cs="Arial"/>
                <w:b w:val="0"/>
                <w:sz w:val="20"/>
              </w:rPr>
              <w:t>Sub-Contract Services</w:t>
            </w:r>
            <w:r w:rsidRPr="009A0E16">
              <w:rPr>
                <w:rFonts w:ascii="Arial" w:hAnsi="Arial" w:cs="Arial"/>
                <w:b w:val="0"/>
                <w:sz w:val="20"/>
              </w:rPr>
              <w:t>”</w:t>
            </w:r>
          </w:p>
        </w:tc>
      </w:tr>
      <w:tr w:rsidR="00BE0A6D" w:rsidRPr="009A0E16" w14:paraId="373C84FA" w14:textId="77777777" w:rsidTr="002542F9">
        <w:tc>
          <w:tcPr>
            <w:tcW w:w="2179"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6023" w:type="dxa"/>
            <w:shd w:val="clear" w:color="auto" w:fill="auto"/>
          </w:tcPr>
          <w:p w14:paraId="644B4901" w14:textId="3D396D2E" w:rsidR="00BE0A6D" w:rsidRPr="009A0E16" w:rsidRDefault="00BE0A6D" w:rsidP="008A2D34">
            <w:pPr>
              <w:spacing w:after="240" w:line="240" w:lineRule="auto"/>
              <w:rPr>
                <w:rFonts w:cs="Arial"/>
                <w:sz w:val="20"/>
              </w:rPr>
            </w:pPr>
            <w:r w:rsidRPr="009A0E16">
              <w:rPr>
                <w:rFonts w:cs="Arial"/>
                <w:sz w:val="20"/>
              </w:rPr>
              <w:t xml:space="preserve">those employees transferring from </w:t>
            </w:r>
            <w:r w:rsidR="004B5ECF">
              <w:rPr>
                <w:rFonts w:cs="Arial"/>
                <w:sz w:val="20"/>
              </w:rPr>
              <w:t xml:space="preserve">one or more of </w:t>
            </w:r>
            <w:r w:rsidRPr="009A0E16">
              <w:rPr>
                <w:rFonts w:cs="Arial"/>
                <w:sz w:val="20"/>
              </w:rPr>
              <w:t>the Head Provider</w:t>
            </w:r>
            <w:r w:rsidR="004B5ECF">
              <w:rPr>
                <w:rFonts w:cs="Arial"/>
                <w:sz w:val="20"/>
              </w:rPr>
              <w:t>s</w:t>
            </w:r>
            <w:r w:rsidRPr="009A0E16">
              <w:rPr>
                <w:rFonts w:cs="Arial"/>
                <w:sz w:val="20"/>
              </w:rPr>
              <w:t xml:space="preserve"> to the Sub-Contractor or any Sub-Sub-Contractor under TUPE and/or COSOP</w:t>
            </w:r>
            <w:r w:rsidR="00AE6263">
              <w:rPr>
                <w:rFonts w:cs="Arial"/>
                <w:sz w:val="20"/>
              </w:rPr>
              <w:t xml:space="preserve"> as listed in Schedule 7</w:t>
            </w:r>
            <w:r w:rsidR="000F4802">
              <w:rPr>
                <w:rFonts w:cs="Arial"/>
                <w:sz w:val="20"/>
              </w:rPr>
              <w:t>A entitled Head Provider</w:t>
            </w:r>
            <w:r w:rsidR="00F22FF8">
              <w:rPr>
                <w:rFonts w:cs="Arial"/>
                <w:sz w:val="20"/>
              </w:rPr>
              <w:t>s’</w:t>
            </w:r>
            <w:r w:rsidR="000F4802">
              <w:rPr>
                <w:rFonts w:cs="Arial"/>
                <w:sz w:val="20"/>
              </w:rPr>
              <w:t xml:space="preserve">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9" w:name="_Toc461008290"/>
      <w:bookmarkStart w:id="20" w:name="a408096"/>
      <w:bookmarkStart w:id="21" w:name="Sch_12sub3"/>
      <w:bookmarkStart w:id="22" w:name="_Toc461008283"/>
      <w:bookmarkStart w:id="23" w:name="a491124"/>
      <w:bookmarkStart w:id="24" w:name="_Ref469299920"/>
      <w:r w:rsidRPr="009A0E16">
        <w:rPr>
          <w:rFonts w:cs="Arial"/>
          <w:b/>
          <w:bCs/>
          <w:kern w:val="32"/>
          <w:sz w:val="20"/>
          <w:lang w:eastAsia="en-US"/>
        </w:rPr>
        <w:t>Commencement and duration</w:t>
      </w:r>
      <w:bookmarkEnd w:id="19"/>
      <w:bookmarkEnd w:id="20"/>
      <w:bookmarkEnd w:id="21"/>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01B29068" w:rsidR="00BE0A6D" w:rsidRPr="00510201" w:rsidRDefault="00F716D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Pr>
          <w:rFonts w:cs="Arial"/>
          <w:bCs/>
          <w:iCs/>
          <w:sz w:val="20"/>
          <w:lang w:eastAsia="en-US"/>
        </w:rPr>
        <w:t xml:space="preserve">one or more of </w:t>
      </w:r>
      <w:r w:rsidR="00BE0A6D" w:rsidRPr="00510201">
        <w:rPr>
          <w:rFonts w:cs="Arial"/>
          <w:bCs/>
          <w:iCs/>
          <w:sz w:val="20"/>
          <w:lang w:eastAsia="en-US"/>
        </w:rPr>
        <w:t>the Head Contract</w:t>
      </w:r>
      <w:r>
        <w:rPr>
          <w:rFonts w:cs="Arial"/>
          <w:bCs/>
          <w:iCs/>
          <w:sz w:val="20"/>
          <w:lang w:eastAsia="en-US"/>
        </w:rPr>
        <w:t>s</w:t>
      </w:r>
      <w:r w:rsidR="00BE0A6D" w:rsidRPr="00510201">
        <w:rPr>
          <w:rFonts w:cs="Arial"/>
          <w:bCs/>
          <w:iCs/>
          <w:sz w:val="20"/>
          <w:lang w:eastAsia="en-US"/>
        </w:rPr>
        <w:t xml:space="preserve">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22CAA6A2" w:rsidR="00BE0A6D"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the Commissioner, in accordance with</w:t>
      </w:r>
      <w:r w:rsidR="00F716DA">
        <w:rPr>
          <w:rFonts w:cs="Arial"/>
          <w:sz w:val="20"/>
        </w:rPr>
        <w:t xml:space="preserve"> one or more of</w:t>
      </w:r>
      <w:r w:rsidRPr="002C2847">
        <w:rPr>
          <w:rFonts w:cs="Arial"/>
          <w:sz w:val="20"/>
        </w:rPr>
        <w:t xml:space="preserve"> the Head Contract</w:t>
      </w:r>
      <w:r w:rsidR="00F716DA">
        <w:rPr>
          <w:rFonts w:cs="Arial"/>
          <w:sz w:val="20"/>
        </w:rPr>
        <w:t>s</w:t>
      </w:r>
      <w:r w:rsidRPr="002C2847">
        <w:rPr>
          <w:rFonts w:cs="Arial"/>
          <w:sz w:val="20"/>
        </w:rPr>
        <w:t xml:space="preserve">,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53675C2F" w14:textId="1BCAAF70" w:rsidR="00F716DA" w:rsidRPr="00D07DDA" w:rsidRDefault="00F716DA" w:rsidP="0036349A">
      <w:pPr>
        <w:spacing w:before="0" w:line="240" w:lineRule="auto"/>
        <w:jc w:val="left"/>
        <w:rPr>
          <w:i/>
          <w:iCs/>
          <w:color w:val="A6A6A6" w:themeColor="background1" w:themeShade="A6"/>
          <w:sz w:val="20"/>
        </w:rPr>
      </w:pPr>
      <w:r w:rsidRPr="00D07DDA">
        <w:rPr>
          <w:i/>
          <w:iCs/>
          <w:color w:val="A6A6A6" w:themeColor="background1" w:themeShade="A6"/>
          <w:sz w:val="20"/>
        </w:rPr>
        <w:t xml:space="preserve">Guidance: </w:t>
      </w:r>
      <w:proofErr w:type="gramStart"/>
      <w:r w:rsidRPr="00D07DDA">
        <w:rPr>
          <w:i/>
          <w:iCs/>
          <w:color w:val="A6A6A6" w:themeColor="background1" w:themeShade="A6"/>
          <w:sz w:val="20"/>
        </w:rPr>
        <w:t>the</w:t>
      </w:r>
      <w:proofErr w:type="gramEnd"/>
      <w:r w:rsidRPr="00D07DDA">
        <w:rPr>
          <w:i/>
          <w:iCs/>
          <w:color w:val="A6A6A6" w:themeColor="background1" w:themeShade="A6"/>
          <w:sz w:val="20"/>
        </w:rPr>
        <w:t xml:space="preserve"> Sub-Contract has been drafted on the basis that it will terminate automatically on termination of one of the Head Contracts</w:t>
      </w:r>
      <w:r w:rsidR="007450DD" w:rsidRPr="00D07DDA">
        <w:rPr>
          <w:i/>
          <w:iCs/>
          <w:color w:val="A6A6A6" w:themeColor="background1" w:themeShade="A6"/>
          <w:sz w:val="20"/>
        </w:rPr>
        <w:t xml:space="preserve"> or where one Commissioner requires the removal of the Sub-Contractor</w:t>
      </w:r>
      <w:r w:rsidR="0036349A">
        <w:rPr>
          <w:i/>
          <w:iCs/>
          <w:color w:val="A6A6A6" w:themeColor="background1" w:themeShade="A6"/>
          <w:sz w:val="20"/>
        </w:rPr>
        <w:t xml:space="preserve"> </w:t>
      </w:r>
      <w:r w:rsidRPr="00D07DDA">
        <w:rPr>
          <w:i/>
          <w:iCs/>
          <w:color w:val="A6A6A6" w:themeColor="background1" w:themeShade="A6"/>
          <w:sz w:val="20"/>
        </w:rPr>
        <w:t xml:space="preserve">. If this is not to be the case, </w:t>
      </w:r>
      <w:r w:rsidR="007450DD" w:rsidRPr="00D07DDA">
        <w:rPr>
          <w:i/>
          <w:iCs/>
          <w:color w:val="A6A6A6" w:themeColor="background1" w:themeShade="A6"/>
          <w:sz w:val="20"/>
        </w:rPr>
        <w:t>e.g.</w:t>
      </w:r>
      <w:r w:rsidRPr="00D07DDA">
        <w:rPr>
          <w:i/>
          <w:iCs/>
          <w:color w:val="A6A6A6" w:themeColor="background1" w:themeShade="A6"/>
          <w:sz w:val="20"/>
        </w:rPr>
        <w:t xml:space="preserve"> if the Sub-Contract should only terminate in part if one of the Head Contracts is terminated</w:t>
      </w:r>
      <w:r w:rsidR="007450DD" w:rsidRPr="00D07DDA">
        <w:rPr>
          <w:i/>
          <w:iCs/>
          <w:color w:val="A6A6A6" w:themeColor="background1" w:themeShade="A6"/>
          <w:sz w:val="20"/>
        </w:rPr>
        <w:t xml:space="preserve"> or one Commissioner but not all requires the removal of the Sub-Contractor</w:t>
      </w:r>
      <w:r w:rsidRPr="00D07DDA">
        <w:rPr>
          <w:i/>
          <w:iCs/>
          <w:color w:val="A6A6A6" w:themeColor="background1" w:themeShade="A6"/>
          <w:sz w:val="20"/>
        </w:rPr>
        <w:t xml:space="preserve">, or if there should simply be a right to terminate on the termination of one of the Head Contracts </w:t>
      </w:r>
      <w:r w:rsidR="007450DD" w:rsidRPr="00D07DDA">
        <w:rPr>
          <w:i/>
          <w:iCs/>
          <w:color w:val="A6A6A6" w:themeColor="background1" w:themeShade="A6"/>
          <w:sz w:val="20"/>
        </w:rPr>
        <w:t xml:space="preserve">or one Commissioner but not all requires the removal of the Sub-Contractor </w:t>
      </w:r>
      <w:r w:rsidRPr="00D07DDA">
        <w:rPr>
          <w:i/>
          <w:iCs/>
          <w:color w:val="A6A6A6" w:themeColor="background1" w:themeShade="A6"/>
          <w:sz w:val="20"/>
        </w:rPr>
        <w:t>(rather than termination happening automatically), this clause should be amended to reflect the agreed position.</w:t>
      </w:r>
    </w:p>
    <w:p w14:paraId="1F1F701B" w14:textId="0AA62922"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5" w:name="Sch_12sub4"/>
      <w:bookmarkEnd w:id="22"/>
      <w:bookmarkEnd w:id="23"/>
      <w:bookmarkEnd w:id="24"/>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w:t>
      </w:r>
      <w:r w:rsidR="00F716DA">
        <w:rPr>
          <w:rFonts w:cs="Arial"/>
          <w:sz w:val="20"/>
        </w:rPr>
        <w:t xml:space="preserve">Co-ordinating </w:t>
      </w:r>
      <w:r w:rsidRPr="002C2847">
        <w:rPr>
          <w:rFonts w:cs="Arial"/>
          <w:sz w:val="20"/>
        </w:rPr>
        <w:t xml:space="preserve">Head </w:t>
      </w:r>
      <w:r w:rsidRPr="008A2D34">
        <w:rPr>
          <w:rFonts w:cs="Arial"/>
          <w:bCs/>
          <w:iCs/>
          <w:sz w:val="20"/>
          <w:lang w:eastAsia="en-US"/>
        </w:rPr>
        <w:t>Provider</w:t>
      </w:r>
      <w:r w:rsidRPr="002C2847">
        <w:rPr>
          <w:rFonts w:cs="Arial"/>
          <w:sz w:val="20"/>
        </w:rPr>
        <w:t xml:space="preserve"> notifies a different date to accord with service delivery under </w:t>
      </w:r>
      <w:r w:rsidR="00F716DA">
        <w:rPr>
          <w:rFonts w:cs="Arial"/>
          <w:sz w:val="20"/>
        </w:rPr>
        <w:t xml:space="preserve">one or more of </w:t>
      </w:r>
      <w:r w:rsidRPr="002C2847">
        <w:rPr>
          <w:rFonts w:cs="Arial"/>
          <w:sz w:val="20"/>
        </w:rPr>
        <w:t>the Head Contract</w:t>
      </w:r>
      <w:r w:rsidR="00F716DA">
        <w:rPr>
          <w:rFonts w:cs="Arial"/>
          <w:sz w:val="20"/>
        </w:rPr>
        <w:t>s</w:t>
      </w:r>
      <w:r w:rsidRPr="002C2847">
        <w:rPr>
          <w:rFonts w:cs="Arial"/>
          <w:sz w:val="20"/>
        </w:rPr>
        <w: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5"/>
    </w:p>
    <w:p w14:paraId="26D11C8C" w14:textId="4A4D8C3B"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co-operate with the Head Provider</w:t>
      </w:r>
      <w:r w:rsidR="00F44E65">
        <w:rPr>
          <w:rFonts w:cs="Arial"/>
          <w:bCs/>
          <w:iCs/>
          <w:sz w:val="20"/>
          <w:lang w:eastAsia="en-US"/>
        </w:rPr>
        <w:t>s</w:t>
      </w:r>
      <w:r w:rsidRPr="008A2D34">
        <w:rPr>
          <w:rFonts w:cs="Arial"/>
          <w:bCs/>
          <w:iCs/>
          <w:sz w:val="20"/>
          <w:lang w:eastAsia="en-US"/>
        </w:rPr>
        <w:t xml:space="preserve"> and (where </w:t>
      </w:r>
      <w:r w:rsidR="006419EC" w:rsidRPr="008A2D34">
        <w:rPr>
          <w:rFonts w:cs="Arial"/>
          <w:bCs/>
          <w:iCs/>
          <w:sz w:val="20"/>
          <w:lang w:eastAsia="en-US"/>
        </w:rPr>
        <w:t xml:space="preserve">the </w:t>
      </w:r>
      <w:r w:rsidR="00F44E65">
        <w:rPr>
          <w:rFonts w:cs="Arial"/>
          <w:bCs/>
          <w:iCs/>
          <w:sz w:val="20"/>
          <w:lang w:eastAsia="en-US"/>
        </w:rPr>
        <w:t xml:space="preserve">Co-ordinating </w:t>
      </w:r>
      <w:r w:rsidR="006419EC" w:rsidRPr="008A2D34">
        <w:rPr>
          <w:rFonts w:cs="Arial"/>
          <w:bCs/>
          <w:iCs/>
          <w:sz w:val="20"/>
          <w:lang w:eastAsia="en-US"/>
        </w:rPr>
        <w:t xml:space="preserve">Head Provider </w:t>
      </w:r>
      <w:r w:rsidRPr="008A2D34">
        <w:rPr>
          <w:rFonts w:cs="Arial"/>
          <w:bCs/>
          <w:iCs/>
          <w:sz w:val="20"/>
          <w:lang w:eastAsia="en-US"/>
        </w:rPr>
        <w:t>request</w:t>
      </w:r>
      <w:r w:rsidR="00F44E65">
        <w:rPr>
          <w:rFonts w:cs="Arial"/>
          <w:bCs/>
          <w:iCs/>
          <w:sz w:val="20"/>
          <w:lang w:eastAsia="en-US"/>
        </w:rPr>
        <w:t>s</w:t>
      </w:r>
      <w:r w:rsidRPr="008A2D34">
        <w:rPr>
          <w:rFonts w:cs="Arial"/>
          <w:bCs/>
          <w:iCs/>
          <w:sz w:val="20"/>
          <w:lang w:eastAsia="en-US"/>
        </w:rPr>
        <w:t xml:space="preserve">) directly with </w:t>
      </w:r>
      <w:r w:rsidR="007450DD">
        <w:rPr>
          <w:rFonts w:cs="Arial"/>
          <w:bCs/>
          <w:iCs/>
          <w:sz w:val="20"/>
          <w:lang w:eastAsia="en-US"/>
        </w:rPr>
        <w:t>a</w:t>
      </w:r>
      <w:r w:rsidRPr="008A2D34">
        <w:rPr>
          <w:rFonts w:cs="Arial"/>
          <w:bCs/>
          <w:iCs/>
          <w:sz w:val="20"/>
          <w:lang w:eastAsia="en-US"/>
        </w:rPr>
        <w:t xml:space="preserve"> </w:t>
      </w:r>
      <w:proofErr w:type="gramStart"/>
      <w:r w:rsidRPr="008A2D34">
        <w:rPr>
          <w:rFonts w:cs="Arial"/>
          <w:bCs/>
          <w:iCs/>
          <w:sz w:val="20"/>
          <w:lang w:eastAsia="en-US"/>
        </w:rPr>
        <w:t>Commissioner</w:t>
      </w:r>
      <w:proofErr w:type="gramEnd"/>
      <w:r w:rsidRPr="008A2D34">
        <w:rPr>
          <w:rFonts w:cs="Arial"/>
          <w:bCs/>
          <w:iCs/>
          <w:sz w:val="20"/>
          <w:lang w:eastAsia="en-US"/>
        </w:rPr>
        <w:t xml:space="preserve"> in order to ensure effective delivery of the </w:t>
      </w:r>
      <w:r w:rsidR="00491D78" w:rsidRPr="008A2D34">
        <w:rPr>
          <w:rFonts w:cs="Arial"/>
          <w:bCs/>
          <w:iCs/>
          <w:sz w:val="20"/>
          <w:lang w:eastAsia="en-US"/>
        </w:rPr>
        <w:t>Sub-Contract Services</w:t>
      </w:r>
      <w:r w:rsidRPr="008A2D34">
        <w:rPr>
          <w:rFonts w:cs="Arial"/>
          <w:bCs/>
          <w:iCs/>
          <w:sz w:val="20"/>
          <w:lang w:eastAsia="en-US"/>
        </w:rPr>
        <w:t xml:space="preserve">. </w:t>
      </w:r>
      <w:r w:rsidR="0036349A">
        <w:rPr>
          <w:rFonts w:cs="Arial"/>
          <w:bCs/>
          <w:iCs/>
          <w:sz w:val="20"/>
          <w:lang w:eastAsia="en-US"/>
        </w:rPr>
        <w:t xml:space="preserve"> </w:t>
      </w:r>
      <w:r w:rsidRPr="008A2D34">
        <w:rPr>
          <w:rFonts w:cs="Arial"/>
          <w:bCs/>
          <w:iCs/>
          <w:sz w:val="20"/>
          <w:lang w:eastAsia="en-US"/>
        </w:rPr>
        <w:t xml:space="preserve">Where the Sub-Contractor informs the </w:t>
      </w:r>
      <w:r w:rsidR="00623E32">
        <w:rPr>
          <w:rFonts w:cs="Arial"/>
          <w:bCs/>
          <w:iCs/>
          <w:sz w:val="20"/>
          <w:lang w:eastAsia="en-US"/>
        </w:rPr>
        <w:t xml:space="preserve">relevant </w:t>
      </w:r>
      <w:r w:rsidRPr="008A2D34">
        <w:rPr>
          <w:rFonts w:cs="Arial"/>
          <w:bCs/>
          <w:iCs/>
          <w:sz w:val="20"/>
          <w:lang w:eastAsia="en-US"/>
        </w:rPr>
        <w:t>Head Provider of issues which require action under the</w:t>
      </w:r>
      <w:r w:rsidR="00623E32">
        <w:rPr>
          <w:rFonts w:cs="Arial"/>
          <w:bCs/>
          <w:iCs/>
          <w:sz w:val="20"/>
          <w:lang w:eastAsia="en-US"/>
        </w:rPr>
        <w:t xml:space="preserve"> relevant</w:t>
      </w:r>
      <w:r w:rsidRPr="008A2D34">
        <w:rPr>
          <w:rFonts w:cs="Arial"/>
          <w:bCs/>
          <w:iCs/>
          <w:sz w:val="20"/>
          <w:lang w:eastAsia="en-US"/>
        </w:rPr>
        <w:t xml:space="preserve"> Head Contract or under any related sub-contract, the</w:t>
      </w:r>
      <w:r w:rsidR="00623E32">
        <w:rPr>
          <w:rFonts w:cs="Arial"/>
          <w:bCs/>
          <w:iCs/>
          <w:sz w:val="20"/>
          <w:lang w:eastAsia="en-US"/>
        </w:rPr>
        <w:t xml:space="preserve"> relevant</w:t>
      </w:r>
      <w:r w:rsidRPr="008A2D34">
        <w:rPr>
          <w:rFonts w:cs="Arial"/>
          <w:bCs/>
          <w:iCs/>
          <w:sz w:val="20"/>
          <w:lang w:eastAsia="en-US"/>
        </w:rPr>
        <w:t xml:space="preserve"> Head Provider must endeavour to resolve those issues with the </w:t>
      </w:r>
      <w:r w:rsidR="007450DD">
        <w:rPr>
          <w:rFonts w:cs="Arial"/>
          <w:bCs/>
          <w:iCs/>
          <w:sz w:val="20"/>
          <w:lang w:eastAsia="en-US"/>
        </w:rPr>
        <w:t xml:space="preserve">relevant </w:t>
      </w:r>
      <w:r w:rsidRPr="008A2D34">
        <w:rPr>
          <w:rFonts w:cs="Arial"/>
          <w:bCs/>
          <w:iCs/>
          <w:sz w:val="20"/>
          <w:lang w:eastAsia="en-US"/>
        </w:rPr>
        <w:t>Commissioner or with the relevant sub-contractor.</w:t>
      </w:r>
    </w:p>
    <w:p w14:paraId="29B01DCC" w14:textId="7CCBDEAF"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6"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w:t>
      </w:r>
      <w:r w:rsidR="00623E32">
        <w:rPr>
          <w:rFonts w:cs="Arial"/>
          <w:bCs/>
          <w:iCs/>
          <w:sz w:val="20"/>
          <w:lang w:eastAsia="en-US"/>
        </w:rPr>
        <w:t>s</w:t>
      </w:r>
      <w:r w:rsidRPr="008A2D34">
        <w:rPr>
          <w:rFonts w:cs="Arial"/>
          <w:bCs/>
          <w:iCs/>
          <w:sz w:val="20"/>
          <w:lang w:eastAsia="en-US"/>
        </w:rPr>
        <w:t xml:space="preserve"> </w:t>
      </w:r>
      <w:r w:rsidR="00623E32">
        <w:rPr>
          <w:rFonts w:cs="Arial"/>
          <w:bCs/>
          <w:iCs/>
          <w:sz w:val="20"/>
          <w:lang w:eastAsia="en-US"/>
        </w:rPr>
        <w:t>are able to comply with their</w:t>
      </w:r>
      <w:r w:rsidRPr="008A2D34">
        <w:rPr>
          <w:rFonts w:cs="Arial"/>
          <w:bCs/>
          <w:iCs/>
          <w:sz w:val="20"/>
          <w:lang w:eastAsia="en-US"/>
        </w:rPr>
        <w:t xml:space="preserve"> obligations under the Head Contract</w:t>
      </w:r>
      <w:r w:rsidR="00623E32">
        <w:rPr>
          <w:rFonts w:cs="Arial"/>
          <w:bCs/>
          <w:iCs/>
          <w:sz w:val="20"/>
          <w:lang w:eastAsia="en-US"/>
        </w:rPr>
        <w:t>s</w:t>
      </w:r>
      <w:r w:rsidRPr="008A2D34">
        <w:rPr>
          <w:rFonts w:cs="Arial"/>
          <w:bCs/>
          <w:iCs/>
          <w:sz w:val="20"/>
          <w:lang w:eastAsia="en-US"/>
        </w:rPr>
        <w:t xml:space="preserve"> insofar as those obligations relate to, depend </w:t>
      </w:r>
      <w:proofErr w:type="gramStart"/>
      <w:r w:rsidRPr="008A2D34">
        <w:rPr>
          <w:rFonts w:cs="Arial"/>
          <w:bCs/>
          <w:iCs/>
          <w:sz w:val="20"/>
          <w:lang w:eastAsia="en-US"/>
        </w:rPr>
        <w:t>on</w:t>
      </w:r>
      <w:proofErr w:type="gramEnd"/>
      <w:r w:rsidRPr="008A2D34">
        <w:rPr>
          <w:rFonts w:cs="Arial"/>
          <w:bCs/>
          <w:iCs/>
          <w:sz w:val="20"/>
          <w:lang w:eastAsia="en-US"/>
        </w:rPr>
        <w:t xml:space="preserve">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7" w:name="_Ref400539081"/>
      <w:bookmarkStart w:id="28" w:name="_Ref400539090"/>
      <w:bookmarkStart w:id="29" w:name="_Ref401308952"/>
      <w:bookmarkStart w:id="30" w:name="_Ref402448027"/>
      <w:r w:rsidR="008A2D34" w:rsidRPr="008A2D34">
        <w:rPr>
          <w:rFonts w:cs="Arial"/>
          <w:bCs/>
          <w:iCs/>
          <w:sz w:val="20"/>
          <w:lang w:eastAsia="en-US"/>
        </w:rPr>
        <w:t>itive or negative obligation.</w:t>
      </w:r>
    </w:p>
    <w:p w14:paraId="70E41745" w14:textId="694FB3E7" w:rsidR="00EB4C75" w:rsidRDefault="00AF38DE"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1" w:name="_Toc461008301"/>
      <w:bookmarkStart w:id="32" w:name="a40733"/>
      <w:bookmarkStart w:id="33" w:name="_Ref469059052"/>
      <w:bookmarkStart w:id="34" w:name="Sch_12sub7"/>
      <w:bookmarkEnd w:id="26"/>
      <w:bookmarkEnd w:id="27"/>
      <w:bookmarkEnd w:id="28"/>
      <w:bookmarkEnd w:id="29"/>
      <w:bookmarkEnd w:id="30"/>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6985F11B"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w:t>
      </w:r>
      <w:r w:rsidR="00623E32">
        <w:rPr>
          <w:rFonts w:cs="Arial"/>
          <w:bCs/>
          <w:iCs/>
          <w:sz w:val="20"/>
          <w:lang w:eastAsia="en-US"/>
        </w:rPr>
        <w:t>s</w:t>
      </w:r>
      <w:r w:rsidRPr="000A687E">
        <w:rPr>
          <w:rFonts w:cs="Arial"/>
          <w:bCs/>
          <w:iCs/>
          <w:sz w:val="20"/>
          <w:lang w:eastAsia="en-US"/>
        </w:rPr>
        <w:t xml:space="preserve">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w:t>
      </w:r>
      <w:proofErr w:type="gramStart"/>
      <w:r w:rsidRPr="000A687E">
        <w:rPr>
          <w:rFonts w:cs="Arial"/>
          <w:bCs/>
          <w:iCs/>
          <w:sz w:val="20"/>
          <w:lang w:eastAsia="en-US"/>
        </w:rPr>
        <w:t>consumables</w:t>
      </w:r>
      <w:proofErr w:type="gramEnd"/>
      <w:r w:rsidRPr="000A687E">
        <w:rPr>
          <w:rFonts w:cs="Arial"/>
          <w:bCs/>
          <w:iCs/>
          <w:sz w:val="20"/>
          <w:lang w:eastAsia="en-US"/>
        </w:rPr>
        <w:t xml:space="preserve"> and equipment used by the Sub-Contractor, travel costs, accommodation expenses and the cost of Staff.</w:t>
      </w:r>
    </w:p>
    <w:p w14:paraId="6DEDB5E3" w14:textId="1C0993B8" w:rsidR="007450DD"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w:t>
      </w:r>
      <w:r w:rsidRPr="008A2D34">
        <w:rPr>
          <w:rFonts w:cs="Arial"/>
          <w:bCs/>
          <w:iCs/>
          <w:sz w:val="20"/>
          <w:lang w:eastAsia="en-US"/>
        </w:rPr>
        <w:t>month.  E</w:t>
      </w:r>
      <w:r w:rsidRPr="008A2D34">
        <w:rPr>
          <w:rFonts w:cs="Arial"/>
          <w:bCs/>
          <w:iCs/>
          <w:sz w:val="20"/>
          <w:lang w:eastAsia="en-US"/>
        </w:rPr>
        <w:t xml:space="preserve">ach invoice must contain and be accompanied by such information and be addressed to such individual as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may inform the Sub-Contractor from time to time.</w:t>
      </w:r>
    </w:p>
    <w:p w14:paraId="173513D0" w14:textId="3674BCFB" w:rsidR="00EB4C75" w:rsidRDefault="00EB20BC" w:rsidP="0036349A">
      <w:pPr>
        <w:spacing w:before="0" w:line="240" w:lineRule="auto"/>
        <w:jc w:val="left"/>
        <w:rPr>
          <w:i/>
          <w:iCs/>
          <w:color w:val="A6A6A6" w:themeColor="background1" w:themeShade="A6"/>
          <w:sz w:val="20"/>
        </w:rPr>
      </w:pPr>
      <w:r w:rsidRPr="00D07DDA">
        <w:rPr>
          <w:i/>
          <w:iCs/>
          <w:color w:val="A6A6A6" w:themeColor="background1" w:themeShade="A6"/>
          <w:sz w:val="20"/>
        </w:rPr>
        <w:t xml:space="preserve">Guidance: these payment terms are on the basis that each of the Head Providers will be invoiced separately for the relevant Sub-Contract Services provided to them. </w:t>
      </w:r>
      <w:r w:rsidR="0036349A">
        <w:rPr>
          <w:i/>
          <w:iCs/>
          <w:color w:val="A6A6A6" w:themeColor="background1" w:themeShade="A6"/>
          <w:sz w:val="20"/>
        </w:rPr>
        <w:t xml:space="preserve"> </w:t>
      </w:r>
      <w:r w:rsidRPr="00D07DDA">
        <w:rPr>
          <w:i/>
          <w:iCs/>
          <w:color w:val="A6A6A6" w:themeColor="background1" w:themeShade="A6"/>
          <w:sz w:val="20"/>
        </w:rPr>
        <w:t>If this is not to be the case, i.e. invoices are to be issued to the Co-ordinating Head Provider only, these terms should be amended accordingly.</w:t>
      </w:r>
    </w:p>
    <w:p w14:paraId="1DF84BB5" w14:textId="77777777" w:rsidR="00D07DDA" w:rsidRPr="00D07DDA" w:rsidRDefault="00D07DDA" w:rsidP="00D07DDA">
      <w:pPr>
        <w:spacing w:before="0" w:line="240" w:lineRule="auto"/>
        <w:rPr>
          <w:i/>
          <w:iCs/>
          <w:color w:val="A6A6A6" w:themeColor="background1" w:themeShade="A6"/>
          <w:sz w:val="20"/>
        </w:rPr>
      </w:pPr>
    </w:p>
    <w:p w14:paraId="6A45D4F2" w14:textId="442022D2" w:rsidR="00EB4C75" w:rsidRPr="008A2D34" w:rsidRDefault="00EB20B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Pr>
          <w:rFonts w:cs="Arial"/>
          <w:bCs/>
          <w:iCs/>
          <w:sz w:val="20"/>
          <w:lang w:eastAsia="en-US"/>
        </w:rPr>
        <w:t>Each of t</w:t>
      </w:r>
      <w:r w:rsidR="00EB4C75" w:rsidRPr="008A2D34">
        <w:rPr>
          <w:rFonts w:cs="Arial"/>
          <w:bCs/>
          <w:iCs/>
          <w:sz w:val="20"/>
          <w:lang w:eastAsia="en-US"/>
        </w:rPr>
        <w:t>he Head Provider</w:t>
      </w:r>
      <w:r w:rsidR="00623E32">
        <w:rPr>
          <w:rFonts w:cs="Arial"/>
          <w:bCs/>
          <w:iCs/>
          <w:sz w:val="20"/>
          <w:lang w:eastAsia="en-US"/>
        </w:rPr>
        <w:t>s</w:t>
      </w:r>
      <w:r w:rsidR="00EB4C75" w:rsidRPr="008A2D34">
        <w:rPr>
          <w:rFonts w:cs="Arial"/>
          <w:bCs/>
          <w:iCs/>
          <w:sz w:val="20"/>
          <w:lang w:eastAsia="en-US"/>
        </w:rPr>
        <w:t xml:space="preserve"> must pay each undisputed invoice received</w:t>
      </w:r>
      <w:r>
        <w:rPr>
          <w:rFonts w:cs="Arial"/>
          <w:bCs/>
          <w:iCs/>
          <w:sz w:val="20"/>
          <w:lang w:eastAsia="en-US"/>
        </w:rPr>
        <w:t xml:space="preserve"> by them</w:t>
      </w:r>
      <w:r w:rsidR="00EB4C75" w:rsidRPr="008A2D34">
        <w:rPr>
          <w:rFonts w:cs="Arial"/>
          <w:bCs/>
          <w:iCs/>
          <w:sz w:val="20"/>
          <w:lang w:eastAsia="en-US"/>
        </w:rPr>
        <w:t xml:space="preserve">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0A058650"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Event of Force Majeure, except as otherwise provided or agreed under GC28 (Force Majeure).</w:t>
      </w:r>
    </w:p>
    <w:p w14:paraId="53406D5E" w14:textId="3782B96F" w:rsidR="00EB4C75" w:rsidRPr="00EB4C75" w:rsidRDefault="00FF4205" w:rsidP="008A2D34">
      <w:pPr>
        <w:widowControl w:val="0"/>
        <w:numPr>
          <w:ilvl w:val="1"/>
          <w:numId w:val="23"/>
        </w:numPr>
        <w:tabs>
          <w:tab w:val="clear" w:pos="1843"/>
          <w:tab w:val="num" w:pos="720"/>
        </w:tabs>
        <w:spacing w:after="240" w:line="240" w:lineRule="auto"/>
        <w:ind w:left="720" w:hanging="720"/>
        <w:outlineLvl w:val="1"/>
        <w:rPr>
          <w:rFonts w:cs="Arial"/>
          <w:sz w:val="20"/>
        </w:rPr>
      </w:pPr>
      <w:r>
        <w:rPr>
          <w:rFonts w:cs="Arial"/>
          <w:sz w:val="20"/>
        </w:rPr>
        <w:t>Not used.</w:t>
      </w:r>
    </w:p>
    <w:p w14:paraId="69B08683" w14:textId="4C395FF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r w:rsidR="00623E32">
        <w:rPr>
          <w:rFonts w:cs="Arial"/>
          <w:bCs/>
          <w:iCs/>
          <w:sz w:val="20"/>
          <w:lang w:eastAsia="en-US"/>
        </w:rPr>
        <w:t>s</w:t>
      </w:r>
      <w:r w:rsidRPr="008A2D34">
        <w:rPr>
          <w:rFonts w:cs="Arial"/>
          <w:bCs/>
          <w:iCs/>
          <w:sz w:val="20"/>
          <w:lang w:eastAsia="en-US"/>
        </w:rPr>
        <w:t>.</w:t>
      </w:r>
    </w:p>
    <w:p w14:paraId="342547DA" w14:textId="4D3CC6F6"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w:t>
      </w:r>
      <w:r w:rsidR="00623E32">
        <w:rPr>
          <w:rFonts w:cs="Arial"/>
          <w:bCs/>
          <w:iCs/>
          <w:sz w:val="20"/>
          <w:lang w:eastAsia="en-US"/>
        </w:rPr>
        <w:t>s</w:t>
      </w:r>
      <w:r w:rsidRPr="008A2D34">
        <w:rPr>
          <w:rFonts w:cs="Arial"/>
          <w:bCs/>
          <w:iCs/>
          <w:sz w:val="20"/>
          <w:lang w:eastAsia="en-US"/>
        </w:rPr>
        <w:t xml:space="preserve"> must reimburse the Sub-Contractor any statutory b</w:t>
      </w:r>
      <w:r w:rsidR="00B71156">
        <w:rPr>
          <w:rFonts w:cs="Arial"/>
          <w:bCs/>
          <w:iCs/>
          <w:sz w:val="20"/>
          <w:lang w:eastAsia="en-US"/>
        </w:rPr>
        <w:t>enefits correctly administered.</w:t>
      </w:r>
    </w:p>
    <w:p w14:paraId="15423E21" w14:textId="2D109F68"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w:t>
      </w:r>
      <w:proofErr w:type="gramStart"/>
      <w:r w:rsidRPr="008A2D34">
        <w:rPr>
          <w:rFonts w:cs="Arial"/>
          <w:bCs/>
          <w:iCs/>
          <w:sz w:val="20"/>
          <w:lang w:eastAsia="en-US"/>
        </w:rPr>
        <w:t>pay</w:t>
      </w:r>
      <w:proofErr w:type="gramEnd"/>
      <w:r w:rsidRPr="008A2D34">
        <w:rPr>
          <w:rFonts w:cs="Arial"/>
          <w:bCs/>
          <w:iCs/>
          <w:sz w:val="20"/>
          <w:lang w:eastAsia="en-US"/>
        </w:rPr>
        <w:t xml:space="preserve">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and must account to whoever the Head Provider</w:t>
      </w:r>
      <w:r w:rsidR="00623E32">
        <w:rPr>
          <w:rFonts w:cs="Arial"/>
          <w:bCs/>
          <w:iCs/>
          <w:sz w:val="20"/>
          <w:lang w:eastAsia="en-US"/>
        </w:rPr>
        <w:t>s reasonably direct</w:t>
      </w:r>
      <w:r w:rsidRPr="008A2D34">
        <w:rPr>
          <w:rFonts w:cs="Arial"/>
          <w:bCs/>
          <w:iCs/>
          <w:sz w:val="20"/>
          <w:lang w:eastAsia="en-US"/>
        </w:rPr>
        <w:t xml:space="preserve"> in respect of those charges.</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5"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5"/>
      <w:r w:rsidRPr="008A2D34">
        <w:rPr>
          <w:rFonts w:cs="Arial"/>
          <w:bCs/>
          <w:iCs/>
          <w:sz w:val="20"/>
          <w:lang w:eastAsia="en-US"/>
        </w:rPr>
        <w:t xml:space="preserve"> </w:t>
      </w:r>
    </w:p>
    <w:p w14:paraId="6BF62D12" w14:textId="6B0272C1"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sidR="00F30537">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Chargeable</w:t>
      </w:r>
      <w:r w:rsidR="00600092">
        <w:rPr>
          <w:rFonts w:cs="Arial"/>
          <w:bCs/>
          <w:iCs/>
          <w:sz w:val="20"/>
          <w:lang w:eastAsia="en-US"/>
        </w:rPr>
        <w:t xml:space="preserve"> Overseas</w:t>
      </w:r>
      <w:r w:rsidRPr="000A687E">
        <w:rPr>
          <w:rFonts w:cs="Arial"/>
          <w:bCs/>
          <w:iCs/>
          <w:sz w:val="20"/>
          <w:lang w:eastAsia="en-US"/>
        </w:rPr>
        <w:t xml:space="preserve"> Visitors to the Department of Health</w:t>
      </w:r>
      <w:r w:rsidR="00600092">
        <w:rPr>
          <w:rFonts w:cs="Arial"/>
          <w:bCs/>
          <w:iCs/>
          <w:sz w:val="20"/>
          <w:lang w:eastAsia="en-US"/>
        </w:rPr>
        <w:t xml:space="preserve"> and Social Care</w:t>
      </w:r>
      <w:r w:rsidRPr="000A687E">
        <w:rPr>
          <w:rFonts w:cs="Arial"/>
          <w:bCs/>
          <w:iCs/>
          <w:sz w:val="20"/>
          <w:lang w:eastAsia="en-US"/>
        </w:rPr>
        <w:t xml:space="preserve">; </w:t>
      </w:r>
    </w:p>
    <w:p w14:paraId="5E2BF350" w14:textId="1EC89579"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6" w:name="_Ref529889944"/>
      <w:r w:rsidRPr="000A687E">
        <w:rPr>
          <w:rFonts w:cs="Arial"/>
          <w:bCs/>
          <w:iCs/>
          <w:sz w:val="20"/>
          <w:lang w:eastAsia="en-US"/>
        </w:rPr>
        <w:t xml:space="preserve">the Sub-Contractor </w:t>
      </w:r>
      <w:r w:rsidR="00F22FF8">
        <w:rPr>
          <w:rFonts w:cs="Arial"/>
          <w:bCs/>
          <w:iCs/>
          <w:sz w:val="20"/>
          <w:lang w:eastAsia="en-US"/>
        </w:rPr>
        <w:t>must</w:t>
      </w:r>
      <w:r w:rsidRPr="000A687E">
        <w:rPr>
          <w:rFonts w:cs="Arial"/>
          <w:bCs/>
          <w:iCs/>
          <w:sz w:val="20"/>
          <w:lang w:eastAsia="en-US"/>
        </w:rPr>
        <w:t xml:space="preserve"> take all reasonable steps to:</w:t>
      </w:r>
      <w:bookmarkEnd w:id="36"/>
    </w:p>
    <w:p w14:paraId="572233EE" w14:textId="577C2FD6" w:rsidR="00EB4C75" w:rsidRPr="00600092" w:rsidRDefault="00EB4C75" w:rsidP="00600092">
      <w:pPr>
        <w:pStyle w:val="Level4"/>
        <w:numPr>
          <w:ilvl w:val="3"/>
          <w:numId w:val="23"/>
        </w:numPr>
        <w:rPr>
          <w:rFonts w:cs="Arial"/>
          <w:sz w:val="20"/>
        </w:rPr>
      </w:pPr>
      <w:r w:rsidRPr="00600092">
        <w:rPr>
          <w:rFonts w:cs="Arial"/>
          <w:sz w:val="20"/>
        </w:rPr>
        <w:t xml:space="preserve">identify </w:t>
      </w:r>
      <w:r w:rsidR="00F22FF8">
        <w:rPr>
          <w:rFonts w:cs="Arial"/>
          <w:sz w:val="20"/>
        </w:rPr>
        <w:t>each</w:t>
      </w:r>
      <w:r w:rsidR="00F22FF8" w:rsidRPr="00600092">
        <w:rPr>
          <w:rFonts w:cs="Arial"/>
          <w:sz w:val="20"/>
        </w:rPr>
        <w:t xml:space="preserve"> </w:t>
      </w:r>
      <w:r w:rsidRPr="00600092">
        <w:rPr>
          <w:rFonts w:cs="Arial"/>
          <w:sz w:val="20"/>
        </w:rPr>
        <w:t xml:space="preserve">Chargeable Overseas Visitor; </w:t>
      </w:r>
      <w:r w:rsidR="00F22FF8">
        <w:rPr>
          <w:rFonts w:cs="Arial"/>
          <w:sz w:val="20"/>
        </w:rPr>
        <w:t>and</w:t>
      </w:r>
    </w:p>
    <w:p w14:paraId="3308BF84" w14:textId="19E5B9A0" w:rsidR="00DE14B8" w:rsidRPr="00600092" w:rsidRDefault="00EB4C75" w:rsidP="00600092">
      <w:pPr>
        <w:pStyle w:val="Level4"/>
        <w:numPr>
          <w:ilvl w:val="3"/>
          <w:numId w:val="23"/>
        </w:numPr>
        <w:rPr>
          <w:rFonts w:cs="Arial"/>
          <w:sz w:val="20"/>
        </w:rPr>
      </w:pPr>
      <w:r w:rsidRPr="00600092">
        <w:rPr>
          <w:rFonts w:cs="Arial"/>
          <w:sz w:val="20"/>
        </w:rPr>
        <w:t xml:space="preserve">recover charges from </w:t>
      </w:r>
      <w:r w:rsidR="00F22FF8">
        <w:rPr>
          <w:rFonts w:cs="Arial"/>
          <w:sz w:val="20"/>
        </w:rPr>
        <w:t>each</w:t>
      </w:r>
      <w:r w:rsidR="00F22FF8" w:rsidRPr="00600092">
        <w:rPr>
          <w:rFonts w:cs="Arial"/>
          <w:sz w:val="20"/>
        </w:rPr>
        <w:t xml:space="preserve"> </w:t>
      </w:r>
      <w:r w:rsidRPr="00600092">
        <w:rPr>
          <w:rFonts w:cs="Arial"/>
          <w:sz w:val="20"/>
        </w:rPr>
        <w:t>Chargeable Overseas Visitor or other person liable to pay charges in respect of that Chargeable Overseas Visitor under the Overseas Visitor Charging Regulations</w:t>
      </w:r>
      <w:r w:rsidR="00F22FF8">
        <w:rPr>
          <w:rFonts w:cs="Arial"/>
          <w:sz w:val="20"/>
        </w:rPr>
        <w:t xml:space="preserve">; </w:t>
      </w:r>
    </w:p>
    <w:p w14:paraId="355A1E6E" w14:textId="3B83385A"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state, including the </w:t>
      </w:r>
      <w:r w:rsidR="00AF2963">
        <w:rPr>
          <w:rFonts w:cs="Arial"/>
          <w:sz w:val="20"/>
        </w:rPr>
        <w:t xml:space="preserve">overseas </w:t>
      </w:r>
      <w:proofErr w:type="gramStart"/>
      <w:r w:rsidR="00AF2963">
        <w:rPr>
          <w:rFonts w:cs="Arial"/>
          <w:sz w:val="20"/>
        </w:rPr>
        <w:t>visitors</w:t>
      </w:r>
      <w:proofErr w:type="gramEnd"/>
      <w:r w:rsidR="00AF2963">
        <w:rPr>
          <w:rFonts w:cs="Arial"/>
          <w:sz w:val="20"/>
        </w:rPr>
        <w:t xml:space="preserve"> treatment</w:t>
      </w:r>
      <w:r w:rsidR="00AF2963" w:rsidRPr="000A687E" w:rsidDel="00AF2963">
        <w:rPr>
          <w:rFonts w:cs="Arial"/>
          <w:bCs/>
          <w:iCs/>
          <w:sz w:val="20"/>
          <w:lang w:eastAsia="en-US"/>
        </w:rPr>
        <w:t xml:space="preserve"> </w:t>
      </w:r>
      <w:r w:rsidRPr="000A687E">
        <w:rPr>
          <w:rFonts w:cs="Arial"/>
          <w:bCs/>
          <w:iCs/>
          <w:sz w:val="20"/>
          <w:lang w:eastAsia="en-US"/>
        </w:rPr>
        <w:t>portal; and</w:t>
      </w:r>
    </w:p>
    <w:p w14:paraId="5D4E3129" w14:textId="66372DE0"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the </w:t>
      </w:r>
      <w:r w:rsidR="00641412">
        <w:rPr>
          <w:rFonts w:cs="Arial"/>
          <w:sz w:val="20"/>
        </w:rPr>
        <w:t xml:space="preserve">relevant </w:t>
      </w:r>
      <w:r w:rsidRPr="00EB4C75">
        <w:rPr>
          <w:rFonts w:cs="Arial"/>
          <w:sz w:val="20"/>
        </w:rPr>
        <w:t>Head Provider</w:t>
      </w:r>
      <w:r w:rsidR="00623E32">
        <w:rPr>
          <w:rFonts w:cs="Arial"/>
          <w:sz w:val="20"/>
        </w:rPr>
        <w:t>s</w:t>
      </w:r>
      <w:r w:rsidRPr="00EB4C75">
        <w:rPr>
          <w:rFonts w:cs="Arial"/>
          <w:sz w:val="20"/>
        </w:rPr>
        <w:t xml:space="preserve"> must pay the Sub-Contractor, in accordance with all applicable Law and Guidance (including Overseas Visitor Charging Regulations</w:t>
      </w:r>
      <w:r w:rsidR="00AF2963">
        <w:rPr>
          <w:rFonts w:cs="Arial"/>
          <w:sz w:val="20"/>
        </w:rPr>
        <w:t xml:space="preserve"> and</w:t>
      </w:r>
      <w:r w:rsidRPr="00EB4C75">
        <w:rPr>
          <w:rFonts w:cs="Arial"/>
          <w:sz w:val="20"/>
        </w:rPr>
        <w:t xml:space="preserve"> Overseas Visitor Charging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w:t>
      </w:r>
      <w:r w:rsidR="00417DE2">
        <w:rPr>
          <w:rFonts w:cs="Arial"/>
          <w:sz w:val="20"/>
        </w:rPr>
        <w:t>its</w:t>
      </w:r>
      <w:r w:rsidR="00417DE2" w:rsidRPr="00EB4C75">
        <w:rPr>
          <w:rFonts w:cs="Arial"/>
          <w:sz w:val="20"/>
        </w:rPr>
        <w:t xml:space="preserve"> </w:t>
      </w:r>
      <w:proofErr w:type="gramStart"/>
      <w:r w:rsidRPr="00EB4C75">
        <w:rPr>
          <w:rFonts w:cs="Arial"/>
          <w:sz w:val="20"/>
        </w:rPr>
        <w:t>Commissioner</w:t>
      </w:r>
      <w:proofErr w:type="gramEnd"/>
      <w:r w:rsidRPr="00EB4C75">
        <w:rPr>
          <w:rFonts w:cs="Arial"/>
          <w:sz w:val="20"/>
        </w:rPr>
        <w:t xml:space="preserve"> is the responsible commissioner </w:t>
      </w:r>
      <w:r w:rsidR="00F22FF8">
        <w:rPr>
          <w:rFonts w:cs="Arial"/>
          <w:sz w:val="20"/>
        </w:rPr>
        <w:t xml:space="preserve">under </w:t>
      </w:r>
      <w:r w:rsidR="00417DE2">
        <w:rPr>
          <w:rFonts w:cs="Arial"/>
          <w:sz w:val="20"/>
        </w:rPr>
        <w:t xml:space="preserve">its </w:t>
      </w:r>
      <w:r w:rsidR="00F22FF8">
        <w:rPr>
          <w:rFonts w:cs="Arial"/>
          <w:sz w:val="20"/>
        </w:rPr>
        <w:t xml:space="preserve">Head Contract </w:t>
      </w:r>
      <w:r w:rsidRPr="00EB4C75">
        <w:rPr>
          <w:rFonts w:cs="Arial"/>
          <w:sz w:val="20"/>
        </w:rPr>
        <w:t xml:space="preserve">and which have been reported through </w:t>
      </w:r>
      <w:r w:rsidRPr="00EB4C75">
        <w:rPr>
          <w:rFonts w:cs="Arial"/>
          <w:sz w:val="20"/>
        </w:rPr>
        <w:t xml:space="preserve">the </w:t>
      </w:r>
      <w:r w:rsidR="00AF2963">
        <w:rPr>
          <w:rFonts w:cs="Arial"/>
          <w:sz w:val="20"/>
        </w:rPr>
        <w:t>overseas visitors treatment</w:t>
      </w:r>
      <w:r w:rsidR="00AF2963" w:rsidRPr="00EB4C75" w:rsidDel="00AF2963">
        <w:rPr>
          <w:rFonts w:cs="Arial"/>
          <w:sz w:val="20"/>
        </w:rPr>
        <w:t xml:space="preserve"> </w:t>
      </w:r>
      <w:r w:rsidRPr="00EB4C75">
        <w:rPr>
          <w:rFonts w:cs="Arial"/>
          <w:sz w:val="20"/>
        </w:rPr>
        <w:t>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1FE97618"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w:t>
      </w:r>
      <w:r w:rsidR="00623E32">
        <w:rPr>
          <w:rFonts w:cs="Arial"/>
          <w:bCs/>
          <w:iCs/>
          <w:sz w:val="20"/>
          <w:lang w:eastAsia="en-US"/>
        </w:rPr>
        <w:t>s</w:t>
      </w:r>
      <w:r w:rsidRPr="008A2D34">
        <w:rPr>
          <w:rFonts w:cs="Arial"/>
          <w:bCs/>
          <w:iCs/>
          <w:sz w:val="20"/>
          <w:lang w:eastAsia="en-US"/>
        </w:rPr>
        <w:t xml:space="preserve"> must reimburse the Sub-Contractor within 24 Operational Days following receipt of an appropriate invoice any Patient Pocket Money correctly administere</w:t>
      </w:r>
      <w:r w:rsidR="00B71156">
        <w:rPr>
          <w:rFonts w:cs="Arial"/>
          <w:bCs/>
          <w:iCs/>
          <w:sz w:val="20"/>
          <w:lang w:eastAsia="en-US"/>
        </w:rPr>
        <w:t>d and paid to the Service User.</w:t>
      </w:r>
    </w:p>
    <w:p w14:paraId="590F11CF" w14:textId="6785870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w:t>
      </w:r>
      <w:r w:rsidR="00623E32">
        <w:rPr>
          <w:rFonts w:cs="Arial"/>
          <w:bCs/>
          <w:iCs/>
          <w:sz w:val="20"/>
          <w:lang w:eastAsia="en-US"/>
        </w:rPr>
        <w:t>s</w:t>
      </w:r>
      <w:r w:rsidRPr="008A2D34">
        <w:rPr>
          <w:rFonts w:cs="Arial"/>
          <w:bCs/>
          <w:iCs/>
          <w:sz w:val="20"/>
          <w:lang w:eastAsia="en-US"/>
        </w:rPr>
        <w:t xml:space="preserve">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37" w:name="_Ref405760142"/>
      <w:bookmarkStart w:id="38" w:name="_Ref414615375"/>
      <w:r w:rsidRPr="00EB4C75">
        <w:rPr>
          <w:rFonts w:cs="Arial"/>
          <w:sz w:val="20"/>
        </w:rPr>
        <w:t xml:space="preserve">If a </w:t>
      </w:r>
      <w:proofErr w:type="gramStart"/>
      <w:r w:rsidRPr="00EB4C75">
        <w:rPr>
          <w:rFonts w:cs="Arial"/>
          <w:sz w:val="20"/>
        </w:rPr>
        <w:t>Party contests</w:t>
      </w:r>
      <w:proofErr w:type="gramEnd"/>
      <w:r w:rsidRPr="00EB4C75">
        <w:rPr>
          <w:rFonts w:cs="Arial"/>
          <w:sz w:val="20"/>
        </w:rPr>
        <w:t xml:space="preserve"> all or any part of any payment calculated in accordance with this Sub-Contract</w:t>
      </w:r>
      <w:bookmarkEnd w:id="37"/>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39" w:name="_Ref529890367"/>
      <w:r w:rsidRPr="00EB4C75">
        <w:rPr>
          <w:rFonts w:cs="Arial"/>
          <w:sz w:val="20"/>
        </w:rPr>
        <w:t xml:space="preserve">within 5 Operational Days of receipt by that Party of an invoice in accordance with this Sub-Contract, notify the other Party, setting out in reasonable detail the reasons for contesting that account or invoice (as applicable), and in particular identifying which elements are </w:t>
      </w:r>
      <w:proofErr w:type="gramStart"/>
      <w:r w:rsidRPr="00EB4C75">
        <w:rPr>
          <w:rFonts w:cs="Arial"/>
          <w:sz w:val="20"/>
        </w:rPr>
        <w:t>contested</w:t>
      </w:r>
      <w:proofErr w:type="gramEnd"/>
      <w:r w:rsidRPr="00EB4C75">
        <w:rPr>
          <w:rFonts w:cs="Arial"/>
          <w:sz w:val="20"/>
        </w:rPr>
        <w:t xml:space="preserve"> and which are not contested; and</w:t>
      </w:r>
      <w:bookmarkEnd w:id="38"/>
      <w:bookmarkEnd w:id="39"/>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15061D9A"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w:t>
      </w:r>
      <w:r w:rsidRPr="009A0E16">
        <w:rPr>
          <w:rFonts w:cs="Arial"/>
          <w:sz w:val="20"/>
        </w:rPr>
        <w:t xml:space="preserve"> </w:t>
      </w:r>
      <w:r w:rsidRPr="009A0E16">
        <w:rPr>
          <w:rFonts w:cs="Arial"/>
          <w:sz w:val="20"/>
        </w:rPr>
        <w:t>The Sub-Contractor must make any payment due to the Head Provider</w:t>
      </w:r>
      <w:r w:rsidR="00623E32">
        <w:rPr>
          <w:rFonts w:cs="Arial"/>
          <w:sz w:val="20"/>
        </w:rPr>
        <w:t>s</w:t>
      </w:r>
      <w:r w:rsidRPr="009A0E16">
        <w:rPr>
          <w:rFonts w:cs="Arial"/>
          <w:sz w:val="20"/>
        </w:rPr>
        <w:t xml:space="preserve"> immediately together with interest calculated in accordance with this paragrap</w:t>
      </w:r>
      <w:r w:rsidRPr="009A0E16">
        <w:rPr>
          <w:rFonts w:cs="Arial"/>
          <w:sz w:val="20"/>
        </w:rPr>
        <w:t xml:space="preserve">h.  For </w:t>
      </w:r>
      <w:r w:rsidRPr="009A0E16">
        <w:rPr>
          <w:rFonts w:cs="Arial"/>
          <w:sz w:val="20"/>
        </w:rPr>
        <w:t>the purposes of this paragraph, the date the amount was due will be the date it would have been due had the amount not been disputed.</w:t>
      </w:r>
      <w:bookmarkStart w:id="40"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1"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1"/>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 xml:space="preserve">Whenever any sum is due from one Party to another </w:t>
      </w:r>
      <w:proofErr w:type="gramStart"/>
      <w:r w:rsidRPr="00EB4C75">
        <w:rPr>
          <w:rFonts w:cs="Arial"/>
          <w:sz w:val="20"/>
        </w:rPr>
        <w:t>as a consequence of</w:t>
      </w:r>
      <w:proofErr w:type="gramEnd"/>
      <w:r w:rsidRPr="00EB4C75">
        <w:rPr>
          <w:rFonts w:cs="Arial"/>
          <w:sz w:val="20"/>
        </w:rPr>
        <w:t xml:space="preserve">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2"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2"/>
    </w:p>
    <w:bookmarkEnd w:id="40"/>
    <w:p w14:paraId="50B9D790" w14:textId="77777777" w:rsidR="00BE0A6D" w:rsidRPr="009A0E16" w:rsidRDefault="00BE0A6D"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1"/>
      <w:bookmarkEnd w:id="32"/>
      <w:bookmarkEnd w:id="33"/>
      <w:r w:rsidRPr="009A0E16">
        <w:rPr>
          <w:rFonts w:cs="Arial"/>
          <w:b/>
          <w:bCs/>
          <w:kern w:val="32"/>
          <w:sz w:val="20"/>
          <w:lang w:eastAsia="en-US"/>
        </w:rPr>
        <w:t>Sub-Contract</w:t>
      </w:r>
      <w:bookmarkEnd w:id="34"/>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3" w:name="_Ref484436889"/>
      <w:bookmarkStart w:id="44"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3"/>
      <w:bookmarkEnd w:id="44"/>
      <w:r w:rsidR="00C068C5">
        <w:rPr>
          <w:rFonts w:cs="Arial"/>
          <w:bCs/>
          <w:iCs/>
          <w:sz w:val="20"/>
          <w:lang w:eastAsia="en-US"/>
        </w:rPr>
        <w:t>deleted:</w:t>
      </w:r>
    </w:p>
    <w:p w14:paraId="1433D052" w14:textId="76D5DC64"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600092">
        <w:rPr>
          <w:rFonts w:cs="Arial"/>
          <w:sz w:val="20"/>
        </w:rPr>
        <w:t xml:space="preserve">6.4A; </w:t>
      </w:r>
      <w:r w:rsidR="00FE0F76">
        <w:rPr>
          <w:rFonts w:cs="Arial"/>
          <w:sz w:val="20"/>
        </w:rPr>
        <w:t xml:space="preserve">6.8.2; </w:t>
      </w:r>
      <w:r w:rsidR="008E6A95">
        <w:rPr>
          <w:rFonts w:cs="Arial"/>
          <w:sz w:val="20"/>
        </w:rPr>
        <w:t>6.1</w:t>
      </w:r>
      <w:r w:rsidR="00247170">
        <w:rPr>
          <w:rFonts w:cs="Arial"/>
          <w:sz w:val="20"/>
        </w:rPr>
        <w:t>3</w:t>
      </w:r>
      <w:r w:rsidR="008E6A95">
        <w:rPr>
          <w:rFonts w:cs="Arial"/>
          <w:sz w:val="20"/>
        </w:rPr>
        <w:t xml:space="preserve">; </w:t>
      </w:r>
      <w:r w:rsidR="006A3B60">
        <w:rPr>
          <w:rFonts w:cs="Arial"/>
          <w:sz w:val="20"/>
        </w:rPr>
        <w:t xml:space="preserve">7.4A2; 7.4B2; 7.4C2; 7.4D2; </w:t>
      </w:r>
      <w:r w:rsidR="00876018" w:rsidRPr="00662D3A">
        <w:rPr>
          <w:rFonts w:cs="Arial"/>
          <w:sz w:val="20"/>
        </w:rPr>
        <w:t>17.4</w:t>
      </w:r>
      <w:r w:rsidR="008C5276">
        <w:rPr>
          <w:rFonts w:cs="Arial"/>
          <w:sz w:val="20"/>
        </w:rPr>
        <w:t xml:space="preserve">; 17.5; </w:t>
      </w:r>
      <w:r w:rsidR="00876018" w:rsidRPr="00662D3A">
        <w:rPr>
          <w:rFonts w:cs="Arial"/>
          <w:sz w:val="20"/>
        </w:rPr>
        <w:t>17.6</w:t>
      </w:r>
      <w:r w:rsidR="00033BBF">
        <w:rPr>
          <w:rFonts w:cs="Arial"/>
          <w:sz w:val="20"/>
        </w:rPr>
        <w:t xml:space="preserve">; </w:t>
      </w:r>
      <w:r w:rsidR="003C22A7">
        <w:rPr>
          <w:rFonts w:cs="Arial"/>
          <w:sz w:val="20"/>
        </w:rPr>
        <w:t xml:space="preserve">; </w:t>
      </w:r>
      <w:r w:rsidR="005D144E">
        <w:rPr>
          <w:rFonts w:cs="Arial"/>
          <w:sz w:val="20"/>
        </w:rPr>
        <w:t xml:space="preserve">29.3.1; 29.3.2; </w:t>
      </w:r>
      <w:r w:rsidR="00876018" w:rsidRPr="00662D3A">
        <w:rPr>
          <w:rFonts w:cs="Arial"/>
          <w:sz w:val="20"/>
        </w:rPr>
        <w:t>29.26; 36;</w:t>
      </w:r>
      <w:r w:rsidR="00C95A62">
        <w:rPr>
          <w:rFonts w:cs="Arial"/>
          <w:sz w:val="20"/>
        </w:rPr>
        <w:t xml:space="preserve"> </w:t>
      </w:r>
      <w:r w:rsidR="00876018" w:rsidRPr="00662D3A">
        <w:rPr>
          <w:rFonts w:cs="Arial"/>
          <w:sz w:val="20"/>
        </w:rPr>
        <w:t>38</w:t>
      </w:r>
      <w:r w:rsidR="00600092">
        <w:rPr>
          <w:rFonts w:cs="Arial"/>
          <w:sz w:val="20"/>
        </w:rPr>
        <w:t>; and Annex B;</w:t>
      </w:r>
    </w:p>
    <w:p w14:paraId="22CBA5B2" w14:textId="6D47FEFD"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 xml:space="preserve">1.1; 1.2; 3; 12.2-12.5; 12.10; 13.2; 13.11; 14.4.1; 14.5; </w:t>
      </w:r>
      <w:r w:rsidR="00987BEF">
        <w:rPr>
          <w:rFonts w:cs="Arial"/>
          <w:sz w:val="20"/>
        </w:rPr>
        <w:t xml:space="preserve">14.8; </w:t>
      </w:r>
      <w:r w:rsidR="00876018" w:rsidRPr="00D45EF8">
        <w:rPr>
          <w:rFonts w:cs="Arial"/>
          <w:sz w:val="20"/>
        </w:rPr>
        <w:t>15.8.3; 15.8.</w:t>
      </w:r>
      <w:r w:rsidR="00600092">
        <w:rPr>
          <w:rFonts w:cs="Arial"/>
          <w:sz w:val="20"/>
        </w:rPr>
        <w:t>6</w:t>
      </w:r>
      <w:r w:rsidR="00876018" w:rsidRPr="00D45EF8">
        <w:rPr>
          <w:rFonts w:cs="Arial"/>
          <w:sz w:val="20"/>
        </w:rPr>
        <w:t xml:space="preserve">;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5"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5"/>
    <w:p w14:paraId="5EB83F77" w14:textId="168D5B3C"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w:t>
      </w:r>
      <w:r w:rsidR="00641412">
        <w:rPr>
          <w:rFonts w:cs="Arial"/>
          <w:bCs/>
          <w:iCs/>
          <w:sz w:val="20"/>
          <w:lang w:eastAsia="en-US"/>
        </w:rPr>
        <w:t xml:space="preserve">relevant </w:t>
      </w:r>
      <w:r w:rsidRPr="00C068C5">
        <w:rPr>
          <w:rFonts w:cs="Arial"/>
          <w:bCs/>
          <w:iCs/>
          <w:sz w:val="20"/>
          <w:lang w:eastAsia="en-US"/>
        </w:rPr>
        <w:t>Commissioner:</w:t>
      </w:r>
    </w:p>
    <w:p w14:paraId="5CBE401B" w14:textId="730E910E" w:rsidR="00BE0A6D" w:rsidRPr="00D45EF8" w:rsidRDefault="00BE0A6D"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5.1;</w:t>
      </w:r>
      <w:r w:rsidR="008C5276">
        <w:rPr>
          <w:rFonts w:cs="Arial"/>
          <w:bCs/>
          <w:iCs/>
          <w:sz w:val="20"/>
          <w:lang w:eastAsia="en-US"/>
        </w:rPr>
        <w:t xml:space="preserve"> 6.14;</w:t>
      </w:r>
      <w:r w:rsidR="002371E0" w:rsidRPr="00D45EF8">
        <w:rPr>
          <w:rFonts w:cs="Arial"/>
          <w:bCs/>
          <w:iCs/>
          <w:sz w:val="20"/>
          <w:lang w:eastAsia="en-US"/>
        </w:rPr>
        <w:t xml:space="preserve"> </w:t>
      </w:r>
      <w:r w:rsidR="00662D3A" w:rsidRPr="00D45EF8">
        <w:rPr>
          <w:rFonts w:cs="Arial"/>
          <w:bCs/>
          <w:iCs/>
          <w:sz w:val="20"/>
          <w:lang w:eastAsia="en-US"/>
        </w:rPr>
        <w:t>1</w:t>
      </w:r>
      <w:r w:rsidR="003C5567" w:rsidRPr="00D45EF8">
        <w:rPr>
          <w:rFonts w:cs="Arial"/>
          <w:bCs/>
          <w:iCs/>
          <w:sz w:val="20"/>
          <w:lang w:eastAsia="en-US"/>
        </w:rPr>
        <w:t>3.</w:t>
      </w:r>
      <w:r w:rsidR="007126BC">
        <w:rPr>
          <w:rFonts w:cs="Arial"/>
          <w:bCs/>
          <w:iCs/>
          <w:sz w:val="20"/>
          <w:lang w:eastAsia="en-US"/>
        </w:rPr>
        <w:t>9</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04BBC5DF"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4F3B1EB6" w14:textId="7CD5CFD6" w:rsidR="00E92099" w:rsidRDefault="00E92099" w:rsidP="008A2D34">
      <w:pPr>
        <w:pStyle w:val="Level3"/>
        <w:numPr>
          <w:ilvl w:val="0"/>
          <w:numId w:val="0"/>
        </w:numPr>
        <w:spacing w:line="240" w:lineRule="auto"/>
        <w:ind w:left="1814" w:hanging="1134"/>
        <w:rPr>
          <w:b/>
          <w:sz w:val="20"/>
          <w:lang w:eastAsia="en-US"/>
        </w:rPr>
      </w:pPr>
      <w:r>
        <w:rPr>
          <w:b/>
          <w:sz w:val="20"/>
          <w:lang w:eastAsia="en-US"/>
        </w:rPr>
        <w:t>Service Conditions (</w:t>
      </w:r>
      <w:r>
        <w:rPr>
          <w:b/>
          <w:sz w:val="20"/>
          <w:lang w:eastAsia="en-US"/>
        </w:rPr>
        <w:t xml:space="preserve">SC): </w:t>
      </w:r>
      <w:r w:rsidR="00BD79C7" w:rsidRPr="00BD79C7">
        <w:rPr>
          <w:bCs/>
          <w:sz w:val="20"/>
          <w:lang w:eastAsia="en-US"/>
        </w:rPr>
        <w:t>3.13.4;</w:t>
      </w:r>
      <w:r w:rsidR="00BD79C7">
        <w:rPr>
          <w:b/>
          <w:sz w:val="20"/>
          <w:lang w:eastAsia="en-US"/>
        </w:rPr>
        <w:t xml:space="preserve"> </w:t>
      </w:r>
      <w:r w:rsidR="008C5276">
        <w:rPr>
          <w:sz w:val="20"/>
          <w:lang w:eastAsia="en-US"/>
        </w:rPr>
        <w:t xml:space="preserve">3.19 </w:t>
      </w:r>
    </w:p>
    <w:p w14:paraId="09AE2161" w14:textId="0C3E5B24"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6D565A71" w14:textId="3908E51F" w:rsidR="00BB3DA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 xml:space="preserve">and any reference in those provisions to a request or notice being given by a </w:t>
      </w:r>
      <w:proofErr w:type="gramStart"/>
      <w:r w:rsidRPr="009A0E16">
        <w:rPr>
          <w:rFonts w:cs="Arial"/>
          <w:bCs/>
          <w:iCs/>
          <w:sz w:val="20"/>
          <w:lang w:eastAsia="en-US"/>
        </w:rPr>
        <w:t>Commissioner</w:t>
      </w:r>
      <w:proofErr w:type="gramEnd"/>
      <w:r w:rsidRPr="009A0E16">
        <w:rPr>
          <w:rFonts w:cs="Arial"/>
          <w:bCs/>
          <w:iCs/>
          <w:sz w:val="20"/>
          <w:lang w:eastAsia="en-US"/>
        </w:rPr>
        <w:t xml:space="preserve">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w:t>
      </w:r>
      <w:r w:rsidR="005D144E">
        <w:rPr>
          <w:rFonts w:cs="Arial"/>
          <w:bCs/>
          <w:iCs/>
          <w:sz w:val="20"/>
          <w:lang w:eastAsia="en-US"/>
        </w:rPr>
        <w:t xml:space="preserve"> Co-ordinating</w:t>
      </w:r>
      <w:r w:rsidRPr="009A0E16">
        <w:rPr>
          <w:rFonts w:cs="Arial"/>
          <w:bCs/>
          <w:iCs/>
          <w:sz w:val="20"/>
          <w:lang w:eastAsia="en-US"/>
        </w:rPr>
        <w:t xml:space="preserve"> Head Provider.</w:t>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6"/>
    </w:p>
    <w:p w14:paraId="27D1CC49" w14:textId="1A785D1E"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7D18D37E" w:rsidR="00837E70" w:rsidRPr="009A0E16" w:rsidRDefault="00837E70" w:rsidP="00C21343">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w:t>
            </w:r>
            <w:r w:rsidR="00C21343">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603BC4C3" w:rsidR="001B2312" w:rsidRPr="009A0E16" w:rsidRDefault="001B2312" w:rsidP="001B2312">
            <w:pPr>
              <w:pStyle w:val="Level2"/>
              <w:numPr>
                <w:ilvl w:val="0"/>
                <w:numId w:val="0"/>
              </w:numPr>
              <w:tabs>
                <w:tab w:val="left" w:pos="851"/>
              </w:tabs>
              <w:ind w:left="34"/>
              <w:rPr>
                <w:rFonts w:cs="Arial"/>
                <w:sz w:val="20"/>
              </w:rPr>
            </w:pPr>
            <w:r>
              <w:rPr>
                <w:rFonts w:cs="Arial"/>
                <w:sz w:val="20"/>
              </w:rPr>
              <w:t>SC4.8</w:t>
            </w:r>
            <w:r w:rsidR="00DB38A3">
              <w:rPr>
                <w:rFonts w:cs="Arial"/>
                <w:sz w:val="20"/>
              </w:rPr>
              <w:t xml:space="preserve"> </w:t>
            </w:r>
            <w:r>
              <w:rPr>
                <w:rFonts w:cs="Arial"/>
                <w:sz w:val="20"/>
              </w:rPr>
              <w:t>will not apply to the Sub-</w:t>
            </w:r>
            <w:proofErr w:type="gramStart"/>
            <w:r>
              <w:rPr>
                <w:rFonts w:cs="Arial"/>
                <w:sz w:val="20"/>
              </w:rPr>
              <w:t>Contract</w:t>
            </w:r>
            <w:proofErr w:type="gramEnd"/>
            <w:r w:rsidR="00BB3DA6">
              <w:rPr>
                <w:rFonts w:cs="Arial"/>
                <w:sz w:val="20"/>
              </w:rPr>
              <w:t xml:space="preserve"> </w:t>
            </w:r>
            <w:r>
              <w:rPr>
                <w:rFonts w:cs="Arial"/>
                <w:sz w:val="20"/>
              </w:rPr>
              <w:t xml:space="preserve">but the Sub-Contractor </w:t>
            </w:r>
            <w:r w:rsidR="001031EE">
              <w:rPr>
                <w:rFonts w:cs="Arial"/>
                <w:sz w:val="20"/>
              </w:rPr>
              <w:t>acknowledges the Head Providers’</w:t>
            </w:r>
            <w:r>
              <w:rPr>
                <w:rFonts w:cs="Arial"/>
                <w:sz w:val="20"/>
              </w:rPr>
              <w:t xml:space="preserve"> obligations under </w:t>
            </w:r>
            <w:r w:rsidR="00BB3DA6">
              <w:rPr>
                <w:rFonts w:cs="Arial"/>
                <w:sz w:val="20"/>
              </w:rPr>
              <w:t xml:space="preserve">SC4.8 of </w:t>
            </w:r>
            <w:r>
              <w:rPr>
                <w:rFonts w:cs="Arial"/>
                <w:sz w:val="20"/>
              </w:rPr>
              <w:t>the Head Contract</w:t>
            </w:r>
            <w:r w:rsidR="001031EE">
              <w:rPr>
                <w:rFonts w:cs="Arial"/>
                <w:sz w:val="20"/>
              </w:rPr>
              <w:t>s</w:t>
            </w:r>
            <w:r>
              <w:rPr>
                <w:rFonts w:cs="Arial"/>
                <w:sz w:val="20"/>
              </w:rPr>
              <w:t xml:space="preserve"> and will provide all reasonable assistance to the Head Provider</w:t>
            </w:r>
            <w:r w:rsidR="001031EE">
              <w:rPr>
                <w:rFonts w:cs="Arial"/>
                <w:sz w:val="20"/>
              </w:rPr>
              <w:t>s</w:t>
            </w:r>
            <w:r>
              <w:rPr>
                <w:rFonts w:cs="Arial"/>
                <w:sz w:val="20"/>
              </w:rPr>
              <w:t xml:space="preserve">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3AD1FE49" w:rsidR="00837E70" w:rsidRPr="005F53DC" w:rsidRDefault="00791F02" w:rsidP="001D0B1B">
            <w:pPr>
              <w:pStyle w:val="MRNoHead2"/>
              <w:spacing w:before="0" w:after="240" w:line="240" w:lineRule="auto"/>
              <w:jc w:val="left"/>
              <w:rPr>
                <w:rFonts w:ascii="Arial" w:hAnsi="Arial" w:cs="Arial"/>
                <w:b w:val="0"/>
                <w:sz w:val="20"/>
              </w:rPr>
            </w:pPr>
            <w:r w:rsidRPr="009A0E16">
              <w:rPr>
                <w:rFonts w:ascii="Arial" w:hAnsi="Arial" w:cs="Arial"/>
                <w:b w:val="0"/>
                <w:sz w:val="20"/>
              </w:rPr>
              <w:t>Choice</w:t>
            </w:r>
            <w:r w:rsidR="001D0B1B">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77895808" w14:textId="71C02894"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The Sub-Contractor must provide all information as required by the Head Provider</w:t>
            </w:r>
            <w:r w:rsidR="001031EE">
              <w:rPr>
                <w:rFonts w:cs="Arial"/>
                <w:sz w:val="20"/>
              </w:rPr>
              <w:t>s</w:t>
            </w:r>
            <w:r w:rsidRPr="009A0E16">
              <w:rPr>
                <w:rFonts w:cs="Arial"/>
                <w:sz w:val="20"/>
              </w:rPr>
              <w:t xml:space="preserve"> regarding relevant </w:t>
            </w:r>
            <w:r w:rsidR="00491D78">
              <w:rPr>
                <w:rFonts w:cs="Arial"/>
                <w:sz w:val="20"/>
              </w:rPr>
              <w:t>Sub-Contract Services</w:t>
            </w:r>
            <w:r w:rsidRPr="009A0E16">
              <w:rPr>
                <w:rFonts w:cs="Arial"/>
                <w:sz w:val="20"/>
              </w:rPr>
              <w:t xml:space="preserve"> and appointment slots in such manner to enable the Head Provider</w:t>
            </w:r>
            <w:r w:rsidR="00F22FF8">
              <w:rPr>
                <w:rFonts w:cs="Arial"/>
                <w:sz w:val="20"/>
              </w:rPr>
              <w:t>s</w:t>
            </w:r>
            <w:r w:rsidRPr="009A0E16">
              <w:rPr>
                <w:rFonts w:cs="Arial"/>
                <w:sz w:val="20"/>
              </w:rPr>
              <w:t xml:space="preserve"> to comply with its obligations under SC6.2 and SC6.3.</w:t>
            </w:r>
          </w:p>
          <w:p w14:paraId="71801B06" w14:textId="2B0F5A1F" w:rsidR="00837E70" w:rsidRPr="009A0E16" w:rsidRDefault="00791F02"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sidR="00DF15EB">
              <w:rPr>
                <w:rFonts w:cs="Arial"/>
                <w:sz w:val="20"/>
              </w:rPr>
              <w:t>owledges the provisions of SC6.8</w:t>
            </w:r>
            <w:r w:rsidRPr="009A0E16">
              <w:rPr>
                <w:rFonts w:cs="Arial"/>
                <w:sz w:val="20"/>
              </w:rPr>
              <w:t>.2</w:t>
            </w:r>
            <w:r w:rsidR="00BB3DA6">
              <w:rPr>
                <w:rFonts w:cs="Arial"/>
                <w:sz w:val="20"/>
              </w:rPr>
              <w:t xml:space="preserve"> of the Head Contract</w:t>
            </w:r>
            <w:r w:rsidR="001031EE">
              <w:rPr>
                <w:rFonts w:cs="Arial"/>
                <w:sz w:val="20"/>
              </w:rPr>
              <w:t>s</w:t>
            </w:r>
            <w:r w:rsidRPr="009A0E16">
              <w:rPr>
                <w:rFonts w:cs="Arial"/>
                <w:sz w:val="20"/>
              </w:rPr>
              <w:t xml:space="preserve"> and will not by any act or omission cause the Head Provider</w:t>
            </w:r>
            <w:r w:rsidR="001031EE">
              <w:rPr>
                <w:rFonts w:cs="Arial"/>
                <w:sz w:val="20"/>
              </w:rPr>
              <w:t>s</w:t>
            </w:r>
            <w:r w:rsidRPr="009A0E16">
              <w:rPr>
                <w:rFonts w:cs="Arial"/>
                <w:sz w:val="20"/>
              </w:rPr>
              <w:t xml:space="preserve">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25151322" w:rsidR="00837E70" w:rsidRPr="00B71156" w:rsidRDefault="00791F02" w:rsidP="0075141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2E0A11CB" w14:textId="31E1415E"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w:t>
            </w:r>
            <w:proofErr w:type="gramStart"/>
            <w:r w:rsidRPr="009A0E16">
              <w:rPr>
                <w:rFonts w:cs="Arial"/>
                <w:sz w:val="20"/>
              </w:rPr>
              <w:t>Health</w:t>
            </w:r>
            <w:proofErr w:type="gramEnd"/>
            <w:r w:rsidRPr="009A0E16">
              <w:rPr>
                <w:rFonts w:cs="Arial"/>
                <w:sz w:val="20"/>
              </w:rPr>
              <w:t xml:space="preserve"> and Car</w:t>
            </w:r>
            <w:r w:rsidR="008A05F0">
              <w:rPr>
                <w:rFonts w:cs="Arial"/>
                <w:sz w:val="20"/>
              </w:rPr>
              <w:t>e Needs Assessments under SC10.</w:t>
            </w:r>
            <w:r w:rsidR="00E25F4A">
              <w:rPr>
                <w:rFonts w:cs="Arial"/>
                <w:sz w:val="20"/>
              </w:rPr>
              <w:t>7</w:t>
            </w:r>
            <w:r w:rsidR="00E25F4A" w:rsidRPr="009A0E16">
              <w:rPr>
                <w:rFonts w:cs="Arial"/>
                <w:sz w:val="20"/>
              </w:rPr>
              <w:t xml:space="preserve"> </w:t>
            </w:r>
            <w:r w:rsidRPr="009A0E16">
              <w:rPr>
                <w:rFonts w:cs="Arial"/>
                <w:sz w:val="20"/>
              </w:rPr>
              <w:t>whether that request is made directly of the Sub-Contractor or indirectly via the Head Provider</w:t>
            </w:r>
            <w:r w:rsidR="001031EE">
              <w:rPr>
                <w:rFonts w:cs="Arial"/>
                <w:sz w:val="20"/>
              </w:rPr>
              <w:t>s</w:t>
            </w:r>
            <w:r w:rsidR="00647402" w:rsidRPr="009A0E16">
              <w:rPr>
                <w:rFonts w:cs="Arial"/>
                <w:sz w:val="20"/>
              </w:rPr>
              <w: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0EB49709" w:rsidR="006C26A3" w:rsidRPr="009A0E16" w:rsidRDefault="006C26A3"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w:t>
            </w:r>
            <w:r w:rsidR="003C22A7">
              <w:rPr>
                <w:rFonts w:cs="Arial"/>
                <w:sz w:val="20"/>
              </w:rPr>
              <w:t>s</w:t>
            </w:r>
            <w:r w:rsidRPr="009A0E16">
              <w:rPr>
                <w:rFonts w:cs="Arial"/>
                <w:sz w:val="20"/>
              </w:rPr>
              <w:t xml:space="preserve"> in aggregated form or disaggregated form as the Head Provider</w:t>
            </w:r>
            <w:r w:rsidR="003C22A7">
              <w:rPr>
                <w:rFonts w:cs="Arial"/>
                <w:sz w:val="20"/>
              </w:rPr>
              <w:t>s</w:t>
            </w:r>
            <w:r w:rsidRPr="009A0E16">
              <w:rPr>
                <w:rFonts w:cs="Arial"/>
                <w:sz w:val="20"/>
              </w:rPr>
              <w:t xml:space="preserve"> may direct.</w:t>
            </w:r>
          </w:p>
          <w:p w14:paraId="53D2F7DD" w14:textId="2F911E7C" w:rsidR="00791F02" w:rsidRPr="009A0E16" w:rsidRDefault="006C26A3" w:rsidP="003C22A7">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FA3A98C"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w:t>
            </w:r>
            <w:r w:rsidR="00C21343">
              <w:rPr>
                <w:rFonts w:cs="Arial"/>
                <w:sz w:val="20"/>
              </w:rPr>
              <w:t>any one or more</w:t>
            </w:r>
            <w:r w:rsidRPr="009A0E16">
              <w:rPr>
                <w:rFonts w:cs="Arial"/>
                <w:sz w:val="20"/>
              </w:rPr>
              <w:t xml:space="preserve"> Head Provider</w:t>
            </w:r>
            <w:r w:rsidR="003C22A7">
              <w:rPr>
                <w:rFonts w:cs="Arial"/>
                <w:sz w:val="20"/>
              </w:rPr>
              <w:t>s</w:t>
            </w:r>
            <w:r w:rsidRPr="009A0E16">
              <w:rPr>
                <w:rFonts w:cs="Arial"/>
                <w:sz w:val="20"/>
              </w:rPr>
              <w:t xml:space="preserve"> and </w:t>
            </w:r>
            <w:r w:rsidR="00C21343">
              <w:rPr>
                <w:rFonts w:cs="Arial"/>
                <w:sz w:val="20"/>
              </w:rPr>
              <w:t>any one or more</w:t>
            </w:r>
            <w:r w:rsidRPr="009A0E16">
              <w:rPr>
                <w:rFonts w:cs="Arial"/>
                <w:sz w:val="20"/>
              </w:rPr>
              <w:t xml:space="preserve"> </w:t>
            </w:r>
            <w:proofErr w:type="gramStart"/>
            <w:r w:rsidRPr="009A0E16">
              <w:rPr>
                <w:rFonts w:cs="Arial"/>
                <w:sz w:val="20"/>
              </w:rPr>
              <w:t>Commissioner</w:t>
            </w:r>
            <w:r w:rsidR="00C21343">
              <w:rPr>
                <w:rFonts w:cs="Arial"/>
                <w:sz w:val="20"/>
              </w:rPr>
              <w:t>s</w:t>
            </w:r>
            <w:proofErr w:type="gramEnd"/>
            <w:r w:rsidRPr="009A0E16">
              <w:rPr>
                <w:rFonts w:cs="Arial"/>
                <w:sz w:val="20"/>
              </w:rPr>
              <w:t xml:space="preserve"> and which are relevant to the </w:t>
            </w:r>
            <w:r w:rsidR="00491D78">
              <w:rPr>
                <w:rFonts w:cs="Arial"/>
                <w:sz w:val="20"/>
              </w:rPr>
              <w:t>Sub-Contract Services</w:t>
            </w:r>
            <w:r w:rsidRPr="009A0E16">
              <w:rPr>
                <w:rFonts w:cs="Arial"/>
                <w:sz w:val="20"/>
              </w:rPr>
              <w:t xml:space="preserve"> and notified to the Sub-Contractor.</w:t>
            </w:r>
          </w:p>
          <w:p w14:paraId="7B2FEE89" w14:textId="46237BF5" w:rsidR="006C26A3" w:rsidRPr="009A0E16" w:rsidRDefault="006C26A3" w:rsidP="00C21343">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w:t>
            </w:r>
            <w:r w:rsidR="00C21343">
              <w:rPr>
                <w:rFonts w:cs="Arial"/>
                <w:sz w:val="20"/>
              </w:rPr>
              <w:t xml:space="preserve">relevant </w:t>
            </w:r>
            <w:r w:rsidRPr="009A0E16">
              <w:rPr>
                <w:rFonts w:cs="Arial"/>
                <w:sz w:val="20"/>
              </w:rPr>
              <w:t xml:space="preserve">Head Provider or Commissioner, as appropriate, fails to respond within the time period specified in the Prior Approval Scheme </w:t>
            </w:r>
            <w:proofErr w:type="gramStart"/>
            <w:r w:rsidRPr="009A0E16">
              <w:rPr>
                <w:rFonts w:cs="Arial"/>
                <w:sz w:val="20"/>
              </w:rPr>
              <w:t>then</w:t>
            </w:r>
            <w:proofErr w:type="gramEnd"/>
            <w:r w:rsidRPr="009A0E16">
              <w:rPr>
                <w:rFonts w:cs="Arial"/>
                <w:sz w:val="20"/>
              </w:rPr>
              <w:t xml:space="preserve">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4E669EAA" w:rsidR="006C26A3" w:rsidRPr="009A0E16" w:rsidRDefault="006C26A3" w:rsidP="00C21343">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 xml:space="preserve">30.8.1 will not apply if </w:t>
            </w:r>
            <w:r w:rsidR="00C21343">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xml:space="preserve"> exercises its rights to insist that </w:t>
            </w:r>
            <w:r w:rsidR="003C22A7">
              <w:rPr>
                <w:rFonts w:cs="Arial"/>
                <w:sz w:val="20"/>
              </w:rPr>
              <w:t xml:space="preserve">one or more of </w:t>
            </w:r>
            <w:r w:rsidRPr="009A0E16">
              <w:rPr>
                <w:rFonts w:cs="Arial"/>
                <w:sz w:val="20"/>
              </w:rPr>
              <w:t>the Head Provider</w:t>
            </w:r>
            <w:r w:rsidR="003C22A7">
              <w:rPr>
                <w:rFonts w:cs="Arial"/>
                <w:sz w:val="20"/>
              </w:rPr>
              <w:t>s</w:t>
            </w:r>
            <w:r w:rsidRPr="009A0E16">
              <w:rPr>
                <w:rFonts w:cs="Arial"/>
                <w:sz w:val="20"/>
              </w:rPr>
              <w:t xml:space="preserve"> suspen</w:t>
            </w:r>
            <w:r w:rsidR="003C22A7">
              <w:rPr>
                <w:rFonts w:cs="Arial"/>
                <w:sz w:val="20"/>
              </w:rPr>
              <w:t>d</w:t>
            </w:r>
            <w:r w:rsidR="000A7B6B" w:rsidRPr="009A0E16">
              <w:rPr>
                <w:rFonts w:cs="Arial"/>
                <w:sz w:val="20"/>
              </w:rPr>
              <w:t xml:space="preserve">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7FAB44CF" w:rsidR="006C26A3" w:rsidRPr="009A0E16" w:rsidRDefault="006C26A3" w:rsidP="008A2D34">
            <w:pPr>
              <w:pStyle w:val="Level2"/>
              <w:numPr>
                <w:ilvl w:val="0"/>
                <w:numId w:val="0"/>
              </w:numPr>
              <w:tabs>
                <w:tab w:val="left" w:pos="851"/>
              </w:tabs>
              <w:rPr>
                <w:rFonts w:cs="Arial"/>
                <w:sz w:val="20"/>
              </w:rPr>
            </w:pPr>
            <w:r w:rsidRPr="009A0E16">
              <w:rPr>
                <w:rFonts w:cs="Arial"/>
                <w:sz w:val="20"/>
              </w:rPr>
              <w:t>Notwithstanding any other provision of this Sub-Contract, if an incident requiring reporting or a Notifiable Safety Incident occurs, the Sub-Contractor must inform the Head Provider</w:t>
            </w:r>
            <w:r w:rsidR="003C22A7">
              <w:rPr>
                <w:rFonts w:cs="Arial"/>
                <w:sz w:val="20"/>
              </w:rPr>
              <w:t>s</w:t>
            </w:r>
            <w:r w:rsidRPr="009A0E16">
              <w:rPr>
                <w:rFonts w:cs="Arial"/>
                <w:sz w:val="20"/>
              </w:rPr>
              <w:t xml:space="preserve"> within 3 Operational Days of the occurrence or immediately if a death or serious injury results and must keep the Head Provider</w:t>
            </w:r>
            <w:r w:rsidR="003C22A7">
              <w:rPr>
                <w:rFonts w:cs="Arial"/>
                <w:sz w:val="20"/>
              </w:rPr>
              <w:t>s</w:t>
            </w:r>
            <w:r w:rsidRPr="009A0E16">
              <w:rPr>
                <w:rFonts w:cs="Arial"/>
                <w:sz w:val="20"/>
              </w:rPr>
              <w:t xml:space="preserve">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w:t>
            </w:r>
            <w:r w:rsidR="003C22A7">
              <w:rPr>
                <w:rFonts w:cs="Arial"/>
                <w:sz w:val="20"/>
              </w:rPr>
              <w:t xml:space="preserve">Co-ordinating </w:t>
            </w:r>
            <w:r w:rsidR="00B71156">
              <w:rPr>
                <w:rFonts w:cs="Arial"/>
                <w:sz w:val="20"/>
              </w:rPr>
              <w:t>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1A62F306" w:rsidR="009922AE" w:rsidRPr="009A0E16" w:rsidRDefault="009922AE" w:rsidP="00600092">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14:paraId="2BDE9FB3" w14:textId="0906A239" w:rsidR="009922AE" w:rsidRPr="009A0E16" w:rsidRDefault="009922AE" w:rsidP="008A2D34">
            <w:pPr>
              <w:pStyle w:val="Level2"/>
              <w:numPr>
                <w:ilvl w:val="0"/>
                <w:numId w:val="0"/>
              </w:numPr>
              <w:rPr>
                <w:rFonts w:cs="Arial"/>
                <w:sz w:val="20"/>
              </w:rPr>
            </w:pPr>
            <w:bookmarkStart w:id="47" w:name="_Ref400539035"/>
            <w:r w:rsidRPr="009A0E16">
              <w:rPr>
                <w:rFonts w:cs="Arial"/>
                <w:sz w:val="20"/>
              </w:rPr>
              <w:t xml:space="preserve">In agreeing the Local Quality Requirements  before the start of each </w:t>
            </w:r>
            <w:r w:rsidR="00600092">
              <w:rPr>
                <w:rFonts w:cs="Arial"/>
                <w:sz w:val="20"/>
              </w:rPr>
              <w:t>Sub-</w:t>
            </w:r>
            <w:r w:rsidRPr="009A0E16">
              <w:rPr>
                <w:rFonts w:cs="Arial"/>
                <w:sz w:val="20"/>
              </w:rPr>
              <w:t>Contract Year the Parties will ensure that they reflect variations to the Head Contract</w:t>
            </w:r>
            <w:r w:rsidR="003C22A7">
              <w:rPr>
                <w:rFonts w:cs="Arial"/>
                <w:sz w:val="20"/>
              </w:rPr>
              <w:t>s</w:t>
            </w:r>
            <w:r w:rsidRPr="009A0E16">
              <w:rPr>
                <w:rFonts w:cs="Arial"/>
                <w:sz w:val="20"/>
              </w:rPr>
              <w:t xml:space="preserve"> as relevant to the </w:t>
            </w:r>
            <w:r w:rsidR="00491D78">
              <w:rPr>
                <w:rFonts w:cs="Arial"/>
                <w:sz w:val="20"/>
              </w:rPr>
              <w:t>Sub-Contract Services</w:t>
            </w:r>
            <w:bookmarkEnd w:id="47"/>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1FC7A6CF" w:rsidR="0096138B" w:rsidRPr="009A0E16" w:rsidRDefault="0096138B" w:rsidP="008A2D34">
            <w:pPr>
              <w:pStyle w:val="Level2"/>
              <w:numPr>
                <w:ilvl w:val="0"/>
                <w:numId w:val="0"/>
              </w:numPr>
              <w:rPr>
                <w:rFonts w:cs="Arial"/>
                <w:sz w:val="20"/>
              </w:rPr>
            </w:pPr>
            <w:r w:rsidRPr="009A0E16">
              <w:rPr>
                <w:rFonts w:cs="Arial"/>
                <w:sz w:val="20"/>
              </w:rPr>
              <w:t>Any indemnity given to the Head Provider</w:t>
            </w:r>
            <w:r w:rsidR="00D74A43">
              <w:rPr>
                <w:rFonts w:cs="Arial"/>
                <w:sz w:val="20"/>
              </w:rPr>
              <w:t>s</w:t>
            </w:r>
            <w:r w:rsidRPr="009A0E16">
              <w:rPr>
                <w:rFonts w:cs="Arial"/>
                <w:sz w:val="20"/>
              </w:rPr>
              <w:t xml:space="preserve"> by the Sub-Contractor pursuant to GC5.</w:t>
            </w:r>
            <w:r w:rsidR="0075141E">
              <w:rPr>
                <w:rFonts w:cs="Arial"/>
                <w:sz w:val="20"/>
              </w:rPr>
              <w:t>14</w:t>
            </w:r>
            <w:r w:rsidRPr="009A0E16">
              <w:rPr>
                <w:rFonts w:cs="Arial"/>
                <w:sz w:val="20"/>
              </w:rPr>
              <w:t xml:space="preserve">, </w:t>
            </w:r>
            <w:r w:rsidR="00536C2D">
              <w:rPr>
                <w:rFonts w:cs="Arial"/>
                <w:sz w:val="20"/>
              </w:rPr>
              <w:t>GC</w:t>
            </w:r>
            <w:r w:rsidR="005E18F4">
              <w:rPr>
                <w:rFonts w:cs="Arial"/>
                <w:sz w:val="20"/>
              </w:rPr>
              <w:t>5.</w:t>
            </w:r>
            <w:r w:rsidR="0075141E">
              <w:rPr>
                <w:rFonts w:cs="Arial"/>
                <w:sz w:val="20"/>
              </w:rPr>
              <w:t>15</w:t>
            </w:r>
            <w:r w:rsidRPr="009A0E16">
              <w:rPr>
                <w:rFonts w:cs="Arial"/>
                <w:sz w:val="20"/>
              </w:rPr>
              <w:t xml:space="preserve"> and </w:t>
            </w:r>
            <w:r w:rsidR="00536C2D">
              <w:rPr>
                <w:rFonts w:cs="Arial"/>
                <w:sz w:val="20"/>
              </w:rPr>
              <w:t>GC</w:t>
            </w:r>
            <w:r w:rsidRPr="009A0E16">
              <w:rPr>
                <w:rFonts w:cs="Arial"/>
                <w:sz w:val="20"/>
              </w:rPr>
              <w:t>5.</w:t>
            </w:r>
            <w:r w:rsidR="0075141E">
              <w:rPr>
                <w:rFonts w:cs="Arial"/>
                <w:sz w:val="20"/>
              </w:rPr>
              <w:t>17</w:t>
            </w:r>
            <w:r w:rsidRPr="009A0E16">
              <w:rPr>
                <w:rFonts w:cs="Arial"/>
                <w:sz w:val="20"/>
              </w:rPr>
              <w:t xml:space="preserve"> of the </w:t>
            </w:r>
            <w:r w:rsidR="003E27C4" w:rsidRPr="009A0E16">
              <w:rPr>
                <w:rFonts w:cs="Arial"/>
                <w:sz w:val="20"/>
              </w:rPr>
              <w:t>Head Contract</w:t>
            </w:r>
            <w:r w:rsidR="00D74A43">
              <w:rPr>
                <w:rFonts w:cs="Arial"/>
                <w:sz w:val="20"/>
              </w:rPr>
              <w:t>s</w:t>
            </w:r>
            <w:r w:rsidRPr="009A0E16">
              <w:rPr>
                <w:rFonts w:cs="Arial"/>
                <w:sz w:val="20"/>
              </w:rPr>
              <w:t xml:space="preserve"> (as incorporated into this Sub-Contract) will also apply in favour of the </w:t>
            </w:r>
            <w:r w:rsidR="004A433D">
              <w:rPr>
                <w:rFonts w:cs="Arial"/>
                <w:sz w:val="20"/>
              </w:rPr>
              <w:t xml:space="preserve">relevant </w:t>
            </w:r>
            <w:r w:rsidRPr="009A0E16">
              <w:rPr>
                <w:rFonts w:cs="Arial"/>
                <w:sz w:val="20"/>
              </w:rPr>
              <w:t>Commissioner and the Sub-Contractor will be deemed to have provided an indemnity in ident</w:t>
            </w:r>
            <w:r w:rsidR="00B71156">
              <w:rPr>
                <w:rFonts w:cs="Arial"/>
                <w:sz w:val="20"/>
              </w:rPr>
              <w:t xml:space="preserve">ical terms to the </w:t>
            </w:r>
            <w:r w:rsidR="004A433D">
              <w:rPr>
                <w:rFonts w:cs="Arial"/>
                <w:sz w:val="20"/>
              </w:rPr>
              <w:t xml:space="preserve">relevant </w:t>
            </w:r>
            <w:r w:rsidR="00B71156">
              <w:rPr>
                <w:rFonts w:cs="Arial"/>
                <w:sz w:val="20"/>
              </w:rPr>
              <w:t>Commissioner.</w:t>
            </w:r>
          </w:p>
          <w:p w14:paraId="52584FC4" w14:textId="3F7BF155" w:rsidR="0096138B" w:rsidRPr="009A0E16" w:rsidRDefault="002F2CE7" w:rsidP="008A2D34">
            <w:pPr>
              <w:pStyle w:val="Level2"/>
              <w:numPr>
                <w:ilvl w:val="0"/>
                <w:numId w:val="0"/>
              </w:numPr>
              <w:ind w:left="34"/>
              <w:rPr>
                <w:rFonts w:cs="Arial"/>
                <w:sz w:val="20"/>
              </w:rPr>
            </w:pPr>
            <w:bookmarkStart w:id="48"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77777777" w:rsidR="0096138B" w:rsidRPr="009A0E16" w:rsidRDefault="0096138B" w:rsidP="00BB36CF">
            <w:pPr>
              <w:pStyle w:val="Level2"/>
              <w:numPr>
                <w:ilvl w:val="0"/>
                <w:numId w:val="31"/>
              </w:numPr>
              <w:ind w:left="317" w:hanging="283"/>
              <w:rPr>
                <w:rFonts w:cs="Arial"/>
                <w:sz w:val="20"/>
              </w:rPr>
            </w:pPr>
            <w:bookmarkStart w:id="49"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49"/>
          </w:p>
          <w:p w14:paraId="081CB854" w14:textId="53DFC6F4" w:rsidR="0096138B" w:rsidRPr="009A0E16" w:rsidRDefault="0096138B" w:rsidP="00BB36CF">
            <w:pPr>
              <w:pStyle w:val="Level2"/>
              <w:numPr>
                <w:ilvl w:val="0"/>
                <w:numId w:val="31"/>
              </w:numPr>
              <w:ind w:left="317" w:hanging="283"/>
              <w:rPr>
                <w:rFonts w:cs="Arial"/>
                <w:sz w:val="20"/>
              </w:rPr>
            </w:pPr>
            <w:bookmarkStart w:id="50" w:name="_Ref403559507"/>
            <w:bookmarkEnd w:id="48"/>
            <w:r w:rsidRPr="009A0E16">
              <w:rPr>
                <w:rFonts w:cs="Arial"/>
                <w:sz w:val="20"/>
              </w:rPr>
              <w:t xml:space="preserve">The </w:t>
            </w:r>
            <w:r w:rsidR="00D74A43">
              <w:rPr>
                <w:rFonts w:cs="Arial"/>
                <w:sz w:val="20"/>
              </w:rPr>
              <w:t xml:space="preserve">relevant </w:t>
            </w:r>
            <w:r w:rsidRPr="009A0E16">
              <w:rPr>
                <w:rFonts w:cs="Arial"/>
                <w:sz w:val="20"/>
              </w:rPr>
              <w:t>Head Provider will on or before the Service Commencement Date:</w:t>
            </w:r>
            <w:bookmarkEnd w:id="50"/>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0024F50C"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w:t>
            </w:r>
            <w:r w:rsidR="00D74A43">
              <w:rPr>
                <w:rFonts w:cs="Arial"/>
                <w:sz w:val="20"/>
              </w:rPr>
              <w:t>ny loans or advances made by that</w:t>
            </w:r>
            <w:r w:rsidRPr="009A0E16">
              <w:rPr>
                <w:rFonts w:cs="Arial"/>
                <w:sz w:val="20"/>
              </w:rPr>
              <w:t xml:space="preserv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3ACF2301" w:rsidR="0096138B" w:rsidRPr="009A0E16" w:rsidRDefault="0096138B" w:rsidP="00BB36CF">
            <w:pPr>
              <w:pStyle w:val="Level2"/>
              <w:numPr>
                <w:ilvl w:val="0"/>
                <w:numId w:val="31"/>
              </w:numPr>
              <w:ind w:left="317" w:hanging="283"/>
              <w:rPr>
                <w:rFonts w:cs="Arial"/>
                <w:sz w:val="20"/>
              </w:rPr>
            </w:pPr>
            <w:bookmarkStart w:id="51" w:name="_Ref176926198"/>
            <w:r w:rsidRPr="009A0E16">
              <w:rPr>
                <w:rFonts w:cs="Arial"/>
                <w:sz w:val="20"/>
              </w:rPr>
              <w:t xml:space="preserve">The </w:t>
            </w:r>
            <w:bookmarkEnd w:id="51"/>
            <w:r w:rsidR="00D74A43">
              <w:rPr>
                <w:rFonts w:cs="Arial"/>
                <w:sz w:val="20"/>
              </w:rPr>
              <w:t xml:space="preserve">relevant </w:t>
            </w:r>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E887BE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w:t>
            </w:r>
            <w:r w:rsidR="00D74A43">
              <w:rPr>
                <w:rFonts w:cs="Arial"/>
                <w:sz w:val="20"/>
              </w:rPr>
              <w:t xml:space="preserve">relevant </w:t>
            </w:r>
            <w:r w:rsidRPr="009A0E16">
              <w:rPr>
                <w:rFonts w:cs="Arial"/>
                <w:sz w:val="20"/>
              </w:rPr>
              <w:t>Head Provider will indemnify and keep indemnified the Sub-Contractor in relation to any Losses arising out of or in connection with any claim which arises as a resu</w:t>
            </w:r>
            <w:r w:rsidR="00D74A43">
              <w:rPr>
                <w:rFonts w:cs="Arial"/>
                <w:sz w:val="20"/>
              </w:rPr>
              <w:t>lt of any act or omission of that</w:t>
            </w:r>
            <w:r w:rsidRPr="009A0E16">
              <w:rPr>
                <w:rFonts w:cs="Arial"/>
                <w:sz w:val="20"/>
              </w:rPr>
              <w:t xml:space="preserv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59A645B3" w:rsidR="0096138B" w:rsidRPr="009A0E16" w:rsidRDefault="0096138B" w:rsidP="00BB36CF">
            <w:pPr>
              <w:pStyle w:val="Level2"/>
              <w:numPr>
                <w:ilvl w:val="0"/>
                <w:numId w:val="31"/>
              </w:numPr>
              <w:ind w:left="317" w:hanging="283"/>
              <w:rPr>
                <w:rFonts w:cs="Arial"/>
                <w:sz w:val="20"/>
              </w:rPr>
            </w:pPr>
            <w:bookmarkStart w:id="52" w:name="_Ref400717643"/>
            <w:bookmarkStart w:id="53" w:name="_Ref406165694"/>
            <w:r w:rsidRPr="009A0E16">
              <w:rPr>
                <w:rFonts w:cs="Arial"/>
                <w:sz w:val="20"/>
              </w:rPr>
              <w:t>If any person who is an employee of the</w:t>
            </w:r>
            <w:r w:rsidR="00D74A43">
              <w:rPr>
                <w:rFonts w:cs="Arial"/>
                <w:sz w:val="20"/>
              </w:rPr>
              <w:t xml:space="preserve"> relevant</w:t>
            </w:r>
            <w:r w:rsidRPr="009A0E16">
              <w:rPr>
                <w:rFonts w:cs="Arial"/>
                <w:sz w:val="20"/>
              </w:rPr>
              <w:t xml:space="preserve"> Head Provider who is not a Transferring Employee claims or it is determined that their contract of employme</w:t>
            </w:r>
            <w:r w:rsidR="00D74A43">
              <w:rPr>
                <w:rFonts w:cs="Arial"/>
                <w:sz w:val="20"/>
              </w:rPr>
              <w:t>nt has been transferred from that</w:t>
            </w:r>
            <w:r w:rsidRPr="009A0E16">
              <w:rPr>
                <w:rFonts w:cs="Arial"/>
                <w:sz w:val="20"/>
              </w:rPr>
              <w:t xml:space="preserv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2"/>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w:t>
            </w:r>
            <w:r w:rsidR="00D74A43">
              <w:rPr>
                <w:rFonts w:cs="Arial"/>
                <w:sz w:val="20"/>
              </w:rPr>
              <w:t>cement Date unless that</w:t>
            </w:r>
            <w:r w:rsidRPr="009A0E16">
              <w:rPr>
                <w:rFonts w:cs="Arial"/>
                <w:sz w:val="20"/>
              </w:rPr>
              <w:t xml:space="preserve"> Head Provider offers employment to such person and the offer is accepted.</w:t>
            </w:r>
            <w:bookmarkEnd w:id="53"/>
          </w:p>
          <w:p w14:paraId="28A05CEF" w14:textId="1AA55C36"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on or immediately following the expiry or earlier termination of this Sub-Contract in whole or in part.</w:t>
            </w:r>
          </w:p>
          <w:p w14:paraId="2B1A0821" w14:textId="3E98B241" w:rsidR="0096138B" w:rsidRPr="009A0E16" w:rsidRDefault="0096138B" w:rsidP="00BB36CF">
            <w:pPr>
              <w:pStyle w:val="Level2"/>
              <w:numPr>
                <w:ilvl w:val="0"/>
                <w:numId w:val="31"/>
              </w:numPr>
              <w:ind w:left="317" w:hanging="283"/>
              <w:rPr>
                <w:rFonts w:cs="Arial"/>
                <w:sz w:val="20"/>
              </w:rPr>
            </w:pPr>
            <w:bookmarkStart w:id="54" w:name="_Ref406165912"/>
            <w:r w:rsidRPr="009A0E16">
              <w:rPr>
                <w:rFonts w:cs="Arial"/>
                <w:sz w:val="20"/>
              </w:rPr>
              <w:t xml:space="preserve">The Subsequent Transferring Employees will transfer to the </w:t>
            </w:r>
            <w:r w:rsidR="00D74A43">
              <w:rPr>
                <w:rFonts w:cs="Arial"/>
                <w:sz w:val="20"/>
              </w:rPr>
              <w:t xml:space="preserve">relevant </w:t>
            </w:r>
            <w:r w:rsidRPr="009A0E16">
              <w:rPr>
                <w:rFonts w:cs="Arial"/>
                <w:sz w:val="20"/>
              </w:rPr>
              <w:t xml:space="preserve">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4"/>
          </w:p>
          <w:p w14:paraId="20B6A285" w14:textId="77777777" w:rsidR="0096138B" w:rsidRPr="009A0E16" w:rsidRDefault="0096138B" w:rsidP="00BB36CF">
            <w:pPr>
              <w:pStyle w:val="Level2"/>
              <w:numPr>
                <w:ilvl w:val="0"/>
                <w:numId w:val="31"/>
              </w:numPr>
              <w:ind w:left="317" w:hanging="283"/>
              <w:rPr>
                <w:rFonts w:cs="Arial"/>
                <w:sz w:val="20"/>
              </w:rPr>
            </w:pPr>
            <w:bookmarkStart w:id="55" w:name="_Ref527968087"/>
            <w:bookmarkStart w:id="56"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5"/>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1F039E91"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pay the </w:t>
            </w:r>
            <w:r w:rsidR="00D74A43">
              <w:rPr>
                <w:rFonts w:cs="Arial"/>
                <w:sz w:val="20"/>
              </w:rPr>
              <w:t xml:space="preserve">relevant </w:t>
            </w:r>
            <w:r w:rsidRPr="009A0E16">
              <w:rPr>
                <w:rFonts w:cs="Arial"/>
                <w:sz w:val="20"/>
              </w:rPr>
              <w:t>Head Provider the amount which would be payable to each of the Subsequent Transferring Employees in lieu of accrued but untaken holiday entitlement as at the Subsequent Service Transfer Date.</w:t>
            </w:r>
          </w:p>
          <w:p w14:paraId="0C61C0E3" w14:textId="63E1465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w:t>
            </w:r>
            <w:r w:rsidR="00D74A43">
              <w:rPr>
                <w:rFonts w:cs="Arial"/>
                <w:sz w:val="20"/>
              </w:rPr>
              <w:t xml:space="preserve">relevant </w:t>
            </w:r>
            <w:r w:rsidRPr="009A0E16">
              <w:rPr>
                <w:rFonts w:cs="Arial"/>
                <w:sz w:val="20"/>
              </w:rPr>
              <w:t>Head Provider.</w:t>
            </w:r>
          </w:p>
          <w:p w14:paraId="1D317446" w14:textId="2995759D"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w:t>
            </w:r>
            <w:r w:rsidR="00D74A43">
              <w:rPr>
                <w:rFonts w:cs="Arial"/>
                <w:sz w:val="20"/>
              </w:rPr>
              <w:t xml:space="preserve">that </w:t>
            </w:r>
            <w:r w:rsidRPr="009A0E16">
              <w:rPr>
                <w:rFonts w:cs="Arial"/>
                <w:sz w:val="20"/>
              </w:rPr>
              <w:t>Head</w:t>
            </w:r>
            <w:r w:rsidR="00D74A43">
              <w:rPr>
                <w:rFonts w:cs="Arial"/>
                <w:sz w:val="20"/>
              </w:rPr>
              <w:t xml:space="preserve"> Provider and save for where that</w:t>
            </w:r>
            <w:r w:rsidRPr="009A0E16">
              <w:rPr>
                <w:rFonts w:cs="Arial"/>
                <w:sz w:val="20"/>
              </w:rPr>
              <w:t xml:space="preserve"> Head Provider fails to comply with its obligations under regulation 13 of TUPE.</w:t>
            </w:r>
          </w:p>
          <w:p w14:paraId="0D465090" w14:textId="04ADBC6C" w:rsidR="00723FC5" w:rsidRPr="009A0E16" w:rsidRDefault="0096138B" w:rsidP="00BB36CF">
            <w:pPr>
              <w:pStyle w:val="Level2"/>
              <w:numPr>
                <w:ilvl w:val="0"/>
                <w:numId w:val="31"/>
              </w:numPr>
              <w:ind w:left="317" w:hanging="283"/>
              <w:rPr>
                <w:rFonts w:cs="Arial"/>
                <w:b/>
                <w:bCs/>
                <w:iCs/>
                <w:sz w:val="20"/>
                <w:lang w:eastAsia="en-US"/>
              </w:rPr>
            </w:pPr>
            <w:bookmarkStart w:id="57" w:name="_Ref406165944"/>
            <w:bookmarkStart w:id="58"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w:t>
            </w:r>
            <w:r w:rsidR="00D74A43">
              <w:rPr>
                <w:rFonts w:cs="Arial"/>
                <w:sz w:val="20"/>
              </w:rPr>
              <w:t>it is alleged to transfer to that</w:t>
            </w:r>
            <w:r w:rsidRPr="009A0E16">
              <w:rPr>
                <w:rFonts w:cs="Arial"/>
                <w:sz w:val="20"/>
              </w:rPr>
              <w:t xml:space="preserve"> Head Provider under TUPE and/or COSOP</w:t>
            </w:r>
            <w:bookmarkEnd w:id="57"/>
            <w:r w:rsidRPr="009A0E16">
              <w:rPr>
                <w:rFonts w:cs="Arial"/>
                <w:sz w:val="20"/>
              </w:rPr>
              <w:t>.</w:t>
            </w:r>
            <w:bookmarkEnd w:id="58"/>
            <w:bookmarkEnd w:id="56"/>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t>Assignment and Sub-Contracting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59F9C186" w:rsidR="0096138B" w:rsidRPr="009A0E16" w:rsidRDefault="0096138B" w:rsidP="00BB36CF">
            <w:pPr>
              <w:pStyle w:val="Level2"/>
              <w:numPr>
                <w:ilvl w:val="0"/>
                <w:numId w:val="41"/>
              </w:numPr>
              <w:rPr>
                <w:rFonts w:cs="Arial"/>
                <w:sz w:val="20"/>
              </w:rPr>
            </w:pPr>
            <w:r w:rsidRPr="009A0E16">
              <w:rPr>
                <w:rFonts w:cs="Arial"/>
                <w:sz w:val="20"/>
              </w:rPr>
              <w:t>the approval of the Commissioner</w:t>
            </w:r>
            <w:r w:rsidR="004A433D">
              <w:rPr>
                <w:rFonts w:cs="Arial"/>
                <w:sz w:val="20"/>
              </w:rPr>
              <w:t>s</w:t>
            </w:r>
            <w:r w:rsidRPr="009A0E16">
              <w:rPr>
                <w:rFonts w:cs="Arial"/>
                <w:sz w:val="20"/>
              </w:rPr>
              <w:t>; and</w:t>
            </w:r>
          </w:p>
          <w:p w14:paraId="7F0A1B9F" w14:textId="18222CC4" w:rsidR="00723FC5" w:rsidRPr="009A0E16" w:rsidRDefault="0096138B" w:rsidP="00BB36CF">
            <w:pPr>
              <w:pStyle w:val="Level2"/>
              <w:numPr>
                <w:ilvl w:val="0"/>
                <w:numId w:val="41"/>
              </w:numPr>
              <w:rPr>
                <w:rFonts w:cs="Arial"/>
                <w:sz w:val="20"/>
              </w:rPr>
            </w:pPr>
            <w:r w:rsidRPr="009A0E16">
              <w:rPr>
                <w:rFonts w:cs="Arial"/>
                <w:sz w:val="20"/>
              </w:rPr>
              <w:t xml:space="preserve">the approval by the </w:t>
            </w:r>
            <w:r w:rsidR="00D74A43">
              <w:rPr>
                <w:rFonts w:cs="Arial"/>
                <w:sz w:val="20"/>
              </w:rPr>
              <w:t xml:space="preserve">Co-ordinating </w:t>
            </w:r>
            <w:r w:rsidRPr="009A0E16">
              <w:rPr>
                <w:rFonts w:cs="Arial"/>
                <w:sz w:val="20"/>
              </w:rPr>
              <w:t xml:space="preserve">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w:t>
            </w:r>
            <w:r w:rsidR="0036349A">
              <w:rPr>
                <w:rFonts w:cs="Arial"/>
                <w:sz w:val="20"/>
              </w:rPr>
              <w:t xml:space="preserve"> </w:t>
            </w:r>
            <w:r w:rsidRPr="009A0E16">
              <w:rPr>
                <w:rFonts w:cs="Arial"/>
                <w:sz w:val="20"/>
              </w:rPr>
              <w:t>The Sub-Contractor confirms and agrees with the Head Provider</w:t>
            </w:r>
            <w:r w:rsidR="00D74A43">
              <w:rPr>
                <w:rFonts w:cs="Arial"/>
                <w:sz w:val="20"/>
              </w:rPr>
              <w:t>s</w:t>
            </w:r>
            <w:r w:rsidRPr="009A0E16">
              <w:rPr>
                <w:rFonts w:cs="Arial"/>
                <w:sz w:val="20"/>
              </w:rPr>
              <w:t xml:space="preserve">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 xml:space="preserve">Sub-Contractor must carry out its respective obligations, and will impose such obligations on the Sub-Sub-Contractor, </w:t>
            </w:r>
            <w:proofErr w:type="gramStart"/>
            <w:r w:rsidR="00E056D8">
              <w:rPr>
                <w:rFonts w:cs="Arial"/>
                <w:sz w:val="20"/>
              </w:rPr>
              <w:t>in</w:t>
            </w:r>
            <w:r w:rsidRPr="009A0E16">
              <w:rPr>
                <w:rFonts w:cs="Arial"/>
                <w:sz w:val="20"/>
              </w:rPr>
              <w:t xml:space="preserve"> </w:t>
            </w:r>
            <w:r w:rsidR="00E056D8">
              <w:rPr>
                <w:rFonts w:cs="Arial"/>
                <w:sz w:val="20"/>
              </w:rPr>
              <w:t>order to</w:t>
            </w:r>
            <w:proofErr w:type="gramEnd"/>
            <w:r w:rsidRPr="009A0E16">
              <w:rPr>
                <w:rFonts w:cs="Arial"/>
                <w:sz w:val="20"/>
              </w:rPr>
              <w:t xml:space="preserve"> ensure that the Head Provider</w:t>
            </w:r>
            <w:r w:rsidR="00D74A43">
              <w:rPr>
                <w:rFonts w:cs="Arial"/>
                <w:sz w:val="20"/>
              </w:rPr>
              <w:t>s can meet all their</w:t>
            </w:r>
            <w:r w:rsidRPr="009A0E16">
              <w:rPr>
                <w:rFonts w:cs="Arial"/>
                <w:sz w:val="20"/>
              </w:rPr>
              <w:t xml:space="preserve"> obligations under the Head Contract</w:t>
            </w:r>
            <w:r w:rsidR="00D74A43">
              <w:rPr>
                <w:rFonts w:cs="Arial"/>
                <w:sz w:val="20"/>
              </w:rPr>
              <w:t>s</w:t>
            </w:r>
            <w:r w:rsidRPr="009A0E16">
              <w:rPr>
                <w:rFonts w:cs="Arial"/>
                <w:sz w:val="20"/>
              </w:rPr>
              <w:t xml:space="preserve">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2DCC8187" w:rsidR="0096138B" w:rsidRPr="009A0E16" w:rsidRDefault="0096138B" w:rsidP="008A2D34">
            <w:pPr>
              <w:pStyle w:val="Level2"/>
              <w:numPr>
                <w:ilvl w:val="0"/>
                <w:numId w:val="0"/>
              </w:numPr>
              <w:ind w:left="34"/>
              <w:rPr>
                <w:rFonts w:cs="Arial"/>
                <w:b/>
                <w:bCs/>
                <w:iCs/>
                <w:sz w:val="20"/>
                <w:lang w:eastAsia="en-US"/>
              </w:rPr>
            </w:pPr>
            <w:bookmarkStart w:id="59" w:name="_Ref406680270"/>
            <w:r w:rsidRPr="009A0E16">
              <w:rPr>
                <w:rFonts w:cs="Arial"/>
                <w:sz w:val="20"/>
              </w:rPr>
              <w:t>Otherwise than as part of a statutory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 is</w:t>
            </w:r>
            <w:r w:rsidRPr="009A0E16">
              <w:rPr>
                <w:rFonts w:cs="Arial"/>
                <w:sz w:val="20"/>
              </w:rPr>
              <w:t xml:space="preserve"> a public body, or as part of an intra-group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w:t>
            </w:r>
            <w:r w:rsidRPr="009A0E16">
              <w:rPr>
                <w:rFonts w:cs="Arial"/>
                <w:sz w:val="20"/>
              </w:rPr>
              <w:t xml:space="preserve"> is part of a group of companies, the Head Provider</w:t>
            </w:r>
            <w:r w:rsidR="00D74A43">
              <w:rPr>
                <w:rFonts w:cs="Arial"/>
                <w:sz w:val="20"/>
              </w:rPr>
              <w:t>s</w:t>
            </w:r>
            <w:r w:rsidRPr="009A0E16">
              <w:rPr>
                <w:rFonts w:cs="Arial"/>
                <w:sz w:val="20"/>
              </w:rPr>
              <w:t xml:space="preserve"> may not tran</w:t>
            </w:r>
            <w:r w:rsidR="00D74A43">
              <w:rPr>
                <w:rFonts w:cs="Arial"/>
                <w:sz w:val="20"/>
              </w:rPr>
              <w:t>sfer or assign all or any of their</w:t>
            </w:r>
            <w:r w:rsidRPr="009A0E16">
              <w:rPr>
                <w:rFonts w:cs="Arial"/>
                <w:sz w:val="20"/>
              </w:rPr>
              <w:t xml:space="preserve"> rights or obligations under this Sub-Contract except with the prior written approval of the Sub-Contractor unless this Sub-Contract expressly states otherwise.</w:t>
            </w:r>
            <w:bookmarkEnd w:id="59"/>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t>Variations (GC13)</w:t>
            </w:r>
          </w:p>
        </w:tc>
        <w:tc>
          <w:tcPr>
            <w:tcW w:w="6018" w:type="dxa"/>
          </w:tcPr>
          <w:p w14:paraId="718C4296" w14:textId="3B1E37C1"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w:t>
            </w:r>
            <w:r w:rsidR="00D74A43">
              <w:rPr>
                <w:rFonts w:cs="Arial"/>
                <w:sz w:val="20"/>
              </w:rPr>
              <w:t>s</w:t>
            </w:r>
            <w:r w:rsidRPr="009A0E16">
              <w:rPr>
                <w:rFonts w:cs="Arial"/>
                <w:sz w:val="20"/>
              </w:rPr>
              <w:t xml:space="preserve"> cannot be varied except in accordance with </w:t>
            </w:r>
            <w:r w:rsidRPr="009A0E16">
              <w:rPr>
                <w:rFonts w:cs="Arial"/>
                <w:sz w:val="20"/>
              </w:rPr>
              <w:t>GC13.  The</w:t>
            </w:r>
            <w:r w:rsidRPr="009A0E16">
              <w:rPr>
                <w:rFonts w:cs="Arial"/>
                <w:sz w:val="20"/>
              </w:rPr>
              <w:t xml:space="preserve"> Sub-Contractor agrees that:</w:t>
            </w:r>
          </w:p>
          <w:p w14:paraId="2CE35E38" w14:textId="5DA071DB"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w:t>
            </w:r>
            <w:r w:rsidR="000376F4">
              <w:rPr>
                <w:rFonts w:cs="Arial"/>
                <w:sz w:val="20"/>
              </w:rPr>
              <w:t xml:space="preserve">one or more of </w:t>
            </w:r>
            <w:r w:rsidR="00B31A3A" w:rsidRPr="009A0E16">
              <w:rPr>
                <w:rFonts w:cs="Arial"/>
                <w:sz w:val="20"/>
              </w:rPr>
              <w:t>the Head Contract</w:t>
            </w:r>
            <w:r w:rsidR="00D74A43">
              <w:rPr>
                <w:rFonts w:cs="Arial"/>
                <w:sz w:val="20"/>
              </w:rPr>
              <w:t>s</w:t>
            </w:r>
            <w:r w:rsidR="00B31A3A" w:rsidRPr="009A0E16">
              <w:rPr>
                <w:rFonts w:cs="Arial"/>
                <w:sz w:val="20"/>
              </w:rPr>
              <w:t xml:space="preserve"> cannot be varied unless the variation is essential to the delivery of the </w:t>
            </w:r>
            <w:r w:rsidR="00491D78">
              <w:rPr>
                <w:rFonts w:cs="Arial"/>
                <w:sz w:val="20"/>
              </w:rPr>
              <w:t>Sub-Contract Services</w:t>
            </w:r>
            <w:r w:rsidR="00B31A3A" w:rsidRPr="009A0E16">
              <w:rPr>
                <w:rFonts w:cs="Arial"/>
                <w:sz w:val="20"/>
              </w:rPr>
              <w:t>;</w:t>
            </w:r>
          </w:p>
          <w:p w14:paraId="29A24936" w14:textId="4ED3ED8C"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w:t>
            </w:r>
            <w:r w:rsidR="00D74A43">
              <w:rPr>
                <w:rFonts w:cs="Arial"/>
                <w:sz w:val="20"/>
              </w:rPr>
              <w:t>ve regard to the Head Providers’</w:t>
            </w:r>
            <w:r w:rsidRPr="009A0E16">
              <w:rPr>
                <w:rFonts w:cs="Arial"/>
                <w:sz w:val="20"/>
              </w:rPr>
              <w:t xml:space="preserve"> position under the Head Contract</w:t>
            </w:r>
            <w:r w:rsidR="00D74A43">
              <w:rPr>
                <w:rFonts w:cs="Arial"/>
                <w:sz w:val="20"/>
              </w:rPr>
              <w:t>s</w:t>
            </w:r>
            <w:r w:rsidRPr="009A0E16">
              <w:rPr>
                <w:rFonts w:cs="Arial"/>
                <w:sz w:val="20"/>
              </w:rPr>
              <w:t>;</w:t>
            </w:r>
          </w:p>
          <w:p w14:paraId="51DF5F4D" w14:textId="74DE3A63" w:rsidR="00B31A3A" w:rsidRPr="009A0E16" w:rsidRDefault="00B31A3A" w:rsidP="00BB36CF">
            <w:pPr>
              <w:pStyle w:val="Level2"/>
              <w:numPr>
                <w:ilvl w:val="0"/>
                <w:numId w:val="36"/>
              </w:numPr>
              <w:ind w:left="317" w:hanging="283"/>
              <w:rPr>
                <w:rFonts w:cs="Arial"/>
                <w:sz w:val="20"/>
              </w:rPr>
            </w:pPr>
            <w:r w:rsidRPr="009A0E16">
              <w:rPr>
                <w:rFonts w:cs="Arial"/>
                <w:sz w:val="20"/>
              </w:rPr>
              <w:t xml:space="preserve">should any variation be proposed under </w:t>
            </w:r>
            <w:r w:rsidR="00D74A43">
              <w:rPr>
                <w:rFonts w:cs="Arial"/>
                <w:sz w:val="20"/>
              </w:rPr>
              <w:t xml:space="preserve">one or more of </w:t>
            </w:r>
            <w:r w:rsidRPr="009A0E16">
              <w:rPr>
                <w:rFonts w:cs="Arial"/>
                <w:sz w:val="20"/>
              </w:rPr>
              <w:t>the Head Contract</w:t>
            </w:r>
            <w:r w:rsidR="00D74A43">
              <w:rPr>
                <w:rFonts w:cs="Arial"/>
                <w:sz w:val="20"/>
              </w:rPr>
              <w:t>s</w:t>
            </w:r>
            <w:r w:rsidRPr="009A0E16">
              <w:rPr>
                <w:rFonts w:cs="Arial"/>
                <w:sz w:val="20"/>
              </w:rPr>
              <w:t xml:space="preserve"> and that variation impacts on the Sub-Contracted Service</w:t>
            </w:r>
            <w:r w:rsidR="003D41F6">
              <w:rPr>
                <w:rFonts w:cs="Arial"/>
                <w:sz w:val="20"/>
              </w:rPr>
              <w:t>,</w:t>
            </w:r>
            <w:r w:rsidRPr="009A0E16">
              <w:rPr>
                <w:rFonts w:cs="Arial"/>
                <w:sz w:val="20"/>
              </w:rPr>
              <w:t xml:space="preserve"> the Sub-Contractor must:</w:t>
            </w:r>
          </w:p>
          <w:p w14:paraId="01580024" w14:textId="464DC57A"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provide the Head Provider</w:t>
            </w:r>
            <w:r w:rsidR="000376F4">
              <w:rPr>
                <w:rFonts w:cs="Arial"/>
                <w:sz w:val="20"/>
              </w:rPr>
              <w:t>s</w:t>
            </w:r>
            <w:r w:rsidRPr="009A0E16">
              <w:rPr>
                <w:rFonts w:cs="Arial"/>
                <w:sz w:val="20"/>
              </w:rPr>
              <w:t xml:space="preserve"> with all information the Head Provider</w:t>
            </w:r>
            <w:r w:rsidR="000376F4">
              <w:rPr>
                <w:rFonts w:cs="Arial"/>
                <w:sz w:val="20"/>
              </w:rPr>
              <w:t>s reasonably require</w:t>
            </w:r>
            <w:r w:rsidRPr="009A0E16">
              <w:rPr>
                <w:rFonts w:cs="Arial"/>
                <w:sz w:val="20"/>
              </w:rPr>
              <w:t xml:space="preserve"> within the timescales requested by the Head Provider</w:t>
            </w:r>
            <w:r w:rsidR="000376F4">
              <w:rPr>
                <w:rFonts w:cs="Arial"/>
                <w:sz w:val="20"/>
              </w:rPr>
              <w:t>s</w:t>
            </w:r>
            <w:r w:rsidRPr="009A0E16">
              <w:rPr>
                <w:rFonts w:cs="Arial"/>
                <w:sz w:val="20"/>
              </w:rPr>
              <w:t xml:space="preserve"> to enable Head Provider</w:t>
            </w:r>
            <w:r w:rsidR="000376F4">
              <w:rPr>
                <w:rFonts w:cs="Arial"/>
                <w:sz w:val="20"/>
              </w:rPr>
              <w:t>s</w:t>
            </w:r>
            <w:r w:rsidRPr="009A0E16">
              <w:rPr>
                <w:rFonts w:cs="Arial"/>
                <w:sz w:val="20"/>
              </w:rPr>
              <w:t xml:space="preserve"> to respond to any variation proposed by </w:t>
            </w:r>
            <w:r w:rsidR="004A433D">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and</w:t>
            </w:r>
          </w:p>
          <w:p w14:paraId="280A1F86" w14:textId="006C4385"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use all reasonable endeavours to ensure the Head Provider</w:t>
            </w:r>
            <w:r w:rsidR="000376F4">
              <w:rPr>
                <w:rFonts w:cs="Arial"/>
                <w:sz w:val="20"/>
              </w:rPr>
              <w:t xml:space="preserve">s </w:t>
            </w:r>
            <w:proofErr w:type="gramStart"/>
            <w:r w:rsidR="000376F4">
              <w:rPr>
                <w:rFonts w:cs="Arial"/>
                <w:sz w:val="20"/>
              </w:rPr>
              <w:t>are</w:t>
            </w:r>
            <w:r w:rsidRPr="009A0E16">
              <w:rPr>
                <w:rFonts w:cs="Arial"/>
                <w:sz w:val="20"/>
              </w:rPr>
              <w:t xml:space="preserve"> able to</w:t>
            </w:r>
            <w:proofErr w:type="gramEnd"/>
            <w:r w:rsidRPr="009A0E16">
              <w:rPr>
                <w:rFonts w:cs="Arial"/>
                <w:sz w:val="20"/>
              </w:rPr>
              <w:t xml:space="preserve"> fulfil its obligations under GC13 of the Head Contract</w:t>
            </w:r>
            <w:r w:rsidR="000376F4">
              <w:rPr>
                <w:rFonts w:cs="Arial"/>
                <w:sz w:val="20"/>
              </w:rPr>
              <w:t>s</w:t>
            </w:r>
            <w:r w:rsidRPr="009A0E16">
              <w:rPr>
                <w:rFonts w:cs="Arial"/>
                <w:sz w:val="20"/>
              </w:rPr>
              <w:t xml:space="preserve"> to the extent any proposed variation relates to the </w:t>
            </w:r>
            <w:r w:rsidR="00491D78">
              <w:rPr>
                <w:rFonts w:cs="Arial"/>
                <w:sz w:val="20"/>
              </w:rPr>
              <w:t>Sub-Contract Services</w:t>
            </w:r>
            <w:r w:rsidRPr="009A0E16">
              <w:rPr>
                <w:rFonts w:cs="Arial"/>
                <w:sz w:val="20"/>
              </w:rPr>
              <w:t>.</w:t>
            </w:r>
          </w:p>
          <w:p w14:paraId="2768253C" w14:textId="5D95EC7B"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w:t>
            </w:r>
            <w:r w:rsidR="000376F4">
              <w:rPr>
                <w:rFonts w:cs="Arial"/>
                <w:sz w:val="20"/>
              </w:rPr>
              <w:t>s</w:t>
            </w:r>
            <w:r w:rsidRPr="009A0E16">
              <w:rPr>
                <w:rFonts w:cs="Arial"/>
                <w:sz w:val="20"/>
              </w:rPr>
              <w:t xml:space="preserve"> and the Sub-Contractor must seek to agree that change in accordance with the principles underpinning the price agreed as at the Effective Date.</w:t>
            </w:r>
          </w:p>
          <w:p w14:paraId="61692DB3" w14:textId="018AC076" w:rsidR="00723FC5" w:rsidRPr="009A0E16" w:rsidRDefault="00B31A3A" w:rsidP="004A433D">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a proposed Variation could have a cost implication for </w:t>
            </w:r>
            <w:r w:rsidR="004A433D">
              <w:rPr>
                <w:rFonts w:cs="Arial"/>
                <w:sz w:val="20"/>
              </w:rPr>
              <w:t>a</w:t>
            </w:r>
            <w:r w:rsidRPr="009A0E16">
              <w:rPr>
                <w:rFonts w:cs="Arial"/>
                <w:sz w:val="20"/>
              </w:rPr>
              <w:t xml:space="preserve"> </w:t>
            </w:r>
            <w:proofErr w:type="gramStart"/>
            <w:r w:rsidRPr="009A0E16">
              <w:rPr>
                <w:rFonts w:cs="Arial"/>
                <w:sz w:val="20"/>
              </w:rPr>
              <w:t>Commissioner</w:t>
            </w:r>
            <w:proofErr w:type="gramEnd"/>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t>Dispute Resolution (GC14)</w:t>
            </w:r>
          </w:p>
        </w:tc>
        <w:tc>
          <w:tcPr>
            <w:tcW w:w="6018" w:type="dxa"/>
          </w:tcPr>
          <w:p w14:paraId="19A6F491" w14:textId="381AD364"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and/or if a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 that Dispute relates in any way to this Sub-Contract, the Sub-</w:t>
            </w:r>
            <w:proofErr w:type="gramStart"/>
            <w:r w:rsidRPr="008373E1">
              <w:rPr>
                <w:rFonts w:cs="Arial"/>
                <w:sz w:val="20"/>
              </w:rPr>
              <w:t>Contractor</w:t>
            </w:r>
            <w:proofErr w:type="gramEnd"/>
            <w:r w:rsidRPr="008373E1">
              <w:rPr>
                <w:rFonts w:cs="Arial"/>
                <w:sz w:val="20"/>
              </w:rPr>
              <w:t xml:space="preserve"> or the </w:t>
            </w:r>
            <w:r w:rsidR="00491D78" w:rsidRPr="008373E1">
              <w:rPr>
                <w:rFonts w:cs="Arial"/>
                <w:sz w:val="20"/>
              </w:rPr>
              <w:t>Sub-Contract Services</w:t>
            </w:r>
            <w:r w:rsidRPr="008373E1">
              <w:rPr>
                <w:rFonts w:cs="Arial"/>
                <w:sz w:val="20"/>
              </w:rPr>
              <w:t>:</w:t>
            </w:r>
          </w:p>
          <w:p w14:paraId="457B8F2B" w14:textId="1D9995AF" w:rsidR="00523DEC" w:rsidRPr="00523DEC" w:rsidRDefault="00B31A3A" w:rsidP="00651A75">
            <w:pPr>
              <w:pStyle w:val="Level2"/>
              <w:numPr>
                <w:ilvl w:val="0"/>
                <w:numId w:val="38"/>
              </w:numPr>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w:t>
            </w:r>
            <w:r w:rsidR="000376F4">
              <w:rPr>
                <w:rFonts w:cs="Arial"/>
                <w:sz w:val="20"/>
              </w:rPr>
              <w:t xml:space="preserve">relevant </w:t>
            </w:r>
            <w:r w:rsidRPr="008373E1">
              <w:rPr>
                <w:rFonts w:cs="Arial"/>
                <w:sz w:val="20"/>
              </w:rPr>
              <w:t xml:space="preserve">Head Provider, negotiate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 xml:space="preserve">Head </w:t>
            </w:r>
            <w:proofErr w:type="gramStart"/>
            <w:r w:rsidRPr="008373E1">
              <w:rPr>
                <w:rFonts w:cs="Arial"/>
                <w:sz w:val="20"/>
              </w:rPr>
              <w:t>Provider</w:t>
            </w:r>
            <w:proofErr w:type="gramEnd"/>
            <w:r w:rsidRPr="008373E1">
              <w:rPr>
                <w:rFonts w:cs="Arial"/>
                <w:sz w:val="20"/>
              </w:rPr>
              <w:t xml:space="preserve"> and enter into mediation and/or expert determination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Head Provider</w:t>
            </w:r>
            <w:r w:rsidR="00954F56" w:rsidRPr="008373E1">
              <w:rPr>
                <w:rFonts w:cs="Arial"/>
                <w:sz w:val="20"/>
              </w:rPr>
              <w:t>;</w:t>
            </w:r>
          </w:p>
          <w:p w14:paraId="06502D9F" w14:textId="40CD58FC" w:rsidR="00651A75" w:rsidRDefault="00B31A3A" w:rsidP="00651A75">
            <w:pPr>
              <w:pStyle w:val="Level2"/>
              <w:numPr>
                <w:ilvl w:val="0"/>
                <w:numId w:val="38"/>
              </w:numPr>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w:t>
            </w:r>
            <w:r w:rsidR="000376F4">
              <w:rPr>
                <w:rFonts w:cs="Arial"/>
                <w:sz w:val="20"/>
              </w:rPr>
              <w:t>tance reasonably required by that</w:t>
            </w:r>
            <w:r w:rsidRPr="008373E1">
              <w:rPr>
                <w:rFonts w:cs="Arial"/>
                <w:sz w:val="20"/>
              </w:rPr>
              <w:t xml:space="preserve"> Head Provider in pursuance of a resolution of that Dispute or those Disputes;</w:t>
            </w:r>
            <w:r w:rsidR="00954F56" w:rsidRPr="008373E1">
              <w:rPr>
                <w:rFonts w:cs="Arial"/>
                <w:sz w:val="20"/>
              </w:rPr>
              <w:t xml:space="preserve"> and</w:t>
            </w:r>
          </w:p>
          <w:p w14:paraId="3D2D3B60" w14:textId="3FB16283" w:rsidR="00723FC5" w:rsidRPr="00651A75" w:rsidRDefault="00B31A3A" w:rsidP="00651A75">
            <w:pPr>
              <w:pStyle w:val="Level2"/>
              <w:numPr>
                <w:ilvl w:val="0"/>
                <w:numId w:val="38"/>
              </w:numPr>
              <w:ind w:left="320" w:hanging="283"/>
              <w:jc w:val="left"/>
              <w:rPr>
                <w:rFonts w:cs="Arial"/>
                <w:sz w:val="20"/>
              </w:rPr>
            </w:pPr>
            <w:r w:rsidRPr="00651A75">
              <w:rPr>
                <w:rFonts w:cs="Arial"/>
                <w:sz w:val="20"/>
              </w:rPr>
              <w:t>the Sub-Contractor agrees to be bound by the resolution agreed or determined under the</w:t>
            </w:r>
            <w:r w:rsidR="000376F4">
              <w:rPr>
                <w:rFonts w:cs="Arial"/>
                <w:sz w:val="20"/>
              </w:rPr>
              <w:t xml:space="preserve"> relevant</w:t>
            </w:r>
            <w:r w:rsidRPr="00651A75">
              <w:rPr>
                <w:rFonts w:cs="Arial"/>
                <w:sz w:val="20"/>
              </w:rPr>
              <w:t xml:space="preserve"> Head Contract to the extent that it relates in any way to </w:t>
            </w:r>
            <w:r w:rsidR="006F5614" w:rsidRPr="00651A75">
              <w:rPr>
                <w:rFonts w:cs="Arial"/>
                <w:sz w:val="20"/>
              </w:rPr>
              <w:t>t</w:t>
            </w:r>
            <w:r w:rsidRPr="00651A75">
              <w:rPr>
                <w:rFonts w:cs="Arial"/>
                <w:sz w:val="20"/>
              </w:rPr>
              <w:t>his Sub-Contract, the Sub-</w:t>
            </w:r>
            <w:proofErr w:type="gramStart"/>
            <w:r w:rsidRPr="00651A75">
              <w:rPr>
                <w:rFonts w:cs="Arial"/>
                <w:sz w:val="20"/>
              </w:rPr>
              <w:t>Contractor</w:t>
            </w:r>
            <w:proofErr w:type="gramEnd"/>
            <w:r w:rsidRPr="00651A75">
              <w:rPr>
                <w:rFonts w:cs="Arial"/>
                <w:sz w:val="20"/>
              </w:rPr>
              <w:t xml:space="preserve">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4939B0D7" w:rsidR="00723FC5" w:rsidRPr="008373E1" w:rsidRDefault="00B31A3A" w:rsidP="004A433D">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to deliver to the Head Provider</w:t>
            </w:r>
            <w:r w:rsidR="000376F4">
              <w:rPr>
                <w:rFonts w:cs="Arial"/>
                <w:sz w:val="20"/>
              </w:rPr>
              <w:t>s</w:t>
            </w:r>
            <w:r w:rsidRPr="008373E1">
              <w:rPr>
                <w:rFonts w:cs="Arial"/>
                <w:sz w:val="20"/>
              </w:rPr>
              <w:t xml:space="preserve"> all materials, papers, documents and operating manuals owned by the Head Provider</w:t>
            </w:r>
            <w:r w:rsidR="000376F4">
              <w:rPr>
                <w:rFonts w:cs="Arial"/>
                <w:sz w:val="20"/>
              </w:rPr>
              <w:t>s</w:t>
            </w:r>
            <w:r w:rsidRPr="008373E1">
              <w:rPr>
                <w:rFonts w:cs="Arial"/>
                <w:sz w:val="20"/>
              </w:rPr>
              <w:t xml:space="preserve"> this will be deemed to include any materials, papers, documents and operating manuals owned by </w:t>
            </w:r>
            <w:r w:rsidR="004A433D">
              <w:rPr>
                <w:rFonts w:cs="Arial"/>
                <w:sz w:val="20"/>
              </w:rPr>
              <w:t>a</w:t>
            </w:r>
            <w:r w:rsidRPr="008373E1">
              <w:rPr>
                <w:rFonts w:cs="Arial"/>
                <w:sz w:val="20"/>
              </w:rPr>
              <w:t xml:space="preserve"> </w:t>
            </w:r>
            <w:proofErr w:type="gramStart"/>
            <w:r w:rsidRPr="008373E1">
              <w:rPr>
                <w:rFonts w:cs="Arial"/>
                <w:sz w:val="20"/>
              </w:rPr>
              <w:t>Commissioner</w:t>
            </w:r>
            <w:proofErr w:type="gramEnd"/>
            <w:r w:rsidRPr="008373E1">
              <w:rPr>
                <w:rFonts w:cs="Arial"/>
                <w:sz w:val="20"/>
              </w:rPr>
              <w:t xml:space="preserve">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0BAC03EC" w:rsidR="00B31A3A" w:rsidRPr="009A0E16" w:rsidRDefault="00B31A3A" w:rsidP="00BB36CF">
            <w:pPr>
              <w:pStyle w:val="Level2"/>
              <w:numPr>
                <w:ilvl w:val="0"/>
                <w:numId w:val="39"/>
              </w:numPr>
              <w:ind w:left="317" w:hanging="283"/>
              <w:rPr>
                <w:rFonts w:cs="Arial"/>
                <w:sz w:val="20"/>
              </w:rPr>
            </w:pPr>
            <w:bookmarkStart w:id="60" w:name="_Ref406680225"/>
            <w:r w:rsidRPr="009A0E16">
              <w:rPr>
                <w:rFonts w:cs="Arial"/>
                <w:sz w:val="20"/>
              </w:rPr>
              <w:t xml:space="preserve">The Sub-Contractor may terminate this Sub-Contract with immediate effect by written notice to the </w:t>
            </w:r>
            <w:r w:rsidR="000376F4">
              <w:rPr>
                <w:rFonts w:cs="Arial"/>
                <w:sz w:val="20"/>
              </w:rPr>
              <w:t xml:space="preserve">Co-ordinating </w:t>
            </w:r>
            <w:r w:rsidRPr="009A0E16">
              <w:rPr>
                <w:rFonts w:cs="Arial"/>
                <w:sz w:val="20"/>
              </w:rPr>
              <w:t>Head Provider:</w:t>
            </w:r>
            <w:bookmarkEnd w:id="60"/>
          </w:p>
          <w:p w14:paraId="743DEC04" w14:textId="0AE47C19"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w:t>
            </w:r>
            <w:r w:rsidR="000376F4">
              <w:rPr>
                <w:rFonts w:cs="Arial"/>
                <w:sz w:val="20"/>
              </w:rPr>
              <w:t>one or more of the</w:t>
            </w:r>
            <w:r w:rsidRPr="009A0E16">
              <w:rPr>
                <w:rFonts w:cs="Arial"/>
                <w:sz w:val="20"/>
              </w:rPr>
              <w:t xml:space="preserve"> Head Provider</w:t>
            </w:r>
            <w:r w:rsidR="000376F4">
              <w:rPr>
                <w:rFonts w:cs="Arial"/>
                <w:sz w:val="20"/>
              </w:rPr>
              <w:t>s</w:t>
            </w:r>
            <w:r w:rsidRPr="009A0E16">
              <w:rPr>
                <w:rFonts w:cs="Arial"/>
                <w:sz w:val="20"/>
              </w:rPr>
              <w:t xml:space="preserve"> exceeds the equivalent of 3 times the average monthly income to the Sub-Contractor under this Sub-Contract and full payment is not made within 20 Operational Days (or 40 Operational Days if the reason for non-payment is due to the failure of the </w:t>
            </w:r>
            <w:r w:rsidR="008F74E0">
              <w:rPr>
                <w:rFonts w:cs="Arial"/>
                <w:sz w:val="20"/>
              </w:rPr>
              <w:t xml:space="preserve">relevant </w:t>
            </w:r>
            <w:r w:rsidRPr="009A0E16">
              <w:rPr>
                <w:rFonts w:cs="Arial"/>
                <w:sz w:val="20"/>
              </w:rPr>
              <w:t>Commissioner to pay the</w:t>
            </w:r>
            <w:r w:rsidR="000376F4">
              <w:rPr>
                <w:rFonts w:cs="Arial"/>
                <w:sz w:val="20"/>
              </w:rPr>
              <w:t xml:space="preserve"> relevant</w:t>
            </w:r>
            <w:r w:rsidRPr="009A0E16">
              <w:rPr>
                <w:rFonts w:cs="Arial"/>
                <w:sz w:val="20"/>
              </w:rPr>
              <w:t xml:space="preserve"> Head Provider under the </w:t>
            </w:r>
            <w:r w:rsidR="000376F4">
              <w:rPr>
                <w:rFonts w:cs="Arial"/>
                <w:sz w:val="20"/>
              </w:rPr>
              <w:t xml:space="preserve">relevant </w:t>
            </w:r>
            <w:r w:rsidRPr="009A0E16">
              <w:rPr>
                <w:rFonts w:cs="Arial"/>
                <w:sz w:val="20"/>
              </w:rPr>
              <w:t xml:space="preserve">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1C7BCFF0"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is in persistent material breach of any of its obligations under this Sub-Contract </w:t>
            </w:r>
            <w:proofErr w:type="gramStart"/>
            <w:r w:rsidRPr="009A0E16">
              <w:rPr>
                <w:rFonts w:cs="Arial"/>
                <w:sz w:val="20"/>
              </w:rPr>
              <w:t>so as to</w:t>
            </w:r>
            <w:proofErr w:type="gramEnd"/>
            <w:r w:rsidRPr="009A0E16">
              <w:rPr>
                <w:rFonts w:cs="Arial"/>
                <w:sz w:val="20"/>
              </w:rPr>
              <w:t xml:space="preserve"> have a material and adverse effect on the ability of the Sub-Contractor to provide the </w:t>
            </w:r>
            <w:r w:rsidR="00491D78">
              <w:rPr>
                <w:rFonts w:cs="Arial"/>
                <w:sz w:val="20"/>
              </w:rPr>
              <w:t>Sub-Contract Services</w:t>
            </w:r>
            <w:r w:rsidRPr="009A0E16">
              <w:rPr>
                <w:rFonts w:cs="Arial"/>
                <w:sz w:val="20"/>
              </w:rPr>
              <w:t xml:space="preserve">, and the </w:t>
            </w:r>
            <w:r w:rsidR="000376F4">
              <w:rPr>
                <w:rFonts w:cs="Arial"/>
                <w:sz w:val="20"/>
              </w:rPr>
              <w:t xml:space="preserve">relevant </w:t>
            </w:r>
            <w:r w:rsidRPr="009A0E16">
              <w:rPr>
                <w:rFonts w:cs="Arial"/>
                <w:sz w:val="20"/>
              </w:rPr>
              <w:t>Head Provider fails to remedy that breach w</w:t>
            </w:r>
            <w:r w:rsidR="000376F4">
              <w:rPr>
                <w:rFonts w:cs="Arial"/>
                <w:sz w:val="20"/>
              </w:rPr>
              <w:t>ithin 40 Operational Days of that</w:t>
            </w:r>
            <w:r w:rsidRPr="009A0E16">
              <w:rPr>
                <w:rFonts w:cs="Arial"/>
                <w:sz w:val="20"/>
              </w:rPr>
              <w:t xml:space="preserve"> Head Provider’s receipt of the Sub-Contractor’s written notice identifying the breach; or</w:t>
            </w:r>
          </w:p>
          <w:p w14:paraId="0367A2A1" w14:textId="60A03911"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05C71795" w:rsidR="00B31A3A" w:rsidRDefault="005C703C" w:rsidP="00BB36CF">
            <w:pPr>
              <w:pStyle w:val="Level2"/>
              <w:numPr>
                <w:ilvl w:val="1"/>
                <w:numId w:val="39"/>
              </w:numPr>
              <w:ind w:left="742" w:hanging="425"/>
              <w:rPr>
                <w:rFonts w:cs="Arial"/>
                <w:sz w:val="20"/>
              </w:rPr>
            </w:pPr>
            <w:r w:rsidRPr="009A0E16">
              <w:rPr>
                <w:rFonts w:cs="Arial"/>
                <w:sz w:val="20"/>
              </w:rPr>
              <w:t xml:space="preserve">if </w:t>
            </w:r>
            <w:r w:rsidR="00B31A3A" w:rsidRPr="009A0E16">
              <w:rPr>
                <w:rFonts w:cs="Arial"/>
                <w:sz w:val="20"/>
              </w:rPr>
              <w:t xml:space="preserve">any warranty given by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w:t>
            </w:r>
          </w:p>
          <w:p w14:paraId="016334A3" w14:textId="131E203A" w:rsidR="008F74E0" w:rsidRPr="009A0E16" w:rsidRDefault="008F74E0" w:rsidP="00142407">
            <w:pPr>
              <w:pStyle w:val="Level2"/>
              <w:numPr>
                <w:ilvl w:val="0"/>
                <w:numId w:val="0"/>
              </w:numPr>
              <w:ind w:left="317"/>
              <w:jc w:val="left"/>
              <w:rPr>
                <w:rFonts w:cs="Arial"/>
                <w:sz w:val="20"/>
              </w:rPr>
            </w:pPr>
            <w:r w:rsidRPr="00EB4C75">
              <w:rPr>
                <w:rFonts w:cs="Arial"/>
                <w:i/>
                <w:color w:val="7F7F7F"/>
                <w:sz w:val="20"/>
              </w:rPr>
              <w:t xml:space="preserve">Guidance: </w:t>
            </w:r>
            <w:proofErr w:type="gramStart"/>
            <w:r>
              <w:rPr>
                <w:rFonts w:cs="Arial"/>
                <w:i/>
                <w:color w:val="7F7F7F"/>
                <w:sz w:val="20"/>
              </w:rPr>
              <w:t>the</w:t>
            </w:r>
            <w:proofErr w:type="gramEnd"/>
            <w:r>
              <w:rPr>
                <w:rFonts w:cs="Arial"/>
                <w:i/>
                <w:color w:val="7F7F7F"/>
                <w:sz w:val="20"/>
              </w:rPr>
              <w:t xml:space="preserve"> Sub-Contract has been drafted on the basis that the Sub-Contractor may terminate automatically on the occurrence of any of the above circumstances in relation to one or more than one Head Providers or Head Contracts.</w:t>
            </w:r>
            <w:r w:rsidR="00B250E4">
              <w:rPr>
                <w:rFonts w:cs="Arial"/>
                <w:i/>
                <w:color w:val="7F7F7F"/>
                <w:sz w:val="20"/>
              </w:rPr>
              <w:t xml:space="preserve"> </w:t>
            </w:r>
            <w:r>
              <w:rPr>
                <w:rFonts w:cs="Arial"/>
                <w:i/>
                <w:color w:val="7F7F7F"/>
                <w:sz w:val="20"/>
              </w:rPr>
              <w:t xml:space="preserve"> If this is not to be the case, i.e. if the Sub-Contractor should only have the right to terminate in part on the occurrence of any of the above circumstances in relation to one Head Provider or Head Contract, this clause should be amended to reflect the agreed position.</w:t>
            </w:r>
          </w:p>
          <w:p w14:paraId="792DAD4F" w14:textId="4D42A16C"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w:t>
            </w:r>
            <w:r w:rsidR="000376F4">
              <w:rPr>
                <w:rFonts w:cs="Arial"/>
                <w:sz w:val="20"/>
              </w:rPr>
              <w:t xml:space="preserve">Co-ordinating </w:t>
            </w:r>
            <w:r w:rsidRPr="009A0E16">
              <w:rPr>
                <w:rFonts w:cs="Arial"/>
                <w:sz w:val="20"/>
              </w:rPr>
              <w:t xml:space="preserve">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w:t>
            </w:r>
            <w:r w:rsidR="000376F4">
              <w:rPr>
                <w:rFonts w:cs="Arial"/>
                <w:sz w:val="20"/>
              </w:rPr>
              <w:t xml:space="preserve">Co-ordinating </w:t>
            </w:r>
            <w:r w:rsidRPr="009A0E16">
              <w:rPr>
                <w:rFonts w:cs="Arial"/>
                <w:sz w:val="20"/>
              </w:rPr>
              <w:t>Head Provider may terminate this Sub-Contract or any affected Sub-Contracted Service, with immediate effect, by written notice to the Sub-Contractor if:</w:t>
            </w:r>
          </w:p>
          <w:p w14:paraId="685EA2F0" w14:textId="5EB0AFEB"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terminates in whole or part for any reason whatsoever; or</w:t>
            </w:r>
          </w:p>
          <w:p w14:paraId="119DB91E" w14:textId="586C6C7D"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expires and is not renewed for any reason whatsoever; or</w:t>
            </w:r>
          </w:p>
          <w:p w14:paraId="6F41AACA" w14:textId="5CF14D67" w:rsidR="00B31A3A" w:rsidRPr="000376F4" w:rsidRDefault="008F74E0" w:rsidP="00BB36CF">
            <w:pPr>
              <w:pStyle w:val="Level2"/>
              <w:numPr>
                <w:ilvl w:val="1"/>
                <w:numId w:val="39"/>
              </w:numPr>
              <w:ind w:left="742" w:hanging="425"/>
              <w:rPr>
                <w:rFonts w:cs="Arial"/>
                <w:b/>
                <w:bCs/>
                <w:iCs/>
                <w:sz w:val="20"/>
                <w:lang w:eastAsia="en-US"/>
              </w:rPr>
            </w:pPr>
            <w:r>
              <w:rPr>
                <w:rFonts w:cs="Arial"/>
                <w:sz w:val="20"/>
              </w:rPr>
              <w:t>a</w:t>
            </w:r>
            <w:r w:rsidR="00B31A3A" w:rsidRPr="009A0E16">
              <w:rPr>
                <w:rFonts w:cs="Arial"/>
                <w:sz w:val="20"/>
              </w:rPr>
              <w:t xml:space="preserve"> </w:t>
            </w:r>
            <w:proofErr w:type="gramStart"/>
            <w:r w:rsidR="00B31A3A" w:rsidRPr="009A0E16">
              <w:rPr>
                <w:rFonts w:cs="Arial"/>
                <w:sz w:val="20"/>
              </w:rPr>
              <w:t>Commissioner</w:t>
            </w:r>
            <w:proofErr w:type="gramEnd"/>
            <w:r w:rsidR="00B31A3A" w:rsidRPr="009A0E16">
              <w:rPr>
                <w:rFonts w:cs="Arial"/>
                <w:sz w:val="20"/>
              </w:rPr>
              <w:t xml:space="preserve"> directs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to remove or replace the Sub-Contractor or terminate this Sub-Contract or any affected Sub-Contracted Service in accordance with the Commissioner’s rights under the Head Contract</w:t>
            </w:r>
            <w:r w:rsidR="000376F4">
              <w:rPr>
                <w:rFonts w:cs="Arial"/>
                <w:sz w:val="20"/>
              </w:rPr>
              <w:t>s</w:t>
            </w:r>
            <w:r w:rsidR="00B31A3A" w:rsidRPr="009A0E16">
              <w:rPr>
                <w:rFonts w:cs="Arial"/>
                <w:sz w:val="20"/>
              </w:rPr>
              <w:t>.</w:t>
            </w:r>
          </w:p>
          <w:p w14:paraId="6AD364E6" w14:textId="41E05FAF" w:rsidR="000376F4" w:rsidRPr="000376F4" w:rsidRDefault="000376F4" w:rsidP="00142407">
            <w:pPr>
              <w:widowControl w:val="0"/>
              <w:spacing w:after="240" w:line="240" w:lineRule="auto"/>
              <w:ind w:left="680"/>
              <w:jc w:val="left"/>
              <w:outlineLvl w:val="1"/>
              <w:rPr>
                <w:rFonts w:cs="Arial"/>
                <w:sz w:val="20"/>
              </w:rPr>
            </w:pPr>
            <w:r w:rsidRPr="00EB4C75">
              <w:rPr>
                <w:rFonts w:cs="Arial"/>
                <w:i/>
                <w:color w:val="7F7F7F"/>
                <w:sz w:val="20"/>
              </w:rPr>
              <w:t xml:space="preserve">Guidance: </w:t>
            </w:r>
            <w:proofErr w:type="gramStart"/>
            <w:r>
              <w:rPr>
                <w:rFonts w:cs="Arial"/>
                <w:i/>
                <w:color w:val="7F7F7F"/>
                <w:sz w:val="20"/>
              </w:rPr>
              <w:t>the</w:t>
            </w:r>
            <w:proofErr w:type="gramEnd"/>
            <w:r>
              <w:rPr>
                <w:rFonts w:cs="Arial"/>
                <w:i/>
                <w:color w:val="7F7F7F"/>
                <w:sz w:val="20"/>
              </w:rPr>
              <w:t xml:space="preserve"> Sub-Contract has been drafted on the basis that it will terminate automatically on termination of one of the Head Contracts.</w:t>
            </w:r>
            <w:r w:rsidR="00B250E4">
              <w:rPr>
                <w:rFonts w:cs="Arial"/>
                <w:i/>
                <w:color w:val="7F7F7F"/>
                <w:sz w:val="20"/>
              </w:rPr>
              <w:t xml:space="preserve"> </w:t>
            </w:r>
            <w:r>
              <w:rPr>
                <w:rFonts w:cs="Arial"/>
                <w:i/>
                <w:color w:val="7F7F7F"/>
                <w:sz w:val="20"/>
              </w:rPr>
              <w:t xml:space="preserve"> If this is not to be the case, i.e. if the Sub-Contract should only terminate in part if one of the Head Contracts is terminated, or if there should simply be a right to terminate on the termination of one of the Head Contracts (rather than termination happening automatically), this clause should be amended to reflect the agreed position.</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t>Consequence of Expiry or Termination (GC18)</w:t>
            </w:r>
          </w:p>
        </w:tc>
        <w:tc>
          <w:tcPr>
            <w:tcW w:w="6018" w:type="dxa"/>
          </w:tcPr>
          <w:p w14:paraId="150DFACA" w14:textId="225502A4"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w:t>
            </w:r>
            <w:r w:rsidR="008F74E0">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xml:space="preserve">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w:t>
            </w:r>
            <w:r w:rsidR="008F74E0">
              <w:rPr>
                <w:rFonts w:cs="Arial"/>
                <w:sz w:val="20"/>
              </w:rPr>
              <w:t>that</w:t>
            </w:r>
            <w:r w:rsidRPr="009A0E16">
              <w:rPr>
                <w:rFonts w:cs="Arial"/>
                <w:sz w:val="20"/>
              </w:rPr>
              <w:t xml:space="preserve"> Commissioner to the </w:t>
            </w:r>
            <w:r w:rsidR="008F74E0">
              <w:rPr>
                <w:rFonts w:cs="Arial"/>
                <w:sz w:val="20"/>
              </w:rPr>
              <w:t xml:space="preserve">relevant </w:t>
            </w:r>
            <w:r w:rsidRPr="009A0E16">
              <w:rPr>
                <w:rFonts w:cs="Arial"/>
                <w:sz w:val="20"/>
              </w:rPr>
              <w:t>Head Provider</w:t>
            </w:r>
            <w:r w:rsidR="000376F4">
              <w:rPr>
                <w:rFonts w:cs="Arial"/>
                <w:sz w:val="20"/>
              </w:rPr>
              <w:t>s</w:t>
            </w:r>
            <w:r w:rsidRPr="009A0E16">
              <w:rPr>
                <w:rFonts w:cs="Arial"/>
                <w:sz w:val="20"/>
              </w:rPr>
              <w:t xml:space="preserve"> for providing or procuring the provision of the same Sub-Contract Service</w:t>
            </w:r>
            <w:r w:rsidR="00E92099">
              <w:rPr>
                <w:rFonts w:cs="Arial"/>
                <w:sz w:val="20"/>
              </w:rPr>
              <w:t>s</w:t>
            </w:r>
            <w:r w:rsidRPr="009A0E16">
              <w:rPr>
                <w:rFonts w:cs="Arial"/>
                <w:sz w:val="20"/>
              </w:rPr>
              <w:t>.</w:t>
            </w:r>
          </w:p>
          <w:p w14:paraId="3C4A32E5" w14:textId="243B77B3" w:rsidR="00B31A3A" w:rsidRPr="000376F4" w:rsidRDefault="00B31A3A" w:rsidP="008F74E0">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w:t>
            </w:r>
            <w:r w:rsidR="000376F4">
              <w:rPr>
                <w:rFonts w:cs="Arial"/>
                <w:sz w:val="20"/>
              </w:rPr>
              <w:t>s</w:t>
            </w:r>
            <w:r w:rsidRPr="009A0E16">
              <w:rPr>
                <w:rFonts w:cs="Arial"/>
                <w:sz w:val="20"/>
              </w:rPr>
              <w:t xml:space="preserve"> materials, papers, documents and operating manuals owned by the Head Provider</w:t>
            </w:r>
            <w:r w:rsidR="000376F4">
              <w:rPr>
                <w:rFonts w:cs="Arial"/>
                <w:sz w:val="20"/>
              </w:rPr>
              <w:t>s</w:t>
            </w:r>
            <w:r w:rsidRPr="009A0E16">
              <w:rPr>
                <w:rFonts w:cs="Arial"/>
                <w:sz w:val="20"/>
              </w:rPr>
              <w:t xml:space="preserve"> this will be deemed to include any materials, papers, documents and operating manuals owned by </w:t>
            </w:r>
            <w:r w:rsidR="008F74E0">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xml:space="preserve"> and provided to the Sub-Contractor in respect of the </w:t>
            </w:r>
            <w:r w:rsidR="00491D78">
              <w:rPr>
                <w:rFonts w:cs="Arial"/>
                <w:sz w:val="20"/>
              </w:rPr>
              <w:t>Sub-Contract Services</w:t>
            </w:r>
            <w:r w:rsidRPr="009A0E16">
              <w:rPr>
                <w:rFonts w:cs="Arial"/>
                <w:sz w:val="20"/>
              </w:rPr>
              <w: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t>Confidential Information of the Parties (GC20)</w:t>
            </w:r>
          </w:p>
        </w:tc>
        <w:tc>
          <w:tcPr>
            <w:tcW w:w="6018" w:type="dxa"/>
          </w:tcPr>
          <w:p w14:paraId="64373DCE" w14:textId="2B424A13" w:rsidR="00B31A3A" w:rsidRPr="00D92961" w:rsidRDefault="00D92961" w:rsidP="00E92099">
            <w:pPr>
              <w:pStyle w:val="Level2"/>
              <w:numPr>
                <w:ilvl w:val="0"/>
                <w:numId w:val="0"/>
              </w:numPr>
              <w:ind w:left="51"/>
              <w:rPr>
                <w:rFonts w:cs="Arial"/>
                <w:iCs/>
                <w:sz w:val="20"/>
                <w:lang w:eastAsia="en-US"/>
              </w:rPr>
            </w:pPr>
            <w:r w:rsidRPr="00D92961">
              <w:rPr>
                <w:rFonts w:cs="Arial"/>
                <w:sz w:val="20"/>
              </w:rPr>
              <w:t>Notwithstanding GC20, the Head Provider will be entitled to disclose information in its possession that relates to this Sub-Contract (including the Price) or its subject matter, or any negotiations relating to it or the Sub-Contractor, to the Commissioner or other third party as may be required under the Head Contract, to NHS England or to any ICB of which the Head Provider is a partner (to the extent reasonably required for the activities of the ICB and ensuring that such members are subject to similar confidentiality obligations as described in GC20).  The Sub-Contractor acknowledges the further rights of disclosure that the Commissioner or other third party has in relation to such information under the Head Contract.</w:t>
            </w:r>
          </w:p>
        </w:tc>
      </w:tr>
      <w:tr w:rsidR="00B31A3A" w:rsidRPr="009A0E16" w14:paraId="67D6EA65" w14:textId="77777777" w:rsidTr="004215E2">
        <w:tc>
          <w:tcPr>
            <w:tcW w:w="2410" w:type="dxa"/>
          </w:tcPr>
          <w:p w14:paraId="6E196C2B" w14:textId="21589312" w:rsidR="00B31A3A" w:rsidRPr="002720D7" w:rsidRDefault="00B31A3A" w:rsidP="002F19CD">
            <w:pPr>
              <w:pStyle w:val="Level2"/>
              <w:numPr>
                <w:ilvl w:val="0"/>
                <w:numId w:val="0"/>
              </w:numPr>
              <w:jc w:val="left"/>
              <w:rPr>
                <w:rFonts w:cs="Arial"/>
                <w:sz w:val="20"/>
              </w:rPr>
            </w:pPr>
            <w:r w:rsidRPr="002720D7">
              <w:rPr>
                <w:rFonts w:cs="Arial"/>
                <w:sz w:val="20"/>
              </w:rPr>
              <w:t>Patient Confidentiality, Data Protection, Freedom of Information and Transparency (GC21)</w:t>
            </w:r>
          </w:p>
        </w:tc>
        <w:tc>
          <w:tcPr>
            <w:tcW w:w="6018" w:type="dxa"/>
          </w:tcPr>
          <w:p w14:paraId="5C6794C0" w14:textId="5A970F79" w:rsidR="00B31A3A" w:rsidRPr="00D92961" w:rsidRDefault="00B31A3A" w:rsidP="002720D7">
            <w:pPr>
              <w:pStyle w:val="Level2"/>
              <w:numPr>
                <w:ilvl w:val="0"/>
                <w:numId w:val="0"/>
              </w:numPr>
              <w:tabs>
                <w:tab w:val="left" w:pos="851"/>
              </w:tabs>
              <w:ind w:left="31"/>
              <w:rPr>
                <w:rFonts w:cs="Arial"/>
                <w:sz w:val="20"/>
              </w:rPr>
            </w:pPr>
            <w:r w:rsidRPr="00D92961">
              <w:rPr>
                <w:rFonts w:cs="Arial"/>
                <w:sz w:val="20"/>
              </w:rPr>
              <w:t xml:space="preserve">The provisions of GC21.13 of the </w:t>
            </w:r>
            <w:r w:rsidR="00DA7DD9" w:rsidRPr="00D92961">
              <w:rPr>
                <w:rFonts w:cs="Arial"/>
                <w:sz w:val="20"/>
              </w:rPr>
              <w:t>Head Contra</w:t>
            </w:r>
            <w:r w:rsidR="00DA7DD9" w:rsidRPr="00D92961">
              <w:rPr>
                <w:rFonts w:cs="Arial"/>
                <w:sz w:val="20"/>
              </w:rPr>
              <w:t>ct</w:t>
            </w:r>
            <w:r w:rsidR="00D05640" w:rsidRPr="00D92961">
              <w:rPr>
                <w:rFonts w:cs="Arial"/>
                <w:sz w:val="20"/>
              </w:rPr>
              <w:t xml:space="preserve">s </w:t>
            </w:r>
            <w:r w:rsidRPr="00D92961">
              <w:rPr>
                <w:rFonts w:cs="Arial"/>
                <w:sz w:val="20"/>
              </w:rPr>
              <w:t xml:space="preserve">will </w:t>
            </w:r>
            <w:r w:rsidRPr="00D92961">
              <w:rPr>
                <w:rFonts w:cs="Arial"/>
                <w:sz w:val="20"/>
              </w:rPr>
              <w:t>also apply to this Sub-Contract if such information is required by the Commissioner.</w:t>
            </w:r>
          </w:p>
          <w:p w14:paraId="17D550A5" w14:textId="17D8CBA1" w:rsidR="00B31A3A" w:rsidRPr="00D92961" w:rsidRDefault="00B31A3A" w:rsidP="00E0421D">
            <w:pPr>
              <w:pStyle w:val="Level2"/>
              <w:numPr>
                <w:ilvl w:val="0"/>
                <w:numId w:val="0"/>
              </w:numPr>
              <w:rPr>
                <w:rFonts w:cs="Arial"/>
                <w:sz w:val="20"/>
              </w:rPr>
            </w:pPr>
            <w:r w:rsidRPr="00D92961">
              <w:rPr>
                <w:rFonts w:cs="Arial"/>
                <w:sz w:val="20"/>
              </w:rPr>
              <w:t>The Sub-Contractor acknowledges that the Head Provider</w:t>
            </w:r>
            <w:r w:rsidR="000376F4" w:rsidRPr="00D92961">
              <w:rPr>
                <w:rFonts w:cs="Arial"/>
                <w:sz w:val="20"/>
              </w:rPr>
              <w:t>s</w:t>
            </w:r>
            <w:r w:rsidRPr="00D92961">
              <w:rPr>
                <w:rFonts w:cs="Arial"/>
                <w:sz w:val="20"/>
              </w:rPr>
              <w:t xml:space="preserve"> may be</w:t>
            </w:r>
            <w:r w:rsidR="00714D65" w:rsidRPr="00D92961">
              <w:rPr>
                <w:rFonts w:cs="Arial"/>
                <w:sz w:val="20"/>
              </w:rPr>
              <w:t>,</w:t>
            </w:r>
            <w:r w:rsidRPr="00D92961">
              <w:rPr>
                <w:rFonts w:cs="Arial"/>
                <w:sz w:val="20"/>
              </w:rPr>
              <w:t xml:space="preserve"> and </w:t>
            </w:r>
            <w:r w:rsidR="008F74E0" w:rsidRPr="00D92961">
              <w:rPr>
                <w:rFonts w:cs="Arial"/>
                <w:sz w:val="20"/>
              </w:rPr>
              <w:t>each</w:t>
            </w:r>
            <w:r w:rsidRPr="00D92961">
              <w:rPr>
                <w:rFonts w:cs="Arial"/>
                <w:sz w:val="20"/>
              </w:rPr>
              <w:t xml:space="preserve"> Commissioner is</w:t>
            </w:r>
            <w:r w:rsidR="00714D65" w:rsidRPr="00D92961">
              <w:rPr>
                <w:rFonts w:cs="Arial"/>
                <w:sz w:val="20"/>
              </w:rPr>
              <w:t>,</w:t>
            </w:r>
            <w:r w:rsidRPr="00D92961">
              <w:rPr>
                <w:rFonts w:cs="Arial"/>
                <w:sz w:val="20"/>
              </w:rPr>
              <w:t xml:space="preserve"> subject to the requirement of the </w:t>
            </w:r>
            <w:r w:rsidRPr="00D92961">
              <w:rPr>
                <w:rFonts w:cs="Arial"/>
                <w:sz w:val="20"/>
              </w:rPr>
              <w:t xml:space="preserve">FOIA.  The </w:t>
            </w:r>
            <w:r w:rsidRPr="00D92961">
              <w:rPr>
                <w:rFonts w:cs="Arial"/>
                <w:sz w:val="20"/>
              </w:rPr>
              <w:t>Sub-Contractor must assist and co-operate with the Head Provider</w:t>
            </w:r>
            <w:r w:rsidR="000376F4" w:rsidRPr="00D92961">
              <w:rPr>
                <w:rFonts w:cs="Arial"/>
                <w:sz w:val="20"/>
              </w:rPr>
              <w:t>s to enable them</w:t>
            </w:r>
            <w:r w:rsidRPr="00D92961">
              <w:rPr>
                <w:rFonts w:cs="Arial"/>
                <w:sz w:val="20"/>
              </w:rPr>
              <w:t xml:space="preserve"> to comply with its disclosure obligations under FOIA, if any, and to meet its obligations to</w:t>
            </w:r>
            <w:r w:rsidR="004D3662" w:rsidRPr="00D92961">
              <w:rPr>
                <w:rFonts w:cs="Arial"/>
                <w:sz w:val="20"/>
              </w:rPr>
              <w:t xml:space="preserve"> </w:t>
            </w:r>
            <w:r w:rsidR="008F74E0" w:rsidRPr="00D92961">
              <w:rPr>
                <w:rFonts w:cs="Arial"/>
                <w:sz w:val="20"/>
              </w:rPr>
              <w:t>a</w:t>
            </w:r>
            <w:r w:rsidR="004D3662" w:rsidRPr="00D92961">
              <w:rPr>
                <w:rFonts w:cs="Arial"/>
                <w:sz w:val="20"/>
              </w:rPr>
              <w:t xml:space="preserve"> Commissioner under GC21.18</w:t>
            </w:r>
            <w:r w:rsidR="00C50495" w:rsidRPr="00D92961">
              <w:rPr>
                <w:rFonts w:cs="Arial"/>
                <w:sz w:val="20"/>
              </w:rPr>
              <w:t xml:space="preserve"> of the Head Contract</w:t>
            </w:r>
            <w:r w:rsidR="00D55B38" w:rsidRPr="00D92961">
              <w:rPr>
                <w:rFonts w:cs="Arial"/>
                <w:sz w:val="20"/>
              </w:rPr>
              <w:t>s</w:t>
            </w:r>
            <w:r w:rsidR="00C50495" w:rsidRPr="00D92961">
              <w:rPr>
                <w:rFonts w:cs="Arial"/>
                <w:sz w:val="20"/>
              </w:rPr>
              <w:t>.</w:t>
            </w:r>
          </w:p>
          <w:p w14:paraId="6D837972" w14:textId="57C38B06" w:rsidR="00B31A3A" w:rsidRPr="00D92961" w:rsidRDefault="00B31A3A" w:rsidP="00D55B38">
            <w:pPr>
              <w:pStyle w:val="Level2"/>
              <w:numPr>
                <w:ilvl w:val="0"/>
                <w:numId w:val="0"/>
              </w:numPr>
              <w:ind w:left="34"/>
              <w:rPr>
                <w:rFonts w:cs="Arial"/>
                <w:iCs/>
                <w:sz w:val="20"/>
                <w:lang w:eastAsia="en-US"/>
              </w:rPr>
            </w:pPr>
            <w:r w:rsidRPr="00D92961">
              <w:rPr>
                <w:rFonts w:cs="Arial"/>
                <w:sz w:val="20"/>
              </w:rPr>
              <w:t>GC21.</w:t>
            </w:r>
            <w:r w:rsidR="00500E6C" w:rsidRPr="00D92961">
              <w:rPr>
                <w:rFonts w:cs="Arial"/>
                <w:sz w:val="20"/>
              </w:rPr>
              <w:t>18</w:t>
            </w:r>
            <w:r w:rsidRPr="00D92961">
              <w:rPr>
                <w:rFonts w:cs="Arial"/>
                <w:sz w:val="20"/>
              </w:rPr>
              <w:t xml:space="preserve"> to GC21.2</w:t>
            </w:r>
            <w:r w:rsidR="004D3662" w:rsidRPr="00D92961">
              <w:rPr>
                <w:rFonts w:cs="Arial"/>
                <w:sz w:val="20"/>
              </w:rPr>
              <w:t>2</w:t>
            </w:r>
            <w:r w:rsidRPr="00D92961">
              <w:rPr>
                <w:rFonts w:cs="Arial"/>
                <w:sz w:val="20"/>
              </w:rPr>
              <w:t xml:space="preserve"> </w:t>
            </w:r>
            <w:r w:rsidR="00FA56E5" w:rsidRPr="00D92961">
              <w:rPr>
                <w:rFonts w:cs="Arial"/>
                <w:iCs/>
                <w:sz w:val="20"/>
                <w:lang w:eastAsia="en-US"/>
              </w:rPr>
              <w:t xml:space="preserve">will only apply </w:t>
            </w:r>
            <w:r w:rsidR="002720D7" w:rsidRPr="00D92961">
              <w:rPr>
                <w:rFonts w:cs="Arial"/>
                <w:iCs/>
                <w:sz w:val="20"/>
                <w:lang w:eastAsia="en-US"/>
              </w:rPr>
              <w:t xml:space="preserve">to this Sub-Contract </w:t>
            </w:r>
            <w:r w:rsidR="00FA56E5" w:rsidRPr="00D92961">
              <w:rPr>
                <w:rFonts w:cs="Arial"/>
                <w:iCs/>
                <w:sz w:val="20"/>
                <w:lang w:eastAsia="en-US"/>
              </w:rPr>
              <w:t xml:space="preserve">if </w:t>
            </w:r>
            <w:r w:rsidR="00D55B38" w:rsidRPr="00D92961">
              <w:rPr>
                <w:rFonts w:cs="Arial"/>
                <w:iCs/>
                <w:sz w:val="20"/>
                <w:lang w:eastAsia="en-US"/>
              </w:rPr>
              <w:t xml:space="preserve">any of the </w:t>
            </w:r>
            <w:r w:rsidR="00FA56E5" w:rsidRPr="00D92961">
              <w:rPr>
                <w:rFonts w:cs="Arial"/>
                <w:iCs/>
                <w:sz w:val="20"/>
                <w:lang w:eastAsia="en-US"/>
              </w:rPr>
              <w:t>Head Provider</w:t>
            </w:r>
            <w:r w:rsidR="00D55B38" w:rsidRPr="00D92961">
              <w:rPr>
                <w:rFonts w:cs="Arial"/>
                <w:iCs/>
                <w:sz w:val="20"/>
                <w:lang w:eastAsia="en-US"/>
              </w:rPr>
              <w:t>s</w:t>
            </w:r>
            <w:r w:rsidR="00FA56E5" w:rsidRPr="00D92961">
              <w:rPr>
                <w:rFonts w:cs="Arial"/>
                <w:iCs/>
                <w:sz w:val="20"/>
                <w:lang w:eastAsia="en-US"/>
              </w:rPr>
              <w:t xml:space="preserve"> or the Sub-Contractor is a public body.</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5F57701E" w:rsidR="008C3A47" w:rsidRPr="00C50495" w:rsidRDefault="008C3A47" w:rsidP="00E0421D">
            <w:pPr>
              <w:pStyle w:val="Level2"/>
              <w:numPr>
                <w:ilvl w:val="0"/>
                <w:numId w:val="0"/>
              </w:numPr>
              <w:rPr>
                <w:rFonts w:cs="Arial"/>
                <w:sz w:val="20"/>
              </w:rPr>
            </w:pPr>
            <w:r w:rsidRPr="00C50495">
              <w:rPr>
                <w:rFonts w:cs="Arial"/>
                <w:sz w:val="20"/>
              </w:rPr>
              <w:t xml:space="preserve">The licence of </w:t>
            </w:r>
            <w:r w:rsidR="00D03157">
              <w:rPr>
                <w:rFonts w:cs="Arial"/>
                <w:sz w:val="20"/>
              </w:rPr>
              <w:t xml:space="preserve">Sub-Contractor </w:t>
            </w:r>
            <w:r w:rsidRPr="00C50495">
              <w:rPr>
                <w:rFonts w:cs="Arial"/>
                <w:sz w:val="20"/>
              </w:rPr>
              <w:t xml:space="preserve">Deliverables granted by the </w:t>
            </w:r>
            <w:r w:rsidR="00D03157">
              <w:rPr>
                <w:rFonts w:cs="Arial"/>
                <w:sz w:val="20"/>
              </w:rPr>
              <w:t>Sub-Contractor</w:t>
            </w:r>
            <w:r w:rsidR="003C1FC7">
              <w:rPr>
                <w:rFonts w:cs="Arial"/>
                <w:sz w:val="20"/>
              </w:rPr>
              <w:t xml:space="preserve"> </w:t>
            </w:r>
            <w:r w:rsidRPr="00C50495">
              <w:rPr>
                <w:rFonts w:cs="Arial"/>
                <w:sz w:val="20"/>
              </w:rPr>
              <w:t>under GC22.2 will apply in favour of the Commissioners for the purposes set out in GC22.2, and to the Head Provider</w:t>
            </w:r>
            <w:r w:rsidR="00D55B38">
              <w:rPr>
                <w:rFonts w:cs="Arial"/>
                <w:sz w:val="20"/>
              </w:rPr>
              <w:t>s</w:t>
            </w:r>
            <w:r w:rsidRPr="00C50495">
              <w:rPr>
                <w:rFonts w:cs="Arial"/>
                <w:sz w:val="20"/>
              </w:rPr>
              <w:t xml:space="preserve"> for the purposes of receiving the </w:t>
            </w:r>
            <w:r w:rsidR="00491D78" w:rsidRPr="00C50495">
              <w:rPr>
                <w:rFonts w:cs="Arial"/>
                <w:sz w:val="20"/>
              </w:rPr>
              <w:t>Sub-Contract Services</w:t>
            </w:r>
            <w:r w:rsidRPr="00C50495">
              <w:rPr>
                <w:rFonts w:cs="Arial"/>
                <w:sz w:val="20"/>
              </w:rPr>
              <w:t xml:space="preserve"> and performing </w:t>
            </w:r>
            <w:r w:rsidR="00E25F4A">
              <w:rPr>
                <w:rFonts w:cs="Arial"/>
                <w:sz w:val="20"/>
              </w:rPr>
              <w:t>their</w:t>
            </w:r>
            <w:r w:rsidR="00E25F4A" w:rsidRPr="00C50495">
              <w:rPr>
                <w:rFonts w:cs="Arial"/>
                <w:sz w:val="20"/>
              </w:rPr>
              <w:t xml:space="preserve"> </w:t>
            </w:r>
            <w:r w:rsidRPr="00C50495">
              <w:rPr>
                <w:rFonts w:cs="Arial"/>
                <w:sz w:val="20"/>
              </w:rPr>
              <w:t>obligations under the Head Contract</w:t>
            </w:r>
            <w:r w:rsidR="00D55B38">
              <w:rPr>
                <w:rFonts w:cs="Arial"/>
                <w:sz w:val="20"/>
              </w:rPr>
              <w:t>s</w:t>
            </w:r>
            <w:r w:rsidRPr="00C50495">
              <w:rPr>
                <w:rFonts w:cs="Arial"/>
                <w:sz w:val="20"/>
              </w:rPr>
              <w:t>.</w:t>
            </w:r>
          </w:p>
          <w:p w14:paraId="400C1B3A" w14:textId="77777777" w:rsidR="00B31A3A" w:rsidRPr="00C50495" w:rsidRDefault="008C3A47" w:rsidP="00E0421D">
            <w:pPr>
              <w:pStyle w:val="Level2"/>
              <w:numPr>
                <w:ilvl w:val="0"/>
                <w:numId w:val="0"/>
              </w:numPr>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5C87B364" w:rsidR="008C3A47" w:rsidRPr="00C50495" w:rsidRDefault="008C3A47" w:rsidP="00E0421D">
            <w:pPr>
              <w:pStyle w:val="Level2"/>
              <w:numPr>
                <w:ilvl w:val="0"/>
                <w:numId w:val="0"/>
              </w:numPr>
              <w:rPr>
                <w:rFonts w:cs="Arial"/>
                <w:sz w:val="20"/>
              </w:rPr>
            </w:pPr>
            <w:r w:rsidRPr="00C50495">
              <w:rPr>
                <w:rFonts w:cs="Arial"/>
                <w:sz w:val="20"/>
              </w:rPr>
              <w:t xml:space="preserve">Notwithstanding the provisions of GC29.1 of the </w:t>
            </w:r>
            <w:r w:rsidR="003E27C4" w:rsidRPr="00C50495">
              <w:rPr>
                <w:rFonts w:cs="Arial"/>
                <w:sz w:val="20"/>
              </w:rPr>
              <w:t>Head Contract</w:t>
            </w:r>
            <w:r w:rsidR="006C48C6">
              <w:rPr>
                <w:rFonts w:cs="Arial"/>
                <w:sz w:val="20"/>
              </w:rPr>
              <w:t>s</w:t>
            </w:r>
            <w:r w:rsidRPr="00C50495">
              <w:rPr>
                <w:rFonts w:cs="Arial"/>
                <w:sz w:val="20"/>
              </w:rPr>
              <w:t xml:space="preserve">, </w:t>
            </w:r>
            <w:r w:rsidR="008F74E0">
              <w:rPr>
                <w:rFonts w:cs="Arial"/>
                <w:sz w:val="20"/>
              </w:rPr>
              <w:t>a</w:t>
            </w:r>
            <w:r w:rsidRPr="00C50495">
              <w:rPr>
                <w:rFonts w:cs="Arial"/>
                <w:sz w:val="20"/>
              </w:rPr>
              <w:t xml:space="preserve"> </w:t>
            </w:r>
            <w:proofErr w:type="gramStart"/>
            <w:r w:rsidRPr="00C50495">
              <w:rPr>
                <w:rFonts w:cs="Arial"/>
                <w:sz w:val="20"/>
              </w:rPr>
              <w:t>Commissioner</w:t>
            </w:r>
            <w:proofErr w:type="gramEnd"/>
            <w:r w:rsidRPr="00C50495">
              <w:rPr>
                <w:rFonts w:cs="Arial"/>
                <w:sz w:val="20"/>
              </w:rPr>
              <w:t xml:space="preserve"> will be entitled to enforce or enjoy the benefit of this Sub-Contract</w:t>
            </w:r>
            <w:r w:rsidR="008F74E0">
              <w:rPr>
                <w:rFonts w:cs="Arial"/>
                <w:sz w:val="20"/>
              </w:rPr>
              <w:t xml:space="preserve"> to the extent applicable to that</w:t>
            </w:r>
            <w:r w:rsidRPr="00C50495">
              <w:rPr>
                <w:rFonts w:cs="Arial"/>
                <w:sz w:val="20"/>
              </w:rPr>
              <w:t xml:space="preserv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w:t>
            </w:r>
            <w:r w:rsidR="008F74E0">
              <w:rPr>
                <w:rFonts w:cs="Arial"/>
                <w:sz w:val="20"/>
              </w:rPr>
              <w:t>a</w:t>
            </w:r>
            <w:r w:rsidRPr="00C50495">
              <w:rPr>
                <w:rFonts w:cs="Arial"/>
                <w:sz w:val="20"/>
              </w:rPr>
              <w:t xml:space="preserve"> Commissioner will include all rights granted under the Head Contract</w:t>
            </w:r>
            <w:r w:rsidR="006C48C6">
              <w:rPr>
                <w:rFonts w:cs="Arial"/>
                <w:sz w:val="20"/>
              </w:rPr>
              <w:t>s</w:t>
            </w:r>
            <w:r w:rsidRPr="00C50495">
              <w:rPr>
                <w:rFonts w:cs="Arial"/>
                <w:sz w:val="20"/>
              </w:rPr>
              <w:t xml:space="preserve"> to the Commissioner to the extent they are relevant to the </w:t>
            </w:r>
            <w:r w:rsidR="00491D78" w:rsidRPr="00C50495">
              <w:rPr>
                <w:rFonts w:cs="Arial"/>
                <w:sz w:val="20"/>
              </w:rPr>
              <w:t>Sub-Contract Services</w:t>
            </w:r>
            <w:r w:rsidRPr="00C50495">
              <w:rPr>
                <w:rFonts w:cs="Arial"/>
                <w:sz w:val="20"/>
              </w:rPr>
              <w:t>.</w:t>
            </w:r>
          </w:p>
          <w:p w14:paraId="3E2AE6F4" w14:textId="575646BD" w:rsidR="008C3A47" w:rsidRPr="00C50495" w:rsidRDefault="008C3A47" w:rsidP="00E0421D">
            <w:pPr>
              <w:pStyle w:val="Level2"/>
              <w:numPr>
                <w:ilvl w:val="0"/>
                <w:numId w:val="0"/>
              </w:numPr>
              <w:rPr>
                <w:rFonts w:cs="Arial"/>
                <w:sz w:val="20"/>
              </w:rPr>
            </w:pPr>
            <w:r w:rsidRPr="00C50495">
              <w:rPr>
                <w:rFonts w:cs="Arial"/>
                <w:sz w:val="20"/>
              </w:rPr>
              <w:t>Should</w:t>
            </w:r>
            <w:r w:rsidR="006C48C6">
              <w:rPr>
                <w:rFonts w:cs="Arial"/>
                <w:sz w:val="20"/>
              </w:rPr>
              <w:t xml:space="preserve"> one or more of</w:t>
            </w:r>
            <w:r w:rsidRPr="00C50495">
              <w:rPr>
                <w:rFonts w:cs="Arial"/>
                <w:sz w:val="20"/>
              </w:rPr>
              <w:t xml:space="preserve"> the Head Contract</w:t>
            </w:r>
            <w:r w:rsidR="006C48C6">
              <w:rPr>
                <w:rFonts w:cs="Arial"/>
                <w:sz w:val="20"/>
              </w:rPr>
              <w:t>s</w:t>
            </w:r>
            <w:r w:rsidRPr="00C50495">
              <w:rPr>
                <w:rFonts w:cs="Arial"/>
                <w:sz w:val="20"/>
              </w:rPr>
              <w:t xml:space="preserve"> be suspended for any reason and </w:t>
            </w:r>
            <w:r w:rsidR="008F74E0">
              <w:rPr>
                <w:rFonts w:cs="Arial"/>
                <w:sz w:val="20"/>
              </w:rPr>
              <w:t>the relevant</w:t>
            </w:r>
            <w:r w:rsidRPr="00C50495">
              <w:rPr>
                <w:rFonts w:cs="Arial"/>
                <w:sz w:val="20"/>
              </w:rPr>
              <w:t xml:space="preserv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xml:space="preserve">, the Commissioner will be entitled to step into the role of the </w:t>
            </w:r>
            <w:r w:rsidR="006C48C6">
              <w:rPr>
                <w:rFonts w:cs="Arial"/>
                <w:sz w:val="20"/>
              </w:rPr>
              <w:t xml:space="preserve">relevant </w:t>
            </w:r>
            <w:r w:rsidRPr="00C50495">
              <w:rPr>
                <w:rFonts w:cs="Arial"/>
                <w:sz w:val="20"/>
              </w:rPr>
              <w:t xml:space="preserve">Head Provider under this Sub-Contract until such time as the suspension of the </w:t>
            </w:r>
            <w:r w:rsidR="006C48C6">
              <w:rPr>
                <w:rFonts w:cs="Arial"/>
                <w:sz w:val="20"/>
              </w:rPr>
              <w:t>relevant Head Contract ceases, that</w:t>
            </w:r>
            <w:r w:rsidRPr="00C50495">
              <w:rPr>
                <w:rFonts w:cs="Arial"/>
                <w:sz w:val="20"/>
              </w:rPr>
              <w:t xml:space="preserv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5937B5ED" w:rsidR="00B31A3A" w:rsidRPr="00C50495" w:rsidRDefault="008C3A47" w:rsidP="00E0421D">
            <w:pPr>
              <w:pStyle w:val="Level2"/>
              <w:numPr>
                <w:ilvl w:val="0"/>
                <w:numId w:val="0"/>
              </w:numPr>
              <w:rPr>
                <w:rFonts w:cs="Arial"/>
                <w:sz w:val="20"/>
              </w:rPr>
            </w:pPr>
            <w:r w:rsidRPr="00C50495">
              <w:rPr>
                <w:rFonts w:cs="Arial"/>
                <w:sz w:val="20"/>
              </w:rPr>
              <w:t xml:space="preserve">Should </w:t>
            </w:r>
            <w:r w:rsidR="006C48C6">
              <w:rPr>
                <w:rFonts w:cs="Arial"/>
                <w:sz w:val="20"/>
              </w:rPr>
              <w:t xml:space="preserve">one or more of </w:t>
            </w:r>
            <w:r w:rsidRPr="00C50495">
              <w:rPr>
                <w:rFonts w:cs="Arial"/>
                <w:sz w:val="20"/>
              </w:rPr>
              <w:t>the Head Contract</w:t>
            </w:r>
            <w:r w:rsidR="006C48C6">
              <w:rPr>
                <w:rFonts w:cs="Arial"/>
                <w:sz w:val="20"/>
              </w:rPr>
              <w:t>s</w:t>
            </w:r>
            <w:r w:rsidRPr="00C50495">
              <w:rPr>
                <w:rFonts w:cs="Arial"/>
                <w:sz w:val="20"/>
              </w:rPr>
              <w:t xml:space="preserve"> be terminated for any reason and the </w:t>
            </w:r>
            <w:r w:rsidR="00FD30C3">
              <w:rPr>
                <w:rFonts w:cs="Arial"/>
                <w:sz w:val="20"/>
              </w:rPr>
              <w:t xml:space="preserve">relevant </w:t>
            </w:r>
            <w:r w:rsidRPr="00C50495">
              <w:rPr>
                <w:rFonts w:cs="Arial"/>
                <w:sz w:val="20"/>
              </w:rPr>
              <w:t xml:space="preserve">Commissioner wishes to </w:t>
            </w:r>
            <w:proofErr w:type="gramStart"/>
            <w:r w:rsidRPr="00C50495">
              <w:rPr>
                <w:rFonts w:cs="Arial"/>
                <w:sz w:val="20"/>
              </w:rPr>
              <w:t>enter into</w:t>
            </w:r>
            <w:proofErr w:type="gramEnd"/>
            <w:r w:rsidRPr="00C50495">
              <w:rPr>
                <w:rFonts w:cs="Arial"/>
                <w:sz w:val="20"/>
              </w:rPr>
              <w:t xml:space="preserve"> a contract directly with the Sub-Contractor, the Sub-Contractor must use all reasonable endeavours to enter into such contract with the Commissioner on terms substantially the same as the terms set out in this Sub-Contract promptly following termination of the </w:t>
            </w:r>
            <w:r w:rsidR="006C48C6">
              <w:rPr>
                <w:rFonts w:cs="Arial"/>
                <w:sz w:val="20"/>
              </w:rPr>
              <w:t xml:space="preserve">relevant </w:t>
            </w:r>
            <w:r w:rsidRPr="00C50495">
              <w:rPr>
                <w:rFonts w:cs="Arial"/>
                <w:sz w:val="20"/>
              </w:rPr>
              <w:t>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76DFFDDB"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w:t>
      </w:r>
      <w:proofErr w:type="gramStart"/>
      <w:r w:rsidRPr="00BB36CF">
        <w:rPr>
          <w:rFonts w:cs="Arial"/>
          <w:bCs/>
          <w:iCs/>
          <w:sz w:val="20"/>
          <w:lang w:eastAsia="en-US"/>
        </w:rPr>
        <w:t>in order to</w:t>
      </w:r>
      <w:proofErr w:type="gramEnd"/>
      <w:r w:rsidRPr="00BB36CF">
        <w:rPr>
          <w:rFonts w:cs="Arial"/>
          <w:bCs/>
          <w:iCs/>
          <w:sz w:val="20"/>
          <w:lang w:eastAsia="en-US"/>
        </w:rPr>
        <w:t xml:space="preserve"> allow for related actions under the Head Contract</w:t>
      </w:r>
      <w:r w:rsidR="001031EE">
        <w:rPr>
          <w:rFonts w:cs="Arial"/>
          <w:bCs/>
          <w:iCs/>
          <w:sz w:val="20"/>
          <w:lang w:eastAsia="en-US"/>
        </w:rPr>
        <w:t>s</w:t>
      </w:r>
      <w:r w:rsidRPr="00BB36CF">
        <w:rPr>
          <w:rFonts w:cs="Arial"/>
          <w:bCs/>
          <w:iCs/>
          <w:sz w:val="20"/>
          <w:lang w:eastAsia="en-US"/>
        </w:rPr>
        <w:t>:</w:t>
      </w:r>
    </w:p>
    <w:tbl>
      <w:tblPr>
        <w:tblStyle w:val="TableGrid"/>
        <w:tblW w:w="0" w:type="auto"/>
        <w:tblInd w:w="817" w:type="dxa"/>
        <w:tblLook w:val="04A0" w:firstRow="1" w:lastRow="0" w:firstColumn="1" w:lastColumn="0" w:noHBand="0" w:noVBand="1"/>
        <w:tblCaption w:val="Table"/>
      </w:tblPr>
      <w:tblGrid>
        <w:gridCol w:w="1295"/>
        <w:gridCol w:w="4432"/>
        <w:gridCol w:w="2475"/>
      </w:tblGrid>
      <w:tr w:rsidR="00DC4E2C" w:rsidRPr="00AC73B5" w14:paraId="134B716F" w14:textId="77777777" w:rsidTr="00E92099">
        <w:trPr>
          <w:tblHeader/>
        </w:trPr>
        <w:tc>
          <w:tcPr>
            <w:tcW w:w="1295"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Provision</w:t>
            </w:r>
          </w:p>
        </w:tc>
        <w:tc>
          <w:tcPr>
            <w:tcW w:w="4432"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475"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E92099">
        <w:tc>
          <w:tcPr>
            <w:tcW w:w="1295" w:type="dxa"/>
          </w:tcPr>
          <w:p w14:paraId="28A16AC9" w14:textId="0C8A7234"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SC7.4</w:t>
            </w:r>
            <w:r w:rsidR="00DA44D8">
              <w:rPr>
                <w:rFonts w:ascii="Arial" w:hAnsi="Arial" w:cs="Arial"/>
                <w:b w:val="0"/>
                <w:sz w:val="20"/>
              </w:rPr>
              <w:t>C</w:t>
            </w:r>
          </w:p>
        </w:tc>
        <w:tc>
          <w:tcPr>
            <w:tcW w:w="4432" w:type="dxa"/>
          </w:tcPr>
          <w:p w14:paraId="538A583E"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475" w:type="dxa"/>
          </w:tcPr>
          <w:p w14:paraId="7D681757"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E92099">
        <w:tc>
          <w:tcPr>
            <w:tcW w:w="1295" w:type="dxa"/>
          </w:tcPr>
          <w:p w14:paraId="4778C44B"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SC24.6</w:t>
            </w:r>
          </w:p>
        </w:tc>
        <w:tc>
          <w:tcPr>
            <w:tcW w:w="4432" w:type="dxa"/>
          </w:tcPr>
          <w:p w14:paraId="7F0F53B3"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w:t>
            </w:r>
            <w:proofErr w:type="gramStart"/>
            <w:r w:rsidR="009812F3" w:rsidRPr="00C50495">
              <w:rPr>
                <w:rFonts w:ascii="Arial" w:hAnsi="Arial" w:cs="Arial"/>
                <w:b w:val="0"/>
                <w:sz w:val="20"/>
              </w:rPr>
              <w:t>information</w:t>
            </w:r>
            <w:proofErr w:type="gramEnd"/>
            <w:r w:rsidR="009812F3" w:rsidRPr="00C50495">
              <w:rPr>
                <w:rFonts w:ascii="Arial" w:hAnsi="Arial" w:cs="Arial"/>
                <w:b w:val="0"/>
                <w:sz w:val="20"/>
              </w:rPr>
              <w:t xml:space="preserve">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475" w:type="dxa"/>
          </w:tcPr>
          <w:p w14:paraId="0A0AEDCC"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E92099">
        <w:tc>
          <w:tcPr>
            <w:tcW w:w="1295" w:type="dxa"/>
          </w:tcPr>
          <w:p w14:paraId="2A8FCA38"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SC25.1</w:t>
            </w:r>
          </w:p>
        </w:tc>
        <w:tc>
          <w:tcPr>
            <w:tcW w:w="4432" w:type="dxa"/>
          </w:tcPr>
          <w:p w14:paraId="694D9EFB" w14:textId="02658DBE"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00BC32C7">
              <w:rPr>
                <w:rFonts w:ascii="Arial" w:hAnsi="Arial" w:cs="Arial"/>
                <w:b w:val="0"/>
                <w:sz w:val="20"/>
              </w:rPr>
              <w:t xml:space="preserve">Co-ordinating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p w14:paraId="61D8FED0"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5 Operational Days (for the Sub-Contractor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475" w:type="dxa"/>
          </w:tcPr>
          <w:p w14:paraId="5CB46686" w14:textId="5785A8C8" w:rsidR="005975A7" w:rsidRDefault="005975A7" w:rsidP="008A2D34">
            <w:pPr>
              <w:pStyle w:val="MRNoHead1"/>
              <w:spacing w:after="240" w:line="240" w:lineRule="auto"/>
              <w:jc w:val="left"/>
              <w:rPr>
                <w:rFonts w:ascii="Arial" w:hAnsi="Arial" w:cs="Arial"/>
                <w:b w:val="0"/>
                <w:sz w:val="20"/>
              </w:rPr>
            </w:pPr>
            <w:r w:rsidRPr="00C50495">
              <w:rPr>
                <w:rFonts w:ascii="Arial" w:hAnsi="Arial" w:cs="Arial"/>
                <w:b w:val="0"/>
                <w:sz w:val="20"/>
              </w:rPr>
              <w:t>6 Operational Days</w:t>
            </w:r>
          </w:p>
          <w:p w14:paraId="3DA8F459" w14:textId="77777777" w:rsidR="00E0421D" w:rsidRPr="00C50495" w:rsidRDefault="00E0421D" w:rsidP="008A2D34">
            <w:pPr>
              <w:pStyle w:val="MRNoHead1"/>
              <w:spacing w:after="240" w:line="240" w:lineRule="auto"/>
              <w:jc w:val="left"/>
              <w:rPr>
                <w:rFonts w:cs="Arial"/>
                <w:b w:val="0"/>
                <w:sz w:val="20"/>
              </w:rPr>
            </w:pPr>
          </w:p>
          <w:p w14:paraId="0FCE1147"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 xml:space="preserve">4 Operational Days </w:t>
            </w:r>
          </w:p>
        </w:tc>
      </w:tr>
      <w:tr w:rsidR="00E00A88" w:rsidRPr="00AC73B5" w14:paraId="0EED320E" w14:textId="77777777" w:rsidTr="00E92099">
        <w:tc>
          <w:tcPr>
            <w:tcW w:w="1295" w:type="dxa"/>
          </w:tcPr>
          <w:p w14:paraId="24699604"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SC28.11</w:t>
            </w:r>
          </w:p>
        </w:tc>
        <w:tc>
          <w:tcPr>
            <w:tcW w:w="4432" w:type="dxa"/>
          </w:tcPr>
          <w:p w14:paraId="01ACDA85" w14:textId="3917A05D"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 xml:space="preserve">6 months (for </w:t>
            </w:r>
            <w:r w:rsidR="00EC6828">
              <w:rPr>
                <w:rFonts w:ascii="Arial" w:hAnsi="Arial" w:cs="Arial"/>
                <w:b w:val="0"/>
                <w:sz w:val="20"/>
              </w:rPr>
              <w:t xml:space="preserve">Co-ordinating </w:t>
            </w:r>
            <w:r w:rsidRPr="00C50495">
              <w:rPr>
                <w:rFonts w:ascii="Arial" w:hAnsi="Arial" w:cs="Arial"/>
                <w:b w:val="0"/>
                <w:sz w:val="20"/>
              </w:rPr>
              <w:t>Head Provider to make change to practice)</w:t>
            </w:r>
          </w:p>
          <w:p w14:paraId="5F47C33B"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Sub-Contractor to make change to practice)</w:t>
            </w:r>
          </w:p>
        </w:tc>
        <w:tc>
          <w:tcPr>
            <w:tcW w:w="2475" w:type="dxa"/>
          </w:tcPr>
          <w:p w14:paraId="5F19A100" w14:textId="77777777" w:rsidR="00E00A88" w:rsidRPr="00C50495" w:rsidRDefault="00C86A9E" w:rsidP="008A2D34">
            <w:pPr>
              <w:pStyle w:val="MRNoHead1"/>
              <w:spacing w:after="24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p w14:paraId="7542636D" w14:textId="77777777" w:rsidR="00E00A88" w:rsidRPr="00C50495" w:rsidDel="003A4BDE" w:rsidRDefault="00E00A88" w:rsidP="008A2D34">
            <w:pPr>
              <w:pStyle w:val="MRNoHead1"/>
              <w:spacing w:after="240" w:line="240" w:lineRule="auto"/>
              <w:jc w:val="left"/>
              <w:rPr>
                <w:rFonts w:cs="Arial"/>
                <w:b w:val="0"/>
                <w:sz w:val="20"/>
              </w:rPr>
            </w:pPr>
            <w:r w:rsidRPr="00C50495">
              <w:rPr>
                <w:rFonts w:ascii="Arial" w:hAnsi="Arial" w:cs="Arial"/>
                <w:b w:val="0"/>
                <w:sz w:val="20"/>
              </w:rPr>
              <w:br/>
            </w:r>
            <w:r w:rsidR="002E2063" w:rsidRPr="00C50495">
              <w:rPr>
                <w:rFonts w:ascii="Arial" w:hAnsi="Arial" w:cs="Arial"/>
                <w:b w:val="0"/>
                <w:sz w:val="20"/>
              </w:rPr>
              <w:t>20 weeks</w:t>
            </w:r>
          </w:p>
        </w:tc>
      </w:tr>
      <w:tr w:rsidR="00A71C36" w:rsidRPr="00AC73B5" w14:paraId="4A62C6BC" w14:textId="77777777" w:rsidTr="00E92099">
        <w:tc>
          <w:tcPr>
            <w:tcW w:w="1295" w:type="dxa"/>
          </w:tcPr>
          <w:p w14:paraId="3CA5F477" w14:textId="6A9B685C"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SC28.1</w:t>
            </w:r>
            <w:r w:rsidR="0059717F">
              <w:rPr>
                <w:rFonts w:ascii="Arial" w:hAnsi="Arial" w:cs="Arial"/>
                <w:b w:val="0"/>
                <w:sz w:val="20"/>
              </w:rPr>
              <w:t>8</w:t>
            </w:r>
            <w:r w:rsidRPr="00E47F2A">
              <w:rPr>
                <w:rFonts w:ascii="Arial" w:hAnsi="Arial" w:cs="Arial"/>
                <w:b w:val="0"/>
                <w:sz w:val="20"/>
              </w:rPr>
              <w:t>.2 and SC28.1</w:t>
            </w:r>
            <w:r w:rsidR="0059717F">
              <w:rPr>
                <w:rFonts w:ascii="Arial" w:hAnsi="Arial" w:cs="Arial"/>
                <w:b w:val="0"/>
                <w:sz w:val="20"/>
              </w:rPr>
              <w:t>9</w:t>
            </w:r>
          </w:p>
        </w:tc>
        <w:tc>
          <w:tcPr>
            <w:tcW w:w="4432" w:type="dxa"/>
          </w:tcPr>
          <w:p w14:paraId="45A0479B"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5 Operational Days (Sub-Contractor to rectify any Information Breaches)</w:t>
            </w:r>
          </w:p>
        </w:tc>
        <w:tc>
          <w:tcPr>
            <w:tcW w:w="2475" w:type="dxa"/>
          </w:tcPr>
          <w:p w14:paraId="30E7DF00"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5975A7" w:rsidRPr="00AC73B5" w14:paraId="2CECED5F" w14:textId="77777777" w:rsidTr="00E92099">
        <w:tc>
          <w:tcPr>
            <w:tcW w:w="1295" w:type="dxa"/>
          </w:tcPr>
          <w:p w14:paraId="4A6EFBEE" w14:textId="66FF8A81"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w:t>
            </w:r>
            <w:r w:rsidR="0059717F">
              <w:rPr>
                <w:rFonts w:ascii="Arial" w:hAnsi="Arial" w:cs="Arial"/>
                <w:b w:val="0"/>
                <w:sz w:val="20"/>
              </w:rPr>
              <w:t>20</w:t>
            </w:r>
          </w:p>
        </w:tc>
        <w:tc>
          <w:tcPr>
            <w:tcW w:w="4432" w:type="dxa"/>
          </w:tcPr>
          <w:p w14:paraId="1EC3A6F0" w14:textId="682BE79B"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w:t>
            </w:r>
            <w:r w:rsidR="001031EE">
              <w:rPr>
                <w:rFonts w:ascii="Arial" w:hAnsi="Arial" w:cs="Arial"/>
                <w:b w:val="0"/>
                <w:sz w:val="20"/>
              </w:rPr>
              <w:t>s</w:t>
            </w:r>
            <w:r w:rsidRPr="00E47F2A">
              <w:rPr>
                <w:rFonts w:ascii="Arial" w:hAnsi="Arial" w:cs="Arial"/>
                <w:b w:val="0"/>
                <w:sz w:val="20"/>
              </w:rPr>
              <w:t xml:space="preserve"> to pay withheld sums to the Sub-Contractor)</w:t>
            </w:r>
          </w:p>
        </w:tc>
        <w:tc>
          <w:tcPr>
            <w:tcW w:w="2475"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12 Operational Days</w:t>
            </w:r>
          </w:p>
        </w:tc>
      </w:tr>
      <w:tr w:rsidR="00E00A88" w:rsidRPr="00AC73B5" w14:paraId="5D3F415A" w14:textId="77777777" w:rsidTr="00E92099">
        <w:tc>
          <w:tcPr>
            <w:tcW w:w="1295"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432" w:type="dxa"/>
          </w:tcPr>
          <w:p w14:paraId="7DB2DBAC" w14:textId="3D2768A9"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1 month notice (for the</w:t>
            </w:r>
            <w:r w:rsidR="00AA00E1">
              <w:rPr>
                <w:rFonts w:ascii="Arial" w:hAnsi="Arial" w:cs="Arial"/>
                <w:b w:val="0"/>
                <w:sz w:val="20"/>
              </w:rPr>
              <w:t xml:space="preserve"> Co-ordinating</w:t>
            </w:r>
            <w:r w:rsidRPr="00E47F2A">
              <w:rPr>
                <w:rFonts w:ascii="Arial" w:hAnsi="Arial" w:cs="Arial"/>
                <w:b w:val="0"/>
                <w:sz w:val="20"/>
              </w:rPr>
              <w:t xml:space="preserv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475"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E92099">
        <w:tc>
          <w:tcPr>
            <w:tcW w:w="1295"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432" w:type="dxa"/>
          </w:tcPr>
          <w:p w14:paraId="4992CD19" w14:textId="27CA8809"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AA00E1">
              <w:rPr>
                <w:rFonts w:ascii="Arial" w:hAnsi="Arial" w:cs="Arial"/>
                <w:b w:val="0"/>
                <w:sz w:val="20"/>
              </w:rPr>
              <w:t xml:space="preserve">Co-ordinating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475"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E92099">
        <w:tc>
          <w:tcPr>
            <w:tcW w:w="1295"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SC32.6</w:t>
            </w:r>
          </w:p>
        </w:tc>
        <w:tc>
          <w:tcPr>
            <w:tcW w:w="4432"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475"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E92099">
        <w:tc>
          <w:tcPr>
            <w:tcW w:w="1295" w:type="dxa"/>
          </w:tcPr>
          <w:p w14:paraId="5189EEF3" w14:textId="3DF0650A" w:rsidR="0048448D" w:rsidRPr="000A5464" w:rsidRDefault="0048448D" w:rsidP="00C17D2A">
            <w:pPr>
              <w:pStyle w:val="MRNoHead1"/>
              <w:spacing w:after="240" w:line="240" w:lineRule="auto"/>
              <w:jc w:val="left"/>
              <w:rPr>
                <w:rFonts w:ascii="Arial" w:hAnsi="Arial" w:cs="Arial"/>
                <w:b w:val="0"/>
                <w:sz w:val="20"/>
              </w:rPr>
            </w:pPr>
            <w:r>
              <w:rPr>
                <w:rFonts w:ascii="Arial" w:hAnsi="Arial" w:cs="Arial"/>
                <w:b w:val="0"/>
                <w:sz w:val="20"/>
              </w:rPr>
              <w:t>GC5.1</w:t>
            </w:r>
            <w:r w:rsidR="00C17D2A">
              <w:rPr>
                <w:rFonts w:ascii="Arial" w:hAnsi="Arial" w:cs="Arial"/>
                <w:b w:val="0"/>
                <w:sz w:val="20"/>
              </w:rPr>
              <w:t>5</w:t>
            </w:r>
          </w:p>
        </w:tc>
        <w:tc>
          <w:tcPr>
            <w:tcW w:w="4432"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475"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E92099">
        <w:tc>
          <w:tcPr>
            <w:tcW w:w="1295"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GC11.4</w:t>
            </w:r>
          </w:p>
        </w:tc>
        <w:tc>
          <w:tcPr>
            <w:tcW w:w="4432"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475"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E92099">
        <w:tc>
          <w:tcPr>
            <w:tcW w:w="1295"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432"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475"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E92099">
        <w:tc>
          <w:tcPr>
            <w:tcW w:w="1295"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432"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475"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E92099">
        <w:tc>
          <w:tcPr>
            <w:tcW w:w="1295"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432" w:type="dxa"/>
          </w:tcPr>
          <w:p w14:paraId="1626FC8A" w14:textId="315D1F5F"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10 Operational Days (for the </w:t>
            </w:r>
            <w:r w:rsidR="0085590E">
              <w:rPr>
                <w:rFonts w:ascii="Arial" w:hAnsi="Arial" w:cs="Arial"/>
                <w:b w:val="0"/>
                <w:sz w:val="20"/>
              </w:rPr>
              <w:t xml:space="preserve">Co-ordinating </w:t>
            </w:r>
            <w:r w:rsidRPr="00E47F2A">
              <w:rPr>
                <w:rFonts w:ascii="Arial" w:hAnsi="Arial" w:cs="Arial"/>
                <w:b w:val="0"/>
                <w:sz w:val="20"/>
              </w:rPr>
              <w:t>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475"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E92099">
        <w:tc>
          <w:tcPr>
            <w:tcW w:w="1295"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432" w:type="dxa"/>
          </w:tcPr>
          <w:p w14:paraId="24784046" w14:textId="77D56099"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w:t>
            </w:r>
            <w:r w:rsidR="0085590E">
              <w:rPr>
                <w:rFonts w:ascii="Arial" w:hAnsi="Arial" w:cs="Arial"/>
                <w:b w:val="0"/>
                <w:sz w:val="20"/>
              </w:rPr>
              <w:t xml:space="preserve"> Co-ordinating</w:t>
            </w:r>
            <w:r w:rsidRPr="00E47F2A">
              <w:rPr>
                <w:rFonts w:ascii="Arial" w:hAnsi="Arial" w:cs="Arial"/>
                <w:b w:val="0"/>
                <w:sz w:val="20"/>
              </w:rPr>
              <w:t xml:space="preserv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475"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6256428F" w14:textId="77777777" w:rsidTr="00E92099">
        <w:tc>
          <w:tcPr>
            <w:tcW w:w="1295"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t>GC13.14</w:t>
            </w:r>
          </w:p>
        </w:tc>
        <w:tc>
          <w:tcPr>
            <w:tcW w:w="4432"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475"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E92099">
        <w:tc>
          <w:tcPr>
            <w:tcW w:w="1295"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432"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475"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7898F956" w14:textId="77777777" w:rsidTr="00E92099">
        <w:tc>
          <w:tcPr>
            <w:tcW w:w="1295"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GC17.8</w:t>
            </w:r>
          </w:p>
        </w:tc>
        <w:tc>
          <w:tcPr>
            <w:tcW w:w="4432"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475"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2EA2C22" w14:textId="77777777" w:rsidTr="00E92099">
        <w:tc>
          <w:tcPr>
            <w:tcW w:w="1295"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432"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475"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E92099">
        <w:tc>
          <w:tcPr>
            <w:tcW w:w="1295"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GC17.10.9</w:t>
            </w:r>
          </w:p>
        </w:tc>
        <w:tc>
          <w:tcPr>
            <w:tcW w:w="4432" w:type="dxa"/>
          </w:tcPr>
          <w:p w14:paraId="0F194EB8" w14:textId="76DE486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 xml:space="preserve">30 Operational Days (timeframe for consideration by </w:t>
            </w:r>
            <w:r w:rsidR="008E714E">
              <w:rPr>
                <w:rFonts w:ascii="Arial" w:hAnsi="Arial" w:cs="Arial"/>
                <w:b w:val="0"/>
                <w:sz w:val="20"/>
              </w:rPr>
              <w:t xml:space="preserve">Co-ordinating </w:t>
            </w:r>
            <w:r>
              <w:rPr>
                <w:rFonts w:ascii="Arial" w:hAnsi="Arial" w:cs="Arial"/>
                <w:b w:val="0"/>
                <w:sz w:val="20"/>
              </w:rPr>
              <w:t>Head Provider of Change in Control Notification)</w:t>
            </w:r>
          </w:p>
        </w:tc>
        <w:tc>
          <w:tcPr>
            <w:tcW w:w="2475"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E92099">
        <w:tc>
          <w:tcPr>
            <w:tcW w:w="1295"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432"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475"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E92099">
        <w:tc>
          <w:tcPr>
            <w:tcW w:w="1295"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432"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475"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E92099">
        <w:tc>
          <w:tcPr>
            <w:tcW w:w="1295"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432"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475"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E92099">
        <w:tc>
          <w:tcPr>
            <w:tcW w:w="1295"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432"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475"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E92099">
        <w:tc>
          <w:tcPr>
            <w:tcW w:w="1295"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432"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475"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E92099">
        <w:tc>
          <w:tcPr>
            <w:tcW w:w="1295"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432"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475"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37B6B79E"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refer to the NHS Stan</w:t>
      </w:r>
      <w:r w:rsidRPr="00DC2365">
        <w:rPr>
          <w:rFonts w:cs="Arial"/>
          <w:i/>
          <w:szCs w:val="22"/>
          <w:lang w:eastAsia="en-US"/>
        </w:rPr>
        <w:t xml:space="preserve">dard Contract </w:t>
      </w:r>
      <w:r w:rsidR="0061251F">
        <w:rPr>
          <w:rFonts w:cs="Arial"/>
          <w:i/>
          <w:szCs w:val="22"/>
          <w:lang w:eastAsia="en-US"/>
        </w:rPr>
        <w:t>2023/24</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t>GENERAL CONDITIONS</w:t>
      </w:r>
    </w:p>
    <w:p w14:paraId="2D612471" w14:textId="74991077"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w:t>
      </w:r>
      <w:r w:rsidRPr="00DC2365">
        <w:rPr>
          <w:rFonts w:cs="Arial"/>
          <w:i/>
          <w:szCs w:val="22"/>
          <w:lang w:eastAsia="en-US"/>
        </w:rPr>
        <w:t xml:space="preserve">Contract </w:t>
      </w:r>
      <w:r w:rsidR="0061251F">
        <w:rPr>
          <w:rFonts w:cs="Arial"/>
          <w:i/>
          <w:szCs w:val="22"/>
          <w:lang w:eastAsia="en-US"/>
        </w:rPr>
        <w:t>2023/24</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2A929E56" w14:textId="29AB23F7" w:rsidR="003C622A" w:rsidRDefault="003C622A">
      <w:pPr>
        <w:spacing w:before="0" w:line="240" w:lineRule="auto"/>
        <w:jc w:val="left"/>
        <w:rPr>
          <w:rFonts w:cs="Arial"/>
          <w:sz w:val="20"/>
        </w:rPr>
      </w:pPr>
      <w:r>
        <w:rPr>
          <w:rFonts w:cs="Arial"/>
          <w:sz w:val="20"/>
        </w:rPr>
        <w:br w:type="page"/>
      </w:r>
    </w:p>
    <w:p w14:paraId="258F819D" w14:textId="0D6C376F" w:rsidR="00BE58F3" w:rsidRDefault="00BE58F3" w:rsidP="00BE58F3">
      <w:pPr>
        <w:spacing w:before="0" w:line="240" w:lineRule="auto"/>
        <w:ind w:left="357"/>
        <w:rPr>
          <w:rFonts w:cs="Arial"/>
          <w:sz w:val="20"/>
        </w:rPr>
      </w:pPr>
    </w:p>
    <w:p w14:paraId="0B97572C" w14:textId="47F7EF27" w:rsidR="003C622A" w:rsidRDefault="003C622A" w:rsidP="00BE58F3">
      <w:pPr>
        <w:spacing w:before="0" w:line="240" w:lineRule="auto"/>
        <w:ind w:left="357"/>
        <w:rPr>
          <w:rFonts w:cs="Arial"/>
          <w:sz w:val="20"/>
        </w:rPr>
      </w:pPr>
    </w:p>
    <w:p w14:paraId="0D9E7F8A" w14:textId="148F98D8" w:rsidR="003C622A" w:rsidRDefault="003C622A" w:rsidP="00BE58F3">
      <w:pPr>
        <w:spacing w:before="0" w:line="240" w:lineRule="auto"/>
        <w:ind w:left="357"/>
        <w:rPr>
          <w:rFonts w:cs="Arial"/>
          <w:sz w:val="20"/>
        </w:rPr>
      </w:pPr>
    </w:p>
    <w:p w14:paraId="63E7436D" w14:textId="21F6B39C" w:rsidR="003C622A" w:rsidRDefault="00E96393" w:rsidP="00BE58F3">
      <w:pPr>
        <w:spacing w:before="0" w:line="240" w:lineRule="auto"/>
        <w:ind w:left="357"/>
        <w:rPr>
          <w:rFonts w:cs="Arial"/>
          <w:sz w:val="20"/>
        </w:rPr>
      </w:pPr>
      <w:r>
        <w:rPr>
          <w:noProof/>
        </w:rPr>
        <mc:AlternateContent>
          <mc:Choice Requires="wps">
            <w:drawing>
              <wp:anchor distT="0" distB="0" distL="114300" distR="114300" simplePos="0" relativeHeight="251663360" behindDoc="1" locked="0" layoutInCell="1" allowOverlap="1" wp14:anchorId="10553287" wp14:editId="67A3C068">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0AF56" w14:textId="77777777" w:rsidR="00E96393" w:rsidRDefault="00E96393" w:rsidP="00E96393"/>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E96393" w:rsidRPr="00AB508B" w14:paraId="64225C22" w14:textId="77777777" w:rsidTr="00113933">
                              <w:trPr>
                                <w:trHeight w:val="4140"/>
                              </w:trPr>
                              <w:tc>
                                <w:tcPr>
                                  <w:tcW w:w="10040" w:type="dxa"/>
                                  <w:tcMar>
                                    <w:bottom w:w="1134" w:type="dxa"/>
                                  </w:tcMar>
                                  <w:vAlign w:val="bottom"/>
                                </w:tcPr>
                                <w:p w14:paraId="2B831FD4" w14:textId="77777777" w:rsidR="00E96393" w:rsidRDefault="00E96393" w:rsidP="00747FE5">
                                  <w:pPr>
                                    <w:pStyle w:val="BackPage"/>
                                  </w:pPr>
                                  <w:r>
                                    <w:t>NHS England</w:t>
                                  </w:r>
                                </w:p>
                                <w:p w14:paraId="6068DA96" w14:textId="77777777" w:rsidR="00E96393" w:rsidRDefault="00E96393" w:rsidP="00747FE5">
                                  <w:pPr>
                                    <w:pStyle w:val="BackPage"/>
                                  </w:pPr>
                                  <w:r>
                                    <w:t>Wellington House</w:t>
                                  </w:r>
                                </w:p>
                                <w:p w14:paraId="31968CC7" w14:textId="77777777" w:rsidR="00E96393" w:rsidRDefault="00E96393" w:rsidP="00747FE5">
                                  <w:pPr>
                                    <w:pStyle w:val="BackPage"/>
                                  </w:pPr>
                                  <w:r>
                                    <w:t>133-155 Waterloo Road</w:t>
                                  </w:r>
                                </w:p>
                                <w:p w14:paraId="77A3716D" w14:textId="77777777" w:rsidR="00E96393" w:rsidRDefault="00E96393" w:rsidP="00747FE5">
                                  <w:pPr>
                                    <w:pStyle w:val="BackPage"/>
                                  </w:pPr>
                                  <w:r>
                                    <w:t>London</w:t>
                                  </w:r>
                                </w:p>
                                <w:p w14:paraId="54435935" w14:textId="77777777" w:rsidR="00E96393" w:rsidRDefault="00E96393" w:rsidP="00747FE5">
                                  <w:pPr>
                                    <w:pStyle w:val="BackPage"/>
                                  </w:pPr>
                                  <w:r>
                                    <w:t>SE1 8UG</w:t>
                                  </w:r>
                                </w:p>
                                <w:p w14:paraId="36C234C6" w14:textId="77777777" w:rsidR="00E96393" w:rsidRDefault="00E96393" w:rsidP="00747FE5">
                                  <w:pPr>
                                    <w:pStyle w:val="BackPage"/>
                                  </w:pPr>
                                </w:p>
                                <w:p w14:paraId="769CB937" w14:textId="0C99C28D" w:rsidR="00CE707A" w:rsidRDefault="00CE707A" w:rsidP="00CE707A">
                                  <w:pPr>
                                    <w:pStyle w:val="BackPage"/>
                                  </w:pPr>
                                  <w:r>
                                    <w:t xml:space="preserve">Contact: </w:t>
                                  </w:r>
                                  <w:hyperlink r:id="rId20" w:history="1">
                                    <w:r w:rsidR="006F194D" w:rsidRPr="009E4AC8">
                                      <w:rPr>
                                        <w:rStyle w:val="Hyperlink"/>
                                      </w:rPr>
                                      <w:t>england.contractshelp@nhs.net</w:t>
                                    </w:r>
                                  </w:hyperlink>
                                </w:p>
                                <w:p w14:paraId="73C3A18A" w14:textId="77777777" w:rsidR="00E96393" w:rsidRDefault="00E96393" w:rsidP="00747FE5">
                                  <w:pPr>
                                    <w:pStyle w:val="BackPage"/>
                                  </w:pPr>
                                </w:p>
                                <w:p w14:paraId="33191409" w14:textId="77777777" w:rsidR="00E96393" w:rsidRPr="00AB508B" w:rsidRDefault="00E96393" w:rsidP="00747FE5">
                                  <w:pPr>
                                    <w:pStyle w:val="BackPage"/>
                                  </w:pPr>
                                  <w:r>
                                    <w:t xml:space="preserve">This publication can be made available in </w:t>
                                  </w:r>
                                  <w:proofErr w:type="gramStart"/>
                                  <w:r>
                                    <w:t>a number of</w:t>
                                  </w:r>
                                  <w:proofErr w:type="gramEnd"/>
                                  <w:r>
                                    <w:t xml:space="preserve"> alternative formats on request.</w:t>
                                  </w:r>
                                </w:p>
                              </w:tc>
                            </w:tr>
                            <w:tr w:rsidR="00E96393" w:rsidRPr="00AB508B" w14:paraId="3DB2D538" w14:textId="77777777" w:rsidTr="00113933">
                              <w:trPr>
                                <w:trHeight w:val="567"/>
                              </w:trPr>
                              <w:tc>
                                <w:tcPr>
                                  <w:tcW w:w="10040" w:type="dxa"/>
                                  <w:vAlign w:val="bottom"/>
                                </w:tcPr>
                                <w:p w14:paraId="15356D67" w14:textId="5D025CC4" w:rsidR="00E96393" w:rsidRPr="00AB508B" w:rsidRDefault="00E96393" w:rsidP="00AB508B">
                                  <w:pPr>
                                    <w:pStyle w:val="BackPage"/>
                                  </w:pPr>
                                  <w:r>
                                    <w:t>© NHS England</w:t>
                                  </w:r>
                                  <w:r w:rsidR="002A3B71">
                                    <w:t xml:space="preserve"> March 2023</w:t>
                                  </w:r>
                                  <w:r>
                                    <w:t xml:space="preserve">  |  P</w:t>
                                  </w:r>
                                  <w:r w:rsidR="002A3B71">
                                    <w:t>R</w:t>
                                  </w:r>
                                  <w:r w:rsidR="002A3B71" w:rsidRPr="002A3B71">
                                    <w:t>00258</w:t>
                                  </w:r>
                                </w:p>
                              </w:tc>
                            </w:tr>
                          </w:tbl>
                          <w:p w14:paraId="10AAA628" w14:textId="10194534" w:rsidR="00E96393" w:rsidRPr="000F0D5C" w:rsidRDefault="00A81686" w:rsidP="00E96393">
                            <w:pPr>
                              <w:pStyle w:val="BackPage"/>
                              <w:rPr>
                                <w:sz w:val="2"/>
                                <w:szCs w:val="2"/>
                              </w:rPr>
                            </w:pPr>
                            <w:r>
                              <w:rPr>
                                <w:sz w:val="2"/>
                                <w:szCs w:val="2"/>
                              </w:rPr>
                              <w:t>`</w:t>
                            </w: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3287" id="back_page_holder" o:spid="_x0000_s1026" style="position:absolute;left:0;text-align:left;margin-left:25.5pt;margin-top:472.9pt;width:538.55pt;height:3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" stroked="f" strokeweight="2pt">
                <v:textbox inset="10mm,,,9mm">
                  <w:txbxContent>
                    <w:p w14:paraId="0BF0AF56" w14:textId="77777777" w:rsidR="00E96393" w:rsidRDefault="00E96393" w:rsidP="00E96393"/>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E96393" w:rsidRPr="00AB508B" w14:paraId="64225C22" w14:textId="77777777" w:rsidTr="00113933">
                        <w:trPr>
                          <w:trHeight w:val="4140"/>
                        </w:trPr>
                        <w:tc>
                          <w:tcPr>
                            <w:tcW w:w="10040" w:type="dxa"/>
                            <w:tcMar>
                              <w:bottom w:w="1134" w:type="dxa"/>
                            </w:tcMar>
                            <w:vAlign w:val="bottom"/>
                          </w:tcPr>
                          <w:p w14:paraId="2B831FD4" w14:textId="77777777" w:rsidR="00E96393" w:rsidRDefault="00E96393" w:rsidP="00747FE5">
                            <w:pPr>
                              <w:pStyle w:val="BackPage"/>
                            </w:pPr>
                            <w:r>
                              <w:t>NHS England</w:t>
                            </w:r>
                          </w:p>
                          <w:p w14:paraId="6068DA96" w14:textId="77777777" w:rsidR="00E96393" w:rsidRDefault="00E96393" w:rsidP="00747FE5">
                            <w:pPr>
                              <w:pStyle w:val="BackPage"/>
                            </w:pPr>
                            <w:r>
                              <w:t>Wellington House</w:t>
                            </w:r>
                          </w:p>
                          <w:p w14:paraId="31968CC7" w14:textId="77777777" w:rsidR="00E96393" w:rsidRDefault="00E96393" w:rsidP="00747FE5">
                            <w:pPr>
                              <w:pStyle w:val="BackPage"/>
                            </w:pPr>
                            <w:r>
                              <w:t>133-155 Waterloo Road</w:t>
                            </w:r>
                          </w:p>
                          <w:p w14:paraId="77A3716D" w14:textId="77777777" w:rsidR="00E96393" w:rsidRDefault="00E96393" w:rsidP="00747FE5">
                            <w:pPr>
                              <w:pStyle w:val="BackPage"/>
                            </w:pPr>
                            <w:r>
                              <w:t>London</w:t>
                            </w:r>
                          </w:p>
                          <w:p w14:paraId="54435935" w14:textId="77777777" w:rsidR="00E96393" w:rsidRDefault="00E96393" w:rsidP="00747FE5">
                            <w:pPr>
                              <w:pStyle w:val="BackPage"/>
                            </w:pPr>
                            <w:r>
                              <w:t>SE1 8UG</w:t>
                            </w:r>
                          </w:p>
                          <w:p w14:paraId="36C234C6" w14:textId="77777777" w:rsidR="00E96393" w:rsidRDefault="00E96393" w:rsidP="00747FE5">
                            <w:pPr>
                              <w:pStyle w:val="BackPage"/>
                            </w:pPr>
                          </w:p>
                          <w:p w14:paraId="769CB937" w14:textId="0C99C28D" w:rsidR="00CE707A" w:rsidRDefault="00CE707A" w:rsidP="00CE707A">
                            <w:pPr>
                              <w:pStyle w:val="BackPage"/>
                            </w:pPr>
                            <w:r>
                              <w:t xml:space="preserve">Contact: </w:t>
                            </w:r>
                            <w:hyperlink r:id="rId21" w:history="1">
                              <w:r w:rsidR="006F194D" w:rsidRPr="009E4AC8">
                                <w:rPr>
                                  <w:rStyle w:val="Hyperlink"/>
                                </w:rPr>
                                <w:t>england.contractshelp@nhs.net</w:t>
                              </w:r>
                            </w:hyperlink>
                          </w:p>
                          <w:p w14:paraId="73C3A18A" w14:textId="77777777" w:rsidR="00E96393" w:rsidRDefault="00E96393" w:rsidP="00747FE5">
                            <w:pPr>
                              <w:pStyle w:val="BackPage"/>
                            </w:pPr>
                          </w:p>
                          <w:p w14:paraId="33191409" w14:textId="77777777" w:rsidR="00E96393" w:rsidRPr="00AB508B" w:rsidRDefault="00E96393" w:rsidP="00747FE5">
                            <w:pPr>
                              <w:pStyle w:val="BackPage"/>
                            </w:pPr>
                            <w:r>
                              <w:t xml:space="preserve">This publication can be made available in </w:t>
                            </w:r>
                            <w:proofErr w:type="gramStart"/>
                            <w:r>
                              <w:t>a number of</w:t>
                            </w:r>
                            <w:proofErr w:type="gramEnd"/>
                            <w:r>
                              <w:t xml:space="preserve"> alternative formats on request.</w:t>
                            </w:r>
                          </w:p>
                        </w:tc>
                      </w:tr>
                      <w:tr w:rsidR="00E96393" w:rsidRPr="00AB508B" w14:paraId="3DB2D538" w14:textId="77777777" w:rsidTr="00113933">
                        <w:trPr>
                          <w:trHeight w:val="567"/>
                        </w:trPr>
                        <w:tc>
                          <w:tcPr>
                            <w:tcW w:w="10040" w:type="dxa"/>
                            <w:vAlign w:val="bottom"/>
                          </w:tcPr>
                          <w:p w14:paraId="15356D67" w14:textId="5D025CC4" w:rsidR="00E96393" w:rsidRPr="00AB508B" w:rsidRDefault="00E96393" w:rsidP="00AB508B">
                            <w:pPr>
                              <w:pStyle w:val="BackPage"/>
                            </w:pPr>
                            <w:r>
                              <w:t>© NHS England</w:t>
                            </w:r>
                            <w:r w:rsidR="002A3B71">
                              <w:t xml:space="preserve"> March 2023</w:t>
                            </w:r>
                            <w:r>
                              <w:t xml:space="preserve">  |  P</w:t>
                            </w:r>
                            <w:r w:rsidR="002A3B71">
                              <w:t>R</w:t>
                            </w:r>
                            <w:r w:rsidR="002A3B71" w:rsidRPr="002A3B71">
                              <w:t>00258</w:t>
                            </w:r>
                          </w:p>
                        </w:tc>
                      </w:tr>
                    </w:tbl>
                    <w:p w14:paraId="10AAA628" w14:textId="10194534" w:rsidR="00E96393" w:rsidRPr="000F0D5C" w:rsidRDefault="00A81686" w:rsidP="00E96393">
                      <w:pPr>
                        <w:pStyle w:val="BackPage"/>
                        <w:rPr>
                          <w:sz w:val="2"/>
                          <w:szCs w:val="2"/>
                        </w:rPr>
                      </w:pPr>
                      <w:r>
                        <w:rPr>
                          <w:sz w:val="2"/>
                          <w:szCs w:val="2"/>
                        </w:rPr>
                        <w:t>`</w:t>
                      </w:r>
                    </w:p>
                  </w:txbxContent>
                </v:textbox>
                <w10:wrap anchorx="page" anchory="page"/>
              </v:rect>
            </w:pict>
          </mc:Fallback>
        </mc:AlternateContent>
      </w:r>
    </w:p>
    <w:sectPr w:rsidR="003C622A" w:rsidSect="009450F9">
      <w:headerReference w:type="default" r:id="rId22"/>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CF05" w14:textId="77777777" w:rsidR="00E11514" w:rsidRDefault="00E11514">
      <w:r>
        <w:separator/>
      </w:r>
    </w:p>
  </w:endnote>
  <w:endnote w:type="continuationSeparator" w:id="0">
    <w:p w14:paraId="5BCD70BE" w14:textId="77777777" w:rsidR="00E11514" w:rsidRDefault="00E1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D70A" w14:textId="124DF7C4" w:rsidR="00024B7A" w:rsidRDefault="003C622A">
    <w:pPr>
      <w:pStyle w:val="Footer"/>
    </w:pPr>
    <w:r>
      <w:fldChar w:fldCharType="begin"/>
    </w:r>
    <w:r>
      <w:instrText xml:space="preserve"> page </w:instrText>
    </w:r>
    <w:r>
      <w:fldChar w:fldCharType="separate"/>
    </w:r>
    <w:r>
      <w:t>2</w:t>
    </w:r>
    <w:r>
      <w:fldChar w:fldCharType="end"/>
    </w:r>
    <w:r>
      <w:t xml:space="preserve">  </w:t>
    </w:r>
    <w:r w:rsidRPr="00CF3E44">
      <w:rPr>
        <w:rStyle w:val="FooterPipe"/>
      </w:rPr>
      <w:t>|</w:t>
    </w:r>
    <w:r>
      <w:t xml:space="preserve">  NHS Template sub-contract 2023/24 (full length) for multiple head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343E" w14:textId="77777777" w:rsidR="00E11514" w:rsidRDefault="00E11514">
      <w:r>
        <w:separator/>
      </w:r>
    </w:p>
  </w:footnote>
  <w:footnote w:type="continuationSeparator" w:id="0">
    <w:p w14:paraId="1C2D92A4" w14:textId="77777777" w:rsidR="00E11514" w:rsidRDefault="00E1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24B7A" w14:paraId="33BC0512" w14:textId="77777777" w:rsidTr="00FA0C96">
      <w:trPr>
        <w:trHeight w:val="642"/>
      </w:trPr>
      <w:sdt>
        <w:sdtPr>
          <w:alias w:val="Protective Marking"/>
          <w:tag w:val="Protective Marking"/>
          <w:id w:val="-1097942897"/>
          <w:placeholder>
            <w:docPart w:val="19050DD81DC2498CA1D6311E6E61BD5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F97203A" w14:textId="77777777" w:rsidR="00024B7A" w:rsidRDefault="00024B7A" w:rsidP="00024B7A">
              <w:pPr>
                <w:pStyle w:val="Classification"/>
              </w:pPr>
              <w:r>
                <w:t>Classification: Official</w:t>
              </w:r>
            </w:p>
          </w:tc>
        </w:sdtContent>
      </w:sdt>
    </w:tr>
    <w:tr w:rsidR="00024B7A" w14:paraId="68306007" w14:textId="77777777" w:rsidTr="00024B7A">
      <w:trPr>
        <w:trHeight w:val="80"/>
      </w:trPr>
      <w:tc>
        <w:tcPr>
          <w:tcW w:w="8901" w:type="dxa"/>
        </w:tcPr>
        <w:p w14:paraId="4F1B5FA0" w14:textId="77777777" w:rsidR="00024B7A" w:rsidRDefault="00024B7A" w:rsidP="00024B7A">
          <w:pPr>
            <w:pStyle w:val="Classification"/>
          </w:pPr>
          <w:r>
            <w:t xml:space="preserve">Publication reference: </w:t>
          </w:r>
        </w:p>
      </w:tc>
    </w:tr>
  </w:tbl>
  <w:p w14:paraId="5DE71EF8" w14:textId="77777777" w:rsidR="00B318B2" w:rsidRPr="006129C1" w:rsidRDefault="00B318B2" w:rsidP="00B6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B34C" w14:textId="77777777" w:rsidR="00024B7A" w:rsidRPr="006129C1" w:rsidRDefault="00024B7A" w:rsidP="00B6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8"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1"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8"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A0F0397"/>
    <w:multiLevelType w:val="singleLevel"/>
    <w:tmpl w:val="C94CEE68"/>
    <w:lvl w:ilvl="0">
      <w:numFmt w:val="decimal"/>
      <w:pStyle w:val="MRParties"/>
      <w:lvlText w:val=""/>
      <w:lvlJc w:val="left"/>
    </w:lvl>
  </w:abstractNum>
  <w:abstractNum w:abstractNumId="30"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B38DD"/>
    <w:multiLevelType w:val="singleLevel"/>
    <w:tmpl w:val="B62A1B8C"/>
    <w:lvl w:ilvl="0">
      <w:numFmt w:val="decimal"/>
      <w:pStyle w:val="MRRecital1"/>
      <w:lvlText w:val=""/>
      <w:lvlJc w:val="left"/>
    </w:lvl>
  </w:abstractNum>
  <w:abstractNum w:abstractNumId="33"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4"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E782E0B"/>
    <w:multiLevelType w:val="singleLevel"/>
    <w:tmpl w:val="11A4338E"/>
    <w:lvl w:ilvl="0">
      <w:numFmt w:val="decimal"/>
      <w:pStyle w:val="MRRecital2"/>
      <w:lvlText w:val=""/>
      <w:lvlJc w:val="left"/>
    </w:lvl>
  </w:abstractNum>
  <w:abstractNum w:abstractNumId="36"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7"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8"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9"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7217398">
    <w:abstractNumId w:val="36"/>
  </w:num>
  <w:num w:numId="2" w16cid:durableId="143202770">
    <w:abstractNumId w:val="36"/>
  </w:num>
  <w:num w:numId="3" w16cid:durableId="1181120422">
    <w:abstractNumId w:val="36"/>
  </w:num>
  <w:num w:numId="4" w16cid:durableId="1521704114">
    <w:abstractNumId w:val="36"/>
  </w:num>
  <w:num w:numId="5" w16cid:durableId="973556643">
    <w:abstractNumId w:val="36"/>
  </w:num>
  <w:num w:numId="6" w16cid:durableId="1096949115">
    <w:abstractNumId w:val="36"/>
  </w:num>
  <w:num w:numId="7" w16cid:durableId="626856925">
    <w:abstractNumId w:val="3"/>
  </w:num>
  <w:num w:numId="8" w16cid:durableId="1262179418">
    <w:abstractNumId w:val="36"/>
  </w:num>
  <w:num w:numId="9" w16cid:durableId="687947415">
    <w:abstractNumId w:val="29"/>
  </w:num>
  <w:num w:numId="10" w16cid:durableId="28184145">
    <w:abstractNumId w:val="32"/>
  </w:num>
  <w:num w:numId="11" w16cid:durableId="1026256111">
    <w:abstractNumId w:val="35"/>
  </w:num>
  <w:num w:numId="12" w16cid:durableId="454570034">
    <w:abstractNumId w:val="9"/>
  </w:num>
  <w:num w:numId="13" w16cid:durableId="315307307">
    <w:abstractNumId w:val="8"/>
  </w:num>
  <w:num w:numId="14" w16cid:durableId="1500779327">
    <w:abstractNumId w:val="20"/>
  </w:num>
  <w:num w:numId="15" w16cid:durableId="123502550">
    <w:abstractNumId w:val="39"/>
  </w:num>
  <w:num w:numId="16" w16cid:durableId="718826214">
    <w:abstractNumId w:val="0"/>
  </w:num>
  <w:num w:numId="17" w16cid:durableId="220603993">
    <w:abstractNumId w:val="33"/>
  </w:num>
  <w:num w:numId="18" w16cid:durableId="962927825">
    <w:abstractNumId w:val="5"/>
  </w:num>
  <w:num w:numId="19" w16cid:durableId="1093087544">
    <w:abstractNumId w:val="11"/>
  </w:num>
  <w:num w:numId="20" w16cid:durableId="1354956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5479378">
    <w:abstractNumId w:val="7"/>
  </w:num>
  <w:num w:numId="22" w16cid:durableId="1107114471">
    <w:abstractNumId w:val="31"/>
  </w:num>
  <w:num w:numId="23" w16cid:durableId="49959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6804470">
    <w:abstractNumId w:val="25"/>
  </w:num>
  <w:num w:numId="25" w16cid:durableId="1908568978">
    <w:abstractNumId w:val="1"/>
  </w:num>
  <w:num w:numId="26" w16cid:durableId="830756850">
    <w:abstractNumId w:val="2"/>
  </w:num>
  <w:num w:numId="27" w16cid:durableId="992412911">
    <w:abstractNumId w:val="26"/>
  </w:num>
  <w:num w:numId="28" w16cid:durableId="1073510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033740">
    <w:abstractNumId w:val="17"/>
  </w:num>
  <w:num w:numId="30" w16cid:durableId="34937143">
    <w:abstractNumId w:val="34"/>
  </w:num>
  <w:num w:numId="31" w16cid:durableId="1399790657">
    <w:abstractNumId w:val="28"/>
  </w:num>
  <w:num w:numId="32" w16cid:durableId="50004821">
    <w:abstractNumId w:val="38"/>
  </w:num>
  <w:num w:numId="33" w16cid:durableId="266010985">
    <w:abstractNumId w:val="23"/>
  </w:num>
  <w:num w:numId="34" w16cid:durableId="531385576">
    <w:abstractNumId w:val="24"/>
  </w:num>
  <w:num w:numId="35" w16cid:durableId="312757981">
    <w:abstractNumId w:val="10"/>
  </w:num>
  <w:num w:numId="36" w16cid:durableId="1996688990">
    <w:abstractNumId w:val="27"/>
  </w:num>
  <w:num w:numId="37" w16cid:durableId="955914951">
    <w:abstractNumId w:val="4"/>
  </w:num>
  <w:num w:numId="38" w16cid:durableId="1357386389">
    <w:abstractNumId w:val="13"/>
  </w:num>
  <w:num w:numId="39" w16cid:durableId="1084113383">
    <w:abstractNumId w:val="18"/>
  </w:num>
  <w:num w:numId="40" w16cid:durableId="1817909965">
    <w:abstractNumId w:val="30"/>
  </w:num>
  <w:num w:numId="41" w16cid:durableId="2134129815">
    <w:abstractNumId w:val="12"/>
  </w:num>
  <w:num w:numId="42" w16cid:durableId="139619539">
    <w:abstractNumId w:val="19"/>
  </w:num>
  <w:num w:numId="43" w16cid:durableId="1848791352">
    <w:abstractNumId w:val="21"/>
  </w:num>
  <w:num w:numId="44" w16cid:durableId="1473016437">
    <w:abstractNumId w:val="6"/>
  </w:num>
  <w:num w:numId="45" w16cid:durableId="370151757">
    <w:abstractNumId w:val="14"/>
  </w:num>
  <w:num w:numId="46" w16cid:durableId="1015618134">
    <w:abstractNumId w:val="16"/>
  </w:num>
  <w:num w:numId="47" w16cid:durableId="772866985">
    <w:abstractNumId w:val="15"/>
  </w:num>
  <w:num w:numId="48" w16cid:durableId="606548532">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BD"/>
    <w:rsid w:val="000006CA"/>
    <w:rsid w:val="0000129E"/>
    <w:rsid w:val="0000152A"/>
    <w:rsid w:val="00001726"/>
    <w:rsid w:val="0000457A"/>
    <w:rsid w:val="000061F3"/>
    <w:rsid w:val="00006724"/>
    <w:rsid w:val="0000694F"/>
    <w:rsid w:val="00006EB3"/>
    <w:rsid w:val="00007660"/>
    <w:rsid w:val="0001134A"/>
    <w:rsid w:val="0001278F"/>
    <w:rsid w:val="00013CB1"/>
    <w:rsid w:val="00015223"/>
    <w:rsid w:val="000172F9"/>
    <w:rsid w:val="00020668"/>
    <w:rsid w:val="00021217"/>
    <w:rsid w:val="00022D21"/>
    <w:rsid w:val="000245A1"/>
    <w:rsid w:val="00024B7A"/>
    <w:rsid w:val="00030B8D"/>
    <w:rsid w:val="00030C20"/>
    <w:rsid w:val="00031C0F"/>
    <w:rsid w:val="00033A8F"/>
    <w:rsid w:val="00033BBF"/>
    <w:rsid w:val="00035B59"/>
    <w:rsid w:val="00036229"/>
    <w:rsid w:val="000366A0"/>
    <w:rsid w:val="00036F10"/>
    <w:rsid w:val="000375BD"/>
    <w:rsid w:val="000376F4"/>
    <w:rsid w:val="000406BF"/>
    <w:rsid w:val="00042993"/>
    <w:rsid w:val="00043012"/>
    <w:rsid w:val="00043089"/>
    <w:rsid w:val="00045BDF"/>
    <w:rsid w:val="0005055D"/>
    <w:rsid w:val="00050B62"/>
    <w:rsid w:val="00051141"/>
    <w:rsid w:val="0005160F"/>
    <w:rsid w:val="0005424A"/>
    <w:rsid w:val="00054619"/>
    <w:rsid w:val="00056208"/>
    <w:rsid w:val="00056A0D"/>
    <w:rsid w:val="00060C76"/>
    <w:rsid w:val="000624A8"/>
    <w:rsid w:val="000639E1"/>
    <w:rsid w:val="000653D4"/>
    <w:rsid w:val="0006588A"/>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2A2B"/>
    <w:rsid w:val="00084238"/>
    <w:rsid w:val="00086B9C"/>
    <w:rsid w:val="000914C2"/>
    <w:rsid w:val="000938C7"/>
    <w:rsid w:val="00093ACE"/>
    <w:rsid w:val="00095A7D"/>
    <w:rsid w:val="00095FB3"/>
    <w:rsid w:val="000961A9"/>
    <w:rsid w:val="00096730"/>
    <w:rsid w:val="000974A1"/>
    <w:rsid w:val="0009750A"/>
    <w:rsid w:val="00097A36"/>
    <w:rsid w:val="000A0B27"/>
    <w:rsid w:val="000A15D6"/>
    <w:rsid w:val="000A307C"/>
    <w:rsid w:val="000A39CA"/>
    <w:rsid w:val="000A49AD"/>
    <w:rsid w:val="000A525B"/>
    <w:rsid w:val="000A5464"/>
    <w:rsid w:val="000A5E27"/>
    <w:rsid w:val="000A5E69"/>
    <w:rsid w:val="000A687E"/>
    <w:rsid w:val="000A7B6B"/>
    <w:rsid w:val="000B04E6"/>
    <w:rsid w:val="000B22A9"/>
    <w:rsid w:val="000B2656"/>
    <w:rsid w:val="000B3D42"/>
    <w:rsid w:val="000B6545"/>
    <w:rsid w:val="000C1FB8"/>
    <w:rsid w:val="000C2842"/>
    <w:rsid w:val="000C29A0"/>
    <w:rsid w:val="000C3C26"/>
    <w:rsid w:val="000C4BBA"/>
    <w:rsid w:val="000C4CC7"/>
    <w:rsid w:val="000C5489"/>
    <w:rsid w:val="000C5A8E"/>
    <w:rsid w:val="000C66C9"/>
    <w:rsid w:val="000C6F03"/>
    <w:rsid w:val="000C7C9C"/>
    <w:rsid w:val="000C7F45"/>
    <w:rsid w:val="000C7FF6"/>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6E4F"/>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31EE"/>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7D7"/>
    <w:rsid w:val="00122473"/>
    <w:rsid w:val="00122B07"/>
    <w:rsid w:val="001232EE"/>
    <w:rsid w:val="0012379F"/>
    <w:rsid w:val="00123D04"/>
    <w:rsid w:val="00123E9C"/>
    <w:rsid w:val="00125A76"/>
    <w:rsid w:val="0012609B"/>
    <w:rsid w:val="001307D1"/>
    <w:rsid w:val="0013178E"/>
    <w:rsid w:val="00132494"/>
    <w:rsid w:val="001324B5"/>
    <w:rsid w:val="001334D5"/>
    <w:rsid w:val="0013566B"/>
    <w:rsid w:val="00135825"/>
    <w:rsid w:val="001363AB"/>
    <w:rsid w:val="001363DD"/>
    <w:rsid w:val="001376A7"/>
    <w:rsid w:val="00137996"/>
    <w:rsid w:val="0014030C"/>
    <w:rsid w:val="001411A6"/>
    <w:rsid w:val="001415F2"/>
    <w:rsid w:val="00141821"/>
    <w:rsid w:val="00142407"/>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1B8E"/>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511"/>
    <w:rsid w:val="00182A75"/>
    <w:rsid w:val="00182F25"/>
    <w:rsid w:val="00182F29"/>
    <w:rsid w:val="00184A9F"/>
    <w:rsid w:val="00184CDF"/>
    <w:rsid w:val="00184E3A"/>
    <w:rsid w:val="0018568A"/>
    <w:rsid w:val="00186B3C"/>
    <w:rsid w:val="001914EF"/>
    <w:rsid w:val="001917A1"/>
    <w:rsid w:val="001930E4"/>
    <w:rsid w:val="0019398D"/>
    <w:rsid w:val="00193BA6"/>
    <w:rsid w:val="00193CDA"/>
    <w:rsid w:val="001952F4"/>
    <w:rsid w:val="00196272"/>
    <w:rsid w:val="001A1727"/>
    <w:rsid w:val="001A1C5F"/>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C06DF"/>
    <w:rsid w:val="001C0931"/>
    <w:rsid w:val="001C1746"/>
    <w:rsid w:val="001C286C"/>
    <w:rsid w:val="001C35D2"/>
    <w:rsid w:val="001C586F"/>
    <w:rsid w:val="001C588E"/>
    <w:rsid w:val="001C69EB"/>
    <w:rsid w:val="001D021F"/>
    <w:rsid w:val="001D0AA8"/>
    <w:rsid w:val="001D0B1B"/>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0867"/>
    <w:rsid w:val="00231D54"/>
    <w:rsid w:val="002326B2"/>
    <w:rsid w:val="00233DD4"/>
    <w:rsid w:val="002371E0"/>
    <w:rsid w:val="00237BEE"/>
    <w:rsid w:val="00241178"/>
    <w:rsid w:val="00241BEA"/>
    <w:rsid w:val="002433A3"/>
    <w:rsid w:val="002467B9"/>
    <w:rsid w:val="00247170"/>
    <w:rsid w:val="002513CC"/>
    <w:rsid w:val="00251D57"/>
    <w:rsid w:val="0025306C"/>
    <w:rsid w:val="0025392D"/>
    <w:rsid w:val="002542F9"/>
    <w:rsid w:val="00255691"/>
    <w:rsid w:val="00256161"/>
    <w:rsid w:val="002564FF"/>
    <w:rsid w:val="002568A3"/>
    <w:rsid w:val="002577E9"/>
    <w:rsid w:val="002578A9"/>
    <w:rsid w:val="0026041E"/>
    <w:rsid w:val="0026054E"/>
    <w:rsid w:val="00260714"/>
    <w:rsid w:val="00264DA6"/>
    <w:rsid w:val="0026566F"/>
    <w:rsid w:val="00265E9C"/>
    <w:rsid w:val="00266344"/>
    <w:rsid w:val="00267144"/>
    <w:rsid w:val="00270317"/>
    <w:rsid w:val="00271B61"/>
    <w:rsid w:val="002720D7"/>
    <w:rsid w:val="002733A7"/>
    <w:rsid w:val="00273B19"/>
    <w:rsid w:val="00275AFD"/>
    <w:rsid w:val="002763B6"/>
    <w:rsid w:val="00276B5B"/>
    <w:rsid w:val="00276F74"/>
    <w:rsid w:val="00282625"/>
    <w:rsid w:val="00283141"/>
    <w:rsid w:val="00286A78"/>
    <w:rsid w:val="00287122"/>
    <w:rsid w:val="0028720D"/>
    <w:rsid w:val="00287689"/>
    <w:rsid w:val="00290E8B"/>
    <w:rsid w:val="00290EAF"/>
    <w:rsid w:val="002913BF"/>
    <w:rsid w:val="002938EE"/>
    <w:rsid w:val="00293C2D"/>
    <w:rsid w:val="00294898"/>
    <w:rsid w:val="00295AAE"/>
    <w:rsid w:val="002A1452"/>
    <w:rsid w:val="002A20AD"/>
    <w:rsid w:val="002A278A"/>
    <w:rsid w:val="002A2CED"/>
    <w:rsid w:val="002A32CD"/>
    <w:rsid w:val="002A399F"/>
    <w:rsid w:val="002A3B71"/>
    <w:rsid w:val="002A67BA"/>
    <w:rsid w:val="002B2FBF"/>
    <w:rsid w:val="002B56BC"/>
    <w:rsid w:val="002B6EE7"/>
    <w:rsid w:val="002C202C"/>
    <w:rsid w:val="002C227E"/>
    <w:rsid w:val="002C2483"/>
    <w:rsid w:val="002C2807"/>
    <w:rsid w:val="002C2847"/>
    <w:rsid w:val="002C28C2"/>
    <w:rsid w:val="002C2FCD"/>
    <w:rsid w:val="002C394A"/>
    <w:rsid w:val="002C644A"/>
    <w:rsid w:val="002C6838"/>
    <w:rsid w:val="002C6C24"/>
    <w:rsid w:val="002C7243"/>
    <w:rsid w:val="002C7EC2"/>
    <w:rsid w:val="002D1052"/>
    <w:rsid w:val="002D1314"/>
    <w:rsid w:val="002D2FEA"/>
    <w:rsid w:val="002D3E02"/>
    <w:rsid w:val="002D71BC"/>
    <w:rsid w:val="002D7659"/>
    <w:rsid w:val="002E0A09"/>
    <w:rsid w:val="002E0C8E"/>
    <w:rsid w:val="002E14AD"/>
    <w:rsid w:val="002E2063"/>
    <w:rsid w:val="002E24D8"/>
    <w:rsid w:val="002E307C"/>
    <w:rsid w:val="002E3214"/>
    <w:rsid w:val="002E341B"/>
    <w:rsid w:val="002E360E"/>
    <w:rsid w:val="002E3A05"/>
    <w:rsid w:val="002E72A6"/>
    <w:rsid w:val="002E7863"/>
    <w:rsid w:val="002F11F8"/>
    <w:rsid w:val="002F19CD"/>
    <w:rsid w:val="002F26C0"/>
    <w:rsid w:val="002F2CE7"/>
    <w:rsid w:val="002F3383"/>
    <w:rsid w:val="002F3D70"/>
    <w:rsid w:val="002F3E38"/>
    <w:rsid w:val="002F7B4E"/>
    <w:rsid w:val="002F7CB1"/>
    <w:rsid w:val="00300864"/>
    <w:rsid w:val="003019EC"/>
    <w:rsid w:val="0030597C"/>
    <w:rsid w:val="003077E1"/>
    <w:rsid w:val="003078F9"/>
    <w:rsid w:val="00307F9A"/>
    <w:rsid w:val="00310F27"/>
    <w:rsid w:val="0031128A"/>
    <w:rsid w:val="003175CE"/>
    <w:rsid w:val="00317872"/>
    <w:rsid w:val="00317A78"/>
    <w:rsid w:val="00317C7A"/>
    <w:rsid w:val="00317F3C"/>
    <w:rsid w:val="00320C09"/>
    <w:rsid w:val="003229C1"/>
    <w:rsid w:val="00322E5D"/>
    <w:rsid w:val="003234AF"/>
    <w:rsid w:val="00323FE9"/>
    <w:rsid w:val="00325A93"/>
    <w:rsid w:val="00327D0F"/>
    <w:rsid w:val="00327FA3"/>
    <w:rsid w:val="00330F91"/>
    <w:rsid w:val="0033142E"/>
    <w:rsid w:val="003319AB"/>
    <w:rsid w:val="00331B47"/>
    <w:rsid w:val="00331B63"/>
    <w:rsid w:val="003329E6"/>
    <w:rsid w:val="00336B08"/>
    <w:rsid w:val="00336B58"/>
    <w:rsid w:val="00336EF0"/>
    <w:rsid w:val="0033776F"/>
    <w:rsid w:val="00337840"/>
    <w:rsid w:val="00341514"/>
    <w:rsid w:val="003424A5"/>
    <w:rsid w:val="00343A75"/>
    <w:rsid w:val="00344919"/>
    <w:rsid w:val="00344D54"/>
    <w:rsid w:val="003457D8"/>
    <w:rsid w:val="00346B8B"/>
    <w:rsid w:val="00346C07"/>
    <w:rsid w:val="003473A7"/>
    <w:rsid w:val="00347D4B"/>
    <w:rsid w:val="0035049D"/>
    <w:rsid w:val="003509B5"/>
    <w:rsid w:val="00351EB1"/>
    <w:rsid w:val="00352ED3"/>
    <w:rsid w:val="0035401A"/>
    <w:rsid w:val="00355CBA"/>
    <w:rsid w:val="00355F15"/>
    <w:rsid w:val="00356115"/>
    <w:rsid w:val="00356F5D"/>
    <w:rsid w:val="00361718"/>
    <w:rsid w:val="00361EBA"/>
    <w:rsid w:val="0036349A"/>
    <w:rsid w:val="003707CE"/>
    <w:rsid w:val="00370C51"/>
    <w:rsid w:val="00370DB5"/>
    <w:rsid w:val="003712E1"/>
    <w:rsid w:val="00371619"/>
    <w:rsid w:val="003718F6"/>
    <w:rsid w:val="00372051"/>
    <w:rsid w:val="003736A6"/>
    <w:rsid w:val="00373E21"/>
    <w:rsid w:val="00374993"/>
    <w:rsid w:val="00377CC4"/>
    <w:rsid w:val="00380517"/>
    <w:rsid w:val="00381FCB"/>
    <w:rsid w:val="00384103"/>
    <w:rsid w:val="003855C4"/>
    <w:rsid w:val="0038591B"/>
    <w:rsid w:val="00385CE2"/>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1FC7"/>
    <w:rsid w:val="003C22A7"/>
    <w:rsid w:val="003C2723"/>
    <w:rsid w:val="003C2ABE"/>
    <w:rsid w:val="003C2E0D"/>
    <w:rsid w:val="003C2F18"/>
    <w:rsid w:val="003C3EE2"/>
    <w:rsid w:val="003C415E"/>
    <w:rsid w:val="003C5016"/>
    <w:rsid w:val="003C5567"/>
    <w:rsid w:val="003C55E9"/>
    <w:rsid w:val="003C57BD"/>
    <w:rsid w:val="003C5C54"/>
    <w:rsid w:val="003C622A"/>
    <w:rsid w:val="003C63DE"/>
    <w:rsid w:val="003D18A3"/>
    <w:rsid w:val="003D1B81"/>
    <w:rsid w:val="003D2133"/>
    <w:rsid w:val="003D26EC"/>
    <w:rsid w:val="003D2E5E"/>
    <w:rsid w:val="003D41F6"/>
    <w:rsid w:val="003D4E5B"/>
    <w:rsid w:val="003D76A1"/>
    <w:rsid w:val="003E0204"/>
    <w:rsid w:val="003E0FB2"/>
    <w:rsid w:val="003E186D"/>
    <w:rsid w:val="003E1CCB"/>
    <w:rsid w:val="003E27C4"/>
    <w:rsid w:val="003E42CD"/>
    <w:rsid w:val="003E456B"/>
    <w:rsid w:val="003E6017"/>
    <w:rsid w:val="003E7514"/>
    <w:rsid w:val="003E7F26"/>
    <w:rsid w:val="003F132D"/>
    <w:rsid w:val="003F138A"/>
    <w:rsid w:val="003F15C2"/>
    <w:rsid w:val="003F19F7"/>
    <w:rsid w:val="003F2997"/>
    <w:rsid w:val="003F486B"/>
    <w:rsid w:val="003F5387"/>
    <w:rsid w:val="003F6891"/>
    <w:rsid w:val="003F7767"/>
    <w:rsid w:val="0040082B"/>
    <w:rsid w:val="00402339"/>
    <w:rsid w:val="004038BC"/>
    <w:rsid w:val="00403A80"/>
    <w:rsid w:val="00404333"/>
    <w:rsid w:val="004044DA"/>
    <w:rsid w:val="00404EE1"/>
    <w:rsid w:val="00405263"/>
    <w:rsid w:val="00406DC1"/>
    <w:rsid w:val="00406E82"/>
    <w:rsid w:val="00407094"/>
    <w:rsid w:val="00410929"/>
    <w:rsid w:val="00415598"/>
    <w:rsid w:val="004164EE"/>
    <w:rsid w:val="00417DE2"/>
    <w:rsid w:val="00417F78"/>
    <w:rsid w:val="004215E2"/>
    <w:rsid w:val="0042400B"/>
    <w:rsid w:val="0042490F"/>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0E7"/>
    <w:rsid w:val="004706D7"/>
    <w:rsid w:val="00470BE2"/>
    <w:rsid w:val="0047134C"/>
    <w:rsid w:val="004718F7"/>
    <w:rsid w:val="004719DD"/>
    <w:rsid w:val="00473516"/>
    <w:rsid w:val="004760E3"/>
    <w:rsid w:val="004772D2"/>
    <w:rsid w:val="00480203"/>
    <w:rsid w:val="004833DF"/>
    <w:rsid w:val="00483BD0"/>
    <w:rsid w:val="00484230"/>
    <w:rsid w:val="0048448D"/>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433D"/>
    <w:rsid w:val="004A6AF6"/>
    <w:rsid w:val="004A7B96"/>
    <w:rsid w:val="004B17A3"/>
    <w:rsid w:val="004B267C"/>
    <w:rsid w:val="004B32BB"/>
    <w:rsid w:val="004B3882"/>
    <w:rsid w:val="004B5ECF"/>
    <w:rsid w:val="004B7E74"/>
    <w:rsid w:val="004B7FBB"/>
    <w:rsid w:val="004C055C"/>
    <w:rsid w:val="004C228F"/>
    <w:rsid w:val="004C3CA1"/>
    <w:rsid w:val="004C4416"/>
    <w:rsid w:val="004C4742"/>
    <w:rsid w:val="004C49B4"/>
    <w:rsid w:val="004C5767"/>
    <w:rsid w:val="004C687C"/>
    <w:rsid w:val="004C7583"/>
    <w:rsid w:val="004C790C"/>
    <w:rsid w:val="004D02D2"/>
    <w:rsid w:val="004D0414"/>
    <w:rsid w:val="004D0DDF"/>
    <w:rsid w:val="004D10AB"/>
    <w:rsid w:val="004D166D"/>
    <w:rsid w:val="004D1BB2"/>
    <w:rsid w:val="004D1F88"/>
    <w:rsid w:val="004D3662"/>
    <w:rsid w:val="004D47CB"/>
    <w:rsid w:val="004D6A1D"/>
    <w:rsid w:val="004D6CC5"/>
    <w:rsid w:val="004D724C"/>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2981"/>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4AA6"/>
    <w:rsid w:val="00526213"/>
    <w:rsid w:val="00526966"/>
    <w:rsid w:val="00527A1B"/>
    <w:rsid w:val="005311E6"/>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0954"/>
    <w:rsid w:val="00561476"/>
    <w:rsid w:val="00561F2A"/>
    <w:rsid w:val="00562158"/>
    <w:rsid w:val="005621F5"/>
    <w:rsid w:val="005635AD"/>
    <w:rsid w:val="00567371"/>
    <w:rsid w:val="005677B2"/>
    <w:rsid w:val="00570546"/>
    <w:rsid w:val="00570698"/>
    <w:rsid w:val="00573C42"/>
    <w:rsid w:val="005744CA"/>
    <w:rsid w:val="005751CE"/>
    <w:rsid w:val="00575625"/>
    <w:rsid w:val="005778F6"/>
    <w:rsid w:val="005801EB"/>
    <w:rsid w:val="005804A4"/>
    <w:rsid w:val="00582492"/>
    <w:rsid w:val="00583F6E"/>
    <w:rsid w:val="00584A91"/>
    <w:rsid w:val="00585048"/>
    <w:rsid w:val="005866EA"/>
    <w:rsid w:val="0059054A"/>
    <w:rsid w:val="00591118"/>
    <w:rsid w:val="00592E3F"/>
    <w:rsid w:val="00593E4C"/>
    <w:rsid w:val="00595030"/>
    <w:rsid w:val="005950B3"/>
    <w:rsid w:val="0059562A"/>
    <w:rsid w:val="005958A5"/>
    <w:rsid w:val="00596CCA"/>
    <w:rsid w:val="0059717F"/>
    <w:rsid w:val="005975A7"/>
    <w:rsid w:val="005A0EED"/>
    <w:rsid w:val="005A1BFF"/>
    <w:rsid w:val="005A2A75"/>
    <w:rsid w:val="005A2A8E"/>
    <w:rsid w:val="005A2ECA"/>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C723A"/>
    <w:rsid w:val="005D141E"/>
    <w:rsid w:val="005D144E"/>
    <w:rsid w:val="005D23F2"/>
    <w:rsid w:val="005D256F"/>
    <w:rsid w:val="005D262B"/>
    <w:rsid w:val="005D356C"/>
    <w:rsid w:val="005D5443"/>
    <w:rsid w:val="005D545E"/>
    <w:rsid w:val="005D6922"/>
    <w:rsid w:val="005D798D"/>
    <w:rsid w:val="005D7A59"/>
    <w:rsid w:val="005E0D61"/>
    <w:rsid w:val="005E18F4"/>
    <w:rsid w:val="005E20BF"/>
    <w:rsid w:val="005E2E7E"/>
    <w:rsid w:val="005E2EF7"/>
    <w:rsid w:val="005E4A75"/>
    <w:rsid w:val="005E750D"/>
    <w:rsid w:val="005F02D1"/>
    <w:rsid w:val="005F152B"/>
    <w:rsid w:val="005F1736"/>
    <w:rsid w:val="005F3CAB"/>
    <w:rsid w:val="005F48BB"/>
    <w:rsid w:val="005F53DC"/>
    <w:rsid w:val="005F5887"/>
    <w:rsid w:val="005F60C8"/>
    <w:rsid w:val="005F7EDA"/>
    <w:rsid w:val="00600092"/>
    <w:rsid w:val="00600438"/>
    <w:rsid w:val="0060085C"/>
    <w:rsid w:val="00600C14"/>
    <w:rsid w:val="00600EDA"/>
    <w:rsid w:val="00601301"/>
    <w:rsid w:val="00601497"/>
    <w:rsid w:val="00601F07"/>
    <w:rsid w:val="00602C8B"/>
    <w:rsid w:val="00604539"/>
    <w:rsid w:val="00604B43"/>
    <w:rsid w:val="006054C8"/>
    <w:rsid w:val="006065CC"/>
    <w:rsid w:val="0061243E"/>
    <w:rsid w:val="0061251F"/>
    <w:rsid w:val="00612CEE"/>
    <w:rsid w:val="0061309D"/>
    <w:rsid w:val="00613CC5"/>
    <w:rsid w:val="00613E66"/>
    <w:rsid w:val="00614A61"/>
    <w:rsid w:val="00615ABC"/>
    <w:rsid w:val="006176ED"/>
    <w:rsid w:val="006207B7"/>
    <w:rsid w:val="006222DF"/>
    <w:rsid w:val="00623E32"/>
    <w:rsid w:val="006244F3"/>
    <w:rsid w:val="00624928"/>
    <w:rsid w:val="0062501C"/>
    <w:rsid w:val="00625F05"/>
    <w:rsid w:val="006265BF"/>
    <w:rsid w:val="006274CB"/>
    <w:rsid w:val="006275B1"/>
    <w:rsid w:val="0063035F"/>
    <w:rsid w:val="00630CF4"/>
    <w:rsid w:val="00631079"/>
    <w:rsid w:val="00631EA5"/>
    <w:rsid w:val="00632889"/>
    <w:rsid w:val="00632D43"/>
    <w:rsid w:val="00633FD3"/>
    <w:rsid w:val="00636E3C"/>
    <w:rsid w:val="0063731B"/>
    <w:rsid w:val="00641409"/>
    <w:rsid w:val="00641412"/>
    <w:rsid w:val="00641905"/>
    <w:rsid w:val="006419EC"/>
    <w:rsid w:val="0064387F"/>
    <w:rsid w:val="00644115"/>
    <w:rsid w:val="00644BE8"/>
    <w:rsid w:val="00647402"/>
    <w:rsid w:val="00647776"/>
    <w:rsid w:val="006504B0"/>
    <w:rsid w:val="006505F6"/>
    <w:rsid w:val="00651A75"/>
    <w:rsid w:val="006523A6"/>
    <w:rsid w:val="0065282E"/>
    <w:rsid w:val="0065301E"/>
    <w:rsid w:val="00653646"/>
    <w:rsid w:val="00653F0D"/>
    <w:rsid w:val="006543CC"/>
    <w:rsid w:val="006546C4"/>
    <w:rsid w:val="006561A8"/>
    <w:rsid w:val="00656828"/>
    <w:rsid w:val="00656A56"/>
    <w:rsid w:val="006621BE"/>
    <w:rsid w:val="00662D3A"/>
    <w:rsid w:val="00664867"/>
    <w:rsid w:val="00665241"/>
    <w:rsid w:val="00666899"/>
    <w:rsid w:val="00666A65"/>
    <w:rsid w:val="00671F7F"/>
    <w:rsid w:val="006734C9"/>
    <w:rsid w:val="006737F8"/>
    <w:rsid w:val="00673838"/>
    <w:rsid w:val="006741B7"/>
    <w:rsid w:val="00675261"/>
    <w:rsid w:val="006769FC"/>
    <w:rsid w:val="006811C8"/>
    <w:rsid w:val="00682251"/>
    <w:rsid w:val="006827B2"/>
    <w:rsid w:val="00682993"/>
    <w:rsid w:val="00685987"/>
    <w:rsid w:val="006861D6"/>
    <w:rsid w:val="0068700E"/>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A741E"/>
    <w:rsid w:val="006B03C2"/>
    <w:rsid w:val="006B0FA1"/>
    <w:rsid w:val="006B13C1"/>
    <w:rsid w:val="006B19F2"/>
    <w:rsid w:val="006B2A1B"/>
    <w:rsid w:val="006B37E1"/>
    <w:rsid w:val="006B49A3"/>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48C6"/>
    <w:rsid w:val="006C4F5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194D"/>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450DD"/>
    <w:rsid w:val="00745126"/>
    <w:rsid w:val="00747A36"/>
    <w:rsid w:val="0075141E"/>
    <w:rsid w:val="00751BB3"/>
    <w:rsid w:val="00752BA4"/>
    <w:rsid w:val="007532B1"/>
    <w:rsid w:val="007535B5"/>
    <w:rsid w:val="00753CC3"/>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0FCA"/>
    <w:rsid w:val="0078145D"/>
    <w:rsid w:val="007830D3"/>
    <w:rsid w:val="007833C4"/>
    <w:rsid w:val="007840C0"/>
    <w:rsid w:val="0078509C"/>
    <w:rsid w:val="00786003"/>
    <w:rsid w:val="007865EA"/>
    <w:rsid w:val="00787272"/>
    <w:rsid w:val="00791032"/>
    <w:rsid w:val="0079194E"/>
    <w:rsid w:val="00791F02"/>
    <w:rsid w:val="007920E4"/>
    <w:rsid w:val="00793B71"/>
    <w:rsid w:val="007969CD"/>
    <w:rsid w:val="007A163B"/>
    <w:rsid w:val="007A2F1D"/>
    <w:rsid w:val="007A573F"/>
    <w:rsid w:val="007A6C35"/>
    <w:rsid w:val="007A7083"/>
    <w:rsid w:val="007A74CC"/>
    <w:rsid w:val="007A7694"/>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7C3"/>
    <w:rsid w:val="007D7E25"/>
    <w:rsid w:val="007E5124"/>
    <w:rsid w:val="007E5C5A"/>
    <w:rsid w:val="007E6555"/>
    <w:rsid w:val="007E6D4A"/>
    <w:rsid w:val="007E6F59"/>
    <w:rsid w:val="007E7551"/>
    <w:rsid w:val="007E7BD6"/>
    <w:rsid w:val="007F2C60"/>
    <w:rsid w:val="007F4A52"/>
    <w:rsid w:val="007F6982"/>
    <w:rsid w:val="007F6FE8"/>
    <w:rsid w:val="007F7A55"/>
    <w:rsid w:val="00800727"/>
    <w:rsid w:val="00801135"/>
    <w:rsid w:val="00802F47"/>
    <w:rsid w:val="00803470"/>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1F53"/>
    <w:rsid w:val="00822B87"/>
    <w:rsid w:val="00824029"/>
    <w:rsid w:val="0082440E"/>
    <w:rsid w:val="0082474B"/>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0E"/>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79D"/>
    <w:rsid w:val="00891B70"/>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5B4"/>
    <w:rsid w:val="008C3A47"/>
    <w:rsid w:val="008C3BC9"/>
    <w:rsid w:val="008C43E0"/>
    <w:rsid w:val="008C4635"/>
    <w:rsid w:val="008C4CC6"/>
    <w:rsid w:val="008C4E1F"/>
    <w:rsid w:val="008C5276"/>
    <w:rsid w:val="008C686A"/>
    <w:rsid w:val="008D3DCC"/>
    <w:rsid w:val="008D542B"/>
    <w:rsid w:val="008D68DB"/>
    <w:rsid w:val="008D6A3F"/>
    <w:rsid w:val="008D6BE0"/>
    <w:rsid w:val="008D7156"/>
    <w:rsid w:val="008E4287"/>
    <w:rsid w:val="008E5F02"/>
    <w:rsid w:val="008E61C8"/>
    <w:rsid w:val="008E65FF"/>
    <w:rsid w:val="008E6A95"/>
    <w:rsid w:val="008E714E"/>
    <w:rsid w:val="008F0535"/>
    <w:rsid w:val="008F20AE"/>
    <w:rsid w:val="008F47C4"/>
    <w:rsid w:val="008F74E0"/>
    <w:rsid w:val="00900806"/>
    <w:rsid w:val="009021CB"/>
    <w:rsid w:val="00903107"/>
    <w:rsid w:val="00903859"/>
    <w:rsid w:val="009040A5"/>
    <w:rsid w:val="00904967"/>
    <w:rsid w:val="009052B8"/>
    <w:rsid w:val="0090555B"/>
    <w:rsid w:val="00907384"/>
    <w:rsid w:val="009112F1"/>
    <w:rsid w:val="0091131B"/>
    <w:rsid w:val="0091163B"/>
    <w:rsid w:val="009117A3"/>
    <w:rsid w:val="00912AE0"/>
    <w:rsid w:val="00914EEE"/>
    <w:rsid w:val="0091638B"/>
    <w:rsid w:val="00916533"/>
    <w:rsid w:val="009175E0"/>
    <w:rsid w:val="00921E71"/>
    <w:rsid w:val="009256A9"/>
    <w:rsid w:val="00927332"/>
    <w:rsid w:val="00927492"/>
    <w:rsid w:val="00930A27"/>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56EFA"/>
    <w:rsid w:val="009600AE"/>
    <w:rsid w:val="009604A6"/>
    <w:rsid w:val="009608F1"/>
    <w:rsid w:val="0096138B"/>
    <w:rsid w:val="00961D96"/>
    <w:rsid w:val="00964865"/>
    <w:rsid w:val="00964F3E"/>
    <w:rsid w:val="0096545D"/>
    <w:rsid w:val="00973D22"/>
    <w:rsid w:val="0097520E"/>
    <w:rsid w:val="00977D92"/>
    <w:rsid w:val="00980467"/>
    <w:rsid w:val="009812F3"/>
    <w:rsid w:val="0098136B"/>
    <w:rsid w:val="00981390"/>
    <w:rsid w:val="00981F6F"/>
    <w:rsid w:val="00982449"/>
    <w:rsid w:val="009828D6"/>
    <w:rsid w:val="00982CF6"/>
    <w:rsid w:val="0098317B"/>
    <w:rsid w:val="009839B9"/>
    <w:rsid w:val="00986469"/>
    <w:rsid w:val="00987BEF"/>
    <w:rsid w:val="00990513"/>
    <w:rsid w:val="00991166"/>
    <w:rsid w:val="0099208F"/>
    <w:rsid w:val="009922AE"/>
    <w:rsid w:val="0099289F"/>
    <w:rsid w:val="00992AEF"/>
    <w:rsid w:val="00992CDB"/>
    <w:rsid w:val="00993629"/>
    <w:rsid w:val="0099380E"/>
    <w:rsid w:val="0099529F"/>
    <w:rsid w:val="00995ED9"/>
    <w:rsid w:val="00996121"/>
    <w:rsid w:val="00996879"/>
    <w:rsid w:val="009A0E16"/>
    <w:rsid w:val="009A2E6D"/>
    <w:rsid w:val="009A36A9"/>
    <w:rsid w:val="009A38E2"/>
    <w:rsid w:val="009A3AE6"/>
    <w:rsid w:val="009A67CA"/>
    <w:rsid w:val="009A67D5"/>
    <w:rsid w:val="009A7B4A"/>
    <w:rsid w:val="009B2873"/>
    <w:rsid w:val="009B299A"/>
    <w:rsid w:val="009B2A9B"/>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766"/>
    <w:rsid w:val="009D5F6C"/>
    <w:rsid w:val="009D650A"/>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70B"/>
    <w:rsid w:val="00A61BB6"/>
    <w:rsid w:val="00A62DE8"/>
    <w:rsid w:val="00A66CD4"/>
    <w:rsid w:val="00A6757F"/>
    <w:rsid w:val="00A7051B"/>
    <w:rsid w:val="00A70753"/>
    <w:rsid w:val="00A7095D"/>
    <w:rsid w:val="00A71C36"/>
    <w:rsid w:val="00A728DB"/>
    <w:rsid w:val="00A72E19"/>
    <w:rsid w:val="00A73E0E"/>
    <w:rsid w:val="00A7531A"/>
    <w:rsid w:val="00A771E9"/>
    <w:rsid w:val="00A7756B"/>
    <w:rsid w:val="00A803FB"/>
    <w:rsid w:val="00A805B5"/>
    <w:rsid w:val="00A81221"/>
    <w:rsid w:val="00A81686"/>
    <w:rsid w:val="00A81738"/>
    <w:rsid w:val="00A81ACD"/>
    <w:rsid w:val="00A829A0"/>
    <w:rsid w:val="00A83235"/>
    <w:rsid w:val="00A83CEE"/>
    <w:rsid w:val="00A841C6"/>
    <w:rsid w:val="00A875D5"/>
    <w:rsid w:val="00A879BB"/>
    <w:rsid w:val="00A87A10"/>
    <w:rsid w:val="00A87AAD"/>
    <w:rsid w:val="00A9125F"/>
    <w:rsid w:val="00A91A74"/>
    <w:rsid w:val="00A91A7D"/>
    <w:rsid w:val="00A928D5"/>
    <w:rsid w:val="00A934BB"/>
    <w:rsid w:val="00A96786"/>
    <w:rsid w:val="00A96DF4"/>
    <w:rsid w:val="00A97F8C"/>
    <w:rsid w:val="00AA00E1"/>
    <w:rsid w:val="00AA109F"/>
    <w:rsid w:val="00AA26E6"/>
    <w:rsid w:val="00AA2A3B"/>
    <w:rsid w:val="00AA2F8F"/>
    <w:rsid w:val="00AA495F"/>
    <w:rsid w:val="00AA4A06"/>
    <w:rsid w:val="00AA5986"/>
    <w:rsid w:val="00AA65A8"/>
    <w:rsid w:val="00AB0DE6"/>
    <w:rsid w:val="00AB11CB"/>
    <w:rsid w:val="00AB2F86"/>
    <w:rsid w:val="00AB59B9"/>
    <w:rsid w:val="00AB64F7"/>
    <w:rsid w:val="00AB6FC3"/>
    <w:rsid w:val="00AC0712"/>
    <w:rsid w:val="00AC0A2F"/>
    <w:rsid w:val="00AC14CB"/>
    <w:rsid w:val="00AC2548"/>
    <w:rsid w:val="00AC2C53"/>
    <w:rsid w:val="00AC301E"/>
    <w:rsid w:val="00AC3936"/>
    <w:rsid w:val="00AC3960"/>
    <w:rsid w:val="00AC57EA"/>
    <w:rsid w:val="00AC5861"/>
    <w:rsid w:val="00AC7875"/>
    <w:rsid w:val="00AC7B58"/>
    <w:rsid w:val="00AC7DC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2963"/>
    <w:rsid w:val="00AF38DE"/>
    <w:rsid w:val="00AF40A0"/>
    <w:rsid w:val="00AF47B7"/>
    <w:rsid w:val="00AF5F78"/>
    <w:rsid w:val="00AF7842"/>
    <w:rsid w:val="00B02532"/>
    <w:rsid w:val="00B02B08"/>
    <w:rsid w:val="00B04432"/>
    <w:rsid w:val="00B04BDD"/>
    <w:rsid w:val="00B05322"/>
    <w:rsid w:val="00B05346"/>
    <w:rsid w:val="00B060BF"/>
    <w:rsid w:val="00B063BF"/>
    <w:rsid w:val="00B076E8"/>
    <w:rsid w:val="00B11426"/>
    <w:rsid w:val="00B12A34"/>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50E4"/>
    <w:rsid w:val="00B263CA"/>
    <w:rsid w:val="00B27419"/>
    <w:rsid w:val="00B3026A"/>
    <w:rsid w:val="00B30963"/>
    <w:rsid w:val="00B31431"/>
    <w:rsid w:val="00B318B2"/>
    <w:rsid w:val="00B31A3A"/>
    <w:rsid w:val="00B31C73"/>
    <w:rsid w:val="00B31FCF"/>
    <w:rsid w:val="00B32AF3"/>
    <w:rsid w:val="00B339CC"/>
    <w:rsid w:val="00B33FD4"/>
    <w:rsid w:val="00B345A7"/>
    <w:rsid w:val="00B350F9"/>
    <w:rsid w:val="00B3682D"/>
    <w:rsid w:val="00B36FE4"/>
    <w:rsid w:val="00B37719"/>
    <w:rsid w:val="00B37885"/>
    <w:rsid w:val="00B37E7E"/>
    <w:rsid w:val="00B43D85"/>
    <w:rsid w:val="00B44745"/>
    <w:rsid w:val="00B45836"/>
    <w:rsid w:val="00B4656A"/>
    <w:rsid w:val="00B47B4F"/>
    <w:rsid w:val="00B50168"/>
    <w:rsid w:val="00B51181"/>
    <w:rsid w:val="00B51329"/>
    <w:rsid w:val="00B518AA"/>
    <w:rsid w:val="00B51E9F"/>
    <w:rsid w:val="00B52497"/>
    <w:rsid w:val="00B52719"/>
    <w:rsid w:val="00B5353E"/>
    <w:rsid w:val="00B53862"/>
    <w:rsid w:val="00B541D7"/>
    <w:rsid w:val="00B55B94"/>
    <w:rsid w:val="00B57129"/>
    <w:rsid w:val="00B57EF4"/>
    <w:rsid w:val="00B601D2"/>
    <w:rsid w:val="00B6038D"/>
    <w:rsid w:val="00B6105C"/>
    <w:rsid w:val="00B631E5"/>
    <w:rsid w:val="00B64CCB"/>
    <w:rsid w:val="00B652D2"/>
    <w:rsid w:val="00B6531C"/>
    <w:rsid w:val="00B656A2"/>
    <w:rsid w:val="00B67913"/>
    <w:rsid w:val="00B70C06"/>
    <w:rsid w:val="00B71156"/>
    <w:rsid w:val="00B7242A"/>
    <w:rsid w:val="00B753AC"/>
    <w:rsid w:val="00B75636"/>
    <w:rsid w:val="00B76B9B"/>
    <w:rsid w:val="00B802E4"/>
    <w:rsid w:val="00B804DE"/>
    <w:rsid w:val="00B8117E"/>
    <w:rsid w:val="00B81CC6"/>
    <w:rsid w:val="00B81E5B"/>
    <w:rsid w:val="00B82E0E"/>
    <w:rsid w:val="00B83125"/>
    <w:rsid w:val="00B83FE1"/>
    <w:rsid w:val="00B85630"/>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2C7"/>
    <w:rsid w:val="00BC3416"/>
    <w:rsid w:val="00BC3CFD"/>
    <w:rsid w:val="00BC45B8"/>
    <w:rsid w:val="00BC481D"/>
    <w:rsid w:val="00BC553C"/>
    <w:rsid w:val="00BC6614"/>
    <w:rsid w:val="00BC6819"/>
    <w:rsid w:val="00BD09E7"/>
    <w:rsid w:val="00BD0EE4"/>
    <w:rsid w:val="00BD1EEF"/>
    <w:rsid w:val="00BD409C"/>
    <w:rsid w:val="00BD580A"/>
    <w:rsid w:val="00BD6427"/>
    <w:rsid w:val="00BD665D"/>
    <w:rsid w:val="00BD67EE"/>
    <w:rsid w:val="00BD73C5"/>
    <w:rsid w:val="00BD79C7"/>
    <w:rsid w:val="00BD7FB5"/>
    <w:rsid w:val="00BE0A6D"/>
    <w:rsid w:val="00BE0E0D"/>
    <w:rsid w:val="00BE357E"/>
    <w:rsid w:val="00BE3971"/>
    <w:rsid w:val="00BE510A"/>
    <w:rsid w:val="00BE54B2"/>
    <w:rsid w:val="00BE58F3"/>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53E6"/>
    <w:rsid w:val="00C15D8E"/>
    <w:rsid w:val="00C17B88"/>
    <w:rsid w:val="00C17D2A"/>
    <w:rsid w:val="00C17DA3"/>
    <w:rsid w:val="00C21343"/>
    <w:rsid w:val="00C21D03"/>
    <w:rsid w:val="00C2266D"/>
    <w:rsid w:val="00C248F0"/>
    <w:rsid w:val="00C256AE"/>
    <w:rsid w:val="00C26BEB"/>
    <w:rsid w:val="00C30571"/>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2C19"/>
    <w:rsid w:val="00C53E63"/>
    <w:rsid w:val="00C5699C"/>
    <w:rsid w:val="00C6222B"/>
    <w:rsid w:val="00C647BA"/>
    <w:rsid w:val="00C65F61"/>
    <w:rsid w:val="00C6788C"/>
    <w:rsid w:val="00C71272"/>
    <w:rsid w:val="00C71FE1"/>
    <w:rsid w:val="00C7259B"/>
    <w:rsid w:val="00C73B13"/>
    <w:rsid w:val="00C762D2"/>
    <w:rsid w:val="00C77E02"/>
    <w:rsid w:val="00C808A1"/>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5A62"/>
    <w:rsid w:val="00C96B16"/>
    <w:rsid w:val="00C96DB7"/>
    <w:rsid w:val="00CA0C55"/>
    <w:rsid w:val="00CA121E"/>
    <w:rsid w:val="00CA2AE1"/>
    <w:rsid w:val="00CA32F4"/>
    <w:rsid w:val="00CA3A5F"/>
    <w:rsid w:val="00CA46E3"/>
    <w:rsid w:val="00CA50BF"/>
    <w:rsid w:val="00CB0316"/>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F4C"/>
    <w:rsid w:val="00CE1FCA"/>
    <w:rsid w:val="00CE3F08"/>
    <w:rsid w:val="00CE670C"/>
    <w:rsid w:val="00CE707A"/>
    <w:rsid w:val="00CE78D1"/>
    <w:rsid w:val="00CF0765"/>
    <w:rsid w:val="00CF1091"/>
    <w:rsid w:val="00CF38EF"/>
    <w:rsid w:val="00CF7827"/>
    <w:rsid w:val="00D00E90"/>
    <w:rsid w:val="00D01003"/>
    <w:rsid w:val="00D02019"/>
    <w:rsid w:val="00D02795"/>
    <w:rsid w:val="00D02F92"/>
    <w:rsid w:val="00D03157"/>
    <w:rsid w:val="00D032E4"/>
    <w:rsid w:val="00D03581"/>
    <w:rsid w:val="00D04494"/>
    <w:rsid w:val="00D05640"/>
    <w:rsid w:val="00D07DDA"/>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4567"/>
    <w:rsid w:val="00D45AB0"/>
    <w:rsid w:val="00D45EF8"/>
    <w:rsid w:val="00D461BE"/>
    <w:rsid w:val="00D46A39"/>
    <w:rsid w:val="00D4787D"/>
    <w:rsid w:val="00D51406"/>
    <w:rsid w:val="00D51E31"/>
    <w:rsid w:val="00D548AE"/>
    <w:rsid w:val="00D55B38"/>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15BD"/>
    <w:rsid w:val="00D73177"/>
    <w:rsid w:val="00D7364C"/>
    <w:rsid w:val="00D74982"/>
    <w:rsid w:val="00D74A43"/>
    <w:rsid w:val="00D757BB"/>
    <w:rsid w:val="00D75E8F"/>
    <w:rsid w:val="00D76997"/>
    <w:rsid w:val="00D7777A"/>
    <w:rsid w:val="00D81638"/>
    <w:rsid w:val="00D83989"/>
    <w:rsid w:val="00D83AEC"/>
    <w:rsid w:val="00D856CE"/>
    <w:rsid w:val="00D869D6"/>
    <w:rsid w:val="00D87C51"/>
    <w:rsid w:val="00D90176"/>
    <w:rsid w:val="00D90611"/>
    <w:rsid w:val="00D92143"/>
    <w:rsid w:val="00D92961"/>
    <w:rsid w:val="00D92EB4"/>
    <w:rsid w:val="00D94132"/>
    <w:rsid w:val="00D94351"/>
    <w:rsid w:val="00D94BB5"/>
    <w:rsid w:val="00D94E49"/>
    <w:rsid w:val="00D95D7E"/>
    <w:rsid w:val="00D9609D"/>
    <w:rsid w:val="00D963E7"/>
    <w:rsid w:val="00D964CA"/>
    <w:rsid w:val="00D970FA"/>
    <w:rsid w:val="00DA14C2"/>
    <w:rsid w:val="00DA17C2"/>
    <w:rsid w:val="00DA203B"/>
    <w:rsid w:val="00DA332E"/>
    <w:rsid w:val="00DA3ADC"/>
    <w:rsid w:val="00DA44D8"/>
    <w:rsid w:val="00DA46A7"/>
    <w:rsid w:val="00DA4A41"/>
    <w:rsid w:val="00DA7847"/>
    <w:rsid w:val="00DA7DD9"/>
    <w:rsid w:val="00DB08EF"/>
    <w:rsid w:val="00DB17FF"/>
    <w:rsid w:val="00DB38A3"/>
    <w:rsid w:val="00DB424C"/>
    <w:rsid w:val="00DB643E"/>
    <w:rsid w:val="00DB6895"/>
    <w:rsid w:val="00DC014D"/>
    <w:rsid w:val="00DC045E"/>
    <w:rsid w:val="00DC0D65"/>
    <w:rsid w:val="00DC0F38"/>
    <w:rsid w:val="00DC12FC"/>
    <w:rsid w:val="00DC1F4F"/>
    <w:rsid w:val="00DC225D"/>
    <w:rsid w:val="00DC2FD6"/>
    <w:rsid w:val="00DC3878"/>
    <w:rsid w:val="00DC4C5B"/>
    <w:rsid w:val="00DC4E2C"/>
    <w:rsid w:val="00DC5268"/>
    <w:rsid w:val="00DC59C0"/>
    <w:rsid w:val="00DC7615"/>
    <w:rsid w:val="00DC76C6"/>
    <w:rsid w:val="00DC7E3C"/>
    <w:rsid w:val="00DD0E23"/>
    <w:rsid w:val="00DD1408"/>
    <w:rsid w:val="00DD2482"/>
    <w:rsid w:val="00DD28E5"/>
    <w:rsid w:val="00DD3117"/>
    <w:rsid w:val="00DD3FC5"/>
    <w:rsid w:val="00DD4A4E"/>
    <w:rsid w:val="00DD6B0F"/>
    <w:rsid w:val="00DD716B"/>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23CB"/>
    <w:rsid w:val="00E0421D"/>
    <w:rsid w:val="00E04EBB"/>
    <w:rsid w:val="00E05077"/>
    <w:rsid w:val="00E0558B"/>
    <w:rsid w:val="00E056D3"/>
    <w:rsid w:val="00E056D8"/>
    <w:rsid w:val="00E063D8"/>
    <w:rsid w:val="00E06718"/>
    <w:rsid w:val="00E1106B"/>
    <w:rsid w:val="00E11514"/>
    <w:rsid w:val="00E153EB"/>
    <w:rsid w:val="00E15748"/>
    <w:rsid w:val="00E16C92"/>
    <w:rsid w:val="00E16D85"/>
    <w:rsid w:val="00E16EC5"/>
    <w:rsid w:val="00E17096"/>
    <w:rsid w:val="00E20DEF"/>
    <w:rsid w:val="00E224AB"/>
    <w:rsid w:val="00E225B5"/>
    <w:rsid w:val="00E2369D"/>
    <w:rsid w:val="00E24AFA"/>
    <w:rsid w:val="00E25863"/>
    <w:rsid w:val="00E25A57"/>
    <w:rsid w:val="00E25F4A"/>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F4D"/>
    <w:rsid w:val="00E6087D"/>
    <w:rsid w:val="00E6151F"/>
    <w:rsid w:val="00E627FF"/>
    <w:rsid w:val="00E62D29"/>
    <w:rsid w:val="00E70981"/>
    <w:rsid w:val="00E70CDD"/>
    <w:rsid w:val="00E725B3"/>
    <w:rsid w:val="00E73ECB"/>
    <w:rsid w:val="00E7687E"/>
    <w:rsid w:val="00E772C5"/>
    <w:rsid w:val="00E77BAA"/>
    <w:rsid w:val="00E82B2B"/>
    <w:rsid w:val="00E82C36"/>
    <w:rsid w:val="00E902D0"/>
    <w:rsid w:val="00E9066B"/>
    <w:rsid w:val="00E90986"/>
    <w:rsid w:val="00E92099"/>
    <w:rsid w:val="00E92CEC"/>
    <w:rsid w:val="00E92D01"/>
    <w:rsid w:val="00E93259"/>
    <w:rsid w:val="00E93D50"/>
    <w:rsid w:val="00E93F0D"/>
    <w:rsid w:val="00E947CF"/>
    <w:rsid w:val="00E958CB"/>
    <w:rsid w:val="00E962F5"/>
    <w:rsid w:val="00E96393"/>
    <w:rsid w:val="00E96EA5"/>
    <w:rsid w:val="00EA0268"/>
    <w:rsid w:val="00EA0910"/>
    <w:rsid w:val="00EA22C6"/>
    <w:rsid w:val="00EA3079"/>
    <w:rsid w:val="00EA40A1"/>
    <w:rsid w:val="00EA4469"/>
    <w:rsid w:val="00EA698A"/>
    <w:rsid w:val="00EA698B"/>
    <w:rsid w:val="00EA7C0E"/>
    <w:rsid w:val="00EB1E83"/>
    <w:rsid w:val="00EB20BC"/>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6828"/>
    <w:rsid w:val="00EC77A4"/>
    <w:rsid w:val="00ED0D97"/>
    <w:rsid w:val="00ED3011"/>
    <w:rsid w:val="00ED5B07"/>
    <w:rsid w:val="00ED65F5"/>
    <w:rsid w:val="00ED6853"/>
    <w:rsid w:val="00ED68E0"/>
    <w:rsid w:val="00EE4459"/>
    <w:rsid w:val="00EE4DDE"/>
    <w:rsid w:val="00EE56D3"/>
    <w:rsid w:val="00EE6127"/>
    <w:rsid w:val="00EE7143"/>
    <w:rsid w:val="00EE72B3"/>
    <w:rsid w:val="00EE7856"/>
    <w:rsid w:val="00EE7A2A"/>
    <w:rsid w:val="00EF1B4B"/>
    <w:rsid w:val="00EF2199"/>
    <w:rsid w:val="00EF3085"/>
    <w:rsid w:val="00EF60C1"/>
    <w:rsid w:val="00EF7975"/>
    <w:rsid w:val="00F0086D"/>
    <w:rsid w:val="00F02100"/>
    <w:rsid w:val="00F024C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2FF8"/>
    <w:rsid w:val="00F2479B"/>
    <w:rsid w:val="00F25BEF"/>
    <w:rsid w:val="00F25D4F"/>
    <w:rsid w:val="00F268E8"/>
    <w:rsid w:val="00F27CDB"/>
    <w:rsid w:val="00F27F1F"/>
    <w:rsid w:val="00F30537"/>
    <w:rsid w:val="00F33B0D"/>
    <w:rsid w:val="00F34C0A"/>
    <w:rsid w:val="00F35AB2"/>
    <w:rsid w:val="00F37A5A"/>
    <w:rsid w:val="00F406C0"/>
    <w:rsid w:val="00F41C08"/>
    <w:rsid w:val="00F42125"/>
    <w:rsid w:val="00F42BEA"/>
    <w:rsid w:val="00F43CDA"/>
    <w:rsid w:val="00F44304"/>
    <w:rsid w:val="00F44E65"/>
    <w:rsid w:val="00F454EB"/>
    <w:rsid w:val="00F45C53"/>
    <w:rsid w:val="00F45E6A"/>
    <w:rsid w:val="00F46932"/>
    <w:rsid w:val="00F46EBF"/>
    <w:rsid w:val="00F473D3"/>
    <w:rsid w:val="00F47BBD"/>
    <w:rsid w:val="00F521D4"/>
    <w:rsid w:val="00F53560"/>
    <w:rsid w:val="00F55E34"/>
    <w:rsid w:val="00F565FE"/>
    <w:rsid w:val="00F56ADC"/>
    <w:rsid w:val="00F56B5C"/>
    <w:rsid w:val="00F57F25"/>
    <w:rsid w:val="00F64E9A"/>
    <w:rsid w:val="00F6530C"/>
    <w:rsid w:val="00F6597D"/>
    <w:rsid w:val="00F715BC"/>
    <w:rsid w:val="00F716DA"/>
    <w:rsid w:val="00F719E8"/>
    <w:rsid w:val="00F7210C"/>
    <w:rsid w:val="00F72504"/>
    <w:rsid w:val="00F726FB"/>
    <w:rsid w:val="00F729EC"/>
    <w:rsid w:val="00F74F84"/>
    <w:rsid w:val="00F76AC4"/>
    <w:rsid w:val="00F80F15"/>
    <w:rsid w:val="00F8102C"/>
    <w:rsid w:val="00F81F09"/>
    <w:rsid w:val="00F8219C"/>
    <w:rsid w:val="00F837F1"/>
    <w:rsid w:val="00F84F4B"/>
    <w:rsid w:val="00F8554C"/>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A7DF8"/>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30C3"/>
    <w:rsid w:val="00FD4C8F"/>
    <w:rsid w:val="00FD5180"/>
    <w:rsid w:val="00FD5792"/>
    <w:rsid w:val="00FD5EAC"/>
    <w:rsid w:val="00FD66EC"/>
    <w:rsid w:val="00FD6EA4"/>
    <w:rsid w:val="00FE086A"/>
    <w:rsid w:val="00FE0A37"/>
    <w:rsid w:val="00FE0F76"/>
    <w:rsid w:val="00FE0FB4"/>
    <w:rsid w:val="00FE1E00"/>
    <w:rsid w:val="00FE4B76"/>
    <w:rsid w:val="00FE5C14"/>
    <w:rsid w:val="00FE5C89"/>
    <w:rsid w:val="00FE7146"/>
    <w:rsid w:val="00FF0C5B"/>
    <w:rsid w:val="00FF37D0"/>
    <w:rsid w:val="00FF390E"/>
    <w:rsid w:val="00FF4205"/>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 w:type="character" w:customStyle="1" w:styleId="UnresolvedMention1">
    <w:name w:val="Unresolved Mention1"/>
    <w:basedOn w:val="DefaultParagraphFont"/>
    <w:uiPriority w:val="99"/>
    <w:semiHidden/>
    <w:unhideWhenUsed/>
    <w:rsid w:val="00DA4A41"/>
    <w:rPr>
      <w:color w:val="605E5C"/>
      <w:shd w:val="clear" w:color="auto" w:fill="E1DFDD"/>
    </w:rPr>
  </w:style>
  <w:style w:type="paragraph" w:customStyle="1" w:styleId="Classification">
    <w:name w:val="Classification"/>
    <w:basedOn w:val="Normal"/>
    <w:uiPriority w:val="99"/>
    <w:semiHidden/>
    <w:rsid w:val="00024B7A"/>
    <w:pPr>
      <w:spacing w:before="0" w:line="240" w:lineRule="auto"/>
      <w:jc w:val="left"/>
    </w:pPr>
    <w:rPr>
      <w:rFonts w:eastAsiaTheme="minorHAnsi" w:cstheme="minorBidi"/>
      <w:color w:val="768692"/>
      <w:sz w:val="24"/>
      <w:szCs w:val="24"/>
      <w:lang w:eastAsia="en-US"/>
    </w:rPr>
  </w:style>
  <w:style w:type="character" w:customStyle="1" w:styleId="FooterPipe">
    <w:name w:val="Footer Pipe"/>
    <w:basedOn w:val="DefaultParagraphFont"/>
    <w:uiPriority w:val="99"/>
    <w:rsid w:val="003C622A"/>
    <w:rPr>
      <w:color w:val="005EB8"/>
    </w:rPr>
  </w:style>
  <w:style w:type="paragraph" w:customStyle="1" w:styleId="BackPage">
    <w:name w:val="Back Page"/>
    <w:basedOn w:val="Normal"/>
    <w:uiPriority w:val="99"/>
    <w:rsid w:val="00E96393"/>
    <w:pPr>
      <w:spacing w:before="0" w:line="240" w:lineRule="auto"/>
      <w:jc w:val="left"/>
    </w:pPr>
    <w:rPr>
      <w:rFonts w:eastAsiaTheme="minorHAnsi" w:cstheme="minorBidi"/>
      <w:color w:val="005EB8"/>
      <w:sz w:val="24"/>
      <w:szCs w:val="24"/>
      <w:lang w:eastAsia="en-US"/>
    </w:rPr>
  </w:style>
  <w:style w:type="character" w:styleId="UnresolvedMention">
    <w:name w:val="Unresolved Mention"/>
    <w:basedOn w:val="DefaultParagraphFont"/>
    <w:uiPriority w:val="99"/>
    <w:semiHidden/>
    <w:unhideWhenUsed/>
    <w:rsid w:val="00784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hyperlink" Target="https://www.england.nhs.uk/nhs-standard-contract" TargetMode="External"/><Relationship Id="rId3" Type="http://schemas.openxmlformats.org/officeDocument/2006/relationships/customXml" Target="../customXml/item3.xml"/><Relationship Id="rId21" Type="http://schemas.openxmlformats.org/officeDocument/2006/relationships/hyperlink" Target="mailto:england.contractshelp@nhs.ne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ngland.nhs.uk/nhs-standard-contr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nhs-standard-contract/23-24/" TargetMode="External"/><Relationship Id="rId20" Type="http://schemas.openxmlformats.org/officeDocument/2006/relationships/hyperlink" Target="mailto:england.contractshelp@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gland.nhs.uk/nhs-standard-contr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50DD81DC2498CA1D6311E6E61BD5C"/>
        <w:category>
          <w:name w:val="General"/>
          <w:gallery w:val="placeholder"/>
        </w:category>
        <w:types>
          <w:type w:val="bbPlcHdr"/>
        </w:types>
        <w:behaviors>
          <w:behavior w:val="content"/>
        </w:behaviors>
        <w:guid w:val="{9D71154D-4070-4ACA-8FAF-8CD59E922D53}"/>
      </w:docPartPr>
      <w:docPartBody>
        <w:p w:rsidR="004E77EB" w:rsidRDefault="005555A5" w:rsidP="005555A5">
          <w:pPr>
            <w:pStyle w:val="19050DD81DC2498CA1D6311E6E61BD5C"/>
          </w:pPr>
          <w:r>
            <w:rPr>
              <w:rStyle w:val="PlaceholderText"/>
            </w:rPr>
            <w:t>Select protective marking</w:t>
          </w:r>
        </w:p>
      </w:docPartBody>
    </w:docPart>
    <w:docPart>
      <w:docPartPr>
        <w:name w:val="79F0A7D1BA3E47CA82C0A5B26C6AE6A6"/>
        <w:category>
          <w:name w:val="General"/>
          <w:gallery w:val="placeholder"/>
        </w:category>
        <w:types>
          <w:type w:val="bbPlcHdr"/>
        </w:types>
        <w:behaviors>
          <w:behavior w:val="content"/>
        </w:behaviors>
        <w:guid w:val="{D3998B1F-E88E-4888-B5A4-D65A98E70A3B}"/>
      </w:docPartPr>
      <w:docPartBody>
        <w:p w:rsidR="00000000" w:rsidRDefault="00310A8F" w:rsidP="00310A8F">
          <w:pPr>
            <w:pStyle w:val="79F0A7D1BA3E47CA82C0A5B26C6AE6A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A5"/>
    <w:rsid w:val="00310A8F"/>
    <w:rsid w:val="004343AF"/>
    <w:rsid w:val="00475F40"/>
    <w:rsid w:val="004E77EB"/>
    <w:rsid w:val="005555A5"/>
    <w:rsid w:val="00C26F5D"/>
    <w:rsid w:val="00CB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A8F"/>
    <w:rPr>
      <w:color w:val="auto"/>
      <w:bdr w:val="none" w:sz="0" w:space="0" w:color="auto"/>
      <w:shd w:val="clear" w:color="auto" w:fill="FFFF00"/>
    </w:rPr>
  </w:style>
  <w:style w:type="paragraph" w:customStyle="1" w:styleId="19050DD81DC2498CA1D6311E6E61BD5C">
    <w:name w:val="19050DD81DC2498CA1D6311E6E61BD5C"/>
    <w:rsid w:val="005555A5"/>
  </w:style>
  <w:style w:type="paragraph" w:customStyle="1" w:styleId="79F0A7D1BA3E47CA82C0A5B26C6AE6A6">
    <w:name w:val="79F0A7D1BA3E47CA82C0A5B26C6AE6A6"/>
    <w:rsid w:val="00310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 A c t i v e 2 ! 3 9 7 0 6 9 4 . 1 < / d o c u m e n t i d >  
     < s e n d e r i d > S H F F < / s e n d e r i d >  
     < s e n d e r e m a i l > S F O S T E R @ D A C B E A C H C R O F T . C O M < / s e n d e r e m a i l >  
     < l a s t m o d i f i e d > 2 0 2 3 - 0 2 - 2 3 T 1 3 : 3 9 : 0 0 . 0 0 0 0 0 0 0 + 0 0 : 0 0 < / l a s t m o d i f i e d >  
     < d a t a b a s e > A c t i v e 2 < / 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D28D50FF-D161-496E-A369-8760D307EB55}">
  <ds:schemaRefs>
    <ds:schemaRef ds:uri="http://schemas.openxmlformats.org/officeDocument/2006/bibliography"/>
  </ds:schemaRefs>
</ds:datastoreItem>
</file>

<file path=customXml/itemProps2.xml><?xml version="1.0" encoding="utf-8"?>
<ds:datastoreItem xmlns:ds="http://schemas.openxmlformats.org/officeDocument/2006/customXml" ds:itemID="{45BAEC85-9138-4FB2-89F0-7A278F43C57C}">
  <ds:schemaRefs>
    <ds:schemaRef ds:uri="http://www.imanage.com/work/xmlschema"/>
  </ds:schemaRefs>
</ds:datastoreItem>
</file>

<file path=customXml/itemProps3.xml><?xml version="1.0" encoding="utf-8"?>
<ds:datastoreItem xmlns:ds="http://schemas.openxmlformats.org/officeDocument/2006/customXml" ds:itemID="{D5BEF42D-7E16-49D8-9464-1A6296DB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E90FF-1F20-43C9-9AF4-0DD2949EBDBF}">
  <ds:schemaRefs>
    <ds:schemaRef ds:uri="http://schemas.microsoft.com/sharepoint/v3/contenttype/forms"/>
  </ds:schemaRefs>
</ds:datastoreItem>
</file>

<file path=customXml/itemProps5.xml><?xml version="1.0" encoding="utf-8"?>
<ds:datastoreItem xmlns:ds="http://schemas.openxmlformats.org/officeDocument/2006/customXml" ds:itemID="{2B6EC409-7BAF-41EA-91E2-05084C8F722A}">
  <ds:schemaRefs>
    <ds:schemaRef ds:uri="http://schemas.microsoft.com/office/2006/documentManagement/types"/>
    <ds:schemaRef ds:uri="http://schemas.microsoft.com/office/2006/metadata/properties"/>
    <ds:schemaRef ds:uri="http://www.w3.org/XML/1998/namespace"/>
    <ds:schemaRef ds:uri="1519078a-6077-4a17-b5b5-748d7ae68cb5"/>
    <ds:schemaRef ds:uri="http://purl.org/dc/dcmitype/"/>
    <ds:schemaRef ds:uri="http://purl.org/dc/terms/"/>
    <ds:schemaRef ds:uri="6435f83e-f2ef-42f9-890b-f3e7eb7667bd"/>
    <ds:schemaRef ds:uri="http://schemas.microsoft.com/office/infopath/2007/PartnerControls"/>
    <ds:schemaRef ds:uri="http://purl.org/dc/elements/1.1/"/>
    <ds:schemaRef ds:uri="http://schemas.openxmlformats.org/package/2006/metadata/core-properties"/>
    <ds:schemaRef ds:uri="ce3f5dd3-74c3-4def-95f3-edd87babe0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12862</Words>
  <Characters>73314</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86004</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2023-03-06T18:17:00Z</dcterms:created>
  <dcterms:modified xsi:type="dcterms:W3CDTF">2023-03-06T18:17:00Z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