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F76B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/>
          <w:bCs/>
          <w:sz w:val="22"/>
          <w:szCs w:val="22"/>
          <w:lang w:eastAsia="en-GB"/>
        </w:rPr>
        <w:t>Chapter 41</w:t>
      </w:r>
    </w:p>
    <w:p w14:paraId="3FFA7A92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</w:p>
    <w:p w14:paraId="073CFD72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/>
          <w:bCs/>
          <w:sz w:val="22"/>
          <w:szCs w:val="22"/>
          <w:lang w:eastAsia="en-GB"/>
        </w:rPr>
        <w:t>Annex 37</w:t>
      </w:r>
    </w:p>
    <w:p w14:paraId="49D3C00D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</w:p>
    <w:p w14:paraId="5B7B910E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/>
          <w:bCs/>
          <w:sz w:val="22"/>
          <w:szCs w:val="22"/>
          <w:lang w:eastAsia="en-GB"/>
        </w:rPr>
        <w:t>Request for an extension to the temporary arrangements</w:t>
      </w:r>
    </w:p>
    <w:p w14:paraId="2E78BA3A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88D0B60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5FA4695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sz w:val="22"/>
          <w:szCs w:val="22"/>
        </w:rPr>
      </w:pPr>
      <w:r w:rsidRPr="006C5F45">
        <w:rPr>
          <w:rFonts w:eastAsia="Times New Roman" w:cs="Arial"/>
          <w:b/>
          <w:sz w:val="22"/>
          <w:szCs w:val="22"/>
        </w:rPr>
        <w:t>Request for an extension to temporary arrangements because of circumstances beyond the control of the contractor</w:t>
      </w:r>
    </w:p>
    <w:p w14:paraId="6D727A66" w14:textId="77777777" w:rsidR="00754430" w:rsidRPr="006C5F45" w:rsidRDefault="00754430" w:rsidP="00754430">
      <w:pPr>
        <w:contextualSpacing/>
        <w:jc w:val="center"/>
        <w:rPr>
          <w:rFonts w:eastAsia="Times New Roman" w:cs="Arial"/>
          <w:b/>
          <w:sz w:val="22"/>
          <w:szCs w:val="22"/>
        </w:rPr>
      </w:pPr>
    </w:p>
    <w:p w14:paraId="5BCE84B4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p w14:paraId="1CC5CBBA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p w14:paraId="6B256C58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Name of applicant ……………………………………………………………………………</w:t>
      </w:r>
    </w:p>
    <w:p w14:paraId="15BA5AA4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p w14:paraId="293403FF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Address of the premises to which the granted application relates</w:t>
      </w:r>
    </w:p>
    <w:p w14:paraId="4B8A0CE0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754430" w:rsidRPr="006C5F45" w14:paraId="507C725A" w14:textId="77777777" w:rsidTr="009272B8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2E8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0ED3C67B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6D721900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4D35F74E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2A5D512A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58FF8C53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5EB744B6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37D3DDEC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55F57E79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4601DCB2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513BD0CB" w14:textId="77777777" w:rsidR="00754430" w:rsidRPr="006C5F45" w:rsidRDefault="00754430" w:rsidP="00754430">
      <w:pPr>
        <w:contextualSpacing/>
        <w:rPr>
          <w:rFonts w:eastAsia="Times New Roman" w:cs="Arial"/>
          <w:b/>
          <w:sz w:val="22"/>
          <w:szCs w:val="22"/>
        </w:rPr>
      </w:pPr>
    </w:p>
    <w:p w14:paraId="7EC5DD60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Date on which the application was granted by NHS England, the relevant delegated integrated care board or, on appeal, NHS Resolution</w:t>
      </w:r>
    </w:p>
    <w:p w14:paraId="07CA9FB8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…………………………………</w:t>
      </w:r>
    </w:p>
    <w:p w14:paraId="035E026E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p w14:paraId="488FEC5C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I/we would like to request an extension to the time within which the temporary arrangements for the above entry in the relevant pharmaceutical list may exist.. The additional period of time I/we are requesting is ………………………………………………………………..</w:t>
      </w:r>
    </w:p>
    <w:p w14:paraId="546B5A51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Please explain in the box below the reasons for your request.</w:t>
      </w:r>
    </w:p>
    <w:p w14:paraId="3574A78C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54430" w:rsidRPr="006C5F45" w14:paraId="2A7384CE" w14:textId="77777777" w:rsidTr="009272B8">
        <w:tc>
          <w:tcPr>
            <w:tcW w:w="9242" w:type="dxa"/>
          </w:tcPr>
          <w:p w14:paraId="574C82B2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D3EC287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BB9830B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6E51A34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E2B3B98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B9A160D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14CD6C7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BD8530E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4F713DB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5C1953E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E875FCF" w14:textId="77777777" w:rsidR="00754430" w:rsidRPr="006C5F45" w:rsidRDefault="00754430" w:rsidP="009272B8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2CBAAF60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 xml:space="preserve"> </w:t>
      </w:r>
    </w:p>
    <w:p w14:paraId="10E6B5DE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Please attach a continuation sheet if necessary.</w:t>
      </w:r>
    </w:p>
    <w:p w14:paraId="7DDBBDC4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</w:rPr>
      </w:pPr>
    </w:p>
    <w:p w14:paraId="720C0A47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52F32C38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Name …………………………………………………………………………………………..</w:t>
      </w:r>
    </w:p>
    <w:p w14:paraId="55F445DF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17295A93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288475B9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Position ………………………………………………………………………………………..</w:t>
      </w:r>
    </w:p>
    <w:p w14:paraId="7CA4F625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5F83F5A1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64731BFE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Date ………………………………...................................................................................</w:t>
      </w:r>
    </w:p>
    <w:p w14:paraId="2F05DECE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0F413E29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54FA5CA5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On behalf of the company/partnership ……………………………………………………..</w:t>
      </w:r>
    </w:p>
    <w:p w14:paraId="23C11729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41A244FB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Contact phone number in case of queries………………………………………………….</w:t>
      </w:r>
    </w:p>
    <w:p w14:paraId="093D16CC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07A039C6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Contact email number in case of queries ………………………………………………….</w:t>
      </w:r>
    </w:p>
    <w:p w14:paraId="28D5141C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p w14:paraId="11712BF9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  <w:r w:rsidRPr="006C5F45">
        <w:rPr>
          <w:rFonts w:eastAsia="Times New Roman" w:cs="Arial"/>
          <w:sz w:val="22"/>
          <w:szCs w:val="22"/>
          <w:lang w:val="en-US"/>
        </w:rPr>
        <w:t>Registered office</w:t>
      </w:r>
    </w:p>
    <w:p w14:paraId="3DB0B2F8" w14:textId="77777777" w:rsidR="00754430" w:rsidRPr="006C5F45" w:rsidRDefault="00754430" w:rsidP="00754430">
      <w:pPr>
        <w:contextualSpacing/>
        <w:rPr>
          <w:rFonts w:eastAsia="Times New Roman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754430" w:rsidRPr="006C5F45" w14:paraId="125DB91E" w14:textId="77777777" w:rsidTr="009272B8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0D2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17FC7221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4AB32DA9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56EB85C8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24783E3F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33F8C2A4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694FD98E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  <w:p w14:paraId="3759FD78" w14:textId="77777777" w:rsidR="00754430" w:rsidRPr="006C5F45" w:rsidRDefault="00754430" w:rsidP="009272B8">
            <w:pPr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</w:p>
        </w:tc>
      </w:tr>
    </w:tbl>
    <w:p w14:paraId="3093632E" w14:textId="77777777" w:rsidR="00754430" w:rsidRPr="006C5F45" w:rsidRDefault="00754430" w:rsidP="00754430">
      <w:pPr>
        <w:contextualSpacing/>
        <w:rPr>
          <w:rFonts w:eastAsia="Times New Roman" w:cs="Arial"/>
          <w:b/>
          <w:sz w:val="22"/>
          <w:szCs w:val="22"/>
        </w:rPr>
      </w:pPr>
    </w:p>
    <w:p w14:paraId="2150A6CB" w14:textId="77777777" w:rsidR="00754430" w:rsidRPr="006C5F45" w:rsidRDefault="00754430" w:rsidP="00754430">
      <w:pPr>
        <w:contextualSpacing/>
        <w:rPr>
          <w:rFonts w:eastAsia="Times New Roman" w:cs="Arial"/>
          <w:b/>
          <w:sz w:val="22"/>
          <w:szCs w:val="22"/>
        </w:rPr>
      </w:pPr>
    </w:p>
    <w:p w14:paraId="51BA699A" w14:textId="11607740" w:rsidR="0094671A" w:rsidRPr="00754430" w:rsidRDefault="00754430">
      <w:pPr>
        <w:contextualSpacing/>
        <w:rPr>
          <w:rFonts w:eastAsia="Calibri" w:cs="Arial"/>
          <w:sz w:val="22"/>
          <w:szCs w:val="22"/>
        </w:rPr>
      </w:pPr>
      <w:r w:rsidRPr="006C5F45">
        <w:rPr>
          <w:rFonts w:eastAsia="Calibri" w:cs="Arial"/>
          <w:sz w:val="22"/>
          <w:szCs w:val="22"/>
        </w:rPr>
        <w:t xml:space="preserve">NHS England’s </w:t>
      </w:r>
      <w:hyperlink r:id="rId9" w:history="1">
        <w:r w:rsidRPr="006C5F45">
          <w:rPr>
            <w:rFonts w:eastAsia="Calibri" w:cs="Arial"/>
            <w:color w:val="0000FF"/>
            <w:sz w:val="22"/>
            <w:szCs w:val="22"/>
            <w:u w:val="single"/>
          </w:rPr>
          <w:t>Privacy Notice</w:t>
        </w:r>
      </w:hyperlink>
      <w:r w:rsidRPr="006C5F45">
        <w:rPr>
          <w:rFonts w:eastAsia="Calibri" w:cs="Arial"/>
          <w:sz w:val="22"/>
          <w:szCs w:val="22"/>
        </w:rPr>
        <w:t xml:space="preserve"> </w:t>
      </w:r>
      <w:r w:rsidRPr="006C5F45">
        <w:rPr>
          <w:rFonts w:cs="Arial"/>
          <w:sz w:val="22"/>
          <w:szCs w:val="22"/>
        </w:rPr>
        <w:t>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sectPr w:rsidR="0094671A" w:rsidRPr="0075443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ADB7" w14:textId="77777777" w:rsidR="00444A96" w:rsidRDefault="00444A96" w:rsidP="00444A96">
      <w:r>
        <w:separator/>
      </w:r>
    </w:p>
  </w:endnote>
  <w:endnote w:type="continuationSeparator" w:id="0">
    <w:p w14:paraId="5AAFAC4B" w14:textId="77777777" w:rsidR="00444A96" w:rsidRDefault="00444A96" w:rsidP="004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021131"/>
      <w:docPartObj>
        <w:docPartGallery w:val="Page Numbers (Bottom of Page)"/>
        <w:docPartUnique/>
      </w:docPartObj>
    </w:sdtPr>
    <w:sdtContent>
      <w:p w14:paraId="5882083A" w14:textId="1DF47E7D" w:rsidR="00444A96" w:rsidRDefault="00444A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CFB15" w14:textId="77777777" w:rsidR="00444A96" w:rsidRDefault="00444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FC16" w14:textId="77777777" w:rsidR="00444A96" w:rsidRDefault="00444A96" w:rsidP="00444A96">
      <w:r>
        <w:separator/>
      </w:r>
    </w:p>
  </w:footnote>
  <w:footnote w:type="continuationSeparator" w:id="0">
    <w:p w14:paraId="58FEAB49" w14:textId="77777777" w:rsidR="00444A96" w:rsidRDefault="00444A96" w:rsidP="0044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30"/>
    <w:rsid w:val="00444A96"/>
    <w:rsid w:val="00754430"/>
    <w:rsid w:val="0094671A"/>
    <w:rsid w:val="00D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8C76"/>
  <w15:chartTrackingRefBased/>
  <w15:docId w15:val="{C9447867-FC25-469E-B526-0AEDE85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754430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430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96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4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96"/>
    <w:rPr>
      <w:rFonts w:ascii="Arial" w:hAnsi="Arial"/>
      <w:color w:val="231F2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ngland.nhs.uk/contact-us/privacy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E1556FAD-7C2E-4636-B48A-9D642028B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299cb-2695-4f1c-8f62-cdf468a2bb70"/>
    <ds:schemaRef ds:uri="6e99938e-fad6-4d75-b45d-9c14f6f9ac4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53F6E-4678-4446-8665-2AB718427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1F89D-9C3D-4D13-8B42-18ABD4A3A6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99938e-fad6-4d75-b45d-9c14f6f9ac48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NHS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Rebecca Wootton</cp:lastModifiedBy>
  <cp:revision>2</cp:revision>
  <dcterms:created xsi:type="dcterms:W3CDTF">2023-07-14T14:37:00Z</dcterms:created>
  <dcterms:modified xsi:type="dcterms:W3CDTF">2023-07-14T14:37:00Z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