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CE134" w14:textId="1531BA57" w:rsidR="32019FC5" w:rsidRPr="002A44E2" w:rsidRDefault="008B56A6" w:rsidP="008B56A6">
      <w:pPr>
        <w:pStyle w:val="BodyText1"/>
        <w:rPr>
          <w:rFonts w:cs="Arial"/>
          <w:b/>
          <w:sz w:val="24"/>
          <w:szCs w:val="24"/>
        </w:rPr>
      </w:pPr>
      <w:r w:rsidRPr="002A44E2">
        <w:rPr>
          <w:rFonts w:cs="Arial"/>
          <w:b/>
          <w:sz w:val="24"/>
          <w:szCs w:val="24"/>
        </w:rPr>
        <w:t>SCHEDULE THREE</w:t>
      </w:r>
      <w:r w:rsidR="00E24BDA" w:rsidRPr="002A44E2">
        <w:rPr>
          <w:rFonts w:cs="Arial"/>
          <w:b/>
          <w:sz w:val="24"/>
          <w:szCs w:val="24"/>
        </w:rPr>
        <w:t xml:space="preserve"> </w:t>
      </w:r>
      <w:r w:rsidRPr="002A44E2">
        <w:rPr>
          <w:rFonts w:cs="Arial"/>
          <w:b/>
          <w:sz w:val="24"/>
          <w:szCs w:val="24"/>
        </w:rPr>
        <w:t>–</w:t>
      </w:r>
      <w:r w:rsidR="00E24BDA" w:rsidRPr="002A44E2">
        <w:rPr>
          <w:rFonts w:cs="Arial"/>
          <w:b/>
          <w:sz w:val="24"/>
          <w:szCs w:val="24"/>
        </w:rPr>
        <w:t xml:space="preserve"> </w:t>
      </w:r>
      <w:r w:rsidRPr="002A44E2">
        <w:rPr>
          <w:rFonts w:cs="Arial"/>
          <w:b/>
          <w:sz w:val="24"/>
          <w:szCs w:val="24"/>
        </w:rPr>
        <w:t xml:space="preserve">QUALITY AND </w:t>
      </w:r>
      <w:r w:rsidR="003757FC">
        <w:rPr>
          <w:rFonts w:cs="Arial"/>
          <w:b/>
          <w:sz w:val="24"/>
          <w:szCs w:val="24"/>
        </w:rPr>
        <w:t>AGREEMENT</w:t>
      </w:r>
      <w:r w:rsidR="003757FC" w:rsidRPr="002A44E2">
        <w:rPr>
          <w:rFonts w:cs="Arial"/>
          <w:b/>
          <w:sz w:val="24"/>
          <w:szCs w:val="24"/>
        </w:rPr>
        <w:t xml:space="preserve"> </w:t>
      </w:r>
      <w:r w:rsidRPr="002A44E2">
        <w:rPr>
          <w:rFonts w:cs="Arial"/>
          <w:b/>
          <w:sz w:val="24"/>
          <w:szCs w:val="24"/>
        </w:rPr>
        <w:t>PERFORMANCE</w:t>
      </w:r>
    </w:p>
    <w:p w14:paraId="0B916A7C" w14:textId="07880B4F" w:rsidR="007F6D36" w:rsidRPr="002A44E2" w:rsidRDefault="00EC502C" w:rsidP="006E6BF5">
      <w:pPr>
        <w:pStyle w:val="BodyText1"/>
        <w:numPr>
          <w:ilvl w:val="0"/>
          <w:numId w:val="60"/>
        </w:numPr>
        <w:ind w:left="709" w:hanging="709"/>
        <w:rPr>
          <w:rFonts w:cs="Arial"/>
          <w:sz w:val="24"/>
          <w:szCs w:val="24"/>
        </w:rPr>
      </w:pPr>
      <w:r w:rsidRPr="002A44E2">
        <w:rPr>
          <w:rFonts w:cs="Arial"/>
          <w:b/>
          <w:sz w:val="24"/>
          <w:szCs w:val="24"/>
        </w:rPr>
        <w:t>I</w:t>
      </w:r>
      <w:r w:rsidR="006E6BF5" w:rsidRPr="002A44E2">
        <w:rPr>
          <w:rFonts w:cs="Arial"/>
          <w:b/>
          <w:sz w:val="24"/>
          <w:szCs w:val="24"/>
        </w:rPr>
        <w:t>NTRODUCTION</w:t>
      </w:r>
    </w:p>
    <w:p w14:paraId="7E65BD08" w14:textId="0BCDAB11" w:rsidR="0017245C" w:rsidRDefault="002F70F9" w:rsidP="001B1E14">
      <w:pPr>
        <w:pStyle w:val="Sch2Number"/>
        <w:rPr>
          <w:rFonts w:cs="Arial"/>
          <w:sz w:val="24"/>
          <w:szCs w:val="24"/>
        </w:rPr>
      </w:pPr>
      <w:r w:rsidRPr="002A44E2">
        <w:rPr>
          <w:rFonts w:cs="Arial"/>
          <w:sz w:val="24"/>
          <w:szCs w:val="24"/>
        </w:rPr>
        <w:t xml:space="preserve"> </w:t>
      </w:r>
      <w:r w:rsidR="00F330FA" w:rsidRPr="002A44E2">
        <w:rPr>
          <w:rFonts w:cs="Arial"/>
          <w:sz w:val="24"/>
          <w:szCs w:val="24"/>
        </w:rPr>
        <w:t>NHS</w:t>
      </w:r>
      <w:r w:rsidR="0017245C">
        <w:rPr>
          <w:rFonts w:cs="Arial"/>
          <w:sz w:val="24"/>
          <w:szCs w:val="24"/>
        </w:rPr>
        <w:t xml:space="preserve"> </w:t>
      </w:r>
      <w:r w:rsidR="00854F1A" w:rsidRPr="002A44E2">
        <w:rPr>
          <w:rFonts w:cs="Arial"/>
          <w:sz w:val="24"/>
          <w:szCs w:val="24"/>
        </w:rPr>
        <w:t>E</w:t>
      </w:r>
      <w:r w:rsidR="00854F1A">
        <w:rPr>
          <w:rFonts w:cs="Arial"/>
          <w:sz w:val="24"/>
          <w:szCs w:val="24"/>
        </w:rPr>
        <w:t>ngland</w:t>
      </w:r>
      <w:r w:rsidR="001320E6" w:rsidRPr="002A44E2">
        <w:rPr>
          <w:rFonts w:cs="Arial"/>
          <w:sz w:val="24"/>
          <w:szCs w:val="24"/>
        </w:rPr>
        <w:t xml:space="preserve"> </w:t>
      </w:r>
      <w:r w:rsidR="0017245C" w:rsidRPr="00753F84">
        <w:rPr>
          <w:rFonts w:cs="Arial"/>
          <w:sz w:val="24"/>
          <w:szCs w:val="24"/>
        </w:rPr>
        <w:t>Workforce, Training and Education (WT&amp;E) is responsible for ensuring that there are high quality learning environments for all healthcare learners</w:t>
      </w:r>
      <w:r w:rsidR="00203234">
        <w:rPr>
          <w:rFonts w:cs="Arial"/>
          <w:sz w:val="24"/>
          <w:szCs w:val="24"/>
        </w:rPr>
        <w:t>.</w:t>
      </w:r>
    </w:p>
    <w:p w14:paraId="756E82E2" w14:textId="69BC4C17" w:rsidR="0017245C" w:rsidRDefault="0017245C" w:rsidP="001B1E14">
      <w:pPr>
        <w:pStyle w:val="Sch2Number"/>
        <w:rPr>
          <w:rFonts w:cs="Arial"/>
          <w:sz w:val="24"/>
          <w:szCs w:val="24"/>
        </w:rPr>
      </w:pPr>
      <w:r w:rsidRPr="002A44E2">
        <w:rPr>
          <w:rFonts w:cs="Arial"/>
          <w:sz w:val="24"/>
          <w:szCs w:val="24"/>
        </w:rPr>
        <w:t xml:space="preserve">This </w:t>
      </w:r>
      <w:r w:rsidR="00854F1A">
        <w:rPr>
          <w:rFonts w:cs="Arial"/>
          <w:sz w:val="24"/>
          <w:szCs w:val="24"/>
        </w:rPr>
        <w:t>S</w:t>
      </w:r>
      <w:r w:rsidR="00854F1A" w:rsidRPr="002A44E2">
        <w:rPr>
          <w:rFonts w:cs="Arial"/>
          <w:sz w:val="24"/>
          <w:szCs w:val="24"/>
        </w:rPr>
        <w:t xml:space="preserve">chedule </w:t>
      </w:r>
      <w:r w:rsidRPr="002A44E2">
        <w:rPr>
          <w:rFonts w:cs="Arial"/>
          <w:sz w:val="24"/>
          <w:szCs w:val="24"/>
        </w:rPr>
        <w:t xml:space="preserve">sets out the expectations for </w:t>
      </w:r>
      <w:r w:rsidR="00854F1A">
        <w:rPr>
          <w:rFonts w:cs="Arial"/>
          <w:sz w:val="24"/>
          <w:szCs w:val="24"/>
        </w:rPr>
        <w:t>P</w:t>
      </w:r>
      <w:r w:rsidR="00854F1A" w:rsidRPr="002A44E2">
        <w:rPr>
          <w:rFonts w:cs="Arial"/>
          <w:sz w:val="24"/>
          <w:szCs w:val="24"/>
        </w:rPr>
        <w:t xml:space="preserve">roviders </w:t>
      </w:r>
      <w:r w:rsidRPr="002A44E2">
        <w:rPr>
          <w:rFonts w:cs="Arial"/>
          <w:sz w:val="24"/>
          <w:szCs w:val="24"/>
        </w:rPr>
        <w:t xml:space="preserve">in respect of the application and monitoring of </w:t>
      </w:r>
      <w:r>
        <w:rPr>
          <w:rFonts w:cs="Arial"/>
          <w:sz w:val="24"/>
          <w:szCs w:val="24"/>
        </w:rPr>
        <w:t xml:space="preserve">education </w:t>
      </w:r>
      <w:r w:rsidRPr="002A44E2">
        <w:rPr>
          <w:rFonts w:cs="Arial"/>
          <w:sz w:val="24"/>
          <w:szCs w:val="24"/>
        </w:rPr>
        <w:t>quality through the NHS</w:t>
      </w:r>
      <w:r>
        <w:rPr>
          <w:rFonts w:cs="Arial"/>
          <w:sz w:val="24"/>
          <w:szCs w:val="24"/>
        </w:rPr>
        <w:t xml:space="preserve"> </w:t>
      </w:r>
      <w:r w:rsidRPr="002A44E2">
        <w:rPr>
          <w:rFonts w:cs="Arial"/>
          <w:sz w:val="24"/>
          <w:szCs w:val="24"/>
        </w:rPr>
        <w:t>E</w:t>
      </w:r>
      <w:r>
        <w:rPr>
          <w:rFonts w:cs="Arial"/>
          <w:sz w:val="24"/>
          <w:szCs w:val="24"/>
        </w:rPr>
        <w:t>ngland</w:t>
      </w:r>
      <w:r w:rsidRPr="002A44E2">
        <w:rPr>
          <w:rFonts w:cs="Arial"/>
          <w:sz w:val="24"/>
          <w:szCs w:val="24"/>
        </w:rPr>
        <w:t xml:space="preserve"> </w:t>
      </w:r>
      <w:r w:rsidR="00FF7A76">
        <w:rPr>
          <w:rFonts w:cs="Arial"/>
          <w:sz w:val="24"/>
          <w:szCs w:val="24"/>
        </w:rPr>
        <w:t xml:space="preserve">Education </w:t>
      </w:r>
      <w:r>
        <w:rPr>
          <w:rFonts w:cs="Arial"/>
          <w:sz w:val="24"/>
          <w:szCs w:val="24"/>
        </w:rPr>
        <w:t>Q</w:t>
      </w:r>
      <w:r w:rsidRPr="002A44E2">
        <w:rPr>
          <w:rFonts w:cs="Arial"/>
          <w:sz w:val="24"/>
          <w:szCs w:val="24"/>
        </w:rPr>
        <w:t xml:space="preserve">uality </w:t>
      </w:r>
      <w:r>
        <w:rPr>
          <w:rFonts w:cs="Arial"/>
          <w:sz w:val="24"/>
          <w:szCs w:val="24"/>
        </w:rPr>
        <w:t>Strategy and F</w:t>
      </w:r>
      <w:r w:rsidRPr="002A44E2">
        <w:rPr>
          <w:rFonts w:cs="Arial"/>
          <w:sz w:val="24"/>
          <w:szCs w:val="24"/>
        </w:rPr>
        <w:t xml:space="preserve">ramework and associated </w:t>
      </w:r>
      <w:r>
        <w:rPr>
          <w:rFonts w:cs="Arial"/>
          <w:sz w:val="24"/>
          <w:szCs w:val="24"/>
        </w:rPr>
        <w:t>q</w:t>
      </w:r>
      <w:r w:rsidRPr="002A44E2">
        <w:rPr>
          <w:rFonts w:cs="Arial"/>
          <w:sz w:val="24"/>
          <w:szCs w:val="24"/>
        </w:rPr>
        <w:t xml:space="preserve">uality and </w:t>
      </w:r>
      <w:r>
        <w:rPr>
          <w:rFonts w:cs="Arial"/>
          <w:sz w:val="24"/>
          <w:szCs w:val="24"/>
        </w:rPr>
        <w:t>p</w:t>
      </w:r>
      <w:r w:rsidRPr="002A44E2">
        <w:rPr>
          <w:rFonts w:cs="Arial"/>
          <w:sz w:val="24"/>
          <w:szCs w:val="24"/>
        </w:rPr>
        <w:t xml:space="preserve">erformance </w:t>
      </w:r>
      <w:r>
        <w:rPr>
          <w:rFonts w:cs="Arial"/>
          <w:sz w:val="24"/>
          <w:szCs w:val="24"/>
        </w:rPr>
        <w:t>r</w:t>
      </w:r>
      <w:r w:rsidRPr="002A44E2">
        <w:rPr>
          <w:rFonts w:cs="Arial"/>
          <w:sz w:val="24"/>
          <w:szCs w:val="24"/>
        </w:rPr>
        <w:t>equirements</w:t>
      </w:r>
      <w:r w:rsidR="00203234">
        <w:rPr>
          <w:rFonts w:cs="Arial"/>
          <w:sz w:val="24"/>
          <w:szCs w:val="24"/>
        </w:rPr>
        <w:t>.</w:t>
      </w:r>
    </w:p>
    <w:p w14:paraId="51DAA39C" w14:textId="02B7B569" w:rsidR="001320E6" w:rsidRDefault="0017245C" w:rsidP="001B1E14">
      <w:pPr>
        <w:pStyle w:val="Sch2Number"/>
        <w:rPr>
          <w:rFonts w:cs="Arial"/>
          <w:sz w:val="24"/>
          <w:szCs w:val="24"/>
        </w:rPr>
      </w:pPr>
      <w:r w:rsidRPr="37349110">
        <w:rPr>
          <w:rFonts w:cs="Arial"/>
          <w:sz w:val="24"/>
          <w:szCs w:val="24"/>
        </w:rPr>
        <w:t xml:space="preserve">The NHS England </w:t>
      </w:r>
      <w:r w:rsidR="009D078F">
        <w:rPr>
          <w:rFonts w:cs="Arial"/>
          <w:sz w:val="24"/>
          <w:szCs w:val="24"/>
        </w:rPr>
        <w:t xml:space="preserve">Education </w:t>
      </w:r>
      <w:r w:rsidR="001320E6" w:rsidRPr="37349110">
        <w:rPr>
          <w:rFonts w:cs="Arial"/>
          <w:sz w:val="24"/>
          <w:szCs w:val="24"/>
        </w:rPr>
        <w:t xml:space="preserve">Quality Framework is a </w:t>
      </w:r>
      <w:r w:rsidR="00203234" w:rsidRPr="37349110">
        <w:rPr>
          <w:rFonts w:cs="Arial"/>
          <w:sz w:val="24"/>
          <w:szCs w:val="24"/>
        </w:rPr>
        <w:t>risk-based</w:t>
      </w:r>
      <w:r w:rsidR="1C4C88CD" w:rsidRPr="37349110">
        <w:rPr>
          <w:rFonts w:cs="Arial"/>
          <w:sz w:val="24"/>
          <w:szCs w:val="24"/>
        </w:rPr>
        <w:t xml:space="preserve"> process</w:t>
      </w:r>
      <w:r w:rsidR="001320E6" w:rsidRPr="37349110">
        <w:rPr>
          <w:rFonts w:cs="Arial"/>
          <w:sz w:val="24"/>
          <w:szCs w:val="24"/>
        </w:rPr>
        <w:t xml:space="preserve"> and will be enacted where quality concerns are identified.</w:t>
      </w:r>
    </w:p>
    <w:p w14:paraId="389D95AE" w14:textId="2442E95B" w:rsidR="00E322C6" w:rsidRDefault="00B0098D" w:rsidP="001B1E14">
      <w:pPr>
        <w:pStyle w:val="Sch2Number"/>
        <w:rPr>
          <w:rFonts w:cs="Arial"/>
          <w:sz w:val="24"/>
          <w:szCs w:val="24"/>
        </w:rPr>
      </w:pPr>
      <w:r w:rsidRPr="00B0098D">
        <w:rPr>
          <w:rFonts w:cs="Arial"/>
          <w:sz w:val="24"/>
          <w:szCs w:val="24"/>
        </w:rPr>
        <w:t>This Schedule applies to all education and training learning environments to support inclusive language for all learning environments including online and virtual.</w:t>
      </w:r>
      <w:r w:rsidRPr="00B0098D" w:rsidDel="00B0098D">
        <w:rPr>
          <w:rFonts w:cs="Arial"/>
          <w:sz w:val="24"/>
          <w:szCs w:val="24"/>
        </w:rPr>
        <w:t xml:space="preserve"> </w:t>
      </w:r>
    </w:p>
    <w:p w14:paraId="5BBCD2BC" w14:textId="637FCB0D" w:rsidR="001320E6" w:rsidRPr="002A44E2" w:rsidRDefault="0047444B" w:rsidP="001B1E14">
      <w:pPr>
        <w:pStyle w:val="Sch2Number"/>
        <w:rPr>
          <w:rFonts w:cs="Arial"/>
          <w:sz w:val="24"/>
          <w:szCs w:val="24"/>
        </w:rPr>
      </w:pPr>
      <w:r>
        <w:rPr>
          <w:rFonts w:cs="Arial"/>
          <w:sz w:val="24"/>
          <w:szCs w:val="24"/>
        </w:rPr>
        <w:t>Agreement</w:t>
      </w:r>
      <w:r w:rsidRPr="610345CB">
        <w:rPr>
          <w:rFonts w:cs="Arial"/>
          <w:sz w:val="24"/>
          <w:szCs w:val="24"/>
        </w:rPr>
        <w:t xml:space="preserve"> </w:t>
      </w:r>
      <w:r w:rsidR="001320E6" w:rsidRPr="610345CB">
        <w:rPr>
          <w:rFonts w:cs="Arial"/>
          <w:sz w:val="24"/>
          <w:szCs w:val="24"/>
        </w:rPr>
        <w:t xml:space="preserve">review and monitoring is a routine process with a response that is proportionate and consistent based on perceived level of assurance gained though quality monitoring and delivery of </w:t>
      </w:r>
      <w:r w:rsidR="003D574A" w:rsidRPr="610345CB">
        <w:rPr>
          <w:rFonts w:cs="Arial"/>
          <w:sz w:val="24"/>
          <w:szCs w:val="24"/>
        </w:rPr>
        <w:t xml:space="preserve">Services against the contractual obligations contained in this NHS Education </w:t>
      </w:r>
      <w:r>
        <w:rPr>
          <w:rFonts w:cs="Arial"/>
          <w:sz w:val="24"/>
          <w:szCs w:val="24"/>
        </w:rPr>
        <w:t>Funding Agreement</w:t>
      </w:r>
      <w:r w:rsidR="003D574A" w:rsidRPr="610345CB">
        <w:rPr>
          <w:rFonts w:cs="Arial"/>
          <w:sz w:val="24"/>
          <w:szCs w:val="24"/>
        </w:rPr>
        <w:t>.</w:t>
      </w:r>
      <w:r w:rsidR="001320E6" w:rsidRPr="610345CB">
        <w:rPr>
          <w:rFonts w:cs="Arial"/>
          <w:sz w:val="24"/>
          <w:szCs w:val="24"/>
        </w:rPr>
        <w:t xml:space="preserve"> </w:t>
      </w:r>
    </w:p>
    <w:p w14:paraId="183BD414" w14:textId="5D2E585D" w:rsidR="00366AC1" w:rsidRPr="002A44E2" w:rsidRDefault="0017245C" w:rsidP="001B1E14">
      <w:pPr>
        <w:pStyle w:val="Sch1Heading"/>
        <w:tabs>
          <w:tab w:val="left" w:pos="5812"/>
        </w:tabs>
        <w:rPr>
          <w:rFonts w:cs="Arial"/>
          <w:b w:val="0"/>
          <w:sz w:val="24"/>
          <w:szCs w:val="24"/>
        </w:rPr>
      </w:pPr>
      <w:r>
        <w:rPr>
          <w:rFonts w:cs="Arial"/>
          <w:sz w:val="24"/>
          <w:szCs w:val="24"/>
        </w:rPr>
        <w:t xml:space="preserve">EDUCATION </w:t>
      </w:r>
      <w:r w:rsidR="00083C93" w:rsidRPr="002A44E2">
        <w:rPr>
          <w:rFonts w:cs="Arial"/>
          <w:sz w:val="24"/>
          <w:szCs w:val="24"/>
        </w:rPr>
        <w:t>Quality</w:t>
      </w:r>
    </w:p>
    <w:p w14:paraId="04C89BF1" w14:textId="20813857" w:rsidR="003E5FD8" w:rsidRPr="002A44E2" w:rsidRDefault="003E5FD8" w:rsidP="001B1E14">
      <w:pPr>
        <w:pStyle w:val="Sch2Number"/>
        <w:rPr>
          <w:rFonts w:cs="Arial"/>
          <w:i/>
          <w:sz w:val="24"/>
          <w:szCs w:val="24"/>
        </w:rPr>
      </w:pPr>
      <w:r w:rsidRPr="002A44E2">
        <w:rPr>
          <w:rFonts w:cs="Arial"/>
          <w:sz w:val="24"/>
          <w:szCs w:val="24"/>
        </w:rPr>
        <w:t xml:space="preserve">The </w:t>
      </w:r>
      <w:r w:rsidR="00F330FA" w:rsidRPr="002A44E2">
        <w:rPr>
          <w:rFonts w:cs="Arial"/>
          <w:sz w:val="24"/>
          <w:szCs w:val="24"/>
        </w:rPr>
        <w:t>NHS</w:t>
      </w:r>
      <w:r w:rsidR="0017245C">
        <w:rPr>
          <w:rFonts w:cs="Arial"/>
          <w:sz w:val="24"/>
          <w:szCs w:val="24"/>
        </w:rPr>
        <w:t xml:space="preserve"> </w:t>
      </w:r>
      <w:r w:rsidR="00F330FA" w:rsidRPr="002A44E2">
        <w:rPr>
          <w:rFonts w:cs="Arial"/>
          <w:sz w:val="24"/>
          <w:szCs w:val="24"/>
        </w:rPr>
        <w:t>E</w:t>
      </w:r>
      <w:r w:rsidR="0017245C">
        <w:rPr>
          <w:rFonts w:cs="Arial"/>
          <w:sz w:val="24"/>
          <w:szCs w:val="24"/>
        </w:rPr>
        <w:t>ngland</w:t>
      </w:r>
      <w:r w:rsidRPr="002A44E2">
        <w:rPr>
          <w:rFonts w:cs="Arial"/>
          <w:i/>
          <w:iCs/>
          <w:sz w:val="24"/>
          <w:szCs w:val="24"/>
        </w:rPr>
        <w:t xml:space="preserve">  </w:t>
      </w:r>
      <w:hyperlink r:id="rId11" w:history="1">
        <w:r w:rsidR="0017245C" w:rsidRPr="006C5793">
          <w:rPr>
            <w:rStyle w:val="Hyperlink"/>
            <w:rFonts w:cs="Arial"/>
            <w:sz w:val="24"/>
            <w:szCs w:val="24"/>
          </w:rPr>
          <w:t>Education Quality Strategy</w:t>
        </w:r>
      </w:hyperlink>
      <w:r w:rsidR="0017245C" w:rsidRPr="003910D5">
        <w:rPr>
          <w:rFonts w:cs="Arial"/>
          <w:sz w:val="24"/>
          <w:szCs w:val="24"/>
        </w:rPr>
        <w:t xml:space="preserve"> </w:t>
      </w:r>
      <w:r w:rsidRPr="002A44E2">
        <w:rPr>
          <w:rFonts w:cs="Arial"/>
          <w:sz w:val="24"/>
          <w:szCs w:val="24"/>
        </w:rPr>
        <w:t xml:space="preserve">sets out </w:t>
      </w:r>
      <w:r w:rsidR="00F330FA" w:rsidRPr="002A44E2">
        <w:rPr>
          <w:rFonts w:cs="Arial"/>
          <w:sz w:val="24"/>
          <w:szCs w:val="24"/>
        </w:rPr>
        <w:t>NHS</w:t>
      </w:r>
      <w:r w:rsidR="0017245C">
        <w:rPr>
          <w:rFonts w:cs="Arial"/>
          <w:sz w:val="24"/>
          <w:szCs w:val="24"/>
        </w:rPr>
        <w:t xml:space="preserve"> </w:t>
      </w:r>
      <w:r w:rsidR="00F330FA" w:rsidRPr="002A44E2">
        <w:rPr>
          <w:rFonts w:cs="Arial"/>
          <w:sz w:val="24"/>
          <w:szCs w:val="24"/>
        </w:rPr>
        <w:t>E</w:t>
      </w:r>
      <w:r w:rsidR="0017245C">
        <w:rPr>
          <w:rFonts w:cs="Arial"/>
          <w:sz w:val="24"/>
          <w:szCs w:val="24"/>
        </w:rPr>
        <w:t>ngland</w:t>
      </w:r>
      <w:r w:rsidRPr="002A44E2">
        <w:rPr>
          <w:rFonts w:cs="Arial"/>
          <w:sz w:val="24"/>
          <w:szCs w:val="24"/>
        </w:rPr>
        <w:t xml:space="preserve">’s strategic </w:t>
      </w:r>
      <w:r w:rsidR="00267B52" w:rsidRPr="002A44E2">
        <w:rPr>
          <w:rFonts w:cs="Arial"/>
          <w:sz w:val="24"/>
          <w:szCs w:val="24"/>
        </w:rPr>
        <w:t xml:space="preserve">national and local </w:t>
      </w:r>
      <w:r w:rsidRPr="002A44E2">
        <w:rPr>
          <w:rFonts w:cs="Arial"/>
          <w:sz w:val="24"/>
          <w:szCs w:val="24"/>
        </w:rPr>
        <w:t>priorities</w:t>
      </w:r>
      <w:r w:rsidR="00267B52" w:rsidRPr="002A44E2">
        <w:rPr>
          <w:rFonts w:cs="Arial"/>
          <w:sz w:val="24"/>
          <w:szCs w:val="24"/>
        </w:rPr>
        <w:t xml:space="preserve"> and overarching </w:t>
      </w:r>
      <w:r w:rsidRPr="002A44E2">
        <w:rPr>
          <w:rFonts w:cs="Arial"/>
          <w:sz w:val="24"/>
          <w:szCs w:val="24"/>
        </w:rPr>
        <w:t xml:space="preserve">processes </w:t>
      </w:r>
      <w:r w:rsidR="00267B52" w:rsidRPr="002A44E2">
        <w:rPr>
          <w:rFonts w:cs="Arial"/>
          <w:sz w:val="24"/>
          <w:szCs w:val="24"/>
        </w:rPr>
        <w:t xml:space="preserve">for </w:t>
      </w:r>
      <w:r w:rsidRPr="002A44E2">
        <w:rPr>
          <w:rFonts w:cs="Arial"/>
          <w:sz w:val="24"/>
          <w:szCs w:val="24"/>
        </w:rPr>
        <w:t xml:space="preserve">continuous quality improvement </w:t>
      </w:r>
      <w:r w:rsidR="00267B52" w:rsidRPr="002A44E2">
        <w:rPr>
          <w:rFonts w:cs="Arial"/>
          <w:sz w:val="24"/>
          <w:szCs w:val="24"/>
        </w:rPr>
        <w:t xml:space="preserve">and innovation in </w:t>
      </w:r>
      <w:r w:rsidRPr="002A44E2">
        <w:rPr>
          <w:rFonts w:cs="Arial"/>
          <w:sz w:val="24"/>
          <w:szCs w:val="24"/>
        </w:rPr>
        <w:t xml:space="preserve">healthcare education and training.  This is underpinned by the </w:t>
      </w:r>
      <w:r w:rsidR="00F330FA" w:rsidRPr="002A44E2">
        <w:rPr>
          <w:rFonts w:cs="Arial"/>
          <w:sz w:val="24"/>
          <w:szCs w:val="24"/>
        </w:rPr>
        <w:t>NHS</w:t>
      </w:r>
      <w:r w:rsidR="0017245C">
        <w:rPr>
          <w:rFonts w:cs="Arial"/>
          <w:sz w:val="24"/>
          <w:szCs w:val="24"/>
        </w:rPr>
        <w:t xml:space="preserve"> </w:t>
      </w:r>
      <w:r w:rsidR="00F330FA" w:rsidRPr="002A44E2">
        <w:rPr>
          <w:rFonts w:cs="Arial"/>
          <w:sz w:val="24"/>
          <w:szCs w:val="24"/>
        </w:rPr>
        <w:t>E</w:t>
      </w:r>
      <w:r w:rsidR="0017245C">
        <w:rPr>
          <w:rFonts w:cs="Arial"/>
          <w:sz w:val="24"/>
          <w:szCs w:val="24"/>
        </w:rPr>
        <w:t>ngland</w:t>
      </w:r>
      <w:r w:rsidRPr="002A44E2">
        <w:rPr>
          <w:rFonts w:cs="Arial"/>
          <w:sz w:val="24"/>
          <w:szCs w:val="24"/>
        </w:rPr>
        <w:t xml:space="preserve"> </w:t>
      </w:r>
      <w:r w:rsidR="0017245C">
        <w:rPr>
          <w:rFonts w:cs="Arial"/>
          <w:sz w:val="24"/>
          <w:szCs w:val="24"/>
        </w:rPr>
        <w:t xml:space="preserve">Education </w:t>
      </w:r>
      <w:r w:rsidRPr="002A44E2">
        <w:rPr>
          <w:rFonts w:cs="Arial"/>
          <w:sz w:val="24"/>
          <w:szCs w:val="24"/>
        </w:rPr>
        <w:t xml:space="preserve">Quality Framework, which </w:t>
      </w:r>
      <w:r w:rsidR="00267B52" w:rsidRPr="002A44E2">
        <w:rPr>
          <w:rFonts w:cs="Arial"/>
          <w:sz w:val="24"/>
          <w:szCs w:val="24"/>
        </w:rPr>
        <w:t xml:space="preserve">enables </w:t>
      </w:r>
      <w:r w:rsidR="00F330FA" w:rsidRPr="002A44E2">
        <w:rPr>
          <w:rFonts w:cs="Arial"/>
          <w:sz w:val="24"/>
          <w:szCs w:val="24"/>
        </w:rPr>
        <w:t>NHS</w:t>
      </w:r>
      <w:r w:rsidR="0017245C">
        <w:rPr>
          <w:rFonts w:cs="Arial"/>
          <w:sz w:val="24"/>
          <w:szCs w:val="24"/>
        </w:rPr>
        <w:t xml:space="preserve"> </w:t>
      </w:r>
      <w:r w:rsidR="00F330FA" w:rsidRPr="002A44E2">
        <w:rPr>
          <w:rFonts w:cs="Arial"/>
          <w:sz w:val="24"/>
          <w:szCs w:val="24"/>
        </w:rPr>
        <w:t>E</w:t>
      </w:r>
      <w:r w:rsidR="0017245C">
        <w:rPr>
          <w:rFonts w:cs="Arial"/>
          <w:sz w:val="24"/>
          <w:szCs w:val="24"/>
        </w:rPr>
        <w:t>ngland</w:t>
      </w:r>
      <w:r w:rsidR="00267B52" w:rsidRPr="002A44E2">
        <w:rPr>
          <w:rFonts w:cs="Arial"/>
          <w:sz w:val="24"/>
          <w:szCs w:val="24"/>
        </w:rPr>
        <w:t>, in collaboration with partners and stakeholders, to drive sustainable quality improvement across all</w:t>
      </w:r>
      <w:r w:rsidR="003D574A" w:rsidRPr="002A44E2">
        <w:rPr>
          <w:rFonts w:cs="Arial"/>
          <w:sz w:val="24"/>
          <w:szCs w:val="24"/>
        </w:rPr>
        <w:t xml:space="preserve"> </w:t>
      </w:r>
      <w:r w:rsidR="0017245C">
        <w:rPr>
          <w:rFonts w:cs="Arial"/>
          <w:sz w:val="24"/>
          <w:szCs w:val="24"/>
        </w:rPr>
        <w:t>l</w:t>
      </w:r>
      <w:r w:rsidRPr="002A44E2">
        <w:rPr>
          <w:rFonts w:cs="Arial"/>
          <w:sz w:val="24"/>
          <w:szCs w:val="24"/>
        </w:rPr>
        <w:t xml:space="preserve">earning </w:t>
      </w:r>
      <w:r w:rsidR="0017245C">
        <w:rPr>
          <w:rFonts w:cs="Arial"/>
          <w:sz w:val="24"/>
          <w:szCs w:val="24"/>
        </w:rPr>
        <w:t>e</w:t>
      </w:r>
      <w:r w:rsidRPr="002A44E2">
        <w:rPr>
          <w:rFonts w:cs="Arial"/>
          <w:sz w:val="24"/>
          <w:szCs w:val="24"/>
        </w:rPr>
        <w:t>nvironment</w:t>
      </w:r>
      <w:r w:rsidR="00267B52" w:rsidRPr="002A44E2">
        <w:rPr>
          <w:rFonts w:cs="Arial"/>
          <w:sz w:val="24"/>
          <w:szCs w:val="24"/>
        </w:rPr>
        <w:t>s</w:t>
      </w:r>
      <w:r w:rsidRPr="002A44E2">
        <w:rPr>
          <w:rFonts w:cs="Arial"/>
          <w:sz w:val="24"/>
          <w:szCs w:val="24"/>
        </w:rPr>
        <w:t xml:space="preserve"> </w:t>
      </w:r>
      <w:r w:rsidR="00B378D8" w:rsidRPr="002A44E2">
        <w:rPr>
          <w:rFonts w:cs="Arial"/>
          <w:sz w:val="24"/>
          <w:szCs w:val="24"/>
        </w:rPr>
        <w:t>for its</w:t>
      </w:r>
      <w:r w:rsidR="0047444B">
        <w:rPr>
          <w:rFonts w:cs="Arial"/>
          <w:sz w:val="24"/>
          <w:szCs w:val="24"/>
        </w:rPr>
        <w:t xml:space="preserve"> </w:t>
      </w:r>
      <w:r w:rsidR="00B378D8" w:rsidRPr="002A44E2">
        <w:rPr>
          <w:rFonts w:cs="Arial"/>
          <w:sz w:val="24"/>
          <w:szCs w:val="24"/>
        </w:rPr>
        <w:t>L</w:t>
      </w:r>
      <w:r w:rsidRPr="002A44E2">
        <w:rPr>
          <w:rFonts w:cs="Arial"/>
          <w:sz w:val="24"/>
          <w:szCs w:val="24"/>
        </w:rPr>
        <w:t>earners</w:t>
      </w:r>
      <w:r w:rsidR="0017245C">
        <w:rPr>
          <w:rFonts w:cs="Arial"/>
          <w:sz w:val="24"/>
          <w:szCs w:val="24"/>
        </w:rPr>
        <w:t xml:space="preserve"> and educators.</w:t>
      </w:r>
      <w:r w:rsidR="00267B52" w:rsidRPr="002A44E2">
        <w:rPr>
          <w:rFonts w:cs="Arial"/>
          <w:sz w:val="24"/>
          <w:szCs w:val="24"/>
        </w:rPr>
        <w:t xml:space="preserve"> It ensures that </w:t>
      </w:r>
      <w:r w:rsidR="00F330FA" w:rsidRPr="002A44E2">
        <w:rPr>
          <w:rFonts w:cs="Arial"/>
          <w:sz w:val="24"/>
          <w:szCs w:val="24"/>
        </w:rPr>
        <w:t>NHS</w:t>
      </w:r>
      <w:r w:rsidR="0017245C">
        <w:rPr>
          <w:rFonts w:cs="Arial"/>
          <w:sz w:val="24"/>
          <w:szCs w:val="24"/>
        </w:rPr>
        <w:t xml:space="preserve"> </w:t>
      </w:r>
      <w:r w:rsidR="00F330FA" w:rsidRPr="002A44E2">
        <w:rPr>
          <w:rFonts w:cs="Arial"/>
          <w:sz w:val="24"/>
          <w:szCs w:val="24"/>
        </w:rPr>
        <w:t>E</w:t>
      </w:r>
      <w:r w:rsidR="0017245C">
        <w:rPr>
          <w:rFonts w:cs="Arial"/>
          <w:sz w:val="24"/>
          <w:szCs w:val="24"/>
        </w:rPr>
        <w:t>ngland</w:t>
      </w:r>
      <w:r w:rsidR="00267B52" w:rsidRPr="002A44E2">
        <w:rPr>
          <w:rFonts w:cs="Arial"/>
          <w:sz w:val="24"/>
          <w:szCs w:val="24"/>
        </w:rPr>
        <w:t xml:space="preserve"> has a cle</w:t>
      </w:r>
      <w:r w:rsidR="003D574A" w:rsidRPr="002A44E2">
        <w:rPr>
          <w:rFonts w:cs="Arial"/>
          <w:sz w:val="24"/>
          <w:szCs w:val="24"/>
        </w:rPr>
        <w:t xml:space="preserve">ar focus on the quality of the </w:t>
      </w:r>
      <w:r w:rsidR="0017245C">
        <w:rPr>
          <w:rFonts w:cs="Arial"/>
          <w:sz w:val="24"/>
          <w:szCs w:val="24"/>
        </w:rPr>
        <w:t>l</w:t>
      </w:r>
      <w:r w:rsidR="003D574A" w:rsidRPr="002A44E2">
        <w:rPr>
          <w:rFonts w:cs="Arial"/>
          <w:sz w:val="24"/>
          <w:szCs w:val="24"/>
        </w:rPr>
        <w:t xml:space="preserve">earning </w:t>
      </w:r>
      <w:r w:rsidR="0017245C">
        <w:rPr>
          <w:rFonts w:cs="Arial"/>
          <w:sz w:val="24"/>
          <w:szCs w:val="24"/>
        </w:rPr>
        <w:t>e</w:t>
      </w:r>
      <w:r w:rsidR="00267B52" w:rsidRPr="002A44E2">
        <w:rPr>
          <w:rFonts w:cs="Arial"/>
          <w:sz w:val="24"/>
          <w:szCs w:val="24"/>
        </w:rPr>
        <w:t xml:space="preserve">nvironments by setting out the quality standards </w:t>
      </w:r>
      <w:r w:rsidR="0017245C">
        <w:rPr>
          <w:rFonts w:cs="Arial"/>
          <w:sz w:val="24"/>
          <w:szCs w:val="24"/>
        </w:rPr>
        <w:t xml:space="preserve">it </w:t>
      </w:r>
      <w:r w:rsidR="00267B52" w:rsidRPr="002A44E2">
        <w:rPr>
          <w:rFonts w:cs="Arial"/>
          <w:sz w:val="24"/>
          <w:szCs w:val="24"/>
        </w:rPr>
        <w:t xml:space="preserve">expects of </w:t>
      </w:r>
      <w:r w:rsidRPr="002A44E2">
        <w:rPr>
          <w:rFonts w:cs="Arial"/>
          <w:sz w:val="24"/>
          <w:szCs w:val="24"/>
        </w:rPr>
        <w:t xml:space="preserve">all </w:t>
      </w:r>
      <w:r w:rsidR="0047444B">
        <w:rPr>
          <w:rFonts w:cs="Arial"/>
          <w:sz w:val="24"/>
          <w:szCs w:val="24"/>
        </w:rPr>
        <w:t>P</w:t>
      </w:r>
      <w:r w:rsidR="743F06BE" w:rsidRPr="6ADDF53C">
        <w:rPr>
          <w:rFonts w:cs="Arial"/>
          <w:sz w:val="24"/>
          <w:szCs w:val="24"/>
        </w:rPr>
        <w:t>roviders</w:t>
      </w:r>
      <w:r w:rsidRPr="002A44E2">
        <w:rPr>
          <w:rFonts w:cs="Arial"/>
          <w:sz w:val="24"/>
          <w:szCs w:val="24"/>
        </w:rPr>
        <w:t xml:space="preserve"> wh</w:t>
      </w:r>
      <w:r w:rsidR="00267B52" w:rsidRPr="002A44E2">
        <w:rPr>
          <w:rFonts w:cs="Arial"/>
          <w:sz w:val="24"/>
          <w:szCs w:val="24"/>
        </w:rPr>
        <w:t>ere</w:t>
      </w:r>
      <w:r w:rsidR="00B378D8" w:rsidRPr="002A44E2">
        <w:rPr>
          <w:rFonts w:cs="Arial"/>
          <w:sz w:val="24"/>
          <w:szCs w:val="24"/>
        </w:rPr>
        <w:t xml:space="preserve"> L</w:t>
      </w:r>
      <w:r w:rsidRPr="002A44E2">
        <w:rPr>
          <w:rFonts w:cs="Arial"/>
          <w:sz w:val="24"/>
          <w:szCs w:val="24"/>
        </w:rPr>
        <w:t xml:space="preserve">earners are placed </w:t>
      </w:r>
      <w:r w:rsidR="00267B52" w:rsidRPr="002A44E2">
        <w:rPr>
          <w:rFonts w:cs="Arial"/>
          <w:sz w:val="24"/>
          <w:szCs w:val="24"/>
        </w:rPr>
        <w:t xml:space="preserve">and </w:t>
      </w:r>
      <w:r w:rsidR="0018526F" w:rsidRPr="002A44E2">
        <w:rPr>
          <w:rFonts w:cs="Arial"/>
          <w:sz w:val="24"/>
          <w:szCs w:val="24"/>
        </w:rPr>
        <w:t xml:space="preserve">to </w:t>
      </w:r>
      <w:r w:rsidR="00267B52" w:rsidRPr="002A44E2">
        <w:rPr>
          <w:rFonts w:cs="Arial"/>
          <w:sz w:val="24"/>
          <w:szCs w:val="24"/>
        </w:rPr>
        <w:t xml:space="preserve">safeguard this through the </w:t>
      </w:r>
      <w:r w:rsidR="00E24BDA" w:rsidRPr="002A44E2">
        <w:rPr>
          <w:rFonts w:cs="Arial"/>
          <w:sz w:val="24"/>
          <w:szCs w:val="24"/>
        </w:rPr>
        <w:t>NHS</w:t>
      </w:r>
      <w:r w:rsidR="00267B52" w:rsidRPr="002A44E2">
        <w:rPr>
          <w:rFonts w:cs="Arial"/>
          <w:i/>
          <w:sz w:val="24"/>
          <w:szCs w:val="24"/>
        </w:rPr>
        <w:t xml:space="preserve"> </w:t>
      </w:r>
      <w:r w:rsidR="00267B52" w:rsidRPr="002A44E2">
        <w:rPr>
          <w:rFonts w:cs="Arial"/>
          <w:sz w:val="24"/>
          <w:szCs w:val="24"/>
        </w:rPr>
        <w:t xml:space="preserve">Education </w:t>
      </w:r>
      <w:r w:rsidR="0047444B">
        <w:rPr>
          <w:rFonts w:cs="Arial"/>
          <w:sz w:val="24"/>
          <w:szCs w:val="24"/>
        </w:rPr>
        <w:t>Funding Agreement</w:t>
      </w:r>
      <w:r w:rsidR="00E24BDA" w:rsidRPr="002A44E2">
        <w:rPr>
          <w:rFonts w:cs="Arial"/>
          <w:sz w:val="24"/>
          <w:szCs w:val="24"/>
        </w:rPr>
        <w:t>.</w:t>
      </w:r>
    </w:p>
    <w:p w14:paraId="0085792E" w14:textId="4178500E" w:rsidR="00B40FC8" w:rsidRPr="002A44E2" w:rsidRDefault="00267B52" w:rsidP="001B1E14">
      <w:pPr>
        <w:pStyle w:val="Sch2Number"/>
        <w:rPr>
          <w:rFonts w:cs="Arial"/>
          <w:sz w:val="24"/>
          <w:szCs w:val="24"/>
        </w:rPr>
      </w:pPr>
      <w:r w:rsidRPr="002A44E2">
        <w:rPr>
          <w:rFonts w:cs="Arial"/>
          <w:sz w:val="24"/>
          <w:szCs w:val="24"/>
        </w:rPr>
        <w:t xml:space="preserve">The </w:t>
      </w:r>
      <w:r w:rsidR="00030E57">
        <w:rPr>
          <w:rFonts w:cs="Arial"/>
          <w:sz w:val="24"/>
          <w:szCs w:val="24"/>
        </w:rPr>
        <w:t xml:space="preserve">NHS England </w:t>
      </w:r>
      <w:r w:rsidR="0017245C">
        <w:rPr>
          <w:rFonts w:cs="Arial"/>
          <w:sz w:val="24"/>
          <w:szCs w:val="24"/>
        </w:rPr>
        <w:t xml:space="preserve">Education </w:t>
      </w:r>
      <w:r w:rsidRPr="002A44E2">
        <w:rPr>
          <w:rFonts w:cs="Arial"/>
          <w:sz w:val="24"/>
          <w:szCs w:val="24"/>
        </w:rPr>
        <w:t>Quality Framework applies to all learning environments within which  Learners are place</w:t>
      </w:r>
      <w:r w:rsidR="00A97107" w:rsidRPr="002A44E2">
        <w:rPr>
          <w:rFonts w:cs="Arial"/>
          <w:sz w:val="24"/>
          <w:szCs w:val="24"/>
        </w:rPr>
        <w:t>d</w:t>
      </w:r>
      <w:r w:rsidR="0017245C">
        <w:rPr>
          <w:rFonts w:cs="Arial"/>
          <w:sz w:val="24"/>
          <w:szCs w:val="24"/>
        </w:rPr>
        <w:t xml:space="preserve"> including primary</w:t>
      </w:r>
      <w:r w:rsidRPr="002A44E2">
        <w:rPr>
          <w:rFonts w:cs="Arial"/>
          <w:sz w:val="24"/>
          <w:szCs w:val="24"/>
        </w:rPr>
        <w:t>, community and private sector</w:t>
      </w:r>
      <w:r w:rsidR="0017245C">
        <w:rPr>
          <w:rFonts w:cs="Arial"/>
          <w:sz w:val="24"/>
          <w:szCs w:val="24"/>
        </w:rPr>
        <w:t xml:space="preserve">s </w:t>
      </w:r>
      <w:r w:rsidRPr="002A44E2">
        <w:rPr>
          <w:rFonts w:cs="Arial"/>
          <w:sz w:val="24"/>
          <w:szCs w:val="24"/>
        </w:rPr>
        <w:t xml:space="preserve">and covers all </w:t>
      </w:r>
      <w:r w:rsidR="00A97107" w:rsidRPr="002A44E2">
        <w:rPr>
          <w:rFonts w:cs="Arial"/>
          <w:sz w:val="24"/>
          <w:szCs w:val="24"/>
        </w:rPr>
        <w:t xml:space="preserve">the </w:t>
      </w:r>
      <w:r w:rsidRPr="002A44E2">
        <w:rPr>
          <w:rFonts w:cs="Arial"/>
          <w:sz w:val="24"/>
          <w:szCs w:val="24"/>
        </w:rPr>
        <w:t>professional groups the</w:t>
      </w:r>
      <w:r w:rsidR="0017245C">
        <w:rPr>
          <w:rFonts w:cs="Arial"/>
          <w:sz w:val="24"/>
          <w:szCs w:val="24"/>
        </w:rPr>
        <w:t xml:space="preserve"> </w:t>
      </w:r>
      <w:r w:rsidR="00854F1A">
        <w:rPr>
          <w:rFonts w:cs="Arial"/>
          <w:sz w:val="24"/>
          <w:szCs w:val="24"/>
        </w:rPr>
        <w:t xml:space="preserve">Provider </w:t>
      </w:r>
      <w:r w:rsidRPr="002A44E2">
        <w:rPr>
          <w:rFonts w:cs="Arial"/>
          <w:sz w:val="24"/>
          <w:szCs w:val="24"/>
        </w:rPr>
        <w:t>host</w:t>
      </w:r>
      <w:r w:rsidR="0017245C">
        <w:rPr>
          <w:rFonts w:cs="Arial"/>
          <w:sz w:val="24"/>
          <w:szCs w:val="24"/>
        </w:rPr>
        <w:t>s</w:t>
      </w:r>
      <w:r w:rsidRPr="002A44E2">
        <w:rPr>
          <w:rFonts w:cs="Arial"/>
          <w:sz w:val="24"/>
          <w:szCs w:val="24"/>
        </w:rPr>
        <w:t>.</w:t>
      </w:r>
    </w:p>
    <w:p w14:paraId="06B4CE0E" w14:textId="3C7D723C" w:rsidR="00B40FC8" w:rsidRPr="002A44E2" w:rsidRDefault="0017245C" w:rsidP="001B1E14">
      <w:pPr>
        <w:pStyle w:val="Sch2Number"/>
        <w:rPr>
          <w:rFonts w:cs="Arial"/>
          <w:sz w:val="24"/>
          <w:szCs w:val="24"/>
        </w:rPr>
      </w:pPr>
      <w:r>
        <w:rPr>
          <w:rFonts w:cs="Arial"/>
          <w:sz w:val="24"/>
          <w:szCs w:val="24"/>
        </w:rPr>
        <w:t>The</w:t>
      </w:r>
      <w:r w:rsidR="00D61653">
        <w:rPr>
          <w:rFonts w:cs="Arial"/>
          <w:sz w:val="24"/>
          <w:szCs w:val="24"/>
        </w:rPr>
        <w:t xml:space="preserve"> NHS England</w:t>
      </w:r>
      <w:r>
        <w:rPr>
          <w:rFonts w:cs="Arial"/>
          <w:sz w:val="24"/>
          <w:szCs w:val="24"/>
        </w:rPr>
        <w:t xml:space="preserve"> Education Quality </w:t>
      </w:r>
      <w:r w:rsidR="00ED116D">
        <w:rPr>
          <w:rFonts w:cs="Arial"/>
          <w:sz w:val="24"/>
          <w:szCs w:val="24"/>
        </w:rPr>
        <w:t xml:space="preserve">Framework </w:t>
      </w:r>
      <w:r w:rsidR="00851E8F">
        <w:rPr>
          <w:rFonts w:cs="Arial"/>
          <w:sz w:val="24"/>
          <w:szCs w:val="24"/>
        </w:rPr>
        <w:t>sets out</w:t>
      </w:r>
      <w:r w:rsidR="002F70F9" w:rsidRPr="002A44E2">
        <w:rPr>
          <w:rFonts w:cs="Arial"/>
          <w:sz w:val="24"/>
          <w:szCs w:val="24"/>
        </w:rPr>
        <w:t xml:space="preserve"> </w:t>
      </w:r>
      <w:r>
        <w:rPr>
          <w:rFonts w:cs="Arial"/>
          <w:sz w:val="24"/>
          <w:szCs w:val="24"/>
        </w:rPr>
        <w:t xml:space="preserve">the </w:t>
      </w:r>
      <w:r w:rsidR="00B40FC8" w:rsidRPr="002A44E2">
        <w:rPr>
          <w:rFonts w:cs="Arial"/>
          <w:sz w:val="24"/>
          <w:szCs w:val="24"/>
        </w:rPr>
        <w:t xml:space="preserve"> expectations </w:t>
      </w:r>
      <w:r>
        <w:rPr>
          <w:rFonts w:cs="Arial"/>
          <w:sz w:val="24"/>
          <w:szCs w:val="24"/>
        </w:rPr>
        <w:t xml:space="preserve">NHS England requires </w:t>
      </w:r>
      <w:r w:rsidR="00B40FC8" w:rsidRPr="002A44E2">
        <w:rPr>
          <w:rFonts w:cs="Arial"/>
          <w:sz w:val="24"/>
          <w:szCs w:val="24"/>
        </w:rPr>
        <w:t xml:space="preserve">of the quality of the </w:t>
      </w:r>
      <w:r>
        <w:rPr>
          <w:rFonts w:cs="Arial"/>
          <w:sz w:val="24"/>
          <w:szCs w:val="24"/>
        </w:rPr>
        <w:t>learning</w:t>
      </w:r>
      <w:r w:rsidR="00B40FC8" w:rsidRPr="002A44E2">
        <w:rPr>
          <w:rFonts w:cs="Arial"/>
          <w:sz w:val="24"/>
          <w:szCs w:val="24"/>
        </w:rPr>
        <w:t xml:space="preserve"> environment</w:t>
      </w:r>
      <w:r w:rsidR="002050D2">
        <w:rPr>
          <w:rFonts w:cs="Arial"/>
          <w:sz w:val="24"/>
          <w:szCs w:val="24"/>
        </w:rPr>
        <w:t>,</w:t>
      </w:r>
      <w:r w:rsidR="00B40FC8" w:rsidRPr="002A44E2">
        <w:rPr>
          <w:rFonts w:cs="Arial"/>
          <w:sz w:val="24"/>
          <w:szCs w:val="24"/>
        </w:rPr>
        <w:t xml:space="preserve"> </w:t>
      </w:r>
      <w:r>
        <w:rPr>
          <w:rFonts w:cs="Arial"/>
          <w:sz w:val="24"/>
          <w:szCs w:val="24"/>
        </w:rPr>
        <w:t xml:space="preserve">working alongside  regulatory and </w:t>
      </w:r>
      <w:r w:rsidR="00B40FC8" w:rsidRPr="002A44E2">
        <w:rPr>
          <w:rFonts w:cs="Arial"/>
          <w:sz w:val="24"/>
          <w:szCs w:val="24"/>
        </w:rPr>
        <w:t xml:space="preserve"> professional frameworks and requirements, where relevant. </w:t>
      </w:r>
    </w:p>
    <w:p w14:paraId="362D865E" w14:textId="491B5168" w:rsidR="0017245C" w:rsidRDefault="0017245C" w:rsidP="001B1E14">
      <w:pPr>
        <w:pStyle w:val="Sch2Number"/>
        <w:rPr>
          <w:rFonts w:cs="Arial"/>
          <w:sz w:val="24"/>
          <w:szCs w:val="24"/>
        </w:rPr>
      </w:pPr>
      <w:r>
        <w:rPr>
          <w:rFonts w:cs="Arial"/>
          <w:sz w:val="24"/>
          <w:szCs w:val="24"/>
        </w:rPr>
        <w:t xml:space="preserve">This schedule requires all providers </w:t>
      </w:r>
      <w:r w:rsidRPr="002A44E2">
        <w:rPr>
          <w:rFonts w:cs="Arial"/>
          <w:sz w:val="24"/>
          <w:szCs w:val="24"/>
        </w:rPr>
        <w:t xml:space="preserve">to ensure that </w:t>
      </w:r>
      <w:r>
        <w:rPr>
          <w:rFonts w:cs="Arial"/>
          <w:sz w:val="24"/>
          <w:szCs w:val="24"/>
        </w:rPr>
        <w:t xml:space="preserve">the </w:t>
      </w:r>
      <w:r w:rsidRPr="002A44E2">
        <w:rPr>
          <w:rFonts w:cs="Arial"/>
          <w:sz w:val="24"/>
          <w:szCs w:val="24"/>
        </w:rPr>
        <w:t>learning environment within which</w:t>
      </w:r>
      <w:r>
        <w:rPr>
          <w:rFonts w:cs="Arial"/>
          <w:sz w:val="24"/>
          <w:szCs w:val="24"/>
        </w:rPr>
        <w:t xml:space="preserve"> all</w:t>
      </w:r>
      <w:r w:rsidRPr="002A44E2">
        <w:rPr>
          <w:rFonts w:cs="Arial"/>
          <w:sz w:val="24"/>
          <w:szCs w:val="24"/>
        </w:rPr>
        <w:t xml:space="preserve"> </w:t>
      </w:r>
      <w:r>
        <w:rPr>
          <w:rFonts w:cs="Arial"/>
          <w:sz w:val="24"/>
          <w:szCs w:val="24"/>
        </w:rPr>
        <w:t>l</w:t>
      </w:r>
      <w:r w:rsidRPr="002A44E2">
        <w:rPr>
          <w:rFonts w:cs="Arial"/>
          <w:sz w:val="24"/>
          <w:szCs w:val="24"/>
        </w:rPr>
        <w:t xml:space="preserve">earners are placed </w:t>
      </w:r>
      <w:r>
        <w:rPr>
          <w:rFonts w:cs="Arial"/>
          <w:sz w:val="24"/>
          <w:szCs w:val="24"/>
        </w:rPr>
        <w:t xml:space="preserve">comply with the standards set out in the NHS England Education Quality Framework and </w:t>
      </w:r>
      <w:r w:rsidRPr="002A44E2">
        <w:rPr>
          <w:rFonts w:cs="Arial"/>
          <w:sz w:val="24"/>
          <w:szCs w:val="24"/>
        </w:rPr>
        <w:t>provide</w:t>
      </w:r>
      <w:r>
        <w:rPr>
          <w:rFonts w:cs="Arial"/>
          <w:sz w:val="24"/>
          <w:szCs w:val="24"/>
        </w:rPr>
        <w:t>s</w:t>
      </w:r>
      <w:r w:rsidRPr="002A44E2">
        <w:rPr>
          <w:rFonts w:cs="Arial"/>
          <w:sz w:val="24"/>
          <w:szCs w:val="24"/>
        </w:rPr>
        <w:t xml:space="preserve"> assurance of a high-quality learning environment within the following principles</w:t>
      </w:r>
      <w:r w:rsidR="00AA3B2D">
        <w:rPr>
          <w:rFonts w:cs="Arial"/>
          <w:sz w:val="24"/>
          <w:szCs w:val="24"/>
        </w:rPr>
        <w:t>:</w:t>
      </w:r>
      <w:r w:rsidR="00E070A5">
        <w:rPr>
          <w:rFonts w:cs="Arial"/>
          <w:sz w:val="24"/>
          <w:szCs w:val="24"/>
        </w:rPr>
        <w:t>-</w:t>
      </w:r>
    </w:p>
    <w:p w14:paraId="317B7F53" w14:textId="042620D3" w:rsidR="000939E1" w:rsidRPr="002A44E2" w:rsidRDefault="000939E1" w:rsidP="00616A87">
      <w:pPr>
        <w:pStyle w:val="Sch2Number"/>
        <w:numPr>
          <w:ilvl w:val="0"/>
          <w:numId w:val="0"/>
        </w:numPr>
        <w:ind w:left="720"/>
        <w:rPr>
          <w:rFonts w:cs="Arial"/>
          <w:sz w:val="24"/>
          <w:szCs w:val="24"/>
        </w:rPr>
      </w:pPr>
    </w:p>
    <w:p w14:paraId="39FE6752" w14:textId="7246A6B4" w:rsidR="00C74E4E" w:rsidRPr="002A44E2" w:rsidRDefault="00A97107" w:rsidP="001B1E14">
      <w:pPr>
        <w:pStyle w:val="Sch3Number"/>
        <w:rPr>
          <w:rFonts w:cs="Arial"/>
          <w:sz w:val="24"/>
          <w:szCs w:val="24"/>
        </w:rPr>
      </w:pPr>
      <w:r w:rsidRPr="002A44E2">
        <w:rPr>
          <w:rFonts w:cs="Arial"/>
          <w:sz w:val="24"/>
          <w:szCs w:val="24"/>
        </w:rPr>
        <w:t xml:space="preserve">Learner and </w:t>
      </w:r>
      <w:r w:rsidR="00F50A9B">
        <w:rPr>
          <w:rFonts w:cs="Arial"/>
          <w:sz w:val="24"/>
          <w:szCs w:val="24"/>
        </w:rPr>
        <w:t>educator</w:t>
      </w:r>
      <w:r w:rsidR="00F50A9B" w:rsidRPr="002A44E2">
        <w:rPr>
          <w:rFonts w:cs="Arial"/>
          <w:sz w:val="24"/>
          <w:szCs w:val="24"/>
        </w:rPr>
        <w:t xml:space="preserve"> </w:t>
      </w:r>
      <w:r w:rsidRPr="002A44E2">
        <w:rPr>
          <w:rFonts w:cs="Arial"/>
          <w:sz w:val="24"/>
          <w:szCs w:val="24"/>
        </w:rPr>
        <w:t xml:space="preserve">safety and wellbeing </w:t>
      </w:r>
      <w:r w:rsidR="00C816D0" w:rsidRPr="002A44E2">
        <w:rPr>
          <w:rFonts w:cs="Arial"/>
          <w:sz w:val="24"/>
          <w:szCs w:val="24"/>
        </w:rPr>
        <w:t xml:space="preserve">must </w:t>
      </w:r>
      <w:r w:rsidRPr="002A44E2">
        <w:rPr>
          <w:rFonts w:cs="Arial"/>
          <w:sz w:val="24"/>
          <w:szCs w:val="24"/>
        </w:rPr>
        <w:t>be maintained at all times</w:t>
      </w:r>
      <w:r w:rsidR="00EC502C" w:rsidRPr="002A44E2">
        <w:rPr>
          <w:rFonts w:cs="Arial"/>
          <w:sz w:val="24"/>
          <w:szCs w:val="24"/>
        </w:rPr>
        <w:t>.</w:t>
      </w:r>
    </w:p>
    <w:p w14:paraId="27938611" w14:textId="20F662CD" w:rsidR="00C74E4E" w:rsidRPr="002A44E2" w:rsidRDefault="00C816D0" w:rsidP="001B1E14">
      <w:pPr>
        <w:pStyle w:val="Sch3Number"/>
        <w:rPr>
          <w:rFonts w:cs="Arial"/>
          <w:sz w:val="24"/>
          <w:szCs w:val="24"/>
        </w:rPr>
      </w:pPr>
      <w:r w:rsidRPr="002A44E2">
        <w:rPr>
          <w:rFonts w:cs="Arial"/>
          <w:sz w:val="24"/>
          <w:szCs w:val="24"/>
        </w:rPr>
        <w:t>I</w:t>
      </w:r>
      <w:r w:rsidR="00A97107" w:rsidRPr="002A44E2">
        <w:rPr>
          <w:rFonts w:cs="Arial"/>
          <w:sz w:val="24"/>
          <w:szCs w:val="24"/>
        </w:rPr>
        <w:t xml:space="preserve">nductions are in place and are key to quality and </w:t>
      </w:r>
      <w:r w:rsidR="002502CB">
        <w:rPr>
          <w:rFonts w:cs="Arial"/>
          <w:sz w:val="24"/>
          <w:szCs w:val="24"/>
        </w:rPr>
        <w:t>s</w:t>
      </w:r>
      <w:r w:rsidR="00247126" w:rsidRPr="002A44E2">
        <w:rPr>
          <w:rFonts w:cs="Arial"/>
          <w:sz w:val="24"/>
          <w:szCs w:val="24"/>
        </w:rPr>
        <w:t xml:space="preserve">ervice </w:t>
      </w:r>
      <w:r w:rsidR="002502CB">
        <w:rPr>
          <w:rFonts w:cs="Arial"/>
          <w:sz w:val="24"/>
          <w:szCs w:val="24"/>
        </w:rPr>
        <w:t>u</w:t>
      </w:r>
      <w:r w:rsidR="00247126" w:rsidRPr="002A44E2">
        <w:rPr>
          <w:rFonts w:cs="Arial"/>
          <w:sz w:val="24"/>
          <w:szCs w:val="24"/>
        </w:rPr>
        <w:t>ser</w:t>
      </w:r>
      <w:r w:rsidR="00A97107" w:rsidRPr="002A44E2">
        <w:rPr>
          <w:rFonts w:cs="Arial"/>
          <w:sz w:val="24"/>
          <w:szCs w:val="24"/>
        </w:rPr>
        <w:t xml:space="preserve"> safety</w:t>
      </w:r>
      <w:r w:rsidR="00EC502C" w:rsidRPr="002A44E2">
        <w:rPr>
          <w:rFonts w:cs="Arial"/>
          <w:sz w:val="24"/>
          <w:szCs w:val="24"/>
        </w:rPr>
        <w:t>.</w:t>
      </w:r>
    </w:p>
    <w:p w14:paraId="192172C0" w14:textId="27391F5A" w:rsidR="00C74E4E" w:rsidRPr="002A44E2" w:rsidRDefault="00A97107" w:rsidP="001B1E14">
      <w:pPr>
        <w:pStyle w:val="Sch3Number"/>
        <w:rPr>
          <w:rFonts w:cs="Arial"/>
          <w:sz w:val="24"/>
          <w:szCs w:val="24"/>
        </w:rPr>
      </w:pPr>
      <w:r w:rsidRPr="002A44E2">
        <w:rPr>
          <w:rFonts w:cs="Arial"/>
          <w:sz w:val="24"/>
          <w:szCs w:val="24"/>
        </w:rPr>
        <w:lastRenderedPageBreak/>
        <w:t xml:space="preserve">Supervision for </w:t>
      </w:r>
      <w:r w:rsidR="002502CB">
        <w:rPr>
          <w:rFonts w:cs="Arial"/>
          <w:sz w:val="24"/>
          <w:szCs w:val="24"/>
        </w:rPr>
        <w:t>l</w:t>
      </w:r>
      <w:r w:rsidRPr="002A44E2">
        <w:rPr>
          <w:rFonts w:cs="Arial"/>
          <w:sz w:val="24"/>
          <w:szCs w:val="24"/>
        </w:rPr>
        <w:t>earners is paramount throughout</w:t>
      </w:r>
      <w:r w:rsidR="00C816D0" w:rsidRPr="002A44E2">
        <w:rPr>
          <w:rFonts w:cs="Arial"/>
          <w:sz w:val="24"/>
          <w:szCs w:val="24"/>
        </w:rPr>
        <w:t xml:space="preserve"> and aligned to specific professional body requirements</w:t>
      </w:r>
      <w:r w:rsidR="00EC502C" w:rsidRPr="002A44E2">
        <w:rPr>
          <w:rFonts w:cs="Arial"/>
          <w:sz w:val="24"/>
          <w:szCs w:val="24"/>
        </w:rPr>
        <w:t>.</w:t>
      </w:r>
    </w:p>
    <w:p w14:paraId="41DE2111" w14:textId="77777777" w:rsidR="00C74E4E" w:rsidRPr="002A44E2" w:rsidRDefault="00C816D0" w:rsidP="001B1E14">
      <w:pPr>
        <w:pStyle w:val="Sch3Number"/>
        <w:rPr>
          <w:rFonts w:cs="Arial"/>
          <w:sz w:val="24"/>
          <w:szCs w:val="24"/>
        </w:rPr>
      </w:pPr>
      <w:r w:rsidRPr="002A44E2">
        <w:rPr>
          <w:rFonts w:cs="Arial"/>
          <w:sz w:val="24"/>
          <w:szCs w:val="24"/>
        </w:rPr>
        <w:t>Q</w:t>
      </w:r>
      <w:r w:rsidR="00841373" w:rsidRPr="002A44E2">
        <w:rPr>
          <w:rFonts w:cs="Arial"/>
          <w:sz w:val="24"/>
          <w:szCs w:val="24"/>
        </w:rPr>
        <w:t>uality improvement</w:t>
      </w:r>
      <w:r w:rsidR="00A97107" w:rsidRPr="002A44E2">
        <w:rPr>
          <w:rFonts w:cs="Arial"/>
          <w:sz w:val="24"/>
          <w:szCs w:val="24"/>
        </w:rPr>
        <w:t xml:space="preserve"> </w:t>
      </w:r>
      <w:r w:rsidRPr="002A44E2">
        <w:rPr>
          <w:rFonts w:cs="Arial"/>
          <w:sz w:val="24"/>
          <w:szCs w:val="24"/>
        </w:rPr>
        <w:t>is promoted throughout education and training</w:t>
      </w:r>
      <w:r w:rsidR="00EC502C" w:rsidRPr="002A44E2">
        <w:rPr>
          <w:rFonts w:cs="Arial"/>
          <w:sz w:val="24"/>
          <w:szCs w:val="24"/>
        </w:rPr>
        <w:t>.</w:t>
      </w:r>
    </w:p>
    <w:p w14:paraId="58E79323" w14:textId="77777777" w:rsidR="00C74E4E" w:rsidRPr="002A44E2" w:rsidRDefault="00C816D0" w:rsidP="001B1E14">
      <w:pPr>
        <w:pStyle w:val="Sch3Number"/>
        <w:rPr>
          <w:rFonts w:cs="Arial"/>
          <w:sz w:val="24"/>
          <w:szCs w:val="24"/>
        </w:rPr>
      </w:pPr>
      <w:r w:rsidRPr="002A44E2">
        <w:rPr>
          <w:rFonts w:cs="Arial"/>
          <w:sz w:val="24"/>
          <w:szCs w:val="24"/>
        </w:rPr>
        <w:t>The learning environment i</w:t>
      </w:r>
      <w:r w:rsidR="00841373" w:rsidRPr="002A44E2">
        <w:rPr>
          <w:rFonts w:cs="Arial"/>
          <w:sz w:val="24"/>
          <w:szCs w:val="24"/>
        </w:rPr>
        <w:t>s multi-professional</w:t>
      </w:r>
      <w:r w:rsidR="00EC502C" w:rsidRPr="002A44E2">
        <w:rPr>
          <w:rFonts w:cs="Arial"/>
          <w:sz w:val="24"/>
          <w:szCs w:val="24"/>
        </w:rPr>
        <w:t>.</w:t>
      </w:r>
    </w:p>
    <w:p w14:paraId="05E74FE0" w14:textId="77777777" w:rsidR="00C74E4E" w:rsidRPr="002A44E2" w:rsidRDefault="00C816D0" w:rsidP="001B1E14">
      <w:pPr>
        <w:pStyle w:val="Sch3Number"/>
        <w:rPr>
          <w:rFonts w:cs="Arial"/>
          <w:sz w:val="24"/>
          <w:szCs w:val="24"/>
        </w:rPr>
      </w:pPr>
      <w:r w:rsidRPr="002A44E2">
        <w:rPr>
          <w:rFonts w:cs="Arial"/>
          <w:sz w:val="24"/>
          <w:szCs w:val="24"/>
        </w:rPr>
        <w:t>The learning environment p</w:t>
      </w:r>
      <w:r w:rsidR="00841373" w:rsidRPr="002A44E2">
        <w:rPr>
          <w:rFonts w:cs="Arial"/>
          <w:sz w:val="24"/>
          <w:szCs w:val="24"/>
        </w:rPr>
        <w:t>romotes equality and diversity and inclusion</w:t>
      </w:r>
      <w:r w:rsidR="00EC502C" w:rsidRPr="002A44E2">
        <w:rPr>
          <w:rFonts w:cs="Arial"/>
          <w:sz w:val="24"/>
          <w:szCs w:val="24"/>
        </w:rPr>
        <w:t>.</w:t>
      </w:r>
    </w:p>
    <w:p w14:paraId="22BC57E0" w14:textId="77777777" w:rsidR="00C74E4E" w:rsidRPr="002A44E2" w:rsidRDefault="00C816D0" w:rsidP="001B1E14">
      <w:pPr>
        <w:pStyle w:val="Sch3Number"/>
        <w:rPr>
          <w:rFonts w:cs="Arial"/>
          <w:sz w:val="24"/>
          <w:szCs w:val="24"/>
        </w:rPr>
      </w:pPr>
      <w:r w:rsidRPr="002A44E2">
        <w:rPr>
          <w:rFonts w:cs="Arial"/>
          <w:sz w:val="24"/>
          <w:szCs w:val="24"/>
        </w:rPr>
        <w:t>The learning environment p</w:t>
      </w:r>
      <w:r w:rsidR="00841373" w:rsidRPr="002A44E2">
        <w:rPr>
          <w:rFonts w:cs="Arial"/>
          <w:sz w:val="24"/>
          <w:szCs w:val="24"/>
        </w:rPr>
        <w:t>romotes consistency and a common language</w:t>
      </w:r>
      <w:r w:rsidR="00EC502C" w:rsidRPr="002A44E2">
        <w:rPr>
          <w:rFonts w:cs="Arial"/>
          <w:sz w:val="24"/>
          <w:szCs w:val="24"/>
        </w:rPr>
        <w:t>.</w:t>
      </w:r>
    </w:p>
    <w:p w14:paraId="3409BA29" w14:textId="77777777" w:rsidR="00C74E4E" w:rsidRPr="002A44E2" w:rsidRDefault="00C816D0" w:rsidP="001B1E14">
      <w:pPr>
        <w:pStyle w:val="Sch3Number"/>
        <w:rPr>
          <w:rFonts w:cs="Arial"/>
          <w:sz w:val="24"/>
          <w:szCs w:val="24"/>
        </w:rPr>
      </w:pPr>
      <w:r w:rsidRPr="002A44E2">
        <w:rPr>
          <w:rFonts w:cs="Arial"/>
          <w:sz w:val="24"/>
          <w:szCs w:val="24"/>
        </w:rPr>
        <w:t>The learning environment e</w:t>
      </w:r>
      <w:r w:rsidR="00841373" w:rsidRPr="002A44E2">
        <w:rPr>
          <w:rFonts w:cs="Arial"/>
          <w:sz w:val="24"/>
          <w:szCs w:val="24"/>
        </w:rPr>
        <w:t>ncourages innovation</w:t>
      </w:r>
      <w:r w:rsidR="00EC502C" w:rsidRPr="002A44E2">
        <w:rPr>
          <w:rFonts w:cs="Arial"/>
          <w:sz w:val="24"/>
          <w:szCs w:val="24"/>
        </w:rPr>
        <w:t>.</w:t>
      </w:r>
    </w:p>
    <w:p w14:paraId="4ADDFA31" w14:textId="77777777" w:rsidR="00C74E4E" w:rsidRPr="002A44E2" w:rsidRDefault="00C816D0" w:rsidP="001B1E14">
      <w:pPr>
        <w:pStyle w:val="Sch3Number"/>
        <w:rPr>
          <w:rFonts w:cs="Arial"/>
          <w:sz w:val="24"/>
          <w:szCs w:val="24"/>
        </w:rPr>
      </w:pPr>
      <w:r w:rsidRPr="002A44E2">
        <w:rPr>
          <w:rFonts w:cs="Arial"/>
          <w:sz w:val="24"/>
          <w:szCs w:val="24"/>
        </w:rPr>
        <w:t>The organisation f</w:t>
      </w:r>
      <w:r w:rsidR="00841373" w:rsidRPr="002A44E2">
        <w:rPr>
          <w:rFonts w:cs="Arial"/>
          <w:sz w:val="24"/>
          <w:szCs w:val="24"/>
        </w:rPr>
        <w:t>acilitates a cross-system and collaborative approach to quality</w:t>
      </w:r>
      <w:r w:rsidR="00EC502C" w:rsidRPr="002A44E2">
        <w:rPr>
          <w:rFonts w:cs="Arial"/>
          <w:sz w:val="24"/>
          <w:szCs w:val="24"/>
        </w:rPr>
        <w:t>.</w:t>
      </w:r>
    </w:p>
    <w:p w14:paraId="4B4A8DA0" w14:textId="714DA5C9" w:rsidR="00841373" w:rsidRDefault="00C816D0" w:rsidP="001B1E14">
      <w:pPr>
        <w:pStyle w:val="Sch3Number"/>
        <w:rPr>
          <w:rFonts w:cs="Arial"/>
          <w:sz w:val="24"/>
          <w:szCs w:val="24"/>
        </w:rPr>
      </w:pPr>
      <w:r w:rsidRPr="002A44E2">
        <w:rPr>
          <w:rFonts w:cs="Arial"/>
          <w:sz w:val="24"/>
          <w:szCs w:val="24"/>
        </w:rPr>
        <w:t>The organisation e</w:t>
      </w:r>
      <w:r w:rsidR="00A97107" w:rsidRPr="002A44E2">
        <w:rPr>
          <w:rFonts w:cs="Arial"/>
          <w:sz w:val="24"/>
          <w:szCs w:val="24"/>
        </w:rPr>
        <w:t>nsures a system and process to raise concerns at all levels</w:t>
      </w:r>
      <w:r w:rsidR="00EC502C" w:rsidRPr="002A44E2">
        <w:rPr>
          <w:rFonts w:cs="Arial"/>
          <w:sz w:val="24"/>
          <w:szCs w:val="24"/>
        </w:rPr>
        <w:t>.</w:t>
      </w:r>
    </w:p>
    <w:p w14:paraId="588BDDEF" w14:textId="21142B8E" w:rsidR="002502CB" w:rsidRDefault="002502CB" w:rsidP="001B1E14">
      <w:pPr>
        <w:pStyle w:val="Sch3Number"/>
        <w:rPr>
          <w:rFonts w:cs="Arial"/>
          <w:sz w:val="24"/>
          <w:szCs w:val="24"/>
        </w:rPr>
      </w:pPr>
      <w:r w:rsidRPr="610345CB">
        <w:rPr>
          <w:rFonts w:cs="Arial"/>
          <w:sz w:val="24"/>
          <w:szCs w:val="24"/>
        </w:rPr>
        <w:t>The organisation ensures there are systems and processes for patient safety and ensuring appropriate training for all staff within patient safety</w:t>
      </w:r>
    </w:p>
    <w:p w14:paraId="12D3B421" w14:textId="33944828" w:rsidR="00CC0855" w:rsidRPr="002A44E2" w:rsidRDefault="00CC0855" w:rsidP="001B1E14">
      <w:pPr>
        <w:pStyle w:val="Sch3Number"/>
        <w:rPr>
          <w:rFonts w:cs="Arial"/>
          <w:sz w:val="24"/>
          <w:szCs w:val="24"/>
        </w:rPr>
      </w:pPr>
      <w:r w:rsidRPr="00CC0855">
        <w:rPr>
          <w:rFonts w:cs="Arial"/>
          <w:sz w:val="24"/>
          <w:szCs w:val="24"/>
        </w:rPr>
        <w:t xml:space="preserve">The systems used within the learning environment for online and virtual learning are appropriate for all learners and educators when </w:t>
      </w:r>
      <w:r w:rsidR="00437D90">
        <w:rPr>
          <w:rFonts w:cs="Arial"/>
          <w:sz w:val="24"/>
          <w:szCs w:val="24"/>
        </w:rPr>
        <w:t>taking part</w:t>
      </w:r>
      <w:r w:rsidRPr="00CC0855">
        <w:rPr>
          <w:rFonts w:cs="Arial"/>
          <w:sz w:val="24"/>
          <w:szCs w:val="24"/>
        </w:rPr>
        <w:t xml:space="preserve"> in online or virtual learning</w:t>
      </w:r>
    </w:p>
    <w:p w14:paraId="36A3B761" w14:textId="07A21D6E" w:rsidR="00E65F8E" w:rsidRPr="002A44E2" w:rsidRDefault="002502CB" w:rsidP="001B1E14">
      <w:pPr>
        <w:pStyle w:val="Sch2Number"/>
        <w:rPr>
          <w:rFonts w:cs="Arial"/>
          <w:sz w:val="24"/>
          <w:szCs w:val="24"/>
        </w:rPr>
      </w:pPr>
      <w:r w:rsidRPr="5706B3C2">
        <w:rPr>
          <w:rFonts w:cs="Arial"/>
          <w:sz w:val="24"/>
          <w:szCs w:val="24"/>
        </w:rPr>
        <w:t xml:space="preserve">The </w:t>
      </w:r>
      <w:r w:rsidR="00E65F8E" w:rsidRPr="5706B3C2">
        <w:rPr>
          <w:rFonts w:cs="Arial"/>
          <w:sz w:val="24"/>
          <w:szCs w:val="24"/>
        </w:rPr>
        <w:t xml:space="preserve">quality </w:t>
      </w:r>
      <w:r w:rsidRPr="5706B3C2">
        <w:rPr>
          <w:rFonts w:cs="Arial"/>
          <w:sz w:val="24"/>
          <w:szCs w:val="24"/>
        </w:rPr>
        <w:t>assurance</w:t>
      </w:r>
      <w:r w:rsidR="00E65F8E" w:rsidRPr="5706B3C2">
        <w:rPr>
          <w:rFonts w:cs="Arial"/>
          <w:sz w:val="24"/>
          <w:szCs w:val="24"/>
        </w:rPr>
        <w:t xml:space="preserve"> processes are defined in </w:t>
      </w:r>
      <w:r w:rsidRPr="5706B3C2">
        <w:rPr>
          <w:rFonts w:cs="Arial"/>
          <w:sz w:val="24"/>
          <w:szCs w:val="24"/>
        </w:rPr>
        <w:t>the NHS England Quality Strategy</w:t>
      </w:r>
      <w:r w:rsidR="00E65F8E" w:rsidRPr="5706B3C2">
        <w:rPr>
          <w:rFonts w:cs="Arial"/>
          <w:sz w:val="24"/>
          <w:szCs w:val="24"/>
        </w:rPr>
        <w:t xml:space="preserve"> and facilitates a risk</w:t>
      </w:r>
      <w:r w:rsidR="00C816D0" w:rsidRPr="5706B3C2">
        <w:rPr>
          <w:rFonts w:cs="Arial"/>
          <w:sz w:val="24"/>
          <w:szCs w:val="24"/>
        </w:rPr>
        <w:t>-</w:t>
      </w:r>
      <w:r w:rsidR="00E65F8E" w:rsidRPr="5706B3C2">
        <w:rPr>
          <w:rFonts w:cs="Arial"/>
          <w:sz w:val="24"/>
          <w:szCs w:val="24"/>
        </w:rPr>
        <w:t xml:space="preserve"> based approach with exception reporting in relation to </w:t>
      </w:r>
      <w:r w:rsidR="00C816D0" w:rsidRPr="5706B3C2">
        <w:rPr>
          <w:rFonts w:cs="Arial"/>
          <w:sz w:val="24"/>
          <w:szCs w:val="24"/>
        </w:rPr>
        <w:t xml:space="preserve">the </w:t>
      </w:r>
      <w:r w:rsidR="00E65F8E" w:rsidRPr="5706B3C2">
        <w:rPr>
          <w:rFonts w:cs="Arial"/>
          <w:sz w:val="24"/>
          <w:szCs w:val="24"/>
        </w:rPr>
        <w:t>monitoring and assessment of the learning environment. It outlines the responsibilities, expectations of all parties and the quality standards expected to be met</w:t>
      </w:r>
      <w:bookmarkStart w:id="0" w:name="_Hlk63231795"/>
      <w:r w:rsidR="00E65F8E" w:rsidRPr="5706B3C2">
        <w:rPr>
          <w:rFonts w:cs="Arial"/>
          <w:sz w:val="24"/>
          <w:szCs w:val="24"/>
        </w:rPr>
        <w:t xml:space="preserve"> as outline</w:t>
      </w:r>
      <w:r w:rsidR="00C56C6C" w:rsidRPr="5706B3C2">
        <w:rPr>
          <w:rFonts w:cs="Arial"/>
          <w:sz w:val="24"/>
          <w:szCs w:val="24"/>
        </w:rPr>
        <w:t>d</w:t>
      </w:r>
      <w:r w:rsidR="00E65F8E" w:rsidRPr="5706B3C2">
        <w:rPr>
          <w:rFonts w:cs="Arial"/>
          <w:sz w:val="24"/>
          <w:szCs w:val="24"/>
        </w:rPr>
        <w:t xml:space="preserve"> above and in the </w:t>
      </w:r>
      <w:r w:rsidRPr="5706B3C2">
        <w:rPr>
          <w:rFonts w:cs="Arial"/>
          <w:sz w:val="24"/>
          <w:szCs w:val="24"/>
        </w:rPr>
        <w:t xml:space="preserve">Education </w:t>
      </w:r>
      <w:r w:rsidR="00E65F8E" w:rsidRPr="5706B3C2">
        <w:rPr>
          <w:rFonts w:cs="Arial"/>
          <w:sz w:val="24"/>
          <w:szCs w:val="24"/>
        </w:rPr>
        <w:t>Quality Strategy and</w:t>
      </w:r>
      <w:r w:rsidRPr="5706B3C2">
        <w:rPr>
          <w:rFonts w:cs="Arial"/>
          <w:sz w:val="24"/>
          <w:szCs w:val="24"/>
        </w:rPr>
        <w:t xml:space="preserve"> Education </w:t>
      </w:r>
      <w:r w:rsidR="000D6AC6" w:rsidRPr="5706B3C2">
        <w:rPr>
          <w:rFonts w:cs="Arial"/>
          <w:sz w:val="24"/>
          <w:szCs w:val="24"/>
        </w:rPr>
        <w:t xml:space="preserve">Quality </w:t>
      </w:r>
      <w:r w:rsidR="00E65F8E" w:rsidRPr="5706B3C2">
        <w:rPr>
          <w:rFonts w:cs="Arial"/>
          <w:sz w:val="24"/>
          <w:szCs w:val="24"/>
        </w:rPr>
        <w:t>Framework</w:t>
      </w:r>
      <w:bookmarkEnd w:id="0"/>
      <w:r w:rsidR="00E65F8E" w:rsidRPr="5706B3C2">
        <w:rPr>
          <w:rFonts w:cs="Arial"/>
          <w:sz w:val="24"/>
          <w:szCs w:val="24"/>
        </w:rPr>
        <w:t>.</w:t>
      </w:r>
    </w:p>
    <w:p w14:paraId="762D2876" w14:textId="185E09A4" w:rsidR="00083C93" w:rsidRPr="002A44E2" w:rsidRDefault="00296516" w:rsidP="001B1E14">
      <w:pPr>
        <w:pStyle w:val="Sch1Heading"/>
        <w:rPr>
          <w:rFonts w:cs="Arial"/>
          <w:b w:val="0"/>
          <w:sz w:val="24"/>
          <w:szCs w:val="24"/>
        </w:rPr>
      </w:pPr>
      <w:r>
        <w:rPr>
          <w:rFonts w:cs="Arial"/>
          <w:sz w:val="24"/>
          <w:szCs w:val="24"/>
        </w:rPr>
        <w:t xml:space="preserve">AGREEMENT </w:t>
      </w:r>
      <w:r w:rsidR="00083C93" w:rsidRPr="002A44E2">
        <w:rPr>
          <w:rFonts w:cs="Arial"/>
          <w:sz w:val="24"/>
          <w:szCs w:val="24"/>
        </w:rPr>
        <w:t>Performance</w:t>
      </w:r>
      <w:r w:rsidR="001320E6" w:rsidRPr="002A44E2">
        <w:rPr>
          <w:rFonts w:cs="Arial"/>
          <w:sz w:val="24"/>
          <w:szCs w:val="24"/>
        </w:rPr>
        <w:t xml:space="preserve"> Monitoring</w:t>
      </w:r>
    </w:p>
    <w:p w14:paraId="44A8798E" w14:textId="52E8DC26" w:rsidR="00551148" w:rsidRPr="002A44E2" w:rsidRDefault="00796C1E" w:rsidP="001B1E14">
      <w:pPr>
        <w:pStyle w:val="Sch2Number"/>
        <w:rPr>
          <w:rFonts w:cs="Arial"/>
          <w:sz w:val="24"/>
          <w:szCs w:val="24"/>
        </w:rPr>
      </w:pPr>
      <w:r w:rsidRPr="002A44E2">
        <w:rPr>
          <w:rFonts w:cs="Arial"/>
          <w:sz w:val="24"/>
          <w:szCs w:val="24"/>
        </w:rPr>
        <w:t xml:space="preserve">The Provider is required to </w:t>
      </w:r>
      <w:r w:rsidR="00DC7BF5" w:rsidRPr="002A44E2">
        <w:rPr>
          <w:rFonts w:cs="Arial"/>
          <w:sz w:val="24"/>
          <w:szCs w:val="24"/>
        </w:rPr>
        <w:t xml:space="preserve">assure </w:t>
      </w:r>
      <w:r w:rsidR="00F330FA" w:rsidRPr="002A44E2">
        <w:rPr>
          <w:rFonts w:cs="Arial"/>
          <w:sz w:val="24"/>
          <w:szCs w:val="24"/>
        </w:rPr>
        <w:t>NHS</w:t>
      </w:r>
      <w:r w:rsidR="002502CB">
        <w:rPr>
          <w:rFonts w:cs="Arial"/>
          <w:sz w:val="24"/>
          <w:szCs w:val="24"/>
        </w:rPr>
        <w:t xml:space="preserve"> </w:t>
      </w:r>
      <w:r w:rsidR="00F330FA" w:rsidRPr="002A44E2">
        <w:rPr>
          <w:rFonts w:cs="Arial"/>
          <w:sz w:val="24"/>
          <w:szCs w:val="24"/>
        </w:rPr>
        <w:t>E</w:t>
      </w:r>
      <w:r w:rsidR="002502CB">
        <w:rPr>
          <w:rFonts w:cs="Arial"/>
          <w:sz w:val="24"/>
          <w:szCs w:val="24"/>
        </w:rPr>
        <w:t>ngland</w:t>
      </w:r>
      <w:r w:rsidR="00DC7BF5" w:rsidRPr="002A44E2">
        <w:rPr>
          <w:rFonts w:cs="Arial"/>
          <w:sz w:val="24"/>
          <w:szCs w:val="24"/>
        </w:rPr>
        <w:t xml:space="preserve"> </w:t>
      </w:r>
      <w:r w:rsidR="002502CB">
        <w:rPr>
          <w:rFonts w:cs="Arial"/>
          <w:sz w:val="24"/>
          <w:szCs w:val="24"/>
        </w:rPr>
        <w:t xml:space="preserve">that the provision of healthcare education and training meets the expectations and standard of the NHS </w:t>
      </w:r>
      <w:r w:rsidR="0006718E">
        <w:rPr>
          <w:rFonts w:cs="Arial"/>
          <w:sz w:val="24"/>
          <w:szCs w:val="24"/>
        </w:rPr>
        <w:t xml:space="preserve">England </w:t>
      </w:r>
      <w:r w:rsidR="002502CB">
        <w:rPr>
          <w:rFonts w:cs="Arial"/>
          <w:sz w:val="24"/>
          <w:szCs w:val="24"/>
        </w:rPr>
        <w:t xml:space="preserve">Education Quality Framework and </w:t>
      </w:r>
      <w:r w:rsidR="0006718E">
        <w:rPr>
          <w:rFonts w:cs="Arial"/>
          <w:sz w:val="24"/>
          <w:szCs w:val="24"/>
        </w:rPr>
        <w:t xml:space="preserve">NHS England </w:t>
      </w:r>
      <w:r w:rsidR="003D7E88">
        <w:rPr>
          <w:rFonts w:cs="Arial"/>
          <w:sz w:val="24"/>
          <w:szCs w:val="24"/>
        </w:rPr>
        <w:t xml:space="preserve">Education </w:t>
      </w:r>
      <w:r w:rsidR="002502CB">
        <w:rPr>
          <w:rFonts w:cs="Arial"/>
          <w:sz w:val="24"/>
          <w:szCs w:val="24"/>
        </w:rPr>
        <w:t>Strategy.</w:t>
      </w:r>
    </w:p>
    <w:p w14:paraId="6AAC5C10" w14:textId="01E5221B" w:rsidR="00217602" w:rsidRPr="002A44E2" w:rsidRDefault="00B00637" w:rsidP="001B1E14">
      <w:pPr>
        <w:pStyle w:val="Sch2Number"/>
        <w:rPr>
          <w:rFonts w:cs="Arial"/>
          <w:sz w:val="24"/>
          <w:szCs w:val="24"/>
        </w:rPr>
      </w:pPr>
      <w:r w:rsidRPr="002A44E2">
        <w:rPr>
          <w:rFonts w:cs="Arial"/>
          <w:sz w:val="24"/>
          <w:szCs w:val="24"/>
        </w:rPr>
        <w:t>Th</w:t>
      </w:r>
      <w:r w:rsidR="002502CB">
        <w:rPr>
          <w:rFonts w:cs="Arial"/>
          <w:sz w:val="24"/>
          <w:szCs w:val="24"/>
        </w:rPr>
        <w:t>e Provider</w:t>
      </w:r>
      <w:r w:rsidRPr="002A44E2">
        <w:rPr>
          <w:rFonts w:cs="Arial"/>
          <w:sz w:val="24"/>
          <w:szCs w:val="24"/>
        </w:rPr>
        <w:t xml:space="preserve"> should</w:t>
      </w:r>
      <w:r w:rsidR="0047444B">
        <w:rPr>
          <w:rFonts w:cs="Arial"/>
          <w:sz w:val="24"/>
          <w:szCs w:val="24"/>
        </w:rPr>
        <w:t xml:space="preserve"> </w:t>
      </w:r>
      <w:r w:rsidR="007B7667">
        <w:rPr>
          <w:rFonts w:cs="Arial"/>
          <w:sz w:val="24"/>
          <w:szCs w:val="24"/>
        </w:rPr>
        <w:t>assure</w:t>
      </w:r>
      <w:r w:rsidR="002306F9">
        <w:rPr>
          <w:rFonts w:cs="Arial"/>
          <w:sz w:val="24"/>
          <w:szCs w:val="24"/>
        </w:rPr>
        <w:t xml:space="preserve"> </w:t>
      </w:r>
      <w:r w:rsidR="002502CB">
        <w:rPr>
          <w:rFonts w:cs="Arial"/>
          <w:sz w:val="24"/>
          <w:szCs w:val="24"/>
        </w:rPr>
        <w:t xml:space="preserve">NHS England </w:t>
      </w:r>
      <w:r w:rsidR="00EC502C" w:rsidRPr="002A44E2">
        <w:rPr>
          <w:rFonts w:cs="Arial"/>
          <w:sz w:val="24"/>
          <w:szCs w:val="24"/>
        </w:rPr>
        <w:t>as a minimum</w:t>
      </w:r>
      <w:r w:rsidR="002502CB">
        <w:rPr>
          <w:rFonts w:cs="Arial"/>
          <w:sz w:val="24"/>
          <w:szCs w:val="24"/>
        </w:rPr>
        <w:t xml:space="preserve"> that</w:t>
      </w:r>
      <w:r w:rsidR="00217602" w:rsidRPr="002A44E2">
        <w:rPr>
          <w:rFonts w:cs="Arial"/>
          <w:sz w:val="24"/>
          <w:szCs w:val="24"/>
        </w:rPr>
        <w:t>:-</w:t>
      </w:r>
    </w:p>
    <w:p w14:paraId="3F9B7BC0" w14:textId="1E4B0AD0" w:rsidR="006C1941" w:rsidRPr="002A44E2" w:rsidRDefault="002502CB" w:rsidP="001B1E14">
      <w:pPr>
        <w:pStyle w:val="Sch3Number"/>
        <w:rPr>
          <w:rFonts w:cs="Arial"/>
          <w:sz w:val="24"/>
          <w:szCs w:val="24"/>
        </w:rPr>
      </w:pPr>
      <w:r>
        <w:rPr>
          <w:rFonts w:cs="Arial"/>
          <w:sz w:val="24"/>
          <w:szCs w:val="24"/>
        </w:rPr>
        <w:t xml:space="preserve">where there are </w:t>
      </w:r>
      <w:r w:rsidR="007871A6" w:rsidRPr="002A44E2">
        <w:rPr>
          <w:rFonts w:cs="Arial"/>
          <w:sz w:val="24"/>
          <w:szCs w:val="24"/>
        </w:rPr>
        <w:t xml:space="preserve"> specific quality issues </w:t>
      </w:r>
      <w:r w:rsidR="006335BF" w:rsidRPr="002A44E2">
        <w:rPr>
          <w:rFonts w:cs="Arial"/>
          <w:sz w:val="24"/>
          <w:szCs w:val="24"/>
        </w:rPr>
        <w:t xml:space="preserve">or concerns </w:t>
      </w:r>
      <w:r w:rsidR="007871A6" w:rsidRPr="002A44E2">
        <w:rPr>
          <w:rFonts w:cs="Arial"/>
          <w:sz w:val="24"/>
          <w:szCs w:val="24"/>
        </w:rPr>
        <w:t xml:space="preserve">identified, the Provider is actively engaging and cooperating with </w:t>
      </w:r>
      <w:r w:rsidR="00F330FA" w:rsidRPr="002A44E2">
        <w:rPr>
          <w:rFonts w:cs="Arial"/>
          <w:sz w:val="24"/>
          <w:szCs w:val="24"/>
        </w:rPr>
        <w:t>NHS</w:t>
      </w:r>
      <w:r>
        <w:rPr>
          <w:rFonts w:cs="Arial"/>
          <w:sz w:val="24"/>
          <w:szCs w:val="24"/>
        </w:rPr>
        <w:t xml:space="preserve"> </w:t>
      </w:r>
      <w:r w:rsidR="00F330FA" w:rsidRPr="002A44E2">
        <w:rPr>
          <w:rFonts w:cs="Arial"/>
          <w:sz w:val="24"/>
          <w:szCs w:val="24"/>
        </w:rPr>
        <w:t>E</w:t>
      </w:r>
      <w:r>
        <w:rPr>
          <w:rFonts w:cs="Arial"/>
          <w:sz w:val="24"/>
          <w:szCs w:val="24"/>
        </w:rPr>
        <w:t>ngland</w:t>
      </w:r>
      <w:r w:rsidR="007871A6" w:rsidRPr="002A44E2">
        <w:rPr>
          <w:rFonts w:cs="Arial"/>
          <w:sz w:val="24"/>
          <w:szCs w:val="24"/>
        </w:rPr>
        <w:t xml:space="preserve"> in remedial and quality improvement activities;</w:t>
      </w:r>
    </w:p>
    <w:p w14:paraId="7AEFE9F9" w14:textId="2F145780" w:rsidR="002502CB" w:rsidRDefault="003F3C60" w:rsidP="001B1E14">
      <w:pPr>
        <w:pStyle w:val="Sch3Number"/>
        <w:rPr>
          <w:rFonts w:cs="Arial"/>
          <w:sz w:val="24"/>
          <w:szCs w:val="24"/>
        </w:rPr>
      </w:pPr>
      <w:r w:rsidRPr="003F3C60">
        <w:rPr>
          <w:rFonts w:cs="Arial"/>
          <w:sz w:val="24"/>
          <w:szCs w:val="24"/>
        </w:rPr>
        <w:t xml:space="preserve">the provider will provide a learning experience for all </w:t>
      </w:r>
      <w:r w:rsidR="00BA42AA">
        <w:rPr>
          <w:rFonts w:cs="Arial"/>
          <w:sz w:val="24"/>
          <w:szCs w:val="24"/>
        </w:rPr>
        <w:t>L</w:t>
      </w:r>
      <w:r w:rsidRPr="003F3C60">
        <w:rPr>
          <w:rFonts w:cs="Arial"/>
          <w:sz w:val="24"/>
          <w:szCs w:val="24"/>
        </w:rPr>
        <w:t>earners so that they are supported to complete their courses and to enter the workplace confidently and effectively</w:t>
      </w:r>
      <w:r w:rsidR="004B10A6">
        <w:rPr>
          <w:rFonts w:cs="Arial"/>
          <w:sz w:val="24"/>
          <w:szCs w:val="24"/>
        </w:rPr>
        <w:t>;</w:t>
      </w:r>
    </w:p>
    <w:p w14:paraId="0E030459" w14:textId="2830B40C" w:rsidR="006C1941" w:rsidRPr="002A44E2" w:rsidRDefault="002502CB" w:rsidP="001B1E14">
      <w:pPr>
        <w:pStyle w:val="Sch3Number"/>
        <w:rPr>
          <w:rFonts w:cs="Arial"/>
          <w:sz w:val="24"/>
          <w:szCs w:val="24"/>
        </w:rPr>
      </w:pPr>
      <w:r w:rsidRPr="610345CB">
        <w:rPr>
          <w:rFonts w:cs="Arial"/>
          <w:sz w:val="24"/>
          <w:szCs w:val="24"/>
        </w:rPr>
        <w:t xml:space="preserve">all other </w:t>
      </w:r>
      <w:r w:rsidR="003E5FD8" w:rsidRPr="610345CB">
        <w:rPr>
          <w:rFonts w:cs="Arial"/>
          <w:sz w:val="24"/>
          <w:szCs w:val="24"/>
        </w:rPr>
        <w:t xml:space="preserve"> </w:t>
      </w:r>
      <w:r w:rsidR="00542C08" w:rsidRPr="610345CB">
        <w:rPr>
          <w:rFonts w:cs="Arial"/>
          <w:sz w:val="24"/>
          <w:szCs w:val="24"/>
        </w:rPr>
        <w:t>regulatory conditions</w:t>
      </w:r>
      <w:r w:rsidR="007871A6" w:rsidRPr="610345CB">
        <w:rPr>
          <w:rFonts w:cs="Arial"/>
          <w:sz w:val="24"/>
          <w:szCs w:val="24"/>
        </w:rPr>
        <w:t xml:space="preserve"> are being met (or the Provider is actively e</w:t>
      </w:r>
      <w:r w:rsidR="00B378D8" w:rsidRPr="610345CB">
        <w:rPr>
          <w:rFonts w:cs="Arial"/>
          <w:sz w:val="24"/>
          <w:szCs w:val="24"/>
        </w:rPr>
        <w:t xml:space="preserve">ngaging and cooperating with a </w:t>
      </w:r>
      <w:r w:rsidRPr="610345CB">
        <w:rPr>
          <w:rFonts w:cs="Arial"/>
          <w:sz w:val="24"/>
          <w:szCs w:val="24"/>
        </w:rPr>
        <w:t>r</w:t>
      </w:r>
      <w:r w:rsidR="007871A6" w:rsidRPr="610345CB">
        <w:rPr>
          <w:rFonts w:cs="Arial"/>
          <w:sz w:val="24"/>
          <w:szCs w:val="24"/>
        </w:rPr>
        <w:t>egulator to address any issues);</w:t>
      </w:r>
    </w:p>
    <w:p w14:paraId="247D1DFC" w14:textId="7F5DBDE4" w:rsidR="00217602" w:rsidRPr="002A44E2" w:rsidRDefault="0047444B" w:rsidP="001B1E14">
      <w:pPr>
        <w:pStyle w:val="Sch3Number"/>
        <w:rPr>
          <w:rFonts w:cs="Arial"/>
          <w:sz w:val="24"/>
          <w:szCs w:val="24"/>
        </w:rPr>
      </w:pPr>
      <w:r>
        <w:rPr>
          <w:rFonts w:cs="Arial"/>
          <w:sz w:val="24"/>
          <w:szCs w:val="24"/>
        </w:rPr>
        <w:lastRenderedPageBreak/>
        <w:t>it e</w:t>
      </w:r>
      <w:r w:rsidR="002502CB" w:rsidRPr="610345CB">
        <w:rPr>
          <w:rFonts w:cs="Arial"/>
          <w:sz w:val="24"/>
          <w:szCs w:val="24"/>
        </w:rPr>
        <w:t>nsure</w:t>
      </w:r>
      <w:r>
        <w:rPr>
          <w:rFonts w:cs="Arial"/>
          <w:sz w:val="24"/>
          <w:szCs w:val="24"/>
        </w:rPr>
        <w:t>s</w:t>
      </w:r>
      <w:r w:rsidR="002502CB" w:rsidRPr="610345CB">
        <w:rPr>
          <w:rFonts w:cs="Arial"/>
          <w:sz w:val="24"/>
          <w:szCs w:val="24"/>
        </w:rPr>
        <w:t xml:space="preserve"> </w:t>
      </w:r>
      <w:r w:rsidR="006A4653" w:rsidRPr="610345CB">
        <w:rPr>
          <w:rFonts w:cs="Arial"/>
          <w:sz w:val="24"/>
          <w:szCs w:val="24"/>
        </w:rPr>
        <w:t xml:space="preserve"> that r</w:t>
      </w:r>
      <w:r w:rsidR="00542C08" w:rsidRPr="610345CB">
        <w:rPr>
          <w:rFonts w:cs="Arial"/>
          <w:sz w:val="24"/>
          <w:szCs w:val="24"/>
        </w:rPr>
        <w:t xml:space="preserve">egular communication </w:t>
      </w:r>
      <w:r w:rsidR="006335BF" w:rsidRPr="610345CB">
        <w:rPr>
          <w:rFonts w:cs="Arial"/>
          <w:sz w:val="24"/>
          <w:szCs w:val="24"/>
        </w:rPr>
        <w:t>is</w:t>
      </w:r>
      <w:r w:rsidR="00542C08" w:rsidRPr="610345CB">
        <w:rPr>
          <w:rFonts w:cs="Arial"/>
          <w:sz w:val="24"/>
          <w:szCs w:val="24"/>
        </w:rPr>
        <w:t xml:space="preserve"> tak</w:t>
      </w:r>
      <w:r w:rsidR="006335BF" w:rsidRPr="610345CB">
        <w:rPr>
          <w:rFonts w:cs="Arial"/>
          <w:sz w:val="24"/>
          <w:szCs w:val="24"/>
        </w:rPr>
        <w:t>ing</w:t>
      </w:r>
      <w:r w:rsidR="00542C08" w:rsidRPr="610345CB">
        <w:rPr>
          <w:rFonts w:cs="Arial"/>
          <w:sz w:val="24"/>
          <w:szCs w:val="24"/>
        </w:rPr>
        <w:t xml:space="preserve"> place between </w:t>
      </w:r>
      <w:r w:rsidR="003E5FD8" w:rsidRPr="610345CB">
        <w:rPr>
          <w:rFonts w:cs="Arial"/>
          <w:sz w:val="24"/>
          <w:szCs w:val="24"/>
        </w:rPr>
        <w:t xml:space="preserve">the </w:t>
      </w:r>
      <w:r w:rsidR="00542C08" w:rsidRPr="610345CB">
        <w:rPr>
          <w:rFonts w:cs="Arial"/>
          <w:sz w:val="24"/>
          <w:szCs w:val="24"/>
        </w:rPr>
        <w:t xml:space="preserve">Provider and </w:t>
      </w:r>
      <w:r w:rsidR="00F330FA" w:rsidRPr="610345CB">
        <w:rPr>
          <w:rFonts w:cs="Arial"/>
          <w:sz w:val="24"/>
          <w:szCs w:val="24"/>
        </w:rPr>
        <w:t>NHS</w:t>
      </w:r>
      <w:r w:rsidR="002502CB" w:rsidRPr="610345CB">
        <w:rPr>
          <w:rFonts w:cs="Arial"/>
          <w:sz w:val="24"/>
          <w:szCs w:val="24"/>
        </w:rPr>
        <w:t xml:space="preserve"> </w:t>
      </w:r>
      <w:r w:rsidR="00F330FA" w:rsidRPr="610345CB">
        <w:rPr>
          <w:rFonts w:cs="Arial"/>
          <w:sz w:val="24"/>
          <w:szCs w:val="24"/>
        </w:rPr>
        <w:t>E</w:t>
      </w:r>
      <w:r w:rsidR="002502CB" w:rsidRPr="610345CB">
        <w:rPr>
          <w:rFonts w:cs="Arial"/>
          <w:sz w:val="24"/>
          <w:szCs w:val="24"/>
        </w:rPr>
        <w:t>ngland</w:t>
      </w:r>
      <w:r w:rsidR="006A4653" w:rsidRPr="610345CB">
        <w:rPr>
          <w:rFonts w:cs="Arial"/>
          <w:sz w:val="24"/>
          <w:szCs w:val="24"/>
        </w:rPr>
        <w:t xml:space="preserve"> and any other stakeholders (for example between </w:t>
      </w:r>
      <w:r w:rsidR="002502CB" w:rsidRPr="610345CB">
        <w:rPr>
          <w:rFonts w:cs="Arial"/>
          <w:sz w:val="24"/>
          <w:szCs w:val="24"/>
        </w:rPr>
        <w:t xml:space="preserve">education </w:t>
      </w:r>
      <w:r w:rsidR="006A4653" w:rsidRPr="610345CB">
        <w:rPr>
          <w:rFonts w:cs="Arial"/>
          <w:sz w:val="24"/>
          <w:szCs w:val="24"/>
        </w:rPr>
        <w:t xml:space="preserve"> and placement providers) as are necessary to deliver agreed </w:t>
      </w:r>
      <w:r w:rsidR="00A23796" w:rsidRPr="610345CB">
        <w:rPr>
          <w:rFonts w:cs="Arial"/>
          <w:sz w:val="24"/>
          <w:szCs w:val="24"/>
        </w:rPr>
        <w:t>s</w:t>
      </w:r>
      <w:r w:rsidR="006A4653" w:rsidRPr="610345CB">
        <w:rPr>
          <w:rFonts w:cs="Arial"/>
          <w:sz w:val="24"/>
          <w:szCs w:val="24"/>
        </w:rPr>
        <w:t>ervices</w:t>
      </w:r>
      <w:r w:rsidR="00B404A0" w:rsidRPr="610345CB">
        <w:rPr>
          <w:rFonts w:cs="Arial"/>
          <w:sz w:val="24"/>
          <w:szCs w:val="24"/>
        </w:rPr>
        <w:t>;</w:t>
      </w:r>
    </w:p>
    <w:p w14:paraId="15C5AAD3" w14:textId="78942F8F" w:rsidR="004F7735" w:rsidRPr="002A44E2" w:rsidRDefault="002502CB" w:rsidP="001B1E14">
      <w:pPr>
        <w:pStyle w:val="Sch3Number"/>
        <w:rPr>
          <w:rFonts w:cs="Arial"/>
          <w:sz w:val="24"/>
          <w:szCs w:val="24"/>
        </w:rPr>
      </w:pPr>
      <w:r w:rsidRPr="610345CB">
        <w:rPr>
          <w:rFonts w:cs="Arial"/>
          <w:sz w:val="24"/>
          <w:szCs w:val="24"/>
        </w:rPr>
        <w:t xml:space="preserve">In line with </w:t>
      </w:r>
      <w:r w:rsidR="00F330FA" w:rsidRPr="610345CB">
        <w:rPr>
          <w:rFonts w:cs="Arial"/>
          <w:sz w:val="24"/>
          <w:szCs w:val="24"/>
        </w:rPr>
        <w:t>NHS</w:t>
      </w:r>
      <w:r w:rsidRPr="610345CB">
        <w:rPr>
          <w:rFonts w:cs="Arial"/>
          <w:sz w:val="24"/>
          <w:szCs w:val="24"/>
        </w:rPr>
        <w:t xml:space="preserve"> </w:t>
      </w:r>
      <w:r w:rsidR="00F330FA" w:rsidRPr="610345CB">
        <w:rPr>
          <w:rFonts w:cs="Arial"/>
          <w:sz w:val="24"/>
          <w:szCs w:val="24"/>
        </w:rPr>
        <w:t>E</w:t>
      </w:r>
      <w:r w:rsidRPr="610345CB">
        <w:rPr>
          <w:rFonts w:cs="Arial"/>
          <w:sz w:val="24"/>
          <w:szCs w:val="24"/>
        </w:rPr>
        <w:t>ngland</w:t>
      </w:r>
      <w:r w:rsidR="00BA42AA">
        <w:rPr>
          <w:rFonts w:cs="Arial"/>
          <w:sz w:val="24"/>
          <w:szCs w:val="24"/>
        </w:rPr>
        <w:t>’s</w:t>
      </w:r>
      <w:r w:rsidRPr="610345CB">
        <w:rPr>
          <w:rFonts w:cs="Arial"/>
          <w:sz w:val="24"/>
          <w:szCs w:val="24"/>
        </w:rPr>
        <w:t xml:space="preserve"> </w:t>
      </w:r>
      <w:r w:rsidR="003421F1" w:rsidRPr="002943B7">
        <w:t>education concerns process</w:t>
      </w:r>
      <w:r w:rsidR="00E13F2B">
        <w:rPr>
          <w:rFonts w:cs="Arial"/>
          <w:sz w:val="24"/>
          <w:szCs w:val="24"/>
        </w:rPr>
        <w:t>, they provide assurance that</w:t>
      </w:r>
      <w:r w:rsidRPr="002943B7">
        <w:t xml:space="preserve"> </w:t>
      </w:r>
      <w:r w:rsidR="00217602" w:rsidRPr="610345CB">
        <w:rPr>
          <w:rFonts w:cs="Arial"/>
          <w:sz w:val="24"/>
          <w:szCs w:val="24"/>
        </w:rPr>
        <w:t>issues</w:t>
      </w:r>
      <w:r w:rsidRPr="610345CB">
        <w:rPr>
          <w:rFonts w:cs="Arial"/>
          <w:sz w:val="24"/>
          <w:szCs w:val="24"/>
        </w:rPr>
        <w:t>/concerns in relation to the learning environment, learners and educators are reported to NHS England</w:t>
      </w:r>
      <w:r w:rsidR="00266DF5">
        <w:rPr>
          <w:rFonts w:cs="Arial"/>
          <w:sz w:val="24"/>
          <w:szCs w:val="24"/>
        </w:rPr>
        <w:t>.</w:t>
      </w:r>
      <w:r w:rsidR="006A4653" w:rsidRPr="610345CB">
        <w:rPr>
          <w:rFonts w:cs="Arial"/>
          <w:sz w:val="24"/>
          <w:szCs w:val="24"/>
        </w:rPr>
        <w:t xml:space="preserve"> </w:t>
      </w:r>
    </w:p>
    <w:p w14:paraId="387C23C4" w14:textId="1B947F49" w:rsidR="002502CB" w:rsidRDefault="0047444B" w:rsidP="001B1E14">
      <w:pPr>
        <w:pStyle w:val="Sch2Number"/>
        <w:rPr>
          <w:rFonts w:cs="Arial"/>
          <w:sz w:val="24"/>
          <w:szCs w:val="24"/>
        </w:rPr>
      </w:pPr>
      <w:r>
        <w:rPr>
          <w:rFonts w:cs="Arial"/>
          <w:sz w:val="24"/>
          <w:szCs w:val="24"/>
        </w:rPr>
        <w:t>An Agreement R</w:t>
      </w:r>
      <w:r w:rsidR="00217602" w:rsidRPr="002A44E2">
        <w:rPr>
          <w:rFonts w:cs="Arial"/>
          <w:sz w:val="24"/>
          <w:szCs w:val="24"/>
        </w:rPr>
        <w:t xml:space="preserve">eview </w:t>
      </w:r>
      <w:r>
        <w:rPr>
          <w:rFonts w:cs="Arial"/>
          <w:sz w:val="24"/>
          <w:szCs w:val="24"/>
        </w:rPr>
        <w:t>M</w:t>
      </w:r>
      <w:r w:rsidR="00217602" w:rsidRPr="002A44E2">
        <w:rPr>
          <w:rFonts w:cs="Arial"/>
          <w:sz w:val="24"/>
          <w:szCs w:val="24"/>
        </w:rPr>
        <w:t>eeting</w:t>
      </w:r>
      <w:r w:rsidR="002502CB">
        <w:rPr>
          <w:rFonts w:cs="Arial"/>
          <w:sz w:val="24"/>
          <w:szCs w:val="24"/>
        </w:rPr>
        <w:t xml:space="preserve"> is held</w:t>
      </w:r>
      <w:r>
        <w:rPr>
          <w:rFonts w:cs="Arial"/>
          <w:sz w:val="24"/>
          <w:szCs w:val="24"/>
        </w:rPr>
        <w:t xml:space="preserve"> in accordance with clause 2</w:t>
      </w:r>
      <w:r w:rsidR="00B4109A">
        <w:rPr>
          <w:rFonts w:cs="Arial"/>
          <w:sz w:val="24"/>
          <w:szCs w:val="24"/>
        </w:rPr>
        <w:t>7</w:t>
      </w:r>
      <w:r>
        <w:rPr>
          <w:rFonts w:cs="Arial"/>
          <w:sz w:val="24"/>
          <w:szCs w:val="24"/>
        </w:rPr>
        <w:t xml:space="preserve"> of the NHS Funding Agreement </w:t>
      </w:r>
      <w:r w:rsidR="002502CB">
        <w:rPr>
          <w:rFonts w:cs="Arial"/>
          <w:sz w:val="24"/>
          <w:szCs w:val="24"/>
        </w:rPr>
        <w:t xml:space="preserve">where there are concerns from either party that need further discussion to ensure the </w:t>
      </w:r>
      <w:r>
        <w:rPr>
          <w:rFonts w:cs="Arial"/>
          <w:sz w:val="24"/>
          <w:szCs w:val="24"/>
        </w:rPr>
        <w:t>obligations under the agreement</w:t>
      </w:r>
      <w:r w:rsidR="002502CB">
        <w:rPr>
          <w:rFonts w:cs="Arial"/>
          <w:sz w:val="24"/>
          <w:szCs w:val="24"/>
        </w:rPr>
        <w:t xml:space="preserve"> </w:t>
      </w:r>
      <w:r>
        <w:rPr>
          <w:rFonts w:cs="Arial"/>
          <w:sz w:val="24"/>
          <w:szCs w:val="24"/>
        </w:rPr>
        <w:t>are</w:t>
      </w:r>
      <w:r w:rsidR="002502CB">
        <w:rPr>
          <w:rFonts w:cs="Arial"/>
          <w:sz w:val="24"/>
          <w:szCs w:val="24"/>
        </w:rPr>
        <w:t xml:space="preserve"> being met</w:t>
      </w:r>
      <w:r w:rsidR="00854F1A">
        <w:rPr>
          <w:rFonts w:cs="Arial"/>
          <w:sz w:val="24"/>
          <w:szCs w:val="24"/>
        </w:rPr>
        <w:t>.</w:t>
      </w:r>
    </w:p>
    <w:p w14:paraId="6AC6D7F3" w14:textId="28F73762" w:rsidR="00E316E3" w:rsidRPr="002A44E2" w:rsidRDefault="002502CB" w:rsidP="00854F1A">
      <w:pPr>
        <w:pStyle w:val="Sch2Number"/>
        <w:rPr>
          <w:rFonts w:cs="Arial"/>
          <w:sz w:val="24"/>
          <w:szCs w:val="24"/>
        </w:rPr>
      </w:pPr>
      <w:r w:rsidRPr="00D0267F">
        <w:rPr>
          <w:rFonts w:cs="Arial"/>
          <w:sz w:val="24"/>
          <w:szCs w:val="24"/>
        </w:rPr>
        <w:t xml:space="preserve">The provider is required to complete an annual education and training self-assessment, demonstrating compliance, by exception, against the </w:t>
      </w:r>
      <w:r w:rsidR="00586614">
        <w:rPr>
          <w:rFonts w:cs="Arial"/>
          <w:sz w:val="24"/>
          <w:szCs w:val="24"/>
        </w:rPr>
        <w:t xml:space="preserve">NHS England </w:t>
      </w:r>
      <w:r w:rsidRPr="00D0267F">
        <w:rPr>
          <w:rFonts w:cs="Arial"/>
          <w:sz w:val="24"/>
          <w:szCs w:val="24"/>
        </w:rPr>
        <w:t xml:space="preserve">Education Quality Framework Standards. Providers should have educational governance arrangements which enable organisational self-assessment of performance against the education quality standards. </w:t>
      </w:r>
    </w:p>
    <w:p w14:paraId="26030645" w14:textId="451B0C6F" w:rsidR="00BD2371" w:rsidRPr="002A44E2" w:rsidRDefault="00BD2371" w:rsidP="001B1E14">
      <w:pPr>
        <w:pStyle w:val="Sch2Number"/>
        <w:rPr>
          <w:rFonts w:cs="Arial"/>
          <w:sz w:val="24"/>
          <w:szCs w:val="24"/>
        </w:rPr>
      </w:pPr>
      <w:r w:rsidRPr="610345CB">
        <w:rPr>
          <w:rFonts w:cs="Arial"/>
          <w:sz w:val="24"/>
          <w:szCs w:val="24"/>
        </w:rPr>
        <w:t xml:space="preserve">Annex 1 outlines the </w:t>
      </w:r>
      <w:r w:rsidR="003D574A" w:rsidRPr="610345CB">
        <w:rPr>
          <w:rFonts w:cs="Arial"/>
          <w:sz w:val="24"/>
          <w:szCs w:val="24"/>
        </w:rPr>
        <w:t>KPIs</w:t>
      </w:r>
      <w:r w:rsidRPr="610345CB">
        <w:rPr>
          <w:rFonts w:cs="Arial"/>
          <w:sz w:val="24"/>
          <w:szCs w:val="24"/>
        </w:rPr>
        <w:t xml:space="preserve"> required as part of th</w:t>
      </w:r>
      <w:r w:rsidR="003D574A" w:rsidRPr="610345CB">
        <w:rPr>
          <w:rFonts w:cs="Arial"/>
          <w:sz w:val="24"/>
          <w:szCs w:val="24"/>
        </w:rPr>
        <w:t>is</w:t>
      </w:r>
      <w:r w:rsidRPr="610345CB">
        <w:rPr>
          <w:rFonts w:cs="Arial"/>
          <w:sz w:val="24"/>
          <w:szCs w:val="24"/>
        </w:rPr>
        <w:t xml:space="preserve"> </w:t>
      </w:r>
      <w:r w:rsidR="00D0267F">
        <w:rPr>
          <w:rFonts w:cs="Arial"/>
          <w:sz w:val="24"/>
          <w:szCs w:val="24"/>
        </w:rPr>
        <w:t>agreement</w:t>
      </w:r>
      <w:r w:rsidRPr="610345CB">
        <w:rPr>
          <w:rFonts w:cs="Arial"/>
          <w:sz w:val="24"/>
          <w:szCs w:val="24"/>
        </w:rPr>
        <w:t>.</w:t>
      </w:r>
    </w:p>
    <w:p w14:paraId="6663C2D4" w14:textId="77777777" w:rsidR="00C6275D" w:rsidRPr="002A44E2" w:rsidRDefault="00C6275D" w:rsidP="00C6275D">
      <w:pPr>
        <w:pBdr>
          <w:bottom w:val="single" w:sz="6" w:space="1" w:color="auto"/>
        </w:pBdr>
        <w:spacing w:before="100" w:beforeAutospacing="1" w:after="100" w:afterAutospacing="1" w:line="276" w:lineRule="auto"/>
        <w:rPr>
          <w:rFonts w:cs="Arial"/>
          <w:sz w:val="24"/>
          <w:szCs w:val="24"/>
        </w:rPr>
      </w:pPr>
    </w:p>
    <w:p w14:paraId="64AF8E1D" w14:textId="2F146F9D" w:rsidR="003664D2" w:rsidRPr="002A44E2" w:rsidRDefault="00B404A0" w:rsidP="001B1E14">
      <w:pPr>
        <w:pStyle w:val="Appendix"/>
        <w:numPr>
          <w:ilvl w:val="0"/>
          <w:numId w:val="0"/>
        </w:numPr>
        <w:rPr>
          <w:rFonts w:cs="Arial"/>
          <w:b w:val="0"/>
          <w:sz w:val="24"/>
          <w:szCs w:val="24"/>
        </w:rPr>
      </w:pPr>
      <w:r w:rsidRPr="002A44E2">
        <w:rPr>
          <w:rFonts w:cs="Arial"/>
          <w:sz w:val="24"/>
          <w:szCs w:val="24"/>
        </w:rPr>
        <w:lastRenderedPageBreak/>
        <w:t>ANNEX 1</w:t>
      </w:r>
      <w:r w:rsidR="00FC18B3" w:rsidRPr="002A44E2">
        <w:rPr>
          <w:rFonts w:cs="Arial"/>
          <w:sz w:val="24"/>
          <w:szCs w:val="24"/>
        </w:rPr>
        <w:t xml:space="preserve"> – </w:t>
      </w:r>
      <w:r w:rsidR="00BA502F">
        <w:rPr>
          <w:rFonts w:cs="Arial"/>
          <w:sz w:val="24"/>
          <w:szCs w:val="24"/>
        </w:rPr>
        <w:t>AGREEMENT</w:t>
      </w:r>
      <w:r w:rsidR="00BA502F" w:rsidRPr="002A44E2">
        <w:rPr>
          <w:rFonts w:cs="Arial"/>
          <w:sz w:val="24"/>
          <w:szCs w:val="24"/>
        </w:rPr>
        <w:t xml:space="preserve"> </w:t>
      </w:r>
      <w:r w:rsidR="00FC18B3" w:rsidRPr="002A44E2">
        <w:rPr>
          <w:rFonts w:cs="Arial"/>
          <w:sz w:val="24"/>
          <w:szCs w:val="24"/>
        </w:rPr>
        <w:t>Performance KPIs</w:t>
      </w:r>
    </w:p>
    <w:tbl>
      <w:tblPr>
        <w:tblW w:w="97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2"/>
        <w:gridCol w:w="8242"/>
      </w:tblGrid>
      <w:tr w:rsidR="00FC18B3" w:rsidRPr="002A44E2" w14:paraId="57CAEBB5" w14:textId="77777777" w:rsidTr="610345CB">
        <w:trPr>
          <w:trHeight w:val="765"/>
        </w:trPr>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2D363A" w14:textId="77777777" w:rsidR="00FC18B3" w:rsidRPr="002A44E2" w:rsidRDefault="00FC18B3" w:rsidP="001B1E14">
            <w:pPr>
              <w:pStyle w:val="TableText"/>
              <w:rPr>
                <w:rFonts w:cs="Arial"/>
                <w:b/>
                <w:sz w:val="24"/>
                <w:szCs w:val="24"/>
                <w:lang w:val="en-US"/>
              </w:rPr>
            </w:pPr>
            <w:r w:rsidRPr="002A44E2">
              <w:rPr>
                <w:rFonts w:cs="Arial"/>
                <w:b/>
                <w:sz w:val="24"/>
                <w:szCs w:val="24"/>
              </w:rPr>
              <w:t>KPI Number</w:t>
            </w:r>
            <w:r w:rsidRPr="002A44E2">
              <w:rPr>
                <w:rFonts w:cs="Arial"/>
                <w:b/>
                <w:sz w:val="24"/>
                <w:szCs w:val="24"/>
                <w:lang w:val="en-US"/>
              </w:rPr>
              <w:t> </w:t>
            </w:r>
          </w:p>
        </w:tc>
        <w:tc>
          <w:tcPr>
            <w:tcW w:w="8242"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43862D2E" w14:textId="77777777" w:rsidR="00FC18B3" w:rsidRPr="002A44E2" w:rsidRDefault="00FC18B3" w:rsidP="001B1E14">
            <w:pPr>
              <w:pStyle w:val="TableText"/>
              <w:rPr>
                <w:rFonts w:cs="Arial"/>
                <w:b/>
                <w:sz w:val="24"/>
                <w:szCs w:val="24"/>
                <w:lang w:val="en-US"/>
              </w:rPr>
            </w:pPr>
            <w:r w:rsidRPr="002A44E2">
              <w:rPr>
                <w:rFonts w:cs="Arial"/>
                <w:b/>
                <w:sz w:val="24"/>
                <w:szCs w:val="24"/>
              </w:rPr>
              <w:t>Nationwide Key Performance Indicators (KPI) </w:t>
            </w:r>
            <w:r w:rsidRPr="002A44E2">
              <w:rPr>
                <w:rFonts w:cs="Arial"/>
                <w:b/>
                <w:sz w:val="24"/>
                <w:szCs w:val="24"/>
                <w:lang w:val="en-US"/>
              </w:rPr>
              <w:t> </w:t>
            </w:r>
          </w:p>
          <w:p w14:paraId="06E34496" w14:textId="32F07720" w:rsidR="00FC18B3" w:rsidRPr="002A44E2" w:rsidRDefault="00FC18B3" w:rsidP="001B1E14">
            <w:pPr>
              <w:pStyle w:val="TableText"/>
              <w:rPr>
                <w:rFonts w:cs="Arial"/>
                <w:b/>
                <w:sz w:val="24"/>
                <w:szCs w:val="24"/>
                <w:lang w:val="en-US"/>
              </w:rPr>
            </w:pPr>
            <w:r w:rsidRPr="002A44E2">
              <w:rPr>
                <w:rFonts w:cs="Arial"/>
                <w:b/>
                <w:sz w:val="24"/>
                <w:szCs w:val="24"/>
              </w:rPr>
              <w:t>All Providers</w:t>
            </w:r>
            <w:r w:rsidRPr="002A44E2">
              <w:rPr>
                <w:rFonts w:cs="Arial"/>
                <w:b/>
                <w:sz w:val="24"/>
                <w:szCs w:val="24"/>
                <w:lang w:val="en-US"/>
              </w:rPr>
              <w:t> </w:t>
            </w:r>
          </w:p>
        </w:tc>
      </w:tr>
      <w:tr w:rsidR="00A23796" w:rsidRPr="002A44E2" w14:paraId="465B0143" w14:textId="77777777" w:rsidTr="610345CB">
        <w:trPr>
          <w:trHeight w:val="300"/>
        </w:trPr>
        <w:tc>
          <w:tcPr>
            <w:tcW w:w="152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473AF59" w14:textId="77777777" w:rsidR="00A23796" w:rsidRPr="002A44E2" w:rsidRDefault="00A23796" w:rsidP="001B1E14">
            <w:pPr>
              <w:pStyle w:val="App1Number"/>
              <w:rPr>
                <w:rFonts w:cs="Arial"/>
                <w:sz w:val="24"/>
                <w:szCs w:val="24"/>
                <w:lang w:val="en-US"/>
              </w:rPr>
            </w:pPr>
          </w:p>
        </w:tc>
        <w:tc>
          <w:tcPr>
            <w:tcW w:w="8242" w:type="dxa"/>
            <w:tcBorders>
              <w:top w:val="nil"/>
              <w:left w:val="nil"/>
              <w:bottom w:val="single" w:sz="6" w:space="0" w:color="000000" w:themeColor="text1"/>
              <w:right w:val="single" w:sz="6" w:space="0" w:color="000000" w:themeColor="text1"/>
            </w:tcBorders>
            <w:shd w:val="clear" w:color="auto" w:fill="auto"/>
          </w:tcPr>
          <w:p w14:paraId="114EEED0" w14:textId="77777777" w:rsidR="00A23796" w:rsidRDefault="00A23796" w:rsidP="00A23796">
            <w:pPr>
              <w:pStyle w:val="Sch3Number"/>
              <w:numPr>
                <w:ilvl w:val="0"/>
                <w:numId w:val="0"/>
              </w:numPr>
              <w:spacing w:after="0"/>
              <w:rPr>
                <w:rFonts w:cs="Arial"/>
                <w:sz w:val="24"/>
                <w:szCs w:val="24"/>
              </w:rPr>
            </w:pPr>
            <w:r>
              <w:rPr>
                <w:rFonts w:cs="Arial"/>
                <w:sz w:val="24"/>
                <w:szCs w:val="24"/>
              </w:rPr>
              <w:t>Has the Provider e</w:t>
            </w:r>
            <w:r w:rsidRPr="00C12C7B">
              <w:rPr>
                <w:rFonts w:cs="Arial"/>
                <w:sz w:val="24"/>
                <w:szCs w:val="24"/>
              </w:rPr>
              <w:t>ngage</w:t>
            </w:r>
            <w:r>
              <w:rPr>
                <w:rFonts w:cs="Arial"/>
                <w:sz w:val="24"/>
                <w:szCs w:val="24"/>
              </w:rPr>
              <w:t>d</w:t>
            </w:r>
            <w:r w:rsidRPr="00C12C7B">
              <w:rPr>
                <w:rFonts w:cs="Arial"/>
                <w:sz w:val="24"/>
                <w:szCs w:val="24"/>
              </w:rPr>
              <w:t xml:space="preserve"> with NHS England, Workforce Training and Education Directorate in relation to the quality management processes outlined in the education quality strategy, including participating and cooperating actively and positively with quality interventions and improvement planning.</w:t>
            </w:r>
          </w:p>
          <w:p w14:paraId="1C2C49E0" w14:textId="77777777" w:rsidR="00A23796" w:rsidRDefault="00A23796" w:rsidP="00A23796">
            <w:pPr>
              <w:pStyle w:val="Sch3Number"/>
              <w:numPr>
                <w:ilvl w:val="0"/>
                <w:numId w:val="61"/>
              </w:numPr>
              <w:spacing w:after="0"/>
              <w:rPr>
                <w:rFonts w:cs="Arial"/>
                <w:sz w:val="24"/>
                <w:szCs w:val="24"/>
              </w:rPr>
            </w:pPr>
            <w:r>
              <w:rPr>
                <w:rFonts w:cs="Arial"/>
                <w:sz w:val="24"/>
                <w:szCs w:val="24"/>
              </w:rPr>
              <w:t>Have evidence of a robust monitoring and reporting process</w:t>
            </w:r>
          </w:p>
          <w:p w14:paraId="6A1AE592" w14:textId="77777777" w:rsidR="00A23796" w:rsidRDefault="00A23796" w:rsidP="00A23796">
            <w:pPr>
              <w:pStyle w:val="Sch3Number"/>
              <w:numPr>
                <w:ilvl w:val="0"/>
                <w:numId w:val="61"/>
              </w:numPr>
              <w:spacing w:after="0"/>
              <w:rPr>
                <w:rFonts w:cs="Arial"/>
                <w:sz w:val="24"/>
                <w:szCs w:val="24"/>
              </w:rPr>
            </w:pPr>
            <w:r>
              <w:rPr>
                <w:rFonts w:cs="Arial"/>
                <w:sz w:val="24"/>
                <w:szCs w:val="24"/>
              </w:rPr>
              <w:t>Engages as required when a concern arises regarding an education and training programme and or learning environment</w:t>
            </w:r>
          </w:p>
          <w:p w14:paraId="651A8B33" w14:textId="77777777" w:rsidR="00A23796" w:rsidRPr="002A44E2" w:rsidRDefault="00A23796" w:rsidP="001B1E14">
            <w:pPr>
              <w:pStyle w:val="BodyText1"/>
              <w:rPr>
                <w:rFonts w:cs="Arial"/>
                <w:sz w:val="24"/>
                <w:szCs w:val="24"/>
              </w:rPr>
            </w:pPr>
          </w:p>
        </w:tc>
      </w:tr>
      <w:tr w:rsidR="00FC18B3" w:rsidRPr="002A44E2" w14:paraId="792B0152" w14:textId="77777777" w:rsidTr="610345CB">
        <w:trPr>
          <w:trHeight w:val="300"/>
        </w:trPr>
        <w:tc>
          <w:tcPr>
            <w:tcW w:w="152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68EF049" w14:textId="77777777" w:rsidR="00FC18B3" w:rsidRPr="002A44E2" w:rsidRDefault="00FC18B3" w:rsidP="001B1E14">
            <w:pPr>
              <w:pStyle w:val="App1Number"/>
              <w:rPr>
                <w:rFonts w:cs="Arial"/>
                <w:sz w:val="24"/>
                <w:szCs w:val="24"/>
                <w:lang w:val="en-US"/>
              </w:rPr>
            </w:pPr>
            <w:r w:rsidRPr="610345CB">
              <w:rPr>
                <w:rFonts w:cs="Arial"/>
                <w:sz w:val="24"/>
                <w:szCs w:val="24"/>
                <w:lang w:val="en-US"/>
              </w:rPr>
              <w:t> </w:t>
            </w:r>
          </w:p>
        </w:tc>
        <w:tc>
          <w:tcPr>
            <w:tcW w:w="8242" w:type="dxa"/>
            <w:tcBorders>
              <w:top w:val="nil"/>
              <w:left w:val="nil"/>
              <w:bottom w:val="single" w:sz="6" w:space="0" w:color="000000" w:themeColor="text1"/>
              <w:right w:val="single" w:sz="6" w:space="0" w:color="000000" w:themeColor="text1"/>
            </w:tcBorders>
            <w:shd w:val="clear" w:color="auto" w:fill="auto"/>
            <w:hideMark/>
          </w:tcPr>
          <w:p w14:paraId="74A5012D" w14:textId="52D7FEC3" w:rsidR="00825E8C" w:rsidRPr="002A44E2" w:rsidRDefault="00FC18B3" w:rsidP="001B1E14">
            <w:pPr>
              <w:pStyle w:val="BodyText1"/>
              <w:rPr>
                <w:rFonts w:cs="Arial"/>
                <w:sz w:val="24"/>
                <w:szCs w:val="24"/>
                <w:lang w:val="en-US"/>
              </w:rPr>
            </w:pPr>
            <w:r w:rsidRPr="002A44E2">
              <w:rPr>
                <w:rFonts w:cs="Arial"/>
                <w:sz w:val="24"/>
                <w:szCs w:val="24"/>
              </w:rPr>
              <w:t xml:space="preserve">Have there been any breaches reported for </w:t>
            </w:r>
            <w:r w:rsidR="00116BC0" w:rsidRPr="002A44E2">
              <w:rPr>
                <w:rFonts w:cs="Arial"/>
                <w:sz w:val="24"/>
                <w:szCs w:val="24"/>
              </w:rPr>
              <w:t>h</w:t>
            </w:r>
            <w:r w:rsidRPr="002A44E2">
              <w:rPr>
                <w:rFonts w:cs="Arial"/>
                <w:sz w:val="24"/>
                <w:szCs w:val="24"/>
              </w:rPr>
              <w:t xml:space="preserve">ealth and </w:t>
            </w:r>
            <w:r w:rsidR="00116BC0" w:rsidRPr="002A44E2">
              <w:rPr>
                <w:rFonts w:cs="Arial"/>
                <w:sz w:val="24"/>
                <w:szCs w:val="24"/>
              </w:rPr>
              <w:t>s</w:t>
            </w:r>
            <w:r w:rsidRPr="002A44E2">
              <w:rPr>
                <w:rFonts w:cs="Arial"/>
                <w:sz w:val="24"/>
                <w:szCs w:val="24"/>
              </w:rPr>
              <w:t>afety?</w:t>
            </w:r>
            <w:r w:rsidRPr="002A44E2">
              <w:rPr>
                <w:rFonts w:cs="Arial"/>
                <w:sz w:val="24"/>
                <w:szCs w:val="24"/>
                <w:lang w:val="en-US"/>
              </w:rPr>
              <w:t> </w:t>
            </w:r>
          </w:p>
        </w:tc>
      </w:tr>
      <w:tr w:rsidR="00FC18B3" w:rsidRPr="002A44E2" w14:paraId="1EB59027" w14:textId="77777777" w:rsidTr="610345CB">
        <w:trPr>
          <w:trHeight w:val="300"/>
        </w:trPr>
        <w:tc>
          <w:tcPr>
            <w:tcW w:w="152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1DEAF3D" w14:textId="77777777" w:rsidR="00FC18B3" w:rsidRPr="002A44E2" w:rsidRDefault="00FC18B3" w:rsidP="001B1E14">
            <w:pPr>
              <w:pStyle w:val="App1Number"/>
              <w:rPr>
                <w:rFonts w:cs="Arial"/>
                <w:sz w:val="24"/>
                <w:szCs w:val="24"/>
                <w:lang w:val="en-US"/>
              </w:rPr>
            </w:pPr>
            <w:r w:rsidRPr="610345CB">
              <w:rPr>
                <w:rFonts w:cs="Arial"/>
                <w:sz w:val="24"/>
                <w:szCs w:val="24"/>
                <w:lang w:val="en-US"/>
              </w:rPr>
              <w:t> </w:t>
            </w:r>
          </w:p>
        </w:tc>
        <w:tc>
          <w:tcPr>
            <w:tcW w:w="8242" w:type="dxa"/>
            <w:tcBorders>
              <w:top w:val="nil"/>
              <w:left w:val="nil"/>
              <w:bottom w:val="single" w:sz="6" w:space="0" w:color="000000" w:themeColor="text1"/>
              <w:right w:val="single" w:sz="6" w:space="0" w:color="000000" w:themeColor="text1"/>
            </w:tcBorders>
            <w:shd w:val="clear" w:color="auto" w:fill="auto"/>
            <w:hideMark/>
          </w:tcPr>
          <w:p w14:paraId="56F561CB" w14:textId="3E0A98AD" w:rsidR="00825E8C" w:rsidRPr="002A44E2" w:rsidRDefault="00FC18B3" w:rsidP="001B1E14">
            <w:pPr>
              <w:pStyle w:val="BodyText1"/>
              <w:rPr>
                <w:rFonts w:cs="Arial"/>
                <w:sz w:val="24"/>
                <w:szCs w:val="24"/>
                <w:lang w:val="en-US"/>
              </w:rPr>
            </w:pPr>
            <w:r w:rsidRPr="002A44E2">
              <w:rPr>
                <w:rFonts w:cs="Arial"/>
                <w:sz w:val="24"/>
                <w:szCs w:val="24"/>
              </w:rPr>
              <w:t xml:space="preserve">Has the Provider reported healthcare education and training to </w:t>
            </w:r>
            <w:r w:rsidR="00D0267F">
              <w:rPr>
                <w:rFonts w:cs="Arial"/>
                <w:sz w:val="24"/>
                <w:szCs w:val="24"/>
              </w:rPr>
              <w:t>its Governing Body</w:t>
            </w:r>
            <w:r w:rsidR="00D0267F" w:rsidRPr="002A44E2">
              <w:rPr>
                <w:rFonts w:cs="Arial"/>
                <w:sz w:val="24"/>
                <w:szCs w:val="24"/>
              </w:rPr>
              <w:t xml:space="preserve"> </w:t>
            </w:r>
            <w:r w:rsidRPr="002A44E2">
              <w:rPr>
                <w:rFonts w:cs="Arial"/>
                <w:sz w:val="24"/>
                <w:szCs w:val="24"/>
              </w:rPr>
              <w:t xml:space="preserve">and all activity and </w:t>
            </w:r>
            <w:r w:rsidR="00A23796">
              <w:rPr>
                <w:rFonts w:cs="Arial"/>
                <w:sz w:val="24"/>
                <w:szCs w:val="24"/>
              </w:rPr>
              <w:t>f</w:t>
            </w:r>
            <w:r w:rsidR="00247126" w:rsidRPr="002A44E2">
              <w:rPr>
                <w:rFonts w:cs="Arial"/>
                <w:sz w:val="24"/>
                <w:szCs w:val="24"/>
              </w:rPr>
              <w:t>unding</w:t>
            </w:r>
            <w:r w:rsidRPr="002A44E2">
              <w:rPr>
                <w:rFonts w:cs="Arial"/>
                <w:sz w:val="24"/>
                <w:szCs w:val="24"/>
              </w:rPr>
              <w:t xml:space="preserve"> associated with this </w:t>
            </w:r>
            <w:r w:rsidR="00BA502F">
              <w:rPr>
                <w:rFonts w:cs="Arial"/>
                <w:sz w:val="24"/>
                <w:szCs w:val="24"/>
              </w:rPr>
              <w:t>agreement</w:t>
            </w:r>
            <w:r w:rsidR="00BA502F" w:rsidRPr="002A44E2">
              <w:rPr>
                <w:rFonts w:cs="Arial"/>
                <w:sz w:val="24"/>
                <w:szCs w:val="24"/>
              </w:rPr>
              <w:t> </w:t>
            </w:r>
            <w:r w:rsidRPr="002A44E2">
              <w:rPr>
                <w:rFonts w:cs="Arial"/>
                <w:sz w:val="24"/>
                <w:szCs w:val="24"/>
              </w:rPr>
              <w:t>– is there evidence of this? </w:t>
            </w:r>
            <w:r w:rsidRPr="002A44E2">
              <w:rPr>
                <w:rFonts w:cs="Arial"/>
                <w:sz w:val="24"/>
                <w:szCs w:val="24"/>
                <w:lang w:val="en-US"/>
              </w:rPr>
              <w:t> </w:t>
            </w:r>
          </w:p>
        </w:tc>
      </w:tr>
      <w:tr w:rsidR="00A23796" w:rsidRPr="002A44E2" w14:paraId="6FACF3A0" w14:textId="77777777" w:rsidTr="610345CB">
        <w:trPr>
          <w:trHeight w:val="300"/>
        </w:trPr>
        <w:tc>
          <w:tcPr>
            <w:tcW w:w="152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4646572" w14:textId="77777777" w:rsidR="00A23796" w:rsidRPr="002A44E2" w:rsidRDefault="00A23796" w:rsidP="001B1E14">
            <w:pPr>
              <w:pStyle w:val="App1Number"/>
              <w:rPr>
                <w:rFonts w:cs="Arial"/>
                <w:sz w:val="24"/>
                <w:szCs w:val="24"/>
                <w:lang w:val="en-US"/>
              </w:rPr>
            </w:pPr>
          </w:p>
        </w:tc>
        <w:tc>
          <w:tcPr>
            <w:tcW w:w="8242" w:type="dxa"/>
            <w:tcBorders>
              <w:top w:val="nil"/>
              <w:left w:val="nil"/>
              <w:bottom w:val="single" w:sz="6" w:space="0" w:color="000000" w:themeColor="text1"/>
              <w:right w:val="single" w:sz="6" w:space="0" w:color="000000" w:themeColor="text1"/>
            </w:tcBorders>
            <w:shd w:val="clear" w:color="auto" w:fill="auto"/>
          </w:tcPr>
          <w:p w14:paraId="3A948B33" w14:textId="29500171" w:rsidR="00A23796" w:rsidRPr="002A44E2" w:rsidRDefault="00A23796" w:rsidP="001B1E14">
            <w:pPr>
              <w:pStyle w:val="BodyText1"/>
              <w:rPr>
                <w:rFonts w:cs="Arial"/>
                <w:sz w:val="24"/>
                <w:szCs w:val="24"/>
              </w:rPr>
            </w:pPr>
            <w:r w:rsidRPr="003E2BDA">
              <w:rPr>
                <w:rFonts w:cs="Arial"/>
                <w:sz w:val="24"/>
                <w:szCs w:val="24"/>
              </w:rPr>
              <w:t>Ha</w:t>
            </w:r>
            <w:r>
              <w:rPr>
                <w:rFonts w:cs="Arial"/>
                <w:sz w:val="24"/>
                <w:szCs w:val="24"/>
              </w:rPr>
              <w:t>s the Provide</w:t>
            </w:r>
            <w:r w:rsidR="00FF6E12">
              <w:rPr>
                <w:rFonts w:cs="Arial"/>
                <w:sz w:val="24"/>
                <w:szCs w:val="24"/>
              </w:rPr>
              <w:t>r</w:t>
            </w:r>
            <w:r w:rsidR="00407D62">
              <w:rPr>
                <w:rFonts w:cs="Arial"/>
                <w:sz w:val="24"/>
                <w:szCs w:val="24"/>
              </w:rPr>
              <w:t xml:space="preserve"> got</w:t>
            </w:r>
            <w:r>
              <w:rPr>
                <w:rFonts w:cs="Arial"/>
                <w:sz w:val="24"/>
                <w:szCs w:val="24"/>
              </w:rPr>
              <w:t xml:space="preserve"> </w:t>
            </w:r>
            <w:r w:rsidR="00E020BF">
              <w:rPr>
                <w:rFonts w:cs="Arial"/>
                <w:sz w:val="24"/>
                <w:szCs w:val="24"/>
              </w:rPr>
              <w:t xml:space="preserve">suitable </w:t>
            </w:r>
            <w:r w:rsidRPr="003E2BDA">
              <w:rPr>
                <w:rFonts w:cs="Arial"/>
                <w:sz w:val="24"/>
                <w:szCs w:val="24"/>
              </w:rPr>
              <w:t xml:space="preserve"> arrangements for educational governance and leadership, with a named </w:t>
            </w:r>
            <w:r>
              <w:rPr>
                <w:rFonts w:cs="Arial"/>
                <w:sz w:val="24"/>
                <w:szCs w:val="24"/>
              </w:rPr>
              <w:t>b</w:t>
            </w:r>
            <w:r w:rsidRPr="003E2BDA">
              <w:rPr>
                <w:rFonts w:cs="Arial"/>
                <w:sz w:val="24"/>
                <w:szCs w:val="24"/>
              </w:rPr>
              <w:t>oard representative</w:t>
            </w:r>
            <w:r w:rsidR="00F90A58">
              <w:rPr>
                <w:rFonts w:cs="Arial"/>
                <w:sz w:val="24"/>
                <w:szCs w:val="24"/>
              </w:rPr>
              <w:t xml:space="preserve"> (or) equivalent </w:t>
            </w:r>
            <w:r w:rsidR="00F90A58" w:rsidRPr="003E2BDA">
              <w:rPr>
                <w:rFonts w:cs="Arial"/>
                <w:sz w:val="24"/>
                <w:szCs w:val="24"/>
              </w:rPr>
              <w:t>for</w:t>
            </w:r>
            <w:r w:rsidRPr="003E2BDA">
              <w:rPr>
                <w:rFonts w:cs="Arial"/>
                <w:sz w:val="24"/>
                <w:szCs w:val="24"/>
              </w:rPr>
              <w:t xml:space="preserve"> education and training</w:t>
            </w:r>
            <w:r w:rsidR="009C0303">
              <w:rPr>
                <w:rFonts w:cs="Arial"/>
                <w:sz w:val="24"/>
                <w:szCs w:val="24"/>
              </w:rPr>
              <w:t>?</w:t>
            </w:r>
          </w:p>
        </w:tc>
      </w:tr>
      <w:tr w:rsidR="00FC18B3" w:rsidRPr="002A44E2" w14:paraId="7AC5A9A9" w14:textId="77777777" w:rsidTr="610345CB">
        <w:trPr>
          <w:trHeight w:val="300"/>
        </w:trPr>
        <w:tc>
          <w:tcPr>
            <w:tcW w:w="152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667E5C3" w14:textId="77777777" w:rsidR="00FC18B3" w:rsidRPr="002A44E2" w:rsidRDefault="00FC18B3" w:rsidP="001B1E14">
            <w:pPr>
              <w:pStyle w:val="App1Number"/>
              <w:rPr>
                <w:rFonts w:cs="Arial"/>
                <w:sz w:val="24"/>
                <w:szCs w:val="24"/>
                <w:lang w:val="en-US"/>
              </w:rPr>
            </w:pPr>
            <w:r w:rsidRPr="610345CB">
              <w:rPr>
                <w:rFonts w:cs="Arial"/>
                <w:sz w:val="24"/>
                <w:szCs w:val="24"/>
                <w:lang w:val="en-US"/>
              </w:rPr>
              <w:t> </w:t>
            </w:r>
          </w:p>
        </w:tc>
        <w:tc>
          <w:tcPr>
            <w:tcW w:w="8242" w:type="dxa"/>
            <w:tcBorders>
              <w:top w:val="nil"/>
              <w:left w:val="nil"/>
              <w:bottom w:val="single" w:sz="6" w:space="0" w:color="000000" w:themeColor="text1"/>
              <w:right w:val="single" w:sz="6" w:space="0" w:color="000000" w:themeColor="text1"/>
            </w:tcBorders>
            <w:shd w:val="clear" w:color="auto" w:fill="auto"/>
            <w:hideMark/>
          </w:tcPr>
          <w:p w14:paraId="4AE62927" w14:textId="6D897324" w:rsidR="00825E8C" w:rsidRPr="002A44E2" w:rsidRDefault="00FC18B3" w:rsidP="001B1E14">
            <w:pPr>
              <w:pStyle w:val="BodyText1"/>
              <w:rPr>
                <w:rFonts w:cs="Arial"/>
                <w:sz w:val="24"/>
                <w:szCs w:val="24"/>
                <w:lang w:val="en-US"/>
              </w:rPr>
            </w:pPr>
            <w:r w:rsidRPr="002A44E2">
              <w:rPr>
                <w:rFonts w:cs="Arial"/>
                <w:sz w:val="24"/>
                <w:szCs w:val="24"/>
              </w:rPr>
              <w:t xml:space="preserve">Have any conditions </w:t>
            </w:r>
            <w:r w:rsidR="001E45A4">
              <w:rPr>
                <w:rFonts w:cs="Arial"/>
                <w:sz w:val="24"/>
                <w:szCs w:val="24"/>
              </w:rPr>
              <w:t xml:space="preserve">been </w:t>
            </w:r>
            <w:r w:rsidRPr="002A44E2">
              <w:rPr>
                <w:rFonts w:cs="Arial"/>
                <w:sz w:val="24"/>
                <w:szCs w:val="24"/>
              </w:rPr>
              <w:t xml:space="preserve">imposed on the Provider from the Regulator? Have these been reported to </w:t>
            </w:r>
            <w:r w:rsidR="00F330FA" w:rsidRPr="002A44E2">
              <w:rPr>
                <w:rFonts w:cs="Arial"/>
                <w:sz w:val="24"/>
                <w:szCs w:val="24"/>
              </w:rPr>
              <w:t>NHS</w:t>
            </w:r>
            <w:r w:rsidR="00A23796">
              <w:rPr>
                <w:rFonts w:cs="Arial"/>
                <w:sz w:val="24"/>
                <w:szCs w:val="24"/>
              </w:rPr>
              <w:t xml:space="preserve"> </w:t>
            </w:r>
            <w:r w:rsidR="00F330FA" w:rsidRPr="002A44E2">
              <w:rPr>
                <w:rFonts w:cs="Arial"/>
                <w:sz w:val="24"/>
                <w:szCs w:val="24"/>
              </w:rPr>
              <w:t>E</w:t>
            </w:r>
            <w:r w:rsidR="00A23796">
              <w:rPr>
                <w:rFonts w:cs="Arial"/>
                <w:sz w:val="24"/>
                <w:szCs w:val="24"/>
              </w:rPr>
              <w:t xml:space="preserve">ngland </w:t>
            </w:r>
            <w:r w:rsidRPr="002A44E2">
              <w:rPr>
                <w:rFonts w:cs="Arial"/>
                <w:sz w:val="24"/>
                <w:szCs w:val="24"/>
              </w:rPr>
              <w:t>in the appropriate timescales?</w:t>
            </w:r>
            <w:r w:rsidRPr="002A44E2">
              <w:rPr>
                <w:rFonts w:cs="Arial"/>
                <w:sz w:val="24"/>
                <w:szCs w:val="24"/>
                <w:lang w:val="en-US"/>
              </w:rPr>
              <w:t> </w:t>
            </w:r>
          </w:p>
        </w:tc>
      </w:tr>
      <w:tr w:rsidR="00FC18B3" w:rsidRPr="002A44E2" w14:paraId="354D9DC4" w14:textId="77777777" w:rsidTr="610345CB">
        <w:trPr>
          <w:trHeight w:val="300"/>
        </w:trPr>
        <w:tc>
          <w:tcPr>
            <w:tcW w:w="152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C0AB933" w14:textId="77777777" w:rsidR="00FC18B3" w:rsidRPr="002A44E2" w:rsidRDefault="00FC18B3" w:rsidP="001B1E14">
            <w:pPr>
              <w:pStyle w:val="App1Number"/>
              <w:rPr>
                <w:rFonts w:cs="Arial"/>
                <w:sz w:val="24"/>
                <w:szCs w:val="24"/>
                <w:lang w:val="en-US"/>
              </w:rPr>
            </w:pPr>
            <w:r w:rsidRPr="610345CB">
              <w:rPr>
                <w:rFonts w:cs="Arial"/>
                <w:sz w:val="24"/>
                <w:szCs w:val="24"/>
                <w:lang w:val="en-US"/>
              </w:rPr>
              <w:t> </w:t>
            </w:r>
          </w:p>
        </w:tc>
        <w:tc>
          <w:tcPr>
            <w:tcW w:w="8242" w:type="dxa"/>
            <w:tcBorders>
              <w:top w:val="nil"/>
              <w:left w:val="nil"/>
              <w:bottom w:val="single" w:sz="6" w:space="0" w:color="000000" w:themeColor="text1"/>
              <w:right w:val="single" w:sz="6" w:space="0" w:color="000000" w:themeColor="text1"/>
            </w:tcBorders>
            <w:shd w:val="clear" w:color="auto" w:fill="auto"/>
            <w:hideMark/>
          </w:tcPr>
          <w:p w14:paraId="126F964C" w14:textId="77777777" w:rsidR="00FC18B3" w:rsidRPr="002A44E2" w:rsidRDefault="00FC18B3" w:rsidP="001B1E14">
            <w:pPr>
              <w:pStyle w:val="TableText"/>
              <w:rPr>
                <w:rFonts w:cs="Arial"/>
                <w:sz w:val="24"/>
                <w:szCs w:val="24"/>
                <w:lang w:val="en-US"/>
              </w:rPr>
            </w:pPr>
            <w:r w:rsidRPr="002A44E2">
              <w:rPr>
                <w:rFonts w:cs="Arial"/>
                <w:sz w:val="24"/>
                <w:szCs w:val="24"/>
              </w:rPr>
              <w:t>Has the Provider:</w:t>
            </w:r>
            <w:r w:rsidRPr="002A44E2">
              <w:rPr>
                <w:rFonts w:cs="Arial"/>
                <w:sz w:val="24"/>
                <w:szCs w:val="24"/>
                <w:lang w:val="en-US"/>
              </w:rPr>
              <w:t> </w:t>
            </w:r>
          </w:p>
          <w:p w14:paraId="5DE5A0FF" w14:textId="35502670" w:rsidR="00FC18B3" w:rsidRPr="002A44E2" w:rsidRDefault="00B404A0" w:rsidP="001B1E14">
            <w:pPr>
              <w:pStyle w:val="Definition1"/>
              <w:rPr>
                <w:rFonts w:cs="Arial"/>
                <w:sz w:val="24"/>
                <w:szCs w:val="24"/>
                <w:lang w:val="en-US"/>
              </w:rPr>
            </w:pPr>
            <w:r w:rsidRPr="002A44E2">
              <w:rPr>
                <w:rFonts w:cs="Arial"/>
                <w:sz w:val="24"/>
                <w:szCs w:val="24"/>
              </w:rPr>
              <w:t>P</w:t>
            </w:r>
            <w:r w:rsidR="00FC18B3" w:rsidRPr="002A44E2">
              <w:rPr>
                <w:rFonts w:cs="Arial"/>
                <w:sz w:val="24"/>
                <w:szCs w:val="24"/>
              </w:rPr>
              <w:t>rovided</w:t>
            </w:r>
            <w:r w:rsidRPr="002A44E2">
              <w:rPr>
                <w:rFonts w:cs="Arial"/>
                <w:sz w:val="24"/>
                <w:szCs w:val="24"/>
              </w:rPr>
              <w:t xml:space="preserve"> </w:t>
            </w:r>
            <w:r w:rsidR="00FC18B3" w:rsidRPr="002A44E2">
              <w:rPr>
                <w:rFonts w:cs="Arial"/>
                <w:sz w:val="24"/>
                <w:szCs w:val="24"/>
              </w:rPr>
              <w:t>learning experiences in partnership with other providers</w:t>
            </w:r>
            <w:r w:rsidRPr="002A44E2">
              <w:rPr>
                <w:rFonts w:cs="Arial"/>
                <w:sz w:val="24"/>
                <w:szCs w:val="24"/>
              </w:rPr>
              <w:t xml:space="preserve"> </w:t>
            </w:r>
            <w:r w:rsidR="00FC18B3" w:rsidRPr="002A44E2">
              <w:rPr>
                <w:rFonts w:cs="Arial"/>
                <w:sz w:val="24"/>
                <w:szCs w:val="24"/>
              </w:rPr>
              <w:t>in regard to</w:t>
            </w:r>
            <w:r w:rsidRPr="002A44E2">
              <w:rPr>
                <w:rFonts w:cs="Arial"/>
                <w:sz w:val="24"/>
                <w:szCs w:val="24"/>
              </w:rPr>
              <w:t xml:space="preserve"> </w:t>
            </w:r>
            <w:r w:rsidR="00FC18B3" w:rsidRPr="002A44E2">
              <w:rPr>
                <w:rFonts w:cs="Arial"/>
                <w:sz w:val="24"/>
                <w:szCs w:val="24"/>
              </w:rPr>
              <w:t xml:space="preserve">the provision of all </w:t>
            </w:r>
            <w:r w:rsidR="00A23796">
              <w:rPr>
                <w:rFonts w:cs="Arial"/>
                <w:sz w:val="24"/>
                <w:szCs w:val="24"/>
              </w:rPr>
              <w:t>f</w:t>
            </w:r>
            <w:r w:rsidR="00FC18B3" w:rsidRPr="002A44E2">
              <w:rPr>
                <w:rFonts w:cs="Arial"/>
                <w:sz w:val="24"/>
                <w:szCs w:val="24"/>
              </w:rPr>
              <w:t>unded education and training and</w:t>
            </w:r>
            <w:r w:rsidRPr="002A44E2">
              <w:rPr>
                <w:rFonts w:cs="Arial"/>
                <w:sz w:val="24"/>
                <w:szCs w:val="24"/>
              </w:rPr>
              <w:t xml:space="preserve"> </w:t>
            </w:r>
            <w:r w:rsidR="00FC18B3" w:rsidRPr="002A44E2">
              <w:rPr>
                <w:rFonts w:cs="Arial"/>
                <w:sz w:val="24"/>
                <w:szCs w:val="24"/>
              </w:rPr>
              <w:t>where</w:t>
            </w:r>
            <w:r w:rsidRPr="002A44E2">
              <w:rPr>
                <w:rFonts w:cs="Arial"/>
                <w:sz w:val="24"/>
                <w:szCs w:val="24"/>
              </w:rPr>
              <w:t xml:space="preserve"> </w:t>
            </w:r>
            <w:r w:rsidR="00FC18B3" w:rsidRPr="002A44E2">
              <w:rPr>
                <w:rFonts w:cs="Arial"/>
                <w:sz w:val="24"/>
                <w:szCs w:val="24"/>
              </w:rPr>
              <w:t xml:space="preserve">directed by </w:t>
            </w:r>
            <w:r w:rsidR="00F330FA" w:rsidRPr="002A44E2">
              <w:rPr>
                <w:rFonts w:cs="Arial"/>
                <w:sz w:val="24"/>
                <w:szCs w:val="24"/>
              </w:rPr>
              <w:t>NHS</w:t>
            </w:r>
            <w:r w:rsidR="00A23796">
              <w:rPr>
                <w:rFonts w:cs="Arial"/>
                <w:sz w:val="24"/>
                <w:szCs w:val="24"/>
              </w:rPr>
              <w:t xml:space="preserve"> </w:t>
            </w:r>
            <w:r w:rsidR="00F330FA" w:rsidRPr="002A44E2">
              <w:rPr>
                <w:rFonts w:cs="Arial"/>
                <w:sz w:val="24"/>
                <w:szCs w:val="24"/>
              </w:rPr>
              <w:t>E</w:t>
            </w:r>
            <w:r w:rsidR="00A23796">
              <w:rPr>
                <w:rFonts w:cs="Arial"/>
                <w:sz w:val="24"/>
                <w:szCs w:val="24"/>
              </w:rPr>
              <w:t>ngland</w:t>
            </w:r>
            <w:r w:rsidR="004F5D9B">
              <w:rPr>
                <w:rFonts w:cs="Arial"/>
                <w:sz w:val="24"/>
                <w:szCs w:val="24"/>
              </w:rPr>
              <w:t>;</w:t>
            </w:r>
            <w:r w:rsidR="00FC18B3" w:rsidRPr="002A44E2">
              <w:rPr>
                <w:rFonts w:cs="Arial"/>
                <w:sz w:val="24"/>
                <w:szCs w:val="24"/>
                <w:lang w:val="en-US"/>
              </w:rPr>
              <w:t> </w:t>
            </w:r>
          </w:p>
          <w:p w14:paraId="4D5E4A1A" w14:textId="7D54055E" w:rsidR="00825E8C" w:rsidRPr="002A44E2" w:rsidRDefault="00FC18B3" w:rsidP="001B1E14">
            <w:pPr>
              <w:pStyle w:val="Definition1"/>
              <w:rPr>
                <w:rFonts w:cs="Arial"/>
                <w:sz w:val="24"/>
                <w:szCs w:val="24"/>
                <w:lang w:val="en-US"/>
              </w:rPr>
            </w:pPr>
            <w:r w:rsidRPr="002A44E2">
              <w:rPr>
                <w:rFonts w:cs="Arial"/>
                <w:sz w:val="24"/>
                <w:szCs w:val="24"/>
              </w:rPr>
              <w:t>co-operated</w:t>
            </w:r>
            <w:r w:rsidR="00B404A0" w:rsidRPr="002A44E2">
              <w:rPr>
                <w:rFonts w:cs="Arial"/>
                <w:sz w:val="24"/>
                <w:szCs w:val="24"/>
              </w:rPr>
              <w:t xml:space="preserve"> </w:t>
            </w:r>
            <w:r w:rsidRPr="002A44E2">
              <w:rPr>
                <w:rFonts w:cs="Arial"/>
                <w:sz w:val="24"/>
                <w:szCs w:val="24"/>
              </w:rPr>
              <w:t>within the health economy and with all other providers in the </w:t>
            </w:r>
            <w:r w:rsidR="00A23796">
              <w:rPr>
                <w:rFonts w:cs="Arial"/>
                <w:sz w:val="24"/>
                <w:szCs w:val="24"/>
              </w:rPr>
              <w:t>r</w:t>
            </w:r>
            <w:r w:rsidRPr="002A44E2">
              <w:rPr>
                <w:rFonts w:cs="Arial"/>
                <w:sz w:val="24"/>
                <w:szCs w:val="24"/>
              </w:rPr>
              <w:t>egion</w:t>
            </w:r>
            <w:r w:rsidR="004F5D9B">
              <w:rPr>
                <w:rFonts w:cs="Arial"/>
                <w:sz w:val="24"/>
                <w:szCs w:val="24"/>
              </w:rPr>
              <w:t>.</w:t>
            </w:r>
            <w:r w:rsidRPr="002A44E2">
              <w:rPr>
                <w:rFonts w:cs="Arial"/>
                <w:sz w:val="24"/>
                <w:szCs w:val="24"/>
                <w:lang w:val="en-US"/>
              </w:rPr>
              <w:t> </w:t>
            </w:r>
          </w:p>
        </w:tc>
      </w:tr>
      <w:tr w:rsidR="00FC18B3" w:rsidRPr="002A44E2" w14:paraId="73106CC3" w14:textId="77777777" w:rsidTr="610345CB">
        <w:trPr>
          <w:trHeight w:val="300"/>
        </w:trPr>
        <w:tc>
          <w:tcPr>
            <w:tcW w:w="152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DAA2544" w14:textId="77777777" w:rsidR="00FC18B3" w:rsidRPr="002A44E2" w:rsidRDefault="00FC18B3" w:rsidP="001B1E14">
            <w:pPr>
              <w:pStyle w:val="App1Number"/>
              <w:rPr>
                <w:rFonts w:cs="Arial"/>
                <w:sz w:val="24"/>
                <w:szCs w:val="24"/>
                <w:lang w:val="en-US"/>
              </w:rPr>
            </w:pPr>
            <w:r w:rsidRPr="610345CB">
              <w:rPr>
                <w:rFonts w:cs="Arial"/>
                <w:sz w:val="24"/>
                <w:szCs w:val="24"/>
                <w:lang w:val="en-US"/>
              </w:rPr>
              <w:t> </w:t>
            </w:r>
          </w:p>
        </w:tc>
        <w:tc>
          <w:tcPr>
            <w:tcW w:w="8242" w:type="dxa"/>
            <w:tcBorders>
              <w:top w:val="nil"/>
              <w:left w:val="nil"/>
              <w:bottom w:val="single" w:sz="6" w:space="0" w:color="000000" w:themeColor="text1"/>
              <w:right w:val="single" w:sz="6" w:space="0" w:color="000000" w:themeColor="text1"/>
            </w:tcBorders>
            <w:shd w:val="clear" w:color="auto" w:fill="auto"/>
            <w:hideMark/>
          </w:tcPr>
          <w:p w14:paraId="0364A355" w14:textId="7785EFA3" w:rsidR="00FC18B3" w:rsidRPr="002A44E2" w:rsidRDefault="00FC18B3" w:rsidP="001B1E14">
            <w:pPr>
              <w:pStyle w:val="TableText"/>
              <w:rPr>
                <w:rFonts w:cs="Arial"/>
                <w:sz w:val="24"/>
                <w:szCs w:val="24"/>
                <w:lang w:val="en-US"/>
              </w:rPr>
            </w:pPr>
            <w:r w:rsidRPr="002A44E2">
              <w:rPr>
                <w:rFonts w:cs="Arial"/>
                <w:sz w:val="24"/>
                <w:szCs w:val="24"/>
              </w:rPr>
              <w:t xml:space="preserve">Is there evidence of </w:t>
            </w:r>
            <w:r w:rsidR="00A23796">
              <w:rPr>
                <w:rFonts w:cs="Arial"/>
                <w:sz w:val="24"/>
                <w:szCs w:val="24"/>
              </w:rPr>
              <w:t>s</w:t>
            </w:r>
            <w:r w:rsidRPr="002A44E2">
              <w:rPr>
                <w:rFonts w:cs="Arial"/>
                <w:sz w:val="24"/>
                <w:szCs w:val="24"/>
              </w:rPr>
              <w:t xml:space="preserve">taff providing </w:t>
            </w:r>
            <w:r w:rsidR="00A23796">
              <w:rPr>
                <w:rFonts w:cs="Arial"/>
                <w:sz w:val="24"/>
                <w:szCs w:val="24"/>
              </w:rPr>
              <w:t>l</w:t>
            </w:r>
            <w:r w:rsidRPr="002A44E2">
              <w:rPr>
                <w:rFonts w:cs="Arial"/>
                <w:sz w:val="24"/>
                <w:szCs w:val="24"/>
              </w:rPr>
              <w:t xml:space="preserve">earners and/or </w:t>
            </w:r>
            <w:r w:rsidR="00A23796">
              <w:rPr>
                <w:rFonts w:cs="Arial"/>
                <w:sz w:val="24"/>
                <w:szCs w:val="24"/>
              </w:rPr>
              <w:t>e</w:t>
            </w:r>
            <w:r w:rsidRPr="002A44E2">
              <w:rPr>
                <w:rFonts w:cs="Arial"/>
                <w:sz w:val="24"/>
                <w:szCs w:val="24"/>
              </w:rPr>
              <w:t>ducators with:</w:t>
            </w:r>
            <w:r w:rsidRPr="002A44E2">
              <w:rPr>
                <w:rFonts w:cs="Arial"/>
                <w:sz w:val="24"/>
                <w:szCs w:val="24"/>
                <w:lang w:val="en-US"/>
              </w:rPr>
              <w:t> </w:t>
            </w:r>
          </w:p>
          <w:p w14:paraId="46DAB0A5" w14:textId="77777777" w:rsidR="00FC18B3" w:rsidRPr="002A44E2" w:rsidRDefault="00FC18B3" w:rsidP="001B1E14">
            <w:pPr>
              <w:pStyle w:val="Definition1"/>
              <w:numPr>
                <w:ilvl w:val="1"/>
                <w:numId w:val="47"/>
              </w:numPr>
              <w:rPr>
                <w:rFonts w:cs="Arial"/>
                <w:sz w:val="24"/>
                <w:szCs w:val="24"/>
                <w:lang w:val="en-US"/>
              </w:rPr>
            </w:pPr>
            <w:r w:rsidRPr="002A44E2">
              <w:rPr>
                <w:rFonts w:cs="Arial"/>
                <w:sz w:val="24"/>
                <w:szCs w:val="24"/>
              </w:rPr>
              <w:t>proper and sufficient induction, continuing professional and personal development, clinical supervision, training and instruction; </w:t>
            </w:r>
            <w:r w:rsidRPr="002A44E2">
              <w:rPr>
                <w:rFonts w:cs="Arial"/>
                <w:sz w:val="24"/>
                <w:szCs w:val="24"/>
                <w:lang w:val="en-US"/>
              </w:rPr>
              <w:t> </w:t>
            </w:r>
          </w:p>
          <w:p w14:paraId="4EB78FB2" w14:textId="2780B4E1" w:rsidR="00825E8C" w:rsidRPr="002A44E2" w:rsidRDefault="00FC18B3" w:rsidP="001B1E14">
            <w:pPr>
              <w:pStyle w:val="Definition1"/>
              <w:numPr>
                <w:ilvl w:val="1"/>
                <w:numId w:val="47"/>
              </w:numPr>
              <w:rPr>
                <w:rFonts w:cs="Arial"/>
                <w:sz w:val="24"/>
                <w:szCs w:val="24"/>
                <w:lang w:val="en-US"/>
              </w:rPr>
            </w:pPr>
            <w:r w:rsidRPr="002A44E2">
              <w:rPr>
                <w:rFonts w:cs="Arial"/>
                <w:sz w:val="24"/>
                <w:szCs w:val="24"/>
              </w:rPr>
              <w:t>full and detailed appraisals (in terms of performance and on-going education and training for their education role); and professional leadership appropriate to the Services.</w:t>
            </w:r>
            <w:r w:rsidRPr="002A44E2">
              <w:rPr>
                <w:rFonts w:cs="Arial"/>
                <w:sz w:val="24"/>
                <w:szCs w:val="24"/>
                <w:lang w:val="en-US"/>
              </w:rPr>
              <w:t> </w:t>
            </w:r>
          </w:p>
        </w:tc>
      </w:tr>
      <w:tr w:rsidR="00FC18B3" w:rsidRPr="002A44E2" w14:paraId="751220A5" w14:textId="77777777" w:rsidTr="610345CB">
        <w:trPr>
          <w:trHeight w:val="300"/>
        </w:trPr>
        <w:tc>
          <w:tcPr>
            <w:tcW w:w="152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8297185" w14:textId="77777777" w:rsidR="00FC18B3" w:rsidRPr="002A44E2" w:rsidRDefault="00FC18B3" w:rsidP="001B1E14">
            <w:pPr>
              <w:pStyle w:val="App1Number"/>
              <w:rPr>
                <w:rFonts w:cs="Arial"/>
                <w:sz w:val="24"/>
                <w:szCs w:val="24"/>
                <w:lang w:val="en-US"/>
              </w:rPr>
            </w:pPr>
            <w:r w:rsidRPr="610345CB">
              <w:rPr>
                <w:rFonts w:cs="Arial"/>
                <w:sz w:val="24"/>
                <w:szCs w:val="24"/>
                <w:lang w:val="en-US"/>
              </w:rPr>
              <w:t> </w:t>
            </w:r>
          </w:p>
        </w:tc>
        <w:tc>
          <w:tcPr>
            <w:tcW w:w="8242" w:type="dxa"/>
            <w:tcBorders>
              <w:top w:val="nil"/>
              <w:left w:val="nil"/>
              <w:bottom w:val="single" w:sz="6" w:space="0" w:color="000000" w:themeColor="text1"/>
              <w:right w:val="single" w:sz="6" w:space="0" w:color="000000" w:themeColor="text1"/>
            </w:tcBorders>
            <w:shd w:val="clear" w:color="auto" w:fill="auto"/>
            <w:hideMark/>
          </w:tcPr>
          <w:p w14:paraId="48F4DEBF" w14:textId="684732C7" w:rsidR="00825E8C" w:rsidRPr="002A44E2" w:rsidRDefault="00FC18B3" w:rsidP="001B1E14">
            <w:pPr>
              <w:pStyle w:val="TableText"/>
              <w:rPr>
                <w:rFonts w:cs="Arial"/>
                <w:sz w:val="24"/>
                <w:szCs w:val="24"/>
                <w:lang w:val="en-US"/>
              </w:rPr>
            </w:pPr>
            <w:r w:rsidRPr="002A44E2">
              <w:rPr>
                <w:rFonts w:cs="Arial"/>
                <w:sz w:val="24"/>
                <w:szCs w:val="24"/>
              </w:rPr>
              <w:t>Has the Provider ensured that Learners receive any necessary training to enable them to use any equipment and to undertake activities safely</w:t>
            </w:r>
            <w:r w:rsidR="008B392E">
              <w:rPr>
                <w:rFonts w:cs="Arial"/>
                <w:sz w:val="24"/>
                <w:szCs w:val="24"/>
              </w:rPr>
              <w:t>?</w:t>
            </w:r>
            <w:r w:rsidRPr="002A44E2">
              <w:rPr>
                <w:rFonts w:cs="Arial"/>
                <w:sz w:val="24"/>
                <w:szCs w:val="24"/>
                <w:lang w:val="en-US"/>
              </w:rPr>
              <w:t> </w:t>
            </w:r>
          </w:p>
        </w:tc>
      </w:tr>
      <w:tr w:rsidR="00FC18B3" w:rsidRPr="002A44E2" w14:paraId="7B67FB74" w14:textId="77777777" w:rsidTr="610345CB">
        <w:trPr>
          <w:trHeight w:val="300"/>
        </w:trPr>
        <w:tc>
          <w:tcPr>
            <w:tcW w:w="152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37B6349" w14:textId="77777777" w:rsidR="00FC18B3" w:rsidRPr="002A44E2" w:rsidRDefault="00FC18B3" w:rsidP="001B1E14">
            <w:pPr>
              <w:pStyle w:val="App1Number"/>
              <w:rPr>
                <w:rFonts w:cs="Arial"/>
                <w:sz w:val="24"/>
                <w:szCs w:val="24"/>
                <w:lang w:val="en-US"/>
              </w:rPr>
            </w:pPr>
            <w:r w:rsidRPr="610345CB">
              <w:rPr>
                <w:rFonts w:cs="Arial"/>
                <w:sz w:val="24"/>
                <w:szCs w:val="24"/>
                <w:lang w:val="en-US"/>
              </w:rPr>
              <w:lastRenderedPageBreak/>
              <w:t> </w:t>
            </w:r>
          </w:p>
        </w:tc>
        <w:tc>
          <w:tcPr>
            <w:tcW w:w="8242" w:type="dxa"/>
            <w:tcBorders>
              <w:top w:val="nil"/>
              <w:left w:val="nil"/>
              <w:bottom w:val="single" w:sz="6" w:space="0" w:color="000000" w:themeColor="text1"/>
              <w:right w:val="single" w:sz="6" w:space="0" w:color="000000" w:themeColor="text1"/>
            </w:tcBorders>
            <w:shd w:val="clear" w:color="auto" w:fill="auto"/>
            <w:hideMark/>
          </w:tcPr>
          <w:p w14:paraId="3F9CBF69" w14:textId="1B5EE5A1" w:rsidR="00FC18B3" w:rsidRPr="002A44E2" w:rsidRDefault="00FC18B3" w:rsidP="001B1E14">
            <w:pPr>
              <w:pStyle w:val="TableText"/>
              <w:rPr>
                <w:rFonts w:cs="Arial"/>
                <w:sz w:val="24"/>
                <w:szCs w:val="24"/>
                <w:lang w:val="en-US"/>
              </w:rPr>
            </w:pPr>
            <w:r w:rsidRPr="002A44E2">
              <w:rPr>
                <w:rFonts w:cs="Arial"/>
                <w:sz w:val="24"/>
                <w:szCs w:val="24"/>
              </w:rPr>
              <w:t xml:space="preserve">Has the Provider given </w:t>
            </w:r>
            <w:r w:rsidR="00F330FA" w:rsidRPr="002A44E2">
              <w:rPr>
                <w:rFonts w:cs="Arial"/>
                <w:sz w:val="24"/>
                <w:szCs w:val="24"/>
              </w:rPr>
              <w:t>NHS</w:t>
            </w:r>
            <w:r w:rsidR="00A23796">
              <w:rPr>
                <w:rFonts w:cs="Arial"/>
                <w:sz w:val="24"/>
                <w:szCs w:val="24"/>
              </w:rPr>
              <w:t xml:space="preserve"> </w:t>
            </w:r>
            <w:r w:rsidR="00F330FA" w:rsidRPr="002A44E2">
              <w:rPr>
                <w:rFonts w:cs="Arial"/>
                <w:sz w:val="24"/>
                <w:szCs w:val="24"/>
              </w:rPr>
              <w:t>E</w:t>
            </w:r>
            <w:r w:rsidR="00A23796">
              <w:rPr>
                <w:rFonts w:cs="Arial"/>
                <w:sz w:val="24"/>
                <w:szCs w:val="24"/>
              </w:rPr>
              <w:t>ngland</w:t>
            </w:r>
            <w:r w:rsidRPr="002A44E2">
              <w:rPr>
                <w:rFonts w:cs="Arial"/>
                <w:sz w:val="24"/>
                <w:szCs w:val="24"/>
              </w:rPr>
              <w:t xml:space="preserve"> a minimum of 15 </w:t>
            </w:r>
            <w:r w:rsidR="00A23796">
              <w:rPr>
                <w:rFonts w:cs="Arial"/>
                <w:sz w:val="24"/>
                <w:szCs w:val="24"/>
              </w:rPr>
              <w:t>b</w:t>
            </w:r>
            <w:r w:rsidRPr="002A44E2">
              <w:rPr>
                <w:rFonts w:cs="Arial"/>
                <w:sz w:val="24"/>
                <w:szCs w:val="24"/>
              </w:rPr>
              <w:t xml:space="preserve">usiness </w:t>
            </w:r>
            <w:r w:rsidR="00A23796">
              <w:rPr>
                <w:rFonts w:cs="Arial"/>
                <w:sz w:val="24"/>
                <w:szCs w:val="24"/>
              </w:rPr>
              <w:t>d</w:t>
            </w:r>
            <w:r w:rsidRPr="002A44E2">
              <w:rPr>
                <w:rFonts w:cs="Arial"/>
                <w:sz w:val="24"/>
                <w:szCs w:val="24"/>
              </w:rPr>
              <w:t>ays within which to express its views on any changes proposed in accordance with clause 15.7</w:t>
            </w:r>
            <w:r w:rsidR="00116BC0" w:rsidRPr="002A44E2">
              <w:rPr>
                <w:rFonts w:cs="Arial"/>
                <w:sz w:val="24"/>
                <w:szCs w:val="24"/>
              </w:rPr>
              <w:t xml:space="preserve"> of the </w:t>
            </w:r>
            <w:r w:rsidR="004B5C0A">
              <w:rPr>
                <w:rFonts w:cs="Arial"/>
                <w:sz w:val="24"/>
                <w:szCs w:val="24"/>
              </w:rPr>
              <w:t>agreement</w:t>
            </w:r>
            <w:r w:rsidR="00116BC0" w:rsidRPr="002A44E2">
              <w:rPr>
                <w:rFonts w:cs="Arial"/>
                <w:sz w:val="24"/>
                <w:szCs w:val="24"/>
                <w:lang w:val="en-US"/>
              </w:rPr>
              <w:t>?</w:t>
            </w:r>
          </w:p>
        </w:tc>
      </w:tr>
      <w:tr w:rsidR="00FC18B3" w:rsidRPr="002A44E2" w14:paraId="6E472F15" w14:textId="77777777" w:rsidTr="610345CB">
        <w:trPr>
          <w:trHeight w:val="300"/>
        </w:trPr>
        <w:tc>
          <w:tcPr>
            <w:tcW w:w="152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F2688F3" w14:textId="77777777" w:rsidR="00FC18B3" w:rsidRPr="002A44E2" w:rsidRDefault="00FC18B3" w:rsidP="001B1E14">
            <w:pPr>
              <w:pStyle w:val="App1Number"/>
              <w:rPr>
                <w:rFonts w:cs="Arial"/>
                <w:sz w:val="24"/>
                <w:szCs w:val="24"/>
                <w:lang w:val="en-US"/>
              </w:rPr>
            </w:pPr>
            <w:r w:rsidRPr="610345CB">
              <w:rPr>
                <w:rFonts w:cs="Arial"/>
                <w:sz w:val="24"/>
                <w:szCs w:val="24"/>
                <w:lang w:val="en-US"/>
              </w:rPr>
              <w:t> </w:t>
            </w:r>
          </w:p>
        </w:tc>
        <w:tc>
          <w:tcPr>
            <w:tcW w:w="8242" w:type="dxa"/>
            <w:tcBorders>
              <w:top w:val="nil"/>
              <w:left w:val="nil"/>
              <w:bottom w:val="single" w:sz="6" w:space="0" w:color="000000" w:themeColor="text1"/>
              <w:right w:val="single" w:sz="6" w:space="0" w:color="000000" w:themeColor="text1"/>
            </w:tcBorders>
            <w:shd w:val="clear" w:color="auto" w:fill="auto"/>
            <w:hideMark/>
          </w:tcPr>
          <w:p w14:paraId="6460BD33" w14:textId="3C487276" w:rsidR="00825E8C" w:rsidRPr="002A44E2" w:rsidRDefault="00FC18B3" w:rsidP="001B1E14">
            <w:pPr>
              <w:pStyle w:val="TableText"/>
              <w:rPr>
                <w:rFonts w:cs="Arial"/>
                <w:sz w:val="24"/>
                <w:szCs w:val="24"/>
                <w:lang w:val="en-US"/>
              </w:rPr>
            </w:pPr>
            <w:r w:rsidRPr="002A44E2">
              <w:rPr>
                <w:rFonts w:cs="Arial"/>
                <w:sz w:val="24"/>
                <w:szCs w:val="24"/>
              </w:rPr>
              <w:t xml:space="preserve">Has the Provider ensured that </w:t>
            </w:r>
            <w:r w:rsidR="00A23796">
              <w:rPr>
                <w:rFonts w:cs="Arial"/>
                <w:sz w:val="24"/>
                <w:szCs w:val="24"/>
              </w:rPr>
              <w:t>l</w:t>
            </w:r>
            <w:r w:rsidRPr="002A44E2">
              <w:rPr>
                <w:rFonts w:cs="Arial"/>
                <w:sz w:val="24"/>
                <w:szCs w:val="24"/>
              </w:rPr>
              <w:t xml:space="preserve">earners have access to appropriate technology and video conferencing </w:t>
            </w:r>
            <w:r w:rsidR="00964C11" w:rsidRPr="002A44E2">
              <w:rPr>
                <w:rFonts w:cs="Arial"/>
                <w:sz w:val="24"/>
                <w:szCs w:val="24"/>
              </w:rPr>
              <w:t>f</w:t>
            </w:r>
            <w:r w:rsidRPr="002A44E2">
              <w:rPr>
                <w:rFonts w:cs="Arial"/>
                <w:sz w:val="24"/>
                <w:szCs w:val="24"/>
              </w:rPr>
              <w:t>or the purpose of undertaking education and training activity in connection with a </w:t>
            </w:r>
            <w:r w:rsidR="00A23796">
              <w:rPr>
                <w:rFonts w:cs="Arial"/>
                <w:sz w:val="24"/>
                <w:szCs w:val="24"/>
              </w:rPr>
              <w:t>p</w:t>
            </w:r>
            <w:r w:rsidRPr="002A44E2">
              <w:rPr>
                <w:rFonts w:cs="Arial"/>
                <w:sz w:val="24"/>
                <w:szCs w:val="24"/>
              </w:rPr>
              <w:t>rogramme</w:t>
            </w:r>
            <w:r w:rsidR="0044121E">
              <w:rPr>
                <w:rFonts w:cs="Arial"/>
                <w:sz w:val="24"/>
                <w:szCs w:val="24"/>
              </w:rPr>
              <w:t>?</w:t>
            </w:r>
            <w:r w:rsidRPr="002A44E2">
              <w:rPr>
                <w:rFonts w:cs="Arial"/>
                <w:sz w:val="24"/>
                <w:szCs w:val="24"/>
              </w:rPr>
              <w:t>  </w:t>
            </w:r>
            <w:r w:rsidRPr="002A44E2">
              <w:rPr>
                <w:rFonts w:cs="Arial"/>
                <w:sz w:val="24"/>
                <w:szCs w:val="24"/>
                <w:lang w:val="en-US"/>
              </w:rPr>
              <w:t> </w:t>
            </w:r>
          </w:p>
        </w:tc>
      </w:tr>
      <w:tr w:rsidR="00FC18B3" w:rsidRPr="002A44E2" w14:paraId="42839531" w14:textId="77777777" w:rsidTr="610345CB">
        <w:trPr>
          <w:trHeight w:val="300"/>
        </w:trPr>
        <w:tc>
          <w:tcPr>
            <w:tcW w:w="152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BE62580" w14:textId="77777777" w:rsidR="00FC18B3" w:rsidRPr="002A44E2" w:rsidRDefault="00FC18B3" w:rsidP="001B1E14">
            <w:pPr>
              <w:pStyle w:val="App1Number"/>
              <w:rPr>
                <w:rFonts w:cs="Arial"/>
                <w:sz w:val="24"/>
                <w:szCs w:val="24"/>
                <w:lang w:val="en-US"/>
              </w:rPr>
            </w:pPr>
            <w:r w:rsidRPr="610345CB">
              <w:rPr>
                <w:rFonts w:cs="Arial"/>
                <w:sz w:val="24"/>
                <w:szCs w:val="24"/>
                <w:lang w:val="en-US"/>
              </w:rPr>
              <w:t> </w:t>
            </w:r>
          </w:p>
        </w:tc>
        <w:tc>
          <w:tcPr>
            <w:tcW w:w="8242" w:type="dxa"/>
            <w:tcBorders>
              <w:top w:val="nil"/>
              <w:left w:val="nil"/>
              <w:bottom w:val="single" w:sz="6" w:space="0" w:color="000000" w:themeColor="text1"/>
              <w:right w:val="single" w:sz="6" w:space="0" w:color="000000" w:themeColor="text1"/>
            </w:tcBorders>
            <w:shd w:val="clear" w:color="auto" w:fill="auto"/>
            <w:hideMark/>
          </w:tcPr>
          <w:p w14:paraId="0739767F" w14:textId="746BDD6F" w:rsidR="00825E8C" w:rsidRPr="002A44E2" w:rsidRDefault="00FC18B3" w:rsidP="001B1E14">
            <w:pPr>
              <w:pStyle w:val="TableText"/>
              <w:rPr>
                <w:rFonts w:cs="Arial"/>
                <w:sz w:val="24"/>
                <w:szCs w:val="24"/>
                <w:lang w:val="en-US"/>
              </w:rPr>
            </w:pPr>
            <w:r w:rsidRPr="002A44E2">
              <w:rPr>
                <w:rFonts w:cs="Arial"/>
                <w:sz w:val="24"/>
                <w:szCs w:val="24"/>
              </w:rPr>
              <w:t xml:space="preserve">Has the Provider ensured financial transparency on the use of the </w:t>
            </w:r>
            <w:r w:rsidR="00A23796">
              <w:rPr>
                <w:rFonts w:cs="Arial"/>
                <w:sz w:val="24"/>
                <w:szCs w:val="24"/>
              </w:rPr>
              <w:t>f</w:t>
            </w:r>
            <w:r w:rsidR="00247126" w:rsidRPr="002A44E2">
              <w:rPr>
                <w:rFonts w:cs="Arial"/>
                <w:sz w:val="24"/>
                <w:szCs w:val="24"/>
              </w:rPr>
              <w:t>unding</w:t>
            </w:r>
            <w:r w:rsidRPr="002A44E2">
              <w:rPr>
                <w:rFonts w:cs="Arial"/>
                <w:sz w:val="24"/>
                <w:szCs w:val="24"/>
              </w:rPr>
              <w:t xml:space="preserve">, and that the </w:t>
            </w:r>
            <w:r w:rsidR="00A23796">
              <w:rPr>
                <w:rFonts w:cs="Arial"/>
                <w:sz w:val="24"/>
                <w:szCs w:val="24"/>
              </w:rPr>
              <w:t>f</w:t>
            </w:r>
            <w:r w:rsidRPr="002A44E2">
              <w:rPr>
                <w:rFonts w:cs="Arial"/>
                <w:sz w:val="24"/>
                <w:szCs w:val="24"/>
              </w:rPr>
              <w:t>unding is assigned to education and training, and not any other services</w:t>
            </w:r>
            <w:r w:rsidR="00E95480">
              <w:rPr>
                <w:rFonts w:cs="Arial"/>
                <w:sz w:val="24"/>
                <w:szCs w:val="24"/>
              </w:rPr>
              <w:t>?</w:t>
            </w:r>
            <w:r w:rsidRPr="002A44E2">
              <w:rPr>
                <w:rFonts w:cs="Arial"/>
                <w:sz w:val="24"/>
                <w:szCs w:val="24"/>
                <w:lang w:val="en-US"/>
              </w:rPr>
              <w:t> </w:t>
            </w:r>
          </w:p>
        </w:tc>
      </w:tr>
      <w:tr w:rsidR="00FC18B3" w:rsidRPr="002A44E2" w14:paraId="289267B5" w14:textId="77777777" w:rsidTr="610345CB">
        <w:trPr>
          <w:trHeight w:val="300"/>
        </w:trPr>
        <w:tc>
          <w:tcPr>
            <w:tcW w:w="152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CFF5556" w14:textId="77777777" w:rsidR="00FC18B3" w:rsidRPr="002A44E2" w:rsidRDefault="00FC18B3" w:rsidP="001B1E14">
            <w:pPr>
              <w:pStyle w:val="App1Number"/>
              <w:rPr>
                <w:rFonts w:cs="Arial"/>
                <w:sz w:val="24"/>
                <w:szCs w:val="24"/>
                <w:lang w:val="en-US"/>
              </w:rPr>
            </w:pPr>
            <w:r w:rsidRPr="610345CB">
              <w:rPr>
                <w:rFonts w:cs="Arial"/>
                <w:sz w:val="24"/>
                <w:szCs w:val="24"/>
                <w:lang w:val="en-US"/>
              </w:rPr>
              <w:t> </w:t>
            </w:r>
          </w:p>
        </w:tc>
        <w:tc>
          <w:tcPr>
            <w:tcW w:w="8242" w:type="dxa"/>
            <w:tcBorders>
              <w:top w:val="nil"/>
              <w:left w:val="nil"/>
              <w:bottom w:val="single" w:sz="6" w:space="0" w:color="000000" w:themeColor="text1"/>
              <w:right w:val="single" w:sz="6" w:space="0" w:color="000000" w:themeColor="text1"/>
            </w:tcBorders>
            <w:shd w:val="clear" w:color="auto" w:fill="auto"/>
            <w:hideMark/>
          </w:tcPr>
          <w:p w14:paraId="7A79AA97" w14:textId="691AD831" w:rsidR="00825E8C" w:rsidRPr="002A44E2" w:rsidRDefault="00FC18B3" w:rsidP="001B1E14">
            <w:pPr>
              <w:pStyle w:val="TableText"/>
              <w:rPr>
                <w:rFonts w:cs="Arial"/>
                <w:sz w:val="24"/>
                <w:szCs w:val="24"/>
                <w:lang w:val="en-US"/>
              </w:rPr>
            </w:pPr>
            <w:r w:rsidRPr="002A44E2">
              <w:rPr>
                <w:rFonts w:cs="Arial"/>
                <w:sz w:val="24"/>
                <w:szCs w:val="24"/>
              </w:rPr>
              <w:t>Has the Placement Provider recorded all mandatory training</w:t>
            </w:r>
            <w:r w:rsidR="00E95480">
              <w:rPr>
                <w:rFonts w:cs="Arial"/>
                <w:sz w:val="24"/>
                <w:szCs w:val="24"/>
              </w:rPr>
              <w:t>?</w:t>
            </w:r>
            <w:r w:rsidRPr="002A44E2">
              <w:rPr>
                <w:rFonts w:cs="Arial"/>
                <w:sz w:val="24"/>
                <w:szCs w:val="24"/>
                <w:lang w:val="en-US"/>
              </w:rPr>
              <w:t> </w:t>
            </w:r>
          </w:p>
        </w:tc>
      </w:tr>
      <w:tr w:rsidR="00FC18B3" w:rsidRPr="002A44E2" w14:paraId="128BB95C" w14:textId="77777777" w:rsidTr="610345CB">
        <w:trPr>
          <w:trHeight w:val="300"/>
        </w:trPr>
        <w:tc>
          <w:tcPr>
            <w:tcW w:w="152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3A1402E" w14:textId="77777777" w:rsidR="00FC18B3" w:rsidRPr="002A44E2" w:rsidRDefault="00FC18B3" w:rsidP="001B1E14">
            <w:pPr>
              <w:pStyle w:val="App1Number"/>
              <w:rPr>
                <w:rFonts w:cs="Arial"/>
                <w:sz w:val="24"/>
                <w:szCs w:val="24"/>
                <w:lang w:val="en-US"/>
              </w:rPr>
            </w:pPr>
            <w:r w:rsidRPr="610345CB">
              <w:rPr>
                <w:rFonts w:cs="Arial"/>
                <w:sz w:val="24"/>
                <w:szCs w:val="24"/>
                <w:lang w:val="en-US"/>
              </w:rPr>
              <w:t> </w:t>
            </w:r>
          </w:p>
        </w:tc>
        <w:tc>
          <w:tcPr>
            <w:tcW w:w="8242" w:type="dxa"/>
            <w:tcBorders>
              <w:top w:val="nil"/>
              <w:left w:val="nil"/>
              <w:bottom w:val="single" w:sz="6" w:space="0" w:color="000000" w:themeColor="text1"/>
              <w:right w:val="single" w:sz="6" w:space="0" w:color="000000" w:themeColor="text1"/>
            </w:tcBorders>
            <w:shd w:val="clear" w:color="auto" w:fill="auto"/>
            <w:hideMark/>
          </w:tcPr>
          <w:p w14:paraId="2C27EBBF" w14:textId="759F4CF2" w:rsidR="00825E8C" w:rsidRPr="002A44E2" w:rsidRDefault="00FC18B3" w:rsidP="001B1E14">
            <w:pPr>
              <w:pStyle w:val="TableText"/>
              <w:rPr>
                <w:rFonts w:cs="Arial"/>
                <w:sz w:val="24"/>
                <w:szCs w:val="24"/>
                <w:lang w:val="en-US"/>
              </w:rPr>
            </w:pPr>
            <w:r w:rsidRPr="002A44E2">
              <w:rPr>
                <w:rFonts w:cs="Arial"/>
                <w:sz w:val="24"/>
                <w:szCs w:val="24"/>
              </w:rPr>
              <w:t>Has the Provider ensured that it has collected data, and</w:t>
            </w:r>
            <w:r w:rsidR="00B35431" w:rsidRPr="002A44E2">
              <w:rPr>
                <w:rFonts w:cs="Arial"/>
                <w:sz w:val="24"/>
                <w:szCs w:val="24"/>
              </w:rPr>
              <w:t xml:space="preserve"> </w:t>
            </w:r>
            <w:r w:rsidRPr="002A44E2">
              <w:rPr>
                <w:rFonts w:cs="Arial"/>
                <w:sz w:val="24"/>
                <w:szCs w:val="24"/>
              </w:rPr>
              <w:t>shared</w:t>
            </w:r>
            <w:r w:rsidR="00B35431" w:rsidRPr="002A44E2">
              <w:rPr>
                <w:rFonts w:cs="Arial"/>
                <w:sz w:val="24"/>
                <w:szCs w:val="24"/>
              </w:rPr>
              <w:t xml:space="preserve"> </w:t>
            </w:r>
            <w:r w:rsidRPr="002A44E2">
              <w:rPr>
                <w:rFonts w:cs="Arial"/>
                <w:sz w:val="24"/>
                <w:szCs w:val="24"/>
              </w:rPr>
              <w:t xml:space="preserve">this with </w:t>
            </w:r>
            <w:r w:rsidR="00F330FA" w:rsidRPr="002A44E2">
              <w:rPr>
                <w:rFonts w:cs="Arial"/>
                <w:sz w:val="24"/>
                <w:szCs w:val="24"/>
              </w:rPr>
              <w:t>NHS</w:t>
            </w:r>
            <w:r w:rsidR="00A23796">
              <w:rPr>
                <w:rFonts w:cs="Arial"/>
                <w:sz w:val="24"/>
                <w:szCs w:val="24"/>
              </w:rPr>
              <w:t xml:space="preserve"> </w:t>
            </w:r>
            <w:r w:rsidR="00F330FA" w:rsidRPr="002A44E2">
              <w:rPr>
                <w:rFonts w:cs="Arial"/>
                <w:sz w:val="24"/>
                <w:szCs w:val="24"/>
              </w:rPr>
              <w:t>E</w:t>
            </w:r>
            <w:r w:rsidR="00A23796">
              <w:rPr>
                <w:rFonts w:cs="Arial"/>
                <w:sz w:val="24"/>
                <w:szCs w:val="24"/>
              </w:rPr>
              <w:t>ngland</w:t>
            </w:r>
            <w:r w:rsidRPr="002A44E2">
              <w:rPr>
                <w:rFonts w:cs="Arial"/>
                <w:sz w:val="24"/>
                <w:szCs w:val="24"/>
              </w:rPr>
              <w:t xml:space="preserve">, in relation to all protected characteristics at each stage of the </w:t>
            </w:r>
            <w:r w:rsidR="00A23796">
              <w:rPr>
                <w:rFonts w:cs="Arial"/>
                <w:sz w:val="24"/>
                <w:szCs w:val="24"/>
              </w:rPr>
              <w:t>l</w:t>
            </w:r>
            <w:r w:rsidRPr="002A44E2">
              <w:rPr>
                <w:rFonts w:cs="Arial"/>
                <w:sz w:val="24"/>
                <w:szCs w:val="24"/>
              </w:rPr>
              <w:t xml:space="preserve">earners </w:t>
            </w:r>
            <w:r w:rsidR="00A23796">
              <w:rPr>
                <w:rFonts w:cs="Arial"/>
                <w:sz w:val="24"/>
                <w:szCs w:val="24"/>
              </w:rPr>
              <w:t>p</w:t>
            </w:r>
            <w:r w:rsidRPr="002A44E2">
              <w:rPr>
                <w:rFonts w:cs="Arial"/>
                <w:sz w:val="24"/>
                <w:szCs w:val="24"/>
              </w:rPr>
              <w:t xml:space="preserve">rogramme, including but not limited to application, education and training, graduation and employment and demonstrate to </w:t>
            </w:r>
            <w:r w:rsidR="00F330FA" w:rsidRPr="002A44E2">
              <w:rPr>
                <w:rFonts w:cs="Arial"/>
                <w:sz w:val="24"/>
                <w:szCs w:val="24"/>
              </w:rPr>
              <w:t>NHS</w:t>
            </w:r>
            <w:r w:rsidR="00A23796">
              <w:rPr>
                <w:rFonts w:cs="Arial"/>
                <w:sz w:val="24"/>
                <w:szCs w:val="24"/>
              </w:rPr>
              <w:t xml:space="preserve"> </w:t>
            </w:r>
            <w:r w:rsidR="00F330FA" w:rsidRPr="002A44E2">
              <w:rPr>
                <w:rFonts w:cs="Arial"/>
                <w:sz w:val="24"/>
                <w:szCs w:val="24"/>
              </w:rPr>
              <w:t>E</w:t>
            </w:r>
            <w:r w:rsidR="00A23796">
              <w:rPr>
                <w:rFonts w:cs="Arial"/>
                <w:sz w:val="24"/>
                <w:szCs w:val="24"/>
              </w:rPr>
              <w:t>ngland</w:t>
            </w:r>
            <w:r w:rsidRPr="002A44E2">
              <w:rPr>
                <w:rFonts w:cs="Arial"/>
                <w:sz w:val="24"/>
                <w:szCs w:val="24"/>
              </w:rPr>
              <w:t xml:space="preserve"> the comparison with the local demographic of the population in which the Provider</w:t>
            </w:r>
            <w:r w:rsidR="00B35431" w:rsidRPr="002A44E2">
              <w:rPr>
                <w:rFonts w:cs="Arial"/>
                <w:sz w:val="24"/>
                <w:szCs w:val="24"/>
              </w:rPr>
              <w:t xml:space="preserve"> </w:t>
            </w:r>
            <w:r w:rsidRPr="002A44E2">
              <w:rPr>
                <w:rFonts w:cs="Arial"/>
                <w:sz w:val="24"/>
                <w:szCs w:val="24"/>
              </w:rPr>
              <w:t>serves.</w:t>
            </w:r>
            <w:r w:rsidRPr="002A44E2">
              <w:rPr>
                <w:rFonts w:cs="Arial"/>
                <w:sz w:val="24"/>
                <w:szCs w:val="24"/>
                <w:lang w:val="en-US"/>
              </w:rPr>
              <w:t> </w:t>
            </w:r>
          </w:p>
        </w:tc>
      </w:tr>
      <w:tr w:rsidR="00FC18B3" w:rsidRPr="002A44E2" w14:paraId="6FA3AFF9" w14:textId="77777777" w:rsidTr="610345CB">
        <w:trPr>
          <w:trHeight w:val="300"/>
        </w:trPr>
        <w:tc>
          <w:tcPr>
            <w:tcW w:w="152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552B007" w14:textId="77777777" w:rsidR="00FC18B3" w:rsidRPr="002A44E2" w:rsidRDefault="00FC18B3" w:rsidP="001B1E14">
            <w:pPr>
              <w:pStyle w:val="App1Number"/>
              <w:rPr>
                <w:rFonts w:cs="Arial"/>
                <w:sz w:val="24"/>
                <w:szCs w:val="24"/>
                <w:lang w:val="en-US"/>
              </w:rPr>
            </w:pPr>
            <w:r w:rsidRPr="610345CB">
              <w:rPr>
                <w:rFonts w:cs="Arial"/>
                <w:sz w:val="24"/>
                <w:szCs w:val="24"/>
                <w:lang w:val="en-US"/>
              </w:rPr>
              <w:t> </w:t>
            </w:r>
          </w:p>
        </w:tc>
        <w:tc>
          <w:tcPr>
            <w:tcW w:w="8242" w:type="dxa"/>
            <w:tcBorders>
              <w:top w:val="nil"/>
              <w:left w:val="nil"/>
              <w:bottom w:val="single" w:sz="6" w:space="0" w:color="000000" w:themeColor="text1"/>
              <w:right w:val="single" w:sz="6" w:space="0" w:color="000000" w:themeColor="text1"/>
            </w:tcBorders>
            <w:shd w:val="clear" w:color="auto" w:fill="auto"/>
            <w:hideMark/>
          </w:tcPr>
          <w:p w14:paraId="2037B976" w14:textId="433D16BD" w:rsidR="00FC18B3" w:rsidRPr="002A44E2" w:rsidRDefault="00FC18B3" w:rsidP="001B1E14">
            <w:pPr>
              <w:pStyle w:val="TableText"/>
              <w:rPr>
                <w:rFonts w:cs="Arial"/>
                <w:sz w:val="24"/>
                <w:szCs w:val="24"/>
                <w:lang w:val="en-US"/>
              </w:rPr>
            </w:pPr>
            <w:r w:rsidRPr="002A44E2">
              <w:rPr>
                <w:rFonts w:cs="Arial"/>
                <w:sz w:val="24"/>
                <w:szCs w:val="24"/>
              </w:rPr>
              <w:t>Is the Provider meeting</w:t>
            </w:r>
            <w:r w:rsidR="00B35431" w:rsidRPr="002A44E2">
              <w:rPr>
                <w:rFonts w:cs="Arial"/>
                <w:sz w:val="24"/>
                <w:szCs w:val="24"/>
              </w:rPr>
              <w:t xml:space="preserve"> </w:t>
            </w:r>
            <w:r w:rsidRPr="002A44E2">
              <w:rPr>
                <w:rFonts w:cs="Arial"/>
                <w:sz w:val="24"/>
                <w:szCs w:val="24"/>
              </w:rPr>
              <w:t>all</w:t>
            </w:r>
            <w:r w:rsidR="00B35431" w:rsidRPr="002A44E2">
              <w:rPr>
                <w:rFonts w:cs="Arial"/>
                <w:sz w:val="24"/>
                <w:szCs w:val="24"/>
              </w:rPr>
              <w:t xml:space="preserve"> </w:t>
            </w:r>
            <w:r w:rsidRPr="002A44E2">
              <w:rPr>
                <w:rFonts w:cs="Arial"/>
                <w:sz w:val="24"/>
                <w:szCs w:val="24"/>
              </w:rPr>
              <w:t>the conditions</w:t>
            </w:r>
            <w:r w:rsidR="00B35431" w:rsidRPr="002A44E2">
              <w:rPr>
                <w:rFonts w:cs="Arial"/>
                <w:sz w:val="24"/>
                <w:szCs w:val="24"/>
              </w:rPr>
              <w:t xml:space="preserve"> </w:t>
            </w:r>
            <w:r w:rsidRPr="002A44E2">
              <w:rPr>
                <w:rFonts w:cs="Arial"/>
                <w:sz w:val="24"/>
                <w:szCs w:val="24"/>
              </w:rPr>
              <w:t>of:</w:t>
            </w:r>
            <w:r w:rsidRPr="002A44E2">
              <w:rPr>
                <w:rFonts w:cs="Arial"/>
                <w:sz w:val="24"/>
                <w:szCs w:val="24"/>
                <w:lang w:val="en-US"/>
              </w:rPr>
              <w:t> </w:t>
            </w:r>
          </w:p>
          <w:p w14:paraId="14D2B132" w14:textId="7B57E2CF" w:rsidR="00FC18B3" w:rsidRPr="002A44E2" w:rsidRDefault="00FC18B3" w:rsidP="001B1E14">
            <w:pPr>
              <w:pStyle w:val="Definition1"/>
              <w:numPr>
                <w:ilvl w:val="1"/>
                <w:numId w:val="48"/>
              </w:numPr>
              <w:rPr>
                <w:rFonts w:cs="Arial"/>
                <w:sz w:val="24"/>
                <w:szCs w:val="24"/>
                <w:lang w:val="en-US"/>
              </w:rPr>
            </w:pPr>
            <w:r w:rsidRPr="002A44E2">
              <w:rPr>
                <w:rFonts w:cs="Arial"/>
                <w:sz w:val="24"/>
                <w:szCs w:val="24"/>
              </w:rPr>
              <w:t xml:space="preserve">the </w:t>
            </w:r>
            <w:r w:rsidR="00D0267F">
              <w:rPr>
                <w:rFonts w:cs="Arial"/>
                <w:sz w:val="24"/>
                <w:szCs w:val="24"/>
              </w:rPr>
              <w:t>NHS Education Funding Agreement</w:t>
            </w:r>
            <w:r w:rsidRPr="002A44E2">
              <w:rPr>
                <w:rFonts w:cs="Arial"/>
                <w:sz w:val="24"/>
                <w:szCs w:val="24"/>
              </w:rPr>
              <w:t>,</w:t>
            </w:r>
            <w:r w:rsidRPr="002A44E2">
              <w:rPr>
                <w:rFonts w:cs="Arial"/>
                <w:sz w:val="24"/>
                <w:szCs w:val="24"/>
                <w:lang w:val="en-US"/>
              </w:rPr>
              <w:t> </w:t>
            </w:r>
          </w:p>
          <w:p w14:paraId="71E49005" w14:textId="4135EDA0" w:rsidR="00FC18B3" w:rsidRPr="002A44E2" w:rsidRDefault="00FC18B3" w:rsidP="001B1E14">
            <w:pPr>
              <w:pStyle w:val="Definition1"/>
              <w:rPr>
                <w:rFonts w:cs="Arial"/>
                <w:sz w:val="24"/>
                <w:szCs w:val="24"/>
                <w:lang w:val="en-US"/>
              </w:rPr>
            </w:pPr>
            <w:r w:rsidRPr="002A44E2">
              <w:rPr>
                <w:rFonts w:cs="Arial"/>
                <w:sz w:val="24"/>
                <w:szCs w:val="24"/>
              </w:rPr>
              <w:t>the TPA and/or TPA-UGME</w:t>
            </w:r>
            <w:r w:rsidR="00B51D4A">
              <w:rPr>
                <w:rFonts w:cs="Arial"/>
                <w:sz w:val="24"/>
                <w:szCs w:val="24"/>
              </w:rPr>
              <w:t xml:space="preserve"> (if applicable)</w:t>
            </w:r>
            <w:r w:rsidRPr="002A44E2">
              <w:rPr>
                <w:rFonts w:cs="Arial"/>
                <w:sz w:val="24"/>
                <w:szCs w:val="24"/>
              </w:rPr>
              <w:t>,</w:t>
            </w:r>
            <w:r w:rsidRPr="002A44E2">
              <w:rPr>
                <w:rFonts w:cs="Arial"/>
                <w:sz w:val="24"/>
                <w:szCs w:val="24"/>
                <w:lang w:val="en-US"/>
              </w:rPr>
              <w:t> </w:t>
            </w:r>
          </w:p>
          <w:p w14:paraId="68760D3F" w14:textId="538735B0" w:rsidR="00FC18B3" w:rsidRPr="002A44E2" w:rsidRDefault="00FC18B3" w:rsidP="001B1E14">
            <w:pPr>
              <w:pStyle w:val="Definition1"/>
              <w:rPr>
                <w:rFonts w:cs="Arial"/>
                <w:sz w:val="24"/>
                <w:szCs w:val="24"/>
                <w:lang w:val="en-US"/>
              </w:rPr>
            </w:pPr>
            <w:r w:rsidRPr="002A44E2">
              <w:rPr>
                <w:rFonts w:cs="Arial"/>
                <w:sz w:val="24"/>
                <w:szCs w:val="24"/>
              </w:rPr>
              <w:t xml:space="preserve">the </w:t>
            </w:r>
            <w:r w:rsidR="00F330FA" w:rsidRPr="002A44E2">
              <w:rPr>
                <w:rFonts w:cs="Arial"/>
                <w:sz w:val="24"/>
                <w:szCs w:val="24"/>
              </w:rPr>
              <w:t>NHS</w:t>
            </w:r>
            <w:r w:rsidR="00A23796">
              <w:rPr>
                <w:rFonts w:cs="Arial"/>
                <w:sz w:val="24"/>
                <w:szCs w:val="24"/>
              </w:rPr>
              <w:t xml:space="preserve"> </w:t>
            </w:r>
            <w:r w:rsidR="00F330FA" w:rsidRPr="002A44E2">
              <w:rPr>
                <w:rFonts w:cs="Arial"/>
                <w:sz w:val="24"/>
                <w:szCs w:val="24"/>
              </w:rPr>
              <w:t>E</w:t>
            </w:r>
            <w:r w:rsidR="00A23796">
              <w:rPr>
                <w:rFonts w:cs="Arial"/>
                <w:sz w:val="24"/>
                <w:szCs w:val="24"/>
              </w:rPr>
              <w:t>ngland</w:t>
            </w:r>
            <w:r w:rsidRPr="002A44E2">
              <w:rPr>
                <w:rFonts w:cs="Arial"/>
                <w:sz w:val="24"/>
                <w:szCs w:val="24"/>
              </w:rPr>
              <w:t xml:space="preserve"> </w:t>
            </w:r>
            <w:r w:rsidR="00285D19">
              <w:rPr>
                <w:rFonts w:cs="Arial"/>
                <w:sz w:val="24"/>
                <w:szCs w:val="24"/>
              </w:rPr>
              <w:t xml:space="preserve">Education </w:t>
            </w:r>
            <w:r w:rsidRPr="002A44E2">
              <w:rPr>
                <w:rFonts w:cs="Arial"/>
                <w:sz w:val="24"/>
                <w:szCs w:val="24"/>
              </w:rPr>
              <w:t>Quality Framework, </w:t>
            </w:r>
            <w:r w:rsidRPr="002A44E2">
              <w:rPr>
                <w:rFonts w:cs="Arial"/>
                <w:sz w:val="24"/>
                <w:szCs w:val="24"/>
                <w:lang w:val="en-US"/>
              </w:rPr>
              <w:t> </w:t>
            </w:r>
          </w:p>
          <w:p w14:paraId="20EE4397" w14:textId="66580512" w:rsidR="00FC18B3" w:rsidRPr="002A44E2" w:rsidRDefault="00FC18B3" w:rsidP="001B1E14">
            <w:pPr>
              <w:pStyle w:val="Definition1"/>
              <w:rPr>
                <w:rFonts w:cs="Arial"/>
                <w:sz w:val="24"/>
                <w:szCs w:val="24"/>
                <w:lang w:val="en-US"/>
              </w:rPr>
            </w:pPr>
            <w:r w:rsidRPr="002A44E2">
              <w:rPr>
                <w:rFonts w:cs="Arial"/>
                <w:sz w:val="24"/>
                <w:szCs w:val="24"/>
              </w:rPr>
              <w:t>and all regulatory conditions.</w:t>
            </w:r>
            <w:r w:rsidRPr="002A44E2">
              <w:rPr>
                <w:rFonts w:cs="Arial"/>
                <w:sz w:val="24"/>
                <w:szCs w:val="24"/>
                <w:lang w:val="en-US"/>
              </w:rPr>
              <w:t> </w:t>
            </w:r>
          </w:p>
        </w:tc>
      </w:tr>
      <w:tr w:rsidR="00FC18B3" w:rsidRPr="002A44E2" w14:paraId="61C468E8" w14:textId="77777777" w:rsidTr="610345CB">
        <w:trPr>
          <w:trHeight w:val="300"/>
        </w:trPr>
        <w:tc>
          <w:tcPr>
            <w:tcW w:w="152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5A2E588" w14:textId="77777777" w:rsidR="00FC18B3" w:rsidRPr="002A44E2" w:rsidRDefault="00FC18B3" w:rsidP="001B1E14">
            <w:pPr>
              <w:pStyle w:val="App1Number"/>
              <w:rPr>
                <w:rFonts w:cs="Arial"/>
                <w:sz w:val="24"/>
                <w:szCs w:val="24"/>
                <w:lang w:val="en-US"/>
              </w:rPr>
            </w:pPr>
            <w:r w:rsidRPr="610345CB">
              <w:rPr>
                <w:rFonts w:cs="Arial"/>
                <w:sz w:val="24"/>
                <w:szCs w:val="24"/>
                <w:lang w:val="en-US"/>
              </w:rPr>
              <w:t> </w:t>
            </w:r>
          </w:p>
        </w:tc>
        <w:tc>
          <w:tcPr>
            <w:tcW w:w="8242" w:type="dxa"/>
            <w:tcBorders>
              <w:top w:val="nil"/>
              <w:left w:val="nil"/>
              <w:bottom w:val="single" w:sz="6" w:space="0" w:color="000000" w:themeColor="text1"/>
              <w:right w:val="single" w:sz="6" w:space="0" w:color="000000" w:themeColor="text1"/>
            </w:tcBorders>
            <w:shd w:val="clear" w:color="auto" w:fill="auto"/>
            <w:hideMark/>
          </w:tcPr>
          <w:p w14:paraId="054C78D6" w14:textId="71323C6F" w:rsidR="00825E8C" w:rsidRPr="002A44E2" w:rsidRDefault="00FC18B3" w:rsidP="001B1E14">
            <w:pPr>
              <w:pStyle w:val="TableText"/>
              <w:rPr>
                <w:rFonts w:cs="Arial"/>
                <w:sz w:val="24"/>
                <w:szCs w:val="24"/>
                <w:lang w:val="en-US"/>
              </w:rPr>
            </w:pPr>
            <w:r w:rsidRPr="002A44E2">
              <w:rPr>
                <w:rFonts w:cs="Arial"/>
                <w:sz w:val="24"/>
                <w:szCs w:val="24"/>
              </w:rPr>
              <w:t>Has the Provider submitted a</w:t>
            </w:r>
            <w:r w:rsidR="00A23796">
              <w:rPr>
                <w:rFonts w:cs="Arial"/>
                <w:sz w:val="24"/>
                <w:szCs w:val="24"/>
              </w:rPr>
              <w:t xml:space="preserve">n annual self assessment as </w:t>
            </w:r>
            <w:r w:rsidR="00D0267F">
              <w:rPr>
                <w:rFonts w:cs="Arial"/>
                <w:sz w:val="24"/>
                <w:szCs w:val="24"/>
              </w:rPr>
              <w:t>required</w:t>
            </w:r>
            <w:r w:rsidR="00A23796">
              <w:rPr>
                <w:rFonts w:cs="Arial"/>
                <w:sz w:val="24"/>
                <w:szCs w:val="24"/>
              </w:rPr>
              <w:t xml:space="preserve"> that is </w:t>
            </w:r>
            <w:r w:rsidRPr="002A44E2">
              <w:rPr>
                <w:rFonts w:cs="Arial"/>
                <w:sz w:val="24"/>
                <w:szCs w:val="24"/>
              </w:rPr>
              <w:t xml:space="preserve"> satisfactory to </w:t>
            </w:r>
            <w:r w:rsidR="00F330FA" w:rsidRPr="002A44E2">
              <w:rPr>
                <w:rFonts w:cs="Arial"/>
                <w:sz w:val="24"/>
                <w:szCs w:val="24"/>
              </w:rPr>
              <w:t>NHS</w:t>
            </w:r>
            <w:r w:rsidR="00A23796">
              <w:rPr>
                <w:rFonts w:cs="Arial"/>
                <w:sz w:val="24"/>
                <w:szCs w:val="24"/>
              </w:rPr>
              <w:t xml:space="preserve"> </w:t>
            </w:r>
            <w:r w:rsidR="00F330FA" w:rsidRPr="002A44E2">
              <w:rPr>
                <w:rFonts w:cs="Arial"/>
                <w:sz w:val="24"/>
                <w:szCs w:val="24"/>
              </w:rPr>
              <w:t>E</w:t>
            </w:r>
            <w:r w:rsidR="00A23796">
              <w:rPr>
                <w:rFonts w:cs="Arial"/>
                <w:sz w:val="24"/>
                <w:szCs w:val="24"/>
              </w:rPr>
              <w:t>ngland</w:t>
            </w:r>
            <w:r w:rsidR="00EA1C2A">
              <w:rPr>
                <w:rFonts w:cs="Arial"/>
                <w:sz w:val="24"/>
                <w:szCs w:val="24"/>
              </w:rPr>
              <w:t>?</w:t>
            </w:r>
            <w:r w:rsidRPr="002A44E2">
              <w:rPr>
                <w:rFonts w:cs="Arial"/>
                <w:sz w:val="24"/>
                <w:szCs w:val="24"/>
                <w:lang w:val="en-US"/>
              </w:rPr>
              <w:t> </w:t>
            </w:r>
          </w:p>
        </w:tc>
      </w:tr>
      <w:tr w:rsidR="00FC18B3" w:rsidRPr="002A44E2" w14:paraId="1F7FAD54" w14:textId="77777777" w:rsidTr="610345CB">
        <w:trPr>
          <w:trHeight w:val="300"/>
        </w:trPr>
        <w:tc>
          <w:tcPr>
            <w:tcW w:w="152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6F96AD7" w14:textId="77777777" w:rsidR="00FC18B3" w:rsidRPr="002A44E2" w:rsidRDefault="00FC18B3" w:rsidP="001B1E14">
            <w:pPr>
              <w:pStyle w:val="App1Number"/>
              <w:rPr>
                <w:rFonts w:cs="Arial"/>
                <w:sz w:val="24"/>
                <w:szCs w:val="24"/>
                <w:lang w:val="en-US"/>
              </w:rPr>
            </w:pPr>
            <w:r w:rsidRPr="610345CB">
              <w:rPr>
                <w:rFonts w:cs="Arial"/>
                <w:sz w:val="24"/>
                <w:szCs w:val="24"/>
                <w:lang w:val="en-US"/>
              </w:rPr>
              <w:t> </w:t>
            </w:r>
          </w:p>
        </w:tc>
        <w:tc>
          <w:tcPr>
            <w:tcW w:w="8242" w:type="dxa"/>
            <w:tcBorders>
              <w:top w:val="nil"/>
              <w:left w:val="nil"/>
              <w:bottom w:val="single" w:sz="6" w:space="0" w:color="000000" w:themeColor="text1"/>
              <w:right w:val="single" w:sz="6" w:space="0" w:color="000000" w:themeColor="text1"/>
            </w:tcBorders>
            <w:shd w:val="clear" w:color="auto" w:fill="auto"/>
            <w:hideMark/>
          </w:tcPr>
          <w:p w14:paraId="45E9C06A" w14:textId="59F8210D" w:rsidR="00FC18B3" w:rsidRDefault="00FC18B3" w:rsidP="00FC18B3">
            <w:pPr>
              <w:spacing w:after="0"/>
              <w:textAlignment w:val="baseline"/>
              <w:rPr>
                <w:rFonts w:eastAsia="Times New Roman" w:cs="Arial"/>
                <w:sz w:val="24"/>
                <w:szCs w:val="24"/>
                <w:lang w:val="en-US"/>
              </w:rPr>
            </w:pPr>
            <w:r w:rsidRPr="002A44E2">
              <w:rPr>
                <w:rFonts w:cs="Arial"/>
                <w:sz w:val="24"/>
                <w:szCs w:val="24"/>
              </w:rPr>
              <w:t>If any subcontracting arrangements are in place, does this ensure roll-</w:t>
            </w:r>
            <w:r w:rsidR="00995E27" w:rsidRPr="002A44E2">
              <w:rPr>
                <w:rFonts w:cs="Arial"/>
                <w:sz w:val="24"/>
                <w:szCs w:val="24"/>
              </w:rPr>
              <w:t>d</w:t>
            </w:r>
            <w:r w:rsidRPr="002A44E2">
              <w:rPr>
                <w:rFonts w:cs="Arial"/>
                <w:sz w:val="24"/>
                <w:szCs w:val="24"/>
              </w:rPr>
              <w:t xml:space="preserve">own of the </w:t>
            </w:r>
            <w:r w:rsidRPr="002A44E2">
              <w:rPr>
                <w:rFonts w:eastAsia="Times New Roman" w:cs="Arial"/>
                <w:sz w:val="24"/>
                <w:szCs w:val="24"/>
              </w:rPr>
              <w:t xml:space="preserve">NHS Education </w:t>
            </w:r>
            <w:r w:rsidR="009110E8">
              <w:rPr>
                <w:rFonts w:eastAsia="Times New Roman" w:cs="Arial"/>
                <w:sz w:val="24"/>
                <w:szCs w:val="24"/>
              </w:rPr>
              <w:t>Funding Agreement</w:t>
            </w:r>
          </w:p>
          <w:p w14:paraId="5C5F989B" w14:textId="77777777" w:rsidR="00A23796" w:rsidRPr="002A44E2" w:rsidRDefault="00A23796" w:rsidP="00FC18B3">
            <w:pPr>
              <w:spacing w:after="0"/>
              <w:textAlignment w:val="baseline"/>
              <w:rPr>
                <w:rFonts w:eastAsia="Times New Roman" w:cs="Arial"/>
                <w:sz w:val="24"/>
                <w:szCs w:val="24"/>
                <w:lang w:val="en-US" w:eastAsia="en-US" w:bidi="ar-SA"/>
              </w:rPr>
            </w:pPr>
          </w:p>
          <w:p w14:paraId="69849CC9" w14:textId="3E19CE13" w:rsidR="00825E8C" w:rsidRPr="002A44E2" w:rsidRDefault="00825E8C" w:rsidP="001B1E14">
            <w:pPr>
              <w:pStyle w:val="TableText"/>
              <w:rPr>
                <w:rFonts w:cs="Arial"/>
                <w:sz w:val="24"/>
                <w:szCs w:val="24"/>
                <w:lang w:val="en-US"/>
              </w:rPr>
            </w:pPr>
          </w:p>
        </w:tc>
      </w:tr>
      <w:tr w:rsidR="00FC18B3" w:rsidRPr="002A44E2" w14:paraId="527ABACF" w14:textId="77777777" w:rsidTr="610345CB">
        <w:trPr>
          <w:trHeight w:val="825"/>
        </w:trPr>
        <w:tc>
          <w:tcPr>
            <w:tcW w:w="152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0292EFC" w14:textId="77777777" w:rsidR="00FC18B3" w:rsidRPr="002A44E2" w:rsidRDefault="00FC18B3" w:rsidP="001B1E14">
            <w:pPr>
              <w:pStyle w:val="App1Number"/>
              <w:rPr>
                <w:rFonts w:cs="Arial"/>
                <w:sz w:val="24"/>
                <w:szCs w:val="24"/>
                <w:lang w:val="en-US"/>
              </w:rPr>
            </w:pPr>
            <w:r w:rsidRPr="610345CB">
              <w:rPr>
                <w:rFonts w:cs="Arial"/>
                <w:sz w:val="24"/>
                <w:szCs w:val="24"/>
                <w:lang w:val="en-US"/>
              </w:rPr>
              <w:t> </w:t>
            </w:r>
          </w:p>
        </w:tc>
        <w:tc>
          <w:tcPr>
            <w:tcW w:w="8242" w:type="dxa"/>
            <w:tcBorders>
              <w:top w:val="nil"/>
              <w:left w:val="nil"/>
              <w:bottom w:val="single" w:sz="6" w:space="0" w:color="000000" w:themeColor="text1"/>
              <w:right w:val="single" w:sz="6" w:space="0" w:color="000000" w:themeColor="text1"/>
            </w:tcBorders>
            <w:shd w:val="clear" w:color="auto" w:fill="auto"/>
            <w:hideMark/>
          </w:tcPr>
          <w:p w14:paraId="46FC2741" w14:textId="17B10BB1" w:rsidR="00FC18B3" w:rsidRPr="002A44E2" w:rsidRDefault="00FC18B3" w:rsidP="006243AD">
            <w:pPr>
              <w:spacing w:after="0"/>
              <w:textAlignment w:val="baseline"/>
              <w:rPr>
                <w:rFonts w:cs="Arial"/>
                <w:sz w:val="24"/>
                <w:szCs w:val="24"/>
                <w:lang w:val="en-US"/>
              </w:rPr>
            </w:pPr>
            <w:r w:rsidRPr="002A44E2">
              <w:rPr>
                <w:rFonts w:cs="Arial"/>
                <w:sz w:val="24"/>
                <w:szCs w:val="24"/>
              </w:rPr>
              <w:t xml:space="preserve">Has the </w:t>
            </w:r>
            <w:r w:rsidR="009F0BAC" w:rsidRPr="002A44E2">
              <w:rPr>
                <w:rFonts w:cs="Arial"/>
                <w:sz w:val="24"/>
                <w:szCs w:val="24"/>
              </w:rPr>
              <w:t>P</w:t>
            </w:r>
            <w:r w:rsidRPr="002A44E2">
              <w:rPr>
                <w:rFonts w:cs="Arial"/>
                <w:sz w:val="24"/>
                <w:szCs w:val="24"/>
              </w:rPr>
              <w:t xml:space="preserve">rovider reported any breaches in relation to the requirements of the </w:t>
            </w:r>
            <w:r w:rsidRPr="002A44E2">
              <w:rPr>
                <w:rFonts w:eastAsia="Times New Roman" w:cs="Arial"/>
                <w:sz w:val="24"/>
                <w:szCs w:val="24"/>
              </w:rPr>
              <w:t xml:space="preserve">NHS Education </w:t>
            </w:r>
            <w:r w:rsidR="009110E8">
              <w:rPr>
                <w:rFonts w:eastAsia="Times New Roman" w:cs="Arial"/>
                <w:sz w:val="24"/>
                <w:szCs w:val="24"/>
              </w:rPr>
              <w:t>Funding Agreement</w:t>
            </w:r>
            <w:r w:rsidR="009110E8" w:rsidRPr="002A44E2">
              <w:rPr>
                <w:rFonts w:cs="Arial"/>
                <w:sz w:val="24"/>
                <w:szCs w:val="24"/>
              </w:rPr>
              <w:t xml:space="preserve"> </w:t>
            </w:r>
            <w:r w:rsidRPr="002A44E2">
              <w:rPr>
                <w:rFonts w:cs="Arial"/>
                <w:sz w:val="24"/>
                <w:szCs w:val="24"/>
              </w:rPr>
              <w:t>for any sub-contractor.</w:t>
            </w:r>
            <w:r w:rsidRPr="002A44E2">
              <w:rPr>
                <w:rFonts w:cs="Arial"/>
                <w:sz w:val="24"/>
                <w:szCs w:val="24"/>
                <w:lang w:val="en-US"/>
              </w:rPr>
              <w:t> </w:t>
            </w:r>
          </w:p>
        </w:tc>
      </w:tr>
      <w:tr w:rsidR="00A23796" w:rsidRPr="002A44E2" w14:paraId="63E24350" w14:textId="77777777" w:rsidTr="610345CB">
        <w:trPr>
          <w:trHeight w:val="825"/>
        </w:trPr>
        <w:tc>
          <w:tcPr>
            <w:tcW w:w="152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3E8954AD" w14:textId="77777777" w:rsidR="00A23796" w:rsidRPr="002A44E2" w:rsidRDefault="00A23796" w:rsidP="001B1E14">
            <w:pPr>
              <w:pStyle w:val="App1Number"/>
              <w:rPr>
                <w:rFonts w:cs="Arial"/>
                <w:sz w:val="24"/>
                <w:szCs w:val="24"/>
                <w:lang w:val="en-US"/>
              </w:rPr>
            </w:pPr>
          </w:p>
        </w:tc>
        <w:tc>
          <w:tcPr>
            <w:tcW w:w="8242" w:type="dxa"/>
            <w:tcBorders>
              <w:top w:val="nil"/>
              <w:left w:val="nil"/>
              <w:bottom w:val="single" w:sz="6" w:space="0" w:color="000000" w:themeColor="text1"/>
              <w:right w:val="single" w:sz="6" w:space="0" w:color="000000" w:themeColor="text1"/>
            </w:tcBorders>
            <w:shd w:val="clear" w:color="auto" w:fill="auto"/>
          </w:tcPr>
          <w:p w14:paraId="5FEAC2F8" w14:textId="165A7B08" w:rsidR="00A23796" w:rsidRDefault="00A23796" w:rsidP="00A23796">
            <w:pPr>
              <w:pStyle w:val="Sch3Number"/>
              <w:numPr>
                <w:ilvl w:val="0"/>
                <w:numId w:val="0"/>
              </w:numPr>
              <w:spacing w:after="0"/>
              <w:rPr>
                <w:rFonts w:cs="Arial"/>
                <w:sz w:val="24"/>
                <w:szCs w:val="24"/>
              </w:rPr>
            </w:pPr>
            <w:r>
              <w:rPr>
                <w:rFonts w:cs="Arial"/>
                <w:sz w:val="24"/>
                <w:szCs w:val="24"/>
              </w:rPr>
              <w:t>Has the Provider e</w:t>
            </w:r>
            <w:r w:rsidRPr="00C12C7B">
              <w:rPr>
                <w:rFonts w:cs="Arial"/>
                <w:sz w:val="24"/>
                <w:szCs w:val="24"/>
              </w:rPr>
              <w:t>ngage</w:t>
            </w:r>
            <w:r>
              <w:rPr>
                <w:rFonts w:cs="Arial"/>
                <w:sz w:val="24"/>
                <w:szCs w:val="24"/>
              </w:rPr>
              <w:t>d</w:t>
            </w:r>
            <w:r w:rsidRPr="00C12C7B">
              <w:rPr>
                <w:rFonts w:cs="Arial"/>
                <w:sz w:val="24"/>
                <w:szCs w:val="24"/>
              </w:rPr>
              <w:t xml:space="preserve"> with and act</w:t>
            </w:r>
            <w:r w:rsidR="004225BA">
              <w:rPr>
                <w:rFonts w:cs="Arial"/>
                <w:sz w:val="24"/>
                <w:szCs w:val="24"/>
              </w:rPr>
              <w:t>ed</w:t>
            </w:r>
            <w:r w:rsidRPr="00C12C7B">
              <w:rPr>
                <w:rFonts w:cs="Arial"/>
                <w:sz w:val="24"/>
                <w:szCs w:val="24"/>
              </w:rPr>
              <w:t xml:space="preserve"> upon feedback from learners and educators e.g, NETS, </w:t>
            </w:r>
            <w:r w:rsidR="00FF37E2">
              <w:rPr>
                <w:rFonts w:cs="Arial"/>
                <w:sz w:val="24"/>
                <w:szCs w:val="24"/>
              </w:rPr>
              <w:t xml:space="preserve">NSS, </w:t>
            </w:r>
            <w:r w:rsidRPr="00C12C7B">
              <w:rPr>
                <w:rFonts w:cs="Arial"/>
                <w:sz w:val="24"/>
                <w:szCs w:val="24"/>
              </w:rPr>
              <w:t>GMC</w:t>
            </w:r>
            <w:r w:rsidR="00FF37E2">
              <w:rPr>
                <w:rFonts w:cs="Arial"/>
                <w:sz w:val="24"/>
                <w:szCs w:val="24"/>
              </w:rPr>
              <w:t>?</w:t>
            </w:r>
            <w:r>
              <w:rPr>
                <w:rFonts w:cs="Arial"/>
                <w:sz w:val="24"/>
                <w:szCs w:val="24"/>
              </w:rPr>
              <w:t xml:space="preserve"> Has the provider </w:t>
            </w:r>
            <w:r w:rsidRPr="000B160F">
              <w:rPr>
                <w:rFonts w:cs="Arial"/>
                <w:sz w:val="24"/>
                <w:szCs w:val="24"/>
              </w:rPr>
              <w:t>promote</w:t>
            </w:r>
            <w:r>
              <w:rPr>
                <w:rFonts w:cs="Arial"/>
                <w:sz w:val="24"/>
                <w:szCs w:val="24"/>
              </w:rPr>
              <w:t>d</w:t>
            </w:r>
            <w:r w:rsidRPr="000B160F">
              <w:rPr>
                <w:rFonts w:cs="Arial"/>
                <w:sz w:val="24"/>
                <w:szCs w:val="24"/>
              </w:rPr>
              <w:t xml:space="preserve"> resources for learners to share feedback at induction (e.g. NETS, NTS), and engage with and act upon feedback received</w:t>
            </w:r>
            <w:r w:rsidR="00F524B3">
              <w:rPr>
                <w:rFonts w:cs="Arial"/>
                <w:sz w:val="24"/>
                <w:szCs w:val="24"/>
              </w:rPr>
              <w:t>?</w:t>
            </w:r>
          </w:p>
          <w:p w14:paraId="35825421" w14:textId="77777777" w:rsidR="00A23796" w:rsidRPr="002A44E2" w:rsidRDefault="00A23796" w:rsidP="006243AD">
            <w:pPr>
              <w:spacing w:after="0"/>
              <w:textAlignment w:val="baseline"/>
              <w:rPr>
                <w:rFonts w:cs="Arial"/>
                <w:sz w:val="24"/>
                <w:szCs w:val="24"/>
              </w:rPr>
            </w:pPr>
          </w:p>
        </w:tc>
      </w:tr>
      <w:tr w:rsidR="00FC18B3" w:rsidRPr="002A44E2" w14:paraId="74811E30" w14:textId="77777777" w:rsidTr="610345CB">
        <w:trPr>
          <w:trHeight w:val="300"/>
        </w:trPr>
        <w:tc>
          <w:tcPr>
            <w:tcW w:w="152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95D8964" w14:textId="77777777" w:rsidR="00FC18B3" w:rsidRPr="002A44E2" w:rsidRDefault="00FC18B3">
            <w:pPr>
              <w:spacing w:after="0"/>
              <w:ind w:left="720"/>
              <w:textAlignment w:val="baseline"/>
              <w:rPr>
                <w:rFonts w:eastAsia="Times New Roman" w:cs="Arial"/>
                <w:sz w:val="24"/>
                <w:szCs w:val="24"/>
                <w:lang w:val="en-US"/>
              </w:rPr>
            </w:pPr>
            <w:r w:rsidRPr="002A44E2">
              <w:rPr>
                <w:rFonts w:cs="Arial"/>
                <w:sz w:val="24"/>
                <w:szCs w:val="24"/>
                <w:lang w:val="en-US"/>
              </w:rPr>
              <w:t> </w:t>
            </w:r>
          </w:p>
        </w:tc>
        <w:tc>
          <w:tcPr>
            <w:tcW w:w="8242" w:type="dxa"/>
            <w:tcBorders>
              <w:top w:val="nil"/>
              <w:left w:val="nil"/>
              <w:bottom w:val="single" w:sz="6" w:space="0" w:color="000000" w:themeColor="text1"/>
              <w:right w:val="single" w:sz="6" w:space="0" w:color="000000" w:themeColor="text1"/>
            </w:tcBorders>
            <w:shd w:val="clear" w:color="auto" w:fill="auto"/>
            <w:hideMark/>
          </w:tcPr>
          <w:p w14:paraId="517D1951" w14:textId="58C4A0E9" w:rsidR="00FC18B3" w:rsidRPr="002A44E2" w:rsidRDefault="00FC18B3" w:rsidP="00854F1A">
            <w:pPr>
              <w:pStyle w:val="TableText"/>
              <w:tabs>
                <w:tab w:val="left" w:pos="4234"/>
              </w:tabs>
              <w:rPr>
                <w:rFonts w:cs="Arial"/>
                <w:b/>
                <w:sz w:val="24"/>
                <w:szCs w:val="24"/>
                <w:lang w:val="en-US"/>
              </w:rPr>
            </w:pPr>
            <w:r w:rsidRPr="002A44E2">
              <w:rPr>
                <w:rFonts w:cs="Arial"/>
                <w:b/>
                <w:sz w:val="24"/>
                <w:szCs w:val="24"/>
              </w:rPr>
              <w:t>Education Provider specific KPI</w:t>
            </w:r>
            <w:r w:rsidRPr="002A44E2">
              <w:rPr>
                <w:rFonts w:cs="Arial"/>
                <w:b/>
                <w:sz w:val="24"/>
                <w:szCs w:val="24"/>
                <w:lang w:val="en-US"/>
              </w:rPr>
              <w:t> </w:t>
            </w:r>
            <w:r w:rsidR="00A23796">
              <w:rPr>
                <w:rFonts w:cs="Arial"/>
                <w:b/>
                <w:sz w:val="24"/>
                <w:szCs w:val="24"/>
                <w:lang w:val="en-US"/>
              </w:rPr>
              <w:tab/>
            </w:r>
          </w:p>
          <w:p w14:paraId="246C9447" w14:textId="3EDD7923" w:rsidR="00825E8C" w:rsidRPr="002A44E2" w:rsidRDefault="00825E8C">
            <w:pPr>
              <w:spacing w:after="0"/>
              <w:textAlignment w:val="baseline"/>
              <w:rPr>
                <w:rFonts w:eastAsia="Times New Roman" w:cs="Arial"/>
                <w:sz w:val="24"/>
                <w:szCs w:val="24"/>
                <w:lang w:val="en-US"/>
              </w:rPr>
            </w:pPr>
          </w:p>
        </w:tc>
      </w:tr>
      <w:tr w:rsidR="00FC18B3" w:rsidRPr="002A44E2" w14:paraId="239B8E50" w14:textId="77777777" w:rsidTr="610345CB">
        <w:trPr>
          <w:trHeight w:val="300"/>
        </w:trPr>
        <w:tc>
          <w:tcPr>
            <w:tcW w:w="152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87012B3" w14:textId="77777777" w:rsidR="00FC18B3" w:rsidRPr="002A44E2" w:rsidRDefault="00FC18B3" w:rsidP="001B1E14">
            <w:pPr>
              <w:pStyle w:val="App1Number"/>
              <w:rPr>
                <w:rFonts w:cs="Arial"/>
                <w:sz w:val="24"/>
                <w:szCs w:val="24"/>
                <w:lang w:val="en-US"/>
              </w:rPr>
            </w:pPr>
            <w:r w:rsidRPr="610345CB">
              <w:rPr>
                <w:rFonts w:cs="Arial"/>
                <w:sz w:val="24"/>
                <w:szCs w:val="24"/>
                <w:lang w:val="en-US"/>
              </w:rPr>
              <w:t> </w:t>
            </w:r>
          </w:p>
        </w:tc>
        <w:tc>
          <w:tcPr>
            <w:tcW w:w="8242" w:type="dxa"/>
            <w:tcBorders>
              <w:top w:val="nil"/>
              <w:left w:val="nil"/>
              <w:bottom w:val="single" w:sz="6" w:space="0" w:color="000000" w:themeColor="text1"/>
              <w:right w:val="single" w:sz="6" w:space="0" w:color="000000" w:themeColor="text1"/>
            </w:tcBorders>
            <w:shd w:val="clear" w:color="auto" w:fill="auto"/>
            <w:hideMark/>
          </w:tcPr>
          <w:p w14:paraId="3082C3BA" w14:textId="5450C7FC" w:rsidR="00FC18B3" w:rsidRPr="002A44E2" w:rsidRDefault="00FC18B3" w:rsidP="001B1E14">
            <w:pPr>
              <w:pStyle w:val="TableText"/>
              <w:rPr>
                <w:rFonts w:cs="Arial"/>
                <w:sz w:val="24"/>
                <w:szCs w:val="24"/>
                <w:lang w:val="en-US"/>
              </w:rPr>
            </w:pPr>
            <w:r w:rsidRPr="002A44E2">
              <w:rPr>
                <w:rFonts w:cs="Arial"/>
                <w:sz w:val="24"/>
                <w:szCs w:val="24"/>
              </w:rPr>
              <w:t xml:space="preserve">Have </w:t>
            </w:r>
            <w:r w:rsidR="00854F1A">
              <w:rPr>
                <w:rFonts w:cs="Arial"/>
                <w:sz w:val="24"/>
                <w:szCs w:val="24"/>
              </w:rPr>
              <w:t>P</w:t>
            </w:r>
            <w:r w:rsidR="00854F1A" w:rsidRPr="002A44E2">
              <w:rPr>
                <w:rFonts w:cs="Arial"/>
                <w:sz w:val="24"/>
                <w:szCs w:val="24"/>
              </w:rPr>
              <w:t xml:space="preserve">rogramme </w:t>
            </w:r>
            <w:r w:rsidRPr="002A44E2">
              <w:rPr>
                <w:rFonts w:cs="Arial"/>
                <w:sz w:val="24"/>
                <w:szCs w:val="24"/>
              </w:rPr>
              <w:t>specific widening participation plans been provided</w:t>
            </w:r>
            <w:r w:rsidR="00096CD8">
              <w:rPr>
                <w:rFonts w:cs="Arial"/>
                <w:sz w:val="24"/>
                <w:szCs w:val="24"/>
              </w:rPr>
              <w:t>?</w:t>
            </w:r>
            <w:r w:rsidRPr="002A44E2">
              <w:rPr>
                <w:rFonts w:cs="Arial"/>
                <w:sz w:val="24"/>
                <w:szCs w:val="24"/>
                <w:lang w:val="en-US"/>
              </w:rPr>
              <w:t> </w:t>
            </w:r>
          </w:p>
        </w:tc>
      </w:tr>
      <w:tr w:rsidR="00FC18B3" w:rsidRPr="002A44E2" w14:paraId="273B4FFA" w14:textId="77777777" w:rsidTr="610345CB">
        <w:trPr>
          <w:trHeight w:val="300"/>
        </w:trPr>
        <w:tc>
          <w:tcPr>
            <w:tcW w:w="152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1AF6171" w14:textId="77777777" w:rsidR="00FC18B3" w:rsidRPr="002A44E2" w:rsidRDefault="00FC18B3">
            <w:pPr>
              <w:spacing w:after="0"/>
              <w:ind w:left="720"/>
              <w:textAlignment w:val="baseline"/>
              <w:rPr>
                <w:rFonts w:eastAsia="Times New Roman" w:cs="Arial"/>
                <w:sz w:val="24"/>
                <w:szCs w:val="24"/>
                <w:lang w:val="en-US"/>
              </w:rPr>
            </w:pPr>
            <w:r w:rsidRPr="002A44E2">
              <w:rPr>
                <w:rFonts w:cs="Arial"/>
                <w:sz w:val="24"/>
                <w:szCs w:val="24"/>
                <w:lang w:val="en-US"/>
              </w:rPr>
              <w:t> </w:t>
            </w:r>
          </w:p>
        </w:tc>
        <w:tc>
          <w:tcPr>
            <w:tcW w:w="8242" w:type="dxa"/>
            <w:tcBorders>
              <w:top w:val="nil"/>
              <w:left w:val="nil"/>
              <w:bottom w:val="single" w:sz="6" w:space="0" w:color="000000" w:themeColor="text1"/>
              <w:right w:val="single" w:sz="6" w:space="0" w:color="000000" w:themeColor="text1"/>
            </w:tcBorders>
            <w:shd w:val="clear" w:color="auto" w:fill="auto"/>
            <w:hideMark/>
          </w:tcPr>
          <w:p w14:paraId="6039DF60" w14:textId="77777777" w:rsidR="00FC18B3" w:rsidRPr="002A44E2" w:rsidRDefault="00FC18B3" w:rsidP="001B1E14">
            <w:pPr>
              <w:pStyle w:val="TableText"/>
              <w:rPr>
                <w:rFonts w:cs="Arial"/>
                <w:sz w:val="24"/>
                <w:szCs w:val="24"/>
                <w:lang w:val="en-US"/>
              </w:rPr>
            </w:pPr>
            <w:r w:rsidRPr="002A44E2">
              <w:rPr>
                <w:rFonts w:cs="Arial"/>
                <w:b/>
                <w:sz w:val="24"/>
                <w:szCs w:val="24"/>
              </w:rPr>
              <w:t>Placement Provider specific KPI</w:t>
            </w:r>
            <w:r w:rsidRPr="002A44E2">
              <w:rPr>
                <w:rFonts w:cs="Arial"/>
                <w:sz w:val="24"/>
                <w:szCs w:val="24"/>
                <w:lang w:val="en-US"/>
              </w:rPr>
              <w:t> </w:t>
            </w:r>
          </w:p>
        </w:tc>
      </w:tr>
      <w:tr w:rsidR="00FC18B3" w:rsidRPr="002A44E2" w14:paraId="47A16E2D" w14:textId="77777777" w:rsidTr="610345CB">
        <w:trPr>
          <w:trHeight w:val="300"/>
        </w:trPr>
        <w:tc>
          <w:tcPr>
            <w:tcW w:w="152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977E517" w14:textId="77777777" w:rsidR="00FC18B3" w:rsidRPr="002A44E2" w:rsidRDefault="00FC18B3" w:rsidP="001B1E14">
            <w:pPr>
              <w:pStyle w:val="App1Number"/>
              <w:rPr>
                <w:rFonts w:cs="Arial"/>
                <w:sz w:val="24"/>
                <w:szCs w:val="24"/>
                <w:lang w:val="en-US"/>
              </w:rPr>
            </w:pPr>
            <w:r w:rsidRPr="610345CB">
              <w:rPr>
                <w:rFonts w:cs="Arial"/>
                <w:sz w:val="24"/>
                <w:szCs w:val="24"/>
                <w:lang w:val="en-US"/>
              </w:rPr>
              <w:t> </w:t>
            </w:r>
          </w:p>
        </w:tc>
        <w:tc>
          <w:tcPr>
            <w:tcW w:w="8242" w:type="dxa"/>
            <w:tcBorders>
              <w:top w:val="nil"/>
              <w:left w:val="nil"/>
              <w:bottom w:val="single" w:sz="6" w:space="0" w:color="000000" w:themeColor="text1"/>
              <w:right w:val="single" w:sz="6" w:space="0" w:color="000000" w:themeColor="text1"/>
            </w:tcBorders>
            <w:shd w:val="clear" w:color="auto" w:fill="auto"/>
            <w:hideMark/>
          </w:tcPr>
          <w:p w14:paraId="779C70D4" w14:textId="73023903" w:rsidR="00825E8C" w:rsidRPr="002A44E2" w:rsidRDefault="00FC18B3" w:rsidP="001B1E14">
            <w:pPr>
              <w:pStyle w:val="TableText"/>
              <w:rPr>
                <w:rFonts w:cs="Arial"/>
                <w:sz w:val="24"/>
                <w:szCs w:val="24"/>
                <w:lang w:val="en-US"/>
              </w:rPr>
            </w:pPr>
            <w:r w:rsidRPr="002A44E2">
              <w:rPr>
                <w:rFonts w:cs="Arial"/>
                <w:sz w:val="24"/>
                <w:szCs w:val="24"/>
              </w:rPr>
              <w:t xml:space="preserve">Does the Provider have the numbers of </w:t>
            </w:r>
            <w:r w:rsidR="00A23796">
              <w:rPr>
                <w:rFonts w:cs="Arial"/>
                <w:sz w:val="24"/>
                <w:szCs w:val="24"/>
              </w:rPr>
              <w:t>e</w:t>
            </w:r>
            <w:r w:rsidRPr="002A44E2">
              <w:rPr>
                <w:rFonts w:cs="Arial"/>
                <w:sz w:val="24"/>
                <w:szCs w:val="24"/>
              </w:rPr>
              <w:t xml:space="preserve">ducators to support practice placements, and/or the numbers of </w:t>
            </w:r>
            <w:r w:rsidR="00A23796">
              <w:rPr>
                <w:rFonts w:cs="Arial"/>
                <w:sz w:val="24"/>
                <w:szCs w:val="24"/>
              </w:rPr>
              <w:t>s</w:t>
            </w:r>
            <w:r w:rsidRPr="002A44E2">
              <w:rPr>
                <w:rFonts w:cs="Arial"/>
                <w:sz w:val="24"/>
                <w:szCs w:val="24"/>
              </w:rPr>
              <w:t>taff to provide the </w:t>
            </w:r>
            <w:r w:rsidR="00A23796">
              <w:rPr>
                <w:rFonts w:cs="Arial"/>
                <w:sz w:val="24"/>
                <w:szCs w:val="24"/>
              </w:rPr>
              <w:t>s</w:t>
            </w:r>
            <w:r w:rsidRPr="002A44E2">
              <w:rPr>
                <w:rFonts w:cs="Arial"/>
                <w:sz w:val="24"/>
                <w:szCs w:val="24"/>
              </w:rPr>
              <w:t>ervices</w:t>
            </w:r>
            <w:r w:rsidRPr="002A44E2">
              <w:rPr>
                <w:rFonts w:cs="Arial"/>
                <w:sz w:val="24"/>
                <w:szCs w:val="24"/>
                <w:lang w:val="en-US"/>
              </w:rPr>
              <w:t> </w:t>
            </w:r>
          </w:p>
        </w:tc>
      </w:tr>
      <w:tr w:rsidR="00FC18B3" w:rsidRPr="002A44E2" w14:paraId="55513C86" w14:textId="77777777" w:rsidTr="610345CB">
        <w:trPr>
          <w:trHeight w:val="300"/>
        </w:trPr>
        <w:tc>
          <w:tcPr>
            <w:tcW w:w="152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70C8340" w14:textId="77777777" w:rsidR="00FC18B3" w:rsidRPr="002A44E2" w:rsidRDefault="00FC18B3" w:rsidP="001B1E14">
            <w:pPr>
              <w:pStyle w:val="App1Number"/>
              <w:rPr>
                <w:rFonts w:cs="Arial"/>
                <w:sz w:val="24"/>
                <w:szCs w:val="24"/>
                <w:lang w:val="en-US"/>
              </w:rPr>
            </w:pPr>
            <w:r w:rsidRPr="610345CB">
              <w:rPr>
                <w:rFonts w:cs="Arial"/>
                <w:sz w:val="24"/>
                <w:szCs w:val="24"/>
                <w:lang w:val="en-US"/>
              </w:rPr>
              <w:lastRenderedPageBreak/>
              <w:t> </w:t>
            </w:r>
          </w:p>
        </w:tc>
        <w:tc>
          <w:tcPr>
            <w:tcW w:w="8242" w:type="dxa"/>
            <w:tcBorders>
              <w:top w:val="nil"/>
              <w:left w:val="nil"/>
              <w:bottom w:val="single" w:sz="6" w:space="0" w:color="000000" w:themeColor="text1"/>
              <w:right w:val="single" w:sz="6" w:space="0" w:color="000000" w:themeColor="text1"/>
            </w:tcBorders>
            <w:shd w:val="clear" w:color="auto" w:fill="auto"/>
            <w:hideMark/>
          </w:tcPr>
          <w:p w14:paraId="5613EBFD" w14:textId="622641ED" w:rsidR="00825E8C" w:rsidRPr="002A44E2" w:rsidRDefault="00FC18B3" w:rsidP="001B1E14">
            <w:pPr>
              <w:pStyle w:val="TableText"/>
              <w:rPr>
                <w:rFonts w:cs="Arial"/>
                <w:sz w:val="24"/>
                <w:szCs w:val="24"/>
                <w:lang w:val="en-US"/>
              </w:rPr>
            </w:pPr>
            <w:r w:rsidRPr="002A44E2">
              <w:rPr>
                <w:rFonts w:cs="Arial"/>
                <w:sz w:val="24"/>
                <w:szCs w:val="24"/>
              </w:rPr>
              <w:t xml:space="preserve">Is there evidence that the Provider has ensured that the hours of work of </w:t>
            </w:r>
            <w:r w:rsidR="00A23796">
              <w:rPr>
                <w:rFonts w:cs="Arial"/>
                <w:sz w:val="24"/>
                <w:szCs w:val="24"/>
              </w:rPr>
              <w:t>l</w:t>
            </w:r>
            <w:r w:rsidRPr="002A44E2">
              <w:rPr>
                <w:rFonts w:cs="Arial"/>
                <w:sz w:val="24"/>
                <w:szCs w:val="24"/>
              </w:rPr>
              <w:t xml:space="preserve">earners meet the requirements of the Working Time Regulations 1998 (as amended) and where the maximum weekly limit is exceeded, </w:t>
            </w:r>
            <w:r w:rsidR="00A23796">
              <w:rPr>
                <w:rFonts w:cs="Arial"/>
                <w:sz w:val="24"/>
                <w:szCs w:val="24"/>
              </w:rPr>
              <w:t>l</w:t>
            </w:r>
            <w:r w:rsidRPr="002A44E2">
              <w:rPr>
                <w:rFonts w:cs="Arial"/>
                <w:sz w:val="24"/>
                <w:szCs w:val="24"/>
              </w:rPr>
              <w:t>earners bringing this to the attention of the Provider shall be given the opportunity to enter into an opt-out agreement.  The Provider is expected to support flexible working in line with the NHS ‘Improving Working Lives’ standard</w:t>
            </w:r>
            <w:r w:rsidRPr="002A44E2">
              <w:rPr>
                <w:rFonts w:cs="Arial"/>
                <w:sz w:val="24"/>
                <w:szCs w:val="24"/>
                <w:lang w:val="en-US"/>
              </w:rPr>
              <w:t> </w:t>
            </w:r>
          </w:p>
        </w:tc>
      </w:tr>
      <w:tr w:rsidR="00FC18B3" w:rsidRPr="002A44E2" w14:paraId="76B4AF19" w14:textId="77777777" w:rsidTr="610345CB">
        <w:trPr>
          <w:trHeight w:val="300"/>
        </w:trPr>
        <w:tc>
          <w:tcPr>
            <w:tcW w:w="152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88BC4EF" w14:textId="77777777" w:rsidR="00FC18B3" w:rsidRPr="002A44E2" w:rsidRDefault="00FC18B3" w:rsidP="001B1E14">
            <w:pPr>
              <w:pStyle w:val="App1Number"/>
              <w:rPr>
                <w:rFonts w:cs="Arial"/>
                <w:sz w:val="24"/>
                <w:szCs w:val="24"/>
                <w:lang w:val="en-US"/>
              </w:rPr>
            </w:pPr>
            <w:r w:rsidRPr="610345CB">
              <w:rPr>
                <w:rFonts w:cs="Arial"/>
                <w:sz w:val="24"/>
                <w:szCs w:val="24"/>
                <w:lang w:val="en-US"/>
              </w:rPr>
              <w:t> </w:t>
            </w:r>
          </w:p>
        </w:tc>
        <w:tc>
          <w:tcPr>
            <w:tcW w:w="8242" w:type="dxa"/>
            <w:tcBorders>
              <w:top w:val="nil"/>
              <w:left w:val="nil"/>
              <w:bottom w:val="single" w:sz="6" w:space="0" w:color="000000" w:themeColor="text1"/>
              <w:right w:val="single" w:sz="6" w:space="0" w:color="000000" w:themeColor="text1"/>
            </w:tcBorders>
            <w:shd w:val="clear" w:color="auto" w:fill="auto"/>
            <w:hideMark/>
          </w:tcPr>
          <w:p w14:paraId="150EE004" w14:textId="7A0148D0" w:rsidR="00825E8C" w:rsidRPr="002A44E2" w:rsidRDefault="00FC18B3" w:rsidP="001B1E14">
            <w:pPr>
              <w:pStyle w:val="TableText"/>
              <w:rPr>
                <w:rFonts w:cs="Arial"/>
                <w:sz w:val="24"/>
                <w:szCs w:val="24"/>
                <w:lang w:val="en-US"/>
              </w:rPr>
            </w:pPr>
            <w:r w:rsidRPr="002A44E2">
              <w:rPr>
                <w:rFonts w:cs="Arial"/>
                <w:sz w:val="24"/>
                <w:szCs w:val="24"/>
              </w:rPr>
              <w:t xml:space="preserve">Has the Provider given confirmation that </w:t>
            </w:r>
            <w:r w:rsidR="00A23796">
              <w:rPr>
                <w:rFonts w:cs="Arial"/>
                <w:sz w:val="24"/>
                <w:szCs w:val="24"/>
              </w:rPr>
              <w:t>e</w:t>
            </w:r>
            <w:r w:rsidRPr="002A44E2">
              <w:rPr>
                <w:rFonts w:cs="Arial"/>
                <w:sz w:val="24"/>
                <w:szCs w:val="24"/>
              </w:rPr>
              <w:t>ducators have the appropriate time built into job plans/roles/workload and have access to CPD</w:t>
            </w:r>
            <w:r w:rsidRPr="002A44E2">
              <w:rPr>
                <w:rFonts w:cs="Arial"/>
                <w:sz w:val="24"/>
                <w:szCs w:val="24"/>
                <w:lang w:val="en-US"/>
              </w:rPr>
              <w:t> </w:t>
            </w:r>
          </w:p>
        </w:tc>
      </w:tr>
      <w:tr w:rsidR="00FC18B3" w:rsidRPr="002A44E2" w14:paraId="4EA80E98" w14:textId="77777777" w:rsidTr="610345CB">
        <w:trPr>
          <w:trHeight w:val="300"/>
        </w:trPr>
        <w:tc>
          <w:tcPr>
            <w:tcW w:w="152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CAE5463" w14:textId="77777777" w:rsidR="00FC18B3" w:rsidRPr="002A44E2" w:rsidRDefault="00FC18B3" w:rsidP="001B1E14">
            <w:pPr>
              <w:pStyle w:val="App1Number"/>
              <w:rPr>
                <w:rFonts w:cs="Arial"/>
                <w:sz w:val="24"/>
                <w:szCs w:val="24"/>
                <w:lang w:val="en-US"/>
              </w:rPr>
            </w:pPr>
            <w:r w:rsidRPr="610345CB">
              <w:rPr>
                <w:rFonts w:cs="Arial"/>
                <w:sz w:val="24"/>
                <w:szCs w:val="24"/>
                <w:lang w:val="en-US"/>
              </w:rPr>
              <w:t> </w:t>
            </w:r>
          </w:p>
        </w:tc>
        <w:tc>
          <w:tcPr>
            <w:tcW w:w="8242" w:type="dxa"/>
            <w:tcBorders>
              <w:top w:val="nil"/>
              <w:left w:val="nil"/>
              <w:bottom w:val="single" w:sz="6" w:space="0" w:color="000000" w:themeColor="text1"/>
              <w:right w:val="single" w:sz="6" w:space="0" w:color="000000" w:themeColor="text1"/>
            </w:tcBorders>
            <w:shd w:val="clear" w:color="auto" w:fill="auto"/>
            <w:hideMark/>
          </w:tcPr>
          <w:p w14:paraId="5EA081FF" w14:textId="7E1A3879" w:rsidR="00FC18B3" w:rsidRPr="002A44E2" w:rsidRDefault="00FC18B3" w:rsidP="001B1E14">
            <w:pPr>
              <w:pStyle w:val="TableText"/>
              <w:rPr>
                <w:rFonts w:cs="Arial"/>
                <w:sz w:val="24"/>
                <w:szCs w:val="24"/>
                <w:lang w:val="en-US"/>
              </w:rPr>
            </w:pPr>
            <w:r w:rsidRPr="002A44E2">
              <w:rPr>
                <w:rFonts w:cs="Arial"/>
                <w:sz w:val="24"/>
                <w:szCs w:val="24"/>
              </w:rPr>
              <w:t xml:space="preserve">Has the Placement Provider sufficient, appropriately registered, qualified and experienced medical, nursing and other clinical and non-clinical </w:t>
            </w:r>
            <w:r w:rsidR="00A23796">
              <w:rPr>
                <w:rFonts w:cs="Arial"/>
                <w:sz w:val="24"/>
                <w:szCs w:val="24"/>
              </w:rPr>
              <w:t>s</w:t>
            </w:r>
            <w:r w:rsidRPr="002A44E2">
              <w:rPr>
                <w:rFonts w:cs="Arial"/>
                <w:sz w:val="24"/>
                <w:szCs w:val="24"/>
              </w:rPr>
              <w:t xml:space="preserve">taff to enable the Services to be provided in all respects and at all times in accordance with this </w:t>
            </w:r>
            <w:r w:rsidR="00AD4973">
              <w:rPr>
                <w:rFonts w:cs="Arial"/>
                <w:sz w:val="24"/>
                <w:szCs w:val="24"/>
              </w:rPr>
              <w:t>agreement</w:t>
            </w:r>
            <w:r w:rsidRPr="002A44E2">
              <w:rPr>
                <w:rFonts w:cs="Arial"/>
                <w:sz w:val="24"/>
                <w:szCs w:val="24"/>
              </w:rPr>
              <w:t>.</w:t>
            </w:r>
            <w:r w:rsidRPr="002A44E2">
              <w:rPr>
                <w:rFonts w:cs="Arial"/>
                <w:sz w:val="24"/>
                <w:szCs w:val="24"/>
                <w:lang w:val="en-US"/>
              </w:rPr>
              <w:t> </w:t>
            </w:r>
          </w:p>
        </w:tc>
      </w:tr>
      <w:tr w:rsidR="00FC18B3" w:rsidRPr="002A44E2" w14:paraId="364CA89B" w14:textId="77777777" w:rsidTr="610345CB">
        <w:trPr>
          <w:trHeight w:val="300"/>
        </w:trPr>
        <w:tc>
          <w:tcPr>
            <w:tcW w:w="152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044B9D5" w14:textId="77777777" w:rsidR="00FC18B3" w:rsidRPr="002A44E2" w:rsidRDefault="00FC18B3" w:rsidP="001B1E14">
            <w:pPr>
              <w:pStyle w:val="App1Number"/>
              <w:rPr>
                <w:rFonts w:cs="Arial"/>
                <w:sz w:val="24"/>
                <w:szCs w:val="24"/>
                <w:lang w:val="en-US"/>
              </w:rPr>
            </w:pPr>
            <w:r w:rsidRPr="610345CB">
              <w:rPr>
                <w:rFonts w:cs="Arial"/>
                <w:sz w:val="24"/>
                <w:szCs w:val="24"/>
                <w:lang w:val="en-US"/>
              </w:rPr>
              <w:t> </w:t>
            </w:r>
          </w:p>
        </w:tc>
        <w:tc>
          <w:tcPr>
            <w:tcW w:w="8242" w:type="dxa"/>
            <w:tcBorders>
              <w:top w:val="nil"/>
              <w:left w:val="nil"/>
              <w:bottom w:val="single" w:sz="6" w:space="0" w:color="000000" w:themeColor="text1"/>
              <w:right w:val="single" w:sz="6" w:space="0" w:color="000000" w:themeColor="text1"/>
            </w:tcBorders>
            <w:shd w:val="clear" w:color="auto" w:fill="auto"/>
            <w:hideMark/>
          </w:tcPr>
          <w:p w14:paraId="0799E757" w14:textId="4C947CF8" w:rsidR="00825E8C" w:rsidRPr="002A44E2" w:rsidRDefault="00FC18B3" w:rsidP="001B1E14">
            <w:pPr>
              <w:pStyle w:val="TableText"/>
              <w:rPr>
                <w:rFonts w:cs="Arial"/>
                <w:sz w:val="24"/>
                <w:szCs w:val="24"/>
                <w:lang w:val="en-US"/>
              </w:rPr>
            </w:pPr>
            <w:r w:rsidRPr="002A44E2">
              <w:rPr>
                <w:rFonts w:cs="Arial"/>
                <w:sz w:val="24"/>
                <w:szCs w:val="24"/>
              </w:rPr>
              <w:t xml:space="preserve">Has the Provider shared details of its workforce learning needs and </w:t>
            </w:r>
            <w:r w:rsidR="00A23796">
              <w:rPr>
                <w:rFonts w:cs="Arial"/>
                <w:sz w:val="24"/>
                <w:szCs w:val="24"/>
              </w:rPr>
              <w:t>l</w:t>
            </w:r>
            <w:r w:rsidRPr="002A44E2">
              <w:rPr>
                <w:rFonts w:cs="Arial"/>
                <w:sz w:val="24"/>
                <w:szCs w:val="24"/>
              </w:rPr>
              <w:t xml:space="preserve">earner/training needs analysis along with a summary of </w:t>
            </w:r>
            <w:r w:rsidR="00A23796">
              <w:rPr>
                <w:rFonts w:cs="Arial"/>
                <w:sz w:val="24"/>
                <w:szCs w:val="24"/>
              </w:rPr>
              <w:t>s</w:t>
            </w:r>
            <w:r w:rsidRPr="002A44E2">
              <w:rPr>
                <w:rFonts w:cs="Arial"/>
                <w:sz w:val="24"/>
                <w:szCs w:val="24"/>
              </w:rPr>
              <w:t>taff training provided and appraisals undertaken.</w:t>
            </w:r>
            <w:r w:rsidRPr="002A44E2">
              <w:rPr>
                <w:rFonts w:cs="Arial"/>
                <w:sz w:val="24"/>
                <w:szCs w:val="24"/>
                <w:lang w:val="en-US"/>
              </w:rPr>
              <w:t> </w:t>
            </w:r>
          </w:p>
        </w:tc>
      </w:tr>
      <w:tr w:rsidR="00A23796" w:rsidRPr="002A44E2" w14:paraId="779D5067" w14:textId="77777777" w:rsidTr="610345CB">
        <w:trPr>
          <w:trHeight w:val="300"/>
        </w:trPr>
        <w:tc>
          <w:tcPr>
            <w:tcW w:w="152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1840122" w14:textId="77777777" w:rsidR="00A23796" w:rsidRPr="002A44E2" w:rsidRDefault="00A23796" w:rsidP="001B1E14">
            <w:pPr>
              <w:pStyle w:val="App1Number"/>
              <w:rPr>
                <w:rFonts w:cs="Arial"/>
                <w:sz w:val="24"/>
                <w:szCs w:val="24"/>
                <w:lang w:val="en-US"/>
              </w:rPr>
            </w:pPr>
          </w:p>
        </w:tc>
        <w:tc>
          <w:tcPr>
            <w:tcW w:w="8242" w:type="dxa"/>
            <w:tcBorders>
              <w:top w:val="nil"/>
              <w:left w:val="nil"/>
              <w:bottom w:val="single" w:sz="6" w:space="0" w:color="000000" w:themeColor="text1"/>
              <w:right w:val="single" w:sz="6" w:space="0" w:color="000000" w:themeColor="text1"/>
            </w:tcBorders>
            <w:shd w:val="clear" w:color="auto" w:fill="auto"/>
          </w:tcPr>
          <w:p w14:paraId="25DB7759" w14:textId="74AFF7DB" w:rsidR="00A23796" w:rsidRDefault="00A23796" w:rsidP="00A23796">
            <w:pPr>
              <w:pStyle w:val="Sch3Number"/>
              <w:numPr>
                <w:ilvl w:val="0"/>
                <w:numId w:val="0"/>
              </w:numPr>
              <w:spacing w:after="0"/>
              <w:rPr>
                <w:rFonts w:cs="Arial"/>
                <w:sz w:val="24"/>
                <w:szCs w:val="24"/>
              </w:rPr>
            </w:pPr>
            <w:r>
              <w:rPr>
                <w:rFonts w:cs="Arial"/>
                <w:sz w:val="24"/>
                <w:szCs w:val="24"/>
              </w:rPr>
              <w:t xml:space="preserve">Has the Provider </w:t>
            </w:r>
            <w:r w:rsidRPr="00C12C7B">
              <w:rPr>
                <w:rFonts w:cs="Arial"/>
                <w:sz w:val="24"/>
                <w:szCs w:val="24"/>
              </w:rPr>
              <w:t>Implement</w:t>
            </w:r>
            <w:r w:rsidR="000622C4">
              <w:rPr>
                <w:rFonts w:cs="Arial"/>
                <w:sz w:val="24"/>
                <w:szCs w:val="24"/>
              </w:rPr>
              <w:t>ed</w:t>
            </w:r>
            <w:r w:rsidRPr="00C12C7B">
              <w:rPr>
                <w:rFonts w:cs="Arial"/>
                <w:sz w:val="24"/>
                <w:szCs w:val="24"/>
              </w:rPr>
              <w:t xml:space="preserve"> the recommendations of the </w:t>
            </w:r>
            <w:hyperlink r:id="rId12" w:history="1">
              <w:r w:rsidRPr="00F6579D">
                <w:rPr>
                  <w:rStyle w:val="Hyperlink"/>
                  <w:rFonts w:cs="Arial"/>
                  <w:sz w:val="24"/>
                  <w:szCs w:val="24"/>
                </w:rPr>
                <w:t>educator workforce strategy</w:t>
              </w:r>
            </w:hyperlink>
            <w:r w:rsidRPr="00C12C7B">
              <w:rPr>
                <w:rFonts w:cs="Arial"/>
                <w:sz w:val="24"/>
                <w:szCs w:val="24"/>
              </w:rPr>
              <w:t>.</w:t>
            </w:r>
          </w:p>
          <w:p w14:paraId="402C1E90" w14:textId="77777777" w:rsidR="00A23796" w:rsidRPr="002A44E2" w:rsidRDefault="00A23796" w:rsidP="001B1E14">
            <w:pPr>
              <w:pStyle w:val="TableText"/>
              <w:rPr>
                <w:rFonts w:cs="Arial"/>
                <w:sz w:val="24"/>
                <w:szCs w:val="24"/>
              </w:rPr>
            </w:pPr>
          </w:p>
        </w:tc>
      </w:tr>
      <w:tr w:rsidR="00A23796" w:rsidRPr="002A44E2" w14:paraId="3CCBD810" w14:textId="77777777" w:rsidTr="610345CB">
        <w:trPr>
          <w:trHeight w:val="300"/>
        </w:trPr>
        <w:tc>
          <w:tcPr>
            <w:tcW w:w="152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3A6895A3" w14:textId="77777777" w:rsidR="00A23796" w:rsidRPr="002A44E2" w:rsidRDefault="00A23796" w:rsidP="001B1E14">
            <w:pPr>
              <w:pStyle w:val="App1Number"/>
              <w:rPr>
                <w:rFonts w:cs="Arial"/>
                <w:sz w:val="24"/>
                <w:szCs w:val="24"/>
                <w:lang w:val="en-US"/>
              </w:rPr>
            </w:pPr>
          </w:p>
        </w:tc>
        <w:tc>
          <w:tcPr>
            <w:tcW w:w="8242" w:type="dxa"/>
            <w:tcBorders>
              <w:top w:val="nil"/>
              <w:left w:val="nil"/>
              <w:bottom w:val="single" w:sz="6" w:space="0" w:color="000000" w:themeColor="text1"/>
              <w:right w:val="single" w:sz="6" w:space="0" w:color="000000" w:themeColor="text1"/>
            </w:tcBorders>
            <w:shd w:val="clear" w:color="auto" w:fill="auto"/>
          </w:tcPr>
          <w:p w14:paraId="5E208F17" w14:textId="5632C92F" w:rsidR="00A23796" w:rsidRDefault="00A23796" w:rsidP="00A23796">
            <w:pPr>
              <w:pStyle w:val="Sch3Number"/>
              <w:numPr>
                <w:ilvl w:val="0"/>
                <w:numId w:val="0"/>
              </w:numPr>
              <w:spacing w:after="0"/>
              <w:rPr>
                <w:rFonts w:cs="Arial"/>
                <w:sz w:val="24"/>
                <w:szCs w:val="24"/>
              </w:rPr>
            </w:pPr>
            <w:r>
              <w:rPr>
                <w:rFonts w:cs="Arial"/>
                <w:sz w:val="24"/>
                <w:szCs w:val="24"/>
              </w:rPr>
              <w:t>Has the Provider d</w:t>
            </w:r>
            <w:r w:rsidRPr="00C12C7B">
              <w:rPr>
                <w:rFonts w:cs="Arial"/>
                <w:sz w:val="24"/>
                <w:szCs w:val="24"/>
              </w:rPr>
              <w:t xml:space="preserve">emonstrate, </w:t>
            </w:r>
            <w:r>
              <w:rPr>
                <w:rFonts w:cs="Arial"/>
                <w:sz w:val="24"/>
                <w:szCs w:val="24"/>
              </w:rPr>
              <w:t>i</w:t>
            </w:r>
            <w:r w:rsidRPr="00C12C7B">
              <w:rPr>
                <w:rFonts w:cs="Arial"/>
                <w:sz w:val="24"/>
                <w:szCs w:val="24"/>
              </w:rPr>
              <w:t xml:space="preserve">n line with the </w:t>
            </w:r>
            <w:hyperlink r:id="rId13" w:history="1">
              <w:r w:rsidRPr="00A25146">
                <w:rPr>
                  <w:rStyle w:val="Hyperlink"/>
                  <w:rFonts w:cs="Arial"/>
                  <w:sz w:val="24"/>
                  <w:szCs w:val="24"/>
                </w:rPr>
                <w:t>NHS Patient Safety Strategy</w:t>
              </w:r>
            </w:hyperlink>
            <w:r w:rsidRPr="00C12C7B">
              <w:rPr>
                <w:rFonts w:cs="Arial"/>
                <w:sz w:val="24"/>
                <w:szCs w:val="24"/>
              </w:rPr>
              <w:t xml:space="preserve">, </w:t>
            </w:r>
            <w:r>
              <w:rPr>
                <w:rFonts w:cs="Arial"/>
                <w:sz w:val="24"/>
                <w:szCs w:val="24"/>
              </w:rPr>
              <w:t xml:space="preserve">that </w:t>
            </w:r>
            <w:r w:rsidRPr="00C12C7B">
              <w:rPr>
                <w:rFonts w:cs="Arial"/>
                <w:sz w:val="24"/>
                <w:szCs w:val="24"/>
              </w:rPr>
              <w:t xml:space="preserve">Patient Safety and the promotion of a </w:t>
            </w:r>
            <w:r>
              <w:rPr>
                <w:rFonts w:cs="Arial"/>
                <w:sz w:val="24"/>
                <w:szCs w:val="24"/>
              </w:rPr>
              <w:t>p</w:t>
            </w:r>
            <w:r w:rsidRPr="00C12C7B">
              <w:rPr>
                <w:rFonts w:cs="Arial"/>
                <w:sz w:val="24"/>
                <w:szCs w:val="24"/>
              </w:rPr>
              <w:t xml:space="preserve">atient </w:t>
            </w:r>
            <w:r>
              <w:rPr>
                <w:rFonts w:cs="Arial"/>
                <w:sz w:val="24"/>
                <w:szCs w:val="24"/>
              </w:rPr>
              <w:t>s</w:t>
            </w:r>
            <w:r w:rsidRPr="00C12C7B">
              <w:rPr>
                <w:rFonts w:cs="Arial"/>
                <w:sz w:val="24"/>
                <w:szCs w:val="24"/>
              </w:rPr>
              <w:t xml:space="preserve">afety culture is integral to the Education Quality Framework, </w:t>
            </w:r>
            <w:r>
              <w:rPr>
                <w:rFonts w:cs="Arial"/>
                <w:sz w:val="24"/>
                <w:szCs w:val="24"/>
              </w:rPr>
              <w:t xml:space="preserve">and </w:t>
            </w:r>
            <w:r w:rsidRPr="00C12C7B">
              <w:rPr>
                <w:rFonts w:cs="Arial"/>
                <w:sz w:val="24"/>
                <w:szCs w:val="24"/>
              </w:rPr>
              <w:t xml:space="preserve">that effective arrangements for patient safety, including a named </w:t>
            </w:r>
            <w:r>
              <w:rPr>
                <w:rFonts w:cs="Arial"/>
                <w:sz w:val="24"/>
                <w:szCs w:val="24"/>
              </w:rPr>
              <w:t>b</w:t>
            </w:r>
            <w:r w:rsidRPr="00C12C7B">
              <w:rPr>
                <w:rFonts w:cs="Arial"/>
                <w:sz w:val="24"/>
                <w:szCs w:val="24"/>
              </w:rPr>
              <w:t xml:space="preserve">oard representative and evidence that all healthcare staff have appropriate </w:t>
            </w:r>
            <w:r>
              <w:rPr>
                <w:rFonts w:cs="Arial"/>
                <w:sz w:val="24"/>
                <w:szCs w:val="24"/>
              </w:rPr>
              <w:t>p</w:t>
            </w:r>
            <w:r w:rsidRPr="00C12C7B">
              <w:rPr>
                <w:rFonts w:cs="Arial"/>
                <w:sz w:val="24"/>
                <w:szCs w:val="24"/>
              </w:rPr>
              <w:t xml:space="preserve">atient </w:t>
            </w:r>
            <w:r>
              <w:rPr>
                <w:rFonts w:cs="Arial"/>
                <w:sz w:val="24"/>
                <w:szCs w:val="24"/>
              </w:rPr>
              <w:t>s</w:t>
            </w:r>
            <w:r w:rsidRPr="00C12C7B">
              <w:rPr>
                <w:rFonts w:cs="Arial"/>
                <w:sz w:val="24"/>
                <w:szCs w:val="24"/>
              </w:rPr>
              <w:t>afety training</w:t>
            </w:r>
            <w:r>
              <w:rPr>
                <w:rFonts w:cs="Arial"/>
                <w:sz w:val="24"/>
                <w:szCs w:val="24"/>
              </w:rPr>
              <w:t xml:space="preserve"> are in place.</w:t>
            </w:r>
          </w:p>
          <w:p w14:paraId="594164FB" w14:textId="77777777" w:rsidR="00A23796" w:rsidRPr="002A44E2" w:rsidRDefault="00A23796" w:rsidP="001B1E14">
            <w:pPr>
              <w:pStyle w:val="TableText"/>
              <w:rPr>
                <w:rFonts w:cs="Arial"/>
                <w:sz w:val="24"/>
                <w:szCs w:val="24"/>
              </w:rPr>
            </w:pPr>
          </w:p>
        </w:tc>
      </w:tr>
      <w:tr w:rsidR="610345CB" w14:paraId="2C404B7B" w14:textId="77777777" w:rsidTr="610345CB">
        <w:trPr>
          <w:trHeight w:val="300"/>
        </w:trPr>
        <w:tc>
          <w:tcPr>
            <w:tcW w:w="152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A9ADDF8" w14:textId="7AAE1A58" w:rsidR="610345CB" w:rsidRDefault="610345CB" w:rsidP="00854F1A">
            <w:pPr>
              <w:pStyle w:val="App1Number"/>
              <w:rPr>
                <w:rFonts w:cs="Arial"/>
                <w:sz w:val="24"/>
                <w:szCs w:val="24"/>
                <w:lang w:val="en-US"/>
              </w:rPr>
            </w:pPr>
          </w:p>
        </w:tc>
        <w:tc>
          <w:tcPr>
            <w:tcW w:w="8242" w:type="dxa"/>
            <w:tcBorders>
              <w:top w:val="nil"/>
              <w:left w:val="nil"/>
              <w:bottom w:val="single" w:sz="6" w:space="0" w:color="000000" w:themeColor="text1"/>
              <w:right w:val="single" w:sz="6" w:space="0" w:color="000000" w:themeColor="text1"/>
            </w:tcBorders>
            <w:shd w:val="clear" w:color="auto" w:fill="auto"/>
          </w:tcPr>
          <w:p w14:paraId="1ABBA216" w14:textId="47AC61C4" w:rsidR="75257E88" w:rsidRDefault="75257E88" w:rsidP="00854F1A">
            <w:pPr>
              <w:tabs>
                <w:tab w:val="left" w:pos="720"/>
              </w:tabs>
              <w:rPr>
                <w:rFonts w:eastAsia="Arial" w:cs="Arial"/>
              </w:rPr>
            </w:pPr>
            <w:r w:rsidRPr="610345CB">
              <w:rPr>
                <w:rFonts w:eastAsia="Arial" w:cs="Arial"/>
                <w:sz w:val="24"/>
                <w:szCs w:val="24"/>
              </w:rPr>
              <w:t>Has the Provider implemented the recommendations of the safe learning environment charter.</w:t>
            </w:r>
          </w:p>
        </w:tc>
      </w:tr>
    </w:tbl>
    <w:p w14:paraId="0067E8D8" w14:textId="192ACE28" w:rsidR="00B35431" w:rsidRPr="002A44E2" w:rsidRDefault="00B35431" w:rsidP="00854F1A">
      <w:pPr>
        <w:pStyle w:val="App1Number"/>
        <w:numPr>
          <w:ilvl w:val="0"/>
          <w:numId w:val="0"/>
        </w:numPr>
        <w:ind w:left="720"/>
        <w:rPr>
          <w:rFonts w:cs="Arial"/>
          <w:sz w:val="24"/>
          <w:szCs w:val="24"/>
        </w:rPr>
      </w:pPr>
    </w:p>
    <w:sectPr w:rsidR="00B35431" w:rsidRPr="002A44E2" w:rsidSect="00105CB8">
      <w:headerReference w:type="default" r:id="rId14"/>
      <w:footerReference w:type="default" r:id="rId15"/>
      <w:pgSz w:w="11906" w:h="16838"/>
      <w:pgMar w:top="1440" w:right="1133"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DF65D" w14:textId="77777777" w:rsidR="009D3881" w:rsidRDefault="009D3881" w:rsidP="00EC5653">
      <w:pPr>
        <w:spacing w:after="0"/>
      </w:pPr>
      <w:r>
        <w:separator/>
      </w:r>
    </w:p>
  </w:endnote>
  <w:endnote w:type="continuationSeparator" w:id="0">
    <w:p w14:paraId="691D46E4" w14:textId="77777777" w:rsidR="009D3881" w:rsidRDefault="009D3881" w:rsidP="00EC5653">
      <w:pPr>
        <w:spacing w:after="0"/>
      </w:pPr>
      <w:r>
        <w:continuationSeparator/>
      </w:r>
    </w:p>
  </w:endnote>
  <w:endnote w:type="continuationNotice" w:id="1">
    <w:p w14:paraId="596AC305" w14:textId="77777777" w:rsidR="009D3881" w:rsidRDefault="009D3881" w:rsidP="00EC56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239758183"/>
      <w:docPartObj>
        <w:docPartGallery w:val="Page Numbers (Bottom of Page)"/>
        <w:docPartUnique/>
      </w:docPartObj>
    </w:sdtPr>
    <w:sdtContent>
      <w:sdt>
        <w:sdtPr>
          <w:rPr>
            <w:sz w:val="24"/>
            <w:szCs w:val="24"/>
          </w:rPr>
          <w:id w:val="-1769616900"/>
          <w:docPartObj>
            <w:docPartGallery w:val="Page Numbers (Top of Page)"/>
            <w:docPartUnique/>
          </w:docPartObj>
        </w:sdtPr>
        <w:sdtContent>
          <w:p w14:paraId="14FD4A70" w14:textId="6E28DA72" w:rsidR="00105CB8" w:rsidRPr="00EC5653" w:rsidRDefault="00105CB8">
            <w:pPr>
              <w:pStyle w:val="Footer"/>
              <w:jc w:val="right"/>
              <w:rPr>
                <w:sz w:val="24"/>
              </w:rPr>
            </w:pPr>
            <w:r w:rsidRPr="00EC5653">
              <w:rPr>
                <w:sz w:val="24"/>
              </w:rPr>
              <w:t xml:space="preserve">Page </w:t>
            </w:r>
            <w:r w:rsidRPr="00EC5653">
              <w:rPr>
                <w:sz w:val="24"/>
              </w:rPr>
              <w:fldChar w:fldCharType="begin"/>
            </w:r>
            <w:r w:rsidRPr="00105CB8">
              <w:rPr>
                <w:rFonts w:cs="Arial"/>
                <w:sz w:val="24"/>
                <w:szCs w:val="24"/>
              </w:rPr>
              <w:instrText xml:space="preserve"> PAGE </w:instrText>
            </w:r>
            <w:r w:rsidRPr="00EC5653">
              <w:rPr>
                <w:sz w:val="24"/>
              </w:rPr>
              <w:fldChar w:fldCharType="separate"/>
            </w:r>
            <w:r w:rsidR="001B1E14">
              <w:rPr>
                <w:rFonts w:cs="Arial"/>
                <w:noProof/>
                <w:sz w:val="24"/>
                <w:szCs w:val="24"/>
              </w:rPr>
              <w:t>7</w:t>
            </w:r>
            <w:r w:rsidRPr="00EC5653">
              <w:rPr>
                <w:sz w:val="24"/>
              </w:rPr>
              <w:fldChar w:fldCharType="end"/>
            </w:r>
            <w:r w:rsidRPr="00EC5653">
              <w:rPr>
                <w:sz w:val="24"/>
              </w:rPr>
              <w:t xml:space="preserve"> of </w:t>
            </w:r>
            <w:r w:rsidRPr="00EC5653">
              <w:rPr>
                <w:sz w:val="24"/>
              </w:rPr>
              <w:fldChar w:fldCharType="begin"/>
            </w:r>
            <w:r w:rsidRPr="00105CB8">
              <w:rPr>
                <w:rFonts w:cs="Arial"/>
                <w:sz w:val="24"/>
                <w:szCs w:val="24"/>
              </w:rPr>
              <w:instrText xml:space="preserve"> NUMPAGES  </w:instrText>
            </w:r>
            <w:r w:rsidRPr="00EC5653">
              <w:rPr>
                <w:sz w:val="24"/>
              </w:rPr>
              <w:fldChar w:fldCharType="separate"/>
            </w:r>
            <w:r w:rsidR="001B1E14">
              <w:rPr>
                <w:rFonts w:cs="Arial"/>
                <w:noProof/>
                <w:sz w:val="24"/>
                <w:szCs w:val="24"/>
              </w:rPr>
              <w:t>7</w:t>
            </w:r>
            <w:r w:rsidRPr="00EC5653">
              <w:rPr>
                <w:sz w:val="24"/>
              </w:rPr>
              <w:fldChar w:fldCharType="end"/>
            </w:r>
          </w:p>
        </w:sdtContent>
      </w:sdt>
    </w:sdtContent>
  </w:sdt>
  <w:p w14:paraId="3677BE91" w14:textId="77777777" w:rsidR="00105CB8" w:rsidRDefault="00105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B29D2" w14:textId="77777777" w:rsidR="009D3881" w:rsidRDefault="009D3881" w:rsidP="00EC5653">
      <w:pPr>
        <w:spacing w:after="0"/>
      </w:pPr>
      <w:r>
        <w:separator/>
      </w:r>
    </w:p>
  </w:footnote>
  <w:footnote w:type="continuationSeparator" w:id="0">
    <w:p w14:paraId="290B1709" w14:textId="77777777" w:rsidR="009D3881" w:rsidRDefault="009D3881" w:rsidP="00EC5653">
      <w:pPr>
        <w:spacing w:after="0"/>
      </w:pPr>
      <w:r>
        <w:continuationSeparator/>
      </w:r>
    </w:p>
  </w:footnote>
  <w:footnote w:type="continuationNotice" w:id="1">
    <w:p w14:paraId="1BF1CB90" w14:textId="77777777" w:rsidR="009D3881" w:rsidRDefault="009D3881" w:rsidP="00EC56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B9732" w14:textId="4EF57C7B" w:rsidR="00105CB8" w:rsidRPr="00EC5653" w:rsidRDefault="00105CB8">
    <w:pPr>
      <w:pStyle w:val="Header"/>
      <w:rPr>
        <w:sz w:val="24"/>
      </w:rPr>
    </w:pPr>
    <w:r w:rsidRPr="00EC5653">
      <w:rPr>
        <w:sz w:val="24"/>
      </w:rPr>
      <w:t xml:space="preserve">NHS Education </w:t>
    </w:r>
    <w:r w:rsidR="0047444B">
      <w:rPr>
        <w:sz w:val="24"/>
      </w:rPr>
      <w:t>Funding Agreement</w:t>
    </w:r>
    <w:r w:rsidR="0047444B" w:rsidRPr="00EC5653">
      <w:rPr>
        <w:sz w:val="24"/>
      </w:rPr>
      <w:t xml:space="preserve"> </w:t>
    </w:r>
    <w:r w:rsidRPr="00EC5653">
      <w:rPr>
        <w:sz w:val="24"/>
      </w:rPr>
      <w:t>Schedule 3</w:t>
    </w:r>
    <w:r w:rsidR="00CF2C7B">
      <w:rPr>
        <w:sz w:val="24"/>
      </w:rPr>
      <w:t xml:space="preserve"> Quality and </w:t>
    </w:r>
    <w:r w:rsidR="009C3779">
      <w:rPr>
        <w:sz w:val="24"/>
      </w:rPr>
      <w:t xml:space="preserve">Agreement </w:t>
    </w:r>
    <w:r w:rsidR="00CF2C7B">
      <w:rPr>
        <w:sz w:val="24"/>
      </w:rPr>
      <w:t>Performance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7661C"/>
    <w:multiLevelType w:val="multilevel"/>
    <w:tmpl w:val="03ECAC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DF1E81"/>
    <w:multiLevelType w:val="multilevel"/>
    <w:tmpl w:val="DE144BC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BA1652"/>
    <w:multiLevelType w:val="hybridMultilevel"/>
    <w:tmpl w:val="057A9302"/>
    <w:name w:val="Cover Party Name"/>
    <w:lvl w:ilvl="0" w:tplc="0674C8BA">
      <w:start w:val="1"/>
      <w:numFmt w:val="decimal"/>
      <w:pStyle w:val="CoverPartyName"/>
      <w:lvlText w:val="(%1)"/>
      <w:lvlJc w:val="left"/>
      <w:pPr>
        <w:tabs>
          <w:tab w:val="num" w:pos="720"/>
        </w:tabs>
        <w:ind w:left="720" w:hanging="720"/>
      </w:pPr>
      <w:rPr>
        <w:rFonts w:ascii="Arial" w:hAnsi="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BB0A08"/>
    <w:multiLevelType w:val="multilevel"/>
    <w:tmpl w:val="285844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0631C4"/>
    <w:multiLevelType w:val="multilevel"/>
    <w:tmpl w:val="CE3A13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406C4F"/>
    <w:multiLevelType w:val="multilevel"/>
    <w:tmpl w:val="D05AC0C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D9546EA"/>
    <w:multiLevelType w:val="hybridMultilevel"/>
    <w:tmpl w:val="038427A0"/>
    <w:lvl w:ilvl="0" w:tplc="AB02ED1C">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6F7EDF"/>
    <w:multiLevelType w:val="multilevel"/>
    <w:tmpl w:val="DC7ABFC4"/>
    <w:lvl w:ilvl="0">
      <w:start w:val="1"/>
      <w:numFmt w:val="decimal"/>
      <w:lvlRestart w:val="0"/>
      <w:pStyle w:val="Level1Number"/>
      <w:isLgl/>
      <w:lvlText w:val="%1"/>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1">
      <w:start w:val="1"/>
      <w:numFmt w:val="decimal"/>
      <w:pStyle w:val="Level2Number"/>
      <w:isLgl/>
      <w:lvlText w:val="%1.%2"/>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2">
      <w:start w:val="1"/>
      <w:numFmt w:val="decimal"/>
      <w:pStyle w:val="Level3Number"/>
      <w:isLgl/>
      <w:lvlText w:val="%1.%2.%3"/>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3">
      <w:start w:val="1"/>
      <w:numFmt w:val="decimal"/>
      <w:pStyle w:val="Level4Number"/>
      <w:isLgl/>
      <w:lvlText w:val="%1.%2.%3.%4"/>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4">
      <w:start w:val="1"/>
      <w:numFmt w:val="decimal"/>
      <w:pStyle w:val="Level5Number"/>
      <w:lvlText w:val="%1.%2.%3.%4.%5"/>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5">
      <w:start w:val="1"/>
      <w:numFmt w:val="decimal"/>
      <w:pStyle w:val="Level6Number"/>
      <w:lvlText w:val="%1.%2.%3.%4.%5.%6"/>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6">
      <w:start w:val="1"/>
      <w:numFmt w:val="none"/>
      <w:lvlText w:val=""/>
      <w:lvlJc w:val="left"/>
      <w:pPr>
        <w:ind w:left="4320" w:hanging="720"/>
      </w:pPr>
      <w:rPr>
        <w:rFonts w:ascii="Arial" w:hAnsi="Arial" w:cs="Arial" w:hint="default"/>
        <w:b w:val="0"/>
        <w:i w:val="0"/>
        <w:caps w:val="0"/>
        <w:strike w:val="0"/>
        <w:dstrike w:val="0"/>
        <w:vanish w:val="0"/>
        <w:color w:val="auto"/>
        <w:sz w:val="20"/>
        <w:u w:val="none"/>
        <w:vertAlign w:val="baseline"/>
      </w:rPr>
    </w:lvl>
    <w:lvl w:ilvl="7">
      <w:start w:val="1"/>
      <w:numFmt w:val="none"/>
      <w:lvlText w:val=""/>
      <w:lvlJc w:val="left"/>
      <w:pPr>
        <w:ind w:left="5040" w:hanging="720"/>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5760" w:hanging="720"/>
      </w:pPr>
      <w:rPr>
        <w:rFonts w:ascii="Arial" w:hAnsi="Arial" w:cs="Arial" w:hint="default"/>
        <w:b w:val="0"/>
        <w:i w:val="0"/>
        <w:caps w:val="0"/>
        <w:strike w:val="0"/>
        <w:dstrike w:val="0"/>
        <w:vanish w:val="0"/>
        <w:color w:val="auto"/>
        <w:sz w:val="20"/>
        <w:u w:val="none"/>
        <w:vertAlign w:val="baseline"/>
      </w:rPr>
    </w:lvl>
  </w:abstractNum>
  <w:abstractNum w:abstractNumId="8" w15:restartNumberingAfterBreak="0">
    <w:nsid w:val="11825EA9"/>
    <w:multiLevelType w:val="multilevel"/>
    <w:tmpl w:val="77C44028"/>
    <w:lvl w:ilvl="0">
      <w:start w:val="1"/>
      <w:numFmt w:val="decimal"/>
      <w:lvlText w:val="Schedule %1"/>
      <w:lvlJc w:val="left"/>
      <w:pPr>
        <w:ind w:left="360" w:hanging="360"/>
      </w:pPr>
      <w:rPr>
        <w:b/>
        <w:color w:val="000000"/>
        <w:sz w:val="22"/>
      </w:rPr>
    </w:lvl>
    <w:lvl w:ilvl="1">
      <w:start w:val="1"/>
      <w:numFmt w:val="decimal"/>
      <w:lvlText w:val="Part %2"/>
      <w:lvlJc w:val="left"/>
      <w:pPr>
        <w:ind w:left="357" w:hanging="357"/>
      </w:pPr>
    </w:lvl>
    <w:lvl w:ilvl="2">
      <w:start w:val="1"/>
      <w:numFmt w:val="decimal"/>
      <w:pStyle w:val="ScheduleTitleClause"/>
      <w:lvlText w:val="%3."/>
      <w:lvlJc w:val="left"/>
      <w:pPr>
        <w:tabs>
          <w:tab w:val="num" w:pos="720"/>
        </w:tabs>
        <w:ind w:left="720" w:hanging="720"/>
      </w:pPr>
      <w:rPr>
        <w:color w:val="000000"/>
      </w:rPr>
    </w:lvl>
    <w:lvl w:ilvl="3">
      <w:start w:val="1"/>
      <w:numFmt w:val="decimal"/>
      <w:pStyle w:val="ScheduleUntitledsubclause1"/>
      <w:lvlText w:val="%3.%4"/>
      <w:lvlJc w:val="left"/>
      <w:pPr>
        <w:tabs>
          <w:tab w:val="num" w:pos="720"/>
        </w:tabs>
        <w:ind w:left="720" w:hanging="720"/>
      </w:pPr>
      <w:rPr>
        <w:color w:val="000000"/>
      </w:rPr>
    </w:lvl>
    <w:lvl w:ilvl="4">
      <w:start w:val="1"/>
      <w:numFmt w:val="lowerLetter"/>
      <w:pStyle w:val="ScheduleUntitledsubclause2"/>
      <w:lvlText w:val="(%5)"/>
      <w:lvlJc w:val="left"/>
      <w:pPr>
        <w:tabs>
          <w:tab w:val="num" w:pos="1555"/>
        </w:tabs>
        <w:ind w:left="1555" w:hanging="561"/>
      </w:pPr>
      <w:rPr>
        <w:color w:val="000000"/>
      </w:rPr>
    </w:lvl>
    <w:lvl w:ilvl="5">
      <w:start w:val="1"/>
      <w:numFmt w:val="lowerRoman"/>
      <w:pStyle w:val="ScheduleUntitledsubclause3"/>
      <w:lvlText w:val="(%6)"/>
      <w:lvlJc w:val="left"/>
      <w:pPr>
        <w:tabs>
          <w:tab w:val="num" w:pos="2419"/>
        </w:tabs>
        <w:ind w:left="2275" w:hanging="576"/>
      </w:pPr>
      <w:rPr>
        <w:color w:val="00000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22966D2"/>
    <w:multiLevelType w:val="multilevel"/>
    <w:tmpl w:val="B7B2B2B6"/>
    <w:lvl w:ilvl="0">
      <w:start w:val="1"/>
      <w:numFmt w:val="bullet"/>
      <w:pStyle w:val="Bullet1"/>
      <w:lvlText w:val=""/>
      <w:lvlJc w:val="left"/>
      <w:pPr>
        <w:ind w:left="720" w:hanging="720"/>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ind w:left="1440" w:hanging="720"/>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ind w:left="216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ind w:left="288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ind w:left="360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ind w:left="4321" w:hanging="721"/>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4D85994"/>
    <w:multiLevelType w:val="multilevel"/>
    <w:tmpl w:val="AE30DDB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747D0D"/>
    <w:multiLevelType w:val="multilevel"/>
    <w:tmpl w:val="43A80B5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D5602E"/>
    <w:multiLevelType w:val="hybridMultilevel"/>
    <w:tmpl w:val="A4B2C4A2"/>
    <w:lvl w:ilvl="0" w:tplc="E818A09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540039"/>
    <w:multiLevelType w:val="multilevel"/>
    <w:tmpl w:val="6FA8E49C"/>
    <w:lvl w:ilvl="0">
      <w:start w:val="1"/>
      <w:numFmt w:val="decimal"/>
      <w:lvlRestart w:val="0"/>
      <w:pStyle w:val="Schedule"/>
      <w:suff w:val="nothing"/>
      <w:lvlText w:val="Schedule %1"/>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1">
      <w:start w:val="1"/>
      <w:numFmt w:val="decimal"/>
      <w:pStyle w:val="Part"/>
      <w:suff w:val="nothing"/>
      <w:lvlText w:val="Part %2 "/>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2">
      <w:start w:val="1"/>
      <w:numFmt w:val="decimal"/>
      <w:pStyle w:val="Sch1Number"/>
      <w:isLgl/>
      <w:lvlText w:val="%3"/>
      <w:lvlJc w:val="left"/>
      <w:pPr>
        <w:tabs>
          <w:tab w:val="num" w:pos="720"/>
        </w:tabs>
        <w:ind w:left="720" w:hanging="720"/>
      </w:pPr>
      <w:rPr>
        <w:rFonts w:ascii="Arial" w:hAnsi="Arial" w:cs="Times New Roman" w:hint="default"/>
        <w:b w:val="0"/>
        <w:i w:val="0"/>
        <w:caps w:val="0"/>
        <w:strike w:val="0"/>
        <w:dstrike w:val="0"/>
        <w:vanish w:val="0"/>
        <w:color w:val="auto"/>
        <w:sz w:val="24"/>
        <w:szCs w:val="32"/>
        <w:u w:val="none"/>
        <w:vertAlign w:val="baseline"/>
      </w:rPr>
    </w:lvl>
    <w:lvl w:ilvl="3">
      <w:start w:val="1"/>
      <w:numFmt w:val="decimal"/>
      <w:pStyle w:val="Sch2Number"/>
      <w:isLgl/>
      <w:lvlText w:val="%3.%4"/>
      <w:lvlJc w:val="left"/>
      <w:pPr>
        <w:tabs>
          <w:tab w:val="num" w:pos="720"/>
        </w:tabs>
        <w:ind w:left="720" w:hanging="720"/>
      </w:pPr>
      <w:rPr>
        <w:rFonts w:ascii="Arial" w:hAnsi="Arial" w:cs="Times New Roman" w:hint="default"/>
        <w:b w:val="0"/>
        <w:i w:val="0"/>
        <w:caps w:val="0"/>
        <w:strike w:val="0"/>
        <w:dstrike w:val="0"/>
        <w:vanish w:val="0"/>
        <w:color w:val="auto"/>
        <w:sz w:val="24"/>
        <w:szCs w:val="32"/>
        <w:u w:val="none"/>
        <w:vertAlign w:val="baseline"/>
      </w:rPr>
    </w:lvl>
    <w:lvl w:ilvl="4">
      <w:start w:val="1"/>
      <w:numFmt w:val="decimal"/>
      <w:pStyle w:val="Sch3Number"/>
      <w:isLgl/>
      <w:lvlText w:val="%3.%4.%5"/>
      <w:lvlJc w:val="left"/>
      <w:pPr>
        <w:tabs>
          <w:tab w:val="num" w:pos="1701"/>
        </w:tabs>
        <w:ind w:left="1701" w:hanging="981"/>
      </w:pPr>
      <w:rPr>
        <w:rFonts w:ascii="Arial" w:hAnsi="Arial" w:cs="Times New Roman" w:hint="default"/>
        <w:b w:val="0"/>
        <w:i w:val="0"/>
        <w:caps w:val="0"/>
        <w:strike w:val="0"/>
        <w:dstrike w:val="0"/>
        <w:vanish w:val="0"/>
        <w:color w:val="auto"/>
        <w:sz w:val="24"/>
        <w:szCs w:val="32"/>
        <w:u w:val="none"/>
        <w:vertAlign w:val="baseline"/>
      </w:rPr>
    </w:lvl>
    <w:lvl w:ilvl="5">
      <w:start w:val="1"/>
      <w:numFmt w:val="decimal"/>
      <w:pStyle w:val="Sch4Number"/>
      <w:lvlText w:val="%3.%4.%5.%6"/>
      <w:lvlJc w:val="left"/>
      <w:pPr>
        <w:tabs>
          <w:tab w:val="num" w:pos="2835"/>
        </w:tabs>
        <w:ind w:left="2835" w:hanging="1134"/>
      </w:pPr>
      <w:rPr>
        <w:rFonts w:ascii="Arial" w:hAnsi="Arial" w:cs="Times New Roman" w:hint="default"/>
        <w:b w:val="0"/>
        <w:i w:val="0"/>
        <w:caps w:val="0"/>
        <w:strike w:val="0"/>
        <w:dstrike w:val="0"/>
        <w:vanish w:val="0"/>
        <w:color w:val="auto"/>
        <w:sz w:val="20"/>
        <w:u w:val="none"/>
        <w:vertAlign w:val="baseline"/>
      </w:rPr>
    </w:lvl>
    <w:lvl w:ilvl="6">
      <w:start w:val="1"/>
      <w:numFmt w:val="decimal"/>
      <w:pStyle w:val="Sch5Number"/>
      <w:lvlText w:val="%3.%4.%5.%6.%7"/>
      <w:lvlJc w:val="left"/>
      <w:pPr>
        <w:tabs>
          <w:tab w:val="num" w:pos="4111"/>
        </w:tabs>
        <w:ind w:left="4111" w:hanging="1276"/>
      </w:pPr>
      <w:rPr>
        <w:rFonts w:ascii="Arial" w:hAnsi="Arial" w:cs="Times New Roman" w:hint="default"/>
        <w:b w:val="0"/>
        <w:i w:val="0"/>
        <w:caps w:val="0"/>
        <w:strike w:val="0"/>
        <w:dstrike w:val="0"/>
        <w:vanish w:val="0"/>
        <w:color w:val="auto"/>
        <w:sz w:val="20"/>
        <w:u w:val="none"/>
        <w:vertAlign w:val="baseline"/>
      </w:rPr>
    </w:lvl>
    <w:lvl w:ilvl="7">
      <w:start w:val="1"/>
      <w:numFmt w:val="decimal"/>
      <w:pStyle w:val="Sch6Number"/>
      <w:lvlText w:val="%3.%4.%5.%6.%8"/>
      <w:lvlJc w:val="left"/>
      <w:pPr>
        <w:tabs>
          <w:tab w:val="num" w:pos="5528"/>
        </w:tabs>
        <w:ind w:left="5528" w:hanging="1417"/>
      </w:pPr>
      <w:rPr>
        <w:rFonts w:ascii="Arial" w:hAnsi="Arial" w:cs="Times New Roman"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Times New Roman" w:hint="default"/>
        <w:b w:val="0"/>
        <w:i w:val="0"/>
        <w:caps w:val="0"/>
        <w:strike w:val="0"/>
        <w:dstrike w:val="0"/>
        <w:vanish w:val="0"/>
        <w:color w:val="auto"/>
        <w:sz w:val="20"/>
        <w:u w:val="none"/>
        <w:vertAlign w:val="baseline"/>
      </w:rPr>
    </w:lvl>
  </w:abstractNum>
  <w:abstractNum w:abstractNumId="14" w15:restartNumberingAfterBreak="0">
    <w:nsid w:val="1CC74757"/>
    <w:multiLevelType w:val="multilevel"/>
    <w:tmpl w:val="4DFC4B2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AE42A1"/>
    <w:multiLevelType w:val="hybridMultilevel"/>
    <w:tmpl w:val="5614978A"/>
    <w:lvl w:ilvl="0" w:tplc="A94C6064">
      <w:start w:val="3"/>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2D2B94"/>
    <w:multiLevelType w:val="multilevel"/>
    <w:tmpl w:val="0409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06376C"/>
    <w:multiLevelType w:val="multilevel"/>
    <w:tmpl w:val="E208EDB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08C4504"/>
    <w:multiLevelType w:val="hybridMultilevel"/>
    <w:tmpl w:val="010468B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9" w15:restartNumberingAfterBreak="0">
    <w:nsid w:val="25B95176"/>
    <w:multiLevelType w:val="multilevel"/>
    <w:tmpl w:val="C33689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93B7FD0"/>
    <w:multiLevelType w:val="multilevel"/>
    <w:tmpl w:val="6700F67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AAC3CEF"/>
    <w:multiLevelType w:val="multilevel"/>
    <w:tmpl w:val="BD7E12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6B4872"/>
    <w:multiLevelType w:val="multilevel"/>
    <w:tmpl w:val="24402A8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36E4648"/>
    <w:multiLevelType w:val="hybridMultilevel"/>
    <w:tmpl w:val="DFF2D782"/>
    <w:lvl w:ilvl="0" w:tplc="5846F83C">
      <w:start w:val="17"/>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7A624B"/>
    <w:multiLevelType w:val="multilevel"/>
    <w:tmpl w:val="7408C684"/>
    <w:lvl w:ilvl="0">
      <w:start w:val="1"/>
      <w:numFmt w:val="none"/>
      <w:lvlRestart w:val="0"/>
      <w:pStyle w:val="Definition"/>
      <w:suff w:val="nothing"/>
      <w:lvlText w:val=""/>
      <w:lvlJc w:val="left"/>
      <w:pPr>
        <w:ind w:left="720" w:firstLine="0"/>
      </w:pPr>
      <w:rPr>
        <w:rFonts w:ascii="Arial" w:hAnsi="Arial" w:cs="Arial" w:hint="default"/>
        <w:b w:val="0"/>
        <w:i w:val="0"/>
        <w:caps w:val="0"/>
        <w:strike w:val="0"/>
        <w:dstrike w:val="0"/>
        <w:vanish w:val="0"/>
        <w:color w:val="auto"/>
        <w:sz w:val="22"/>
        <w:u w:val="none"/>
        <w:vertAlign w:val="baseline"/>
      </w:rPr>
    </w:lvl>
    <w:lvl w:ilvl="1">
      <w:start w:val="1"/>
      <w:numFmt w:val="lowerLetter"/>
      <w:pStyle w:val="Definition1"/>
      <w:lvlText w:val="(%2)"/>
      <w:lvlJc w:val="left"/>
      <w:pPr>
        <w:ind w:left="1440" w:hanging="720"/>
      </w:pPr>
      <w:rPr>
        <w:rFonts w:ascii="Arial" w:hAnsi="Arial" w:cs="Arial" w:hint="default"/>
        <w:b w:val="0"/>
        <w:i w:val="0"/>
        <w:caps w:val="0"/>
        <w:strike w:val="0"/>
        <w:dstrike w:val="0"/>
        <w:vanish w:val="0"/>
        <w:color w:val="auto"/>
        <w:sz w:val="20"/>
        <w:u w:val="none"/>
        <w:vertAlign w:val="baseline"/>
      </w:rPr>
    </w:lvl>
    <w:lvl w:ilvl="2">
      <w:start w:val="1"/>
      <w:numFmt w:val="lowerRoman"/>
      <w:pStyle w:val="Definition2"/>
      <w:lvlText w:val="(%3)"/>
      <w:lvlJc w:val="left"/>
      <w:pPr>
        <w:ind w:left="2160" w:hanging="720"/>
      </w:pPr>
      <w:rPr>
        <w:rFonts w:ascii="Arial" w:hAnsi="Arial" w:cs="Arial" w:hint="default"/>
        <w:b w:val="0"/>
        <w:i w:val="0"/>
        <w:caps w:val="0"/>
        <w:strike w:val="0"/>
        <w:dstrike w:val="0"/>
        <w:vanish w:val="0"/>
        <w:color w:val="auto"/>
        <w:sz w:val="20"/>
        <w:u w:val="none"/>
        <w:vertAlign w:val="baseline"/>
      </w:rPr>
    </w:lvl>
    <w:lvl w:ilvl="3">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4">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5" w15:restartNumberingAfterBreak="0">
    <w:nsid w:val="352F03DA"/>
    <w:multiLevelType w:val="multilevel"/>
    <w:tmpl w:val="BDBC53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80A1C65"/>
    <w:multiLevelType w:val="hybridMultilevel"/>
    <w:tmpl w:val="69543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82A6E35"/>
    <w:multiLevelType w:val="multilevel"/>
    <w:tmpl w:val="90C2FCB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862595B"/>
    <w:multiLevelType w:val="multilevel"/>
    <w:tmpl w:val="49B867C6"/>
    <w:lvl w:ilvl="0">
      <w:start w:val="1"/>
      <w:numFmt w:val="decimal"/>
      <w:pStyle w:val="HD6Level1"/>
      <w:isLgl/>
      <w:lvlText w:val="%1"/>
      <w:lvlJc w:val="left"/>
      <w:pPr>
        <w:tabs>
          <w:tab w:val="num" w:pos="709"/>
        </w:tabs>
        <w:ind w:left="709" w:hanging="709"/>
      </w:pPr>
      <w:rPr>
        <w:b w:val="0"/>
        <w:i w:val="0"/>
        <w:caps w:val="0"/>
        <w:sz w:val="22"/>
      </w:rPr>
    </w:lvl>
    <w:lvl w:ilvl="1">
      <w:start w:val="1"/>
      <w:numFmt w:val="decimal"/>
      <w:pStyle w:val="HD6Level2"/>
      <w:isLgl/>
      <w:lvlText w:val="%1.%2"/>
      <w:lvlJc w:val="left"/>
      <w:pPr>
        <w:tabs>
          <w:tab w:val="num" w:pos="1559"/>
        </w:tabs>
        <w:ind w:left="1559" w:hanging="850"/>
      </w:pPr>
      <w:rPr>
        <w:b w:val="0"/>
      </w:rPr>
    </w:lvl>
    <w:lvl w:ilvl="2">
      <w:start w:val="1"/>
      <w:numFmt w:val="decimal"/>
      <w:pStyle w:val="HD6Level3"/>
      <w:isLgl/>
      <w:lvlText w:val="%1.%2.%3"/>
      <w:lvlJc w:val="left"/>
      <w:pPr>
        <w:tabs>
          <w:tab w:val="num" w:pos="2551"/>
        </w:tabs>
        <w:ind w:left="2551" w:hanging="992"/>
      </w:pPr>
      <w:rPr>
        <w:b w:val="0"/>
      </w:rPr>
    </w:lvl>
    <w:lvl w:ilvl="3">
      <w:start w:val="1"/>
      <w:numFmt w:val="decimal"/>
      <w:pStyle w:val="HD6Level4"/>
      <w:isLgl/>
      <w:lvlText w:val="%1.%2.%3.%4"/>
      <w:lvlJc w:val="left"/>
      <w:pPr>
        <w:tabs>
          <w:tab w:val="num" w:pos="3685"/>
        </w:tabs>
        <w:ind w:left="3685" w:hanging="1134"/>
      </w:pPr>
      <w:rPr>
        <w:rFonts w:ascii="Arial" w:hAnsi="Arial" w:cs="Arial" w:hint="default"/>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hint="default"/>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hint="default"/>
        <w:b w:val="0"/>
        <w:i w:val="0"/>
        <w:caps w:val="0"/>
        <w:sz w:val="22"/>
      </w:rPr>
    </w:lvl>
    <w:lvl w:ilvl="6">
      <w:start w:val="1"/>
      <w:numFmt w:val="decimal"/>
      <w:pStyle w:val="HD6Level7"/>
      <w:isLgl/>
      <w:lvlText w:val="%1.%2.%3.%4.%5.%6.%7"/>
      <w:lvlJc w:val="left"/>
      <w:pPr>
        <w:tabs>
          <w:tab w:val="num" w:pos="6520"/>
        </w:tabs>
        <w:ind w:left="6378" w:hanging="1417"/>
      </w:pPr>
      <w:rPr>
        <w:rFonts w:ascii="Arial" w:hAnsi="Arial" w:cs="Arial" w:hint="default"/>
        <w:b w:val="0"/>
        <w:i w:val="0"/>
        <w:caps w:val="0"/>
        <w:sz w:val="22"/>
      </w:rPr>
    </w:lvl>
    <w:lvl w:ilvl="7">
      <w:start w:val="1"/>
      <w:numFmt w:val="decimal"/>
      <w:pStyle w:val="HD6Level8"/>
      <w:isLgl/>
      <w:lvlText w:val="%1.%2.%3.%4.%5.%6.%7.%8"/>
      <w:lvlJc w:val="left"/>
      <w:pPr>
        <w:tabs>
          <w:tab w:val="num" w:pos="6661"/>
        </w:tabs>
        <w:ind w:left="6378" w:hanging="1417"/>
      </w:pPr>
      <w:rPr>
        <w:rFonts w:ascii="Arial" w:hAnsi="Arial" w:cs="Arial" w:hint="default"/>
        <w:b w:val="0"/>
        <w:i w:val="0"/>
        <w:caps w:val="0"/>
        <w:sz w:val="22"/>
      </w:rPr>
    </w:lvl>
    <w:lvl w:ilvl="8">
      <w:start w:val="1"/>
      <w:numFmt w:val="decimal"/>
      <w:pStyle w:val="HD6Level9"/>
      <w:isLgl/>
      <w:lvlText w:val="%1.%2.%3.%4.%5.%6.%7.%8.%9"/>
      <w:lvlJc w:val="left"/>
      <w:pPr>
        <w:tabs>
          <w:tab w:val="num" w:pos="6803"/>
        </w:tabs>
        <w:ind w:left="6378" w:hanging="1417"/>
      </w:pPr>
      <w:rPr>
        <w:rFonts w:ascii="Arial" w:hAnsi="Arial" w:cs="Arial" w:hint="default"/>
        <w:b w:val="0"/>
        <w:i w:val="0"/>
        <w:caps w:val="0"/>
        <w:sz w:val="22"/>
      </w:rPr>
    </w:lvl>
  </w:abstractNum>
  <w:abstractNum w:abstractNumId="29" w15:restartNumberingAfterBreak="0">
    <w:nsid w:val="3CBC2E0D"/>
    <w:multiLevelType w:val="multilevel"/>
    <w:tmpl w:val="C1160B9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E7E38D0"/>
    <w:multiLevelType w:val="multilevel"/>
    <w:tmpl w:val="A3A6B33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F85032A"/>
    <w:multiLevelType w:val="multilevel"/>
    <w:tmpl w:val="444C647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11C0978"/>
    <w:multiLevelType w:val="multilevel"/>
    <w:tmpl w:val="E138A89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67C3FEB"/>
    <w:multiLevelType w:val="multilevel"/>
    <w:tmpl w:val="D53CDC0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9EF0BE6"/>
    <w:multiLevelType w:val="hybridMultilevel"/>
    <w:tmpl w:val="4B7AE512"/>
    <w:lvl w:ilvl="0" w:tplc="F1969F78">
      <w:start w:val="5"/>
      <w:numFmt w:val="bullet"/>
      <w:lvlText w:val="-"/>
      <w:lvlJc w:val="left"/>
      <w:pPr>
        <w:ind w:left="1643" w:hanging="360"/>
      </w:pPr>
      <w:rPr>
        <w:rFonts w:ascii="Arial" w:eastAsiaTheme="minorHAnsi" w:hAnsi="Arial" w:cs="Arial" w:hint="default"/>
        <w:b/>
      </w:rPr>
    </w:lvl>
    <w:lvl w:ilvl="1" w:tplc="08090003" w:tentative="1">
      <w:start w:val="1"/>
      <w:numFmt w:val="bullet"/>
      <w:lvlText w:val="o"/>
      <w:lvlJc w:val="left"/>
      <w:pPr>
        <w:ind w:left="2363" w:hanging="360"/>
      </w:pPr>
      <w:rPr>
        <w:rFonts w:ascii="Courier New" w:hAnsi="Courier New" w:cs="Courier New" w:hint="default"/>
      </w:rPr>
    </w:lvl>
    <w:lvl w:ilvl="2" w:tplc="08090005" w:tentative="1">
      <w:start w:val="1"/>
      <w:numFmt w:val="bullet"/>
      <w:lvlText w:val=""/>
      <w:lvlJc w:val="left"/>
      <w:pPr>
        <w:ind w:left="3083" w:hanging="360"/>
      </w:pPr>
      <w:rPr>
        <w:rFonts w:ascii="Wingdings" w:hAnsi="Wingdings" w:hint="default"/>
      </w:rPr>
    </w:lvl>
    <w:lvl w:ilvl="3" w:tplc="08090001" w:tentative="1">
      <w:start w:val="1"/>
      <w:numFmt w:val="bullet"/>
      <w:lvlText w:val=""/>
      <w:lvlJc w:val="left"/>
      <w:pPr>
        <w:ind w:left="3803" w:hanging="360"/>
      </w:pPr>
      <w:rPr>
        <w:rFonts w:ascii="Symbol" w:hAnsi="Symbol" w:hint="default"/>
      </w:rPr>
    </w:lvl>
    <w:lvl w:ilvl="4" w:tplc="08090003" w:tentative="1">
      <w:start w:val="1"/>
      <w:numFmt w:val="bullet"/>
      <w:lvlText w:val="o"/>
      <w:lvlJc w:val="left"/>
      <w:pPr>
        <w:ind w:left="4523" w:hanging="360"/>
      </w:pPr>
      <w:rPr>
        <w:rFonts w:ascii="Courier New" w:hAnsi="Courier New" w:cs="Courier New" w:hint="default"/>
      </w:rPr>
    </w:lvl>
    <w:lvl w:ilvl="5" w:tplc="08090005" w:tentative="1">
      <w:start w:val="1"/>
      <w:numFmt w:val="bullet"/>
      <w:lvlText w:val=""/>
      <w:lvlJc w:val="left"/>
      <w:pPr>
        <w:ind w:left="5243" w:hanging="360"/>
      </w:pPr>
      <w:rPr>
        <w:rFonts w:ascii="Wingdings" w:hAnsi="Wingdings" w:hint="default"/>
      </w:rPr>
    </w:lvl>
    <w:lvl w:ilvl="6" w:tplc="08090001" w:tentative="1">
      <w:start w:val="1"/>
      <w:numFmt w:val="bullet"/>
      <w:lvlText w:val=""/>
      <w:lvlJc w:val="left"/>
      <w:pPr>
        <w:ind w:left="5963" w:hanging="360"/>
      </w:pPr>
      <w:rPr>
        <w:rFonts w:ascii="Symbol" w:hAnsi="Symbol" w:hint="default"/>
      </w:rPr>
    </w:lvl>
    <w:lvl w:ilvl="7" w:tplc="08090003" w:tentative="1">
      <w:start w:val="1"/>
      <w:numFmt w:val="bullet"/>
      <w:lvlText w:val="o"/>
      <w:lvlJc w:val="left"/>
      <w:pPr>
        <w:ind w:left="6683" w:hanging="360"/>
      </w:pPr>
      <w:rPr>
        <w:rFonts w:ascii="Courier New" w:hAnsi="Courier New" w:cs="Courier New" w:hint="default"/>
      </w:rPr>
    </w:lvl>
    <w:lvl w:ilvl="8" w:tplc="08090005" w:tentative="1">
      <w:start w:val="1"/>
      <w:numFmt w:val="bullet"/>
      <w:lvlText w:val=""/>
      <w:lvlJc w:val="left"/>
      <w:pPr>
        <w:ind w:left="7403" w:hanging="360"/>
      </w:pPr>
      <w:rPr>
        <w:rFonts w:ascii="Wingdings" w:hAnsi="Wingdings" w:hint="default"/>
      </w:rPr>
    </w:lvl>
  </w:abstractNum>
  <w:abstractNum w:abstractNumId="35" w15:restartNumberingAfterBreak="0">
    <w:nsid w:val="4A71252C"/>
    <w:multiLevelType w:val="multilevel"/>
    <w:tmpl w:val="A248508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A851AEA"/>
    <w:multiLevelType w:val="multilevel"/>
    <w:tmpl w:val="3C9C8BB8"/>
    <w:lvl w:ilvl="0">
      <w:start w:val="1"/>
      <w:numFmt w:val="decimal"/>
      <w:lvlRestart w:val="0"/>
      <w:pStyle w:val="Appendix"/>
      <w:suff w:val="nothing"/>
      <w:lvlText w:val="Appendix %1"/>
      <w:lvlJc w:val="left"/>
      <w:pPr>
        <w:ind w:left="0" w:firstLine="0"/>
      </w:pPr>
      <w:rPr>
        <w:b/>
        <w:i w:val="0"/>
        <w:caps/>
        <w:smallCaps w:val="0"/>
        <w:strike w:val="0"/>
        <w:dstrike w:val="0"/>
        <w:vanish w:val="0"/>
        <w:color w:val="auto"/>
        <w:sz w:val="20"/>
        <w:u w:val="none"/>
        <w:vertAlign w:val="baseline"/>
      </w:rPr>
    </w:lvl>
    <w:lvl w:ilvl="1">
      <w:start w:val="1"/>
      <w:numFmt w:val="decimal"/>
      <w:pStyle w:val="AppendixPart"/>
      <w:suff w:val="nothing"/>
      <w:lvlText w:val="Part %2 "/>
      <w:lvlJc w:val="left"/>
      <w:pPr>
        <w:ind w:left="0" w:firstLine="0"/>
      </w:pPr>
      <w:rPr>
        <w:b/>
        <w:i w:val="0"/>
        <w:caps/>
        <w:smallCaps w:val="0"/>
        <w:strike w:val="0"/>
        <w:dstrike w:val="0"/>
        <w:vanish w:val="0"/>
        <w:color w:val="auto"/>
        <w:sz w:val="20"/>
        <w:u w:val="none"/>
        <w:vertAlign w:val="baseline"/>
      </w:rPr>
    </w:lvl>
    <w:lvl w:ilvl="2">
      <w:start w:val="1"/>
      <w:numFmt w:val="decimal"/>
      <w:pStyle w:val="App1Number"/>
      <w:lvlText w:val="%3"/>
      <w:lvlJc w:val="left"/>
      <w:pPr>
        <w:tabs>
          <w:tab w:val="num" w:pos="720"/>
        </w:tabs>
        <w:ind w:left="720" w:hanging="720"/>
      </w:pPr>
      <w:rPr>
        <w:b w:val="0"/>
        <w:i w:val="0"/>
        <w:caps w:val="0"/>
        <w:strike w:val="0"/>
        <w:dstrike w:val="0"/>
        <w:vanish w:val="0"/>
        <w:color w:val="auto"/>
        <w:sz w:val="24"/>
        <w:szCs w:val="32"/>
        <w:u w:val="none"/>
        <w:vertAlign w:val="baseline"/>
      </w:rPr>
    </w:lvl>
    <w:lvl w:ilvl="3">
      <w:start w:val="1"/>
      <w:numFmt w:val="decimal"/>
      <w:pStyle w:val="App2Number"/>
      <w:lvlText w:val="%3.%4"/>
      <w:lvlJc w:val="left"/>
      <w:pPr>
        <w:tabs>
          <w:tab w:val="num" w:pos="720"/>
        </w:tabs>
        <w:ind w:left="720" w:hanging="720"/>
      </w:pPr>
      <w:rPr>
        <w:b w:val="0"/>
        <w:i w:val="0"/>
        <w:caps w:val="0"/>
        <w:strike w:val="0"/>
        <w:dstrike w:val="0"/>
        <w:vanish w:val="0"/>
        <w:color w:val="auto"/>
        <w:sz w:val="20"/>
        <w:u w:val="none"/>
        <w:vertAlign w:val="baseline"/>
      </w:rPr>
    </w:lvl>
    <w:lvl w:ilvl="4">
      <w:start w:val="1"/>
      <w:numFmt w:val="decimal"/>
      <w:pStyle w:val="App3Number"/>
      <w:lvlText w:val="%3.%4.%5"/>
      <w:lvlJc w:val="left"/>
      <w:pPr>
        <w:tabs>
          <w:tab w:val="num" w:pos="1701"/>
        </w:tabs>
        <w:ind w:left="1701" w:hanging="981"/>
      </w:pPr>
      <w:rPr>
        <w:b w:val="0"/>
        <w:i w:val="0"/>
        <w:caps w:val="0"/>
        <w:strike w:val="0"/>
        <w:dstrike w:val="0"/>
        <w:vanish w:val="0"/>
        <w:color w:val="auto"/>
        <w:sz w:val="20"/>
        <w:u w:val="none"/>
        <w:vertAlign w:val="baseline"/>
      </w:rPr>
    </w:lvl>
    <w:lvl w:ilvl="5">
      <w:start w:val="1"/>
      <w:numFmt w:val="decimal"/>
      <w:pStyle w:val="App4Number"/>
      <w:lvlText w:val="%3.%4.%5.%6"/>
      <w:lvlJc w:val="left"/>
      <w:pPr>
        <w:tabs>
          <w:tab w:val="num" w:pos="2835"/>
        </w:tabs>
        <w:ind w:left="2835" w:hanging="1134"/>
      </w:pPr>
      <w:rPr>
        <w:b w:val="0"/>
        <w:i w:val="0"/>
        <w:caps w:val="0"/>
        <w:strike w:val="0"/>
        <w:dstrike w:val="0"/>
        <w:vanish w:val="0"/>
        <w:color w:val="auto"/>
        <w:sz w:val="20"/>
        <w:u w:val="none"/>
        <w:vertAlign w:val="baseline"/>
      </w:rPr>
    </w:lvl>
    <w:lvl w:ilvl="6">
      <w:start w:val="1"/>
      <w:numFmt w:val="decimal"/>
      <w:pStyle w:val="App5Number"/>
      <w:lvlText w:val="%3.%4.%5.%6.%7"/>
      <w:lvlJc w:val="left"/>
      <w:pPr>
        <w:tabs>
          <w:tab w:val="num" w:pos="4111"/>
        </w:tabs>
        <w:ind w:left="4111" w:hanging="1276"/>
      </w:pPr>
      <w:rPr>
        <w:b w:val="0"/>
        <w:i w:val="0"/>
        <w:caps w:val="0"/>
        <w:strike w:val="0"/>
        <w:dstrike w:val="0"/>
        <w:vanish w:val="0"/>
        <w:color w:val="auto"/>
        <w:sz w:val="20"/>
        <w:u w:val="none"/>
        <w:vertAlign w:val="baseline"/>
      </w:rPr>
    </w:lvl>
    <w:lvl w:ilvl="7">
      <w:start w:val="1"/>
      <w:numFmt w:val="decimal"/>
      <w:pStyle w:val="App6Number"/>
      <w:lvlText w:val="%3.%4.%5.%6.%7.%8"/>
      <w:lvlJc w:val="left"/>
      <w:pPr>
        <w:tabs>
          <w:tab w:val="num" w:pos="5528"/>
        </w:tabs>
        <w:ind w:left="5528" w:hanging="1417"/>
      </w:pPr>
      <w:rPr>
        <w:b w:val="0"/>
        <w:i w:val="0"/>
        <w:caps w:val="0"/>
        <w:strike w:val="0"/>
        <w:dstrike w:val="0"/>
        <w:vanish w:val="0"/>
        <w:color w:val="auto"/>
        <w:sz w:val="20"/>
        <w:u w:val="none"/>
        <w:vertAlign w:val="baseline"/>
      </w:rPr>
    </w:lvl>
    <w:lvl w:ilvl="8">
      <w:start w:val="1"/>
      <w:numFmt w:val="decimal"/>
      <w:lvlText w:val=""/>
      <w:lvlJc w:val="left"/>
      <w:pPr>
        <w:ind w:left="4321" w:hanging="721"/>
      </w:pPr>
      <w:rPr>
        <w:b w:val="0"/>
        <w:i w:val="0"/>
        <w:caps w:val="0"/>
        <w:strike w:val="0"/>
        <w:dstrike w:val="0"/>
        <w:vanish w:val="0"/>
        <w:color w:val="auto"/>
        <w:sz w:val="20"/>
        <w:u w:val="none"/>
        <w:vertAlign w:val="baseline"/>
      </w:rPr>
    </w:lvl>
  </w:abstractNum>
  <w:abstractNum w:abstractNumId="37" w15:restartNumberingAfterBreak="0">
    <w:nsid w:val="5CA5682F"/>
    <w:multiLevelType w:val="hybridMultilevel"/>
    <w:tmpl w:val="B3CE6012"/>
    <w:lvl w:ilvl="0" w:tplc="1BAE6250">
      <w:start w:val="1"/>
      <w:numFmt w:val="decimal"/>
      <w:lvlText w:val="%1."/>
      <w:lvlJc w:val="left"/>
      <w:pPr>
        <w:ind w:left="2028" w:hanging="360"/>
      </w:pPr>
      <w:rPr>
        <w:rFonts w:hint="default"/>
        <w:b w:val="0"/>
        <w:bCs/>
      </w:rPr>
    </w:lvl>
    <w:lvl w:ilvl="1" w:tplc="04090019" w:tentative="1">
      <w:start w:val="1"/>
      <w:numFmt w:val="lowerLetter"/>
      <w:lvlText w:val="%2."/>
      <w:lvlJc w:val="left"/>
      <w:pPr>
        <w:ind w:left="2748" w:hanging="360"/>
      </w:pPr>
    </w:lvl>
    <w:lvl w:ilvl="2" w:tplc="0409001B" w:tentative="1">
      <w:start w:val="1"/>
      <w:numFmt w:val="lowerRoman"/>
      <w:lvlText w:val="%3."/>
      <w:lvlJc w:val="right"/>
      <w:pPr>
        <w:ind w:left="3468" w:hanging="180"/>
      </w:pPr>
    </w:lvl>
    <w:lvl w:ilvl="3" w:tplc="0409000F" w:tentative="1">
      <w:start w:val="1"/>
      <w:numFmt w:val="decimal"/>
      <w:lvlText w:val="%4."/>
      <w:lvlJc w:val="left"/>
      <w:pPr>
        <w:ind w:left="4188" w:hanging="360"/>
      </w:pPr>
    </w:lvl>
    <w:lvl w:ilvl="4" w:tplc="04090019" w:tentative="1">
      <w:start w:val="1"/>
      <w:numFmt w:val="lowerLetter"/>
      <w:lvlText w:val="%5."/>
      <w:lvlJc w:val="left"/>
      <w:pPr>
        <w:ind w:left="4908" w:hanging="360"/>
      </w:pPr>
    </w:lvl>
    <w:lvl w:ilvl="5" w:tplc="0409001B" w:tentative="1">
      <w:start w:val="1"/>
      <w:numFmt w:val="lowerRoman"/>
      <w:lvlText w:val="%6."/>
      <w:lvlJc w:val="right"/>
      <w:pPr>
        <w:ind w:left="5628" w:hanging="180"/>
      </w:pPr>
    </w:lvl>
    <w:lvl w:ilvl="6" w:tplc="0409000F" w:tentative="1">
      <w:start w:val="1"/>
      <w:numFmt w:val="decimal"/>
      <w:lvlText w:val="%7."/>
      <w:lvlJc w:val="left"/>
      <w:pPr>
        <w:ind w:left="6348" w:hanging="360"/>
      </w:pPr>
    </w:lvl>
    <w:lvl w:ilvl="7" w:tplc="04090019" w:tentative="1">
      <w:start w:val="1"/>
      <w:numFmt w:val="lowerLetter"/>
      <w:lvlText w:val="%8."/>
      <w:lvlJc w:val="left"/>
      <w:pPr>
        <w:ind w:left="7068" w:hanging="360"/>
      </w:pPr>
    </w:lvl>
    <w:lvl w:ilvl="8" w:tplc="0409001B" w:tentative="1">
      <w:start w:val="1"/>
      <w:numFmt w:val="lowerRoman"/>
      <w:lvlText w:val="%9."/>
      <w:lvlJc w:val="right"/>
      <w:pPr>
        <w:ind w:left="7788" w:hanging="180"/>
      </w:pPr>
    </w:lvl>
  </w:abstractNum>
  <w:abstractNum w:abstractNumId="38" w15:restartNumberingAfterBreak="0">
    <w:nsid w:val="5CFF78F7"/>
    <w:multiLevelType w:val="multilevel"/>
    <w:tmpl w:val="F2EE517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E5642BE"/>
    <w:multiLevelType w:val="multilevel"/>
    <w:tmpl w:val="865C0A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2BE624F"/>
    <w:multiLevelType w:val="hybridMultilevel"/>
    <w:tmpl w:val="BEE4AD32"/>
    <w:lvl w:ilvl="0" w:tplc="CC18489C">
      <w:start w:val="1"/>
      <w:numFmt w:val="lowerLetter"/>
      <w:lvlText w:val="%1)"/>
      <w:lvlJc w:val="left"/>
      <w:pPr>
        <w:ind w:left="720" w:hanging="360"/>
      </w:pPr>
      <w:rPr>
        <w:rFonts w:ascii="Arial" w:eastAsia="Arial Unicode MS"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2FB72B1"/>
    <w:multiLevelType w:val="multilevel"/>
    <w:tmpl w:val="AA260ACA"/>
    <w:name w:val="Parties"/>
    <w:lvl w:ilvl="0">
      <w:start w:val="1"/>
      <w:numFmt w:val="decimal"/>
      <w:lvlRestart w:val="0"/>
      <w:pStyle w:val="Parties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2" w15:restartNumberingAfterBreak="0">
    <w:nsid w:val="643C2CFD"/>
    <w:multiLevelType w:val="multilevel"/>
    <w:tmpl w:val="38768CF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4E20668"/>
    <w:multiLevelType w:val="multilevel"/>
    <w:tmpl w:val="C8B689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6756BBC"/>
    <w:multiLevelType w:val="multilevel"/>
    <w:tmpl w:val="CF6881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6EC3218"/>
    <w:multiLevelType w:val="multilevel"/>
    <w:tmpl w:val="F35E1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8B113B9"/>
    <w:multiLevelType w:val="hybridMultilevel"/>
    <w:tmpl w:val="AD704E7A"/>
    <w:lvl w:ilvl="0" w:tplc="E3F0135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7" w15:restartNumberingAfterBreak="0">
    <w:nsid w:val="6AFA45B3"/>
    <w:multiLevelType w:val="multilevel"/>
    <w:tmpl w:val="2C1CB3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6B7D6C65"/>
    <w:multiLevelType w:val="multilevel"/>
    <w:tmpl w:val="C0447F0E"/>
    <w:lvl w:ilvl="0">
      <w:start w:val="1"/>
      <w:numFmt w:val="decimal"/>
      <w:pStyle w:val="TitleClause"/>
      <w:lvlText w:val="%1."/>
      <w:lvlJc w:val="left"/>
      <w:pPr>
        <w:tabs>
          <w:tab w:val="num" w:pos="720"/>
        </w:tabs>
        <w:ind w:left="720" w:hanging="720"/>
      </w:pPr>
      <w:rPr>
        <w:rFonts w:hint="default"/>
        <w:b/>
        <w:color w:val="000000"/>
      </w:rPr>
    </w:lvl>
    <w:lvl w:ilvl="1">
      <w:start w:val="1"/>
      <w:numFmt w:val="decimal"/>
      <w:pStyle w:val="Untitledsubclause1"/>
      <w:lvlText w:val="%1.%2"/>
      <w:lvlJc w:val="left"/>
      <w:pPr>
        <w:tabs>
          <w:tab w:val="num" w:pos="1429"/>
        </w:tabs>
        <w:ind w:left="1429" w:hanging="720"/>
      </w:pPr>
      <w:rPr>
        <w:rFonts w:hint="default"/>
        <w:b w:val="0"/>
        <w:color w:val="000000"/>
      </w:rPr>
    </w:lvl>
    <w:lvl w:ilvl="2">
      <w:start w:val="1"/>
      <w:numFmt w:val="lowerLetter"/>
      <w:pStyle w:val="Untitledsubclause2"/>
      <w:lvlText w:val="(%3)"/>
      <w:lvlJc w:val="left"/>
      <w:pPr>
        <w:tabs>
          <w:tab w:val="num" w:pos="1287"/>
        </w:tabs>
        <w:ind w:left="1287" w:hanging="567"/>
      </w:pPr>
      <w:rPr>
        <w:rFonts w:hint="default"/>
        <w:color w:val="000000"/>
      </w:rPr>
    </w:lvl>
    <w:lvl w:ilvl="3">
      <w:start w:val="1"/>
      <w:numFmt w:val="lowerRoman"/>
      <w:pStyle w:val="Untitledsubclause3"/>
      <w:lvlText w:val="(%4)"/>
      <w:lvlJc w:val="left"/>
      <w:pPr>
        <w:tabs>
          <w:tab w:val="num" w:pos="1855"/>
        </w:tabs>
        <w:ind w:left="1854" w:hanging="567"/>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DBE564A"/>
    <w:multiLevelType w:val="multilevel"/>
    <w:tmpl w:val="3A2C17A8"/>
    <w:name w:val="Recitals"/>
    <w:lvl w:ilvl="0">
      <w:start w:val="1"/>
      <w:numFmt w:val="upperLetter"/>
      <w:lvlRestart w:val="0"/>
      <w:pStyle w:val="Background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0" w15:restartNumberingAfterBreak="0">
    <w:nsid w:val="708912A0"/>
    <w:multiLevelType w:val="multilevel"/>
    <w:tmpl w:val="7760246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1436AA4"/>
    <w:multiLevelType w:val="multilevel"/>
    <w:tmpl w:val="BBCAB6BC"/>
    <w:lvl w:ilvl="0">
      <w:start w:val="3"/>
      <w:numFmt w:val="decimal"/>
      <w:lvlText w:val="%1"/>
      <w:lvlJc w:val="left"/>
      <w:pPr>
        <w:ind w:left="530" w:hanging="530"/>
      </w:pPr>
      <w:rPr>
        <w:rFonts w:hint="default"/>
      </w:rPr>
    </w:lvl>
    <w:lvl w:ilvl="1">
      <w:start w:val="5"/>
      <w:numFmt w:val="decimal"/>
      <w:lvlText w:val="%1.%2"/>
      <w:lvlJc w:val="left"/>
      <w:pPr>
        <w:ind w:left="1394" w:hanging="53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672" w:hanging="108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848" w:hanging="1800"/>
      </w:pPr>
      <w:rPr>
        <w:rFonts w:hint="default"/>
      </w:rPr>
    </w:lvl>
    <w:lvl w:ilvl="8">
      <w:start w:val="1"/>
      <w:numFmt w:val="decimal"/>
      <w:lvlText w:val="%1.%2.%3.%4.%5.%6.%7.%8.%9"/>
      <w:lvlJc w:val="left"/>
      <w:pPr>
        <w:ind w:left="8712" w:hanging="1800"/>
      </w:pPr>
      <w:rPr>
        <w:rFonts w:hint="default"/>
      </w:rPr>
    </w:lvl>
  </w:abstractNum>
  <w:abstractNum w:abstractNumId="52" w15:restartNumberingAfterBreak="0">
    <w:nsid w:val="716B69EC"/>
    <w:multiLevelType w:val="multilevel"/>
    <w:tmpl w:val="7F7C1D1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BF53C24"/>
    <w:multiLevelType w:val="multilevel"/>
    <w:tmpl w:val="F97C8E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EC47CBE"/>
    <w:multiLevelType w:val="hybridMultilevel"/>
    <w:tmpl w:val="F5EAB7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FF8218C"/>
    <w:multiLevelType w:val="multilevel"/>
    <w:tmpl w:val="53FA098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5432754">
    <w:abstractNumId w:val="48"/>
  </w:num>
  <w:num w:numId="2" w16cid:durableId="6513270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0806989">
    <w:abstractNumId w:val="40"/>
  </w:num>
  <w:num w:numId="4" w16cid:durableId="1824658427">
    <w:abstractNumId w:val="45"/>
  </w:num>
  <w:num w:numId="5" w16cid:durableId="2145196057">
    <w:abstractNumId w:val="53"/>
  </w:num>
  <w:num w:numId="6" w16cid:durableId="907689970">
    <w:abstractNumId w:val="3"/>
  </w:num>
  <w:num w:numId="7" w16cid:durableId="1008947925">
    <w:abstractNumId w:val="4"/>
  </w:num>
  <w:num w:numId="8" w16cid:durableId="1155488316">
    <w:abstractNumId w:val="43"/>
  </w:num>
  <w:num w:numId="9" w16cid:durableId="275215313">
    <w:abstractNumId w:val="19"/>
  </w:num>
  <w:num w:numId="10" w16cid:durableId="1977562287">
    <w:abstractNumId w:val="1"/>
  </w:num>
  <w:num w:numId="11" w16cid:durableId="1667517216">
    <w:abstractNumId w:val="25"/>
  </w:num>
  <w:num w:numId="12" w16cid:durableId="1528762190">
    <w:abstractNumId w:val="39"/>
  </w:num>
  <w:num w:numId="13" w16cid:durableId="505676910">
    <w:abstractNumId w:val="0"/>
  </w:num>
  <w:num w:numId="14" w16cid:durableId="828328834">
    <w:abstractNumId w:val="21"/>
  </w:num>
  <w:num w:numId="15" w16cid:durableId="1061975481">
    <w:abstractNumId w:val="44"/>
  </w:num>
  <w:num w:numId="16" w16cid:durableId="1565601096">
    <w:abstractNumId w:val="32"/>
  </w:num>
  <w:num w:numId="17" w16cid:durableId="1628586495">
    <w:abstractNumId w:val="11"/>
  </w:num>
  <w:num w:numId="18" w16cid:durableId="216742984">
    <w:abstractNumId w:val="31"/>
  </w:num>
  <w:num w:numId="19" w16cid:durableId="1467891981">
    <w:abstractNumId w:val="50"/>
  </w:num>
  <w:num w:numId="20" w16cid:durableId="702246582">
    <w:abstractNumId w:val="52"/>
  </w:num>
  <w:num w:numId="21" w16cid:durableId="1862084376">
    <w:abstractNumId w:val="47"/>
  </w:num>
  <w:num w:numId="22" w16cid:durableId="698089599">
    <w:abstractNumId w:val="22"/>
  </w:num>
  <w:num w:numId="23" w16cid:durableId="642933726">
    <w:abstractNumId w:val="30"/>
  </w:num>
  <w:num w:numId="24" w16cid:durableId="7341958">
    <w:abstractNumId w:val="5"/>
  </w:num>
  <w:num w:numId="25" w16cid:durableId="89936851">
    <w:abstractNumId w:val="55"/>
  </w:num>
  <w:num w:numId="26" w16cid:durableId="1065645545">
    <w:abstractNumId w:val="35"/>
  </w:num>
  <w:num w:numId="27" w16cid:durableId="1453670474">
    <w:abstractNumId w:val="10"/>
  </w:num>
  <w:num w:numId="28" w16cid:durableId="616763150">
    <w:abstractNumId w:val="42"/>
  </w:num>
  <w:num w:numId="29" w16cid:durableId="1974754385">
    <w:abstractNumId w:val="20"/>
  </w:num>
  <w:num w:numId="30" w16cid:durableId="2115974780">
    <w:abstractNumId w:val="29"/>
  </w:num>
  <w:num w:numId="31" w16cid:durableId="2098672003">
    <w:abstractNumId w:val="14"/>
  </w:num>
  <w:num w:numId="32" w16cid:durableId="37701405">
    <w:abstractNumId w:val="17"/>
  </w:num>
  <w:num w:numId="33" w16cid:durableId="934437553">
    <w:abstractNumId w:val="33"/>
  </w:num>
  <w:num w:numId="34" w16cid:durableId="2084253148">
    <w:abstractNumId w:val="38"/>
  </w:num>
  <w:num w:numId="35" w16cid:durableId="1326855842">
    <w:abstractNumId w:val="16"/>
  </w:num>
  <w:num w:numId="36" w16cid:durableId="703941887">
    <w:abstractNumId w:val="34"/>
  </w:num>
  <w:num w:numId="37" w16cid:durableId="71854647">
    <w:abstractNumId w:val="27"/>
  </w:num>
  <w:num w:numId="38" w16cid:durableId="451171375">
    <w:abstractNumId w:val="36"/>
  </w:num>
  <w:num w:numId="39" w16cid:durableId="1950046379">
    <w:abstractNumId w:val="49"/>
  </w:num>
  <w:num w:numId="40" w16cid:durableId="1076778899">
    <w:abstractNumId w:val="9"/>
  </w:num>
  <w:num w:numId="41" w16cid:durableId="509829710">
    <w:abstractNumId w:val="2"/>
  </w:num>
  <w:num w:numId="42" w16cid:durableId="2080250832">
    <w:abstractNumId w:val="24"/>
  </w:num>
  <w:num w:numId="43" w16cid:durableId="8047368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07059675">
    <w:abstractNumId w:val="7"/>
  </w:num>
  <w:num w:numId="45" w16cid:durableId="364991735">
    <w:abstractNumId w:val="41"/>
  </w:num>
  <w:num w:numId="46" w16cid:durableId="1489713002">
    <w:abstractNumId w:val="13"/>
  </w:num>
  <w:num w:numId="47" w16cid:durableId="8386137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680507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22969884">
    <w:abstractNumId w:val="36"/>
  </w:num>
  <w:num w:numId="50" w16cid:durableId="623855710">
    <w:abstractNumId w:val="36"/>
  </w:num>
  <w:num w:numId="51" w16cid:durableId="2078168046">
    <w:abstractNumId w:val="36"/>
  </w:num>
  <w:num w:numId="52" w16cid:durableId="416949162">
    <w:abstractNumId w:val="15"/>
  </w:num>
  <w:num w:numId="53" w16cid:durableId="1705322720">
    <w:abstractNumId w:val="26"/>
  </w:num>
  <w:num w:numId="54" w16cid:durableId="44374609">
    <w:abstractNumId w:val="6"/>
  </w:num>
  <w:num w:numId="55" w16cid:durableId="1956062982">
    <w:abstractNumId w:val="46"/>
  </w:num>
  <w:num w:numId="56" w16cid:durableId="32967714">
    <w:abstractNumId w:val="54"/>
  </w:num>
  <w:num w:numId="57" w16cid:durableId="368579008">
    <w:abstractNumId w:val="18"/>
  </w:num>
  <w:num w:numId="58" w16cid:durableId="181671615">
    <w:abstractNumId w:val="51"/>
  </w:num>
  <w:num w:numId="59" w16cid:durableId="1316185884">
    <w:abstractNumId w:val="23"/>
  </w:num>
  <w:num w:numId="60" w16cid:durableId="1338264627">
    <w:abstractNumId w:val="37"/>
  </w:num>
  <w:num w:numId="61" w16cid:durableId="1207764301">
    <w:abstractNumId w:val="1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0"/>
  </w:docVars>
  <w:rsids>
    <w:rsidRoot w:val="58DF68C5"/>
    <w:rsid w:val="00001D5E"/>
    <w:rsid w:val="00005C84"/>
    <w:rsid w:val="0001387C"/>
    <w:rsid w:val="00016664"/>
    <w:rsid w:val="00016DFA"/>
    <w:rsid w:val="00017933"/>
    <w:rsid w:val="000210D1"/>
    <w:rsid w:val="00024C9C"/>
    <w:rsid w:val="00024DAC"/>
    <w:rsid w:val="00026D36"/>
    <w:rsid w:val="00030E57"/>
    <w:rsid w:val="00032227"/>
    <w:rsid w:val="00035500"/>
    <w:rsid w:val="00037A70"/>
    <w:rsid w:val="0005292C"/>
    <w:rsid w:val="000545F4"/>
    <w:rsid w:val="0005603C"/>
    <w:rsid w:val="00056AF8"/>
    <w:rsid w:val="00060312"/>
    <w:rsid w:val="00061DB1"/>
    <w:rsid w:val="000622C4"/>
    <w:rsid w:val="00064F81"/>
    <w:rsid w:val="0006718E"/>
    <w:rsid w:val="00070FAA"/>
    <w:rsid w:val="00071552"/>
    <w:rsid w:val="0007489A"/>
    <w:rsid w:val="00082B3D"/>
    <w:rsid w:val="00083BD7"/>
    <w:rsid w:val="00083C93"/>
    <w:rsid w:val="00086D4B"/>
    <w:rsid w:val="000939E1"/>
    <w:rsid w:val="0009521F"/>
    <w:rsid w:val="00096CD8"/>
    <w:rsid w:val="000A4CF1"/>
    <w:rsid w:val="000B4369"/>
    <w:rsid w:val="000B5AF0"/>
    <w:rsid w:val="000C629B"/>
    <w:rsid w:val="000C74AF"/>
    <w:rsid w:val="000D5FD4"/>
    <w:rsid w:val="000D6AC6"/>
    <w:rsid w:val="000E1C5E"/>
    <w:rsid w:val="000E48B1"/>
    <w:rsid w:val="000F3777"/>
    <w:rsid w:val="000F50CB"/>
    <w:rsid w:val="00105CB8"/>
    <w:rsid w:val="00106A21"/>
    <w:rsid w:val="001078A1"/>
    <w:rsid w:val="00111080"/>
    <w:rsid w:val="00115F16"/>
    <w:rsid w:val="00116960"/>
    <w:rsid w:val="00116BC0"/>
    <w:rsid w:val="00117E2C"/>
    <w:rsid w:val="001224F8"/>
    <w:rsid w:val="001318B0"/>
    <w:rsid w:val="001320E6"/>
    <w:rsid w:val="0014348C"/>
    <w:rsid w:val="001450DF"/>
    <w:rsid w:val="00145139"/>
    <w:rsid w:val="0015271A"/>
    <w:rsid w:val="00154B33"/>
    <w:rsid w:val="00154F65"/>
    <w:rsid w:val="00155AF3"/>
    <w:rsid w:val="001604E3"/>
    <w:rsid w:val="00163252"/>
    <w:rsid w:val="001643AB"/>
    <w:rsid w:val="00164F58"/>
    <w:rsid w:val="001663FA"/>
    <w:rsid w:val="00170CF6"/>
    <w:rsid w:val="00170F83"/>
    <w:rsid w:val="0017245C"/>
    <w:rsid w:val="00177B1F"/>
    <w:rsid w:val="0018026E"/>
    <w:rsid w:val="00181580"/>
    <w:rsid w:val="001832F2"/>
    <w:rsid w:val="00183DCE"/>
    <w:rsid w:val="0018526F"/>
    <w:rsid w:val="00186DE7"/>
    <w:rsid w:val="001946C3"/>
    <w:rsid w:val="001A40CD"/>
    <w:rsid w:val="001A572C"/>
    <w:rsid w:val="001B1E14"/>
    <w:rsid w:val="001B40E0"/>
    <w:rsid w:val="001B5ED2"/>
    <w:rsid w:val="001B7C3E"/>
    <w:rsid w:val="001C4B92"/>
    <w:rsid w:val="001C5B9A"/>
    <w:rsid w:val="001C79DE"/>
    <w:rsid w:val="001D4D91"/>
    <w:rsid w:val="001D5D7E"/>
    <w:rsid w:val="001D6C12"/>
    <w:rsid w:val="001E2042"/>
    <w:rsid w:val="001E2F02"/>
    <w:rsid w:val="001E4146"/>
    <w:rsid w:val="001E45A4"/>
    <w:rsid w:val="001E576B"/>
    <w:rsid w:val="001F0030"/>
    <w:rsid w:val="001F1161"/>
    <w:rsid w:val="001F3C42"/>
    <w:rsid w:val="001F7351"/>
    <w:rsid w:val="001F7560"/>
    <w:rsid w:val="0020123B"/>
    <w:rsid w:val="00203234"/>
    <w:rsid w:val="0020388A"/>
    <w:rsid w:val="002050D2"/>
    <w:rsid w:val="0020524A"/>
    <w:rsid w:val="00210A07"/>
    <w:rsid w:val="0021151A"/>
    <w:rsid w:val="00216393"/>
    <w:rsid w:val="00217602"/>
    <w:rsid w:val="00221622"/>
    <w:rsid w:val="00222A3E"/>
    <w:rsid w:val="002231DF"/>
    <w:rsid w:val="002306F9"/>
    <w:rsid w:val="002315AF"/>
    <w:rsid w:val="00233C9D"/>
    <w:rsid w:val="00235029"/>
    <w:rsid w:val="00240524"/>
    <w:rsid w:val="00240824"/>
    <w:rsid w:val="00243C89"/>
    <w:rsid w:val="00243ED6"/>
    <w:rsid w:val="00244AE3"/>
    <w:rsid w:val="002455A0"/>
    <w:rsid w:val="00247126"/>
    <w:rsid w:val="002502CB"/>
    <w:rsid w:val="00252D01"/>
    <w:rsid w:val="0025425E"/>
    <w:rsid w:val="00255AF7"/>
    <w:rsid w:val="002632C8"/>
    <w:rsid w:val="00266DBE"/>
    <w:rsid w:val="00266DF5"/>
    <w:rsid w:val="002671A7"/>
    <w:rsid w:val="00267B52"/>
    <w:rsid w:val="00270276"/>
    <w:rsid w:val="00275EF0"/>
    <w:rsid w:val="0027629E"/>
    <w:rsid w:val="00282044"/>
    <w:rsid w:val="0028513D"/>
    <w:rsid w:val="00285D19"/>
    <w:rsid w:val="00292399"/>
    <w:rsid w:val="002943B7"/>
    <w:rsid w:val="002945B0"/>
    <w:rsid w:val="00295494"/>
    <w:rsid w:val="0029600A"/>
    <w:rsid w:val="00296516"/>
    <w:rsid w:val="00297AF9"/>
    <w:rsid w:val="002A14B9"/>
    <w:rsid w:val="002A3904"/>
    <w:rsid w:val="002A3A66"/>
    <w:rsid w:val="002A3EE7"/>
    <w:rsid w:val="002A4201"/>
    <w:rsid w:val="002A44E2"/>
    <w:rsid w:val="002A622B"/>
    <w:rsid w:val="002A664E"/>
    <w:rsid w:val="002A7B3E"/>
    <w:rsid w:val="002B5C32"/>
    <w:rsid w:val="002B707F"/>
    <w:rsid w:val="002C1026"/>
    <w:rsid w:val="002C2AB6"/>
    <w:rsid w:val="002C708C"/>
    <w:rsid w:val="002D42B9"/>
    <w:rsid w:val="002D68A7"/>
    <w:rsid w:val="002E0E05"/>
    <w:rsid w:val="002E1E95"/>
    <w:rsid w:val="002F70F9"/>
    <w:rsid w:val="002F7669"/>
    <w:rsid w:val="002F77C2"/>
    <w:rsid w:val="0030083C"/>
    <w:rsid w:val="003067C0"/>
    <w:rsid w:val="003068F8"/>
    <w:rsid w:val="003110FF"/>
    <w:rsid w:val="00320E30"/>
    <w:rsid w:val="00322E59"/>
    <w:rsid w:val="00323961"/>
    <w:rsid w:val="00323B60"/>
    <w:rsid w:val="003302FD"/>
    <w:rsid w:val="00332279"/>
    <w:rsid w:val="003331A1"/>
    <w:rsid w:val="00334F23"/>
    <w:rsid w:val="00335478"/>
    <w:rsid w:val="003421F1"/>
    <w:rsid w:val="003449E0"/>
    <w:rsid w:val="003529B1"/>
    <w:rsid w:val="00354A3D"/>
    <w:rsid w:val="00354BF8"/>
    <w:rsid w:val="00357927"/>
    <w:rsid w:val="00361328"/>
    <w:rsid w:val="00365F95"/>
    <w:rsid w:val="003664D2"/>
    <w:rsid w:val="00366AC1"/>
    <w:rsid w:val="00367F61"/>
    <w:rsid w:val="003752AC"/>
    <w:rsid w:val="003757FC"/>
    <w:rsid w:val="00380633"/>
    <w:rsid w:val="00380CEE"/>
    <w:rsid w:val="00390E9E"/>
    <w:rsid w:val="0039311D"/>
    <w:rsid w:val="00397512"/>
    <w:rsid w:val="003A060E"/>
    <w:rsid w:val="003A6BB9"/>
    <w:rsid w:val="003B0B7B"/>
    <w:rsid w:val="003B4342"/>
    <w:rsid w:val="003B4E02"/>
    <w:rsid w:val="003C5816"/>
    <w:rsid w:val="003C66DB"/>
    <w:rsid w:val="003D09AB"/>
    <w:rsid w:val="003D0CD9"/>
    <w:rsid w:val="003D4652"/>
    <w:rsid w:val="003D556B"/>
    <w:rsid w:val="003D574A"/>
    <w:rsid w:val="003D78D8"/>
    <w:rsid w:val="003D7E88"/>
    <w:rsid w:val="003E00F7"/>
    <w:rsid w:val="003E5FD8"/>
    <w:rsid w:val="003F0E2B"/>
    <w:rsid w:val="003F3474"/>
    <w:rsid w:val="003F3C60"/>
    <w:rsid w:val="003F6200"/>
    <w:rsid w:val="003F68A5"/>
    <w:rsid w:val="003F78EA"/>
    <w:rsid w:val="00401385"/>
    <w:rsid w:val="00401386"/>
    <w:rsid w:val="004017A5"/>
    <w:rsid w:val="00403427"/>
    <w:rsid w:val="00405F33"/>
    <w:rsid w:val="00407D62"/>
    <w:rsid w:val="004148F5"/>
    <w:rsid w:val="004225BA"/>
    <w:rsid w:val="004251C0"/>
    <w:rsid w:val="00426664"/>
    <w:rsid w:val="00432832"/>
    <w:rsid w:val="0043325E"/>
    <w:rsid w:val="00434805"/>
    <w:rsid w:val="00437D90"/>
    <w:rsid w:val="0044121E"/>
    <w:rsid w:val="0044787A"/>
    <w:rsid w:val="00450071"/>
    <w:rsid w:val="0045345D"/>
    <w:rsid w:val="00453741"/>
    <w:rsid w:val="004561C3"/>
    <w:rsid w:val="00457195"/>
    <w:rsid w:val="004603A3"/>
    <w:rsid w:val="00460918"/>
    <w:rsid w:val="00460A64"/>
    <w:rsid w:val="00467015"/>
    <w:rsid w:val="00467FBF"/>
    <w:rsid w:val="0047444B"/>
    <w:rsid w:val="004811C4"/>
    <w:rsid w:val="00481DE3"/>
    <w:rsid w:val="00482154"/>
    <w:rsid w:val="004822D2"/>
    <w:rsid w:val="0048328B"/>
    <w:rsid w:val="00484E81"/>
    <w:rsid w:val="00487F65"/>
    <w:rsid w:val="00492C58"/>
    <w:rsid w:val="00495E98"/>
    <w:rsid w:val="004A1FCC"/>
    <w:rsid w:val="004A3818"/>
    <w:rsid w:val="004A4576"/>
    <w:rsid w:val="004B10A6"/>
    <w:rsid w:val="004B1169"/>
    <w:rsid w:val="004B2740"/>
    <w:rsid w:val="004B5C0A"/>
    <w:rsid w:val="004B61F1"/>
    <w:rsid w:val="004C2875"/>
    <w:rsid w:val="004C3F28"/>
    <w:rsid w:val="004D3CFE"/>
    <w:rsid w:val="004D4705"/>
    <w:rsid w:val="004E0CA4"/>
    <w:rsid w:val="004E192A"/>
    <w:rsid w:val="004E25A6"/>
    <w:rsid w:val="004E4737"/>
    <w:rsid w:val="004F04E1"/>
    <w:rsid w:val="004F5D9B"/>
    <w:rsid w:val="004F6993"/>
    <w:rsid w:val="004F75A7"/>
    <w:rsid w:val="004F7735"/>
    <w:rsid w:val="0050057B"/>
    <w:rsid w:val="005005B8"/>
    <w:rsid w:val="00500E4B"/>
    <w:rsid w:val="005018D7"/>
    <w:rsid w:val="00501E23"/>
    <w:rsid w:val="005027BE"/>
    <w:rsid w:val="00503445"/>
    <w:rsid w:val="005061D7"/>
    <w:rsid w:val="00507249"/>
    <w:rsid w:val="005074DC"/>
    <w:rsid w:val="00510E59"/>
    <w:rsid w:val="005155CA"/>
    <w:rsid w:val="00522D07"/>
    <w:rsid w:val="0052315F"/>
    <w:rsid w:val="0052356C"/>
    <w:rsid w:val="005249EC"/>
    <w:rsid w:val="00525EE1"/>
    <w:rsid w:val="00530E27"/>
    <w:rsid w:val="00531136"/>
    <w:rsid w:val="00536035"/>
    <w:rsid w:val="0054094E"/>
    <w:rsid w:val="00542C08"/>
    <w:rsid w:val="00551148"/>
    <w:rsid w:val="00551765"/>
    <w:rsid w:val="00553325"/>
    <w:rsid w:val="00553473"/>
    <w:rsid w:val="005605F2"/>
    <w:rsid w:val="00564AC6"/>
    <w:rsid w:val="00575B4B"/>
    <w:rsid w:val="0058290C"/>
    <w:rsid w:val="00585702"/>
    <w:rsid w:val="00585BAD"/>
    <w:rsid w:val="0058618D"/>
    <w:rsid w:val="00586614"/>
    <w:rsid w:val="00590189"/>
    <w:rsid w:val="00592D81"/>
    <w:rsid w:val="0059321C"/>
    <w:rsid w:val="0059760E"/>
    <w:rsid w:val="00597BDB"/>
    <w:rsid w:val="005A1706"/>
    <w:rsid w:val="005A2C00"/>
    <w:rsid w:val="005A2F1F"/>
    <w:rsid w:val="005A3BC8"/>
    <w:rsid w:val="005A69DB"/>
    <w:rsid w:val="005B4E60"/>
    <w:rsid w:val="005B7588"/>
    <w:rsid w:val="005C641A"/>
    <w:rsid w:val="005C71AB"/>
    <w:rsid w:val="005C7EE2"/>
    <w:rsid w:val="005D3851"/>
    <w:rsid w:val="005D4527"/>
    <w:rsid w:val="005D4DB2"/>
    <w:rsid w:val="005D5C22"/>
    <w:rsid w:val="005D7F8E"/>
    <w:rsid w:val="005E6E42"/>
    <w:rsid w:val="005F4386"/>
    <w:rsid w:val="005F5428"/>
    <w:rsid w:val="005F5FBF"/>
    <w:rsid w:val="00600369"/>
    <w:rsid w:val="00600C17"/>
    <w:rsid w:val="00603681"/>
    <w:rsid w:val="006045B5"/>
    <w:rsid w:val="00612B7B"/>
    <w:rsid w:val="00615023"/>
    <w:rsid w:val="00616A87"/>
    <w:rsid w:val="00621437"/>
    <w:rsid w:val="00622B08"/>
    <w:rsid w:val="006232F4"/>
    <w:rsid w:val="006243AD"/>
    <w:rsid w:val="0062783C"/>
    <w:rsid w:val="006335BF"/>
    <w:rsid w:val="00633FB0"/>
    <w:rsid w:val="006365BA"/>
    <w:rsid w:val="00636DDD"/>
    <w:rsid w:val="00650CFB"/>
    <w:rsid w:val="00650EEF"/>
    <w:rsid w:val="00652D62"/>
    <w:rsid w:val="00653E2C"/>
    <w:rsid w:val="00654964"/>
    <w:rsid w:val="00656A29"/>
    <w:rsid w:val="006608F5"/>
    <w:rsid w:val="0066266A"/>
    <w:rsid w:val="00663851"/>
    <w:rsid w:val="0066485D"/>
    <w:rsid w:val="00664A47"/>
    <w:rsid w:val="00667A25"/>
    <w:rsid w:val="006710F0"/>
    <w:rsid w:val="00674959"/>
    <w:rsid w:val="0067545C"/>
    <w:rsid w:val="006865E0"/>
    <w:rsid w:val="00687AA9"/>
    <w:rsid w:val="006961B2"/>
    <w:rsid w:val="006A4653"/>
    <w:rsid w:val="006A5827"/>
    <w:rsid w:val="006A7B28"/>
    <w:rsid w:val="006B028E"/>
    <w:rsid w:val="006B1A28"/>
    <w:rsid w:val="006B335F"/>
    <w:rsid w:val="006B4BED"/>
    <w:rsid w:val="006B5FBD"/>
    <w:rsid w:val="006B72FF"/>
    <w:rsid w:val="006B735D"/>
    <w:rsid w:val="006C1941"/>
    <w:rsid w:val="006C466C"/>
    <w:rsid w:val="006C7161"/>
    <w:rsid w:val="006D0653"/>
    <w:rsid w:val="006D12D2"/>
    <w:rsid w:val="006D1D67"/>
    <w:rsid w:val="006D51DB"/>
    <w:rsid w:val="006D7118"/>
    <w:rsid w:val="006D7F35"/>
    <w:rsid w:val="006E0851"/>
    <w:rsid w:val="006E087F"/>
    <w:rsid w:val="006E3FCA"/>
    <w:rsid w:val="006E3FE0"/>
    <w:rsid w:val="006E5611"/>
    <w:rsid w:val="006E6BF5"/>
    <w:rsid w:val="006E7E95"/>
    <w:rsid w:val="006F1EAA"/>
    <w:rsid w:val="006F2B9E"/>
    <w:rsid w:val="006F3C75"/>
    <w:rsid w:val="006F541A"/>
    <w:rsid w:val="006F7899"/>
    <w:rsid w:val="006F7BD8"/>
    <w:rsid w:val="00703078"/>
    <w:rsid w:val="007044EE"/>
    <w:rsid w:val="00705FFD"/>
    <w:rsid w:val="0070796E"/>
    <w:rsid w:val="00710106"/>
    <w:rsid w:val="00715239"/>
    <w:rsid w:val="00715883"/>
    <w:rsid w:val="00721B42"/>
    <w:rsid w:val="00724151"/>
    <w:rsid w:val="00725068"/>
    <w:rsid w:val="00725E70"/>
    <w:rsid w:val="007309DC"/>
    <w:rsid w:val="007341AD"/>
    <w:rsid w:val="00740295"/>
    <w:rsid w:val="0074035F"/>
    <w:rsid w:val="00745A62"/>
    <w:rsid w:val="00752DBF"/>
    <w:rsid w:val="00756278"/>
    <w:rsid w:val="00757F4F"/>
    <w:rsid w:val="00760C6B"/>
    <w:rsid w:val="00765312"/>
    <w:rsid w:val="00772A47"/>
    <w:rsid w:val="00773DE7"/>
    <w:rsid w:val="0077433F"/>
    <w:rsid w:val="00777A13"/>
    <w:rsid w:val="007838D4"/>
    <w:rsid w:val="007871A6"/>
    <w:rsid w:val="00792799"/>
    <w:rsid w:val="00792934"/>
    <w:rsid w:val="00792D30"/>
    <w:rsid w:val="00795FBC"/>
    <w:rsid w:val="00796C1E"/>
    <w:rsid w:val="00797AFD"/>
    <w:rsid w:val="007A0190"/>
    <w:rsid w:val="007A0802"/>
    <w:rsid w:val="007A1222"/>
    <w:rsid w:val="007A13AC"/>
    <w:rsid w:val="007A1D50"/>
    <w:rsid w:val="007A20C5"/>
    <w:rsid w:val="007A3089"/>
    <w:rsid w:val="007A3352"/>
    <w:rsid w:val="007A38B5"/>
    <w:rsid w:val="007A4B1A"/>
    <w:rsid w:val="007B165E"/>
    <w:rsid w:val="007B64AC"/>
    <w:rsid w:val="007B7667"/>
    <w:rsid w:val="007C15AB"/>
    <w:rsid w:val="007C19FC"/>
    <w:rsid w:val="007C22E9"/>
    <w:rsid w:val="007C479F"/>
    <w:rsid w:val="007F0783"/>
    <w:rsid w:val="007F1A17"/>
    <w:rsid w:val="007F6D36"/>
    <w:rsid w:val="0080345E"/>
    <w:rsid w:val="00817F86"/>
    <w:rsid w:val="00817FEF"/>
    <w:rsid w:val="00825E8C"/>
    <w:rsid w:val="0082650C"/>
    <w:rsid w:val="00834495"/>
    <w:rsid w:val="008352F4"/>
    <w:rsid w:val="00837582"/>
    <w:rsid w:val="00841373"/>
    <w:rsid w:val="00851E8F"/>
    <w:rsid w:val="0085330B"/>
    <w:rsid w:val="00854F1A"/>
    <w:rsid w:val="00861255"/>
    <w:rsid w:val="008678F2"/>
    <w:rsid w:val="00875B04"/>
    <w:rsid w:val="0087782F"/>
    <w:rsid w:val="0088257A"/>
    <w:rsid w:val="00883F40"/>
    <w:rsid w:val="00885303"/>
    <w:rsid w:val="00885AB3"/>
    <w:rsid w:val="00885D5F"/>
    <w:rsid w:val="00886F82"/>
    <w:rsid w:val="008938E0"/>
    <w:rsid w:val="0089430D"/>
    <w:rsid w:val="008949F1"/>
    <w:rsid w:val="008A4990"/>
    <w:rsid w:val="008A6530"/>
    <w:rsid w:val="008A71DD"/>
    <w:rsid w:val="008A7B67"/>
    <w:rsid w:val="008B02FB"/>
    <w:rsid w:val="008B392E"/>
    <w:rsid w:val="008B4C08"/>
    <w:rsid w:val="008B56A6"/>
    <w:rsid w:val="008B6F6E"/>
    <w:rsid w:val="008B70EC"/>
    <w:rsid w:val="008B774E"/>
    <w:rsid w:val="008C0DB9"/>
    <w:rsid w:val="008C3A36"/>
    <w:rsid w:val="008C63BE"/>
    <w:rsid w:val="008D2028"/>
    <w:rsid w:val="008D2142"/>
    <w:rsid w:val="008D215D"/>
    <w:rsid w:val="008D33C3"/>
    <w:rsid w:val="008D4E8E"/>
    <w:rsid w:val="008E04EB"/>
    <w:rsid w:val="008E26BE"/>
    <w:rsid w:val="008E667E"/>
    <w:rsid w:val="008E7017"/>
    <w:rsid w:val="008E76BE"/>
    <w:rsid w:val="008F0192"/>
    <w:rsid w:val="008F395F"/>
    <w:rsid w:val="008F6348"/>
    <w:rsid w:val="008F655F"/>
    <w:rsid w:val="008F7BAB"/>
    <w:rsid w:val="009110E8"/>
    <w:rsid w:val="00914966"/>
    <w:rsid w:val="00915D1E"/>
    <w:rsid w:val="00924457"/>
    <w:rsid w:val="00924649"/>
    <w:rsid w:val="00926D1F"/>
    <w:rsid w:val="009472E0"/>
    <w:rsid w:val="00947C22"/>
    <w:rsid w:val="00954CED"/>
    <w:rsid w:val="009571A9"/>
    <w:rsid w:val="00957FE5"/>
    <w:rsid w:val="00964C11"/>
    <w:rsid w:val="009669E1"/>
    <w:rsid w:val="00966CBB"/>
    <w:rsid w:val="00975C41"/>
    <w:rsid w:val="00977841"/>
    <w:rsid w:val="0098191C"/>
    <w:rsid w:val="00983BD4"/>
    <w:rsid w:val="0099503E"/>
    <w:rsid w:val="00995E27"/>
    <w:rsid w:val="0099688A"/>
    <w:rsid w:val="009A0433"/>
    <w:rsid w:val="009A357B"/>
    <w:rsid w:val="009A3639"/>
    <w:rsid w:val="009A6CD9"/>
    <w:rsid w:val="009B3C64"/>
    <w:rsid w:val="009B413B"/>
    <w:rsid w:val="009B4754"/>
    <w:rsid w:val="009C0303"/>
    <w:rsid w:val="009C3779"/>
    <w:rsid w:val="009C4379"/>
    <w:rsid w:val="009C4FE0"/>
    <w:rsid w:val="009D078F"/>
    <w:rsid w:val="009D1857"/>
    <w:rsid w:val="009D3881"/>
    <w:rsid w:val="009E19C8"/>
    <w:rsid w:val="009E259C"/>
    <w:rsid w:val="009E3783"/>
    <w:rsid w:val="009E4C63"/>
    <w:rsid w:val="009E6F56"/>
    <w:rsid w:val="009E7CB8"/>
    <w:rsid w:val="009F0527"/>
    <w:rsid w:val="009F0BAC"/>
    <w:rsid w:val="009F2604"/>
    <w:rsid w:val="00A008DF"/>
    <w:rsid w:val="00A016E4"/>
    <w:rsid w:val="00A01792"/>
    <w:rsid w:val="00A03A1E"/>
    <w:rsid w:val="00A03F39"/>
    <w:rsid w:val="00A06DA0"/>
    <w:rsid w:val="00A10564"/>
    <w:rsid w:val="00A11984"/>
    <w:rsid w:val="00A14959"/>
    <w:rsid w:val="00A14C94"/>
    <w:rsid w:val="00A21725"/>
    <w:rsid w:val="00A23796"/>
    <w:rsid w:val="00A34CFC"/>
    <w:rsid w:val="00A37B0B"/>
    <w:rsid w:val="00A40319"/>
    <w:rsid w:val="00A41BE5"/>
    <w:rsid w:val="00A505E3"/>
    <w:rsid w:val="00A5132A"/>
    <w:rsid w:val="00A53A1F"/>
    <w:rsid w:val="00A55DBD"/>
    <w:rsid w:val="00A570B2"/>
    <w:rsid w:val="00A57EB4"/>
    <w:rsid w:val="00A6099D"/>
    <w:rsid w:val="00A633E1"/>
    <w:rsid w:val="00A63F02"/>
    <w:rsid w:val="00A70548"/>
    <w:rsid w:val="00A70ACB"/>
    <w:rsid w:val="00A7198B"/>
    <w:rsid w:val="00A83383"/>
    <w:rsid w:val="00A90353"/>
    <w:rsid w:val="00A932F6"/>
    <w:rsid w:val="00A97107"/>
    <w:rsid w:val="00AA03A7"/>
    <w:rsid w:val="00AA2A76"/>
    <w:rsid w:val="00AA3B2D"/>
    <w:rsid w:val="00AA659A"/>
    <w:rsid w:val="00AB1200"/>
    <w:rsid w:val="00AC0D38"/>
    <w:rsid w:val="00AC11DC"/>
    <w:rsid w:val="00AC53D0"/>
    <w:rsid w:val="00AC587E"/>
    <w:rsid w:val="00AD4973"/>
    <w:rsid w:val="00AD6A95"/>
    <w:rsid w:val="00AD6B56"/>
    <w:rsid w:val="00AE4B10"/>
    <w:rsid w:val="00AE5150"/>
    <w:rsid w:val="00AF4D44"/>
    <w:rsid w:val="00AF6224"/>
    <w:rsid w:val="00B00637"/>
    <w:rsid w:val="00B0098D"/>
    <w:rsid w:val="00B00EA7"/>
    <w:rsid w:val="00B05377"/>
    <w:rsid w:val="00B055DB"/>
    <w:rsid w:val="00B0709A"/>
    <w:rsid w:val="00B10C8C"/>
    <w:rsid w:val="00B1234F"/>
    <w:rsid w:val="00B15526"/>
    <w:rsid w:val="00B21701"/>
    <w:rsid w:val="00B225BE"/>
    <w:rsid w:val="00B2494F"/>
    <w:rsid w:val="00B25CB2"/>
    <w:rsid w:val="00B26E4D"/>
    <w:rsid w:val="00B31E37"/>
    <w:rsid w:val="00B35327"/>
    <w:rsid w:val="00B35431"/>
    <w:rsid w:val="00B378D8"/>
    <w:rsid w:val="00B37C3A"/>
    <w:rsid w:val="00B404A0"/>
    <w:rsid w:val="00B40FC8"/>
    <w:rsid w:val="00B4109A"/>
    <w:rsid w:val="00B506B6"/>
    <w:rsid w:val="00B51D4A"/>
    <w:rsid w:val="00B52A42"/>
    <w:rsid w:val="00B56A2B"/>
    <w:rsid w:val="00B5783F"/>
    <w:rsid w:val="00B57DCD"/>
    <w:rsid w:val="00B61E6C"/>
    <w:rsid w:val="00B652E4"/>
    <w:rsid w:val="00B65E58"/>
    <w:rsid w:val="00B66F17"/>
    <w:rsid w:val="00B7233D"/>
    <w:rsid w:val="00B767BE"/>
    <w:rsid w:val="00B8171E"/>
    <w:rsid w:val="00B818C4"/>
    <w:rsid w:val="00B81F51"/>
    <w:rsid w:val="00B87411"/>
    <w:rsid w:val="00B87D7E"/>
    <w:rsid w:val="00B91CE5"/>
    <w:rsid w:val="00B95DE7"/>
    <w:rsid w:val="00B9769A"/>
    <w:rsid w:val="00BA2865"/>
    <w:rsid w:val="00BA3970"/>
    <w:rsid w:val="00BA42AA"/>
    <w:rsid w:val="00BA4646"/>
    <w:rsid w:val="00BA502F"/>
    <w:rsid w:val="00BA5483"/>
    <w:rsid w:val="00BB1471"/>
    <w:rsid w:val="00BB5DE3"/>
    <w:rsid w:val="00BB60B7"/>
    <w:rsid w:val="00BB7A00"/>
    <w:rsid w:val="00BC088A"/>
    <w:rsid w:val="00BD0FF2"/>
    <w:rsid w:val="00BD2371"/>
    <w:rsid w:val="00BD5F78"/>
    <w:rsid w:val="00BD6737"/>
    <w:rsid w:val="00BD7D83"/>
    <w:rsid w:val="00BD7E1A"/>
    <w:rsid w:val="00BE01E5"/>
    <w:rsid w:val="00BE3AE9"/>
    <w:rsid w:val="00BE3EBD"/>
    <w:rsid w:val="00BF6A50"/>
    <w:rsid w:val="00C028F5"/>
    <w:rsid w:val="00C02E98"/>
    <w:rsid w:val="00C04511"/>
    <w:rsid w:val="00C06EBF"/>
    <w:rsid w:val="00C12C0C"/>
    <w:rsid w:val="00C14A90"/>
    <w:rsid w:val="00C14A9C"/>
    <w:rsid w:val="00C16912"/>
    <w:rsid w:val="00C173B0"/>
    <w:rsid w:val="00C3083E"/>
    <w:rsid w:val="00C32E11"/>
    <w:rsid w:val="00C350C5"/>
    <w:rsid w:val="00C369EE"/>
    <w:rsid w:val="00C42E44"/>
    <w:rsid w:val="00C46332"/>
    <w:rsid w:val="00C46990"/>
    <w:rsid w:val="00C51AC8"/>
    <w:rsid w:val="00C55865"/>
    <w:rsid w:val="00C56C6C"/>
    <w:rsid w:val="00C6073C"/>
    <w:rsid w:val="00C61181"/>
    <w:rsid w:val="00C6271E"/>
    <w:rsid w:val="00C6275D"/>
    <w:rsid w:val="00C65A7F"/>
    <w:rsid w:val="00C74E4E"/>
    <w:rsid w:val="00C75333"/>
    <w:rsid w:val="00C759A2"/>
    <w:rsid w:val="00C77ED9"/>
    <w:rsid w:val="00C816D0"/>
    <w:rsid w:val="00C82CF3"/>
    <w:rsid w:val="00C849ED"/>
    <w:rsid w:val="00C84FA9"/>
    <w:rsid w:val="00C85619"/>
    <w:rsid w:val="00C93B6D"/>
    <w:rsid w:val="00C97A8B"/>
    <w:rsid w:val="00CA1167"/>
    <w:rsid w:val="00CA2E33"/>
    <w:rsid w:val="00CA69E3"/>
    <w:rsid w:val="00CB1DE0"/>
    <w:rsid w:val="00CB4B58"/>
    <w:rsid w:val="00CC0588"/>
    <w:rsid w:val="00CC0855"/>
    <w:rsid w:val="00CC78AD"/>
    <w:rsid w:val="00CD66AA"/>
    <w:rsid w:val="00CE0656"/>
    <w:rsid w:val="00CE0E8D"/>
    <w:rsid w:val="00CE44B0"/>
    <w:rsid w:val="00CE56FA"/>
    <w:rsid w:val="00CE5CC1"/>
    <w:rsid w:val="00CE7522"/>
    <w:rsid w:val="00CE79ED"/>
    <w:rsid w:val="00CF2C7B"/>
    <w:rsid w:val="00CF310B"/>
    <w:rsid w:val="00D0267F"/>
    <w:rsid w:val="00D03B89"/>
    <w:rsid w:val="00D0444F"/>
    <w:rsid w:val="00D04EB5"/>
    <w:rsid w:val="00D07E31"/>
    <w:rsid w:val="00D13477"/>
    <w:rsid w:val="00D142A6"/>
    <w:rsid w:val="00D16E85"/>
    <w:rsid w:val="00D27328"/>
    <w:rsid w:val="00D31EF6"/>
    <w:rsid w:val="00D3730B"/>
    <w:rsid w:val="00D4059F"/>
    <w:rsid w:val="00D40656"/>
    <w:rsid w:val="00D42179"/>
    <w:rsid w:val="00D42454"/>
    <w:rsid w:val="00D532EF"/>
    <w:rsid w:val="00D54A00"/>
    <w:rsid w:val="00D54F3B"/>
    <w:rsid w:val="00D55EA6"/>
    <w:rsid w:val="00D57F54"/>
    <w:rsid w:val="00D6124A"/>
    <w:rsid w:val="00D61653"/>
    <w:rsid w:val="00D64D92"/>
    <w:rsid w:val="00D73D3A"/>
    <w:rsid w:val="00D74364"/>
    <w:rsid w:val="00D81DB4"/>
    <w:rsid w:val="00D87868"/>
    <w:rsid w:val="00D905A6"/>
    <w:rsid w:val="00D96575"/>
    <w:rsid w:val="00D97D60"/>
    <w:rsid w:val="00DA134D"/>
    <w:rsid w:val="00DA26C1"/>
    <w:rsid w:val="00DA4D06"/>
    <w:rsid w:val="00DB0327"/>
    <w:rsid w:val="00DB3A5A"/>
    <w:rsid w:val="00DB3F7A"/>
    <w:rsid w:val="00DB4ECF"/>
    <w:rsid w:val="00DB696C"/>
    <w:rsid w:val="00DB7BEA"/>
    <w:rsid w:val="00DC2778"/>
    <w:rsid w:val="00DC2C09"/>
    <w:rsid w:val="00DC3679"/>
    <w:rsid w:val="00DC7BF5"/>
    <w:rsid w:val="00DD0DE2"/>
    <w:rsid w:val="00DD17DA"/>
    <w:rsid w:val="00DD372B"/>
    <w:rsid w:val="00DD63DF"/>
    <w:rsid w:val="00DD6A22"/>
    <w:rsid w:val="00DE278A"/>
    <w:rsid w:val="00DE3F24"/>
    <w:rsid w:val="00DE420F"/>
    <w:rsid w:val="00DF132E"/>
    <w:rsid w:val="00DF4399"/>
    <w:rsid w:val="00E020BF"/>
    <w:rsid w:val="00E02231"/>
    <w:rsid w:val="00E030A1"/>
    <w:rsid w:val="00E04BCE"/>
    <w:rsid w:val="00E070A5"/>
    <w:rsid w:val="00E1119E"/>
    <w:rsid w:val="00E12A3A"/>
    <w:rsid w:val="00E13F2B"/>
    <w:rsid w:val="00E24BDA"/>
    <w:rsid w:val="00E316E3"/>
    <w:rsid w:val="00E322C6"/>
    <w:rsid w:val="00E40348"/>
    <w:rsid w:val="00E40467"/>
    <w:rsid w:val="00E4251A"/>
    <w:rsid w:val="00E44918"/>
    <w:rsid w:val="00E46AC5"/>
    <w:rsid w:val="00E509C5"/>
    <w:rsid w:val="00E553F0"/>
    <w:rsid w:val="00E61025"/>
    <w:rsid w:val="00E62180"/>
    <w:rsid w:val="00E62B59"/>
    <w:rsid w:val="00E62D82"/>
    <w:rsid w:val="00E6305F"/>
    <w:rsid w:val="00E63EA5"/>
    <w:rsid w:val="00E65F8E"/>
    <w:rsid w:val="00E70B66"/>
    <w:rsid w:val="00E807C5"/>
    <w:rsid w:val="00E81921"/>
    <w:rsid w:val="00E86534"/>
    <w:rsid w:val="00E95480"/>
    <w:rsid w:val="00EA044F"/>
    <w:rsid w:val="00EA0A2F"/>
    <w:rsid w:val="00EA1C2A"/>
    <w:rsid w:val="00EA67E5"/>
    <w:rsid w:val="00EA6C55"/>
    <w:rsid w:val="00EC236E"/>
    <w:rsid w:val="00EC502C"/>
    <w:rsid w:val="00EC5653"/>
    <w:rsid w:val="00EC7280"/>
    <w:rsid w:val="00EC7DF0"/>
    <w:rsid w:val="00ED116D"/>
    <w:rsid w:val="00EE1190"/>
    <w:rsid w:val="00EE1B6B"/>
    <w:rsid w:val="00EE624F"/>
    <w:rsid w:val="00EF0D2E"/>
    <w:rsid w:val="00EF0DD3"/>
    <w:rsid w:val="00EF5758"/>
    <w:rsid w:val="00EF73C5"/>
    <w:rsid w:val="00EF7F1A"/>
    <w:rsid w:val="00F07D47"/>
    <w:rsid w:val="00F10871"/>
    <w:rsid w:val="00F15485"/>
    <w:rsid w:val="00F24AA0"/>
    <w:rsid w:val="00F263CD"/>
    <w:rsid w:val="00F301F8"/>
    <w:rsid w:val="00F31107"/>
    <w:rsid w:val="00F330FA"/>
    <w:rsid w:val="00F334C5"/>
    <w:rsid w:val="00F3501E"/>
    <w:rsid w:val="00F42411"/>
    <w:rsid w:val="00F44CD9"/>
    <w:rsid w:val="00F50898"/>
    <w:rsid w:val="00F50A9B"/>
    <w:rsid w:val="00F523C0"/>
    <w:rsid w:val="00F524B3"/>
    <w:rsid w:val="00F53BB0"/>
    <w:rsid w:val="00F66227"/>
    <w:rsid w:val="00F6732E"/>
    <w:rsid w:val="00F746C1"/>
    <w:rsid w:val="00F80A7A"/>
    <w:rsid w:val="00F82A69"/>
    <w:rsid w:val="00F8600C"/>
    <w:rsid w:val="00F86866"/>
    <w:rsid w:val="00F90A58"/>
    <w:rsid w:val="00F91C2B"/>
    <w:rsid w:val="00F93F65"/>
    <w:rsid w:val="00F96477"/>
    <w:rsid w:val="00F96E81"/>
    <w:rsid w:val="00F97408"/>
    <w:rsid w:val="00F979AB"/>
    <w:rsid w:val="00FA0DAA"/>
    <w:rsid w:val="00FA23C6"/>
    <w:rsid w:val="00FA3434"/>
    <w:rsid w:val="00FB174C"/>
    <w:rsid w:val="00FB1EB4"/>
    <w:rsid w:val="00FB34A1"/>
    <w:rsid w:val="00FB50B6"/>
    <w:rsid w:val="00FC18B3"/>
    <w:rsid w:val="00FC4466"/>
    <w:rsid w:val="00FC502F"/>
    <w:rsid w:val="00FC5C79"/>
    <w:rsid w:val="00FC6EBB"/>
    <w:rsid w:val="00FD1346"/>
    <w:rsid w:val="00FD652C"/>
    <w:rsid w:val="00FE37E1"/>
    <w:rsid w:val="00FE5C28"/>
    <w:rsid w:val="00FF37E2"/>
    <w:rsid w:val="00FF6E12"/>
    <w:rsid w:val="00FF7A76"/>
    <w:rsid w:val="069DCD29"/>
    <w:rsid w:val="118D3A84"/>
    <w:rsid w:val="1A529C60"/>
    <w:rsid w:val="1C4C88CD"/>
    <w:rsid w:val="29275757"/>
    <w:rsid w:val="32019FC5"/>
    <w:rsid w:val="37349110"/>
    <w:rsid w:val="465616A2"/>
    <w:rsid w:val="47521E0F"/>
    <w:rsid w:val="4A7771E4"/>
    <w:rsid w:val="4BD672EC"/>
    <w:rsid w:val="54B89241"/>
    <w:rsid w:val="5706B3C2"/>
    <w:rsid w:val="58DF68C5"/>
    <w:rsid w:val="5B9451E4"/>
    <w:rsid w:val="5EA884A6"/>
    <w:rsid w:val="610345CB"/>
    <w:rsid w:val="616F2B8E"/>
    <w:rsid w:val="6192889B"/>
    <w:rsid w:val="62BC6A53"/>
    <w:rsid w:val="68338C2F"/>
    <w:rsid w:val="6ADDF53C"/>
    <w:rsid w:val="743F06BE"/>
    <w:rsid w:val="75257E88"/>
    <w:rsid w:val="78617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DE652"/>
  <w15:chartTrackingRefBased/>
  <w15:docId w15:val="{B8BF26BF-B303-4475-BB14-1C27BB71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653"/>
    <w:pPr>
      <w:spacing w:after="240" w:line="240" w:lineRule="auto"/>
      <w:jc w:val="both"/>
    </w:pPr>
    <w:rPr>
      <w:rFonts w:ascii="Arial" w:eastAsia="SimSun" w:hAnsi="Arial" w:cs="Simplified Arabic"/>
      <w:sz w:val="20"/>
      <w:szCs w:val="20"/>
      <w:lang w:eastAsia="zh-CN" w:bidi="he-IL"/>
    </w:rPr>
  </w:style>
  <w:style w:type="paragraph" w:styleId="Heading1">
    <w:name w:val="heading 1"/>
    <w:basedOn w:val="Normal"/>
    <w:next w:val="BodyText"/>
    <w:link w:val="Heading1Char"/>
    <w:uiPriority w:val="99"/>
    <w:qFormat/>
    <w:rsid w:val="008D2142"/>
    <w:pPr>
      <w:outlineLvl w:val="0"/>
    </w:pPr>
  </w:style>
  <w:style w:type="paragraph" w:styleId="Heading2">
    <w:name w:val="heading 2"/>
    <w:basedOn w:val="Normal"/>
    <w:next w:val="BodyText"/>
    <w:link w:val="Heading2Char"/>
    <w:uiPriority w:val="99"/>
    <w:semiHidden/>
    <w:qFormat/>
    <w:rsid w:val="008D2142"/>
    <w:pPr>
      <w:outlineLvl w:val="1"/>
    </w:pPr>
  </w:style>
  <w:style w:type="paragraph" w:styleId="Heading3">
    <w:name w:val="heading 3"/>
    <w:basedOn w:val="Heading2"/>
    <w:next w:val="BodyText"/>
    <w:link w:val="Heading3Char"/>
    <w:uiPriority w:val="99"/>
    <w:semiHidden/>
    <w:rsid w:val="008D2142"/>
    <w:pPr>
      <w:outlineLvl w:val="2"/>
    </w:pPr>
  </w:style>
  <w:style w:type="paragraph" w:styleId="Heading4">
    <w:name w:val="heading 4"/>
    <w:basedOn w:val="Normal"/>
    <w:next w:val="BodyText"/>
    <w:link w:val="Heading4Char"/>
    <w:uiPriority w:val="99"/>
    <w:semiHidden/>
    <w:rsid w:val="008D2142"/>
    <w:pPr>
      <w:outlineLvl w:val="3"/>
    </w:pPr>
  </w:style>
  <w:style w:type="paragraph" w:styleId="Heading5">
    <w:name w:val="heading 5"/>
    <w:basedOn w:val="Normal"/>
    <w:next w:val="BodyText"/>
    <w:link w:val="Heading5Char"/>
    <w:uiPriority w:val="99"/>
    <w:semiHidden/>
    <w:rsid w:val="008D2142"/>
    <w:pPr>
      <w:outlineLvl w:val="4"/>
    </w:pPr>
  </w:style>
  <w:style w:type="paragraph" w:styleId="Heading6">
    <w:name w:val="heading 6"/>
    <w:basedOn w:val="Normal"/>
    <w:next w:val="BodyText"/>
    <w:link w:val="Heading6Char"/>
    <w:uiPriority w:val="99"/>
    <w:semiHidden/>
    <w:rsid w:val="008D2142"/>
    <w:pPr>
      <w:outlineLvl w:val="5"/>
    </w:pPr>
  </w:style>
  <w:style w:type="paragraph" w:styleId="Heading7">
    <w:name w:val="heading 7"/>
    <w:basedOn w:val="Normal"/>
    <w:next w:val="BodyText"/>
    <w:link w:val="Heading7Char"/>
    <w:uiPriority w:val="99"/>
    <w:semiHidden/>
    <w:rsid w:val="008D2142"/>
    <w:pPr>
      <w:outlineLvl w:val="6"/>
    </w:pPr>
  </w:style>
  <w:style w:type="paragraph" w:styleId="Heading8">
    <w:name w:val="heading 8"/>
    <w:basedOn w:val="Normal"/>
    <w:next w:val="BodyText"/>
    <w:link w:val="Heading8Char"/>
    <w:uiPriority w:val="99"/>
    <w:semiHidden/>
    <w:rsid w:val="008D2142"/>
    <w:pPr>
      <w:outlineLvl w:val="7"/>
    </w:pPr>
  </w:style>
  <w:style w:type="paragraph" w:styleId="Heading9">
    <w:name w:val="heading 9"/>
    <w:basedOn w:val="Normal"/>
    <w:next w:val="BodyText"/>
    <w:link w:val="Heading9Char"/>
    <w:uiPriority w:val="99"/>
    <w:semiHidden/>
    <w:rsid w:val="008D21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2142"/>
    <w:pPr>
      <w:spacing w:after="0" w:line="240" w:lineRule="auto"/>
      <w:jc w:val="both"/>
    </w:pPr>
    <w:rPr>
      <w:rFonts w:ascii="Arial" w:eastAsia="SimSun" w:hAnsi="Arial" w:cs="Simplified Arabic"/>
      <w:sz w:val="20"/>
      <w:szCs w:val="20"/>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B1200"/>
    <w:pPr>
      <w:ind w:left="720"/>
      <w:contextualSpacing/>
    </w:pPr>
  </w:style>
  <w:style w:type="paragraph" w:styleId="BalloonText">
    <w:name w:val="Balloon Text"/>
    <w:basedOn w:val="Normal"/>
    <w:link w:val="BalloonTextChar"/>
    <w:uiPriority w:val="99"/>
    <w:semiHidden/>
    <w:rsid w:val="00EC565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142"/>
    <w:rPr>
      <w:rFonts w:ascii="Tahoma" w:eastAsia="SimSun" w:hAnsi="Tahoma" w:cs="Tahoma"/>
      <w:sz w:val="16"/>
      <w:szCs w:val="16"/>
      <w:lang w:eastAsia="zh-CN" w:bidi="he-IL"/>
    </w:rPr>
  </w:style>
  <w:style w:type="character" w:styleId="CommentReference">
    <w:name w:val="annotation reference"/>
    <w:basedOn w:val="DefaultParagraphFont"/>
    <w:uiPriority w:val="99"/>
    <w:semiHidden/>
    <w:rsid w:val="00EC5653"/>
    <w:rPr>
      <w:rFonts w:ascii="Times New Roman" w:eastAsia="SimSun" w:hAnsi="Times New Roman" w:cs="Times New Roman"/>
      <w:sz w:val="18"/>
      <w:szCs w:val="18"/>
      <w:lang w:val="en-GB" w:bidi="ar-AE"/>
    </w:rPr>
  </w:style>
  <w:style w:type="paragraph" w:styleId="CommentText">
    <w:name w:val="annotation text"/>
    <w:basedOn w:val="Normal"/>
    <w:link w:val="CommentTextChar"/>
    <w:uiPriority w:val="99"/>
    <w:semiHidden/>
    <w:rsid w:val="00EC5653"/>
    <w:pPr>
      <w:spacing w:after="120"/>
    </w:pPr>
  </w:style>
  <w:style w:type="character" w:customStyle="1" w:styleId="CommentTextChar">
    <w:name w:val="Comment Text Char"/>
    <w:basedOn w:val="DefaultParagraphFont"/>
    <w:link w:val="CommentText"/>
    <w:uiPriority w:val="99"/>
    <w:semiHidden/>
    <w:rsid w:val="00D31EF6"/>
    <w:rPr>
      <w:rFonts w:ascii="Arial" w:eastAsia="SimSun" w:hAnsi="Arial" w:cs="Simplified Arabic"/>
      <w:sz w:val="20"/>
      <w:szCs w:val="20"/>
      <w:lang w:eastAsia="zh-CN" w:bidi="he-IL"/>
    </w:rPr>
  </w:style>
  <w:style w:type="paragraph" w:styleId="CommentSubject">
    <w:name w:val="annotation subject"/>
    <w:basedOn w:val="CommentText"/>
    <w:next w:val="CommentText"/>
    <w:link w:val="CommentSubjectChar"/>
    <w:uiPriority w:val="99"/>
    <w:semiHidden/>
    <w:rsid w:val="00EC5653"/>
    <w:pPr>
      <w:spacing w:after="240"/>
    </w:pPr>
    <w:rPr>
      <w:b/>
      <w:bCs/>
    </w:rPr>
  </w:style>
  <w:style w:type="character" w:customStyle="1" w:styleId="CommentSubjectChar">
    <w:name w:val="Comment Subject Char"/>
    <w:basedOn w:val="CommentTextChar"/>
    <w:link w:val="CommentSubject"/>
    <w:uiPriority w:val="99"/>
    <w:semiHidden/>
    <w:rsid w:val="00D31EF6"/>
    <w:rPr>
      <w:rFonts w:ascii="Arial" w:eastAsia="SimSun" w:hAnsi="Arial" w:cs="Simplified Arabic"/>
      <w:b/>
      <w:bCs/>
      <w:sz w:val="20"/>
      <w:szCs w:val="20"/>
      <w:lang w:eastAsia="zh-CN" w:bidi="he-IL"/>
    </w:rPr>
  </w:style>
  <w:style w:type="paragraph" w:customStyle="1" w:styleId="TitleClause">
    <w:name w:val="Title Clause"/>
    <w:basedOn w:val="Normal"/>
    <w:rsid w:val="00EC5653"/>
    <w:pPr>
      <w:keepNext/>
      <w:numPr>
        <w:numId w:val="1"/>
      </w:numPr>
      <w:spacing w:before="240" w:line="300" w:lineRule="atLeast"/>
      <w:outlineLvl w:val="0"/>
    </w:pPr>
    <w:rPr>
      <w:rFonts w:eastAsia="Arial Unicode MS"/>
      <w:b/>
      <w:kern w:val="28"/>
    </w:rPr>
  </w:style>
  <w:style w:type="paragraph" w:customStyle="1" w:styleId="Untitledsubclause1">
    <w:name w:val="Untitled subclause 1"/>
    <w:basedOn w:val="Normal"/>
    <w:rsid w:val="00EC5653"/>
    <w:pPr>
      <w:numPr>
        <w:ilvl w:val="1"/>
        <w:numId w:val="1"/>
      </w:numPr>
      <w:tabs>
        <w:tab w:val="clear" w:pos="1429"/>
        <w:tab w:val="num" w:pos="720"/>
      </w:tabs>
      <w:spacing w:before="280" w:after="120" w:line="300" w:lineRule="atLeast"/>
      <w:ind w:left="720"/>
      <w:outlineLvl w:val="1"/>
    </w:pPr>
    <w:rPr>
      <w:rFonts w:eastAsia="Arial Unicode MS"/>
    </w:rPr>
  </w:style>
  <w:style w:type="paragraph" w:customStyle="1" w:styleId="Untitledsubclause2">
    <w:name w:val="Untitled subclause 2"/>
    <w:basedOn w:val="Normal"/>
    <w:rsid w:val="00EC5653"/>
    <w:pPr>
      <w:numPr>
        <w:ilvl w:val="2"/>
        <w:numId w:val="1"/>
      </w:numPr>
      <w:spacing w:after="120" w:line="300" w:lineRule="atLeast"/>
      <w:outlineLvl w:val="2"/>
    </w:pPr>
    <w:rPr>
      <w:rFonts w:eastAsia="Arial Unicode MS" w:cs="Arial"/>
    </w:rPr>
  </w:style>
  <w:style w:type="paragraph" w:customStyle="1" w:styleId="Untitledsubclause3">
    <w:name w:val="Untitled subclause 3"/>
    <w:basedOn w:val="Normal"/>
    <w:rsid w:val="00EC5653"/>
    <w:pPr>
      <w:numPr>
        <w:ilvl w:val="3"/>
        <w:numId w:val="1"/>
      </w:numPr>
      <w:tabs>
        <w:tab w:val="left" w:pos="2261"/>
      </w:tabs>
      <w:spacing w:after="120" w:line="300" w:lineRule="atLeast"/>
      <w:outlineLvl w:val="3"/>
    </w:pPr>
    <w:rPr>
      <w:rFonts w:eastAsia="Arial Unicode MS" w:cs="Arial"/>
    </w:rPr>
  </w:style>
  <w:style w:type="paragraph" w:customStyle="1" w:styleId="Untitledsubclause4">
    <w:name w:val="Untitled subclause 4"/>
    <w:basedOn w:val="Normal"/>
    <w:rsid w:val="00EC5653"/>
    <w:pPr>
      <w:numPr>
        <w:ilvl w:val="4"/>
        <w:numId w:val="1"/>
      </w:numPr>
      <w:spacing w:after="120" w:line="300" w:lineRule="atLeast"/>
      <w:outlineLvl w:val="4"/>
    </w:pPr>
    <w:rPr>
      <w:rFonts w:eastAsia="Arial Unicode MS"/>
    </w:rPr>
  </w:style>
  <w:style w:type="paragraph" w:customStyle="1" w:styleId="Schedule">
    <w:name w:val="Schedule"/>
    <w:basedOn w:val="Normal"/>
    <w:next w:val="BodyText1"/>
    <w:qFormat/>
    <w:rsid w:val="00EC5653"/>
    <w:pPr>
      <w:keepNext/>
      <w:pageBreakBefore/>
      <w:numPr>
        <w:numId w:val="46"/>
      </w:numPr>
      <w:jc w:val="center"/>
      <w:outlineLvl w:val="0"/>
    </w:pPr>
    <w:rPr>
      <w:rFonts w:eastAsia="Times New Roman"/>
      <w:b/>
      <w:caps/>
      <w:lang w:eastAsia="en-GB" w:bidi="ar-SA"/>
    </w:rPr>
  </w:style>
  <w:style w:type="paragraph" w:customStyle="1" w:styleId="Part">
    <w:name w:val="Part"/>
    <w:basedOn w:val="Normal"/>
    <w:next w:val="Normal"/>
    <w:qFormat/>
    <w:rsid w:val="00EC5653"/>
    <w:pPr>
      <w:keepNext/>
      <w:numPr>
        <w:ilvl w:val="1"/>
        <w:numId w:val="46"/>
      </w:numPr>
      <w:jc w:val="center"/>
      <w:outlineLvl w:val="1"/>
    </w:pPr>
    <w:rPr>
      <w:rFonts w:eastAsia="Times New Roman"/>
      <w:b/>
      <w:caps/>
      <w:lang w:eastAsia="en-GB" w:bidi="ar-SA"/>
    </w:rPr>
  </w:style>
  <w:style w:type="paragraph" w:customStyle="1" w:styleId="ScheduleTitleClause">
    <w:name w:val="Schedule Title Clause"/>
    <w:basedOn w:val="Normal"/>
    <w:rsid w:val="00EC5653"/>
    <w:pPr>
      <w:keepNext/>
      <w:numPr>
        <w:ilvl w:val="2"/>
        <w:numId w:val="2"/>
      </w:numPr>
      <w:spacing w:before="240" w:line="300" w:lineRule="atLeast"/>
      <w:outlineLvl w:val="0"/>
    </w:pPr>
    <w:rPr>
      <w:rFonts w:eastAsia="Arial Unicode MS"/>
      <w:b/>
      <w:kern w:val="28"/>
      <w:lang w:val="en-US"/>
    </w:rPr>
  </w:style>
  <w:style w:type="paragraph" w:customStyle="1" w:styleId="ScheduleUntitledsubclause1">
    <w:name w:val="Schedule Untitled subclause 1"/>
    <w:basedOn w:val="Normal"/>
    <w:rsid w:val="00EC5653"/>
    <w:pPr>
      <w:numPr>
        <w:ilvl w:val="3"/>
        <w:numId w:val="2"/>
      </w:numPr>
      <w:spacing w:before="280" w:after="120" w:line="300" w:lineRule="atLeast"/>
      <w:outlineLvl w:val="1"/>
    </w:pPr>
    <w:rPr>
      <w:rFonts w:eastAsia="Arial Unicode MS"/>
      <w:lang w:val="en-US"/>
    </w:rPr>
  </w:style>
  <w:style w:type="paragraph" w:customStyle="1" w:styleId="ScheduleUntitledsubclause2">
    <w:name w:val="Schedule Untitled subclause 2"/>
    <w:basedOn w:val="Normal"/>
    <w:rsid w:val="00EC5653"/>
    <w:pPr>
      <w:numPr>
        <w:ilvl w:val="4"/>
        <w:numId w:val="2"/>
      </w:numPr>
      <w:spacing w:after="120" w:line="300" w:lineRule="atLeast"/>
      <w:outlineLvl w:val="2"/>
    </w:pPr>
    <w:rPr>
      <w:rFonts w:eastAsia="Arial Unicode MS"/>
      <w:lang w:val="en-US"/>
    </w:rPr>
  </w:style>
  <w:style w:type="paragraph" w:customStyle="1" w:styleId="ScheduleUntitledsubclause3">
    <w:name w:val="Schedule Untitled subclause 3"/>
    <w:basedOn w:val="Normal"/>
    <w:rsid w:val="00EC5653"/>
    <w:pPr>
      <w:numPr>
        <w:ilvl w:val="5"/>
        <w:numId w:val="2"/>
      </w:numPr>
      <w:tabs>
        <w:tab w:val="left" w:pos="2261"/>
      </w:tabs>
      <w:spacing w:after="120" w:line="300" w:lineRule="atLeast"/>
      <w:outlineLvl w:val="3"/>
    </w:pPr>
    <w:rPr>
      <w:rFonts w:eastAsia="Arial Unicode MS"/>
      <w:lang w:val="en-US"/>
    </w:rPr>
  </w:style>
  <w:style w:type="paragraph" w:customStyle="1" w:styleId="paragraph">
    <w:name w:val="paragraph"/>
    <w:basedOn w:val="Normal"/>
    <w:rsid w:val="00EC5653"/>
    <w:pPr>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FC18B3"/>
  </w:style>
  <w:style w:type="character" w:customStyle="1" w:styleId="eop">
    <w:name w:val="eop"/>
    <w:basedOn w:val="DefaultParagraphFont"/>
    <w:rsid w:val="00FC18B3"/>
  </w:style>
  <w:style w:type="paragraph" w:styleId="Header">
    <w:name w:val="header"/>
    <w:link w:val="HeaderChar"/>
    <w:uiPriority w:val="99"/>
    <w:rsid w:val="00EC5653"/>
    <w:pPr>
      <w:spacing w:after="0" w:line="240" w:lineRule="auto"/>
      <w:jc w:val="both"/>
    </w:pPr>
    <w:rPr>
      <w:rFonts w:ascii="Arial" w:eastAsia="SimSun" w:hAnsi="Arial" w:cs="Simplified Arabic"/>
      <w:sz w:val="20"/>
      <w:szCs w:val="24"/>
      <w:lang w:eastAsia="zh-CN" w:bidi="he-IL"/>
    </w:rPr>
  </w:style>
  <w:style w:type="character" w:customStyle="1" w:styleId="HeaderChar">
    <w:name w:val="Header Char"/>
    <w:basedOn w:val="DefaultParagraphFont"/>
    <w:link w:val="Header"/>
    <w:uiPriority w:val="99"/>
    <w:rsid w:val="00105CB8"/>
    <w:rPr>
      <w:rFonts w:ascii="Arial" w:eastAsia="SimSun" w:hAnsi="Arial" w:cs="Simplified Arabic"/>
      <w:sz w:val="20"/>
      <w:szCs w:val="24"/>
      <w:lang w:eastAsia="zh-CN" w:bidi="he-IL"/>
    </w:rPr>
  </w:style>
  <w:style w:type="paragraph" w:styleId="Footer">
    <w:name w:val="footer"/>
    <w:link w:val="FooterChar"/>
    <w:uiPriority w:val="99"/>
    <w:qFormat/>
    <w:rsid w:val="00EC5653"/>
    <w:pPr>
      <w:tabs>
        <w:tab w:val="right" w:pos="9072"/>
      </w:tabs>
      <w:spacing w:after="0" w:line="240" w:lineRule="auto"/>
    </w:pPr>
    <w:rPr>
      <w:rFonts w:ascii="Arial" w:eastAsia="SimSun" w:hAnsi="Arial" w:cs="Simplified Arabic"/>
      <w:sz w:val="16"/>
      <w:szCs w:val="16"/>
      <w:lang w:eastAsia="zh-CN" w:bidi="he-IL"/>
    </w:rPr>
  </w:style>
  <w:style w:type="character" w:customStyle="1" w:styleId="FooterChar">
    <w:name w:val="Footer Char"/>
    <w:link w:val="Footer"/>
    <w:uiPriority w:val="99"/>
    <w:rsid w:val="008D2142"/>
    <w:rPr>
      <w:rFonts w:ascii="Arial" w:eastAsia="SimSun" w:hAnsi="Arial" w:cs="Simplified Arabic"/>
      <w:sz w:val="16"/>
      <w:szCs w:val="16"/>
      <w:lang w:eastAsia="zh-CN" w:bidi="he-IL"/>
    </w:rPr>
  </w:style>
  <w:style w:type="paragraph" w:customStyle="1" w:styleId="App1Number">
    <w:name w:val="App 1 Number"/>
    <w:basedOn w:val="Normal"/>
    <w:uiPriority w:val="27"/>
    <w:qFormat/>
    <w:rsid w:val="008D2142"/>
    <w:pPr>
      <w:numPr>
        <w:ilvl w:val="2"/>
        <w:numId w:val="38"/>
      </w:numPr>
      <w:outlineLvl w:val="2"/>
    </w:pPr>
    <w:rPr>
      <w:rFonts w:eastAsia="Times New Roman"/>
      <w:lang w:eastAsia="en-GB" w:bidi="ar-SA"/>
    </w:rPr>
  </w:style>
  <w:style w:type="paragraph" w:customStyle="1" w:styleId="App1Heading">
    <w:name w:val="App 1 Heading"/>
    <w:basedOn w:val="App1Number"/>
    <w:next w:val="BodyText2"/>
    <w:uiPriority w:val="24"/>
    <w:qFormat/>
    <w:rsid w:val="008D2142"/>
    <w:pPr>
      <w:keepNext/>
    </w:pPr>
    <w:rPr>
      <w:b/>
      <w:caps/>
    </w:rPr>
  </w:style>
  <w:style w:type="paragraph" w:styleId="BodyText2">
    <w:name w:val="Body Text 2"/>
    <w:basedOn w:val="Normal"/>
    <w:link w:val="BodyText2Char"/>
    <w:qFormat/>
    <w:rsid w:val="008D2142"/>
    <w:pPr>
      <w:ind w:left="720"/>
    </w:pPr>
    <w:rPr>
      <w:rFonts w:eastAsia="Times New Roman"/>
    </w:rPr>
  </w:style>
  <w:style w:type="character" w:customStyle="1" w:styleId="BodyText2Char">
    <w:name w:val="Body Text 2 Char"/>
    <w:basedOn w:val="DefaultParagraphFont"/>
    <w:link w:val="BodyText2"/>
    <w:rsid w:val="008D2142"/>
    <w:rPr>
      <w:rFonts w:ascii="Arial" w:eastAsia="Times New Roman" w:hAnsi="Arial" w:cs="Simplified Arabic"/>
      <w:sz w:val="20"/>
      <w:szCs w:val="20"/>
      <w:lang w:eastAsia="zh-CN" w:bidi="he-IL"/>
    </w:rPr>
  </w:style>
  <w:style w:type="paragraph" w:customStyle="1" w:styleId="App2Number">
    <w:name w:val="App 2 Number"/>
    <w:basedOn w:val="Normal"/>
    <w:uiPriority w:val="27"/>
    <w:qFormat/>
    <w:rsid w:val="008D2142"/>
    <w:pPr>
      <w:numPr>
        <w:ilvl w:val="3"/>
        <w:numId w:val="38"/>
      </w:numPr>
      <w:outlineLvl w:val="3"/>
    </w:pPr>
    <w:rPr>
      <w:rFonts w:eastAsia="Times New Roman"/>
      <w:lang w:eastAsia="en-GB" w:bidi="ar-SA"/>
    </w:rPr>
  </w:style>
  <w:style w:type="paragraph" w:customStyle="1" w:styleId="App2Heading">
    <w:name w:val="App 2 Heading"/>
    <w:basedOn w:val="App2Number"/>
    <w:next w:val="BodyText2"/>
    <w:uiPriority w:val="24"/>
    <w:qFormat/>
    <w:rsid w:val="008D2142"/>
    <w:pPr>
      <w:keepNext/>
    </w:pPr>
    <w:rPr>
      <w:b/>
    </w:rPr>
  </w:style>
  <w:style w:type="paragraph" w:customStyle="1" w:styleId="App3Number">
    <w:name w:val="App 3 Number"/>
    <w:basedOn w:val="Normal"/>
    <w:uiPriority w:val="27"/>
    <w:qFormat/>
    <w:rsid w:val="008D2142"/>
    <w:pPr>
      <w:numPr>
        <w:ilvl w:val="4"/>
        <w:numId w:val="38"/>
      </w:numPr>
      <w:outlineLvl w:val="4"/>
    </w:pPr>
    <w:rPr>
      <w:rFonts w:eastAsia="Times New Roman"/>
      <w:lang w:eastAsia="en-GB" w:bidi="ar-SA"/>
    </w:rPr>
  </w:style>
  <w:style w:type="paragraph" w:customStyle="1" w:styleId="App3Heading">
    <w:name w:val="App 3 Heading"/>
    <w:basedOn w:val="App3Number"/>
    <w:next w:val="BodyText3"/>
    <w:uiPriority w:val="24"/>
    <w:qFormat/>
    <w:rsid w:val="008D2142"/>
    <w:pPr>
      <w:keepNext/>
    </w:pPr>
    <w:rPr>
      <w:b/>
    </w:rPr>
  </w:style>
  <w:style w:type="paragraph" w:styleId="BodyText3">
    <w:name w:val="Body Text 3"/>
    <w:basedOn w:val="Normal"/>
    <w:link w:val="BodyText3Char"/>
    <w:qFormat/>
    <w:rsid w:val="008D2142"/>
    <w:pPr>
      <w:ind w:left="1701"/>
    </w:pPr>
    <w:rPr>
      <w:rFonts w:eastAsia="Times New Roman"/>
    </w:rPr>
  </w:style>
  <w:style w:type="character" w:customStyle="1" w:styleId="BodyText3Char">
    <w:name w:val="Body Text 3 Char"/>
    <w:basedOn w:val="DefaultParagraphFont"/>
    <w:link w:val="BodyText3"/>
    <w:rsid w:val="008D2142"/>
    <w:rPr>
      <w:rFonts w:ascii="Arial" w:eastAsia="Times New Roman" w:hAnsi="Arial" w:cs="Simplified Arabic"/>
      <w:sz w:val="20"/>
      <w:szCs w:val="20"/>
      <w:lang w:eastAsia="zh-CN" w:bidi="he-IL"/>
    </w:rPr>
  </w:style>
  <w:style w:type="paragraph" w:customStyle="1" w:styleId="App4Number">
    <w:name w:val="App 4 Number"/>
    <w:basedOn w:val="Normal"/>
    <w:uiPriority w:val="27"/>
    <w:qFormat/>
    <w:rsid w:val="008D2142"/>
    <w:pPr>
      <w:numPr>
        <w:ilvl w:val="5"/>
        <w:numId w:val="38"/>
      </w:numPr>
      <w:outlineLvl w:val="5"/>
    </w:pPr>
    <w:rPr>
      <w:rFonts w:eastAsia="Times New Roman"/>
      <w:lang w:eastAsia="en-GB" w:bidi="ar-SA"/>
    </w:rPr>
  </w:style>
  <w:style w:type="paragraph" w:customStyle="1" w:styleId="App5Number">
    <w:name w:val="App 5 Number"/>
    <w:basedOn w:val="Normal"/>
    <w:uiPriority w:val="27"/>
    <w:qFormat/>
    <w:rsid w:val="008D2142"/>
    <w:pPr>
      <w:numPr>
        <w:ilvl w:val="6"/>
        <w:numId w:val="38"/>
      </w:numPr>
      <w:outlineLvl w:val="6"/>
    </w:pPr>
    <w:rPr>
      <w:rFonts w:eastAsia="Times New Roman"/>
      <w:lang w:eastAsia="en-GB" w:bidi="ar-SA"/>
    </w:rPr>
  </w:style>
  <w:style w:type="paragraph" w:customStyle="1" w:styleId="App6Number">
    <w:name w:val="App 6 Number"/>
    <w:basedOn w:val="Normal"/>
    <w:uiPriority w:val="27"/>
    <w:rsid w:val="008D2142"/>
    <w:pPr>
      <w:numPr>
        <w:ilvl w:val="7"/>
        <w:numId w:val="38"/>
      </w:numPr>
      <w:outlineLvl w:val="7"/>
    </w:pPr>
    <w:rPr>
      <w:rFonts w:eastAsia="Times New Roman"/>
      <w:lang w:eastAsia="en-GB" w:bidi="ar-SA"/>
    </w:rPr>
  </w:style>
  <w:style w:type="paragraph" w:customStyle="1" w:styleId="Appendix">
    <w:name w:val="Appendix"/>
    <w:basedOn w:val="Normal"/>
    <w:next w:val="Normal"/>
    <w:uiPriority w:val="22"/>
    <w:qFormat/>
    <w:rsid w:val="008D2142"/>
    <w:pPr>
      <w:keepNext/>
      <w:pageBreakBefore/>
      <w:numPr>
        <w:numId w:val="38"/>
      </w:numPr>
      <w:jc w:val="center"/>
      <w:outlineLvl w:val="0"/>
    </w:pPr>
    <w:rPr>
      <w:rFonts w:eastAsia="Times New Roman"/>
      <w:b/>
      <w:caps/>
      <w:lang w:eastAsia="en-GB" w:bidi="ar-SA"/>
    </w:rPr>
  </w:style>
  <w:style w:type="paragraph" w:customStyle="1" w:styleId="AppendixPart">
    <w:name w:val="Appendix Part"/>
    <w:basedOn w:val="Normal"/>
    <w:next w:val="App1Heading"/>
    <w:uiPriority w:val="23"/>
    <w:qFormat/>
    <w:rsid w:val="008D2142"/>
    <w:pPr>
      <w:keepNext/>
      <w:numPr>
        <w:ilvl w:val="1"/>
        <w:numId w:val="38"/>
      </w:numPr>
      <w:jc w:val="center"/>
      <w:outlineLvl w:val="1"/>
    </w:pPr>
    <w:rPr>
      <w:rFonts w:eastAsia="Times New Roman"/>
      <w:b/>
      <w:caps/>
      <w:lang w:eastAsia="en-GB" w:bidi="ar-SA"/>
    </w:rPr>
  </w:style>
  <w:style w:type="paragraph" w:customStyle="1" w:styleId="Background1">
    <w:name w:val="Background 1"/>
    <w:basedOn w:val="Normal"/>
    <w:uiPriority w:val="15"/>
    <w:rsid w:val="008D2142"/>
    <w:pPr>
      <w:widowControl w:val="0"/>
      <w:numPr>
        <w:numId w:val="39"/>
      </w:numPr>
    </w:pPr>
    <w:rPr>
      <w:rFonts w:eastAsia="Times New Roman"/>
      <w:lang w:eastAsia="en-GB" w:bidi="ar-SA"/>
    </w:rPr>
  </w:style>
  <w:style w:type="paragraph" w:customStyle="1" w:styleId="Background2">
    <w:name w:val="Background 2"/>
    <w:basedOn w:val="Background1"/>
    <w:uiPriority w:val="15"/>
    <w:qFormat/>
    <w:rsid w:val="008D2142"/>
    <w:pPr>
      <w:numPr>
        <w:numId w:val="0"/>
      </w:numPr>
      <w:ind w:left="720"/>
    </w:pPr>
  </w:style>
  <w:style w:type="paragraph" w:styleId="BodyText">
    <w:name w:val="Body Text"/>
    <w:basedOn w:val="Normal"/>
    <w:link w:val="BodyTextChar"/>
    <w:uiPriority w:val="99"/>
    <w:semiHidden/>
    <w:qFormat/>
    <w:rsid w:val="008D2142"/>
    <w:rPr>
      <w:rFonts w:eastAsia="Times New Roman"/>
    </w:rPr>
  </w:style>
  <w:style w:type="character" w:customStyle="1" w:styleId="BodyTextChar">
    <w:name w:val="Body Text Char"/>
    <w:basedOn w:val="DefaultParagraphFont"/>
    <w:link w:val="BodyText"/>
    <w:uiPriority w:val="99"/>
    <w:semiHidden/>
    <w:rsid w:val="008D2142"/>
    <w:rPr>
      <w:rFonts w:ascii="Arial" w:eastAsia="Times New Roman" w:hAnsi="Arial" w:cs="Simplified Arabic"/>
      <w:sz w:val="20"/>
      <w:szCs w:val="20"/>
      <w:lang w:eastAsia="zh-CN" w:bidi="he-IL"/>
    </w:rPr>
  </w:style>
  <w:style w:type="paragraph" w:customStyle="1" w:styleId="BodyText1">
    <w:name w:val="Body Text 1"/>
    <w:basedOn w:val="Normal"/>
    <w:qFormat/>
    <w:rsid w:val="008D2142"/>
    <w:rPr>
      <w:rFonts w:eastAsia="Times New Roman"/>
    </w:rPr>
  </w:style>
  <w:style w:type="paragraph" w:customStyle="1" w:styleId="BodyText4">
    <w:name w:val="Body Text 4"/>
    <w:basedOn w:val="Normal"/>
    <w:qFormat/>
    <w:rsid w:val="008D2142"/>
    <w:pPr>
      <w:ind w:left="2835"/>
    </w:pPr>
    <w:rPr>
      <w:rFonts w:eastAsia="Times New Roman"/>
    </w:rPr>
  </w:style>
  <w:style w:type="paragraph" w:customStyle="1" w:styleId="BodyText5">
    <w:name w:val="Body Text 5"/>
    <w:basedOn w:val="Normal"/>
    <w:rsid w:val="008D2142"/>
    <w:pPr>
      <w:ind w:left="4111"/>
    </w:pPr>
    <w:rPr>
      <w:rFonts w:eastAsia="Times New Roman"/>
    </w:rPr>
  </w:style>
  <w:style w:type="paragraph" w:customStyle="1" w:styleId="BodyText6">
    <w:name w:val="Body Text 6"/>
    <w:basedOn w:val="Normal"/>
    <w:qFormat/>
    <w:rsid w:val="008D2142"/>
    <w:pPr>
      <w:ind w:left="5528"/>
    </w:pPr>
    <w:rPr>
      <w:rFonts w:eastAsia="Times New Roman"/>
    </w:rPr>
  </w:style>
  <w:style w:type="paragraph" w:customStyle="1" w:styleId="Bullet1">
    <w:name w:val="Bullet 1"/>
    <w:basedOn w:val="BodyText1"/>
    <w:uiPriority w:val="29"/>
    <w:qFormat/>
    <w:rsid w:val="008D2142"/>
    <w:pPr>
      <w:numPr>
        <w:numId w:val="40"/>
      </w:numPr>
    </w:pPr>
    <w:rPr>
      <w:rFonts w:cs="Times New Roman"/>
      <w:lang w:eastAsia="en-GB" w:bidi="ar-SA"/>
    </w:rPr>
  </w:style>
  <w:style w:type="paragraph" w:customStyle="1" w:styleId="Bullet2">
    <w:name w:val="Bullet 2"/>
    <w:basedOn w:val="Bullet1"/>
    <w:uiPriority w:val="29"/>
    <w:qFormat/>
    <w:rsid w:val="008D2142"/>
    <w:pPr>
      <w:numPr>
        <w:ilvl w:val="1"/>
      </w:numPr>
      <w:outlineLvl w:val="1"/>
    </w:pPr>
  </w:style>
  <w:style w:type="paragraph" w:customStyle="1" w:styleId="Bullet3">
    <w:name w:val="Bullet 3"/>
    <w:basedOn w:val="Bullet1"/>
    <w:uiPriority w:val="29"/>
    <w:qFormat/>
    <w:rsid w:val="008D2142"/>
    <w:pPr>
      <w:numPr>
        <w:ilvl w:val="2"/>
      </w:numPr>
      <w:outlineLvl w:val="2"/>
    </w:pPr>
  </w:style>
  <w:style w:type="paragraph" w:customStyle="1" w:styleId="Bullet4">
    <w:name w:val="Bullet 4"/>
    <w:basedOn w:val="Bullet1"/>
    <w:uiPriority w:val="29"/>
    <w:qFormat/>
    <w:rsid w:val="008D2142"/>
    <w:pPr>
      <w:numPr>
        <w:ilvl w:val="3"/>
      </w:numPr>
      <w:outlineLvl w:val="3"/>
    </w:pPr>
    <w:rPr>
      <w:lang w:eastAsia="en-US"/>
    </w:rPr>
  </w:style>
  <w:style w:type="paragraph" w:customStyle="1" w:styleId="Bullet5">
    <w:name w:val="Bullet 5"/>
    <w:basedOn w:val="Bullet1"/>
    <w:uiPriority w:val="29"/>
    <w:rsid w:val="008D2142"/>
    <w:pPr>
      <w:numPr>
        <w:ilvl w:val="4"/>
      </w:numPr>
      <w:outlineLvl w:val="4"/>
    </w:pPr>
    <w:rPr>
      <w:lang w:eastAsia="en-US"/>
    </w:rPr>
  </w:style>
  <w:style w:type="paragraph" w:customStyle="1" w:styleId="Bullet6">
    <w:name w:val="Bullet 6"/>
    <w:basedOn w:val="Bullet1"/>
    <w:uiPriority w:val="29"/>
    <w:rsid w:val="008D2142"/>
    <w:pPr>
      <w:numPr>
        <w:ilvl w:val="5"/>
      </w:numPr>
      <w:outlineLvl w:val="5"/>
    </w:pPr>
    <w:rPr>
      <w:lang w:eastAsia="en-US"/>
    </w:rPr>
  </w:style>
  <w:style w:type="character" w:customStyle="1" w:styleId="Heading1Char">
    <w:name w:val="Heading 1 Char"/>
    <w:basedOn w:val="DefaultParagraphFont"/>
    <w:link w:val="Heading1"/>
    <w:uiPriority w:val="99"/>
    <w:rsid w:val="008D2142"/>
    <w:rPr>
      <w:rFonts w:ascii="Arial" w:eastAsia="SimSun" w:hAnsi="Arial" w:cs="Simplified Arabic"/>
      <w:sz w:val="20"/>
      <w:szCs w:val="20"/>
      <w:lang w:eastAsia="zh-CN" w:bidi="he-IL"/>
    </w:rPr>
  </w:style>
  <w:style w:type="paragraph" w:customStyle="1" w:styleId="Contents">
    <w:name w:val="Contents"/>
    <w:basedOn w:val="Heading1"/>
    <w:uiPriority w:val="39"/>
    <w:unhideWhenUsed/>
    <w:rsid w:val="008D2142"/>
    <w:pPr>
      <w:keepNext/>
      <w:suppressAutoHyphens/>
      <w:spacing w:line="312" w:lineRule="auto"/>
      <w:jc w:val="center"/>
      <w:outlineLvl w:val="9"/>
    </w:pPr>
    <w:rPr>
      <w:rFonts w:eastAsia="Times New Roman" w:cs="Arial"/>
      <w:b/>
      <w:bCs/>
      <w:caps/>
      <w:sz w:val="22"/>
      <w:szCs w:val="32"/>
      <w:lang w:eastAsia="en-US" w:bidi="ar-SA"/>
    </w:rPr>
  </w:style>
  <w:style w:type="paragraph" w:customStyle="1" w:styleId="CoverDate">
    <w:name w:val="Cover Date"/>
    <w:next w:val="Normal"/>
    <w:uiPriority w:val="40"/>
    <w:unhideWhenUsed/>
    <w:rsid w:val="008D2142"/>
    <w:pPr>
      <w:spacing w:after="0" w:line="240" w:lineRule="auto"/>
    </w:pPr>
    <w:rPr>
      <w:rFonts w:ascii="Arial" w:eastAsia="Times New Roman" w:hAnsi="Arial" w:cs="Times New Roman"/>
      <w:sz w:val="28"/>
      <w:szCs w:val="20"/>
    </w:rPr>
  </w:style>
  <w:style w:type="paragraph" w:customStyle="1" w:styleId="CoverText">
    <w:name w:val="Cover Text"/>
    <w:basedOn w:val="Normal"/>
    <w:uiPriority w:val="40"/>
    <w:unhideWhenUsed/>
    <w:qFormat/>
    <w:rsid w:val="008D2142"/>
    <w:pPr>
      <w:jc w:val="left"/>
    </w:pPr>
    <w:rPr>
      <w:sz w:val="28"/>
    </w:rPr>
  </w:style>
  <w:style w:type="paragraph" w:customStyle="1" w:styleId="CoverDocumentDescription">
    <w:name w:val="Cover Document Description"/>
    <w:basedOn w:val="CoverText"/>
    <w:uiPriority w:val="40"/>
    <w:unhideWhenUsed/>
    <w:qFormat/>
    <w:rsid w:val="008D2142"/>
  </w:style>
  <w:style w:type="paragraph" w:customStyle="1" w:styleId="CoverDocumentTitle">
    <w:name w:val="Cover Document Title"/>
    <w:next w:val="Normal"/>
    <w:uiPriority w:val="40"/>
    <w:unhideWhenUsed/>
    <w:rsid w:val="008D2142"/>
    <w:pPr>
      <w:spacing w:after="0" w:line="240" w:lineRule="auto"/>
      <w:jc w:val="both"/>
    </w:pPr>
    <w:rPr>
      <w:rFonts w:ascii="Arial" w:eastAsia="Times New Roman" w:hAnsi="Arial" w:cs="Times New Roman"/>
      <w:sz w:val="28"/>
      <w:szCs w:val="20"/>
    </w:rPr>
  </w:style>
  <w:style w:type="paragraph" w:customStyle="1" w:styleId="CoverPartyName">
    <w:name w:val="Cover Party Name"/>
    <w:basedOn w:val="CoverText"/>
    <w:next w:val="CoverText"/>
    <w:uiPriority w:val="40"/>
    <w:unhideWhenUsed/>
    <w:rsid w:val="008D2142"/>
    <w:pPr>
      <w:numPr>
        <w:numId w:val="41"/>
      </w:numPr>
      <w:jc w:val="both"/>
    </w:pPr>
    <w:rPr>
      <w:rFonts w:eastAsia="Times New Roman" w:cs="Times New Roman"/>
      <w:lang w:eastAsia="en-US" w:bidi="ar-SA"/>
    </w:rPr>
  </w:style>
  <w:style w:type="paragraph" w:customStyle="1" w:styleId="Definition">
    <w:name w:val="Definition"/>
    <w:basedOn w:val="Normal"/>
    <w:uiPriority w:val="17"/>
    <w:rsid w:val="008D2142"/>
    <w:pPr>
      <w:numPr>
        <w:numId w:val="42"/>
      </w:numPr>
      <w:outlineLvl w:val="0"/>
    </w:pPr>
    <w:rPr>
      <w:rFonts w:eastAsia="Times New Roman"/>
    </w:rPr>
  </w:style>
  <w:style w:type="paragraph" w:customStyle="1" w:styleId="Definition1">
    <w:name w:val="Definition 1"/>
    <w:basedOn w:val="Normal"/>
    <w:uiPriority w:val="17"/>
    <w:rsid w:val="008D2142"/>
    <w:pPr>
      <w:numPr>
        <w:ilvl w:val="1"/>
        <w:numId w:val="42"/>
      </w:numPr>
      <w:outlineLvl w:val="1"/>
    </w:pPr>
    <w:rPr>
      <w:rFonts w:eastAsia="Times New Roman"/>
    </w:rPr>
  </w:style>
  <w:style w:type="paragraph" w:customStyle="1" w:styleId="Definition2">
    <w:name w:val="Definition 2"/>
    <w:basedOn w:val="Normal"/>
    <w:uiPriority w:val="17"/>
    <w:rsid w:val="008D2142"/>
    <w:pPr>
      <w:numPr>
        <w:ilvl w:val="2"/>
        <w:numId w:val="42"/>
      </w:numPr>
      <w:outlineLvl w:val="2"/>
    </w:pPr>
    <w:rPr>
      <w:rFonts w:eastAsia="Times New Roman"/>
    </w:rPr>
  </w:style>
  <w:style w:type="character" w:styleId="Emphasis">
    <w:name w:val="Emphasis"/>
    <w:uiPriority w:val="99"/>
    <w:qFormat/>
    <w:rsid w:val="008D2142"/>
    <w:rPr>
      <w:i/>
      <w:iCs/>
    </w:rPr>
  </w:style>
  <w:style w:type="character" w:styleId="EndnoteReference">
    <w:name w:val="endnote reference"/>
    <w:basedOn w:val="DefaultParagraphFont"/>
    <w:uiPriority w:val="99"/>
    <w:semiHidden/>
    <w:qFormat/>
    <w:rsid w:val="008D2142"/>
    <w:rPr>
      <w:rFonts w:ascii="Arial" w:eastAsia="SimSun" w:hAnsi="Arial" w:cs="Times New Roman"/>
      <w:sz w:val="20"/>
      <w:szCs w:val="18"/>
      <w:vertAlign w:val="superscript"/>
      <w:lang w:val="en-GB" w:bidi="ar-AE"/>
    </w:rPr>
  </w:style>
  <w:style w:type="paragraph" w:styleId="EndnoteText">
    <w:name w:val="endnote text"/>
    <w:basedOn w:val="Normal"/>
    <w:next w:val="Normal"/>
    <w:link w:val="EndnoteTextChar"/>
    <w:uiPriority w:val="99"/>
    <w:semiHidden/>
    <w:qFormat/>
    <w:rsid w:val="008D2142"/>
    <w:pPr>
      <w:spacing w:after="120"/>
      <w:ind w:left="340" w:hanging="340"/>
    </w:pPr>
    <w:rPr>
      <w:sz w:val="16"/>
    </w:rPr>
  </w:style>
  <w:style w:type="character" w:customStyle="1" w:styleId="EndnoteTextChar">
    <w:name w:val="Endnote Text Char"/>
    <w:basedOn w:val="DefaultParagraphFont"/>
    <w:link w:val="EndnoteText"/>
    <w:uiPriority w:val="99"/>
    <w:semiHidden/>
    <w:rsid w:val="008D2142"/>
    <w:rPr>
      <w:rFonts w:ascii="Arial" w:eastAsia="SimSun" w:hAnsi="Arial" w:cs="Simplified Arabic"/>
      <w:sz w:val="16"/>
      <w:szCs w:val="20"/>
      <w:lang w:eastAsia="zh-CN" w:bidi="he-IL"/>
    </w:rPr>
  </w:style>
  <w:style w:type="character" w:styleId="FootnoteReference">
    <w:name w:val="footnote reference"/>
    <w:basedOn w:val="DefaultParagraphFont"/>
    <w:uiPriority w:val="99"/>
    <w:semiHidden/>
    <w:rsid w:val="008D2142"/>
    <w:rPr>
      <w:rFonts w:ascii="Arial" w:eastAsia="SimSun" w:hAnsi="Arial" w:cs="Times New Roman"/>
      <w:sz w:val="20"/>
      <w:szCs w:val="18"/>
      <w:vertAlign w:val="superscript"/>
      <w:lang w:bidi="ar-AE"/>
    </w:rPr>
  </w:style>
  <w:style w:type="paragraph" w:styleId="FootnoteText">
    <w:name w:val="footnote text"/>
    <w:basedOn w:val="Normal"/>
    <w:next w:val="Normal"/>
    <w:link w:val="FootnoteTextChar"/>
    <w:uiPriority w:val="99"/>
    <w:semiHidden/>
    <w:qFormat/>
    <w:rsid w:val="008D2142"/>
    <w:pPr>
      <w:spacing w:after="120"/>
      <w:ind w:left="340" w:hanging="340"/>
    </w:pPr>
    <w:rPr>
      <w:sz w:val="16"/>
    </w:rPr>
  </w:style>
  <w:style w:type="character" w:customStyle="1" w:styleId="FootnoteTextChar">
    <w:name w:val="Footnote Text Char"/>
    <w:basedOn w:val="DefaultParagraphFont"/>
    <w:link w:val="FootnoteText"/>
    <w:uiPriority w:val="99"/>
    <w:semiHidden/>
    <w:rsid w:val="008D2142"/>
    <w:rPr>
      <w:rFonts w:ascii="Arial" w:eastAsia="SimSun" w:hAnsi="Arial" w:cs="Simplified Arabic"/>
      <w:sz w:val="16"/>
      <w:szCs w:val="20"/>
      <w:lang w:eastAsia="zh-CN" w:bidi="he-IL"/>
    </w:rPr>
  </w:style>
  <w:style w:type="paragraph" w:customStyle="1" w:styleId="HD6Level1">
    <w:name w:val="HD6 Level 1"/>
    <w:basedOn w:val="Normal"/>
    <w:qFormat/>
    <w:rsid w:val="008D2142"/>
    <w:pPr>
      <w:numPr>
        <w:numId w:val="43"/>
      </w:numPr>
      <w:spacing w:line="312" w:lineRule="auto"/>
      <w:jc w:val="left"/>
    </w:pPr>
    <w:rPr>
      <w:rFonts w:eastAsiaTheme="minorHAnsi" w:cstheme="minorBidi"/>
      <w:szCs w:val="22"/>
      <w:lang w:eastAsia="en-US" w:bidi="ar-SA"/>
    </w:rPr>
  </w:style>
  <w:style w:type="paragraph" w:customStyle="1" w:styleId="HD6Level2">
    <w:name w:val="HD6 Level 2"/>
    <w:basedOn w:val="HD6Level1"/>
    <w:qFormat/>
    <w:rsid w:val="008D2142"/>
    <w:pPr>
      <w:numPr>
        <w:ilvl w:val="1"/>
      </w:numPr>
    </w:pPr>
  </w:style>
  <w:style w:type="paragraph" w:customStyle="1" w:styleId="HD6Level3">
    <w:name w:val="HD6 Level 3"/>
    <w:basedOn w:val="HD6Level2"/>
    <w:qFormat/>
    <w:rsid w:val="008D2142"/>
    <w:pPr>
      <w:numPr>
        <w:ilvl w:val="2"/>
      </w:numPr>
    </w:pPr>
  </w:style>
  <w:style w:type="paragraph" w:customStyle="1" w:styleId="HD6Level4">
    <w:name w:val="HD6 Level 4"/>
    <w:basedOn w:val="HD6Level3"/>
    <w:rsid w:val="008D2142"/>
    <w:pPr>
      <w:numPr>
        <w:ilvl w:val="3"/>
      </w:numPr>
    </w:pPr>
  </w:style>
  <w:style w:type="paragraph" w:customStyle="1" w:styleId="HD6Level5">
    <w:name w:val="HD6 Level 5"/>
    <w:basedOn w:val="HD6Level4"/>
    <w:rsid w:val="008D2142"/>
    <w:pPr>
      <w:numPr>
        <w:ilvl w:val="4"/>
      </w:numPr>
    </w:pPr>
  </w:style>
  <w:style w:type="paragraph" w:customStyle="1" w:styleId="HD6Level6">
    <w:name w:val="HD6 Level 6"/>
    <w:basedOn w:val="HD6Level5"/>
    <w:rsid w:val="008D2142"/>
    <w:pPr>
      <w:numPr>
        <w:ilvl w:val="5"/>
      </w:numPr>
    </w:pPr>
  </w:style>
  <w:style w:type="paragraph" w:customStyle="1" w:styleId="HD6Level7">
    <w:name w:val="HD6 Level 7"/>
    <w:basedOn w:val="HD6Level6"/>
    <w:rsid w:val="008D2142"/>
    <w:pPr>
      <w:numPr>
        <w:ilvl w:val="6"/>
      </w:numPr>
    </w:pPr>
  </w:style>
  <w:style w:type="paragraph" w:customStyle="1" w:styleId="HD6Level8">
    <w:name w:val="HD6 Level 8"/>
    <w:basedOn w:val="HD6Level7"/>
    <w:rsid w:val="008D2142"/>
    <w:pPr>
      <w:numPr>
        <w:ilvl w:val="7"/>
      </w:numPr>
    </w:pPr>
  </w:style>
  <w:style w:type="paragraph" w:customStyle="1" w:styleId="HD6Level9">
    <w:name w:val="HD6 Level 9"/>
    <w:basedOn w:val="HD6Level8"/>
    <w:rsid w:val="008D2142"/>
    <w:pPr>
      <w:numPr>
        <w:ilvl w:val="8"/>
      </w:numPr>
    </w:pPr>
  </w:style>
  <w:style w:type="character" w:customStyle="1" w:styleId="Heading2Char">
    <w:name w:val="Heading 2 Char"/>
    <w:basedOn w:val="DefaultParagraphFont"/>
    <w:link w:val="Heading2"/>
    <w:uiPriority w:val="99"/>
    <w:semiHidden/>
    <w:rsid w:val="008D2142"/>
    <w:rPr>
      <w:rFonts w:ascii="Arial" w:eastAsia="SimSun" w:hAnsi="Arial" w:cs="Simplified Arabic"/>
      <w:sz w:val="20"/>
      <w:szCs w:val="20"/>
      <w:lang w:eastAsia="zh-CN" w:bidi="he-IL"/>
    </w:rPr>
  </w:style>
  <w:style w:type="character" w:customStyle="1" w:styleId="Heading3Char">
    <w:name w:val="Heading 3 Char"/>
    <w:basedOn w:val="DefaultParagraphFont"/>
    <w:link w:val="Heading3"/>
    <w:uiPriority w:val="99"/>
    <w:semiHidden/>
    <w:rsid w:val="008D2142"/>
    <w:rPr>
      <w:rFonts w:ascii="Arial" w:eastAsia="SimSun" w:hAnsi="Arial" w:cs="Simplified Arabic"/>
      <w:sz w:val="20"/>
      <w:szCs w:val="20"/>
      <w:lang w:eastAsia="zh-CN" w:bidi="he-IL"/>
    </w:rPr>
  </w:style>
  <w:style w:type="character" w:customStyle="1" w:styleId="Heading4Char">
    <w:name w:val="Heading 4 Char"/>
    <w:basedOn w:val="DefaultParagraphFont"/>
    <w:link w:val="Heading4"/>
    <w:uiPriority w:val="99"/>
    <w:semiHidden/>
    <w:rsid w:val="008D2142"/>
    <w:rPr>
      <w:rFonts w:ascii="Arial" w:eastAsia="SimSun" w:hAnsi="Arial" w:cs="Simplified Arabic"/>
      <w:sz w:val="20"/>
      <w:szCs w:val="20"/>
      <w:lang w:eastAsia="zh-CN" w:bidi="he-IL"/>
    </w:rPr>
  </w:style>
  <w:style w:type="character" w:customStyle="1" w:styleId="Heading5Char">
    <w:name w:val="Heading 5 Char"/>
    <w:basedOn w:val="DefaultParagraphFont"/>
    <w:link w:val="Heading5"/>
    <w:uiPriority w:val="99"/>
    <w:semiHidden/>
    <w:rsid w:val="008D2142"/>
    <w:rPr>
      <w:rFonts w:ascii="Arial" w:eastAsia="SimSun" w:hAnsi="Arial" w:cs="Simplified Arabic"/>
      <w:sz w:val="20"/>
      <w:szCs w:val="20"/>
      <w:lang w:eastAsia="zh-CN" w:bidi="he-IL"/>
    </w:rPr>
  </w:style>
  <w:style w:type="character" w:customStyle="1" w:styleId="Heading6Char">
    <w:name w:val="Heading 6 Char"/>
    <w:basedOn w:val="DefaultParagraphFont"/>
    <w:link w:val="Heading6"/>
    <w:uiPriority w:val="99"/>
    <w:semiHidden/>
    <w:rsid w:val="008D2142"/>
    <w:rPr>
      <w:rFonts w:ascii="Arial" w:eastAsia="SimSun" w:hAnsi="Arial" w:cs="Simplified Arabic"/>
      <w:sz w:val="20"/>
      <w:szCs w:val="20"/>
      <w:lang w:eastAsia="zh-CN" w:bidi="he-IL"/>
    </w:rPr>
  </w:style>
  <w:style w:type="character" w:customStyle="1" w:styleId="Heading7Char">
    <w:name w:val="Heading 7 Char"/>
    <w:basedOn w:val="DefaultParagraphFont"/>
    <w:link w:val="Heading7"/>
    <w:uiPriority w:val="99"/>
    <w:semiHidden/>
    <w:rsid w:val="008D2142"/>
    <w:rPr>
      <w:rFonts w:ascii="Arial" w:eastAsia="SimSun" w:hAnsi="Arial" w:cs="Simplified Arabic"/>
      <w:sz w:val="20"/>
      <w:szCs w:val="20"/>
      <w:lang w:eastAsia="zh-CN" w:bidi="he-IL"/>
    </w:rPr>
  </w:style>
  <w:style w:type="character" w:customStyle="1" w:styleId="Heading8Char">
    <w:name w:val="Heading 8 Char"/>
    <w:basedOn w:val="DefaultParagraphFont"/>
    <w:link w:val="Heading8"/>
    <w:uiPriority w:val="99"/>
    <w:semiHidden/>
    <w:rsid w:val="008D2142"/>
    <w:rPr>
      <w:rFonts w:ascii="Arial" w:eastAsia="SimSun" w:hAnsi="Arial" w:cs="Simplified Arabic"/>
      <w:sz w:val="20"/>
      <w:szCs w:val="20"/>
      <w:lang w:eastAsia="zh-CN" w:bidi="he-IL"/>
    </w:rPr>
  </w:style>
  <w:style w:type="character" w:customStyle="1" w:styleId="Heading9Char">
    <w:name w:val="Heading 9 Char"/>
    <w:basedOn w:val="DefaultParagraphFont"/>
    <w:link w:val="Heading9"/>
    <w:uiPriority w:val="99"/>
    <w:semiHidden/>
    <w:rsid w:val="008D2142"/>
    <w:rPr>
      <w:rFonts w:ascii="Arial" w:eastAsia="SimSun" w:hAnsi="Arial" w:cs="Simplified Arabic"/>
      <w:sz w:val="20"/>
      <w:szCs w:val="20"/>
      <w:lang w:eastAsia="zh-CN" w:bidi="he-IL"/>
    </w:rPr>
  </w:style>
  <w:style w:type="paragraph" w:styleId="Index1">
    <w:name w:val="index 1"/>
    <w:basedOn w:val="Normal"/>
    <w:next w:val="Normal"/>
    <w:autoRedefine/>
    <w:uiPriority w:val="99"/>
    <w:semiHidden/>
    <w:rsid w:val="008D2142"/>
    <w:pPr>
      <w:ind w:left="240" w:hanging="240"/>
    </w:pPr>
  </w:style>
  <w:style w:type="paragraph" w:styleId="IndexHeading">
    <w:name w:val="index heading"/>
    <w:basedOn w:val="Normal"/>
    <w:next w:val="Normal"/>
    <w:uiPriority w:val="99"/>
    <w:semiHidden/>
    <w:rsid w:val="008D2142"/>
    <w:rPr>
      <w:b/>
      <w:bCs/>
    </w:rPr>
  </w:style>
  <w:style w:type="paragraph" w:customStyle="1" w:styleId="Level1Number">
    <w:name w:val="Level 1 Number"/>
    <w:basedOn w:val="Normal"/>
    <w:next w:val="BodyText1"/>
    <w:uiPriority w:val="11"/>
    <w:qFormat/>
    <w:rsid w:val="008D2142"/>
    <w:pPr>
      <w:keepNext/>
      <w:numPr>
        <w:numId w:val="44"/>
      </w:numPr>
      <w:outlineLvl w:val="0"/>
    </w:pPr>
    <w:rPr>
      <w:rFonts w:eastAsia="Times New Roman"/>
    </w:rPr>
  </w:style>
  <w:style w:type="paragraph" w:customStyle="1" w:styleId="Level1Heading">
    <w:name w:val="Level 1 Heading"/>
    <w:basedOn w:val="Level1Number"/>
    <w:next w:val="BodyText2"/>
    <w:uiPriority w:val="9"/>
    <w:qFormat/>
    <w:rsid w:val="008D2142"/>
    <w:rPr>
      <w:b/>
      <w:caps/>
    </w:rPr>
  </w:style>
  <w:style w:type="paragraph" w:customStyle="1" w:styleId="Level2Number">
    <w:name w:val="Level 2 Number"/>
    <w:basedOn w:val="Normal"/>
    <w:uiPriority w:val="11"/>
    <w:qFormat/>
    <w:rsid w:val="008D2142"/>
    <w:pPr>
      <w:numPr>
        <w:ilvl w:val="1"/>
        <w:numId w:val="44"/>
      </w:numPr>
      <w:outlineLvl w:val="1"/>
    </w:pPr>
    <w:rPr>
      <w:rFonts w:eastAsia="Times New Roman"/>
    </w:rPr>
  </w:style>
  <w:style w:type="paragraph" w:customStyle="1" w:styleId="Level2Heading">
    <w:name w:val="Level 2 Heading"/>
    <w:basedOn w:val="Level2Number"/>
    <w:next w:val="BodyText2"/>
    <w:uiPriority w:val="9"/>
    <w:qFormat/>
    <w:rsid w:val="008D2142"/>
    <w:pPr>
      <w:keepNext/>
    </w:pPr>
    <w:rPr>
      <w:b/>
    </w:rPr>
  </w:style>
  <w:style w:type="paragraph" w:customStyle="1" w:styleId="Level3Number">
    <w:name w:val="Level 3 Number"/>
    <w:basedOn w:val="Normal"/>
    <w:uiPriority w:val="11"/>
    <w:qFormat/>
    <w:rsid w:val="008D2142"/>
    <w:pPr>
      <w:numPr>
        <w:ilvl w:val="2"/>
        <w:numId w:val="44"/>
      </w:numPr>
      <w:outlineLvl w:val="2"/>
    </w:pPr>
    <w:rPr>
      <w:rFonts w:eastAsia="Times New Roman"/>
    </w:rPr>
  </w:style>
  <w:style w:type="paragraph" w:customStyle="1" w:styleId="Level3Heading">
    <w:name w:val="Level 3 Heading"/>
    <w:basedOn w:val="Level3Number"/>
    <w:next w:val="BodyText3"/>
    <w:uiPriority w:val="9"/>
    <w:qFormat/>
    <w:rsid w:val="008D2142"/>
    <w:pPr>
      <w:keepNext/>
    </w:pPr>
    <w:rPr>
      <w:b/>
    </w:rPr>
  </w:style>
  <w:style w:type="paragraph" w:customStyle="1" w:styleId="Level4Number">
    <w:name w:val="Level 4 Number"/>
    <w:basedOn w:val="Normal"/>
    <w:uiPriority w:val="11"/>
    <w:qFormat/>
    <w:rsid w:val="008D2142"/>
    <w:pPr>
      <w:numPr>
        <w:ilvl w:val="3"/>
        <w:numId w:val="44"/>
      </w:numPr>
      <w:outlineLvl w:val="3"/>
    </w:pPr>
    <w:rPr>
      <w:rFonts w:eastAsia="Times New Roman"/>
    </w:rPr>
  </w:style>
  <w:style w:type="paragraph" w:customStyle="1" w:styleId="Level5Number">
    <w:name w:val="Level 5 Number"/>
    <w:basedOn w:val="Normal"/>
    <w:uiPriority w:val="11"/>
    <w:rsid w:val="008D2142"/>
    <w:pPr>
      <w:numPr>
        <w:ilvl w:val="4"/>
        <w:numId w:val="44"/>
      </w:numPr>
      <w:outlineLvl w:val="4"/>
    </w:pPr>
    <w:rPr>
      <w:rFonts w:eastAsia="Times New Roman"/>
    </w:rPr>
  </w:style>
  <w:style w:type="paragraph" w:customStyle="1" w:styleId="Level6Number">
    <w:name w:val="Level 6 Number"/>
    <w:basedOn w:val="Normal"/>
    <w:uiPriority w:val="11"/>
    <w:rsid w:val="008D2142"/>
    <w:pPr>
      <w:numPr>
        <w:ilvl w:val="5"/>
        <w:numId w:val="44"/>
      </w:numPr>
      <w:outlineLvl w:val="5"/>
    </w:pPr>
    <w:rPr>
      <w:rFonts w:eastAsia="Times New Roman"/>
    </w:rPr>
  </w:style>
  <w:style w:type="paragraph" w:styleId="NoSpacing">
    <w:name w:val="No Spacing"/>
    <w:basedOn w:val="Normal"/>
    <w:uiPriority w:val="99"/>
    <w:qFormat/>
    <w:rsid w:val="008D2142"/>
    <w:pPr>
      <w:spacing w:after="0"/>
    </w:pPr>
  </w:style>
  <w:style w:type="paragraph" w:customStyle="1" w:styleId="Notes">
    <w:name w:val="Notes"/>
    <w:basedOn w:val="BodyText"/>
    <w:uiPriority w:val="99"/>
    <w:qFormat/>
    <w:rsid w:val="008D2142"/>
    <w:rPr>
      <w:color w:val="00B050"/>
      <w:lang w:val="en-US"/>
    </w:rPr>
  </w:style>
  <w:style w:type="character" w:styleId="PageNumber">
    <w:name w:val="page number"/>
    <w:basedOn w:val="DefaultParagraphFont"/>
    <w:uiPriority w:val="99"/>
    <w:semiHidden/>
    <w:rsid w:val="008D2142"/>
    <w:rPr>
      <w:rFonts w:ascii="Arial" w:eastAsia="SimSun" w:hAnsi="Arial" w:cs="Times New Roman"/>
      <w:sz w:val="16"/>
      <w:szCs w:val="24"/>
      <w:lang w:val="en-GB" w:bidi="ar-AE"/>
    </w:rPr>
  </w:style>
  <w:style w:type="paragraph" w:customStyle="1" w:styleId="Parties1">
    <w:name w:val="Parties 1"/>
    <w:basedOn w:val="Normal"/>
    <w:uiPriority w:val="13"/>
    <w:rsid w:val="008D2142"/>
    <w:pPr>
      <w:numPr>
        <w:numId w:val="45"/>
      </w:numPr>
    </w:pPr>
    <w:rPr>
      <w:rFonts w:eastAsia="Times New Roman"/>
      <w:lang w:eastAsia="en-GB" w:bidi="ar-SA"/>
    </w:rPr>
  </w:style>
  <w:style w:type="character" w:styleId="PlaceholderText">
    <w:name w:val="Placeholder Text"/>
    <w:basedOn w:val="DefaultParagraphFont"/>
    <w:uiPriority w:val="99"/>
    <w:semiHidden/>
    <w:rsid w:val="008D2142"/>
    <w:rPr>
      <w:color w:val="808080"/>
    </w:rPr>
  </w:style>
  <w:style w:type="paragraph" w:customStyle="1" w:styleId="Sch1Number">
    <w:name w:val="Sch 1 Number"/>
    <w:basedOn w:val="Normal"/>
    <w:uiPriority w:val="21"/>
    <w:qFormat/>
    <w:rsid w:val="008D2142"/>
    <w:pPr>
      <w:numPr>
        <w:ilvl w:val="2"/>
        <w:numId w:val="46"/>
      </w:numPr>
      <w:outlineLvl w:val="2"/>
    </w:pPr>
    <w:rPr>
      <w:rFonts w:eastAsia="Times New Roman"/>
      <w:lang w:eastAsia="en-GB" w:bidi="ar-SA"/>
    </w:rPr>
  </w:style>
  <w:style w:type="paragraph" w:customStyle="1" w:styleId="Sch1Heading">
    <w:name w:val="Sch 1 Heading"/>
    <w:basedOn w:val="Sch1Number"/>
    <w:next w:val="BodyText2"/>
    <w:uiPriority w:val="19"/>
    <w:qFormat/>
    <w:rsid w:val="008D2142"/>
    <w:pPr>
      <w:keepNext/>
    </w:pPr>
    <w:rPr>
      <w:b/>
      <w:caps/>
    </w:rPr>
  </w:style>
  <w:style w:type="paragraph" w:customStyle="1" w:styleId="Sch2Number">
    <w:name w:val="Sch 2 Number"/>
    <w:basedOn w:val="Normal"/>
    <w:uiPriority w:val="21"/>
    <w:qFormat/>
    <w:rsid w:val="008D2142"/>
    <w:pPr>
      <w:numPr>
        <w:ilvl w:val="3"/>
        <w:numId w:val="46"/>
      </w:numPr>
      <w:outlineLvl w:val="3"/>
    </w:pPr>
    <w:rPr>
      <w:rFonts w:eastAsia="Times New Roman"/>
      <w:lang w:eastAsia="en-GB" w:bidi="ar-SA"/>
    </w:rPr>
  </w:style>
  <w:style w:type="paragraph" w:customStyle="1" w:styleId="Sch2Heading">
    <w:name w:val="Sch 2 Heading"/>
    <w:basedOn w:val="Sch2Number"/>
    <w:next w:val="BodyText2"/>
    <w:uiPriority w:val="19"/>
    <w:qFormat/>
    <w:rsid w:val="008D2142"/>
    <w:pPr>
      <w:keepNext/>
    </w:pPr>
    <w:rPr>
      <w:b/>
    </w:rPr>
  </w:style>
  <w:style w:type="paragraph" w:customStyle="1" w:styleId="Sch3Number">
    <w:name w:val="Sch 3 Number"/>
    <w:basedOn w:val="Normal"/>
    <w:uiPriority w:val="21"/>
    <w:qFormat/>
    <w:rsid w:val="008D2142"/>
    <w:pPr>
      <w:numPr>
        <w:ilvl w:val="4"/>
        <w:numId w:val="46"/>
      </w:numPr>
      <w:outlineLvl w:val="4"/>
    </w:pPr>
    <w:rPr>
      <w:rFonts w:eastAsia="Times New Roman"/>
      <w:lang w:eastAsia="en-GB" w:bidi="ar-SA"/>
    </w:rPr>
  </w:style>
  <w:style w:type="paragraph" w:customStyle="1" w:styleId="Sch3Heading">
    <w:name w:val="Sch 3 Heading"/>
    <w:basedOn w:val="Sch3Number"/>
    <w:next w:val="BodyText3"/>
    <w:uiPriority w:val="19"/>
    <w:qFormat/>
    <w:rsid w:val="008D2142"/>
    <w:pPr>
      <w:keepNext/>
    </w:pPr>
    <w:rPr>
      <w:b/>
    </w:rPr>
  </w:style>
  <w:style w:type="paragraph" w:customStyle="1" w:styleId="Sch4Number">
    <w:name w:val="Sch 4 Number"/>
    <w:basedOn w:val="Normal"/>
    <w:uiPriority w:val="21"/>
    <w:qFormat/>
    <w:rsid w:val="008D2142"/>
    <w:pPr>
      <w:numPr>
        <w:ilvl w:val="5"/>
        <w:numId w:val="46"/>
      </w:numPr>
      <w:outlineLvl w:val="5"/>
    </w:pPr>
    <w:rPr>
      <w:rFonts w:eastAsia="Times New Roman"/>
      <w:lang w:eastAsia="en-GB" w:bidi="ar-SA"/>
    </w:rPr>
  </w:style>
  <w:style w:type="paragraph" w:customStyle="1" w:styleId="Sch5Number">
    <w:name w:val="Sch 5 Number"/>
    <w:basedOn w:val="Normal"/>
    <w:uiPriority w:val="21"/>
    <w:rsid w:val="008D2142"/>
    <w:pPr>
      <w:numPr>
        <w:ilvl w:val="6"/>
        <w:numId w:val="46"/>
      </w:numPr>
      <w:outlineLvl w:val="6"/>
    </w:pPr>
    <w:rPr>
      <w:rFonts w:eastAsia="Times New Roman"/>
      <w:lang w:eastAsia="en-GB" w:bidi="ar-SA"/>
    </w:rPr>
  </w:style>
  <w:style w:type="paragraph" w:customStyle="1" w:styleId="Sch6Number">
    <w:name w:val="Sch 6 Number"/>
    <w:basedOn w:val="Normal"/>
    <w:uiPriority w:val="21"/>
    <w:rsid w:val="008D2142"/>
    <w:pPr>
      <w:numPr>
        <w:ilvl w:val="7"/>
        <w:numId w:val="46"/>
      </w:numPr>
      <w:outlineLvl w:val="7"/>
    </w:pPr>
    <w:rPr>
      <w:rFonts w:eastAsia="Times New Roman"/>
      <w:lang w:eastAsia="en-GB" w:bidi="ar-SA"/>
    </w:rPr>
  </w:style>
  <w:style w:type="character" w:styleId="Strong">
    <w:name w:val="Strong"/>
    <w:uiPriority w:val="99"/>
    <w:rsid w:val="008D2142"/>
    <w:rPr>
      <w:b/>
      <w:bCs/>
    </w:rPr>
  </w:style>
  <w:style w:type="paragraph" w:styleId="Subtitle">
    <w:name w:val="Subtitle"/>
    <w:basedOn w:val="Normal"/>
    <w:next w:val="BodyText"/>
    <w:link w:val="SubtitleChar"/>
    <w:uiPriority w:val="99"/>
    <w:qFormat/>
    <w:rsid w:val="008D2142"/>
    <w:pPr>
      <w:numPr>
        <w:ilvl w:val="1"/>
      </w:numPr>
      <w:jc w:val="center"/>
    </w:pPr>
  </w:style>
  <w:style w:type="character" w:customStyle="1" w:styleId="SubtitleChar">
    <w:name w:val="Subtitle Char"/>
    <w:basedOn w:val="DefaultParagraphFont"/>
    <w:link w:val="Subtitle"/>
    <w:uiPriority w:val="99"/>
    <w:rsid w:val="008D2142"/>
    <w:rPr>
      <w:rFonts w:ascii="Arial" w:eastAsia="SimSun" w:hAnsi="Arial" w:cs="Simplified Arabic"/>
      <w:sz w:val="20"/>
      <w:szCs w:val="20"/>
      <w:lang w:eastAsia="zh-CN" w:bidi="he-IL"/>
    </w:rPr>
  </w:style>
  <w:style w:type="paragraph" w:customStyle="1" w:styleId="TableText">
    <w:name w:val="Table Text"/>
    <w:basedOn w:val="Normal"/>
    <w:uiPriority w:val="99"/>
    <w:qFormat/>
    <w:rsid w:val="008D2142"/>
    <w:pPr>
      <w:spacing w:after="120"/>
      <w:jc w:val="left"/>
    </w:pPr>
  </w:style>
  <w:style w:type="paragraph" w:styleId="Title">
    <w:name w:val="Title"/>
    <w:basedOn w:val="Normal"/>
    <w:next w:val="BodyText"/>
    <w:link w:val="TitleChar"/>
    <w:uiPriority w:val="99"/>
    <w:qFormat/>
    <w:rsid w:val="008D2142"/>
    <w:pPr>
      <w:jc w:val="center"/>
    </w:pPr>
    <w:rPr>
      <w:b/>
      <w:bCs/>
    </w:rPr>
  </w:style>
  <w:style w:type="character" w:customStyle="1" w:styleId="TitleChar">
    <w:name w:val="Title Char"/>
    <w:basedOn w:val="DefaultParagraphFont"/>
    <w:link w:val="Title"/>
    <w:uiPriority w:val="99"/>
    <w:rsid w:val="008D2142"/>
    <w:rPr>
      <w:rFonts w:ascii="Arial" w:eastAsia="SimSun" w:hAnsi="Arial" w:cs="Simplified Arabic"/>
      <w:b/>
      <w:bCs/>
      <w:sz w:val="20"/>
      <w:szCs w:val="20"/>
      <w:lang w:eastAsia="zh-CN" w:bidi="he-IL"/>
    </w:rPr>
  </w:style>
  <w:style w:type="paragraph" w:styleId="TOC1">
    <w:name w:val="toc 1"/>
    <w:basedOn w:val="Normal"/>
    <w:next w:val="Normal"/>
    <w:uiPriority w:val="39"/>
    <w:rsid w:val="008D2142"/>
    <w:pPr>
      <w:spacing w:after="0" w:line="300" w:lineRule="auto"/>
      <w:ind w:left="567" w:hanging="567"/>
      <w:jc w:val="left"/>
    </w:pPr>
    <w:rPr>
      <w:rFonts w:eastAsia="Times New Roman"/>
      <w:caps/>
      <w:noProof/>
      <w:lang w:eastAsia="en-GB" w:bidi="ar-SA"/>
    </w:rPr>
  </w:style>
  <w:style w:type="paragraph" w:styleId="TOC2">
    <w:name w:val="toc 2"/>
    <w:basedOn w:val="TOC1"/>
    <w:next w:val="Normal"/>
    <w:uiPriority w:val="39"/>
    <w:rsid w:val="008D2142"/>
    <w:pPr>
      <w:ind w:left="1134"/>
    </w:pPr>
  </w:style>
  <w:style w:type="paragraph" w:styleId="TOC3">
    <w:name w:val="toc 3"/>
    <w:basedOn w:val="TOC1"/>
    <w:next w:val="Normal"/>
    <w:uiPriority w:val="39"/>
    <w:rsid w:val="008D2142"/>
    <w:pPr>
      <w:ind w:left="1701"/>
    </w:pPr>
  </w:style>
  <w:style w:type="paragraph" w:styleId="TOC4">
    <w:name w:val="toc 4"/>
    <w:basedOn w:val="TOC1"/>
    <w:next w:val="Normal"/>
    <w:autoRedefine/>
    <w:uiPriority w:val="99"/>
    <w:semiHidden/>
    <w:rsid w:val="008D2142"/>
  </w:style>
  <w:style w:type="paragraph" w:styleId="TOC5">
    <w:name w:val="toc 5"/>
    <w:basedOn w:val="Normal"/>
    <w:next w:val="Normal"/>
    <w:autoRedefine/>
    <w:uiPriority w:val="99"/>
    <w:semiHidden/>
    <w:rsid w:val="008D2142"/>
    <w:pPr>
      <w:spacing w:after="100"/>
      <w:ind w:left="800"/>
      <w:jc w:val="left"/>
    </w:pPr>
  </w:style>
  <w:style w:type="paragraph" w:styleId="TOC6">
    <w:name w:val="toc 6"/>
    <w:basedOn w:val="Normal"/>
    <w:next w:val="Normal"/>
    <w:autoRedefine/>
    <w:uiPriority w:val="99"/>
    <w:semiHidden/>
    <w:rsid w:val="008D2142"/>
    <w:pPr>
      <w:spacing w:after="100"/>
      <w:ind w:left="1000"/>
      <w:jc w:val="left"/>
    </w:pPr>
  </w:style>
  <w:style w:type="paragraph" w:styleId="TOC7">
    <w:name w:val="toc 7"/>
    <w:basedOn w:val="Normal"/>
    <w:next w:val="Normal"/>
    <w:autoRedefine/>
    <w:uiPriority w:val="99"/>
    <w:semiHidden/>
    <w:rsid w:val="008D2142"/>
    <w:pPr>
      <w:spacing w:after="100"/>
      <w:ind w:left="1200"/>
      <w:jc w:val="left"/>
    </w:pPr>
  </w:style>
  <w:style w:type="paragraph" w:styleId="TOC8">
    <w:name w:val="toc 8"/>
    <w:basedOn w:val="Normal"/>
    <w:next w:val="Normal"/>
    <w:autoRedefine/>
    <w:uiPriority w:val="99"/>
    <w:semiHidden/>
    <w:rsid w:val="008D2142"/>
    <w:pPr>
      <w:spacing w:after="100"/>
      <w:ind w:left="1400"/>
      <w:jc w:val="left"/>
    </w:pPr>
  </w:style>
  <w:style w:type="paragraph" w:styleId="TOC9">
    <w:name w:val="toc 9"/>
    <w:basedOn w:val="Normal"/>
    <w:next w:val="Normal"/>
    <w:autoRedefine/>
    <w:uiPriority w:val="99"/>
    <w:semiHidden/>
    <w:rsid w:val="008D2142"/>
    <w:pPr>
      <w:spacing w:after="100"/>
      <w:ind w:left="1600"/>
      <w:jc w:val="left"/>
    </w:pPr>
  </w:style>
  <w:style w:type="paragraph" w:styleId="TOCHeading">
    <w:name w:val="TOC Heading"/>
    <w:basedOn w:val="Heading1"/>
    <w:next w:val="Normal"/>
    <w:uiPriority w:val="99"/>
    <w:semiHidden/>
    <w:qFormat/>
    <w:rsid w:val="008D2142"/>
    <w:pPr>
      <w:keepNext/>
      <w:spacing w:before="240" w:after="60"/>
      <w:jc w:val="center"/>
      <w:outlineLvl w:val="9"/>
    </w:pPr>
    <w:rPr>
      <w:rFonts w:eastAsia="Times New Roman"/>
      <w:b/>
      <w:bCs/>
      <w:caps/>
      <w:kern w:val="32"/>
      <w:sz w:val="22"/>
      <w:szCs w:val="32"/>
    </w:rPr>
  </w:style>
  <w:style w:type="paragraph" w:customStyle="1" w:styleId="TOCSubHeading">
    <w:name w:val="TOC Sub Heading"/>
    <w:basedOn w:val="TOCHeading"/>
    <w:uiPriority w:val="99"/>
    <w:semiHidden/>
    <w:qFormat/>
    <w:rsid w:val="008D2142"/>
    <w:pPr>
      <w:spacing w:before="100" w:beforeAutospacing="1"/>
      <w:jc w:val="left"/>
    </w:pPr>
  </w:style>
  <w:style w:type="paragraph" w:styleId="Revision">
    <w:name w:val="Revision"/>
    <w:hidden/>
    <w:uiPriority w:val="99"/>
    <w:semiHidden/>
    <w:rsid w:val="007F6D36"/>
    <w:pPr>
      <w:spacing w:after="0" w:line="240" w:lineRule="auto"/>
    </w:pPr>
    <w:rPr>
      <w:rFonts w:ascii="Arial" w:eastAsia="SimSun" w:hAnsi="Arial" w:cs="Simplified Arabic"/>
      <w:sz w:val="20"/>
      <w:szCs w:val="20"/>
      <w:lang w:eastAsia="zh-CN" w:bidi="he-IL"/>
    </w:rPr>
  </w:style>
  <w:style w:type="character" w:styleId="Hyperlink">
    <w:name w:val="Hyperlink"/>
    <w:basedOn w:val="DefaultParagraphFont"/>
    <w:uiPriority w:val="99"/>
    <w:unhideWhenUsed/>
    <w:rsid w:val="001724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362496">
      <w:bodyDiv w:val="1"/>
      <w:marLeft w:val="0"/>
      <w:marRight w:val="0"/>
      <w:marTop w:val="0"/>
      <w:marBottom w:val="0"/>
      <w:divBdr>
        <w:top w:val="none" w:sz="0" w:space="0" w:color="auto"/>
        <w:left w:val="none" w:sz="0" w:space="0" w:color="auto"/>
        <w:bottom w:val="none" w:sz="0" w:space="0" w:color="auto"/>
        <w:right w:val="none" w:sz="0" w:space="0" w:color="auto"/>
      </w:divBdr>
    </w:div>
    <w:div w:id="1779178476">
      <w:bodyDiv w:val="1"/>
      <w:marLeft w:val="0"/>
      <w:marRight w:val="0"/>
      <w:marTop w:val="0"/>
      <w:marBottom w:val="0"/>
      <w:divBdr>
        <w:top w:val="none" w:sz="0" w:space="0" w:color="auto"/>
        <w:left w:val="none" w:sz="0" w:space="0" w:color="auto"/>
        <w:bottom w:val="none" w:sz="0" w:space="0" w:color="auto"/>
        <w:right w:val="none" w:sz="0" w:space="0" w:color="auto"/>
      </w:divBdr>
    </w:div>
    <w:div w:id="1940597439">
      <w:bodyDiv w:val="1"/>
      <w:marLeft w:val="0"/>
      <w:marRight w:val="0"/>
      <w:marTop w:val="0"/>
      <w:marBottom w:val="0"/>
      <w:divBdr>
        <w:top w:val="none" w:sz="0" w:space="0" w:color="auto"/>
        <w:left w:val="none" w:sz="0" w:space="0" w:color="auto"/>
        <w:bottom w:val="none" w:sz="0" w:space="0" w:color="auto"/>
        <w:right w:val="none" w:sz="0" w:space="0" w:color="auto"/>
      </w:divBdr>
      <w:divsChild>
        <w:div w:id="28919301">
          <w:marLeft w:val="0"/>
          <w:marRight w:val="0"/>
          <w:marTop w:val="0"/>
          <w:marBottom w:val="0"/>
          <w:divBdr>
            <w:top w:val="none" w:sz="0" w:space="0" w:color="auto"/>
            <w:left w:val="none" w:sz="0" w:space="0" w:color="auto"/>
            <w:bottom w:val="none" w:sz="0" w:space="0" w:color="auto"/>
            <w:right w:val="none" w:sz="0" w:space="0" w:color="auto"/>
          </w:divBdr>
          <w:divsChild>
            <w:div w:id="2052654130">
              <w:marLeft w:val="0"/>
              <w:marRight w:val="0"/>
              <w:marTop w:val="0"/>
              <w:marBottom w:val="0"/>
              <w:divBdr>
                <w:top w:val="none" w:sz="0" w:space="0" w:color="auto"/>
                <w:left w:val="none" w:sz="0" w:space="0" w:color="auto"/>
                <w:bottom w:val="none" w:sz="0" w:space="0" w:color="auto"/>
                <w:right w:val="none" w:sz="0" w:space="0" w:color="auto"/>
              </w:divBdr>
            </w:div>
          </w:divsChild>
        </w:div>
        <w:div w:id="96220455">
          <w:marLeft w:val="0"/>
          <w:marRight w:val="0"/>
          <w:marTop w:val="0"/>
          <w:marBottom w:val="0"/>
          <w:divBdr>
            <w:top w:val="none" w:sz="0" w:space="0" w:color="auto"/>
            <w:left w:val="none" w:sz="0" w:space="0" w:color="auto"/>
            <w:bottom w:val="none" w:sz="0" w:space="0" w:color="auto"/>
            <w:right w:val="none" w:sz="0" w:space="0" w:color="auto"/>
          </w:divBdr>
          <w:divsChild>
            <w:div w:id="813332712">
              <w:marLeft w:val="0"/>
              <w:marRight w:val="0"/>
              <w:marTop w:val="0"/>
              <w:marBottom w:val="0"/>
              <w:divBdr>
                <w:top w:val="none" w:sz="0" w:space="0" w:color="auto"/>
                <w:left w:val="none" w:sz="0" w:space="0" w:color="auto"/>
                <w:bottom w:val="none" w:sz="0" w:space="0" w:color="auto"/>
                <w:right w:val="none" w:sz="0" w:space="0" w:color="auto"/>
              </w:divBdr>
            </w:div>
          </w:divsChild>
        </w:div>
        <w:div w:id="187649175">
          <w:marLeft w:val="0"/>
          <w:marRight w:val="0"/>
          <w:marTop w:val="0"/>
          <w:marBottom w:val="0"/>
          <w:divBdr>
            <w:top w:val="none" w:sz="0" w:space="0" w:color="auto"/>
            <w:left w:val="none" w:sz="0" w:space="0" w:color="auto"/>
            <w:bottom w:val="none" w:sz="0" w:space="0" w:color="auto"/>
            <w:right w:val="none" w:sz="0" w:space="0" w:color="auto"/>
          </w:divBdr>
          <w:divsChild>
            <w:div w:id="600987698">
              <w:marLeft w:val="0"/>
              <w:marRight w:val="0"/>
              <w:marTop w:val="0"/>
              <w:marBottom w:val="0"/>
              <w:divBdr>
                <w:top w:val="none" w:sz="0" w:space="0" w:color="auto"/>
                <w:left w:val="none" w:sz="0" w:space="0" w:color="auto"/>
                <w:bottom w:val="none" w:sz="0" w:space="0" w:color="auto"/>
                <w:right w:val="none" w:sz="0" w:space="0" w:color="auto"/>
              </w:divBdr>
            </w:div>
          </w:divsChild>
        </w:div>
        <w:div w:id="216859746">
          <w:marLeft w:val="0"/>
          <w:marRight w:val="0"/>
          <w:marTop w:val="0"/>
          <w:marBottom w:val="0"/>
          <w:divBdr>
            <w:top w:val="none" w:sz="0" w:space="0" w:color="auto"/>
            <w:left w:val="none" w:sz="0" w:space="0" w:color="auto"/>
            <w:bottom w:val="none" w:sz="0" w:space="0" w:color="auto"/>
            <w:right w:val="none" w:sz="0" w:space="0" w:color="auto"/>
          </w:divBdr>
          <w:divsChild>
            <w:div w:id="1658072604">
              <w:marLeft w:val="0"/>
              <w:marRight w:val="0"/>
              <w:marTop w:val="0"/>
              <w:marBottom w:val="0"/>
              <w:divBdr>
                <w:top w:val="none" w:sz="0" w:space="0" w:color="auto"/>
                <w:left w:val="none" w:sz="0" w:space="0" w:color="auto"/>
                <w:bottom w:val="none" w:sz="0" w:space="0" w:color="auto"/>
                <w:right w:val="none" w:sz="0" w:space="0" w:color="auto"/>
              </w:divBdr>
            </w:div>
          </w:divsChild>
        </w:div>
        <w:div w:id="253321639">
          <w:marLeft w:val="0"/>
          <w:marRight w:val="0"/>
          <w:marTop w:val="0"/>
          <w:marBottom w:val="0"/>
          <w:divBdr>
            <w:top w:val="none" w:sz="0" w:space="0" w:color="auto"/>
            <w:left w:val="none" w:sz="0" w:space="0" w:color="auto"/>
            <w:bottom w:val="none" w:sz="0" w:space="0" w:color="auto"/>
            <w:right w:val="none" w:sz="0" w:space="0" w:color="auto"/>
          </w:divBdr>
          <w:divsChild>
            <w:div w:id="1526560530">
              <w:marLeft w:val="0"/>
              <w:marRight w:val="0"/>
              <w:marTop w:val="0"/>
              <w:marBottom w:val="0"/>
              <w:divBdr>
                <w:top w:val="none" w:sz="0" w:space="0" w:color="auto"/>
                <w:left w:val="none" w:sz="0" w:space="0" w:color="auto"/>
                <w:bottom w:val="none" w:sz="0" w:space="0" w:color="auto"/>
                <w:right w:val="none" w:sz="0" w:space="0" w:color="auto"/>
              </w:divBdr>
            </w:div>
          </w:divsChild>
        </w:div>
        <w:div w:id="262419242">
          <w:marLeft w:val="0"/>
          <w:marRight w:val="0"/>
          <w:marTop w:val="0"/>
          <w:marBottom w:val="0"/>
          <w:divBdr>
            <w:top w:val="none" w:sz="0" w:space="0" w:color="auto"/>
            <w:left w:val="none" w:sz="0" w:space="0" w:color="auto"/>
            <w:bottom w:val="none" w:sz="0" w:space="0" w:color="auto"/>
            <w:right w:val="none" w:sz="0" w:space="0" w:color="auto"/>
          </w:divBdr>
          <w:divsChild>
            <w:div w:id="438992311">
              <w:marLeft w:val="0"/>
              <w:marRight w:val="0"/>
              <w:marTop w:val="0"/>
              <w:marBottom w:val="0"/>
              <w:divBdr>
                <w:top w:val="none" w:sz="0" w:space="0" w:color="auto"/>
                <w:left w:val="none" w:sz="0" w:space="0" w:color="auto"/>
                <w:bottom w:val="none" w:sz="0" w:space="0" w:color="auto"/>
                <w:right w:val="none" w:sz="0" w:space="0" w:color="auto"/>
              </w:divBdr>
            </w:div>
          </w:divsChild>
        </w:div>
        <w:div w:id="388309749">
          <w:marLeft w:val="0"/>
          <w:marRight w:val="0"/>
          <w:marTop w:val="0"/>
          <w:marBottom w:val="0"/>
          <w:divBdr>
            <w:top w:val="none" w:sz="0" w:space="0" w:color="auto"/>
            <w:left w:val="none" w:sz="0" w:space="0" w:color="auto"/>
            <w:bottom w:val="none" w:sz="0" w:space="0" w:color="auto"/>
            <w:right w:val="none" w:sz="0" w:space="0" w:color="auto"/>
          </w:divBdr>
          <w:divsChild>
            <w:div w:id="10688748">
              <w:marLeft w:val="0"/>
              <w:marRight w:val="0"/>
              <w:marTop w:val="0"/>
              <w:marBottom w:val="0"/>
              <w:divBdr>
                <w:top w:val="none" w:sz="0" w:space="0" w:color="auto"/>
                <w:left w:val="none" w:sz="0" w:space="0" w:color="auto"/>
                <w:bottom w:val="none" w:sz="0" w:space="0" w:color="auto"/>
                <w:right w:val="none" w:sz="0" w:space="0" w:color="auto"/>
              </w:divBdr>
            </w:div>
          </w:divsChild>
        </w:div>
        <w:div w:id="427505142">
          <w:marLeft w:val="0"/>
          <w:marRight w:val="0"/>
          <w:marTop w:val="0"/>
          <w:marBottom w:val="0"/>
          <w:divBdr>
            <w:top w:val="none" w:sz="0" w:space="0" w:color="auto"/>
            <w:left w:val="none" w:sz="0" w:space="0" w:color="auto"/>
            <w:bottom w:val="none" w:sz="0" w:space="0" w:color="auto"/>
            <w:right w:val="none" w:sz="0" w:space="0" w:color="auto"/>
          </w:divBdr>
          <w:divsChild>
            <w:div w:id="27802955">
              <w:marLeft w:val="0"/>
              <w:marRight w:val="0"/>
              <w:marTop w:val="0"/>
              <w:marBottom w:val="0"/>
              <w:divBdr>
                <w:top w:val="none" w:sz="0" w:space="0" w:color="auto"/>
                <w:left w:val="none" w:sz="0" w:space="0" w:color="auto"/>
                <w:bottom w:val="none" w:sz="0" w:space="0" w:color="auto"/>
                <w:right w:val="none" w:sz="0" w:space="0" w:color="auto"/>
              </w:divBdr>
            </w:div>
            <w:div w:id="121121806">
              <w:marLeft w:val="0"/>
              <w:marRight w:val="0"/>
              <w:marTop w:val="0"/>
              <w:marBottom w:val="0"/>
              <w:divBdr>
                <w:top w:val="none" w:sz="0" w:space="0" w:color="auto"/>
                <w:left w:val="none" w:sz="0" w:space="0" w:color="auto"/>
                <w:bottom w:val="none" w:sz="0" w:space="0" w:color="auto"/>
                <w:right w:val="none" w:sz="0" w:space="0" w:color="auto"/>
              </w:divBdr>
            </w:div>
          </w:divsChild>
        </w:div>
        <w:div w:id="440302243">
          <w:marLeft w:val="0"/>
          <w:marRight w:val="0"/>
          <w:marTop w:val="0"/>
          <w:marBottom w:val="0"/>
          <w:divBdr>
            <w:top w:val="none" w:sz="0" w:space="0" w:color="auto"/>
            <w:left w:val="none" w:sz="0" w:space="0" w:color="auto"/>
            <w:bottom w:val="none" w:sz="0" w:space="0" w:color="auto"/>
            <w:right w:val="none" w:sz="0" w:space="0" w:color="auto"/>
          </w:divBdr>
          <w:divsChild>
            <w:div w:id="703944120">
              <w:marLeft w:val="0"/>
              <w:marRight w:val="0"/>
              <w:marTop w:val="0"/>
              <w:marBottom w:val="0"/>
              <w:divBdr>
                <w:top w:val="none" w:sz="0" w:space="0" w:color="auto"/>
                <w:left w:val="none" w:sz="0" w:space="0" w:color="auto"/>
                <w:bottom w:val="none" w:sz="0" w:space="0" w:color="auto"/>
                <w:right w:val="none" w:sz="0" w:space="0" w:color="auto"/>
              </w:divBdr>
            </w:div>
          </w:divsChild>
        </w:div>
        <w:div w:id="494535398">
          <w:marLeft w:val="0"/>
          <w:marRight w:val="0"/>
          <w:marTop w:val="0"/>
          <w:marBottom w:val="0"/>
          <w:divBdr>
            <w:top w:val="none" w:sz="0" w:space="0" w:color="auto"/>
            <w:left w:val="none" w:sz="0" w:space="0" w:color="auto"/>
            <w:bottom w:val="none" w:sz="0" w:space="0" w:color="auto"/>
            <w:right w:val="none" w:sz="0" w:space="0" w:color="auto"/>
          </w:divBdr>
          <w:divsChild>
            <w:div w:id="1908684157">
              <w:marLeft w:val="0"/>
              <w:marRight w:val="0"/>
              <w:marTop w:val="0"/>
              <w:marBottom w:val="0"/>
              <w:divBdr>
                <w:top w:val="none" w:sz="0" w:space="0" w:color="auto"/>
                <w:left w:val="none" w:sz="0" w:space="0" w:color="auto"/>
                <w:bottom w:val="none" w:sz="0" w:space="0" w:color="auto"/>
                <w:right w:val="none" w:sz="0" w:space="0" w:color="auto"/>
              </w:divBdr>
            </w:div>
          </w:divsChild>
        </w:div>
        <w:div w:id="676730216">
          <w:marLeft w:val="0"/>
          <w:marRight w:val="0"/>
          <w:marTop w:val="0"/>
          <w:marBottom w:val="0"/>
          <w:divBdr>
            <w:top w:val="none" w:sz="0" w:space="0" w:color="auto"/>
            <w:left w:val="none" w:sz="0" w:space="0" w:color="auto"/>
            <w:bottom w:val="none" w:sz="0" w:space="0" w:color="auto"/>
            <w:right w:val="none" w:sz="0" w:space="0" w:color="auto"/>
          </w:divBdr>
          <w:divsChild>
            <w:div w:id="1188132506">
              <w:marLeft w:val="0"/>
              <w:marRight w:val="0"/>
              <w:marTop w:val="0"/>
              <w:marBottom w:val="0"/>
              <w:divBdr>
                <w:top w:val="none" w:sz="0" w:space="0" w:color="auto"/>
                <w:left w:val="none" w:sz="0" w:space="0" w:color="auto"/>
                <w:bottom w:val="none" w:sz="0" w:space="0" w:color="auto"/>
                <w:right w:val="none" w:sz="0" w:space="0" w:color="auto"/>
              </w:divBdr>
            </w:div>
          </w:divsChild>
        </w:div>
        <w:div w:id="693309277">
          <w:marLeft w:val="0"/>
          <w:marRight w:val="0"/>
          <w:marTop w:val="0"/>
          <w:marBottom w:val="0"/>
          <w:divBdr>
            <w:top w:val="none" w:sz="0" w:space="0" w:color="auto"/>
            <w:left w:val="none" w:sz="0" w:space="0" w:color="auto"/>
            <w:bottom w:val="none" w:sz="0" w:space="0" w:color="auto"/>
            <w:right w:val="none" w:sz="0" w:space="0" w:color="auto"/>
          </w:divBdr>
          <w:divsChild>
            <w:div w:id="257982172">
              <w:marLeft w:val="0"/>
              <w:marRight w:val="0"/>
              <w:marTop w:val="0"/>
              <w:marBottom w:val="0"/>
              <w:divBdr>
                <w:top w:val="none" w:sz="0" w:space="0" w:color="auto"/>
                <w:left w:val="none" w:sz="0" w:space="0" w:color="auto"/>
                <w:bottom w:val="none" w:sz="0" w:space="0" w:color="auto"/>
                <w:right w:val="none" w:sz="0" w:space="0" w:color="auto"/>
              </w:divBdr>
            </w:div>
            <w:div w:id="1318071073">
              <w:marLeft w:val="0"/>
              <w:marRight w:val="0"/>
              <w:marTop w:val="0"/>
              <w:marBottom w:val="0"/>
              <w:divBdr>
                <w:top w:val="none" w:sz="0" w:space="0" w:color="auto"/>
                <w:left w:val="none" w:sz="0" w:space="0" w:color="auto"/>
                <w:bottom w:val="none" w:sz="0" w:space="0" w:color="auto"/>
                <w:right w:val="none" w:sz="0" w:space="0" w:color="auto"/>
              </w:divBdr>
            </w:div>
            <w:div w:id="2074965809">
              <w:marLeft w:val="0"/>
              <w:marRight w:val="0"/>
              <w:marTop w:val="0"/>
              <w:marBottom w:val="0"/>
              <w:divBdr>
                <w:top w:val="none" w:sz="0" w:space="0" w:color="auto"/>
                <w:left w:val="none" w:sz="0" w:space="0" w:color="auto"/>
                <w:bottom w:val="none" w:sz="0" w:space="0" w:color="auto"/>
                <w:right w:val="none" w:sz="0" w:space="0" w:color="auto"/>
              </w:divBdr>
            </w:div>
          </w:divsChild>
        </w:div>
        <w:div w:id="787089269">
          <w:marLeft w:val="0"/>
          <w:marRight w:val="0"/>
          <w:marTop w:val="0"/>
          <w:marBottom w:val="0"/>
          <w:divBdr>
            <w:top w:val="none" w:sz="0" w:space="0" w:color="auto"/>
            <w:left w:val="none" w:sz="0" w:space="0" w:color="auto"/>
            <w:bottom w:val="none" w:sz="0" w:space="0" w:color="auto"/>
            <w:right w:val="none" w:sz="0" w:space="0" w:color="auto"/>
          </w:divBdr>
          <w:divsChild>
            <w:div w:id="711609801">
              <w:marLeft w:val="0"/>
              <w:marRight w:val="0"/>
              <w:marTop w:val="0"/>
              <w:marBottom w:val="0"/>
              <w:divBdr>
                <w:top w:val="none" w:sz="0" w:space="0" w:color="auto"/>
                <w:left w:val="none" w:sz="0" w:space="0" w:color="auto"/>
                <w:bottom w:val="none" w:sz="0" w:space="0" w:color="auto"/>
                <w:right w:val="none" w:sz="0" w:space="0" w:color="auto"/>
              </w:divBdr>
            </w:div>
          </w:divsChild>
        </w:div>
        <w:div w:id="834078583">
          <w:marLeft w:val="0"/>
          <w:marRight w:val="0"/>
          <w:marTop w:val="0"/>
          <w:marBottom w:val="0"/>
          <w:divBdr>
            <w:top w:val="none" w:sz="0" w:space="0" w:color="auto"/>
            <w:left w:val="none" w:sz="0" w:space="0" w:color="auto"/>
            <w:bottom w:val="none" w:sz="0" w:space="0" w:color="auto"/>
            <w:right w:val="none" w:sz="0" w:space="0" w:color="auto"/>
          </w:divBdr>
          <w:divsChild>
            <w:div w:id="2125149839">
              <w:marLeft w:val="0"/>
              <w:marRight w:val="0"/>
              <w:marTop w:val="0"/>
              <w:marBottom w:val="0"/>
              <w:divBdr>
                <w:top w:val="none" w:sz="0" w:space="0" w:color="auto"/>
                <w:left w:val="none" w:sz="0" w:space="0" w:color="auto"/>
                <w:bottom w:val="none" w:sz="0" w:space="0" w:color="auto"/>
                <w:right w:val="none" w:sz="0" w:space="0" w:color="auto"/>
              </w:divBdr>
            </w:div>
          </w:divsChild>
        </w:div>
        <w:div w:id="837116418">
          <w:marLeft w:val="0"/>
          <w:marRight w:val="0"/>
          <w:marTop w:val="0"/>
          <w:marBottom w:val="0"/>
          <w:divBdr>
            <w:top w:val="none" w:sz="0" w:space="0" w:color="auto"/>
            <w:left w:val="none" w:sz="0" w:space="0" w:color="auto"/>
            <w:bottom w:val="none" w:sz="0" w:space="0" w:color="auto"/>
            <w:right w:val="none" w:sz="0" w:space="0" w:color="auto"/>
          </w:divBdr>
          <w:divsChild>
            <w:div w:id="1859807944">
              <w:marLeft w:val="0"/>
              <w:marRight w:val="0"/>
              <w:marTop w:val="0"/>
              <w:marBottom w:val="0"/>
              <w:divBdr>
                <w:top w:val="none" w:sz="0" w:space="0" w:color="auto"/>
                <w:left w:val="none" w:sz="0" w:space="0" w:color="auto"/>
                <w:bottom w:val="none" w:sz="0" w:space="0" w:color="auto"/>
                <w:right w:val="none" w:sz="0" w:space="0" w:color="auto"/>
              </w:divBdr>
            </w:div>
          </w:divsChild>
        </w:div>
        <w:div w:id="872108739">
          <w:marLeft w:val="0"/>
          <w:marRight w:val="0"/>
          <w:marTop w:val="0"/>
          <w:marBottom w:val="0"/>
          <w:divBdr>
            <w:top w:val="none" w:sz="0" w:space="0" w:color="auto"/>
            <w:left w:val="none" w:sz="0" w:space="0" w:color="auto"/>
            <w:bottom w:val="none" w:sz="0" w:space="0" w:color="auto"/>
            <w:right w:val="none" w:sz="0" w:space="0" w:color="auto"/>
          </w:divBdr>
          <w:divsChild>
            <w:div w:id="590091856">
              <w:marLeft w:val="0"/>
              <w:marRight w:val="0"/>
              <w:marTop w:val="0"/>
              <w:marBottom w:val="0"/>
              <w:divBdr>
                <w:top w:val="none" w:sz="0" w:space="0" w:color="auto"/>
                <w:left w:val="none" w:sz="0" w:space="0" w:color="auto"/>
                <w:bottom w:val="none" w:sz="0" w:space="0" w:color="auto"/>
                <w:right w:val="none" w:sz="0" w:space="0" w:color="auto"/>
              </w:divBdr>
            </w:div>
            <w:div w:id="660542113">
              <w:marLeft w:val="0"/>
              <w:marRight w:val="0"/>
              <w:marTop w:val="0"/>
              <w:marBottom w:val="0"/>
              <w:divBdr>
                <w:top w:val="none" w:sz="0" w:space="0" w:color="auto"/>
                <w:left w:val="none" w:sz="0" w:space="0" w:color="auto"/>
                <w:bottom w:val="none" w:sz="0" w:space="0" w:color="auto"/>
                <w:right w:val="none" w:sz="0" w:space="0" w:color="auto"/>
              </w:divBdr>
            </w:div>
            <w:div w:id="1302224792">
              <w:marLeft w:val="0"/>
              <w:marRight w:val="0"/>
              <w:marTop w:val="0"/>
              <w:marBottom w:val="0"/>
              <w:divBdr>
                <w:top w:val="none" w:sz="0" w:space="0" w:color="auto"/>
                <w:left w:val="none" w:sz="0" w:space="0" w:color="auto"/>
                <w:bottom w:val="none" w:sz="0" w:space="0" w:color="auto"/>
                <w:right w:val="none" w:sz="0" w:space="0" w:color="auto"/>
              </w:divBdr>
            </w:div>
          </w:divsChild>
        </w:div>
        <w:div w:id="876939620">
          <w:marLeft w:val="0"/>
          <w:marRight w:val="0"/>
          <w:marTop w:val="0"/>
          <w:marBottom w:val="0"/>
          <w:divBdr>
            <w:top w:val="none" w:sz="0" w:space="0" w:color="auto"/>
            <w:left w:val="none" w:sz="0" w:space="0" w:color="auto"/>
            <w:bottom w:val="none" w:sz="0" w:space="0" w:color="auto"/>
            <w:right w:val="none" w:sz="0" w:space="0" w:color="auto"/>
          </w:divBdr>
          <w:divsChild>
            <w:div w:id="1833132691">
              <w:marLeft w:val="0"/>
              <w:marRight w:val="0"/>
              <w:marTop w:val="0"/>
              <w:marBottom w:val="0"/>
              <w:divBdr>
                <w:top w:val="none" w:sz="0" w:space="0" w:color="auto"/>
                <w:left w:val="none" w:sz="0" w:space="0" w:color="auto"/>
                <w:bottom w:val="none" w:sz="0" w:space="0" w:color="auto"/>
                <w:right w:val="none" w:sz="0" w:space="0" w:color="auto"/>
              </w:divBdr>
            </w:div>
          </w:divsChild>
        </w:div>
        <w:div w:id="899367698">
          <w:marLeft w:val="0"/>
          <w:marRight w:val="0"/>
          <w:marTop w:val="0"/>
          <w:marBottom w:val="0"/>
          <w:divBdr>
            <w:top w:val="none" w:sz="0" w:space="0" w:color="auto"/>
            <w:left w:val="none" w:sz="0" w:space="0" w:color="auto"/>
            <w:bottom w:val="none" w:sz="0" w:space="0" w:color="auto"/>
            <w:right w:val="none" w:sz="0" w:space="0" w:color="auto"/>
          </w:divBdr>
          <w:divsChild>
            <w:div w:id="445387527">
              <w:marLeft w:val="0"/>
              <w:marRight w:val="0"/>
              <w:marTop w:val="0"/>
              <w:marBottom w:val="0"/>
              <w:divBdr>
                <w:top w:val="none" w:sz="0" w:space="0" w:color="auto"/>
                <w:left w:val="none" w:sz="0" w:space="0" w:color="auto"/>
                <w:bottom w:val="none" w:sz="0" w:space="0" w:color="auto"/>
                <w:right w:val="none" w:sz="0" w:space="0" w:color="auto"/>
              </w:divBdr>
            </w:div>
            <w:div w:id="1363089821">
              <w:marLeft w:val="0"/>
              <w:marRight w:val="0"/>
              <w:marTop w:val="0"/>
              <w:marBottom w:val="0"/>
              <w:divBdr>
                <w:top w:val="none" w:sz="0" w:space="0" w:color="auto"/>
                <w:left w:val="none" w:sz="0" w:space="0" w:color="auto"/>
                <w:bottom w:val="none" w:sz="0" w:space="0" w:color="auto"/>
                <w:right w:val="none" w:sz="0" w:space="0" w:color="auto"/>
              </w:divBdr>
            </w:div>
            <w:div w:id="2091388430">
              <w:marLeft w:val="0"/>
              <w:marRight w:val="0"/>
              <w:marTop w:val="0"/>
              <w:marBottom w:val="0"/>
              <w:divBdr>
                <w:top w:val="none" w:sz="0" w:space="0" w:color="auto"/>
                <w:left w:val="none" w:sz="0" w:space="0" w:color="auto"/>
                <w:bottom w:val="none" w:sz="0" w:space="0" w:color="auto"/>
                <w:right w:val="none" w:sz="0" w:space="0" w:color="auto"/>
              </w:divBdr>
            </w:div>
          </w:divsChild>
        </w:div>
        <w:div w:id="901794062">
          <w:marLeft w:val="0"/>
          <w:marRight w:val="0"/>
          <w:marTop w:val="0"/>
          <w:marBottom w:val="0"/>
          <w:divBdr>
            <w:top w:val="none" w:sz="0" w:space="0" w:color="auto"/>
            <w:left w:val="none" w:sz="0" w:space="0" w:color="auto"/>
            <w:bottom w:val="none" w:sz="0" w:space="0" w:color="auto"/>
            <w:right w:val="none" w:sz="0" w:space="0" w:color="auto"/>
          </w:divBdr>
          <w:divsChild>
            <w:div w:id="1006251466">
              <w:marLeft w:val="0"/>
              <w:marRight w:val="0"/>
              <w:marTop w:val="0"/>
              <w:marBottom w:val="0"/>
              <w:divBdr>
                <w:top w:val="none" w:sz="0" w:space="0" w:color="auto"/>
                <w:left w:val="none" w:sz="0" w:space="0" w:color="auto"/>
                <w:bottom w:val="none" w:sz="0" w:space="0" w:color="auto"/>
                <w:right w:val="none" w:sz="0" w:space="0" w:color="auto"/>
              </w:divBdr>
            </w:div>
          </w:divsChild>
        </w:div>
        <w:div w:id="910232776">
          <w:marLeft w:val="0"/>
          <w:marRight w:val="0"/>
          <w:marTop w:val="0"/>
          <w:marBottom w:val="0"/>
          <w:divBdr>
            <w:top w:val="none" w:sz="0" w:space="0" w:color="auto"/>
            <w:left w:val="none" w:sz="0" w:space="0" w:color="auto"/>
            <w:bottom w:val="none" w:sz="0" w:space="0" w:color="auto"/>
            <w:right w:val="none" w:sz="0" w:space="0" w:color="auto"/>
          </w:divBdr>
          <w:divsChild>
            <w:div w:id="420027612">
              <w:marLeft w:val="0"/>
              <w:marRight w:val="0"/>
              <w:marTop w:val="0"/>
              <w:marBottom w:val="0"/>
              <w:divBdr>
                <w:top w:val="none" w:sz="0" w:space="0" w:color="auto"/>
                <w:left w:val="none" w:sz="0" w:space="0" w:color="auto"/>
                <w:bottom w:val="none" w:sz="0" w:space="0" w:color="auto"/>
                <w:right w:val="none" w:sz="0" w:space="0" w:color="auto"/>
              </w:divBdr>
            </w:div>
          </w:divsChild>
        </w:div>
        <w:div w:id="912357582">
          <w:marLeft w:val="0"/>
          <w:marRight w:val="0"/>
          <w:marTop w:val="0"/>
          <w:marBottom w:val="0"/>
          <w:divBdr>
            <w:top w:val="none" w:sz="0" w:space="0" w:color="auto"/>
            <w:left w:val="none" w:sz="0" w:space="0" w:color="auto"/>
            <w:bottom w:val="none" w:sz="0" w:space="0" w:color="auto"/>
            <w:right w:val="none" w:sz="0" w:space="0" w:color="auto"/>
          </w:divBdr>
          <w:divsChild>
            <w:div w:id="1332488169">
              <w:marLeft w:val="0"/>
              <w:marRight w:val="0"/>
              <w:marTop w:val="0"/>
              <w:marBottom w:val="0"/>
              <w:divBdr>
                <w:top w:val="none" w:sz="0" w:space="0" w:color="auto"/>
                <w:left w:val="none" w:sz="0" w:space="0" w:color="auto"/>
                <w:bottom w:val="none" w:sz="0" w:space="0" w:color="auto"/>
                <w:right w:val="none" w:sz="0" w:space="0" w:color="auto"/>
              </w:divBdr>
            </w:div>
          </w:divsChild>
        </w:div>
        <w:div w:id="925654140">
          <w:marLeft w:val="0"/>
          <w:marRight w:val="0"/>
          <w:marTop w:val="0"/>
          <w:marBottom w:val="0"/>
          <w:divBdr>
            <w:top w:val="none" w:sz="0" w:space="0" w:color="auto"/>
            <w:left w:val="none" w:sz="0" w:space="0" w:color="auto"/>
            <w:bottom w:val="none" w:sz="0" w:space="0" w:color="auto"/>
            <w:right w:val="none" w:sz="0" w:space="0" w:color="auto"/>
          </w:divBdr>
          <w:divsChild>
            <w:div w:id="911502502">
              <w:marLeft w:val="0"/>
              <w:marRight w:val="0"/>
              <w:marTop w:val="0"/>
              <w:marBottom w:val="0"/>
              <w:divBdr>
                <w:top w:val="none" w:sz="0" w:space="0" w:color="auto"/>
                <w:left w:val="none" w:sz="0" w:space="0" w:color="auto"/>
                <w:bottom w:val="none" w:sz="0" w:space="0" w:color="auto"/>
                <w:right w:val="none" w:sz="0" w:space="0" w:color="auto"/>
              </w:divBdr>
            </w:div>
          </w:divsChild>
        </w:div>
        <w:div w:id="991063111">
          <w:marLeft w:val="0"/>
          <w:marRight w:val="0"/>
          <w:marTop w:val="0"/>
          <w:marBottom w:val="0"/>
          <w:divBdr>
            <w:top w:val="none" w:sz="0" w:space="0" w:color="auto"/>
            <w:left w:val="none" w:sz="0" w:space="0" w:color="auto"/>
            <w:bottom w:val="none" w:sz="0" w:space="0" w:color="auto"/>
            <w:right w:val="none" w:sz="0" w:space="0" w:color="auto"/>
          </w:divBdr>
          <w:divsChild>
            <w:div w:id="451553094">
              <w:marLeft w:val="0"/>
              <w:marRight w:val="0"/>
              <w:marTop w:val="0"/>
              <w:marBottom w:val="0"/>
              <w:divBdr>
                <w:top w:val="none" w:sz="0" w:space="0" w:color="auto"/>
                <w:left w:val="none" w:sz="0" w:space="0" w:color="auto"/>
                <w:bottom w:val="none" w:sz="0" w:space="0" w:color="auto"/>
                <w:right w:val="none" w:sz="0" w:space="0" w:color="auto"/>
              </w:divBdr>
            </w:div>
          </w:divsChild>
        </w:div>
        <w:div w:id="1001353994">
          <w:marLeft w:val="0"/>
          <w:marRight w:val="0"/>
          <w:marTop w:val="0"/>
          <w:marBottom w:val="0"/>
          <w:divBdr>
            <w:top w:val="none" w:sz="0" w:space="0" w:color="auto"/>
            <w:left w:val="none" w:sz="0" w:space="0" w:color="auto"/>
            <w:bottom w:val="none" w:sz="0" w:space="0" w:color="auto"/>
            <w:right w:val="none" w:sz="0" w:space="0" w:color="auto"/>
          </w:divBdr>
          <w:divsChild>
            <w:div w:id="578252793">
              <w:marLeft w:val="0"/>
              <w:marRight w:val="0"/>
              <w:marTop w:val="0"/>
              <w:marBottom w:val="0"/>
              <w:divBdr>
                <w:top w:val="none" w:sz="0" w:space="0" w:color="auto"/>
                <w:left w:val="none" w:sz="0" w:space="0" w:color="auto"/>
                <w:bottom w:val="none" w:sz="0" w:space="0" w:color="auto"/>
                <w:right w:val="none" w:sz="0" w:space="0" w:color="auto"/>
              </w:divBdr>
            </w:div>
          </w:divsChild>
        </w:div>
        <w:div w:id="1090546417">
          <w:marLeft w:val="0"/>
          <w:marRight w:val="0"/>
          <w:marTop w:val="0"/>
          <w:marBottom w:val="0"/>
          <w:divBdr>
            <w:top w:val="none" w:sz="0" w:space="0" w:color="auto"/>
            <w:left w:val="none" w:sz="0" w:space="0" w:color="auto"/>
            <w:bottom w:val="none" w:sz="0" w:space="0" w:color="auto"/>
            <w:right w:val="none" w:sz="0" w:space="0" w:color="auto"/>
          </w:divBdr>
          <w:divsChild>
            <w:div w:id="1744795561">
              <w:marLeft w:val="0"/>
              <w:marRight w:val="0"/>
              <w:marTop w:val="0"/>
              <w:marBottom w:val="0"/>
              <w:divBdr>
                <w:top w:val="none" w:sz="0" w:space="0" w:color="auto"/>
                <w:left w:val="none" w:sz="0" w:space="0" w:color="auto"/>
                <w:bottom w:val="none" w:sz="0" w:space="0" w:color="auto"/>
                <w:right w:val="none" w:sz="0" w:space="0" w:color="auto"/>
              </w:divBdr>
            </w:div>
          </w:divsChild>
        </w:div>
        <w:div w:id="1117600781">
          <w:marLeft w:val="0"/>
          <w:marRight w:val="0"/>
          <w:marTop w:val="0"/>
          <w:marBottom w:val="0"/>
          <w:divBdr>
            <w:top w:val="none" w:sz="0" w:space="0" w:color="auto"/>
            <w:left w:val="none" w:sz="0" w:space="0" w:color="auto"/>
            <w:bottom w:val="none" w:sz="0" w:space="0" w:color="auto"/>
            <w:right w:val="none" w:sz="0" w:space="0" w:color="auto"/>
          </w:divBdr>
          <w:divsChild>
            <w:div w:id="585653870">
              <w:marLeft w:val="0"/>
              <w:marRight w:val="0"/>
              <w:marTop w:val="0"/>
              <w:marBottom w:val="0"/>
              <w:divBdr>
                <w:top w:val="none" w:sz="0" w:space="0" w:color="auto"/>
                <w:left w:val="none" w:sz="0" w:space="0" w:color="auto"/>
                <w:bottom w:val="none" w:sz="0" w:space="0" w:color="auto"/>
                <w:right w:val="none" w:sz="0" w:space="0" w:color="auto"/>
              </w:divBdr>
            </w:div>
          </w:divsChild>
        </w:div>
        <w:div w:id="1150319107">
          <w:marLeft w:val="0"/>
          <w:marRight w:val="0"/>
          <w:marTop w:val="0"/>
          <w:marBottom w:val="0"/>
          <w:divBdr>
            <w:top w:val="none" w:sz="0" w:space="0" w:color="auto"/>
            <w:left w:val="none" w:sz="0" w:space="0" w:color="auto"/>
            <w:bottom w:val="none" w:sz="0" w:space="0" w:color="auto"/>
            <w:right w:val="none" w:sz="0" w:space="0" w:color="auto"/>
          </w:divBdr>
          <w:divsChild>
            <w:div w:id="1614249000">
              <w:marLeft w:val="0"/>
              <w:marRight w:val="0"/>
              <w:marTop w:val="0"/>
              <w:marBottom w:val="0"/>
              <w:divBdr>
                <w:top w:val="none" w:sz="0" w:space="0" w:color="auto"/>
                <w:left w:val="none" w:sz="0" w:space="0" w:color="auto"/>
                <w:bottom w:val="none" w:sz="0" w:space="0" w:color="auto"/>
                <w:right w:val="none" w:sz="0" w:space="0" w:color="auto"/>
              </w:divBdr>
            </w:div>
          </w:divsChild>
        </w:div>
        <w:div w:id="1174612203">
          <w:marLeft w:val="0"/>
          <w:marRight w:val="0"/>
          <w:marTop w:val="0"/>
          <w:marBottom w:val="0"/>
          <w:divBdr>
            <w:top w:val="none" w:sz="0" w:space="0" w:color="auto"/>
            <w:left w:val="none" w:sz="0" w:space="0" w:color="auto"/>
            <w:bottom w:val="none" w:sz="0" w:space="0" w:color="auto"/>
            <w:right w:val="none" w:sz="0" w:space="0" w:color="auto"/>
          </w:divBdr>
          <w:divsChild>
            <w:div w:id="1691680870">
              <w:marLeft w:val="0"/>
              <w:marRight w:val="0"/>
              <w:marTop w:val="0"/>
              <w:marBottom w:val="0"/>
              <w:divBdr>
                <w:top w:val="none" w:sz="0" w:space="0" w:color="auto"/>
                <w:left w:val="none" w:sz="0" w:space="0" w:color="auto"/>
                <w:bottom w:val="none" w:sz="0" w:space="0" w:color="auto"/>
                <w:right w:val="none" w:sz="0" w:space="0" w:color="auto"/>
              </w:divBdr>
            </w:div>
          </w:divsChild>
        </w:div>
        <w:div w:id="1223298726">
          <w:marLeft w:val="0"/>
          <w:marRight w:val="0"/>
          <w:marTop w:val="0"/>
          <w:marBottom w:val="0"/>
          <w:divBdr>
            <w:top w:val="none" w:sz="0" w:space="0" w:color="auto"/>
            <w:left w:val="none" w:sz="0" w:space="0" w:color="auto"/>
            <w:bottom w:val="none" w:sz="0" w:space="0" w:color="auto"/>
            <w:right w:val="none" w:sz="0" w:space="0" w:color="auto"/>
          </w:divBdr>
          <w:divsChild>
            <w:div w:id="778843208">
              <w:marLeft w:val="0"/>
              <w:marRight w:val="0"/>
              <w:marTop w:val="0"/>
              <w:marBottom w:val="0"/>
              <w:divBdr>
                <w:top w:val="none" w:sz="0" w:space="0" w:color="auto"/>
                <w:left w:val="none" w:sz="0" w:space="0" w:color="auto"/>
                <w:bottom w:val="none" w:sz="0" w:space="0" w:color="auto"/>
                <w:right w:val="none" w:sz="0" w:space="0" w:color="auto"/>
              </w:divBdr>
            </w:div>
            <w:div w:id="1466583927">
              <w:marLeft w:val="0"/>
              <w:marRight w:val="0"/>
              <w:marTop w:val="0"/>
              <w:marBottom w:val="0"/>
              <w:divBdr>
                <w:top w:val="none" w:sz="0" w:space="0" w:color="auto"/>
                <w:left w:val="none" w:sz="0" w:space="0" w:color="auto"/>
                <w:bottom w:val="none" w:sz="0" w:space="0" w:color="auto"/>
                <w:right w:val="none" w:sz="0" w:space="0" w:color="auto"/>
              </w:divBdr>
            </w:div>
          </w:divsChild>
        </w:div>
        <w:div w:id="1235239182">
          <w:marLeft w:val="0"/>
          <w:marRight w:val="0"/>
          <w:marTop w:val="0"/>
          <w:marBottom w:val="0"/>
          <w:divBdr>
            <w:top w:val="none" w:sz="0" w:space="0" w:color="auto"/>
            <w:left w:val="none" w:sz="0" w:space="0" w:color="auto"/>
            <w:bottom w:val="none" w:sz="0" w:space="0" w:color="auto"/>
            <w:right w:val="none" w:sz="0" w:space="0" w:color="auto"/>
          </w:divBdr>
          <w:divsChild>
            <w:div w:id="725681634">
              <w:marLeft w:val="0"/>
              <w:marRight w:val="0"/>
              <w:marTop w:val="0"/>
              <w:marBottom w:val="0"/>
              <w:divBdr>
                <w:top w:val="none" w:sz="0" w:space="0" w:color="auto"/>
                <w:left w:val="none" w:sz="0" w:space="0" w:color="auto"/>
                <w:bottom w:val="none" w:sz="0" w:space="0" w:color="auto"/>
                <w:right w:val="none" w:sz="0" w:space="0" w:color="auto"/>
              </w:divBdr>
            </w:div>
          </w:divsChild>
        </w:div>
        <w:div w:id="1282224624">
          <w:marLeft w:val="0"/>
          <w:marRight w:val="0"/>
          <w:marTop w:val="0"/>
          <w:marBottom w:val="0"/>
          <w:divBdr>
            <w:top w:val="none" w:sz="0" w:space="0" w:color="auto"/>
            <w:left w:val="none" w:sz="0" w:space="0" w:color="auto"/>
            <w:bottom w:val="none" w:sz="0" w:space="0" w:color="auto"/>
            <w:right w:val="none" w:sz="0" w:space="0" w:color="auto"/>
          </w:divBdr>
          <w:divsChild>
            <w:div w:id="713623304">
              <w:marLeft w:val="0"/>
              <w:marRight w:val="0"/>
              <w:marTop w:val="0"/>
              <w:marBottom w:val="0"/>
              <w:divBdr>
                <w:top w:val="none" w:sz="0" w:space="0" w:color="auto"/>
                <w:left w:val="none" w:sz="0" w:space="0" w:color="auto"/>
                <w:bottom w:val="none" w:sz="0" w:space="0" w:color="auto"/>
                <w:right w:val="none" w:sz="0" w:space="0" w:color="auto"/>
              </w:divBdr>
            </w:div>
          </w:divsChild>
        </w:div>
        <w:div w:id="1289318274">
          <w:marLeft w:val="0"/>
          <w:marRight w:val="0"/>
          <w:marTop w:val="0"/>
          <w:marBottom w:val="0"/>
          <w:divBdr>
            <w:top w:val="none" w:sz="0" w:space="0" w:color="auto"/>
            <w:left w:val="none" w:sz="0" w:space="0" w:color="auto"/>
            <w:bottom w:val="none" w:sz="0" w:space="0" w:color="auto"/>
            <w:right w:val="none" w:sz="0" w:space="0" w:color="auto"/>
          </w:divBdr>
          <w:divsChild>
            <w:div w:id="1838417532">
              <w:marLeft w:val="0"/>
              <w:marRight w:val="0"/>
              <w:marTop w:val="0"/>
              <w:marBottom w:val="0"/>
              <w:divBdr>
                <w:top w:val="none" w:sz="0" w:space="0" w:color="auto"/>
                <w:left w:val="none" w:sz="0" w:space="0" w:color="auto"/>
                <w:bottom w:val="none" w:sz="0" w:space="0" w:color="auto"/>
                <w:right w:val="none" w:sz="0" w:space="0" w:color="auto"/>
              </w:divBdr>
            </w:div>
          </w:divsChild>
        </w:div>
        <w:div w:id="1380471755">
          <w:marLeft w:val="0"/>
          <w:marRight w:val="0"/>
          <w:marTop w:val="0"/>
          <w:marBottom w:val="0"/>
          <w:divBdr>
            <w:top w:val="none" w:sz="0" w:space="0" w:color="auto"/>
            <w:left w:val="none" w:sz="0" w:space="0" w:color="auto"/>
            <w:bottom w:val="none" w:sz="0" w:space="0" w:color="auto"/>
            <w:right w:val="none" w:sz="0" w:space="0" w:color="auto"/>
          </w:divBdr>
          <w:divsChild>
            <w:div w:id="1136803329">
              <w:marLeft w:val="0"/>
              <w:marRight w:val="0"/>
              <w:marTop w:val="0"/>
              <w:marBottom w:val="0"/>
              <w:divBdr>
                <w:top w:val="none" w:sz="0" w:space="0" w:color="auto"/>
                <w:left w:val="none" w:sz="0" w:space="0" w:color="auto"/>
                <w:bottom w:val="none" w:sz="0" w:space="0" w:color="auto"/>
                <w:right w:val="none" w:sz="0" w:space="0" w:color="auto"/>
              </w:divBdr>
            </w:div>
          </w:divsChild>
        </w:div>
        <w:div w:id="1392575720">
          <w:marLeft w:val="0"/>
          <w:marRight w:val="0"/>
          <w:marTop w:val="0"/>
          <w:marBottom w:val="0"/>
          <w:divBdr>
            <w:top w:val="none" w:sz="0" w:space="0" w:color="auto"/>
            <w:left w:val="none" w:sz="0" w:space="0" w:color="auto"/>
            <w:bottom w:val="none" w:sz="0" w:space="0" w:color="auto"/>
            <w:right w:val="none" w:sz="0" w:space="0" w:color="auto"/>
          </w:divBdr>
          <w:divsChild>
            <w:div w:id="1094017603">
              <w:marLeft w:val="0"/>
              <w:marRight w:val="0"/>
              <w:marTop w:val="0"/>
              <w:marBottom w:val="0"/>
              <w:divBdr>
                <w:top w:val="none" w:sz="0" w:space="0" w:color="auto"/>
                <w:left w:val="none" w:sz="0" w:space="0" w:color="auto"/>
                <w:bottom w:val="none" w:sz="0" w:space="0" w:color="auto"/>
                <w:right w:val="none" w:sz="0" w:space="0" w:color="auto"/>
              </w:divBdr>
            </w:div>
          </w:divsChild>
        </w:div>
        <w:div w:id="1558466851">
          <w:marLeft w:val="0"/>
          <w:marRight w:val="0"/>
          <w:marTop w:val="0"/>
          <w:marBottom w:val="0"/>
          <w:divBdr>
            <w:top w:val="none" w:sz="0" w:space="0" w:color="auto"/>
            <w:left w:val="none" w:sz="0" w:space="0" w:color="auto"/>
            <w:bottom w:val="none" w:sz="0" w:space="0" w:color="auto"/>
            <w:right w:val="none" w:sz="0" w:space="0" w:color="auto"/>
          </w:divBdr>
          <w:divsChild>
            <w:div w:id="378745318">
              <w:marLeft w:val="0"/>
              <w:marRight w:val="0"/>
              <w:marTop w:val="0"/>
              <w:marBottom w:val="0"/>
              <w:divBdr>
                <w:top w:val="none" w:sz="0" w:space="0" w:color="auto"/>
                <w:left w:val="none" w:sz="0" w:space="0" w:color="auto"/>
                <w:bottom w:val="none" w:sz="0" w:space="0" w:color="auto"/>
                <w:right w:val="none" w:sz="0" w:space="0" w:color="auto"/>
              </w:divBdr>
            </w:div>
          </w:divsChild>
        </w:div>
        <w:div w:id="1603492045">
          <w:marLeft w:val="0"/>
          <w:marRight w:val="0"/>
          <w:marTop w:val="0"/>
          <w:marBottom w:val="0"/>
          <w:divBdr>
            <w:top w:val="none" w:sz="0" w:space="0" w:color="auto"/>
            <w:left w:val="none" w:sz="0" w:space="0" w:color="auto"/>
            <w:bottom w:val="none" w:sz="0" w:space="0" w:color="auto"/>
            <w:right w:val="none" w:sz="0" w:space="0" w:color="auto"/>
          </w:divBdr>
          <w:divsChild>
            <w:div w:id="1154250422">
              <w:marLeft w:val="0"/>
              <w:marRight w:val="0"/>
              <w:marTop w:val="0"/>
              <w:marBottom w:val="0"/>
              <w:divBdr>
                <w:top w:val="none" w:sz="0" w:space="0" w:color="auto"/>
                <w:left w:val="none" w:sz="0" w:space="0" w:color="auto"/>
                <w:bottom w:val="none" w:sz="0" w:space="0" w:color="auto"/>
                <w:right w:val="none" w:sz="0" w:space="0" w:color="auto"/>
              </w:divBdr>
            </w:div>
          </w:divsChild>
        </w:div>
        <w:div w:id="1637947807">
          <w:marLeft w:val="0"/>
          <w:marRight w:val="0"/>
          <w:marTop w:val="0"/>
          <w:marBottom w:val="0"/>
          <w:divBdr>
            <w:top w:val="none" w:sz="0" w:space="0" w:color="auto"/>
            <w:left w:val="none" w:sz="0" w:space="0" w:color="auto"/>
            <w:bottom w:val="none" w:sz="0" w:space="0" w:color="auto"/>
            <w:right w:val="none" w:sz="0" w:space="0" w:color="auto"/>
          </w:divBdr>
          <w:divsChild>
            <w:div w:id="1510488321">
              <w:marLeft w:val="0"/>
              <w:marRight w:val="0"/>
              <w:marTop w:val="0"/>
              <w:marBottom w:val="0"/>
              <w:divBdr>
                <w:top w:val="none" w:sz="0" w:space="0" w:color="auto"/>
                <w:left w:val="none" w:sz="0" w:space="0" w:color="auto"/>
                <w:bottom w:val="none" w:sz="0" w:space="0" w:color="auto"/>
                <w:right w:val="none" w:sz="0" w:space="0" w:color="auto"/>
              </w:divBdr>
            </w:div>
          </w:divsChild>
        </w:div>
        <w:div w:id="1734086092">
          <w:marLeft w:val="0"/>
          <w:marRight w:val="0"/>
          <w:marTop w:val="0"/>
          <w:marBottom w:val="0"/>
          <w:divBdr>
            <w:top w:val="none" w:sz="0" w:space="0" w:color="auto"/>
            <w:left w:val="none" w:sz="0" w:space="0" w:color="auto"/>
            <w:bottom w:val="none" w:sz="0" w:space="0" w:color="auto"/>
            <w:right w:val="none" w:sz="0" w:space="0" w:color="auto"/>
          </w:divBdr>
          <w:divsChild>
            <w:div w:id="884483864">
              <w:marLeft w:val="0"/>
              <w:marRight w:val="0"/>
              <w:marTop w:val="0"/>
              <w:marBottom w:val="0"/>
              <w:divBdr>
                <w:top w:val="none" w:sz="0" w:space="0" w:color="auto"/>
                <w:left w:val="none" w:sz="0" w:space="0" w:color="auto"/>
                <w:bottom w:val="none" w:sz="0" w:space="0" w:color="auto"/>
                <w:right w:val="none" w:sz="0" w:space="0" w:color="auto"/>
              </w:divBdr>
            </w:div>
          </w:divsChild>
        </w:div>
        <w:div w:id="1772118156">
          <w:marLeft w:val="0"/>
          <w:marRight w:val="0"/>
          <w:marTop w:val="0"/>
          <w:marBottom w:val="0"/>
          <w:divBdr>
            <w:top w:val="none" w:sz="0" w:space="0" w:color="auto"/>
            <w:left w:val="none" w:sz="0" w:space="0" w:color="auto"/>
            <w:bottom w:val="none" w:sz="0" w:space="0" w:color="auto"/>
            <w:right w:val="none" w:sz="0" w:space="0" w:color="auto"/>
          </w:divBdr>
          <w:divsChild>
            <w:div w:id="170142319">
              <w:marLeft w:val="0"/>
              <w:marRight w:val="0"/>
              <w:marTop w:val="0"/>
              <w:marBottom w:val="0"/>
              <w:divBdr>
                <w:top w:val="none" w:sz="0" w:space="0" w:color="auto"/>
                <w:left w:val="none" w:sz="0" w:space="0" w:color="auto"/>
                <w:bottom w:val="none" w:sz="0" w:space="0" w:color="auto"/>
                <w:right w:val="none" w:sz="0" w:space="0" w:color="auto"/>
              </w:divBdr>
            </w:div>
          </w:divsChild>
        </w:div>
        <w:div w:id="1796755770">
          <w:marLeft w:val="0"/>
          <w:marRight w:val="0"/>
          <w:marTop w:val="0"/>
          <w:marBottom w:val="0"/>
          <w:divBdr>
            <w:top w:val="none" w:sz="0" w:space="0" w:color="auto"/>
            <w:left w:val="none" w:sz="0" w:space="0" w:color="auto"/>
            <w:bottom w:val="none" w:sz="0" w:space="0" w:color="auto"/>
            <w:right w:val="none" w:sz="0" w:space="0" w:color="auto"/>
          </w:divBdr>
          <w:divsChild>
            <w:div w:id="1488396233">
              <w:marLeft w:val="0"/>
              <w:marRight w:val="0"/>
              <w:marTop w:val="0"/>
              <w:marBottom w:val="0"/>
              <w:divBdr>
                <w:top w:val="none" w:sz="0" w:space="0" w:color="auto"/>
                <w:left w:val="none" w:sz="0" w:space="0" w:color="auto"/>
                <w:bottom w:val="none" w:sz="0" w:space="0" w:color="auto"/>
                <w:right w:val="none" w:sz="0" w:space="0" w:color="auto"/>
              </w:divBdr>
            </w:div>
          </w:divsChild>
        </w:div>
        <w:div w:id="1813450276">
          <w:marLeft w:val="0"/>
          <w:marRight w:val="0"/>
          <w:marTop w:val="0"/>
          <w:marBottom w:val="0"/>
          <w:divBdr>
            <w:top w:val="none" w:sz="0" w:space="0" w:color="auto"/>
            <w:left w:val="none" w:sz="0" w:space="0" w:color="auto"/>
            <w:bottom w:val="none" w:sz="0" w:space="0" w:color="auto"/>
            <w:right w:val="none" w:sz="0" w:space="0" w:color="auto"/>
          </w:divBdr>
          <w:divsChild>
            <w:div w:id="489172463">
              <w:marLeft w:val="0"/>
              <w:marRight w:val="0"/>
              <w:marTop w:val="0"/>
              <w:marBottom w:val="0"/>
              <w:divBdr>
                <w:top w:val="none" w:sz="0" w:space="0" w:color="auto"/>
                <w:left w:val="none" w:sz="0" w:space="0" w:color="auto"/>
                <w:bottom w:val="none" w:sz="0" w:space="0" w:color="auto"/>
                <w:right w:val="none" w:sz="0" w:space="0" w:color="auto"/>
              </w:divBdr>
            </w:div>
            <w:div w:id="585649684">
              <w:marLeft w:val="0"/>
              <w:marRight w:val="0"/>
              <w:marTop w:val="0"/>
              <w:marBottom w:val="0"/>
              <w:divBdr>
                <w:top w:val="none" w:sz="0" w:space="0" w:color="auto"/>
                <w:left w:val="none" w:sz="0" w:space="0" w:color="auto"/>
                <w:bottom w:val="none" w:sz="0" w:space="0" w:color="auto"/>
                <w:right w:val="none" w:sz="0" w:space="0" w:color="auto"/>
              </w:divBdr>
            </w:div>
            <w:div w:id="598106500">
              <w:marLeft w:val="0"/>
              <w:marRight w:val="0"/>
              <w:marTop w:val="0"/>
              <w:marBottom w:val="0"/>
              <w:divBdr>
                <w:top w:val="none" w:sz="0" w:space="0" w:color="auto"/>
                <w:left w:val="none" w:sz="0" w:space="0" w:color="auto"/>
                <w:bottom w:val="none" w:sz="0" w:space="0" w:color="auto"/>
                <w:right w:val="none" w:sz="0" w:space="0" w:color="auto"/>
              </w:divBdr>
            </w:div>
            <w:div w:id="1506898806">
              <w:marLeft w:val="0"/>
              <w:marRight w:val="0"/>
              <w:marTop w:val="0"/>
              <w:marBottom w:val="0"/>
              <w:divBdr>
                <w:top w:val="none" w:sz="0" w:space="0" w:color="auto"/>
                <w:left w:val="none" w:sz="0" w:space="0" w:color="auto"/>
                <w:bottom w:val="none" w:sz="0" w:space="0" w:color="auto"/>
                <w:right w:val="none" w:sz="0" w:space="0" w:color="auto"/>
              </w:divBdr>
            </w:div>
            <w:div w:id="1511918672">
              <w:marLeft w:val="0"/>
              <w:marRight w:val="0"/>
              <w:marTop w:val="0"/>
              <w:marBottom w:val="0"/>
              <w:divBdr>
                <w:top w:val="none" w:sz="0" w:space="0" w:color="auto"/>
                <w:left w:val="none" w:sz="0" w:space="0" w:color="auto"/>
                <w:bottom w:val="none" w:sz="0" w:space="0" w:color="auto"/>
                <w:right w:val="none" w:sz="0" w:space="0" w:color="auto"/>
              </w:divBdr>
            </w:div>
            <w:div w:id="1876692369">
              <w:marLeft w:val="0"/>
              <w:marRight w:val="0"/>
              <w:marTop w:val="0"/>
              <w:marBottom w:val="0"/>
              <w:divBdr>
                <w:top w:val="none" w:sz="0" w:space="0" w:color="auto"/>
                <w:left w:val="none" w:sz="0" w:space="0" w:color="auto"/>
                <w:bottom w:val="none" w:sz="0" w:space="0" w:color="auto"/>
                <w:right w:val="none" w:sz="0" w:space="0" w:color="auto"/>
              </w:divBdr>
            </w:div>
          </w:divsChild>
        </w:div>
        <w:div w:id="1827473733">
          <w:marLeft w:val="0"/>
          <w:marRight w:val="0"/>
          <w:marTop w:val="0"/>
          <w:marBottom w:val="0"/>
          <w:divBdr>
            <w:top w:val="none" w:sz="0" w:space="0" w:color="auto"/>
            <w:left w:val="none" w:sz="0" w:space="0" w:color="auto"/>
            <w:bottom w:val="none" w:sz="0" w:space="0" w:color="auto"/>
            <w:right w:val="none" w:sz="0" w:space="0" w:color="auto"/>
          </w:divBdr>
          <w:divsChild>
            <w:div w:id="937374813">
              <w:marLeft w:val="0"/>
              <w:marRight w:val="0"/>
              <w:marTop w:val="0"/>
              <w:marBottom w:val="0"/>
              <w:divBdr>
                <w:top w:val="none" w:sz="0" w:space="0" w:color="auto"/>
                <w:left w:val="none" w:sz="0" w:space="0" w:color="auto"/>
                <w:bottom w:val="none" w:sz="0" w:space="0" w:color="auto"/>
                <w:right w:val="none" w:sz="0" w:space="0" w:color="auto"/>
              </w:divBdr>
            </w:div>
          </w:divsChild>
        </w:div>
        <w:div w:id="1874150792">
          <w:marLeft w:val="0"/>
          <w:marRight w:val="0"/>
          <w:marTop w:val="0"/>
          <w:marBottom w:val="0"/>
          <w:divBdr>
            <w:top w:val="none" w:sz="0" w:space="0" w:color="auto"/>
            <w:left w:val="none" w:sz="0" w:space="0" w:color="auto"/>
            <w:bottom w:val="none" w:sz="0" w:space="0" w:color="auto"/>
            <w:right w:val="none" w:sz="0" w:space="0" w:color="auto"/>
          </w:divBdr>
          <w:divsChild>
            <w:div w:id="307630104">
              <w:marLeft w:val="0"/>
              <w:marRight w:val="0"/>
              <w:marTop w:val="0"/>
              <w:marBottom w:val="0"/>
              <w:divBdr>
                <w:top w:val="none" w:sz="0" w:space="0" w:color="auto"/>
                <w:left w:val="none" w:sz="0" w:space="0" w:color="auto"/>
                <w:bottom w:val="none" w:sz="0" w:space="0" w:color="auto"/>
                <w:right w:val="none" w:sz="0" w:space="0" w:color="auto"/>
              </w:divBdr>
            </w:div>
          </w:divsChild>
        </w:div>
        <w:div w:id="1876237218">
          <w:marLeft w:val="0"/>
          <w:marRight w:val="0"/>
          <w:marTop w:val="0"/>
          <w:marBottom w:val="0"/>
          <w:divBdr>
            <w:top w:val="none" w:sz="0" w:space="0" w:color="auto"/>
            <w:left w:val="none" w:sz="0" w:space="0" w:color="auto"/>
            <w:bottom w:val="none" w:sz="0" w:space="0" w:color="auto"/>
            <w:right w:val="none" w:sz="0" w:space="0" w:color="auto"/>
          </w:divBdr>
          <w:divsChild>
            <w:div w:id="1088694931">
              <w:marLeft w:val="0"/>
              <w:marRight w:val="0"/>
              <w:marTop w:val="0"/>
              <w:marBottom w:val="0"/>
              <w:divBdr>
                <w:top w:val="none" w:sz="0" w:space="0" w:color="auto"/>
                <w:left w:val="none" w:sz="0" w:space="0" w:color="auto"/>
                <w:bottom w:val="none" w:sz="0" w:space="0" w:color="auto"/>
                <w:right w:val="none" w:sz="0" w:space="0" w:color="auto"/>
              </w:divBdr>
            </w:div>
          </w:divsChild>
        </w:div>
        <w:div w:id="1902249335">
          <w:marLeft w:val="0"/>
          <w:marRight w:val="0"/>
          <w:marTop w:val="0"/>
          <w:marBottom w:val="0"/>
          <w:divBdr>
            <w:top w:val="none" w:sz="0" w:space="0" w:color="auto"/>
            <w:left w:val="none" w:sz="0" w:space="0" w:color="auto"/>
            <w:bottom w:val="none" w:sz="0" w:space="0" w:color="auto"/>
            <w:right w:val="none" w:sz="0" w:space="0" w:color="auto"/>
          </w:divBdr>
          <w:divsChild>
            <w:div w:id="1806508601">
              <w:marLeft w:val="0"/>
              <w:marRight w:val="0"/>
              <w:marTop w:val="0"/>
              <w:marBottom w:val="0"/>
              <w:divBdr>
                <w:top w:val="none" w:sz="0" w:space="0" w:color="auto"/>
                <w:left w:val="none" w:sz="0" w:space="0" w:color="auto"/>
                <w:bottom w:val="none" w:sz="0" w:space="0" w:color="auto"/>
                <w:right w:val="none" w:sz="0" w:space="0" w:color="auto"/>
              </w:divBdr>
            </w:div>
          </w:divsChild>
        </w:div>
        <w:div w:id="1915119699">
          <w:marLeft w:val="0"/>
          <w:marRight w:val="0"/>
          <w:marTop w:val="0"/>
          <w:marBottom w:val="0"/>
          <w:divBdr>
            <w:top w:val="none" w:sz="0" w:space="0" w:color="auto"/>
            <w:left w:val="none" w:sz="0" w:space="0" w:color="auto"/>
            <w:bottom w:val="none" w:sz="0" w:space="0" w:color="auto"/>
            <w:right w:val="none" w:sz="0" w:space="0" w:color="auto"/>
          </w:divBdr>
          <w:divsChild>
            <w:div w:id="1949963812">
              <w:marLeft w:val="0"/>
              <w:marRight w:val="0"/>
              <w:marTop w:val="0"/>
              <w:marBottom w:val="0"/>
              <w:divBdr>
                <w:top w:val="none" w:sz="0" w:space="0" w:color="auto"/>
                <w:left w:val="none" w:sz="0" w:space="0" w:color="auto"/>
                <w:bottom w:val="none" w:sz="0" w:space="0" w:color="auto"/>
                <w:right w:val="none" w:sz="0" w:space="0" w:color="auto"/>
              </w:divBdr>
            </w:div>
          </w:divsChild>
        </w:div>
        <w:div w:id="1936548451">
          <w:marLeft w:val="0"/>
          <w:marRight w:val="0"/>
          <w:marTop w:val="0"/>
          <w:marBottom w:val="0"/>
          <w:divBdr>
            <w:top w:val="none" w:sz="0" w:space="0" w:color="auto"/>
            <w:left w:val="none" w:sz="0" w:space="0" w:color="auto"/>
            <w:bottom w:val="none" w:sz="0" w:space="0" w:color="auto"/>
            <w:right w:val="none" w:sz="0" w:space="0" w:color="auto"/>
          </w:divBdr>
          <w:divsChild>
            <w:div w:id="1634558996">
              <w:marLeft w:val="0"/>
              <w:marRight w:val="0"/>
              <w:marTop w:val="0"/>
              <w:marBottom w:val="0"/>
              <w:divBdr>
                <w:top w:val="none" w:sz="0" w:space="0" w:color="auto"/>
                <w:left w:val="none" w:sz="0" w:space="0" w:color="auto"/>
                <w:bottom w:val="none" w:sz="0" w:space="0" w:color="auto"/>
                <w:right w:val="none" w:sz="0" w:space="0" w:color="auto"/>
              </w:divBdr>
            </w:div>
          </w:divsChild>
        </w:div>
        <w:div w:id="1987397166">
          <w:marLeft w:val="0"/>
          <w:marRight w:val="0"/>
          <w:marTop w:val="0"/>
          <w:marBottom w:val="0"/>
          <w:divBdr>
            <w:top w:val="none" w:sz="0" w:space="0" w:color="auto"/>
            <w:left w:val="none" w:sz="0" w:space="0" w:color="auto"/>
            <w:bottom w:val="none" w:sz="0" w:space="0" w:color="auto"/>
            <w:right w:val="none" w:sz="0" w:space="0" w:color="auto"/>
          </w:divBdr>
          <w:divsChild>
            <w:div w:id="2072579309">
              <w:marLeft w:val="0"/>
              <w:marRight w:val="0"/>
              <w:marTop w:val="0"/>
              <w:marBottom w:val="0"/>
              <w:divBdr>
                <w:top w:val="none" w:sz="0" w:space="0" w:color="auto"/>
                <w:left w:val="none" w:sz="0" w:space="0" w:color="auto"/>
                <w:bottom w:val="none" w:sz="0" w:space="0" w:color="auto"/>
                <w:right w:val="none" w:sz="0" w:space="0" w:color="auto"/>
              </w:divBdr>
            </w:div>
          </w:divsChild>
        </w:div>
        <w:div w:id="1989555169">
          <w:marLeft w:val="0"/>
          <w:marRight w:val="0"/>
          <w:marTop w:val="0"/>
          <w:marBottom w:val="0"/>
          <w:divBdr>
            <w:top w:val="none" w:sz="0" w:space="0" w:color="auto"/>
            <w:left w:val="none" w:sz="0" w:space="0" w:color="auto"/>
            <w:bottom w:val="none" w:sz="0" w:space="0" w:color="auto"/>
            <w:right w:val="none" w:sz="0" w:space="0" w:color="auto"/>
          </w:divBdr>
          <w:divsChild>
            <w:div w:id="997154866">
              <w:marLeft w:val="0"/>
              <w:marRight w:val="0"/>
              <w:marTop w:val="0"/>
              <w:marBottom w:val="0"/>
              <w:divBdr>
                <w:top w:val="none" w:sz="0" w:space="0" w:color="auto"/>
                <w:left w:val="none" w:sz="0" w:space="0" w:color="auto"/>
                <w:bottom w:val="none" w:sz="0" w:space="0" w:color="auto"/>
                <w:right w:val="none" w:sz="0" w:space="0" w:color="auto"/>
              </w:divBdr>
            </w:div>
          </w:divsChild>
        </w:div>
        <w:div w:id="2021464927">
          <w:marLeft w:val="0"/>
          <w:marRight w:val="0"/>
          <w:marTop w:val="0"/>
          <w:marBottom w:val="0"/>
          <w:divBdr>
            <w:top w:val="none" w:sz="0" w:space="0" w:color="auto"/>
            <w:left w:val="none" w:sz="0" w:space="0" w:color="auto"/>
            <w:bottom w:val="none" w:sz="0" w:space="0" w:color="auto"/>
            <w:right w:val="none" w:sz="0" w:space="0" w:color="auto"/>
          </w:divBdr>
          <w:divsChild>
            <w:div w:id="356078611">
              <w:marLeft w:val="0"/>
              <w:marRight w:val="0"/>
              <w:marTop w:val="0"/>
              <w:marBottom w:val="0"/>
              <w:divBdr>
                <w:top w:val="none" w:sz="0" w:space="0" w:color="auto"/>
                <w:left w:val="none" w:sz="0" w:space="0" w:color="auto"/>
                <w:bottom w:val="none" w:sz="0" w:space="0" w:color="auto"/>
                <w:right w:val="none" w:sz="0" w:space="0" w:color="auto"/>
              </w:divBdr>
            </w:div>
          </w:divsChild>
        </w:div>
        <w:div w:id="2072923546">
          <w:marLeft w:val="0"/>
          <w:marRight w:val="0"/>
          <w:marTop w:val="0"/>
          <w:marBottom w:val="0"/>
          <w:divBdr>
            <w:top w:val="none" w:sz="0" w:space="0" w:color="auto"/>
            <w:left w:val="none" w:sz="0" w:space="0" w:color="auto"/>
            <w:bottom w:val="none" w:sz="0" w:space="0" w:color="auto"/>
            <w:right w:val="none" w:sz="0" w:space="0" w:color="auto"/>
          </w:divBdr>
          <w:divsChild>
            <w:div w:id="353505184">
              <w:marLeft w:val="0"/>
              <w:marRight w:val="0"/>
              <w:marTop w:val="0"/>
              <w:marBottom w:val="0"/>
              <w:divBdr>
                <w:top w:val="none" w:sz="0" w:space="0" w:color="auto"/>
                <w:left w:val="none" w:sz="0" w:space="0" w:color="auto"/>
                <w:bottom w:val="none" w:sz="0" w:space="0" w:color="auto"/>
                <w:right w:val="none" w:sz="0" w:space="0" w:color="auto"/>
              </w:divBdr>
            </w:div>
          </w:divsChild>
        </w:div>
        <w:div w:id="2083940961">
          <w:marLeft w:val="0"/>
          <w:marRight w:val="0"/>
          <w:marTop w:val="0"/>
          <w:marBottom w:val="0"/>
          <w:divBdr>
            <w:top w:val="none" w:sz="0" w:space="0" w:color="auto"/>
            <w:left w:val="none" w:sz="0" w:space="0" w:color="auto"/>
            <w:bottom w:val="none" w:sz="0" w:space="0" w:color="auto"/>
            <w:right w:val="none" w:sz="0" w:space="0" w:color="auto"/>
          </w:divBdr>
          <w:divsChild>
            <w:div w:id="1249996714">
              <w:marLeft w:val="0"/>
              <w:marRight w:val="0"/>
              <w:marTop w:val="0"/>
              <w:marBottom w:val="0"/>
              <w:divBdr>
                <w:top w:val="none" w:sz="0" w:space="0" w:color="auto"/>
                <w:left w:val="none" w:sz="0" w:space="0" w:color="auto"/>
                <w:bottom w:val="none" w:sz="0" w:space="0" w:color="auto"/>
                <w:right w:val="none" w:sz="0" w:space="0" w:color="auto"/>
              </w:divBdr>
            </w:div>
          </w:divsChild>
        </w:div>
        <w:div w:id="2142185552">
          <w:marLeft w:val="0"/>
          <w:marRight w:val="0"/>
          <w:marTop w:val="0"/>
          <w:marBottom w:val="0"/>
          <w:divBdr>
            <w:top w:val="none" w:sz="0" w:space="0" w:color="auto"/>
            <w:left w:val="none" w:sz="0" w:space="0" w:color="auto"/>
            <w:bottom w:val="none" w:sz="0" w:space="0" w:color="auto"/>
            <w:right w:val="none" w:sz="0" w:space="0" w:color="auto"/>
          </w:divBdr>
          <w:divsChild>
            <w:div w:id="97892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patient-safety/the-nhs-patient-safety-strateg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e.nhs.uk/our-work/educator-workforce-strateg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e.nhs.uk/our-work/quality/hee-quality-strateg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8B83A0572F2843AEFCABD5B22FBC4A" ma:contentTypeVersion="19" ma:contentTypeDescription="Create a new document." ma:contentTypeScope="" ma:versionID="f509e7eab663cc899dbba84ea00e5412">
  <xsd:schema xmlns:xsd="http://www.w3.org/2001/XMLSchema" xmlns:xs="http://www.w3.org/2001/XMLSchema" xmlns:p="http://schemas.microsoft.com/office/2006/metadata/properties" xmlns:ns1="http://schemas.microsoft.com/sharepoint/v3" xmlns:ns2="2b184d36-0e2a-44f6-b833-4436e8513364" xmlns:ns3="4e8ed25f-e524-462f-a0f4-a9a24ef012cf" targetNamespace="http://schemas.microsoft.com/office/2006/metadata/properties" ma:root="true" ma:fieldsID="5df228ab9e5c0c85a7916dcb699600ec" ns1:_="" ns2:_="" ns3:_="">
    <xsd:import namespace="http://schemas.microsoft.com/sharepoint/v3"/>
    <xsd:import namespace="2b184d36-0e2a-44f6-b833-4436e8513364"/>
    <xsd:import namespace="4e8ed25f-e524-462f-a0f4-a9a24ef012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new" minOccurs="0"/>
                <xsd:element ref="ns2:MediaServiceObjectDetectorVersions" minOccurs="0"/>
                <xsd:element ref="ns2:MediaServiceSearchProperties" minOccurs="0"/>
                <xsd:element ref="ns2:MediaLengthInSeconds" minOccurs="0"/>
                <xsd:element ref="ns1:_ip_UnifiedCompliancePolicyProperties" minOccurs="0"/>
                <xsd:element ref="ns1:_ip_UnifiedCompliancePolicyUIAction"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84d36-0e2a-44f6-b833-4436e851336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new" ma:index="10" nillable="true" ma:displayName="new" ma:description="new&#10;" ma:list="UserInfo" ma:SharePointGroup="0" ma:internalName="new"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8ed25f-e524-462f-a0f4-a9a24ef012cf"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e8ed25f-e524-462f-a0f4-a9a24ef012cf">
      <UserInfo>
        <DisplayName>Paula Mclaren</DisplayName>
        <AccountId>694</AccountId>
        <AccountType/>
      </UserInfo>
      <UserInfo>
        <DisplayName>Emma Jones</DisplayName>
        <AccountId>368</AccountId>
        <AccountType/>
      </UserInfo>
      <UserInfo>
        <DisplayName>Helen Duff</DisplayName>
        <AccountId>371</AccountId>
        <AccountType/>
      </UserInfo>
      <UserInfo>
        <DisplayName>Thomas Durrant</DisplayName>
        <AccountId>1197</AccountId>
        <AccountType/>
      </UserInfo>
    </SharedWithUsers>
    <new xmlns="2b184d36-0e2a-44f6-b833-4436e8513364">
      <UserInfo>
        <DisplayName/>
        <AccountId xsi:nil="true"/>
        <AccountType/>
      </UserInfo>
    </new>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21BE2AF-6C14-4D43-84AE-AC8B77586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184d36-0e2a-44f6-b833-4436e8513364"/>
    <ds:schemaRef ds:uri="4e8ed25f-e524-462f-a0f4-a9a24ef01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5E436A-1888-490B-9D28-6E8C284C08EA}">
  <ds:schemaRefs>
    <ds:schemaRef ds:uri="http://schemas.microsoft.com/sharepoint/v3/contenttype/forms"/>
  </ds:schemaRefs>
</ds:datastoreItem>
</file>

<file path=customXml/itemProps3.xml><?xml version="1.0" encoding="utf-8"?>
<ds:datastoreItem xmlns:ds="http://schemas.openxmlformats.org/officeDocument/2006/customXml" ds:itemID="{904216D2-B6BC-4D8E-9343-4857B97293D2}">
  <ds:schemaRefs>
    <ds:schemaRef ds:uri="http://schemas.openxmlformats.org/officeDocument/2006/bibliography"/>
  </ds:schemaRefs>
</ds:datastoreItem>
</file>

<file path=customXml/itemProps4.xml><?xml version="1.0" encoding="utf-8"?>
<ds:datastoreItem xmlns:ds="http://schemas.openxmlformats.org/officeDocument/2006/customXml" ds:itemID="{6D75EA98-CD17-4E92-BB76-466A8B8ED7FA}">
  <ds:schemaRefs>
    <ds:schemaRef ds:uri="http://schemas.microsoft.com/office/2006/metadata/properties"/>
    <ds:schemaRef ds:uri="http://schemas.microsoft.com/office/infopath/2007/PartnerControls"/>
    <ds:schemaRef ds:uri="4e8ed25f-e524-462f-a0f4-a9a24ef012cf"/>
    <ds:schemaRef ds:uri="2b184d36-0e2a-44f6-b833-4436e851336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1747</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Layland</dc:creator>
  <cp:keywords/>
  <dc:description/>
  <cp:lastModifiedBy>ADEOYE, Atilade (NHS ENGLAND - T1510)</cp:lastModifiedBy>
  <cp:revision>2</cp:revision>
  <dcterms:created xsi:type="dcterms:W3CDTF">2024-05-15T17:37:00Z</dcterms:created>
  <dcterms:modified xsi:type="dcterms:W3CDTF">2024-05-15T17:37:00Z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0x010100A68B83A0572F2843AEFCABD5B22FBC4A</vt:lpwstr>
  </property>
  <property fmtid="{D5CDD505-2E9C-101B-9397-08002B2CF9AE}" pid="3" name="MediaServiceImageTags">
    <vt:lpwstr/>
  </property>
  <property fmtid="{D5CDD505-2E9C-101B-9397-08002B2CF9AE}" pid="4" name="Order">
    <vt:r8>1145500</vt:r8>
  </property>
  <property fmtid="{D5CDD505-2E9C-101B-9397-08002B2CF9AE}" pid="5" name="_ExtendedDescription">
    <vt:lpwstr/>
  </property>
</Properties>
</file>