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E849" w14:textId="77777777" w:rsidR="00EE0481" w:rsidRPr="001E27F8" w:rsidRDefault="003F0958" w:rsidP="00031FD0">
      <w:pPr>
        <w:pStyle w:val="Heading1"/>
      </w:pPr>
      <w:bookmarkStart w:id="0" w:name="_Toc142043216"/>
      <w:r w:rsidRPr="003F0958">
        <w:rPr>
          <w:noProof/>
        </w:rPr>
        <w:drawing>
          <wp:anchor distT="0" distB="0" distL="114300" distR="114300" simplePos="0" relativeHeight="251659264" behindDoc="1" locked="0" layoutInCell="1" allowOverlap="1" wp14:anchorId="027428CE" wp14:editId="3D4E12AB">
            <wp:simplePos x="0" y="0"/>
            <wp:positionH relativeFrom="margin">
              <wp:posOffset>8081010</wp:posOffset>
            </wp:positionH>
            <wp:positionV relativeFrom="paragraph">
              <wp:posOffset>0</wp:posOffset>
            </wp:positionV>
            <wp:extent cx="1473276" cy="1111307"/>
            <wp:effectExtent l="0" t="0" r="0" b="0"/>
            <wp:wrapTight wrapText="bothSides">
              <wp:wrapPolygon edited="0">
                <wp:start x="0" y="0"/>
                <wp:lineTo x="0" y="21106"/>
                <wp:lineTo x="21228" y="21106"/>
                <wp:lineTo x="21228" y="0"/>
                <wp:lineTo x="0" y="0"/>
              </wp:wrapPolygon>
            </wp:wrapTight>
            <wp:docPr id="146844465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44656" name="Picture 1" descr="A blue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73276" cy="1111307"/>
                    </a:xfrm>
                    <a:prstGeom prst="rect">
                      <a:avLst/>
                    </a:prstGeom>
                  </pic:spPr>
                </pic:pic>
              </a:graphicData>
            </a:graphic>
          </wp:anchor>
        </w:drawing>
      </w:r>
      <w:sdt>
        <w:sdtPr>
          <w:alias w:val="Title"/>
          <w:tag w:val="title"/>
          <w:id w:val="1036308880"/>
          <w:placeholder>
            <w:docPart w:val="EC1455C75426420F876F99974D7D357F"/>
          </w:placeholder>
          <w:dataBinding w:prefixMappings="xmlns:ns0='http://purl.org/dc/elements/1.1/' xmlns:ns1='http://schemas.openxmlformats.org/package/2006/metadata/core-properties' " w:xpath="/ns1:coreProperties[1]/ns0:title[1]" w:storeItemID="{6C3C8BC8-F283-45AE-878A-BAB7291924A1}"/>
          <w:text/>
        </w:sdtPr>
        <w:sdtEndPr/>
        <w:sdtContent>
          <w:r w:rsidR="00A9360C">
            <w:t>Public Health Practitioner’s Education and Training Directory</w:t>
          </w:r>
        </w:sdtContent>
      </w:sdt>
      <w:bookmarkEnd w:id="0"/>
    </w:p>
    <w:p w14:paraId="6C4F1833" w14:textId="77777777" w:rsidR="00F126B3" w:rsidRDefault="003F0958" w:rsidP="00905552">
      <w:pPr>
        <w:pStyle w:val="Subheading"/>
      </w:pPr>
      <w:r w:rsidRPr="0053542E">
        <w:rPr>
          <w:noProof/>
        </w:rPr>
        <w:drawing>
          <wp:anchor distT="0" distB="0" distL="114300" distR="114300" simplePos="0" relativeHeight="251658240" behindDoc="1" locked="0" layoutInCell="1" allowOverlap="1" wp14:anchorId="772F0DED" wp14:editId="63362BD7">
            <wp:simplePos x="0" y="0"/>
            <wp:positionH relativeFrom="column">
              <wp:posOffset>5123815</wp:posOffset>
            </wp:positionH>
            <wp:positionV relativeFrom="paragraph">
              <wp:posOffset>424815</wp:posOffset>
            </wp:positionV>
            <wp:extent cx="4064000" cy="3062605"/>
            <wp:effectExtent l="0" t="0" r="0" b="4445"/>
            <wp:wrapTight wrapText="bothSides">
              <wp:wrapPolygon edited="0">
                <wp:start x="10631" y="0"/>
                <wp:lineTo x="10530" y="269"/>
                <wp:lineTo x="10429" y="4299"/>
                <wp:lineTo x="0" y="5509"/>
                <wp:lineTo x="0" y="17198"/>
                <wp:lineTo x="1519" y="17198"/>
                <wp:lineTo x="1519" y="19750"/>
                <wp:lineTo x="9011" y="21363"/>
                <wp:lineTo x="10530" y="21497"/>
                <wp:lineTo x="17213" y="21497"/>
                <wp:lineTo x="17314" y="17198"/>
                <wp:lineTo x="21161" y="17198"/>
                <wp:lineTo x="21465" y="17063"/>
                <wp:lineTo x="21465" y="5777"/>
                <wp:lineTo x="21060" y="5509"/>
                <wp:lineTo x="17314" y="4299"/>
                <wp:lineTo x="17213" y="269"/>
                <wp:lineTo x="17111" y="0"/>
                <wp:lineTo x="10631"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4064000" cy="3062605"/>
                    </a:xfrm>
                    <a:prstGeom prst="rect">
                      <a:avLst/>
                    </a:prstGeom>
                  </pic:spPr>
                </pic:pic>
              </a:graphicData>
            </a:graphic>
            <wp14:sizeRelH relativeFrom="margin">
              <wp14:pctWidth>0</wp14:pctWidth>
            </wp14:sizeRelH>
            <wp14:sizeRelV relativeFrom="margin">
              <wp14:pctHeight>0</wp14:pctHeight>
            </wp14:sizeRelV>
          </wp:anchor>
        </w:drawing>
      </w:r>
      <w:r w:rsidR="00B72132">
        <w:t xml:space="preserve"> </w:t>
      </w:r>
      <w:bookmarkStart w:id="1" w:name="_Hlk180692906"/>
      <w:bookmarkEnd w:id="1"/>
    </w:p>
    <w:p w14:paraId="31605B02" w14:textId="77777777" w:rsidR="007375BC" w:rsidRPr="007375BC" w:rsidRDefault="00D60FA6" w:rsidP="007375BC">
      <w:r>
        <w:rPr>
          <w:noProof/>
        </w:rPr>
        <mc:AlternateContent>
          <mc:Choice Requires="wps">
            <w:drawing>
              <wp:anchor distT="45720" distB="45720" distL="114300" distR="114300" simplePos="0" relativeHeight="251661312" behindDoc="0" locked="0" layoutInCell="1" allowOverlap="1" wp14:anchorId="303CC2EE" wp14:editId="260EE68D">
                <wp:simplePos x="0" y="0"/>
                <wp:positionH relativeFrom="column">
                  <wp:posOffset>-108585</wp:posOffset>
                </wp:positionH>
                <wp:positionV relativeFrom="paragraph">
                  <wp:posOffset>452120</wp:posOffset>
                </wp:positionV>
                <wp:extent cx="433705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1404620"/>
                        </a:xfrm>
                        <a:prstGeom prst="rect">
                          <a:avLst/>
                        </a:prstGeom>
                        <a:solidFill>
                          <a:schemeClr val="tx1"/>
                        </a:solidFill>
                        <a:ln w="9525">
                          <a:solidFill>
                            <a:schemeClr val="tx1"/>
                          </a:solidFill>
                          <a:miter lim="800000"/>
                          <a:headEnd/>
                          <a:tailEnd/>
                        </a:ln>
                      </wps:spPr>
                      <wps:txbx>
                        <w:txbxContent>
                          <w:p w14:paraId="6275F50E" w14:textId="77777777" w:rsidR="003F0958" w:rsidRPr="003F0958" w:rsidRDefault="003F0958">
                            <w:pPr>
                              <w:rPr>
                                <w:b/>
                                <w:bCs/>
                                <w:sz w:val="28"/>
                                <w:szCs w:val="28"/>
                              </w:rPr>
                            </w:pPr>
                            <w:bookmarkStart w:id="2" w:name="_Hlk180694680"/>
                            <w:bookmarkStart w:id="3" w:name="_Hlk180694681"/>
                            <w:bookmarkStart w:id="4" w:name="_Hlk180694682"/>
                            <w:bookmarkStart w:id="5" w:name="_Hlk180694683"/>
                            <w:r w:rsidRPr="003F0958">
                              <w:rPr>
                                <w:b/>
                                <w:bCs/>
                                <w:sz w:val="28"/>
                                <w:szCs w:val="28"/>
                              </w:rPr>
                              <w:t>Current provision of education and training for public health practitioners against the 2018 UK Public Health Register (UKPHR) practitioner standards</w:t>
                            </w:r>
                            <w:bookmarkEnd w:id="2"/>
                            <w:bookmarkEnd w:id="3"/>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3CC2EE" id="_x0000_t202" coordsize="21600,21600" o:spt="202" path="m,l,21600r21600,l21600,xe">
                <v:stroke joinstyle="miter"/>
                <v:path gradientshapeok="t" o:connecttype="rect"/>
              </v:shapetype>
              <v:shape id="Text Box 2" o:spid="_x0000_s1026" type="#_x0000_t202" style="position:absolute;margin-left:-8.55pt;margin-top:35.6pt;width:34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" fillcolor="white [3213]" strokecolor="white [3213]">
                <v:textbox style="mso-fit-shape-to-text:t">
                  <w:txbxContent>
                    <w:p w14:paraId="6275F50E" w14:textId="77777777" w:rsidR="003F0958" w:rsidRPr="003F0958" w:rsidRDefault="003F0958">
                      <w:pPr>
                        <w:rPr>
                          <w:b/>
                          <w:bCs/>
                          <w:sz w:val="28"/>
                          <w:szCs w:val="28"/>
                        </w:rPr>
                      </w:pPr>
                      <w:bookmarkStart w:id="6" w:name="_Hlk180694680"/>
                      <w:bookmarkStart w:id="7" w:name="_Hlk180694681"/>
                      <w:bookmarkStart w:id="8" w:name="_Hlk180694682"/>
                      <w:bookmarkStart w:id="9" w:name="_Hlk180694683"/>
                      <w:r w:rsidRPr="003F0958">
                        <w:rPr>
                          <w:b/>
                          <w:bCs/>
                          <w:sz w:val="28"/>
                          <w:szCs w:val="28"/>
                        </w:rPr>
                        <w:t>Current provision of education and training for public health practitioners against the 2018 UK Public Health Register (UKPHR) practitioner standards</w:t>
                      </w:r>
                      <w:bookmarkEnd w:id="6"/>
                      <w:bookmarkEnd w:id="7"/>
                      <w:bookmarkEnd w:id="8"/>
                      <w:bookmarkEnd w:id="9"/>
                    </w:p>
                  </w:txbxContent>
                </v:textbox>
                <w10:wrap type="square"/>
              </v:shape>
            </w:pict>
          </mc:Fallback>
        </mc:AlternateContent>
      </w:r>
    </w:p>
    <w:p w14:paraId="58902694" w14:textId="77777777" w:rsidR="007375BC" w:rsidRPr="007375BC" w:rsidRDefault="007375BC" w:rsidP="007375BC">
      <w:pPr>
        <w:sectPr w:rsidR="007375BC" w:rsidRPr="007375BC" w:rsidSect="00B62C20">
          <w:footerReference w:type="default" r:id="rId13"/>
          <w:pgSz w:w="16838" w:h="11906" w:orient="landscape"/>
          <w:pgMar w:top="1021" w:right="1021" w:bottom="1021" w:left="1021" w:header="454" w:footer="556" w:gutter="0"/>
          <w:cols w:space="708"/>
          <w:titlePg/>
          <w:docGrid w:linePitch="360"/>
        </w:sectPr>
      </w:pPr>
    </w:p>
    <w:p w14:paraId="7BC6EE96" w14:textId="0EEA1DE3" w:rsidR="00355C51" w:rsidRPr="00784F1D" w:rsidRDefault="00447E51" w:rsidP="005A661B">
      <w:pPr>
        <w:pStyle w:val="TOCHeading"/>
        <w:spacing w:after="360"/>
      </w:pPr>
      <w:r w:rsidRPr="00355C51">
        <w:lastRenderedPageBreak/>
        <w:t>Contents</w:t>
      </w:r>
      <w:r w:rsidR="00355C51">
        <w:fldChar w:fldCharType="begin"/>
      </w:r>
      <w:r w:rsidR="00355C51">
        <w:instrText xml:space="preserve"> TOC \h \z \t "Heading 2,1,Heading 3,2,Heading 4,3,h2 numbered,1,h3 numbered,2,h4 numbered,3" </w:instrText>
      </w:r>
      <w:r w:rsidR="00355C51">
        <w:fldChar w:fldCharType="separate"/>
      </w:r>
    </w:p>
    <w:p w14:paraId="22A1F400" w14:textId="44CE1F9E" w:rsidR="00760B2F" w:rsidRDefault="00760B2F" w:rsidP="005A661B">
      <w:pPr>
        <w:rPr>
          <w:sz w:val="28"/>
          <w:szCs w:val="28"/>
        </w:rPr>
      </w:pPr>
      <w:r>
        <w:rPr>
          <w:sz w:val="28"/>
          <w:szCs w:val="28"/>
        </w:rPr>
        <w:t>Introduction</w:t>
      </w:r>
      <w:r w:rsidR="001B1559">
        <w:rPr>
          <w:sz w:val="28"/>
          <w:szCs w:val="28"/>
        </w:rPr>
        <w:t xml:space="preserve">                                                                                                          </w:t>
      </w:r>
      <w:r w:rsidR="005A661B">
        <w:rPr>
          <w:sz w:val="28"/>
          <w:szCs w:val="28"/>
        </w:rPr>
        <w:t>8</w:t>
      </w:r>
    </w:p>
    <w:p w14:paraId="58951F47" w14:textId="35BCC7BD" w:rsidR="003F0958" w:rsidRPr="00D60FA6" w:rsidRDefault="003F0958" w:rsidP="005A661B">
      <w:pPr>
        <w:rPr>
          <w:sz w:val="28"/>
          <w:szCs w:val="28"/>
        </w:rPr>
      </w:pPr>
      <w:r w:rsidRPr="00D60FA6">
        <w:rPr>
          <w:sz w:val="28"/>
          <w:szCs w:val="28"/>
        </w:rPr>
        <w:t xml:space="preserve">Scope                                                                                                                  </w:t>
      </w:r>
      <w:r w:rsidR="001B1559">
        <w:rPr>
          <w:sz w:val="28"/>
          <w:szCs w:val="28"/>
        </w:rPr>
        <w:t xml:space="preserve"> </w:t>
      </w:r>
      <w:r w:rsidR="005A661B">
        <w:rPr>
          <w:sz w:val="28"/>
          <w:szCs w:val="28"/>
        </w:rPr>
        <w:t>8</w:t>
      </w:r>
    </w:p>
    <w:p w14:paraId="6BDDC2F4" w14:textId="2DFF7B1D" w:rsidR="003F0958" w:rsidRDefault="003F0958" w:rsidP="005A661B">
      <w:pPr>
        <w:rPr>
          <w:sz w:val="28"/>
          <w:szCs w:val="28"/>
        </w:rPr>
      </w:pPr>
      <w:r w:rsidRPr="00D60FA6">
        <w:rPr>
          <w:sz w:val="28"/>
          <w:szCs w:val="28"/>
        </w:rPr>
        <w:t xml:space="preserve">How to use the directory                                                                                     </w:t>
      </w:r>
      <w:r w:rsidR="005A661B">
        <w:rPr>
          <w:sz w:val="28"/>
          <w:szCs w:val="28"/>
        </w:rPr>
        <w:t xml:space="preserve"> 9</w:t>
      </w:r>
    </w:p>
    <w:p w14:paraId="2AD9FE63" w14:textId="31FB32BC" w:rsidR="008B74CA" w:rsidRDefault="008B74CA" w:rsidP="005A661B">
      <w:pPr>
        <w:rPr>
          <w:sz w:val="28"/>
          <w:szCs w:val="28"/>
        </w:rPr>
      </w:pPr>
      <w:r>
        <w:rPr>
          <w:sz w:val="28"/>
          <w:szCs w:val="28"/>
        </w:rPr>
        <w:t>The directory</w:t>
      </w:r>
    </w:p>
    <w:p w14:paraId="757D752E" w14:textId="59E42FFC" w:rsidR="008B74CA" w:rsidRPr="008B74CA" w:rsidRDefault="008B74CA" w:rsidP="005A661B">
      <w:pPr>
        <w:pStyle w:val="ListParagraph"/>
        <w:numPr>
          <w:ilvl w:val="0"/>
          <w:numId w:val="14"/>
        </w:numPr>
        <w:rPr>
          <w:sz w:val="28"/>
          <w:szCs w:val="28"/>
        </w:rPr>
      </w:pPr>
      <w:r>
        <w:rPr>
          <w:sz w:val="28"/>
          <w:szCs w:val="28"/>
        </w:rPr>
        <w:t>Practising professionally, ethically and legally</w:t>
      </w:r>
      <w:r w:rsidR="000D6936">
        <w:rPr>
          <w:sz w:val="28"/>
          <w:szCs w:val="28"/>
        </w:rPr>
        <w:t xml:space="preserve">                                           </w:t>
      </w:r>
      <w:r w:rsidR="004F2E88">
        <w:rPr>
          <w:sz w:val="28"/>
          <w:szCs w:val="28"/>
        </w:rPr>
        <w:t>10</w:t>
      </w:r>
    </w:p>
    <w:p w14:paraId="4AF28CA2" w14:textId="77777777" w:rsidR="008B74CA" w:rsidRDefault="008B74CA" w:rsidP="005A661B">
      <w:pPr>
        <w:ind w:left="720"/>
        <w:rPr>
          <w:sz w:val="28"/>
          <w:szCs w:val="28"/>
        </w:rPr>
      </w:pPr>
      <w:r>
        <w:rPr>
          <w:sz w:val="28"/>
          <w:szCs w:val="28"/>
        </w:rPr>
        <w:t xml:space="preserve">1.1 Comply with statutory legislation and practice requirements in your </w:t>
      </w:r>
    </w:p>
    <w:p w14:paraId="0C1EED23" w14:textId="1B9D1828" w:rsidR="008B74CA" w:rsidRDefault="008B74CA" w:rsidP="005A661B">
      <w:pPr>
        <w:ind w:left="720"/>
        <w:rPr>
          <w:sz w:val="28"/>
          <w:szCs w:val="28"/>
        </w:rPr>
      </w:pPr>
      <w:r>
        <w:rPr>
          <w:sz w:val="28"/>
          <w:szCs w:val="28"/>
        </w:rPr>
        <w:t>area of work</w:t>
      </w:r>
      <w:r w:rsidR="00EF5DBC">
        <w:rPr>
          <w:sz w:val="28"/>
          <w:szCs w:val="28"/>
        </w:rPr>
        <w:t xml:space="preserve">                                                                                               </w:t>
      </w:r>
      <w:r w:rsidR="00847A78">
        <w:rPr>
          <w:sz w:val="28"/>
          <w:szCs w:val="28"/>
        </w:rPr>
        <w:t>1</w:t>
      </w:r>
      <w:r w:rsidR="004F2E88">
        <w:rPr>
          <w:sz w:val="28"/>
          <w:szCs w:val="28"/>
        </w:rPr>
        <w:t>1</w:t>
      </w:r>
    </w:p>
    <w:p w14:paraId="283C0A4C" w14:textId="03359B21" w:rsidR="008B74CA" w:rsidRDefault="008B74CA" w:rsidP="005A661B">
      <w:pPr>
        <w:ind w:left="720"/>
        <w:rPr>
          <w:sz w:val="28"/>
          <w:szCs w:val="28"/>
        </w:rPr>
      </w:pPr>
      <w:r>
        <w:rPr>
          <w:sz w:val="28"/>
          <w:szCs w:val="28"/>
        </w:rPr>
        <w:t>1.2 Use an ethical approach in your area of work, identifying ethical</w:t>
      </w:r>
      <w:r w:rsidR="00847A78">
        <w:rPr>
          <w:sz w:val="28"/>
          <w:szCs w:val="28"/>
        </w:rPr>
        <w:t xml:space="preserve">        </w:t>
      </w:r>
    </w:p>
    <w:p w14:paraId="35E6B8A8" w14:textId="6F9E51C5" w:rsidR="008B74CA" w:rsidRDefault="008B74CA" w:rsidP="005A661B">
      <w:pPr>
        <w:ind w:left="720"/>
        <w:rPr>
          <w:sz w:val="28"/>
          <w:szCs w:val="28"/>
        </w:rPr>
      </w:pPr>
      <w:r>
        <w:rPr>
          <w:sz w:val="28"/>
          <w:szCs w:val="28"/>
        </w:rPr>
        <w:t xml:space="preserve"> dilemmas or issues arising and how to address them</w:t>
      </w:r>
      <w:r w:rsidR="000D6936">
        <w:rPr>
          <w:sz w:val="28"/>
          <w:szCs w:val="28"/>
        </w:rPr>
        <w:t xml:space="preserve">   </w:t>
      </w:r>
      <w:r w:rsidR="00847A78">
        <w:rPr>
          <w:sz w:val="28"/>
          <w:szCs w:val="28"/>
        </w:rPr>
        <w:t xml:space="preserve">                            12</w:t>
      </w:r>
      <w:r w:rsidR="000D6936">
        <w:rPr>
          <w:sz w:val="28"/>
          <w:szCs w:val="28"/>
        </w:rPr>
        <w:t xml:space="preserve">                              </w:t>
      </w:r>
    </w:p>
    <w:p w14:paraId="288FFA1F" w14:textId="719E0AC0" w:rsidR="008B74CA" w:rsidRDefault="008B74CA" w:rsidP="005A661B">
      <w:pPr>
        <w:ind w:left="720"/>
        <w:rPr>
          <w:sz w:val="28"/>
          <w:szCs w:val="28"/>
        </w:rPr>
      </w:pPr>
      <w:r>
        <w:rPr>
          <w:sz w:val="28"/>
          <w:szCs w:val="28"/>
        </w:rPr>
        <w:t>1.3 Act in ways that promote equality and diversity</w:t>
      </w:r>
      <w:r w:rsidR="00FB753A">
        <w:rPr>
          <w:sz w:val="28"/>
          <w:szCs w:val="28"/>
        </w:rPr>
        <w:t xml:space="preserve">                                    14</w:t>
      </w:r>
    </w:p>
    <w:p w14:paraId="74467725" w14:textId="6F0A15FB" w:rsidR="008B74CA" w:rsidRDefault="008B74CA" w:rsidP="005A661B">
      <w:pPr>
        <w:ind w:left="720"/>
        <w:rPr>
          <w:sz w:val="28"/>
          <w:szCs w:val="28"/>
        </w:rPr>
      </w:pPr>
      <w:r>
        <w:rPr>
          <w:sz w:val="28"/>
          <w:szCs w:val="28"/>
        </w:rPr>
        <w:t>1.4 Act in ways that value people as individuals</w:t>
      </w:r>
      <w:r w:rsidR="00FB753A">
        <w:rPr>
          <w:sz w:val="28"/>
          <w:szCs w:val="28"/>
        </w:rPr>
        <w:t xml:space="preserve">                                         16</w:t>
      </w:r>
    </w:p>
    <w:p w14:paraId="7917AA97" w14:textId="77777777" w:rsidR="008B74CA" w:rsidRDefault="008B74CA" w:rsidP="005A661B">
      <w:pPr>
        <w:ind w:left="720"/>
        <w:rPr>
          <w:sz w:val="28"/>
          <w:szCs w:val="28"/>
        </w:rPr>
      </w:pPr>
      <w:r>
        <w:rPr>
          <w:sz w:val="28"/>
          <w:szCs w:val="28"/>
        </w:rPr>
        <w:t xml:space="preserve">1.5 Act in ways that recognise people's expressed beliefs and </w:t>
      </w:r>
    </w:p>
    <w:p w14:paraId="781E41AB" w14:textId="6F991897" w:rsidR="008B74CA" w:rsidRDefault="008B74CA" w:rsidP="005A661B">
      <w:pPr>
        <w:ind w:left="720"/>
        <w:rPr>
          <w:sz w:val="28"/>
          <w:szCs w:val="28"/>
        </w:rPr>
      </w:pPr>
      <w:r>
        <w:rPr>
          <w:sz w:val="28"/>
          <w:szCs w:val="28"/>
        </w:rPr>
        <w:t>preferences</w:t>
      </w:r>
      <w:r w:rsidR="00525E0E">
        <w:rPr>
          <w:sz w:val="28"/>
          <w:szCs w:val="28"/>
        </w:rPr>
        <w:t xml:space="preserve">                                                                                                  18</w:t>
      </w:r>
    </w:p>
    <w:p w14:paraId="2245107A" w14:textId="77777777" w:rsidR="008B74CA" w:rsidRDefault="008B74CA" w:rsidP="005A661B">
      <w:pPr>
        <w:ind w:left="720"/>
        <w:rPr>
          <w:sz w:val="28"/>
          <w:szCs w:val="28"/>
        </w:rPr>
      </w:pPr>
      <w:r>
        <w:rPr>
          <w:sz w:val="28"/>
          <w:szCs w:val="28"/>
        </w:rPr>
        <w:lastRenderedPageBreak/>
        <w:t xml:space="preserve">1.6 Act within the limits of your competence, seeking advice when </w:t>
      </w:r>
    </w:p>
    <w:p w14:paraId="13B680A5" w14:textId="6800107F" w:rsidR="008B74CA" w:rsidRDefault="008B74CA" w:rsidP="005A661B">
      <w:pPr>
        <w:ind w:left="720"/>
        <w:rPr>
          <w:sz w:val="28"/>
          <w:szCs w:val="28"/>
        </w:rPr>
      </w:pPr>
      <w:r>
        <w:rPr>
          <w:sz w:val="28"/>
          <w:szCs w:val="28"/>
        </w:rPr>
        <w:t>needed</w:t>
      </w:r>
      <w:r w:rsidR="00525E0E">
        <w:rPr>
          <w:sz w:val="28"/>
          <w:szCs w:val="28"/>
        </w:rPr>
        <w:t xml:space="preserve">                                                                                                       21</w:t>
      </w:r>
    </w:p>
    <w:p w14:paraId="63FA3FCE" w14:textId="77777777" w:rsidR="008B74CA" w:rsidRDefault="008B74CA" w:rsidP="005A661B">
      <w:pPr>
        <w:ind w:left="720"/>
        <w:rPr>
          <w:sz w:val="28"/>
          <w:szCs w:val="28"/>
        </w:rPr>
      </w:pPr>
      <w:r>
        <w:rPr>
          <w:sz w:val="28"/>
          <w:szCs w:val="28"/>
        </w:rPr>
        <w:t xml:space="preserve">1.7 Continually develop own practice by reflecting on your behaviour </w:t>
      </w:r>
    </w:p>
    <w:p w14:paraId="6D65BABD" w14:textId="6F489C33" w:rsidR="008B74CA" w:rsidRDefault="008B74CA" w:rsidP="005A661B">
      <w:pPr>
        <w:ind w:left="720"/>
        <w:rPr>
          <w:sz w:val="28"/>
          <w:szCs w:val="28"/>
        </w:rPr>
      </w:pPr>
      <w:r>
        <w:rPr>
          <w:sz w:val="28"/>
          <w:szCs w:val="28"/>
        </w:rPr>
        <w:t xml:space="preserve">and role, identifying where you could make improvements </w:t>
      </w:r>
      <w:r w:rsidR="00525E0E">
        <w:rPr>
          <w:sz w:val="28"/>
          <w:szCs w:val="28"/>
        </w:rPr>
        <w:t xml:space="preserve">                      22</w:t>
      </w:r>
    </w:p>
    <w:p w14:paraId="25921DBC" w14:textId="77777777" w:rsidR="008B74CA" w:rsidRDefault="008B74CA" w:rsidP="005A661B">
      <w:pPr>
        <w:ind w:left="720"/>
        <w:rPr>
          <w:sz w:val="28"/>
          <w:szCs w:val="28"/>
        </w:rPr>
      </w:pPr>
      <w:r>
        <w:rPr>
          <w:sz w:val="28"/>
          <w:szCs w:val="28"/>
        </w:rPr>
        <w:t xml:space="preserve">1.8 Contribute to the development and improvement of others' public </w:t>
      </w:r>
    </w:p>
    <w:p w14:paraId="75CEFF30" w14:textId="78C9A704" w:rsidR="008B74CA" w:rsidRDefault="008B74CA" w:rsidP="005A661B">
      <w:pPr>
        <w:ind w:left="720"/>
        <w:rPr>
          <w:sz w:val="28"/>
          <w:szCs w:val="28"/>
        </w:rPr>
      </w:pPr>
      <w:r>
        <w:rPr>
          <w:sz w:val="28"/>
          <w:szCs w:val="28"/>
        </w:rPr>
        <w:t xml:space="preserve">health practice </w:t>
      </w:r>
      <w:r w:rsidR="00525E0E">
        <w:rPr>
          <w:sz w:val="28"/>
          <w:szCs w:val="28"/>
        </w:rPr>
        <w:t xml:space="preserve">                                                                                           24</w:t>
      </w:r>
    </w:p>
    <w:p w14:paraId="71E322C3" w14:textId="77777777" w:rsidR="008B74CA" w:rsidRDefault="008B74CA" w:rsidP="005A661B">
      <w:pPr>
        <w:pStyle w:val="ListParagraph"/>
        <w:numPr>
          <w:ilvl w:val="0"/>
          <w:numId w:val="14"/>
        </w:numPr>
        <w:rPr>
          <w:sz w:val="28"/>
          <w:szCs w:val="28"/>
        </w:rPr>
      </w:pPr>
      <w:r>
        <w:rPr>
          <w:sz w:val="28"/>
          <w:szCs w:val="28"/>
        </w:rPr>
        <w:t>Using public health information to influence population health and</w:t>
      </w:r>
    </w:p>
    <w:p w14:paraId="413B341F" w14:textId="72D45BFD" w:rsidR="008B74CA" w:rsidRDefault="008B74CA" w:rsidP="005A661B">
      <w:pPr>
        <w:pStyle w:val="ListParagraph"/>
        <w:ind w:left="720" w:firstLine="0"/>
        <w:rPr>
          <w:sz w:val="28"/>
          <w:szCs w:val="28"/>
        </w:rPr>
      </w:pPr>
      <w:r>
        <w:rPr>
          <w:sz w:val="28"/>
          <w:szCs w:val="28"/>
        </w:rPr>
        <w:t>wellbeing</w:t>
      </w:r>
      <w:r w:rsidR="00E77169">
        <w:rPr>
          <w:sz w:val="28"/>
          <w:szCs w:val="28"/>
        </w:rPr>
        <w:t xml:space="preserve">                                                                                                     25</w:t>
      </w:r>
    </w:p>
    <w:p w14:paraId="20B66705" w14:textId="77777777" w:rsidR="008B74CA" w:rsidRDefault="008B74CA" w:rsidP="005A661B">
      <w:pPr>
        <w:pStyle w:val="ListParagraph"/>
        <w:ind w:left="720" w:firstLine="0"/>
        <w:rPr>
          <w:sz w:val="28"/>
          <w:szCs w:val="28"/>
        </w:rPr>
      </w:pPr>
      <w:r>
        <w:rPr>
          <w:sz w:val="28"/>
          <w:szCs w:val="28"/>
        </w:rPr>
        <w:t>2.1 Identify data and information to influence population health</w:t>
      </w:r>
    </w:p>
    <w:p w14:paraId="0DE2F2B9" w14:textId="44FD9233" w:rsidR="008B74CA" w:rsidRPr="00E77169" w:rsidRDefault="008B74CA" w:rsidP="005A661B">
      <w:pPr>
        <w:pStyle w:val="ListParagraph"/>
        <w:ind w:left="720" w:firstLine="0"/>
        <w:rPr>
          <w:sz w:val="28"/>
          <w:szCs w:val="28"/>
        </w:rPr>
      </w:pPr>
      <w:r>
        <w:rPr>
          <w:sz w:val="28"/>
          <w:szCs w:val="28"/>
        </w:rPr>
        <w:t>function demonstrating use of epide</w:t>
      </w:r>
      <w:r w:rsidR="006B0C5F">
        <w:rPr>
          <w:sz w:val="28"/>
          <w:szCs w:val="28"/>
        </w:rPr>
        <w:t>miological terms and</w:t>
      </w:r>
      <w:r w:rsidR="00E77169">
        <w:rPr>
          <w:sz w:val="28"/>
          <w:szCs w:val="28"/>
        </w:rPr>
        <w:t xml:space="preserve"> </w:t>
      </w:r>
      <w:r w:rsidR="006B0C5F" w:rsidRPr="00E77169">
        <w:rPr>
          <w:sz w:val="28"/>
          <w:szCs w:val="28"/>
        </w:rPr>
        <w:t>concepts</w:t>
      </w:r>
      <w:r w:rsidR="00E77169">
        <w:rPr>
          <w:sz w:val="28"/>
          <w:szCs w:val="28"/>
        </w:rPr>
        <w:t xml:space="preserve">           26</w:t>
      </w:r>
      <w:r w:rsidR="006B0C5F" w:rsidRPr="00E77169">
        <w:rPr>
          <w:sz w:val="28"/>
          <w:szCs w:val="28"/>
        </w:rPr>
        <w:t xml:space="preserve"> </w:t>
      </w:r>
      <w:r w:rsidRPr="00E77169">
        <w:rPr>
          <w:sz w:val="28"/>
          <w:szCs w:val="28"/>
        </w:rPr>
        <w:t xml:space="preserve"> </w:t>
      </w:r>
    </w:p>
    <w:p w14:paraId="7B2F602C" w14:textId="77777777" w:rsidR="006B0C5F" w:rsidRDefault="006B0C5F" w:rsidP="005A661B">
      <w:pPr>
        <w:pStyle w:val="ListParagraph"/>
        <w:ind w:left="720" w:firstLine="0"/>
        <w:rPr>
          <w:sz w:val="28"/>
          <w:szCs w:val="28"/>
        </w:rPr>
      </w:pPr>
      <w:r>
        <w:rPr>
          <w:sz w:val="28"/>
          <w:szCs w:val="28"/>
        </w:rPr>
        <w:t xml:space="preserve">2.2 Manage data and information in compliance with policy and </w:t>
      </w:r>
    </w:p>
    <w:p w14:paraId="60B1C3BE" w14:textId="463FE67B" w:rsidR="006B0C5F" w:rsidRDefault="006B0C5F" w:rsidP="005A661B">
      <w:pPr>
        <w:pStyle w:val="ListParagraph"/>
        <w:ind w:left="720" w:firstLine="0"/>
        <w:rPr>
          <w:sz w:val="28"/>
          <w:szCs w:val="28"/>
        </w:rPr>
      </w:pPr>
      <w:r>
        <w:rPr>
          <w:sz w:val="28"/>
          <w:szCs w:val="28"/>
        </w:rPr>
        <w:t xml:space="preserve">protocol, demonstrating awareness of data confidentiality and </w:t>
      </w:r>
    </w:p>
    <w:p w14:paraId="0802718C" w14:textId="7ADF66D1" w:rsidR="006B0C5F" w:rsidRDefault="006B0C5F" w:rsidP="005A661B">
      <w:pPr>
        <w:pStyle w:val="ListParagraph"/>
        <w:ind w:left="720" w:firstLine="0"/>
        <w:rPr>
          <w:sz w:val="28"/>
          <w:szCs w:val="28"/>
        </w:rPr>
      </w:pPr>
      <w:r>
        <w:rPr>
          <w:sz w:val="28"/>
          <w:szCs w:val="28"/>
        </w:rPr>
        <w:t>disclosure</w:t>
      </w:r>
      <w:r w:rsidR="00E77169">
        <w:rPr>
          <w:sz w:val="28"/>
          <w:szCs w:val="28"/>
        </w:rPr>
        <w:t xml:space="preserve">                                                                                                    </w:t>
      </w:r>
      <w:r w:rsidR="001B424A">
        <w:rPr>
          <w:sz w:val="28"/>
          <w:szCs w:val="28"/>
        </w:rPr>
        <w:t>28</w:t>
      </w:r>
    </w:p>
    <w:p w14:paraId="3A8A03E6" w14:textId="59DEBB41" w:rsidR="006B0C5F" w:rsidRDefault="006B0C5F" w:rsidP="005A661B">
      <w:pPr>
        <w:pStyle w:val="ListParagraph"/>
        <w:ind w:left="720" w:firstLine="0"/>
        <w:rPr>
          <w:sz w:val="28"/>
          <w:szCs w:val="28"/>
        </w:rPr>
      </w:pPr>
      <w:r>
        <w:rPr>
          <w:sz w:val="28"/>
          <w:szCs w:val="28"/>
        </w:rPr>
        <w:t>2.3 Obtain, verify, and organise data and information, showing awareness</w:t>
      </w:r>
    </w:p>
    <w:p w14:paraId="53958BD4" w14:textId="32B81F15" w:rsidR="006B0C5F" w:rsidRDefault="006B0C5F" w:rsidP="005A661B">
      <w:pPr>
        <w:pStyle w:val="ListParagraph"/>
        <w:ind w:left="720" w:firstLine="0"/>
        <w:rPr>
          <w:sz w:val="28"/>
          <w:szCs w:val="28"/>
        </w:rPr>
      </w:pPr>
      <w:r>
        <w:rPr>
          <w:sz w:val="28"/>
          <w:szCs w:val="28"/>
        </w:rPr>
        <w:t>of potential data anomalies</w:t>
      </w:r>
      <w:r w:rsidR="001B424A">
        <w:rPr>
          <w:sz w:val="28"/>
          <w:szCs w:val="28"/>
        </w:rPr>
        <w:t xml:space="preserve">                                                                         3</w:t>
      </w:r>
      <w:r w:rsidR="00E50082">
        <w:rPr>
          <w:sz w:val="28"/>
          <w:szCs w:val="28"/>
        </w:rPr>
        <w:t>0</w:t>
      </w:r>
    </w:p>
    <w:p w14:paraId="22E74EB2" w14:textId="01B138B5" w:rsidR="006B0C5F" w:rsidRDefault="006B0C5F" w:rsidP="005A661B">
      <w:pPr>
        <w:pStyle w:val="ListParagraph"/>
        <w:ind w:left="720" w:firstLine="0"/>
        <w:rPr>
          <w:sz w:val="28"/>
          <w:szCs w:val="28"/>
        </w:rPr>
      </w:pPr>
      <w:r>
        <w:rPr>
          <w:sz w:val="28"/>
          <w:szCs w:val="28"/>
        </w:rPr>
        <w:t>2.4 Demonstrate how health inequalities are identifies and monitored</w:t>
      </w:r>
      <w:r w:rsidR="008537DB">
        <w:rPr>
          <w:sz w:val="28"/>
          <w:szCs w:val="28"/>
        </w:rPr>
        <w:t xml:space="preserve">      </w:t>
      </w:r>
      <w:r w:rsidR="00E50082">
        <w:rPr>
          <w:sz w:val="28"/>
          <w:szCs w:val="28"/>
        </w:rPr>
        <w:t xml:space="preserve"> 32</w:t>
      </w:r>
    </w:p>
    <w:p w14:paraId="36C064CA" w14:textId="77777777" w:rsidR="006B0C5F" w:rsidRDefault="006B0C5F" w:rsidP="005A661B">
      <w:pPr>
        <w:pStyle w:val="ListParagraph"/>
        <w:ind w:left="720" w:firstLine="0"/>
        <w:rPr>
          <w:sz w:val="28"/>
          <w:szCs w:val="28"/>
        </w:rPr>
      </w:pPr>
      <w:r>
        <w:rPr>
          <w:sz w:val="28"/>
          <w:szCs w:val="28"/>
        </w:rPr>
        <w:lastRenderedPageBreak/>
        <w:t>2.5 Interpret and present information using appropriate analytical</w:t>
      </w:r>
    </w:p>
    <w:p w14:paraId="5C96C459" w14:textId="2617DEBF" w:rsidR="006B0C5F" w:rsidRDefault="006B0C5F" w:rsidP="005A661B">
      <w:pPr>
        <w:pStyle w:val="ListParagraph"/>
        <w:ind w:left="720" w:firstLine="0"/>
        <w:rPr>
          <w:sz w:val="28"/>
          <w:szCs w:val="28"/>
        </w:rPr>
      </w:pPr>
      <w:r>
        <w:rPr>
          <w:sz w:val="28"/>
          <w:szCs w:val="28"/>
        </w:rPr>
        <w:t>methods for qualitative data</w:t>
      </w:r>
      <w:r w:rsidR="001B424A">
        <w:rPr>
          <w:sz w:val="28"/>
          <w:szCs w:val="28"/>
        </w:rPr>
        <w:t xml:space="preserve">                                </w:t>
      </w:r>
      <w:r w:rsidR="008537DB">
        <w:rPr>
          <w:sz w:val="28"/>
          <w:szCs w:val="28"/>
        </w:rPr>
        <w:t xml:space="preserve">                                     34</w:t>
      </w:r>
      <w:r w:rsidR="001B424A">
        <w:rPr>
          <w:sz w:val="28"/>
          <w:szCs w:val="28"/>
        </w:rPr>
        <w:t xml:space="preserve">                                       </w:t>
      </w:r>
    </w:p>
    <w:p w14:paraId="2BA83F51" w14:textId="77777777" w:rsidR="006B0C5F" w:rsidRDefault="006B0C5F" w:rsidP="005A661B">
      <w:pPr>
        <w:pStyle w:val="ListParagraph"/>
        <w:ind w:left="720" w:firstLine="0"/>
        <w:rPr>
          <w:sz w:val="28"/>
          <w:szCs w:val="28"/>
        </w:rPr>
      </w:pPr>
      <w:r>
        <w:rPr>
          <w:sz w:val="28"/>
          <w:szCs w:val="28"/>
        </w:rPr>
        <w:t>2.6 Interpret and present information using appropriate analytical</w:t>
      </w:r>
    </w:p>
    <w:p w14:paraId="61FFEA72" w14:textId="71139CF5" w:rsidR="006B0C5F" w:rsidRDefault="006B0C5F" w:rsidP="005A661B">
      <w:pPr>
        <w:pStyle w:val="ListParagraph"/>
        <w:ind w:left="720" w:firstLine="0"/>
        <w:rPr>
          <w:sz w:val="28"/>
          <w:szCs w:val="28"/>
        </w:rPr>
      </w:pPr>
      <w:r>
        <w:rPr>
          <w:sz w:val="28"/>
          <w:szCs w:val="28"/>
        </w:rPr>
        <w:t xml:space="preserve">qualitative data  </w:t>
      </w:r>
      <w:r w:rsidR="008537DB">
        <w:rPr>
          <w:sz w:val="28"/>
          <w:szCs w:val="28"/>
        </w:rPr>
        <w:t xml:space="preserve">                                                                                       36</w:t>
      </w:r>
    </w:p>
    <w:p w14:paraId="6859EA30" w14:textId="195A04A6" w:rsidR="006B0C5F" w:rsidRDefault="006B0C5F" w:rsidP="005A661B">
      <w:pPr>
        <w:pStyle w:val="ListParagraph"/>
        <w:numPr>
          <w:ilvl w:val="0"/>
          <w:numId w:val="14"/>
        </w:numPr>
        <w:rPr>
          <w:sz w:val="28"/>
          <w:szCs w:val="28"/>
        </w:rPr>
      </w:pPr>
      <w:r>
        <w:rPr>
          <w:sz w:val="28"/>
          <w:szCs w:val="28"/>
        </w:rPr>
        <w:t xml:space="preserve">Assessing the evidence for public health interventions and services </w:t>
      </w:r>
      <w:r w:rsidR="008537DB">
        <w:rPr>
          <w:sz w:val="28"/>
          <w:szCs w:val="28"/>
        </w:rPr>
        <w:t xml:space="preserve">     </w:t>
      </w:r>
      <w:r w:rsidR="00B17A56">
        <w:rPr>
          <w:sz w:val="28"/>
          <w:szCs w:val="28"/>
        </w:rPr>
        <w:t>37</w:t>
      </w:r>
    </w:p>
    <w:p w14:paraId="519F5BD8" w14:textId="77777777" w:rsidR="006B0C5F" w:rsidRDefault="006B0C5F" w:rsidP="005A661B">
      <w:pPr>
        <w:pStyle w:val="ListParagraph"/>
        <w:ind w:left="720" w:firstLine="0"/>
        <w:rPr>
          <w:sz w:val="28"/>
          <w:szCs w:val="28"/>
        </w:rPr>
      </w:pPr>
      <w:r>
        <w:rPr>
          <w:sz w:val="28"/>
          <w:szCs w:val="28"/>
        </w:rPr>
        <w:t xml:space="preserve">3.1 Access and appraise appropriate evidence of effectiveness for public </w:t>
      </w:r>
    </w:p>
    <w:p w14:paraId="52DB6B18" w14:textId="4591C8A0" w:rsidR="006B0C5F" w:rsidRDefault="006B0C5F" w:rsidP="005A661B">
      <w:pPr>
        <w:pStyle w:val="ListParagraph"/>
        <w:ind w:left="720" w:firstLine="0"/>
        <w:rPr>
          <w:sz w:val="28"/>
          <w:szCs w:val="28"/>
        </w:rPr>
      </w:pPr>
      <w:r>
        <w:rPr>
          <w:sz w:val="28"/>
          <w:szCs w:val="28"/>
        </w:rPr>
        <w:t xml:space="preserve">health interventions or services </w:t>
      </w:r>
      <w:r w:rsidR="00B17A56">
        <w:rPr>
          <w:sz w:val="28"/>
          <w:szCs w:val="28"/>
        </w:rPr>
        <w:t xml:space="preserve">                                                              3</w:t>
      </w:r>
      <w:r w:rsidR="00AF6F77">
        <w:rPr>
          <w:sz w:val="28"/>
          <w:szCs w:val="28"/>
        </w:rPr>
        <w:t>8</w:t>
      </w:r>
    </w:p>
    <w:p w14:paraId="4B99BF78" w14:textId="77777777" w:rsidR="006B0C5F" w:rsidRDefault="006B0C5F" w:rsidP="005A661B">
      <w:pPr>
        <w:pStyle w:val="ListParagraph"/>
        <w:ind w:left="720" w:firstLine="0"/>
        <w:rPr>
          <w:sz w:val="28"/>
          <w:szCs w:val="28"/>
        </w:rPr>
      </w:pPr>
      <w:r>
        <w:rPr>
          <w:sz w:val="28"/>
          <w:szCs w:val="28"/>
        </w:rPr>
        <w:t>3.2 Apply evidence to plan delivery of effective public health interventions</w:t>
      </w:r>
    </w:p>
    <w:p w14:paraId="49D11106" w14:textId="6A73A010" w:rsidR="006B0C5F" w:rsidRDefault="006B0C5F" w:rsidP="005A661B">
      <w:pPr>
        <w:pStyle w:val="ListParagraph"/>
        <w:ind w:left="720" w:firstLine="0"/>
        <w:rPr>
          <w:sz w:val="28"/>
          <w:szCs w:val="28"/>
        </w:rPr>
      </w:pPr>
      <w:r>
        <w:rPr>
          <w:sz w:val="28"/>
          <w:szCs w:val="28"/>
        </w:rPr>
        <w:t>or services</w:t>
      </w:r>
      <w:r w:rsidR="00B17A56">
        <w:rPr>
          <w:sz w:val="28"/>
          <w:szCs w:val="28"/>
        </w:rPr>
        <w:t xml:space="preserve">                                                                                                40</w:t>
      </w:r>
    </w:p>
    <w:p w14:paraId="1FD523B9" w14:textId="77777777" w:rsidR="006B0C5F" w:rsidRDefault="006B0C5F" w:rsidP="005A661B">
      <w:pPr>
        <w:pStyle w:val="ListParagraph"/>
        <w:numPr>
          <w:ilvl w:val="0"/>
          <w:numId w:val="14"/>
        </w:numPr>
        <w:rPr>
          <w:sz w:val="28"/>
          <w:szCs w:val="28"/>
        </w:rPr>
      </w:pPr>
      <w:r>
        <w:rPr>
          <w:sz w:val="28"/>
          <w:szCs w:val="28"/>
        </w:rPr>
        <w:t>Protecting the public from health risks while addressing differences in</w:t>
      </w:r>
    </w:p>
    <w:p w14:paraId="5F61762F" w14:textId="30F8FC87" w:rsidR="006B0C5F" w:rsidRDefault="006B0C5F" w:rsidP="005A661B">
      <w:pPr>
        <w:pStyle w:val="ListParagraph"/>
        <w:ind w:left="720" w:firstLine="0"/>
        <w:rPr>
          <w:sz w:val="28"/>
          <w:szCs w:val="28"/>
        </w:rPr>
      </w:pPr>
      <w:r>
        <w:rPr>
          <w:sz w:val="28"/>
          <w:szCs w:val="28"/>
        </w:rPr>
        <w:t>risk exposure and outcome</w:t>
      </w:r>
      <w:r w:rsidR="00B17A56">
        <w:rPr>
          <w:sz w:val="28"/>
          <w:szCs w:val="28"/>
        </w:rPr>
        <w:t xml:space="preserve">                                                                      42</w:t>
      </w:r>
    </w:p>
    <w:p w14:paraId="445961C1" w14:textId="77777777" w:rsidR="006B0C5F" w:rsidRDefault="006B0C5F" w:rsidP="005A661B">
      <w:pPr>
        <w:pStyle w:val="ListParagraph"/>
        <w:ind w:left="720" w:firstLine="0"/>
        <w:rPr>
          <w:sz w:val="28"/>
          <w:szCs w:val="28"/>
        </w:rPr>
      </w:pPr>
      <w:r>
        <w:rPr>
          <w:sz w:val="28"/>
          <w:szCs w:val="28"/>
        </w:rPr>
        <w:t xml:space="preserve">4.1 Demonstrate how risks to health and wellbeing are identified, </w:t>
      </w:r>
    </w:p>
    <w:p w14:paraId="4123135F" w14:textId="124A86B0" w:rsidR="006B0C5F" w:rsidRDefault="006B0C5F" w:rsidP="005A661B">
      <w:pPr>
        <w:pStyle w:val="ListParagraph"/>
        <w:ind w:left="720" w:firstLine="0"/>
        <w:rPr>
          <w:sz w:val="28"/>
          <w:szCs w:val="28"/>
        </w:rPr>
      </w:pPr>
      <w:r>
        <w:rPr>
          <w:sz w:val="28"/>
          <w:szCs w:val="28"/>
        </w:rPr>
        <w:t>prevented or controlled</w:t>
      </w:r>
      <w:r w:rsidR="00B17A56">
        <w:rPr>
          <w:sz w:val="28"/>
          <w:szCs w:val="28"/>
        </w:rPr>
        <w:t xml:space="preserve">                                                                            44</w:t>
      </w:r>
    </w:p>
    <w:p w14:paraId="1B161010" w14:textId="77777777" w:rsidR="004F44A5" w:rsidRDefault="006B0C5F" w:rsidP="005A661B">
      <w:pPr>
        <w:pStyle w:val="ListParagraph"/>
        <w:ind w:left="720" w:firstLine="0"/>
        <w:rPr>
          <w:sz w:val="28"/>
          <w:szCs w:val="28"/>
        </w:rPr>
      </w:pPr>
      <w:r>
        <w:rPr>
          <w:sz w:val="28"/>
          <w:szCs w:val="28"/>
        </w:rPr>
        <w:t xml:space="preserve">4.2 Demonstrate how individual and population health </w:t>
      </w:r>
      <w:r w:rsidR="004F44A5">
        <w:rPr>
          <w:sz w:val="28"/>
          <w:szCs w:val="28"/>
        </w:rPr>
        <w:t>differ and describe</w:t>
      </w:r>
    </w:p>
    <w:p w14:paraId="0B3A1138" w14:textId="77777777" w:rsidR="004F44A5" w:rsidRDefault="004F44A5" w:rsidP="005A661B">
      <w:pPr>
        <w:pStyle w:val="ListParagraph"/>
        <w:ind w:left="720" w:firstLine="0"/>
        <w:rPr>
          <w:sz w:val="28"/>
          <w:szCs w:val="28"/>
        </w:rPr>
      </w:pPr>
      <w:r>
        <w:rPr>
          <w:sz w:val="28"/>
          <w:szCs w:val="28"/>
        </w:rPr>
        <w:t xml:space="preserve">the possible tensions which may arise when promoting health and </w:t>
      </w:r>
    </w:p>
    <w:p w14:paraId="22EA4C07" w14:textId="52BF0AB5" w:rsidR="004F44A5" w:rsidRDefault="004F44A5" w:rsidP="005A661B">
      <w:pPr>
        <w:pStyle w:val="ListParagraph"/>
        <w:ind w:left="720" w:firstLine="0"/>
        <w:rPr>
          <w:sz w:val="28"/>
          <w:szCs w:val="28"/>
        </w:rPr>
      </w:pPr>
      <w:r>
        <w:rPr>
          <w:sz w:val="28"/>
          <w:szCs w:val="28"/>
        </w:rPr>
        <w:t xml:space="preserve">wellbeing </w:t>
      </w:r>
      <w:r w:rsidR="00B17A56">
        <w:rPr>
          <w:sz w:val="28"/>
          <w:szCs w:val="28"/>
        </w:rPr>
        <w:t xml:space="preserve">                                                                                                 </w:t>
      </w:r>
      <w:r w:rsidR="00AD2C86">
        <w:rPr>
          <w:sz w:val="28"/>
          <w:szCs w:val="28"/>
        </w:rPr>
        <w:t>46</w:t>
      </w:r>
    </w:p>
    <w:p w14:paraId="402353B5" w14:textId="5324DA59" w:rsidR="004F44A5" w:rsidRDefault="004F44A5" w:rsidP="005A661B">
      <w:pPr>
        <w:pStyle w:val="ListParagraph"/>
        <w:numPr>
          <w:ilvl w:val="0"/>
          <w:numId w:val="14"/>
        </w:numPr>
        <w:rPr>
          <w:sz w:val="28"/>
          <w:szCs w:val="28"/>
        </w:rPr>
      </w:pPr>
      <w:r>
        <w:rPr>
          <w:sz w:val="28"/>
          <w:szCs w:val="28"/>
        </w:rPr>
        <w:t>Implementing public health policy and strategy</w:t>
      </w:r>
      <w:r w:rsidR="0034397F">
        <w:rPr>
          <w:sz w:val="28"/>
          <w:szCs w:val="28"/>
        </w:rPr>
        <w:t xml:space="preserve">                                       48</w:t>
      </w:r>
    </w:p>
    <w:p w14:paraId="6A0DECDC" w14:textId="77777777" w:rsidR="004F44A5" w:rsidRDefault="004F44A5" w:rsidP="005A661B">
      <w:pPr>
        <w:pStyle w:val="ListParagraph"/>
        <w:ind w:left="720" w:firstLine="0"/>
        <w:rPr>
          <w:sz w:val="28"/>
          <w:szCs w:val="28"/>
        </w:rPr>
      </w:pPr>
      <w:r>
        <w:rPr>
          <w:sz w:val="28"/>
          <w:szCs w:val="28"/>
        </w:rPr>
        <w:t xml:space="preserve">5.1 Support the implementation of policies or strategies to improve and </w:t>
      </w:r>
    </w:p>
    <w:p w14:paraId="56703C4F" w14:textId="7986C46E" w:rsidR="006B0C5F" w:rsidRDefault="004F44A5" w:rsidP="005A661B">
      <w:pPr>
        <w:pStyle w:val="ListParagraph"/>
        <w:ind w:left="720" w:firstLine="0"/>
        <w:rPr>
          <w:sz w:val="28"/>
          <w:szCs w:val="28"/>
        </w:rPr>
      </w:pPr>
      <w:r>
        <w:rPr>
          <w:sz w:val="28"/>
          <w:szCs w:val="28"/>
        </w:rPr>
        <w:lastRenderedPageBreak/>
        <w:t>wellbeing and reduce health inequalities</w:t>
      </w:r>
      <w:r w:rsidR="006B0C5F">
        <w:rPr>
          <w:sz w:val="28"/>
          <w:szCs w:val="28"/>
        </w:rPr>
        <w:t xml:space="preserve"> </w:t>
      </w:r>
      <w:r w:rsidR="00AD2C86">
        <w:rPr>
          <w:sz w:val="28"/>
          <w:szCs w:val="28"/>
        </w:rPr>
        <w:t xml:space="preserve">                                            </w:t>
      </w:r>
      <w:r w:rsidR="0034397F">
        <w:rPr>
          <w:sz w:val="28"/>
          <w:szCs w:val="28"/>
        </w:rPr>
        <w:t xml:space="preserve">   </w:t>
      </w:r>
      <w:r w:rsidR="00AD2C86">
        <w:rPr>
          <w:sz w:val="28"/>
          <w:szCs w:val="28"/>
        </w:rPr>
        <w:t xml:space="preserve"> 4</w:t>
      </w:r>
      <w:r w:rsidR="0034397F">
        <w:rPr>
          <w:sz w:val="28"/>
          <w:szCs w:val="28"/>
        </w:rPr>
        <w:t>9</w:t>
      </w:r>
    </w:p>
    <w:p w14:paraId="33A28E26" w14:textId="68F5E50D" w:rsidR="007D3D8A" w:rsidRDefault="007D3D8A" w:rsidP="005A661B">
      <w:pPr>
        <w:pStyle w:val="ListParagraph"/>
        <w:ind w:left="720" w:firstLine="0"/>
        <w:rPr>
          <w:sz w:val="28"/>
          <w:szCs w:val="28"/>
        </w:rPr>
      </w:pPr>
      <w:r>
        <w:rPr>
          <w:sz w:val="28"/>
          <w:szCs w:val="28"/>
        </w:rPr>
        <w:t>5.2 Demonst</w:t>
      </w:r>
      <w:r w:rsidR="009E487D">
        <w:rPr>
          <w:sz w:val="28"/>
          <w:szCs w:val="28"/>
        </w:rPr>
        <w:t>r</w:t>
      </w:r>
      <w:r>
        <w:rPr>
          <w:sz w:val="28"/>
          <w:szCs w:val="28"/>
        </w:rPr>
        <w:t xml:space="preserve">ate how your work is influenced by an </w:t>
      </w:r>
      <w:r w:rsidR="009E487D">
        <w:rPr>
          <w:sz w:val="28"/>
          <w:szCs w:val="28"/>
        </w:rPr>
        <w:t>understanding of</w:t>
      </w:r>
    </w:p>
    <w:p w14:paraId="3F14EC42" w14:textId="7C365200" w:rsidR="009E487D" w:rsidRDefault="009E487D" w:rsidP="005A661B">
      <w:pPr>
        <w:pStyle w:val="ListParagraph"/>
        <w:ind w:left="720" w:firstLine="0"/>
        <w:rPr>
          <w:sz w:val="28"/>
          <w:szCs w:val="28"/>
        </w:rPr>
      </w:pPr>
      <w:r>
        <w:rPr>
          <w:sz w:val="28"/>
          <w:szCs w:val="28"/>
        </w:rPr>
        <w:t>the impact of the wider determinants of health</w:t>
      </w:r>
      <w:r w:rsidR="0034397F">
        <w:rPr>
          <w:sz w:val="28"/>
          <w:szCs w:val="28"/>
        </w:rPr>
        <w:t xml:space="preserve">                                        51 </w:t>
      </w:r>
    </w:p>
    <w:p w14:paraId="71595E8F" w14:textId="7F87AE38" w:rsidR="009E487D" w:rsidRDefault="009E487D" w:rsidP="005A661B">
      <w:pPr>
        <w:pStyle w:val="ListParagraph"/>
        <w:ind w:left="720" w:firstLine="0"/>
        <w:rPr>
          <w:sz w:val="28"/>
          <w:szCs w:val="28"/>
        </w:rPr>
      </w:pPr>
      <w:r>
        <w:rPr>
          <w:sz w:val="28"/>
          <w:szCs w:val="28"/>
        </w:rPr>
        <w:t xml:space="preserve">5.3 </w:t>
      </w:r>
      <w:r w:rsidR="00D974CF">
        <w:rPr>
          <w:sz w:val="28"/>
          <w:szCs w:val="28"/>
        </w:rPr>
        <w:t xml:space="preserve">Critically reflect on and make </w:t>
      </w:r>
      <w:r w:rsidR="00D97FB7">
        <w:rPr>
          <w:sz w:val="28"/>
          <w:szCs w:val="28"/>
        </w:rPr>
        <w:t>suggestions</w:t>
      </w:r>
      <w:r w:rsidR="00D974CF">
        <w:rPr>
          <w:sz w:val="28"/>
          <w:szCs w:val="28"/>
        </w:rPr>
        <w:t xml:space="preserve"> for how public health</w:t>
      </w:r>
    </w:p>
    <w:p w14:paraId="32BC7522" w14:textId="13C1A4F0" w:rsidR="00D974CF" w:rsidRDefault="00D974CF" w:rsidP="005A661B">
      <w:pPr>
        <w:pStyle w:val="ListParagraph"/>
        <w:ind w:left="720" w:firstLine="0"/>
        <w:rPr>
          <w:sz w:val="28"/>
          <w:szCs w:val="28"/>
        </w:rPr>
      </w:pPr>
      <w:r>
        <w:rPr>
          <w:sz w:val="28"/>
          <w:szCs w:val="28"/>
        </w:rPr>
        <w:t xml:space="preserve">policies </w:t>
      </w:r>
      <w:r w:rsidR="00D97FB7">
        <w:rPr>
          <w:sz w:val="28"/>
          <w:szCs w:val="28"/>
        </w:rPr>
        <w:t>or strategies could be improved</w:t>
      </w:r>
      <w:r w:rsidR="0034397F">
        <w:rPr>
          <w:sz w:val="28"/>
          <w:szCs w:val="28"/>
        </w:rPr>
        <w:t xml:space="preserve">                                                 </w:t>
      </w:r>
      <w:r w:rsidR="00022632">
        <w:rPr>
          <w:sz w:val="28"/>
          <w:szCs w:val="28"/>
        </w:rPr>
        <w:t>5</w:t>
      </w:r>
      <w:r w:rsidR="007B3635">
        <w:rPr>
          <w:sz w:val="28"/>
          <w:szCs w:val="28"/>
        </w:rPr>
        <w:t>2</w:t>
      </w:r>
    </w:p>
    <w:p w14:paraId="3B8C37C0" w14:textId="6C7158E3" w:rsidR="00D97FB7" w:rsidRDefault="00D97FB7" w:rsidP="005A661B">
      <w:pPr>
        <w:pStyle w:val="ListParagraph"/>
        <w:numPr>
          <w:ilvl w:val="0"/>
          <w:numId w:val="14"/>
        </w:numPr>
        <w:rPr>
          <w:sz w:val="28"/>
          <w:szCs w:val="28"/>
        </w:rPr>
      </w:pPr>
      <w:r>
        <w:rPr>
          <w:sz w:val="28"/>
          <w:szCs w:val="28"/>
        </w:rPr>
        <w:t>Collaboration across organisations</w:t>
      </w:r>
      <w:r w:rsidR="001F6EF1">
        <w:rPr>
          <w:sz w:val="28"/>
          <w:szCs w:val="28"/>
        </w:rPr>
        <w:t xml:space="preserve"> and boundaries to deliver the</w:t>
      </w:r>
    </w:p>
    <w:p w14:paraId="6FFA072D" w14:textId="451969FE" w:rsidR="001F6EF1" w:rsidRDefault="001F6EF1" w:rsidP="005A661B">
      <w:pPr>
        <w:pStyle w:val="ListParagraph"/>
        <w:ind w:left="720" w:firstLine="0"/>
        <w:rPr>
          <w:sz w:val="28"/>
          <w:szCs w:val="28"/>
        </w:rPr>
      </w:pPr>
      <w:r>
        <w:rPr>
          <w:sz w:val="28"/>
          <w:szCs w:val="28"/>
        </w:rPr>
        <w:t>public health</w:t>
      </w:r>
      <w:r w:rsidR="008D7732">
        <w:rPr>
          <w:sz w:val="28"/>
          <w:szCs w:val="28"/>
        </w:rPr>
        <w:t xml:space="preserve"> function</w:t>
      </w:r>
      <w:r w:rsidR="00022632">
        <w:rPr>
          <w:sz w:val="28"/>
          <w:szCs w:val="28"/>
        </w:rPr>
        <w:t xml:space="preserve">                                                                              5</w:t>
      </w:r>
      <w:r w:rsidR="00837727">
        <w:rPr>
          <w:sz w:val="28"/>
          <w:szCs w:val="28"/>
        </w:rPr>
        <w:t>4</w:t>
      </w:r>
    </w:p>
    <w:p w14:paraId="71FBF20B" w14:textId="77777777" w:rsidR="00D35835" w:rsidRDefault="008D7732" w:rsidP="005A661B">
      <w:pPr>
        <w:pStyle w:val="ListParagraph"/>
        <w:ind w:left="720" w:firstLine="0"/>
        <w:rPr>
          <w:sz w:val="28"/>
          <w:szCs w:val="28"/>
        </w:rPr>
      </w:pPr>
      <w:r>
        <w:rPr>
          <w:sz w:val="28"/>
          <w:szCs w:val="28"/>
        </w:rPr>
        <w:t xml:space="preserve">6.1 Show how organisations, teams and individuals </w:t>
      </w:r>
      <w:r w:rsidR="00D35835">
        <w:rPr>
          <w:sz w:val="28"/>
          <w:szCs w:val="28"/>
        </w:rPr>
        <w:t>work in partnership</w:t>
      </w:r>
    </w:p>
    <w:p w14:paraId="1A130AC4" w14:textId="1732DFF0" w:rsidR="00D35835" w:rsidRDefault="00D35835" w:rsidP="005A661B">
      <w:pPr>
        <w:pStyle w:val="ListParagraph"/>
        <w:ind w:left="720" w:firstLine="0"/>
        <w:rPr>
          <w:sz w:val="28"/>
          <w:szCs w:val="28"/>
        </w:rPr>
      </w:pPr>
      <w:r>
        <w:rPr>
          <w:sz w:val="28"/>
          <w:szCs w:val="28"/>
        </w:rPr>
        <w:t>to deliver the public health function</w:t>
      </w:r>
      <w:r w:rsidR="00022632">
        <w:rPr>
          <w:sz w:val="28"/>
          <w:szCs w:val="28"/>
        </w:rPr>
        <w:t xml:space="preserve">                                                        56</w:t>
      </w:r>
    </w:p>
    <w:p w14:paraId="0BC1A445" w14:textId="77777777" w:rsidR="00681C90" w:rsidRDefault="00D35835" w:rsidP="005A661B">
      <w:pPr>
        <w:pStyle w:val="ListParagraph"/>
        <w:ind w:left="720" w:firstLine="0"/>
        <w:rPr>
          <w:sz w:val="28"/>
          <w:szCs w:val="28"/>
        </w:rPr>
      </w:pPr>
      <w:r>
        <w:rPr>
          <w:sz w:val="28"/>
          <w:szCs w:val="28"/>
        </w:rPr>
        <w:t xml:space="preserve">6.2 Demonstrate how you work </w:t>
      </w:r>
      <w:r w:rsidR="00681C90">
        <w:rPr>
          <w:sz w:val="28"/>
          <w:szCs w:val="28"/>
        </w:rPr>
        <w:t>collaboratively with other organisations</w:t>
      </w:r>
    </w:p>
    <w:p w14:paraId="7DA2A48B" w14:textId="68318145" w:rsidR="00681C90" w:rsidRDefault="00681C90" w:rsidP="005A661B">
      <w:pPr>
        <w:pStyle w:val="ListParagraph"/>
        <w:ind w:left="720" w:firstLine="0"/>
        <w:rPr>
          <w:sz w:val="28"/>
          <w:szCs w:val="28"/>
        </w:rPr>
      </w:pPr>
      <w:r>
        <w:rPr>
          <w:sz w:val="28"/>
          <w:szCs w:val="28"/>
        </w:rPr>
        <w:t>to improve public health</w:t>
      </w:r>
      <w:r w:rsidR="00022632">
        <w:rPr>
          <w:sz w:val="28"/>
          <w:szCs w:val="28"/>
        </w:rPr>
        <w:t xml:space="preserve">                                                                          5</w:t>
      </w:r>
      <w:r w:rsidR="00837727">
        <w:rPr>
          <w:sz w:val="28"/>
          <w:szCs w:val="28"/>
        </w:rPr>
        <w:t>7</w:t>
      </w:r>
    </w:p>
    <w:p w14:paraId="474B5C2B" w14:textId="77777777" w:rsidR="005E0412" w:rsidRDefault="00681C90" w:rsidP="005A661B">
      <w:pPr>
        <w:pStyle w:val="ListParagraph"/>
        <w:ind w:left="720" w:firstLine="0"/>
        <w:rPr>
          <w:sz w:val="28"/>
          <w:szCs w:val="28"/>
        </w:rPr>
      </w:pPr>
      <w:r>
        <w:rPr>
          <w:sz w:val="28"/>
          <w:szCs w:val="28"/>
        </w:rPr>
        <w:t xml:space="preserve">6.3 Reflect </w:t>
      </w:r>
      <w:r w:rsidR="00715441">
        <w:rPr>
          <w:sz w:val="28"/>
          <w:szCs w:val="28"/>
        </w:rPr>
        <w:t xml:space="preserve">on your </w:t>
      </w:r>
      <w:r w:rsidR="005E0412">
        <w:rPr>
          <w:sz w:val="28"/>
          <w:szCs w:val="28"/>
        </w:rPr>
        <w:t xml:space="preserve">personal impact on relationships with people from </w:t>
      </w:r>
    </w:p>
    <w:p w14:paraId="16CA1883" w14:textId="7ACE530C" w:rsidR="005E0412" w:rsidRDefault="005E0412" w:rsidP="005A661B">
      <w:pPr>
        <w:pStyle w:val="ListParagraph"/>
        <w:ind w:left="720" w:firstLine="0"/>
        <w:rPr>
          <w:sz w:val="28"/>
          <w:szCs w:val="28"/>
        </w:rPr>
      </w:pPr>
      <w:r>
        <w:rPr>
          <w:sz w:val="28"/>
          <w:szCs w:val="28"/>
        </w:rPr>
        <w:t>other teams or organisations when working collaboratively</w:t>
      </w:r>
      <w:r w:rsidR="00022632">
        <w:rPr>
          <w:sz w:val="28"/>
          <w:szCs w:val="28"/>
        </w:rPr>
        <w:t xml:space="preserve">                    </w:t>
      </w:r>
      <w:r w:rsidR="00837727">
        <w:rPr>
          <w:sz w:val="28"/>
          <w:szCs w:val="28"/>
        </w:rPr>
        <w:t>59</w:t>
      </w:r>
    </w:p>
    <w:p w14:paraId="5B79FF43" w14:textId="77777777" w:rsidR="00657CDD" w:rsidRDefault="00657CDD" w:rsidP="005A661B">
      <w:pPr>
        <w:pStyle w:val="ListParagraph"/>
        <w:numPr>
          <w:ilvl w:val="0"/>
          <w:numId w:val="14"/>
        </w:numPr>
        <w:rPr>
          <w:sz w:val="28"/>
          <w:szCs w:val="28"/>
        </w:rPr>
      </w:pPr>
      <w:r>
        <w:rPr>
          <w:sz w:val="28"/>
          <w:szCs w:val="28"/>
        </w:rPr>
        <w:t xml:space="preserve">Planning, implementing and evaluating public health programmes and </w:t>
      </w:r>
    </w:p>
    <w:p w14:paraId="6D9DC279" w14:textId="2643DB6F" w:rsidR="00657CDD" w:rsidRDefault="00657CDD" w:rsidP="005A661B">
      <w:pPr>
        <w:pStyle w:val="ListParagraph"/>
        <w:ind w:left="720" w:firstLine="0"/>
        <w:rPr>
          <w:sz w:val="28"/>
          <w:szCs w:val="28"/>
        </w:rPr>
      </w:pPr>
      <w:r>
        <w:rPr>
          <w:sz w:val="28"/>
          <w:szCs w:val="28"/>
        </w:rPr>
        <w:t>projects</w:t>
      </w:r>
      <w:r w:rsidR="00533E23">
        <w:rPr>
          <w:sz w:val="28"/>
          <w:szCs w:val="28"/>
        </w:rPr>
        <w:t xml:space="preserve">                                                                                                    62</w:t>
      </w:r>
    </w:p>
    <w:p w14:paraId="577928CB" w14:textId="77777777" w:rsidR="002A2C02" w:rsidRDefault="00657CDD" w:rsidP="005A661B">
      <w:pPr>
        <w:pStyle w:val="ListParagraph"/>
        <w:ind w:left="720" w:firstLine="0"/>
        <w:rPr>
          <w:sz w:val="28"/>
          <w:szCs w:val="28"/>
        </w:rPr>
      </w:pPr>
      <w:r>
        <w:rPr>
          <w:sz w:val="28"/>
          <w:szCs w:val="28"/>
        </w:rPr>
        <w:t>7.1</w:t>
      </w:r>
      <w:r w:rsidR="00515FEB">
        <w:rPr>
          <w:sz w:val="28"/>
          <w:szCs w:val="28"/>
        </w:rPr>
        <w:t xml:space="preserve"> Describe how you have planned a public health </w:t>
      </w:r>
      <w:r w:rsidR="00C55C5E">
        <w:rPr>
          <w:sz w:val="28"/>
          <w:szCs w:val="28"/>
        </w:rPr>
        <w:t xml:space="preserve">intervention to </w:t>
      </w:r>
    </w:p>
    <w:p w14:paraId="0787C601" w14:textId="77777777" w:rsidR="002A2C02" w:rsidRDefault="00C55C5E" w:rsidP="002A2C02">
      <w:pPr>
        <w:pStyle w:val="ListParagraph"/>
        <w:ind w:left="720" w:firstLine="0"/>
        <w:rPr>
          <w:sz w:val="28"/>
          <w:szCs w:val="28"/>
        </w:rPr>
      </w:pPr>
      <w:r>
        <w:rPr>
          <w:sz w:val="28"/>
          <w:szCs w:val="28"/>
        </w:rPr>
        <w:t>improve</w:t>
      </w:r>
      <w:r w:rsidR="002A2C02">
        <w:rPr>
          <w:sz w:val="28"/>
          <w:szCs w:val="28"/>
        </w:rPr>
        <w:t xml:space="preserve"> </w:t>
      </w:r>
      <w:r w:rsidRPr="002A2C02">
        <w:rPr>
          <w:sz w:val="28"/>
          <w:szCs w:val="28"/>
        </w:rPr>
        <w:t>health and wellbeing</w:t>
      </w:r>
      <w:r w:rsidR="00A72122" w:rsidRPr="002A2C02">
        <w:rPr>
          <w:sz w:val="28"/>
          <w:szCs w:val="28"/>
        </w:rPr>
        <w:t xml:space="preserve">, demonstrating terms and concepts </w:t>
      </w:r>
    </w:p>
    <w:p w14:paraId="69B96459" w14:textId="3EF44480" w:rsidR="008D7732" w:rsidRPr="002A2C02" w:rsidRDefault="00A72122" w:rsidP="002A2C02">
      <w:pPr>
        <w:pStyle w:val="ListParagraph"/>
        <w:ind w:left="720" w:firstLine="0"/>
        <w:rPr>
          <w:sz w:val="28"/>
          <w:szCs w:val="28"/>
        </w:rPr>
      </w:pPr>
      <w:r w:rsidRPr="002A2C02">
        <w:rPr>
          <w:sz w:val="28"/>
          <w:szCs w:val="28"/>
        </w:rPr>
        <w:t>used to promote health and wellbeing</w:t>
      </w:r>
      <w:r w:rsidR="008D7732" w:rsidRPr="002A2C02">
        <w:rPr>
          <w:sz w:val="28"/>
          <w:szCs w:val="28"/>
        </w:rPr>
        <w:t xml:space="preserve"> </w:t>
      </w:r>
      <w:r w:rsidR="00533E23" w:rsidRPr="002A2C02">
        <w:rPr>
          <w:sz w:val="28"/>
          <w:szCs w:val="28"/>
        </w:rPr>
        <w:t xml:space="preserve">                                                    6</w:t>
      </w:r>
      <w:r w:rsidR="00286776" w:rsidRPr="002A2C02">
        <w:rPr>
          <w:sz w:val="28"/>
          <w:szCs w:val="28"/>
        </w:rPr>
        <w:t>2</w:t>
      </w:r>
    </w:p>
    <w:p w14:paraId="76F87A57" w14:textId="77777777" w:rsidR="00454C5C" w:rsidRDefault="00A72122" w:rsidP="005A661B">
      <w:pPr>
        <w:pStyle w:val="ListParagraph"/>
        <w:ind w:left="720" w:firstLine="0"/>
        <w:rPr>
          <w:sz w:val="28"/>
          <w:szCs w:val="28"/>
        </w:rPr>
      </w:pPr>
      <w:r>
        <w:rPr>
          <w:sz w:val="28"/>
          <w:szCs w:val="28"/>
        </w:rPr>
        <w:lastRenderedPageBreak/>
        <w:t xml:space="preserve">7.2 </w:t>
      </w:r>
      <w:r w:rsidR="0081698E">
        <w:rPr>
          <w:sz w:val="28"/>
          <w:szCs w:val="28"/>
        </w:rPr>
        <w:t>Demonstrate how the culture and experience of the target</w:t>
      </w:r>
      <w:r w:rsidR="003B0D3A">
        <w:rPr>
          <w:sz w:val="28"/>
          <w:szCs w:val="28"/>
        </w:rPr>
        <w:t xml:space="preserve"> </w:t>
      </w:r>
    </w:p>
    <w:p w14:paraId="5D4464C7" w14:textId="77777777" w:rsidR="003712D6" w:rsidRDefault="003B0D3A" w:rsidP="005A661B">
      <w:pPr>
        <w:pStyle w:val="ListParagraph"/>
        <w:ind w:left="720" w:firstLine="0"/>
        <w:rPr>
          <w:sz w:val="28"/>
          <w:szCs w:val="28"/>
        </w:rPr>
      </w:pPr>
      <w:r>
        <w:rPr>
          <w:sz w:val="28"/>
          <w:szCs w:val="28"/>
        </w:rPr>
        <w:t>population</w:t>
      </w:r>
      <w:r w:rsidR="003712D6">
        <w:rPr>
          <w:sz w:val="28"/>
          <w:szCs w:val="28"/>
        </w:rPr>
        <w:t xml:space="preserve"> </w:t>
      </w:r>
      <w:r w:rsidRPr="003712D6">
        <w:rPr>
          <w:sz w:val="28"/>
          <w:szCs w:val="28"/>
        </w:rPr>
        <w:t>may impact on their perceptions and expectations</w:t>
      </w:r>
      <w:r w:rsidR="00EF0526" w:rsidRPr="003712D6">
        <w:rPr>
          <w:sz w:val="28"/>
          <w:szCs w:val="28"/>
        </w:rPr>
        <w:t xml:space="preserve"> </w:t>
      </w:r>
    </w:p>
    <w:p w14:paraId="407868CC" w14:textId="432FB9CE" w:rsidR="003B0D3A" w:rsidRPr="003712D6" w:rsidRDefault="00EF0526" w:rsidP="005A661B">
      <w:pPr>
        <w:pStyle w:val="ListParagraph"/>
        <w:ind w:left="720" w:firstLine="0"/>
        <w:rPr>
          <w:sz w:val="28"/>
          <w:szCs w:val="28"/>
        </w:rPr>
      </w:pPr>
      <w:r w:rsidRPr="003712D6">
        <w:rPr>
          <w:sz w:val="28"/>
          <w:szCs w:val="28"/>
        </w:rPr>
        <w:t>of health and wellbeing</w:t>
      </w:r>
      <w:r w:rsidR="003712D6">
        <w:rPr>
          <w:sz w:val="28"/>
          <w:szCs w:val="28"/>
        </w:rPr>
        <w:t xml:space="preserve">                                                                            6</w:t>
      </w:r>
      <w:r w:rsidR="00286776">
        <w:rPr>
          <w:sz w:val="28"/>
          <w:szCs w:val="28"/>
        </w:rPr>
        <w:t>4</w:t>
      </w:r>
    </w:p>
    <w:p w14:paraId="0332D81E" w14:textId="77777777" w:rsidR="003A4BA5" w:rsidRDefault="00EF0526" w:rsidP="005A661B">
      <w:pPr>
        <w:pStyle w:val="ListParagraph"/>
        <w:ind w:left="720" w:firstLine="0"/>
        <w:rPr>
          <w:sz w:val="28"/>
          <w:szCs w:val="28"/>
        </w:rPr>
      </w:pPr>
      <w:r>
        <w:rPr>
          <w:sz w:val="28"/>
          <w:szCs w:val="28"/>
        </w:rPr>
        <w:t>7.3 Show how the target population were involved in interve</w:t>
      </w:r>
      <w:r w:rsidR="001134F0">
        <w:rPr>
          <w:sz w:val="28"/>
          <w:szCs w:val="28"/>
        </w:rPr>
        <w:t xml:space="preserve">ntion </w:t>
      </w:r>
    </w:p>
    <w:p w14:paraId="52D52B03" w14:textId="77777777" w:rsidR="003A4BA5" w:rsidRDefault="001134F0" w:rsidP="005A661B">
      <w:pPr>
        <w:pStyle w:val="ListParagraph"/>
        <w:ind w:left="720" w:firstLine="0"/>
        <w:rPr>
          <w:sz w:val="28"/>
          <w:szCs w:val="28"/>
        </w:rPr>
      </w:pPr>
      <w:r w:rsidRPr="003A4BA5">
        <w:rPr>
          <w:sz w:val="28"/>
          <w:szCs w:val="28"/>
        </w:rPr>
        <w:t>planning</w:t>
      </w:r>
      <w:r w:rsidR="003A4BA5" w:rsidRPr="003A4BA5">
        <w:rPr>
          <w:sz w:val="28"/>
          <w:szCs w:val="28"/>
        </w:rPr>
        <w:t xml:space="preserve"> </w:t>
      </w:r>
      <w:r w:rsidRPr="003A4BA5">
        <w:rPr>
          <w:sz w:val="28"/>
          <w:szCs w:val="28"/>
        </w:rPr>
        <w:t xml:space="preserve">or delivery and have been supported to make informed </w:t>
      </w:r>
    </w:p>
    <w:p w14:paraId="06CDDB75" w14:textId="79CD7E5F" w:rsidR="001134F0" w:rsidRPr="003A4BA5" w:rsidRDefault="001134F0" w:rsidP="005A661B">
      <w:pPr>
        <w:pStyle w:val="ListParagraph"/>
        <w:ind w:left="720" w:firstLine="0"/>
        <w:rPr>
          <w:sz w:val="28"/>
          <w:szCs w:val="28"/>
        </w:rPr>
      </w:pPr>
      <w:r w:rsidRPr="003A4BA5">
        <w:rPr>
          <w:sz w:val="28"/>
          <w:szCs w:val="28"/>
        </w:rPr>
        <w:t>decisions about</w:t>
      </w:r>
      <w:r w:rsidR="003A4BA5">
        <w:rPr>
          <w:sz w:val="28"/>
          <w:szCs w:val="28"/>
        </w:rPr>
        <w:t xml:space="preserve"> </w:t>
      </w:r>
      <w:r w:rsidRPr="003A4BA5">
        <w:rPr>
          <w:sz w:val="28"/>
          <w:szCs w:val="28"/>
        </w:rPr>
        <w:t xml:space="preserve">improving </w:t>
      </w:r>
      <w:r w:rsidR="00F86758" w:rsidRPr="003A4BA5">
        <w:rPr>
          <w:sz w:val="28"/>
          <w:szCs w:val="28"/>
        </w:rPr>
        <w:t>their health and wellbeing</w:t>
      </w:r>
      <w:r w:rsidR="003A4BA5">
        <w:rPr>
          <w:sz w:val="28"/>
          <w:szCs w:val="28"/>
        </w:rPr>
        <w:t xml:space="preserve">                             </w:t>
      </w:r>
      <w:r w:rsidR="000B1EA8">
        <w:rPr>
          <w:sz w:val="28"/>
          <w:szCs w:val="28"/>
        </w:rPr>
        <w:t>6</w:t>
      </w:r>
      <w:r w:rsidR="00286776">
        <w:rPr>
          <w:sz w:val="28"/>
          <w:szCs w:val="28"/>
        </w:rPr>
        <w:t>6</w:t>
      </w:r>
    </w:p>
    <w:p w14:paraId="704CEF5A" w14:textId="77777777" w:rsidR="000B1EA8" w:rsidRDefault="00F86758" w:rsidP="005A661B">
      <w:pPr>
        <w:pStyle w:val="ListParagraph"/>
        <w:ind w:left="720" w:firstLine="0"/>
        <w:rPr>
          <w:sz w:val="28"/>
          <w:szCs w:val="28"/>
        </w:rPr>
      </w:pPr>
      <w:r>
        <w:rPr>
          <w:sz w:val="28"/>
          <w:szCs w:val="28"/>
        </w:rPr>
        <w:t>7.4 Evaluate a public health inter</w:t>
      </w:r>
      <w:r w:rsidR="006F26DF">
        <w:rPr>
          <w:sz w:val="28"/>
          <w:szCs w:val="28"/>
        </w:rPr>
        <w:t xml:space="preserve">vention, reporting on it's effect </w:t>
      </w:r>
    </w:p>
    <w:p w14:paraId="097F3C95" w14:textId="08D83021" w:rsidR="006F26DF" w:rsidRPr="000B1EA8" w:rsidRDefault="006F26DF" w:rsidP="005A661B">
      <w:pPr>
        <w:pStyle w:val="ListParagraph"/>
        <w:ind w:left="720" w:firstLine="0"/>
        <w:rPr>
          <w:sz w:val="28"/>
          <w:szCs w:val="28"/>
        </w:rPr>
      </w:pPr>
      <w:r>
        <w:rPr>
          <w:sz w:val="28"/>
          <w:szCs w:val="28"/>
        </w:rPr>
        <w:t>and making</w:t>
      </w:r>
      <w:r w:rsidR="000B1EA8">
        <w:rPr>
          <w:sz w:val="28"/>
          <w:szCs w:val="28"/>
        </w:rPr>
        <w:t xml:space="preserve"> </w:t>
      </w:r>
      <w:r w:rsidRPr="000B1EA8">
        <w:rPr>
          <w:sz w:val="28"/>
          <w:szCs w:val="28"/>
        </w:rPr>
        <w:t>suggestions for improvement</w:t>
      </w:r>
      <w:r w:rsidR="000B1EA8">
        <w:rPr>
          <w:sz w:val="28"/>
          <w:szCs w:val="28"/>
        </w:rPr>
        <w:t xml:space="preserve">                                              </w:t>
      </w:r>
      <w:r w:rsidR="00286776">
        <w:rPr>
          <w:sz w:val="28"/>
          <w:szCs w:val="28"/>
        </w:rPr>
        <w:t>68</w:t>
      </w:r>
    </w:p>
    <w:p w14:paraId="170AD19A" w14:textId="77777777" w:rsidR="000B1EA8" w:rsidRDefault="006F26DF" w:rsidP="005A661B">
      <w:pPr>
        <w:pStyle w:val="ListParagraph"/>
        <w:ind w:left="720" w:firstLine="0"/>
        <w:rPr>
          <w:sz w:val="28"/>
          <w:szCs w:val="28"/>
        </w:rPr>
      </w:pPr>
      <w:r>
        <w:rPr>
          <w:sz w:val="28"/>
          <w:szCs w:val="28"/>
        </w:rPr>
        <w:t xml:space="preserve">7.5 </w:t>
      </w:r>
      <w:r w:rsidR="00DA3216">
        <w:rPr>
          <w:sz w:val="28"/>
          <w:szCs w:val="28"/>
        </w:rPr>
        <w:t xml:space="preserve">Demonstrate project management skills in planning or </w:t>
      </w:r>
    </w:p>
    <w:p w14:paraId="1F8887E8" w14:textId="2383371B" w:rsidR="002B4804" w:rsidRPr="000B1EA8" w:rsidRDefault="00DA3216" w:rsidP="005A661B">
      <w:pPr>
        <w:pStyle w:val="ListParagraph"/>
        <w:ind w:left="720" w:firstLine="0"/>
        <w:rPr>
          <w:sz w:val="28"/>
          <w:szCs w:val="28"/>
        </w:rPr>
      </w:pPr>
      <w:r>
        <w:rPr>
          <w:sz w:val="28"/>
          <w:szCs w:val="28"/>
        </w:rPr>
        <w:t xml:space="preserve">implementing </w:t>
      </w:r>
      <w:r w:rsidR="002B4804">
        <w:rPr>
          <w:sz w:val="28"/>
          <w:szCs w:val="28"/>
        </w:rPr>
        <w:t xml:space="preserve">a </w:t>
      </w:r>
      <w:r w:rsidR="002B4804" w:rsidRPr="000B1EA8">
        <w:rPr>
          <w:sz w:val="28"/>
          <w:szCs w:val="28"/>
        </w:rPr>
        <w:t>public health intervention</w:t>
      </w:r>
      <w:r w:rsidR="000B1EA8">
        <w:rPr>
          <w:sz w:val="28"/>
          <w:szCs w:val="28"/>
        </w:rPr>
        <w:t xml:space="preserve">                                              7</w:t>
      </w:r>
      <w:r w:rsidR="000873D0">
        <w:rPr>
          <w:sz w:val="28"/>
          <w:szCs w:val="28"/>
        </w:rPr>
        <w:t>0</w:t>
      </w:r>
    </w:p>
    <w:p w14:paraId="20508076" w14:textId="77777777" w:rsidR="000B1EA8" w:rsidRDefault="002B4804" w:rsidP="005A661B">
      <w:pPr>
        <w:pStyle w:val="ListParagraph"/>
        <w:ind w:left="720" w:firstLine="0"/>
        <w:rPr>
          <w:sz w:val="28"/>
          <w:szCs w:val="28"/>
        </w:rPr>
      </w:pPr>
      <w:r>
        <w:rPr>
          <w:sz w:val="28"/>
          <w:szCs w:val="28"/>
        </w:rPr>
        <w:t xml:space="preserve">7.6 Demonstrate how quality assurance </w:t>
      </w:r>
      <w:r w:rsidR="00456519">
        <w:rPr>
          <w:sz w:val="28"/>
          <w:szCs w:val="28"/>
        </w:rPr>
        <w:t xml:space="preserve">principles or policies </w:t>
      </w:r>
    </w:p>
    <w:p w14:paraId="7890333C" w14:textId="77777777" w:rsidR="000B1EA8" w:rsidRDefault="00456519" w:rsidP="005A661B">
      <w:pPr>
        <w:pStyle w:val="ListParagraph"/>
        <w:ind w:left="720" w:firstLine="0"/>
        <w:rPr>
          <w:sz w:val="28"/>
          <w:szCs w:val="28"/>
        </w:rPr>
      </w:pPr>
      <w:r>
        <w:rPr>
          <w:sz w:val="28"/>
          <w:szCs w:val="28"/>
        </w:rPr>
        <w:t>are applied</w:t>
      </w:r>
      <w:r w:rsidR="000B1EA8">
        <w:rPr>
          <w:sz w:val="28"/>
          <w:szCs w:val="28"/>
        </w:rPr>
        <w:t xml:space="preserve"> </w:t>
      </w:r>
      <w:r w:rsidRPr="000B1EA8">
        <w:rPr>
          <w:sz w:val="28"/>
          <w:szCs w:val="28"/>
        </w:rPr>
        <w:t xml:space="preserve">when planning </w:t>
      </w:r>
      <w:r w:rsidR="00A01262" w:rsidRPr="000B1EA8">
        <w:rPr>
          <w:sz w:val="28"/>
          <w:szCs w:val="28"/>
        </w:rPr>
        <w:t xml:space="preserve">or implementing a public health </w:t>
      </w:r>
    </w:p>
    <w:p w14:paraId="2F4E7827" w14:textId="386765D6" w:rsidR="00456519" w:rsidRPr="000B1EA8" w:rsidRDefault="00A01262" w:rsidP="005A661B">
      <w:pPr>
        <w:pStyle w:val="ListParagraph"/>
        <w:ind w:left="720" w:firstLine="0"/>
        <w:rPr>
          <w:sz w:val="28"/>
          <w:szCs w:val="28"/>
        </w:rPr>
      </w:pPr>
      <w:r w:rsidRPr="000B1EA8">
        <w:rPr>
          <w:sz w:val="28"/>
          <w:szCs w:val="28"/>
        </w:rPr>
        <w:t>intervention</w:t>
      </w:r>
      <w:r w:rsidR="000B1EA8">
        <w:rPr>
          <w:sz w:val="28"/>
          <w:szCs w:val="28"/>
        </w:rPr>
        <w:t xml:space="preserve">                                                                                            7</w:t>
      </w:r>
      <w:r w:rsidR="000873D0">
        <w:rPr>
          <w:sz w:val="28"/>
          <w:szCs w:val="28"/>
        </w:rPr>
        <w:t>2</w:t>
      </w:r>
    </w:p>
    <w:p w14:paraId="6E9E1E13" w14:textId="77777777" w:rsidR="000B1EA8" w:rsidRDefault="00A01262" w:rsidP="005A661B">
      <w:pPr>
        <w:pStyle w:val="ListParagraph"/>
        <w:ind w:left="720" w:firstLine="0"/>
        <w:rPr>
          <w:sz w:val="28"/>
          <w:szCs w:val="28"/>
        </w:rPr>
      </w:pPr>
      <w:r>
        <w:rPr>
          <w:sz w:val="28"/>
          <w:szCs w:val="28"/>
        </w:rPr>
        <w:t xml:space="preserve">7.7 Demonstrate </w:t>
      </w:r>
      <w:r w:rsidR="00E43628">
        <w:rPr>
          <w:sz w:val="28"/>
          <w:szCs w:val="28"/>
        </w:rPr>
        <w:t xml:space="preserve">how risk management principles or policies </w:t>
      </w:r>
      <w:r w:rsidR="00E43628" w:rsidRPr="000B1EA8">
        <w:rPr>
          <w:sz w:val="28"/>
          <w:szCs w:val="28"/>
        </w:rPr>
        <w:t xml:space="preserve">are </w:t>
      </w:r>
    </w:p>
    <w:p w14:paraId="72762C86" w14:textId="1F778D68" w:rsidR="00E43628" w:rsidRPr="000B1EA8" w:rsidRDefault="00E43628" w:rsidP="005A661B">
      <w:pPr>
        <w:pStyle w:val="ListParagraph"/>
        <w:ind w:left="720" w:firstLine="0"/>
        <w:rPr>
          <w:sz w:val="28"/>
          <w:szCs w:val="28"/>
        </w:rPr>
      </w:pPr>
      <w:r w:rsidRPr="000B1EA8">
        <w:rPr>
          <w:sz w:val="28"/>
          <w:szCs w:val="28"/>
        </w:rPr>
        <w:t>applied</w:t>
      </w:r>
      <w:r w:rsidR="000B1EA8">
        <w:rPr>
          <w:sz w:val="28"/>
          <w:szCs w:val="28"/>
        </w:rPr>
        <w:t xml:space="preserve"> </w:t>
      </w:r>
      <w:r w:rsidRPr="000B1EA8">
        <w:rPr>
          <w:sz w:val="28"/>
          <w:szCs w:val="28"/>
        </w:rPr>
        <w:t>when planning or implementing a public health</w:t>
      </w:r>
      <w:r w:rsidR="000B1EA8">
        <w:rPr>
          <w:sz w:val="28"/>
          <w:szCs w:val="28"/>
        </w:rPr>
        <w:t xml:space="preserve">                        7</w:t>
      </w:r>
      <w:r w:rsidR="000873D0">
        <w:rPr>
          <w:sz w:val="28"/>
          <w:szCs w:val="28"/>
        </w:rPr>
        <w:t>3</w:t>
      </w:r>
    </w:p>
    <w:p w14:paraId="6B2CB30C" w14:textId="77777777" w:rsidR="000B1EA8" w:rsidRDefault="00C4185E" w:rsidP="005A661B">
      <w:pPr>
        <w:pStyle w:val="ListParagraph"/>
        <w:numPr>
          <w:ilvl w:val="0"/>
          <w:numId w:val="14"/>
        </w:numPr>
        <w:rPr>
          <w:sz w:val="28"/>
          <w:szCs w:val="28"/>
        </w:rPr>
      </w:pPr>
      <w:r>
        <w:rPr>
          <w:sz w:val="28"/>
          <w:szCs w:val="28"/>
        </w:rPr>
        <w:t>Communicating with others</w:t>
      </w:r>
      <w:r w:rsidR="0026373C">
        <w:rPr>
          <w:sz w:val="28"/>
          <w:szCs w:val="28"/>
        </w:rPr>
        <w:t xml:space="preserve"> to improve health outcomes and </w:t>
      </w:r>
    </w:p>
    <w:p w14:paraId="1CF0A394" w14:textId="54185967" w:rsidR="0026373C" w:rsidRPr="003F54F2" w:rsidRDefault="0026373C" w:rsidP="005A661B">
      <w:pPr>
        <w:pStyle w:val="ListParagraph"/>
        <w:ind w:left="720" w:firstLine="0"/>
        <w:rPr>
          <w:sz w:val="28"/>
          <w:szCs w:val="28"/>
        </w:rPr>
      </w:pPr>
      <w:r>
        <w:rPr>
          <w:sz w:val="28"/>
          <w:szCs w:val="28"/>
        </w:rPr>
        <w:t>reduce health</w:t>
      </w:r>
      <w:r w:rsidR="003F54F2">
        <w:rPr>
          <w:sz w:val="28"/>
          <w:szCs w:val="28"/>
        </w:rPr>
        <w:t xml:space="preserve"> </w:t>
      </w:r>
      <w:r w:rsidRPr="003F54F2">
        <w:rPr>
          <w:sz w:val="28"/>
          <w:szCs w:val="28"/>
        </w:rPr>
        <w:t>ineq</w:t>
      </w:r>
      <w:r w:rsidR="004070D0" w:rsidRPr="003F54F2">
        <w:rPr>
          <w:sz w:val="28"/>
          <w:szCs w:val="28"/>
        </w:rPr>
        <w:t>ualities</w:t>
      </w:r>
      <w:r w:rsidR="003F54F2">
        <w:rPr>
          <w:sz w:val="28"/>
          <w:szCs w:val="28"/>
        </w:rPr>
        <w:t xml:space="preserve">                                                                      7</w:t>
      </w:r>
      <w:r w:rsidR="000873D0">
        <w:rPr>
          <w:sz w:val="28"/>
          <w:szCs w:val="28"/>
        </w:rPr>
        <w:t>4</w:t>
      </w:r>
    </w:p>
    <w:p w14:paraId="30D1BC87" w14:textId="77777777" w:rsidR="003F54F2" w:rsidRDefault="004070D0" w:rsidP="005A661B">
      <w:pPr>
        <w:pStyle w:val="ListParagraph"/>
        <w:ind w:left="720" w:firstLine="0"/>
        <w:rPr>
          <w:sz w:val="28"/>
          <w:szCs w:val="28"/>
        </w:rPr>
      </w:pPr>
      <w:r>
        <w:rPr>
          <w:sz w:val="28"/>
          <w:szCs w:val="28"/>
        </w:rPr>
        <w:t>8.1 Communicate public health information clear</w:t>
      </w:r>
      <w:r w:rsidR="00D92875">
        <w:rPr>
          <w:sz w:val="28"/>
          <w:szCs w:val="28"/>
        </w:rPr>
        <w:t xml:space="preserve">ly to a variety of </w:t>
      </w:r>
    </w:p>
    <w:p w14:paraId="2295332A" w14:textId="318D0365" w:rsidR="004070D0" w:rsidRDefault="00D92875" w:rsidP="005A661B">
      <w:pPr>
        <w:pStyle w:val="ListParagraph"/>
        <w:ind w:left="720" w:firstLine="0"/>
        <w:rPr>
          <w:sz w:val="28"/>
          <w:szCs w:val="28"/>
        </w:rPr>
      </w:pPr>
      <w:r>
        <w:rPr>
          <w:sz w:val="28"/>
          <w:szCs w:val="28"/>
        </w:rPr>
        <w:lastRenderedPageBreak/>
        <w:t>audiences</w:t>
      </w:r>
      <w:r w:rsidR="003F54F2">
        <w:rPr>
          <w:sz w:val="28"/>
          <w:szCs w:val="28"/>
        </w:rPr>
        <w:t xml:space="preserve">                                                                                               </w:t>
      </w:r>
      <w:r w:rsidR="00123180">
        <w:rPr>
          <w:sz w:val="28"/>
          <w:szCs w:val="28"/>
        </w:rPr>
        <w:t>7</w:t>
      </w:r>
      <w:r w:rsidR="00E07B1E">
        <w:rPr>
          <w:sz w:val="28"/>
          <w:szCs w:val="28"/>
        </w:rPr>
        <w:t>5</w:t>
      </w:r>
    </w:p>
    <w:p w14:paraId="61BF8C26" w14:textId="77777777" w:rsidR="00123180" w:rsidRDefault="00D92875" w:rsidP="005A661B">
      <w:pPr>
        <w:pStyle w:val="ListParagraph"/>
        <w:ind w:left="720" w:firstLine="0"/>
        <w:rPr>
          <w:sz w:val="28"/>
          <w:szCs w:val="28"/>
        </w:rPr>
      </w:pPr>
      <w:r>
        <w:rPr>
          <w:sz w:val="28"/>
          <w:szCs w:val="28"/>
        </w:rPr>
        <w:t xml:space="preserve">8.2 Communicate the health concerns and interests </w:t>
      </w:r>
      <w:r w:rsidR="00BF6BAF">
        <w:rPr>
          <w:sz w:val="28"/>
          <w:szCs w:val="28"/>
        </w:rPr>
        <w:t xml:space="preserve">of local people </w:t>
      </w:r>
    </w:p>
    <w:p w14:paraId="3554904D" w14:textId="5B93BAB9" w:rsidR="00BF6BAF" w:rsidRPr="00123180" w:rsidRDefault="00BF6BAF" w:rsidP="005A661B">
      <w:pPr>
        <w:pStyle w:val="ListParagraph"/>
        <w:ind w:left="720" w:firstLine="0"/>
        <w:rPr>
          <w:sz w:val="28"/>
          <w:szCs w:val="28"/>
        </w:rPr>
      </w:pPr>
      <w:r>
        <w:rPr>
          <w:sz w:val="28"/>
          <w:szCs w:val="28"/>
        </w:rPr>
        <w:t xml:space="preserve">to </w:t>
      </w:r>
      <w:r w:rsidRPr="00123180">
        <w:rPr>
          <w:sz w:val="28"/>
          <w:szCs w:val="28"/>
        </w:rPr>
        <w:t>influence service provision</w:t>
      </w:r>
      <w:r w:rsidR="00123180">
        <w:rPr>
          <w:sz w:val="28"/>
          <w:szCs w:val="28"/>
        </w:rPr>
        <w:t xml:space="preserve">                                                                 7</w:t>
      </w:r>
      <w:r w:rsidR="00E07B1E">
        <w:rPr>
          <w:sz w:val="28"/>
          <w:szCs w:val="28"/>
        </w:rPr>
        <w:t>7</w:t>
      </w:r>
    </w:p>
    <w:p w14:paraId="421BB7D7" w14:textId="77777777" w:rsidR="00123180" w:rsidRDefault="00BF6BAF" w:rsidP="005A661B">
      <w:pPr>
        <w:pStyle w:val="ListParagraph"/>
        <w:ind w:left="720" w:firstLine="0"/>
        <w:rPr>
          <w:sz w:val="28"/>
          <w:szCs w:val="28"/>
        </w:rPr>
      </w:pPr>
      <w:r>
        <w:rPr>
          <w:sz w:val="28"/>
          <w:szCs w:val="28"/>
        </w:rPr>
        <w:t xml:space="preserve">8.3 </w:t>
      </w:r>
      <w:r w:rsidR="00B04F19">
        <w:rPr>
          <w:sz w:val="28"/>
          <w:szCs w:val="28"/>
        </w:rPr>
        <w:t xml:space="preserve">Demonstrate awareness of the effect the media can have on </w:t>
      </w:r>
    </w:p>
    <w:p w14:paraId="47A6A840" w14:textId="7063C3E2" w:rsidR="00261F74" w:rsidRPr="00123180" w:rsidRDefault="00B04F19" w:rsidP="005A661B">
      <w:pPr>
        <w:pStyle w:val="ListParagraph"/>
        <w:ind w:left="720" w:firstLine="0"/>
        <w:rPr>
          <w:sz w:val="28"/>
          <w:szCs w:val="28"/>
        </w:rPr>
      </w:pPr>
      <w:r>
        <w:rPr>
          <w:sz w:val="28"/>
          <w:szCs w:val="28"/>
        </w:rPr>
        <w:t>public health</w:t>
      </w:r>
      <w:r w:rsidR="00123180">
        <w:rPr>
          <w:sz w:val="28"/>
          <w:szCs w:val="28"/>
        </w:rPr>
        <w:t xml:space="preserve"> </w:t>
      </w:r>
      <w:r w:rsidR="00261F74" w:rsidRPr="00123180">
        <w:rPr>
          <w:sz w:val="28"/>
          <w:szCs w:val="28"/>
        </w:rPr>
        <w:t>and wellbeing</w:t>
      </w:r>
      <w:r w:rsidR="00123180">
        <w:rPr>
          <w:sz w:val="28"/>
          <w:szCs w:val="28"/>
        </w:rPr>
        <w:t xml:space="preserve">                                                                  </w:t>
      </w:r>
      <w:r w:rsidR="00E07B1E">
        <w:rPr>
          <w:sz w:val="28"/>
          <w:szCs w:val="28"/>
        </w:rPr>
        <w:t xml:space="preserve"> </w:t>
      </w:r>
      <w:r w:rsidR="00123180">
        <w:rPr>
          <w:sz w:val="28"/>
          <w:szCs w:val="28"/>
        </w:rPr>
        <w:t xml:space="preserve"> </w:t>
      </w:r>
      <w:r w:rsidR="009416B1">
        <w:rPr>
          <w:sz w:val="28"/>
          <w:szCs w:val="28"/>
        </w:rPr>
        <w:t>7</w:t>
      </w:r>
      <w:r w:rsidR="00E07B1E">
        <w:rPr>
          <w:sz w:val="28"/>
          <w:szCs w:val="28"/>
        </w:rPr>
        <w:t>8</w:t>
      </w:r>
    </w:p>
    <w:p w14:paraId="66CC9D32" w14:textId="455FBC45" w:rsidR="00261F74" w:rsidRDefault="00261F74" w:rsidP="005A661B">
      <w:pPr>
        <w:pStyle w:val="ListParagraph"/>
        <w:ind w:left="720" w:firstLine="0"/>
        <w:rPr>
          <w:sz w:val="28"/>
          <w:szCs w:val="28"/>
        </w:rPr>
      </w:pPr>
      <w:r>
        <w:rPr>
          <w:sz w:val="28"/>
          <w:szCs w:val="28"/>
        </w:rPr>
        <w:t>Other resources</w:t>
      </w:r>
      <w:r w:rsidR="00EC3555">
        <w:rPr>
          <w:sz w:val="28"/>
          <w:szCs w:val="28"/>
        </w:rPr>
        <w:t xml:space="preserve">                                                                                     </w:t>
      </w:r>
      <w:r w:rsidR="002C7262">
        <w:rPr>
          <w:sz w:val="28"/>
          <w:szCs w:val="28"/>
        </w:rPr>
        <w:t xml:space="preserve"> 79</w:t>
      </w:r>
    </w:p>
    <w:p w14:paraId="611B2647" w14:textId="4328CBB0" w:rsidR="00261F74" w:rsidRDefault="00261F74" w:rsidP="005A661B">
      <w:pPr>
        <w:pStyle w:val="ListParagraph"/>
        <w:ind w:left="720" w:firstLine="0"/>
        <w:rPr>
          <w:sz w:val="28"/>
          <w:szCs w:val="28"/>
        </w:rPr>
      </w:pPr>
      <w:r>
        <w:rPr>
          <w:sz w:val="28"/>
          <w:szCs w:val="28"/>
        </w:rPr>
        <w:t>Continuing Professional Development</w:t>
      </w:r>
      <w:r w:rsidR="009416B1">
        <w:rPr>
          <w:sz w:val="28"/>
          <w:szCs w:val="28"/>
        </w:rPr>
        <w:t xml:space="preserve">                                                   </w:t>
      </w:r>
      <w:r w:rsidR="002C7262">
        <w:rPr>
          <w:sz w:val="28"/>
          <w:szCs w:val="28"/>
        </w:rPr>
        <w:t>79</w:t>
      </w:r>
    </w:p>
    <w:p w14:paraId="5D58C3A9" w14:textId="30F7F0BE" w:rsidR="00960584" w:rsidRDefault="00960584" w:rsidP="005A661B">
      <w:pPr>
        <w:pStyle w:val="ListParagraph"/>
        <w:ind w:left="720" w:firstLine="0"/>
        <w:rPr>
          <w:sz w:val="28"/>
          <w:szCs w:val="28"/>
        </w:rPr>
      </w:pPr>
      <w:r>
        <w:rPr>
          <w:sz w:val="28"/>
          <w:szCs w:val="28"/>
        </w:rPr>
        <w:t xml:space="preserve">CPD </w:t>
      </w:r>
      <w:r w:rsidR="00263A9D">
        <w:rPr>
          <w:sz w:val="28"/>
          <w:szCs w:val="28"/>
        </w:rPr>
        <w:t>O</w:t>
      </w:r>
      <w:r>
        <w:rPr>
          <w:sz w:val="28"/>
          <w:szCs w:val="28"/>
        </w:rPr>
        <w:t>pportunities</w:t>
      </w:r>
      <w:r w:rsidR="00263A9D">
        <w:rPr>
          <w:sz w:val="28"/>
          <w:szCs w:val="28"/>
        </w:rPr>
        <w:t xml:space="preserve">                                                                                 </w:t>
      </w:r>
      <w:r w:rsidR="002C7262">
        <w:rPr>
          <w:sz w:val="28"/>
          <w:szCs w:val="28"/>
        </w:rPr>
        <w:t>79</w:t>
      </w:r>
    </w:p>
    <w:p w14:paraId="794E4BDD" w14:textId="5846D945" w:rsidR="00960584" w:rsidRDefault="00960584" w:rsidP="005A661B">
      <w:pPr>
        <w:pStyle w:val="ListParagraph"/>
        <w:ind w:left="720" w:firstLine="0"/>
        <w:rPr>
          <w:sz w:val="28"/>
          <w:szCs w:val="28"/>
        </w:rPr>
      </w:pPr>
      <w:r>
        <w:rPr>
          <w:sz w:val="28"/>
          <w:szCs w:val="28"/>
        </w:rPr>
        <w:t xml:space="preserve">Supporting information </w:t>
      </w:r>
      <w:r w:rsidR="002C7262">
        <w:rPr>
          <w:sz w:val="28"/>
          <w:szCs w:val="28"/>
        </w:rPr>
        <w:t xml:space="preserve">                                                                          80</w:t>
      </w:r>
    </w:p>
    <w:p w14:paraId="7DDECFA7" w14:textId="42EDD6EE" w:rsidR="00960584" w:rsidRDefault="00960584" w:rsidP="005A661B">
      <w:pPr>
        <w:pStyle w:val="ListParagraph"/>
        <w:ind w:left="720" w:firstLine="0"/>
        <w:rPr>
          <w:sz w:val="28"/>
          <w:szCs w:val="28"/>
        </w:rPr>
      </w:pPr>
      <w:r>
        <w:rPr>
          <w:sz w:val="28"/>
          <w:szCs w:val="28"/>
        </w:rPr>
        <w:t>Public health practitioner</w:t>
      </w:r>
      <w:r w:rsidR="00E0237D">
        <w:rPr>
          <w:sz w:val="28"/>
          <w:szCs w:val="28"/>
        </w:rPr>
        <w:t>s</w:t>
      </w:r>
      <w:r w:rsidR="002C7262">
        <w:rPr>
          <w:sz w:val="28"/>
          <w:szCs w:val="28"/>
        </w:rPr>
        <w:t xml:space="preserve">                                                                      80</w:t>
      </w:r>
    </w:p>
    <w:p w14:paraId="38EA05EB" w14:textId="1A989749" w:rsidR="00E0237D" w:rsidRDefault="00E0237D" w:rsidP="005A661B">
      <w:pPr>
        <w:pStyle w:val="ListParagraph"/>
        <w:ind w:left="720" w:firstLine="0"/>
        <w:rPr>
          <w:sz w:val="28"/>
          <w:szCs w:val="28"/>
        </w:rPr>
      </w:pPr>
      <w:r>
        <w:rPr>
          <w:sz w:val="28"/>
          <w:szCs w:val="28"/>
        </w:rPr>
        <w:t>UKPHR</w:t>
      </w:r>
      <w:r w:rsidR="00472589">
        <w:rPr>
          <w:sz w:val="28"/>
          <w:szCs w:val="28"/>
        </w:rPr>
        <w:t xml:space="preserve">                                                                                                   80</w:t>
      </w:r>
    </w:p>
    <w:p w14:paraId="5A408D8F" w14:textId="576B9BDE" w:rsidR="00E0237D" w:rsidRDefault="00E0237D" w:rsidP="005A661B">
      <w:pPr>
        <w:pStyle w:val="ListParagraph"/>
        <w:ind w:left="720" w:firstLine="0"/>
        <w:rPr>
          <w:sz w:val="28"/>
          <w:szCs w:val="28"/>
        </w:rPr>
      </w:pPr>
      <w:r>
        <w:rPr>
          <w:sz w:val="28"/>
          <w:szCs w:val="28"/>
        </w:rPr>
        <w:t>Practitioner Registration</w:t>
      </w:r>
      <w:r w:rsidR="00472589">
        <w:rPr>
          <w:sz w:val="28"/>
          <w:szCs w:val="28"/>
        </w:rPr>
        <w:t xml:space="preserve">                                                                         81</w:t>
      </w:r>
    </w:p>
    <w:p w14:paraId="15A711F8" w14:textId="51D6F6E9" w:rsidR="00E0237D" w:rsidRDefault="00E0237D" w:rsidP="005A661B">
      <w:pPr>
        <w:pStyle w:val="ListParagraph"/>
        <w:ind w:left="720" w:firstLine="0"/>
        <w:rPr>
          <w:sz w:val="28"/>
          <w:szCs w:val="28"/>
        </w:rPr>
      </w:pPr>
      <w:r>
        <w:rPr>
          <w:sz w:val="28"/>
          <w:szCs w:val="28"/>
        </w:rPr>
        <w:t>Applying for Public Health Practitioners Registration</w:t>
      </w:r>
      <w:r w:rsidR="00B4230B">
        <w:rPr>
          <w:sz w:val="28"/>
          <w:szCs w:val="28"/>
        </w:rPr>
        <w:t xml:space="preserve">                             81</w:t>
      </w:r>
    </w:p>
    <w:p w14:paraId="7CE1CA1D" w14:textId="785765AE" w:rsidR="00E0237D" w:rsidRDefault="003F3530" w:rsidP="005A661B">
      <w:pPr>
        <w:pStyle w:val="ListParagraph"/>
        <w:ind w:left="720" w:firstLine="0"/>
        <w:rPr>
          <w:sz w:val="28"/>
          <w:szCs w:val="28"/>
        </w:rPr>
      </w:pPr>
      <w:r>
        <w:rPr>
          <w:sz w:val="28"/>
          <w:szCs w:val="28"/>
        </w:rPr>
        <w:t>Local Schemes</w:t>
      </w:r>
      <w:r w:rsidR="00B4230B">
        <w:rPr>
          <w:sz w:val="28"/>
          <w:szCs w:val="28"/>
        </w:rPr>
        <w:t xml:space="preserve">                                                                                       81</w:t>
      </w:r>
    </w:p>
    <w:p w14:paraId="67FEAB58" w14:textId="01E56908" w:rsidR="003F3530" w:rsidRDefault="003F3530" w:rsidP="005A661B">
      <w:pPr>
        <w:pStyle w:val="ListParagraph"/>
        <w:ind w:left="720" w:firstLine="0"/>
        <w:rPr>
          <w:sz w:val="28"/>
          <w:szCs w:val="28"/>
        </w:rPr>
      </w:pPr>
      <w:r>
        <w:rPr>
          <w:sz w:val="28"/>
          <w:szCs w:val="28"/>
        </w:rPr>
        <w:t>Demonstrating knowledge</w:t>
      </w:r>
      <w:r w:rsidR="00B4230B">
        <w:rPr>
          <w:sz w:val="28"/>
          <w:szCs w:val="28"/>
        </w:rPr>
        <w:t xml:space="preserve">                                                                      81</w:t>
      </w:r>
    </w:p>
    <w:p w14:paraId="441FF9EB" w14:textId="2A2C5884" w:rsidR="003F3530" w:rsidRPr="001C744B" w:rsidRDefault="003F3530" w:rsidP="001C744B">
      <w:pPr>
        <w:pStyle w:val="ListParagraph"/>
        <w:ind w:left="720" w:firstLine="0"/>
        <w:rPr>
          <w:sz w:val="28"/>
          <w:szCs w:val="28"/>
        </w:rPr>
      </w:pPr>
      <w:r>
        <w:rPr>
          <w:sz w:val="28"/>
          <w:szCs w:val="28"/>
        </w:rPr>
        <w:t>Currency</w:t>
      </w:r>
      <w:r w:rsidR="00B85E56">
        <w:rPr>
          <w:sz w:val="28"/>
          <w:szCs w:val="28"/>
        </w:rPr>
        <w:t xml:space="preserve">                                                                                                 83</w:t>
      </w:r>
    </w:p>
    <w:p w14:paraId="50D8FA24" w14:textId="58DD3430" w:rsidR="003F3530" w:rsidRPr="00A01262" w:rsidRDefault="003F3530" w:rsidP="005A661B">
      <w:pPr>
        <w:pStyle w:val="ListParagraph"/>
        <w:ind w:left="720" w:firstLine="0"/>
        <w:rPr>
          <w:sz w:val="28"/>
          <w:szCs w:val="28"/>
        </w:rPr>
      </w:pPr>
      <w:r>
        <w:rPr>
          <w:sz w:val="28"/>
          <w:szCs w:val="28"/>
        </w:rPr>
        <w:t>Appen</w:t>
      </w:r>
      <w:r w:rsidR="000B7B14">
        <w:rPr>
          <w:sz w:val="28"/>
          <w:szCs w:val="28"/>
        </w:rPr>
        <w:t xml:space="preserve">dix - Education and training opportunities listed by provider </w:t>
      </w:r>
      <w:r w:rsidR="00635E07">
        <w:rPr>
          <w:sz w:val="28"/>
          <w:szCs w:val="28"/>
        </w:rPr>
        <w:t xml:space="preserve">       83</w:t>
      </w:r>
    </w:p>
    <w:p w14:paraId="32259642" w14:textId="13E400B1" w:rsidR="00F126B3" w:rsidRDefault="00355C51" w:rsidP="005A661B">
      <w:pPr>
        <w:sectPr w:rsidR="00F126B3" w:rsidSect="00B62C20">
          <w:headerReference w:type="first" r:id="rId14"/>
          <w:footerReference w:type="first" r:id="rId15"/>
          <w:pgSz w:w="16838" w:h="11906" w:orient="landscape"/>
          <w:pgMar w:top="1021" w:right="1021" w:bottom="1021" w:left="1021" w:header="454" w:footer="556" w:gutter="0"/>
          <w:cols w:space="708"/>
          <w:docGrid w:linePitch="360"/>
        </w:sectPr>
      </w:pPr>
      <w:r>
        <w:rPr>
          <w:noProof/>
          <w:color w:val="231F20" w:themeColor="background1"/>
          <w:sz w:val="28"/>
        </w:rPr>
        <w:fldChar w:fldCharType="end"/>
      </w:r>
    </w:p>
    <w:p w14:paraId="5C198E75" w14:textId="6FC73B32" w:rsidR="00D60FA6" w:rsidRDefault="00784F1D" w:rsidP="00D60FA6">
      <w:pPr>
        <w:pStyle w:val="TOCHeading"/>
        <w:spacing w:after="360"/>
      </w:pPr>
      <w:r>
        <w:lastRenderedPageBreak/>
        <w:t xml:space="preserve">Introduction </w:t>
      </w:r>
    </w:p>
    <w:p w14:paraId="5B7B0D79" w14:textId="77777777" w:rsidR="00D60FA6" w:rsidRPr="00D60FA6" w:rsidRDefault="00D60FA6" w:rsidP="00D60FA6">
      <w:pPr>
        <w:pStyle w:val="TOCHeading"/>
        <w:spacing w:after="360"/>
        <w:rPr>
          <w:b w:val="0"/>
          <w:bCs w:val="0"/>
          <w:color w:val="auto"/>
        </w:rPr>
      </w:pPr>
      <w:r w:rsidRPr="00D60FA6">
        <w:rPr>
          <w:rFonts w:ascii="Arial" w:eastAsia="Arial" w:hAnsi="Arial" w:cs="Arial"/>
          <w:b w:val="0"/>
          <w:bCs w:val="0"/>
          <w:color w:val="auto"/>
          <w:sz w:val="24"/>
          <w:szCs w:val="24"/>
        </w:rPr>
        <w:t xml:space="preserve">Public Health Practitioners can apply for professional registration through the UK Public Health Register by demonstrating competence against the Public Health Practitioner standards. </w:t>
      </w:r>
    </w:p>
    <w:p w14:paraId="1AC0B52C" w14:textId="77777777" w:rsidR="00D60FA6" w:rsidRPr="0004786B" w:rsidRDefault="00D60FA6" w:rsidP="00D60FA6">
      <w:pPr>
        <w:rPr>
          <w:rFonts w:eastAsia="Arial" w:cs="Arial"/>
        </w:rPr>
      </w:pPr>
      <w:r w:rsidRPr="0004786B">
        <w:rPr>
          <w:rFonts w:eastAsia="Arial" w:cs="Arial"/>
        </w:rPr>
        <w:t>This directory aims to enable practitioners, practitioner schemes, and commissioners to:</w:t>
      </w:r>
    </w:p>
    <w:p w14:paraId="6DF32722" w14:textId="77777777" w:rsidR="00D60FA6" w:rsidRPr="0004786B" w:rsidRDefault="00D60FA6" w:rsidP="00D60FA6">
      <w:pPr>
        <w:rPr>
          <w:rFonts w:eastAsia="Arial" w:cs="Arial"/>
        </w:rPr>
      </w:pPr>
      <w:r w:rsidRPr="0004786B">
        <w:rPr>
          <w:rFonts w:eastAsia="Arial" w:cs="Arial"/>
        </w:rPr>
        <w:t xml:space="preserve">• identify current education and training available for each of the individual Public Health Practitioner Standards and for the eight areas of public health practice. </w:t>
      </w:r>
    </w:p>
    <w:p w14:paraId="24312E80" w14:textId="77777777" w:rsidR="00D60FA6" w:rsidRPr="0004786B" w:rsidRDefault="00D60FA6" w:rsidP="00D60FA6">
      <w:pPr>
        <w:rPr>
          <w:rFonts w:eastAsia="Arial" w:cs="Arial"/>
        </w:rPr>
      </w:pPr>
      <w:r w:rsidRPr="0004786B">
        <w:rPr>
          <w:rFonts w:eastAsia="Arial" w:cs="Arial"/>
        </w:rPr>
        <w:t>• appraise which education and training might best suit their needs.</w:t>
      </w:r>
    </w:p>
    <w:p w14:paraId="0DD1B4C0" w14:textId="77777777" w:rsidR="00D60FA6" w:rsidRPr="0004786B" w:rsidRDefault="00D60FA6" w:rsidP="00D60FA6">
      <w:pPr>
        <w:rPr>
          <w:rFonts w:eastAsia="Arial" w:cs="Arial"/>
        </w:rPr>
      </w:pPr>
    </w:p>
    <w:p w14:paraId="410FF1D5" w14:textId="77777777" w:rsidR="00D60FA6" w:rsidRPr="00D60FA6" w:rsidRDefault="00D60FA6" w:rsidP="00D60FA6">
      <w:pPr>
        <w:pStyle w:val="Heading2"/>
        <w:rPr>
          <w:rFonts w:asciiTheme="majorHAnsi" w:hAnsiTheme="majorHAnsi" w:cstheme="majorHAnsi"/>
          <w:b w:val="0"/>
          <w:bCs/>
          <w:sz w:val="36"/>
          <w:szCs w:val="36"/>
        </w:rPr>
      </w:pPr>
      <w:r w:rsidRPr="00D60FA6">
        <w:rPr>
          <w:rFonts w:asciiTheme="majorHAnsi" w:hAnsiTheme="majorHAnsi" w:cstheme="majorHAnsi"/>
          <w:bCs/>
          <w:sz w:val="36"/>
          <w:szCs w:val="36"/>
        </w:rPr>
        <w:t>Sc</w:t>
      </w:r>
      <w:r w:rsidRPr="00D60FA6">
        <w:rPr>
          <w:rFonts w:asciiTheme="majorHAnsi" w:hAnsiTheme="majorHAnsi" w:cstheme="majorHAnsi"/>
          <w:bCs/>
          <w:color w:val="005EB8" w:themeColor="text2"/>
          <w:sz w:val="36"/>
          <w:szCs w:val="36"/>
        </w:rPr>
        <w:t>ope</w:t>
      </w:r>
    </w:p>
    <w:p w14:paraId="1BBD482E" w14:textId="77777777" w:rsidR="00D60FA6" w:rsidRPr="0004786B" w:rsidRDefault="00D60FA6" w:rsidP="00D60FA6">
      <w:pPr>
        <w:ind w:left="-20" w:right="-20"/>
        <w:rPr>
          <w:rFonts w:eastAsia="Arial" w:cs="Arial"/>
        </w:rPr>
      </w:pPr>
      <w:r w:rsidRPr="0004786B">
        <w:rPr>
          <w:rFonts w:eastAsia="Arial" w:cs="Arial"/>
        </w:rPr>
        <w:t>The directory maps education and training opportunities that support individuals to meet the knowledge base for the UKPHR public health practitioner standards. Knowledge can also be acquired through on-the job learning, attending meetings, conferences, private study and other means. The level of knowledge required for practitioner registration is broadly equivalent to first degree (</w:t>
      </w:r>
      <w:hyperlink r:id="rId16" w:anchor=":~:text=level%205%20NVQ-,Level%206,-Level%206%20qualifications">
        <w:r w:rsidRPr="0004786B">
          <w:rPr>
            <w:rStyle w:val="Hyperlink"/>
            <w:rFonts w:ascii="Arial" w:eastAsia="Arial" w:hAnsi="Arial"/>
          </w:rPr>
          <w:t>level 6 in England, Wales,</w:t>
        </w:r>
      </w:hyperlink>
      <w:r w:rsidRPr="0004786B">
        <w:t xml:space="preserve"> </w:t>
      </w:r>
      <w:r w:rsidRPr="0004786B">
        <w:rPr>
          <w:rFonts w:eastAsia="Arial" w:cs="Arial"/>
        </w:rPr>
        <w:t xml:space="preserve">and </w:t>
      </w:r>
      <w:hyperlink r:id="rId17" w:anchor=":~:text=professionals%20or%20managers-,Six,-Bachelor%27s%20degrees">
        <w:r w:rsidRPr="0004786B">
          <w:rPr>
            <w:rStyle w:val="Hyperlink"/>
            <w:rFonts w:ascii="Arial" w:eastAsia="Arial" w:hAnsi="Arial"/>
          </w:rPr>
          <w:t>Northern Ireland</w:t>
        </w:r>
      </w:hyperlink>
      <w:r w:rsidRPr="0004786B">
        <w:rPr>
          <w:rFonts w:eastAsia="Arial" w:cs="Arial"/>
        </w:rPr>
        <w:t xml:space="preserve">, level 9-10 in </w:t>
      </w:r>
      <w:hyperlink r:id="rId18">
        <w:r w:rsidRPr="0004786B">
          <w:rPr>
            <w:rStyle w:val="Hyperlink"/>
            <w:rFonts w:ascii="Arial" w:eastAsia="Arial" w:hAnsi="Arial"/>
          </w:rPr>
          <w:t>Scotland</w:t>
        </w:r>
      </w:hyperlink>
      <w:r w:rsidRPr="0004786B">
        <w:rPr>
          <w:rFonts w:eastAsia="Arial" w:cs="Arial"/>
        </w:rPr>
        <w:t xml:space="preserve">). The directory aims to include identified education and training opportunities provided in the UK at this level. </w:t>
      </w:r>
    </w:p>
    <w:p w14:paraId="4786D158" w14:textId="77777777" w:rsidR="00D60FA6" w:rsidRPr="0004786B" w:rsidRDefault="00D60FA6" w:rsidP="00D60FA6">
      <w:pPr>
        <w:ind w:left="-20" w:right="-20"/>
        <w:rPr>
          <w:rFonts w:eastAsia="Arial" w:cs="Arial"/>
        </w:rPr>
      </w:pPr>
      <w:r w:rsidRPr="0004786B">
        <w:rPr>
          <w:rFonts w:eastAsia="Arial" w:cs="Arial"/>
        </w:rPr>
        <w:t xml:space="preserve">Some education and training opportunities that are not aligned to an educational level are included in this directory because they have been identified as useful sources from which practitioners can develop their knowledge base. Individuals start their career in public health from a range of different backgrounds and start points. The directory includes a limited selection of education and training for individuals at the </w:t>
      </w:r>
      <w:r w:rsidRPr="0004786B">
        <w:rPr>
          <w:rFonts w:eastAsia="Arial" w:cs="Arial"/>
        </w:rPr>
        <w:lastRenderedPageBreak/>
        <w:t xml:space="preserve">beginnings of their career or for those considering a career in public health. Opportunities listed at a level below 6 should be built on to be sufficient for practitioner registration. </w:t>
      </w:r>
    </w:p>
    <w:p w14:paraId="1A1A057F" w14:textId="77777777" w:rsidR="00D60FA6" w:rsidRPr="0004786B" w:rsidRDefault="00D60FA6" w:rsidP="00D60FA6">
      <w:pPr>
        <w:ind w:left="-20" w:right="-20"/>
        <w:rPr>
          <w:rFonts w:eastAsia="Arial" w:cs="Arial"/>
        </w:rPr>
      </w:pPr>
      <w:r w:rsidRPr="0004786B">
        <w:rPr>
          <w:rFonts w:eastAsia="Arial" w:cs="Arial"/>
        </w:rPr>
        <w:t xml:space="preserve">The directory does not claim to be an exhaustive or comprehensive guide to all education and training opportunities. It is limited to those identified from a review of public health and educational websites, scheme co-ordinators’ knowledge and a rapid internet search. </w:t>
      </w:r>
    </w:p>
    <w:p w14:paraId="73519B85" w14:textId="77777777" w:rsidR="00D60FA6" w:rsidRPr="0004786B" w:rsidRDefault="007610F8" w:rsidP="00D60FA6">
      <w:pPr>
        <w:ind w:left="-20" w:right="-20"/>
        <w:rPr>
          <w:rFonts w:eastAsia="Arial" w:cs="Arial"/>
        </w:rPr>
      </w:pPr>
      <w:hyperlink r:id="rId19">
        <w:r w:rsidR="00D60FA6" w:rsidRPr="0004786B">
          <w:rPr>
            <w:rStyle w:val="Hyperlink"/>
            <w:rFonts w:ascii="Arial" w:eastAsia="Arial" w:hAnsi="Arial"/>
          </w:rPr>
          <w:t>UCAS</w:t>
        </w:r>
      </w:hyperlink>
      <w:r w:rsidR="00D60FA6" w:rsidRPr="0004786B">
        <w:rPr>
          <w:rFonts w:eastAsia="Arial" w:cs="Arial"/>
        </w:rPr>
        <w:t xml:space="preserve"> provides further information about undergraduate degrees in public health, so undergraduate degrees are not listed here. A pilot tool developed by the UK Public Health Register (UKPHR) enables </w:t>
      </w:r>
      <w:hyperlink r:id="rId20">
        <w:r w:rsidR="00D60FA6" w:rsidRPr="0004786B">
          <w:rPr>
            <w:rStyle w:val="Hyperlink"/>
            <w:rFonts w:ascii="Arial" w:eastAsia="Arial" w:hAnsi="Arial"/>
          </w:rPr>
          <w:t>Universities to map Public Health courses</w:t>
        </w:r>
      </w:hyperlink>
      <w:r w:rsidR="00D60FA6" w:rsidRPr="0004786B">
        <w:rPr>
          <w:rFonts w:eastAsia="Arial" w:cs="Arial"/>
        </w:rPr>
        <w:t xml:space="preserve"> against the public health practitioner registration standards. In the future we hope that Universities might share this mapping with prospective students.</w:t>
      </w:r>
    </w:p>
    <w:p w14:paraId="1CC83AF9" w14:textId="77777777" w:rsidR="00D60FA6" w:rsidRPr="0004786B" w:rsidRDefault="00D60FA6" w:rsidP="00D60FA6">
      <w:pPr>
        <w:ind w:left="-20" w:right="-20"/>
        <w:rPr>
          <w:rFonts w:eastAsia="Arial" w:cs="Arial"/>
        </w:rPr>
      </w:pPr>
    </w:p>
    <w:p w14:paraId="488B2D76" w14:textId="77777777" w:rsidR="00D60FA6" w:rsidRPr="00D60FA6" w:rsidRDefault="00D60FA6" w:rsidP="00D60FA6">
      <w:pPr>
        <w:spacing w:before="20" w:line="459" w:lineRule="exact"/>
        <w:ind w:left="72"/>
        <w:rPr>
          <w:rFonts w:eastAsia="Arial"/>
          <w:b/>
          <w:bCs/>
          <w:color w:val="005EB8" w:themeColor="text2"/>
          <w:sz w:val="40"/>
          <w:szCs w:val="40"/>
        </w:rPr>
      </w:pPr>
      <w:r w:rsidRPr="00D60FA6">
        <w:rPr>
          <w:rFonts w:eastAsia="Arial"/>
          <w:b/>
          <w:bCs/>
          <w:color w:val="005EB8" w:themeColor="text2"/>
          <w:sz w:val="40"/>
          <w:szCs w:val="40"/>
        </w:rPr>
        <w:t>How to use the directory</w:t>
      </w:r>
    </w:p>
    <w:p w14:paraId="1E5BDAE4" w14:textId="77777777" w:rsidR="00D60FA6" w:rsidRPr="0004786B" w:rsidRDefault="00D60FA6" w:rsidP="00D60FA6">
      <w:pPr>
        <w:pStyle w:val="ListParagraph"/>
        <w:numPr>
          <w:ilvl w:val="0"/>
          <w:numId w:val="9"/>
        </w:numPr>
        <w:spacing w:after="160" w:line="259" w:lineRule="auto"/>
        <w:ind w:right="-20"/>
        <w:contextualSpacing/>
        <w:textboxTightWrap w:val="none"/>
        <w:rPr>
          <w:rFonts w:eastAsia="Arial" w:cs="Arial"/>
        </w:rPr>
      </w:pPr>
      <w:r w:rsidRPr="0004786B">
        <w:rPr>
          <w:rFonts w:eastAsia="Arial" w:cs="Arial"/>
        </w:rPr>
        <w:t xml:space="preserve">Review the </w:t>
      </w:r>
      <w:hyperlink r:id="rId21">
        <w:r w:rsidRPr="0004786B">
          <w:rPr>
            <w:rStyle w:val="Hyperlink"/>
            <w:rFonts w:ascii="Arial" w:eastAsia="Arial" w:hAnsi="Arial"/>
          </w:rPr>
          <w:t>Public Health Practitioner Standards</w:t>
        </w:r>
      </w:hyperlink>
      <w:r w:rsidRPr="0004786B">
        <w:rPr>
          <w:rFonts w:eastAsia="Arial" w:cs="Arial"/>
        </w:rPr>
        <w:t>.</w:t>
      </w:r>
    </w:p>
    <w:p w14:paraId="44E91A32" w14:textId="77777777" w:rsidR="00D60FA6" w:rsidRPr="0004786B" w:rsidRDefault="00D60FA6" w:rsidP="00D60FA6">
      <w:pPr>
        <w:pStyle w:val="ListParagraph"/>
        <w:numPr>
          <w:ilvl w:val="0"/>
          <w:numId w:val="9"/>
        </w:numPr>
        <w:spacing w:after="160" w:line="259" w:lineRule="auto"/>
        <w:ind w:right="-20"/>
        <w:contextualSpacing/>
        <w:textboxTightWrap w:val="none"/>
        <w:rPr>
          <w:rFonts w:eastAsia="Arial" w:cs="Arial"/>
        </w:rPr>
      </w:pPr>
      <w:r w:rsidRPr="0004786B">
        <w:rPr>
          <w:rFonts w:eastAsia="Arial" w:cs="Arial"/>
        </w:rPr>
        <w:t xml:space="preserve">Identify the standards that you have evidence of </w:t>
      </w:r>
      <w:hyperlink w:anchor="_Demonstrating_Knowledge">
        <w:r w:rsidRPr="0004786B">
          <w:rPr>
            <w:rStyle w:val="Hyperlink"/>
            <w:rFonts w:ascii="Arial" w:eastAsia="Arial" w:hAnsi="Arial"/>
          </w:rPr>
          <w:t>knowledge</w:t>
        </w:r>
      </w:hyperlink>
      <w:r w:rsidRPr="0004786B">
        <w:rPr>
          <w:rFonts w:eastAsia="Arial" w:cs="Arial"/>
        </w:rPr>
        <w:t xml:space="preserve"> for and any gaps. </w:t>
      </w:r>
    </w:p>
    <w:p w14:paraId="3D9EC0F0" w14:textId="77777777" w:rsidR="00D60FA6" w:rsidRPr="0004786B" w:rsidRDefault="00D60FA6" w:rsidP="00D60FA6">
      <w:pPr>
        <w:pStyle w:val="ListParagraph"/>
        <w:numPr>
          <w:ilvl w:val="0"/>
          <w:numId w:val="9"/>
        </w:numPr>
        <w:spacing w:after="160" w:line="259" w:lineRule="auto"/>
        <w:ind w:right="-20"/>
        <w:contextualSpacing/>
        <w:textboxTightWrap w:val="none"/>
        <w:rPr>
          <w:rFonts w:eastAsia="Arial" w:cs="Arial"/>
        </w:rPr>
      </w:pPr>
      <w:r w:rsidRPr="0004786B">
        <w:rPr>
          <w:rFonts w:eastAsia="Arial" w:cs="Arial"/>
        </w:rPr>
        <w:t xml:space="preserve">For each standard, consider whether your knowledge is </w:t>
      </w:r>
      <w:hyperlink w:anchor="_Currency">
        <w:r w:rsidRPr="0004786B">
          <w:rPr>
            <w:rStyle w:val="Hyperlink"/>
            <w:rFonts w:ascii="Arial" w:eastAsia="Arial" w:hAnsi="Arial"/>
          </w:rPr>
          <w:t>current</w:t>
        </w:r>
      </w:hyperlink>
      <w:r w:rsidRPr="0004786B">
        <w:rPr>
          <w:rFonts w:eastAsia="Arial" w:cs="Arial"/>
        </w:rPr>
        <w:t xml:space="preserve">, or would an update be helpful? </w:t>
      </w:r>
    </w:p>
    <w:p w14:paraId="0E5C89B0" w14:textId="77777777" w:rsidR="00D60FA6" w:rsidRPr="0004786B" w:rsidRDefault="00D60FA6" w:rsidP="00D60FA6">
      <w:pPr>
        <w:pStyle w:val="ListParagraph"/>
        <w:numPr>
          <w:ilvl w:val="0"/>
          <w:numId w:val="9"/>
        </w:numPr>
        <w:spacing w:after="160" w:line="259" w:lineRule="auto"/>
        <w:ind w:right="-20"/>
        <w:contextualSpacing/>
        <w:textboxTightWrap w:val="none"/>
        <w:rPr>
          <w:rFonts w:eastAsia="Arial" w:cs="Arial"/>
        </w:rPr>
      </w:pPr>
      <w:r w:rsidRPr="0004786B">
        <w:rPr>
          <w:rFonts w:eastAsia="Arial" w:cs="Arial"/>
        </w:rPr>
        <w:t>Use the directory to identify education and training opportunities that might support you to fill any gaps or updates for each area or standard.</w:t>
      </w:r>
    </w:p>
    <w:p w14:paraId="0F1AD7E4" w14:textId="77777777" w:rsidR="00D60FA6" w:rsidRPr="0004786B" w:rsidRDefault="00D60FA6" w:rsidP="00D60FA6">
      <w:pPr>
        <w:pStyle w:val="ListParagraph"/>
        <w:numPr>
          <w:ilvl w:val="0"/>
          <w:numId w:val="9"/>
        </w:numPr>
        <w:spacing w:after="160" w:line="259" w:lineRule="auto"/>
        <w:ind w:right="-20"/>
        <w:contextualSpacing/>
        <w:textboxTightWrap w:val="none"/>
        <w:rPr>
          <w:rFonts w:eastAsia="Arial" w:cs="Arial"/>
        </w:rPr>
      </w:pPr>
      <w:r w:rsidRPr="0004786B">
        <w:rPr>
          <w:rFonts w:eastAsia="Arial" w:cs="Arial"/>
        </w:rPr>
        <w:t>Follow the hyperlinks to find out more about each education and training opportunity.</w:t>
      </w:r>
    </w:p>
    <w:p w14:paraId="13D90D17" w14:textId="77777777" w:rsidR="00D60FA6" w:rsidRPr="0004786B" w:rsidRDefault="00D60FA6" w:rsidP="00D60FA6">
      <w:pPr>
        <w:pStyle w:val="ListParagraph"/>
        <w:numPr>
          <w:ilvl w:val="0"/>
          <w:numId w:val="9"/>
        </w:numPr>
        <w:spacing w:after="160" w:line="259" w:lineRule="auto"/>
        <w:ind w:right="-20"/>
        <w:contextualSpacing/>
        <w:textboxTightWrap w:val="none"/>
        <w:rPr>
          <w:rFonts w:eastAsia="Arial" w:cs="Arial"/>
        </w:rPr>
      </w:pPr>
      <w:r w:rsidRPr="0004786B">
        <w:rPr>
          <w:rFonts w:eastAsia="Arial" w:cs="Arial"/>
        </w:rPr>
        <w:t xml:space="preserve">Education and training opportunities may also be available through your </w:t>
      </w:r>
      <w:hyperlink w:anchor="_Local_Schemes">
        <w:r w:rsidRPr="0004786B">
          <w:rPr>
            <w:rStyle w:val="Hyperlink"/>
            <w:rFonts w:ascii="Arial" w:eastAsia="Arial" w:hAnsi="Arial"/>
          </w:rPr>
          <w:t>local scheme.</w:t>
        </w:r>
      </w:hyperlink>
    </w:p>
    <w:p w14:paraId="08D7D4DF" w14:textId="77777777" w:rsidR="00D60FA6" w:rsidRPr="0004786B" w:rsidRDefault="00D60FA6" w:rsidP="00D60FA6">
      <w:pPr>
        <w:pStyle w:val="ListParagraph"/>
        <w:numPr>
          <w:ilvl w:val="0"/>
          <w:numId w:val="9"/>
        </w:numPr>
        <w:spacing w:after="160" w:line="259" w:lineRule="auto"/>
        <w:ind w:right="-20"/>
        <w:contextualSpacing/>
        <w:textboxTightWrap w:val="none"/>
        <w:rPr>
          <w:rFonts w:eastAsia="Arial" w:cs="Arial"/>
        </w:rPr>
      </w:pPr>
      <w:r w:rsidRPr="0004786B">
        <w:rPr>
          <w:rFonts w:eastAsia="Arial" w:cs="Arial"/>
        </w:rPr>
        <w:t>Please note that some of the opportunities identified may not be provided at sufficient level required for practitioner registration. However, they may form a foundation from which applicants can build knowledge.</w:t>
      </w:r>
    </w:p>
    <w:p w14:paraId="5B0E1440" w14:textId="77777777" w:rsidR="00D60FA6" w:rsidRPr="0004786B" w:rsidRDefault="00D60FA6" w:rsidP="00D60FA6">
      <w:pPr>
        <w:ind w:left="-20" w:right="-20"/>
        <w:rPr>
          <w:rFonts w:eastAsia="Arial" w:cs="Arial"/>
        </w:rPr>
      </w:pPr>
    </w:p>
    <w:p w14:paraId="462BBFA7" w14:textId="77777777" w:rsidR="00D60FA6" w:rsidRDefault="00D60FA6" w:rsidP="00D60FA6">
      <w:pPr>
        <w:spacing w:before="20" w:line="459" w:lineRule="exact"/>
        <w:ind w:left="72"/>
        <w:textAlignment w:val="baseline"/>
        <w:rPr>
          <w:rFonts w:eastAsia="Arial"/>
          <w:b/>
          <w:color w:val="9F0053"/>
          <w:w w:val="95"/>
          <w:sz w:val="40"/>
        </w:rPr>
      </w:pPr>
    </w:p>
    <w:p w14:paraId="2D515C9B" w14:textId="77777777" w:rsidR="001D2044" w:rsidRDefault="001D2044" w:rsidP="00D60FA6">
      <w:pPr>
        <w:spacing w:before="20" w:line="459" w:lineRule="exact"/>
        <w:ind w:left="72"/>
        <w:textAlignment w:val="baseline"/>
        <w:rPr>
          <w:rFonts w:eastAsia="Arial"/>
          <w:b/>
          <w:color w:val="9F0053"/>
          <w:w w:val="95"/>
          <w:sz w:val="40"/>
        </w:rPr>
      </w:pPr>
    </w:p>
    <w:p w14:paraId="176452CC" w14:textId="77777777" w:rsidR="00D60FA6" w:rsidRPr="00D60FA6" w:rsidRDefault="00D60FA6" w:rsidP="00D60FA6">
      <w:pPr>
        <w:spacing w:before="20" w:line="459" w:lineRule="exact"/>
        <w:ind w:left="72"/>
        <w:textAlignment w:val="baseline"/>
        <w:rPr>
          <w:rFonts w:eastAsia="Arial"/>
          <w:b/>
          <w:color w:val="005EB8" w:themeColor="text2"/>
          <w:w w:val="95"/>
          <w:sz w:val="40"/>
        </w:rPr>
      </w:pPr>
      <w:r w:rsidRPr="00D60FA6">
        <w:rPr>
          <w:rFonts w:eastAsia="Arial"/>
          <w:b/>
          <w:color w:val="005EB8" w:themeColor="text2"/>
          <w:w w:val="95"/>
          <w:sz w:val="40"/>
        </w:rPr>
        <w:lastRenderedPageBreak/>
        <w:t>The directory</w:t>
      </w:r>
    </w:p>
    <w:p w14:paraId="7EC90983" w14:textId="77777777" w:rsidR="00D60FA6" w:rsidRPr="0098129A" w:rsidRDefault="00D60FA6" w:rsidP="00D60FA6">
      <w:pPr>
        <w:spacing w:before="344" w:line="364" w:lineRule="exact"/>
        <w:ind w:left="72" w:right="792"/>
        <w:textAlignment w:val="baseline"/>
        <w:rPr>
          <w:rFonts w:eastAsia="Arial"/>
          <w:color w:val="005EB8" w:themeColor="text2"/>
          <w:sz w:val="32"/>
        </w:rPr>
      </w:pPr>
      <w:r w:rsidRPr="0098129A">
        <w:rPr>
          <w:rFonts w:eastAsia="Arial"/>
          <w:color w:val="005EB8" w:themeColor="text2"/>
          <w:sz w:val="32"/>
        </w:rPr>
        <w:t>Education and training opportunities identified for each of the 8 areas and 34 standards for Public Health Standards are listed below.</w:t>
      </w:r>
    </w:p>
    <w:p w14:paraId="017EE9A5" w14:textId="77777777" w:rsidR="00D60FA6" w:rsidRPr="0004786B" w:rsidRDefault="00D60FA6" w:rsidP="00D60FA6">
      <w:pPr>
        <w:spacing w:before="279" w:line="276" w:lineRule="exact"/>
        <w:ind w:left="72" w:right="792"/>
        <w:textAlignment w:val="baseline"/>
        <w:rPr>
          <w:rFonts w:eastAsia="Arial"/>
        </w:rPr>
      </w:pPr>
      <w:r w:rsidRPr="0004786B">
        <w:rPr>
          <w:rFonts w:eastAsia="Arial"/>
        </w:rPr>
        <w:t xml:space="preserve">These education and training opportunities have been identified as having the </w:t>
      </w:r>
      <w:r w:rsidRPr="0004786B">
        <w:rPr>
          <w:rFonts w:eastAsia="Arial"/>
          <w:b/>
        </w:rPr>
        <w:t xml:space="preserve">potential </w:t>
      </w:r>
      <w:r w:rsidRPr="0004786B">
        <w:rPr>
          <w:rFonts w:eastAsia="Arial"/>
        </w:rPr>
        <w:t>to cover the knowledge base for the specified UKPHR public health practitioner standard. The word potential is used, because some of this training is not specific to public health, however, has the potential to provide the knowledge base for practitioner registration when considered from a public health perspective. In addition, some education and training opportunities cover part of this content, so are marked*.</w:t>
      </w:r>
    </w:p>
    <w:p w14:paraId="7CD60693" w14:textId="77777777" w:rsidR="00D60FA6" w:rsidRPr="0004786B" w:rsidRDefault="00D60FA6" w:rsidP="00D60FA6"/>
    <w:p w14:paraId="39C738FA" w14:textId="77777777" w:rsidR="00D60FA6" w:rsidRPr="0004786B" w:rsidRDefault="00D60FA6" w:rsidP="00D60FA6"/>
    <w:p w14:paraId="2AE1B2B4" w14:textId="77777777" w:rsidR="00D60FA6" w:rsidRPr="0098129A" w:rsidRDefault="00D60FA6" w:rsidP="00D60FA6">
      <w:pPr>
        <w:pStyle w:val="ListParagraph"/>
        <w:numPr>
          <w:ilvl w:val="0"/>
          <w:numId w:val="10"/>
        </w:numPr>
        <w:spacing w:before="281" w:after="392" w:line="319" w:lineRule="exact"/>
        <w:contextualSpacing/>
        <w:textAlignment w:val="baseline"/>
        <w:textboxTightWrap w:val="none"/>
        <w:rPr>
          <w:rFonts w:eastAsia="Arial"/>
          <w:b/>
          <w:color w:val="005EB8" w:themeColor="text2"/>
          <w:spacing w:val="-1"/>
          <w:sz w:val="28"/>
        </w:rPr>
      </w:pPr>
      <w:r w:rsidRPr="0098129A">
        <w:rPr>
          <w:rFonts w:eastAsia="Arial"/>
          <w:b/>
          <w:color w:val="005EB8" w:themeColor="text2"/>
          <w:spacing w:val="-1"/>
          <w:sz w:val="28"/>
        </w:rPr>
        <w:t>Practising professionally, ethically and legally.</w:t>
      </w:r>
    </w:p>
    <w:tbl>
      <w:tblPr>
        <w:tblStyle w:val="TableGrid"/>
        <w:tblW w:w="0" w:type="auto"/>
        <w:tblInd w:w="-5" w:type="dxa"/>
        <w:tblLook w:val="04A0" w:firstRow="1" w:lastRow="0" w:firstColumn="1" w:lastColumn="0" w:noHBand="0" w:noVBand="1"/>
      </w:tblPr>
      <w:tblGrid>
        <w:gridCol w:w="1538"/>
        <w:gridCol w:w="1177"/>
        <w:gridCol w:w="1275"/>
        <w:gridCol w:w="1174"/>
        <w:gridCol w:w="1176"/>
        <w:gridCol w:w="1176"/>
        <w:gridCol w:w="1203"/>
        <w:gridCol w:w="1181"/>
        <w:gridCol w:w="1174"/>
        <w:gridCol w:w="1239"/>
        <w:gridCol w:w="1175"/>
        <w:gridCol w:w="1177"/>
      </w:tblGrid>
      <w:tr w:rsidR="00D60FA6" w:rsidRPr="0004786B" w14:paraId="3D6473CF" w14:textId="77777777" w:rsidTr="008232B2">
        <w:tc>
          <w:tcPr>
            <w:tcW w:w="1538" w:type="dxa"/>
          </w:tcPr>
          <w:p w14:paraId="2F915BBD" w14:textId="77777777" w:rsidR="00D60FA6" w:rsidRPr="0004786B" w:rsidRDefault="00D60FA6" w:rsidP="008232B2">
            <w:pPr>
              <w:rPr>
                <w:rFonts w:cs="Arial"/>
                <w:b/>
                <w:bCs/>
                <w:sz w:val="16"/>
                <w:szCs w:val="16"/>
              </w:rPr>
            </w:pPr>
            <w:r w:rsidRPr="0004786B">
              <w:rPr>
                <w:rFonts w:cs="Arial"/>
                <w:b/>
                <w:bCs/>
                <w:sz w:val="16"/>
                <w:szCs w:val="16"/>
              </w:rPr>
              <w:t>Name</w:t>
            </w:r>
          </w:p>
        </w:tc>
        <w:tc>
          <w:tcPr>
            <w:tcW w:w="1177" w:type="dxa"/>
          </w:tcPr>
          <w:p w14:paraId="76792BE9" w14:textId="77777777" w:rsidR="00D60FA6" w:rsidRPr="0004786B" w:rsidRDefault="00D60FA6" w:rsidP="008232B2">
            <w:pPr>
              <w:rPr>
                <w:rFonts w:cs="Arial"/>
                <w:b/>
                <w:bCs/>
                <w:sz w:val="16"/>
                <w:szCs w:val="16"/>
              </w:rPr>
            </w:pPr>
            <w:r w:rsidRPr="0004786B">
              <w:rPr>
                <w:rFonts w:cs="Arial"/>
                <w:b/>
                <w:bCs/>
                <w:sz w:val="16"/>
                <w:szCs w:val="16"/>
              </w:rPr>
              <w:t>Provider</w:t>
            </w:r>
          </w:p>
        </w:tc>
        <w:tc>
          <w:tcPr>
            <w:tcW w:w="1175" w:type="dxa"/>
          </w:tcPr>
          <w:p w14:paraId="21968A13"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1174" w:type="dxa"/>
          </w:tcPr>
          <w:p w14:paraId="273BBB45" w14:textId="77777777" w:rsidR="00D60FA6" w:rsidRPr="0004786B" w:rsidRDefault="00D60FA6" w:rsidP="008232B2">
            <w:pPr>
              <w:rPr>
                <w:rFonts w:cs="Arial"/>
                <w:b/>
                <w:bCs/>
                <w:sz w:val="16"/>
                <w:szCs w:val="16"/>
              </w:rPr>
            </w:pPr>
            <w:r w:rsidRPr="0004786B">
              <w:rPr>
                <w:rFonts w:cs="Arial"/>
                <w:b/>
                <w:bCs/>
                <w:sz w:val="16"/>
                <w:szCs w:val="16"/>
              </w:rPr>
              <w:t>Online/ F2F</w:t>
            </w:r>
          </w:p>
        </w:tc>
        <w:tc>
          <w:tcPr>
            <w:tcW w:w="1176" w:type="dxa"/>
          </w:tcPr>
          <w:p w14:paraId="398BFAAB"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1176" w:type="dxa"/>
          </w:tcPr>
          <w:p w14:paraId="4A1C393A"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173" w:type="dxa"/>
          </w:tcPr>
          <w:p w14:paraId="37CC4E5F" w14:textId="77777777" w:rsidR="00D60FA6" w:rsidRPr="0004786B" w:rsidRDefault="00D60FA6" w:rsidP="008232B2">
            <w:pPr>
              <w:rPr>
                <w:rFonts w:cs="Arial"/>
                <w:b/>
                <w:bCs/>
                <w:sz w:val="16"/>
                <w:szCs w:val="16"/>
              </w:rPr>
            </w:pPr>
            <w:r w:rsidRPr="0004786B">
              <w:rPr>
                <w:rFonts w:cs="Arial"/>
                <w:b/>
                <w:bCs/>
                <w:sz w:val="16"/>
                <w:szCs w:val="16"/>
              </w:rPr>
              <w:t>Cost</w:t>
            </w:r>
          </w:p>
        </w:tc>
        <w:tc>
          <w:tcPr>
            <w:tcW w:w="1181" w:type="dxa"/>
          </w:tcPr>
          <w:p w14:paraId="33E7665C"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174" w:type="dxa"/>
          </w:tcPr>
          <w:p w14:paraId="4F4E94B6"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14ABFA4A"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175" w:type="dxa"/>
          </w:tcPr>
          <w:p w14:paraId="24AD9923"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77" w:type="dxa"/>
          </w:tcPr>
          <w:p w14:paraId="32D8ACA8"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0564597A" w14:textId="77777777" w:rsidTr="008232B2">
        <w:tc>
          <w:tcPr>
            <w:tcW w:w="1538" w:type="dxa"/>
          </w:tcPr>
          <w:p w14:paraId="51BBB0AD" w14:textId="77777777" w:rsidR="00D60FA6" w:rsidRPr="0004786B" w:rsidRDefault="007610F8" w:rsidP="008232B2">
            <w:pPr>
              <w:rPr>
                <w:rFonts w:cs="Arial"/>
                <w:sz w:val="16"/>
                <w:szCs w:val="16"/>
              </w:rPr>
            </w:pPr>
            <w:hyperlink r:id="rId22" w:history="1">
              <w:r w:rsidR="00D60FA6" w:rsidRPr="0004786B">
                <w:rPr>
                  <w:rStyle w:val="Hyperlink"/>
                  <w:rFonts w:ascii="Arial" w:hAnsi="Arial"/>
                  <w:sz w:val="16"/>
                  <w:szCs w:val="16"/>
                </w:rPr>
                <w:t>Workshop 2: Professional skills for public health; ethical practice and communication</w:t>
              </w:r>
            </w:hyperlink>
          </w:p>
          <w:p w14:paraId="2875CCF1" w14:textId="77777777" w:rsidR="00D60FA6" w:rsidRPr="0004786B" w:rsidRDefault="00D60FA6" w:rsidP="008232B2">
            <w:pPr>
              <w:rPr>
                <w:rFonts w:cs="Arial"/>
                <w:sz w:val="16"/>
                <w:szCs w:val="16"/>
              </w:rPr>
            </w:pPr>
          </w:p>
        </w:tc>
        <w:tc>
          <w:tcPr>
            <w:tcW w:w="1177" w:type="dxa"/>
          </w:tcPr>
          <w:p w14:paraId="4A440933"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175" w:type="dxa"/>
          </w:tcPr>
          <w:p w14:paraId="2F21C697" w14:textId="77777777" w:rsidR="00D60FA6" w:rsidRPr="0004786B" w:rsidRDefault="00D60FA6" w:rsidP="008232B2">
            <w:pPr>
              <w:rPr>
                <w:rFonts w:cs="Arial"/>
                <w:sz w:val="16"/>
                <w:szCs w:val="16"/>
              </w:rPr>
            </w:pPr>
            <w:r w:rsidRPr="0004786B">
              <w:rPr>
                <w:rFonts w:cs="Arial"/>
                <w:sz w:val="16"/>
                <w:szCs w:val="16"/>
              </w:rPr>
              <w:t>Commissioned</w:t>
            </w:r>
          </w:p>
        </w:tc>
        <w:tc>
          <w:tcPr>
            <w:tcW w:w="1174" w:type="dxa"/>
          </w:tcPr>
          <w:p w14:paraId="3DCC5942" w14:textId="77777777" w:rsidR="00D60FA6" w:rsidRPr="0004786B" w:rsidRDefault="00D60FA6" w:rsidP="008232B2">
            <w:pPr>
              <w:rPr>
                <w:rFonts w:cs="Arial"/>
                <w:sz w:val="16"/>
                <w:szCs w:val="16"/>
              </w:rPr>
            </w:pPr>
            <w:r w:rsidRPr="0004786B">
              <w:rPr>
                <w:rFonts w:cs="Arial"/>
                <w:sz w:val="16"/>
                <w:szCs w:val="16"/>
              </w:rPr>
              <w:t xml:space="preserve">Online </w:t>
            </w:r>
          </w:p>
        </w:tc>
        <w:tc>
          <w:tcPr>
            <w:tcW w:w="1176" w:type="dxa"/>
          </w:tcPr>
          <w:p w14:paraId="638920FA" w14:textId="77777777" w:rsidR="00D60FA6" w:rsidRPr="0004786B" w:rsidRDefault="00D60FA6" w:rsidP="008232B2">
            <w:pPr>
              <w:rPr>
                <w:rFonts w:cs="Arial"/>
                <w:sz w:val="16"/>
                <w:szCs w:val="16"/>
              </w:rPr>
            </w:pPr>
            <w:r w:rsidRPr="0004786B">
              <w:rPr>
                <w:rFonts w:cs="Arial"/>
                <w:sz w:val="16"/>
                <w:szCs w:val="16"/>
              </w:rPr>
              <w:t>3</w:t>
            </w:r>
          </w:p>
        </w:tc>
        <w:tc>
          <w:tcPr>
            <w:tcW w:w="1176" w:type="dxa"/>
          </w:tcPr>
          <w:p w14:paraId="1EC2F528" w14:textId="77777777" w:rsidR="00D60FA6" w:rsidRPr="0004786B" w:rsidRDefault="00D60FA6" w:rsidP="008232B2">
            <w:pPr>
              <w:rPr>
                <w:rFonts w:cs="Arial"/>
                <w:sz w:val="16"/>
                <w:szCs w:val="16"/>
              </w:rPr>
            </w:pPr>
            <w:r w:rsidRPr="0004786B">
              <w:rPr>
                <w:rFonts w:cs="Arial"/>
                <w:sz w:val="16"/>
                <w:szCs w:val="16"/>
              </w:rPr>
              <w:t>6</w:t>
            </w:r>
          </w:p>
        </w:tc>
        <w:tc>
          <w:tcPr>
            <w:tcW w:w="1173" w:type="dxa"/>
          </w:tcPr>
          <w:p w14:paraId="3843CD4F"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81" w:type="dxa"/>
          </w:tcPr>
          <w:p w14:paraId="1C281802" w14:textId="77777777" w:rsidR="00D60FA6" w:rsidRPr="0004786B" w:rsidRDefault="00D60FA6" w:rsidP="008232B2">
            <w:pPr>
              <w:rPr>
                <w:rFonts w:cs="Arial"/>
                <w:sz w:val="16"/>
                <w:szCs w:val="16"/>
              </w:rPr>
            </w:pPr>
            <w:r w:rsidRPr="0004786B">
              <w:rPr>
                <w:rFonts w:cs="Arial"/>
                <w:sz w:val="16"/>
                <w:szCs w:val="16"/>
              </w:rPr>
              <w:t>Written report</w:t>
            </w:r>
          </w:p>
        </w:tc>
        <w:tc>
          <w:tcPr>
            <w:tcW w:w="1174" w:type="dxa"/>
          </w:tcPr>
          <w:p w14:paraId="492DC311"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7BA141CF" w14:textId="77777777" w:rsidR="00D60FA6" w:rsidRPr="0004786B" w:rsidRDefault="00D60FA6" w:rsidP="008232B2">
            <w:pPr>
              <w:rPr>
                <w:rFonts w:cs="Arial"/>
                <w:sz w:val="16"/>
                <w:szCs w:val="16"/>
              </w:rPr>
            </w:pPr>
            <w:r w:rsidRPr="0004786B">
              <w:rPr>
                <w:rFonts w:cs="Arial"/>
                <w:sz w:val="16"/>
                <w:szCs w:val="16"/>
              </w:rPr>
              <w:t>Skills for Justice</w:t>
            </w:r>
          </w:p>
        </w:tc>
        <w:tc>
          <w:tcPr>
            <w:tcW w:w="1175" w:type="dxa"/>
          </w:tcPr>
          <w:p w14:paraId="74668BD8" w14:textId="77777777" w:rsidR="00D60FA6" w:rsidRPr="0004786B" w:rsidRDefault="00D60FA6" w:rsidP="008232B2">
            <w:pPr>
              <w:rPr>
                <w:rFonts w:cs="Arial"/>
                <w:sz w:val="16"/>
                <w:szCs w:val="16"/>
              </w:rPr>
            </w:pPr>
            <w:r w:rsidRPr="0004786B">
              <w:rPr>
                <w:rFonts w:cs="Arial"/>
                <w:sz w:val="16"/>
                <w:szCs w:val="16"/>
              </w:rPr>
              <w:t>FPH IQA Lead</w:t>
            </w:r>
          </w:p>
        </w:tc>
        <w:tc>
          <w:tcPr>
            <w:tcW w:w="1177" w:type="dxa"/>
          </w:tcPr>
          <w:p w14:paraId="1D0FE22B" w14:textId="77777777" w:rsidR="00D60FA6" w:rsidRPr="0004786B" w:rsidRDefault="007610F8" w:rsidP="008232B2">
            <w:pPr>
              <w:rPr>
                <w:rFonts w:cs="Arial"/>
                <w:sz w:val="16"/>
                <w:szCs w:val="16"/>
              </w:rPr>
            </w:pPr>
            <w:hyperlink r:id="rId23"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46999A07" w14:textId="77777777" w:rsidTr="008232B2">
        <w:tc>
          <w:tcPr>
            <w:tcW w:w="1538" w:type="dxa"/>
          </w:tcPr>
          <w:p w14:paraId="75C9463A" w14:textId="77777777" w:rsidR="00D60FA6" w:rsidRPr="006A0F01" w:rsidRDefault="007610F8" w:rsidP="008232B2">
            <w:pPr>
              <w:rPr>
                <w:rFonts w:cs="Arial"/>
                <w:sz w:val="16"/>
                <w:szCs w:val="16"/>
              </w:rPr>
            </w:pPr>
            <w:hyperlink r:id="rId24" w:history="1">
              <w:r w:rsidR="00D60FA6" w:rsidRPr="006A0F01">
                <w:rPr>
                  <w:rStyle w:val="Hyperlink"/>
                  <w:rFonts w:ascii="Arial" w:eastAsia="Arial" w:hAnsi="Arial"/>
                  <w:sz w:val="16"/>
                  <w:szCs w:val="16"/>
                </w:rPr>
                <w:t>Public Health Ethics Programme</w:t>
              </w:r>
            </w:hyperlink>
          </w:p>
        </w:tc>
        <w:tc>
          <w:tcPr>
            <w:tcW w:w="1177" w:type="dxa"/>
          </w:tcPr>
          <w:p w14:paraId="45982604" w14:textId="77777777" w:rsidR="00D60FA6" w:rsidRPr="0004786B" w:rsidRDefault="00D60FA6" w:rsidP="008232B2">
            <w:pPr>
              <w:rPr>
                <w:rFonts w:cs="Arial"/>
                <w:sz w:val="16"/>
                <w:szCs w:val="16"/>
              </w:rPr>
            </w:pPr>
            <w:r>
              <w:rPr>
                <w:rFonts w:cs="Arial"/>
                <w:sz w:val="16"/>
                <w:szCs w:val="16"/>
              </w:rPr>
              <w:t>eLearning for Health</w:t>
            </w:r>
          </w:p>
        </w:tc>
        <w:tc>
          <w:tcPr>
            <w:tcW w:w="1175" w:type="dxa"/>
          </w:tcPr>
          <w:p w14:paraId="78F74689" w14:textId="77777777" w:rsidR="00D60FA6" w:rsidRPr="0004786B" w:rsidRDefault="00D60FA6" w:rsidP="008232B2">
            <w:pPr>
              <w:rPr>
                <w:rFonts w:cs="Arial"/>
                <w:sz w:val="16"/>
                <w:szCs w:val="16"/>
              </w:rPr>
            </w:pPr>
            <w:r>
              <w:rPr>
                <w:rFonts w:cs="Arial"/>
                <w:sz w:val="16"/>
                <w:szCs w:val="16"/>
              </w:rPr>
              <w:t>Open</w:t>
            </w:r>
          </w:p>
        </w:tc>
        <w:tc>
          <w:tcPr>
            <w:tcW w:w="1174" w:type="dxa"/>
          </w:tcPr>
          <w:p w14:paraId="4159E2DE" w14:textId="77777777" w:rsidR="00D60FA6" w:rsidRPr="0004786B" w:rsidRDefault="00D60FA6" w:rsidP="008232B2">
            <w:pPr>
              <w:rPr>
                <w:rFonts w:cs="Arial"/>
                <w:sz w:val="16"/>
                <w:szCs w:val="16"/>
              </w:rPr>
            </w:pPr>
            <w:r>
              <w:rPr>
                <w:rFonts w:cs="Arial"/>
                <w:sz w:val="16"/>
                <w:szCs w:val="16"/>
              </w:rPr>
              <w:t>Online</w:t>
            </w:r>
          </w:p>
        </w:tc>
        <w:tc>
          <w:tcPr>
            <w:tcW w:w="1176" w:type="dxa"/>
          </w:tcPr>
          <w:p w14:paraId="3061241C" w14:textId="77777777" w:rsidR="00D60FA6" w:rsidRPr="0004786B" w:rsidRDefault="00D60FA6" w:rsidP="008232B2">
            <w:pPr>
              <w:rPr>
                <w:rFonts w:cs="Arial"/>
                <w:sz w:val="16"/>
                <w:szCs w:val="16"/>
              </w:rPr>
            </w:pPr>
            <w:r>
              <w:rPr>
                <w:rFonts w:cs="Arial"/>
                <w:sz w:val="16"/>
                <w:szCs w:val="16"/>
              </w:rPr>
              <w:t>0</w:t>
            </w:r>
          </w:p>
        </w:tc>
        <w:tc>
          <w:tcPr>
            <w:tcW w:w="1176" w:type="dxa"/>
          </w:tcPr>
          <w:p w14:paraId="19B30843" w14:textId="77777777" w:rsidR="00D60FA6" w:rsidRPr="0004786B" w:rsidRDefault="00D60FA6" w:rsidP="008232B2">
            <w:pPr>
              <w:rPr>
                <w:rFonts w:cs="Arial"/>
                <w:sz w:val="16"/>
                <w:szCs w:val="16"/>
              </w:rPr>
            </w:pPr>
            <w:r>
              <w:rPr>
                <w:rFonts w:cs="Arial"/>
                <w:sz w:val="16"/>
                <w:szCs w:val="16"/>
              </w:rPr>
              <w:t>3</w:t>
            </w:r>
          </w:p>
        </w:tc>
        <w:tc>
          <w:tcPr>
            <w:tcW w:w="1173" w:type="dxa"/>
          </w:tcPr>
          <w:p w14:paraId="0450ADC3" w14:textId="77777777" w:rsidR="00D60FA6" w:rsidRPr="0004786B" w:rsidRDefault="00D60FA6" w:rsidP="008232B2">
            <w:pPr>
              <w:rPr>
                <w:rFonts w:cs="Arial"/>
                <w:sz w:val="16"/>
                <w:szCs w:val="16"/>
              </w:rPr>
            </w:pPr>
            <w:r>
              <w:rPr>
                <w:rFonts w:cs="Arial"/>
                <w:sz w:val="16"/>
                <w:szCs w:val="16"/>
              </w:rPr>
              <w:t>Free</w:t>
            </w:r>
          </w:p>
        </w:tc>
        <w:tc>
          <w:tcPr>
            <w:tcW w:w="1181" w:type="dxa"/>
          </w:tcPr>
          <w:p w14:paraId="2626C6E4" w14:textId="77777777" w:rsidR="00D60FA6" w:rsidRPr="0004786B" w:rsidRDefault="00D60FA6" w:rsidP="008232B2">
            <w:pPr>
              <w:rPr>
                <w:rFonts w:cs="Arial"/>
                <w:sz w:val="16"/>
                <w:szCs w:val="16"/>
              </w:rPr>
            </w:pPr>
            <w:r>
              <w:rPr>
                <w:rFonts w:cs="Arial"/>
                <w:sz w:val="16"/>
                <w:szCs w:val="16"/>
              </w:rPr>
              <w:t>None</w:t>
            </w:r>
          </w:p>
        </w:tc>
        <w:tc>
          <w:tcPr>
            <w:tcW w:w="1174" w:type="dxa"/>
          </w:tcPr>
          <w:p w14:paraId="38A8E362" w14:textId="77777777" w:rsidR="00D60FA6" w:rsidRPr="0004786B" w:rsidRDefault="00D60FA6" w:rsidP="008232B2">
            <w:pPr>
              <w:rPr>
                <w:rFonts w:cs="Arial"/>
                <w:sz w:val="16"/>
                <w:szCs w:val="16"/>
              </w:rPr>
            </w:pPr>
            <w:r>
              <w:rPr>
                <w:rFonts w:cs="Arial"/>
                <w:sz w:val="16"/>
                <w:szCs w:val="16"/>
              </w:rPr>
              <w:t>6</w:t>
            </w:r>
          </w:p>
        </w:tc>
        <w:tc>
          <w:tcPr>
            <w:tcW w:w="1239" w:type="dxa"/>
          </w:tcPr>
          <w:p w14:paraId="4227F62D" w14:textId="77777777" w:rsidR="00D60FA6" w:rsidRPr="0004786B" w:rsidRDefault="00D60FA6" w:rsidP="008232B2">
            <w:pPr>
              <w:rPr>
                <w:rFonts w:cs="Arial"/>
                <w:sz w:val="16"/>
                <w:szCs w:val="16"/>
              </w:rPr>
            </w:pPr>
            <w:r>
              <w:rPr>
                <w:rFonts w:cs="Arial"/>
                <w:sz w:val="16"/>
                <w:szCs w:val="16"/>
              </w:rPr>
              <w:t>Certificate for registrants</w:t>
            </w:r>
          </w:p>
        </w:tc>
        <w:tc>
          <w:tcPr>
            <w:tcW w:w="1175" w:type="dxa"/>
          </w:tcPr>
          <w:p w14:paraId="121BF272" w14:textId="77777777" w:rsidR="00D60FA6" w:rsidRPr="0004786B" w:rsidRDefault="00D60FA6" w:rsidP="008232B2">
            <w:pPr>
              <w:rPr>
                <w:rFonts w:cs="Arial"/>
                <w:sz w:val="16"/>
                <w:szCs w:val="16"/>
              </w:rPr>
            </w:pPr>
            <w:r>
              <w:rPr>
                <w:rFonts w:cs="Arial"/>
                <w:sz w:val="16"/>
                <w:szCs w:val="16"/>
              </w:rPr>
              <w:t>NHS England</w:t>
            </w:r>
          </w:p>
        </w:tc>
        <w:tc>
          <w:tcPr>
            <w:tcW w:w="1177" w:type="dxa"/>
          </w:tcPr>
          <w:p w14:paraId="5530A793" w14:textId="77777777" w:rsidR="00D60FA6" w:rsidRPr="00E9302E" w:rsidRDefault="00D60FA6" w:rsidP="008232B2">
            <w:pPr>
              <w:rPr>
                <w:rFonts w:cs="Arial"/>
                <w:sz w:val="16"/>
                <w:szCs w:val="16"/>
              </w:rPr>
            </w:pPr>
            <w:r w:rsidRPr="00E9302E">
              <w:rPr>
                <w:rFonts w:cs="Arial"/>
                <w:sz w:val="16"/>
                <w:szCs w:val="16"/>
              </w:rPr>
              <w:t>May 2022</w:t>
            </w:r>
          </w:p>
        </w:tc>
      </w:tr>
      <w:tr w:rsidR="00D60FA6" w:rsidRPr="0004786B" w14:paraId="225223B2" w14:textId="77777777" w:rsidTr="008232B2">
        <w:tc>
          <w:tcPr>
            <w:tcW w:w="1538" w:type="dxa"/>
          </w:tcPr>
          <w:p w14:paraId="0DB6E067" w14:textId="77777777" w:rsidR="00D60FA6" w:rsidRPr="005066D2" w:rsidRDefault="007610F8" w:rsidP="008232B2">
            <w:pPr>
              <w:rPr>
                <w:rFonts w:cs="Arial"/>
                <w:sz w:val="16"/>
                <w:szCs w:val="16"/>
              </w:rPr>
            </w:pPr>
            <w:hyperlink r:id="rId25" w:history="1">
              <w:r w:rsidR="00D60FA6" w:rsidRPr="005066D2">
                <w:rPr>
                  <w:rStyle w:val="Hyperlink"/>
                  <w:rFonts w:ascii="Arial" w:eastAsia="Arial" w:hAnsi="Arial"/>
                  <w:sz w:val="16"/>
                  <w:szCs w:val="16"/>
                </w:rPr>
                <w:t>An Introduction to Public Health Ethics</w:t>
              </w:r>
            </w:hyperlink>
          </w:p>
        </w:tc>
        <w:tc>
          <w:tcPr>
            <w:tcW w:w="1177" w:type="dxa"/>
          </w:tcPr>
          <w:p w14:paraId="3BCB8B70" w14:textId="77777777" w:rsidR="00D60FA6" w:rsidRPr="00DA77B8" w:rsidRDefault="00D60FA6" w:rsidP="008232B2">
            <w:pPr>
              <w:rPr>
                <w:rFonts w:cs="Arial"/>
                <w:sz w:val="16"/>
                <w:szCs w:val="16"/>
              </w:rPr>
            </w:pPr>
            <w:r w:rsidRPr="00DA77B8">
              <w:rPr>
                <w:rFonts w:eastAsia="Arial"/>
                <w:sz w:val="16"/>
                <w:szCs w:val="16"/>
              </w:rPr>
              <w:t>National Collaborating Centre for Healthy Public Policy Canada</w:t>
            </w:r>
          </w:p>
        </w:tc>
        <w:tc>
          <w:tcPr>
            <w:tcW w:w="1175" w:type="dxa"/>
          </w:tcPr>
          <w:p w14:paraId="0AB10E20" w14:textId="77777777" w:rsidR="00D60FA6" w:rsidRDefault="00D60FA6" w:rsidP="008232B2">
            <w:pPr>
              <w:rPr>
                <w:rFonts w:cs="Arial"/>
                <w:sz w:val="16"/>
                <w:szCs w:val="16"/>
              </w:rPr>
            </w:pPr>
            <w:r>
              <w:rPr>
                <w:rFonts w:cs="Arial"/>
                <w:sz w:val="16"/>
                <w:szCs w:val="16"/>
              </w:rPr>
              <w:t>Open once registered</w:t>
            </w:r>
          </w:p>
        </w:tc>
        <w:tc>
          <w:tcPr>
            <w:tcW w:w="1174" w:type="dxa"/>
          </w:tcPr>
          <w:p w14:paraId="45778B36" w14:textId="77777777" w:rsidR="00D60FA6" w:rsidRDefault="00D60FA6" w:rsidP="008232B2">
            <w:pPr>
              <w:rPr>
                <w:rFonts w:cs="Arial"/>
                <w:sz w:val="16"/>
                <w:szCs w:val="16"/>
              </w:rPr>
            </w:pPr>
            <w:r>
              <w:rPr>
                <w:rFonts w:cs="Arial"/>
                <w:sz w:val="16"/>
                <w:szCs w:val="16"/>
              </w:rPr>
              <w:t>Online</w:t>
            </w:r>
          </w:p>
        </w:tc>
        <w:tc>
          <w:tcPr>
            <w:tcW w:w="1176" w:type="dxa"/>
          </w:tcPr>
          <w:p w14:paraId="16246931" w14:textId="77777777" w:rsidR="00D60FA6" w:rsidRDefault="00D60FA6" w:rsidP="008232B2">
            <w:pPr>
              <w:rPr>
                <w:rFonts w:cs="Arial"/>
                <w:sz w:val="16"/>
                <w:szCs w:val="16"/>
              </w:rPr>
            </w:pPr>
            <w:r>
              <w:rPr>
                <w:rFonts w:cs="Arial"/>
                <w:sz w:val="16"/>
                <w:szCs w:val="16"/>
              </w:rPr>
              <w:t>0</w:t>
            </w:r>
          </w:p>
        </w:tc>
        <w:tc>
          <w:tcPr>
            <w:tcW w:w="1176" w:type="dxa"/>
          </w:tcPr>
          <w:p w14:paraId="0DE436B9" w14:textId="77777777" w:rsidR="00D60FA6" w:rsidRPr="0004786B" w:rsidRDefault="00D60FA6" w:rsidP="008232B2">
            <w:pPr>
              <w:rPr>
                <w:rFonts w:cs="Arial"/>
                <w:sz w:val="16"/>
                <w:szCs w:val="16"/>
              </w:rPr>
            </w:pPr>
            <w:r>
              <w:rPr>
                <w:rFonts w:cs="Arial"/>
                <w:sz w:val="16"/>
                <w:szCs w:val="16"/>
              </w:rPr>
              <w:t>5</w:t>
            </w:r>
          </w:p>
        </w:tc>
        <w:tc>
          <w:tcPr>
            <w:tcW w:w="1173" w:type="dxa"/>
          </w:tcPr>
          <w:p w14:paraId="07141A59" w14:textId="77777777" w:rsidR="00D60FA6" w:rsidRDefault="00D60FA6" w:rsidP="008232B2">
            <w:pPr>
              <w:rPr>
                <w:rFonts w:cs="Arial"/>
                <w:sz w:val="16"/>
                <w:szCs w:val="16"/>
              </w:rPr>
            </w:pPr>
            <w:r>
              <w:rPr>
                <w:rFonts w:cs="Arial"/>
                <w:sz w:val="16"/>
                <w:szCs w:val="16"/>
              </w:rPr>
              <w:t>Free</w:t>
            </w:r>
          </w:p>
        </w:tc>
        <w:tc>
          <w:tcPr>
            <w:tcW w:w="1181" w:type="dxa"/>
          </w:tcPr>
          <w:p w14:paraId="29437238" w14:textId="77777777" w:rsidR="00D60FA6" w:rsidRPr="0004786B" w:rsidRDefault="00D60FA6" w:rsidP="008232B2">
            <w:pPr>
              <w:rPr>
                <w:rFonts w:cs="Arial"/>
                <w:sz w:val="16"/>
                <w:szCs w:val="16"/>
              </w:rPr>
            </w:pPr>
            <w:r>
              <w:rPr>
                <w:rFonts w:cs="Arial"/>
                <w:sz w:val="16"/>
                <w:szCs w:val="16"/>
              </w:rPr>
              <w:t>None</w:t>
            </w:r>
          </w:p>
        </w:tc>
        <w:tc>
          <w:tcPr>
            <w:tcW w:w="1174" w:type="dxa"/>
          </w:tcPr>
          <w:p w14:paraId="1B81966D" w14:textId="77777777" w:rsidR="00D60FA6" w:rsidRPr="0004786B" w:rsidRDefault="00D60FA6" w:rsidP="008232B2">
            <w:pPr>
              <w:rPr>
                <w:rFonts w:cs="Arial"/>
                <w:sz w:val="16"/>
                <w:szCs w:val="16"/>
              </w:rPr>
            </w:pPr>
            <w:r>
              <w:rPr>
                <w:rFonts w:cs="Arial"/>
                <w:sz w:val="16"/>
                <w:szCs w:val="16"/>
              </w:rPr>
              <w:t>NS</w:t>
            </w:r>
          </w:p>
        </w:tc>
        <w:tc>
          <w:tcPr>
            <w:tcW w:w="1239" w:type="dxa"/>
          </w:tcPr>
          <w:p w14:paraId="5574A365" w14:textId="77777777" w:rsidR="00D60FA6" w:rsidRPr="0004786B" w:rsidRDefault="00D60FA6" w:rsidP="008232B2">
            <w:pPr>
              <w:rPr>
                <w:rFonts w:cs="Arial"/>
                <w:sz w:val="16"/>
                <w:szCs w:val="16"/>
              </w:rPr>
            </w:pPr>
            <w:r>
              <w:rPr>
                <w:rFonts w:cs="Arial"/>
                <w:sz w:val="16"/>
                <w:szCs w:val="16"/>
                <w:shd w:val="clear" w:color="auto" w:fill="FFFFFF"/>
              </w:rPr>
              <w:t>O</w:t>
            </w:r>
            <w:r w:rsidRPr="002B7D49">
              <w:rPr>
                <w:rFonts w:cs="Arial"/>
                <w:sz w:val="16"/>
                <w:szCs w:val="16"/>
                <w:shd w:val="clear" w:color="auto" w:fill="FFFFFF"/>
              </w:rPr>
              <w:t>pportunity to request a certificate of completion</w:t>
            </w:r>
          </w:p>
        </w:tc>
        <w:tc>
          <w:tcPr>
            <w:tcW w:w="1175" w:type="dxa"/>
          </w:tcPr>
          <w:p w14:paraId="76AD44B0" w14:textId="77777777" w:rsidR="00D60FA6" w:rsidRPr="0004786B" w:rsidRDefault="00D60FA6" w:rsidP="008232B2">
            <w:pPr>
              <w:rPr>
                <w:rFonts w:cs="Arial"/>
                <w:sz w:val="16"/>
                <w:szCs w:val="16"/>
              </w:rPr>
            </w:pPr>
            <w:r>
              <w:rPr>
                <w:rFonts w:cs="Arial"/>
                <w:sz w:val="16"/>
                <w:szCs w:val="16"/>
              </w:rPr>
              <w:t>NS</w:t>
            </w:r>
          </w:p>
        </w:tc>
        <w:tc>
          <w:tcPr>
            <w:tcW w:w="1177" w:type="dxa"/>
          </w:tcPr>
          <w:p w14:paraId="7030FC76" w14:textId="77777777" w:rsidR="00D60FA6" w:rsidRPr="00E9302E" w:rsidRDefault="00D60FA6" w:rsidP="008232B2">
            <w:pPr>
              <w:rPr>
                <w:rFonts w:cs="Arial"/>
                <w:sz w:val="16"/>
                <w:szCs w:val="16"/>
              </w:rPr>
            </w:pPr>
            <w:r w:rsidRPr="00E9302E">
              <w:rPr>
                <w:rFonts w:cs="Arial"/>
                <w:sz w:val="16"/>
                <w:szCs w:val="16"/>
              </w:rPr>
              <w:t>October 2022</w:t>
            </w:r>
          </w:p>
        </w:tc>
      </w:tr>
    </w:tbl>
    <w:p w14:paraId="44301BA3" w14:textId="77777777" w:rsidR="00D60FA6" w:rsidRPr="0004786B" w:rsidRDefault="00D60FA6" w:rsidP="00D60FA6"/>
    <w:p w14:paraId="04A109FF" w14:textId="77777777" w:rsidR="00D60FA6" w:rsidRPr="0004786B" w:rsidRDefault="00D60FA6" w:rsidP="00D60FA6">
      <w:pPr>
        <w:numPr>
          <w:ilvl w:val="1"/>
          <w:numId w:val="10"/>
        </w:numPr>
        <w:spacing w:after="160" w:line="240" w:lineRule="auto"/>
        <w:textboxTightWrap w:val="none"/>
        <w:rPr>
          <w:rFonts w:eastAsia="Arial"/>
          <w:b/>
        </w:rPr>
      </w:pPr>
      <w:r w:rsidRPr="0004786B">
        <w:rPr>
          <w:rFonts w:eastAsia="Arial"/>
          <w:b/>
        </w:rPr>
        <w:t>Comply with statutory legislation and practice requirements in your area of work</w:t>
      </w:r>
    </w:p>
    <w:tbl>
      <w:tblPr>
        <w:tblStyle w:val="TableGrid"/>
        <w:tblW w:w="0" w:type="auto"/>
        <w:tblInd w:w="-5" w:type="dxa"/>
        <w:tblLook w:val="04A0" w:firstRow="1" w:lastRow="0" w:firstColumn="1" w:lastColumn="0" w:noHBand="0" w:noVBand="1"/>
      </w:tblPr>
      <w:tblGrid>
        <w:gridCol w:w="1477"/>
        <w:gridCol w:w="1159"/>
        <w:gridCol w:w="1275"/>
        <w:gridCol w:w="1071"/>
        <w:gridCol w:w="1086"/>
        <w:gridCol w:w="1079"/>
        <w:gridCol w:w="1203"/>
        <w:gridCol w:w="1176"/>
        <w:gridCol w:w="1038"/>
        <w:gridCol w:w="1239"/>
        <w:gridCol w:w="1063"/>
        <w:gridCol w:w="1146"/>
      </w:tblGrid>
      <w:tr w:rsidR="00D60FA6" w:rsidRPr="0004786B" w14:paraId="35E2C8C8" w14:textId="77777777" w:rsidTr="008232B2">
        <w:tc>
          <w:tcPr>
            <w:tcW w:w="1477" w:type="dxa"/>
          </w:tcPr>
          <w:p w14:paraId="31091D95" w14:textId="77777777" w:rsidR="00D60FA6" w:rsidRPr="0004786B" w:rsidRDefault="00D60FA6" w:rsidP="008232B2">
            <w:pPr>
              <w:rPr>
                <w:rFonts w:cs="Arial"/>
                <w:b/>
                <w:bCs/>
                <w:sz w:val="16"/>
                <w:szCs w:val="16"/>
              </w:rPr>
            </w:pPr>
            <w:r w:rsidRPr="0004786B">
              <w:rPr>
                <w:rFonts w:cs="Arial"/>
                <w:b/>
                <w:bCs/>
                <w:sz w:val="16"/>
                <w:szCs w:val="16"/>
              </w:rPr>
              <w:t>Name</w:t>
            </w:r>
          </w:p>
        </w:tc>
        <w:tc>
          <w:tcPr>
            <w:tcW w:w="1100" w:type="dxa"/>
          </w:tcPr>
          <w:p w14:paraId="45C09B78" w14:textId="77777777" w:rsidR="00D60FA6" w:rsidRPr="0004786B" w:rsidRDefault="00D60FA6" w:rsidP="008232B2">
            <w:pPr>
              <w:rPr>
                <w:rFonts w:cs="Arial"/>
                <w:b/>
                <w:bCs/>
                <w:sz w:val="16"/>
                <w:szCs w:val="16"/>
              </w:rPr>
            </w:pPr>
            <w:r w:rsidRPr="0004786B">
              <w:rPr>
                <w:rFonts w:cs="Arial"/>
                <w:b/>
                <w:bCs/>
                <w:sz w:val="16"/>
                <w:szCs w:val="16"/>
              </w:rPr>
              <w:t>Provider</w:t>
            </w:r>
          </w:p>
        </w:tc>
        <w:tc>
          <w:tcPr>
            <w:tcW w:w="1275" w:type="dxa"/>
          </w:tcPr>
          <w:p w14:paraId="0919293B"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1071" w:type="dxa"/>
          </w:tcPr>
          <w:p w14:paraId="254F7FB9"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86" w:type="dxa"/>
          </w:tcPr>
          <w:p w14:paraId="75E39407"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1079" w:type="dxa"/>
          </w:tcPr>
          <w:p w14:paraId="36B2B6BF"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01198DF0" w14:textId="77777777" w:rsidR="00D60FA6" w:rsidRPr="0004786B" w:rsidRDefault="00D60FA6" w:rsidP="008232B2">
            <w:pPr>
              <w:rPr>
                <w:rFonts w:cs="Arial"/>
                <w:b/>
                <w:bCs/>
                <w:sz w:val="16"/>
                <w:szCs w:val="16"/>
              </w:rPr>
            </w:pPr>
            <w:r w:rsidRPr="0004786B">
              <w:rPr>
                <w:rFonts w:cs="Arial"/>
                <w:b/>
                <w:bCs/>
                <w:sz w:val="16"/>
                <w:szCs w:val="16"/>
              </w:rPr>
              <w:t>Cost</w:t>
            </w:r>
          </w:p>
        </w:tc>
        <w:tc>
          <w:tcPr>
            <w:tcW w:w="1176" w:type="dxa"/>
          </w:tcPr>
          <w:p w14:paraId="4C66EDC7"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38" w:type="dxa"/>
          </w:tcPr>
          <w:p w14:paraId="23BCD0F9"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1DA9B20E"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63" w:type="dxa"/>
          </w:tcPr>
          <w:p w14:paraId="12209583"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46" w:type="dxa"/>
          </w:tcPr>
          <w:p w14:paraId="07146E94"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D191FF8" w14:textId="77777777" w:rsidTr="008232B2">
        <w:tc>
          <w:tcPr>
            <w:tcW w:w="1477" w:type="dxa"/>
          </w:tcPr>
          <w:p w14:paraId="583D7027" w14:textId="77777777" w:rsidR="00D60FA6" w:rsidRPr="0004786B" w:rsidRDefault="007610F8" w:rsidP="008232B2">
            <w:pPr>
              <w:rPr>
                <w:rFonts w:cs="Arial"/>
                <w:sz w:val="16"/>
                <w:szCs w:val="16"/>
              </w:rPr>
            </w:pPr>
            <w:hyperlink r:id="rId26" w:history="1">
              <w:r w:rsidR="00D60FA6" w:rsidRPr="0004786B">
                <w:rPr>
                  <w:rStyle w:val="Hyperlink"/>
                  <w:rFonts w:ascii="Arial" w:hAnsi="Arial"/>
                  <w:sz w:val="16"/>
                  <w:szCs w:val="16"/>
                </w:rPr>
                <w:t>Workshop 2: Professional skills for public health; ethical practice and communication</w:t>
              </w:r>
            </w:hyperlink>
          </w:p>
          <w:p w14:paraId="48047DA8" w14:textId="77777777" w:rsidR="00D60FA6" w:rsidRPr="0004786B" w:rsidRDefault="00D60FA6" w:rsidP="008232B2">
            <w:pPr>
              <w:rPr>
                <w:rFonts w:cs="Arial"/>
                <w:sz w:val="16"/>
                <w:szCs w:val="16"/>
              </w:rPr>
            </w:pPr>
          </w:p>
        </w:tc>
        <w:tc>
          <w:tcPr>
            <w:tcW w:w="1100" w:type="dxa"/>
          </w:tcPr>
          <w:p w14:paraId="6F5568AD"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275" w:type="dxa"/>
          </w:tcPr>
          <w:p w14:paraId="3A9D9C19" w14:textId="77777777" w:rsidR="00D60FA6" w:rsidRPr="0004786B" w:rsidRDefault="00D60FA6" w:rsidP="008232B2">
            <w:pPr>
              <w:rPr>
                <w:rFonts w:cs="Arial"/>
                <w:sz w:val="16"/>
                <w:szCs w:val="16"/>
              </w:rPr>
            </w:pPr>
            <w:r w:rsidRPr="0004786B">
              <w:rPr>
                <w:rFonts w:cs="Arial"/>
                <w:sz w:val="16"/>
                <w:szCs w:val="16"/>
              </w:rPr>
              <w:t>Commissioned</w:t>
            </w:r>
          </w:p>
        </w:tc>
        <w:tc>
          <w:tcPr>
            <w:tcW w:w="1071" w:type="dxa"/>
          </w:tcPr>
          <w:p w14:paraId="4B7A509C" w14:textId="77777777" w:rsidR="00D60FA6" w:rsidRPr="0004786B" w:rsidRDefault="00D60FA6" w:rsidP="008232B2">
            <w:pPr>
              <w:rPr>
                <w:rFonts w:cs="Arial"/>
                <w:sz w:val="16"/>
                <w:szCs w:val="16"/>
              </w:rPr>
            </w:pPr>
            <w:r w:rsidRPr="0004786B">
              <w:rPr>
                <w:rFonts w:cs="Arial"/>
                <w:sz w:val="16"/>
                <w:szCs w:val="16"/>
              </w:rPr>
              <w:t xml:space="preserve">Online </w:t>
            </w:r>
          </w:p>
        </w:tc>
        <w:tc>
          <w:tcPr>
            <w:tcW w:w="1086" w:type="dxa"/>
          </w:tcPr>
          <w:p w14:paraId="2E734F3C" w14:textId="77777777" w:rsidR="00D60FA6" w:rsidRPr="0004786B" w:rsidRDefault="00D60FA6" w:rsidP="008232B2">
            <w:pPr>
              <w:rPr>
                <w:rFonts w:cs="Arial"/>
                <w:sz w:val="16"/>
                <w:szCs w:val="16"/>
              </w:rPr>
            </w:pPr>
            <w:r w:rsidRPr="0004786B">
              <w:rPr>
                <w:rFonts w:cs="Arial"/>
                <w:sz w:val="16"/>
                <w:szCs w:val="16"/>
              </w:rPr>
              <w:t>3</w:t>
            </w:r>
          </w:p>
        </w:tc>
        <w:tc>
          <w:tcPr>
            <w:tcW w:w="1079" w:type="dxa"/>
          </w:tcPr>
          <w:p w14:paraId="18B36D1E"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366DD3D8"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76" w:type="dxa"/>
          </w:tcPr>
          <w:p w14:paraId="2E64C4EF" w14:textId="77777777" w:rsidR="00D60FA6" w:rsidRPr="0004786B" w:rsidRDefault="00D60FA6" w:rsidP="008232B2">
            <w:pPr>
              <w:rPr>
                <w:rFonts w:cs="Arial"/>
                <w:sz w:val="16"/>
                <w:szCs w:val="16"/>
              </w:rPr>
            </w:pPr>
            <w:r w:rsidRPr="0004786B">
              <w:rPr>
                <w:rFonts w:cs="Arial"/>
                <w:sz w:val="16"/>
                <w:szCs w:val="16"/>
              </w:rPr>
              <w:t>Written report</w:t>
            </w:r>
          </w:p>
        </w:tc>
        <w:tc>
          <w:tcPr>
            <w:tcW w:w="1038" w:type="dxa"/>
          </w:tcPr>
          <w:p w14:paraId="6AE3D8E4"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2049B63" w14:textId="77777777" w:rsidR="00D60FA6" w:rsidRPr="0004786B" w:rsidRDefault="00D60FA6" w:rsidP="008232B2">
            <w:pPr>
              <w:rPr>
                <w:rFonts w:cs="Arial"/>
                <w:sz w:val="16"/>
                <w:szCs w:val="16"/>
              </w:rPr>
            </w:pPr>
            <w:r w:rsidRPr="0004786B">
              <w:rPr>
                <w:rFonts w:cs="Arial"/>
                <w:sz w:val="16"/>
                <w:szCs w:val="16"/>
              </w:rPr>
              <w:t>Skills for Justice</w:t>
            </w:r>
          </w:p>
        </w:tc>
        <w:tc>
          <w:tcPr>
            <w:tcW w:w="1063" w:type="dxa"/>
          </w:tcPr>
          <w:p w14:paraId="45CA08D8" w14:textId="77777777" w:rsidR="00D60FA6" w:rsidRPr="0004786B" w:rsidRDefault="00D60FA6" w:rsidP="008232B2">
            <w:pPr>
              <w:rPr>
                <w:rFonts w:cs="Arial"/>
                <w:sz w:val="16"/>
                <w:szCs w:val="16"/>
              </w:rPr>
            </w:pPr>
            <w:r w:rsidRPr="0004786B">
              <w:rPr>
                <w:rFonts w:cs="Arial"/>
                <w:sz w:val="16"/>
                <w:szCs w:val="16"/>
              </w:rPr>
              <w:t>FPH IQA Lead</w:t>
            </w:r>
          </w:p>
        </w:tc>
        <w:tc>
          <w:tcPr>
            <w:tcW w:w="1146" w:type="dxa"/>
          </w:tcPr>
          <w:p w14:paraId="72C2252D" w14:textId="77777777" w:rsidR="00D60FA6" w:rsidRPr="0004786B" w:rsidRDefault="007610F8" w:rsidP="008232B2">
            <w:pPr>
              <w:rPr>
                <w:rFonts w:cs="Arial"/>
                <w:sz w:val="16"/>
                <w:szCs w:val="16"/>
              </w:rPr>
            </w:pPr>
            <w:hyperlink r:id="rId27"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6CB0F6CA" w14:textId="77777777" w:rsidTr="008232B2">
        <w:tc>
          <w:tcPr>
            <w:tcW w:w="1477" w:type="dxa"/>
          </w:tcPr>
          <w:p w14:paraId="67EC20DE" w14:textId="77777777" w:rsidR="00D60FA6" w:rsidRDefault="007610F8" w:rsidP="008232B2">
            <w:pPr>
              <w:rPr>
                <w:rStyle w:val="Hyperlink"/>
                <w:rFonts w:ascii="Arial" w:eastAsia="Arial" w:hAnsi="Arial"/>
                <w:sz w:val="16"/>
                <w:szCs w:val="16"/>
              </w:rPr>
            </w:pPr>
            <w:hyperlink r:id="rId28" w:history="1">
              <w:r w:rsidR="00D60FA6" w:rsidRPr="006A0F01">
                <w:rPr>
                  <w:rStyle w:val="Hyperlink"/>
                  <w:rFonts w:ascii="Arial" w:eastAsia="Arial" w:hAnsi="Arial"/>
                  <w:sz w:val="16"/>
                  <w:szCs w:val="16"/>
                </w:rPr>
                <w:t>Public Health Ethics Programme</w:t>
              </w:r>
            </w:hyperlink>
          </w:p>
          <w:p w14:paraId="68B5D231" w14:textId="77777777" w:rsidR="00D60FA6" w:rsidRPr="006A0F01" w:rsidRDefault="00D60FA6" w:rsidP="008232B2">
            <w:pPr>
              <w:rPr>
                <w:rFonts w:cs="Arial"/>
                <w:sz w:val="16"/>
                <w:szCs w:val="16"/>
              </w:rPr>
            </w:pPr>
          </w:p>
        </w:tc>
        <w:tc>
          <w:tcPr>
            <w:tcW w:w="1100" w:type="dxa"/>
          </w:tcPr>
          <w:p w14:paraId="224D9112" w14:textId="77777777" w:rsidR="00D60FA6" w:rsidRPr="0004786B" w:rsidRDefault="00D60FA6" w:rsidP="008232B2">
            <w:pPr>
              <w:rPr>
                <w:rFonts w:cs="Arial"/>
                <w:sz w:val="16"/>
                <w:szCs w:val="16"/>
              </w:rPr>
            </w:pPr>
            <w:proofErr w:type="spellStart"/>
            <w:r>
              <w:rPr>
                <w:rFonts w:cs="Arial"/>
                <w:sz w:val="16"/>
                <w:szCs w:val="16"/>
              </w:rPr>
              <w:t>eLfH</w:t>
            </w:r>
            <w:proofErr w:type="spellEnd"/>
          </w:p>
        </w:tc>
        <w:tc>
          <w:tcPr>
            <w:tcW w:w="1275" w:type="dxa"/>
          </w:tcPr>
          <w:p w14:paraId="14C32F44" w14:textId="77777777" w:rsidR="00D60FA6" w:rsidRPr="0004786B" w:rsidRDefault="00D60FA6" w:rsidP="008232B2">
            <w:pPr>
              <w:rPr>
                <w:rFonts w:cs="Arial"/>
                <w:sz w:val="16"/>
                <w:szCs w:val="16"/>
              </w:rPr>
            </w:pPr>
            <w:r>
              <w:rPr>
                <w:rFonts w:cs="Arial"/>
                <w:sz w:val="16"/>
                <w:szCs w:val="16"/>
              </w:rPr>
              <w:t>Open</w:t>
            </w:r>
          </w:p>
        </w:tc>
        <w:tc>
          <w:tcPr>
            <w:tcW w:w="1071" w:type="dxa"/>
          </w:tcPr>
          <w:p w14:paraId="1EF9015F" w14:textId="77777777" w:rsidR="00D60FA6" w:rsidRPr="0004786B" w:rsidRDefault="00D60FA6" w:rsidP="008232B2">
            <w:pPr>
              <w:rPr>
                <w:rFonts w:cs="Arial"/>
                <w:sz w:val="16"/>
                <w:szCs w:val="16"/>
              </w:rPr>
            </w:pPr>
            <w:r>
              <w:rPr>
                <w:rFonts w:cs="Arial"/>
                <w:sz w:val="16"/>
                <w:szCs w:val="16"/>
              </w:rPr>
              <w:t>Online</w:t>
            </w:r>
          </w:p>
        </w:tc>
        <w:tc>
          <w:tcPr>
            <w:tcW w:w="1086" w:type="dxa"/>
          </w:tcPr>
          <w:p w14:paraId="51B65FCB" w14:textId="77777777" w:rsidR="00D60FA6" w:rsidRPr="0004786B" w:rsidRDefault="00D60FA6" w:rsidP="008232B2">
            <w:pPr>
              <w:rPr>
                <w:rFonts w:cs="Arial"/>
                <w:sz w:val="16"/>
                <w:szCs w:val="16"/>
              </w:rPr>
            </w:pPr>
            <w:r>
              <w:rPr>
                <w:rFonts w:cs="Arial"/>
                <w:sz w:val="16"/>
                <w:szCs w:val="16"/>
              </w:rPr>
              <w:t>0</w:t>
            </w:r>
          </w:p>
        </w:tc>
        <w:tc>
          <w:tcPr>
            <w:tcW w:w="1079" w:type="dxa"/>
          </w:tcPr>
          <w:p w14:paraId="5C85D71F" w14:textId="77777777" w:rsidR="00D60FA6" w:rsidRPr="0004786B" w:rsidRDefault="00D60FA6" w:rsidP="008232B2">
            <w:pPr>
              <w:rPr>
                <w:rFonts w:cs="Arial"/>
                <w:sz w:val="16"/>
                <w:szCs w:val="16"/>
              </w:rPr>
            </w:pPr>
            <w:r>
              <w:rPr>
                <w:rFonts w:cs="Arial"/>
                <w:sz w:val="16"/>
                <w:szCs w:val="16"/>
              </w:rPr>
              <w:t>3</w:t>
            </w:r>
          </w:p>
        </w:tc>
        <w:tc>
          <w:tcPr>
            <w:tcW w:w="1203" w:type="dxa"/>
          </w:tcPr>
          <w:p w14:paraId="159A9B14" w14:textId="77777777" w:rsidR="00D60FA6" w:rsidRPr="0004786B" w:rsidRDefault="00D60FA6" w:rsidP="008232B2">
            <w:pPr>
              <w:rPr>
                <w:rFonts w:cs="Arial"/>
                <w:sz w:val="16"/>
                <w:szCs w:val="16"/>
              </w:rPr>
            </w:pPr>
            <w:r>
              <w:rPr>
                <w:rFonts w:cs="Arial"/>
                <w:sz w:val="16"/>
                <w:szCs w:val="16"/>
              </w:rPr>
              <w:t>Free</w:t>
            </w:r>
          </w:p>
        </w:tc>
        <w:tc>
          <w:tcPr>
            <w:tcW w:w="1176" w:type="dxa"/>
          </w:tcPr>
          <w:p w14:paraId="673C076F" w14:textId="77777777" w:rsidR="00D60FA6" w:rsidRPr="0004786B" w:rsidRDefault="00D60FA6" w:rsidP="008232B2">
            <w:pPr>
              <w:rPr>
                <w:rFonts w:cs="Arial"/>
                <w:sz w:val="16"/>
                <w:szCs w:val="16"/>
              </w:rPr>
            </w:pPr>
            <w:r>
              <w:rPr>
                <w:rFonts w:cs="Arial"/>
                <w:sz w:val="16"/>
                <w:szCs w:val="16"/>
              </w:rPr>
              <w:t>None</w:t>
            </w:r>
          </w:p>
        </w:tc>
        <w:tc>
          <w:tcPr>
            <w:tcW w:w="1038" w:type="dxa"/>
          </w:tcPr>
          <w:p w14:paraId="04F61DDF" w14:textId="77777777" w:rsidR="00D60FA6" w:rsidRPr="0004786B" w:rsidRDefault="00D60FA6" w:rsidP="008232B2">
            <w:pPr>
              <w:rPr>
                <w:rFonts w:cs="Arial"/>
                <w:sz w:val="16"/>
                <w:szCs w:val="16"/>
              </w:rPr>
            </w:pPr>
            <w:r>
              <w:rPr>
                <w:rFonts w:cs="Arial"/>
                <w:sz w:val="16"/>
                <w:szCs w:val="16"/>
              </w:rPr>
              <w:t>6</w:t>
            </w:r>
          </w:p>
        </w:tc>
        <w:tc>
          <w:tcPr>
            <w:tcW w:w="1239" w:type="dxa"/>
          </w:tcPr>
          <w:p w14:paraId="70E4A0BE" w14:textId="77777777" w:rsidR="00D60FA6" w:rsidRPr="0004786B" w:rsidRDefault="00D60FA6" w:rsidP="008232B2">
            <w:pPr>
              <w:rPr>
                <w:rFonts w:cs="Arial"/>
                <w:sz w:val="16"/>
                <w:szCs w:val="16"/>
              </w:rPr>
            </w:pPr>
            <w:r>
              <w:rPr>
                <w:rFonts w:cs="Arial"/>
                <w:sz w:val="16"/>
                <w:szCs w:val="16"/>
              </w:rPr>
              <w:t>Certificate for registrants</w:t>
            </w:r>
          </w:p>
        </w:tc>
        <w:tc>
          <w:tcPr>
            <w:tcW w:w="1063" w:type="dxa"/>
          </w:tcPr>
          <w:p w14:paraId="0DF783BA" w14:textId="77777777" w:rsidR="00D60FA6" w:rsidRPr="0004786B" w:rsidRDefault="00D60FA6" w:rsidP="008232B2">
            <w:pPr>
              <w:rPr>
                <w:rFonts w:cs="Arial"/>
                <w:sz w:val="16"/>
                <w:szCs w:val="16"/>
              </w:rPr>
            </w:pPr>
            <w:r>
              <w:rPr>
                <w:rFonts w:cs="Arial"/>
                <w:sz w:val="16"/>
                <w:szCs w:val="16"/>
              </w:rPr>
              <w:t>NHS England</w:t>
            </w:r>
          </w:p>
        </w:tc>
        <w:tc>
          <w:tcPr>
            <w:tcW w:w="1146" w:type="dxa"/>
          </w:tcPr>
          <w:p w14:paraId="6B851CDB" w14:textId="77777777" w:rsidR="00D60FA6" w:rsidRPr="0004786B" w:rsidRDefault="00D60FA6" w:rsidP="008232B2">
            <w:pPr>
              <w:rPr>
                <w:rFonts w:cs="Arial"/>
                <w:sz w:val="16"/>
                <w:szCs w:val="16"/>
              </w:rPr>
            </w:pPr>
            <w:r>
              <w:rPr>
                <w:rFonts w:cs="Arial"/>
                <w:sz w:val="16"/>
                <w:szCs w:val="16"/>
              </w:rPr>
              <w:t>May 2022</w:t>
            </w:r>
          </w:p>
        </w:tc>
      </w:tr>
      <w:tr w:rsidR="00D60FA6" w:rsidRPr="0004786B" w14:paraId="037A9F1F" w14:textId="77777777" w:rsidTr="008232B2">
        <w:tc>
          <w:tcPr>
            <w:tcW w:w="1477" w:type="dxa"/>
          </w:tcPr>
          <w:p w14:paraId="5BF89FB0" w14:textId="77777777" w:rsidR="00D60FA6" w:rsidRDefault="007610F8" w:rsidP="008232B2">
            <w:pPr>
              <w:rPr>
                <w:rStyle w:val="Hyperlink"/>
                <w:rFonts w:ascii="Arial" w:eastAsia="Arial" w:hAnsi="Arial"/>
                <w:sz w:val="16"/>
                <w:szCs w:val="16"/>
              </w:rPr>
            </w:pPr>
            <w:hyperlink r:id="rId29" w:history="1">
              <w:r w:rsidR="00D60FA6" w:rsidRPr="005066D2">
                <w:rPr>
                  <w:rStyle w:val="Hyperlink"/>
                  <w:rFonts w:ascii="Arial" w:eastAsia="Arial" w:hAnsi="Arial"/>
                  <w:sz w:val="16"/>
                  <w:szCs w:val="16"/>
                </w:rPr>
                <w:t>An Introduction to Public Health Ethics</w:t>
              </w:r>
            </w:hyperlink>
          </w:p>
          <w:p w14:paraId="6C1309F6" w14:textId="77777777" w:rsidR="00D60FA6" w:rsidRDefault="00D60FA6" w:rsidP="008232B2"/>
        </w:tc>
        <w:tc>
          <w:tcPr>
            <w:tcW w:w="1100" w:type="dxa"/>
          </w:tcPr>
          <w:p w14:paraId="31721934" w14:textId="77777777" w:rsidR="00D60FA6" w:rsidRPr="00DA77B8" w:rsidRDefault="00D60FA6" w:rsidP="008232B2">
            <w:pPr>
              <w:rPr>
                <w:rFonts w:cs="Arial"/>
                <w:sz w:val="16"/>
                <w:szCs w:val="16"/>
              </w:rPr>
            </w:pPr>
            <w:r w:rsidRPr="00DA77B8">
              <w:rPr>
                <w:rFonts w:eastAsia="Arial"/>
                <w:sz w:val="16"/>
                <w:szCs w:val="16"/>
              </w:rPr>
              <w:t>National Collaborating Centre for Healthy Public Policy Canada</w:t>
            </w:r>
          </w:p>
        </w:tc>
        <w:tc>
          <w:tcPr>
            <w:tcW w:w="1275" w:type="dxa"/>
          </w:tcPr>
          <w:p w14:paraId="013DBD08" w14:textId="77777777" w:rsidR="00D60FA6" w:rsidRPr="0004786B" w:rsidRDefault="00D60FA6" w:rsidP="008232B2">
            <w:pPr>
              <w:rPr>
                <w:rFonts w:cs="Arial"/>
                <w:sz w:val="16"/>
                <w:szCs w:val="16"/>
              </w:rPr>
            </w:pPr>
            <w:r>
              <w:rPr>
                <w:rFonts w:cs="Arial"/>
                <w:sz w:val="16"/>
                <w:szCs w:val="16"/>
              </w:rPr>
              <w:t>Open once registered</w:t>
            </w:r>
          </w:p>
        </w:tc>
        <w:tc>
          <w:tcPr>
            <w:tcW w:w="1071" w:type="dxa"/>
          </w:tcPr>
          <w:p w14:paraId="388986EA" w14:textId="77777777" w:rsidR="00D60FA6" w:rsidRPr="0004786B" w:rsidRDefault="00D60FA6" w:rsidP="008232B2">
            <w:pPr>
              <w:rPr>
                <w:rFonts w:cs="Arial"/>
                <w:sz w:val="16"/>
                <w:szCs w:val="16"/>
              </w:rPr>
            </w:pPr>
            <w:r>
              <w:rPr>
                <w:rFonts w:cs="Arial"/>
                <w:sz w:val="16"/>
                <w:szCs w:val="16"/>
              </w:rPr>
              <w:t>Online</w:t>
            </w:r>
          </w:p>
        </w:tc>
        <w:tc>
          <w:tcPr>
            <w:tcW w:w="1086" w:type="dxa"/>
          </w:tcPr>
          <w:p w14:paraId="0F09A2E4" w14:textId="77777777" w:rsidR="00D60FA6" w:rsidRPr="0004786B" w:rsidRDefault="00D60FA6" w:rsidP="008232B2">
            <w:pPr>
              <w:rPr>
                <w:rFonts w:cs="Arial"/>
                <w:sz w:val="16"/>
                <w:szCs w:val="16"/>
              </w:rPr>
            </w:pPr>
            <w:r>
              <w:rPr>
                <w:rFonts w:cs="Arial"/>
                <w:sz w:val="16"/>
                <w:szCs w:val="16"/>
              </w:rPr>
              <w:t>0</w:t>
            </w:r>
          </w:p>
        </w:tc>
        <w:tc>
          <w:tcPr>
            <w:tcW w:w="1079" w:type="dxa"/>
          </w:tcPr>
          <w:p w14:paraId="7FBAC8A2" w14:textId="77777777" w:rsidR="00D60FA6" w:rsidRPr="0004786B" w:rsidRDefault="00D60FA6" w:rsidP="008232B2">
            <w:pPr>
              <w:rPr>
                <w:rFonts w:cs="Arial"/>
                <w:sz w:val="16"/>
                <w:szCs w:val="16"/>
              </w:rPr>
            </w:pPr>
            <w:r>
              <w:rPr>
                <w:rFonts w:cs="Arial"/>
                <w:sz w:val="16"/>
                <w:szCs w:val="16"/>
              </w:rPr>
              <w:t>5</w:t>
            </w:r>
          </w:p>
        </w:tc>
        <w:tc>
          <w:tcPr>
            <w:tcW w:w="1203" w:type="dxa"/>
          </w:tcPr>
          <w:p w14:paraId="3BAFFDD1" w14:textId="77777777" w:rsidR="00D60FA6" w:rsidRPr="0004786B" w:rsidRDefault="00D60FA6" w:rsidP="008232B2">
            <w:pPr>
              <w:rPr>
                <w:rFonts w:cs="Arial"/>
                <w:sz w:val="16"/>
                <w:szCs w:val="16"/>
              </w:rPr>
            </w:pPr>
            <w:r>
              <w:rPr>
                <w:rFonts w:cs="Arial"/>
                <w:sz w:val="16"/>
                <w:szCs w:val="16"/>
              </w:rPr>
              <w:t>Free</w:t>
            </w:r>
          </w:p>
        </w:tc>
        <w:tc>
          <w:tcPr>
            <w:tcW w:w="1176" w:type="dxa"/>
          </w:tcPr>
          <w:p w14:paraId="69A90447" w14:textId="77777777" w:rsidR="00D60FA6" w:rsidRPr="0004786B" w:rsidRDefault="00D60FA6" w:rsidP="008232B2">
            <w:pPr>
              <w:rPr>
                <w:rFonts w:cs="Arial"/>
                <w:sz w:val="16"/>
                <w:szCs w:val="16"/>
              </w:rPr>
            </w:pPr>
            <w:r>
              <w:rPr>
                <w:rFonts w:cs="Arial"/>
                <w:sz w:val="16"/>
                <w:szCs w:val="16"/>
              </w:rPr>
              <w:t>None</w:t>
            </w:r>
          </w:p>
        </w:tc>
        <w:tc>
          <w:tcPr>
            <w:tcW w:w="1038" w:type="dxa"/>
          </w:tcPr>
          <w:p w14:paraId="14161154" w14:textId="77777777" w:rsidR="00D60FA6" w:rsidRPr="0004786B" w:rsidRDefault="00D60FA6" w:rsidP="008232B2">
            <w:pPr>
              <w:rPr>
                <w:rFonts w:cs="Arial"/>
                <w:sz w:val="16"/>
                <w:szCs w:val="16"/>
              </w:rPr>
            </w:pPr>
            <w:r>
              <w:rPr>
                <w:rFonts w:cs="Arial"/>
                <w:sz w:val="16"/>
                <w:szCs w:val="16"/>
              </w:rPr>
              <w:t>NS</w:t>
            </w:r>
          </w:p>
        </w:tc>
        <w:tc>
          <w:tcPr>
            <w:tcW w:w="1239" w:type="dxa"/>
          </w:tcPr>
          <w:p w14:paraId="2DA38ED2" w14:textId="77777777" w:rsidR="00D60FA6" w:rsidRPr="0004786B" w:rsidRDefault="00D60FA6" w:rsidP="008232B2">
            <w:pPr>
              <w:rPr>
                <w:rFonts w:cs="Arial"/>
                <w:sz w:val="16"/>
                <w:szCs w:val="16"/>
              </w:rPr>
            </w:pPr>
            <w:r>
              <w:rPr>
                <w:rFonts w:cs="Arial"/>
                <w:sz w:val="16"/>
                <w:szCs w:val="16"/>
                <w:shd w:val="clear" w:color="auto" w:fill="FFFFFF"/>
              </w:rPr>
              <w:t>O</w:t>
            </w:r>
            <w:r w:rsidRPr="002B7D49">
              <w:rPr>
                <w:rFonts w:cs="Arial"/>
                <w:sz w:val="16"/>
                <w:szCs w:val="16"/>
                <w:shd w:val="clear" w:color="auto" w:fill="FFFFFF"/>
              </w:rPr>
              <w:t>pportunity to request a certificate of completion</w:t>
            </w:r>
          </w:p>
        </w:tc>
        <w:tc>
          <w:tcPr>
            <w:tcW w:w="1063" w:type="dxa"/>
          </w:tcPr>
          <w:p w14:paraId="76AAD6D1" w14:textId="77777777" w:rsidR="00D60FA6" w:rsidRPr="0004786B" w:rsidRDefault="00D60FA6" w:rsidP="008232B2">
            <w:pPr>
              <w:rPr>
                <w:rFonts w:cs="Arial"/>
                <w:sz w:val="16"/>
                <w:szCs w:val="16"/>
              </w:rPr>
            </w:pPr>
            <w:r>
              <w:rPr>
                <w:rFonts w:cs="Arial"/>
                <w:sz w:val="16"/>
                <w:szCs w:val="16"/>
              </w:rPr>
              <w:t>NS</w:t>
            </w:r>
          </w:p>
        </w:tc>
        <w:tc>
          <w:tcPr>
            <w:tcW w:w="1146" w:type="dxa"/>
          </w:tcPr>
          <w:p w14:paraId="1300098A" w14:textId="77777777" w:rsidR="00D60FA6" w:rsidRPr="0004786B" w:rsidRDefault="00D60FA6" w:rsidP="008232B2">
            <w:pPr>
              <w:rPr>
                <w:rFonts w:cs="Arial"/>
                <w:sz w:val="16"/>
                <w:szCs w:val="16"/>
              </w:rPr>
            </w:pPr>
            <w:r>
              <w:rPr>
                <w:rFonts w:cs="Arial"/>
                <w:sz w:val="16"/>
                <w:szCs w:val="16"/>
              </w:rPr>
              <w:t>October 2020</w:t>
            </w:r>
          </w:p>
        </w:tc>
      </w:tr>
      <w:tr w:rsidR="00D60FA6" w:rsidRPr="0004786B" w14:paraId="4FA00002" w14:textId="77777777" w:rsidTr="008232B2">
        <w:tc>
          <w:tcPr>
            <w:tcW w:w="1477" w:type="dxa"/>
          </w:tcPr>
          <w:p w14:paraId="12370D48" w14:textId="77777777" w:rsidR="00D60FA6" w:rsidRPr="0004786B" w:rsidRDefault="00D60FA6" w:rsidP="008232B2">
            <w:pPr>
              <w:rPr>
                <w:rFonts w:cs="Arial"/>
                <w:sz w:val="16"/>
                <w:szCs w:val="16"/>
              </w:rPr>
            </w:pPr>
            <w:r w:rsidRPr="0004786B">
              <w:rPr>
                <w:rFonts w:cs="Arial"/>
                <w:sz w:val="16"/>
                <w:szCs w:val="16"/>
              </w:rPr>
              <w:t xml:space="preserve">Generic organisational induction </w:t>
            </w:r>
          </w:p>
        </w:tc>
        <w:tc>
          <w:tcPr>
            <w:tcW w:w="1100" w:type="dxa"/>
          </w:tcPr>
          <w:p w14:paraId="65052C4A" w14:textId="77777777" w:rsidR="00D60FA6" w:rsidRPr="0004786B" w:rsidRDefault="00D60FA6" w:rsidP="008232B2">
            <w:pPr>
              <w:rPr>
                <w:rFonts w:cs="Arial"/>
                <w:sz w:val="16"/>
                <w:szCs w:val="16"/>
              </w:rPr>
            </w:pPr>
            <w:r w:rsidRPr="0004786B">
              <w:rPr>
                <w:rFonts w:cs="Arial"/>
                <w:sz w:val="16"/>
                <w:szCs w:val="16"/>
              </w:rPr>
              <w:t>Skills platform</w:t>
            </w:r>
          </w:p>
        </w:tc>
        <w:tc>
          <w:tcPr>
            <w:tcW w:w="1275" w:type="dxa"/>
          </w:tcPr>
          <w:p w14:paraId="12810860" w14:textId="77777777" w:rsidR="00D60FA6" w:rsidRPr="0004786B" w:rsidRDefault="00D60FA6" w:rsidP="008232B2">
            <w:pPr>
              <w:rPr>
                <w:rFonts w:cs="Arial"/>
                <w:sz w:val="16"/>
                <w:szCs w:val="16"/>
              </w:rPr>
            </w:pPr>
            <w:r w:rsidRPr="0004786B">
              <w:rPr>
                <w:rFonts w:cs="Arial"/>
                <w:sz w:val="16"/>
                <w:szCs w:val="16"/>
              </w:rPr>
              <w:t>Open</w:t>
            </w:r>
          </w:p>
        </w:tc>
        <w:tc>
          <w:tcPr>
            <w:tcW w:w="1071" w:type="dxa"/>
          </w:tcPr>
          <w:p w14:paraId="7B2AF728" w14:textId="77777777" w:rsidR="00D60FA6" w:rsidRPr="0004786B" w:rsidRDefault="00D60FA6" w:rsidP="008232B2">
            <w:pPr>
              <w:rPr>
                <w:rFonts w:cs="Arial"/>
                <w:sz w:val="16"/>
                <w:szCs w:val="16"/>
              </w:rPr>
            </w:pPr>
            <w:r w:rsidRPr="0004786B">
              <w:rPr>
                <w:rFonts w:cs="Arial"/>
                <w:sz w:val="16"/>
                <w:szCs w:val="16"/>
              </w:rPr>
              <w:t>Online</w:t>
            </w:r>
          </w:p>
        </w:tc>
        <w:tc>
          <w:tcPr>
            <w:tcW w:w="1086" w:type="dxa"/>
          </w:tcPr>
          <w:p w14:paraId="3A58A0C8" w14:textId="77777777" w:rsidR="00D60FA6" w:rsidRPr="0004786B" w:rsidRDefault="00D60FA6" w:rsidP="008232B2">
            <w:pPr>
              <w:rPr>
                <w:rFonts w:cs="Arial"/>
                <w:sz w:val="16"/>
                <w:szCs w:val="16"/>
              </w:rPr>
            </w:pPr>
            <w:r w:rsidRPr="0004786B">
              <w:rPr>
                <w:rFonts w:cs="Arial"/>
                <w:sz w:val="16"/>
                <w:szCs w:val="16"/>
              </w:rPr>
              <w:t>0</w:t>
            </w:r>
          </w:p>
        </w:tc>
        <w:tc>
          <w:tcPr>
            <w:tcW w:w="1079" w:type="dxa"/>
          </w:tcPr>
          <w:p w14:paraId="751CFE2E"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74502FA2" w14:textId="77777777" w:rsidR="00D60FA6" w:rsidRPr="0004786B" w:rsidRDefault="00D60FA6" w:rsidP="008232B2">
            <w:pPr>
              <w:rPr>
                <w:rFonts w:cs="Arial"/>
                <w:sz w:val="16"/>
                <w:szCs w:val="16"/>
              </w:rPr>
            </w:pPr>
            <w:r w:rsidRPr="0004786B">
              <w:rPr>
                <w:rFonts w:cs="Arial"/>
                <w:sz w:val="16"/>
                <w:szCs w:val="16"/>
              </w:rPr>
              <w:t>Yes</w:t>
            </w:r>
          </w:p>
        </w:tc>
        <w:tc>
          <w:tcPr>
            <w:tcW w:w="1176" w:type="dxa"/>
          </w:tcPr>
          <w:p w14:paraId="43403CAF" w14:textId="77777777" w:rsidR="00D60FA6" w:rsidRPr="0004786B" w:rsidRDefault="00D60FA6" w:rsidP="008232B2">
            <w:pPr>
              <w:rPr>
                <w:rFonts w:cs="Arial"/>
                <w:sz w:val="16"/>
                <w:szCs w:val="16"/>
              </w:rPr>
            </w:pPr>
            <w:r w:rsidRPr="0004786B">
              <w:rPr>
                <w:rFonts w:cs="Arial"/>
                <w:sz w:val="16"/>
                <w:szCs w:val="16"/>
              </w:rPr>
              <w:t>e-assessments</w:t>
            </w:r>
          </w:p>
        </w:tc>
        <w:tc>
          <w:tcPr>
            <w:tcW w:w="1038" w:type="dxa"/>
          </w:tcPr>
          <w:p w14:paraId="1264CF88" w14:textId="77777777" w:rsidR="00D60FA6" w:rsidRPr="0004786B" w:rsidRDefault="00D60FA6" w:rsidP="008232B2">
            <w:pPr>
              <w:rPr>
                <w:rFonts w:cs="Arial"/>
                <w:sz w:val="16"/>
                <w:szCs w:val="16"/>
              </w:rPr>
            </w:pPr>
            <w:r w:rsidRPr="0004786B">
              <w:rPr>
                <w:rFonts w:cs="Arial"/>
                <w:sz w:val="16"/>
                <w:szCs w:val="16"/>
              </w:rPr>
              <w:t>1</w:t>
            </w:r>
          </w:p>
        </w:tc>
        <w:tc>
          <w:tcPr>
            <w:tcW w:w="1239" w:type="dxa"/>
          </w:tcPr>
          <w:p w14:paraId="407A5299" w14:textId="77777777" w:rsidR="00D60FA6" w:rsidRPr="0004786B" w:rsidRDefault="00D60FA6" w:rsidP="008232B2">
            <w:pPr>
              <w:rPr>
                <w:rFonts w:cs="Arial"/>
                <w:sz w:val="16"/>
                <w:szCs w:val="16"/>
              </w:rPr>
            </w:pPr>
            <w:r w:rsidRPr="0004786B">
              <w:rPr>
                <w:rFonts w:cs="Arial"/>
                <w:sz w:val="16"/>
                <w:szCs w:val="16"/>
              </w:rPr>
              <w:t>Certificate of attendance</w:t>
            </w:r>
          </w:p>
        </w:tc>
        <w:tc>
          <w:tcPr>
            <w:tcW w:w="1063" w:type="dxa"/>
          </w:tcPr>
          <w:p w14:paraId="2FBF8848" w14:textId="77777777" w:rsidR="00D60FA6" w:rsidRPr="0004786B" w:rsidRDefault="00D60FA6" w:rsidP="008232B2">
            <w:pPr>
              <w:rPr>
                <w:rFonts w:cs="Arial"/>
                <w:sz w:val="16"/>
                <w:szCs w:val="16"/>
              </w:rPr>
            </w:pPr>
            <w:r w:rsidRPr="0004786B">
              <w:rPr>
                <w:rFonts w:cs="Arial"/>
                <w:sz w:val="16"/>
                <w:szCs w:val="16"/>
              </w:rPr>
              <w:t>Skills for Health</w:t>
            </w:r>
          </w:p>
        </w:tc>
        <w:tc>
          <w:tcPr>
            <w:tcW w:w="1146" w:type="dxa"/>
          </w:tcPr>
          <w:p w14:paraId="61DBFDAF" w14:textId="77777777" w:rsidR="00D60FA6" w:rsidRPr="0004786B" w:rsidRDefault="00D60FA6" w:rsidP="008232B2">
            <w:pPr>
              <w:rPr>
                <w:rFonts w:cs="Arial"/>
                <w:sz w:val="16"/>
                <w:szCs w:val="16"/>
              </w:rPr>
            </w:pPr>
            <w:r w:rsidRPr="0004786B">
              <w:rPr>
                <w:rFonts w:cs="Arial"/>
                <w:sz w:val="16"/>
                <w:szCs w:val="16"/>
              </w:rPr>
              <w:t>NS</w:t>
            </w:r>
          </w:p>
        </w:tc>
      </w:tr>
    </w:tbl>
    <w:p w14:paraId="482D39F9" w14:textId="77777777" w:rsidR="00D60FA6" w:rsidRPr="0098129A" w:rsidRDefault="00D60FA6" w:rsidP="00D60FA6">
      <w:pPr>
        <w:spacing w:line="240" w:lineRule="auto"/>
        <w:rPr>
          <w:b/>
          <w:color w:val="auto"/>
        </w:rPr>
      </w:pPr>
    </w:p>
    <w:p w14:paraId="0A15D8DB" w14:textId="77777777" w:rsidR="00D60FA6" w:rsidRPr="0098129A" w:rsidRDefault="00D60FA6" w:rsidP="00D60FA6">
      <w:pPr>
        <w:pStyle w:val="ListParagraph"/>
        <w:numPr>
          <w:ilvl w:val="1"/>
          <w:numId w:val="10"/>
        </w:numPr>
        <w:spacing w:after="160" w:line="240" w:lineRule="auto"/>
        <w:contextualSpacing/>
        <w:textboxTightWrap w:val="none"/>
        <w:rPr>
          <w:rFonts w:eastAsia="Arial"/>
          <w:b/>
          <w:color w:val="auto"/>
        </w:rPr>
      </w:pPr>
      <w:r w:rsidRPr="0098129A">
        <w:rPr>
          <w:rFonts w:eastAsia="Arial"/>
          <w:b/>
          <w:color w:val="auto"/>
        </w:rPr>
        <w:t>Use an ethical approach in your area of work, identifying ethical dilemmas or issues arising and how you address them.</w:t>
      </w:r>
    </w:p>
    <w:tbl>
      <w:tblPr>
        <w:tblStyle w:val="TableGrid"/>
        <w:tblW w:w="0" w:type="auto"/>
        <w:tblInd w:w="-5" w:type="dxa"/>
        <w:tblLook w:val="04A0" w:firstRow="1" w:lastRow="0" w:firstColumn="1" w:lastColumn="0" w:noHBand="0" w:noVBand="1"/>
      </w:tblPr>
      <w:tblGrid>
        <w:gridCol w:w="1538"/>
        <w:gridCol w:w="1177"/>
        <w:gridCol w:w="1275"/>
        <w:gridCol w:w="1174"/>
        <w:gridCol w:w="1176"/>
        <w:gridCol w:w="1176"/>
        <w:gridCol w:w="1203"/>
        <w:gridCol w:w="1181"/>
        <w:gridCol w:w="1174"/>
        <w:gridCol w:w="1239"/>
        <w:gridCol w:w="1175"/>
        <w:gridCol w:w="1177"/>
      </w:tblGrid>
      <w:tr w:rsidR="00D60FA6" w:rsidRPr="0004786B" w14:paraId="7629850C" w14:textId="77777777" w:rsidTr="008232B2">
        <w:tc>
          <w:tcPr>
            <w:tcW w:w="1538" w:type="dxa"/>
          </w:tcPr>
          <w:p w14:paraId="032D0368" w14:textId="77777777" w:rsidR="00D60FA6" w:rsidRPr="0004786B" w:rsidRDefault="00D60FA6" w:rsidP="008232B2">
            <w:pPr>
              <w:rPr>
                <w:rFonts w:cs="Arial"/>
                <w:b/>
                <w:bCs/>
                <w:sz w:val="16"/>
                <w:szCs w:val="16"/>
              </w:rPr>
            </w:pPr>
            <w:r w:rsidRPr="0004786B">
              <w:rPr>
                <w:rFonts w:cs="Arial"/>
                <w:b/>
                <w:bCs/>
                <w:sz w:val="16"/>
                <w:szCs w:val="16"/>
              </w:rPr>
              <w:t>Name</w:t>
            </w:r>
          </w:p>
        </w:tc>
        <w:tc>
          <w:tcPr>
            <w:tcW w:w="1177" w:type="dxa"/>
          </w:tcPr>
          <w:p w14:paraId="70E868F2" w14:textId="77777777" w:rsidR="00D60FA6" w:rsidRPr="0004786B" w:rsidRDefault="00D60FA6" w:rsidP="008232B2">
            <w:pPr>
              <w:rPr>
                <w:rFonts w:cs="Arial"/>
                <w:b/>
                <w:bCs/>
                <w:sz w:val="16"/>
                <w:szCs w:val="16"/>
              </w:rPr>
            </w:pPr>
            <w:r w:rsidRPr="0004786B">
              <w:rPr>
                <w:rFonts w:cs="Arial"/>
                <w:b/>
                <w:bCs/>
                <w:sz w:val="16"/>
                <w:szCs w:val="16"/>
              </w:rPr>
              <w:t>Provider</w:t>
            </w:r>
          </w:p>
        </w:tc>
        <w:tc>
          <w:tcPr>
            <w:tcW w:w="1175" w:type="dxa"/>
          </w:tcPr>
          <w:p w14:paraId="1F0F06A7"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1174" w:type="dxa"/>
          </w:tcPr>
          <w:p w14:paraId="1E7EED17" w14:textId="77777777" w:rsidR="00D60FA6" w:rsidRPr="0004786B" w:rsidRDefault="00D60FA6" w:rsidP="008232B2">
            <w:pPr>
              <w:rPr>
                <w:rFonts w:cs="Arial"/>
                <w:b/>
                <w:bCs/>
                <w:sz w:val="16"/>
                <w:szCs w:val="16"/>
              </w:rPr>
            </w:pPr>
            <w:r w:rsidRPr="0004786B">
              <w:rPr>
                <w:rFonts w:cs="Arial"/>
                <w:b/>
                <w:bCs/>
                <w:sz w:val="16"/>
                <w:szCs w:val="16"/>
              </w:rPr>
              <w:t>Online/ F2F</w:t>
            </w:r>
          </w:p>
        </w:tc>
        <w:tc>
          <w:tcPr>
            <w:tcW w:w="1176" w:type="dxa"/>
          </w:tcPr>
          <w:p w14:paraId="065A5C95"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1176" w:type="dxa"/>
          </w:tcPr>
          <w:p w14:paraId="539E6FB5"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173" w:type="dxa"/>
          </w:tcPr>
          <w:p w14:paraId="003059B6" w14:textId="77777777" w:rsidR="00D60FA6" w:rsidRPr="0004786B" w:rsidRDefault="00D60FA6" w:rsidP="008232B2">
            <w:pPr>
              <w:rPr>
                <w:rFonts w:cs="Arial"/>
                <w:b/>
                <w:bCs/>
                <w:sz w:val="16"/>
                <w:szCs w:val="16"/>
              </w:rPr>
            </w:pPr>
            <w:r w:rsidRPr="0004786B">
              <w:rPr>
                <w:rFonts w:cs="Arial"/>
                <w:b/>
                <w:bCs/>
                <w:sz w:val="16"/>
                <w:szCs w:val="16"/>
              </w:rPr>
              <w:t>Cost</w:t>
            </w:r>
          </w:p>
        </w:tc>
        <w:tc>
          <w:tcPr>
            <w:tcW w:w="1181" w:type="dxa"/>
          </w:tcPr>
          <w:p w14:paraId="59EE3E42"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174" w:type="dxa"/>
          </w:tcPr>
          <w:p w14:paraId="23D74B16"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15685C71"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175" w:type="dxa"/>
          </w:tcPr>
          <w:p w14:paraId="5FAF1F89"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77" w:type="dxa"/>
          </w:tcPr>
          <w:p w14:paraId="5C59A55B"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6A340A57" w14:textId="77777777" w:rsidTr="008232B2">
        <w:tc>
          <w:tcPr>
            <w:tcW w:w="1538" w:type="dxa"/>
          </w:tcPr>
          <w:p w14:paraId="31E21A44" w14:textId="77777777" w:rsidR="00D60FA6" w:rsidRPr="0004786B" w:rsidRDefault="007610F8" w:rsidP="008232B2">
            <w:pPr>
              <w:rPr>
                <w:rFonts w:cs="Arial"/>
                <w:sz w:val="16"/>
                <w:szCs w:val="16"/>
              </w:rPr>
            </w:pPr>
            <w:hyperlink r:id="rId30" w:history="1">
              <w:r w:rsidR="00D60FA6" w:rsidRPr="0004786B">
                <w:rPr>
                  <w:rStyle w:val="Hyperlink"/>
                  <w:rFonts w:ascii="Arial" w:hAnsi="Arial"/>
                  <w:sz w:val="16"/>
                  <w:szCs w:val="16"/>
                </w:rPr>
                <w:t xml:space="preserve">Workshop 2: Professional skills for public health; ethical practice </w:t>
              </w:r>
              <w:r w:rsidR="00D60FA6" w:rsidRPr="0004786B">
                <w:rPr>
                  <w:rStyle w:val="Hyperlink"/>
                  <w:rFonts w:ascii="Arial" w:hAnsi="Arial"/>
                  <w:sz w:val="16"/>
                  <w:szCs w:val="16"/>
                </w:rPr>
                <w:lastRenderedPageBreak/>
                <w:t>and communication</w:t>
              </w:r>
            </w:hyperlink>
          </w:p>
          <w:p w14:paraId="4A1674C0" w14:textId="77777777" w:rsidR="00D60FA6" w:rsidRPr="0004786B" w:rsidRDefault="00D60FA6" w:rsidP="008232B2">
            <w:pPr>
              <w:rPr>
                <w:rFonts w:cs="Arial"/>
                <w:sz w:val="16"/>
                <w:szCs w:val="16"/>
              </w:rPr>
            </w:pPr>
          </w:p>
        </w:tc>
        <w:tc>
          <w:tcPr>
            <w:tcW w:w="1177" w:type="dxa"/>
          </w:tcPr>
          <w:p w14:paraId="5A89BF9E" w14:textId="77777777" w:rsidR="00D60FA6" w:rsidRPr="0004786B" w:rsidRDefault="00D60FA6" w:rsidP="008232B2">
            <w:pPr>
              <w:rPr>
                <w:rFonts w:cs="Arial"/>
                <w:sz w:val="16"/>
                <w:szCs w:val="16"/>
              </w:rPr>
            </w:pPr>
            <w:r w:rsidRPr="0004786B">
              <w:rPr>
                <w:rFonts w:cs="Arial"/>
                <w:sz w:val="16"/>
                <w:szCs w:val="16"/>
              </w:rPr>
              <w:lastRenderedPageBreak/>
              <w:t>Faculty of Public Health (FPH)</w:t>
            </w:r>
          </w:p>
        </w:tc>
        <w:tc>
          <w:tcPr>
            <w:tcW w:w="1175" w:type="dxa"/>
          </w:tcPr>
          <w:p w14:paraId="7188F061" w14:textId="77777777" w:rsidR="00D60FA6" w:rsidRPr="0004786B" w:rsidRDefault="00D60FA6" w:rsidP="008232B2">
            <w:pPr>
              <w:rPr>
                <w:rFonts w:cs="Arial"/>
                <w:sz w:val="16"/>
                <w:szCs w:val="16"/>
              </w:rPr>
            </w:pPr>
            <w:r w:rsidRPr="0004786B">
              <w:rPr>
                <w:rFonts w:cs="Arial"/>
                <w:sz w:val="16"/>
                <w:szCs w:val="16"/>
              </w:rPr>
              <w:t>Commissioned</w:t>
            </w:r>
          </w:p>
        </w:tc>
        <w:tc>
          <w:tcPr>
            <w:tcW w:w="1174" w:type="dxa"/>
          </w:tcPr>
          <w:p w14:paraId="2D7AAD3B" w14:textId="77777777" w:rsidR="00D60FA6" w:rsidRPr="0004786B" w:rsidRDefault="00D60FA6" w:rsidP="008232B2">
            <w:pPr>
              <w:rPr>
                <w:rFonts w:cs="Arial"/>
                <w:sz w:val="16"/>
                <w:szCs w:val="16"/>
              </w:rPr>
            </w:pPr>
            <w:r w:rsidRPr="0004786B">
              <w:rPr>
                <w:rFonts w:cs="Arial"/>
                <w:sz w:val="16"/>
                <w:szCs w:val="16"/>
              </w:rPr>
              <w:t xml:space="preserve">Online </w:t>
            </w:r>
          </w:p>
        </w:tc>
        <w:tc>
          <w:tcPr>
            <w:tcW w:w="1176" w:type="dxa"/>
          </w:tcPr>
          <w:p w14:paraId="56546ACD" w14:textId="77777777" w:rsidR="00D60FA6" w:rsidRPr="0004786B" w:rsidRDefault="00D60FA6" w:rsidP="008232B2">
            <w:pPr>
              <w:rPr>
                <w:rFonts w:cs="Arial"/>
                <w:sz w:val="16"/>
                <w:szCs w:val="16"/>
              </w:rPr>
            </w:pPr>
            <w:r w:rsidRPr="0004786B">
              <w:rPr>
                <w:rFonts w:cs="Arial"/>
                <w:sz w:val="16"/>
                <w:szCs w:val="16"/>
              </w:rPr>
              <w:t>3</w:t>
            </w:r>
          </w:p>
        </w:tc>
        <w:tc>
          <w:tcPr>
            <w:tcW w:w="1176" w:type="dxa"/>
          </w:tcPr>
          <w:p w14:paraId="7F92276A" w14:textId="77777777" w:rsidR="00D60FA6" w:rsidRPr="0004786B" w:rsidRDefault="00D60FA6" w:rsidP="008232B2">
            <w:pPr>
              <w:rPr>
                <w:rFonts w:cs="Arial"/>
                <w:sz w:val="16"/>
                <w:szCs w:val="16"/>
              </w:rPr>
            </w:pPr>
            <w:r w:rsidRPr="0004786B">
              <w:rPr>
                <w:rFonts w:cs="Arial"/>
                <w:sz w:val="16"/>
                <w:szCs w:val="16"/>
              </w:rPr>
              <w:t>6</w:t>
            </w:r>
          </w:p>
        </w:tc>
        <w:tc>
          <w:tcPr>
            <w:tcW w:w="1173" w:type="dxa"/>
          </w:tcPr>
          <w:p w14:paraId="24FF11C2"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81" w:type="dxa"/>
          </w:tcPr>
          <w:p w14:paraId="685909E1" w14:textId="77777777" w:rsidR="00D60FA6" w:rsidRPr="0004786B" w:rsidRDefault="00D60FA6" w:rsidP="008232B2">
            <w:pPr>
              <w:rPr>
                <w:rFonts w:cs="Arial"/>
                <w:sz w:val="16"/>
                <w:szCs w:val="16"/>
              </w:rPr>
            </w:pPr>
            <w:r w:rsidRPr="0004786B">
              <w:rPr>
                <w:rFonts w:cs="Arial"/>
                <w:sz w:val="16"/>
                <w:szCs w:val="16"/>
              </w:rPr>
              <w:t>Written report</w:t>
            </w:r>
          </w:p>
        </w:tc>
        <w:tc>
          <w:tcPr>
            <w:tcW w:w="1174" w:type="dxa"/>
          </w:tcPr>
          <w:p w14:paraId="3ADCE4BD"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74004FF" w14:textId="77777777" w:rsidR="00D60FA6" w:rsidRPr="0004786B" w:rsidRDefault="00D60FA6" w:rsidP="008232B2">
            <w:pPr>
              <w:rPr>
                <w:rFonts w:cs="Arial"/>
                <w:sz w:val="16"/>
                <w:szCs w:val="16"/>
              </w:rPr>
            </w:pPr>
            <w:r w:rsidRPr="0004786B">
              <w:rPr>
                <w:rFonts w:cs="Arial"/>
                <w:sz w:val="16"/>
                <w:szCs w:val="16"/>
              </w:rPr>
              <w:t>Skills for Justice</w:t>
            </w:r>
          </w:p>
        </w:tc>
        <w:tc>
          <w:tcPr>
            <w:tcW w:w="1175" w:type="dxa"/>
          </w:tcPr>
          <w:p w14:paraId="7E0C7869" w14:textId="77777777" w:rsidR="00D60FA6" w:rsidRPr="0004786B" w:rsidRDefault="00D60FA6" w:rsidP="008232B2">
            <w:pPr>
              <w:rPr>
                <w:rFonts w:cs="Arial"/>
                <w:sz w:val="16"/>
                <w:szCs w:val="16"/>
              </w:rPr>
            </w:pPr>
            <w:r w:rsidRPr="0004786B">
              <w:rPr>
                <w:rFonts w:cs="Arial"/>
                <w:sz w:val="16"/>
                <w:szCs w:val="16"/>
              </w:rPr>
              <w:t>FPH IQA Lead</w:t>
            </w:r>
          </w:p>
        </w:tc>
        <w:tc>
          <w:tcPr>
            <w:tcW w:w="1177" w:type="dxa"/>
          </w:tcPr>
          <w:p w14:paraId="3F7442D0" w14:textId="77777777" w:rsidR="00D60FA6" w:rsidRPr="0004786B" w:rsidRDefault="007610F8" w:rsidP="008232B2">
            <w:pPr>
              <w:rPr>
                <w:rFonts w:cs="Arial"/>
                <w:sz w:val="16"/>
                <w:szCs w:val="16"/>
              </w:rPr>
            </w:pPr>
            <w:hyperlink r:id="rId31"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w:t>
            </w:r>
            <w:r w:rsidR="00D60FA6" w:rsidRPr="0004786B">
              <w:rPr>
                <w:rFonts w:cs="Arial"/>
                <w:sz w:val="16"/>
                <w:szCs w:val="16"/>
              </w:rPr>
              <w:lastRenderedPageBreak/>
              <w:t xml:space="preserve">updated </w:t>
            </w:r>
            <w:r w:rsidR="00D60FA6">
              <w:rPr>
                <w:rFonts w:cs="Arial"/>
                <w:sz w:val="16"/>
                <w:szCs w:val="16"/>
              </w:rPr>
              <w:t>2024</w:t>
            </w:r>
          </w:p>
        </w:tc>
      </w:tr>
      <w:tr w:rsidR="00D60FA6" w:rsidRPr="0004786B" w14:paraId="00CF52B3" w14:textId="77777777" w:rsidTr="008232B2">
        <w:tc>
          <w:tcPr>
            <w:tcW w:w="1538" w:type="dxa"/>
          </w:tcPr>
          <w:p w14:paraId="697D9135" w14:textId="77777777" w:rsidR="00D60FA6" w:rsidRPr="005066D2" w:rsidRDefault="007610F8" w:rsidP="008232B2">
            <w:pPr>
              <w:rPr>
                <w:rStyle w:val="Hyperlink"/>
                <w:rFonts w:ascii="Arial" w:eastAsia="Arial" w:hAnsi="Arial"/>
                <w:sz w:val="16"/>
                <w:szCs w:val="16"/>
              </w:rPr>
            </w:pPr>
            <w:hyperlink r:id="rId32" w:history="1">
              <w:r w:rsidR="00D60FA6" w:rsidRPr="005066D2">
                <w:rPr>
                  <w:rStyle w:val="Hyperlink"/>
                  <w:rFonts w:ascii="Arial" w:eastAsia="Arial" w:hAnsi="Arial"/>
                  <w:sz w:val="16"/>
                  <w:szCs w:val="16"/>
                </w:rPr>
                <w:t>Public Health Ethics Programme</w:t>
              </w:r>
            </w:hyperlink>
            <w:r w:rsidR="00D60FA6" w:rsidRPr="005066D2">
              <w:rPr>
                <w:rStyle w:val="Hyperlink"/>
                <w:rFonts w:ascii="Arial" w:eastAsia="Arial" w:hAnsi="Arial"/>
                <w:sz w:val="16"/>
                <w:szCs w:val="16"/>
              </w:rPr>
              <w:t>.</w:t>
            </w:r>
          </w:p>
          <w:p w14:paraId="113883C9" w14:textId="77777777" w:rsidR="00D60FA6" w:rsidRPr="008D55A2" w:rsidRDefault="00D60FA6" w:rsidP="008232B2">
            <w:pPr>
              <w:rPr>
                <w:rFonts w:cs="Arial"/>
                <w:sz w:val="16"/>
                <w:szCs w:val="16"/>
              </w:rPr>
            </w:pPr>
          </w:p>
        </w:tc>
        <w:tc>
          <w:tcPr>
            <w:tcW w:w="1177" w:type="dxa"/>
          </w:tcPr>
          <w:p w14:paraId="40246E37" w14:textId="77777777" w:rsidR="00D60FA6" w:rsidRPr="0004786B" w:rsidRDefault="00D60FA6" w:rsidP="008232B2">
            <w:pPr>
              <w:rPr>
                <w:rFonts w:cs="Arial"/>
                <w:sz w:val="16"/>
                <w:szCs w:val="16"/>
              </w:rPr>
            </w:pPr>
            <w:proofErr w:type="spellStart"/>
            <w:r>
              <w:rPr>
                <w:rFonts w:cs="Arial"/>
                <w:sz w:val="16"/>
                <w:szCs w:val="16"/>
              </w:rPr>
              <w:t>eLfH</w:t>
            </w:r>
            <w:proofErr w:type="spellEnd"/>
          </w:p>
        </w:tc>
        <w:tc>
          <w:tcPr>
            <w:tcW w:w="1175" w:type="dxa"/>
          </w:tcPr>
          <w:p w14:paraId="50A516A9" w14:textId="77777777" w:rsidR="00D60FA6" w:rsidRPr="0004786B" w:rsidRDefault="00D60FA6" w:rsidP="008232B2">
            <w:pPr>
              <w:rPr>
                <w:rFonts w:cs="Arial"/>
                <w:sz w:val="16"/>
                <w:szCs w:val="16"/>
              </w:rPr>
            </w:pPr>
            <w:r>
              <w:rPr>
                <w:rFonts w:cs="Arial"/>
                <w:sz w:val="16"/>
                <w:szCs w:val="16"/>
              </w:rPr>
              <w:t xml:space="preserve">Open </w:t>
            </w:r>
          </w:p>
        </w:tc>
        <w:tc>
          <w:tcPr>
            <w:tcW w:w="1174" w:type="dxa"/>
          </w:tcPr>
          <w:p w14:paraId="686333B3" w14:textId="77777777" w:rsidR="00D60FA6" w:rsidRPr="0004786B" w:rsidRDefault="00D60FA6" w:rsidP="008232B2">
            <w:pPr>
              <w:rPr>
                <w:rFonts w:cs="Arial"/>
                <w:sz w:val="16"/>
                <w:szCs w:val="16"/>
              </w:rPr>
            </w:pPr>
            <w:r>
              <w:rPr>
                <w:rFonts w:cs="Arial"/>
                <w:sz w:val="16"/>
                <w:szCs w:val="16"/>
              </w:rPr>
              <w:t>Online</w:t>
            </w:r>
          </w:p>
        </w:tc>
        <w:tc>
          <w:tcPr>
            <w:tcW w:w="1176" w:type="dxa"/>
          </w:tcPr>
          <w:p w14:paraId="40C33FDB" w14:textId="77777777" w:rsidR="00D60FA6" w:rsidRPr="0004786B" w:rsidRDefault="00D60FA6" w:rsidP="008232B2">
            <w:pPr>
              <w:rPr>
                <w:rFonts w:cs="Arial"/>
                <w:sz w:val="16"/>
                <w:szCs w:val="16"/>
              </w:rPr>
            </w:pPr>
            <w:r>
              <w:rPr>
                <w:rFonts w:cs="Arial"/>
                <w:sz w:val="16"/>
                <w:szCs w:val="16"/>
              </w:rPr>
              <w:t>0</w:t>
            </w:r>
          </w:p>
        </w:tc>
        <w:tc>
          <w:tcPr>
            <w:tcW w:w="1176" w:type="dxa"/>
          </w:tcPr>
          <w:p w14:paraId="1D7588A1" w14:textId="77777777" w:rsidR="00D60FA6" w:rsidRPr="0004786B" w:rsidRDefault="00D60FA6" w:rsidP="008232B2">
            <w:pPr>
              <w:rPr>
                <w:rFonts w:cs="Arial"/>
                <w:sz w:val="16"/>
                <w:szCs w:val="16"/>
              </w:rPr>
            </w:pPr>
            <w:r>
              <w:rPr>
                <w:rFonts w:cs="Arial"/>
                <w:sz w:val="16"/>
                <w:szCs w:val="16"/>
              </w:rPr>
              <w:t>3</w:t>
            </w:r>
          </w:p>
        </w:tc>
        <w:tc>
          <w:tcPr>
            <w:tcW w:w="1173" w:type="dxa"/>
          </w:tcPr>
          <w:p w14:paraId="41075AAF" w14:textId="77777777" w:rsidR="00D60FA6" w:rsidRPr="0004786B" w:rsidRDefault="00D60FA6" w:rsidP="008232B2">
            <w:pPr>
              <w:rPr>
                <w:rFonts w:cs="Arial"/>
                <w:sz w:val="16"/>
                <w:szCs w:val="16"/>
              </w:rPr>
            </w:pPr>
            <w:r>
              <w:rPr>
                <w:rFonts w:cs="Arial"/>
                <w:sz w:val="16"/>
                <w:szCs w:val="16"/>
              </w:rPr>
              <w:t>Free</w:t>
            </w:r>
          </w:p>
        </w:tc>
        <w:tc>
          <w:tcPr>
            <w:tcW w:w="1181" w:type="dxa"/>
          </w:tcPr>
          <w:p w14:paraId="522ECF61" w14:textId="77777777" w:rsidR="00D60FA6" w:rsidRPr="0004786B" w:rsidRDefault="00D60FA6" w:rsidP="008232B2">
            <w:pPr>
              <w:rPr>
                <w:rFonts w:cs="Arial"/>
                <w:sz w:val="16"/>
                <w:szCs w:val="16"/>
              </w:rPr>
            </w:pPr>
            <w:r>
              <w:rPr>
                <w:rFonts w:cs="Arial"/>
                <w:sz w:val="16"/>
                <w:szCs w:val="16"/>
              </w:rPr>
              <w:t>None</w:t>
            </w:r>
          </w:p>
        </w:tc>
        <w:tc>
          <w:tcPr>
            <w:tcW w:w="1174" w:type="dxa"/>
          </w:tcPr>
          <w:p w14:paraId="68D693FA" w14:textId="77777777" w:rsidR="00D60FA6" w:rsidRPr="0004786B" w:rsidRDefault="00D60FA6" w:rsidP="008232B2">
            <w:pPr>
              <w:rPr>
                <w:rFonts w:cs="Arial"/>
                <w:sz w:val="16"/>
                <w:szCs w:val="16"/>
              </w:rPr>
            </w:pPr>
            <w:r>
              <w:rPr>
                <w:rFonts w:cs="Arial"/>
                <w:sz w:val="16"/>
                <w:szCs w:val="16"/>
              </w:rPr>
              <w:t>6</w:t>
            </w:r>
          </w:p>
        </w:tc>
        <w:tc>
          <w:tcPr>
            <w:tcW w:w="1239" w:type="dxa"/>
          </w:tcPr>
          <w:p w14:paraId="0AF7D290"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175" w:type="dxa"/>
          </w:tcPr>
          <w:p w14:paraId="605591A3" w14:textId="77777777" w:rsidR="00D60FA6" w:rsidRPr="0004786B" w:rsidRDefault="00D60FA6" w:rsidP="008232B2">
            <w:pPr>
              <w:rPr>
                <w:rFonts w:cs="Arial"/>
                <w:sz w:val="16"/>
                <w:szCs w:val="16"/>
              </w:rPr>
            </w:pPr>
            <w:r>
              <w:rPr>
                <w:rFonts w:cs="Arial"/>
                <w:sz w:val="16"/>
                <w:szCs w:val="16"/>
              </w:rPr>
              <w:t>NHS England</w:t>
            </w:r>
          </w:p>
        </w:tc>
        <w:tc>
          <w:tcPr>
            <w:tcW w:w="1177" w:type="dxa"/>
          </w:tcPr>
          <w:p w14:paraId="4DC10450" w14:textId="77777777" w:rsidR="00D60FA6" w:rsidRPr="0004786B" w:rsidRDefault="00D60FA6" w:rsidP="008232B2">
            <w:pPr>
              <w:rPr>
                <w:rFonts w:cs="Arial"/>
                <w:sz w:val="16"/>
                <w:szCs w:val="16"/>
              </w:rPr>
            </w:pPr>
            <w:r>
              <w:rPr>
                <w:rFonts w:cs="Arial"/>
                <w:sz w:val="16"/>
                <w:szCs w:val="16"/>
              </w:rPr>
              <w:t>May 2022</w:t>
            </w:r>
          </w:p>
        </w:tc>
      </w:tr>
      <w:tr w:rsidR="00D60FA6" w:rsidRPr="0004786B" w14:paraId="0E564756" w14:textId="77777777" w:rsidTr="008232B2">
        <w:tc>
          <w:tcPr>
            <w:tcW w:w="1538" w:type="dxa"/>
          </w:tcPr>
          <w:p w14:paraId="2CA44424" w14:textId="77777777" w:rsidR="00D60FA6" w:rsidRPr="0004786B" w:rsidRDefault="007610F8" w:rsidP="008232B2">
            <w:pPr>
              <w:rPr>
                <w:rFonts w:cs="Arial"/>
                <w:sz w:val="16"/>
                <w:szCs w:val="16"/>
              </w:rPr>
            </w:pPr>
            <w:hyperlink r:id="rId33" w:history="1">
              <w:r w:rsidR="00D60FA6" w:rsidRPr="0004786B">
                <w:rPr>
                  <w:rStyle w:val="Hyperlink"/>
                  <w:rFonts w:ascii="Arial" w:hAnsi="Arial"/>
                  <w:sz w:val="16"/>
                  <w:szCs w:val="16"/>
                </w:rPr>
                <w:t>Behaviour Change Literacy for Individuals and Workforce Leaders</w:t>
              </w:r>
            </w:hyperlink>
          </w:p>
          <w:p w14:paraId="34D6EBE0" w14:textId="77777777" w:rsidR="00D60FA6" w:rsidRPr="0004786B" w:rsidRDefault="00D60FA6" w:rsidP="008232B2">
            <w:pPr>
              <w:rPr>
                <w:rFonts w:cs="Arial"/>
                <w:sz w:val="16"/>
                <w:szCs w:val="16"/>
              </w:rPr>
            </w:pPr>
          </w:p>
        </w:tc>
        <w:tc>
          <w:tcPr>
            <w:tcW w:w="1177" w:type="dxa"/>
          </w:tcPr>
          <w:p w14:paraId="3423CAB4"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175" w:type="dxa"/>
          </w:tcPr>
          <w:p w14:paraId="5C2420CF" w14:textId="77777777" w:rsidR="00D60FA6" w:rsidRPr="0004786B" w:rsidRDefault="00D60FA6" w:rsidP="008232B2">
            <w:pPr>
              <w:rPr>
                <w:rFonts w:cs="Arial"/>
                <w:sz w:val="16"/>
                <w:szCs w:val="16"/>
              </w:rPr>
            </w:pPr>
            <w:r w:rsidRPr="0004786B">
              <w:rPr>
                <w:rFonts w:cs="Arial"/>
                <w:sz w:val="16"/>
                <w:szCs w:val="16"/>
              </w:rPr>
              <w:t>Open once registered</w:t>
            </w:r>
          </w:p>
        </w:tc>
        <w:tc>
          <w:tcPr>
            <w:tcW w:w="1174" w:type="dxa"/>
          </w:tcPr>
          <w:p w14:paraId="710B9D58" w14:textId="77777777" w:rsidR="00D60FA6" w:rsidRPr="0004786B" w:rsidRDefault="00D60FA6" w:rsidP="008232B2">
            <w:pPr>
              <w:rPr>
                <w:rFonts w:cs="Arial"/>
                <w:sz w:val="16"/>
                <w:szCs w:val="16"/>
              </w:rPr>
            </w:pPr>
            <w:r w:rsidRPr="0004786B">
              <w:rPr>
                <w:rFonts w:cs="Arial"/>
                <w:sz w:val="16"/>
                <w:szCs w:val="16"/>
              </w:rPr>
              <w:t>Online</w:t>
            </w:r>
          </w:p>
        </w:tc>
        <w:tc>
          <w:tcPr>
            <w:tcW w:w="1176" w:type="dxa"/>
          </w:tcPr>
          <w:p w14:paraId="65A02FF4" w14:textId="77777777" w:rsidR="00D60FA6" w:rsidRPr="0004786B" w:rsidRDefault="00D60FA6" w:rsidP="008232B2">
            <w:pPr>
              <w:rPr>
                <w:rFonts w:cs="Arial"/>
                <w:sz w:val="16"/>
                <w:szCs w:val="16"/>
              </w:rPr>
            </w:pPr>
            <w:r w:rsidRPr="0004786B">
              <w:rPr>
                <w:rFonts w:cs="Arial"/>
                <w:sz w:val="16"/>
                <w:szCs w:val="16"/>
              </w:rPr>
              <w:t>0</w:t>
            </w:r>
          </w:p>
        </w:tc>
        <w:tc>
          <w:tcPr>
            <w:tcW w:w="1176" w:type="dxa"/>
          </w:tcPr>
          <w:p w14:paraId="4D5C8E90" w14:textId="77777777" w:rsidR="00D60FA6" w:rsidRPr="0004786B" w:rsidRDefault="00D60FA6" w:rsidP="008232B2">
            <w:pPr>
              <w:rPr>
                <w:rFonts w:cs="Arial"/>
                <w:sz w:val="16"/>
                <w:szCs w:val="16"/>
              </w:rPr>
            </w:pPr>
            <w:r w:rsidRPr="0004786B">
              <w:rPr>
                <w:rFonts w:cs="Arial"/>
                <w:sz w:val="16"/>
                <w:szCs w:val="16"/>
              </w:rPr>
              <w:t>0.75</w:t>
            </w:r>
          </w:p>
        </w:tc>
        <w:tc>
          <w:tcPr>
            <w:tcW w:w="1173" w:type="dxa"/>
          </w:tcPr>
          <w:p w14:paraId="72D60BDE" w14:textId="77777777" w:rsidR="00D60FA6" w:rsidRPr="0004786B" w:rsidRDefault="00D60FA6" w:rsidP="008232B2">
            <w:pPr>
              <w:rPr>
                <w:rFonts w:cs="Arial"/>
                <w:sz w:val="16"/>
                <w:szCs w:val="16"/>
              </w:rPr>
            </w:pPr>
            <w:r w:rsidRPr="0004786B">
              <w:rPr>
                <w:rFonts w:cs="Arial"/>
                <w:sz w:val="16"/>
                <w:szCs w:val="16"/>
              </w:rPr>
              <w:t>Free</w:t>
            </w:r>
          </w:p>
        </w:tc>
        <w:tc>
          <w:tcPr>
            <w:tcW w:w="1181" w:type="dxa"/>
          </w:tcPr>
          <w:p w14:paraId="18923086" w14:textId="77777777" w:rsidR="00D60FA6" w:rsidRPr="0004786B" w:rsidRDefault="00D60FA6" w:rsidP="008232B2">
            <w:pPr>
              <w:rPr>
                <w:rFonts w:cs="Arial"/>
                <w:sz w:val="16"/>
                <w:szCs w:val="16"/>
              </w:rPr>
            </w:pPr>
            <w:r w:rsidRPr="0004786B">
              <w:rPr>
                <w:rFonts w:cs="Arial"/>
                <w:sz w:val="16"/>
                <w:szCs w:val="16"/>
              </w:rPr>
              <w:t>None</w:t>
            </w:r>
          </w:p>
        </w:tc>
        <w:tc>
          <w:tcPr>
            <w:tcW w:w="1174" w:type="dxa"/>
          </w:tcPr>
          <w:p w14:paraId="3B5C354F"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B75ED1E"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175" w:type="dxa"/>
          </w:tcPr>
          <w:p w14:paraId="5616746F" w14:textId="77777777" w:rsidR="00D60FA6" w:rsidRPr="0004786B" w:rsidRDefault="00D60FA6" w:rsidP="008232B2">
            <w:pPr>
              <w:rPr>
                <w:rFonts w:cs="Arial"/>
                <w:sz w:val="16"/>
                <w:szCs w:val="16"/>
              </w:rPr>
            </w:pPr>
            <w:r w:rsidRPr="0004786B">
              <w:rPr>
                <w:rFonts w:cs="Arial"/>
                <w:sz w:val="16"/>
                <w:szCs w:val="16"/>
              </w:rPr>
              <w:t>NHS England</w:t>
            </w:r>
          </w:p>
        </w:tc>
        <w:tc>
          <w:tcPr>
            <w:tcW w:w="1177" w:type="dxa"/>
          </w:tcPr>
          <w:p w14:paraId="367DACAD" w14:textId="77777777" w:rsidR="00D60FA6" w:rsidRPr="0004786B" w:rsidRDefault="00D60FA6" w:rsidP="008232B2">
            <w:pPr>
              <w:rPr>
                <w:rFonts w:cs="Arial"/>
                <w:sz w:val="16"/>
                <w:szCs w:val="16"/>
              </w:rPr>
            </w:pPr>
            <w:r w:rsidRPr="0004786B">
              <w:rPr>
                <w:rFonts w:cs="Arial"/>
                <w:sz w:val="16"/>
                <w:szCs w:val="16"/>
              </w:rPr>
              <w:t>2019</w:t>
            </w:r>
          </w:p>
        </w:tc>
      </w:tr>
      <w:tr w:rsidR="00D60FA6" w:rsidRPr="0004786B" w14:paraId="56E21E62" w14:textId="77777777" w:rsidTr="008232B2">
        <w:tc>
          <w:tcPr>
            <w:tcW w:w="1538" w:type="dxa"/>
          </w:tcPr>
          <w:p w14:paraId="1EFB6398" w14:textId="77777777" w:rsidR="00D60FA6" w:rsidRPr="0004786B" w:rsidRDefault="007610F8" w:rsidP="008232B2">
            <w:pPr>
              <w:rPr>
                <w:rFonts w:cs="Arial"/>
                <w:sz w:val="16"/>
                <w:szCs w:val="16"/>
              </w:rPr>
            </w:pPr>
            <w:hyperlink r:id="rId34" w:history="1">
              <w:r w:rsidR="00D60FA6" w:rsidRPr="0004786B">
                <w:rPr>
                  <w:rStyle w:val="Hyperlink"/>
                  <w:rFonts w:ascii="Arial" w:hAnsi="Arial"/>
                  <w:sz w:val="16"/>
                  <w:szCs w:val="16"/>
                </w:rPr>
                <w:t>Foundations of Public Health Practice: The Public Health Approach</w:t>
              </w:r>
            </w:hyperlink>
          </w:p>
          <w:p w14:paraId="2D287E49" w14:textId="77777777" w:rsidR="00D60FA6" w:rsidRPr="0004786B" w:rsidRDefault="00D60FA6" w:rsidP="008232B2">
            <w:pPr>
              <w:rPr>
                <w:rFonts w:cs="Arial"/>
                <w:sz w:val="16"/>
                <w:szCs w:val="16"/>
              </w:rPr>
            </w:pPr>
          </w:p>
        </w:tc>
        <w:tc>
          <w:tcPr>
            <w:tcW w:w="1177" w:type="dxa"/>
          </w:tcPr>
          <w:p w14:paraId="0581759D" w14:textId="77777777" w:rsidR="00D60FA6" w:rsidRPr="0004786B" w:rsidRDefault="00D60FA6" w:rsidP="008232B2">
            <w:pPr>
              <w:rPr>
                <w:rFonts w:cs="Arial"/>
                <w:sz w:val="16"/>
                <w:szCs w:val="16"/>
              </w:rPr>
            </w:pPr>
            <w:r w:rsidRPr="0004786B">
              <w:rPr>
                <w:rFonts w:cs="Arial"/>
                <w:sz w:val="16"/>
                <w:szCs w:val="16"/>
              </w:rPr>
              <w:t>Coursera</w:t>
            </w:r>
          </w:p>
        </w:tc>
        <w:tc>
          <w:tcPr>
            <w:tcW w:w="1175" w:type="dxa"/>
          </w:tcPr>
          <w:p w14:paraId="5289B943" w14:textId="77777777" w:rsidR="00D60FA6" w:rsidRPr="0004786B" w:rsidRDefault="00D60FA6" w:rsidP="008232B2">
            <w:pPr>
              <w:rPr>
                <w:rFonts w:cs="Arial"/>
                <w:sz w:val="16"/>
                <w:szCs w:val="16"/>
              </w:rPr>
            </w:pPr>
            <w:r w:rsidRPr="0004786B">
              <w:rPr>
                <w:rFonts w:cs="Arial"/>
                <w:sz w:val="16"/>
                <w:szCs w:val="16"/>
              </w:rPr>
              <w:t xml:space="preserve">Open </w:t>
            </w:r>
          </w:p>
        </w:tc>
        <w:tc>
          <w:tcPr>
            <w:tcW w:w="1174" w:type="dxa"/>
          </w:tcPr>
          <w:p w14:paraId="08952625" w14:textId="77777777" w:rsidR="00D60FA6" w:rsidRPr="0004786B" w:rsidRDefault="00D60FA6" w:rsidP="008232B2">
            <w:pPr>
              <w:rPr>
                <w:rFonts w:cs="Arial"/>
                <w:sz w:val="16"/>
                <w:szCs w:val="16"/>
              </w:rPr>
            </w:pPr>
            <w:r w:rsidRPr="0004786B">
              <w:rPr>
                <w:rFonts w:cs="Arial"/>
                <w:sz w:val="16"/>
                <w:szCs w:val="16"/>
              </w:rPr>
              <w:t>Online</w:t>
            </w:r>
          </w:p>
        </w:tc>
        <w:tc>
          <w:tcPr>
            <w:tcW w:w="1176" w:type="dxa"/>
          </w:tcPr>
          <w:p w14:paraId="5CE51502" w14:textId="77777777" w:rsidR="00D60FA6" w:rsidRPr="0004786B" w:rsidRDefault="00D60FA6" w:rsidP="008232B2">
            <w:pPr>
              <w:rPr>
                <w:rFonts w:cs="Arial"/>
                <w:sz w:val="16"/>
                <w:szCs w:val="16"/>
              </w:rPr>
            </w:pPr>
            <w:r w:rsidRPr="0004786B">
              <w:rPr>
                <w:rFonts w:cs="Arial"/>
                <w:sz w:val="16"/>
                <w:szCs w:val="16"/>
              </w:rPr>
              <w:t>0</w:t>
            </w:r>
          </w:p>
        </w:tc>
        <w:tc>
          <w:tcPr>
            <w:tcW w:w="1176" w:type="dxa"/>
          </w:tcPr>
          <w:p w14:paraId="5B63D713" w14:textId="77777777" w:rsidR="00D60FA6" w:rsidRPr="0004786B" w:rsidRDefault="00D60FA6" w:rsidP="008232B2">
            <w:pPr>
              <w:rPr>
                <w:rFonts w:cs="Arial"/>
                <w:sz w:val="16"/>
                <w:szCs w:val="16"/>
              </w:rPr>
            </w:pPr>
            <w:r w:rsidRPr="0004786B">
              <w:rPr>
                <w:rFonts w:cs="Arial"/>
                <w:sz w:val="16"/>
                <w:szCs w:val="16"/>
              </w:rPr>
              <w:t>12</w:t>
            </w:r>
          </w:p>
        </w:tc>
        <w:tc>
          <w:tcPr>
            <w:tcW w:w="1173" w:type="dxa"/>
          </w:tcPr>
          <w:p w14:paraId="203EDC94" w14:textId="77777777" w:rsidR="00D60FA6" w:rsidRPr="0004786B" w:rsidRDefault="00D60FA6" w:rsidP="008232B2">
            <w:pPr>
              <w:rPr>
                <w:rFonts w:cs="Arial"/>
                <w:sz w:val="16"/>
                <w:szCs w:val="16"/>
              </w:rPr>
            </w:pPr>
            <w:r>
              <w:rPr>
                <w:rFonts w:cs="Arial"/>
                <w:sz w:val="16"/>
                <w:szCs w:val="16"/>
              </w:rPr>
              <w:t>7 days free trial</w:t>
            </w:r>
          </w:p>
        </w:tc>
        <w:tc>
          <w:tcPr>
            <w:tcW w:w="1181" w:type="dxa"/>
          </w:tcPr>
          <w:p w14:paraId="26A0EA17"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174" w:type="dxa"/>
          </w:tcPr>
          <w:p w14:paraId="06414369" w14:textId="77777777" w:rsidR="00D60FA6" w:rsidRPr="0004786B" w:rsidRDefault="00D60FA6" w:rsidP="008232B2">
            <w:pPr>
              <w:rPr>
                <w:rFonts w:cs="Arial"/>
                <w:sz w:val="16"/>
                <w:szCs w:val="16"/>
              </w:rPr>
            </w:pPr>
            <w:r w:rsidRPr="0004786B">
              <w:rPr>
                <w:rFonts w:cs="Arial"/>
                <w:sz w:val="16"/>
                <w:szCs w:val="16"/>
              </w:rPr>
              <w:t xml:space="preserve">Beginner- Prepare for a degree </w:t>
            </w:r>
          </w:p>
        </w:tc>
        <w:tc>
          <w:tcPr>
            <w:tcW w:w="1239" w:type="dxa"/>
          </w:tcPr>
          <w:p w14:paraId="10C3B876"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175" w:type="dxa"/>
          </w:tcPr>
          <w:p w14:paraId="3F884BE0" w14:textId="77777777" w:rsidR="00D60FA6" w:rsidRPr="0004786B" w:rsidRDefault="00D60FA6" w:rsidP="008232B2">
            <w:pPr>
              <w:rPr>
                <w:rFonts w:cs="Arial"/>
                <w:sz w:val="16"/>
                <w:szCs w:val="16"/>
              </w:rPr>
            </w:pPr>
            <w:r w:rsidRPr="0004786B">
              <w:rPr>
                <w:rFonts w:cs="Arial"/>
                <w:sz w:val="16"/>
                <w:szCs w:val="16"/>
              </w:rPr>
              <w:t>Imperial College London</w:t>
            </w:r>
          </w:p>
        </w:tc>
        <w:tc>
          <w:tcPr>
            <w:tcW w:w="1177" w:type="dxa"/>
          </w:tcPr>
          <w:p w14:paraId="6AD3B560"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CF352F2" w14:textId="77777777" w:rsidTr="008232B2">
        <w:tc>
          <w:tcPr>
            <w:tcW w:w="1538" w:type="dxa"/>
          </w:tcPr>
          <w:p w14:paraId="3BB46ED7" w14:textId="77777777" w:rsidR="00D60FA6" w:rsidRDefault="007610F8" w:rsidP="008232B2">
            <w:pPr>
              <w:rPr>
                <w:rStyle w:val="Hyperlink"/>
                <w:rFonts w:ascii="Arial" w:eastAsia="Arial" w:hAnsi="Arial"/>
                <w:sz w:val="16"/>
                <w:szCs w:val="16"/>
              </w:rPr>
            </w:pPr>
            <w:hyperlink r:id="rId35" w:history="1">
              <w:r w:rsidR="00D60FA6" w:rsidRPr="005066D2">
                <w:rPr>
                  <w:rStyle w:val="Hyperlink"/>
                  <w:rFonts w:ascii="Arial" w:eastAsia="Arial" w:hAnsi="Arial"/>
                  <w:sz w:val="16"/>
                  <w:szCs w:val="16"/>
                </w:rPr>
                <w:t>An Introduction to Public Health Ethics</w:t>
              </w:r>
            </w:hyperlink>
          </w:p>
          <w:p w14:paraId="140D14C3" w14:textId="77777777" w:rsidR="00D60FA6" w:rsidRDefault="00D60FA6" w:rsidP="008232B2"/>
        </w:tc>
        <w:tc>
          <w:tcPr>
            <w:tcW w:w="1177" w:type="dxa"/>
          </w:tcPr>
          <w:p w14:paraId="54E22A78" w14:textId="77777777" w:rsidR="00D60FA6" w:rsidRPr="00DA77B8" w:rsidRDefault="00D60FA6" w:rsidP="008232B2">
            <w:pPr>
              <w:rPr>
                <w:rFonts w:cs="Arial"/>
                <w:sz w:val="16"/>
                <w:szCs w:val="16"/>
              </w:rPr>
            </w:pPr>
            <w:r w:rsidRPr="00DA77B8">
              <w:rPr>
                <w:rFonts w:eastAsia="Arial"/>
                <w:sz w:val="16"/>
                <w:szCs w:val="16"/>
              </w:rPr>
              <w:t>National Collaborating Centre for Healthy Public Policy Canada</w:t>
            </w:r>
          </w:p>
        </w:tc>
        <w:tc>
          <w:tcPr>
            <w:tcW w:w="1175" w:type="dxa"/>
          </w:tcPr>
          <w:p w14:paraId="03842F30" w14:textId="77777777" w:rsidR="00D60FA6" w:rsidRPr="0004786B" w:rsidRDefault="00D60FA6" w:rsidP="008232B2">
            <w:pPr>
              <w:rPr>
                <w:rFonts w:cs="Arial"/>
                <w:sz w:val="16"/>
                <w:szCs w:val="16"/>
              </w:rPr>
            </w:pPr>
            <w:r>
              <w:rPr>
                <w:rFonts w:cs="Arial"/>
                <w:sz w:val="16"/>
                <w:szCs w:val="16"/>
              </w:rPr>
              <w:t>Open once registered</w:t>
            </w:r>
          </w:p>
        </w:tc>
        <w:tc>
          <w:tcPr>
            <w:tcW w:w="1174" w:type="dxa"/>
          </w:tcPr>
          <w:p w14:paraId="01130601" w14:textId="77777777" w:rsidR="00D60FA6" w:rsidRPr="0004786B" w:rsidRDefault="00D60FA6" w:rsidP="008232B2">
            <w:pPr>
              <w:rPr>
                <w:rFonts w:cs="Arial"/>
                <w:sz w:val="16"/>
                <w:szCs w:val="16"/>
              </w:rPr>
            </w:pPr>
            <w:r>
              <w:rPr>
                <w:rFonts w:cs="Arial"/>
                <w:sz w:val="16"/>
                <w:szCs w:val="16"/>
              </w:rPr>
              <w:t>On-line</w:t>
            </w:r>
          </w:p>
        </w:tc>
        <w:tc>
          <w:tcPr>
            <w:tcW w:w="1176" w:type="dxa"/>
          </w:tcPr>
          <w:p w14:paraId="51DA055E" w14:textId="77777777" w:rsidR="00D60FA6" w:rsidRPr="0004786B" w:rsidRDefault="00D60FA6" w:rsidP="008232B2">
            <w:pPr>
              <w:rPr>
                <w:rFonts w:cs="Arial"/>
                <w:sz w:val="16"/>
                <w:szCs w:val="16"/>
              </w:rPr>
            </w:pPr>
            <w:r>
              <w:rPr>
                <w:rFonts w:cs="Arial"/>
                <w:sz w:val="16"/>
                <w:szCs w:val="16"/>
              </w:rPr>
              <w:t>0</w:t>
            </w:r>
          </w:p>
        </w:tc>
        <w:tc>
          <w:tcPr>
            <w:tcW w:w="1176" w:type="dxa"/>
          </w:tcPr>
          <w:p w14:paraId="340CB90C" w14:textId="77777777" w:rsidR="00D60FA6" w:rsidRPr="0004786B" w:rsidRDefault="00D60FA6" w:rsidP="008232B2">
            <w:pPr>
              <w:rPr>
                <w:rFonts w:cs="Arial"/>
                <w:sz w:val="16"/>
                <w:szCs w:val="16"/>
              </w:rPr>
            </w:pPr>
            <w:r>
              <w:rPr>
                <w:rFonts w:cs="Arial"/>
                <w:sz w:val="16"/>
                <w:szCs w:val="16"/>
              </w:rPr>
              <w:t>5</w:t>
            </w:r>
          </w:p>
        </w:tc>
        <w:tc>
          <w:tcPr>
            <w:tcW w:w="1173" w:type="dxa"/>
          </w:tcPr>
          <w:p w14:paraId="6723D4C1" w14:textId="77777777" w:rsidR="00D60FA6" w:rsidRPr="0004786B" w:rsidRDefault="00D60FA6" w:rsidP="008232B2">
            <w:pPr>
              <w:rPr>
                <w:rFonts w:cs="Arial"/>
                <w:sz w:val="16"/>
                <w:szCs w:val="16"/>
              </w:rPr>
            </w:pPr>
            <w:r>
              <w:rPr>
                <w:rFonts w:cs="Arial"/>
                <w:sz w:val="16"/>
                <w:szCs w:val="16"/>
              </w:rPr>
              <w:t>Free</w:t>
            </w:r>
          </w:p>
        </w:tc>
        <w:tc>
          <w:tcPr>
            <w:tcW w:w="1181" w:type="dxa"/>
          </w:tcPr>
          <w:p w14:paraId="64A5D052" w14:textId="77777777" w:rsidR="00D60FA6" w:rsidRPr="0004786B" w:rsidRDefault="00D60FA6" w:rsidP="008232B2">
            <w:pPr>
              <w:rPr>
                <w:rFonts w:cs="Arial"/>
                <w:sz w:val="16"/>
                <w:szCs w:val="16"/>
              </w:rPr>
            </w:pPr>
            <w:r>
              <w:rPr>
                <w:rFonts w:cs="Arial"/>
                <w:sz w:val="16"/>
                <w:szCs w:val="16"/>
              </w:rPr>
              <w:t>None</w:t>
            </w:r>
          </w:p>
        </w:tc>
        <w:tc>
          <w:tcPr>
            <w:tcW w:w="1174" w:type="dxa"/>
          </w:tcPr>
          <w:p w14:paraId="4835BC52" w14:textId="77777777" w:rsidR="00D60FA6" w:rsidRPr="0004786B" w:rsidRDefault="00D60FA6" w:rsidP="008232B2">
            <w:pPr>
              <w:rPr>
                <w:rFonts w:cs="Arial"/>
                <w:sz w:val="16"/>
                <w:szCs w:val="16"/>
              </w:rPr>
            </w:pPr>
            <w:r>
              <w:rPr>
                <w:rFonts w:cs="Arial"/>
                <w:sz w:val="16"/>
                <w:szCs w:val="16"/>
              </w:rPr>
              <w:t>NS</w:t>
            </w:r>
          </w:p>
        </w:tc>
        <w:tc>
          <w:tcPr>
            <w:tcW w:w="1239" w:type="dxa"/>
          </w:tcPr>
          <w:p w14:paraId="50866A28" w14:textId="77777777" w:rsidR="00D60FA6" w:rsidRPr="002B7D49" w:rsidRDefault="00D60FA6" w:rsidP="008232B2">
            <w:pPr>
              <w:rPr>
                <w:rFonts w:cs="Arial"/>
                <w:sz w:val="16"/>
                <w:szCs w:val="16"/>
              </w:rPr>
            </w:pPr>
            <w:r>
              <w:rPr>
                <w:rFonts w:cs="Arial"/>
                <w:sz w:val="16"/>
                <w:szCs w:val="16"/>
                <w:shd w:val="clear" w:color="auto" w:fill="FFFFFF"/>
              </w:rPr>
              <w:t>O</w:t>
            </w:r>
            <w:r w:rsidRPr="002B7D49">
              <w:rPr>
                <w:rFonts w:cs="Arial"/>
                <w:sz w:val="16"/>
                <w:szCs w:val="16"/>
                <w:shd w:val="clear" w:color="auto" w:fill="FFFFFF"/>
              </w:rPr>
              <w:t>pportunity to request a certificate of completion</w:t>
            </w:r>
          </w:p>
        </w:tc>
        <w:tc>
          <w:tcPr>
            <w:tcW w:w="1175" w:type="dxa"/>
          </w:tcPr>
          <w:p w14:paraId="4FA36E9A" w14:textId="77777777" w:rsidR="00D60FA6" w:rsidRPr="0004786B" w:rsidRDefault="00D60FA6" w:rsidP="008232B2">
            <w:pPr>
              <w:rPr>
                <w:rFonts w:cs="Arial"/>
                <w:sz w:val="16"/>
                <w:szCs w:val="16"/>
              </w:rPr>
            </w:pPr>
            <w:r>
              <w:rPr>
                <w:rFonts w:cs="Arial"/>
                <w:sz w:val="16"/>
                <w:szCs w:val="16"/>
              </w:rPr>
              <w:t>NS</w:t>
            </w:r>
          </w:p>
        </w:tc>
        <w:tc>
          <w:tcPr>
            <w:tcW w:w="1177" w:type="dxa"/>
          </w:tcPr>
          <w:p w14:paraId="4BD6DD44" w14:textId="77777777" w:rsidR="00D60FA6" w:rsidRPr="0004786B" w:rsidRDefault="00D60FA6" w:rsidP="008232B2">
            <w:pPr>
              <w:rPr>
                <w:rFonts w:cs="Arial"/>
                <w:sz w:val="16"/>
                <w:szCs w:val="16"/>
              </w:rPr>
            </w:pPr>
            <w:r>
              <w:rPr>
                <w:rFonts w:cs="Arial"/>
                <w:sz w:val="16"/>
                <w:szCs w:val="16"/>
              </w:rPr>
              <w:t>October 2020</w:t>
            </w:r>
          </w:p>
        </w:tc>
      </w:tr>
    </w:tbl>
    <w:p w14:paraId="6DC1CE33" w14:textId="77777777" w:rsidR="00D60FA6" w:rsidRPr="0098129A" w:rsidRDefault="00D60FA6" w:rsidP="00D60FA6">
      <w:pPr>
        <w:spacing w:line="240" w:lineRule="auto"/>
        <w:rPr>
          <w:b/>
          <w:color w:val="auto"/>
        </w:rPr>
      </w:pPr>
    </w:p>
    <w:p w14:paraId="3F1074E3" w14:textId="77777777" w:rsidR="00D60FA6" w:rsidRPr="0098129A" w:rsidRDefault="00D60FA6" w:rsidP="00D60FA6">
      <w:pPr>
        <w:pStyle w:val="ListParagraph"/>
        <w:numPr>
          <w:ilvl w:val="1"/>
          <w:numId w:val="10"/>
        </w:numPr>
        <w:spacing w:after="0" w:line="270" w:lineRule="exact"/>
        <w:contextualSpacing/>
        <w:textAlignment w:val="baseline"/>
        <w:textboxTightWrap w:val="none"/>
        <w:rPr>
          <w:rFonts w:eastAsia="Arial"/>
          <w:b/>
          <w:color w:val="auto"/>
        </w:rPr>
      </w:pPr>
      <w:r w:rsidRPr="0098129A">
        <w:rPr>
          <w:rFonts w:eastAsia="Arial"/>
          <w:b/>
          <w:color w:val="auto"/>
        </w:rPr>
        <w:t>Act in ways that promote equality and diversity.</w:t>
      </w:r>
    </w:p>
    <w:p w14:paraId="7560F3C4" w14:textId="77777777" w:rsidR="00D60FA6" w:rsidRPr="0004786B" w:rsidRDefault="00D60FA6" w:rsidP="00D60FA6">
      <w:pPr>
        <w:spacing w:after="0" w:line="270" w:lineRule="exact"/>
        <w:textAlignment w:val="baseline"/>
        <w:rPr>
          <w:rFonts w:eastAsia="Arial"/>
          <w:b/>
        </w:rPr>
      </w:pPr>
    </w:p>
    <w:tbl>
      <w:tblPr>
        <w:tblStyle w:val="TableGrid"/>
        <w:tblW w:w="0" w:type="auto"/>
        <w:tblInd w:w="-5" w:type="dxa"/>
        <w:tblLook w:val="04A0" w:firstRow="1" w:lastRow="0" w:firstColumn="1" w:lastColumn="0" w:noHBand="0" w:noVBand="1"/>
      </w:tblPr>
      <w:tblGrid>
        <w:gridCol w:w="1480"/>
        <w:gridCol w:w="1159"/>
        <w:gridCol w:w="1130"/>
        <w:gridCol w:w="1099"/>
        <w:gridCol w:w="1110"/>
        <w:gridCol w:w="1105"/>
        <w:gridCol w:w="1118"/>
        <w:gridCol w:w="1177"/>
        <w:gridCol w:w="1149"/>
        <w:gridCol w:w="1239"/>
        <w:gridCol w:w="1108"/>
        <w:gridCol w:w="1116"/>
      </w:tblGrid>
      <w:tr w:rsidR="00D60FA6" w:rsidRPr="0004786B" w14:paraId="59B66856" w14:textId="77777777" w:rsidTr="008232B2">
        <w:tc>
          <w:tcPr>
            <w:tcW w:w="1480" w:type="dxa"/>
          </w:tcPr>
          <w:p w14:paraId="23749519" w14:textId="77777777" w:rsidR="00D60FA6" w:rsidRPr="0004786B" w:rsidRDefault="00D60FA6" w:rsidP="008232B2">
            <w:pPr>
              <w:rPr>
                <w:rFonts w:cs="Arial"/>
                <w:b/>
                <w:bCs/>
                <w:sz w:val="16"/>
                <w:szCs w:val="16"/>
              </w:rPr>
            </w:pPr>
            <w:r w:rsidRPr="0004786B">
              <w:rPr>
                <w:rFonts w:cs="Arial"/>
                <w:b/>
                <w:bCs/>
                <w:sz w:val="16"/>
                <w:szCs w:val="16"/>
              </w:rPr>
              <w:t>Name</w:t>
            </w:r>
          </w:p>
        </w:tc>
        <w:tc>
          <w:tcPr>
            <w:tcW w:w="1122" w:type="dxa"/>
          </w:tcPr>
          <w:p w14:paraId="4A88B354" w14:textId="77777777" w:rsidR="00D60FA6" w:rsidRPr="0004786B" w:rsidRDefault="00D60FA6" w:rsidP="008232B2">
            <w:pPr>
              <w:rPr>
                <w:rFonts w:cs="Arial"/>
                <w:b/>
                <w:bCs/>
                <w:sz w:val="16"/>
                <w:szCs w:val="16"/>
              </w:rPr>
            </w:pPr>
            <w:r w:rsidRPr="0004786B">
              <w:rPr>
                <w:rFonts w:cs="Arial"/>
                <w:b/>
                <w:bCs/>
                <w:sz w:val="16"/>
                <w:szCs w:val="16"/>
              </w:rPr>
              <w:t>Provider</w:t>
            </w:r>
          </w:p>
        </w:tc>
        <w:tc>
          <w:tcPr>
            <w:tcW w:w="1130" w:type="dxa"/>
          </w:tcPr>
          <w:p w14:paraId="79546FC9"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1099" w:type="dxa"/>
          </w:tcPr>
          <w:p w14:paraId="37515CCB" w14:textId="77777777" w:rsidR="00D60FA6" w:rsidRPr="0004786B" w:rsidRDefault="00D60FA6" w:rsidP="008232B2">
            <w:pPr>
              <w:rPr>
                <w:rFonts w:cs="Arial"/>
                <w:b/>
                <w:bCs/>
                <w:sz w:val="16"/>
                <w:szCs w:val="16"/>
              </w:rPr>
            </w:pPr>
            <w:r w:rsidRPr="0004786B">
              <w:rPr>
                <w:rFonts w:cs="Arial"/>
                <w:b/>
                <w:bCs/>
                <w:sz w:val="16"/>
                <w:szCs w:val="16"/>
              </w:rPr>
              <w:t>Online/ F2F</w:t>
            </w:r>
          </w:p>
        </w:tc>
        <w:tc>
          <w:tcPr>
            <w:tcW w:w="1110" w:type="dxa"/>
          </w:tcPr>
          <w:p w14:paraId="4761AB71"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1105" w:type="dxa"/>
          </w:tcPr>
          <w:p w14:paraId="08FAE3C6"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118" w:type="dxa"/>
          </w:tcPr>
          <w:p w14:paraId="1C00CE9E" w14:textId="77777777" w:rsidR="00D60FA6" w:rsidRPr="0004786B" w:rsidRDefault="00D60FA6" w:rsidP="008232B2">
            <w:pPr>
              <w:rPr>
                <w:rFonts w:cs="Arial"/>
                <w:b/>
                <w:bCs/>
                <w:sz w:val="16"/>
                <w:szCs w:val="16"/>
              </w:rPr>
            </w:pPr>
            <w:r w:rsidRPr="0004786B">
              <w:rPr>
                <w:rFonts w:cs="Arial"/>
                <w:b/>
                <w:bCs/>
                <w:sz w:val="16"/>
                <w:szCs w:val="16"/>
              </w:rPr>
              <w:t>Cost</w:t>
            </w:r>
          </w:p>
        </w:tc>
        <w:tc>
          <w:tcPr>
            <w:tcW w:w="1177" w:type="dxa"/>
          </w:tcPr>
          <w:p w14:paraId="660332E7"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149" w:type="dxa"/>
          </w:tcPr>
          <w:p w14:paraId="23C4A7E7"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4A6A168B"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108" w:type="dxa"/>
          </w:tcPr>
          <w:p w14:paraId="62EFB33A"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6" w:type="dxa"/>
          </w:tcPr>
          <w:p w14:paraId="20BBA505"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56B7FAF5" w14:textId="77777777" w:rsidTr="008232B2">
        <w:tc>
          <w:tcPr>
            <w:tcW w:w="1480" w:type="dxa"/>
          </w:tcPr>
          <w:p w14:paraId="45CD9BEF" w14:textId="77777777" w:rsidR="00D60FA6" w:rsidRPr="0004786B" w:rsidRDefault="007610F8" w:rsidP="008232B2">
            <w:pPr>
              <w:rPr>
                <w:rFonts w:cs="Arial"/>
                <w:sz w:val="16"/>
                <w:szCs w:val="16"/>
              </w:rPr>
            </w:pPr>
            <w:hyperlink r:id="rId36" w:history="1">
              <w:r w:rsidR="00D60FA6" w:rsidRPr="0004786B">
                <w:rPr>
                  <w:rStyle w:val="Hyperlink"/>
                  <w:rFonts w:ascii="Arial" w:hAnsi="Arial"/>
                  <w:sz w:val="16"/>
                  <w:szCs w:val="16"/>
                </w:rPr>
                <w:t>Foundations of Public Health Practice: The Public Health Approach</w:t>
              </w:r>
            </w:hyperlink>
          </w:p>
          <w:p w14:paraId="7BE400DA" w14:textId="77777777" w:rsidR="00D60FA6" w:rsidRPr="0004786B" w:rsidRDefault="00D60FA6" w:rsidP="008232B2">
            <w:pPr>
              <w:rPr>
                <w:rFonts w:cs="Arial"/>
                <w:sz w:val="16"/>
                <w:szCs w:val="16"/>
              </w:rPr>
            </w:pPr>
          </w:p>
        </w:tc>
        <w:tc>
          <w:tcPr>
            <w:tcW w:w="1122" w:type="dxa"/>
          </w:tcPr>
          <w:p w14:paraId="7501B403" w14:textId="77777777" w:rsidR="00D60FA6" w:rsidRPr="0004786B" w:rsidRDefault="00D60FA6" w:rsidP="008232B2">
            <w:pPr>
              <w:rPr>
                <w:rFonts w:cs="Arial"/>
                <w:sz w:val="16"/>
                <w:szCs w:val="16"/>
              </w:rPr>
            </w:pPr>
            <w:r w:rsidRPr="0004786B">
              <w:rPr>
                <w:rFonts w:cs="Arial"/>
                <w:sz w:val="16"/>
                <w:szCs w:val="16"/>
              </w:rPr>
              <w:t>Coursera</w:t>
            </w:r>
          </w:p>
        </w:tc>
        <w:tc>
          <w:tcPr>
            <w:tcW w:w="1130" w:type="dxa"/>
          </w:tcPr>
          <w:p w14:paraId="5D63CB01" w14:textId="77777777" w:rsidR="00D60FA6" w:rsidRPr="0004786B" w:rsidRDefault="00D60FA6" w:rsidP="008232B2">
            <w:pPr>
              <w:rPr>
                <w:rFonts w:cs="Arial"/>
                <w:sz w:val="16"/>
                <w:szCs w:val="16"/>
              </w:rPr>
            </w:pPr>
            <w:r w:rsidRPr="0004786B">
              <w:rPr>
                <w:rFonts w:cs="Arial"/>
                <w:sz w:val="16"/>
                <w:szCs w:val="16"/>
              </w:rPr>
              <w:t xml:space="preserve">Open </w:t>
            </w:r>
          </w:p>
        </w:tc>
        <w:tc>
          <w:tcPr>
            <w:tcW w:w="1099" w:type="dxa"/>
          </w:tcPr>
          <w:p w14:paraId="586FBF33" w14:textId="77777777" w:rsidR="00D60FA6" w:rsidRPr="0004786B" w:rsidRDefault="00D60FA6" w:rsidP="008232B2">
            <w:pPr>
              <w:rPr>
                <w:rFonts w:cs="Arial"/>
                <w:sz w:val="16"/>
                <w:szCs w:val="16"/>
              </w:rPr>
            </w:pPr>
            <w:r w:rsidRPr="0004786B">
              <w:rPr>
                <w:rFonts w:cs="Arial"/>
                <w:sz w:val="16"/>
                <w:szCs w:val="16"/>
              </w:rPr>
              <w:t>Online</w:t>
            </w:r>
          </w:p>
        </w:tc>
        <w:tc>
          <w:tcPr>
            <w:tcW w:w="1110" w:type="dxa"/>
          </w:tcPr>
          <w:p w14:paraId="5206FF90" w14:textId="77777777" w:rsidR="00D60FA6" w:rsidRPr="0004786B" w:rsidRDefault="00D60FA6" w:rsidP="008232B2">
            <w:pPr>
              <w:rPr>
                <w:rFonts w:cs="Arial"/>
                <w:sz w:val="16"/>
                <w:szCs w:val="16"/>
              </w:rPr>
            </w:pPr>
            <w:r w:rsidRPr="0004786B">
              <w:rPr>
                <w:rFonts w:cs="Arial"/>
                <w:sz w:val="16"/>
                <w:szCs w:val="16"/>
              </w:rPr>
              <w:t>0</w:t>
            </w:r>
          </w:p>
        </w:tc>
        <w:tc>
          <w:tcPr>
            <w:tcW w:w="1105" w:type="dxa"/>
          </w:tcPr>
          <w:p w14:paraId="718710B3" w14:textId="77777777" w:rsidR="00D60FA6" w:rsidRPr="0004786B" w:rsidRDefault="00D60FA6" w:rsidP="008232B2">
            <w:pPr>
              <w:rPr>
                <w:rFonts w:cs="Arial"/>
                <w:sz w:val="16"/>
                <w:szCs w:val="16"/>
              </w:rPr>
            </w:pPr>
            <w:r w:rsidRPr="0004786B">
              <w:rPr>
                <w:rFonts w:cs="Arial"/>
                <w:sz w:val="16"/>
                <w:szCs w:val="16"/>
              </w:rPr>
              <w:t>12</w:t>
            </w:r>
          </w:p>
        </w:tc>
        <w:tc>
          <w:tcPr>
            <w:tcW w:w="1118" w:type="dxa"/>
          </w:tcPr>
          <w:p w14:paraId="6598979D" w14:textId="77777777" w:rsidR="00D60FA6" w:rsidRPr="0004786B" w:rsidRDefault="00D60FA6" w:rsidP="008232B2">
            <w:pPr>
              <w:rPr>
                <w:rFonts w:cs="Arial"/>
                <w:sz w:val="16"/>
                <w:szCs w:val="16"/>
              </w:rPr>
            </w:pPr>
            <w:r>
              <w:rPr>
                <w:rFonts w:cs="Arial"/>
                <w:sz w:val="16"/>
                <w:szCs w:val="16"/>
              </w:rPr>
              <w:t>7 days free trial</w:t>
            </w:r>
          </w:p>
        </w:tc>
        <w:tc>
          <w:tcPr>
            <w:tcW w:w="1177" w:type="dxa"/>
          </w:tcPr>
          <w:p w14:paraId="29FD5427"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149" w:type="dxa"/>
          </w:tcPr>
          <w:p w14:paraId="76922824" w14:textId="77777777" w:rsidR="00D60FA6" w:rsidRPr="0004786B" w:rsidRDefault="00D60FA6" w:rsidP="008232B2">
            <w:pPr>
              <w:rPr>
                <w:rFonts w:cs="Arial"/>
                <w:sz w:val="16"/>
                <w:szCs w:val="16"/>
              </w:rPr>
            </w:pPr>
            <w:r w:rsidRPr="0004786B">
              <w:rPr>
                <w:rFonts w:cs="Arial"/>
                <w:sz w:val="16"/>
                <w:szCs w:val="16"/>
              </w:rPr>
              <w:t>Contributes to MSc PH</w:t>
            </w:r>
          </w:p>
        </w:tc>
        <w:tc>
          <w:tcPr>
            <w:tcW w:w="1239" w:type="dxa"/>
          </w:tcPr>
          <w:p w14:paraId="601AF452"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108" w:type="dxa"/>
          </w:tcPr>
          <w:p w14:paraId="051BE8C0" w14:textId="77777777" w:rsidR="00D60FA6" w:rsidRPr="0004786B" w:rsidRDefault="00D60FA6" w:rsidP="008232B2">
            <w:pPr>
              <w:rPr>
                <w:rFonts w:cs="Arial"/>
                <w:sz w:val="16"/>
                <w:szCs w:val="16"/>
              </w:rPr>
            </w:pPr>
            <w:r w:rsidRPr="0004786B">
              <w:rPr>
                <w:rFonts w:cs="Arial"/>
                <w:sz w:val="16"/>
                <w:szCs w:val="16"/>
              </w:rPr>
              <w:t>Imperial College London</w:t>
            </w:r>
          </w:p>
        </w:tc>
        <w:tc>
          <w:tcPr>
            <w:tcW w:w="1116" w:type="dxa"/>
          </w:tcPr>
          <w:p w14:paraId="1ABCC400"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38C65A8A" w14:textId="77777777" w:rsidTr="008232B2">
        <w:tc>
          <w:tcPr>
            <w:tcW w:w="1480" w:type="dxa"/>
          </w:tcPr>
          <w:p w14:paraId="6B23635D" w14:textId="77777777" w:rsidR="00D60FA6" w:rsidRPr="0004786B" w:rsidRDefault="007610F8" w:rsidP="008232B2">
            <w:pPr>
              <w:rPr>
                <w:rFonts w:cs="Arial"/>
                <w:sz w:val="16"/>
                <w:szCs w:val="16"/>
              </w:rPr>
            </w:pPr>
            <w:hyperlink r:id="rId37" w:history="1">
              <w:r w:rsidR="00D60FA6" w:rsidRPr="0004786B">
                <w:rPr>
                  <w:rStyle w:val="Hyperlink"/>
                  <w:rFonts w:ascii="Arial" w:hAnsi="Arial"/>
                  <w:sz w:val="16"/>
                  <w:szCs w:val="16"/>
                </w:rPr>
                <w:t>Equality and Diversity and Human Rights – Level 1</w:t>
              </w:r>
            </w:hyperlink>
          </w:p>
          <w:p w14:paraId="47A7E93C" w14:textId="77777777" w:rsidR="00D60FA6" w:rsidRPr="0004786B" w:rsidRDefault="00D60FA6" w:rsidP="008232B2">
            <w:pPr>
              <w:rPr>
                <w:rFonts w:cs="Arial"/>
                <w:sz w:val="16"/>
                <w:szCs w:val="16"/>
              </w:rPr>
            </w:pPr>
          </w:p>
        </w:tc>
        <w:tc>
          <w:tcPr>
            <w:tcW w:w="1122" w:type="dxa"/>
          </w:tcPr>
          <w:p w14:paraId="0FAB85C8" w14:textId="77777777" w:rsidR="00D60FA6" w:rsidRPr="0004786B" w:rsidRDefault="00D60FA6" w:rsidP="008232B2">
            <w:pPr>
              <w:rPr>
                <w:rFonts w:cs="Arial"/>
                <w:sz w:val="16"/>
                <w:szCs w:val="16"/>
              </w:rPr>
            </w:pPr>
            <w:r w:rsidRPr="0004786B">
              <w:rPr>
                <w:rFonts w:cs="Arial"/>
                <w:sz w:val="16"/>
                <w:szCs w:val="16"/>
              </w:rPr>
              <w:lastRenderedPageBreak/>
              <w:t>e-</w:t>
            </w:r>
            <w:proofErr w:type="spellStart"/>
            <w:r w:rsidRPr="0004786B">
              <w:rPr>
                <w:rFonts w:cs="Arial"/>
                <w:sz w:val="16"/>
                <w:szCs w:val="16"/>
              </w:rPr>
              <w:t>LfH</w:t>
            </w:r>
            <w:proofErr w:type="spellEnd"/>
          </w:p>
        </w:tc>
        <w:tc>
          <w:tcPr>
            <w:tcW w:w="1130" w:type="dxa"/>
          </w:tcPr>
          <w:p w14:paraId="4237FB1C" w14:textId="77777777" w:rsidR="00D60FA6" w:rsidRPr="0004786B" w:rsidRDefault="00D60FA6" w:rsidP="008232B2">
            <w:pPr>
              <w:rPr>
                <w:rFonts w:cs="Arial"/>
                <w:sz w:val="16"/>
                <w:szCs w:val="16"/>
              </w:rPr>
            </w:pPr>
            <w:r w:rsidRPr="0004786B">
              <w:rPr>
                <w:rFonts w:cs="Arial"/>
                <w:sz w:val="16"/>
                <w:szCs w:val="16"/>
              </w:rPr>
              <w:t>Open once registered</w:t>
            </w:r>
          </w:p>
        </w:tc>
        <w:tc>
          <w:tcPr>
            <w:tcW w:w="1099" w:type="dxa"/>
          </w:tcPr>
          <w:p w14:paraId="78A93683" w14:textId="77777777" w:rsidR="00D60FA6" w:rsidRPr="0004786B" w:rsidRDefault="00D60FA6" w:rsidP="008232B2">
            <w:pPr>
              <w:rPr>
                <w:rFonts w:cs="Arial"/>
                <w:sz w:val="16"/>
                <w:szCs w:val="16"/>
              </w:rPr>
            </w:pPr>
            <w:r w:rsidRPr="0004786B">
              <w:rPr>
                <w:rFonts w:cs="Arial"/>
                <w:sz w:val="16"/>
                <w:szCs w:val="16"/>
              </w:rPr>
              <w:t xml:space="preserve">Online </w:t>
            </w:r>
          </w:p>
        </w:tc>
        <w:tc>
          <w:tcPr>
            <w:tcW w:w="1110" w:type="dxa"/>
          </w:tcPr>
          <w:p w14:paraId="0E9D3B86" w14:textId="77777777" w:rsidR="00D60FA6" w:rsidRPr="0004786B" w:rsidRDefault="00D60FA6" w:rsidP="008232B2">
            <w:pPr>
              <w:rPr>
                <w:rFonts w:cs="Arial"/>
                <w:sz w:val="16"/>
                <w:szCs w:val="16"/>
              </w:rPr>
            </w:pPr>
            <w:r w:rsidRPr="0004786B">
              <w:rPr>
                <w:rFonts w:cs="Arial"/>
                <w:sz w:val="16"/>
                <w:szCs w:val="16"/>
              </w:rPr>
              <w:t>0</w:t>
            </w:r>
          </w:p>
        </w:tc>
        <w:tc>
          <w:tcPr>
            <w:tcW w:w="1105" w:type="dxa"/>
          </w:tcPr>
          <w:p w14:paraId="410147F1" w14:textId="77777777" w:rsidR="00D60FA6" w:rsidRPr="0004786B" w:rsidRDefault="00D60FA6" w:rsidP="008232B2">
            <w:pPr>
              <w:rPr>
                <w:rFonts w:cs="Arial"/>
                <w:sz w:val="16"/>
                <w:szCs w:val="16"/>
              </w:rPr>
            </w:pPr>
            <w:r w:rsidRPr="0004786B">
              <w:rPr>
                <w:rFonts w:cs="Arial"/>
                <w:sz w:val="16"/>
                <w:szCs w:val="16"/>
              </w:rPr>
              <w:t>0.5</w:t>
            </w:r>
          </w:p>
        </w:tc>
        <w:tc>
          <w:tcPr>
            <w:tcW w:w="1118" w:type="dxa"/>
          </w:tcPr>
          <w:p w14:paraId="6931AE3B" w14:textId="77777777" w:rsidR="00D60FA6" w:rsidRPr="0004786B" w:rsidRDefault="00D60FA6" w:rsidP="008232B2">
            <w:pPr>
              <w:rPr>
                <w:rFonts w:cs="Arial"/>
                <w:sz w:val="16"/>
                <w:szCs w:val="16"/>
              </w:rPr>
            </w:pPr>
            <w:r w:rsidRPr="0004786B">
              <w:rPr>
                <w:rFonts w:cs="Arial"/>
                <w:sz w:val="16"/>
                <w:szCs w:val="16"/>
              </w:rPr>
              <w:t>Free</w:t>
            </w:r>
          </w:p>
        </w:tc>
        <w:tc>
          <w:tcPr>
            <w:tcW w:w="1177" w:type="dxa"/>
          </w:tcPr>
          <w:p w14:paraId="31F60ACA" w14:textId="77777777" w:rsidR="00D60FA6" w:rsidRPr="0004786B" w:rsidRDefault="00D60FA6" w:rsidP="008232B2">
            <w:pPr>
              <w:rPr>
                <w:rFonts w:cs="Arial"/>
                <w:sz w:val="16"/>
                <w:szCs w:val="16"/>
              </w:rPr>
            </w:pPr>
            <w:r w:rsidRPr="0004786B">
              <w:rPr>
                <w:rFonts w:cs="Arial"/>
                <w:sz w:val="16"/>
                <w:szCs w:val="16"/>
              </w:rPr>
              <w:t>None</w:t>
            </w:r>
          </w:p>
        </w:tc>
        <w:tc>
          <w:tcPr>
            <w:tcW w:w="1149" w:type="dxa"/>
          </w:tcPr>
          <w:p w14:paraId="4708BCCD"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353FE103"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108" w:type="dxa"/>
          </w:tcPr>
          <w:p w14:paraId="6EA7F013" w14:textId="77777777" w:rsidR="00D60FA6" w:rsidRPr="0004786B" w:rsidRDefault="00D60FA6" w:rsidP="008232B2">
            <w:pPr>
              <w:rPr>
                <w:rFonts w:cs="Arial"/>
                <w:sz w:val="16"/>
                <w:szCs w:val="16"/>
              </w:rPr>
            </w:pPr>
            <w:r w:rsidRPr="0004786B">
              <w:rPr>
                <w:rFonts w:cs="Arial"/>
                <w:sz w:val="16"/>
                <w:szCs w:val="16"/>
              </w:rPr>
              <w:t>NHS England</w:t>
            </w:r>
          </w:p>
        </w:tc>
        <w:tc>
          <w:tcPr>
            <w:tcW w:w="1116" w:type="dxa"/>
          </w:tcPr>
          <w:p w14:paraId="3BB20DC0"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B8DF1F5" w14:textId="77777777" w:rsidTr="008232B2">
        <w:tc>
          <w:tcPr>
            <w:tcW w:w="1480" w:type="dxa"/>
          </w:tcPr>
          <w:p w14:paraId="2C8C272B" w14:textId="77777777" w:rsidR="00D60FA6" w:rsidRPr="005066D2" w:rsidRDefault="007610F8" w:rsidP="008232B2">
            <w:pPr>
              <w:rPr>
                <w:rFonts w:cs="Arial"/>
                <w:sz w:val="16"/>
                <w:szCs w:val="16"/>
              </w:rPr>
            </w:pPr>
            <w:hyperlink r:id="rId38" w:history="1">
              <w:r w:rsidR="00D60FA6" w:rsidRPr="0004786B">
                <w:rPr>
                  <w:rStyle w:val="Hyperlink"/>
                  <w:rFonts w:ascii="Arial" w:hAnsi="Arial"/>
                  <w:sz w:val="16"/>
                  <w:szCs w:val="16"/>
                </w:rPr>
                <w:t xml:space="preserve">Mandatory Core Skills </w:t>
              </w:r>
              <w:proofErr w:type="spellStart"/>
              <w:r w:rsidR="00D60FA6" w:rsidRPr="0004786B">
                <w:rPr>
                  <w:rStyle w:val="Hyperlink"/>
                  <w:rFonts w:ascii="Arial" w:hAnsi="Arial"/>
                  <w:sz w:val="16"/>
                  <w:szCs w:val="16"/>
                </w:rPr>
                <w:t>Elearning</w:t>
              </w:r>
              <w:proofErr w:type="spellEnd"/>
              <w:r w:rsidR="00D60FA6" w:rsidRPr="0004786B">
                <w:rPr>
                  <w:rStyle w:val="Hyperlink"/>
                  <w:rFonts w:ascii="Arial" w:hAnsi="Arial"/>
                  <w:sz w:val="16"/>
                  <w:szCs w:val="16"/>
                </w:rPr>
                <w:t xml:space="preserve"> Bundle</w:t>
              </w:r>
            </w:hyperlink>
            <w:r w:rsidR="00D60FA6" w:rsidRPr="0004786B">
              <w:rPr>
                <w:rFonts w:cs="Arial"/>
                <w:sz w:val="16"/>
                <w:szCs w:val="16"/>
              </w:rPr>
              <w:t xml:space="preserve"> </w:t>
            </w:r>
          </w:p>
          <w:p w14:paraId="17C75798" w14:textId="77777777" w:rsidR="00D60FA6" w:rsidRPr="0004786B" w:rsidRDefault="00D60FA6" w:rsidP="008232B2">
            <w:pPr>
              <w:rPr>
                <w:rFonts w:cs="Arial"/>
                <w:sz w:val="16"/>
                <w:szCs w:val="16"/>
              </w:rPr>
            </w:pPr>
          </w:p>
        </w:tc>
        <w:tc>
          <w:tcPr>
            <w:tcW w:w="1122" w:type="dxa"/>
          </w:tcPr>
          <w:p w14:paraId="557813D2" w14:textId="77777777" w:rsidR="00D60FA6" w:rsidRPr="0004786B" w:rsidRDefault="00D60FA6" w:rsidP="008232B2">
            <w:pPr>
              <w:rPr>
                <w:rFonts w:cs="Arial"/>
                <w:sz w:val="16"/>
                <w:szCs w:val="16"/>
              </w:rPr>
            </w:pPr>
            <w:r w:rsidRPr="0004786B">
              <w:rPr>
                <w:rFonts w:cs="Arial"/>
                <w:sz w:val="16"/>
                <w:szCs w:val="16"/>
              </w:rPr>
              <w:t>Skills Platform</w:t>
            </w:r>
          </w:p>
        </w:tc>
        <w:tc>
          <w:tcPr>
            <w:tcW w:w="1130" w:type="dxa"/>
          </w:tcPr>
          <w:p w14:paraId="7A9D4291" w14:textId="77777777" w:rsidR="00D60FA6" w:rsidRPr="0004786B" w:rsidRDefault="00D60FA6" w:rsidP="008232B2">
            <w:pPr>
              <w:rPr>
                <w:rFonts w:cs="Arial"/>
                <w:sz w:val="16"/>
                <w:szCs w:val="16"/>
              </w:rPr>
            </w:pPr>
            <w:r w:rsidRPr="0004786B">
              <w:rPr>
                <w:rFonts w:cs="Arial"/>
                <w:sz w:val="16"/>
                <w:szCs w:val="16"/>
              </w:rPr>
              <w:t>Open</w:t>
            </w:r>
          </w:p>
        </w:tc>
        <w:tc>
          <w:tcPr>
            <w:tcW w:w="1099" w:type="dxa"/>
          </w:tcPr>
          <w:p w14:paraId="7E0FA85D" w14:textId="77777777" w:rsidR="00D60FA6" w:rsidRPr="0004786B" w:rsidRDefault="00D60FA6" w:rsidP="008232B2">
            <w:pPr>
              <w:rPr>
                <w:rFonts w:cs="Arial"/>
                <w:sz w:val="16"/>
                <w:szCs w:val="16"/>
              </w:rPr>
            </w:pPr>
            <w:r w:rsidRPr="0004786B">
              <w:rPr>
                <w:rFonts w:cs="Arial"/>
                <w:sz w:val="16"/>
                <w:szCs w:val="16"/>
              </w:rPr>
              <w:t>Online</w:t>
            </w:r>
          </w:p>
        </w:tc>
        <w:tc>
          <w:tcPr>
            <w:tcW w:w="1110" w:type="dxa"/>
          </w:tcPr>
          <w:p w14:paraId="39BAE302" w14:textId="77777777" w:rsidR="00D60FA6" w:rsidRPr="0004786B" w:rsidRDefault="00D60FA6" w:rsidP="008232B2">
            <w:pPr>
              <w:rPr>
                <w:rFonts w:cs="Arial"/>
                <w:sz w:val="16"/>
                <w:szCs w:val="16"/>
              </w:rPr>
            </w:pPr>
            <w:r w:rsidRPr="0004786B">
              <w:rPr>
                <w:rFonts w:cs="Arial"/>
                <w:sz w:val="16"/>
                <w:szCs w:val="16"/>
              </w:rPr>
              <w:t>0</w:t>
            </w:r>
          </w:p>
        </w:tc>
        <w:tc>
          <w:tcPr>
            <w:tcW w:w="1105" w:type="dxa"/>
          </w:tcPr>
          <w:p w14:paraId="51A39ADE" w14:textId="77777777" w:rsidR="00D60FA6" w:rsidRPr="0004786B" w:rsidRDefault="00D60FA6" w:rsidP="008232B2">
            <w:pPr>
              <w:rPr>
                <w:rFonts w:cs="Arial"/>
                <w:sz w:val="16"/>
                <w:szCs w:val="16"/>
              </w:rPr>
            </w:pPr>
            <w:r w:rsidRPr="0004786B">
              <w:rPr>
                <w:rFonts w:cs="Arial"/>
                <w:sz w:val="16"/>
                <w:szCs w:val="16"/>
              </w:rPr>
              <w:t>12</w:t>
            </w:r>
          </w:p>
        </w:tc>
        <w:tc>
          <w:tcPr>
            <w:tcW w:w="1118" w:type="dxa"/>
          </w:tcPr>
          <w:p w14:paraId="0C791A02" w14:textId="77777777" w:rsidR="00D60FA6" w:rsidRPr="0004786B" w:rsidRDefault="00D60FA6" w:rsidP="008232B2">
            <w:pPr>
              <w:rPr>
                <w:rFonts w:cs="Arial"/>
                <w:sz w:val="16"/>
                <w:szCs w:val="16"/>
              </w:rPr>
            </w:pPr>
            <w:r w:rsidRPr="0004786B">
              <w:rPr>
                <w:rFonts w:cs="Arial"/>
                <w:sz w:val="16"/>
                <w:szCs w:val="16"/>
              </w:rPr>
              <w:t>Yes</w:t>
            </w:r>
          </w:p>
        </w:tc>
        <w:tc>
          <w:tcPr>
            <w:tcW w:w="1177" w:type="dxa"/>
          </w:tcPr>
          <w:p w14:paraId="1CE76CA9" w14:textId="77777777" w:rsidR="00D60FA6" w:rsidRPr="0004786B" w:rsidRDefault="00D60FA6" w:rsidP="008232B2">
            <w:pPr>
              <w:rPr>
                <w:rFonts w:cs="Arial"/>
                <w:sz w:val="16"/>
                <w:szCs w:val="16"/>
              </w:rPr>
            </w:pPr>
            <w:r w:rsidRPr="0004786B">
              <w:rPr>
                <w:rFonts w:cs="Arial"/>
                <w:sz w:val="16"/>
                <w:szCs w:val="16"/>
              </w:rPr>
              <w:t>e-assessments</w:t>
            </w:r>
          </w:p>
        </w:tc>
        <w:tc>
          <w:tcPr>
            <w:tcW w:w="1149" w:type="dxa"/>
          </w:tcPr>
          <w:p w14:paraId="75405021" w14:textId="77777777" w:rsidR="00D60FA6" w:rsidRPr="0004786B" w:rsidRDefault="00D60FA6" w:rsidP="008232B2">
            <w:pPr>
              <w:rPr>
                <w:rFonts w:cs="Arial"/>
                <w:sz w:val="16"/>
                <w:szCs w:val="16"/>
              </w:rPr>
            </w:pPr>
            <w:r w:rsidRPr="0004786B">
              <w:rPr>
                <w:rFonts w:cs="Arial"/>
                <w:sz w:val="16"/>
                <w:szCs w:val="16"/>
              </w:rPr>
              <w:t>1</w:t>
            </w:r>
          </w:p>
        </w:tc>
        <w:tc>
          <w:tcPr>
            <w:tcW w:w="1239" w:type="dxa"/>
          </w:tcPr>
          <w:p w14:paraId="3F4EFFCB" w14:textId="77777777" w:rsidR="00D60FA6" w:rsidRPr="0004786B" w:rsidRDefault="00D60FA6" w:rsidP="008232B2">
            <w:pPr>
              <w:rPr>
                <w:rFonts w:cs="Arial"/>
                <w:sz w:val="16"/>
                <w:szCs w:val="16"/>
              </w:rPr>
            </w:pPr>
            <w:r w:rsidRPr="0004786B">
              <w:rPr>
                <w:rFonts w:cs="Arial"/>
                <w:sz w:val="16"/>
                <w:szCs w:val="16"/>
              </w:rPr>
              <w:t>Certificate of attendance</w:t>
            </w:r>
          </w:p>
        </w:tc>
        <w:tc>
          <w:tcPr>
            <w:tcW w:w="1108" w:type="dxa"/>
          </w:tcPr>
          <w:p w14:paraId="54B7E7AF" w14:textId="77777777" w:rsidR="00D60FA6" w:rsidRPr="0004786B" w:rsidRDefault="00D60FA6" w:rsidP="008232B2">
            <w:pPr>
              <w:rPr>
                <w:rFonts w:cs="Arial"/>
                <w:sz w:val="16"/>
                <w:szCs w:val="16"/>
              </w:rPr>
            </w:pPr>
            <w:r w:rsidRPr="0004786B">
              <w:rPr>
                <w:rFonts w:cs="Arial"/>
                <w:sz w:val="16"/>
                <w:szCs w:val="16"/>
              </w:rPr>
              <w:t>Skills for Health</w:t>
            </w:r>
          </w:p>
        </w:tc>
        <w:tc>
          <w:tcPr>
            <w:tcW w:w="1116" w:type="dxa"/>
          </w:tcPr>
          <w:p w14:paraId="2E4015B8"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2CF379C" w14:textId="77777777" w:rsidTr="008232B2">
        <w:tc>
          <w:tcPr>
            <w:tcW w:w="1480" w:type="dxa"/>
          </w:tcPr>
          <w:p w14:paraId="3F883419" w14:textId="77777777" w:rsidR="00D60FA6" w:rsidRPr="0004786B" w:rsidRDefault="007610F8" w:rsidP="008232B2">
            <w:pPr>
              <w:rPr>
                <w:rFonts w:cs="Arial"/>
                <w:sz w:val="16"/>
                <w:szCs w:val="16"/>
              </w:rPr>
            </w:pPr>
            <w:hyperlink r:id="rId39" w:history="1">
              <w:r w:rsidR="00D60FA6" w:rsidRPr="0004786B">
                <w:rPr>
                  <w:rStyle w:val="Hyperlink"/>
                  <w:rFonts w:ascii="Arial" w:hAnsi="Arial"/>
                  <w:sz w:val="16"/>
                  <w:szCs w:val="16"/>
                </w:rPr>
                <w:t>Equality, Diversity &amp; Human Rights</w:t>
              </w:r>
            </w:hyperlink>
            <w:r w:rsidR="00D60FA6" w:rsidRPr="0004786B">
              <w:rPr>
                <w:rFonts w:cs="Arial"/>
                <w:sz w:val="16"/>
                <w:szCs w:val="16"/>
              </w:rPr>
              <w:t xml:space="preserve"> </w:t>
            </w:r>
          </w:p>
          <w:p w14:paraId="674372BB" w14:textId="77777777" w:rsidR="00D60FA6" w:rsidRPr="0004786B" w:rsidRDefault="00D60FA6" w:rsidP="008232B2">
            <w:pPr>
              <w:rPr>
                <w:rFonts w:cs="Arial"/>
                <w:sz w:val="16"/>
                <w:szCs w:val="16"/>
              </w:rPr>
            </w:pPr>
          </w:p>
        </w:tc>
        <w:tc>
          <w:tcPr>
            <w:tcW w:w="1122" w:type="dxa"/>
          </w:tcPr>
          <w:p w14:paraId="21954CFF" w14:textId="77777777" w:rsidR="00D60FA6" w:rsidRPr="0004786B" w:rsidRDefault="00D60FA6" w:rsidP="008232B2">
            <w:pPr>
              <w:rPr>
                <w:rFonts w:cs="Arial"/>
                <w:sz w:val="16"/>
                <w:szCs w:val="16"/>
              </w:rPr>
            </w:pPr>
            <w:r w:rsidRPr="0004786B">
              <w:rPr>
                <w:rFonts w:cs="Arial"/>
                <w:sz w:val="16"/>
                <w:szCs w:val="16"/>
              </w:rPr>
              <w:t>Skills Platform</w:t>
            </w:r>
          </w:p>
        </w:tc>
        <w:tc>
          <w:tcPr>
            <w:tcW w:w="1130" w:type="dxa"/>
          </w:tcPr>
          <w:p w14:paraId="77B79D0A" w14:textId="77777777" w:rsidR="00D60FA6" w:rsidRPr="0004786B" w:rsidRDefault="00D60FA6" w:rsidP="008232B2">
            <w:pPr>
              <w:rPr>
                <w:rFonts w:cs="Arial"/>
                <w:sz w:val="16"/>
                <w:szCs w:val="16"/>
              </w:rPr>
            </w:pPr>
            <w:r w:rsidRPr="0004786B">
              <w:rPr>
                <w:rFonts w:cs="Arial"/>
                <w:sz w:val="16"/>
                <w:szCs w:val="16"/>
              </w:rPr>
              <w:t>Open</w:t>
            </w:r>
          </w:p>
        </w:tc>
        <w:tc>
          <w:tcPr>
            <w:tcW w:w="1099" w:type="dxa"/>
          </w:tcPr>
          <w:p w14:paraId="5A1070A2" w14:textId="77777777" w:rsidR="00D60FA6" w:rsidRPr="0004786B" w:rsidRDefault="00D60FA6" w:rsidP="008232B2">
            <w:pPr>
              <w:rPr>
                <w:rFonts w:cs="Arial"/>
                <w:sz w:val="16"/>
                <w:szCs w:val="16"/>
              </w:rPr>
            </w:pPr>
            <w:r w:rsidRPr="0004786B">
              <w:rPr>
                <w:rFonts w:cs="Arial"/>
                <w:sz w:val="16"/>
                <w:szCs w:val="16"/>
              </w:rPr>
              <w:t>Online</w:t>
            </w:r>
          </w:p>
        </w:tc>
        <w:tc>
          <w:tcPr>
            <w:tcW w:w="1110" w:type="dxa"/>
          </w:tcPr>
          <w:p w14:paraId="43BDD530" w14:textId="77777777" w:rsidR="00D60FA6" w:rsidRPr="0004786B" w:rsidRDefault="00D60FA6" w:rsidP="008232B2">
            <w:pPr>
              <w:rPr>
                <w:rFonts w:cs="Arial"/>
                <w:sz w:val="16"/>
                <w:szCs w:val="16"/>
              </w:rPr>
            </w:pPr>
            <w:r w:rsidRPr="0004786B">
              <w:rPr>
                <w:rFonts w:cs="Arial"/>
                <w:sz w:val="16"/>
                <w:szCs w:val="16"/>
              </w:rPr>
              <w:t>0</w:t>
            </w:r>
          </w:p>
        </w:tc>
        <w:tc>
          <w:tcPr>
            <w:tcW w:w="1105" w:type="dxa"/>
          </w:tcPr>
          <w:p w14:paraId="64A86036" w14:textId="77777777" w:rsidR="00D60FA6" w:rsidRPr="0004786B" w:rsidRDefault="00D60FA6" w:rsidP="008232B2">
            <w:pPr>
              <w:rPr>
                <w:rFonts w:cs="Arial"/>
                <w:sz w:val="16"/>
                <w:szCs w:val="16"/>
              </w:rPr>
            </w:pPr>
            <w:r w:rsidRPr="0004786B">
              <w:rPr>
                <w:rFonts w:cs="Arial"/>
                <w:sz w:val="16"/>
                <w:szCs w:val="16"/>
              </w:rPr>
              <w:t>1.25</w:t>
            </w:r>
          </w:p>
        </w:tc>
        <w:tc>
          <w:tcPr>
            <w:tcW w:w="1118" w:type="dxa"/>
          </w:tcPr>
          <w:p w14:paraId="2A7FE64A" w14:textId="77777777" w:rsidR="00D60FA6" w:rsidRPr="0004786B" w:rsidRDefault="00D60FA6" w:rsidP="008232B2">
            <w:pPr>
              <w:rPr>
                <w:rFonts w:cs="Arial"/>
                <w:sz w:val="16"/>
                <w:szCs w:val="16"/>
              </w:rPr>
            </w:pPr>
            <w:r w:rsidRPr="0004786B">
              <w:rPr>
                <w:rFonts w:cs="Arial"/>
                <w:sz w:val="16"/>
                <w:szCs w:val="16"/>
              </w:rPr>
              <w:t>Yes</w:t>
            </w:r>
          </w:p>
        </w:tc>
        <w:tc>
          <w:tcPr>
            <w:tcW w:w="1177" w:type="dxa"/>
          </w:tcPr>
          <w:p w14:paraId="07B2633A" w14:textId="77777777" w:rsidR="00D60FA6" w:rsidRPr="0004786B" w:rsidRDefault="00D60FA6" w:rsidP="008232B2">
            <w:pPr>
              <w:rPr>
                <w:rFonts w:cs="Arial"/>
                <w:sz w:val="16"/>
                <w:szCs w:val="16"/>
              </w:rPr>
            </w:pPr>
            <w:r w:rsidRPr="0004786B">
              <w:rPr>
                <w:rFonts w:cs="Arial"/>
                <w:sz w:val="16"/>
                <w:szCs w:val="16"/>
              </w:rPr>
              <w:t>e-assessments</w:t>
            </w:r>
          </w:p>
        </w:tc>
        <w:tc>
          <w:tcPr>
            <w:tcW w:w="1149" w:type="dxa"/>
          </w:tcPr>
          <w:p w14:paraId="61956057" w14:textId="77777777" w:rsidR="00D60FA6" w:rsidRPr="0004786B" w:rsidRDefault="00D60FA6" w:rsidP="008232B2">
            <w:pPr>
              <w:rPr>
                <w:rFonts w:cs="Arial"/>
                <w:sz w:val="16"/>
                <w:szCs w:val="16"/>
              </w:rPr>
            </w:pPr>
            <w:r w:rsidRPr="0004786B">
              <w:rPr>
                <w:rFonts w:cs="Arial"/>
                <w:sz w:val="16"/>
                <w:szCs w:val="16"/>
              </w:rPr>
              <w:t>1</w:t>
            </w:r>
          </w:p>
        </w:tc>
        <w:tc>
          <w:tcPr>
            <w:tcW w:w="1239" w:type="dxa"/>
          </w:tcPr>
          <w:p w14:paraId="3A9DD341" w14:textId="77777777" w:rsidR="00D60FA6" w:rsidRPr="0004786B" w:rsidRDefault="00D60FA6" w:rsidP="008232B2">
            <w:pPr>
              <w:rPr>
                <w:rFonts w:cs="Arial"/>
                <w:sz w:val="16"/>
                <w:szCs w:val="16"/>
              </w:rPr>
            </w:pPr>
            <w:r w:rsidRPr="0004786B">
              <w:rPr>
                <w:rFonts w:cs="Arial"/>
                <w:sz w:val="16"/>
                <w:szCs w:val="16"/>
              </w:rPr>
              <w:t>Certificate of attendance</w:t>
            </w:r>
          </w:p>
        </w:tc>
        <w:tc>
          <w:tcPr>
            <w:tcW w:w="1108" w:type="dxa"/>
          </w:tcPr>
          <w:p w14:paraId="53BE42CC" w14:textId="77777777" w:rsidR="00D60FA6" w:rsidRPr="0004786B" w:rsidRDefault="00D60FA6" w:rsidP="008232B2">
            <w:pPr>
              <w:rPr>
                <w:rFonts w:cs="Arial"/>
                <w:sz w:val="16"/>
                <w:szCs w:val="16"/>
              </w:rPr>
            </w:pPr>
            <w:r w:rsidRPr="0004786B">
              <w:rPr>
                <w:rFonts w:cs="Arial"/>
                <w:sz w:val="16"/>
                <w:szCs w:val="16"/>
              </w:rPr>
              <w:t>Skills for Health</w:t>
            </w:r>
          </w:p>
        </w:tc>
        <w:tc>
          <w:tcPr>
            <w:tcW w:w="1116" w:type="dxa"/>
          </w:tcPr>
          <w:p w14:paraId="45157250"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2E5DD11C" w14:textId="77777777" w:rsidTr="008232B2">
        <w:tc>
          <w:tcPr>
            <w:tcW w:w="1480" w:type="dxa"/>
          </w:tcPr>
          <w:p w14:paraId="42953FA0" w14:textId="77777777" w:rsidR="00D60FA6" w:rsidRPr="005066D2" w:rsidRDefault="007610F8" w:rsidP="008232B2">
            <w:pPr>
              <w:rPr>
                <w:rStyle w:val="Hyperlink"/>
                <w:rFonts w:ascii="Arial" w:eastAsia="Arial" w:hAnsi="Arial"/>
                <w:sz w:val="16"/>
                <w:szCs w:val="16"/>
              </w:rPr>
            </w:pPr>
            <w:hyperlink r:id="rId40" w:history="1">
              <w:r w:rsidR="00D60FA6" w:rsidRPr="005066D2">
                <w:rPr>
                  <w:rStyle w:val="Hyperlink"/>
                  <w:rFonts w:ascii="Arial" w:eastAsia="Arial" w:hAnsi="Arial"/>
                  <w:sz w:val="16"/>
                  <w:szCs w:val="16"/>
                </w:rPr>
                <w:t>Public Health Ethics Programme</w:t>
              </w:r>
            </w:hyperlink>
            <w:r w:rsidR="00D60FA6" w:rsidRPr="005066D2">
              <w:rPr>
                <w:rStyle w:val="Hyperlink"/>
                <w:rFonts w:ascii="Arial" w:eastAsia="Arial" w:hAnsi="Arial"/>
                <w:sz w:val="16"/>
                <w:szCs w:val="16"/>
              </w:rPr>
              <w:t>.</w:t>
            </w:r>
          </w:p>
          <w:p w14:paraId="72B6C2CD" w14:textId="77777777" w:rsidR="00D60FA6" w:rsidRDefault="00D60FA6" w:rsidP="008232B2">
            <w:pPr>
              <w:spacing w:before="279" w:line="276" w:lineRule="exact"/>
              <w:ind w:left="72" w:right="792"/>
              <w:textAlignment w:val="baseline"/>
            </w:pPr>
          </w:p>
        </w:tc>
        <w:tc>
          <w:tcPr>
            <w:tcW w:w="1122" w:type="dxa"/>
          </w:tcPr>
          <w:p w14:paraId="685C1EF7" w14:textId="77777777" w:rsidR="00D60FA6" w:rsidRPr="0004786B" w:rsidRDefault="00D60FA6" w:rsidP="008232B2">
            <w:pPr>
              <w:rPr>
                <w:rFonts w:cs="Arial"/>
                <w:sz w:val="16"/>
                <w:szCs w:val="16"/>
              </w:rPr>
            </w:pPr>
            <w:proofErr w:type="spellStart"/>
            <w:r>
              <w:rPr>
                <w:rFonts w:cs="Arial"/>
                <w:sz w:val="16"/>
                <w:szCs w:val="16"/>
              </w:rPr>
              <w:t>eLfH</w:t>
            </w:r>
            <w:proofErr w:type="spellEnd"/>
          </w:p>
        </w:tc>
        <w:tc>
          <w:tcPr>
            <w:tcW w:w="1130" w:type="dxa"/>
          </w:tcPr>
          <w:p w14:paraId="311CEA89" w14:textId="77777777" w:rsidR="00D60FA6" w:rsidRPr="0004786B" w:rsidRDefault="00D60FA6" w:rsidP="008232B2">
            <w:pPr>
              <w:rPr>
                <w:rFonts w:cs="Arial"/>
                <w:sz w:val="16"/>
                <w:szCs w:val="16"/>
              </w:rPr>
            </w:pPr>
            <w:r>
              <w:rPr>
                <w:rFonts w:cs="Arial"/>
                <w:sz w:val="16"/>
                <w:szCs w:val="16"/>
              </w:rPr>
              <w:t>Open</w:t>
            </w:r>
          </w:p>
        </w:tc>
        <w:tc>
          <w:tcPr>
            <w:tcW w:w="1099" w:type="dxa"/>
          </w:tcPr>
          <w:p w14:paraId="3D5E4676" w14:textId="77777777" w:rsidR="00D60FA6" w:rsidRPr="0004786B" w:rsidRDefault="00D60FA6" w:rsidP="008232B2">
            <w:pPr>
              <w:rPr>
                <w:rFonts w:cs="Arial"/>
                <w:sz w:val="16"/>
                <w:szCs w:val="16"/>
              </w:rPr>
            </w:pPr>
            <w:r>
              <w:rPr>
                <w:rFonts w:cs="Arial"/>
                <w:sz w:val="16"/>
                <w:szCs w:val="16"/>
              </w:rPr>
              <w:t>Online</w:t>
            </w:r>
          </w:p>
        </w:tc>
        <w:tc>
          <w:tcPr>
            <w:tcW w:w="1110" w:type="dxa"/>
          </w:tcPr>
          <w:p w14:paraId="64C1FBA6" w14:textId="77777777" w:rsidR="00D60FA6" w:rsidRPr="0004786B" w:rsidRDefault="00D60FA6" w:rsidP="008232B2">
            <w:pPr>
              <w:rPr>
                <w:rFonts w:cs="Arial"/>
                <w:sz w:val="16"/>
                <w:szCs w:val="16"/>
              </w:rPr>
            </w:pPr>
            <w:r>
              <w:rPr>
                <w:rFonts w:cs="Arial"/>
                <w:sz w:val="16"/>
                <w:szCs w:val="16"/>
              </w:rPr>
              <w:t>0</w:t>
            </w:r>
          </w:p>
        </w:tc>
        <w:tc>
          <w:tcPr>
            <w:tcW w:w="1105" w:type="dxa"/>
          </w:tcPr>
          <w:p w14:paraId="00E006E5" w14:textId="77777777" w:rsidR="00D60FA6" w:rsidRPr="0004786B" w:rsidRDefault="00D60FA6" w:rsidP="008232B2">
            <w:pPr>
              <w:rPr>
                <w:rFonts w:cs="Arial"/>
                <w:sz w:val="16"/>
                <w:szCs w:val="16"/>
              </w:rPr>
            </w:pPr>
            <w:r>
              <w:rPr>
                <w:rFonts w:cs="Arial"/>
                <w:sz w:val="16"/>
                <w:szCs w:val="16"/>
              </w:rPr>
              <w:t>3</w:t>
            </w:r>
          </w:p>
        </w:tc>
        <w:tc>
          <w:tcPr>
            <w:tcW w:w="1118" w:type="dxa"/>
          </w:tcPr>
          <w:p w14:paraId="2D752EC6" w14:textId="77777777" w:rsidR="00D60FA6" w:rsidRPr="0004786B" w:rsidRDefault="00D60FA6" w:rsidP="008232B2">
            <w:pPr>
              <w:rPr>
                <w:rFonts w:cs="Arial"/>
                <w:sz w:val="16"/>
                <w:szCs w:val="16"/>
              </w:rPr>
            </w:pPr>
            <w:r>
              <w:rPr>
                <w:rFonts w:cs="Arial"/>
                <w:sz w:val="16"/>
                <w:szCs w:val="16"/>
              </w:rPr>
              <w:t>Free</w:t>
            </w:r>
          </w:p>
        </w:tc>
        <w:tc>
          <w:tcPr>
            <w:tcW w:w="1177" w:type="dxa"/>
          </w:tcPr>
          <w:p w14:paraId="03902286" w14:textId="77777777" w:rsidR="00D60FA6" w:rsidRPr="0004786B" w:rsidRDefault="00D60FA6" w:rsidP="008232B2">
            <w:pPr>
              <w:rPr>
                <w:rFonts w:cs="Arial"/>
                <w:sz w:val="16"/>
                <w:szCs w:val="16"/>
              </w:rPr>
            </w:pPr>
            <w:r>
              <w:rPr>
                <w:rFonts w:cs="Arial"/>
                <w:sz w:val="16"/>
                <w:szCs w:val="16"/>
              </w:rPr>
              <w:t>None</w:t>
            </w:r>
          </w:p>
        </w:tc>
        <w:tc>
          <w:tcPr>
            <w:tcW w:w="1149" w:type="dxa"/>
          </w:tcPr>
          <w:p w14:paraId="4B891D52" w14:textId="77777777" w:rsidR="00D60FA6" w:rsidRPr="0004786B" w:rsidRDefault="00D60FA6" w:rsidP="008232B2">
            <w:pPr>
              <w:rPr>
                <w:rFonts w:cs="Arial"/>
                <w:sz w:val="16"/>
                <w:szCs w:val="16"/>
              </w:rPr>
            </w:pPr>
            <w:r>
              <w:rPr>
                <w:rFonts w:cs="Arial"/>
                <w:sz w:val="16"/>
                <w:szCs w:val="16"/>
              </w:rPr>
              <w:t>6</w:t>
            </w:r>
          </w:p>
        </w:tc>
        <w:tc>
          <w:tcPr>
            <w:tcW w:w="1239" w:type="dxa"/>
          </w:tcPr>
          <w:p w14:paraId="6636C28B"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108" w:type="dxa"/>
          </w:tcPr>
          <w:p w14:paraId="5DD2384B" w14:textId="77777777" w:rsidR="00D60FA6" w:rsidRPr="0004786B" w:rsidRDefault="00D60FA6" w:rsidP="008232B2">
            <w:pPr>
              <w:rPr>
                <w:rFonts w:cs="Arial"/>
                <w:sz w:val="16"/>
                <w:szCs w:val="16"/>
              </w:rPr>
            </w:pPr>
            <w:r>
              <w:rPr>
                <w:rFonts w:cs="Arial"/>
                <w:sz w:val="16"/>
                <w:szCs w:val="16"/>
              </w:rPr>
              <w:t>NHS England</w:t>
            </w:r>
          </w:p>
        </w:tc>
        <w:tc>
          <w:tcPr>
            <w:tcW w:w="1116" w:type="dxa"/>
          </w:tcPr>
          <w:p w14:paraId="64C6815E" w14:textId="77777777" w:rsidR="00D60FA6" w:rsidRPr="0004786B" w:rsidRDefault="00D60FA6" w:rsidP="008232B2">
            <w:pPr>
              <w:rPr>
                <w:rFonts w:cs="Arial"/>
                <w:sz w:val="16"/>
                <w:szCs w:val="16"/>
              </w:rPr>
            </w:pPr>
            <w:r>
              <w:rPr>
                <w:rFonts w:cs="Arial"/>
                <w:sz w:val="16"/>
                <w:szCs w:val="16"/>
              </w:rPr>
              <w:t>May 2022</w:t>
            </w:r>
          </w:p>
        </w:tc>
      </w:tr>
      <w:tr w:rsidR="00D60FA6" w:rsidRPr="0004786B" w14:paraId="1C073B3D" w14:textId="77777777" w:rsidTr="008232B2">
        <w:tc>
          <w:tcPr>
            <w:tcW w:w="1480" w:type="dxa"/>
          </w:tcPr>
          <w:p w14:paraId="602BF078" w14:textId="77777777" w:rsidR="00D60FA6" w:rsidRDefault="007610F8" w:rsidP="008232B2">
            <w:pPr>
              <w:rPr>
                <w:rStyle w:val="Hyperlink"/>
                <w:rFonts w:ascii="Arial" w:eastAsia="Arial" w:hAnsi="Arial"/>
                <w:sz w:val="16"/>
                <w:szCs w:val="16"/>
              </w:rPr>
            </w:pPr>
            <w:hyperlink r:id="rId41" w:history="1">
              <w:r w:rsidR="00D60FA6" w:rsidRPr="005066D2">
                <w:rPr>
                  <w:rStyle w:val="Hyperlink"/>
                  <w:rFonts w:ascii="Arial" w:eastAsia="Arial" w:hAnsi="Arial"/>
                  <w:sz w:val="16"/>
                  <w:szCs w:val="16"/>
                </w:rPr>
                <w:t>An Introduction to Public Health Ethics</w:t>
              </w:r>
            </w:hyperlink>
          </w:p>
          <w:p w14:paraId="10B50882" w14:textId="77777777" w:rsidR="00D60FA6" w:rsidRDefault="00D60FA6" w:rsidP="008232B2">
            <w:pPr>
              <w:spacing w:before="279" w:line="276" w:lineRule="exact"/>
              <w:ind w:right="792"/>
              <w:textAlignment w:val="baseline"/>
            </w:pPr>
          </w:p>
        </w:tc>
        <w:tc>
          <w:tcPr>
            <w:tcW w:w="1122" w:type="dxa"/>
          </w:tcPr>
          <w:p w14:paraId="0C141FB2" w14:textId="77777777" w:rsidR="00D60FA6" w:rsidRPr="00DA77B8" w:rsidRDefault="00D60FA6" w:rsidP="008232B2">
            <w:pPr>
              <w:rPr>
                <w:rFonts w:cs="Arial"/>
                <w:sz w:val="16"/>
                <w:szCs w:val="16"/>
              </w:rPr>
            </w:pPr>
            <w:r w:rsidRPr="00DA77B8">
              <w:rPr>
                <w:rFonts w:eastAsia="Arial"/>
                <w:sz w:val="16"/>
                <w:szCs w:val="16"/>
              </w:rPr>
              <w:t>National Collaborating Centre for Healthy Public Policy Canada</w:t>
            </w:r>
          </w:p>
        </w:tc>
        <w:tc>
          <w:tcPr>
            <w:tcW w:w="1130" w:type="dxa"/>
          </w:tcPr>
          <w:p w14:paraId="7B10B98A" w14:textId="77777777" w:rsidR="00D60FA6" w:rsidRPr="0004786B" w:rsidRDefault="00D60FA6" w:rsidP="008232B2">
            <w:pPr>
              <w:rPr>
                <w:rFonts w:cs="Arial"/>
                <w:sz w:val="16"/>
                <w:szCs w:val="16"/>
              </w:rPr>
            </w:pPr>
            <w:r>
              <w:rPr>
                <w:rFonts w:cs="Arial"/>
                <w:sz w:val="16"/>
                <w:szCs w:val="16"/>
              </w:rPr>
              <w:t>Open once Registered</w:t>
            </w:r>
          </w:p>
        </w:tc>
        <w:tc>
          <w:tcPr>
            <w:tcW w:w="1099" w:type="dxa"/>
          </w:tcPr>
          <w:p w14:paraId="4BAAE715" w14:textId="77777777" w:rsidR="00D60FA6" w:rsidRPr="0004786B" w:rsidRDefault="00D60FA6" w:rsidP="008232B2">
            <w:pPr>
              <w:rPr>
                <w:rFonts w:cs="Arial"/>
                <w:sz w:val="16"/>
                <w:szCs w:val="16"/>
              </w:rPr>
            </w:pPr>
            <w:r>
              <w:rPr>
                <w:rFonts w:cs="Arial"/>
                <w:sz w:val="16"/>
                <w:szCs w:val="16"/>
              </w:rPr>
              <w:t>Online</w:t>
            </w:r>
          </w:p>
        </w:tc>
        <w:tc>
          <w:tcPr>
            <w:tcW w:w="1110" w:type="dxa"/>
          </w:tcPr>
          <w:p w14:paraId="766FE585" w14:textId="77777777" w:rsidR="00D60FA6" w:rsidRPr="0004786B" w:rsidRDefault="00D60FA6" w:rsidP="008232B2">
            <w:pPr>
              <w:rPr>
                <w:rFonts w:cs="Arial"/>
                <w:sz w:val="16"/>
                <w:szCs w:val="16"/>
              </w:rPr>
            </w:pPr>
            <w:r>
              <w:rPr>
                <w:rFonts w:cs="Arial"/>
                <w:sz w:val="16"/>
                <w:szCs w:val="16"/>
              </w:rPr>
              <w:t>0</w:t>
            </w:r>
          </w:p>
        </w:tc>
        <w:tc>
          <w:tcPr>
            <w:tcW w:w="1105" w:type="dxa"/>
          </w:tcPr>
          <w:p w14:paraId="3DC517CD" w14:textId="77777777" w:rsidR="00D60FA6" w:rsidRPr="0004786B" w:rsidRDefault="00D60FA6" w:rsidP="008232B2">
            <w:pPr>
              <w:rPr>
                <w:rFonts w:cs="Arial"/>
                <w:sz w:val="16"/>
                <w:szCs w:val="16"/>
              </w:rPr>
            </w:pPr>
            <w:r>
              <w:rPr>
                <w:rFonts w:cs="Arial"/>
                <w:sz w:val="16"/>
                <w:szCs w:val="16"/>
              </w:rPr>
              <w:t>5</w:t>
            </w:r>
          </w:p>
        </w:tc>
        <w:tc>
          <w:tcPr>
            <w:tcW w:w="1118" w:type="dxa"/>
          </w:tcPr>
          <w:p w14:paraId="4D2EF04F" w14:textId="77777777" w:rsidR="00D60FA6" w:rsidRPr="0004786B" w:rsidRDefault="00D60FA6" w:rsidP="008232B2">
            <w:pPr>
              <w:rPr>
                <w:rFonts w:cs="Arial"/>
                <w:sz w:val="16"/>
                <w:szCs w:val="16"/>
              </w:rPr>
            </w:pPr>
            <w:r>
              <w:rPr>
                <w:rFonts w:cs="Arial"/>
                <w:sz w:val="16"/>
                <w:szCs w:val="16"/>
              </w:rPr>
              <w:t>Free</w:t>
            </w:r>
          </w:p>
        </w:tc>
        <w:tc>
          <w:tcPr>
            <w:tcW w:w="1177" w:type="dxa"/>
          </w:tcPr>
          <w:p w14:paraId="1CC5E290" w14:textId="77777777" w:rsidR="00D60FA6" w:rsidRPr="0004786B" w:rsidRDefault="00D60FA6" w:rsidP="008232B2">
            <w:pPr>
              <w:rPr>
                <w:rFonts w:cs="Arial"/>
                <w:sz w:val="16"/>
                <w:szCs w:val="16"/>
              </w:rPr>
            </w:pPr>
            <w:r>
              <w:rPr>
                <w:rFonts w:cs="Arial"/>
                <w:sz w:val="16"/>
                <w:szCs w:val="16"/>
              </w:rPr>
              <w:t>None</w:t>
            </w:r>
          </w:p>
        </w:tc>
        <w:tc>
          <w:tcPr>
            <w:tcW w:w="1149" w:type="dxa"/>
          </w:tcPr>
          <w:p w14:paraId="6E917C4F" w14:textId="77777777" w:rsidR="00D60FA6" w:rsidRPr="0004786B" w:rsidRDefault="00D60FA6" w:rsidP="008232B2">
            <w:pPr>
              <w:rPr>
                <w:rFonts w:cs="Arial"/>
                <w:sz w:val="16"/>
                <w:szCs w:val="16"/>
              </w:rPr>
            </w:pPr>
            <w:r>
              <w:rPr>
                <w:rFonts w:cs="Arial"/>
                <w:sz w:val="16"/>
                <w:szCs w:val="16"/>
              </w:rPr>
              <w:t>NS</w:t>
            </w:r>
          </w:p>
        </w:tc>
        <w:tc>
          <w:tcPr>
            <w:tcW w:w="1239" w:type="dxa"/>
          </w:tcPr>
          <w:p w14:paraId="5E5AE646" w14:textId="77777777" w:rsidR="00D60FA6" w:rsidRPr="0004786B" w:rsidRDefault="00D60FA6" w:rsidP="008232B2">
            <w:pPr>
              <w:rPr>
                <w:rFonts w:cs="Arial"/>
                <w:sz w:val="16"/>
                <w:szCs w:val="16"/>
              </w:rPr>
            </w:pPr>
            <w:r>
              <w:rPr>
                <w:rFonts w:cs="Arial"/>
                <w:sz w:val="16"/>
                <w:szCs w:val="16"/>
                <w:shd w:val="clear" w:color="auto" w:fill="FFFFFF"/>
              </w:rPr>
              <w:t>O</w:t>
            </w:r>
            <w:r w:rsidRPr="002B7D49">
              <w:rPr>
                <w:rFonts w:cs="Arial"/>
                <w:sz w:val="16"/>
                <w:szCs w:val="16"/>
                <w:shd w:val="clear" w:color="auto" w:fill="FFFFFF"/>
              </w:rPr>
              <w:t>pportunity to request a certificate of completion</w:t>
            </w:r>
          </w:p>
        </w:tc>
        <w:tc>
          <w:tcPr>
            <w:tcW w:w="1108" w:type="dxa"/>
          </w:tcPr>
          <w:p w14:paraId="6040E3C5" w14:textId="77777777" w:rsidR="00D60FA6" w:rsidRPr="0004786B" w:rsidRDefault="00D60FA6" w:rsidP="008232B2">
            <w:pPr>
              <w:rPr>
                <w:rFonts w:cs="Arial"/>
                <w:sz w:val="16"/>
                <w:szCs w:val="16"/>
              </w:rPr>
            </w:pPr>
            <w:r>
              <w:rPr>
                <w:rFonts w:cs="Arial"/>
                <w:sz w:val="16"/>
                <w:szCs w:val="16"/>
              </w:rPr>
              <w:t xml:space="preserve">NS </w:t>
            </w:r>
          </w:p>
        </w:tc>
        <w:tc>
          <w:tcPr>
            <w:tcW w:w="1116" w:type="dxa"/>
          </w:tcPr>
          <w:p w14:paraId="346EDC53" w14:textId="77777777" w:rsidR="00D60FA6" w:rsidRPr="0004786B" w:rsidRDefault="00D60FA6" w:rsidP="008232B2">
            <w:pPr>
              <w:rPr>
                <w:rFonts w:cs="Arial"/>
                <w:sz w:val="16"/>
                <w:szCs w:val="16"/>
              </w:rPr>
            </w:pPr>
            <w:r>
              <w:rPr>
                <w:rFonts w:cs="Arial"/>
                <w:sz w:val="16"/>
                <w:szCs w:val="16"/>
              </w:rPr>
              <w:t>October 2020</w:t>
            </w:r>
          </w:p>
        </w:tc>
      </w:tr>
      <w:tr w:rsidR="00D60FA6" w:rsidRPr="0004786B" w14:paraId="47AB78E5" w14:textId="77777777" w:rsidTr="008232B2">
        <w:tc>
          <w:tcPr>
            <w:tcW w:w="13953" w:type="dxa"/>
            <w:gridSpan w:val="12"/>
          </w:tcPr>
          <w:p w14:paraId="5C7859E4" w14:textId="77777777" w:rsidR="00D60FA6" w:rsidRDefault="00D60FA6" w:rsidP="008232B2">
            <w:pPr>
              <w:rPr>
                <w:rFonts w:cs="Arial"/>
                <w:sz w:val="16"/>
                <w:szCs w:val="16"/>
              </w:rPr>
            </w:pPr>
          </w:p>
          <w:p w14:paraId="101D6BA7" w14:textId="77777777" w:rsidR="00D60FA6" w:rsidRDefault="00D60FA6" w:rsidP="008232B2">
            <w:pPr>
              <w:rPr>
                <w:rFonts w:cs="Arial"/>
                <w:sz w:val="16"/>
                <w:szCs w:val="16"/>
              </w:rPr>
            </w:pPr>
            <w:r>
              <w:rPr>
                <w:rFonts w:cs="Arial"/>
                <w:sz w:val="16"/>
                <w:szCs w:val="16"/>
              </w:rPr>
              <w:t>Consider using the learning acquired from in-house organisational equality and diversity training to meet this standard.</w:t>
            </w:r>
          </w:p>
          <w:p w14:paraId="53B7A7C1" w14:textId="77777777" w:rsidR="00D60FA6" w:rsidRPr="0004786B" w:rsidRDefault="00D60FA6" w:rsidP="008232B2">
            <w:pPr>
              <w:rPr>
                <w:rFonts w:cs="Arial"/>
                <w:sz w:val="16"/>
                <w:szCs w:val="16"/>
              </w:rPr>
            </w:pPr>
          </w:p>
        </w:tc>
      </w:tr>
    </w:tbl>
    <w:p w14:paraId="1849C49B" w14:textId="77777777" w:rsidR="00D60FA6" w:rsidRDefault="00D60FA6" w:rsidP="00D60FA6">
      <w:pPr>
        <w:spacing w:after="0" w:line="270" w:lineRule="exact"/>
        <w:textAlignment w:val="baseline"/>
        <w:rPr>
          <w:rFonts w:eastAsia="Arial"/>
          <w:b/>
        </w:rPr>
      </w:pPr>
    </w:p>
    <w:p w14:paraId="610838DC" w14:textId="77777777" w:rsidR="00D60FA6" w:rsidRDefault="00D60FA6" w:rsidP="00D60FA6">
      <w:pPr>
        <w:spacing w:after="0" w:line="270" w:lineRule="exact"/>
        <w:textAlignment w:val="baseline"/>
        <w:rPr>
          <w:rFonts w:eastAsia="Arial"/>
          <w:b/>
        </w:rPr>
      </w:pPr>
    </w:p>
    <w:p w14:paraId="137A45DD" w14:textId="77777777" w:rsidR="00D60FA6" w:rsidRDefault="00D60FA6" w:rsidP="00D60FA6">
      <w:pPr>
        <w:spacing w:after="0" w:line="270" w:lineRule="exact"/>
        <w:textAlignment w:val="baseline"/>
        <w:rPr>
          <w:rFonts w:eastAsia="Arial"/>
          <w:b/>
        </w:rPr>
      </w:pPr>
    </w:p>
    <w:p w14:paraId="54D6DF03" w14:textId="77777777" w:rsidR="00D60FA6" w:rsidRDefault="00D60FA6" w:rsidP="00D60FA6">
      <w:pPr>
        <w:spacing w:after="0" w:line="270" w:lineRule="exact"/>
        <w:textAlignment w:val="baseline"/>
        <w:rPr>
          <w:rFonts w:eastAsia="Arial"/>
          <w:b/>
        </w:rPr>
      </w:pPr>
    </w:p>
    <w:p w14:paraId="52366AFA" w14:textId="77777777" w:rsidR="00D60FA6" w:rsidRDefault="00D60FA6" w:rsidP="00D60FA6">
      <w:pPr>
        <w:spacing w:after="0" w:line="270" w:lineRule="exact"/>
        <w:textAlignment w:val="baseline"/>
        <w:rPr>
          <w:rFonts w:eastAsia="Arial"/>
          <w:b/>
        </w:rPr>
      </w:pPr>
    </w:p>
    <w:p w14:paraId="0CB2E073" w14:textId="77777777" w:rsidR="00D60FA6" w:rsidRPr="0098129A" w:rsidRDefault="00D60FA6" w:rsidP="00D60FA6">
      <w:pPr>
        <w:spacing w:after="0" w:line="270" w:lineRule="exact"/>
        <w:textAlignment w:val="baseline"/>
        <w:rPr>
          <w:rFonts w:eastAsia="Arial"/>
          <w:b/>
          <w:color w:val="005EB8" w:themeColor="text2"/>
        </w:rPr>
      </w:pPr>
    </w:p>
    <w:p w14:paraId="45595745" w14:textId="77777777" w:rsidR="00D60FA6" w:rsidRPr="0098129A" w:rsidRDefault="00D60FA6" w:rsidP="00D60FA6">
      <w:pPr>
        <w:pStyle w:val="ListParagraph"/>
        <w:numPr>
          <w:ilvl w:val="1"/>
          <w:numId w:val="10"/>
        </w:numPr>
        <w:spacing w:before="2" w:after="203" w:line="271" w:lineRule="exact"/>
        <w:contextualSpacing/>
        <w:textAlignment w:val="baseline"/>
        <w:textboxTightWrap w:val="none"/>
        <w:rPr>
          <w:rFonts w:eastAsia="Arial"/>
          <w:b/>
          <w:color w:val="auto"/>
        </w:rPr>
      </w:pPr>
      <w:r w:rsidRPr="0098129A">
        <w:rPr>
          <w:rFonts w:eastAsia="Arial"/>
          <w:b/>
          <w:color w:val="auto"/>
        </w:rPr>
        <w:t>Act in ways that value people as individuals.</w:t>
      </w:r>
    </w:p>
    <w:tbl>
      <w:tblPr>
        <w:tblStyle w:val="TableGrid"/>
        <w:tblW w:w="0" w:type="auto"/>
        <w:tblInd w:w="-5" w:type="dxa"/>
        <w:tblLook w:val="04A0" w:firstRow="1" w:lastRow="0" w:firstColumn="1" w:lastColumn="0" w:noHBand="0" w:noVBand="1"/>
      </w:tblPr>
      <w:tblGrid>
        <w:gridCol w:w="1917"/>
        <w:gridCol w:w="1159"/>
        <w:gridCol w:w="1068"/>
        <w:gridCol w:w="985"/>
        <w:gridCol w:w="1010"/>
        <w:gridCol w:w="998"/>
        <w:gridCol w:w="1451"/>
        <w:gridCol w:w="1170"/>
        <w:gridCol w:w="925"/>
        <w:gridCol w:w="1239"/>
        <w:gridCol w:w="1007"/>
        <w:gridCol w:w="1024"/>
      </w:tblGrid>
      <w:tr w:rsidR="00D60FA6" w:rsidRPr="0004786B" w14:paraId="2FE48B08" w14:textId="77777777" w:rsidTr="008232B2">
        <w:tc>
          <w:tcPr>
            <w:tcW w:w="1917" w:type="dxa"/>
          </w:tcPr>
          <w:p w14:paraId="0F75D473" w14:textId="77777777" w:rsidR="00D60FA6" w:rsidRPr="0004786B" w:rsidRDefault="00D60FA6" w:rsidP="008232B2">
            <w:pPr>
              <w:rPr>
                <w:rFonts w:cs="Arial"/>
                <w:b/>
                <w:bCs/>
                <w:sz w:val="16"/>
                <w:szCs w:val="16"/>
              </w:rPr>
            </w:pPr>
            <w:r w:rsidRPr="0004786B">
              <w:rPr>
                <w:rFonts w:cs="Arial"/>
                <w:b/>
                <w:bCs/>
                <w:sz w:val="16"/>
                <w:szCs w:val="16"/>
              </w:rPr>
              <w:t>Name</w:t>
            </w:r>
          </w:p>
        </w:tc>
        <w:tc>
          <w:tcPr>
            <w:tcW w:w="1159" w:type="dxa"/>
          </w:tcPr>
          <w:p w14:paraId="36640636" w14:textId="77777777" w:rsidR="00D60FA6" w:rsidRPr="0004786B" w:rsidRDefault="00D60FA6" w:rsidP="008232B2">
            <w:pPr>
              <w:rPr>
                <w:rFonts w:cs="Arial"/>
                <w:b/>
                <w:bCs/>
                <w:sz w:val="16"/>
                <w:szCs w:val="16"/>
              </w:rPr>
            </w:pPr>
            <w:r w:rsidRPr="0004786B">
              <w:rPr>
                <w:rFonts w:cs="Arial"/>
                <w:b/>
                <w:bCs/>
                <w:sz w:val="16"/>
                <w:szCs w:val="16"/>
              </w:rPr>
              <w:t>Provider</w:t>
            </w:r>
          </w:p>
        </w:tc>
        <w:tc>
          <w:tcPr>
            <w:tcW w:w="1068" w:type="dxa"/>
          </w:tcPr>
          <w:p w14:paraId="364F1591"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5" w:type="dxa"/>
          </w:tcPr>
          <w:p w14:paraId="12FB2E40"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10" w:type="dxa"/>
          </w:tcPr>
          <w:p w14:paraId="492A072B"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8" w:type="dxa"/>
          </w:tcPr>
          <w:p w14:paraId="6C61E61E"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451" w:type="dxa"/>
          </w:tcPr>
          <w:p w14:paraId="02C60384" w14:textId="77777777" w:rsidR="00D60FA6" w:rsidRPr="0004786B" w:rsidRDefault="00D60FA6" w:rsidP="008232B2">
            <w:pPr>
              <w:rPr>
                <w:rFonts w:cs="Arial"/>
                <w:b/>
                <w:bCs/>
                <w:sz w:val="16"/>
                <w:szCs w:val="16"/>
              </w:rPr>
            </w:pPr>
            <w:r w:rsidRPr="0004786B">
              <w:rPr>
                <w:rFonts w:cs="Arial"/>
                <w:b/>
                <w:bCs/>
                <w:sz w:val="16"/>
                <w:szCs w:val="16"/>
              </w:rPr>
              <w:t>Cost</w:t>
            </w:r>
          </w:p>
        </w:tc>
        <w:tc>
          <w:tcPr>
            <w:tcW w:w="1170" w:type="dxa"/>
          </w:tcPr>
          <w:p w14:paraId="018180C0"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925" w:type="dxa"/>
          </w:tcPr>
          <w:p w14:paraId="6034F628"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6AD4340A"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07" w:type="dxa"/>
          </w:tcPr>
          <w:p w14:paraId="69DD56B8" w14:textId="77777777" w:rsidR="00D60FA6" w:rsidRPr="0004786B" w:rsidRDefault="00D60FA6" w:rsidP="008232B2">
            <w:pPr>
              <w:rPr>
                <w:rFonts w:cs="Arial"/>
                <w:b/>
                <w:bCs/>
                <w:sz w:val="16"/>
                <w:szCs w:val="16"/>
              </w:rPr>
            </w:pPr>
            <w:r w:rsidRPr="0004786B">
              <w:rPr>
                <w:rFonts w:cs="Arial"/>
                <w:b/>
                <w:bCs/>
                <w:sz w:val="16"/>
                <w:szCs w:val="16"/>
              </w:rPr>
              <w:t>QA details</w:t>
            </w:r>
          </w:p>
        </w:tc>
        <w:tc>
          <w:tcPr>
            <w:tcW w:w="1024" w:type="dxa"/>
          </w:tcPr>
          <w:p w14:paraId="6B54D10B"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6F10F40D" w14:textId="77777777" w:rsidTr="008232B2">
        <w:tc>
          <w:tcPr>
            <w:tcW w:w="1917" w:type="dxa"/>
          </w:tcPr>
          <w:p w14:paraId="6DB68B71" w14:textId="77777777" w:rsidR="00D60FA6" w:rsidRPr="0004786B" w:rsidRDefault="007610F8" w:rsidP="008232B2">
            <w:pPr>
              <w:rPr>
                <w:rFonts w:cs="Arial"/>
                <w:sz w:val="16"/>
                <w:szCs w:val="16"/>
              </w:rPr>
            </w:pPr>
            <w:hyperlink r:id="rId42" w:history="1">
              <w:r w:rsidR="00D60FA6" w:rsidRPr="0004786B">
                <w:rPr>
                  <w:rStyle w:val="Hyperlink"/>
                  <w:rFonts w:ascii="Arial" w:hAnsi="Arial"/>
                  <w:sz w:val="16"/>
                  <w:szCs w:val="16"/>
                </w:rPr>
                <w:t>Community-centred approaches to health improvement</w:t>
              </w:r>
            </w:hyperlink>
            <w:r w:rsidR="00D60FA6" w:rsidRPr="0004786B">
              <w:rPr>
                <w:rFonts w:cs="Arial"/>
                <w:sz w:val="16"/>
                <w:szCs w:val="16"/>
              </w:rPr>
              <w:t xml:space="preserve"> </w:t>
            </w:r>
          </w:p>
          <w:p w14:paraId="0F107094" w14:textId="77777777" w:rsidR="00D60FA6" w:rsidRPr="0004786B" w:rsidRDefault="00D60FA6" w:rsidP="008232B2">
            <w:pPr>
              <w:rPr>
                <w:rFonts w:cs="Arial"/>
                <w:sz w:val="16"/>
                <w:szCs w:val="16"/>
              </w:rPr>
            </w:pPr>
          </w:p>
        </w:tc>
        <w:tc>
          <w:tcPr>
            <w:tcW w:w="1159" w:type="dxa"/>
          </w:tcPr>
          <w:p w14:paraId="04BBA16E"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068" w:type="dxa"/>
          </w:tcPr>
          <w:p w14:paraId="2D2CAD43" w14:textId="77777777" w:rsidR="00D60FA6" w:rsidRPr="0004786B" w:rsidRDefault="00D60FA6" w:rsidP="008232B2">
            <w:pPr>
              <w:rPr>
                <w:rFonts w:cs="Arial"/>
                <w:sz w:val="16"/>
                <w:szCs w:val="16"/>
              </w:rPr>
            </w:pPr>
            <w:r w:rsidRPr="0004786B">
              <w:rPr>
                <w:rFonts w:cs="Arial"/>
                <w:sz w:val="16"/>
                <w:szCs w:val="16"/>
              </w:rPr>
              <w:t>Open once registered</w:t>
            </w:r>
          </w:p>
        </w:tc>
        <w:tc>
          <w:tcPr>
            <w:tcW w:w="985" w:type="dxa"/>
          </w:tcPr>
          <w:p w14:paraId="25FFB4F0"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5DCD2D9B" w14:textId="77777777" w:rsidR="00D60FA6" w:rsidRPr="0004786B" w:rsidRDefault="00D60FA6" w:rsidP="008232B2">
            <w:pPr>
              <w:rPr>
                <w:rFonts w:cs="Arial"/>
                <w:sz w:val="16"/>
                <w:szCs w:val="16"/>
              </w:rPr>
            </w:pPr>
            <w:r w:rsidRPr="0004786B">
              <w:rPr>
                <w:rFonts w:cs="Arial"/>
                <w:sz w:val="16"/>
                <w:szCs w:val="16"/>
              </w:rPr>
              <w:t>0</w:t>
            </w:r>
          </w:p>
        </w:tc>
        <w:tc>
          <w:tcPr>
            <w:tcW w:w="998" w:type="dxa"/>
          </w:tcPr>
          <w:p w14:paraId="235B8C05" w14:textId="77777777" w:rsidR="00D60FA6" w:rsidRPr="0004786B" w:rsidRDefault="00D60FA6" w:rsidP="008232B2">
            <w:pPr>
              <w:rPr>
                <w:rFonts w:cs="Arial"/>
                <w:sz w:val="16"/>
                <w:szCs w:val="16"/>
              </w:rPr>
            </w:pPr>
            <w:r w:rsidRPr="0004786B">
              <w:rPr>
                <w:rFonts w:cs="Arial"/>
                <w:sz w:val="16"/>
                <w:szCs w:val="16"/>
              </w:rPr>
              <w:t>1.25</w:t>
            </w:r>
          </w:p>
        </w:tc>
        <w:tc>
          <w:tcPr>
            <w:tcW w:w="1451" w:type="dxa"/>
          </w:tcPr>
          <w:p w14:paraId="0A176733" w14:textId="77777777" w:rsidR="00D60FA6" w:rsidRPr="0004786B" w:rsidRDefault="00D60FA6" w:rsidP="008232B2">
            <w:pPr>
              <w:rPr>
                <w:rFonts w:cs="Arial"/>
                <w:sz w:val="16"/>
                <w:szCs w:val="16"/>
              </w:rPr>
            </w:pPr>
            <w:r w:rsidRPr="0004786B">
              <w:rPr>
                <w:rFonts w:cs="Arial"/>
                <w:sz w:val="16"/>
                <w:szCs w:val="16"/>
              </w:rPr>
              <w:t>Free</w:t>
            </w:r>
          </w:p>
        </w:tc>
        <w:tc>
          <w:tcPr>
            <w:tcW w:w="1170" w:type="dxa"/>
          </w:tcPr>
          <w:p w14:paraId="3EDEB8AA" w14:textId="77777777" w:rsidR="00D60FA6" w:rsidRPr="0004786B" w:rsidRDefault="00D60FA6" w:rsidP="008232B2">
            <w:pPr>
              <w:rPr>
                <w:rFonts w:cs="Arial"/>
                <w:sz w:val="16"/>
                <w:szCs w:val="16"/>
              </w:rPr>
            </w:pPr>
            <w:r w:rsidRPr="0004786B">
              <w:rPr>
                <w:rFonts w:cs="Arial"/>
                <w:sz w:val="16"/>
                <w:szCs w:val="16"/>
              </w:rPr>
              <w:t>None</w:t>
            </w:r>
          </w:p>
        </w:tc>
        <w:tc>
          <w:tcPr>
            <w:tcW w:w="925" w:type="dxa"/>
          </w:tcPr>
          <w:p w14:paraId="015F20E3"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397D50C0"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07" w:type="dxa"/>
          </w:tcPr>
          <w:p w14:paraId="178F96A4" w14:textId="77777777" w:rsidR="00D60FA6" w:rsidRPr="0004786B" w:rsidRDefault="00D60FA6" w:rsidP="008232B2">
            <w:pPr>
              <w:rPr>
                <w:rFonts w:cs="Arial"/>
                <w:sz w:val="16"/>
                <w:szCs w:val="16"/>
              </w:rPr>
            </w:pPr>
            <w:r w:rsidRPr="0004786B">
              <w:rPr>
                <w:rFonts w:cs="Arial"/>
                <w:sz w:val="16"/>
                <w:szCs w:val="16"/>
              </w:rPr>
              <w:t>NHS England</w:t>
            </w:r>
          </w:p>
        </w:tc>
        <w:tc>
          <w:tcPr>
            <w:tcW w:w="1024" w:type="dxa"/>
          </w:tcPr>
          <w:p w14:paraId="7A92DC0E" w14:textId="77777777" w:rsidR="00D60FA6" w:rsidRPr="0004786B" w:rsidRDefault="00D60FA6" w:rsidP="008232B2">
            <w:pPr>
              <w:rPr>
                <w:rFonts w:cs="Arial"/>
                <w:sz w:val="16"/>
                <w:szCs w:val="16"/>
              </w:rPr>
            </w:pPr>
            <w:r w:rsidRPr="0004786B">
              <w:rPr>
                <w:rFonts w:cs="Arial"/>
                <w:sz w:val="16"/>
                <w:szCs w:val="16"/>
              </w:rPr>
              <w:t>2016</w:t>
            </w:r>
          </w:p>
        </w:tc>
      </w:tr>
      <w:tr w:rsidR="00D60FA6" w:rsidRPr="0004786B" w14:paraId="7AA919C3" w14:textId="77777777" w:rsidTr="008232B2">
        <w:tc>
          <w:tcPr>
            <w:tcW w:w="1917" w:type="dxa"/>
          </w:tcPr>
          <w:p w14:paraId="786F975F" w14:textId="77777777" w:rsidR="00D60FA6" w:rsidRPr="00496381" w:rsidRDefault="007610F8" w:rsidP="008232B2">
            <w:pPr>
              <w:spacing w:before="279" w:line="276" w:lineRule="exact"/>
              <w:ind w:left="72" w:right="792"/>
              <w:textAlignment w:val="baseline"/>
              <w:rPr>
                <w:rFonts w:cs="Arial"/>
                <w:sz w:val="16"/>
                <w:szCs w:val="16"/>
              </w:rPr>
            </w:pPr>
            <w:hyperlink r:id="rId43" w:history="1">
              <w:r w:rsidR="00D60FA6" w:rsidRPr="00496381">
                <w:rPr>
                  <w:rStyle w:val="Hyperlink"/>
                  <w:rFonts w:ascii="Arial" w:eastAsia="Arial" w:hAnsi="Arial"/>
                  <w:sz w:val="16"/>
                  <w:szCs w:val="16"/>
                </w:rPr>
                <w:t>Public Health Ethics Programme</w:t>
              </w:r>
            </w:hyperlink>
          </w:p>
        </w:tc>
        <w:tc>
          <w:tcPr>
            <w:tcW w:w="1159" w:type="dxa"/>
          </w:tcPr>
          <w:p w14:paraId="6C0F1311" w14:textId="77777777" w:rsidR="00D60FA6" w:rsidRPr="00496381" w:rsidRDefault="00D60FA6" w:rsidP="008232B2">
            <w:pPr>
              <w:rPr>
                <w:rFonts w:cs="Arial"/>
                <w:sz w:val="16"/>
                <w:szCs w:val="16"/>
              </w:rPr>
            </w:pPr>
            <w:proofErr w:type="spellStart"/>
            <w:r w:rsidRPr="00496381">
              <w:rPr>
                <w:rFonts w:cs="Arial"/>
                <w:sz w:val="16"/>
                <w:szCs w:val="16"/>
              </w:rPr>
              <w:t>eLfH</w:t>
            </w:r>
            <w:proofErr w:type="spellEnd"/>
          </w:p>
        </w:tc>
        <w:tc>
          <w:tcPr>
            <w:tcW w:w="1068" w:type="dxa"/>
          </w:tcPr>
          <w:p w14:paraId="195B6140" w14:textId="77777777" w:rsidR="00D60FA6" w:rsidRPr="00496381" w:rsidRDefault="00D60FA6" w:rsidP="008232B2">
            <w:pPr>
              <w:rPr>
                <w:rFonts w:cs="Arial"/>
                <w:sz w:val="16"/>
                <w:szCs w:val="16"/>
              </w:rPr>
            </w:pPr>
            <w:r w:rsidRPr="00496381">
              <w:rPr>
                <w:rFonts w:cs="Arial"/>
                <w:sz w:val="16"/>
                <w:szCs w:val="16"/>
              </w:rPr>
              <w:t>Open</w:t>
            </w:r>
          </w:p>
        </w:tc>
        <w:tc>
          <w:tcPr>
            <w:tcW w:w="985" w:type="dxa"/>
          </w:tcPr>
          <w:p w14:paraId="61AE8148" w14:textId="77777777" w:rsidR="00D60FA6" w:rsidRPr="005A24A2" w:rsidRDefault="00D60FA6" w:rsidP="008232B2">
            <w:pPr>
              <w:rPr>
                <w:rFonts w:cs="Arial"/>
                <w:sz w:val="16"/>
                <w:szCs w:val="16"/>
              </w:rPr>
            </w:pPr>
            <w:r w:rsidRPr="005A24A2">
              <w:rPr>
                <w:rFonts w:cs="Arial"/>
                <w:sz w:val="16"/>
                <w:szCs w:val="16"/>
              </w:rPr>
              <w:t>Online</w:t>
            </w:r>
          </w:p>
        </w:tc>
        <w:tc>
          <w:tcPr>
            <w:tcW w:w="1010" w:type="dxa"/>
          </w:tcPr>
          <w:p w14:paraId="7EA2875C" w14:textId="77777777" w:rsidR="00D60FA6" w:rsidRPr="00496381" w:rsidRDefault="00D60FA6" w:rsidP="008232B2">
            <w:pPr>
              <w:rPr>
                <w:rFonts w:cs="Arial"/>
                <w:sz w:val="16"/>
                <w:szCs w:val="16"/>
              </w:rPr>
            </w:pPr>
            <w:r>
              <w:rPr>
                <w:rFonts w:cs="Arial"/>
                <w:sz w:val="16"/>
                <w:szCs w:val="16"/>
              </w:rPr>
              <w:t>0</w:t>
            </w:r>
          </w:p>
        </w:tc>
        <w:tc>
          <w:tcPr>
            <w:tcW w:w="998" w:type="dxa"/>
          </w:tcPr>
          <w:p w14:paraId="3C2FDD51" w14:textId="77777777" w:rsidR="00D60FA6" w:rsidRPr="00496381" w:rsidRDefault="00D60FA6" w:rsidP="008232B2">
            <w:pPr>
              <w:rPr>
                <w:rFonts w:cs="Arial"/>
                <w:sz w:val="16"/>
                <w:szCs w:val="16"/>
              </w:rPr>
            </w:pPr>
            <w:r>
              <w:rPr>
                <w:rFonts w:cs="Arial"/>
                <w:sz w:val="16"/>
                <w:szCs w:val="16"/>
              </w:rPr>
              <w:t>3</w:t>
            </w:r>
          </w:p>
        </w:tc>
        <w:tc>
          <w:tcPr>
            <w:tcW w:w="1451" w:type="dxa"/>
          </w:tcPr>
          <w:p w14:paraId="134A40DF" w14:textId="77777777" w:rsidR="00D60FA6" w:rsidRPr="002063D7" w:rsidRDefault="00D60FA6" w:rsidP="008232B2">
            <w:pPr>
              <w:rPr>
                <w:rFonts w:cs="Arial"/>
                <w:sz w:val="16"/>
                <w:szCs w:val="16"/>
              </w:rPr>
            </w:pPr>
            <w:r w:rsidRPr="002063D7">
              <w:rPr>
                <w:rFonts w:cs="Arial"/>
                <w:sz w:val="16"/>
                <w:szCs w:val="16"/>
              </w:rPr>
              <w:t>Free</w:t>
            </w:r>
          </w:p>
        </w:tc>
        <w:tc>
          <w:tcPr>
            <w:tcW w:w="1170" w:type="dxa"/>
          </w:tcPr>
          <w:p w14:paraId="22A779B0" w14:textId="77777777" w:rsidR="00D60FA6" w:rsidRPr="002063D7" w:rsidRDefault="00D60FA6" w:rsidP="008232B2">
            <w:pPr>
              <w:rPr>
                <w:rFonts w:cs="Arial"/>
                <w:sz w:val="16"/>
                <w:szCs w:val="16"/>
              </w:rPr>
            </w:pPr>
            <w:r w:rsidRPr="002063D7">
              <w:rPr>
                <w:rFonts w:cs="Arial"/>
                <w:sz w:val="16"/>
                <w:szCs w:val="16"/>
              </w:rPr>
              <w:t>None</w:t>
            </w:r>
          </w:p>
        </w:tc>
        <w:tc>
          <w:tcPr>
            <w:tcW w:w="925" w:type="dxa"/>
          </w:tcPr>
          <w:p w14:paraId="0DF42424" w14:textId="77777777" w:rsidR="00D60FA6" w:rsidRPr="002063D7" w:rsidRDefault="00D60FA6" w:rsidP="008232B2">
            <w:pPr>
              <w:rPr>
                <w:rFonts w:cs="Arial"/>
                <w:sz w:val="16"/>
                <w:szCs w:val="16"/>
              </w:rPr>
            </w:pPr>
            <w:r>
              <w:rPr>
                <w:rFonts w:cs="Arial"/>
                <w:sz w:val="16"/>
                <w:szCs w:val="16"/>
              </w:rPr>
              <w:t>6</w:t>
            </w:r>
          </w:p>
        </w:tc>
        <w:tc>
          <w:tcPr>
            <w:tcW w:w="1239" w:type="dxa"/>
          </w:tcPr>
          <w:p w14:paraId="6A1B2C54" w14:textId="77777777" w:rsidR="00D60FA6" w:rsidRPr="002063D7" w:rsidRDefault="00D60FA6" w:rsidP="008232B2">
            <w:pPr>
              <w:rPr>
                <w:rFonts w:cs="Arial"/>
                <w:sz w:val="16"/>
                <w:szCs w:val="16"/>
              </w:rPr>
            </w:pPr>
            <w:r w:rsidRPr="0004786B">
              <w:rPr>
                <w:rFonts w:cs="Arial"/>
                <w:sz w:val="16"/>
                <w:szCs w:val="16"/>
              </w:rPr>
              <w:t>Certificate for registrants</w:t>
            </w:r>
          </w:p>
        </w:tc>
        <w:tc>
          <w:tcPr>
            <w:tcW w:w="1007" w:type="dxa"/>
          </w:tcPr>
          <w:p w14:paraId="2F8075A6" w14:textId="77777777" w:rsidR="00D60FA6" w:rsidRPr="002063D7" w:rsidRDefault="00D60FA6" w:rsidP="008232B2">
            <w:pPr>
              <w:rPr>
                <w:rFonts w:cs="Arial"/>
                <w:sz w:val="16"/>
                <w:szCs w:val="16"/>
              </w:rPr>
            </w:pPr>
            <w:r>
              <w:rPr>
                <w:rFonts w:cs="Arial"/>
                <w:sz w:val="16"/>
                <w:szCs w:val="16"/>
              </w:rPr>
              <w:t>NHS England</w:t>
            </w:r>
          </w:p>
        </w:tc>
        <w:tc>
          <w:tcPr>
            <w:tcW w:w="1024" w:type="dxa"/>
          </w:tcPr>
          <w:p w14:paraId="6E2E20B1" w14:textId="77777777" w:rsidR="00D60FA6" w:rsidRPr="002063D7" w:rsidRDefault="00D60FA6" w:rsidP="008232B2">
            <w:pPr>
              <w:rPr>
                <w:rFonts w:cs="Arial"/>
                <w:sz w:val="16"/>
                <w:szCs w:val="16"/>
              </w:rPr>
            </w:pPr>
            <w:r>
              <w:rPr>
                <w:rFonts w:cs="Arial"/>
                <w:sz w:val="16"/>
                <w:szCs w:val="16"/>
              </w:rPr>
              <w:t>May 2022</w:t>
            </w:r>
          </w:p>
        </w:tc>
      </w:tr>
      <w:tr w:rsidR="00D60FA6" w:rsidRPr="0004786B" w14:paraId="6119E466" w14:textId="77777777" w:rsidTr="008232B2">
        <w:tc>
          <w:tcPr>
            <w:tcW w:w="1917" w:type="dxa"/>
          </w:tcPr>
          <w:p w14:paraId="444E4A98" w14:textId="77777777" w:rsidR="00D60FA6" w:rsidRPr="005066D2" w:rsidRDefault="007610F8" w:rsidP="008232B2">
            <w:pPr>
              <w:spacing w:before="279" w:line="276" w:lineRule="exact"/>
              <w:ind w:left="72" w:right="792"/>
              <w:textAlignment w:val="baseline"/>
              <w:rPr>
                <w:rFonts w:cs="Arial"/>
                <w:sz w:val="16"/>
                <w:szCs w:val="16"/>
              </w:rPr>
            </w:pPr>
            <w:hyperlink r:id="rId44" w:history="1">
              <w:r w:rsidR="00D60FA6" w:rsidRPr="005066D2">
                <w:rPr>
                  <w:rStyle w:val="Hyperlink"/>
                  <w:rFonts w:ascii="Arial" w:eastAsia="Arial" w:hAnsi="Arial"/>
                  <w:sz w:val="16"/>
                  <w:szCs w:val="16"/>
                </w:rPr>
                <w:t>An Introduction to Public Health Ethics</w:t>
              </w:r>
            </w:hyperlink>
          </w:p>
        </w:tc>
        <w:tc>
          <w:tcPr>
            <w:tcW w:w="1159" w:type="dxa"/>
          </w:tcPr>
          <w:p w14:paraId="0A9093B2" w14:textId="77777777" w:rsidR="00D60FA6" w:rsidRPr="00DA77B8" w:rsidRDefault="00D60FA6" w:rsidP="008232B2">
            <w:pPr>
              <w:rPr>
                <w:rFonts w:cs="Arial"/>
                <w:sz w:val="16"/>
                <w:szCs w:val="16"/>
              </w:rPr>
            </w:pPr>
            <w:r w:rsidRPr="00DA77B8">
              <w:rPr>
                <w:rFonts w:eastAsia="Arial"/>
                <w:sz w:val="16"/>
                <w:szCs w:val="16"/>
              </w:rPr>
              <w:t>National Collaborating Centre for Healthy Public Policy Canada</w:t>
            </w:r>
          </w:p>
        </w:tc>
        <w:tc>
          <w:tcPr>
            <w:tcW w:w="1068" w:type="dxa"/>
          </w:tcPr>
          <w:p w14:paraId="677ECB69" w14:textId="77777777" w:rsidR="00D60FA6" w:rsidRPr="0004786B" w:rsidRDefault="00D60FA6" w:rsidP="008232B2">
            <w:pPr>
              <w:rPr>
                <w:rFonts w:cs="Arial"/>
                <w:sz w:val="16"/>
                <w:szCs w:val="16"/>
              </w:rPr>
            </w:pPr>
            <w:r>
              <w:rPr>
                <w:rFonts w:cs="Arial"/>
                <w:sz w:val="16"/>
                <w:szCs w:val="16"/>
              </w:rPr>
              <w:t>Open once registered</w:t>
            </w:r>
          </w:p>
        </w:tc>
        <w:tc>
          <w:tcPr>
            <w:tcW w:w="985" w:type="dxa"/>
          </w:tcPr>
          <w:p w14:paraId="064E5A62" w14:textId="77777777" w:rsidR="00D60FA6" w:rsidRPr="0004786B" w:rsidRDefault="00D60FA6" w:rsidP="008232B2">
            <w:pPr>
              <w:rPr>
                <w:rFonts w:cs="Arial"/>
                <w:sz w:val="16"/>
                <w:szCs w:val="16"/>
              </w:rPr>
            </w:pPr>
            <w:r>
              <w:rPr>
                <w:rFonts w:cs="Arial"/>
                <w:sz w:val="16"/>
                <w:szCs w:val="16"/>
              </w:rPr>
              <w:t>Online</w:t>
            </w:r>
          </w:p>
        </w:tc>
        <w:tc>
          <w:tcPr>
            <w:tcW w:w="1010" w:type="dxa"/>
          </w:tcPr>
          <w:p w14:paraId="06EE0FE9" w14:textId="77777777" w:rsidR="00D60FA6" w:rsidRPr="0004786B" w:rsidRDefault="00D60FA6" w:rsidP="008232B2">
            <w:pPr>
              <w:rPr>
                <w:rFonts w:cs="Arial"/>
                <w:sz w:val="16"/>
                <w:szCs w:val="16"/>
              </w:rPr>
            </w:pPr>
            <w:r>
              <w:rPr>
                <w:rFonts w:cs="Arial"/>
                <w:sz w:val="16"/>
                <w:szCs w:val="16"/>
              </w:rPr>
              <w:t>0</w:t>
            </w:r>
          </w:p>
        </w:tc>
        <w:tc>
          <w:tcPr>
            <w:tcW w:w="998" w:type="dxa"/>
          </w:tcPr>
          <w:p w14:paraId="75E51ADC" w14:textId="77777777" w:rsidR="00D60FA6" w:rsidRPr="0004786B" w:rsidRDefault="00D60FA6" w:rsidP="008232B2">
            <w:pPr>
              <w:rPr>
                <w:rFonts w:cs="Arial"/>
                <w:sz w:val="16"/>
                <w:szCs w:val="16"/>
              </w:rPr>
            </w:pPr>
            <w:r>
              <w:rPr>
                <w:rFonts w:cs="Arial"/>
                <w:sz w:val="16"/>
                <w:szCs w:val="16"/>
              </w:rPr>
              <w:t>5</w:t>
            </w:r>
          </w:p>
        </w:tc>
        <w:tc>
          <w:tcPr>
            <w:tcW w:w="1451" w:type="dxa"/>
          </w:tcPr>
          <w:p w14:paraId="7144531E" w14:textId="77777777" w:rsidR="00D60FA6" w:rsidRPr="0004786B" w:rsidRDefault="00D60FA6" w:rsidP="008232B2">
            <w:pPr>
              <w:rPr>
                <w:rFonts w:cs="Arial"/>
                <w:sz w:val="16"/>
                <w:szCs w:val="16"/>
              </w:rPr>
            </w:pPr>
            <w:r>
              <w:rPr>
                <w:rFonts w:cs="Arial"/>
                <w:sz w:val="16"/>
                <w:szCs w:val="16"/>
              </w:rPr>
              <w:t>Free</w:t>
            </w:r>
          </w:p>
        </w:tc>
        <w:tc>
          <w:tcPr>
            <w:tcW w:w="1170" w:type="dxa"/>
          </w:tcPr>
          <w:p w14:paraId="6535A6FF" w14:textId="77777777" w:rsidR="00D60FA6" w:rsidRPr="0004786B" w:rsidRDefault="00D60FA6" w:rsidP="008232B2">
            <w:pPr>
              <w:rPr>
                <w:rFonts w:cs="Arial"/>
                <w:sz w:val="16"/>
                <w:szCs w:val="16"/>
              </w:rPr>
            </w:pPr>
            <w:r>
              <w:rPr>
                <w:rFonts w:cs="Arial"/>
                <w:sz w:val="16"/>
                <w:szCs w:val="16"/>
              </w:rPr>
              <w:t>None</w:t>
            </w:r>
          </w:p>
        </w:tc>
        <w:tc>
          <w:tcPr>
            <w:tcW w:w="925" w:type="dxa"/>
          </w:tcPr>
          <w:p w14:paraId="565483A4" w14:textId="77777777" w:rsidR="00D60FA6" w:rsidRPr="0004786B" w:rsidRDefault="00D60FA6" w:rsidP="008232B2">
            <w:pPr>
              <w:rPr>
                <w:rFonts w:cs="Arial"/>
                <w:sz w:val="16"/>
                <w:szCs w:val="16"/>
              </w:rPr>
            </w:pPr>
            <w:r>
              <w:rPr>
                <w:rFonts w:cs="Arial"/>
                <w:sz w:val="16"/>
                <w:szCs w:val="16"/>
              </w:rPr>
              <w:t>NS</w:t>
            </w:r>
          </w:p>
        </w:tc>
        <w:tc>
          <w:tcPr>
            <w:tcW w:w="1239" w:type="dxa"/>
          </w:tcPr>
          <w:p w14:paraId="034AFFDA" w14:textId="77777777" w:rsidR="00D60FA6" w:rsidRPr="0004786B" w:rsidRDefault="00D60FA6" w:rsidP="008232B2">
            <w:pPr>
              <w:rPr>
                <w:rFonts w:cs="Arial"/>
                <w:sz w:val="16"/>
                <w:szCs w:val="16"/>
              </w:rPr>
            </w:pPr>
            <w:r>
              <w:rPr>
                <w:rFonts w:cs="Arial"/>
                <w:sz w:val="16"/>
                <w:szCs w:val="16"/>
                <w:shd w:val="clear" w:color="auto" w:fill="FFFFFF"/>
              </w:rPr>
              <w:t>O</w:t>
            </w:r>
            <w:r w:rsidRPr="002B7D49">
              <w:rPr>
                <w:rFonts w:cs="Arial"/>
                <w:sz w:val="16"/>
                <w:szCs w:val="16"/>
                <w:shd w:val="clear" w:color="auto" w:fill="FFFFFF"/>
              </w:rPr>
              <w:t>pportunity to request a certificate of completion</w:t>
            </w:r>
          </w:p>
        </w:tc>
        <w:tc>
          <w:tcPr>
            <w:tcW w:w="1007" w:type="dxa"/>
          </w:tcPr>
          <w:p w14:paraId="6F45F66E" w14:textId="77777777" w:rsidR="00D60FA6" w:rsidRPr="0004786B" w:rsidRDefault="00D60FA6" w:rsidP="008232B2">
            <w:pPr>
              <w:rPr>
                <w:rFonts w:cs="Arial"/>
                <w:sz w:val="16"/>
                <w:szCs w:val="16"/>
              </w:rPr>
            </w:pPr>
            <w:r>
              <w:rPr>
                <w:rFonts w:cs="Arial"/>
                <w:sz w:val="16"/>
                <w:szCs w:val="16"/>
              </w:rPr>
              <w:t>NS</w:t>
            </w:r>
          </w:p>
        </w:tc>
        <w:tc>
          <w:tcPr>
            <w:tcW w:w="1024" w:type="dxa"/>
          </w:tcPr>
          <w:p w14:paraId="6A0BC88E" w14:textId="77777777" w:rsidR="00D60FA6" w:rsidRPr="0004786B" w:rsidRDefault="00D60FA6" w:rsidP="008232B2">
            <w:pPr>
              <w:rPr>
                <w:rFonts w:cs="Arial"/>
                <w:sz w:val="16"/>
                <w:szCs w:val="16"/>
              </w:rPr>
            </w:pPr>
            <w:r>
              <w:rPr>
                <w:rFonts w:cs="Arial"/>
                <w:sz w:val="16"/>
                <w:szCs w:val="16"/>
              </w:rPr>
              <w:t>October 2020</w:t>
            </w:r>
          </w:p>
        </w:tc>
      </w:tr>
      <w:tr w:rsidR="00D60FA6" w:rsidRPr="0004786B" w14:paraId="5F427681" w14:textId="77777777" w:rsidTr="008232B2">
        <w:tc>
          <w:tcPr>
            <w:tcW w:w="1917" w:type="dxa"/>
          </w:tcPr>
          <w:p w14:paraId="395BFDB7" w14:textId="77777777" w:rsidR="00D60FA6" w:rsidRPr="0004786B" w:rsidRDefault="007610F8" w:rsidP="008232B2">
            <w:pPr>
              <w:rPr>
                <w:rFonts w:cs="Arial"/>
                <w:sz w:val="16"/>
                <w:szCs w:val="16"/>
              </w:rPr>
            </w:pPr>
            <w:hyperlink r:id="rId45" w:history="1">
              <w:r w:rsidR="00D60FA6" w:rsidRPr="0004786B">
                <w:rPr>
                  <w:rStyle w:val="Hyperlink"/>
                  <w:rFonts w:ascii="Arial" w:hAnsi="Arial"/>
                  <w:sz w:val="16"/>
                  <w:szCs w:val="16"/>
                </w:rPr>
                <w:t>Behaviour Change Literacy for Individuals and Workforce Leaders</w:t>
              </w:r>
            </w:hyperlink>
          </w:p>
          <w:p w14:paraId="19211519" w14:textId="77777777" w:rsidR="00D60FA6" w:rsidRPr="0004786B" w:rsidRDefault="00D60FA6" w:rsidP="008232B2">
            <w:pPr>
              <w:rPr>
                <w:rFonts w:cs="Arial"/>
                <w:sz w:val="16"/>
                <w:szCs w:val="16"/>
              </w:rPr>
            </w:pPr>
          </w:p>
        </w:tc>
        <w:tc>
          <w:tcPr>
            <w:tcW w:w="1159" w:type="dxa"/>
          </w:tcPr>
          <w:p w14:paraId="25331BBA"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068" w:type="dxa"/>
          </w:tcPr>
          <w:p w14:paraId="34BB7887" w14:textId="77777777" w:rsidR="00D60FA6" w:rsidRPr="0004786B" w:rsidRDefault="00D60FA6" w:rsidP="008232B2">
            <w:pPr>
              <w:rPr>
                <w:rFonts w:cs="Arial"/>
                <w:sz w:val="16"/>
                <w:szCs w:val="16"/>
              </w:rPr>
            </w:pPr>
            <w:r w:rsidRPr="0004786B">
              <w:rPr>
                <w:rFonts w:cs="Arial"/>
                <w:sz w:val="16"/>
                <w:szCs w:val="16"/>
              </w:rPr>
              <w:t>Open once registered</w:t>
            </w:r>
          </w:p>
        </w:tc>
        <w:tc>
          <w:tcPr>
            <w:tcW w:w="985" w:type="dxa"/>
          </w:tcPr>
          <w:p w14:paraId="170B913C"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31CF7B7F" w14:textId="77777777" w:rsidR="00D60FA6" w:rsidRPr="0004786B" w:rsidRDefault="00D60FA6" w:rsidP="008232B2">
            <w:pPr>
              <w:rPr>
                <w:rFonts w:cs="Arial"/>
                <w:sz w:val="16"/>
                <w:szCs w:val="16"/>
              </w:rPr>
            </w:pPr>
            <w:r w:rsidRPr="0004786B">
              <w:rPr>
                <w:rFonts w:cs="Arial"/>
                <w:sz w:val="16"/>
                <w:szCs w:val="16"/>
              </w:rPr>
              <w:t>0</w:t>
            </w:r>
          </w:p>
        </w:tc>
        <w:tc>
          <w:tcPr>
            <w:tcW w:w="998" w:type="dxa"/>
          </w:tcPr>
          <w:p w14:paraId="7FC182A9" w14:textId="77777777" w:rsidR="00D60FA6" w:rsidRPr="0004786B" w:rsidRDefault="00D60FA6" w:rsidP="008232B2">
            <w:pPr>
              <w:rPr>
                <w:rFonts w:cs="Arial"/>
                <w:sz w:val="16"/>
                <w:szCs w:val="16"/>
              </w:rPr>
            </w:pPr>
            <w:r w:rsidRPr="0004786B">
              <w:rPr>
                <w:rFonts w:cs="Arial"/>
                <w:sz w:val="16"/>
                <w:szCs w:val="16"/>
              </w:rPr>
              <w:t>0.75</w:t>
            </w:r>
          </w:p>
        </w:tc>
        <w:tc>
          <w:tcPr>
            <w:tcW w:w="1451" w:type="dxa"/>
          </w:tcPr>
          <w:p w14:paraId="3DBE9132" w14:textId="77777777" w:rsidR="00D60FA6" w:rsidRPr="0004786B" w:rsidRDefault="00D60FA6" w:rsidP="008232B2">
            <w:pPr>
              <w:rPr>
                <w:rFonts w:cs="Arial"/>
                <w:sz w:val="16"/>
                <w:szCs w:val="16"/>
              </w:rPr>
            </w:pPr>
            <w:r w:rsidRPr="0004786B">
              <w:rPr>
                <w:rFonts w:cs="Arial"/>
                <w:sz w:val="16"/>
                <w:szCs w:val="16"/>
              </w:rPr>
              <w:t>Free</w:t>
            </w:r>
          </w:p>
        </w:tc>
        <w:tc>
          <w:tcPr>
            <w:tcW w:w="1170" w:type="dxa"/>
          </w:tcPr>
          <w:p w14:paraId="52D4F21F" w14:textId="77777777" w:rsidR="00D60FA6" w:rsidRPr="0004786B" w:rsidRDefault="00D60FA6" w:rsidP="008232B2">
            <w:pPr>
              <w:rPr>
                <w:rFonts w:cs="Arial"/>
                <w:sz w:val="16"/>
                <w:szCs w:val="16"/>
              </w:rPr>
            </w:pPr>
            <w:r w:rsidRPr="0004786B">
              <w:rPr>
                <w:rFonts w:cs="Arial"/>
                <w:sz w:val="16"/>
                <w:szCs w:val="16"/>
              </w:rPr>
              <w:t>None</w:t>
            </w:r>
          </w:p>
        </w:tc>
        <w:tc>
          <w:tcPr>
            <w:tcW w:w="925" w:type="dxa"/>
          </w:tcPr>
          <w:p w14:paraId="4E5969A0"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735FB36"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07" w:type="dxa"/>
          </w:tcPr>
          <w:p w14:paraId="4CF32986" w14:textId="77777777" w:rsidR="00D60FA6" w:rsidRPr="0004786B" w:rsidRDefault="00D60FA6" w:rsidP="008232B2">
            <w:pPr>
              <w:rPr>
                <w:rFonts w:cs="Arial"/>
                <w:sz w:val="16"/>
                <w:szCs w:val="16"/>
              </w:rPr>
            </w:pPr>
            <w:r w:rsidRPr="0004786B">
              <w:rPr>
                <w:rFonts w:cs="Arial"/>
                <w:sz w:val="16"/>
                <w:szCs w:val="16"/>
              </w:rPr>
              <w:t>NHS England</w:t>
            </w:r>
          </w:p>
        </w:tc>
        <w:tc>
          <w:tcPr>
            <w:tcW w:w="1024" w:type="dxa"/>
          </w:tcPr>
          <w:p w14:paraId="278CCA87" w14:textId="77777777" w:rsidR="00D60FA6" w:rsidRPr="0004786B" w:rsidRDefault="00D60FA6" w:rsidP="008232B2">
            <w:pPr>
              <w:rPr>
                <w:rFonts w:cs="Arial"/>
                <w:sz w:val="16"/>
                <w:szCs w:val="16"/>
              </w:rPr>
            </w:pPr>
            <w:r w:rsidRPr="0004786B">
              <w:rPr>
                <w:rFonts w:cs="Arial"/>
                <w:sz w:val="16"/>
                <w:szCs w:val="16"/>
              </w:rPr>
              <w:t>2019</w:t>
            </w:r>
          </w:p>
        </w:tc>
      </w:tr>
      <w:tr w:rsidR="00D60FA6" w:rsidRPr="0004786B" w14:paraId="00C75743" w14:textId="77777777" w:rsidTr="008232B2">
        <w:tc>
          <w:tcPr>
            <w:tcW w:w="1917" w:type="dxa"/>
          </w:tcPr>
          <w:p w14:paraId="13C92E6C" w14:textId="77777777" w:rsidR="00D60FA6" w:rsidRPr="0004786B" w:rsidRDefault="007610F8" w:rsidP="008232B2">
            <w:pPr>
              <w:rPr>
                <w:rFonts w:cs="Arial"/>
                <w:sz w:val="16"/>
                <w:szCs w:val="16"/>
              </w:rPr>
            </w:pPr>
            <w:hyperlink r:id="rId46" w:history="1">
              <w:r w:rsidR="00D60FA6" w:rsidRPr="0004786B">
                <w:rPr>
                  <w:rStyle w:val="Hyperlink"/>
                  <w:rFonts w:ascii="Arial" w:hAnsi="Arial"/>
                  <w:sz w:val="16"/>
                  <w:szCs w:val="16"/>
                </w:rPr>
                <w:t>Making Every Contact Count</w:t>
              </w:r>
            </w:hyperlink>
            <w:r w:rsidR="00D60FA6" w:rsidRPr="0004786B">
              <w:rPr>
                <w:rFonts w:cs="Arial"/>
                <w:sz w:val="16"/>
                <w:szCs w:val="16"/>
              </w:rPr>
              <w:t xml:space="preserve"> </w:t>
            </w:r>
          </w:p>
          <w:p w14:paraId="2806ACDE" w14:textId="77777777" w:rsidR="00D60FA6" w:rsidRPr="0004786B" w:rsidRDefault="00D60FA6" w:rsidP="008232B2">
            <w:pPr>
              <w:rPr>
                <w:rFonts w:cs="Arial"/>
                <w:sz w:val="16"/>
                <w:szCs w:val="16"/>
              </w:rPr>
            </w:pPr>
          </w:p>
        </w:tc>
        <w:tc>
          <w:tcPr>
            <w:tcW w:w="1159" w:type="dxa"/>
          </w:tcPr>
          <w:p w14:paraId="23228D01"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068" w:type="dxa"/>
          </w:tcPr>
          <w:p w14:paraId="7F88165B" w14:textId="77777777" w:rsidR="00D60FA6" w:rsidRPr="0004786B" w:rsidRDefault="00D60FA6" w:rsidP="008232B2">
            <w:pPr>
              <w:rPr>
                <w:rFonts w:cs="Arial"/>
                <w:sz w:val="16"/>
                <w:szCs w:val="16"/>
              </w:rPr>
            </w:pPr>
            <w:r w:rsidRPr="0004786B">
              <w:rPr>
                <w:rFonts w:cs="Arial"/>
                <w:sz w:val="16"/>
                <w:szCs w:val="16"/>
              </w:rPr>
              <w:t>Open once registered</w:t>
            </w:r>
          </w:p>
        </w:tc>
        <w:tc>
          <w:tcPr>
            <w:tcW w:w="985" w:type="dxa"/>
          </w:tcPr>
          <w:p w14:paraId="22CEADB3" w14:textId="77777777" w:rsidR="00D60FA6" w:rsidRPr="0004786B" w:rsidRDefault="00D60FA6" w:rsidP="008232B2">
            <w:pPr>
              <w:rPr>
                <w:rFonts w:cs="Arial"/>
                <w:sz w:val="16"/>
                <w:szCs w:val="16"/>
              </w:rPr>
            </w:pPr>
            <w:r w:rsidRPr="0004786B">
              <w:rPr>
                <w:rFonts w:cs="Arial"/>
                <w:sz w:val="16"/>
                <w:szCs w:val="16"/>
              </w:rPr>
              <w:t xml:space="preserve">Online </w:t>
            </w:r>
          </w:p>
        </w:tc>
        <w:tc>
          <w:tcPr>
            <w:tcW w:w="1010" w:type="dxa"/>
          </w:tcPr>
          <w:p w14:paraId="6DEA839E" w14:textId="77777777" w:rsidR="00D60FA6" w:rsidRPr="0004786B" w:rsidRDefault="00D60FA6" w:rsidP="008232B2">
            <w:pPr>
              <w:rPr>
                <w:rFonts w:cs="Arial"/>
                <w:sz w:val="16"/>
                <w:szCs w:val="16"/>
              </w:rPr>
            </w:pPr>
            <w:r w:rsidRPr="0004786B">
              <w:rPr>
                <w:rFonts w:cs="Arial"/>
                <w:sz w:val="16"/>
                <w:szCs w:val="16"/>
              </w:rPr>
              <w:t>0</w:t>
            </w:r>
          </w:p>
        </w:tc>
        <w:tc>
          <w:tcPr>
            <w:tcW w:w="998" w:type="dxa"/>
          </w:tcPr>
          <w:p w14:paraId="58C82B33" w14:textId="77777777" w:rsidR="00D60FA6" w:rsidRPr="0004786B" w:rsidRDefault="00D60FA6" w:rsidP="008232B2">
            <w:pPr>
              <w:rPr>
                <w:rFonts w:cs="Arial"/>
                <w:sz w:val="16"/>
                <w:szCs w:val="16"/>
              </w:rPr>
            </w:pPr>
            <w:r w:rsidRPr="0004786B">
              <w:rPr>
                <w:rFonts w:cs="Arial"/>
                <w:sz w:val="16"/>
                <w:szCs w:val="16"/>
              </w:rPr>
              <w:t>1.5</w:t>
            </w:r>
          </w:p>
        </w:tc>
        <w:tc>
          <w:tcPr>
            <w:tcW w:w="1451" w:type="dxa"/>
          </w:tcPr>
          <w:p w14:paraId="122E2576" w14:textId="77777777" w:rsidR="00D60FA6" w:rsidRPr="0004786B" w:rsidRDefault="00D60FA6" w:rsidP="008232B2">
            <w:pPr>
              <w:rPr>
                <w:rFonts w:cs="Arial"/>
                <w:sz w:val="16"/>
                <w:szCs w:val="16"/>
              </w:rPr>
            </w:pPr>
            <w:r w:rsidRPr="0004786B">
              <w:rPr>
                <w:rFonts w:cs="Arial"/>
                <w:sz w:val="16"/>
                <w:szCs w:val="16"/>
              </w:rPr>
              <w:t>Free</w:t>
            </w:r>
          </w:p>
        </w:tc>
        <w:tc>
          <w:tcPr>
            <w:tcW w:w="1170" w:type="dxa"/>
          </w:tcPr>
          <w:p w14:paraId="0F5FE2DB" w14:textId="77777777" w:rsidR="00D60FA6" w:rsidRPr="0004786B" w:rsidRDefault="00D60FA6" w:rsidP="008232B2">
            <w:pPr>
              <w:rPr>
                <w:rFonts w:cs="Arial"/>
                <w:sz w:val="16"/>
                <w:szCs w:val="16"/>
              </w:rPr>
            </w:pPr>
            <w:r w:rsidRPr="0004786B">
              <w:rPr>
                <w:rFonts w:cs="Arial"/>
                <w:sz w:val="16"/>
                <w:szCs w:val="16"/>
              </w:rPr>
              <w:t>None</w:t>
            </w:r>
          </w:p>
        </w:tc>
        <w:tc>
          <w:tcPr>
            <w:tcW w:w="925" w:type="dxa"/>
          </w:tcPr>
          <w:p w14:paraId="6C8EADDE"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38B11456"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07" w:type="dxa"/>
          </w:tcPr>
          <w:p w14:paraId="7C65F64A" w14:textId="77777777" w:rsidR="00D60FA6" w:rsidRPr="0004786B" w:rsidRDefault="00D60FA6" w:rsidP="008232B2">
            <w:pPr>
              <w:rPr>
                <w:rFonts w:cs="Arial"/>
                <w:sz w:val="16"/>
                <w:szCs w:val="16"/>
              </w:rPr>
            </w:pPr>
            <w:r w:rsidRPr="0004786B">
              <w:rPr>
                <w:rFonts w:cs="Arial"/>
                <w:sz w:val="16"/>
                <w:szCs w:val="16"/>
              </w:rPr>
              <w:t>NHS England</w:t>
            </w:r>
          </w:p>
        </w:tc>
        <w:tc>
          <w:tcPr>
            <w:tcW w:w="1024" w:type="dxa"/>
          </w:tcPr>
          <w:p w14:paraId="6EA666EC"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0ABBF999" w14:textId="77777777" w:rsidTr="008232B2">
        <w:tc>
          <w:tcPr>
            <w:tcW w:w="1917" w:type="dxa"/>
          </w:tcPr>
          <w:p w14:paraId="7A6B4BA0" w14:textId="77777777" w:rsidR="00D60FA6" w:rsidRPr="0004786B" w:rsidRDefault="007610F8" w:rsidP="008232B2">
            <w:pPr>
              <w:rPr>
                <w:rFonts w:cs="Arial"/>
                <w:sz w:val="16"/>
                <w:szCs w:val="16"/>
              </w:rPr>
            </w:pPr>
            <w:hyperlink r:id="rId47" w:history="1">
              <w:r w:rsidR="00D60FA6" w:rsidRPr="0004786B">
                <w:rPr>
                  <w:rStyle w:val="Hyperlink"/>
                  <w:rFonts w:ascii="Arial" w:hAnsi="Arial"/>
                  <w:sz w:val="16"/>
                  <w:szCs w:val="16"/>
                </w:rPr>
                <w:t>Person-</w:t>
              </w:r>
              <w:proofErr w:type="spellStart"/>
              <w:r w:rsidR="00D60FA6" w:rsidRPr="0004786B">
                <w:rPr>
                  <w:rStyle w:val="Hyperlink"/>
                  <w:rFonts w:ascii="Arial" w:hAnsi="Arial"/>
                  <w:sz w:val="16"/>
                  <w:szCs w:val="16"/>
                </w:rPr>
                <w:t>Centered</w:t>
              </w:r>
              <w:proofErr w:type="spellEnd"/>
              <w:r w:rsidR="00D60FA6" w:rsidRPr="0004786B">
                <w:rPr>
                  <w:rStyle w:val="Hyperlink"/>
                  <w:rFonts w:ascii="Arial" w:hAnsi="Arial"/>
                  <w:sz w:val="16"/>
                  <w:szCs w:val="16"/>
                </w:rPr>
                <w:t xml:space="preserve"> Approaches</w:t>
              </w:r>
            </w:hyperlink>
          </w:p>
          <w:p w14:paraId="0141325D" w14:textId="77777777" w:rsidR="00D60FA6" w:rsidRPr="0004786B" w:rsidRDefault="00D60FA6" w:rsidP="008232B2">
            <w:pPr>
              <w:rPr>
                <w:rFonts w:cs="Arial"/>
                <w:sz w:val="16"/>
                <w:szCs w:val="16"/>
              </w:rPr>
            </w:pPr>
          </w:p>
        </w:tc>
        <w:tc>
          <w:tcPr>
            <w:tcW w:w="1159" w:type="dxa"/>
          </w:tcPr>
          <w:p w14:paraId="3D35D4C1"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068" w:type="dxa"/>
          </w:tcPr>
          <w:p w14:paraId="552FC814" w14:textId="77777777" w:rsidR="00D60FA6" w:rsidRPr="0004786B" w:rsidRDefault="00D60FA6" w:rsidP="008232B2">
            <w:pPr>
              <w:rPr>
                <w:rFonts w:cs="Arial"/>
                <w:sz w:val="16"/>
                <w:szCs w:val="16"/>
              </w:rPr>
            </w:pPr>
            <w:r w:rsidRPr="0004786B">
              <w:rPr>
                <w:rFonts w:cs="Arial"/>
                <w:sz w:val="16"/>
                <w:szCs w:val="16"/>
              </w:rPr>
              <w:t>Open once registered</w:t>
            </w:r>
          </w:p>
        </w:tc>
        <w:tc>
          <w:tcPr>
            <w:tcW w:w="985" w:type="dxa"/>
          </w:tcPr>
          <w:p w14:paraId="251B9603"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2E56B666" w14:textId="77777777" w:rsidR="00D60FA6" w:rsidRPr="0004786B" w:rsidRDefault="00D60FA6" w:rsidP="008232B2">
            <w:pPr>
              <w:rPr>
                <w:rFonts w:cs="Arial"/>
                <w:sz w:val="16"/>
                <w:szCs w:val="16"/>
              </w:rPr>
            </w:pPr>
            <w:r w:rsidRPr="0004786B">
              <w:rPr>
                <w:rFonts w:cs="Arial"/>
                <w:sz w:val="16"/>
                <w:szCs w:val="16"/>
              </w:rPr>
              <w:t>0</w:t>
            </w:r>
          </w:p>
        </w:tc>
        <w:tc>
          <w:tcPr>
            <w:tcW w:w="998" w:type="dxa"/>
          </w:tcPr>
          <w:p w14:paraId="4FA04191" w14:textId="77777777" w:rsidR="00D60FA6" w:rsidRPr="0004786B" w:rsidRDefault="00D60FA6" w:rsidP="008232B2">
            <w:pPr>
              <w:rPr>
                <w:rFonts w:cs="Arial"/>
                <w:sz w:val="16"/>
                <w:szCs w:val="16"/>
              </w:rPr>
            </w:pPr>
            <w:r w:rsidRPr="0004786B">
              <w:rPr>
                <w:rFonts w:cs="Arial"/>
                <w:sz w:val="16"/>
                <w:szCs w:val="16"/>
              </w:rPr>
              <w:t>5</w:t>
            </w:r>
          </w:p>
        </w:tc>
        <w:tc>
          <w:tcPr>
            <w:tcW w:w="1451" w:type="dxa"/>
          </w:tcPr>
          <w:p w14:paraId="520041B3" w14:textId="77777777" w:rsidR="00D60FA6" w:rsidRPr="0004786B" w:rsidRDefault="00D60FA6" w:rsidP="008232B2">
            <w:pPr>
              <w:rPr>
                <w:rFonts w:cs="Arial"/>
                <w:sz w:val="16"/>
                <w:szCs w:val="16"/>
              </w:rPr>
            </w:pPr>
            <w:r w:rsidRPr="0004786B">
              <w:rPr>
                <w:rFonts w:cs="Arial"/>
                <w:sz w:val="16"/>
                <w:szCs w:val="16"/>
              </w:rPr>
              <w:t>Free</w:t>
            </w:r>
          </w:p>
        </w:tc>
        <w:tc>
          <w:tcPr>
            <w:tcW w:w="1170" w:type="dxa"/>
          </w:tcPr>
          <w:p w14:paraId="6EE54AB0" w14:textId="77777777" w:rsidR="00D60FA6" w:rsidRPr="0004786B" w:rsidRDefault="00D60FA6" w:rsidP="008232B2">
            <w:pPr>
              <w:rPr>
                <w:rFonts w:cs="Arial"/>
                <w:sz w:val="16"/>
                <w:szCs w:val="16"/>
              </w:rPr>
            </w:pPr>
            <w:r w:rsidRPr="0004786B">
              <w:rPr>
                <w:rFonts w:cs="Arial"/>
                <w:sz w:val="16"/>
                <w:szCs w:val="16"/>
              </w:rPr>
              <w:t>None</w:t>
            </w:r>
          </w:p>
        </w:tc>
        <w:tc>
          <w:tcPr>
            <w:tcW w:w="925" w:type="dxa"/>
          </w:tcPr>
          <w:p w14:paraId="6D6F39E5"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F0CFF0D"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07" w:type="dxa"/>
          </w:tcPr>
          <w:p w14:paraId="10A16F1E" w14:textId="77777777" w:rsidR="00D60FA6" w:rsidRPr="0004786B" w:rsidRDefault="00D60FA6" w:rsidP="008232B2">
            <w:pPr>
              <w:rPr>
                <w:rFonts w:cs="Arial"/>
                <w:sz w:val="16"/>
                <w:szCs w:val="16"/>
              </w:rPr>
            </w:pPr>
            <w:r w:rsidRPr="0004786B">
              <w:rPr>
                <w:rFonts w:cs="Arial"/>
                <w:sz w:val="16"/>
                <w:szCs w:val="16"/>
              </w:rPr>
              <w:t>NHS England</w:t>
            </w:r>
          </w:p>
        </w:tc>
        <w:tc>
          <w:tcPr>
            <w:tcW w:w="1024" w:type="dxa"/>
          </w:tcPr>
          <w:p w14:paraId="1C3079C3"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7F01E6A5" w14:textId="77777777" w:rsidTr="008232B2">
        <w:tc>
          <w:tcPr>
            <w:tcW w:w="1917" w:type="dxa"/>
          </w:tcPr>
          <w:p w14:paraId="68630832" w14:textId="77777777" w:rsidR="00D60FA6" w:rsidRPr="0004786B" w:rsidRDefault="007610F8" w:rsidP="008232B2">
            <w:pPr>
              <w:rPr>
                <w:rFonts w:cs="Arial"/>
                <w:sz w:val="16"/>
                <w:szCs w:val="16"/>
              </w:rPr>
            </w:pPr>
            <w:hyperlink r:id="rId48" w:history="1">
              <w:r w:rsidR="00D60FA6" w:rsidRPr="0004786B">
                <w:rPr>
                  <w:rStyle w:val="Hyperlink"/>
                  <w:rFonts w:ascii="Arial" w:hAnsi="Arial"/>
                  <w:sz w:val="16"/>
                  <w:szCs w:val="16"/>
                </w:rPr>
                <w:t xml:space="preserve">Mandatory Core Skills </w:t>
              </w:r>
              <w:proofErr w:type="spellStart"/>
              <w:r w:rsidR="00D60FA6" w:rsidRPr="0004786B">
                <w:rPr>
                  <w:rStyle w:val="Hyperlink"/>
                  <w:rFonts w:ascii="Arial" w:hAnsi="Arial"/>
                  <w:sz w:val="16"/>
                  <w:szCs w:val="16"/>
                </w:rPr>
                <w:t>Elearning</w:t>
              </w:r>
              <w:proofErr w:type="spellEnd"/>
              <w:r w:rsidR="00D60FA6" w:rsidRPr="0004786B">
                <w:rPr>
                  <w:rStyle w:val="Hyperlink"/>
                  <w:rFonts w:ascii="Arial" w:hAnsi="Arial"/>
                  <w:sz w:val="16"/>
                  <w:szCs w:val="16"/>
                </w:rPr>
                <w:t xml:space="preserve"> Bundle</w:t>
              </w:r>
            </w:hyperlink>
            <w:r w:rsidR="00D60FA6" w:rsidRPr="0004786B">
              <w:rPr>
                <w:rFonts w:cs="Arial"/>
                <w:sz w:val="16"/>
                <w:szCs w:val="16"/>
              </w:rPr>
              <w:t xml:space="preserve"> </w:t>
            </w:r>
          </w:p>
          <w:p w14:paraId="3A3E470C" w14:textId="77777777" w:rsidR="00D60FA6" w:rsidRPr="0004786B" w:rsidRDefault="00D60FA6" w:rsidP="008232B2">
            <w:pPr>
              <w:rPr>
                <w:rFonts w:cs="Arial"/>
                <w:sz w:val="16"/>
                <w:szCs w:val="16"/>
              </w:rPr>
            </w:pPr>
          </w:p>
        </w:tc>
        <w:tc>
          <w:tcPr>
            <w:tcW w:w="1159" w:type="dxa"/>
          </w:tcPr>
          <w:p w14:paraId="02386BE2" w14:textId="77777777" w:rsidR="00D60FA6" w:rsidRPr="0004786B" w:rsidRDefault="00D60FA6" w:rsidP="008232B2">
            <w:pPr>
              <w:rPr>
                <w:rFonts w:cs="Arial"/>
                <w:sz w:val="16"/>
                <w:szCs w:val="16"/>
              </w:rPr>
            </w:pPr>
            <w:r w:rsidRPr="0004786B">
              <w:rPr>
                <w:rFonts w:cs="Arial"/>
                <w:sz w:val="16"/>
                <w:szCs w:val="16"/>
              </w:rPr>
              <w:t>Skills Platform</w:t>
            </w:r>
          </w:p>
        </w:tc>
        <w:tc>
          <w:tcPr>
            <w:tcW w:w="1068" w:type="dxa"/>
          </w:tcPr>
          <w:p w14:paraId="498F6C62" w14:textId="77777777" w:rsidR="00D60FA6" w:rsidRPr="0004786B" w:rsidRDefault="00D60FA6" w:rsidP="008232B2">
            <w:pPr>
              <w:rPr>
                <w:rFonts w:cs="Arial"/>
                <w:sz w:val="16"/>
                <w:szCs w:val="16"/>
              </w:rPr>
            </w:pPr>
            <w:r w:rsidRPr="0004786B">
              <w:rPr>
                <w:rFonts w:cs="Arial"/>
                <w:sz w:val="16"/>
                <w:szCs w:val="16"/>
              </w:rPr>
              <w:t>Open</w:t>
            </w:r>
          </w:p>
        </w:tc>
        <w:tc>
          <w:tcPr>
            <w:tcW w:w="985" w:type="dxa"/>
          </w:tcPr>
          <w:p w14:paraId="1E3DB6AF"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40962234" w14:textId="77777777" w:rsidR="00D60FA6" w:rsidRPr="0004786B" w:rsidRDefault="00D60FA6" w:rsidP="008232B2">
            <w:pPr>
              <w:rPr>
                <w:rFonts w:cs="Arial"/>
                <w:sz w:val="16"/>
                <w:szCs w:val="16"/>
              </w:rPr>
            </w:pPr>
            <w:r w:rsidRPr="0004786B">
              <w:rPr>
                <w:rFonts w:cs="Arial"/>
                <w:sz w:val="16"/>
                <w:szCs w:val="16"/>
              </w:rPr>
              <w:t>0</w:t>
            </w:r>
          </w:p>
        </w:tc>
        <w:tc>
          <w:tcPr>
            <w:tcW w:w="998" w:type="dxa"/>
          </w:tcPr>
          <w:p w14:paraId="5AAAFB6E" w14:textId="77777777" w:rsidR="00D60FA6" w:rsidRPr="0004786B" w:rsidRDefault="00D60FA6" w:rsidP="008232B2">
            <w:pPr>
              <w:rPr>
                <w:rFonts w:cs="Arial"/>
                <w:sz w:val="16"/>
                <w:szCs w:val="16"/>
              </w:rPr>
            </w:pPr>
            <w:r w:rsidRPr="0004786B">
              <w:rPr>
                <w:rFonts w:cs="Arial"/>
                <w:sz w:val="16"/>
                <w:szCs w:val="16"/>
              </w:rPr>
              <w:t>12</w:t>
            </w:r>
          </w:p>
        </w:tc>
        <w:tc>
          <w:tcPr>
            <w:tcW w:w="1451" w:type="dxa"/>
          </w:tcPr>
          <w:p w14:paraId="6C7CA34B" w14:textId="77777777" w:rsidR="00D60FA6" w:rsidRPr="0004786B" w:rsidRDefault="00D60FA6" w:rsidP="008232B2">
            <w:pPr>
              <w:rPr>
                <w:rFonts w:cs="Arial"/>
                <w:sz w:val="16"/>
                <w:szCs w:val="16"/>
              </w:rPr>
            </w:pPr>
            <w:r w:rsidRPr="0004786B">
              <w:rPr>
                <w:rFonts w:cs="Arial"/>
                <w:sz w:val="16"/>
                <w:szCs w:val="16"/>
              </w:rPr>
              <w:t>Yes</w:t>
            </w:r>
          </w:p>
        </w:tc>
        <w:tc>
          <w:tcPr>
            <w:tcW w:w="1170" w:type="dxa"/>
          </w:tcPr>
          <w:p w14:paraId="04916983" w14:textId="77777777" w:rsidR="00D60FA6" w:rsidRPr="0004786B" w:rsidRDefault="00D60FA6" w:rsidP="008232B2">
            <w:pPr>
              <w:rPr>
                <w:rFonts w:cs="Arial"/>
                <w:sz w:val="16"/>
                <w:szCs w:val="16"/>
              </w:rPr>
            </w:pPr>
            <w:r w:rsidRPr="0004786B">
              <w:rPr>
                <w:rFonts w:cs="Arial"/>
                <w:sz w:val="16"/>
                <w:szCs w:val="16"/>
              </w:rPr>
              <w:t>e-assessments</w:t>
            </w:r>
          </w:p>
        </w:tc>
        <w:tc>
          <w:tcPr>
            <w:tcW w:w="925" w:type="dxa"/>
          </w:tcPr>
          <w:p w14:paraId="59898468" w14:textId="77777777" w:rsidR="00D60FA6" w:rsidRPr="0004786B" w:rsidRDefault="00D60FA6" w:rsidP="008232B2">
            <w:pPr>
              <w:rPr>
                <w:rFonts w:cs="Arial"/>
                <w:sz w:val="16"/>
                <w:szCs w:val="16"/>
              </w:rPr>
            </w:pPr>
            <w:r w:rsidRPr="0004786B">
              <w:rPr>
                <w:rFonts w:cs="Arial"/>
                <w:sz w:val="16"/>
                <w:szCs w:val="16"/>
              </w:rPr>
              <w:t>1</w:t>
            </w:r>
          </w:p>
        </w:tc>
        <w:tc>
          <w:tcPr>
            <w:tcW w:w="1239" w:type="dxa"/>
          </w:tcPr>
          <w:p w14:paraId="0BA95E01" w14:textId="77777777" w:rsidR="00D60FA6" w:rsidRPr="0004786B" w:rsidRDefault="00D60FA6" w:rsidP="008232B2">
            <w:pPr>
              <w:rPr>
                <w:rFonts w:cs="Arial"/>
                <w:sz w:val="16"/>
                <w:szCs w:val="16"/>
              </w:rPr>
            </w:pPr>
            <w:r w:rsidRPr="0004786B">
              <w:rPr>
                <w:rFonts w:cs="Arial"/>
                <w:sz w:val="16"/>
                <w:szCs w:val="16"/>
              </w:rPr>
              <w:t>Certificate of attendance</w:t>
            </w:r>
          </w:p>
        </w:tc>
        <w:tc>
          <w:tcPr>
            <w:tcW w:w="1007" w:type="dxa"/>
          </w:tcPr>
          <w:p w14:paraId="7B880621" w14:textId="77777777" w:rsidR="00D60FA6" w:rsidRPr="0004786B" w:rsidRDefault="00D60FA6" w:rsidP="008232B2">
            <w:pPr>
              <w:rPr>
                <w:rFonts w:cs="Arial"/>
                <w:sz w:val="16"/>
                <w:szCs w:val="16"/>
              </w:rPr>
            </w:pPr>
            <w:r w:rsidRPr="0004786B">
              <w:rPr>
                <w:rFonts w:cs="Arial"/>
                <w:sz w:val="16"/>
                <w:szCs w:val="16"/>
              </w:rPr>
              <w:t>Skills for Health</w:t>
            </w:r>
          </w:p>
        </w:tc>
        <w:tc>
          <w:tcPr>
            <w:tcW w:w="1024" w:type="dxa"/>
          </w:tcPr>
          <w:p w14:paraId="2C6021EA"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A5CA019" w14:textId="77777777" w:rsidTr="008232B2">
        <w:tc>
          <w:tcPr>
            <w:tcW w:w="1917" w:type="dxa"/>
          </w:tcPr>
          <w:p w14:paraId="06FA4394" w14:textId="77777777" w:rsidR="00D60FA6" w:rsidRPr="0004786B" w:rsidRDefault="007610F8" w:rsidP="008232B2">
            <w:pPr>
              <w:rPr>
                <w:rFonts w:cs="Arial"/>
                <w:sz w:val="16"/>
                <w:szCs w:val="16"/>
              </w:rPr>
            </w:pPr>
            <w:hyperlink r:id="rId49" w:history="1">
              <w:r w:rsidR="00D60FA6" w:rsidRPr="0004786B">
                <w:rPr>
                  <w:rStyle w:val="Hyperlink"/>
                  <w:rFonts w:ascii="Arial" w:hAnsi="Arial"/>
                  <w:sz w:val="16"/>
                  <w:szCs w:val="16"/>
                </w:rPr>
                <w:t>Management and Leadership Skills</w:t>
              </w:r>
            </w:hyperlink>
          </w:p>
          <w:p w14:paraId="49FF2D27" w14:textId="77777777" w:rsidR="00D60FA6" w:rsidRPr="0004786B" w:rsidRDefault="00D60FA6" w:rsidP="008232B2">
            <w:pPr>
              <w:rPr>
                <w:rFonts w:cs="Arial"/>
                <w:sz w:val="16"/>
                <w:szCs w:val="16"/>
              </w:rPr>
            </w:pPr>
          </w:p>
        </w:tc>
        <w:tc>
          <w:tcPr>
            <w:tcW w:w="1159" w:type="dxa"/>
          </w:tcPr>
          <w:p w14:paraId="5D740756"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068" w:type="dxa"/>
          </w:tcPr>
          <w:p w14:paraId="474A43BC" w14:textId="77777777" w:rsidR="00D60FA6" w:rsidRPr="0004786B" w:rsidRDefault="00D60FA6" w:rsidP="008232B2">
            <w:pPr>
              <w:rPr>
                <w:rFonts w:cs="Arial"/>
                <w:sz w:val="16"/>
                <w:szCs w:val="16"/>
              </w:rPr>
            </w:pPr>
            <w:r w:rsidRPr="0004786B">
              <w:rPr>
                <w:rFonts w:cs="Arial"/>
                <w:sz w:val="16"/>
                <w:szCs w:val="16"/>
              </w:rPr>
              <w:t>Open once registered</w:t>
            </w:r>
          </w:p>
        </w:tc>
        <w:tc>
          <w:tcPr>
            <w:tcW w:w="985" w:type="dxa"/>
          </w:tcPr>
          <w:p w14:paraId="071566CE"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5B15A8B4" w14:textId="77777777" w:rsidR="00D60FA6" w:rsidRPr="0004786B" w:rsidRDefault="00D60FA6" w:rsidP="008232B2">
            <w:pPr>
              <w:rPr>
                <w:rFonts w:cs="Arial"/>
                <w:sz w:val="16"/>
                <w:szCs w:val="16"/>
              </w:rPr>
            </w:pPr>
            <w:r w:rsidRPr="0004786B">
              <w:rPr>
                <w:rFonts w:cs="Arial"/>
                <w:sz w:val="16"/>
                <w:szCs w:val="16"/>
              </w:rPr>
              <w:t>0</w:t>
            </w:r>
          </w:p>
        </w:tc>
        <w:tc>
          <w:tcPr>
            <w:tcW w:w="998" w:type="dxa"/>
          </w:tcPr>
          <w:p w14:paraId="68F5E03F" w14:textId="77777777" w:rsidR="00D60FA6" w:rsidRPr="0004786B" w:rsidRDefault="00D60FA6" w:rsidP="008232B2">
            <w:pPr>
              <w:rPr>
                <w:rFonts w:cs="Arial"/>
                <w:sz w:val="16"/>
                <w:szCs w:val="16"/>
              </w:rPr>
            </w:pPr>
            <w:r w:rsidRPr="0004786B">
              <w:rPr>
                <w:rFonts w:cs="Arial"/>
                <w:sz w:val="16"/>
                <w:szCs w:val="16"/>
              </w:rPr>
              <w:t>0.5</w:t>
            </w:r>
          </w:p>
        </w:tc>
        <w:tc>
          <w:tcPr>
            <w:tcW w:w="1451" w:type="dxa"/>
          </w:tcPr>
          <w:p w14:paraId="3BA8CF71" w14:textId="77777777" w:rsidR="00D60FA6" w:rsidRPr="0004786B" w:rsidRDefault="00D60FA6" w:rsidP="008232B2">
            <w:pPr>
              <w:rPr>
                <w:rFonts w:cs="Arial"/>
                <w:sz w:val="16"/>
                <w:szCs w:val="16"/>
              </w:rPr>
            </w:pPr>
            <w:r w:rsidRPr="0004786B">
              <w:rPr>
                <w:rFonts w:cs="Arial"/>
                <w:sz w:val="16"/>
                <w:szCs w:val="16"/>
              </w:rPr>
              <w:t>Free</w:t>
            </w:r>
          </w:p>
        </w:tc>
        <w:tc>
          <w:tcPr>
            <w:tcW w:w="1170" w:type="dxa"/>
          </w:tcPr>
          <w:p w14:paraId="562AF3DF" w14:textId="77777777" w:rsidR="00D60FA6" w:rsidRPr="0004786B" w:rsidRDefault="00D60FA6" w:rsidP="008232B2">
            <w:pPr>
              <w:rPr>
                <w:rFonts w:cs="Arial"/>
                <w:sz w:val="16"/>
                <w:szCs w:val="16"/>
              </w:rPr>
            </w:pPr>
            <w:r w:rsidRPr="0004786B">
              <w:rPr>
                <w:rFonts w:cs="Arial"/>
                <w:sz w:val="16"/>
                <w:szCs w:val="16"/>
              </w:rPr>
              <w:t>None</w:t>
            </w:r>
          </w:p>
        </w:tc>
        <w:tc>
          <w:tcPr>
            <w:tcW w:w="925" w:type="dxa"/>
          </w:tcPr>
          <w:p w14:paraId="48DA9956"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05396498"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07" w:type="dxa"/>
          </w:tcPr>
          <w:p w14:paraId="05D4C15C" w14:textId="77777777" w:rsidR="00D60FA6" w:rsidRPr="0004786B" w:rsidRDefault="00D60FA6" w:rsidP="008232B2">
            <w:pPr>
              <w:rPr>
                <w:rFonts w:cs="Arial"/>
                <w:sz w:val="16"/>
                <w:szCs w:val="16"/>
              </w:rPr>
            </w:pPr>
            <w:r w:rsidRPr="0004786B">
              <w:rPr>
                <w:rFonts w:cs="Arial"/>
                <w:sz w:val="16"/>
                <w:szCs w:val="16"/>
              </w:rPr>
              <w:t>NHS England</w:t>
            </w:r>
          </w:p>
        </w:tc>
        <w:tc>
          <w:tcPr>
            <w:tcW w:w="1024" w:type="dxa"/>
          </w:tcPr>
          <w:p w14:paraId="4E0AAB5B" w14:textId="77777777" w:rsidR="00D60FA6" w:rsidRPr="0004786B" w:rsidRDefault="00D60FA6" w:rsidP="008232B2">
            <w:pPr>
              <w:rPr>
                <w:rFonts w:cs="Arial"/>
                <w:sz w:val="16"/>
                <w:szCs w:val="16"/>
              </w:rPr>
            </w:pPr>
            <w:r w:rsidRPr="0004786B">
              <w:rPr>
                <w:rFonts w:cs="Arial"/>
                <w:sz w:val="16"/>
                <w:szCs w:val="16"/>
              </w:rPr>
              <w:t>Various</w:t>
            </w:r>
          </w:p>
        </w:tc>
      </w:tr>
      <w:tr w:rsidR="00D60FA6" w:rsidRPr="0004786B" w14:paraId="4B983C22" w14:textId="77777777" w:rsidTr="008232B2">
        <w:tc>
          <w:tcPr>
            <w:tcW w:w="13953" w:type="dxa"/>
            <w:gridSpan w:val="12"/>
          </w:tcPr>
          <w:p w14:paraId="1E7690FD" w14:textId="77777777" w:rsidR="00D60FA6" w:rsidRDefault="00D60FA6" w:rsidP="008232B2">
            <w:pPr>
              <w:rPr>
                <w:rFonts w:cs="Arial"/>
                <w:sz w:val="16"/>
                <w:szCs w:val="16"/>
              </w:rPr>
            </w:pPr>
          </w:p>
          <w:p w14:paraId="45A4EC56" w14:textId="77777777" w:rsidR="00D60FA6" w:rsidRDefault="00D60FA6" w:rsidP="008232B2">
            <w:pPr>
              <w:rPr>
                <w:rFonts w:cs="Arial"/>
                <w:sz w:val="16"/>
                <w:szCs w:val="16"/>
              </w:rPr>
            </w:pPr>
            <w:r>
              <w:rPr>
                <w:rFonts w:cs="Arial"/>
                <w:sz w:val="16"/>
                <w:szCs w:val="16"/>
              </w:rPr>
              <w:t>Consider using the learning acquired from in-house organisational equality and diversity training to meet this standard.</w:t>
            </w:r>
          </w:p>
          <w:p w14:paraId="630B8272" w14:textId="77777777" w:rsidR="00D60FA6" w:rsidRPr="0004786B" w:rsidRDefault="00D60FA6" w:rsidP="008232B2">
            <w:pPr>
              <w:rPr>
                <w:rFonts w:cs="Arial"/>
                <w:sz w:val="16"/>
                <w:szCs w:val="16"/>
              </w:rPr>
            </w:pPr>
          </w:p>
        </w:tc>
      </w:tr>
      <w:tr w:rsidR="00D60FA6" w:rsidRPr="0004786B" w14:paraId="771B24C0" w14:textId="77777777" w:rsidTr="008232B2">
        <w:tc>
          <w:tcPr>
            <w:tcW w:w="13953" w:type="dxa"/>
            <w:gridSpan w:val="12"/>
          </w:tcPr>
          <w:p w14:paraId="2A47D3B2" w14:textId="77777777" w:rsidR="00D60FA6" w:rsidRDefault="00D60FA6" w:rsidP="008232B2">
            <w:pPr>
              <w:rPr>
                <w:rFonts w:cs="Arial"/>
                <w:sz w:val="16"/>
                <w:szCs w:val="16"/>
              </w:rPr>
            </w:pPr>
          </w:p>
          <w:p w14:paraId="20912A5C" w14:textId="77777777" w:rsidR="00D60FA6" w:rsidRDefault="00D60FA6" w:rsidP="008232B2">
            <w:pPr>
              <w:rPr>
                <w:rFonts w:cs="Arial"/>
                <w:sz w:val="16"/>
                <w:szCs w:val="16"/>
              </w:rPr>
            </w:pPr>
            <w:r>
              <w:rPr>
                <w:rFonts w:cs="Arial"/>
                <w:sz w:val="16"/>
                <w:szCs w:val="16"/>
              </w:rPr>
              <w:t>P</w:t>
            </w:r>
            <w:r w:rsidRPr="006E77A5">
              <w:rPr>
                <w:rFonts w:cs="Arial"/>
                <w:sz w:val="16"/>
                <w:szCs w:val="16"/>
              </w:rPr>
              <w:t xml:space="preserve">ractitioners may have </w:t>
            </w:r>
            <w:r>
              <w:rPr>
                <w:rFonts w:cs="Arial"/>
                <w:sz w:val="16"/>
                <w:szCs w:val="16"/>
              </w:rPr>
              <w:t>access to in-house organisational</w:t>
            </w:r>
            <w:r w:rsidRPr="006E77A5">
              <w:rPr>
                <w:rFonts w:cs="Arial"/>
                <w:sz w:val="16"/>
                <w:szCs w:val="16"/>
              </w:rPr>
              <w:t xml:space="preserve"> line management/supervisor training which may cover the requirements for this standard</w:t>
            </w:r>
          </w:p>
          <w:p w14:paraId="7C12C4F7" w14:textId="77777777" w:rsidR="00D60FA6" w:rsidRPr="0004786B" w:rsidRDefault="00D60FA6" w:rsidP="008232B2">
            <w:pPr>
              <w:rPr>
                <w:rFonts w:cs="Arial"/>
                <w:sz w:val="16"/>
                <w:szCs w:val="16"/>
              </w:rPr>
            </w:pPr>
            <w:r w:rsidRPr="006E77A5">
              <w:rPr>
                <w:rFonts w:cs="Arial"/>
                <w:sz w:val="16"/>
                <w:szCs w:val="16"/>
              </w:rPr>
              <w:t>.</w:t>
            </w:r>
          </w:p>
        </w:tc>
      </w:tr>
    </w:tbl>
    <w:p w14:paraId="675DBEAD" w14:textId="77777777" w:rsidR="00D60FA6" w:rsidRPr="0004786B" w:rsidRDefault="00D60FA6" w:rsidP="00D60FA6">
      <w:pPr>
        <w:spacing w:before="2" w:after="203" w:line="271" w:lineRule="exact"/>
        <w:textAlignment w:val="baseline"/>
        <w:rPr>
          <w:b/>
        </w:rPr>
      </w:pPr>
    </w:p>
    <w:p w14:paraId="1268E677" w14:textId="77777777" w:rsidR="00D60FA6" w:rsidRPr="0098129A" w:rsidRDefault="00D60FA6" w:rsidP="00D60FA6">
      <w:pPr>
        <w:pStyle w:val="ListParagraph"/>
        <w:numPr>
          <w:ilvl w:val="1"/>
          <w:numId w:val="10"/>
        </w:numPr>
        <w:spacing w:after="160" w:line="259" w:lineRule="auto"/>
        <w:contextualSpacing/>
        <w:textboxTightWrap w:val="none"/>
        <w:rPr>
          <w:rFonts w:eastAsia="Arial"/>
          <w:b/>
          <w:color w:val="auto"/>
        </w:rPr>
      </w:pPr>
      <w:r w:rsidRPr="0098129A">
        <w:rPr>
          <w:rFonts w:eastAsia="Arial"/>
          <w:b/>
          <w:color w:val="auto"/>
        </w:rPr>
        <w:t>Act in ways that recognise people’s expressed beliefs and preferences.</w:t>
      </w:r>
    </w:p>
    <w:tbl>
      <w:tblPr>
        <w:tblStyle w:val="TableGrid"/>
        <w:tblW w:w="0" w:type="auto"/>
        <w:tblInd w:w="-5" w:type="dxa"/>
        <w:tblLook w:val="04A0" w:firstRow="1" w:lastRow="0" w:firstColumn="1" w:lastColumn="0" w:noHBand="0" w:noVBand="1"/>
      </w:tblPr>
      <w:tblGrid>
        <w:gridCol w:w="1846"/>
        <w:gridCol w:w="1159"/>
        <w:gridCol w:w="1326"/>
        <w:gridCol w:w="881"/>
        <w:gridCol w:w="917"/>
        <w:gridCol w:w="898"/>
        <w:gridCol w:w="1341"/>
        <w:gridCol w:w="1165"/>
        <w:gridCol w:w="1106"/>
        <w:gridCol w:w="1239"/>
        <w:gridCol w:w="992"/>
        <w:gridCol w:w="1083"/>
      </w:tblGrid>
      <w:tr w:rsidR="00D60FA6" w:rsidRPr="0004786B" w14:paraId="191CAEEE" w14:textId="77777777" w:rsidTr="008232B2">
        <w:tc>
          <w:tcPr>
            <w:tcW w:w="1846" w:type="dxa"/>
          </w:tcPr>
          <w:p w14:paraId="5D5E211F" w14:textId="77777777" w:rsidR="00D60FA6" w:rsidRPr="0004786B" w:rsidRDefault="00D60FA6" w:rsidP="008232B2">
            <w:pPr>
              <w:rPr>
                <w:rFonts w:cs="Arial"/>
                <w:b/>
                <w:bCs/>
                <w:sz w:val="16"/>
                <w:szCs w:val="16"/>
              </w:rPr>
            </w:pPr>
            <w:r w:rsidRPr="0004786B">
              <w:rPr>
                <w:rFonts w:cs="Arial"/>
                <w:b/>
                <w:bCs/>
                <w:sz w:val="16"/>
                <w:szCs w:val="16"/>
              </w:rPr>
              <w:t>Name</w:t>
            </w:r>
          </w:p>
        </w:tc>
        <w:tc>
          <w:tcPr>
            <w:tcW w:w="1159" w:type="dxa"/>
          </w:tcPr>
          <w:p w14:paraId="7F297D72" w14:textId="77777777" w:rsidR="00D60FA6" w:rsidRPr="0004786B" w:rsidRDefault="00D60FA6" w:rsidP="008232B2">
            <w:pPr>
              <w:rPr>
                <w:rFonts w:cs="Arial"/>
                <w:b/>
                <w:bCs/>
                <w:sz w:val="16"/>
                <w:szCs w:val="16"/>
              </w:rPr>
            </w:pPr>
            <w:r w:rsidRPr="0004786B">
              <w:rPr>
                <w:rFonts w:cs="Arial"/>
                <w:b/>
                <w:bCs/>
                <w:sz w:val="16"/>
                <w:szCs w:val="16"/>
              </w:rPr>
              <w:t>Provider</w:t>
            </w:r>
          </w:p>
        </w:tc>
        <w:tc>
          <w:tcPr>
            <w:tcW w:w="1326" w:type="dxa"/>
          </w:tcPr>
          <w:p w14:paraId="75BE80C9"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881" w:type="dxa"/>
          </w:tcPr>
          <w:p w14:paraId="285FA152" w14:textId="77777777" w:rsidR="00D60FA6" w:rsidRPr="0004786B" w:rsidRDefault="00D60FA6" w:rsidP="008232B2">
            <w:pPr>
              <w:rPr>
                <w:rFonts w:cs="Arial"/>
                <w:b/>
                <w:bCs/>
                <w:sz w:val="16"/>
                <w:szCs w:val="16"/>
              </w:rPr>
            </w:pPr>
            <w:r w:rsidRPr="0004786B">
              <w:rPr>
                <w:rFonts w:cs="Arial"/>
                <w:b/>
                <w:bCs/>
                <w:sz w:val="16"/>
                <w:szCs w:val="16"/>
              </w:rPr>
              <w:t>Online/ F2F</w:t>
            </w:r>
          </w:p>
        </w:tc>
        <w:tc>
          <w:tcPr>
            <w:tcW w:w="917" w:type="dxa"/>
          </w:tcPr>
          <w:p w14:paraId="77BC9BD4"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898" w:type="dxa"/>
          </w:tcPr>
          <w:p w14:paraId="19B31A71"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341" w:type="dxa"/>
          </w:tcPr>
          <w:p w14:paraId="070A0F6F" w14:textId="77777777" w:rsidR="00D60FA6" w:rsidRPr="0004786B" w:rsidRDefault="00D60FA6" w:rsidP="008232B2">
            <w:pPr>
              <w:rPr>
                <w:rFonts w:cs="Arial"/>
                <w:b/>
                <w:bCs/>
                <w:sz w:val="16"/>
                <w:szCs w:val="16"/>
              </w:rPr>
            </w:pPr>
            <w:r w:rsidRPr="0004786B">
              <w:rPr>
                <w:rFonts w:cs="Arial"/>
                <w:b/>
                <w:bCs/>
                <w:sz w:val="16"/>
                <w:szCs w:val="16"/>
              </w:rPr>
              <w:t>Cost</w:t>
            </w:r>
          </w:p>
        </w:tc>
        <w:tc>
          <w:tcPr>
            <w:tcW w:w="1165" w:type="dxa"/>
          </w:tcPr>
          <w:p w14:paraId="27FED983"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106" w:type="dxa"/>
          </w:tcPr>
          <w:p w14:paraId="76EB354D"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3868CC73"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992" w:type="dxa"/>
          </w:tcPr>
          <w:p w14:paraId="27782CD3" w14:textId="77777777" w:rsidR="00D60FA6" w:rsidRPr="0004786B" w:rsidRDefault="00D60FA6" w:rsidP="008232B2">
            <w:pPr>
              <w:rPr>
                <w:rFonts w:cs="Arial"/>
                <w:b/>
                <w:bCs/>
                <w:sz w:val="16"/>
                <w:szCs w:val="16"/>
              </w:rPr>
            </w:pPr>
            <w:r w:rsidRPr="0004786B">
              <w:rPr>
                <w:rFonts w:cs="Arial"/>
                <w:b/>
                <w:bCs/>
                <w:sz w:val="16"/>
                <w:szCs w:val="16"/>
              </w:rPr>
              <w:t>QA details</w:t>
            </w:r>
          </w:p>
        </w:tc>
        <w:tc>
          <w:tcPr>
            <w:tcW w:w="1083" w:type="dxa"/>
          </w:tcPr>
          <w:p w14:paraId="485C5459"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29506860" w14:textId="77777777" w:rsidTr="008232B2">
        <w:tc>
          <w:tcPr>
            <w:tcW w:w="1846" w:type="dxa"/>
          </w:tcPr>
          <w:p w14:paraId="7C6F96B5" w14:textId="77777777" w:rsidR="00D60FA6" w:rsidRPr="0004786B" w:rsidRDefault="007610F8" w:rsidP="008232B2">
            <w:pPr>
              <w:rPr>
                <w:rFonts w:cs="Arial"/>
                <w:sz w:val="16"/>
                <w:szCs w:val="16"/>
              </w:rPr>
            </w:pPr>
            <w:hyperlink r:id="rId50" w:history="1">
              <w:r w:rsidR="00D60FA6" w:rsidRPr="0004786B">
                <w:rPr>
                  <w:rStyle w:val="Hyperlink"/>
                  <w:rFonts w:ascii="Arial" w:hAnsi="Arial"/>
                  <w:sz w:val="16"/>
                  <w:szCs w:val="16"/>
                </w:rPr>
                <w:t>Community-centred approaches to health improvement</w:t>
              </w:r>
            </w:hyperlink>
            <w:r w:rsidR="00D60FA6" w:rsidRPr="0004786B">
              <w:rPr>
                <w:rFonts w:cs="Arial"/>
                <w:sz w:val="16"/>
                <w:szCs w:val="16"/>
              </w:rPr>
              <w:t xml:space="preserve"> </w:t>
            </w:r>
          </w:p>
          <w:p w14:paraId="5FF58B13" w14:textId="77777777" w:rsidR="00D60FA6" w:rsidRPr="0004786B" w:rsidRDefault="00D60FA6" w:rsidP="008232B2">
            <w:pPr>
              <w:rPr>
                <w:rFonts w:cs="Arial"/>
                <w:sz w:val="16"/>
                <w:szCs w:val="16"/>
              </w:rPr>
            </w:pPr>
          </w:p>
        </w:tc>
        <w:tc>
          <w:tcPr>
            <w:tcW w:w="1159" w:type="dxa"/>
          </w:tcPr>
          <w:p w14:paraId="69E53257"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326" w:type="dxa"/>
          </w:tcPr>
          <w:p w14:paraId="18C916AA" w14:textId="77777777" w:rsidR="00D60FA6" w:rsidRPr="0004786B" w:rsidRDefault="00D60FA6" w:rsidP="008232B2">
            <w:pPr>
              <w:rPr>
                <w:rFonts w:cs="Arial"/>
                <w:sz w:val="16"/>
                <w:szCs w:val="16"/>
              </w:rPr>
            </w:pPr>
            <w:r w:rsidRPr="0004786B">
              <w:rPr>
                <w:rFonts w:cs="Arial"/>
                <w:sz w:val="16"/>
                <w:szCs w:val="16"/>
              </w:rPr>
              <w:t>Open once registered</w:t>
            </w:r>
          </w:p>
        </w:tc>
        <w:tc>
          <w:tcPr>
            <w:tcW w:w="881" w:type="dxa"/>
          </w:tcPr>
          <w:p w14:paraId="7577302D" w14:textId="77777777" w:rsidR="00D60FA6" w:rsidRPr="0004786B" w:rsidRDefault="00D60FA6" w:rsidP="008232B2">
            <w:pPr>
              <w:rPr>
                <w:rFonts w:cs="Arial"/>
                <w:sz w:val="16"/>
                <w:szCs w:val="16"/>
              </w:rPr>
            </w:pPr>
            <w:r w:rsidRPr="0004786B">
              <w:rPr>
                <w:rFonts w:cs="Arial"/>
                <w:sz w:val="16"/>
                <w:szCs w:val="16"/>
              </w:rPr>
              <w:t>Online</w:t>
            </w:r>
          </w:p>
        </w:tc>
        <w:tc>
          <w:tcPr>
            <w:tcW w:w="917" w:type="dxa"/>
          </w:tcPr>
          <w:p w14:paraId="788025EE" w14:textId="77777777" w:rsidR="00D60FA6" w:rsidRPr="0004786B" w:rsidRDefault="00D60FA6" w:rsidP="008232B2">
            <w:pPr>
              <w:rPr>
                <w:rFonts w:cs="Arial"/>
                <w:sz w:val="16"/>
                <w:szCs w:val="16"/>
              </w:rPr>
            </w:pPr>
            <w:r w:rsidRPr="0004786B">
              <w:rPr>
                <w:rFonts w:cs="Arial"/>
                <w:sz w:val="16"/>
                <w:szCs w:val="16"/>
              </w:rPr>
              <w:t>0</w:t>
            </w:r>
          </w:p>
        </w:tc>
        <w:tc>
          <w:tcPr>
            <w:tcW w:w="898" w:type="dxa"/>
          </w:tcPr>
          <w:p w14:paraId="673C17C4" w14:textId="77777777" w:rsidR="00D60FA6" w:rsidRPr="0004786B" w:rsidRDefault="00D60FA6" w:rsidP="008232B2">
            <w:pPr>
              <w:rPr>
                <w:rFonts w:cs="Arial"/>
                <w:sz w:val="16"/>
                <w:szCs w:val="16"/>
              </w:rPr>
            </w:pPr>
            <w:r w:rsidRPr="0004786B">
              <w:rPr>
                <w:rFonts w:cs="Arial"/>
                <w:sz w:val="16"/>
                <w:szCs w:val="16"/>
              </w:rPr>
              <w:t>1.25</w:t>
            </w:r>
          </w:p>
        </w:tc>
        <w:tc>
          <w:tcPr>
            <w:tcW w:w="1341" w:type="dxa"/>
          </w:tcPr>
          <w:p w14:paraId="0768A13C" w14:textId="77777777" w:rsidR="00D60FA6" w:rsidRPr="0004786B" w:rsidRDefault="00D60FA6" w:rsidP="008232B2">
            <w:pPr>
              <w:rPr>
                <w:rFonts w:cs="Arial"/>
                <w:sz w:val="16"/>
                <w:szCs w:val="16"/>
              </w:rPr>
            </w:pPr>
            <w:r w:rsidRPr="0004786B">
              <w:rPr>
                <w:rFonts w:cs="Arial"/>
                <w:sz w:val="16"/>
                <w:szCs w:val="16"/>
              </w:rPr>
              <w:t>Free</w:t>
            </w:r>
          </w:p>
        </w:tc>
        <w:tc>
          <w:tcPr>
            <w:tcW w:w="1165" w:type="dxa"/>
          </w:tcPr>
          <w:p w14:paraId="53FE24E8" w14:textId="77777777" w:rsidR="00D60FA6" w:rsidRPr="0004786B" w:rsidRDefault="00D60FA6" w:rsidP="008232B2">
            <w:pPr>
              <w:rPr>
                <w:rFonts w:cs="Arial"/>
                <w:sz w:val="16"/>
                <w:szCs w:val="16"/>
              </w:rPr>
            </w:pPr>
            <w:r w:rsidRPr="0004786B">
              <w:rPr>
                <w:rFonts w:cs="Arial"/>
                <w:sz w:val="16"/>
                <w:szCs w:val="16"/>
              </w:rPr>
              <w:t>None</w:t>
            </w:r>
          </w:p>
        </w:tc>
        <w:tc>
          <w:tcPr>
            <w:tcW w:w="1106" w:type="dxa"/>
          </w:tcPr>
          <w:p w14:paraId="57DAB544"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7C68DB80" w14:textId="77777777" w:rsidR="00D60FA6" w:rsidRPr="0004786B" w:rsidRDefault="00D60FA6" w:rsidP="008232B2">
            <w:pPr>
              <w:rPr>
                <w:rFonts w:cs="Arial"/>
                <w:sz w:val="16"/>
                <w:szCs w:val="16"/>
              </w:rPr>
            </w:pPr>
            <w:r w:rsidRPr="0004786B">
              <w:rPr>
                <w:rFonts w:cs="Arial"/>
                <w:sz w:val="16"/>
                <w:szCs w:val="16"/>
              </w:rPr>
              <w:t>Certificate for registrants</w:t>
            </w:r>
          </w:p>
        </w:tc>
        <w:tc>
          <w:tcPr>
            <w:tcW w:w="992" w:type="dxa"/>
          </w:tcPr>
          <w:p w14:paraId="5DB9A99F" w14:textId="77777777" w:rsidR="00D60FA6" w:rsidRPr="0004786B" w:rsidRDefault="00D60FA6" w:rsidP="008232B2">
            <w:pPr>
              <w:rPr>
                <w:rFonts w:cs="Arial"/>
                <w:sz w:val="16"/>
                <w:szCs w:val="16"/>
              </w:rPr>
            </w:pPr>
            <w:r w:rsidRPr="0004786B">
              <w:rPr>
                <w:rFonts w:cs="Arial"/>
                <w:sz w:val="16"/>
                <w:szCs w:val="16"/>
              </w:rPr>
              <w:t>NHS England</w:t>
            </w:r>
          </w:p>
        </w:tc>
        <w:tc>
          <w:tcPr>
            <w:tcW w:w="1083" w:type="dxa"/>
          </w:tcPr>
          <w:p w14:paraId="36AD16CC" w14:textId="77777777" w:rsidR="00D60FA6" w:rsidRPr="0004786B" w:rsidRDefault="00D60FA6" w:rsidP="008232B2">
            <w:pPr>
              <w:rPr>
                <w:rFonts w:cs="Arial"/>
                <w:sz w:val="16"/>
                <w:szCs w:val="16"/>
              </w:rPr>
            </w:pPr>
            <w:r w:rsidRPr="0004786B">
              <w:rPr>
                <w:rFonts w:cs="Arial"/>
                <w:sz w:val="16"/>
                <w:szCs w:val="16"/>
              </w:rPr>
              <w:t>2016</w:t>
            </w:r>
          </w:p>
        </w:tc>
      </w:tr>
      <w:tr w:rsidR="00D60FA6" w:rsidRPr="0004786B" w14:paraId="2C13BBF7" w14:textId="77777777" w:rsidTr="008232B2">
        <w:tc>
          <w:tcPr>
            <w:tcW w:w="1846" w:type="dxa"/>
          </w:tcPr>
          <w:p w14:paraId="0CC103AB" w14:textId="77777777" w:rsidR="00D60FA6" w:rsidRPr="0004786B" w:rsidRDefault="007610F8" w:rsidP="008232B2">
            <w:pPr>
              <w:rPr>
                <w:rFonts w:cs="Arial"/>
                <w:sz w:val="16"/>
                <w:szCs w:val="16"/>
              </w:rPr>
            </w:pPr>
            <w:hyperlink r:id="rId51" w:history="1">
              <w:r w:rsidR="00D60FA6" w:rsidRPr="0004786B">
                <w:rPr>
                  <w:rStyle w:val="Hyperlink"/>
                  <w:rFonts w:ascii="Arial" w:hAnsi="Arial"/>
                  <w:sz w:val="16"/>
                  <w:szCs w:val="16"/>
                </w:rPr>
                <w:t>Workshop 2: Professional skills for public health; ethical practice and communication</w:t>
              </w:r>
            </w:hyperlink>
          </w:p>
          <w:p w14:paraId="63B673F6" w14:textId="77777777" w:rsidR="00D60FA6" w:rsidRPr="0004786B" w:rsidRDefault="00D60FA6" w:rsidP="008232B2">
            <w:pPr>
              <w:rPr>
                <w:rFonts w:cs="Arial"/>
                <w:sz w:val="16"/>
                <w:szCs w:val="16"/>
              </w:rPr>
            </w:pPr>
          </w:p>
        </w:tc>
        <w:tc>
          <w:tcPr>
            <w:tcW w:w="1159" w:type="dxa"/>
          </w:tcPr>
          <w:p w14:paraId="698B9116"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326" w:type="dxa"/>
          </w:tcPr>
          <w:p w14:paraId="2A49E856" w14:textId="77777777" w:rsidR="00D60FA6" w:rsidRPr="0004786B" w:rsidRDefault="00D60FA6" w:rsidP="008232B2">
            <w:pPr>
              <w:rPr>
                <w:rFonts w:cs="Arial"/>
                <w:sz w:val="16"/>
                <w:szCs w:val="16"/>
              </w:rPr>
            </w:pPr>
            <w:r w:rsidRPr="0004786B">
              <w:rPr>
                <w:rFonts w:cs="Arial"/>
                <w:sz w:val="16"/>
                <w:szCs w:val="16"/>
              </w:rPr>
              <w:t>Commissioned</w:t>
            </w:r>
          </w:p>
        </w:tc>
        <w:tc>
          <w:tcPr>
            <w:tcW w:w="881" w:type="dxa"/>
          </w:tcPr>
          <w:p w14:paraId="706301EE" w14:textId="77777777" w:rsidR="00D60FA6" w:rsidRPr="0004786B" w:rsidRDefault="00D60FA6" w:rsidP="008232B2">
            <w:pPr>
              <w:rPr>
                <w:rFonts w:cs="Arial"/>
                <w:sz w:val="16"/>
                <w:szCs w:val="16"/>
              </w:rPr>
            </w:pPr>
            <w:r w:rsidRPr="0004786B">
              <w:rPr>
                <w:rFonts w:cs="Arial"/>
                <w:sz w:val="16"/>
                <w:szCs w:val="16"/>
              </w:rPr>
              <w:t xml:space="preserve">Online </w:t>
            </w:r>
          </w:p>
        </w:tc>
        <w:tc>
          <w:tcPr>
            <w:tcW w:w="917" w:type="dxa"/>
          </w:tcPr>
          <w:p w14:paraId="214E0DBC" w14:textId="77777777" w:rsidR="00D60FA6" w:rsidRPr="0004786B" w:rsidRDefault="00D60FA6" w:rsidP="008232B2">
            <w:pPr>
              <w:rPr>
                <w:rFonts w:cs="Arial"/>
                <w:sz w:val="16"/>
                <w:szCs w:val="16"/>
              </w:rPr>
            </w:pPr>
            <w:r w:rsidRPr="0004786B">
              <w:rPr>
                <w:rFonts w:cs="Arial"/>
                <w:sz w:val="16"/>
                <w:szCs w:val="16"/>
              </w:rPr>
              <w:t>3</w:t>
            </w:r>
          </w:p>
        </w:tc>
        <w:tc>
          <w:tcPr>
            <w:tcW w:w="898" w:type="dxa"/>
          </w:tcPr>
          <w:p w14:paraId="4A71ABF4" w14:textId="77777777" w:rsidR="00D60FA6" w:rsidRPr="0004786B" w:rsidRDefault="00D60FA6" w:rsidP="008232B2">
            <w:pPr>
              <w:rPr>
                <w:rFonts w:cs="Arial"/>
                <w:sz w:val="16"/>
                <w:szCs w:val="16"/>
              </w:rPr>
            </w:pPr>
            <w:r w:rsidRPr="0004786B">
              <w:rPr>
                <w:rFonts w:cs="Arial"/>
                <w:sz w:val="16"/>
                <w:szCs w:val="16"/>
              </w:rPr>
              <w:t>6</w:t>
            </w:r>
          </w:p>
        </w:tc>
        <w:tc>
          <w:tcPr>
            <w:tcW w:w="1341" w:type="dxa"/>
          </w:tcPr>
          <w:p w14:paraId="05DE947F"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65" w:type="dxa"/>
          </w:tcPr>
          <w:p w14:paraId="46F39258" w14:textId="77777777" w:rsidR="00D60FA6" w:rsidRPr="0004786B" w:rsidRDefault="00D60FA6" w:rsidP="008232B2">
            <w:pPr>
              <w:rPr>
                <w:rFonts w:cs="Arial"/>
                <w:sz w:val="16"/>
                <w:szCs w:val="16"/>
              </w:rPr>
            </w:pPr>
            <w:r w:rsidRPr="0004786B">
              <w:rPr>
                <w:rFonts w:cs="Arial"/>
                <w:sz w:val="16"/>
                <w:szCs w:val="16"/>
              </w:rPr>
              <w:t>Written report</w:t>
            </w:r>
          </w:p>
        </w:tc>
        <w:tc>
          <w:tcPr>
            <w:tcW w:w="1106" w:type="dxa"/>
          </w:tcPr>
          <w:p w14:paraId="09421B61"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82110CF" w14:textId="77777777" w:rsidR="00D60FA6" w:rsidRPr="0004786B" w:rsidRDefault="00D60FA6" w:rsidP="008232B2">
            <w:pPr>
              <w:rPr>
                <w:rFonts w:cs="Arial"/>
                <w:sz w:val="16"/>
                <w:szCs w:val="16"/>
              </w:rPr>
            </w:pPr>
            <w:r w:rsidRPr="0004786B">
              <w:rPr>
                <w:rFonts w:cs="Arial"/>
                <w:sz w:val="16"/>
                <w:szCs w:val="16"/>
              </w:rPr>
              <w:t>Skills for Justice</w:t>
            </w:r>
          </w:p>
        </w:tc>
        <w:tc>
          <w:tcPr>
            <w:tcW w:w="992" w:type="dxa"/>
          </w:tcPr>
          <w:p w14:paraId="378EB45C" w14:textId="77777777" w:rsidR="00D60FA6" w:rsidRPr="0004786B" w:rsidRDefault="00D60FA6" w:rsidP="008232B2">
            <w:pPr>
              <w:rPr>
                <w:rFonts w:cs="Arial"/>
                <w:sz w:val="16"/>
                <w:szCs w:val="16"/>
              </w:rPr>
            </w:pPr>
            <w:r w:rsidRPr="0004786B">
              <w:rPr>
                <w:rFonts w:cs="Arial"/>
                <w:sz w:val="16"/>
                <w:szCs w:val="16"/>
              </w:rPr>
              <w:t>FPH IQA Lead</w:t>
            </w:r>
          </w:p>
        </w:tc>
        <w:tc>
          <w:tcPr>
            <w:tcW w:w="1083" w:type="dxa"/>
          </w:tcPr>
          <w:p w14:paraId="78A9FB1F" w14:textId="77777777" w:rsidR="00D60FA6" w:rsidRPr="0004786B" w:rsidRDefault="007610F8" w:rsidP="008232B2">
            <w:pPr>
              <w:rPr>
                <w:rFonts w:cs="Arial"/>
                <w:sz w:val="16"/>
                <w:szCs w:val="16"/>
              </w:rPr>
            </w:pPr>
            <w:hyperlink r:id="rId52"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0779D3E8" w14:textId="77777777" w:rsidTr="008232B2">
        <w:tc>
          <w:tcPr>
            <w:tcW w:w="1846" w:type="dxa"/>
          </w:tcPr>
          <w:p w14:paraId="0C1EB532" w14:textId="77777777" w:rsidR="00D60FA6" w:rsidRPr="005066D2" w:rsidRDefault="007610F8" w:rsidP="008232B2">
            <w:pPr>
              <w:rPr>
                <w:rStyle w:val="Hyperlink"/>
                <w:rFonts w:ascii="Arial" w:eastAsia="Arial" w:hAnsi="Arial"/>
                <w:sz w:val="16"/>
                <w:szCs w:val="16"/>
              </w:rPr>
            </w:pPr>
            <w:hyperlink r:id="rId53" w:history="1">
              <w:r w:rsidR="00D60FA6" w:rsidRPr="005066D2">
                <w:rPr>
                  <w:rStyle w:val="Hyperlink"/>
                  <w:rFonts w:ascii="Arial" w:eastAsia="Arial" w:hAnsi="Arial"/>
                  <w:sz w:val="16"/>
                  <w:szCs w:val="16"/>
                </w:rPr>
                <w:t>Public Health Ethics Programme</w:t>
              </w:r>
            </w:hyperlink>
            <w:r w:rsidR="00D60FA6" w:rsidRPr="005066D2">
              <w:rPr>
                <w:rStyle w:val="Hyperlink"/>
                <w:rFonts w:ascii="Arial" w:eastAsia="Arial" w:hAnsi="Arial"/>
                <w:sz w:val="16"/>
                <w:szCs w:val="16"/>
              </w:rPr>
              <w:t>.</w:t>
            </w:r>
          </w:p>
          <w:p w14:paraId="1119F710" w14:textId="77777777" w:rsidR="00D60FA6" w:rsidRPr="0004786B" w:rsidRDefault="00D60FA6" w:rsidP="008232B2">
            <w:pPr>
              <w:spacing w:before="279" w:line="276" w:lineRule="exact"/>
              <w:ind w:right="792"/>
              <w:textAlignment w:val="baseline"/>
            </w:pPr>
          </w:p>
        </w:tc>
        <w:tc>
          <w:tcPr>
            <w:tcW w:w="1159" w:type="dxa"/>
          </w:tcPr>
          <w:p w14:paraId="2C27E79F" w14:textId="77777777" w:rsidR="00D60FA6" w:rsidRPr="0004786B" w:rsidRDefault="00D60FA6" w:rsidP="008232B2">
            <w:pPr>
              <w:rPr>
                <w:rFonts w:cs="Arial"/>
                <w:sz w:val="16"/>
                <w:szCs w:val="16"/>
              </w:rPr>
            </w:pPr>
            <w:proofErr w:type="spellStart"/>
            <w:r>
              <w:rPr>
                <w:rFonts w:cs="Arial"/>
                <w:sz w:val="16"/>
                <w:szCs w:val="16"/>
              </w:rPr>
              <w:t>eLfH</w:t>
            </w:r>
            <w:proofErr w:type="spellEnd"/>
          </w:p>
        </w:tc>
        <w:tc>
          <w:tcPr>
            <w:tcW w:w="1326" w:type="dxa"/>
          </w:tcPr>
          <w:p w14:paraId="11ED8B31" w14:textId="77777777" w:rsidR="00D60FA6" w:rsidRPr="0004786B" w:rsidRDefault="00D60FA6" w:rsidP="008232B2">
            <w:pPr>
              <w:rPr>
                <w:rFonts w:cs="Arial"/>
                <w:sz w:val="16"/>
                <w:szCs w:val="16"/>
              </w:rPr>
            </w:pPr>
            <w:r>
              <w:rPr>
                <w:rFonts w:cs="Arial"/>
                <w:sz w:val="16"/>
                <w:szCs w:val="16"/>
              </w:rPr>
              <w:t>Open</w:t>
            </w:r>
          </w:p>
        </w:tc>
        <w:tc>
          <w:tcPr>
            <w:tcW w:w="881" w:type="dxa"/>
          </w:tcPr>
          <w:p w14:paraId="610194C4" w14:textId="77777777" w:rsidR="00D60FA6" w:rsidRPr="0004786B" w:rsidRDefault="00D60FA6" w:rsidP="008232B2">
            <w:pPr>
              <w:rPr>
                <w:rFonts w:cs="Arial"/>
                <w:sz w:val="16"/>
                <w:szCs w:val="16"/>
              </w:rPr>
            </w:pPr>
            <w:r>
              <w:rPr>
                <w:rFonts w:cs="Arial"/>
                <w:sz w:val="16"/>
                <w:szCs w:val="16"/>
              </w:rPr>
              <w:t>Online</w:t>
            </w:r>
          </w:p>
        </w:tc>
        <w:tc>
          <w:tcPr>
            <w:tcW w:w="917" w:type="dxa"/>
          </w:tcPr>
          <w:p w14:paraId="14B5055D" w14:textId="77777777" w:rsidR="00D60FA6" w:rsidRPr="0004786B" w:rsidRDefault="00D60FA6" w:rsidP="008232B2">
            <w:pPr>
              <w:rPr>
                <w:rFonts w:cs="Arial"/>
                <w:sz w:val="16"/>
                <w:szCs w:val="16"/>
              </w:rPr>
            </w:pPr>
            <w:r>
              <w:rPr>
                <w:rFonts w:cs="Arial"/>
                <w:sz w:val="16"/>
                <w:szCs w:val="16"/>
              </w:rPr>
              <w:t>0</w:t>
            </w:r>
          </w:p>
        </w:tc>
        <w:tc>
          <w:tcPr>
            <w:tcW w:w="898" w:type="dxa"/>
          </w:tcPr>
          <w:p w14:paraId="7F9B724F" w14:textId="77777777" w:rsidR="00D60FA6" w:rsidRPr="0004786B" w:rsidRDefault="00D60FA6" w:rsidP="008232B2">
            <w:pPr>
              <w:rPr>
                <w:rFonts w:cs="Arial"/>
                <w:sz w:val="16"/>
                <w:szCs w:val="16"/>
              </w:rPr>
            </w:pPr>
            <w:r>
              <w:rPr>
                <w:rFonts w:cs="Arial"/>
                <w:sz w:val="16"/>
                <w:szCs w:val="16"/>
              </w:rPr>
              <w:t>3</w:t>
            </w:r>
          </w:p>
        </w:tc>
        <w:tc>
          <w:tcPr>
            <w:tcW w:w="1341" w:type="dxa"/>
          </w:tcPr>
          <w:p w14:paraId="097D4361" w14:textId="77777777" w:rsidR="00D60FA6" w:rsidRPr="0004786B" w:rsidRDefault="00D60FA6" w:rsidP="008232B2">
            <w:pPr>
              <w:rPr>
                <w:rFonts w:cs="Arial"/>
                <w:sz w:val="16"/>
                <w:szCs w:val="16"/>
              </w:rPr>
            </w:pPr>
            <w:r>
              <w:rPr>
                <w:rFonts w:cs="Arial"/>
                <w:sz w:val="16"/>
                <w:szCs w:val="16"/>
              </w:rPr>
              <w:t>Free</w:t>
            </w:r>
          </w:p>
        </w:tc>
        <w:tc>
          <w:tcPr>
            <w:tcW w:w="1165" w:type="dxa"/>
          </w:tcPr>
          <w:p w14:paraId="258E8B53" w14:textId="77777777" w:rsidR="00D60FA6" w:rsidRPr="0004786B" w:rsidRDefault="00D60FA6" w:rsidP="008232B2">
            <w:pPr>
              <w:rPr>
                <w:rFonts w:cs="Arial"/>
                <w:sz w:val="16"/>
                <w:szCs w:val="16"/>
              </w:rPr>
            </w:pPr>
            <w:r>
              <w:rPr>
                <w:rFonts w:cs="Arial"/>
                <w:sz w:val="16"/>
                <w:szCs w:val="16"/>
              </w:rPr>
              <w:t>None</w:t>
            </w:r>
          </w:p>
        </w:tc>
        <w:tc>
          <w:tcPr>
            <w:tcW w:w="1106" w:type="dxa"/>
          </w:tcPr>
          <w:p w14:paraId="6883B3A2" w14:textId="77777777" w:rsidR="00D60FA6" w:rsidRPr="0004786B" w:rsidRDefault="00D60FA6" w:rsidP="008232B2">
            <w:pPr>
              <w:rPr>
                <w:rFonts w:cs="Arial"/>
                <w:sz w:val="16"/>
                <w:szCs w:val="16"/>
              </w:rPr>
            </w:pPr>
            <w:r>
              <w:rPr>
                <w:rFonts w:cs="Arial"/>
                <w:sz w:val="16"/>
                <w:szCs w:val="16"/>
              </w:rPr>
              <w:t>6</w:t>
            </w:r>
          </w:p>
        </w:tc>
        <w:tc>
          <w:tcPr>
            <w:tcW w:w="1239" w:type="dxa"/>
          </w:tcPr>
          <w:p w14:paraId="1F8F4ECE" w14:textId="77777777" w:rsidR="00D60FA6" w:rsidRPr="0004786B" w:rsidRDefault="00D60FA6" w:rsidP="008232B2">
            <w:pPr>
              <w:rPr>
                <w:rFonts w:cs="Arial"/>
                <w:sz w:val="16"/>
                <w:szCs w:val="16"/>
              </w:rPr>
            </w:pPr>
            <w:r w:rsidRPr="0004786B">
              <w:rPr>
                <w:rFonts w:cs="Arial"/>
                <w:sz w:val="16"/>
                <w:szCs w:val="16"/>
              </w:rPr>
              <w:t>Certificate for registrants</w:t>
            </w:r>
          </w:p>
        </w:tc>
        <w:tc>
          <w:tcPr>
            <w:tcW w:w="992" w:type="dxa"/>
          </w:tcPr>
          <w:p w14:paraId="57CEFF77" w14:textId="77777777" w:rsidR="00D60FA6" w:rsidRPr="0004786B" w:rsidRDefault="00D60FA6" w:rsidP="008232B2">
            <w:pPr>
              <w:rPr>
                <w:rFonts w:cs="Arial"/>
                <w:sz w:val="16"/>
                <w:szCs w:val="16"/>
              </w:rPr>
            </w:pPr>
            <w:r>
              <w:rPr>
                <w:rFonts w:cs="Arial"/>
                <w:sz w:val="16"/>
                <w:szCs w:val="16"/>
              </w:rPr>
              <w:t>NHS England</w:t>
            </w:r>
          </w:p>
        </w:tc>
        <w:tc>
          <w:tcPr>
            <w:tcW w:w="1083" w:type="dxa"/>
          </w:tcPr>
          <w:p w14:paraId="3B2B4EC6" w14:textId="77777777" w:rsidR="00D60FA6" w:rsidRPr="0004786B" w:rsidRDefault="00D60FA6" w:rsidP="008232B2">
            <w:pPr>
              <w:rPr>
                <w:rFonts w:cs="Arial"/>
                <w:sz w:val="16"/>
                <w:szCs w:val="16"/>
              </w:rPr>
            </w:pPr>
            <w:r>
              <w:rPr>
                <w:rFonts w:cs="Arial"/>
                <w:sz w:val="16"/>
                <w:szCs w:val="16"/>
              </w:rPr>
              <w:t>May 2022</w:t>
            </w:r>
          </w:p>
        </w:tc>
      </w:tr>
      <w:tr w:rsidR="00D60FA6" w:rsidRPr="0004786B" w14:paraId="4E9257A8" w14:textId="77777777" w:rsidTr="008232B2">
        <w:tc>
          <w:tcPr>
            <w:tcW w:w="1846" w:type="dxa"/>
          </w:tcPr>
          <w:p w14:paraId="67C313D1" w14:textId="77777777" w:rsidR="00D60FA6" w:rsidRDefault="007610F8" w:rsidP="008232B2">
            <w:pPr>
              <w:spacing w:before="279"/>
              <w:ind w:right="792"/>
              <w:textAlignment w:val="baseline"/>
              <w:rPr>
                <w:rStyle w:val="Hyperlink"/>
                <w:rFonts w:ascii="Arial" w:eastAsia="Arial" w:hAnsi="Arial"/>
                <w:sz w:val="16"/>
                <w:szCs w:val="16"/>
              </w:rPr>
            </w:pPr>
            <w:hyperlink r:id="rId54" w:history="1">
              <w:r w:rsidR="00D60FA6" w:rsidRPr="005066D2">
                <w:rPr>
                  <w:rStyle w:val="Hyperlink"/>
                  <w:rFonts w:ascii="Arial" w:eastAsia="Arial" w:hAnsi="Arial"/>
                  <w:sz w:val="16"/>
                  <w:szCs w:val="16"/>
                </w:rPr>
                <w:t>An Introduction to Public Health Ethics</w:t>
              </w:r>
            </w:hyperlink>
          </w:p>
          <w:p w14:paraId="41DC1D08" w14:textId="77777777" w:rsidR="00D60FA6" w:rsidRPr="005066D2" w:rsidRDefault="00D60FA6" w:rsidP="008232B2">
            <w:pPr>
              <w:spacing w:before="279"/>
              <w:ind w:right="792"/>
              <w:textAlignment w:val="baseline"/>
              <w:rPr>
                <w:rFonts w:cs="Arial"/>
                <w:sz w:val="16"/>
                <w:szCs w:val="16"/>
              </w:rPr>
            </w:pPr>
          </w:p>
        </w:tc>
        <w:tc>
          <w:tcPr>
            <w:tcW w:w="1159" w:type="dxa"/>
          </w:tcPr>
          <w:p w14:paraId="34528929" w14:textId="77777777" w:rsidR="00D60FA6" w:rsidRPr="00DA77B8" w:rsidRDefault="00D60FA6" w:rsidP="008232B2">
            <w:pPr>
              <w:rPr>
                <w:rFonts w:cs="Arial"/>
                <w:sz w:val="16"/>
                <w:szCs w:val="16"/>
              </w:rPr>
            </w:pPr>
            <w:r w:rsidRPr="00DA77B8">
              <w:rPr>
                <w:rFonts w:eastAsia="Arial"/>
                <w:sz w:val="16"/>
                <w:szCs w:val="16"/>
              </w:rPr>
              <w:t>National Collaborating Centre for Healthy Public Policy Canada</w:t>
            </w:r>
          </w:p>
        </w:tc>
        <w:tc>
          <w:tcPr>
            <w:tcW w:w="1326" w:type="dxa"/>
          </w:tcPr>
          <w:p w14:paraId="5D64A7C9" w14:textId="77777777" w:rsidR="00D60FA6" w:rsidRPr="0004786B" w:rsidRDefault="00D60FA6" w:rsidP="008232B2">
            <w:pPr>
              <w:rPr>
                <w:rFonts w:cs="Arial"/>
                <w:sz w:val="16"/>
                <w:szCs w:val="16"/>
              </w:rPr>
            </w:pPr>
            <w:r>
              <w:rPr>
                <w:rFonts w:cs="Arial"/>
                <w:sz w:val="16"/>
                <w:szCs w:val="16"/>
              </w:rPr>
              <w:t>Open once registered</w:t>
            </w:r>
          </w:p>
        </w:tc>
        <w:tc>
          <w:tcPr>
            <w:tcW w:w="881" w:type="dxa"/>
          </w:tcPr>
          <w:p w14:paraId="7985A534" w14:textId="77777777" w:rsidR="00D60FA6" w:rsidRPr="0004786B" w:rsidRDefault="00D60FA6" w:rsidP="008232B2">
            <w:pPr>
              <w:rPr>
                <w:rFonts w:cs="Arial"/>
                <w:sz w:val="16"/>
                <w:szCs w:val="16"/>
              </w:rPr>
            </w:pPr>
            <w:r>
              <w:rPr>
                <w:rFonts w:cs="Arial"/>
                <w:sz w:val="16"/>
                <w:szCs w:val="16"/>
              </w:rPr>
              <w:t>Online</w:t>
            </w:r>
          </w:p>
        </w:tc>
        <w:tc>
          <w:tcPr>
            <w:tcW w:w="917" w:type="dxa"/>
          </w:tcPr>
          <w:p w14:paraId="171FBE45" w14:textId="77777777" w:rsidR="00D60FA6" w:rsidRPr="0004786B" w:rsidRDefault="00D60FA6" w:rsidP="008232B2">
            <w:pPr>
              <w:rPr>
                <w:rFonts w:cs="Arial"/>
                <w:sz w:val="16"/>
                <w:szCs w:val="16"/>
              </w:rPr>
            </w:pPr>
            <w:r>
              <w:rPr>
                <w:rFonts w:cs="Arial"/>
                <w:sz w:val="16"/>
                <w:szCs w:val="16"/>
              </w:rPr>
              <w:t>0</w:t>
            </w:r>
          </w:p>
        </w:tc>
        <w:tc>
          <w:tcPr>
            <w:tcW w:w="898" w:type="dxa"/>
          </w:tcPr>
          <w:p w14:paraId="37D312A4" w14:textId="77777777" w:rsidR="00D60FA6" w:rsidRPr="0004786B" w:rsidRDefault="00D60FA6" w:rsidP="008232B2">
            <w:pPr>
              <w:rPr>
                <w:rFonts w:cs="Arial"/>
                <w:sz w:val="16"/>
                <w:szCs w:val="16"/>
              </w:rPr>
            </w:pPr>
            <w:r>
              <w:rPr>
                <w:rFonts w:cs="Arial"/>
                <w:sz w:val="16"/>
                <w:szCs w:val="16"/>
              </w:rPr>
              <w:t>5</w:t>
            </w:r>
          </w:p>
        </w:tc>
        <w:tc>
          <w:tcPr>
            <w:tcW w:w="1341" w:type="dxa"/>
          </w:tcPr>
          <w:p w14:paraId="377EF28C" w14:textId="77777777" w:rsidR="00D60FA6" w:rsidRPr="0004786B" w:rsidRDefault="00D60FA6" w:rsidP="008232B2">
            <w:pPr>
              <w:rPr>
                <w:rFonts w:cs="Arial"/>
                <w:sz w:val="16"/>
                <w:szCs w:val="16"/>
              </w:rPr>
            </w:pPr>
            <w:r>
              <w:rPr>
                <w:rFonts w:cs="Arial"/>
                <w:sz w:val="16"/>
                <w:szCs w:val="16"/>
              </w:rPr>
              <w:t>Free</w:t>
            </w:r>
          </w:p>
        </w:tc>
        <w:tc>
          <w:tcPr>
            <w:tcW w:w="1165" w:type="dxa"/>
          </w:tcPr>
          <w:p w14:paraId="1C2BBDF4" w14:textId="77777777" w:rsidR="00D60FA6" w:rsidRPr="0004786B" w:rsidRDefault="00D60FA6" w:rsidP="008232B2">
            <w:pPr>
              <w:rPr>
                <w:rFonts w:cs="Arial"/>
                <w:sz w:val="16"/>
                <w:szCs w:val="16"/>
              </w:rPr>
            </w:pPr>
            <w:r>
              <w:rPr>
                <w:rFonts w:cs="Arial"/>
                <w:sz w:val="16"/>
                <w:szCs w:val="16"/>
              </w:rPr>
              <w:t>None</w:t>
            </w:r>
          </w:p>
        </w:tc>
        <w:tc>
          <w:tcPr>
            <w:tcW w:w="1106" w:type="dxa"/>
          </w:tcPr>
          <w:p w14:paraId="5522EBFE" w14:textId="77777777" w:rsidR="00D60FA6" w:rsidRPr="0004786B" w:rsidRDefault="00D60FA6" w:rsidP="008232B2">
            <w:pPr>
              <w:rPr>
                <w:rFonts w:cs="Arial"/>
                <w:sz w:val="16"/>
                <w:szCs w:val="16"/>
              </w:rPr>
            </w:pPr>
            <w:r>
              <w:rPr>
                <w:rFonts w:cs="Arial"/>
                <w:sz w:val="16"/>
                <w:szCs w:val="16"/>
              </w:rPr>
              <w:t>NS</w:t>
            </w:r>
          </w:p>
        </w:tc>
        <w:tc>
          <w:tcPr>
            <w:tcW w:w="1239" w:type="dxa"/>
          </w:tcPr>
          <w:p w14:paraId="37C44B83" w14:textId="77777777" w:rsidR="00D60FA6" w:rsidRPr="0004786B" w:rsidRDefault="00D60FA6" w:rsidP="008232B2">
            <w:pPr>
              <w:rPr>
                <w:rFonts w:cs="Arial"/>
                <w:sz w:val="16"/>
                <w:szCs w:val="16"/>
              </w:rPr>
            </w:pPr>
            <w:r>
              <w:rPr>
                <w:rFonts w:cs="Arial"/>
                <w:sz w:val="16"/>
                <w:szCs w:val="16"/>
                <w:shd w:val="clear" w:color="auto" w:fill="FFFFFF"/>
              </w:rPr>
              <w:t>O</w:t>
            </w:r>
            <w:r w:rsidRPr="002B7D49">
              <w:rPr>
                <w:rFonts w:cs="Arial"/>
                <w:sz w:val="16"/>
                <w:szCs w:val="16"/>
                <w:shd w:val="clear" w:color="auto" w:fill="FFFFFF"/>
              </w:rPr>
              <w:t>pportunity to request a certificate of completion</w:t>
            </w:r>
          </w:p>
        </w:tc>
        <w:tc>
          <w:tcPr>
            <w:tcW w:w="992" w:type="dxa"/>
          </w:tcPr>
          <w:p w14:paraId="0091AB13" w14:textId="77777777" w:rsidR="00D60FA6" w:rsidRPr="0004786B" w:rsidRDefault="00D60FA6" w:rsidP="008232B2">
            <w:pPr>
              <w:rPr>
                <w:rFonts w:cs="Arial"/>
                <w:sz w:val="16"/>
                <w:szCs w:val="16"/>
              </w:rPr>
            </w:pPr>
            <w:r>
              <w:rPr>
                <w:rFonts w:cs="Arial"/>
                <w:sz w:val="16"/>
                <w:szCs w:val="16"/>
              </w:rPr>
              <w:t>NS</w:t>
            </w:r>
          </w:p>
        </w:tc>
        <w:tc>
          <w:tcPr>
            <w:tcW w:w="1083" w:type="dxa"/>
          </w:tcPr>
          <w:p w14:paraId="6F5C9A24" w14:textId="77777777" w:rsidR="00D60FA6" w:rsidRPr="0004786B" w:rsidRDefault="00D60FA6" w:rsidP="008232B2">
            <w:pPr>
              <w:rPr>
                <w:rFonts w:cs="Arial"/>
                <w:sz w:val="16"/>
                <w:szCs w:val="16"/>
              </w:rPr>
            </w:pPr>
            <w:r>
              <w:rPr>
                <w:rFonts w:cs="Arial"/>
                <w:sz w:val="16"/>
                <w:szCs w:val="16"/>
              </w:rPr>
              <w:t>October 2020</w:t>
            </w:r>
          </w:p>
        </w:tc>
      </w:tr>
      <w:tr w:rsidR="00D60FA6" w:rsidRPr="0004786B" w14:paraId="3CA6545A" w14:textId="77777777" w:rsidTr="008232B2">
        <w:tc>
          <w:tcPr>
            <w:tcW w:w="1846" w:type="dxa"/>
          </w:tcPr>
          <w:p w14:paraId="5F39A1B8" w14:textId="77777777" w:rsidR="00D60FA6" w:rsidRPr="0004786B" w:rsidRDefault="007610F8" w:rsidP="008232B2">
            <w:pPr>
              <w:rPr>
                <w:rFonts w:cs="Arial"/>
                <w:sz w:val="16"/>
                <w:szCs w:val="16"/>
              </w:rPr>
            </w:pPr>
            <w:hyperlink r:id="rId55" w:history="1">
              <w:r w:rsidR="00D60FA6" w:rsidRPr="0004786B">
                <w:rPr>
                  <w:rStyle w:val="Hyperlink"/>
                  <w:rFonts w:ascii="Arial" w:eastAsiaTheme="minorEastAsia" w:hAnsi="Arial"/>
                  <w:sz w:val="16"/>
                  <w:szCs w:val="16"/>
                </w:rPr>
                <w:t>Introducing</w:t>
              </w:r>
              <w:r w:rsidR="00D60FA6" w:rsidRPr="0004786B">
                <w:rPr>
                  <w:rStyle w:val="Hyperlink"/>
                  <w:rFonts w:ascii="Arial" w:hAnsi="Arial"/>
                  <w:sz w:val="16"/>
                  <w:szCs w:val="16"/>
                </w:rPr>
                <w:t xml:space="preserve"> Public Health</w:t>
              </w:r>
            </w:hyperlink>
            <w:r w:rsidR="00D60FA6" w:rsidRPr="0004786B">
              <w:rPr>
                <w:rFonts w:cs="Arial"/>
                <w:sz w:val="16"/>
                <w:szCs w:val="16"/>
              </w:rPr>
              <w:t xml:space="preserve"> </w:t>
            </w:r>
          </w:p>
          <w:p w14:paraId="40FDF9F1" w14:textId="77777777" w:rsidR="00D60FA6" w:rsidRPr="0004786B" w:rsidRDefault="00D60FA6" w:rsidP="008232B2">
            <w:pPr>
              <w:rPr>
                <w:rFonts w:cs="Arial"/>
                <w:sz w:val="16"/>
                <w:szCs w:val="16"/>
              </w:rPr>
            </w:pPr>
          </w:p>
        </w:tc>
        <w:tc>
          <w:tcPr>
            <w:tcW w:w="1159" w:type="dxa"/>
          </w:tcPr>
          <w:p w14:paraId="6A6A742E" w14:textId="77777777" w:rsidR="00D60FA6" w:rsidRPr="0004786B" w:rsidRDefault="00D60FA6" w:rsidP="008232B2">
            <w:pPr>
              <w:rPr>
                <w:rFonts w:cs="Arial"/>
                <w:sz w:val="16"/>
                <w:szCs w:val="16"/>
              </w:rPr>
            </w:pPr>
            <w:proofErr w:type="spellStart"/>
            <w:r w:rsidRPr="0004786B">
              <w:rPr>
                <w:rFonts w:cs="Arial"/>
                <w:sz w:val="16"/>
                <w:szCs w:val="16"/>
              </w:rPr>
              <w:t>OpenLearn</w:t>
            </w:r>
            <w:proofErr w:type="spellEnd"/>
          </w:p>
        </w:tc>
        <w:tc>
          <w:tcPr>
            <w:tcW w:w="1326" w:type="dxa"/>
          </w:tcPr>
          <w:p w14:paraId="10F7FC8E" w14:textId="77777777" w:rsidR="00D60FA6" w:rsidRPr="0004786B" w:rsidRDefault="00D60FA6" w:rsidP="008232B2">
            <w:pPr>
              <w:rPr>
                <w:rFonts w:cs="Arial"/>
                <w:sz w:val="16"/>
                <w:szCs w:val="16"/>
              </w:rPr>
            </w:pPr>
            <w:r w:rsidRPr="0004786B">
              <w:rPr>
                <w:rFonts w:cs="Arial"/>
                <w:sz w:val="16"/>
                <w:szCs w:val="16"/>
              </w:rPr>
              <w:t>open</w:t>
            </w:r>
          </w:p>
        </w:tc>
        <w:tc>
          <w:tcPr>
            <w:tcW w:w="881" w:type="dxa"/>
          </w:tcPr>
          <w:p w14:paraId="14A08005" w14:textId="77777777" w:rsidR="00D60FA6" w:rsidRPr="0004786B" w:rsidRDefault="00D60FA6" w:rsidP="008232B2">
            <w:pPr>
              <w:rPr>
                <w:rFonts w:cs="Arial"/>
                <w:sz w:val="16"/>
                <w:szCs w:val="16"/>
              </w:rPr>
            </w:pPr>
            <w:r w:rsidRPr="0004786B">
              <w:rPr>
                <w:rFonts w:cs="Arial"/>
                <w:sz w:val="16"/>
                <w:szCs w:val="16"/>
              </w:rPr>
              <w:t>Online</w:t>
            </w:r>
          </w:p>
        </w:tc>
        <w:tc>
          <w:tcPr>
            <w:tcW w:w="917" w:type="dxa"/>
          </w:tcPr>
          <w:p w14:paraId="6C5C0EA3" w14:textId="77777777" w:rsidR="00D60FA6" w:rsidRPr="0004786B" w:rsidRDefault="00D60FA6" w:rsidP="008232B2">
            <w:pPr>
              <w:rPr>
                <w:rFonts w:cs="Arial"/>
                <w:sz w:val="16"/>
                <w:szCs w:val="16"/>
              </w:rPr>
            </w:pPr>
            <w:r w:rsidRPr="0004786B">
              <w:rPr>
                <w:rFonts w:cs="Arial"/>
                <w:sz w:val="16"/>
                <w:szCs w:val="16"/>
              </w:rPr>
              <w:t>0</w:t>
            </w:r>
          </w:p>
        </w:tc>
        <w:tc>
          <w:tcPr>
            <w:tcW w:w="898" w:type="dxa"/>
          </w:tcPr>
          <w:p w14:paraId="22AA86B7" w14:textId="77777777" w:rsidR="00D60FA6" w:rsidRPr="0004786B" w:rsidRDefault="00D60FA6" w:rsidP="008232B2">
            <w:pPr>
              <w:rPr>
                <w:rFonts w:cs="Arial"/>
                <w:sz w:val="16"/>
                <w:szCs w:val="16"/>
              </w:rPr>
            </w:pPr>
            <w:r w:rsidRPr="0004786B">
              <w:rPr>
                <w:rFonts w:cs="Arial"/>
                <w:sz w:val="16"/>
                <w:szCs w:val="16"/>
              </w:rPr>
              <w:t>6</w:t>
            </w:r>
          </w:p>
        </w:tc>
        <w:tc>
          <w:tcPr>
            <w:tcW w:w="1341" w:type="dxa"/>
          </w:tcPr>
          <w:p w14:paraId="02FEEBEE" w14:textId="77777777" w:rsidR="00D60FA6" w:rsidRPr="0004786B" w:rsidRDefault="00D60FA6" w:rsidP="008232B2">
            <w:pPr>
              <w:rPr>
                <w:rFonts w:cs="Arial"/>
                <w:sz w:val="16"/>
                <w:szCs w:val="16"/>
              </w:rPr>
            </w:pPr>
            <w:r w:rsidRPr="0004786B">
              <w:rPr>
                <w:rFonts w:cs="Arial"/>
                <w:sz w:val="16"/>
                <w:szCs w:val="16"/>
              </w:rPr>
              <w:t>Free</w:t>
            </w:r>
          </w:p>
        </w:tc>
        <w:tc>
          <w:tcPr>
            <w:tcW w:w="1165" w:type="dxa"/>
          </w:tcPr>
          <w:p w14:paraId="08ADCDF3" w14:textId="77777777" w:rsidR="00D60FA6" w:rsidRPr="0004786B" w:rsidRDefault="00D60FA6" w:rsidP="008232B2">
            <w:pPr>
              <w:rPr>
                <w:rFonts w:cs="Arial"/>
                <w:sz w:val="16"/>
                <w:szCs w:val="16"/>
              </w:rPr>
            </w:pPr>
            <w:r w:rsidRPr="0004786B">
              <w:rPr>
                <w:rFonts w:cs="Arial"/>
                <w:sz w:val="16"/>
                <w:szCs w:val="16"/>
              </w:rPr>
              <w:t>None</w:t>
            </w:r>
          </w:p>
        </w:tc>
        <w:tc>
          <w:tcPr>
            <w:tcW w:w="1106" w:type="dxa"/>
          </w:tcPr>
          <w:p w14:paraId="0EC29782" w14:textId="77777777" w:rsidR="00D60FA6" w:rsidRPr="0004786B" w:rsidRDefault="00D60FA6" w:rsidP="008232B2">
            <w:pPr>
              <w:rPr>
                <w:rFonts w:cs="Arial"/>
                <w:sz w:val="16"/>
                <w:szCs w:val="16"/>
              </w:rPr>
            </w:pPr>
            <w:r w:rsidRPr="0004786B">
              <w:rPr>
                <w:rFonts w:cs="Arial"/>
                <w:sz w:val="16"/>
                <w:szCs w:val="16"/>
              </w:rPr>
              <w:t>Intermediate</w:t>
            </w:r>
          </w:p>
        </w:tc>
        <w:tc>
          <w:tcPr>
            <w:tcW w:w="1239" w:type="dxa"/>
          </w:tcPr>
          <w:p w14:paraId="5A3B117C" w14:textId="77777777" w:rsidR="00D60FA6" w:rsidRPr="0004786B" w:rsidRDefault="00D60FA6" w:rsidP="008232B2">
            <w:pPr>
              <w:rPr>
                <w:rFonts w:cs="Arial"/>
                <w:sz w:val="16"/>
                <w:szCs w:val="16"/>
              </w:rPr>
            </w:pPr>
            <w:r w:rsidRPr="0004786B">
              <w:rPr>
                <w:rFonts w:cs="Arial"/>
                <w:sz w:val="16"/>
                <w:szCs w:val="16"/>
              </w:rPr>
              <w:t>Statement of Participation</w:t>
            </w:r>
          </w:p>
        </w:tc>
        <w:tc>
          <w:tcPr>
            <w:tcW w:w="992" w:type="dxa"/>
          </w:tcPr>
          <w:p w14:paraId="271AA6A4" w14:textId="77777777" w:rsidR="00D60FA6" w:rsidRPr="0004786B" w:rsidRDefault="00D60FA6" w:rsidP="008232B2">
            <w:pPr>
              <w:rPr>
                <w:rFonts w:cs="Arial"/>
                <w:sz w:val="16"/>
                <w:szCs w:val="16"/>
              </w:rPr>
            </w:pPr>
            <w:r w:rsidRPr="0004786B">
              <w:rPr>
                <w:rFonts w:cs="Arial"/>
                <w:sz w:val="16"/>
                <w:szCs w:val="16"/>
              </w:rPr>
              <w:t xml:space="preserve">Open University QA </w:t>
            </w:r>
          </w:p>
        </w:tc>
        <w:tc>
          <w:tcPr>
            <w:tcW w:w="1083" w:type="dxa"/>
          </w:tcPr>
          <w:p w14:paraId="4477A29E"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25CDF02B" w14:textId="77777777" w:rsidTr="008232B2">
        <w:tc>
          <w:tcPr>
            <w:tcW w:w="1846" w:type="dxa"/>
          </w:tcPr>
          <w:p w14:paraId="53FEC913" w14:textId="77777777" w:rsidR="00D60FA6" w:rsidRPr="0004786B" w:rsidRDefault="007610F8" w:rsidP="008232B2">
            <w:pPr>
              <w:rPr>
                <w:rFonts w:cs="Arial"/>
                <w:sz w:val="16"/>
                <w:szCs w:val="16"/>
              </w:rPr>
            </w:pPr>
            <w:hyperlink r:id="rId56" w:history="1">
              <w:r w:rsidR="00D60FA6" w:rsidRPr="0004786B">
                <w:rPr>
                  <w:rStyle w:val="Hyperlink"/>
                  <w:rFonts w:ascii="Arial" w:hAnsi="Arial"/>
                  <w:sz w:val="16"/>
                  <w:szCs w:val="16"/>
                </w:rPr>
                <w:t>Behaviour Change Literacy for Individuals and Workforce Leaders</w:t>
              </w:r>
            </w:hyperlink>
          </w:p>
          <w:p w14:paraId="7074C992" w14:textId="77777777" w:rsidR="00D60FA6" w:rsidRPr="0004786B" w:rsidRDefault="00D60FA6" w:rsidP="008232B2">
            <w:pPr>
              <w:rPr>
                <w:rFonts w:cs="Arial"/>
                <w:sz w:val="16"/>
                <w:szCs w:val="16"/>
              </w:rPr>
            </w:pPr>
          </w:p>
        </w:tc>
        <w:tc>
          <w:tcPr>
            <w:tcW w:w="1159" w:type="dxa"/>
          </w:tcPr>
          <w:p w14:paraId="4B65E6EA"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326" w:type="dxa"/>
          </w:tcPr>
          <w:p w14:paraId="1F588909" w14:textId="77777777" w:rsidR="00D60FA6" w:rsidRPr="0004786B" w:rsidRDefault="00D60FA6" w:rsidP="008232B2">
            <w:pPr>
              <w:rPr>
                <w:rFonts w:cs="Arial"/>
                <w:sz w:val="16"/>
                <w:szCs w:val="16"/>
              </w:rPr>
            </w:pPr>
            <w:r w:rsidRPr="0004786B">
              <w:rPr>
                <w:rFonts w:cs="Arial"/>
                <w:sz w:val="16"/>
                <w:szCs w:val="16"/>
              </w:rPr>
              <w:t>Open once registered</w:t>
            </w:r>
          </w:p>
        </w:tc>
        <w:tc>
          <w:tcPr>
            <w:tcW w:w="881" w:type="dxa"/>
          </w:tcPr>
          <w:p w14:paraId="228DD292" w14:textId="77777777" w:rsidR="00D60FA6" w:rsidRPr="0004786B" w:rsidRDefault="00D60FA6" w:rsidP="008232B2">
            <w:pPr>
              <w:rPr>
                <w:rFonts w:cs="Arial"/>
                <w:sz w:val="16"/>
                <w:szCs w:val="16"/>
              </w:rPr>
            </w:pPr>
            <w:r w:rsidRPr="0004786B">
              <w:rPr>
                <w:rFonts w:cs="Arial"/>
                <w:sz w:val="16"/>
                <w:szCs w:val="16"/>
              </w:rPr>
              <w:t>Online</w:t>
            </w:r>
          </w:p>
        </w:tc>
        <w:tc>
          <w:tcPr>
            <w:tcW w:w="917" w:type="dxa"/>
          </w:tcPr>
          <w:p w14:paraId="35D3FCA3" w14:textId="77777777" w:rsidR="00D60FA6" w:rsidRPr="0004786B" w:rsidRDefault="00D60FA6" w:rsidP="008232B2">
            <w:pPr>
              <w:rPr>
                <w:rFonts w:cs="Arial"/>
                <w:sz w:val="16"/>
                <w:szCs w:val="16"/>
              </w:rPr>
            </w:pPr>
            <w:r w:rsidRPr="0004786B">
              <w:rPr>
                <w:rFonts w:cs="Arial"/>
                <w:sz w:val="16"/>
                <w:szCs w:val="16"/>
              </w:rPr>
              <w:t>0</w:t>
            </w:r>
          </w:p>
        </w:tc>
        <w:tc>
          <w:tcPr>
            <w:tcW w:w="898" w:type="dxa"/>
          </w:tcPr>
          <w:p w14:paraId="208FCBA3" w14:textId="77777777" w:rsidR="00D60FA6" w:rsidRPr="0004786B" w:rsidRDefault="00D60FA6" w:rsidP="008232B2">
            <w:pPr>
              <w:rPr>
                <w:rFonts w:cs="Arial"/>
                <w:sz w:val="16"/>
                <w:szCs w:val="16"/>
              </w:rPr>
            </w:pPr>
            <w:r w:rsidRPr="0004786B">
              <w:rPr>
                <w:rFonts w:cs="Arial"/>
                <w:sz w:val="16"/>
                <w:szCs w:val="16"/>
              </w:rPr>
              <w:t>0.75</w:t>
            </w:r>
          </w:p>
        </w:tc>
        <w:tc>
          <w:tcPr>
            <w:tcW w:w="1341" w:type="dxa"/>
          </w:tcPr>
          <w:p w14:paraId="4783FE90" w14:textId="77777777" w:rsidR="00D60FA6" w:rsidRPr="0004786B" w:rsidRDefault="00D60FA6" w:rsidP="008232B2">
            <w:pPr>
              <w:rPr>
                <w:rFonts w:cs="Arial"/>
                <w:sz w:val="16"/>
                <w:szCs w:val="16"/>
              </w:rPr>
            </w:pPr>
            <w:r w:rsidRPr="0004786B">
              <w:rPr>
                <w:rFonts w:cs="Arial"/>
                <w:sz w:val="16"/>
                <w:szCs w:val="16"/>
              </w:rPr>
              <w:t>Free</w:t>
            </w:r>
          </w:p>
        </w:tc>
        <w:tc>
          <w:tcPr>
            <w:tcW w:w="1165" w:type="dxa"/>
          </w:tcPr>
          <w:p w14:paraId="2DC9A5B1" w14:textId="77777777" w:rsidR="00D60FA6" w:rsidRPr="0004786B" w:rsidRDefault="00D60FA6" w:rsidP="008232B2">
            <w:pPr>
              <w:rPr>
                <w:rFonts w:cs="Arial"/>
                <w:sz w:val="16"/>
                <w:szCs w:val="16"/>
              </w:rPr>
            </w:pPr>
            <w:r w:rsidRPr="0004786B">
              <w:rPr>
                <w:rFonts w:cs="Arial"/>
                <w:sz w:val="16"/>
                <w:szCs w:val="16"/>
              </w:rPr>
              <w:t>None</w:t>
            </w:r>
          </w:p>
        </w:tc>
        <w:tc>
          <w:tcPr>
            <w:tcW w:w="1106" w:type="dxa"/>
          </w:tcPr>
          <w:p w14:paraId="2BE646CD"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3C36F599" w14:textId="77777777" w:rsidR="00D60FA6" w:rsidRPr="0004786B" w:rsidRDefault="00D60FA6" w:rsidP="008232B2">
            <w:pPr>
              <w:rPr>
                <w:rFonts w:cs="Arial"/>
                <w:sz w:val="16"/>
                <w:szCs w:val="16"/>
              </w:rPr>
            </w:pPr>
            <w:r w:rsidRPr="0004786B">
              <w:rPr>
                <w:rFonts w:cs="Arial"/>
                <w:sz w:val="16"/>
                <w:szCs w:val="16"/>
              </w:rPr>
              <w:t>Certificate for registrants</w:t>
            </w:r>
          </w:p>
        </w:tc>
        <w:tc>
          <w:tcPr>
            <w:tcW w:w="992" w:type="dxa"/>
          </w:tcPr>
          <w:p w14:paraId="2378C13B" w14:textId="77777777" w:rsidR="00D60FA6" w:rsidRPr="0004786B" w:rsidRDefault="00D60FA6" w:rsidP="008232B2">
            <w:pPr>
              <w:rPr>
                <w:rFonts w:cs="Arial"/>
                <w:sz w:val="16"/>
                <w:szCs w:val="16"/>
              </w:rPr>
            </w:pPr>
            <w:r w:rsidRPr="0004786B">
              <w:rPr>
                <w:rFonts w:cs="Arial"/>
                <w:sz w:val="16"/>
                <w:szCs w:val="16"/>
              </w:rPr>
              <w:t>NHS England</w:t>
            </w:r>
          </w:p>
        </w:tc>
        <w:tc>
          <w:tcPr>
            <w:tcW w:w="1083" w:type="dxa"/>
          </w:tcPr>
          <w:p w14:paraId="6A99B552" w14:textId="77777777" w:rsidR="00D60FA6" w:rsidRPr="0004786B" w:rsidRDefault="00D60FA6" w:rsidP="008232B2">
            <w:pPr>
              <w:rPr>
                <w:rFonts w:cs="Arial"/>
                <w:sz w:val="16"/>
                <w:szCs w:val="16"/>
              </w:rPr>
            </w:pPr>
            <w:r w:rsidRPr="0004786B">
              <w:rPr>
                <w:rFonts w:cs="Arial"/>
                <w:sz w:val="16"/>
                <w:szCs w:val="16"/>
              </w:rPr>
              <w:t>2019</w:t>
            </w:r>
          </w:p>
        </w:tc>
      </w:tr>
      <w:tr w:rsidR="00D60FA6" w:rsidRPr="0004786B" w14:paraId="4479D16D" w14:textId="77777777" w:rsidTr="008232B2">
        <w:tc>
          <w:tcPr>
            <w:tcW w:w="1846" w:type="dxa"/>
          </w:tcPr>
          <w:p w14:paraId="6883723E" w14:textId="77777777" w:rsidR="00D60FA6" w:rsidRPr="0004786B" w:rsidRDefault="007610F8" w:rsidP="008232B2">
            <w:pPr>
              <w:rPr>
                <w:rFonts w:cs="Arial"/>
                <w:sz w:val="16"/>
                <w:szCs w:val="16"/>
              </w:rPr>
            </w:pPr>
            <w:hyperlink r:id="rId57" w:history="1">
              <w:r w:rsidR="00D60FA6" w:rsidRPr="0004786B">
                <w:rPr>
                  <w:rStyle w:val="Hyperlink"/>
                  <w:rFonts w:ascii="Arial" w:hAnsi="Arial"/>
                  <w:sz w:val="16"/>
                  <w:szCs w:val="16"/>
                </w:rPr>
                <w:t>Making Every Contact Count</w:t>
              </w:r>
            </w:hyperlink>
            <w:r w:rsidR="00D60FA6" w:rsidRPr="0004786B">
              <w:rPr>
                <w:rFonts w:cs="Arial"/>
                <w:sz w:val="16"/>
                <w:szCs w:val="16"/>
              </w:rPr>
              <w:t xml:space="preserve"> </w:t>
            </w:r>
          </w:p>
          <w:p w14:paraId="15C29F73" w14:textId="77777777" w:rsidR="00D60FA6" w:rsidRPr="0004786B" w:rsidRDefault="00D60FA6" w:rsidP="008232B2">
            <w:pPr>
              <w:rPr>
                <w:rFonts w:cs="Arial"/>
                <w:sz w:val="16"/>
                <w:szCs w:val="16"/>
              </w:rPr>
            </w:pPr>
          </w:p>
        </w:tc>
        <w:tc>
          <w:tcPr>
            <w:tcW w:w="1159" w:type="dxa"/>
          </w:tcPr>
          <w:p w14:paraId="666BB9F8"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326" w:type="dxa"/>
          </w:tcPr>
          <w:p w14:paraId="4DCA4BF7" w14:textId="77777777" w:rsidR="00D60FA6" w:rsidRPr="0004786B" w:rsidRDefault="00D60FA6" w:rsidP="008232B2">
            <w:pPr>
              <w:rPr>
                <w:rFonts w:cs="Arial"/>
                <w:sz w:val="16"/>
                <w:szCs w:val="16"/>
              </w:rPr>
            </w:pPr>
            <w:r w:rsidRPr="0004786B">
              <w:rPr>
                <w:rFonts w:cs="Arial"/>
                <w:sz w:val="16"/>
                <w:szCs w:val="16"/>
              </w:rPr>
              <w:t>Open once registered</w:t>
            </w:r>
          </w:p>
        </w:tc>
        <w:tc>
          <w:tcPr>
            <w:tcW w:w="881" w:type="dxa"/>
          </w:tcPr>
          <w:p w14:paraId="64D119A5" w14:textId="77777777" w:rsidR="00D60FA6" w:rsidRPr="0004786B" w:rsidRDefault="00D60FA6" w:rsidP="008232B2">
            <w:pPr>
              <w:rPr>
                <w:rFonts w:cs="Arial"/>
                <w:sz w:val="16"/>
                <w:szCs w:val="16"/>
              </w:rPr>
            </w:pPr>
            <w:r w:rsidRPr="0004786B">
              <w:rPr>
                <w:rFonts w:cs="Arial"/>
                <w:sz w:val="16"/>
                <w:szCs w:val="16"/>
              </w:rPr>
              <w:t xml:space="preserve">Online </w:t>
            </w:r>
          </w:p>
        </w:tc>
        <w:tc>
          <w:tcPr>
            <w:tcW w:w="917" w:type="dxa"/>
          </w:tcPr>
          <w:p w14:paraId="44D1C3C1" w14:textId="77777777" w:rsidR="00D60FA6" w:rsidRPr="0004786B" w:rsidRDefault="00D60FA6" w:rsidP="008232B2">
            <w:pPr>
              <w:rPr>
                <w:rFonts w:cs="Arial"/>
                <w:sz w:val="16"/>
                <w:szCs w:val="16"/>
              </w:rPr>
            </w:pPr>
            <w:r w:rsidRPr="0004786B">
              <w:rPr>
                <w:rFonts w:cs="Arial"/>
                <w:sz w:val="16"/>
                <w:szCs w:val="16"/>
              </w:rPr>
              <w:t>0</w:t>
            </w:r>
          </w:p>
        </w:tc>
        <w:tc>
          <w:tcPr>
            <w:tcW w:w="898" w:type="dxa"/>
          </w:tcPr>
          <w:p w14:paraId="3E4FA3C5" w14:textId="77777777" w:rsidR="00D60FA6" w:rsidRPr="0004786B" w:rsidRDefault="00D60FA6" w:rsidP="008232B2">
            <w:pPr>
              <w:rPr>
                <w:rFonts w:cs="Arial"/>
                <w:sz w:val="16"/>
                <w:szCs w:val="16"/>
              </w:rPr>
            </w:pPr>
            <w:r w:rsidRPr="0004786B">
              <w:rPr>
                <w:rFonts w:cs="Arial"/>
                <w:sz w:val="16"/>
                <w:szCs w:val="16"/>
              </w:rPr>
              <w:t>1.5</w:t>
            </w:r>
          </w:p>
        </w:tc>
        <w:tc>
          <w:tcPr>
            <w:tcW w:w="1341" w:type="dxa"/>
          </w:tcPr>
          <w:p w14:paraId="104AA28C" w14:textId="77777777" w:rsidR="00D60FA6" w:rsidRPr="0004786B" w:rsidRDefault="00D60FA6" w:rsidP="008232B2">
            <w:pPr>
              <w:rPr>
                <w:rFonts w:cs="Arial"/>
                <w:sz w:val="16"/>
                <w:szCs w:val="16"/>
              </w:rPr>
            </w:pPr>
            <w:r w:rsidRPr="0004786B">
              <w:rPr>
                <w:rFonts w:cs="Arial"/>
                <w:sz w:val="16"/>
                <w:szCs w:val="16"/>
              </w:rPr>
              <w:t>Free</w:t>
            </w:r>
          </w:p>
        </w:tc>
        <w:tc>
          <w:tcPr>
            <w:tcW w:w="1165" w:type="dxa"/>
          </w:tcPr>
          <w:p w14:paraId="1A4A9081" w14:textId="77777777" w:rsidR="00D60FA6" w:rsidRPr="0004786B" w:rsidRDefault="00D60FA6" w:rsidP="008232B2">
            <w:pPr>
              <w:rPr>
                <w:rFonts w:cs="Arial"/>
                <w:sz w:val="16"/>
                <w:szCs w:val="16"/>
              </w:rPr>
            </w:pPr>
            <w:r w:rsidRPr="0004786B">
              <w:rPr>
                <w:rFonts w:cs="Arial"/>
                <w:sz w:val="16"/>
                <w:szCs w:val="16"/>
              </w:rPr>
              <w:t>None</w:t>
            </w:r>
          </w:p>
        </w:tc>
        <w:tc>
          <w:tcPr>
            <w:tcW w:w="1106" w:type="dxa"/>
          </w:tcPr>
          <w:p w14:paraId="39966ED1"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B262C7A" w14:textId="77777777" w:rsidR="00D60FA6" w:rsidRPr="0004786B" w:rsidRDefault="00D60FA6" w:rsidP="008232B2">
            <w:pPr>
              <w:rPr>
                <w:rFonts w:cs="Arial"/>
                <w:sz w:val="16"/>
                <w:szCs w:val="16"/>
              </w:rPr>
            </w:pPr>
            <w:r w:rsidRPr="0004786B">
              <w:rPr>
                <w:rFonts w:cs="Arial"/>
                <w:sz w:val="16"/>
                <w:szCs w:val="16"/>
              </w:rPr>
              <w:t>Certificate for registrants</w:t>
            </w:r>
          </w:p>
        </w:tc>
        <w:tc>
          <w:tcPr>
            <w:tcW w:w="992" w:type="dxa"/>
          </w:tcPr>
          <w:p w14:paraId="62853B61" w14:textId="77777777" w:rsidR="00D60FA6" w:rsidRPr="0004786B" w:rsidRDefault="00D60FA6" w:rsidP="008232B2">
            <w:pPr>
              <w:rPr>
                <w:rFonts w:cs="Arial"/>
                <w:sz w:val="16"/>
                <w:szCs w:val="16"/>
              </w:rPr>
            </w:pPr>
            <w:r w:rsidRPr="0004786B">
              <w:rPr>
                <w:rFonts w:cs="Arial"/>
                <w:sz w:val="16"/>
                <w:szCs w:val="16"/>
              </w:rPr>
              <w:t>NHS England</w:t>
            </w:r>
          </w:p>
        </w:tc>
        <w:tc>
          <w:tcPr>
            <w:tcW w:w="1083" w:type="dxa"/>
          </w:tcPr>
          <w:p w14:paraId="2C43EA21"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5B52BB57" w14:textId="77777777" w:rsidTr="008232B2">
        <w:tc>
          <w:tcPr>
            <w:tcW w:w="1846" w:type="dxa"/>
          </w:tcPr>
          <w:p w14:paraId="1064097C" w14:textId="77777777" w:rsidR="00D60FA6" w:rsidRPr="0004786B" w:rsidRDefault="007610F8" w:rsidP="008232B2">
            <w:pPr>
              <w:rPr>
                <w:rFonts w:cs="Arial"/>
                <w:sz w:val="16"/>
                <w:szCs w:val="16"/>
              </w:rPr>
            </w:pPr>
            <w:hyperlink r:id="rId58" w:history="1">
              <w:r w:rsidR="00D60FA6" w:rsidRPr="0004786B">
                <w:rPr>
                  <w:rStyle w:val="Hyperlink"/>
                  <w:rFonts w:ascii="Arial" w:hAnsi="Arial"/>
                  <w:sz w:val="16"/>
                  <w:szCs w:val="16"/>
                </w:rPr>
                <w:t>Person-</w:t>
              </w:r>
              <w:proofErr w:type="spellStart"/>
              <w:r w:rsidR="00D60FA6" w:rsidRPr="0004786B">
                <w:rPr>
                  <w:rStyle w:val="Hyperlink"/>
                  <w:rFonts w:ascii="Arial" w:hAnsi="Arial"/>
                  <w:sz w:val="16"/>
                  <w:szCs w:val="16"/>
                </w:rPr>
                <w:t>Centered</w:t>
              </w:r>
              <w:proofErr w:type="spellEnd"/>
              <w:r w:rsidR="00D60FA6" w:rsidRPr="0004786B">
                <w:rPr>
                  <w:rStyle w:val="Hyperlink"/>
                  <w:rFonts w:ascii="Arial" w:hAnsi="Arial"/>
                  <w:sz w:val="16"/>
                  <w:szCs w:val="16"/>
                </w:rPr>
                <w:t xml:space="preserve"> Approaches</w:t>
              </w:r>
            </w:hyperlink>
          </w:p>
          <w:p w14:paraId="68CC8714" w14:textId="77777777" w:rsidR="00D60FA6" w:rsidRPr="0004786B" w:rsidRDefault="00D60FA6" w:rsidP="008232B2">
            <w:pPr>
              <w:rPr>
                <w:rFonts w:cs="Arial"/>
                <w:sz w:val="16"/>
                <w:szCs w:val="16"/>
              </w:rPr>
            </w:pPr>
          </w:p>
        </w:tc>
        <w:tc>
          <w:tcPr>
            <w:tcW w:w="1159" w:type="dxa"/>
          </w:tcPr>
          <w:p w14:paraId="0966EA7A"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326" w:type="dxa"/>
          </w:tcPr>
          <w:p w14:paraId="4C3E067D" w14:textId="77777777" w:rsidR="00D60FA6" w:rsidRPr="0004786B" w:rsidRDefault="00D60FA6" w:rsidP="008232B2">
            <w:pPr>
              <w:rPr>
                <w:rFonts w:cs="Arial"/>
                <w:sz w:val="16"/>
                <w:szCs w:val="16"/>
              </w:rPr>
            </w:pPr>
            <w:r w:rsidRPr="0004786B">
              <w:rPr>
                <w:rFonts w:cs="Arial"/>
                <w:sz w:val="16"/>
                <w:szCs w:val="16"/>
              </w:rPr>
              <w:t>Open once registered</w:t>
            </w:r>
          </w:p>
        </w:tc>
        <w:tc>
          <w:tcPr>
            <w:tcW w:w="881" w:type="dxa"/>
          </w:tcPr>
          <w:p w14:paraId="028BBDC9" w14:textId="77777777" w:rsidR="00D60FA6" w:rsidRPr="0004786B" w:rsidRDefault="00D60FA6" w:rsidP="008232B2">
            <w:pPr>
              <w:rPr>
                <w:rFonts w:cs="Arial"/>
                <w:sz w:val="16"/>
                <w:szCs w:val="16"/>
              </w:rPr>
            </w:pPr>
            <w:r w:rsidRPr="0004786B">
              <w:rPr>
                <w:rFonts w:cs="Arial"/>
                <w:sz w:val="16"/>
                <w:szCs w:val="16"/>
              </w:rPr>
              <w:t>Online</w:t>
            </w:r>
          </w:p>
        </w:tc>
        <w:tc>
          <w:tcPr>
            <w:tcW w:w="917" w:type="dxa"/>
          </w:tcPr>
          <w:p w14:paraId="45FC695D" w14:textId="77777777" w:rsidR="00D60FA6" w:rsidRPr="0004786B" w:rsidRDefault="00D60FA6" w:rsidP="008232B2">
            <w:pPr>
              <w:rPr>
                <w:rFonts w:cs="Arial"/>
                <w:sz w:val="16"/>
                <w:szCs w:val="16"/>
              </w:rPr>
            </w:pPr>
            <w:r w:rsidRPr="0004786B">
              <w:rPr>
                <w:rFonts w:cs="Arial"/>
                <w:sz w:val="16"/>
                <w:szCs w:val="16"/>
              </w:rPr>
              <w:t>0</w:t>
            </w:r>
          </w:p>
        </w:tc>
        <w:tc>
          <w:tcPr>
            <w:tcW w:w="898" w:type="dxa"/>
          </w:tcPr>
          <w:p w14:paraId="7F62E81B" w14:textId="77777777" w:rsidR="00D60FA6" w:rsidRPr="0004786B" w:rsidRDefault="00D60FA6" w:rsidP="008232B2">
            <w:pPr>
              <w:rPr>
                <w:rFonts w:cs="Arial"/>
                <w:sz w:val="16"/>
                <w:szCs w:val="16"/>
              </w:rPr>
            </w:pPr>
            <w:r w:rsidRPr="0004786B">
              <w:rPr>
                <w:rFonts w:cs="Arial"/>
                <w:sz w:val="16"/>
                <w:szCs w:val="16"/>
              </w:rPr>
              <w:t>5</w:t>
            </w:r>
          </w:p>
        </w:tc>
        <w:tc>
          <w:tcPr>
            <w:tcW w:w="1341" w:type="dxa"/>
          </w:tcPr>
          <w:p w14:paraId="106F440E" w14:textId="77777777" w:rsidR="00D60FA6" w:rsidRPr="0004786B" w:rsidRDefault="00D60FA6" w:rsidP="008232B2">
            <w:pPr>
              <w:rPr>
                <w:rFonts w:cs="Arial"/>
                <w:sz w:val="16"/>
                <w:szCs w:val="16"/>
              </w:rPr>
            </w:pPr>
            <w:r w:rsidRPr="0004786B">
              <w:rPr>
                <w:rFonts w:cs="Arial"/>
                <w:sz w:val="16"/>
                <w:szCs w:val="16"/>
              </w:rPr>
              <w:t>Free</w:t>
            </w:r>
          </w:p>
        </w:tc>
        <w:tc>
          <w:tcPr>
            <w:tcW w:w="1165" w:type="dxa"/>
          </w:tcPr>
          <w:p w14:paraId="17928476" w14:textId="77777777" w:rsidR="00D60FA6" w:rsidRPr="0004786B" w:rsidRDefault="00D60FA6" w:rsidP="008232B2">
            <w:pPr>
              <w:rPr>
                <w:rFonts w:cs="Arial"/>
                <w:sz w:val="16"/>
                <w:szCs w:val="16"/>
              </w:rPr>
            </w:pPr>
            <w:r w:rsidRPr="0004786B">
              <w:rPr>
                <w:rFonts w:cs="Arial"/>
                <w:sz w:val="16"/>
                <w:szCs w:val="16"/>
              </w:rPr>
              <w:t>None</w:t>
            </w:r>
          </w:p>
        </w:tc>
        <w:tc>
          <w:tcPr>
            <w:tcW w:w="1106" w:type="dxa"/>
          </w:tcPr>
          <w:p w14:paraId="6AF05F42"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22835041" w14:textId="77777777" w:rsidR="00D60FA6" w:rsidRPr="0004786B" w:rsidRDefault="00D60FA6" w:rsidP="008232B2">
            <w:pPr>
              <w:rPr>
                <w:rFonts w:cs="Arial"/>
                <w:sz w:val="16"/>
                <w:szCs w:val="16"/>
              </w:rPr>
            </w:pPr>
            <w:r w:rsidRPr="0004786B">
              <w:rPr>
                <w:rFonts w:cs="Arial"/>
                <w:sz w:val="16"/>
                <w:szCs w:val="16"/>
              </w:rPr>
              <w:t>Certificate for registrants</w:t>
            </w:r>
          </w:p>
        </w:tc>
        <w:tc>
          <w:tcPr>
            <w:tcW w:w="992" w:type="dxa"/>
          </w:tcPr>
          <w:p w14:paraId="22AA8909" w14:textId="77777777" w:rsidR="00D60FA6" w:rsidRPr="0004786B" w:rsidRDefault="00D60FA6" w:rsidP="008232B2">
            <w:pPr>
              <w:rPr>
                <w:rFonts w:cs="Arial"/>
                <w:sz w:val="16"/>
                <w:szCs w:val="16"/>
              </w:rPr>
            </w:pPr>
            <w:r w:rsidRPr="0004786B">
              <w:rPr>
                <w:rFonts w:cs="Arial"/>
                <w:sz w:val="16"/>
                <w:szCs w:val="16"/>
              </w:rPr>
              <w:t>NHS England</w:t>
            </w:r>
          </w:p>
        </w:tc>
        <w:tc>
          <w:tcPr>
            <w:tcW w:w="1083" w:type="dxa"/>
          </w:tcPr>
          <w:p w14:paraId="0357D353"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9E70DC3" w14:textId="77777777" w:rsidTr="008232B2">
        <w:tc>
          <w:tcPr>
            <w:tcW w:w="1846" w:type="dxa"/>
          </w:tcPr>
          <w:p w14:paraId="0FE9EE8C" w14:textId="77777777" w:rsidR="00D60FA6" w:rsidRPr="0004786B" w:rsidRDefault="007610F8" w:rsidP="008232B2">
            <w:pPr>
              <w:rPr>
                <w:rFonts w:cs="Arial"/>
                <w:sz w:val="16"/>
                <w:szCs w:val="16"/>
              </w:rPr>
            </w:pPr>
            <w:hyperlink r:id="rId59" w:history="1">
              <w:r w:rsidR="00D60FA6" w:rsidRPr="0004786B">
                <w:rPr>
                  <w:rStyle w:val="Hyperlink"/>
                  <w:rFonts w:ascii="Arial" w:hAnsi="Arial"/>
                  <w:sz w:val="16"/>
                  <w:szCs w:val="16"/>
                </w:rPr>
                <w:t xml:space="preserve">Mandatory Core Skills </w:t>
              </w:r>
              <w:proofErr w:type="spellStart"/>
              <w:r w:rsidR="00D60FA6" w:rsidRPr="0004786B">
                <w:rPr>
                  <w:rStyle w:val="Hyperlink"/>
                  <w:rFonts w:ascii="Arial" w:hAnsi="Arial"/>
                  <w:sz w:val="16"/>
                  <w:szCs w:val="16"/>
                </w:rPr>
                <w:t>Elearning</w:t>
              </w:r>
              <w:proofErr w:type="spellEnd"/>
              <w:r w:rsidR="00D60FA6" w:rsidRPr="0004786B">
                <w:rPr>
                  <w:rStyle w:val="Hyperlink"/>
                  <w:rFonts w:ascii="Arial" w:hAnsi="Arial"/>
                  <w:sz w:val="16"/>
                  <w:szCs w:val="16"/>
                </w:rPr>
                <w:t xml:space="preserve"> Bundle</w:t>
              </w:r>
            </w:hyperlink>
            <w:r w:rsidR="00D60FA6" w:rsidRPr="0004786B">
              <w:rPr>
                <w:rFonts w:cs="Arial"/>
                <w:sz w:val="16"/>
                <w:szCs w:val="16"/>
              </w:rPr>
              <w:t xml:space="preserve"> </w:t>
            </w:r>
          </w:p>
        </w:tc>
        <w:tc>
          <w:tcPr>
            <w:tcW w:w="1159" w:type="dxa"/>
          </w:tcPr>
          <w:p w14:paraId="1C712097" w14:textId="77777777" w:rsidR="00D60FA6" w:rsidRPr="0004786B" w:rsidRDefault="00D60FA6" w:rsidP="008232B2">
            <w:pPr>
              <w:rPr>
                <w:rFonts w:cs="Arial"/>
                <w:sz w:val="16"/>
                <w:szCs w:val="16"/>
              </w:rPr>
            </w:pPr>
            <w:r w:rsidRPr="0004786B">
              <w:rPr>
                <w:rFonts w:cs="Arial"/>
                <w:sz w:val="16"/>
                <w:szCs w:val="16"/>
              </w:rPr>
              <w:t>Skills Platform</w:t>
            </w:r>
          </w:p>
        </w:tc>
        <w:tc>
          <w:tcPr>
            <w:tcW w:w="1326" w:type="dxa"/>
          </w:tcPr>
          <w:p w14:paraId="3AFC0F62" w14:textId="77777777" w:rsidR="00D60FA6" w:rsidRPr="0004786B" w:rsidRDefault="00D60FA6" w:rsidP="008232B2">
            <w:pPr>
              <w:rPr>
                <w:rFonts w:cs="Arial"/>
                <w:sz w:val="16"/>
                <w:szCs w:val="16"/>
              </w:rPr>
            </w:pPr>
            <w:r w:rsidRPr="0004786B">
              <w:rPr>
                <w:rFonts w:cs="Arial"/>
                <w:sz w:val="16"/>
                <w:szCs w:val="16"/>
              </w:rPr>
              <w:t>Open</w:t>
            </w:r>
          </w:p>
        </w:tc>
        <w:tc>
          <w:tcPr>
            <w:tcW w:w="881" w:type="dxa"/>
          </w:tcPr>
          <w:p w14:paraId="72E6E3DC" w14:textId="77777777" w:rsidR="00D60FA6" w:rsidRPr="0004786B" w:rsidRDefault="00D60FA6" w:rsidP="008232B2">
            <w:pPr>
              <w:rPr>
                <w:rFonts w:cs="Arial"/>
                <w:sz w:val="16"/>
                <w:szCs w:val="16"/>
              </w:rPr>
            </w:pPr>
            <w:r w:rsidRPr="0004786B">
              <w:rPr>
                <w:rFonts w:cs="Arial"/>
                <w:sz w:val="16"/>
                <w:szCs w:val="16"/>
              </w:rPr>
              <w:t>Online</w:t>
            </w:r>
          </w:p>
        </w:tc>
        <w:tc>
          <w:tcPr>
            <w:tcW w:w="917" w:type="dxa"/>
          </w:tcPr>
          <w:p w14:paraId="1EC07725" w14:textId="77777777" w:rsidR="00D60FA6" w:rsidRPr="0004786B" w:rsidRDefault="00D60FA6" w:rsidP="008232B2">
            <w:pPr>
              <w:rPr>
                <w:rFonts w:cs="Arial"/>
                <w:sz w:val="16"/>
                <w:szCs w:val="16"/>
              </w:rPr>
            </w:pPr>
            <w:r w:rsidRPr="0004786B">
              <w:rPr>
                <w:rFonts w:cs="Arial"/>
                <w:sz w:val="16"/>
                <w:szCs w:val="16"/>
              </w:rPr>
              <w:t>0</w:t>
            </w:r>
          </w:p>
        </w:tc>
        <w:tc>
          <w:tcPr>
            <w:tcW w:w="898" w:type="dxa"/>
          </w:tcPr>
          <w:p w14:paraId="58A7829C" w14:textId="77777777" w:rsidR="00D60FA6" w:rsidRPr="0004786B" w:rsidRDefault="00D60FA6" w:rsidP="008232B2">
            <w:pPr>
              <w:rPr>
                <w:rFonts w:cs="Arial"/>
                <w:sz w:val="16"/>
                <w:szCs w:val="16"/>
              </w:rPr>
            </w:pPr>
            <w:r w:rsidRPr="0004786B">
              <w:rPr>
                <w:rFonts w:cs="Arial"/>
                <w:sz w:val="16"/>
                <w:szCs w:val="16"/>
              </w:rPr>
              <w:t>12</w:t>
            </w:r>
          </w:p>
        </w:tc>
        <w:tc>
          <w:tcPr>
            <w:tcW w:w="1341" w:type="dxa"/>
          </w:tcPr>
          <w:p w14:paraId="2D4A6F0B" w14:textId="77777777" w:rsidR="00D60FA6" w:rsidRPr="0004786B" w:rsidRDefault="00D60FA6" w:rsidP="008232B2">
            <w:pPr>
              <w:rPr>
                <w:rFonts w:cs="Arial"/>
                <w:sz w:val="16"/>
                <w:szCs w:val="16"/>
              </w:rPr>
            </w:pPr>
            <w:r w:rsidRPr="0004786B">
              <w:rPr>
                <w:rFonts w:cs="Arial"/>
                <w:sz w:val="16"/>
                <w:szCs w:val="16"/>
              </w:rPr>
              <w:t>Yes</w:t>
            </w:r>
          </w:p>
        </w:tc>
        <w:tc>
          <w:tcPr>
            <w:tcW w:w="1165" w:type="dxa"/>
          </w:tcPr>
          <w:p w14:paraId="1B92C0B4" w14:textId="77777777" w:rsidR="00D60FA6" w:rsidRPr="0004786B" w:rsidRDefault="00D60FA6" w:rsidP="008232B2">
            <w:pPr>
              <w:rPr>
                <w:rFonts w:cs="Arial"/>
                <w:sz w:val="16"/>
                <w:szCs w:val="16"/>
              </w:rPr>
            </w:pPr>
            <w:r w:rsidRPr="0004786B">
              <w:rPr>
                <w:rFonts w:cs="Arial"/>
                <w:sz w:val="16"/>
                <w:szCs w:val="16"/>
              </w:rPr>
              <w:t>e-assessments</w:t>
            </w:r>
          </w:p>
        </w:tc>
        <w:tc>
          <w:tcPr>
            <w:tcW w:w="1106" w:type="dxa"/>
          </w:tcPr>
          <w:p w14:paraId="67F78CB5" w14:textId="77777777" w:rsidR="00D60FA6" w:rsidRPr="0004786B" w:rsidRDefault="00D60FA6" w:rsidP="008232B2">
            <w:pPr>
              <w:rPr>
                <w:rFonts w:cs="Arial"/>
                <w:sz w:val="16"/>
                <w:szCs w:val="16"/>
              </w:rPr>
            </w:pPr>
            <w:r w:rsidRPr="0004786B">
              <w:rPr>
                <w:rFonts w:cs="Arial"/>
                <w:sz w:val="16"/>
                <w:szCs w:val="16"/>
              </w:rPr>
              <w:t>1</w:t>
            </w:r>
          </w:p>
        </w:tc>
        <w:tc>
          <w:tcPr>
            <w:tcW w:w="1239" w:type="dxa"/>
          </w:tcPr>
          <w:p w14:paraId="1EDDFB5C" w14:textId="77777777" w:rsidR="00D60FA6" w:rsidRPr="0004786B" w:rsidRDefault="00D60FA6" w:rsidP="008232B2">
            <w:pPr>
              <w:rPr>
                <w:rFonts w:cs="Arial"/>
                <w:sz w:val="16"/>
                <w:szCs w:val="16"/>
              </w:rPr>
            </w:pPr>
            <w:r w:rsidRPr="0004786B">
              <w:rPr>
                <w:rFonts w:cs="Arial"/>
                <w:sz w:val="16"/>
                <w:szCs w:val="16"/>
              </w:rPr>
              <w:t>Certificate of attendance</w:t>
            </w:r>
          </w:p>
        </w:tc>
        <w:tc>
          <w:tcPr>
            <w:tcW w:w="992" w:type="dxa"/>
          </w:tcPr>
          <w:p w14:paraId="4500B8B6" w14:textId="77777777" w:rsidR="00D60FA6" w:rsidRPr="0004786B" w:rsidRDefault="00D60FA6" w:rsidP="008232B2">
            <w:pPr>
              <w:rPr>
                <w:rFonts w:cs="Arial"/>
                <w:sz w:val="16"/>
                <w:szCs w:val="16"/>
              </w:rPr>
            </w:pPr>
            <w:r w:rsidRPr="0004786B">
              <w:rPr>
                <w:rFonts w:cs="Arial"/>
                <w:sz w:val="16"/>
                <w:szCs w:val="16"/>
              </w:rPr>
              <w:t>Skills for Health</w:t>
            </w:r>
          </w:p>
        </w:tc>
        <w:tc>
          <w:tcPr>
            <w:tcW w:w="1083" w:type="dxa"/>
          </w:tcPr>
          <w:p w14:paraId="47BAF21D"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F99FF9B" w14:textId="77777777" w:rsidTr="008232B2">
        <w:tc>
          <w:tcPr>
            <w:tcW w:w="1846" w:type="dxa"/>
          </w:tcPr>
          <w:p w14:paraId="6007D9C4" w14:textId="77777777" w:rsidR="00D60FA6" w:rsidRPr="0004786B" w:rsidRDefault="007610F8" w:rsidP="008232B2">
            <w:pPr>
              <w:rPr>
                <w:rFonts w:cs="Arial"/>
                <w:sz w:val="16"/>
                <w:szCs w:val="16"/>
              </w:rPr>
            </w:pPr>
            <w:hyperlink r:id="rId60" w:history="1">
              <w:r w:rsidR="00D60FA6" w:rsidRPr="0004786B">
                <w:rPr>
                  <w:rStyle w:val="Hyperlink"/>
                  <w:rFonts w:ascii="Arial" w:hAnsi="Arial"/>
                  <w:sz w:val="16"/>
                  <w:szCs w:val="16"/>
                </w:rPr>
                <w:t>Management and Leadership Skills</w:t>
              </w:r>
            </w:hyperlink>
          </w:p>
          <w:p w14:paraId="283A0B92" w14:textId="77777777" w:rsidR="00D60FA6" w:rsidRPr="0004786B" w:rsidRDefault="00D60FA6" w:rsidP="008232B2">
            <w:pPr>
              <w:rPr>
                <w:rFonts w:cs="Arial"/>
                <w:sz w:val="16"/>
                <w:szCs w:val="16"/>
              </w:rPr>
            </w:pPr>
          </w:p>
        </w:tc>
        <w:tc>
          <w:tcPr>
            <w:tcW w:w="1159" w:type="dxa"/>
          </w:tcPr>
          <w:p w14:paraId="55DAB1EF"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326" w:type="dxa"/>
          </w:tcPr>
          <w:p w14:paraId="41E90C1E" w14:textId="77777777" w:rsidR="00D60FA6" w:rsidRPr="0004786B" w:rsidRDefault="00D60FA6" w:rsidP="008232B2">
            <w:pPr>
              <w:rPr>
                <w:rFonts w:cs="Arial"/>
                <w:sz w:val="16"/>
                <w:szCs w:val="16"/>
              </w:rPr>
            </w:pPr>
            <w:r w:rsidRPr="0004786B">
              <w:rPr>
                <w:rFonts w:cs="Arial"/>
                <w:sz w:val="16"/>
                <w:szCs w:val="16"/>
              </w:rPr>
              <w:t>Open once registered</w:t>
            </w:r>
          </w:p>
        </w:tc>
        <w:tc>
          <w:tcPr>
            <w:tcW w:w="881" w:type="dxa"/>
          </w:tcPr>
          <w:p w14:paraId="2482C320" w14:textId="77777777" w:rsidR="00D60FA6" w:rsidRPr="0004786B" w:rsidRDefault="00D60FA6" w:rsidP="008232B2">
            <w:pPr>
              <w:rPr>
                <w:rFonts w:cs="Arial"/>
                <w:sz w:val="16"/>
                <w:szCs w:val="16"/>
              </w:rPr>
            </w:pPr>
            <w:r w:rsidRPr="0004786B">
              <w:rPr>
                <w:rFonts w:cs="Arial"/>
                <w:sz w:val="16"/>
                <w:szCs w:val="16"/>
              </w:rPr>
              <w:t>Online</w:t>
            </w:r>
          </w:p>
        </w:tc>
        <w:tc>
          <w:tcPr>
            <w:tcW w:w="917" w:type="dxa"/>
          </w:tcPr>
          <w:p w14:paraId="47846F80" w14:textId="77777777" w:rsidR="00D60FA6" w:rsidRPr="0004786B" w:rsidRDefault="00D60FA6" w:rsidP="008232B2">
            <w:pPr>
              <w:rPr>
                <w:rFonts w:cs="Arial"/>
                <w:sz w:val="16"/>
                <w:szCs w:val="16"/>
              </w:rPr>
            </w:pPr>
            <w:r w:rsidRPr="0004786B">
              <w:rPr>
                <w:rFonts w:cs="Arial"/>
                <w:sz w:val="16"/>
                <w:szCs w:val="16"/>
              </w:rPr>
              <w:t>0</w:t>
            </w:r>
          </w:p>
        </w:tc>
        <w:tc>
          <w:tcPr>
            <w:tcW w:w="898" w:type="dxa"/>
          </w:tcPr>
          <w:p w14:paraId="3EB66947" w14:textId="77777777" w:rsidR="00D60FA6" w:rsidRPr="0004786B" w:rsidRDefault="00D60FA6" w:rsidP="008232B2">
            <w:pPr>
              <w:rPr>
                <w:rFonts w:cs="Arial"/>
                <w:sz w:val="16"/>
                <w:szCs w:val="16"/>
              </w:rPr>
            </w:pPr>
            <w:r w:rsidRPr="0004786B">
              <w:rPr>
                <w:rFonts w:cs="Arial"/>
                <w:sz w:val="16"/>
                <w:szCs w:val="16"/>
              </w:rPr>
              <w:t>0.5</w:t>
            </w:r>
          </w:p>
        </w:tc>
        <w:tc>
          <w:tcPr>
            <w:tcW w:w="1341" w:type="dxa"/>
          </w:tcPr>
          <w:p w14:paraId="76F19238" w14:textId="77777777" w:rsidR="00D60FA6" w:rsidRPr="0004786B" w:rsidRDefault="00D60FA6" w:rsidP="008232B2">
            <w:pPr>
              <w:rPr>
                <w:rFonts w:cs="Arial"/>
                <w:sz w:val="16"/>
                <w:szCs w:val="16"/>
              </w:rPr>
            </w:pPr>
            <w:r w:rsidRPr="0004786B">
              <w:rPr>
                <w:rFonts w:cs="Arial"/>
                <w:sz w:val="16"/>
                <w:szCs w:val="16"/>
              </w:rPr>
              <w:t>Free</w:t>
            </w:r>
          </w:p>
        </w:tc>
        <w:tc>
          <w:tcPr>
            <w:tcW w:w="1165" w:type="dxa"/>
          </w:tcPr>
          <w:p w14:paraId="2C836ED9" w14:textId="77777777" w:rsidR="00D60FA6" w:rsidRPr="0004786B" w:rsidRDefault="00D60FA6" w:rsidP="008232B2">
            <w:pPr>
              <w:rPr>
                <w:rFonts w:cs="Arial"/>
                <w:sz w:val="16"/>
                <w:szCs w:val="16"/>
              </w:rPr>
            </w:pPr>
            <w:r w:rsidRPr="0004786B">
              <w:rPr>
                <w:rFonts w:cs="Arial"/>
                <w:sz w:val="16"/>
                <w:szCs w:val="16"/>
              </w:rPr>
              <w:t>None</w:t>
            </w:r>
          </w:p>
        </w:tc>
        <w:tc>
          <w:tcPr>
            <w:tcW w:w="1106" w:type="dxa"/>
          </w:tcPr>
          <w:p w14:paraId="49404217"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41343C3B" w14:textId="77777777" w:rsidR="00D60FA6" w:rsidRPr="0004786B" w:rsidRDefault="00D60FA6" w:rsidP="008232B2">
            <w:pPr>
              <w:rPr>
                <w:rFonts w:cs="Arial"/>
                <w:sz w:val="16"/>
                <w:szCs w:val="16"/>
              </w:rPr>
            </w:pPr>
            <w:r w:rsidRPr="0004786B">
              <w:rPr>
                <w:rFonts w:cs="Arial"/>
                <w:sz w:val="16"/>
                <w:szCs w:val="16"/>
              </w:rPr>
              <w:t>Certificate for registrants</w:t>
            </w:r>
          </w:p>
        </w:tc>
        <w:tc>
          <w:tcPr>
            <w:tcW w:w="992" w:type="dxa"/>
          </w:tcPr>
          <w:p w14:paraId="0BF76F0A" w14:textId="77777777" w:rsidR="00D60FA6" w:rsidRPr="0004786B" w:rsidRDefault="00D60FA6" w:rsidP="008232B2">
            <w:pPr>
              <w:rPr>
                <w:rFonts w:cs="Arial"/>
                <w:sz w:val="16"/>
                <w:szCs w:val="16"/>
              </w:rPr>
            </w:pPr>
            <w:r w:rsidRPr="0004786B">
              <w:rPr>
                <w:rFonts w:cs="Arial"/>
                <w:sz w:val="16"/>
                <w:szCs w:val="16"/>
              </w:rPr>
              <w:t>NHS England</w:t>
            </w:r>
          </w:p>
        </w:tc>
        <w:tc>
          <w:tcPr>
            <w:tcW w:w="1083" w:type="dxa"/>
          </w:tcPr>
          <w:p w14:paraId="2E6B90AD" w14:textId="77777777" w:rsidR="00D60FA6" w:rsidRPr="0004786B" w:rsidRDefault="00D60FA6" w:rsidP="008232B2">
            <w:pPr>
              <w:rPr>
                <w:rFonts w:cs="Arial"/>
                <w:sz w:val="16"/>
                <w:szCs w:val="16"/>
              </w:rPr>
            </w:pPr>
            <w:r w:rsidRPr="0004786B">
              <w:rPr>
                <w:rFonts w:cs="Arial"/>
                <w:sz w:val="16"/>
                <w:szCs w:val="16"/>
              </w:rPr>
              <w:t>Various</w:t>
            </w:r>
          </w:p>
        </w:tc>
      </w:tr>
      <w:tr w:rsidR="00D60FA6" w:rsidRPr="0004786B" w14:paraId="624ECF76" w14:textId="77777777" w:rsidTr="008232B2">
        <w:tc>
          <w:tcPr>
            <w:tcW w:w="13953" w:type="dxa"/>
            <w:gridSpan w:val="12"/>
          </w:tcPr>
          <w:p w14:paraId="01EFD772" w14:textId="77777777" w:rsidR="00D60FA6" w:rsidRDefault="00D60FA6" w:rsidP="008232B2">
            <w:pPr>
              <w:rPr>
                <w:rFonts w:cs="Arial"/>
                <w:sz w:val="16"/>
                <w:szCs w:val="16"/>
              </w:rPr>
            </w:pPr>
          </w:p>
          <w:p w14:paraId="6928E6E2" w14:textId="77777777" w:rsidR="00D60FA6" w:rsidRDefault="00D60FA6" w:rsidP="008232B2">
            <w:pPr>
              <w:rPr>
                <w:rFonts w:cs="Arial"/>
                <w:sz w:val="16"/>
                <w:szCs w:val="16"/>
              </w:rPr>
            </w:pPr>
            <w:r>
              <w:rPr>
                <w:rFonts w:cs="Arial"/>
                <w:sz w:val="16"/>
                <w:szCs w:val="16"/>
              </w:rPr>
              <w:t>Consider using the learning acquired from in-house organisational equality and diversity training to meet this standard.</w:t>
            </w:r>
          </w:p>
          <w:p w14:paraId="612E6E54" w14:textId="77777777" w:rsidR="00D60FA6" w:rsidRPr="0004786B" w:rsidRDefault="00D60FA6" w:rsidP="008232B2">
            <w:pPr>
              <w:rPr>
                <w:rFonts w:cs="Arial"/>
                <w:sz w:val="16"/>
                <w:szCs w:val="16"/>
              </w:rPr>
            </w:pPr>
          </w:p>
          <w:p w14:paraId="4D4B7185" w14:textId="77777777" w:rsidR="00D60FA6" w:rsidRPr="0004786B" w:rsidRDefault="00D60FA6" w:rsidP="008232B2">
            <w:pPr>
              <w:rPr>
                <w:rFonts w:cs="Arial"/>
                <w:sz w:val="16"/>
                <w:szCs w:val="16"/>
              </w:rPr>
            </w:pPr>
          </w:p>
        </w:tc>
      </w:tr>
    </w:tbl>
    <w:p w14:paraId="0479BB09" w14:textId="77777777" w:rsidR="00D60FA6" w:rsidRDefault="00D60FA6" w:rsidP="00D60FA6">
      <w:pPr>
        <w:pStyle w:val="ListParagraph"/>
        <w:spacing w:before="2" w:after="0" w:line="268" w:lineRule="exact"/>
        <w:ind w:left="756"/>
        <w:textAlignment w:val="baseline"/>
        <w:rPr>
          <w:rFonts w:eastAsia="Arial"/>
          <w:b/>
        </w:rPr>
      </w:pPr>
    </w:p>
    <w:p w14:paraId="4D090197" w14:textId="77777777" w:rsidR="00D60FA6" w:rsidRPr="0098129A" w:rsidRDefault="00D60FA6" w:rsidP="00D60FA6">
      <w:pPr>
        <w:pStyle w:val="ListParagraph"/>
        <w:numPr>
          <w:ilvl w:val="1"/>
          <w:numId w:val="10"/>
        </w:numPr>
        <w:spacing w:before="2" w:after="0" w:line="268" w:lineRule="exact"/>
        <w:contextualSpacing/>
        <w:textAlignment w:val="baseline"/>
        <w:textboxTightWrap w:val="none"/>
        <w:rPr>
          <w:rFonts w:eastAsia="Arial"/>
          <w:b/>
          <w:color w:val="auto"/>
        </w:rPr>
      </w:pPr>
      <w:r w:rsidRPr="0098129A">
        <w:rPr>
          <w:rFonts w:eastAsia="Arial"/>
          <w:b/>
          <w:color w:val="auto"/>
        </w:rPr>
        <w:t>Act within the limits of your competence, seeking advice when needed.</w:t>
      </w:r>
    </w:p>
    <w:p w14:paraId="6D8ED5F8" w14:textId="77777777" w:rsidR="00D60FA6" w:rsidRPr="0004786B" w:rsidRDefault="00D60FA6" w:rsidP="00D60FA6">
      <w:pPr>
        <w:spacing w:before="2" w:after="0" w:line="268" w:lineRule="exact"/>
        <w:textAlignment w:val="baseline"/>
        <w:rPr>
          <w:rFonts w:eastAsia="Arial"/>
          <w:b/>
        </w:rPr>
      </w:pPr>
    </w:p>
    <w:tbl>
      <w:tblPr>
        <w:tblStyle w:val="TableGrid"/>
        <w:tblW w:w="0" w:type="auto"/>
        <w:tblInd w:w="-5" w:type="dxa"/>
        <w:tblLook w:val="04A0" w:firstRow="1" w:lastRow="0" w:firstColumn="1" w:lastColumn="0" w:noHBand="0" w:noVBand="1"/>
      </w:tblPr>
      <w:tblGrid>
        <w:gridCol w:w="1438"/>
        <w:gridCol w:w="1066"/>
        <w:gridCol w:w="1339"/>
        <w:gridCol w:w="1016"/>
        <w:gridCol w:w="1038"/>
        <w:gridCol w:w="1027"/>
        <w:gridCol w:w="1500"/>
        <w:gridCol w:w="1173"/>
        <w:gridCol w:w="965"/>
        <w:gridCol w:w="1239"/>
        <w:gridCol w:w="1033"/>
        <w:gridCol w:w="1119"/>
      </w:tblGrid>
      <w:tr w:rsidR="00D60FA6" w:rsidRPr="0004786B" w14:paraId="4BB93925" w14:textId="77777777" w:rsidTr="008232B2">
        <w:tc>
          <w:tcPr>
            <w:tcW w:w="1438" w:type="dxa"/>
          </w:tcPr>
          <w:p w14:paraId="1BB37C50" w14:textId="77777777" w:rsidR="00D60FA6" w:rsidRPr="0004786B" w:rsidRDefault="00D60FA6" w:rsidP="008232B2">
            <w:pPr>
              <w:rPr>
                <w:rFonts w:cs="Arial"/>
                <w:b/>
                <w:bCs/>
                <w:sz w:val="16"/>
                <w:szCs w:val="16"/>
              </w:rPr>
            </w:pPr>
            <w:r w:rsidRPr="0004786B">
              <w:rPr>
                <w:rFonts w:cs="Arial"/>
                <w:b/>
                <w:bCs/>
                <w:sz w:val="16"/>
                <w:szCs w:val="16"/>
              </w:rPr>
              <w:t>Name</w:t>
            </w:r>
          </w:p>
        </w:tc>
        <w:tc>
          <w:tcPr>
            <w:tcW w:w="1066" w:type="dxa"/>
          </w:tcPr>
          <w:p w14:paraId="4FB4CE38" w14:textId="77777777" w:rsidR="00D60FA6" w:rsidRPr="0004786B" w:rsidRDefault="00D60FA6" w:rsidP="008232B2">
            <w:pPr>
              <w:rPr>
                <w:rFonts w:cs="Arial"/>
                <w:b/>
                <w:bCs/>
                <w:sz w:val="16"/>
                <w:szCs w:val="16"/>
              </w:rPr>
            </w:pPr>
            <w:r w:rsidRPr="0004786B">
              <w:rPr>
                <w:rFonts w:cs="Arial"/>
                <w:b/>
                <w:bCs/>
                <w:sz w:val="16"/>
                <w:szCs w:val="16"/>
              </w:rPr>
              <w:t>Provider</w:t>
            </w:r>
          </w:p>
        </w:tc>
        <w:tc>
          <w:tcPr>
            <w:tcW w:w="1339" w:type="dxa"/>
          </w:tcPr>
          <w:p w14:paraId="66582D48"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1016" w:type="dxa"/>
          </w:tcPr>
          <w:p w14:paraId="5FCE156C"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38" w:type="dxa"/>
          </w:tcPr>
          <w:p w14:paraId="0018AA27"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1027" w:type="dxa"/>
          </w:tcPr>
          <w:p w14:paraId="4D444C72"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500" w:type="dxa"/>
          </w:tcPr>
          <w:p w14:paraId="503586AF" w14:textId="77777777" w:rsidR="00D60FA6" w:rsidRPr="0004786B" w:rsidRDefault="00D60FA6" w:rsidP="008232B2">
            <w:pPr>
              <w:rPr>
                <w:rFonts w:cs="Arial"/>
                <w:b/>
                <w:bCs/>
                <w:sz w:val="16"/>
                <w:szCs w:val="16"/>
              </w:rPr>
            </w:pPr>
            <w:r w:rsidRPr="0004786B">
              <w:rPr>
                <w:rFonts w:cs="Arial"/>
                <w:b/>
                <w:bCs/>
                <w:sz w:val="16"/>
                <w:szCs w:val="16"/>
              </w:rPr>
              <w:t>Cost</w:t>
            </w:r>
          </w:p>
        </w:tc>
        <w:tc>
          <w:tcPr>
            <w:tcW w:w="1173" w:type="dxa"/>
          </w:tcPr>
          <w:p w14:paraId="307CC3D0"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965" w:type="dxa"/>
          </w:tcPr>
          <w:p w14:paraId="3D70CD0B"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2B76E79A"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33" w:type="dxa"/>
          </w:tcPr>
          <w:p w14:paraId="0B9FD92A"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0E5AC80C"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57B2C333" w14:textId="77777777" w:rsidTr="008232B2">
        <w:tc>
          <w:tcPr>
            <w:tcW w:w="1438" w:type="dxa"/>
          </w:tcPr>
          <w:p w14:paraId="1BD2108B" w14:textId="77777777" w:rsidR="00D60FA6" w:rsidRPr="0004786B" w:rsidRDefault="007610F8" w:rsidP="008232B2">
            <w:pPr>
              <w:rPr>
                <w:rFonts w:cs="Arial"/>
                <w:sz w:val="16"/>
                <w:szCs w:val="16"/>
              </w:rPr>
            </w:pPr>
            <w:hyperlink r:id="rId61" w:history="1">
              <w:r w:rsidR="00D60FA6" w:rsidRPr="0004786B">
                <w:rPr>
                  <w:rStyle w:val="Hyperlink"/>
                  <w:rFonts w:ascii="Arial" w:hAnsi="Arial"/>
                  <w:sz w:val="16"/>
                  <w:szCs w:val="16"/>
                </w:rPr>
                <w:t>Workshop 2: Professional skills for public health; ethical practice and communication</w:t>
              </w:r>
            </w:hyperlink>
          </w:p>
          <w:p w14:paraId="64D15EA3" w14:textId="77777777" w:rsidR="00D60FA6" w:rsidRPr="0004786B" w:rsidRDefault="00D60FA6" w:rsidP="008232B2">
            <w:pPr>
              <w:rPr>
                <w:rFonts w:cs="Arial"/>
                <w:sz w:val="16"/>
                <w:szCs w:val="16"/>
              </w:rPr>
            </w:pPr>
          </w:p>
        </w:tc>
        <w:tc>
          <w:tcPr>
            <w:tcW w:w="1066" w:type="dxa"/>
          </w:tcPr>
          <w:p w14:paraId="4F28919E"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339" w:type="dxa"/>
          </w:tcPr>
          <w:p w14:paraId="626744A5" w14:textId="77777777" w:rsidR="00D60FA6" w:rsidRPr="0004786B" w:rsidRDefault="00D60FA6" w:rsidP="008232B2">
            <w:pPr>
              <w:rPr>
                <w:rFonts w:cs="Arial"/>
                <w:sz w:val="16"/>
                <w:szCs w:val="16"/>
              </w:rPr>
            </w:pPr>
            <w:r w:rsidRPr="0004786B">
              <w:rPr>
                <w:rFonts w:cs="Arial"/>
                <w:sz w:val="16"/>
                <w:szCs w:val="16"/>
              </w:rPr>
              <w:t>Commissioned</w:t>
            </w:r>
          </w:p>
        </w:tc>
        <w:tc>
          <w:tcPr>
            <w:tcW w:w="1016" w:type="dxa"/>
          </w:tcPr>
          <w:p w14:paraId="2EC15D83" w14:textId="77777777" w:rsidR="00D60FA6" w:rsidRPr="0004786B" w:rsidRDefault="00D60FA6" w:rsidP="008232B2">
            <w:pPr>
              <w:rPr>
                <w:rFonts w:cs="Arial"/>
                <w:sz w:val="16"/>
                <w:szCs w:val="16"/>
              </w:rPr>
            </w:pPr>
            <w:r w:rsidRPr="0004786B">
              <w:rPr>
                <w:rFonts w:cs="Arial"/>
                <w:sz w:val="16"/>
                <w:szCs w:val="16"/>
              </w:rPr>
              <w:t xml:space="preserve">Online </w:t>
            </w:r>
          </w:p>
        </w:tc>
        <w:tc>
          <w:tcPr>
            <w:tcW w:w="1038" w:type="dxa"/>
          </w:tcPr>
          <w:p w14:paraId="4B2D2FD3" w14:textId="77777777" w:rsidR="00D60FA6" w:rsidRPr="0004786B" w:rsidRDefault="00D60FA6" w:rsidP="008232B2">
            <w:pPr>
              <w:rPr>
                <w:rFonts w:cs="Arial"/>
                <w:sz w:val="16"/>
                <w:szCs w:val="16"/>
              </w:rPr>
            </w:pPr>
            <w:r w:rsidRPr="0004786B">
              <w:rPr>
                <w:rFonts w:cs="Arial"/>
                <w:sz w:val="16"/>
                <w:szCs w:val="16"/>
              </w:rPr>
              <w:t>3</w:t>
            </w:r>
          </w:p>
        </w:tc>
        <w:tc>
          <w:tcPr>
            <w:tcW w:w="1027" w:type="dxa"/>
          </w:tcPr>
          <w:p w14:paraId="1F908533" w14:textId="77777777" w:rsidR="00D60FA6" w:rsidRPr="0004786B" w:rsidRDefault="00D60FA6" w:rsidP="008232B2">
            <w:pPr>
              <w:rPr>
                <w:rFonts w:cs="Arial"/>
                <w:sz w:val="16"/>
                <w:szCs w:val="16"/>
              </w:rPr>
            </w:pPr>
            <w:r w:rsidRPr="0004786B">
              <w:rPr>
                <w:rFonts w:cs="Arial"/>
                <w:sz w:val="16"/>
                <w:szCs w:val="16"/>
              </w:rPr>
              <w:t>6</w:t>
            </w:r>
          </w:p>
        </w:tc>
        <w:tc>
          <w:tcPr>
            <w:tcW w:w="1500" w:type="dxa"/>
          </w:tcPr>
          <w:p w14:paraId="0652BD50"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73" w:type="dxa"/>
          </w:tcPr>
          <w:p w14:paraId="2F3559FD" w14:textId="77777777" w:rsidR="00D60FA6" w:rsidRPr="0004786B" w:rsidRDefault="00D60FA6" w:rsidP="008232B2">
            <w:pPr>
              <w:rPr>
                <w:rFonts w:cs="Arial"/>
                <w:sz w:val="16"/>
                <w:szCs w:val="16"/>
              </w:rPr>
            </w:pPr>
            <w:r w:rsidRPr="0004786B">
              <w:rPr>
                <w:rFonts w:cs="Arial"/>
                <w:sz w:val="16"/>
                <w:szCs w:val="16"/>
              </w:rPr>
              <w:t>Written report</w:t>
            </w:r>
          </w:p>
        </w:tc>
        <w:tc>
          <w:tcPr>
            <w:tcW w:w="965" w:type="dxa"/>
          </w:tcPr>
          <w:p w14:paraId="2CCA1408"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5F6F3791" w14:textId="77777777" w:rsidR="00D60FA6" w:rsidRPr="0004786B" w:rsidRDefault="00D60FA6" w:rsidP="008232B2">
            <w:pPr>
              <w:rPr>
                <w:rFonts w:cs="Arial"/>
                <w:sz w:val="16"/>
                <w:szCs w:val="16"/>
              </w:rPr>
            </w:pPr>
            <w:r w:rsidRPr="0004786B">
              <w:rPr>
                <w:rFonts w:cs="Arial"/>
                <w:sz w:val="16"/>
                <w:szCs w:val="16"/>
              </w:rPr>
              <w:t>Skills for Justice</w:t>
            </w:r>
          </w:p>
        </w:tc>
        <w:tc>
          <w:tcPr>
            <w:tcW w:w="1033" w:type="dxa"/>
          </w:tcPr>
          <w:p w14:paraId="48B3AC83" w14:textId="77777777" w:rsidR="00D60FA6" w:rsidRPr="0004786B" w:rsidRDefault="00D60FA6" w:rsidP="008232B2">
            <w:pPr>
              <w:rPr>
                <w:rFonts w:cs="Arial"/>
                <w:sz w:val="16"/>
                <w:szCs w:val="16"/>
              </w:rPr>
            </w:pPr>
            <w:r w:rsidRPr="0004786B">
              <w:rPr>
                <w:rFonts w:cs="Arial"/>
                <w:sz w:val="16"/>
                <w:szCs w:val="16"/>
              </w:rPr>
              <w:t>FPH IQA Lead</w:t>
            </w:r>
          </w:p>
        </w:tc>
        <w:tc>
          <w:tcPr>
            <w:tcW w:w="1119" w:type="dxa"/>
          </w:tcPr>
          <w:p w14:paraId="2FEDFA94" w14:textId="77777777" w:rsidR="00D60FA6" w:rsidRPr="0004786B" w:rsidRDefault="007610F8" w:rsidP="008232B2">
            <w:pPr>
              <w:rPr>
                <w:rFonts w:cs="Arial"/>
                <w:sz w:val="16"/>
                <w:szCs w:val="16"/>
              </w:rPr>
            </w:pPr>
            <w:hyperlink r:id="rId62"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1B93BDC8" w14:textId="77777777" w:rsidTr="008232B2">
        <w:tc>
          <w:tcPr>
            <w:tcW w:w="1438" w:type="dxa"/>
          </w:tcPr>
          <w:p w14:paraId="7FF767A5" w14:textId="77777777" w:rsidR="00D60FA6" w:rsidRPr="0004786B" w:rsidRDefault="007610F8" w:rsidP="008232B2">
            <w:pPr>
              <w:rPr>
                <w:rFonts w:cs="Arial"/>
                <w:sz w:val="16"/>
                <w:szCs w:val="16"/>
              </w:rPr>
            </w:pPr>
            <w:hyperlink r:id="rId63" w:history="1">
              <w:r w:rsidR="00D60FA6" w:rsidRPr="0004786B">
                <w:rPr>
                  <w:rStyle w:val="Hyperlink"/>
                  <w:rFonts w:ascii="Arial" w:hAnsi="Arial"/>
                  <w:sz w:val="16"/>
                  <w:szCs w:val="16"/>
                </w:rPr>
                <w:t xml:space="preserve">Mandatory Core Skills </w:t>
              </w:r>
              <w:proofErr w:type="spellStart"/>
              <w:r w:rsidR="00D60FA6" w:rsidRPr="0004786B">
                <w:rPr>
                  <w:rStyle w:val="Hyperlink"/>
                  <w:rFonts w:ascii="Arial" w:hAnsi="Arial"/>
                  <w:sz w:val="16"/>
                  <w:szCs w:val="16"/>
                </w:rPr>
                <w:t>Elearning</w:t>
              </w:r>
              <w:proofErr w:type="spellEnd"/>
              <w:r w:rsidR="00D60FA6" w:rsidRPr="0004786B">
                <w:rPr>
                  <w:rStyle w:val="Hyperlink"/>
                  <w:rFonts w:ascii="Arial" w:hAnsi="Arial"/>
                  <w:sz w:val="16"/>
                  <w:szCs w:val="16"/>
                </w:rPr>
                <w:t xml:space="preserve"> Bundle</w:t>
              </w:r>
            </w:hyperlink>
            <w:r w:rsidR="00D60FA6" w:rsidRPr="0004786B">
              <w:rPr>
                <w:rFonts w:cs="Arial"/>
                <w:sz w:val="16"/>
                <w:szCs w:val="16"/>
              </w:rPr>
              <w:t xml:space="preserve"> </w:t>
            </w:r>
          </w:p>
          <w:p w14:paraId="51502944" w14:textId="77777777" w:rsidR="00D60FA6" w:rsidRPr="0004786B" w:rsidRDefault="00D60FA6" w:rsidP="008232B2">
            <w:pPr>
              <w:rPr>
                <w:rFonts w:cs="Arial"/>
                <w:sz w:val="16"/>
                <w:szCs w:val="16"/>
              </w:rPr>
            </w:pPr>
          </w:p>
        </w:tc>
        <w:tc>
          <w:tcPr>
            <w:tcW w:w="1066" w:type="dxa"/>
          </w:tcPr>
          <w:p w14:paraId="0B4BE727" w14:textId="77777777" w:rsidR="00D60FA6" w:rsidRPr="0004786B" w:rsidRDefault="00D60FA6" w:rsidP="008232B2">
            <w:pPr>
              <w:rPr>
                <w:rFonts w:cs="Arial"/>
                <w:sz w:val="16"/>
                <w:szCs w:val="16"/>
              </w:rPr>
            </w:pPr>
            <w:r w:rsidRPr="0004786B">
              <w:rPr>
                <w:rFonts w:cs="Arial"/>
                <w:sz w:val="16"/>
                <w:szCs w:val="16"/>
              </w:rPr>
              <w:t>Skills Platform</w:t>
            </w:r>
          </w:p>
        </w:tc>
        <w:tc>
          <w:tcPr>
            <w:tcW w:w="1339" w:type="dxa"/>
          </w:tcPr>
          <w:p w14:paraId="79EF87A6" w14:textId="77777777" w:rsidR="00D60FA6" w:rsidRPr="0004786B" w:rsidRDefault="00D60FA6" w:rsidP="008232B2">
            <w:pPr>
              <w:rPr>
                <w:rFonts w:cs="Arial"/>
                <w:sz w:val="16"/>
                <w:szCs w:val="16"/>
              </w:rPr>
            </w:pPr>
            <w:r w:rsidRPr="0004786B">
              <w:rPr>
                <w:rFonts w:cs="Arial"/>
                <w:sz w:val="16"/>
                <w:szCs w:val="16"/>
              </w:rPr>
              <w:t>Open</w:t>
            </w:r>
          </w:p>
        </w:tc>
        <w:tc>
          <w:tcPr>
            <w:tcW w:w="1016" w:type="dxa"/>
          </w:tcPr>
          <w:p w14:paraId="7533EC41" w14:textId="77777777" w:rsidR="00D60FA6" w:rsidRPr="0004786B" w:rsidRDefault="00D60FA6" w:rsidP="008232B2">
            <w:pPr>
              <w:rPr>
                <w:rFonts w:cs="Arial"/>
                <w:sz w:val="16"/>
                <w:szCs w:val="16"/>
              </w:rPr>
            </w:pPr>
            <w:r w:rsidRPr="0004786B">
              <w:rPr>
                <w:rFonts w:cs="Arial"/>
                <w:sz w:val="16"/>
                <w:szCs w:val="16"/>
              </w:rPr>
              <w:t>Online</w:t>
            </w:r>
          </w:p>
        </w:tc>
        <w:tc>
          <w:tcPr>
            <w:tcW w:w="1038" w:type="dxa"/>
          </w:tcPr>
          <w:p w14:paraId="63FB6AAE" w14:textId="77777777" w:rsidR="00D60FA6" w:rsidRPr="0004786B" w:rsidRDefault="00D60FA6" w:rsidP="008232B2">
            <w:pPr>
              <w:rPr>
                <w:rFonts w:cs="Arial"/>
                <w:sz w:val="16"/>
                <w:szCs w:val="16"/>
              </w:rPr>
            </w:pPr>
            <w:r w:rsidRPr="0004786B">
              <w:rPr>
                <w:rFonts w:cs="Arial"/>
                <w:sz w:val="16"/>
                <w:szCs w:val="16"/>
              </w:rPr>
              <w:t>0</w:t>
            </w:r>
          </w:p>
        </w:tc>
        <w:tc>
          <w:tcPr>
            <w:tcW w:w="1027" w:type="dxa"/>
          </w:tcPr>
          <w:p w14:paraId="3F3872CC" w14:textId="77777777" w:rsidR="00D60FA6" w:rsidRPr="0004786B" w:rsidRDefault="00D60FA6" w:rsidP="008232B2">
            <w:pPr>
              <w:rPr>
                <w:rFonts w:cs="Arial"/>
                <w:sz w:val="16"/>
                <w:szCs w:val="16"/>
              </w:rPr>
            </w:pPr>
            <w:r w:rsidRPr="0004786B">
              <w:rPr>
                <w:rFonts w:cs="Arial"/>
                <w:sz w:val="16"/>
                <w:szCs w:val="16"/>
              </w:rPr>
              <w:t>12</w:t>
            </w:r>
          </w:p>
        </w:tc>
        <w:tc>
          <w:tcPr>
            <w:tcW w:w="1500" w:type="dxa"/>
          </w:tcPr>
          <w:p w14:paraId="7398D0ED" w14:textId="77777777" w:rsidR="00D60FA6" w:rsidRPr="0004786B" w:rsidRDefault="00D60FA6" w:rsidP="008232B2">
            <w:pPr>
              <w:rPr>
                <w:rFonts w:cs="Arial"/>
                <w:sz w:val="16"/>
                <w:szCs w:val="16"/>
              </w:rPr>
            </w:pPr>
            <w:r w:rsidRPr="0004786B">
              <w:rPr>
                <w:rFonts w:cs="Arial"/>
                <w:sz w:val="16"/>
                <w:szCs w:val="16"/>
              </w:rPr>
              <w:t>Yes</w:t>
            </w:r>
          </w:p>
        </w:tc>
        <w:tc>
          <w:tcPr>
            <w:tcW w:w="1173" w:type="dxa"/>
          </w:tcPr>
          <w:p w14:paraId="4894059D" w14:textId="77777777" w:rsidR="00D60FA6" w:rsidRPr="0004786B" w:rsidRDefault="00D60FA6" w:rsidP="008232B2">
            <w:pPr>
              <w:rPr>
                <w:rFonts w:cs="Arial"/>
                <w:sz w:val="16"/>
                <w:szCs w:val="16"/>
              </w:rPr>
            </w:pPr>
            <w:r w:rsidRPr="0004786B">
              <w:rPr>
                <w:rFonts w:cs="Arial"/>
                <w:sz w:val="16"/>
                <w:szCs w:val="16"/>
              </w:rPr>
              <w:t>e-assessments</w:t>
            </w:r>
          </w:p>
        </w:tc>
        <w:tc>
          <w:tcPr>
            <w:tcW w:w="965" w:type="dxa"/>
          </w:tcPr>
          <w:p w14:paraId="71A83911" w14:textId="77777777" w:rsidR="00D60FA6" w:rsidRPr="0004786B" w:rsidRDefault="00D60FA6" w:rsidP="008232B2">
            <w:pPr>
              <w:rPr>
                <w:rFonts w:cs="Arial"/>
                <w:sz w:val="16"/>
                <w:szCs w:val="16"/>
              </w:rPr>
            </w:pPr>
            <w:r w:rsidRPr="0004786B">
              <w:rPr>
                <w:rFonts w:cs="Arial"/>
                <w:sz w:val="16"/>
                <w:szCs w:val="16"/>
              </w:rPr>
              <w:t>1</w:t>
            </w:r>
          </w:p>
        </w:tc>
        <w:tc>
          <w:tcPr>
            <w:tcW w:w="1239" w:type="dxa"/>
          </w:tcPr>
          <w:p w14:paraId="5DA223A1" w14:textId="77777777" w:rsidR="00D60FA6" w:rsidRPr="0004786B" w:rsidRDefault="00D60FA6" w:rsidP="008232B2">
            <w:pPr>
              <w:rPr>
                <w:rFonts w:cs="Arial"/>
                <w:sz w:val="16"/>
                <w:szCs w:val="16"/>
              </w:rPr>
            </w:pPr>
            <w:r w:rsidRPr="0004786B">
              <w:rPr>
                <w:rFonts w:cs="Arial"/>
                <w:sz w:val="16"/>
                <w:szCs w:val="16"/>
              </w:rPr>
              <w:t>Certificate of attendance</w:t>
            </w:r>
          </w:p>
        </w:tc>
        <w:tc>
          <w:tcPr>
            <w:tcW w:w="1033" w:type="dxa"/>
          </w:tcPr>
          <w:p w14:paraId="303DCB67" w14:textId="77777777" w:rsidR="00D60FA6" w:rsidRPr="0004786B" w:rsidRDefault="00D60FA6" w:rsidP="008232B2">
            <w:pPr>
              <w:rPr>
                <w:rFonts w:cs="Arial"/>
                <w:sz w:val="16"/>
                <w:szCs w:val="16"/>
              </w:rPr>
            </w:pPr>
            <w:r w:rsidRPr="0004786B">
              <w:rPr>
                <w:rFonts w:cs="Arial"/>
                <w:sz w:val="16"/>
                <w:szCs w:val="16"/>
              </w:rPr>
              <w:t>Skills for Health</w:t>
            </w:r>
          </w:p>
        </w:tc>
        <w:tc>
          <w:tcPr>
            <w:tcW w:w="1119" w:type="dxa"/>
          </w:tcPr>
          <w:p w14:paraId="4DB1082E"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4A1EBB78" w14:textId="77777777" w:rsidTr="008232B2">
        <w:tc>
          <w:tcPr>
            <w:tcW w:w="1438" w:type="dxa"/>
          </w:tcPr>
          <w:p w14:paraId="0DE458CF" w14:textId="77777777" w:rsidR="00D60FA6" w:rsidRPr="0004786B" w:rsidRDefault="007610F8" w:rsidP="008232B2">
            <w:pPr>
              <w:rPr>
                <w:rFonts w:cs="Arial"/>
                <w:sz w:val="16"/>
                <w:szCs w:val="16"/>
              </w:rPr>
            </w:pPr>
            <w:hyperlink r:id="rId64" w:history="1">
              <w:r w:rsidR="00D60FA6" w:rsidRPr="0004786B">
                <w:rPr>
                  <w:rStyle w:val="Hyperlink"/>
                  <w:rFonts w:ascii="Arial" w:hAnsi="Arial"/>
                  <w:sz w:val="16"/>
                  <w:szCs w:val="16"/>
                </w:rPr>
                <w:t>Management and Leadership Skills</w:t>
              </w:r>
            </w:hyperlink>
          </w:p>
          <w:p w14:paraId="0C2FA4B1" w14:textId="77777777" w:rsidR="00D60FA6" w:rsidRPr="0004786B" w:rsidRDefault="00D60FA6" w:rsidP="008232B2">
            <w:pPr>
              <w:rPr>
                <w:rFonts w:cs="Arial"/>
                <w:sz w:val="16"/>
                <w:szCs w:val="16"/>
              </w:rPr>
            </w:pPr>
          </w:p>
        </w:tc>
        <w:tc>
          <w:tcPr>
            <w:tcW w:w="1066" w:type="dxa"/>
          </w:tcPr>
          <w:p w14:paraId="1ACDC337"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339" w:type="dxa"/>
          </w:tcPr>
          <w:p w14:paraId="62C6CF33" w14:textId="77777777" w:rsidR="00D60FA6" w:rsidRPr="0004786B" w:rsidRDefault="00D60FA6" w:rsidP="008232B2">
            <w:pPr>
              <w:rPr>
                <w:rFonts w:cs="Arial"/>
                <w:sz w:val="16"/>
                <w:szCs w:val="16"/>
              </w:rPr>
            </w:pPr>
            <w:r w:rsidRPr="0004786B">
              <w:rPr>
                <w:rFonts w:cs="Arial"/>
                <w:sz w:val="16"/>
                <w:szCs w:val="16"/>
              </w:rPr>
              <w:t>Open once registered</w:t>
            </w:r>
          </w:p>
        </w:tc>
        <w:tc>
          <w:tcPr>
            <w:tcW w:w="1016" w:type="dxa"/>
          </w:tcPr>
          <w:p w14:paraId="0007B68A" w14:textId="77777777" w:rsidR="00D60FA6" w:rsidRPr="0004786B" w:rsidRDefault="00D60FA6" w:rsidP="008232B2">
            <w:pPr>
              <w:rPr>
                <w:rFonts w:cs="Arial"/>
                <w:sz w:val="16"/>
                <w:szCs w:val="16"/>
              </w:rPr>
            </w:pPr>
            <w:r w:rsidRPr="0004786B">
              <w:rPr>
                <w:rFonts w:cs="Arial"/>
                <w:sz w:val="16"/>
                <w:szCs w:val="16"/>
              </w:rPr>
              <w:t>Online</w:t>
            </w:r>
          </w:p>
        </w:tc>
        <w:tc>
          <w:tcPr>
            <w:tcW w:w="1038" w:type="dxa"/>
          </w:tcPr>
          <w:p w14:paraId="42F28BE6" w14:textId="77777777" w:rsidR="00D60FA6" w:rsidRPr="0004786B" w:rsidRDefault="00D60FA6" w:rsidP="008232B2">
            <w:pPr>
              <w:rPr>
                <w:rFonts w:cs="Arial"/>
                <w:sz w:val="16"/>
                <w:szCs w:val="16"/>
              </w:rPr>
            </w:pPr>
            <w:r w:rsidRPr="0004786B">
              <w:rPr>
                <w:rFonts w:cs="Arial"/>
                <w:sz w:val="16"/>
                <w:szCs w:val="16"/>
              </w:rPr>
              <w:t>0</w:t>
            </w:r>
          </w:p>
        </w:tc>
        <w:tc>
          <w:tcPr>
            <w:tcW w:w="1027" w:type="dxa"/>
          </w:tcPr>
          <w:p w14:paraId="6DEDC022" w14:textId="77777777" w:rsidR="00D60FA6" w:rsidRPr="0004786B" w:rsidRDefault="00D60FA6" w:rsidP="008232B2">
            <w:pPr>
              <w:rPr>
                <w:rFonts w:cs="Arial"/>
                <w:sz w:val="16"/>
                <w:szCs w:val="16"/>
              </w:rPr>
            </w:pPr>
            <w:r w:rsidRPr="0004786B">
              <w:rPr>
                <w:rFonts w:cs="Arial"/>
                <w:sz w:val="16"/>
                <w:szCs w:val="16"/>
              </w:rPr>
              <w:t>0.5</w:t>
            </w:r>
          </w:p>
        </w:tc>
        <w:tc>
          <w:tcPr>
            <w:tcW w:w="1500" w:type="dxa"/>
          </w:tcPr>
          <w:p w14:paraId="54F0CE10" w14:textId="77777777" w:rsidR="00D60FA6" w:rsidRPr="0004786B" w:rsidRDefault="00D60FA6" w:rsidP="008232B2">
            <w:pPr>
              <w:rPr>
                <w:rFonts w:cs="Arial"/>
                <w:sz w:val="16"/>
                <w:szCs w:val="16"/>
              </w:rPr>
            </w:pPr>
            <w:r w:rsidRPr="0004786B">
              <w:rPr>
                <w:rFonts w:cs="Arial"/>
                <w:sz w:val="16"/>
                <w:szCs w:val="16"/>
              </w:rPr>
              <w:t>Free</w:t>
            </w:r>
          </w:p>
        </w:tc>
        <w:tc>
          <w:tcPr>
            <w:tcW w:w="1173" w:type="dxa"/>
          </w:tcPr>
          <w:p w14:paraId="351E2370" w14:textId="77777777" w:rsidR="00D60FA6" w:rsidRPr="0004786B" w:rsidRDefault="00D60FA6" w:rsidP="008232B2">
            <w:pPr>
              <w:rPr>
                <w:rFonts w:cs="Arial"/>
                <w:sz w:val="16"/>
                <w:szCs w:val="16"/>
              </w:rPr>
            </w:pPr>
            <w:r w:rsidRPr="0004786B">
              <w:rPr>
                <w:rFonts w:cs="Arial"/>
                <w:sz w:val="16"/>
                <w:szCs w:val="16"/>
              </w:rPr>
              <w:t>None</w:t>
            </w:r>
          </w:p>
        </w:tc>
        <w:tc>
          <w:tcPr>
            <w:tcW w:w="965" w:type="dxa"/>
          </w:tcPr>
          <w:p w14:paraId="6042618B"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6DA4F3E0"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33" w:type="dxa"/>
          </w:tcPr>
          <w:p w14:paraId="6C2CC52B"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0C94F8F0" w14:textId="77777777" w:rsidR="00D60FA6" w:rsidRPr="0004786B" w:rsidRDefault="00D60FA6" w:rsidP="008232B2">
            <w:pPr>
              <w:rPr>
                <w:rFonts w:cs="Arial"/>
                <w:sz w:val="16"/>
                <w:szCs w:val="16"/>
              </w:rPr>
            </w:pPr>
            <w:r w:rsidRPr="0004786B">
              <w:rPr>
                <w:rFonts w:cs="Arial"/>
                <w:sz w:val="16"/>
                <w:szCs w:val="16"/>
              </w:rPr>
              <w:t>Various</w:t>
            </w:r>
          </w:p>
        </w:tc>
      </w:tr>
      <w:tr w:rsidR="00D60FA6" w:rsidRPr="0004786B" w14:paraId="21B2DE11" w14:textId="77777777" w:rsidTr="008232B2">
        <w:tc>
          <w:tcPr>
            <w:tcW w:w="13953" w:type="dxa"/>
            <w:gridSpan w:val="12"/>
          </w:tcPr>
          <w:p w14:paraId="180AD1D9" w14:textId="77777777" w:rsidR="00D60FA6" w:rsidRDefault="00D60FA6" w:rsidP="008232B2">
            <w:pPr>
              <w:rPr>
                <w:rFonts w:cs="Arial"/>
                <w:sz w:val="16"/>
                <w:szCs w:val="16"/>
              </w:rPr>
            </w:pPr>
          </w:p>
          <w:p w14:paraId="722130D8" w14:textId="77777777" w:rsidR="00D60FA6" w:rsidRPr="0004786B" w:rsidRDefault="00D60FA6" w:rsidP="008232B2">
            <w:pPr>
              <w:rPr>
                <w:rFonts w:cs="Arial"/>
                <w:sz w:val="16"/>
                <w:szCs w:val="16"/>
              </w:rPr>
            </w:pPr>
            <w:r>
              <w:rPr>
                <w:rFonts w:cs="Arial"/>
                <w:sz w:val="16"/>
                <w:szCs w:val="16"/>
              </w:rPr>
              <w:t>Consider using the learning acquired from in-house organisational induction training to meet this standard.</w:t>
            </w:r>
          </w:p>
          <w:p w14:paraId="7E5BC574" w14:textId="77777777" w:rsidR="00D60FA6" w:rsidRPr="0004786B" w:rsidRDefault="00D60FA6" w:rsidP="008232B2">
            <w:pPr>
              <w:rPr>
                <w:rFonts w:cs="Arial"/>
                <w:sz w:val="16"/>
                <w:szCs w:val="16"/>
              </w:rPr>
            </w:pPr>
          </w:p>
        </w:tc>
      </w:tr>
    </w:tbl>
    <w:p w14:paraId="65FDED71" w14:textId="77777777" w:rsidR="00D60FA6" w:rsidRDefault="00D60FA6" w:rsidP="00D60FA6">
      <w:pPr>
        <w:spacing w:before="2" w:after="0" w:line="268" w:lineRule="exact"/>
        <w:textAlignment w:val="baseline"/>
        <w:rPr>
          <w:rFonts w:eastAsia="Arial"/>
          <w:b/>
        </w:rPr>
      </w:pPr>
    </w:p>
    <w:p w14:paraId="4DE55687" w14:textId="77777777" w:rsidR="007E30D8" w:rsidRDefault="007E30D8" w:rsidP="00D60FA6">
      <w:pPr>
        <w:spacing w:before="2" w:after="0" w:line="268" w:lineRule="exact"/>
        <w:textAlignment w:val="baseline"/>
        <w:rPr>
          <w:rFonts w:eastAsia="Arial"/>
          <w:b/>
        </w:rPr>
      </w:pPr>
    </w:p>
    <w:p w14:paraId="40F240E6" w14:textId="77777777" w:rsidR="00E12762" w:rsidRPr="0004786B" w:rsidRDefault="00E12762" w:rsidP="00D60FA6">
      <w:pPr>
        <w:spacing w:before="2" w:after="0" w:line="268" w:lineRule="exact"/>
        <w:textAlignment w:val="baseline"/>
        <w:rPr>
          <w:rFonts w:eastAsia="Arial"/>
          <w:b/>
        </w:rPr>
      </w:pPr>
    </w:p>
    <w:p w14:paraId="598AFBE4" w14:textId="77777777" w:rsidR="00D60FA6" w:rsidRPr="0098129A" w:rsidRDefault="00D60FA6" w:rsidP="00D60FA6">
      <w:pPr>
        <w:pStyle w:val="ListParagraph"/>
        <w:numPr>
          <w:ilvl w:val="1"/>
          <w:numId w:val="10"/>
        </w:numPr>
        <w:spacing w:after="199" w:line="272" w:lineRule="exact"/>
        <w:ind w:right="1800"/>
        <w:contextualSpacing/>
        <w:textAlignment w:val="baseline"/>
        <w:textboxTightWrap w:val="none"/>
        <w:rPr>
          <w:rFonts w:eastAsia="Arial"/>
          <w:b/>
          <w:color w:val="auto"/>
        </w:rPr>
      </w:pPr>
      <w:r w:rsidRPr="0098129A">
        <w:rPr>
          <w:rFonts w:eastAsia="Arial"/>
          <w:b/>
          <w:color w:val="auto"/>
        </w:rPr>
        <w:t>Continually develop own practice by reflecting on your behaviour and role, identifying where you could make improvements.</w:t>
      </w:r>
    </w:p>
    <w:tbl>
      <w:tblPr>
        <w:tblStyle w:val="TableGrid"/>
        <w:tblW w:w="0" w:type="auto"/>
        <w:tblInd w:w="-5" w:type="dxa"/>
        <w:tblLook w:val="04A0" w:firstRow="1" w:lastRow="0" w:firstColumn="1" w:lastColumn="0" w:noHBand="0" w:noVBand="1"/>
      </w:tblPr>
      <w:tblGrid>
        <w:gridCol w:w="1429"/>
        <w:gridCol w:w="1125"/>
        <w:gridCol w:w="1335"/>
        <w:gridCol w:w="1000"/>
        <w:gridCol w:w="1023"/>
        <w:gridCol w:w="1011"/>
        <w:gridCol w:w="1505"/>
        <w:gridCol w:w="1172"/>
        <w:gridCol w:w="943"/>
        <w:gridCol w:w="1239"/>
        <w:gridCol w:w="1056"/>
        <w:gridCol w:w="1115"/>
      </w:tblGrid>
      <w:tr w:rsidR="00D60FA6" w:rsidRPr="0004786B" w14:paraId="0F802103" w14:textId="77777777" w:rsidTr="008232B2">
        <w:tc>
          <w:tcPr>
            <w:tcW w:w="1429" w:type="dxa"/>
          </w:tcPr>
          <w:p w14:paraId="43EE2CA0" w14:textId="77777777" w:rsidR="00D60FA6" w:rsidRPr="0004786B" w:rsidRDefault="00D60FA6" w:rsidP="008232B2">
            <w:pPr>
              <w:rPr>
                <w:rFonts w:cs="Arial"/>
                <w:b/>
                <w:bCs/>
                <w:sz w:val="16"/>
                <w:szCs w:val="16"/>
              </w:rPr>
            </w:pPr>
            <w:r w:rsidRPr="0004786B">
              <w:rPr>
                <w:rFonts w:cs="Arial"/>
                <w:b/>
                <w:bCs/>
                <w:sz w:val="16"/>
                <w:szCs w:val="16"/>
              </w:rPr>
              <w:t>Name</w:t>
            </w:r>
          </w:p>
        </w:tc>
        <w:tc>
          <w:tcPr>
            <w:tcW w:w="1125" w:type="dxa"/>
          </w:tcPr>
          <w:p w14:paraId="2332C4F4" w14:textId="77777777" w:rsidR="00D60FA6" w:rsidRPr="0004786B" w:rsidRDefault="00D60FA6" w:rsidP="008232B2">
            <w:pPr>
              <w:rPr>
                <w:rFonts w:cs="Arial"/>
                <w:b/>
                <w:bCs/>
                <w:sz w:val="16"/>
                <w:szCs w:val="16"/>
              </w:rPr>
            </w:pPr>
            <w:r w:rsidRPr="0004786B">
              <w:rPr>
                <w:rFonts w:cs="Arial"/>
                <w:b/>
                <w:bCs/>
                <w:sz w:val="16"/>
                <w:szCs w:val="16"/>
              </w:rPr>
              <w:t>Provider</w:t>
            </w:r>
          </w:p>
        </w:tc>
        <w:tc>
          <w:tcPr>
            <w:tcW w:w="1335" w:type="dxa"/>
          </w:tcPr>
          <w:p w14:paraId="6DBA7B69"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1000" w:type="dxa"/>
          </w:tcPr>
          <w:p w14:paraId="261D62E2"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23" w:type="dxa"/>
          </w:tcPr>
          <w:p w14:paraId="506735C4"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1011" w:type="dxa"/>
          </w:tcPr>
          <w:p w14:paraId="22868CDA"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505" w:type="dxa"/>
          </w:tcPr>
          <w:p w14:paraId="1ED64936" w14:textId="77777777" w:rsidR="00D60FA6" w:rsidRPr="0004786B" w:rsidRDefault="00D60FA6" w:rsidP="008232B2">
            <w:pPr>
              <w:rPr>
                <w:rFonts w:cs="Arial"/>
                <w:b/>
                <w:bCs/>
                <w:sz w:val="16"/>
                <w:szCs w:val="16"/>
              </w:rPr>
            </w:pPr>
            <w:r w:rsidRPr="0004786B">
              <w:rPr>
                <w:rFonts w:cs="Arial"/>
                <w:b/>
                <w:bCs/>
                <w:sz w:val="16"/>
                <w:szCs w:val="16"/>
              </w:rPr>
              <w:t>Cost</w:t>
            </w:r>
          </w:p>
        </w:tc>
        <w:tc>
          <w:tcPr>
            <w:tcW w:w="1172" w:type="dxa"/>
          </w:tcPr>
          <w:p w14:paraId="1DC35112"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943" w:type="dxa"/>
          </w:tcPr>
          <w:p w14:paraId="6909D8B5"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39CB884C"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56" w:type="dxa"/>
          </w:tcPr>
          <w:p w14:paraId="50389EB4"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5" w:type="dxa"/>
          </w:tcPr>
          <w:p w14:paraId="272D4A17"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08F32BF0" w14:textId="77777777" w:rsidTr="008232B2">
        <w:tc>
          <w:tcPr>
            <w:tcW w:w="1429" w:type="dxa"/>
          </w:tcPr>
          <w:p w14:paraId="417F1C99" w14:textId="77777777" w:rsidR="00D60FA6" w:rsidRPr="0004786B" w:rsidRDefault="007610F8" w:rsidP="008232B2">
            <w:pPr>
              <w:rPr>
                <w:rFonts w:cs="Arial"/>
                <w:sz w:val="16"/>
                <w:szCs w:val="16"/>
              </w:rPr>
            </w:pPr>
            <w:hyperlink r:id="rId65" w:history="1">
              <w:r w:rsidR="00D60FA6" w:rsidRPr="0004786B">
                <w:rPr>
                  <w:rStyle w:val="Hyperlink"/>
                  <w:rFonts w:ascii="Arial" w:hAnsi="Arial"/>
                  <w:sz w:val="16"/>
                  <w:szCs w:val="16"/>
                </w:rPr>
                <w:t>Workshop 2: Professional skills for public health; ethical practice and communication</w:t>
              </w:r>
            </w:hyperlink>
          </w:p>
          <w:p w14:paraId="4478EF60" w14:textId="77777777" w:rsidR="00D60FA6" w:rsidRPr="0004786B" w:rsidRDefault="00D60FA6" w:rsidP="008232B2">
            <w:pPr>
              <w:rPr>
                <w:rFonts w:cs="Arial"/>
                <w:sz w:val="16"/>
                <w:szCs w:val="16"/>
              </w:rPr>
            </w:pPr>
          </w:p>
        </w:tc>
        <w:tc>
          <w:tcPr>
            <w:tcW w:w="1125" w:type="dxa"/>
          </w:tcPr>
          <w:p w14:paraId="6E840EE3"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335" w:type="dxa"/>
          </w:tcPr>
          <w:p w14:paraId="5B3C1293" w14:textId="77777777" w:rsidR="00D60FA6" w:rsidRPr="0004786B" w:rsidRDefault="00D60FA6" w:rsidP="008232B2">
            <w:pPr>
              <w:rPr>
                <w:rFonts w:cs="Arial"/>
                <w:sz w:val="16"/>
                <w:szCs w:val="16"/>
              </w:rPr>
            </w:pPr>
            <w:r w:rsidRPr="0004786B">
              <w:rPr>
                <w:rFonts w:cs="Arial"/>
                <w:sz w:val="16"/>
                <w:szCs w:val="16"/>
              </w:rPr>
              <w:t>Commissioned</w:t>
            </w:r>
          </w:p>
        </w:tc>
        <w:tc>
          <w:tcPr>
            <w:tcW w:w="1000" w:type="dxa"/>
          </w:tcPr>
          <w:p w14:paraId="2AA171D6" w14:textId="77777777" w:rsidR="00D60FA6" w:rsidRPr="0004786B" w:rsidRDefault="00D60FA6" w:rsidP="008232B2">
            <w:pPr>
              <w:rPr>
                <w:rFonts w:cs="Arial"/>
                <w:sz w:val="16"/>
                <w:szCs w:val="16"/>
              </w:rPr>
            </w:pPr>
            <w:r w:rsidRPr="0004786B">
              <w:rPr>
                <w:rFonts w:cs="Arial"/>
                <w:sz w:val="16"/>
                <w:szCs w:val="16"/>
              </w:rPr>
              <w:t xml:space="preserve">Online </w:t>
            </w:r>
          </w:p>
        </w:tc>
        <w:tc>
          <w:tcPr>
            <w:tcW w:w="1023" w:type="dxa"/>
          </w:tcPr>
          <w:p w14:paraId="0E98EFD1" w14:textId="77777777" w:rsidR="00D60FA6" w:rsidRPr="0004786B" w:rsidRDefault="00D60FA6" w:rsidP="008232B2">
            <w:pPr>
              <w:rPr>
                <w:rFonts w:cs="Arial"/>
                <w:sz w:val="16"/>
                <w:szCs w:val="16"/>
              </w:rPr>
            </w:pPr>
            <w:r w:rsidRPr="0004786B">
              <w:rPr>
                <w:rFonts w:cs="Arial"/>
                <w:sz w:val="16"/>
                <w:szCs w:val="16"/>
              </w:rPr>
              <w:t>3</w:t>
            </w:r>
          </w:p>
        </w:tc>
        <w:tc>
          <w:tcPr>
            <w:tcW w:w="1011" w:type="dxa"/>
          </w:tcPr>
          <w:p w14:paraId="1C34ECEF" w14:textId="77777777" w:rsidR="00D60FA6" w:rsidRPr="0004786B" w:rsidRDefault="00D60FA6" w:rsidP="008232B2">
            <w:pPr>
              <w:rPr>
                <w:rFonts w:cs="Arial"/>
                <w:sz w:val="16"/>
                <w:szCs w:val="16"/>
              </w:rPr>
            </w:pPr>
            <w:r w:rsidRPr="0004786B">
              <w:rPr>
                <w:rFonts w:cs="Arial"/>
                <w:sz w:val="16"/>
                <w:szCs w:val="16"/>
              </w:rPr>
              <w:t>6</w:t>
            </w:r>
          </w:p>
        </w:tc>
        <w:tc>
          <w:tcPr>
            <w:tcW w:w="1505" w:type="dxa"/>
          </w:tcPr>
          <w:p w14:paraId="357255A8"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72" w:type="dxa"/>
          </w:tcPr>
          <w:p w14:paraId="7E4CD6C8" w14:textId="77777777" w:rsidR="00D60FA6" w:rsidRPr="0004786B" w:rsidRDefault="00D60FA6" w:rsidP="008232B2">
            <w:pPr>
              <w:rPr>
                <w:rFonts w:cs="Arial"/>
                <w:sz w:val="16"/>
                <w:szCs w:val="16"/>
              </w:rPr>
            </w:pPr>
            <w:r w:rsidRPr="0004786B">
              <w:rPr>
                <w:rFonts w:cs="Arial"/>
                <w:sz w:val="16"/>
                <w:szCs w:val="16"/>
              </w:rPr>
              <w:t>Written report</w:t>
            </w:r>
          </w:p>
        </w:tc>
        <w:tc>
          <w:tcPr>
            <w:tcW w:w="943" w:type="dxa"/>
          </w:tcPr>
          <w:p w14:paraId="64D8C52B"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6B10EF0A" w14:textId="77777777" w:rsidR="00D60FA6" w:rsidRPr="0004786B" w:rsidRDefault="00D60FA6" w:rsidP="008232B2">
            <w:pPr>
              <w:rPr>
                <w:rFonts w:cs="Arial"/>
                <w:sz w:val="16"/>
                <w:szCs w:val="16"/>
              </w:rPr>
            </w:pPr>
            <w:r w:rsidRPr="0004786B">
              <w:rPr>
                <w:rFonts w:cs="Arial"/>
                <w:sz w:val="16"/>
                <w:szCs w:val="16"/>
              </w:rPr>
              <w:t>Skills for Justice</w:t>
            </w:r>
          </w:p>
        </w:tc>
        <w:tc>
          <w:tcPr>
            <w:tcW w:w="1056" w:type="dxa"/>
          </w:tcPr>
          <w:p w14:paraId="03AF4C78" w14:textId="77777777" w:rsidR="00D60FA6" w:rsidRPr="0004786B" w:rsidRDefault="00D60FA6" w:rsidP="008232B2">
            <w:pPr>
              <w:rPr>
                <w:rFonts w:cs="Arial"/>
                <w:sz w:val="16"/>
                <w:szCs w:val="16"/>
              </w:rPr>
            </w:pPr>
            <w:r w:rsidRPr="0004786B">
              <w:rPr>
                <w:rFonts w:cs="Arial"/>
                <w:sz w:val="16"/>
                <w:szCs w:val="16"/>
              </w:rPr>
              <w:t>FPH IQA Lead</w:t>
            </w:r>
          </w:p>
        </w:tc>
        <w:tc>
          <w:tcPr>
            <w:tcW w:w="1115" w:type="dxa"/>
          </w:tcPr>
          <w:p w14:paraId="7715588E" w14:textId="77777777" w:rsidR="00D60FA6" w:rsidRPr="0004786B" w:rsidRDefault="007610F8" w:rsidP="008232B2">
            <w:pPr>
              <w:rPr>
                <w:rFonts w:cs="Arial"/>
                <w:sz w:val="16"/>
                <w:szCs w:val="16"/>
              </w:rPr>
            </w:pPr>
            <w:hyperlink r:id="rId66"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5D35FFD0" w14:textId="77777777" w:rsidTr="008232B2">
        <w:tc>
          <w:tcPr>
            <w:tcW w:w="1429" w:type="dxa"/>
          </w:tcPr>
          <w:p w14:paraId="73E93C79" w14:textId="77777777" w:rsidR="00D60FA6" w:rsidRPr="0004786B" w:rsidRDefault="007610F8" w:rsidP="008232B2">
            <w:hyperlink r:id="rId67" w:history="1">
              <w:r w:rsidR="00D60FA6" w:rsidRPr="0004786B">
                <w:rPr>
                  <w:rStyle w:val="Hyperlink"/>
                  <w:rFonts w:ascii="Arial" w:hAnsi="Arial"/>
                  <w:sz w:val="16"/>
                  <w:szCs w:val="16"/>
                </w:rPr>
                <w:t>Understanding and challenging evidence-based practice</w:t>
              </w:r>
            </w:hyperlink>
            <w:r w:rsidR="00D60FA6" w:rsidRPr="0004786B">
              <w:t xml:space="preserve"> </w:t>
            </w:r>
          </w:p>
        </w:tc>
        <w:tc>
          <w:tcPr>
            <w:tcW w:w="1125" w:type="dxa"/>
          </w:tcPr>
          <w:p w14:paraId="55C1E731"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335" w:type="dxa"/>
          </w:tcPr>
          <w:p w14:paraId="0ACF18BF" w14:textId="77777777" w:rsidR="00D60FA6" w:rsidRPr="0004786B" w:rsidRDefault="00D60FA6" w:rsidP="008232B2">
            <w:pPr>
              <w:rPr>
                <w:rFonts w:cs="Arial"/>
                <w:sz w:val="16"/>
                <w:szCs w:val="16"/>
              </w:rPr>
            </w:pPr>
            <w:r w:rsidRPr="0004786B">
              <w:rPr>
                <w:rFonts w:cs="Arial"/>
                <w:sz w:val="16"/>
                <w:szCs w:val="16"/>
              </w:rPr>
              <w:t>Open</w:t>
            </w:r>
          </w:p>
        </w:tc>
        <w:tc>
          <w:tcPr>
            <w:tcW w:w="1000" w:type="dxa"/>
          </w:tcPr>
          <w:p w14:paraId="45F517FA" w14:textId="77777777" w:rsidR="00D60FA6" w:rsidRPr="0004786B" w:rsidRDefault="00D60FA6" w:rsidP="008232B2">
            <w:pPr>
              <w:rPr>
                <w:rFonts w:cs="Arial"/>
                <w:sz w:val="16"/>
                <w:szCs w:val="16"/>
              </w:rPr>
            </w:pPr>
            <w:r w:rsidRPr="0004786B">
              <w:rPr>
                <w:rFonts w:cs="Arial"/>
                <w:sz w:val="16"/>
                <w:szCs w:val="16"/>
              </w:rPr>
              <w:t>Online</w:t>
            </w:r>
          </w:p>
        </w:tc>
        <w:tc>
          <w:tcPr>
            <w:tcW w:w="1023" w:type="dxa"/>
          </w:tcPr>
          <w:p w14:paraId="66A59B53" w14:textId="77777777" w:rsidR="00D60FA6" w:rsidRPr="0004786B" w:rsidRDefault="00D60FA6" w:rsidP="008232B2">
            <w:pPr>
              <w:rPr>
                <w:rFonts w:cs="Arial"/>
                <w:sz w:val="16"/>
                <w:szCs w:val="16"/>
              </w:rPr>
            </w:pPr>
            <w:r w:rsidRPr="0004786B">
              <w:rPr>
                <w:rFonts w:cs="Arial"/>
                <w:sz w:val="16"/>
                <w:szCs w:val="16"/>
              </w:rPr>
              <w:t>0</w:t>
            </w:r>
          </w:p>
        </w:tc>
        <w:tc>
          <w:tcPr>
            <w:tcW w:w="1011" w:type="dxa"/>
          </w:tcPr>
          <w:p w14:paraId="7A44A042" w14:textId="77777777" w:rsidR="00D60FA6" w:rsidRPr="0004786B" w:rsidRDefault="00D60FA6" w:rsidP="008232B2">
            <w:pPr>
              <w:rPr>
                <w:rFonts w:cs="Arial"/>
                <w:sz w:val="16"/>
                <w:szCs w:val="16"/>
              </w:rPr>
            </w:pPr>
            <w:r w:rsidRPr="0004786B">
              <w:rPr>
                <w:rFonts w:cs="Arial"/>
                <w:sz w:val="16"/>
                <w:szCs w:val="16"/>
              </w:rPr>
              <w:t>9</w:t>
            </w:r>
          </w:p>
        </w:tc>
        <w:tc>
          <w:tcPr>
            <w:tcW w:w="1505" w:type="dxa"/>
          </w:tcPr>
          <w:p w14:paraId="35C4ED67" w14:textId="77777777" w:rsidR="00D60FA6" w:rsidRPr="0004786B" w:rsidRDefault="00D60FA6" w:rsidP="008232B2">
            <w:pPr>
              <w:rPr>
                <w:rFonts w:cs="Arial"/>
                <w:sz w:val="16"/>
                <w:szCs w:val="16"/>
              </w:rPr>
            </w:pPr>
            <w:r w:rsidRPr="0004786B">
              <w:rPr>
                <w:rFonts w:cs="Arial"/>
                <w:sz w:val="16"/>
                <w:szCs w:val="16"/>
              </w:rPr>
              <w:t>Free</w:t>
            </w:r>
          </w:p>
        </w:tc>
        <w:tc>
          <w:tcPr>
            <w:tcW w:w="1172" w:type="dxa"/>
          </w:tcPr>
          <w:p w14:paraId="5ED451C5" w14:textId="77777777" w:rsidR="00D60FA6" w:rsidRPr="0004786B" w:rsidRDefault="00D60FA6" w:rsidP="008232B2">
            <w:pPr>
              <w:rPr>
                <w:rFonts w:cs="Arial"/>
                <w:sz w:val="16"/>
                <w:szCs w:val="16"/>
              </w:rPr>
            </w:pPr>
            <w:r w:rsidRPr="0004786B">
              <w:rPr>
                <w:rFonts w:cs="Arial"/>
                <w:sz w:val="16"/>
                <w:szCs w:val="16"/>
              </w:rPr>
              <w:t xml:space="preserve">Online test with paid upgrade </w:t>
            </w:r>
          </w:p>
          <w:p w14:paraId="1251EC1A" w14:textId="77777777" w:rsidR="00D60FA6" w:rsidRPr="0004786B" w:rsidRDefault="00D60FA6" w:rsidP="008232B2">
            <w:pPr>
              <w:rPr>
                <w:rFonts w:cs="Arial"/>
                <w:sz w:val="16"/>
                <w:szCs w:val="16"/>
              </w:rPr>
            </w:pPr>
          </w:p>
        </w:tc>
        <w:tc>
          <w:tcPr>
            <w:tcW w:w="943" w:type="dxa"/>
          </w:tcPr>
          <w:p w14:paraId="6BDB6CBF"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BE7CA47" w14:textId="77777777" w:rsidR="00D60FA6" w:rsidRPr="0004786B" w:rsidRDefault="00D60FA6" w:rsidP="008232B2">
            <w:pPr>
              <w:rPr>
                <w:rFonts w:cs="Arial"/>
                <w:sz w:val="16"/>
                <w:szCs w:val="16"/>
              </w:rPr>
            </w:pPr>
            <w:r w:rsidRPr="0004786B">
              <w:rPr>
                <w:rFonts w:cs="Arial"/>
                <w:sz w:val="16"/>
                <w:szCs w:val="16"/>
              </w:rPr>
              <w:t xml:space="preserve">Certificate of achievement with paid upgrade </w:t>
            </w:r>
          </w:p>
          <w:p w14:paraId="6647FF66" w14:textId="77777777" w:rsidR="00D60FA6" w:rsidRPr="0004786B" w:rsidRDefault="00D60FA6" w:rsidP="008232B2">
            <w:pPr>
              <w:rPr>
                <w:rFonts w:cs="Arial"/>
                <w:sz w:val="16"/>
                <w:szCs w:val="16"/>
              </w:rPr>
            </w:pPr>
          </w:p>
        </w:tc>
        <w:tc>
          <w:tcPr>
            <w:tcW w:w="1056" w:type="dxa"/>
          </w:tcPr>
          <w:p w14:paraId="731DE4B0" w14:textId="77777777" w:rsidR="00D60FA6" w:rsidRPr="0004786B" w:rsidRDefault="00D60FA6" w:rsidP="008232B2">
            <w:pPr>
              <w:rPr>
                <w:rFonts w:cs="Arial"/>
                <w:sz w:val="16"/>
                <w:szCs w:val="16"/>
              </w:rPr>
            </w:pPr>
            <w:r w:rsidRPr="0004786B">
              <w:rPr>
                <w:rFonts w:cs="Arial"/>
                <w:sz w:val="16"/>
                <w:szCs w:val="16"/>
              </w:rPr>
              <w:t xml:space="preserve">Coventry University </w:t>
            </w:r>
          </w:p>
        </w:tc>
        <w:tc>
          <w:tcPr>
            <w:tcW w:w="1115" w:type="dxa"/>
          </w:tcPr>
          <w:p w14:paraId="5CDB1EB5"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1BA07EE2" w14:textId="77777777" w:rsidTr="008232B2">
        <w:tc>
          <w:tcPr>
            <w:tcW w:w="1429" w:type="dxa"/>
          </w:tcPr>
          <w:p w14:paraId="7BA3A447" w14:textId="77777777" w:rsidR="00D60FA6" w:rsidRPr="0004786B" w:rsidRDefault="007610F8" w:rsidP="008232B2">
            <w:pPr>
              <w:rPr>
                <w:rFonts w:cs="Arial"/>
                <w:sz w:val="16"/>
                <w:szCs w:val="16"/>
              </w:rPr>
            </w:pPr>
            <w:hyperlink r:id="rId68" w:history="1">
              <w:r w:rsidR="00D60FA6" w:rsidRPr="0004786B">
                <w:rPr>
                  <w:rStyle w:val="Hyperlink"/>
                  <w:rFonts w:ascii="Arial" w:hAnsi="Arial"/>
                  <w:sz w:val="16"/>
                  <w:szCs w:val="16"/>
                </w:rPr>
                <w:t>Care Certificate Standard</w:t>
              </w:r>
            </w:hyperlink>
            <w:r w:rsidR="00D60FA6" w:rsidRPr="0004786B">
              <w:rPr>
                <w:rFonts w:cs="Arial"/>
                <w:sz w:val="16"/>
                <w:szCs w:val="16"/>
              </w:rPr>
              <w:t xml:space="preserve"> </w:t>
            </w:r>
          </w:p>
          <w:p w14:paraId="4FE23034" w14:textId="77777777" w:rsidR="00D60FA6" w:rsidRPr="0004786B" w:rsidRDefault="00D60FA6" w:rsidP="008232B2">
            <w:pPr>
              <w:rPr>
                <w:rFonts w:cs="Arial"/>
                <w:sz w:val="16"/>
                <w:szCs w:val="16"/>
              </w:rPr>
            </w:pPr>
          </w:p>
        </w:tc>
        <w:tc>
          <w:tcPr>
            <w:tcW w:w="1125" w:type="dxa"/>
          </w:tcPr>
          <w:p w14:paraId="336010D6" w14:textId="77777777" w:rsidR="00D60FA6" w:rsidRPr="0004786B" w:rsidRDefault="00D60FA6" w:rsidP="008232B2">
            <w:pPr>
              <w:rPr>
                <w:rFonts w:cs="Arial"/>
                <w:sz w:val="16"/>
                <w:szCs w:val="16"/>
              </w:rPr>
            </w:pPr>
            <w:r w:rsidRPr="0004786B">
              <w:rPr>
                <w:rFonts w:cs="Arial"/>
                <w:sz w:val="16"/>
                <w:szCs w:val="16"/>
              </w:rPr>
              <w:t>Skills platform</w:t>
            </w:r>
          </w:p>
        </w:tc>
        <w:tc>
          <w:tcPr>
            <w:tcW w:w="1335" w:type="dxa"/>
          </w:tcPr>
          <w:p w14:paraId="0772A256" w14:textId="77777777" w:rsidR="00D60FA6" w:rsidRPr="0004786B" w:rsidRDefault="00D60FA6" w:rsidP="008232B2">
            <w:pPr>
              <w:rPr>
                <w:rFonts w:cs="Arial"/>
                <w:sz w:val="16"/>
                <w:szCs w:val="16"/>
              </w:rPr>
            </w:pPr>
            <w:r w:rsidRPr="0004786B">
              <w:rPr>
                <w:rFonts w:cs="Arial"/>
                <w:sz w:val="16"/>
                <w:szCs w:val="16"/>
              </w:rPr>
              <w:t>Open</w:t>
            </w:r>
          </w:p>
        </w:tc>
        <w:tc>
          <w:tcPr>
            <w:tcW w:w="1000" w:type="dxa"/>
          </w:tcPr>
          <w:p w14:paraId="53CA6062" w14:textId="77777777" w:rsidR="00D60FA6" w:rsidRPr="0004786B" w:rsidRDefault="00D60FA6" w:rsidP="008232B2">
            <w:pPr>
              <w:rPr>
                <w:rFonts w:cs="Arial"/>
                <w:sz w:val="16"/>
                <w:szCs w:val="16"/>
              </w:rPr>
            </w:pPr>
            <w:r w:rsidRPr="0004786B">
              <w:rPr>
                <w:rFonts w:cs="Arial"/>
                <w:sz w:val="16"/>
                <w:szCs w:val="16"/>
              </w:rPr>
              <w:t>Online</w:t>
            </w:r>
          </w:p>
        </w:tc>
        <w:tc>
          <w:tcPr>
            <w:tcW w:w="1023" w:type="dxa"/>
          </w:tcPr>
          <w:p w14:paraId="15E070B6" w14:textId="77777777" w:rsidR="00D60FA6" w:rsidRPr="0004786B" w:rsidRDefault="00D60FA6" w:rsidP="008232B2">
            <w:pPr>
              <w:rPr>
                <w:rFonts w:cs="Arial"/>
                <w:sz w:val="16"/>
                <w:szCs w:val="16"/>
              </w:rPr>
            </w:pPr>
            <w:r w:rsidRPr="0004786B">
              <w:rPr>
                <w:rFonts w:cs="Arial"/>
                <w:sz w:val="16"/>
                <w:szCs w:val="16"/>
              </w:rPr>
              <w:t>0</w:t>
            </w:r>
          </w:p>
        </w:tc>
        <w:tc>
          <w:tcPr>
            <w:tcW w:w="1011" w:type="dxa"/>
          </w:tcPr>
          <w:p w14:paraId="5E50B92D" w14:textId="77777777" w:rsidR="00D60FA6" w:rsidRPr="0004786B" w:rsidRDefault="00D60FA6" w:rsidP="008232B2">
            <w:pPr>
              <w:rPr>
                <w:rFonts w:cs="Arial"/>
                <w:sz w:val="16"/>
                <w:szCs w:val="16"/>
              </w:rPr>
            </w:pPr>
            <w:r w:rsidRPr="0004786B">
              <w:rPr>
                <w:rFonts w:cs="Arial"/>
                <w:sz w:val="16"/>
                <w:szCs w:val="16"/>
              </w:rPr>
              <w:t>NS</w:t>
            </w:r>
          </w:p>
        </w:tc>
        <w:tc>
          <w:tcPr>
            <w:tcW w:w="1505" w:type="dxa"/>
          </w:tcPr>
          <w:p w14:paraId="59DCE2FD" w14:textId="77777777" w:rsidR="00D60FA6" w:rsidRPr="0004786B" w:rsidRDefault="00D60FA6" w:rsidP="008232B2">
            <w:pPr>
              <w:rPr>
                <w:rFonts w:cs="Arial"/>
                <w:color w:val="212B32"/>
                <w:sz w:val="16"/>
                <w:szCs w:val="16"/>
                <w:shd w:val="clear" w:color="auto" w:fill="FFFFFF"/>
              </w:rPr>
            </w:pPr>
            <w:r w:rsidRPr="0004786B">
              <w:rPr>
                <w:rFonts w:cs="Arial"/>
                <w:color w:val="212B32"/>
                <w:sz w:val="16"/>
                <w:szCs w:val="16"/>
                <w:shd w:val="clear" w:color="auto" w:fill="FFFFFF"/>
              </w:rPr>
              <w:t>Yes</w:t>
            </w:r>
          </w:p>
        </w:tc>
        <w:tc>
          <w:tcPr>
            <w:tcW w:w="1172" w:type="dxa"/>
          </w:tcPr>
          <w:p w14:paraId="09FCF67B" w14:textId="77777777" w:rsidR="00D60FA6" w:rsidRPr="0004786B" w:rsidRDefault="00D60FA6" w:rsidP="008232B2">
            <w:pPr>
              <w:rPr>
                <w:rFonts w:cs="Arial"/>
                <w:sz w:val="16"/>
                <w:szCs w:val="16"/>
              </w:rPr>
            </w:pPr>
            <w:r w:rsidRPr="0004786B">
              <w:rPr>
                <w:rFonts w:cs="Arial"/>
                <w:sz w:val="16"/>
                <w:szCs w:val="16"/>
              </w:rPr>
              <w:t>NS</w:t>
            </w:r>
          </w:p>
        </w:tc>
        <w:tc>
          <w:tcPr>
            <w:tcW w:w="943" w:type="dxa"/>
          </w:tcPr>
          <w:p w14:paraId="488875BE" w14:textId="77777777" w:rsidR="00D60FA6" w:rsidRPr="0004786B" w:rsidRDefault="00D60FA6" w:rsidP="008232B2">
            <w:pPr>
              <w:rPr>
                <w:rFonts w:cs="Arial"/>
                <w:sz w:val="16"/>
                <w:szCs w:val="16"/>
              </w:rPr>
            </w:pPr>
            <w:r w:rsidRPr="0004786B">
              <w:rPr>
                <w:rFonts w:cs="Arial"/>
                <w:sz w:val="16"/>
                <w:szCs w:val="16"/>
              </w:rPr>
              <w:t>2</w:t>
            </w:r>
          </w:p>
        </w:tc>
        <w:tc>
          <w:tcPr>
            <w:tcW w:w="1239" w:type="dxa"/>
          </w:tcPr>
          <w:p w14:paraId="3619E88B" w14:textId="77777777" w:rsidR="00D60FA6" w:rsidRPr="0004786B" w:rsidRDefault="00D60FA6" w:rsidP="008232B2">
            <w:pPr>
              <w:rPr>
                <w:rFonts w:cs="Arial"/>
                <w:sz w:val="16"/>
                <w:szCs w:val="16"/>
              </w:rPr>
            </w:pPr>
            <w:r w:rsidRPr="0004786B">
              <w:rPr>
                <w:rFonts w:cs="Arial"/>
                <w:sz w:val="16"/>
                <w:szCs w:val="16"/>
              </w:rPr>
              <w:t>Part of certificate</w:t>
            </w:r>
          </w:p>
        </w:tc>
        <w:tc>
          <w:tcPr>
            <w:tcW w:w="1056" w:type="dxa"/>
          </w:tcPr>
          <w:p w14:paraId="1AFAF344" w14:textId="77777777" w:rsidR="00D60FA6" w:rsidRPr="0004786B" w:rsidRDefault="00D60FA6" w:rsidP="008232B2">
            <w:pPr>
              <w:rPr>
                <w:rFonts w:cs="Arial"/>
                <w:sz w:val="16"/>
                <w:szCs w:val="16"/>
              </w:rPr>
            </w:pPr>
            <w:r w:rsidRPr="0004786B">
              <w:rPr>
                <w:rFonts w:cs="Arial"/>
                <w:sz w:val="16"/>
                <w:szCs w:val="16"/>
              </w:rPr>
              <w:t>Skills for Health</w:t>
            </w:r>
          </w:p>
        </w:tc>
        <w:tc>
          <w:tcPr>
            <w:tcW w:w="1115" w:type="dxa"/>
          </w:tcPr>
          <w:p w14:paraId="28533838"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3F279F87" w14:textId="77777777" w:rsidTr="008232B2">
        <w:tc>
          <w:tcPr>
            <w:tcW w:w="1429" w:type="dxa"/>
          </w:tcPr>
          <w:p w14:paraId="773062F7" w14:textId="77777777" w:rsidR="00D60FA6" w:rsidRPr="0004786B" w:rsidRDefault="007610F8" w:rsidP="008232B2">
            <w:pPr>
              <w:rPr>
                <w:rFonts w:cs="Arial"/>
                <w:sz w:val="16"/>
                <w:szCs w:val="16"/>
              </w:rPr>
            </w:pPr>
            <w:hyperlink r:id="rId69" w:history="1">
              <w:r w:rsidR="00D60FA6" w:rsidRPr="0004786B">
                <w:rPr>
                  <w:rStyle w:val="Hyperlink"/>
                  <w:rFonts w:ascii="Arial" w:hAnsi="Arial"/>
                  <w:sz w:val="16"/>
                  <w:szCs w:val="16"/>
                </w:rPr>
                <w:t>Management and Leadership Skills</w:t>
              </w:r>
            </w:hyperlink>
          </w:p>
          <w:p w14:paraId="165186C8" w14:textId="77777777" w:rsidR="00D60FA6" w:rsidRPr="0004786B" w:rsidRDefault="00D60FA6" w:rsidP="008232B2">
            <w:pPr>
              <w:rPr>
                <w:rFonts w:cs="Arial"/>
                <w:sz w:val="16"/>
                <w:szCs w:val="16"/>
              </w:rPr>
            </w:pPr>
          </w:p>
        </w:tc>
        <w:tc>
          <w:tcPr>
            <w:tcW w:w="1125" w:type="dxa"/>
          </w:tcPr>
          <w:p w14:paraId="50AC739B"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335" w:type="dxa"/>
          </w:tcPr>
          <w:p w14:paraId="02DBF00F" w14:textId="77777777" w:rsidR="00D60FA6" w:rsidRPr="0004786B" w:rsidRDefault="00D60FA6" w:rsidP="008232B2">
            <w:pPr>
              <w:rPr>
                <w:rFonts w:cs="Arial"/>
                <w:sz w:val="16"/>
                <w:szCs w:val="16"/>
              </w:rPr>
            </w:pPr>
            <w:r w:rsidRPr="0004786B">
              <w:rPr>
                <w:rFonts w:cs="Arial"/>
                <w:sz w:val="16"/>
                <w:szCs w:val="16"/>
              </w:rPr>
              <w:t>Open once registered</w:t>
            </w:r>
          </w:p>
        </w:tc>
        <w:tc>
          <w:tcPr>
            <w:tcW w:w="1000" w:type="dxa"/>
          </w:tcPr>
          <w:p w14:paraId="4A950E65" w14:textId="77777777" w:rsidR="00D60FA6" w:rsidRPr="0004786B" w:rsidRDefault="00D60FA6" w:rsidP="008232B2">
            <w:pPr>
              <w:rPr>
                <w:rFonts w:cs="Arial"/>
                <w:sz w:val="16"/>
                <w:szCs w:val="16"/>
              </w:rPr>
            </w:pPr>
            <w:r w:rsidRPr="0004786B">
              <w:rPr>
                <w:rFonts w:cs="Arial"/>
                <w:sz w:val="16"/>
                <w:szCs w:val="16"/>
              </w:rPr>
              <w:t>Online</w:t>
            </w:r>
          </w:p>
        </w:tc>
        <w:tc>
          <w:tcPr>
            <w:tcW w:w="1023" w:type="dxa"/>
          </w:tcPr>
          <w:p w14:paraId="53561335" w14:textId="77777777" w:rsidR="00D60FA6" w:rsidRPr="0004786B" w:rsidRDefault="00D60FA6" w:rsidP="008232B2">
            <w:pPr>
              <w:rPr>
                <w:rFonts w:cs="Arial"/>
                <w:sz w:val="16"/>
                <w:szCs w:val="16"/>
              </w:rPr>
            </w:pPr>
            <w:r w:rsidRPr="0004786B">
              <w:rPr>
                <w:rFonts w:cs="Arial"/>
                <w:sz w:val="16"/>
                <w:szCs w:val="16"/>
              </w:rPr>
              <w:t>0</w:t>
            </w:r>
          </w:p>
        </w:tc>
        <w:tc>
          <w:tcPr>
            <w:tcW w:w="1011" w:type="dxa"/>
          </w:tcPr>
          <w:p w14:paraId="282BB2EB" w14:textId="77777777" w:rsidR="00D60FA6" w:rsidRPr="0004786B" w:rsidRDefault="00D60FA6" w:rsidP="008232B2">
            <w:pPr>
              <w:rPr>
                <w:rFonts w:cs="Arial"/>
                <w:sz w:val="16"/>
                <w:szCs w:val="16"/>
              </w:rPr>
            </w:pPr>
            <w:r w:rsidRPr="0004786B">
              <w:rPr>
                <w:rFonts w:cs="Arial"/>
                <w:sz w:val="16"/>
                <w:szCs w:val="16"/>
              </w:rPr>
              <w:t>0.5</w:t>
            </w:r>
          </w:p>
        </w:tc>
        <w:tc>
          <w:tcPr>
            <w:tcW w:w="1505" w:type="dxa"/>
          </w:tcPr>
          <w:p w14:paraId="2F7BB2F8" w14:textId="77777777" w:rsidR="00D60FA6" w:rsidRPr="0004786B" w:rsidRDefault="00D60FA6" w:rsidP="008232B2">
            <w:pPr>
              <w:rPr>
                <w:rFonts w:cs="Arial"/>
                <w:sz w:val="16"/>
                <w:szCs w:val="16"/>
              </w:rPr>
            </w:pPr>
            <w:r w:rsidRPr="0004786B">
              <w:rPr>
                <w:rFonts w:cs="Arial"/>
                <w:sz w:val="16"/>
                <w:szCs w:val="16"/>
              </w:rPr>
              <w:t>Free</w:t>
            </w:r>
          </w:p>
        </w:tc>
        <w:tc>
          <w:tcPr>
            <w:tcW w:w="1172" w:type="dxa"/>
          </w:tcPr>
          <w:p w14:paraId="378DA684" w14:textId="77777777" w:rsidR="00D60FA6" w:rsidRPr="0004786B" w:rsidRDefault="00D60FA6" w:rsidP="008232B2">
            <w:pPr>
              <w:rPr>
                <w:rFonts w:cs="Arial"/>
                <w:sz w:val="16"/>
                <w:szCs w:val="16"/>
              </w:rPr>
            </w:pPr>
            <w:r w:rsidRPr="0004786B">
              <w:rPr>
                <w:rFonts w:cs="Arial"/>
                <w:sz w:val="16"/>
                <w:szCs w:val="16"/>
              </w:rPr>
              <w:t>None</w:t>
            </w:r>
          </w:p>
        </w:tc>
        <w:tc>
          <w:tcPr>
            <w:tcW w:w="943" w:type="dxa"/>
          </w:tcPr>
          <w:p w14:paraId="5039E84C"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8919D59"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56" w:type="dxa"/>
          </w:tcPr>
          <w:p w14:paraId="654E5531" w14:textId="77777777" w:rsidR="00D60FA6" w:rsidRPr="0004786B" w:rsidRDefault="00D60FA6" w:rsidP="008232B2">
            <w:pPr>
              <w:rPr>
                <w:rFonts w:cs="Arial"/>
                <w:sz w:val="16"/>
                <w:szCs w:val="16"/>
              </w:rPr>
            </w:pPr>
            <w:r w:rsidRPr="0004786B">
              <w:rPr>
                <w:rFonts w:cs="Arial"/>
                <w:sz w:val="16"/>
                <w:szCs w:val="16"/>
              </w:rPr>
              <w:t>NHS England</w:t>
            </w:r>
          </w:p>
        </w:tc>
        <w:tc>
          <w:tcPr>
            <w:tcW w:w="1115" w:type="dxa"/>
          </w:tcPr>
          <w:p w14:paraId="09272E4B" w14:textId="77777777" w:rsidR="00D60FA6" w:rsidRPr="0004786B" w:rsidRDefault="00D60FA6" w:rsidP="008232B2">
            <w:pPr>
              <w:rPr>
                <w:rFonts w:cs="Arial"/>
                <w:sz w:val="16"/>
                <w:szCs w:val="16"/>
              </w:rPr>
            </w:pPr>
            <w:r w:rsidRPr="0004786B">
              <w:rPr>
                <w:rFonts w:cs="Arial"/>
                <w:sz w:val="16"/>
                <w:szCs w:val="16"/>
              </w:rPr>
              <w:t>Various</w:t>
            </w:r>
          </w:p>
        </w:tc>
      </w:tr>
      <w:tr w:rsidR="00D60FA6" w:rsidRPr="0004786B" w14:paraId="3319F72E" w14:textId="77777777" w:rsidTr="008232B2">
        <w:tc>
          <w:tcPr>
            <w:tcW w:w="13953" w:type="dxa"/>
            <w:gridSpan w:val="12"/>
          </w:tcPr>
          <w:p w14:paraId="6E1FE54B" w14:textId="77777777" w:rsidR="00D60FA6" w:rsidRDefault="00D60FA6" w:rsidP="008232B2">
            <w:pPr>
              <w:rPr>
                <w:rFonts w:cs="Arial"/>
                <w:sz w:val="16"/>
                <w:szCs w:val="16"/>
                <w:highlight w:val="yellow"/>
              </w:rPr>
            </w:pPr>
          </w:p>
          <w:p w14:paraId="58AC539F" w14:textId="77777777" w:rsidR="00D60FA6" w:rsidRPr="00B07688" w:rsidRDefault="00D60FA6" w:rsidP="008232B2">
            <w:pPr>
              <w:rPr>
                <w:rFonts w:cs="Arial"/>
                <w:sz w:val="16"/>
                <w:szCs w:val="16"/>
              </w:rPr>
            </w:pPr>
            <w:r w:rsidRPr="00B07688">
              <w:rPr>
                <w:rFonts w:cs="Arial"/>
                <w:sz w:val="16"/>
                <w:szCs w:val="16"/>
              </w:rPr>
              <w:t xml:space="preserve">Some practitioners may </w:t>
            </w:r>
            <w:r>
              <w:rPr>
                <w:rFonts w:cs="Arial"/>
                <w:sz w:val="16"/>
                <w:szCs w:val="16"/>
              </w:rPr>
              <w:t>be able to access to</w:t>
            </w:r>
            <w:r w:rsidRPr="00B07688">
              <w:rPr>
                <w:rFonts w:cs="Arial"/>
                <w:sz w:val="16"/>
                <w:szCs w:val="16"/>
              </w:rPr>
              <w:t xml:space="preserve"> in-house organisational leadership training which may meet the requirements of this standard.</w:t>
            </w:r>
          </w:p>
          <w:p w14:paraId="6610F1D2" w14:textId="77777777" w:rsidR="00D60FA6" w:rsidRPr="0004786B" w:rsidRDefault="00D60FA6" w:rsidP="008232B2">
            <w:pPr>
              <w:rPr>
                <w:rFonts w:cs="Arial"/>
                <w:sz w:val="16"/>
                <w:szCs w:val="16"/>
              </w:rPr>
            </w:pPr>
          </w:p>
        </w:tc>
      </w:tr>
      <w:tr w:rsidR="00D60FA6" w:rsidRPr="0004786B" w14:paraId="1D87CD2A" w14:textId="77777777" w:rsidTr="008232B2">
        <w:tc>
          <w:tcPr>
            <w:tcW w:w="13953" w:type="dxa"/>
            <w:gridSpan w:val="12"/>
          </w:tcPr>
          <w:p w14:paraId="062C7D26" w14:textId="77777777" w:rsidR="00D60FA6" w:rsidRPr="00B07688" w:rsidRDefault="00D60FA6" w:rsidP="008232B2">
            <w:pPr>
              <w:rPr>
                <w:rFonts w:cs="Arial"/>
                <w:sz w:val="16"/>
                <w:szCs w:val="16"/>
              </w:rPr>
            </w:pPr>
          </w:p>
          <w:p w14:paraId="73C9E1AF" w14:textId="77777777" w:rsidR="00D60FA6" w:rsidRPr="00B07688" w:rsidRDefault="00D60FA6" w:rsidP="008232B2">
            <w:pPr>
              <w:rPr>
                <w:rFonts w:cs="Arial"/>
                <w:sz w:val="16"/>
                <w:szCs w:val="16"/>
              </w:rPr>
            </w:pPr>
            <w:r>
              <w:rPr>
                <w:rFonts w:cs="Arial"/>
                <w:sz w:val="16"/>
                <w:szCs w:val="16"/>
              </w:rPr>
              <w:t xml:space="preserve">Consider using In-house organisational </w:t>
            </w:r>
            <w:r w:rsidRPr="00B07688">
              <w:rPr>
                <w:rFonts w:cs="Arial"/>
                <w:sz w:val="16"/>
                <w:szCs w:val="16"/>
              </w:rPr>
              <w:t xml:space="preserve">appraisal training </w:t>
            </w:r>
            <w:r>
              <w:rPr>
                <w:rFonts w:cs="Arial"/>
                <w:sz w:val="16"/>
                <w:szCs w:val="16"/>
              </w:rPr>
              <w:t>to meet this standard.</w:t>
            </w:r>
          </w:p>
          <w:p w14:paraId="22E3F056" w14:textId="77777777" w:rsidR="00D60FA6" w:rsidRPr="0004786B" w:rsidRDefault="00D60FA6" w:rsidP="008232B2">
            <w:pPr>
              <w:rPr>
                <w:rFonts w:cs="Arial"/>
                <w:sz w:val="16"/>
                <w:szCs w:val="16"/>
              </w:rPr>
            </w:pPr>
          </w:p>
        </w:tc>
      </w:tr>
    </w:tbl>
    <w:p w14:paraId="7DD68764" w14:textId="77777777" w:rsidR="00D60FA6" w:rsidRPr="0098129A" w:rsidRDefault="00D60FA6" w:rsidP="00D60FA6">
      <w:pPr>
        <w:spacing w:after="199" w:line="272" w:lineRule="exact"/>
        <w:ind w:right="1800"/>
        <w:textAlignment w:val="baseline"/>
        <w:rPr>
          <w:rFonts w:eastAsia="Arial"/>
          <w:b/>
          <w:color w:val="005EB8" w:themeColor="text2"/>
        </w:rPr>
      </w:pPr>
    </w:p>
    <w:p w14:paraId="2A14FDF1" w14:textId="77777777" w:rsidR="00D60FA6" w:rsidRPr="0098129A" w:rsidRDefault="00D60FA6" w:rsidP="00D60FA6">
      <w:pPr>
        <w:pStyle w:val="ListParagraph"/>
        <w:numPr>
          <w:ilvl w:val="1"/>
          <w:numId w:val="10"/>
        </w:numPr>
        <w:spacing w:after="199" w:line="272" w:lineRule="exact"/>
        <w:ind w:right="1800"/>
        <w:contextualSpacing/>
        <w:textAlignment w:val="baseline"/>
        <w:textboxTightWrap w:val="none"/>
        <w:rPr>
          <w:rFonts w:eastAsia="Arial"/>
          <w:b/>
          <w:color w:val="auto"/>
        </w:rPr>
      </w:pPr>
      <w:r w:rsidRPr="0098129A">
        <w:rPr>
          <w:rFonts w:eastAsia="Arial"/>
          <w:b/>
          <w:color w:val="auto"/>
        </w:rPr>
        <w:t>Contribute to the development and improvement of others’ public health practice.</w:t>
      </w:r>
    </w:p>
    <w:tbl>
      <w:tblPr>
        <w:tblStyle w:val="TableGrid"/>
        <w:tblW w:w="0" w:type="auto"/>
        <w:tblInd w:w="-5" w:type="dxa"/>
        <w:tblLook w:val="04A0" w:firstRow="1" w:lastRow="0" w:firstColumn="1" w:lastColumn="0" w:noHBand="0" w:noVBand="1"/>
      </w:tblPr>
      <w:tblGrid>
        <w:gridCol w:w="1933"/>
        <w:gridCol w:w="1012"/>
        <w:gridCol w:w="1323"/>
        <w:gridCol w:w="948"/>
        <w:gridCol w:w="978"/>
        <w:gridCol w:w="962"/>
        <w:gridCol w:w="1440"/>
        <w:gridCol w:w="1169"/>
        <w:gridCol w:w="875"/>
        <w:gridCol w:w="1239"/>
        <w:gridCol w:w="972"/>
        <w:gridCol w:w="1102"/>
      </w:tblGrid>
      <w:tr w:rsidR="00D60FA6" w:rsidRPr="0004786B" w14:paraId="45387288" w14:textId="77777777" w:rsidTr="008232B2">
        <w:tc>
          <w:tcPr>
            <w:tcW w:w="1933" w:type="dxa"/>
          </w:tcPr>
          <w:p w14:paraId="025ECEB6" w14:textId="77777777" w:rsidR="00D60FA6" w:rsidRPr="0004786B" w:rsidRDefault="00D60FA6" w:rsidP="008232B2">
            <w:pPr>
              <w:rPr>
                <w:rFonts w:cs="Arial"/>
                <w:b/>
                <w:bCs/>
                <w:sz w:val="16"/>
                <w:szCs w:val="16"/>
              </w:rPr>
            </w:pPr>
            <w:r w:rsidRPr="0004786B">
              <w:rPr>
                <w:rFonts w:cs="Arial"/>
                <w:b/>
                <w:bCs/>
                <w:sz w:val="16"/>
                <w:szCs w:val="16"/>
              </w:rPr>
              <w:t>Name</w:t>
            </w:r>
          </w:p>
        </w:tc>
        <w:tc>
          <w:tcPr>
            <w:tcW w:w="1012" w:type="dxa"/>
          </w:tcPr>
          <w:p w14:paraId="0A2CCC86" w14:textId="77777777" w:rsidR="00D60FA6" w:rsidRPr="0004786B" w:rsidRDefault="00D60FA6" w:rsidP="008232B2">
            <w:pPr>
              <w:rPr>
                <w:rFonts w:cs="Arial"/>
                <w:b/>
                <w:bCs/>
                <w:sz w:val="16"/>
                <w:szCs w:val="16"/>
              </w:rPr>
            </w:pPr>
            <w:r w:rsidRPr="0004786B">
              <w:rPr>
                <w:rFonts w:cs="Arial"/>
                <w:b/>
                <w:bCs/>
                <w:sz w:val="16"/>
                <w:szCs w:val="16"/>
              </w:rPr>
              <w:t>Provider</w:t>
            </w:r>
          </w:p>
        </w:tc>
        <w:tc>
          <w:tcPr>
            <w:tcW w:w="1323" w:type="dxa"/>
          </w:tcPr>
          <w:p w14:paraId="73AEF131"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48" w:type="dxa"/>
          </w:tcPr>
          <w:p w14:paraId="1967E4B2" w14:textId="77777777" w:rsidR="00D60FA6" w:rsidRPr="0004786B" w:rsidRDefault="00D60FA6" w:rsidP="008232B2">
            <w:pPr>
              <w:rPr>
                <w:rFonts w:cs="Arial"/>
                <w:b/>
                <w:bCs/>
                <w:sz w:val="16"/>
                <w:szCs w:val="16"/>
              </w:rPr>
            </w:pPr>
            <w:r w:rsidRPr="0004786B">
              <w:rPr>
                <w:rFonts w:cs="Arial"/>
                <w:b/>
                <w:bCs/>
                <w:sz w:val="16"/>
                <w:szCs w:val="16"/>
              </w:rPr>
              <w:t>Online/ F2F</w:t>
            </w:r>
          </w:p>
        </w:tc>
        <w:tc>
          <w:tcPr>
            <w:tcW w:w="978" w:type="dxa"/>
          </w:tcPr>
          <w:p w14:paraId="41BD4D9E"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62" w:type="dxa"/>
          </w:tcPr>
          <w:p w14:paraId="16576EC8"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440" w:type="dxa"/>
          </w:tcPr>
          <w:p w14:paraId="3341B3F7" w14:textId="77777777" w:rsidR="00D60FA6" w:rsidRPr="0004786B" w:rsidRDefault="00D60FA6" w:rsidP="008232B2">
            <w:pPr>
              <w:rPr>
                <w:rFonts w:cs="Arial"/>
                <w:b/>
                <w:bCs/>
                <w:sz w:val="16"/>
                <w:szCs w:val="16"/>
              </w:rPr>
            </w:pPr>
            <w:r w:rsidRPr="0004786B">
              <w:rPr>
                <w:rFonts w:cs="Arial"/>
                <w:b/>
                <w:bCs/>
                <w:sz w:val="16"/>
                <w:szCs w:val="16"/>
              </w:rPr>
              <w:t>Cost</w:t>
            </w:r>
          </w:p>
        </w:tc>
        <w:tc>
          <w:tcPr>
            <w:tcW w:w="1169" w:type="dxa"/>
          </w:tcPr>
          <w:p w14:paraId="7AA1E53E"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875" w:type="dxa"/>
          </w:tcPr>
          <w:p w14:paraId="2FE4658C"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68188698"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972" w:type="dxa"/>
          </w:tcPr>
          <w:p w14:paraId="0FF07427"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02" w:type="dxa"/>
          </w:tcPr>
          <w:p w14:paraId="16A4A41C"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55A37987" w14:textId="77777777" w:rsidTr="008232B2">
        <w:tc>
          <w:tcPr>
            <w:tcW w:w="1933" w:type="dxa"/>
          </w:tcPr>
          <w:p w14:paraId="218E9344" w14:textId="77777777" w:rsidR="00D60FA6" w:rsidRPr="0004786B" w:rsidRDefault="007610F8" w:rsidP="008232B2">
            <w:pPr>
              <w:rPr>
                <w:rFonts w:cs="Arial"/>
                <w:sz w:val="16"/>
                <w:szCs w:val="16"/>
              </w:rPr>
            </w:pPr>
            <w:hyperlink r:id="rId70" w:history="1">
              <w:r w:rsidR="00D60FA6" w:rsidRPr="0004786B">
                <w:rPr>
                  <w:rStyle w:val="Hyperlink"/>
                  <w:rFonts w:ascii="Arial" w:hAnsi="Arial"/>
                  <w:sz w:val="16"/>
                  <w:szCs w:val="16"/>
                </w:rPr>
                <w:t>Workshop 2: Professional skills for public health; ethical practice and communication</w:t>
              </w:r>
            </w:hyperlink>
          </w:p>
          <w:p w14:paraId="75B45298" w14:textId="77777777" w:rsidR="00D60FA6" w:rsidRPr="0004786B" w:rsidRDefault="00D60FA6" w:rsidP="008232B2">
            <w:pPr>
              <w:rPr>
                <w:rFonts w:cs="Arial"/>
                <w:sz w:val="16"/>
                <w:szCs w:val="16"/>
              </w:rPr>
            </w:pPr>
          </w:p>
        </w:tc>
        <w:tc>
          <w:tcPr>
            <w:tcW w:w="1012" w:type="dxa"/>
          </w:tcPr>
          <w:p w14:paraId="21D18895"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323" w:type="dxa"/>
          </w:tcPr>
          <w:p w14:paraId="7E717D3D" w14:textId="77777777" w:rsidR="00D60FA6" w:rsidRPr="0004786B" w:rsidRDefault="00D60FA6" w:rsidP="008232B2">
            <w:pPr>
              <w:rPr>
                <w:rFonts w:cs="Arial"/>
                <w:sz w:val="16"/>
                <w:szCs w:val="16"/>
              </w:rPr>
            </w:pPr>
            <w:r w:rsidRPr="0004786B">
              <w:rPr>
                <w:rFonts w:cs="Arial"/>
                <w:sz w:val="16"/>
                <w:szCs w:val="16"/>
              </w:rPr>
              <w:t>Commissioned</w:t>
            </w:r>
          </w:p>
        </w:tc>
        <w:tc>
          <w:tcPr>
            <w:tcW w:w="948" w:type="dxa"/>
          </w:tcPr>
          <w:p w14:paraId="62DE8771" w14:textId="77777777" w:rsidR="00D60FA6" w:rsidRPr="0004786B" w:rsidRDefault="00D60FA6" w:rsidP="008232B2">
            <w:pPr>
              <w:rPr>
                <w:rFonts w:cs="Arial"/>
                <w:sz w:val="16"/>
                <w:szCs w:val="16"/>
              </w:rPr>
            </w:pPr>
            <w:r w:rsidRPr="0004786B">
              <w:rPr>
                <w:rFonts w:cs="Arial"/>
                <w:sz w:val="16"/>
                <w:szCs w:val="16"/>
              </w:rPr>
              <w:t xml:space="preserve">Online </w:t>
            </w:r>
          </w:p>
        </w:tc>
        <w:tc>
          <w:tcPr>
            <w:tcW w:w="978" w:type="dxa"/>
          </w:tcPr>
          <w:p w14:paraId="0DFEE4AD" w14:textId="77777777" w:rsidR="00D60FA6" w:rsidRPr="0004786B" w:rsidRDefault="00D60FA6" w:rsidP="008232B2">
            <w:pPr>
              <w:rPr>
                <w:rFonts w:cs="Arial"/>
                <w:sz w:val="16"/>
                <w:szCs w:val="16"/>
              </w:rPr>
            </w:pPr>
            <w:r w:rsidRPr="0004786B">
              <w:rPr>
                <w:rFonts w:cs="Arial"/>
                <w:sz w:val="16"/>
                <w:szCs w:val="16"/>
              </w:rPr>
              <w:t>3</w:t>
            </w:r>
          </w:p>
        </w:tc>
        <w:tc>
          <w:tcPr>
            <w:tcW w:w="962" w:type="dxa"/>
          </w:tcPr>
          <w:p w14:paraId="06978689" w14:textId="77777777" w:rsidR="00D60FA6" w:rsidRPr="0004786B" w:rsidRDefault="00D60FA6" w:rsidP="008232B2">
            <w:pPr>
              <w:rPr>
                <w:rFonts w:cs="Arial"/>
                <w:sz w:val="16"/>
                <w:szCs w:val="16"/>
              </w:rPr>
            </w:pPr>
            <w:r w:rsidRPr="0004786B">
              <w:rPr>
                <w:rFonts w:cs="Arial"/>
                <w:sz w:val="16"/>
                <w:szCs w:val="16"/>
              </w:rPr>
              <w:t>6</w:t>
            </w:r>
          </w:p>
        </w:tc>
        <w:tc>
          <w:tcPr>
            <w:tcW w:w="1440" w:type="dxa"/>
          </w:tcPr>
          <w:p w14:paraId="7E10E665"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69" w:type="dxa"/>
          </w:tcPr>
          <w:p w14:paraId="6963AC79" w14:textId="77777777" w:rsidR="00D60FA6" w:rsidRPr="0004786B" w:rsidRDefault="00D60FA6" w:rsidP="008232B2">
            <w:pPr>
              <w:rPr>
                <w:rFonts w:cs="Arial"/>
                <w:sz w:val="16"/>
                <w:szCs w:val="16"/>
              </w:rPr>
            </w:pPr>
            <w:r w:rsidRPr="0004786B">
              <w:rPr>
                <w:rFonts w:cs="Arial"/>
                <w:sz w:val="16"/>
                <w:szCs w:val="16"/>
              </w:rPr>
              <w:t>Written report</w:t>
            </w:r>
          </w:p>
        </w:tc>
        <w:tc>
          <w:tcPr>
            <w:tcW w:w="875" w:type="dxa"/>
          </w:tcPr>
          <w:p w14:paraId="2FDC7A7F"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38541A20" w14:textId="77777777" w:rsidR="00D60FA6" w:rsidRPr="0004786B" w:rsidRDefault="00D60FA6" w:rsidP="008232B2">
            <w:pPr>
              <w:rPr>
                <w:rFonts w:cs="Arial"/>
                <w:sz w:val="16"/>
                <w:szCs w:val="16"/>
              </w:rPr>
            </w:pPr>
            <w:r w:rsidRPr="0004786B">
              <w:rPr>
                <w:rFonts w:cs="Arial"/>
                <w:sz w:val="16"/>
                <w:szCs w:val="16"/>
              </w:rPr>
              <w:t>Skills for Justice</w:t>
            </w:r>
          </w:p>
        </w:tc>
        <w:tc>
          <w:tcPr>
            <w:tcW w:w="972" w:type="dxa"/>
          </w:tcPr>
          <w:p w14:paraId="0D7B1C1D" w14:textId="77777777" w:rsidR="00D60FA6" w:rsidRPr="0004786B" w:rsidRDefault="00D60FA6" w:rsidP="008232B2">
            <w:pPr>
              <w:rPr>
                <w:rFonts w:cs="Arial"/>
                <w:sz w:val="16"/>
                <w:szCs w:val="16"/>
              </w:rPr>
            </w:pPr>
            <w:r w:rsidRPr="0004786B">
              <w:rPr>
                <w:rFonts w:cs="Arial"/>
                <w:sz w:val="16"/>
                <w:szCs w:val="16"/>
              </w:rPr>
              <w:t>FPH IQA Lead</w:t>
            </w:r>
          </w:p>
        </w:tc>
        <w:tc>
          <w:tcPr>
            <w:tcW w:w="1102" w:type="dxa"/>
          </w:tcPr>
          <w:p w14:paraId="46F239E2" w14:textId="77777777" w:rsidR="00D60FA6" w:rsidRPr="0004786B" w:rsidRDefault="007610F8" w:rsidP="008232B2">
            <w:pPr>
              <w:rPr>
                <w:rFonts w:cs="Arial"/>
                <w:sz w:val="16"/>
                <w:szCs w:val="16"/>
              </w:rPr>
            </w:pPr>
            <w:hyperlink r:id="rId71"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21884DFC" w14:textId="77777777" w:rsidTr="008232B2">
        <w:tc>
          <w:tcPr>
            <w:tcW w:w="1933" w:type="dxa"/>
          </w:tcPr>
          <w:p w14:paraId="7B7A157E" w14:textId="77777777" w:rsidR="00D60FA6" w:rsidRPr="0004786B" w:rsidRDefault="007610F8" w:rsidP="008232B2">
            <w:pPr>
              <w:rPr>
                <w:rFonts w:cs="Arial"/>
                <w:sz w:val="16"/>
                <w:szCs w:val="16"/>
              </w:rPr>
            </w:pPr>
            <w:hyperlink r:id="rId72" w:history="1">
              <w:r w:rsidR="00D60FA6" w:rsidRPr="0004786B">
                <w:rPr>
                  <w:rStyle w:val="Hyperlink"/>
                  <w:rFonts w:ascii="Arial" w:hAnsi="Arial"/>
                  <w:sz w:val="16"/>
                  <w:szCs w:val="16"/>
                </w:rPr>
                <w:t>Management and Leadership Skills</w:t>
              </w:r>
            </w:hyperlink>
          </w:p>
          <w:p w14:paraId="159780BB" w14:textId="77777777" w:rsidR="00D60FA6" w:rsidRPr="0004786B" w:rsidRDefault="00D60FA6" w:rsidP="008232B2">
            <w:pPr>
              <w:rPr>
                <w:rFonts w:cs="Arial"/>
                <w:sz w:val="16"/>
                <w:szCs w:val="16"/>
              </w:rPr>
            </w:pPr>
          </w:p>
        </w:tc>
        <w:tc>
          <w:tcPr>
            <w:tcW w:w="1012" w:type="dxa"/>
          </w:tcPr>
          <w:p w14:paraId="70324672"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323" w:type="dxa"/>
          </w:tcPr>
          <w:p w14:paraId="53C56C50" w14:textId="77777777" w:rsidR="00D60FA6" w:rsidRPr="0004786B" w:rsidRDefault="00D60FA6" w:rsidP="008232B2">
            <w:pPr>
              <w:rPr>
                <w:rFonts w:cs="Arial"/>
                <w:sz w:val="16"/>
                <w:szCs w:val="16"/>
              </w:rPr>
            </w:pPr>
            <w:r w:rsidRPr="0004786B">
              <w:rPr>
                <w:rFonts w:cs="Arial"/>
                <w:sz w:val="16"/>
                <w:szCs w:val="16"/>
              </w:rPr>
              <w:t>Open once registered</w:t>
            </w:r>
          </w:p>
        </w:tc>
        <w:tc>
          <w:tcPr>
            <w:tcW w:w="948" w:type="dxa"/>
          </w:tcPr>
          <w:p w14:paraId="57D91E4A" w14:textId="77777777" w:rsidR="00D60FA6" w:rsidRPr="0004786B" w:rsidRDefault="00D60FA6" w:rsidP="008232B2">
            <w:pPr>
              <w:rPr>
                <w:rFonts w:cs="Arial"/>
                <w:sz w:val="16"/>
                <w:szCs w:val="16"/>
              </w:rPr>
            </w:pPr>
            <w:r w:rsidRPr="0004786B">
              <w:rPr>
                <w:rFonts w:cs="Arial"/>
                <w:sz w:val="16"/>
                <w:szCs w:val="16"/>
              </w:rPr>
              <w:t>Online</w:t>
            </w:r>
          </w:p>
        </w:tc>
        <w:tc>
          <w:tcPr>
            <w:tcW w:w="978" w:type="dxa"/>
          </w:tcPr>
          <w:p w14:paraId="3F6BE5EF" w14:textId="77777777" w:rsidR="00D60FA6" w:rsidRPr="0004786B" w:rsidRDefault="00D60FA6" w:rsidP="008232B2">
            <w:pPr>
              <w:rPr>
                <w:rFonts w:cs="Arial"/>
                <w:sz w:val="16"/>
                <w:szCs w:val="16"/>
              </w:rPr>
            </w:pPr>
            <w:r w:rsidRPr="0004786B">
              <w:rPr>
                <w:rFonts w:cs="Arial"/>
                <w:sz w:val="16"/>
                <w:szCs w:val="16"/>
              </w:rPr>
              <w:t>0</w:t>
            </w:r>
          </w:p>
        </w:tc>
        <w:tc>
          <w:tcPr>
            <w:tcW w:w="962" w:type="dxa"/>
          </w:tcPr>
          <w:p w14:paraId="2960CEA1" w14:textId="77777777" w:rsidR="00D60FA6" w:rsidRPr="0004786B" w:rsidRDefault="00D60FA6" w:rsidP="008232B2">
            <w:pPr>
              <w:rPr>
                <w:rFonts w:cs="Arial"/>
                <w:sz w:val="16"/>
                <w:szCs w:val="16"/>
              </w:rPr>
            </w:pPr>
            <w:r w:rsidRPr="0004786B">
              <w:rPr>
                <w:rFonts w:cs="Arial"/>
                <w:sz w:val="16"/>
                <w:szCs w:val="16"/>
              </w:rPr>
              <w:t>0.5</w:t>
            </w:r>
          </w:p>
        </w:tc>
        <w:tc>
          <w:tcPr>
            <w:tcW w:w="1440" w:type="dxa"/>
          </w:tcPr>
          <w:p w14:paraId="01E3B0F0" w14:textId="77777777" w:rsidR="00D60FA6" w:rsidRPr="0004786B" w:rsidRDefault="00D60FA6" w:rsidP="008232B2">
            <w:pPr>
              <w:rPr>
                <w:rFonts w:cs="Arial"/>
                <w:sz w:val="16"/>
                <w:szCs w:val="16"/>
              </w:rPr>
            </w:pPr>
            <w:r w:rsidRPr="0004786B">
              <w:rPr>
                <w:rFonts w:cs="Arial"/>
                <w:sz w:val="16"/>
                <w:szCs w:val="16"/>
              </w:rPr>
              <w:t>Free</w:t>
            </w:r>
          </w:p>
        </w:tc>
        <w:tc>
          <w:tcPr>
            <w:tcW w:w="1169" w:type="dxa"/>
          </w:tcPr>
          <w:p w14:paraId="17078E61" w14:textId="77777777" w:rsidR="00D60FA6" w:rsidRPr="0004786B" w:rsidRDefault="00D60FA6" w:rsidP="008232B2">
            <w:pPr>
              <w:rPr>
                <w:rFonts w:cs="Arial"/>
                <w:sz w:val="16"/>
                <w:szCs w:val="16"/>
              </w:rPr>
            </w:pPr>
            <w:r w:rsidRPr="0004786B">
              <w:rPr>
                <w:rFonts w:cs="Arial"/>
                <w:sz w:val="16"/>
                <w:szCs w:val="16"/>
              </w:rPr>
              <w:t>None</w:t>
            </w:r>
          </w:p>
        </w:tc>
        <w:tc>
          <w:tcPr>
            <w:tcW w:w="875" w:type="dxa"/>
          </w:tcPr>
          <w:p w14:paraId="17EDD2A5"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19B6BF4A" w14:textId="77777777" w:rsidR="00D60FA6" w:rsidRPr="0004786B" w:rsidRDefault="00D60FA6" w:rsidP="008232B2">
            <w:pPr>
              <w:rPr>
                <w:rFonts w:cs="Arial"/>
                <w:sz w:val="16"/>
                <w:szCs w:val="16"/>
              </w:rPr>
            </w:pPr>
            <w:r w:rsidRPr="0004786B">
              <w:rPr>
                <w:rFonts w:cs="Arial"/>
                <w:sz w:val="16"/>
                <w:szCs w:val="16"/>
              </w:rPr>
              <w:t>Certificate for registrants</w:t>
            </w:r>
          </w:p>
        </w:tc>
        <w:tc>
          <w:tcPr>
            <w:tcW w:w="972" w:type="dxa"/>
          </w:tcPr>
          <w:p w14:paraId="12D527F8" w14:textId="77777777" w:rsidR="00D60FA6" w:rsidRPr="0004786B" w:rsidRDefault="00D60FA6" w:rsidP="008232B2">
            <w:pPr>
              <w:rPr>
                <w:rFonts w:cs="Arial"/>
                <w:sz w:val="16"/>
                <w:szCs w:val="16"/>
              </w:rPr>
            </w:pPr>
            <w:r w:rsidRPr="0004786B">
              <w:rPr>
                <w:rFonts w:cs="Arial"/>
                <w:sz w:val="16"/>
                <w:szCs w:val="16"/>
              </w:rPr>
              <w:t>NHS England</w:t>
            </w:r>
          </w:p>
        </w:tc>
        <w:tc>
          <w:tcPr>
            <w:tcW w:w="1102" w:type="dxa"/>
          </w:tcPr>
          <w:p w14:paraId="166AFD68" w14:textId="77777777" w:rsidR="00D60FA6" w:rsidRPr="0004786B" w:rsidRDefault="00D60FA6" w:rsidP="008232B2">
            <w:pPr>
              <w:rPr>
                <w:rFonts w:cs="Arial"/>
                <w:sz w:val="16"/>
                <w:szCs w:val="16"/>
              </w:rPr>
            </w:pPr>
            <w:r w:rsidRPr="0004786B">
              <w:rPr>
                <w:rFonts w:cs="Arial"/>
                <w:sz w:val="16"/>
                <w:szCs w:val="16"/>
              </w:rPr>
              <w:t>Various</w:t>
            </w:r>
          </w:p>
        </w:tc>
      </w:tr>
      <w:tr w:rsidR="00D60FA6" w:rsidRPr="0004786B" w14:paraId="7A752B1B" w14:textId="77777777" w:rsidTr="008232B2">
        <w:tc>
          <w:tcPr>
            <w:tcW w:w="13953" w:type="dxa"/>
            <w:gridSpan w:val="12"/>
          </w:tcPr>
          <w:p w14:paraId="05246FCD" w14:textId="77777777" w:rsidR="00D60FA6" w:rsidRDefault="00D60FA6" w:rsidP="008232B2">
            <w:pPr>
              <w:rPr>
                <w:rFonts w:cs="Arial"/>
                <w:sz w:val="16"/>
                <w:szCs w:val="16"/>
              </w:rPr>
            </w:pPr>
          </w:p>
          <w:p w14:paraId="61E1C83D" w14:textId="77777777" w:rsidR="00D60FA6" w:rsidRDefault="00D60FA6" w:rsidP="008232B2">
            <w:pPr>
              <w:rPr>
                <w:rFonts w:cs="Arial"/>
                <w:sz w:val="16"/>
                <w:szCs w:val="16"/>
              </w:rPr>
            </w:pPr>
            <w:r>
              <w:rPr>
                <w:rFonts w:cs="Arial"/>
                <w:sz w:val="16"/>
                <w:szCs w:val="16"/>
              </w:rPr>
              <w:t>Some practitioners may have access to an in-house organisational train the trainer course covering how to teach others.</w:t>
            </w:r>
          </w:p>
          <w:p w14:paraId="2DCBB1EA" w14:textId="77777777" w:rsidR="00D60FA6" w:rsidRPr="0004786B" w:rsidRDefault="00D60FA6" w:rsidP="008232B2">
            <w:pPr>
              <w:rPr>
                <w:rFonts w:cs="Arial"/>
                <w:sz w:val="16"/>
                <w:szCs w:val="16"/>
              </w:rPr>
            </w:pPr>
          </w:p>
        </w:tc>
      </w:tr>
      <w:tr w:rsidR="00D60FA6" w:rsidRPr="0004786B" w14:paraId="1C531100" w14:textId="77777777" w:rsidTr="008232B2">
        <w:tc>
          <w:tcPr>
            <w:tcW w:w="13953" w:type="dxa"/>
            <w:gridSpan w:val="12"/>
          </w:tcPr>
          <w:p w14:paraId="7C03A77C" w14:textId="77777777" w:rsidR="00D60FA6" w:rsidRDefault="00D60FA6" w:rsidP="008232B2">
            <w:pPr>
              <w:rPr>
                <w:rFonts w:cs="Arial"/>
                <w:sz w:val="16"/>
                <w:szCs w:val="16"/>
              </w:rPr>
            </w:pPr>
          </w:p>
          <w:p w14:paraId="333D49D7" w14:textId="77777777" w:rsidR="00D60FA6" w:rsidRPr="006E77A5" w:rsidRDefault="00D60FA6" w:rsidP="008232B2">
            <w:pPr>
              <w:rPr>
                <w:rFonts w:cs="Arial"/>
                <w:sz w:val="16"/>
                <w:szCs w:val="16"/>
              </w:rPr>
            </w:pPr>
            <w:r>
              <w:rPr>
                <w:rFonts w:cs="Arial"/>
                <w:sz w:val="16"/>
                <w:szCs w:val="16"/>
              </w:rPr>
              <w:t>P</w:t>
            </w:r>
            <w:r w:rsidRPr="006E77A5">
              <w:rPr>
                <w:rFonts w:cs="Arial"/>
                <w:sz w:val="16"/>
                <w:szCs w:val="16"/>
              </w:rPr>
              <w:t xml:space="preserve">ractitioners may have </w:t>
            </w:r>
            <w:r>
              <w:rPr>
                <w:rFonts w:cs="Arial"/>
                <w:sz w:val="16"/>
                <w:szCs w:val="16"/>
              </w:rPr>
              <w:t>access to in-house organisational</w:t>
            </w:r>
            <w:r w:rsidRPr="006E77A5">
              <w:rPr>
                <w:rFonts w:cs="Arial"/>
                <w:sz w:val="16"/>
                <w:szCs w:val="16"/>
              </w:rPr>
              <w:t xml:space="preserve"> line management/supervisor training which may cover the requirements for this standard</w:t>
            </w:r>
            <w:r>
              <w:rPr>
                <w:rFonts w:cs="Arial"/>
                <w:sz w:val="16"/>
                <w:szCs w:val="16"/>
              </w:rPr>
              <w:t>.</w:t>
            </w:r>
          </w:p>
          <w:p w14:paraId="51469871" w14:textId="77777777" w:rsidR="00D60FA6" w:rsidRPr="0004786B" w:rsidRDefault="00D60FA6" w:rsidP="008232B2">
            <w:pPr>
              <w:rPr>
                <w:rFonts w:cs="Arial"/>
                <w:sz w:val="16"/>
                <w:szCs w:val="16"/>
              </w:rPr>
            </w:pPr>
          </w:p>
        </w:tc>
      </w:tr>
    </w:tbl>
    <w:p w14:paraId="39C000B2" w14:textId="77777777" w:rsidR="00D60FA6" w:rsidRPr="0004786B" w:rsidRDefault="00D60FA6" w:rsidP="00D60FA6">
      <w:pPr>
        <w:spacing w:after="199" w:line="272" w:lineRule="exact"/>
        <w:ind w:right="1800"/>
        <w:textAlignment w:val="baseline"/>
        <w:rPr>
          <w:rFonts w:eastAsia="Arial"/>
          <w:b/>
        </w:rPr>
      </w:pPr>
    </w:p>
    <w:p w14:paraId="15E78263" w14:textId="77777777" w:rsidR="00D60FA6" w:rsidRPr="0098129A" w:rsidRDefault="00D60FA6" w:rsidP="00D60FA6">
      <w:pPr>
        <w:pStyle w:val="ListParagraph"/>
        <w:numPr>
          <w:ilvl w:val="0"/>
          <w:numId w:val="10"/>
        </w:numPr>
        <w:spacing w:before="281" w:after="392" w:line="319" w:lineRule="exact"/>
        <w:contextualSpacing/>
        <w:textAlignment w:val="baseline"/>
        <w:textboxTightWrap w:val="none"/>
        <w:rPr>
          <w:rFonts w:eastAsia="Arial"/>
          <w:b/>
          <w:color w:val="005EB8" w:themeColor="text2"/>
          <w:spacing w:val="-1"/>
          <w:sz w:val="28"/>
        </w:rPr>
      </w:pPr>
      <w:r w:rsidRPr="0098129A">
        <w:rPr>
          <w:rFonts w:eastAsia="Arial"/>
          <w:b/>
          <w:color w:val="005EB8" w:themeColor="text2"/>
          <w:spacing w:val="-1"/>
          <w:sz w:val="28"/>
        </w:rPr>
        <w:t>Using public health information to influence population health and wellbeing.</w:t>
      </w:r>
    </w:p>
    <w:tbl>
      <w:tblPr>
        <w:tblStyle w:val="TableGrid"/>
        <w:tblW w:w="0" w:type="auto"/>
        <w:tblInd w:w="-5" w:type="dxa"/>
        <w:tblLook w:val="04A0" w:firstRow="1" w:lastRow="0" w:firstColumn="1" w:lastColumn="0" w:noHBand="0" w:noVBand="1"/>
      </w:tblPr>
      <w:tblGrid>
        <w:gridCol w:w="1921"/>
        <w:gridCol w:w="1083"/>
        <w:gridCol w:w="1275"/>
        <w:gridCol w:w="1047"/>
        <w:gridCol w:w="1064"/>
        <w:gridCol w:w="1055"/>
        <w:gridCol w:w="1203"/>
        <w:gridCol w:w="1174"/>
        <w:gridCol w:w="1005"/>
        <w:gridCol w:w="1239"/>
        <w:gridCol w:w="1126"/>
        <w:gridCol w:w="1139"/>
      </w:tblGrid>
      <w:tr w:rsidR="00D60FA6" w:rsidRPr="0004786B" w14:paraId="4BC6D36A" w14:textId="77777777" w:rsidTr="008232B2">
        <w:tc>
          <w:tcPr>
            <w:tcW w:w="1543" w:type="dxa"/>
          </w:tcPr>
          <w:p w14:paraId="6D81BBA5" w14:textId="77777777" w:rsidR="00D60FA6" w:rsidRPr="0004786B" w:rsidRDefault="00D60FA6" w:rsidP="008232B2">
            <w:pPr>
              <w:rPr>
                <w:rFonts w:cs="Arial"/>
                <w:b/>
                <w:bCs/>
                <w:sz w:val="16"/>
                <w:szCs w:val="16"/>
              </w:rPr>
            </w:pPr>
            <w:r w:rsidRPr="0004786B">
              <w:rPr>
                <w:rFonts w:cs="Arial"/>
                <w:b/>
                <w:bCs/>
                <w:sz w:val="16"/>
                <w:szCs w:val="16"/>
              </w:rPr>
              <w:t>Name</w:t>
            </w:r>
          </w:p>
        </w:tc>
        <w:tc>
          <w:tcPr>
            <w:tcW w:w="1083" w:type="dxa"/>
          </w:tcPr>
          <w:p w14:paraId="2508A52D" w14:textId="77777777" w:rsidR="00D60FA6" w:rsidRPr="0004786B" w:rsidRDefault="00D60FA6" w:rsidP="008232B2">
            <w:pPr>
              <w:rPr>
                <w:rFonts w:cs="Arial"/>
                <w:b/>
                <w:bCs/>
                <w:sz w:val="16"/>
                <w:szCs w:val="16"/>
              </w:rPr>
            </w:pPr>
            <w:r w:rsidRPr="0004786B">
              <w:rPr>
                <w:rFonts w:cs="Arial"/>
                <w:b/>
                <w:bCs/>
                <w:sz w:val="16"/>
                <w:szCs w:val="16"/>
              </w:rPr>
              <w:t>Provider</w:t>
            </w:r>
          </w:p>
        </w:tc>
        <w:tc>
          <w:tcPr>
            <w:tcW w:w="1275" w:type="dxa"/>
          </w:tcPr>
          <w:p w14:paraId="57B5691E"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1047" w:type="dxa"/>
          </w:tcPr>
          <w:p w14:paraId="658E7F75"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64" w:type="dxa"/>
          </w:tcPr>
          <w:p w14:paraId="26BCAA5C"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1055" w:type="dxa"/>
          </w:tcPr>
          <w:p w14:paraId="2EE052C1"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6ED38CF4" w14:textId="77777777" w:rsidR="00D60FA6" w:rsidRPr="0004786B" w:rsidRDefault="00D60FA6" w:rsidP="008232B2">
            <w:pPr>
              <w:rPr>
                <w:rFonts w:cs="Arial"/>
                <w:b/>
                <w:bCs/>
                <w:sz w:val="16"/>
                <w:szCs w:val="16"/>
              </w:rPr>
            </w:pPr>
            <w:r w:rsidRPr="0004786B">
              <w:rPr>
                <w:rFonts w:cs="Arial"/>
                <w:b/>
                <w:bCs/>
                <w:sz w:val="16"/>
                <w:szCs w:val="16"/>
              </w:rPr>
              <w:t>Cost</w:t>
            </w:r>
          </w:p>
        </w:tc>
        <w:tc>
          <w:tcPr>
            <w:tcW w:w="1174" w:type="dxa"/>
          </w:tcPr>
          <w:p w14:paraId="44D35A7C"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05" w:type="dxa"/>
          </w:tcPr>
          <w:p w14:paraId="7B432BF9"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5AFAE2FF"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126" w:type="dxa"/>
          </w:tcPr>
          <w:p w14:paraId="65E32E12"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39" w:type="dxa"/>
          </w:tcPr>
          <w:p w14:paraId="576B55C9"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5BB1FE13" w14:textId="77777777" w:rsidTr="008232B2">
        <w:tc>
          <w:tcPr>
            <w:tcW w:w="1543" w:type="dxa"/>
          </w:tcPr>
          <w:p w14:paraId="25A969B8" w14:textId="77777777" w:rsidR="00D60FA6" w:rsidRPr="0004786B" w:rsidRDefault="007610F8" w:rsidP="008232B2">
            <w:pPr>
              <w:rPr>
                <w:rStyle w:val="Hyperlink"/>
                <w:rFonts w:ascii="Arial" w:hAnsi="Arial"/>
                <w:sz w:val="16"/>
                <w:szCs w:val="16"/>
              </w:rPr>
            </w:pPr>
            <w:hyperlink r:id="rId73" w:history="1">
              <w:r w:rsidR="00D60FA6" w:rsidRPr="0004786B">
                <w:rPr>
                  <w:rStyle w:val="Hyperlink"/>
                  <w:rFonts w:ascii="Arial" w:eastAsiaTheme="minorEastAsia" w:hAnsi="Arial"/>
                  <w:sz w:val="16"/>
                  <w:szCs w:val="16"/>
                </w:rPr>
                <w:t>Workshop 3: Introduction to</w:t>
              </w:r>
              <w:r w:rsidR="00D60FA6" w:rsidRPr="0004786B">
                <w:rPr>
                  <w:rStyle w:val="Hyperlink"/>
                  <w:rFonts w:ascii="Arial" w:hAnsi="Arial"/>
                  <w:sz w:val="16"/>
                  <w:szCs w:val="16"/>
                </w:rPr>
                <w:t xml:space="preserve"> epidemiology: using information for health</w:t>
              </w:r>
            </w:hyperlink>
            <w:r w:rsidR="00D60FA6" w:rsidRPr="0004786B">
              <w:rPr>
                <w:rStyle w:val="Hyperlink"/>
                <w:rFonts w:ascii="Arial" w:hAnsi="Arial"/>
                <w:sz w:val="16"/>
                <w:szCs w:val="16"/>
              </w:rPr>
              <w:t xml:space="preserve"> </w:t>
            </w:r>
          </w:p>
          <w:p w14:paraId="6F497402" w14:textId="77777777" w:rsidR="00D60FA6" w:rsidRPr="0004786B" w:rsidRDefault="00D60FA6" w:rsidP="008232B2">
            <w:pPr>
              <w:rPr>
                <w:rFonts w:cs="Arial"/>
                <w:sz w:val="16"/>
                <w:szCs w:val="16"/>
              </w:rPr>
            </w:pPr>
          </w:p>
        </w:tc>
        <w:tc>
          <w:tcPr>
            <w:tcW w:w="1083" w:type="dxa"/>
          </w:tcPr>
          <w:p w14:paraId="6FF46B75"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275" w:type="dxa"/>
          </w:tcPr>
          <w:p w14:paraId="0ECB55BA" w14:textId="77777777" w:rsidR="00D60FA6" w:rsidRPr="0004786B" w:rsidRDefault="00D60FA6" w:rsidP="008232B2">
            <w:pPr>
              <w:rPr>
                <w:rFonts w:cs="Arial"/>
                <w:sz w:val="16"/>
                <w:szCs w:val="16"/>
              </w:rPr>
            </w:pPr>
            <w:r w:rsidRPr="0004786B">
              <w:rPr>
                <w:rFonts w:cs="Arial"/>
                <w:sz w:val="16"/>
                <w:szCs w:val="16"/>
              </w:rPr>
              <w:t>Commissioned</w:t>
            </w:r>
          </w:p>
        </w:tc>
        <w:tc>
          <w:tcPr>
            <w:tcW w:w="1047" w:type="dxa"/>
          </w:tcPr>
          <w:p w14:paraId="29A47B8A" w14:textId="77777777" w:rsidR="00D60FA6" w:rsidRPr="0004786B" w:rsidRDefault="00D60FA6" w:rsidP="008232B2">
            <w:pPr>
              <w:rPr>
                <w:rFonts w:cs="Arial"/>
                <w:sz w:val="16"/>
                <w:szCs w:val="16"/>
              </w:rPr>
            </w:pPr>
            <w:r w:rsidRPr="0004786B">
              <w:rPr>
                <w:rFonts w:cs="Arial"/>
                <w:sz w:val="16"/>
                <w:szCs w:val="16"/>
              </w:rPr>
              <w:t xml:space="preserve">Online </w:t>
            </w:r>
          </w:p>
        </w:tc>
        <w:tc>
          <w:tcPr>
            <w:tcW w:w="1064" w:type="dxa"/>
          </w:tcPr>
          <w:p w14:paraId="2624351A" w14:textId="77777777" w:rsidR="00D60FA6" w:rsidRPr="0004786B" w:rsidRDefault="00D60FA6" w:rsidP="008232B2">
            <w:pPr>
              <w:rPr>
                <w:rFonts w:cs="Arial"/>
                <w:sz w:val="16"/>
                <w:szCs w:val="16"/>
              </w:rPr>
            </w:pPr>
            <w:r w:rsidRPr="0004786B">
              <w:rPr>
                <w:rFonts w:cs="Arial"/>
                <w:sz w:val="16"/>
                <w:szCs w:val="16"/>
              </w:rPr>
              <w:t>3</w:t>
            </w:r>
          </w:p>
        </w:tc>
        <w:tc>
          <w:tcPr>
            <w:tcW w:w="1055" w:type="dxa"/>
          </w:tcPr>
          <w:p w14:paraId="5615E35C"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20C0341D"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74" w:type="dxa"/>
          </w:tcPr>
          <w:p w14:paraId="089C0166" w14:textId="77777777" w:rsidR="00D60FA6" w:rsidRPr="0004786B" w:rsidRDefault="00D60FA6" w:rsidP="008232B2">
            <w:pPr>
              <w:rPr>
                <w:rFonts w:cs="Arial"/>
                <w:sz w:val="16"/>
                <w:szCs w:val="16"/>
              </w:rPr>
            </w:pPr>
            <w:r w:rsidRPr="0004786B">
              <w:rPr>
                <w:rFonts w:cs="Arial"/>
                <w:sz w:val="16"/>
                <w:szCs w:val="16"/>
              </w:rPr>
              <w:t>Written report</w:t>
            </w:r>
          </w:p>
        </w:tc>
        <w:tc>
          <w:tcPr>
            <w:tcW w:w="1005" w:type="dxa"/>
          </w:tcPr>
          <w:p w14:paraId="63EE56C2"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9832CDD" w14:textId="77777777" w:rsidR="00D60FA6" w:rsidRPr="0004786B" w:rsidRDefault="00D60FA6" w:rsidP="008232B2">
            <w:pPr>
              <w:rPr>
                <w:rFonts w:cs="Arial"/>
                <w:sz w:val="16"/>
                <w:szCs w:val="16"/>
              </w:rPr>
            </w:pPr>
            <w:r w:rsidRPr="0004786B">
              <w:rPr>
                <w:rFonts w:cs="Arial"/>
                <w:sz w:val="16"/>
                <w:szCs w:val="16"/>
              </w:rPr>
              <w:t>Skills for Justice</w:t>
            </w:r>
          </w:p>
        </w:tc>
        <w:tc>
          <w:tcPr>
            <w:tcW w:w="1126" w:type="dxa"/>
          </w:tcPr>
          <w:p w14:paraId="485CF2B3" w14:textId="77777777" w:rsidR="00D60FA6" w:rsidRPr="0004786B" w:rsidRDefault="00D60FA6" w:rsidP="008232B2">
            <w:pPr>
              <w:rPr>
                <w:rFonts w:cs="Arial"/>
                <w:sz w:val="16"/>
                <w:szCs w:val="16"/>
              </w:rPr>
            </w:pPr>
            <w:r w:rsidRPr="0004786B">
              <w:rPr>
                <w:rFonts w:cs="Arial"/>
                <w:sz w:val="16"/>
                <w:szCs w:val="16"/>
              </w:rPr>
              <w:t>FPH IQA Lead</w:t>
            </w:r>
          </w:p>
        </w:tc>
        <w:tc>
          <w:tcPr>
            <w:tcW w:w="1139" w:type="dxa"/>
          </w:tcPr>
          <w:p w14:paraId="30D7A3C1" w14:textId="77777777" w:rsidR="00D60FA6" w:rsidRPr="0004786B" w:rsidRDefault="007610F8" w:rsidP="008232B2">
            <w:pPr>
              <w:rPr>
                <w:rFonts w:cs="Arial"/>
                <w:sz w:val="16"/>
                <w:szCs w:val="16"/>
              </w:rPr>
            </w:pPr>
            <w:hyperlink r:id="rId74"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095DCCCF" w14:textId="77777777" w:rsidTr="008232B2">
        <w:tc>
          <w:tcPr>
            <w:tcW w:w="1543" w:type="dxa"/>
          </w:tcPr>
          <w:p w14:paraId="566D0C5F" w14:textId="77777777" w:rsidR="00D60FA6" w:rsidRPr="00BC7735" w:rsidRDefault="007610F8" w:rsidP="008232B2">
            <w:pPr>
              <w:ind w:left="74" w:right="794"/>
              <w:textAlignment w:val="baseline"/>
              <w:rPr>
                <w:rFonts w:eastAsia="Arial" w:cs="Arial"/>
                <w:sz w:val="16"/>
                <w:szCs w:val="16"/>
              </w:rPr>
            </w:pPr>
            <w:hyperlink r:id="rId75" w:history="1">
              <w:r w:rsidR="00D60FA6" w:rsidRPr="00BC7735">
                <w:rPr>
                  <w:rStyle w:val="Hyperlink"/>
                  <w:rFonts w:ascii="Arial" w:eastAsia="Arial" w:hAnsi="Arial"/>
                  <w:sz w:val="16"/>
                  <w:szCs w:val="16"/>
                </w:rPr>
                <w:t>Introduction</w:t>
              </w:r>
              <w:r w:rsidR="00D60FA6">
                <w:rPr>
                  <w:rStyle w:val="Hyperlink"/>
                  <w:rFonts w:ascii="Arial" w:eastAsia="Arial" w:hAnsi="Arial"/>
                  <w:sz w:val="16"/>
                  <w:szCs w:val="16"/>
                </w:rPr>
                <w:t xml:space="preserve"> </w:t>
              </w:r>
              <w:r w:rsidR="00D60FA6" w:rsidRPr="00BC7735">
                <w:rPr>
                  <w:rStyle w:val="Hyperlink"/>
                  <w:rFonts w:ascii="Arial" w:eastAsia="Arial" w:hAnsi="Arial"/>
                  <w:sz w:val="16"/>
                  <w:szCs w:val="16"/>
                </w:rPr>
                <w:t>to Statistics &amp; Data Analysis in Public Health</w:t>
              </w:r>
            </w:hyperlink>
            <w:r w:rsidR="00D60FA6" w:rsidRPr="00BC7735">
              <w:rPr>
                <w:rFonts w:eastAsia="Arial" w:cs="Arial"/>
                <w:sz w:val="16"/>
                <w:szCs w:val="16"/>
              </w:rPr>
              <w:t xml:space="preserve"> </w:t>
            </w:r>
          </w:p>
          <w:p w14:paraId="308080D0" w14:textId="77777777" w:rsidR="00D60FA6" w:rsidRDefault="00D60FA6" w:rsidP="008232B2"/>
        </w:tc>
        <w:tc>
          <w:tcPr>
            <w:tcW w:w="1083" w:type="dxa"/>
          </w:tcPr>
          <w:p w14:paraId="4CDA7F68" w14:textId="77777777" w:rsidR="00D60FA6" w:rsidRPr="0004786B" w:rsidRDefault="00D60FA6" w:rsidP="008232B2">
            <w:pPr>
              <w:rPr>
                <w:rFonts w:cs="Arial"/>
                <w:sz w:val="16"/>
                <w:szCs w:val="16"/>
              </w:rPr>
            </w:pPr>
            <w:r>
              <w:rPr>
                <w:rFonts w:cs="Arial"/>
                <w:sz w:val="16"/>
                <w:szCs w:val="16"/>
              </w:rPr>
              <w:t>Coursera</w:t>
            </w:r>
          </w:p>
        </w:tc>
        <w:tc>
          <w:tcPr>
            <w:tcW w:w="1275" w:type="dxa"/>
          </w:tcPr>
          <w:p w14:paraId="75569C6F" w14:textId="77777777" w:rsidR="00D60FA6" w:rsidRPr="0004786B" w:rsidRDefault="00D60FA6" w:rsidP="008232B2">
            <w:pPr>
              <w:rPr>
                <w:rFonts w:cs="Arial"/>
                <w:sz w:val="16"/>
                <w:szCs w:val="16"/>
              </w:rPr>
            </w:pPr>
            <w:r>
              <w:rPr>
                <w:rFonts w:cs="Arial"/>
                <w:sz w:val="16"/>
                <w:szCs w:val="16"/>
              </w:rPr>
              <w:t>Open</w:t>
            </w:r>
          </w:p>
        </w:tc>
        <w:tc>
          <w:tcPr>
            <w:tcW w:w="1047" w:type="dxa"/>
          </w:tcPr>
          <w:p w14:paraId="16BC3E7F" w14:textId="77777777" w:rsidR="00D60FA6" w:rsidRPr="0004786B" w:rsidRDefault="00D60FA6" w:rsidP="008232B2">
            <w:pPr>
              <w:rPr>
                <w:rFonts w:cs="Arial"/>
                <w:sz w:val="16"/>
                <w:szCs w:val="16"/>
              </w:rPr>
            </w:pPr>
            <w:r>
              <w:rPr>
                <w:rFonts w:cs="Arial"/>
                <w:sz w:val="16"/>
                <w:szCs w:val="16"/>
              </w:rPr>
              <w:t>Online</w:t>
            </w:r>
          </w:p>
        </w:tc>
        <w:tc>
          <w:tcPr>
            <w:tcW w:w="1064" w:type="dxa"/>
          </w:tcPr>
          <w:p w14:paraId="4EB63E77" w14:textId="77777777" w:rsidR="00D60FA6" w:rsidRPr="0004786B" w:rsidRDefault="00D60FA6" w:rsidP="008232B2">
            <w:pPr>
              <w:rPr>
                <w:rFonts w:cs="Arial"/>
                <w:sz w:val="16"/>
                <w:szCs w:val="16"/>
              </w:rPr>
            </w:pPr>
            <w:r>
              <w:rPr>
                <w:rFonts w:cs="Arial"/>
                <w:sz w:val="16"/>
                <w:szCs w:val="16"/>
              </w:rPr>
              <w:t>0</w:t>
            </w:r>
          </w:p>
        </w:tc>
        <w:tc>
          <w:tcPr>
            <w:tcW w:w="1055" w:type="dxa"/>
          </w:tcPr>
          <w:p w14:paraId="40873B24" w14:textId="77777777" w:rsidR="00D60FA6" w:rsidRPr="0004786B" w:rsidRDefault="00D60FA6" w:rsidP="008232B2">
            <w:pPr>
              <w:rPr>
                <w:rFonts w:cs="Arial"/>
                <w:sz w:val="16"/>
                <w:szCs w:val="16"/>
              </w:rPr>
            </w:pPr>
            <w:r>
              <w:rPr>
                <w:rFonts w:cs="Arial"/>
                <w:sz w:val="16"/>
                <w:szCs w:val="16"/>
              </w:rPr>
              <w:t>15</w:t>
            </w:r>
          </w:p>
        </w:tc>
        <w:tc>
          <w:tcPr>
            <w:tcW w:w="1203" w:type="dxa"/>
          </w:tcPr>
          <w:p w14:paraId="1EF49ABD" w14:textId="77777777" w:rsidR="00D60FA6" w:rsidRPr="0004786B" w:rsidRDefault="00D60FA6" w:rsidP="008232B2">
            <w:pPr>
              <w:rPr>
                <w:rFonts w:cs="Arial"/>
                <w:sz w:val="16"/>
                <w:szCs w:val="16"/>
              </w:rPr>
            </w:pPr>
            <w:r>
              <w:rPr>
                <w:rFonts w:cs="Arial"/>
                <w:sz w:val="16"/>
                <w:szCs w:val="16"/>
              </w:rPr>
              <w:t>7 days free trial</w:t>
            </w:r>
          </w:p>
        </w:tc>
        <w:tc>
          <w:tcPr>
            <w:tcW w:w="1174" w:type="dxa"/>
          </w:tcPr>
          <w:p w14:paraId="28E10327" w14:textId="77777777" w:rsidR="00D60FA6" w:rsidRPr="0004786B" w:rsidRDefault="00D60FA6" w:rsidP="008232B2">
            <w:pPr>
              <w:rPr>
                <w:rFonts w:cs="Arial"/>
                <w:sz w:val="16"/>
                <w:szCs w:val="16"/>
              </w:rPr>
            </w:pPr>
            <w:r>
              <w:rPr>
                <w:rFonts w:cs="Arial"/>
                <w:sz w:val="16"/>
                <w:szCs w:val="16"/>
              </w:rPr>
              <w:t>Quiz</w:t>
            </w:r>
          </w:p>
        </w:tc>
        <w:tc>
          <w:tcPr>
            <w:tcW w:w="1005" w:type="dxa"/>
          </w:tcPr>
          <w:p w14:paraId="5B42B560" w14:textId="77777777" w:rsidR="00D60FA6" w:rsidRPr="0004786B" w:rsidRDefault="00D60FA6" w:rsidP="008232B2">
            <w:pPr>
              <w:rPr>
                <w:rFonts w:cs="Arial"/>
                <w:sz w:val="16"/>
                <w:szCs w:val="16"/>
              </w:rPr>
            </w:pPr>
            <w:r>
              <w:rPr>
                <w:rFonts w:cs="Arial"/>
                <w:sz w:val="16"/>
                <w:szCs w:val="16"/>
              </w:rPr>
              <w:t xml:space="preserve">Beginner </w:t>
            </w:r>
          </w:p>
        </w:tc>
        <w:tc>
          <w:tcPr>
            <w:tcW w:w="1239" w:type="dxa"/>
          </w:tcPr>
          <w:p w14:paraId="29350549" w14:textId="77777777" w:rsidR="00D60FA6" w:rsidRPr="0004786B" w:rsidRDefault="00D60FA6" w:rsidP="008232B2">
            <w:pPr>
              <w:rPr>
                <w:rFonts w:cs="Arial"/>
                <w:sz w:val="16"/>
                <w:szCs w:val="16"/>
              </w:rPr>
            </w:pPr>
            <w:r w:rsidRPr="00EF0636">
              <w:rPr>
                <w:rFonts w:cs="Arial"/>
                <w:sz w:val="16"/>
                <w:szCs w:val="16"/>
              </w:rPr>
              <w:t xml:space="preserve">Certificate of achievement </w:t>
            </w:r>
          </w:p>
        </w:tc>
        <w:tc>
          <w:tcPr>
            <w:tcW w:w="1126" w:type="dxa"/>
          </w:tcPr>
          <w:p w14:paraId="72187A16" w14:textId="77777777" w:rsidR="00D60FA6" w:rsidRPr="0004786B" w:rsidRDefault="00D60FA6" w:rsidP="008232B2">
            <w:pPr>
              <w:rPr>
                <w:rFonts w:cs="Arial"/>
                <w:sz w:val="16"/>
                <w:szCs w:val="16"/>
              </w:rPr>
            </w:pPr>
            <w:r w:rsidRPr="0004786B">
              <w:rPr>
                <w:rFonts w:cs="Arial"/>
                <w:sz w:val="16"/>
                <w:szCs w:val="16"/>
              </w:rPr>
              <w:t>Imperial College London</w:t>
            </w:r>
          </w:p>
        </w:tc>
        <w:tc>
          <w:tcPr>
            <w:tcW w:w="1139" w:type="dxa"/>
          </w:tcPr>
          <w:p w14:paraId="3010A384" w14:textId="77777777" w:rsidR="00D60FA6" w:rsidRPr="00BC7735" w:rsidRDefault="00D60FA6" w:rsidP="008232B2">
            <w:pPr>
              <w:rPr>
                <w:rFonts w:cs="Arial"/>
                <w:sz w:val="16"/>
                <w:szCs w:val="16"/>
              </w:rPr>
            </w:pPr>
            <w:r w:rsidRPr="00BC7735">
              <w:rPr>
                <w:rFonts w:cs="Arial"/>
                <w:sz w:val="16"/>
                <w:szCs w:val="16"/>
              </w:rPr>
              <w:t>NS</w:t>
            </w:r>
          </w:p>
        </w:tc>
      </w:tr>
      <w:tr w:rsidR="00D60FA6" w:rsidRPr="0004786B" w14:paraId="5DF76A13" w14:textId="77777777" w:rsidTr="008232B2">
        <w:tc>
          <w:tcPr>
            <w:tcW w:w="1543" w:type="dxa"/>
          </w:tcPr>
          <w:p w14:paraId="6E86CA1C" w14:textId="77777777" w:rsidR="00D60FA6" w:rsidRPr="00DD5CE0" w:rsidRDefault="007610F8" w:rsidP="008232B2">
            <w:pPr>
              <w:shd w:val="clear" w:color="auto" w:fill="FFFFFF"/>
              <w:outlineLvl w:val="0"/>
              <w:rPr>
                <w:rFonts w:cs="Arial"/>
                <w:b/>
                <w:bCs/>
                <w:kern w:val="36"/>
                <w:sz w:val="16"/>
                <w:szCs w:val="16"/>
              </w:rPr>
            </w:pPr>
            <w:hyperlink r:id="rId76" w:history="1">
              <w:r w:rsidR="00D60FA6" w:rsidRPr="00DD5CE0">
                <w:rPr>
                  <w:rStyle w:val="Hyperlink"/>
                  <w:rFonts w:ascii="Arial" w:hAnsi="Arial"/>
                  <w:bCs/>
                  <w:kern w:val="36"/>
                  <w:sz w:val="16"/>
                  <w:szCs w:val="16"/>
                </w:rPr>
                <w:t>Measuring Disease in Epidemiology</w:t>
              </w:r>
            </w:hyperlink>
          </w:p>
          <w:p w14:paraId="440474C1" w14:textId="77777777" w:rsidR="00D60FA6" w:rsidRDefault="00D60FA6" w:rsidP="008232B2">
            <w:pPr>
              <w:spacing w:before="279" w:line="276" w:lineRule="exact"/>
              <w:ind w:left="72" w:right="792"/>
              <w:textAlignment w:val="baseline"/>
            </w:pPr>
          </w:p>
        </w:tc>
        <w:tc>
          <w:tcPr>
            <w:tcW w:w="1083" w:type="dxa"/>
          </w:tcPr>
          <w:p w14:paraId="79FFEF32" w14:textId="77777777" w:rsidR="00D60FA6" w:rsidRDefault="00D60FA6" w:rsidP="008232B2">
            <w:pPr>
              <w:rPr>
                <w:rFonts w:cs="Arial"/>
                <w:sz w:val="16"/>
                <w:szCs w:val="16"/>
              </w:rPr>
            </w:pPr>
            <w:r>
              <w:rPr>
                <w:rFonts w:cs="Arial"/>
                <w:sz w:val="16"/>
                <w:szCs w:val="16"/>
              </w:rPr>
              <w:t>Coursera</w:t>
            </w:r>
          </w:p>
        </w:tc>
        <w:tc>
          <w:tcPr>
            <w:tcW w:w="1275" w:type="dxa"/>
          </w:tcPr>
          <w:p w14:paraId="6A883E42" w14:textId="77777777" w:rsidR="00D60FA6" w:rsidRPr="0004786B" w:rsidRDefault="00D60FA6" w:rsidP="008232B2">
            <w:pPr>
              <w:rPr>
                <w:rFonts w:cs="Arial"/>
                <w:sz w:val="16"/>
                <w:szCs w:val="16"/>
              </w:rPr>
            </w:pPr>
            <w:r>
              <w:rPr>
                <w:rFonts w:cs="Arial"/>
                <w:sz w:val="16"/>
                <w:szCs w:val="16"/>
              </w:rPr>
              <w:t>Open</w:t>
            </w:r>
          </w:p>
        </w:tc>
        <w:tc>
          <w:tcPr>
            <w:tcW w:w="1047" w:type="dxa"/>
          </w:tcPr>
          <w:p w14:paraId="07C955CD" w14:textId="77777777" w:rsidR="00D60FA6" w:rsidRDefault="00D60FA6" w:rsidP="008232B2">
            <w:pPr>
              <w:rPr>
                <w:rFonts w:cs="Arial"/>
                <w:sz w:val="16"/>
                <w:szCs w:val="16"/>
              </w:rPr>
            </w:pPr>
            <w:r>
              <w:rPr>
                <w:rFonts w:cs="Arial"/>
                <w:sz w:val="16"/>
                <w:szCs w:val="16"/>
              </w:rPr>
              <w:t>Online</w:t>
            </w:r>
          </w:p>
        </w:tc>
        <w:tc>
          <w:tcPr>
            <w:tcW w:w="1064" w:type="dxa"/>
          </w:tcPr>
          <w:p w14:paraId="51ED5B8F" w14:textId="77777777" w:rsidR="00D60FA6" w:rsidRDefault="00D60FA6" w:rsidP="008232B2">
            <w:pPr>
              <w:rPr>
                <w:rFonts w:cs="Arial"/>
                <w:sz w:val="16"/>
                <w:szCs w:val="16"/>
              </w:rPr>
            </w:pPr>
            <w:r>
              <w:rPr>
                <w:rFonts w:cs="Arial"/>
                <w:sz w:val="16"/>
                <w:szCs w:val="16"/>
              </w:rPr>
              <w:t>0</w:t>
            </w:r>
          </w:p>
        </w:tc>
        <w:tc>
          <w:tcPr>
            <w:tcW w:w="1055" w:type="dxa"/>
          </w:tcPr>
          <w:p w14:paraId="19DE5EBC" w14:textId="77777777" w:rsidR="00D60FA6" w:rsidRDefault="00D60FA6" w:rsidP="008232B2">
            <w:pPr>
              <w:rPr>
                <w:rFonts w:cs="Arial"/>
                <w:sz w:val="16"/>
                <w:szCs w:val="16"/>
              </w:rPr>
            </w:pPr>
            <w:r>
              <w:rPr>
                <w:rFonts w:cs="Arial"/>
                <w:sz w:val="16"/>
                <w:szCs w:val="16"/>
              </w:rPr>
              <w:t>10</w:t>
            </w:r>
          </w:p>
        </w:tc>
        <w:tc>
          <w:tcPr>
            <w:tcW w:w="1203" w:type="dxa"/>
          </w:tcPr>
          <w:p w14:paraId="02E5075A" w14:textId="77777777" w:rsidR="00D60FA6" w:rsidRDefault="00D60FA6" w:rsidP="008232B2">
            <w:pPr>
              <w:rPr>
                <w:rFonts w:cs="Arial"/>
                <w:sz w:val="16"/>
                <w:szCs w:val="16"/>
              </w:rPr>
            </w:pPr>
            <w:r>
              <w:rPr>
                <w:rFonts w:cs="Arial"/>
                <w:sz w:val="16"/>
                <w:szCs w:val="16"/>
              </w:rPr>
              <w:t>7 days free trial</w:t>
            </w:r>
          </w:p>
        </w:tc>
        <w:tc>
          <w:tcPr>
            <w:tcW w:w="1174" w:type="dxa"/>
          </w:tcPr>
          <w:p w14:paraId="2757ABE3" w14:textId="77777777" w:rsidR="00D60FA6" w:rsidRPr="0004786B" w:rsidRDefault="00D60FA6" w:rsidP="008232B2">
            <w:pPr>
              <w:rPr>
                <w:rFonts w:cs="Arial"/>
                <w:sz w:val="16"/>
                <w:szCs w:val="16"/>
              </w:rPr>
            </w:pPr>
            <w:r>
              <w:rPr>
                <w:rFonts w:cs="Arial"/>
                <w:sz w:val="16"/>
                <w:szCs w:val="16"/>
              </w:rPr>
              <w:t>Quiz</w:t>
            </w:r>
          </w:p>
        </w:tc>
        <w:tc>
          <w:tcPr>
            <w:tcW w:w="1005" w:type="dxa"/>
          </w:tcPr>
          <w:p w14:paraId="6969F30A" w14:textId="77777777" w:rsidR="00D60FA6" w:rsidRPr="0004786B" w:rsidRDefault="00D60FA6" w:rsidP="008232B2">
            <w:pPr>
              <w:rPr>
                <w:rFonts w:cs="Arial"/>
                <w:sz w:val="16"/>
                <w:szCs w:val="16"/>
              </w:rPr>
            </w:pPr>
            <w:r>
              <w:rPr>
                <w:rFonts w:cs="Arial"/>
                <w:sz w:val="16"/>
                <w:szCs w:val="16"/>
              </w:rPr>
              <w:t xml:space="preserve">Beginner </w:t>
            </w:r>
          </w:p>
        </w:tc>
        <w:tc>
          <w:tcPr>
            <w:tcW w:w="1239" w:type="dxa"/>
          </w:tcPr>
          <w:p w14:paraId="209DB3BB" w14:textId="77777777" w:rsidR="00D60FA6" w:rsidRPr="0004786B" w:rsidRDefault="00D60FA6" w:rsidP="008232B2">
            <w:pPr>
              <w:rPr>
                <w:rFonts w:cs="Arial"/>
                <w:sz w:val="16"/>
                <w:szCs w:val="16"/>
              </w:rPr>
            </w:pPr>
            <w:r w:rsidRPr="00EF0636">
              <w:rPr>
                <w:rFonts w:cs="Arial"/>
                <w:sz w:val="16"/>
                <w:szCs w:val="16"/>
              </w:rPr>
              <w:t>Certificate of achievement</w:t>
            </w:r>
          </w:p>
        </w:tc>
        <w:tc>
          <w:tcPr>
            <w:tcW w:w="1126" w:type="dxa"/>
          </w:tcPr>
          <w:p w14:paraId="5D04D264" w14:textId="77777777" w:rsidR="00D60FA6" w:rsidRPr="0004786B" w:rsidRDefault="00D60FA6" w:rsidP="008232B2">
            <w:pPr>
              <w:rPr>
                <w:rFonts w:cs="Arial"/>
                <w:sz w:val="16"/>
                <w:szCs w:val="16"/>
              </w:rPr>
            </w:pPr>
            <w:r w:rsidRPr="0004786B">
              <w:rPr>
                <w:rFonts w:cs="Arial"/>
                <w:sz w:val="16"/>
                <w:szCs w:val="16"/>
              </w:rPr>
              <w:t>Imperial College London</w:t>
            </w:r>
          </w:p>
        </w:tc>
        <w:tc>
          <w:tcPr>
            <w:tcW w:w="1139" w:type="dxa"/>
          </w:tcPr>
          <w:p w14:paraId="1D082EC8" w14:textId="77777777" w:rsidR="00D60FA6" w:rsidRPr="00AC2CFE" w:rsidRDefault="00D60FA6" w:rsidP="008232B2">
            <w:pPr>
              <w:rPr>
                <w:rFonts w:cs="Arial"/>
                <w:sz w:val="16"/>
                <w:szCs w:val="16"/>
              </w:rPr>
            </w:pPr>
            <w:r w:rsidRPr="00AC2CFE">
              <w:rPr>
                <w:rFonts w:cs="Arial"/>
                <w:sz w:val="16"/>
                <w:szCs w:val="16"/>
              </w:rPr>
              <w:t>NS</w:t>
            </w:r>
          </w:p>
        </w:tc>
      </w:tr>
    </w:tbl>
    <w:p w14:paraId="77AD3650" w14:textId="77777777" w:rsidR="00D60FA6" w:rsidRPr="0004786B" w:rsidRDefault="00D60FA6" w:rsidP="00D60FA6">
      <w:pPr>
        <w:pStyle w:val="ListParagraph"/>
        <w:numPr>
          <w:ilvl w:val="1"/>
          <w:numId w:val="10"/>
        </w:numPr>
        <w:spacing w:before="281" w:after="392" w:line="319" w:lineRule="exact"/>
        <w:contextualSpacing/>
        <w:textAlignment w:val="baseline"/>
        <w:textboxTightWrap w:val="none"/>
        <w:rPr>
          <w:rFonts w:eastAsia="Arial"/>
          <w:b/>
        </w:rPr>
      </w:pPr>
      <w:r w:rsidRPr="0004786B">
        <w:rPr>
          <w:rFonts w:eastAsia="Arial"/>
          <w:b/>
        </w:rPr>
        <w:t>Identify data and information requirements to deliver the public health function demonstrating use of epidemiological terms and concepts.</w:t>
      </w:r>
    </w:p>
    <w:tbl>
      <w:tblPr>
        <w:tblStyle w:val="TableGrid"/>
        <w:tblW w:w="0" w:type="auto"/>
        <w:tblInd w:w="-5" w:type="dxa"/>
        <w:tblLook w:val="04A0" w:firstRow="1" w:lastRow="0" w:firstColumn="1" w:lastColumn="0" w:noHBand="0" w:noVBand="1"/>
      </w:tblPr>
      <w:tblGrid>
        <w:gridCol w:w="1399"/>
        <w:gridCol w:w="1136"/>
        <w:gridCol w:w="1581"/>
        <w:gridCol w:w="985"/>
        <w:gridCol w:w="1010"/>
        <w:gridCol w:w="997"/>
        <w:gridCol w:w="1203"/>
        <w:gridCol w:w="1171"/>
        <w:gridCol w:w="1035"/>
        <w:gridCol w:w="1239"/>
        <w:gridCol w:w="1077"/>
        <w:gridCol w:w="1120"/>
      </w:tblGrid>
      <w:tr w:rsidR="00D60FA6" w:rsidRPr="0004786B" w14:paraId="74CE4124" w14:textId="77777777" w:rsidTr="008232B2">
        <w:tc>
          <w:tcPr>
            <w:tcW w:w="1399" w:type="dxa"/>
          </w:tcPr>
          <w:p w14:paraId="4B098BFB" w14:textId="77777777" w:rsidR="00D60FA6" w:rsidRPr="0004786B" w:rsidRDefault="00D60FA6" w:rsidP="008232B2">
            <w:pPr>
              <w:rPr>
                <w:rFonts w:cs="Arial"/>
                <w:b/>
                <w:bCs/>
                <w:sz w:val="16"/>
                <w:szCs w:val="16"/>
              </w:rPr>
            </w:pPr>
            <w:r w:rsidRPr="0004786B">
              <w:rPr>
                <w:rFonts w:cs="Arial"/>
                <w:b/>
                <w:bCs/>
                <w:sz w:val="16"/>
                <w:szCs w:val="16"/>
              </w:rPr>
              <w:t>Name</w:t>
            </w:r>
          </w:p>
        </w:tc>
        <w:tc>
          <w:tcPr>
            <w:tcW w:w="1136" w:type="dxa"/>
          </w:tcPr>
          <w:p w14:paraId="484BEBD5" w14:textId="77777777" w:rsidR="00D60FA6" w:rsidRPr="0004786B" w:rsidRDefault="00D60FA6" w:rsidP="008232B2">
            <w:pPr>
              <w:rPr>
                <w:rFonts w:cs="Arial"/>
                <w:b/>
                <w:bCs/>
                <w:sz w:val="16"/>
                <w:szCs w:val="16"/>
              </w:rPr>
            </w:pPr>
            <w:r w:rsidRPr="0004786B">
              <w:rPr>
                <w:rFonts w:cs="Arial"/>
                <w:b/>
                <w:bCs/>
                <w:sz w:val="16"/>
                <w:szCs w:val="16"/>
              </w:rPr>
              <w:t>Provider</w:t>
            </w:r>
          </w:p>
        </w:tc>
        <w:tc>
          <w:tcPr>
            <w:tcW w:w="1581" w:type="dxa"/>
          </w:tcPr>
          <w:p w14:paraId="23A32771"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5" w:type="dxa"/>
          </w:tcPr>
          <w:p w14:paraId="452CE474"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10" w:type="dxa"/>
          </w:tcPr>
          <w:p w14:paraId="66451E24"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7" w:type="dxa"/>
          </w:tcPr>
          <w:p w14:paraId="04A2296B"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5C1B9548"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293AD9D4"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35" w:type="dxa"/>
          </w:tcPr>
          <w:p w14:paraId="51C3585B"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4E2179B1"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7" w:type="dxa"/>
          </w:tcPr>
          <w:p w14:paraId="754664F2"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20" w:type="dxa"/>
          </w:tcPr>
          <w:p w14:paraId="289B9C77"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72B1BB47" w14:textId="77777777" w:rsidTr="008232B2">
        <w:tc>
          <w:tcPr>
            <w:tcW w:w="1399" w:type="dxa"/>
          </w:tcPr>
          <w:p w14:paraId="27A5FFF6" w14:textId="77777777" w:rsidR="00D60FA6" w:rsidRPr="0004786B" w:rsidRDefault="00D60FA6" w:rsidP="008232B2">
            <w:pPr>
              <w:rPr>
                <w:rStyle w:val="Hyperlink"/>
                <w:rFonts w:ascii="Arial" w:hAnsi="Arial"/>
                <w:sz w:val="16"/>
                <w:szCs w:val="16"/>
              </w:rPr>
            </w:pPr>
            <w:r w:rsidRPr="0004786B">
              <w:rPr>
                <w:rStyle w:val="Hyperlink"/>
                <w:rFonts w:ascii="Arial" w:hAnsi="Arial"/>
                <w:sz w:val="16"/>
                <w:szCs w:val="16"/>
              </w:rPr>
              <w:fldChar w:fldCharType="begin"/>
            </w:r>
            <w:r w:rsidRPr="0004786B">
              <w:rPr>
                <w:rStyle w:val="Hyperlink"/>
                <w:rFonts w:ascii="Arial" w:hAnsi="Arial"/>
                <w:sz w:val="16"/>
                <w:szCs w:val="16"/>
              </w:rPr>
              <w:instrText>HYPERLINK "https://www.e-lfh.org.uk/programmes/public-health-intelligence/"</w:instrText>
            </w:r>
            <w:r w:rsidRPr="0004786B">
              <w:rPr>
                <w:rStyle w:val="Hyperlink"/>
                <w:rFonts w:ascii="Arial" w:hAnsi="Arial"/>
                <w:sz w:val="16"/>
                <w:szCs w:val="16"/>
              </w:rPr>
            </w:r>
            <w:r w:rsidRPr="0004786B">
              <w:rPr>
                <w:rStyle w:val="Hyperlink"/>
                <w:rFonts w:ascii="Arial" w:hAnsi="Arial"/>
                <w:sz w:val="16"/>
                <w:szCs w:val="16"/>
              </w:rPr>
              <w:fldChar w:fldCharType="separate"/>
            </w:r>
            <w:r w:rsidRPr="0004786B">
              <w:rPr>
                <w:rStyle w:val="Hyperlink"/>
                <w:rFonts w:ascii="Arial" w:hAnsi="Arial"/>
                <w:sz w:val="16"/>
                <w:szCs w:val="16"/>
              </w:rPr>
              <w:t xml:space="preserve">Public health intelligence - </w:t>
            </w:r>
          </w:p>
          <w:p w14:paraId="265939D7" w14:textId="77777777" w:rsidR="00D60FA6" w:rsidRPr="0004786B" w:rsidRDefault="00D60FA6" w:rsidP="008232B2">
            <w:pPr>
              <w:rPr>
                <w:rStyle w:val="Hyperlink"/>
                <w:rFonts w:ascii="Arial" w:hAnsi="Arial"/>
                <w:sz w:val="16"/>
                <w:szCs w:val="16"/>
              </w:rPr>
            </w:pPr>
            <w:r w:rsidRPr="0004786B">
              <w:rPr>
                <w:rStyle w:val="Hyperlink"/>
                <w:rFonts w:ascii="Arial" w:hAnsi="Arial"/>
                <w:sz w:val="16"/>
                <w:szCs w:val="16"/>
              </w:rPr>
              <w:t xml:space="preserve">Understanding and measuring </w:t>
            </w:r>
          </w:p>
          <w:p w14:paraId="480CACCB" w14:textId="77777777" w:rsidR="00D60FA6" w:rsidRPr="0004786B" w:rsidRDefault="00D60FA6" w:rsidP="008232B2">
            <w:pPr>
              <w:rPr>
                <w:rStyle w:val="Hyperlink"/>
                <w:rFonts w:ascii="Arial" w:hAnsi="Arial"/>
                <w:sz w:val="16"/>
                <w:szCs w:val="16"/>
              </w:rPr>
            </w:pPr>
            <w:r w:rsidRPr="0004786B">
              <w:rPr>
                <w:rStyle w:val="Hyperlink"/>
                <w:rFonts w:ascii="Arial" w:hAnsi="Arial"/>
                <w:sz w:val="16"/>
                <w:szCs w:val="16"/>
              </w:rPr>
              <w:t>populations</w:t>
            </w:r>
            <w:r w:rsidRPr="0004786B">
              <w:rPr>
                <w:rStyle w:val="Hyperlink"/>
                <w:rFonts w:ascii="Arial" w:hAnsi="Arial"/>
                <w:sz w:val="16"/>
                <w:szCs w:val="16"/>
              </w:rPr>
              <w:fldChar w:fldCharType="end"/>
            </w:r>
            <w:r w:rsidRPr="0004786B">
              <w:rPr>
                <w:rStyle w:val="Hyperlink"/>
                <w:rFonts w:ascii="Arial" w:hAnsi="Arial"/>
                <w:sz w:val="16"/>
                <w:szCs w:val="16"/>
              </w:rPr>
              <w:t xml:space="preserve"> </w:t>
            </w:r>
          </w:p>
          <w:p w14:paraId="294DD0B9" w14:textId="77777777" w:rsidR="00D60FA6" w:rsidRPr="0004786B" w:rsidRDefault="00D60FA6" w:rsidP="008232B2">
            <w:pPr>
              <w:rPr>
                <w:rStyle w:val="Hyperlink"/>
                <w:rFonts w:ascii="Arial" w:hAnsi="Arial"/>
                <w:sz w:val="16"/>
                <w:szCs w:val="16"/>
                <w:highlight w:val="yellow"/>
              </w:rPr>
            </w:pPr>
          </w:p>
        </w:tc>
        <w:tc>
          <w:tcPr>
            <w:tcW w:w="1136" w:type="dxa"/>
          </w:tcPr>
          <w:p w14:paraId="294D0F0B"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81" w:type="dxa"/>
          </w:tcPr>
          <w:p w14:paraId="0C46D791" w14:textId="77777777" w:rsidR="00D60FA6" w:rsidRPr="0004786B" w:rsidRDefault="00D60FA6" w:rsidP="008232B2">
            <w:pPr>
              <w:rPr>
                <w:rFonts w:cs="Arial"/>
                <w:sz w:val="16"/>
                <w:szCs w:val="16"/>
              </w:rPr>
            </w:pPr>
            <w:r w:rsidRPr="0004786B">
              <w:rPr>
                <w:rFonts w:cs="Arial"/>
                <w:sz w:val="16"/>
                <w:szCs w:val="16"/>
              </w:rPr>
              <w:t>Open once registered</w:t>
            </w:r>
          </w:p>
        </w:tc>
        <w:tc>
          <w:tcPr>
            <w:tcW w:w="985" w:type="dxa"/>
          </w:tcPr>
          <w:p w14:paraId="14C87C7E"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6A5CA4B2" w14:textId="77777777" w:rsidR="00D60FA6" w:rsidRPr="0004786B" w:rsidRDefault="00D60FA6" w:rsidP="008232B2">
            <w:pPr>
              <w:rPr>
                <w:rFonts w:cs="Arial"/>
                <w:sz w:val="16"/>
                <w:szCs w:val="16"/>
              </w:rPr>
            </w:pPr>
            <w:r w:rsidRPr="0004786B">
              <w:rPr>
                <w:rFonts w:cs="Arial"/>
                <w:sz w:val="16"/>
                <w:szCs w:val="16"/>
              </w:rPr>
              <w:t>0</w:t>
            </w:r>
          </w:p>
        </w:tc>
        <w:tc>
          <w:tcPr>
            <w:tcW w:w="997" w:type="dxa"/>
          </w:tcPr>
          <w:p w14:paraId="7F271FF8" w14:textId="77777777" w:rsidR="00D60FA6" w:rsidRPr="0004786B" w:rsidRDefault="00D60FA6" w:rsidP="008232B2">
            <w:pPr>
              <w:rPr>
                <w:rFonts w:cs="Arial"/>
                <w:sz w:val="16"/>
                <w:szCs w:val="16"/>
              </w:rPr>
            </w:pPr>
            <w:r w:rsidRPr="0004786B">
              <w:rPr>
                <w:rFonts w:cs="Arial"/>
                <w:sz w:val="16"/>
                <w:szCs w:val="16"/>
              </w:rPr>
              <w:t>0.5</w:t>
            </w:r>
          </w:p>
        </w:tc>
        <w:tc>
          <w:tcPr>
            <w:tcW w:w="1203" w:type="dxa"/>
          </w:tcPr>
          <w:p w14:paraId="1B026F19"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476CCB41" w14:textId="77777777" w:rsidR="00D60FA6" w:rsidRPr="0004786B" w:rsidRDefault="00D60FA6" w:rsidP="008232B2">
            <w:pPr>
              <w:rPr>
                <w:rFonts w:cs="Arial"/>
                <w:sz w:val="16"/>
                <w:szCs w:val="16"/>
              </w:rPr>
            </w:pPr>
            <w:r w:rsidRPr="0004786B">
              <w:rPr>
                <w:rFonts w:cs="Arial"/>
                <w:sz w:val="16"/>
                <w:szCs w:val="16"/>
              </w:rPr>
              <w:t>None</w:t>
            </w:r>
          </w:p>
        </w:tc>
        <w:tc>
          <w:tcPr>
            <w:tcW w:w="1035" w:type="dxa"/>
          </w:tcPr>
          <w:p w14:paraId="33BE46CB"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25AEACD8"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7" w:type="dxa"/>
          </w:tcPr>
          <w:p w14:paraId="39299ECE" w14:textId="77777777" w:rsidR="00D60FA6" w:rsidRPr="0004786B" w:rsidRDefault="00D60FA6" w:rsidP="008232B2">
            <w:pPr>
              <w:rPr>
                <w:rFonts w:cs="Arial"/>
                <w:sz w:val="16"/>
                <w:szCs w:val="16"/>
              </w:rPr>
            </w:pPr>
            <w:r w:rsidRPr="0004786B">
              <w:rPr>
                <w:rFonts w:cs="Arial"/>
                <w:sz w:val="16"/>
                <w:szCs w:val="16"/>
              </w:rPr>
              <w:t>NHS England</w:t>
            </w:r>
          </w:p>
        </w:tc>
        <w:tc>
          <w:tcPr>
            <w:tcW w:w="1120" w:type="dxa"/>
          </w:tcPr>
          <w:p w14:paraId="0CBE117E" w14:textId="77777777" w:rsidR="00D60FA6" w:rsidRPr="0004786B" w:rsidRDefault="00D60FA6" w:rsidP="008232B2">
            <w:pPr>
              <w:rPr>
                <w:rFonts w:cs="Arial"/>
                <w:sz w:val="16"/>
                <w:szCs w:val="16"/>
              </w:rPr>
            </w:pPr>
            <w:r w:rsidRPr="0004786B">
              <w:rPr>
                <w:rFonts w:cs="Arial"/>
                <w:sz w:val="16"/>
                <w:szCs w:val="16"/>
              </w:rPr>
              <w:t>2018</w:t>
            </w:r>
          </w:p>
        </w:tc>
      </w:tr>
      <w:tr w:rsidR="00D60FA6" w:rsidRPr="0004786B" w14:paraId="5DEB4DFB" w14:textId="77777777" w:rsidTr="008232B2">
        <w:tc>
          <w:tcPr>
            <w:tcW w:w="1399" w:type="dxa"/>
          </w:tcPr>
          <w:p w14:paraId="276A8EF3" w14:textId="77777777" w:rsidR="00D60FA6" w:rsidRPr="0004786B" w:rsidRDefault="007610F8" w:rsidP="008232B2">
            <w:pPr>
              <w:rPr>
                <w:rStyle w:val="Hyperlink"/>
                <w:rFonts w:ascii="Arial" w:hAnsi="Arial"/>
                <w:sz w:val="16"/>
                <w:szCs w:val="16"/>
              </w:rPr>
            </w:pPr>
            <w:hyperlink r:id="rId77" w:history="1">
              <w:r w:rsidR="00D60FA6" w:rsidRPr="0004786B">
                <w:rPr>
                  <w:rStyle w:val="Hyperlink"/>
                  <w:rFonts w:ascii="Arial" w:eastAsiaTheme="minorEastAsia" w:hAnsi="Arial"/>
                  <w:sz w:val="16"/>
                  <w:szCs w:val="16"/>
                </w:rPr>
                <w:t>Workshop 3: Introduction to</w:t>
              </w:r>
              <w:r w:rsidR="00D60FA6" w:rsidRPr="0004786B">
                <w:rPr>
                  <w:rStyle w:val="Hyperlink"/>
                  <w:rFonts w:ascii="Arial" w:hAnsi="Arial"/>
                  <w:sz w:val="16"/>
                  <w:szCs w:val="16"/>
                </w:rPr>
                <w:t xml:space="preserve"> epidemiology: using information for health</w:t>
              </w:r>
            </w:hyperlink>
            <w:r w:rsidR="00D60FA6" w:rsidRPr="0004786B">
              <w:rPr>
                <w:rStyle w:val="Hyperlink"/>
                <w:rFonts w:ascii="Arial" w:hAnsi="Arial"/>
                <w:sz w:val="16"/>
                <w:szCs w:val="16"/>
              </w:rPr>
              <w:t xml:space="preserve"> </w:t>
            </w:r>
          </w:p>
          <w:p w14:paraId="3DFAD95E" w14:textId="77777777" w:rsidR="00D60FA6" w:rsidRPr="0004786B" w:rsidRDefault="00D60FA6" w:rsidP="008232B2">
            <w:pPr>
              <w:rPr>
                <w:rStyle w:val="Hyperlink"/>
                <w:rFonts w:ascii="Arial" w:hAnsi="Arial"/>
                <w:sz w:val="16"/>
                <w:szCs w:val="16"/>
              </w:rPr>
            </w:pPr>
          </w:p>
        </w:tc>
        <w:tc>
          <w:tcPr>
            <w:tcW w:w="1136" w:type="dxa"/>
          </w:tcPr>
          <w:p w14:paraId="5B71C3DD"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581" w:type="dxa"/>
          </w:tcPr>
          <w:p w14:paraId="3673D186" w14:textId="77777777" w:rsidR="00D60FA6" w:rsidRPr="0004786B" w:rsidRDefault="00D60FA6" w:rsidP="008232B2">
            <w:pPr>
              <w:rPr>
                <w:rFonts w:cs="Arial"/>
                <w:sz w:val="16"/>
                <w:szCs w:val="16"/>
              </w:rPr>
            </w:pPr>
            <w:r w:rsidRPr="0004786B">
              <w:rPr>
                <w:rFonts w:cs="Arial"/>
                <w:sz w:val="16"/>
                <w:szCs w:val="16"/>
              </w:rPr>
              <w:t>Commissioned</w:t>
            </w:r>
          </w:p>
        </w:tc>
        <w:tc>
          <w:tcPr>
            <w:tcW w:w="985" w:type="dxa"/>
          </w:tcPr>
          <w:p w14:paraId="1439CC29" w14:textId="77777777" w:rsidR="00D60FA6" w:rsidRPr="0004786B" w:rsidRDefault="00D60FA6" w:rsidP="008232B2">
            <w:pPr>
              <w:rPr>
                <w:rFonts w:cs="Arial"/>
                <w:sz w:val="16"/>
                <w:szCs w:val="16"/>
              </w:rPr>
            </w:pPr>
            <w:r w:rsidRPr="0004786B">
              <w:rPr>
                <w:rFonts w:cs="Arial"/>
                <w:sz w:val="16"/>
                <w:szCs w:val="16"/>
              </w:rPr>
              <w:t xml:space="preserve">Online </w:t>
            </w:r>
          </w:p>
        </w:tc>
        <w:tc>
          <w:tcPr>
            <w:tcW w:w="1010" w:type="dxa"/>
          </w:tcPr>
          <w:p w14:paraId="085A0981" w14:textId="77777777" w:rsidR="00D60FA6" w:rsidRPr="0004786B" w:rsidRDefault="00D60FA6" w:rsidP="008232B2">
            <w:pPr>
              <w:rPr>
                <w:rFonts w:cs="Arial"/>
                <w:sz w:val="16"/>
                <w:szCs w:val="16"/>
              </w:rPr>
            </w:pPr>
            <w:r w:rsidRPr="0004786B">
              <w:rPr>
                <w:rFonts w:cs="Arial"/>
                <w:sz w:val="16"/>
                <w:szCs w:val="16"/>
              </w:rPr>
              <w:t>3</w:t>
            </w:r>
          </w:p>
        </w:tc>
        <w:tc>
          <w:tcPr>
            <w:tcW w:w="997" w:type="dxa"/>
          </w:tcPr>
          <w:p w14:paraId="012B4DB8"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755133A1"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71" w:type="dxa"/>
          </w:tcPr>
          <w:p w14:paraId="473692A3" w14:textId="77777777" w:rsidR="00D60FA6" w:rsidRPr="0004786B" w:rsidRDefault="00D60FA6" w:rsidP="008232B2">
            <w:pPr>
              <w:rPr>
                <w:rFonts w:cs="Arial"/>
                <w:sz w:val="16"/>
                <w:szCs w:val="16"/>
              </w:rPr>
            </w:pPr>
            <w:r w:rsidRPr="0004786B">
              <w:rPr>
                <w:rFonts w:cs="Arial"/>
                <w:sz w:val="16"/>
                <w:szCs w:val="16"/>
              </w:rPr>
              <w:t>Written report</w:t>
            </w:r>
          </w:p>
        </w:tc>
        <w:tc>
          <w:tcPr>
            <w:tcW w:w="1035" w:type="dxa"/>
          </w:tcPr>
          <w:p w14:paraId="13A452DB"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220B54A8" w14:textId="77777777" w:rsidR="00D60FA6" w:rsidRPr="0004786B" w:rsidRDefault="00D60FA6" w:rsidP="008232B2">
            <w:pPr>
              <w:rPr>
                <w:rFonts w:cs="Arial"/>
                <w:sz w:val="16"/>
                <w:szCs w:val="16"/>
              </w:rPr>
            </w:pPr>
            <w:r w:rsidRPr="0004786B">
              <w:rPr>
                <w:rFonts w:cs="Arial"/>
                <w:sz w:val="16"/>
                <w:szCs w:val="16"/>
              </w:rPr>
              <w:t>Skills for Justice</w:t>
            </w:r>
          </w:p>
        </w:tc>
        <w:tc>
          <w:tcPr>
            <w:tcW w:w="1077" w:type="dxa"/>
          </w:tcPr>
          <w:p w14:paraId="27BB743E" w14:textId="77777777" w:rsidR="00D60FA6" w:rsidRPr="0004786B" w:rsidRDefault="00D60FA6" w:rsidP="008232B2">
            <w:pPr>
              <w:rPr>
                <w:rFonts w:cs="Arial"/>
                <w:sz w:val="16"/>
                <w:szCs w:val="16"/>
              </w:rPr>
            </w:pPr>
            <w:r w:rsidRPr="0004786B">
              <w:rPr>
                <w:rFonts w:cs="Arial"/>
                <w:sz w:val="16"/>
                <w:szCs w:val="16"/>
              </w:rPr>
              <w:t>FPH IQA Lead</w:t>
            </w:r>
          </w:p>
        </w:tc>
        <w:tc>
          <w:tcPr>
            <w:tcW w:w="1120" w:type="dxa"/>
          </w:tcPr>
          <w:p w14:paraId="5D6745BD" w14:textId="77777777" w:rsidR="00D60FA6" w:rsidRPr="0004786B" w:rsidRDefault="007610F8" w:rsidP="008232B2">
            <w:pPr>
              <w:rPr>
                <w:rFonts w:cs="Arial"/>
                <w:sz w:val="16"/>
                <w:szCs w:val="16"/>
              </w:rPr>
            </w:pPr>
            <w:hyperlink r:id="rId78"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28E1D4DF" w14:textId="77777777" w:rsidTr="008232B2">
        <w:tc>
          <w:tcPr>
            <w:tcW w:w="1399" w:type="dxa"/>
          </w:tcPr>
          <w:p w14:paraId="271B8CB9" w14:textId="77777777" w:rsidR="00D60FA6" w:rsidRPr="0004786B" w:rsidRDefault="007610F8" w:rsidP="008232B2">
            <w:pPr>
              <w:rPr>
                <w:rStyle w:val="Hyperlink"/>
                <w:rFonts w:ascii="Arial" w:hAnsi="Arial"/>
                <w:sz w:val="16"/>
                <w:szCs w:val="16"/>
              </w:rPr>
            </w:pPr>
            <w:hyperlink r:id="rId79">
              <w:r w:rsidR="00D60FA6" w:rsidRPr="0004786B">
                <w:rPr>
                  <w:rFonts w:eastAsia="Arial"/>
                  <w:color w:val="0000FF"/>
                  <w:sz w:val="16"/>
                  <w:u w:val="single"/>
                </w:rPr>
                <w:t>Epidemiology for practitioners</w:t>
              </w:r>
            </w:hyperlink>
            <w:r w:rsidR="00D60FA6" w:rsidRPr="0004786B">
              <w:rPr>
                <w:rFonts w:eastAsia="Arial"/>
                <w:color w:val="0462C1"/>
                <w:sz w:val="16"/>
              </w:rPr>
              <w:t xml:space="preserve"> </w:t>
            </w:r>
          </w:p>
        </w:tc>
        <w:tc>
          <w:tcPr>
            <w:tcW w:w="1136" w:type="dxa"/>
          </w:tcPr>
          <w:p w14:paraId="66F25651" w14:textId="77777777" w:rsidR="00D60FA6" w:rsidRPr="0004786B" w:rsidRDefault="00D60FA6" w:rsidP="008232B2">
            <w:pPr>
              <w:rPr>
                <w:rFonts w:cs="Arial"/>
                <w:sz w:val="16"/>
                <w:szCs w:val="16"/>
              </w:rPr>
            </w:pPr>
            <w:r w:rsidRPr="0004786B">
              <w:rPr>
                <w:rFonts w:cs="Arial"/>
                <w:sz w:val="16"/>
                <w:szCs w:val="16"/>
              </w:rPr>
              <w:t>Health</w:t>
            </w:r>
          </w:p>
          <w:p w14:paraId="79E65BB5" w14:textId="77777777" w:rsidR="00D60FA6" w:rsidRPr="0004786B" w:rsidRDefault="00D60FA6" w:rsidP="008232B2">
            <w:pPr>
              <w:rPr>
                <w:rFonts w:cs="Arial"/>
                <w:sz w:val="16"/>
                <w:szCs w:val="16"/>
              </w:rPr>
            </w:pPr>
            <w:r w:rsidRPr="0004786B">
              <w:rPr>
                <w:rFonts w:cs="Arial"/>
                <w:sz w:val="16"/>
                <w:szCs w:val="16"/>
              </w:rPr>
              <w:t>Knowledge</w:t>
            </w:r>
          </w:p>
        </w:tc>
        <w:tc>
          <w:tcPr>
            <w:tcW w:w="1581" w:type="dxa"/>
          </w:tcPr>
          <w:p w14:paraId="15591961" w14:textId="77777777" w:rsidR="00D60FA6" w:rsidRPr="0004786B" w:rsidRDefault="00D60FA6" w:rsidP="008232B2">
            <w:pPr>
              <w:rPr>
                <w:rFonts w:cs="Arial"/>
                <w:sz w:val="16"/>
                <w:szCs w:val="16"/>
              </w:rPr>
            </w:pPr>
            <w:r w:rsidRPr="0004786B">
              <w:rPr>
                <w:rFonts w:cs="Arial"/>
                <w:sz w:val="16"/>
                <w:szCs w:val="16"/>
              </w:rPr>
              <w:t>Open</w:t>
            </w:r>
          </w:p>
          <w:p w14:paraId="162F6400" w14:textId="77777777" w:rsidR="00D60FA6" w:rsidRPr="0004786B" w:rsidRDefault="00D60FA6" w:rsidP="008232B2">
            <w:pPr>
              <w:rPr>
                <w:rFonts w:cs="Arial"/>
                <w:sz w:val="16"/>
                <w:szCs w:val="16"/>
              </w:rPr>
            </w:pPr>
          </w:p>
          <w:p w14:paraId="331C0B99" w14:textId="77777777" w:rsidR="00D60FA6" w:rsidRPr="0004786B" w:rsidRDefault="00D60FA6" w:rsidP="008232B2">
            <w:pPr>
              <w:rPr>
                <w:rFonts w:cs="Arial"/>
                <w:sz w:val="16"/>
                <w:szCs w:val="16"/>
              </w:rPr>
            </w:pPr>
          </w:p>
          <w:p w14:paraId="55F5BDE1" w14:textId="77777777" w:rsidR="00D60FA6" w:rsidRPr="0004786B" w:rsidRDefault="00D60FA6" w:rsidP="008232B2">
            <w:pPr>
              <w:rPr>
                <w:rFonts w:cs="Arial"/>
                <w:sz w:val="16"/>
                <w:szCs w:val="16"/>
              </w:rPr>
            </w:pPr>
          </w:p>
          <w:p w14:paraId="4F823DA6" w14:textId="77777777" w:rsidR="00D60FA6" w:rsidRPr="0004786B" w:rsidRDefault="00D60FA6" w:rsidP="008232B2">
            <w:pPr>
              <w:rPr>
                <w:rFonts w:cs="Arial"/>
                <w:sz w:val="16"/>
                <w:szCs w:val="16"/>
              </w:rPr>
            </w:pPr>
            <w:r w:rsidRPr="0004786B">
              <w:rPr>
                <w:rFonts w:cs="Arial"/>
                <w:sz w:val="16"/>
                <w:szCs w:val="16"/>
              </w:rPr>
              <w:tab/>
            </w:r>
          </w:p>
        </w:tc>
        <w:tc>
          <w:tcPr>
            <w:tcW w:w="985" w:type="dxa"/>
          </w:tcPr>
          <w:p w14:paraId="5283EC22" w14:textId="77777777" w:rsidR="00D60FA6" w:rsidRPr="0004786B" w:rsidRDefault="00D60FA6" w:rsidP="008232B2">
            <w:pPr>
              <w:rPr>
                <w:rFonts w:cs="Arial"/>
                <w:sz w:val="16"/>
                <w:szCs w:val="16"/>
              </w:rPr>
            </w:pPr>
            <w:r w:rsidRPr="0004786B">
              <w:rPr>
                <w:rFonts w:cs="Arial"/>
                <w:sz w:val="16"/>
                <w:szCs w:val="16"/>
              </w:rPr>
              <w:t xml:space="preserve">Online </w:t>
            </w:r>
          </w:p>
        </w:tc>
        <w:tc>
          <w:tcPr>
            <w:tcW w:w="1010" w:type="dxa"/>
          </w:tcPr>
          <w:p w14:paraId="2A06C499" w14:textId="77777777" w:rsidR="00D60FA6" w:rsidRPr="0004786B" w:rsidRDefault="00D60FA6" w:rsidP="008232B2">
            <w:pPr>
              <w:rPr>
                <w:rFonts w:cs="Arial"/>
                <w:sz w:val="16"/>
                <w:szCs w:val="16"/>
              </w:rPr>
            </w:pPr>
            <w:r w:rsidRPr="0004786B">
              <w:rPr>
                <w:rFonts w:cs="Arial"/>
                <w:sz w:val="16"/>
                <w:szCs w:val="16"/>
              </w:rPr>
              <w:t>0</w:t>
            </w:r>
          </w:p>
        </w:tc>
        <w:tc>
          <w:tcPr>
            <w:tcW w:w="997" w:type="dxa"/>
          </w:tcPr>
          <w:p w14:paraId="60B0D8CD"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7B7A2BA7"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18E99730" w14:textId="77777777" w:rsidR="00D60FA6" w:rsidRPr="0004786B" w:rsidRDefault="00D60FA6" w:rsidP="008232B2">
            <w:pPr>
              <w:rPr>
                <w:rFonts w:cs="Arial"/>
                <w:sz w:val="16"/>
                <w:szCs w:val="16"/>
              </w:rPr>
            </w:pPr>
            <w:r w:rsidRPr="0004786B">
              <w:rPr>
                <w:rFonts w:cs="Arial"/>
                <w:sz w:val="16"/>
                <w:szCs w:val="16"/>
              </w:rPr>
              <w:t>None</w:t>
            </w:r>
          </w:p>
        </w:tc>
        <w:tc>
          <w:tcPr>
            <w:tcW w:w="1035" w:type="dxa"/>
          </w:tcPr>
          <w:p w14:paraId="5459C71B"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13383944" w14:textId="77777777" w:rsidR="00D60FA6" w:rsidRPr="0004786B" w:rsidRDefault="00D60FA6" w:rsidP="008232B2">
            <w:pPr>
              <w:rPr>
                <w:rFonts w:cs="Arial"/>
                <w:sz w:val="16"/>
                <w:szCs w:val="16"/>
              </w:rPr>
            </w:pPr>
            <w:r w:rsidRPr="0004786B">
              <w:rPr>
                <w:rFonts w:cs="Arial"/>
                <w:sz w:val="16"/>
                <w:szCs w:val="16"/>
              </w:rPr>
              <w:t>Certificate of achievement</w:t>
            </w:r>
          </w:p>
        </w:tc>
        <w:tc>
          <w:tcPr>
            <w:tcW w:w="1077" w:type="dxa"/>
          </w:tcPr>
          <w:p w14:paraId="6EF9B31A" w14:textId="77777777" w:rsidR="00D60FA6" w:rsidRPr="0004786B" w:rsidRDefault="00D60FA6" w:rsidP="008232B2">
            <w:pPr>
              <w:rPr>
                <w:rFonts w:cs="Arial"/>
                <w:sz w:val="16"/>
                <w:szCs w:val="16"/>
              </w:rPr>
            </w:pPr>
            <w:r w:rsidRPr="0004786B">
              <w:rPr>
                <w:rFonts w:cs="Arial"/>
                <w:sz w:val="16"/>
                <w:szCs w:val="16"/>
              </w:rPr>
              <w:t xml:space="preserve">Developed </w:t>
            </w:r>
            <w:r w:rsidRPr="0004786B">
              <w:rPr>
                <w:rFonts w:cs="Arial"/>
                <w:sz w:val="16"/>
                <w:szCs w:val="16"/>
              </w:rPr>
              <w:br/>
              <w:t>by</w:t>
            </w:r>
          </w:p>
          <w:p w14:paraId="7C58DEA2" w14:textId="77777777" w:rsidR="00D60FA6" w:rsidRPr="0004786B" w:rsidRDefault="00D60FA6" w:rsidP="008232B2">
            <w:pPr>
              <w:rPr>
                <w:rFonts w:cs="Arial"/>
                <w:sz w:val="16"/>
                <w:szCs w:val="16"/>
              </w:rPr>
            </w:pPr>
            <w:r w:rsidRPr="0004786B">
              <w:rPr>
                <w:rFonts w:cs="Arial"/>
                <w:sz w:val="16"/>
                <w:szCs w:val="16"/>
              </w:rPr>
              <w:t xml:space="preserve">Consultants </w:t>
            </w:r>
            <w:r w:rsidRPr="0004786B">
              <w:rPr>
                <w:rFonts w:cs="Arial"/>
                <w:sz w:val="16"/>
                <w:szCs w:val="16"/>
              </w:rPr>
              <w:br/>
              <w:t>in Public</w:t>
            </w:r>
          </w:p>
          <w:p w14:paraId="7861E628" w14:textId="77777777" w:rsidR="00D60FA6" w:rsidRPr="0004786B" w:rsidRDefault="00D60FA6" w:rsidP="008232B2">
            <w:pPr>
              <w:rPr>
                <w:rFonts w:cs="Arial"/>
                <w:sz w:val="16"/>
                <w:szCs w:val="16"/>
              </w:rPr>
            </w:pPr>
            <w:r w:rsidRPr="0004786B">
              <w:rPr>
                <w:rFonts w:cs="Arial"/>
                <w:sz w:val="16"/>
                <w:szCs w:val="16"/>
              </w:rPr>
              <w:t>Health</w:t>
            </w:r>
          </w:p>
        </w:tc>
        <w:tc>
          <w:tcPr>
            <w:tcW w:w="1120" w:type="dxa"/>
          </w:tcPr>
          <w:p w14:paraId="5EC78FBB" w14:textId="77777777" w:rsidR="00D60FA6" w:rsidRPr="00226CAE" w:rsidRDefault="00D60FA6" w:rsidP="008232B2">
            <w:pPr>
              <w:rPr>
                <w:rFonts w:cs="Arial"/>
                <w:sz w:val="16"/>
                <w:szCs w:val="16"/>
              </w:rPr>
            </w:pPr>
            <w:r w:rsidRPr="00226CAE">
              <w:rPr>
                <w:rFonts w:cs="Arial"/>
                <w:sz w:val="16"/>
                <w:szCs w:val="16"/>
              </w:rPr>
              <w:t>NS</w:t>
            </w:r>
          </w:p>
        </w:tc>
      </w:tr>
      <w:tr w:rsidR="00D60FA6" w:rsidRPr="0004786B" w14:paraId="6C5C23CD" w14:textId="77777777" w:rsidTr="008232B2">
        <w:tc>
          <w:tcPr>
            <w:tcW w:w="1399" w:type="dxa"/>
          </w:tcPr>
          <w:p w14:paraId="7AB043FA" w14:textId="77777777" w:rsidR="00D60FA6" w:rsidRDefault="007610F8" w:rsidP="008232B2">
            <w:pPr>
              <w:rPr>
                <w:rStyle w:val="Hyperlink"/>
                <w:rFonts w:ascii="Arial" w:hAnsi="Arial"/>
                <w:sz w:val="16"/>
                <w:szCs w:val="16"/>
              </w:rPr>
            </w:pPr>
            <w:hyperlink r:id="rId80" w:history="1">
              <w:r w:rsidR="00D60FA6" w:rsidRPr="0004786B">
                <w:rPr>
                  <w:rStyle w:val="Hyperlink"/>
                  <w:rFonts w:ascii="Arial" w:eastAsiaTheme="minorEastAsia" w:hAnsi="Arial"/>
                  <w:sz w:val="16"/>
                  <w:szCs w:val="16"/>
                </w:rPr>
                <w:t>Founda</w:t>
              </w:r>
              <w:r w:rsidR="00D60FA6" w:rsidRPr="0004786B">
                <w:rPr>
                  <w:rStyle w:val="Hyperlink"/>
                  <w:rFonts w:ascii="Arial" w:hAnsi="Arial"/>
                  <w:sz w:val="16"/>
                  <w:szCs w:val="16"/>
                </w:rPr>
                <w:t>tions in Public Health Practice: The Public Health Toolkit</w:t>
              </w:r>
            </w:hyperlink>
          </w:p>
          <w:p w14:paraId="572CCD46" w14:textId="77777777" w:rsidR="00D60FA6" w:rsidRPr="0004786B" w:rsidRDefault="00D60FA6" w:rsidP="008232B2">
            <w:pPr>
              <w:rPr>
                <w:rFonts w:cs="Arial"/>
                <w:sz w:val="16"/>
                <w:szCs w:val="16"/>
              </w:rPr>
            </w:pPr>
          </w:p>
        </w:tc>
        <w:tc>
          <w:tcPr>
            <w:tcW w:w="1136" w:type="dxa"/>
          </w:tcPr>
          <w:p w14:paraId="6CCBCF38" w14:textId="77777777" w:rsidR="00D60FA6" w:rsidRPr="0004786B" w:rsidRDefault="00D60FA6" w:rsidP="008232B2">
            <w:pPr>
              <w:rPr>
                <w:rFonts w:cs="Arial"/>
                <w:sz w:val="16"/>
                <w:szCs w:val="16"/>
              </w:rPr>
            </w:pPr>
            <w:r w:rsidRPr="0004786B">
              <w:rPr>
                <w:rFonts w:cs="Arial"/>
                <w:sz w:val="16"/>
                <w:szCs w:val="16"/>
              </w:rPr>
              <w:t>Coursera</w:t>
            </w:r>
          </w:p>
        </w:tc>
        <w:tc>
          <w:tcPr>
            <w:tcW w:w="1581" w:type="dxa"/>
          </w:tcPr>
          <w:p w14:paraId="61D97A8C" w14:textId="77777777" w:rsidR="00D60FA6" w:rsidRPr="0004786B" w:rsidRDefault="00D60FA6" w:rsidP="008232B2">
            <w:pPr>
              <w:rPr>
                <w:rFonts w:cs="Arial"/>
                <w:sz w:val="16"/>
                <w:szCs w:val="16"/>
              </w:rPr>
            </w:pPr>
            <w:r w:rsidRPr="0004786B">
              <w:rPr>
                <w:rFonts w:cs="Arial"/>
                <w:sz w:val="16"/>
                <w:szCs w:val="16"/>
              </w:rPr>
              <w:t>Open</w:t>
            </w:r>
          </w:p>
        </w:tc>
        <w:tc>
          <w:tcPr>
            <w:tcW w:w="985" w:type="dxa"/>
          </w:tcPr>
          <w:p w14:paraId="6F3F3994"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6790D21B" w14:textId="77777777" w:rsidR="00D60FA6" w:rsidRPr="0004786B" w:rsidRDefault="00D60FA6" w:rsidP="008232B2">
            <w:pPr>
              <w:rPr>
                <w:rFonts w:cs="Arial"/>
                <w:sz w:val="16"/>
                <w:szCs w:val="16"/>
              </w:rPr>
            </w:pPr>
            <w:r>
              <w:rPr>
                <w:rFonts w:cs="Arial"/>
                <w:sz w:val="16"/>
                <w:szCs w:val="16"/>
              </w:rPr>
              <w:t>0</w:t>
            </w:r>
          </w:p>
        </w:tc>
        <w:tc>
          <w:tcPr>
            <w:tcW w:w="997" w:type="dxa"/>
          </w:tcPr>
          <w:p w14:paraId="39D95304"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615287EF" w14:textId="77777777" w:rsidR="00D60FA6" w:rsidRPr="0004786B" w:rsidRDefault="00D60FA6" w:rsidP="008232B2">
            <w:pPr>
              <w:rPr>
                <w:rFonts w:cs="Arial"/>
                <w:sz w:val="16"/>
                <w:szCs w:val="16"/>
              </w:rPr>
            </w:pPr>
            <w:r>
              <w:rPr>
                <w:rFonts w:cs="Arial"/>
                <w:sz w:val="16"/>
                <w:szCs w:val="16"/>
              </w:rPr>
              <w:t>7 days free trial</w:t>
            </w:r>
          </w:p>
        </w:tc>
        <w:tc>
          <w:tcPr>
            <w:tcW w:w="1171" w:type="dxa"/>
          </w:tcPr>
          <w:p w14:paraId="3635C09B"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35" w:type="dxa"/>
          </w:tcPr>
          <w:p w14:paraId="472AB98C" w14:textId="77777777" w:rsidR="00D60FA6" w:rsidRPr="0004786B" w:rsidRDefault="00D60FA6" w:rsidP="008232B2">
            <w:pPr>
              <w:rPr>
                <w:rFonts w:cs="Arial"/>
                <w:sz w:val="16"/>
                <w:szCs w:val="16"/>
              </w:rPr>
            </w:pPr>
            <w:r w:rsidRPr="0004786B">
              <w:rPr>
                <w:rFonts w:cs="Arial"/>
                <w:sz w:val="16"/>
                <w:szCs w:val="16"/>
              </w:rPr>
              <w:t>Contributes to MSc PH</w:t>
            </w:r>
          </w:p>
        </w:tc>
        <w:tc>
          <w:tcPr>
            <w:tcW w:w="1239" w:type="dxa"/>
          </w:tcPr>
          <w:p w14:paraId="4D1D1563"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7" w:type="dxa"/>
          </w:tcPr>
          <w:p w14:paraId="6FCA5586" w14:textId="77777777" w:rsidR="00D60FA6" w:rsidRPr="0004786B" w:rsidRDefault="00D60FA6" w:rsidP="008232B2">
            <w:pPr>
              <w:rPr>
                <w:rFonts w:cs="Arial"/>
                <w:sz w:val="16"/>
                <w:szCs w:val="16"/>
              </w:rPr>
            </w:pPr>
            <w:r w:rsidRPr="0004786B">
              <w:rPr>
                <w:rFonts w:cs="Arial"/>
                <w:sz w:val="16"/>
                <w:szCs w:val="16"/>
              </w:rPr>
              <w:t>Imperial College London</w:t>
            </w:r>
          </w:p>
        </w:tc>
        <w:tc>
          <w:tcPr>
            <w:tcW w:w="1120" w:type="dxa"/>
          </w:tcPr>
          <w:p w14:paraId="403FD85C" w14:textId="77777777" w:rsidR="00D60FA6" w:rsidRPr="0004786B" w:rsidRDefault="00D60FA6" w:rsidP="008232B2">
            <w:pPr>
              <w:rPr>
                <w:rFonts w:cs="Arial"/>
                <w:sz w:val="16"/>
                <w:szCs w:val="16"/>
              </w:rPr>
            </w:pPr>
            <w:r w:rsidRPr="0004786B">
              <w:rPr>
                <w:rFonts w:cs="Arial"/>
                <w:sz w:val="16"/>
                <w:szCs w:val="16"/>
              </w:rPr>
              <w:t>NA</w:t>
            </w:r>
          </w:p>
        </w:tc>
      </w:tr>
      <w:tr w:rsidR="00D60FA6" w:rsidRPr="0004786B" w14:paraId="36DF3523" w14:textId="77777777" w:rsidTr="008232B2">
        <w:tc>
          <w:tcPr>
            <w:tcW w:w="1399" w:type="dxa"/>
          </w:tcPr>
          <w:p w14:paraId="25D65C45" w14:textId="77777777" w:rsidR="00D60FA6" w:rsidRDefault="00D60FA6" w:rsidP="008232B2"/>
          <w:p w14:paraId="2B9E9304" w14:textId="77777777" w:rsidR="00D60FA6" w:rsidRPr="00DD5CE0" w:rsidRDefault="007610F8" w:rsidP="008232B2">
            <w:pPr>
              <w:shd w:val="clear" w:color="auto" w:fill="FFFFFF"/>
              <w:outlineLvl w:val="0"/>
              <w:rPr>
                <w:rFonts w:cs="Arial"/>
                <w:b/>
                <w:bCs/>
                <w:kern w:val="36"/>
                <w:sz w:val="16"/>
                <w:szCs w:val="16"/>
              </w:rPr>
            </w:pPr>
            <w:hyperlink r:id="rId81" w:history="1">
              <w:r w:rsidR="00D60FA6" w:rsidRPr="00DD5CE0">
                <w:rPr>
                  <w:rStyle w:val="Hyperlink"/>
                  <w:rFonts w:ascii="Arial" w:hAnsi="Arial"/>
                  <w:bCs/>
                  <w:kern w:val="36"/>
                  <w:sz w:val="16"/>
                  <w:szCs w:val="16"/>
                </w:rPr>
                <w:t>Measuring Disease in Epidemiology</w:t>
              </w:r>
            </w:hyperlink>
          </w:p>
          <w:p w14:paraId="7D7AD305" w14:textId="77777777" w:rsidR="00D60FA6" w:rsidRDefault="00D60FA6" w:rsidP="008232B2"/>
        </w:tc>
        <w:tc>
          <w:tcPr>
            <w:tcW w:w="1136" w:type="dxa"/>
          </w:tcPr>
          <w:p w14:paraId="6BFE6D76" w14:textId="77777777" w:rsidR="00D60FA6" w:rsidRPr="0004786B" w:rsidRDefault="00D60FA6" w:rsidP="008232B2">
            <w:pPr>
              <w:rPr>
                <w:rFonts w:cs="Arial"/>
                <w:sz w:val="16"/>
                <w:szCs w:val="16"/>
              </w:rPr>
            </w:pPr>
            <w:r>
              <w:rPr>
                <w:rFonts w:cs="Arial"/>
                <w:sz w:val="16"/>
                <w:szCs w:val="16"/>
              </w:rPr>
              <w:t>Coursera</w:t>
            </w:r>
          </w:p>
        </w:tc>
        <w:tc>
          <w:tcPr>
            <w:tcW w:w="1581" w:type="dxa"/>
          </w:tcPr>
          <w:p w14:paraId="1ABA3172" w14:textId="77777777" w:rsidR="00D60FA6" w:rsidRPr="0004786B" w:rsidRDefault="00D60FA6" w:rsidP="008232B2">
            <w:pPr>
              <w:rPr>
                <w:rFonts w:cs="Arial"/>
                <w:sz w:val="16"/>
                <w:szCs w:val="16"/>
              </w:rPr>
            </w:pPr>
            <w:r>
              <w:rPr>
                <w:rFonts w:cs="Arial"/>
                <w:sz w:val="16"/>
                <w:szCs w:val="16"/>
              </w:rPr>
              <w:t>Open</w:t>
            </w:r>
          </w:p>
        </w:tc>
        <w:tc>
          <w:tcPr>
            <w:tcW w:w="985" w:type="dxa"/>
          </w:tcPr>
          <w:p w14:paraId="74079357" w14:textId="77777777" w:rsidR="00D60FA6" w:rsidRPr="0004786B" w:rsidRDefault="00D60FA6" w:rsidP="008232B2">
            <w:pPr>
              <w:rPr>
                <w:rFonts w:cs="Arial"/>
                <w:sz w:val="16"/>
                <w:szCs w:val="16"/>
              </w:rPr>
            </w:pPr>
            <w:r>
              <w:rPr>
                <w:rFonts w:cs="Arial"/>
                <w:sz w:val="16"/>
                <w:szCs w:val="16"/>
              </w:rPr>
              <w:t>Online</w:t>
            </w:r>
          </w:p>
        </w:tc>
        <w:tc>
          <w:tcPr>
            <w:tcW w:w="1010" w:type="dxa"/>
          </w:tcPr>
          <w:p w14:paraId="61AC61E5" w14:textId="77777777" w:rsidR="00D60FA6" w:rsidRPr="0004786B" w:rsidRDefault="00D60FA6" w:rsidP="008232B2">
            <w:pPr>
              <w:rPr>
                <w:rFonts w:cs="Arial"/>
                <w:sz w:val="16"/>
                <w:szCs w:val="16"/>
              </w:rPr>
            </w:pPr>
            <w:r>
              <w:rPr>
                <w:rFonts w:cs="Arial"/>
                <w:sz w:val="16"/>
                <w:szCs w:val="16"/>
              </w:rPr>
              <w:t>0</w:t>
            </w:r>
          </w:p>
        </w:tc>
        <w:tc>
          <w:tcPr>
            <w:tcW w:w="997" w:type="dxa"/>
          </w:tcPr>
          <w:p w14:paraId="2D34809C" w14:textId="77777777" w:rsidR="00D60FA6" w:rsidRPr="0004786B" w:rsidRDefault="00D60FA6" w:rsidP="008232B2">
            <w:pPr>
              <w:rPr>
                <w:rFonts w:cs="Arial"/>
                <w:sz w:val="16"/>
                <w:szCs w:val="16"/>
              </w:rPr>
            </w:pPr>
            <w:r>
              <w:rPr>
                <w:rFonts w:cs="Arial"/>
                <w:sz w:val="16"/>
                <w:szCs w:val="16"/>
              </w:rPr>
              <w:t>10</w:t>
            </w:r>
          </w:p>
        </w:tc>
        <w:tc>
          <w:tcPr>
            <w:tcW w:w="1203" w:type="dxa"/>
          </w:tcPr>
          <w:p w14:paraId="5236A229" w14:textId="77777777" w:rsidR="00D60FA6" w:rsidRPr="0004786B" w:rsidRDefault="00D60FA6" w:rsidP="008232B2">
            <w:pPr>
              <w:rPr>
                <w:rFonts w:cs="Arial"/>
                <w:sz w:val="16"/>
                <w:szCs w:val="16"/>
              </w:rPr>
            </w:pPr>
            <w:r>
              <w:rPr>
                <w:rFonts w:cs="Arial"/>
                <w:sz w:val="16"/>
                <w:szCs w:val="16"/>
              </w:rPr>
              <w:t>7 days free trial</w:t>
            </w:r>
          </w:p>
        </w:tc>
        <w:tc>
          <w:tcPr>
            <w:tcW w:w="1171" w:type="dxa"/>
          </w:tcPr>
          <w:p w14:paraId="14F7CF4C" w14:textId="77777777" w:rsidR="00D60FA6" w:rsidRPr="0004786B" w:rsidRDefault="00D60FA6" w:rsidP="008232B2">
            <w:pPr>
              <w:rPr>
                <w:rFonts w:cs="Arial"/>
                <w:sz w:val="16"/>
                <w:szCs w:val="16"/>
              </w:rPr>
            </w:pPr>
            <w:r>
              <w:rPr>
                <w:rFonts w:cs="Arial"/>
                <w:sz w:val="16"/>
                <w:szCs w:val="16"/>
              </w:rPr>
              <w:t>Quiz</w:t>
            </w:r>
          </w:p>
        </w:tc>
        <w:tc>
          <w:tcPr>
            <w:tcW w:w="1035" w:type="dxa"/>
          </w:tcPr>
          <w:p w14:paraId="01D84645" w14:textId="77777777" w:rsidR="00D60FA6" w:rsidRPr="0004786B" w:rsidRDefault="00D60FA6" w:rsidP="008232B2">
            <w:pPr>
              <w:rPr>
                <w:rFonts w:cs="Arial"/>
                <w:sz w:val="16"/>
                <w:szCs w:val="16"/>
              </w:rPr>
            </w:pPr>
            <w:r>
              <w:rPr>
                <w:rFonts w:cs="Arial"/>
                <w:sz w:val="16"/>
                <w:szCs w:val="16"/>
              </w:rPr>
              <w:t>Beginner</w:t>
            </w:r>
          </w:p>
        </w:tc>
        <w:tc>
          <w:tcPr>
            <w:tcW w:w="1239" w:type="dxa"/>
          </w:tcPr>
          <w:p w14:paraId="610C6642" w14:textId="77777777" w:rsidR="00D60FA6" w:rsidRPr="0004786B" w:rsidRDefault="00D60FA6" w:rsidP="008232B2">
            <w:pPr>
              <w:rPr>
                <w:rFonts w:cs="Arial"/>
                <w:sz w:val="16"/>
                <w:szCs w:val="16"/>
              </w:rPr>
            </w:pPr>
            <w:r w:rsidRPr="00EF0636">
              <w:rPr>
                <w:rFonts w:cs="Arial"/>
                <w:sz w:val="16"/>
                <w:szCs w:val="16"/>
              </w:rPr>
              <w:t>Certificate of achievement</w:t>
            </w:r>
          </w:p>
        </w:tc>
        <w:tc>
          <w:tcPr>
            <w:tcW w:w="1077" w:type="dxa"/>
          </w:tcPr>
          <w:p w14:paraId="33BBDDBA" w14:textId="77777777" w:rsidR="00D60FA6" w:rsidRPr="0004786B" w:rsidRDefault="00D60FA6" w:rsidP="008232B2">
            <w:pPr>
              <w:rPr>
                <w:rFonts w:cs="Arial"/>
                <w:sz w:val="16"/>
                <w:szCs w:val="16"/>
              </w:rPr>
            </w:pPr>
            <w:r w:rsidRPr="0004786B">
              <w:rPr>
                <w:rFonts w:cs="Arial"/>
                <w:sz w:val="16"/>
                <w:szCs w:val="16"/>
              </w:rPr>
              <w:t>Imperial College London</w:t>
            </w:r>
          </w:p>
        </w:tc>
        <w:tc>
          <w:tcPr>
            <w:tcW w:w="1120" w:type="dxa"/>
          </w:tcPr>
          <w:p w14:paraId="4935FAB1" w14:textId="77777777" w:rsidR="00D60FA6" w:rsidRPr="0004786B" w:rsidRDefault="00D60FA6" w:rsidP="008232B2">
            <w:pPr>
              <w:rPr>
                <w:rFonts w:cs="Arial"/>
                <w:sz w:val="16"/>
                <w:szCs w:val="16"/>
              </w:rPr>
            </w:pPr>
            <w:r>
              <w:rPr>
                <w:rFonts w:cs="Arial"/>
                <w:sz w:val="16"/>
                <w:szCs w:val="16"/>
              </w:rPr>
              <w:t>NS</w:t>
            </w:r>
          </w:p>
        </w:tc>
      </w:tr>
    </w:tbl>
    <w:p w14:paraId="2C065B94" w14:textId="77777777" w:rsidR="00D60FA6" w:rsidRPr="008A63A2" w:rsidRDefault="00D60FA6" w:rsidP="00D60FA6">
      <w:pPr>
        <w:pStyle w:val="ListParagraph"/>
        <w:numPr>
          <w:ilvl w:val="1"/>
          <w:numId w:val="10"/>
        </w:numPr>
        <w:spacing w:before="281" w:after="392" w:line="319" w:lineRule="exact"/>
        <w:contextualSpacing/>
        <w:textAlignment w:val="baseline"/>
        <w:textboxTightWrap w:val="none"/>
        <w:rPr>
          <w:rFonts w:eastAsia="Arial"/>
          <w:b/>
        </w:rPr>
      </w:pPr>
      <w:r w:rsidRPr="008A63A2">
        <w:rPr>
          <w:rFonts w:eastAsia="Arial"/>
          <w:b/>
        </w:rPr>
        <w:t>Identify data and information requirements to deliver the public health function demonstrating use of epidemiological terms and concepts.</w:t>
      </w:r>
    </w:p>
    <w:tbl>
      <w:tblPr>
        <w:tblStyle w:val="TableGrid"/>
        <w:tblW w:w="0" w:type="auto"/>
        <w:tblInd w:w="-5" w:type="dxa"/>
        <w:tblLook w:val="04A0" w:firstRow="1" w:lastRow="0" w:firstColumn="1" w:lastColumn="0" w:noHBand="0" w:noVBand="1"/>
      </w:tblPr>
      <w:tblGrid>
        <w:gridCol w:w="1540"/>
        <w:gridCol w:w="1088"/>
        <w:gridCol w:w="1664"/>
        <w:gridCol w:w="950"/>
        <w:gridCol w:w="980"/>
        <w:gridCol w:w="964"/>
        <w:gridCol w:w="1203"/>
        <w:gridCol w:w="1169"/>
        <w:gridCol w:w="972"/>
        <w:gridCol w:w="1239"/>
        <w:gridCol w:w="1074"/>
        <w:gridCol w:w="1110"/>
      </w:tblGrid>
      <w:tr w:rsidR="00D60FA6" w:rsidRPr="0004786B" w14:paraId="129EF3D1" w14:textId="77777777" w:rsidTr="008232B2">
        <w:tc>
          <w:tcPr>
            <w:tcW w:w="1540" w:type="dxa"/>
          </w:tcPr>
          <w:p w14:paraId="0AF40AC5" w14:textId="77777777" w:rsidR="00D60FA6" w:rsidRPr="0004786B" w:rsidRDefault="00D60FA6" w:rsidP="008232B2">
            <w:pPr>
              <w:rPr>
                <w:rFonts w:cs="Arial"/>
                <w:b/>
                <w:bCs/>
                <w:sz w:val="16"/>
                <w:szCs w:val="16"/>
              </w:rPr>
            </w:pPr>
            <w:r w:rsidRPr="0004786B">
              <w:rPr>
                <w:rFonts w:cs="Arial"/>
                <w:b/>
                <w:bCs/>
                <w:sz w:val="16"/>
                <w:szCs w:val="16"/>
              </w:rPr>
              <w:t>Name</w:t>
            </w:r>
          </w:p>
        </w:tc>
        <w:tc>
          <w:tcPr>
            <w:tcW w:w="1088" w:type="dxa"/>
          </w:tcPr>
          <w:p w14:paraId="4F4DDE6A" w14:textId="77777777" w:rsidR="00D60FA6" w:rsidRPr="0004786B" w:rsidRDefault="00D60FA6" w:rsidP="008232B2">
            <w:pPr>
              <w:rPr>
                <w:rFonts w:cs="Arial"/>
                <w:b/>
                <w:bCs/>
                <w:sz w:val="16"/>
                <w:szCs w:val="16"/>
              </w:rPr>
            </w:pPr>
            <w:r w:rsidRPr="0004786B">
              <w:rPr>
                <w:rFonts w:cs="Arial"/>
                <w:b/>
                <w:bCs/>
                <w:sz w:val="16"/>
                <w:szCs w:val="16"/>
              </w:rPr>
              <w:t>Provider</w:t>
            </w:r>
          </w:p>
        </w:tc>
        <w:tc>
          <w:tcPr>
            <w:tcW w:w="1664" w:type="dxa"/>
          </w:tcPr>
          <w:p w14:paraId="795A60D8"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50" w:type="dxa"/>
          </w:tcPr>
          <w:p w14:paraId="1B424498" w14:textId="77777777" w:rsidR="00D60FA6" w:rsidRPr="0004786B" w:rsidRDefault="00D60FA6" w:rsidP="008232B2">
            <w:pPr>
              <w:rPr>
                <w:rFonts w:cs="Arial"/>
                <w:b/>
                <w:bCs/>
                <w:sz w:val="16"/>
                <w:szCs w:val="16"/>
              </w:rPr>
            </w:pPr>
            <w:r w:rsidRPr="0004786B">
              <w:rPr>
                <w:rFonts w:cs="Arial"/>
                <w:b/>
                <w:bCs/>
                <w:sz w:val="16"/>
                <w:szCs w:val="16"/>
              </w:rPr>
              <w:t>Online/ F2F</w:t>
            </w:r>
          </w:p>
        </w:tc>
        <w:tc>
          <w:tcPr>
            <w:tcW w:w="980" w:type="dxa"/>
          </w:tcPr>
          <w:p w14:paraId="584E3417"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64" w:type="dxa"/>
          </w:tcPr>
          <w:p w14:paraId="4B312B06"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384C68C3" w14:textId="77777777" w:rsidR="00D60FA6" w:rsidRPr="0004786B" w:rsidRDefault="00D60FA6" w:rsidP="008232B2">
            <w:pPr>
              <w:rPr>
                <w:rFonts w:cs="Arial"/>
                <w:b/>
                <w:bCs/>
                <w:sz w:val="16"/>
                <w:szCs w:val="16"/>
              </w:rPr>
            </w:pPr>
            <w:r w:rsidRPr="0004786B">
              <w:rPr>
                <w:rFonts w:cs="Arial"/>
                <w:b/>
                <w:bCs/>
                <w:sz w:val="16"/>
                <w:szCs w:val="16"/>
              </w:rPr>
              <w:t>Cost</w:t>
            </w:r>
          </w:p>
        </w:tc>
        <w:tc>
          <w:tcPr>
            <w:tcW w:w="1169" w:type="dxa"/>
          </w:tcPr>
          <w:p w14:paraId="665BC3AD"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972" w:type="dxa"/>
          </w:tcPr>
          <w:p w14:paraId="696E9E95"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53C6B90E"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09B642C1"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0" w:type="dxa"/>
          </w:tcPr>
          <w:p w14:paraId="302B9279"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5B21BDC2" w14:textId="77777777" w:rsidTr="008232B2">
        <w:tc>
          <w:tcPr>
            <w:tcW w:w="1540" w:type="dxa"/>
            <w:vAlign w:val="center"/>
          </w:tcPr>
          <w:p w14:paraId="76FC53D1" w14:textId="77777777" w:rsidR="00D60FA6" w:rsidRPr="0004786B" w:rsidRDefault="007610F8" w:rsidP="008232B2">
            <w:pPr>
              <w:rPr>
                <w:rStyle w:val="Hyperlink"/>
                <w:rFonts w:ascii="Arial" w:hAnsi="Arial"/>
                <w:sz w:val="16"/>
                <w:szCs w:val="16"/>
              </w:rPr>
            </w:pPr>
            <w:hyperlink r:id="rId82" w:history="1">
              <w:r w:rsidR="00D60FA6" w:rsidRPr="0004786B">
                <w:rPr>
                  <w:rStyle w:val="Hyperlink"/>
                  <w:rFonts w:ascii="Arial" w:hAnsi="Arial"/>
                  <w:sz w:val="16"/>
                  <w:szCs w:val="16"/>
                </w:rPr>
                <w:t>Data security awareness - Level 1 and 2</w:t>
              </w:r>
            </w:hyperlink>
            <w:r w:rsidR="00D60FA6" w:rsidRPr="0004786B">
              <w:rPr>
                <w:rStyle w:val="Hyperlink"/>
                <w:rFonts w:ascii="Arial" w:hAnsi="Arial"/>
                <w:sz w:val="16"/>
                <w:szCs w:val="16"/>
              </w:rPr>
              <w:t xml:space="preserve"> </w:t>
            </w:r>
          </w:p>
          <w:p w14:paraId="49287049" w14:textId="77777777" w:rsidR="00D60FA6" w:rsidRPr="0004786B" w:rsidRDefault="00D60FA6" w:rsidP="008232B2">
            <w:pPr>
              <w:rPr>
                <w:rStyle w:val="Hyperlink"/>
                <w:rFonts w:ascii="Arial" w:hAnsi="Arial"/>
                <w:sz w:val="16"/>
                <w:szCs w:val="16"/>
                <w:highlight w:val="yellow"/>
              </w:rPr>
            </w:pPr>
          </w:p>
        </w:tc>
        <w:tc>
          <w:tcPr>
            <w:tcW w:w="1088" w:type="dxa"/>
          </w:tcPr>
          <w:p w14:paraId="2F6887FF"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664" w:type="dxa"/>
          </w:tcPr>
          <w:p w14:paraId="5836158E" w14:textId="77777777" w:rsidR="00D60FA6" w:rsidRPr="0004786B" w:rsidRDefault="00D60FA6" w:rsidP="008232B2">
            <w:pPr>
              <w:rPr>
                <w:rFonts w:cs="Arial"/>
                <w:sz w:val="16"/>
                <w:szCs w:val="16"/>
              </w:rPr>
            </w:pPr>
            <w:r w:rsidRPr="0004786B">
              <w:rPr>
                <w:rFonts w:cs="Arial"/>
                <w:sz w:val="16"/>
                <w:szCs w:val="16"/>
              </w:rPr>
              <w:t>Open once registered</w:t>
            </w:r>
          </w:p>
        </w:tc>
        <w:tc>
          <w:tcPr>
            <w:tcW w:w="950" w:type="dxa"/>
          </w:tcPr>
          <w:p w14:paraId="2DE5D336" w14:textId="77777777" w:rsidR="00D60FA6" w:rsidRPr="0004786B" w:rsidRDefault="00D60FA6" w:rsidP="008232B2">
            <w:pPr>
              <w:rPr>
                <w:rFonts w:cs="Arial"/>
                <w:sz w:val="16"/>
                <w:szCs w:val="16"/>
              </w:rPr>
            </w:pPr>
            <w:r w:rsidRPr="0004786B">
              <w:rPr>
                <w:rFonts w:cs="Arial"/>
                <w:sz w:val="16"/>
                <w:szCs w:val="16"/>
              </w:rPr>
              <w:t>Online</w:t>
            </w:r>
          </w:p>
        </w:tc>
        <w:tc>
          <w:tcPr>
            <w:tcW w:w="980" w:type="dxa"/>
          </w:tcPr>
          <w:p w14:paraId="64E4844C" w14:textId="77777777" w:rsidR="00D60FA6" w:rsidRPr="0004786B" w:rsidRDefault="00D60FA6" w:rsidP="008232B2">
            <w:pPr>
              <w:rPr>
                <w:rFonts w:cs="Arial"/>
                <w:sz w:val="16"/>
                <w:szCs w:val="16"/>
              </w:rPr>
            </w:pPr>
            <w:r w:rsidRPr="0004786B">
              <w:rPr>
                <w:rFonts w:cs="Arial"/>
                <w:sz w:val="16"/>
                <w:szCs w:val="16"/>
              </w:rPr>
              <w:t>0</w:t>
            </w:r>
          </w:p>
        </w:tc>
        <w:tc>
          <w:tcPr>
            <w:tcW w:w="964" w:type="dxa"/>
          </w:tcPr>
          <w:p w14:paraId="2DB454F7" w14:textId="77777777" w:rsidR="00D60FA6" w:rsidRPr="0004786B" w:rsidRDefault="00D60FA6" w:rsidP="008232B2">
            <w:pPr>
              <w:rPr>
                <w:rFonts w:cs="Arial"/>
                <w:sz w:val="16"/>
                <w:szCs w:val="16"/>
              </w:rPr>
            </w:pPr>
            <w:r w:rsidRPr="0004786B">
              <w:rPr>
                <w:rFonts w:cs="Arial"/>
                <w:sz w:val="16"/>
                <w:szCs w:val="16"/>
              </w:rPr>
              <w:t>0.5</w:t>
            </w:r>
          </w:p>
        </w:tc>
        <w:tc>
          <w:tcPr>
            <w:tcW w:w="1203" w:type="dxa"/>
          </w:tcPr>
          <w:p w14:paraId="7A2C5D25" w14:textId="77777777" w:rsidR="00D60FA6" w:rsidRPr="0004786B" w:rsidRDefault="00D60FA6" w:rsidP="008232B2">
            <w:pPr>
              <w:rPr>
                <w:rFonts w:cs="Arial"/>
                <w:sz w:val="16"/>
                <w:szCs w:val="16"/>
              </w:rPr>
            </w:pPr>
            <w:r w:rsidRPr="0004786B">
              <w:rPr>
                <w:rFonts w:cs="Arial"/>
                <w:sz w:val="16"/>
                <w:szCs w:val="16"/>
              </w:rPr>
              <w:t>Free</w:t>
            </w:r>
          </w:p>
        </w:tc>
        <w:tc>
          <w:tcPr>
            <w:tcW w:w="1169" w:type="dxa"/>
          </w:tcPr>
          <w:p w14:paraId="12FE5758" w14:textId="77777777" w:rsidR="00D60FA6" w:rsidRPr="0004786B" w:rsidRDefault="00D60FA6" w:rsidP="008232B2">
            <w:pPr>
              <w:rPr>
                <w:rFonts w:cs="Arial"/>
                <w:sz w:val="16"/>
                <w:szCs w:val="16"/>
              </w:rPr>
            </w:pPr>
            <w:r w:rsidRPr="0004786B">
              <w:rPr>
                <w:rFonts w:cs="Arial"/>
                <w:sz w:val="16"/>
                <w:szCs w:val="16"/>
              </w:rPr>
              <w:t>None</w:t>
            </w:r>
          </w:p>
        </w:tc>
        <w:tc>
          <w:tcPr>
            <w:tcW w:w="972" w:type="dxa"/>
          </w:tcPr>
          <w:p w14:paraId="42698B08"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6607975B"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4C467C03" w14:textId="77777777" w:rsidR="00D60FA6" w:rsidRPr="0004786B" w:rsidRDefault="00D60FA6" w:rsidP="008232B2">
            <w:pPr>
              <w:rPr>
                <w:rFonts w:cs="Arial"/>
                <w:sz w:val="16"/>
                <w:szCs w:val="16"/>
              </w:rPr>
            </w:pPr>
            <w:r w:rsidRPr="0004786B">
              <w:rPr>
                <w:rFonts w:cs="Arial"/>
                <w:sz w:val="16"/>
                <w:szCs w:val="16"/>
              </w:rPr>
              <w:t>NHS England</w:t>
            </w:r>
          </w:p>
        </w:tc>
        <w:tc>
          <w:tcPr>
            <w:tcW w:w="1110" w:type="dxa"/>
          </w:tcPr>
          <w:p w14:paraId="471065E4" w14:textId="77777777" w:rsidR="00D60FA6" w:rsidRPr="0004786B" w:rsidRDefault="00D60FA6" w:rsidP="008232B2">
            <w:pPr>
              <w:rPr>
                <w:rFonts w:cs="Arial"/>
                <w:sz w:val="16"/>
                <w:szCs w:val="16"/>
              </w:rPr>
            </w:pPr>
            <w:r w:rsidRPr="0004786B">
              <w:rPr>
                <w:rFonts w:cs="Arial"/>
                <w:sz w:val="16"/>
                <w:szCs w:val="16"/>
              </w:rPr>
              <w:t>2017</w:t>
            </w:r>
          </w:p>
        </w:tc>
      </w:tr>
      <w:tr w:rsidR="00D60FA6" w:rsidRPr="0004786B" w14:paraId="4DEAD79E" w14:textId="77777777" w:rsidTr="008232B2">
        <w:tc>
          <w:tcPr>
            <w:tcW w:w="1540" w:type="dxa"/>
          </w:tcPr>
          <w:p w14:paraId="3879A4D4" w14:textId="77777777" w:rsidR="00D60FA6" w:rsidRPr="0004786B" w:rsidRDefault="007610F8" w:rsidP="008232B2">
            <w:pPr>
              <w:rPr>
                <w:rStyle w:val="Hyperlink"/>
                <w:rFonts w:ascii="Arial" w:hAnsi="Arial"/>
                <w:sz w:val="16"/>
                <w:szCs w:val="16"/>
              </w:rPr>
            </w:pPr>
            <w:hyperlink r:id="rId83" w:history="1">
              <w:r w:rsidR="00D60FA6" w:rsidRPr="0004786B">
                <w:rPr>
                  <w:rStyle w:val="Hyperlink"/>
                  <w:rFonts w:ascii="Arial" w:eastAsiaTheme="minorEastAsia" w:hAnsi="Arial"/>
                  <w:sz w:val="16"/>
                  <w:szCs w:val="16"/>
                </w:rPr>
                <w:t>Workshop 3: Introduction to</w:t>
              </w:r>
              <w:r w:rsidR="00D60FA6" w:rsidRPr="0004786B">
                <w:rPr>
                  <w:rStyle w:val="Hyperlink"/>
                  <w:rFonts w:ascii="Arial" w:hAnsi="Arial"/>
                  <w:sz w:val="16"/>
                  <w:szCs w:val="16"/>
                </w:rPr>
                <w:t xml:space="preserve"> epidemiology: using information for health</w:t>
              </w:r>
            </w:hyperlink>
            <w:r w:rsidR="00D60FA6" w:rsidRPr="0004786B">
              <w:rPr>
                <w:rStyle w:val="Hyperlink"/>
                <w:rFonts w:ascii="Arial" w:hAnsi="Arial"/>
                <w:sz w:val="16"/>
                <w:szCs w:val="16"/>
              </w:rPr>
              <w:t xml:space="preserve"> </w:t>
            </w:r>
          </w:p>
          <w:p w14:paraId="2DB51B54" w14:textId="77777777" w:rsidR="00D60FA6" w:rsidRPr="0004786B" w:rsidRDefault="00D60FA6" w:rsidP="008232B2">
            <w:pPr>
              <w:rPr>
                <w:rStyle w:val="Hyperlink"/>
                <w:rFonts w:ascii="Arial" w:hAnsi="Arial"/>
                <w:sz w:val="16"/>
                <w:szCs w:val="16"/>
              </w:rPr>
            </w:pPr>
          </w:p>
        </w:tc>
        <w:tc>
          <w:tcPr>
            <w:tcW w:w="1088" w:type="dxa"/>
          </w:tcPr>
          <w:p w14:paraId="17E635D7"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664" w:type="dxa"/>
          </w:tcPr>
          <w:p w14:paraId="75AC4827" w14:textId="77777777" w:rsidR="00D60FA6" w:rsidRPr="0004786B" w:rsidRDefault="00D60FA6" w:rsidP="008232B2">
            <w:pPr>
              <w:rPr>
                <w:rFonts w:cs="Arial"/>
                <w:sz w:val="16"/>
                <w:szCs w:val="16"/>
              </w:rPr>
            </w:pPr>
            <w:r w:rsidRPr="0004786B">
              <w:rPr>
                <w:rFonts w:cs="Arial"/>
                <w:sz w:val="16"/>
                <w:szCs w:val="16"/>
              </w:rPr>
              <w:t>Commissioned</w:t>
            </w:r>
          </w:p>
        </w:tc>
        <w:tc>
          <w:tcPr>
            <w:tcW w:w="950" w:type="dxa"/>
          </w:tcPr>
          <w:p w14:paraId="6D58F235" w14:textId="77777777" w:rsidR="00D60FA6" w:rsidRPr="0004786B" w:rsidRDefault="00D60FA6" w:rsidP="008232B2">
            <w:pPr>
              <w:rPr>
                <w:rFonts w:cs="Arial"/>
                <w:sz w:val="16"/>
                <w:szCs w:val="16"/>
              </w:rPr>
            </w:pPr>
            <w:r w:rsidRPr="0004786B">
              <w:rPr>
                <w:rFonts w:cs="Arial"/>
                <w:sz w:val="16"/>
                <w:szCs w:val="16"/>
              </w:rPr>
              <w:t xml:space="preserve">Online </w:t>
            </w:r>
          </w:p>
        </w:tc>
        <w:tc>
          <w:tcPr>
            <w:tcW w:w="980" w:type="dxa"/>
          </w:tcPr>
          <w:p w14:paraId="0850C6C8" w14:textId="77777777" w:rsidR="00D60FA6" w:rsidRPr="0004786B" w:rsidRDefault="00D60FA6" w:rsidP="008232B2">
            <w:pPr>
              <w:rPr>
                <w:rFonts w:cs="Arial"/>
                <w:sz w:val="16"/>
                <w:szCs w:val="16"/>
              </w:rPr>
            </w:pPr>
            <w:r w:rsidRPr="0004786B">
              <w:rPr>
                <w:rFonts w:cs="Arial"/>
                <w:sz w:val="16"/>
                <w:szCs w:val="16"/>
              </w:rPr>
              <w:t>3</w:t>
            </w:r>
          </w:p>
        </w:tc>
        <w:tc>
          <w:tcPr>
            <w:tcW w:w="964" w:type="dxa"/>
          </w:tcPr>
          <w:p w14:paraId="1DE68CF2"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30B9F2C9"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69" w:type="dxa"/>
          </w:tcPr>
          <w:p w14:paraId="68A3DECF" w14:textId="77777777" w:rsidR="00D60FA6" w:rsidRPr="0004786B" w:rsidRDefault="00D60FA6" w:rsidP="008232B2">
            <w:pPr>
              <w:rPr>
                <w:rFonts w:cs="Arial"/>
                <w:sz w:val="16"/>
                <w:szCs w:val="16"/>
              </w:rPr>
            </w:pPr>
            <w:r w:rsidRPr="0004786B">
              <w:rPr>
                <w:rFonts w:cs="Arial"/>
                <w:sz w:val="16"/>
                <w:szCs w:val="16"/>
              </w:rPr>
              <w:t>Written report</w:t>
            </w:r>
          </w:p>
        </w:tc>
        <w:tc>
          <w:tcPr>
            <w:tcW w:w="972" w:type="dxa"/>
          </w:tcPr>
          <w:p w14:paraId="71A7AA93"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847C183"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03D79F07" w14:textId="77777777" w:rsidR="00D60FA6" w:rsidRPr="0004786B" w:rsidRDefault="00D60FA6" w:rsidP="008232B2">
            <w:pPr>
              <w:rPr>
                <w:rFonts w:cs="Arial"/>
                <w:sz w:val="16"/>
                <w:szCs w:val="16"/>
              </w:rPr>
            </w:pPr>
            <w:r w:rsidRPr="0004786B">
              <w:rPr>
                <w:rFonts w:cs="Arial"/>
                <w:sz w:val="16"/>
                <w:szCs w:val="16"/>
              </w:rPr>
              <w:t>FPH IQA Lead</w:t>
            </w:r>
          </w:p>
        </w:tc>
        <w:tc>
          <w:tcPr>
            <w:tcW w:w="1110" w:type="dxa"/>
          </w:tcPr>
          <w:p w14:paraId="01FC7A42" w14:textId="77777777" w:rsidR="00D60FA6" w:rsidRPr="0004786B" w:rsidRDefault="007610F8" w:rsidP="008232B2">
            <w:pPr>
              <w:rPr>
                <w:rFonts w:cs="Arial"/>
                <w:sz w:val="16"/>
                <w:szCs w:val="16"/>
              </w:rPr>
            </w:pPr>
            <w:hyperlink r:id="rId84"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044B9109" w14:textId="77777777" w:rsidTr="008232B2">
        <w:tc>
          <w:tcPr>
            <w:tcW w:w="1540" w:type="dxa"/>
            <w:vAlign w:val="center"/>
          </w:tcPr>
          <w:p w14:paraId="455EB798" w14:textId="77777777" w:rsidR="00D60FA6" w:rsidRPr="0004786B" w:rsidRDefault="007610F8" w:rsidP="008232B2">
            <w:pPr>
              <w:rPr>
                <w:rStyle w:val="Hyperlink"/>
                <w:rFonts w:ascii="Arial" w:hAnsi="Arial"/>
                <w:sz w:val="16"/>
                <w:szCs w:val="16"/>
              </w:rPr>
            </w:pPr>
            <w:hyperlink r:id="rId85" w:history="1">
              <w:r w:rsidR="00D60FA6" w:rsidRPr="0004786B">
                <w:rPr>
                  <w:rStyle w:val="Hyperlink"/>
                  <w:rFonts w:ascii="Arial" w:hAnsi="Arial"/>
                  <w:sz w:val="16"/>
                  <w:szCs w:val="16"/>
                </w:rPr>
                <w:t>The Power of data for health and social care</w:t>
              </w:r>
            </w:hyperlink>
            <w:r w:rsidR="00D60FA6" w:rsidRPr="0004786B">
              <w:rPr>
                <w:rStyle w:val="Hyperlink"/>
                <w:rFonts w:ascii="Arial" w:hAnsi="Arial"/>
                <w:sz w:val="16"/>
                <w:szCs w:val="16"/>
              </w:rPr>
              <w:t xml:space="preserve"> </w:t>
            </w:r>
          </w:p>
          <w:p w14:paraId="5DB621FA" w14:textId="77777777" w:rsidR="00D60FA6" w:rsidRPr="0004786B" w:rsidRDefault="00D60FA6" w:rsidP="008232B2">
            <w:pPr>
              <w:rPr>
                <w:rStyle w:val="Hyperlink"/>
                <w:rFonts w:ascii="Arial" w:hAnsi="Arial"/>
                <w:sz w:val="16"/>
                <w:szCs w:val="16"/>
              </w:rPr>
            </w:pPr>
          </w:p>
        </w:tc>
        <w:tc>
          <w:tcPr>
            <w:tcW w:w="1088" w:type="dxa"/>
          </w:tcPr>
          <w:p w14:paraId="2F4252E8"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664" w:type="dxa"/>
          </w:tcPr>
          <w:p w14:paraId="1E735504" w14:textId="77777777" w:rsidR="00D60FA6" w:rsidRPr="0004786B" w:rsidRDefault="00D60FA6" w:rsidP="008232B2">
            <w:pPr>
              <w:rPr>
                <w:rFonts w:cs="Arial"/>
                <w:sz w:val="16"/>
                <w:szCs w:val="16"/>
              </w:rPr>
            </w:pPr>
            <w:r w:rsidRPr="0004786B">
              <w:rPr>
                <w:rFonts w:cs="Arial"/>
                <w:sz w:val="16"/>
                <w:szCs w:val="16"/>
              </w:rPr>
              <w:t xml:space="preserve">Open </w:t>
            </w:r>
          </w:p>
        </w:tc>
        <w:tc>
          <w:tcPr>
            <w:tcW w:w="950" w:type="dxa"/>
          </w:tcPr>
          <w:p w14:paraId="49913FE9" w14:textId="77777777" w:rsidR="00D60FA6" w:rsidRPr="0004786B" w:rsidRDefault="00D60FA6" w:rsidP="008232B2">
            <w:pPr>
              <w:rPr>
                <w:rFonts w:cs="Arial"/>
                <w:sz w:val="16"/>
                <w:szCs w:val="16"/>
              </w:rPr>
            </w:pPr>
            <w:r w:rsidRPr="0004786B">
              <w:rPr>
                <w:rFonts w:cs="Arial"/>
                <w:sz w:val="16"/>
                <w:szCs w:val="16"/>
              </w:rPr>
              <w:t>Online</w:t>
            </w:r>
          </w:p>
        </w:tc>
        <w:tc>
          <w:tcPr>
            <w:tcW w:w="980" w:type="dxa"/>
          </w:tcPr>
          <w:p w14:paraId="644DB618" w14:textId="77777777" w:rsidR="00D60FA6" w:rsidRPr="0004786B" w:rsidRDefault="00D60FA6" w:rsidP="008232B2">
            <w:pPr>
              <w:rPr>
                <w:rFonts w:cs="Arial"/>
                <w:sz w:val="16"/>
                <w:szCs w:val="16"/>
              </w:rPr>
            </w:pPr>
            <w:r w:rsidRPr="0004786B">
              <w:rPr>
                <w:rFonts w:cs="Arial"/>
                <w:sz w:val="16"/>
                <w:szCs w:val="16"/>
              </w:rPr>
              <w:t>0</w:t>
            </w:r>
          </w:p>
        </w:tc>
        <w:tc>
          <w:tcPr>
            <w:tcW w:w="964" w:type="dxa"/>
          </w:tcPr>
          <w:p w14:paraId="144F9881"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4C9A41E9" w14:textId="77777777" w:rsidR="00D60FA6" w:rsidRPr="0004786B" w:rsidRDefault="00D60FA6" w:rsidP="008232B2">
            <w:pPr>
              <w:rPr>
                <w:rFonts w:cs="Arial"/>
                <w:sz w:val="16"/>
                <w:szCs w:val="16"/>
              </w:rPr>
            </w:pPr>
            <w:r w:rsidRPr="0004786B">
              <w:rPr>
                <w:rFonts w:cs="Arial"/>
                <w:sz w:val="16"/>
                <w:szCs w:val="16"/>
              </w:rPr>
              <w:t>Sample course materials free or buy full access £99</w:t>
            </w:r>
          </w:p>
          <w:p w14:paraId="54DF788F" w14:textId="77777777" w:rsidR="00D60FA6" w:rsidRPr="0004786B" w:rsidRDefault="00D60FA6" w:rsidP="008232B2">
            <w:pPr>
              <w:rPr>
                <w:rFonts w:cs="Arial"/>
                <w:sz w:val="16"/>
                <w:szCs w:val="16"/>
              </w:rPr>
            </w:pPr>
          </w:p>
        </w:tc>
        <w:tc>
          <w:tcPr>
            <w:tcW w:w="1169" w:type="dxa"/>
          </w:tcPr>
          <w:p w14:paraId="1C20FBE4" w14:textId="77777777" w:rsidR="00D60FA6" w:rsidRPr="0004786B" w:rsidRDefault="00D60FA6" w:rsidP="008232B2">
            <w:pPr>
              <w:rPr>
                <w:rFonts w:cs="Arial"/>
                <w:sz w:val="16"/>
                <w:szCs w:val="16"/>
              </w:rPr>
            </w:pPr>
            <w:r w:rsidRPr="0004786B">
              <w:rPr>
                <w:rFonts w:cs="Arial"/>
                <w:sz w:val="16"/>
                <w:szCs w:val="16"/>
              </w:rPr>
              <w:t xml:space="preserve">Online test </w:t>
            </w:r>
          </w:p>
          <w:p w14:paraId="386C098F" w14:textId="77777777" w:rsidR="00D60FA6" w:rsidRPr="0004786B" w:rsidRDefault="00D60FA6" w:rsidP="008232B2">
            <w:pPr>
              <w:rPr>
                <w:rFonts w:cs="Arial"/>
                <w:sz w:val="16"/>
                <w:szCs w:val="16"/>
              </w:rPr>
            </w:pPr>
            <w:r w:rsidRPr="0004786B">
              <w:rPr>
                <w:rFonts w:cs="Arial"/>
                <w:sz w:val="16"/>
                <w:szCs w:val="16"/>
              </w:rPr>
              <w:t xml:space="preserve">with paid </w:t>
            </w:r>
          </w:p>
          <w:p w14:paraId="23B7817A" w14:textId="77777777" w:rsidR="00D60FA6" w:rsidRPr="0004786B" w:rsidRDefault="00D60FA6" w:rsidP="008232B2">
            <w:pPr>
              <w:rPr>
                <w:rFonts w:cs="Arial"/>
                <w:sz w:val="16"/>
                <w:szCs w:val="16"/>
              </w:rPr>
            </w:pPr>
            <w:r w:rsidRPr="0004786B">
              <w:rPr>
                <w:rFonts w:cs="Arial"/>
                <w:sz w:val="16"/>
                <w:szCs w:val="16"/>
              </w:rPr>
              <w:t>upgrade</w:t>
            </w:r>
          </w:p>
        </w:tc>
        <w:tc>
          <w:tcPr>
            <w:tcW w:w="972" w:type="dxa"/>
          </w:tcPr>
          <w:p w14:paraId="51EEE695"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510C3FC" w14:textId="77777777" w:rsidR="00D60FA6" w:rsidRPr="0004786B" w:rsidRDefault="00D60FA6" w:rsidP="008232B2">
            <w:pPr>
              <w:rPr>
                <w:rFonts w:cs="Arial"/>
                <w:sz w:val="16"/>
                <w:szCs w:val="16"/>
              </w:rPr>
            </w:pPr>
            <w:r w:rsidRPr="0004786B">
              <w:rPr>
                <w:rFonts w:cs="Arial"/>
                <w:sz w:val="16"/>
                <w:szCs w:val="16"/>
              </w:rPr>
              <w:t xml:space="preserve">Certificate of </w:t>
            </w:r>
          </w:p>
          <w:p w14:paraId="7F3B7CED" w14:textId="77777777" w:rsidR="00D60FA6" w:rsidRPr="0004786B" w:rsidRDefault="00D60FA6" w:rsidP="008232B2">
            <w:pPr>
              <w:rPr>
                <w:rFonts w:cs="Arial"/>
                <w:sz w:val="16"/>
                <w:szCs w:val="16"/>
              </w:rPr>
            </w:pPr>
            <w:r w:rsidRPr="0004786B">
              <w:rPr>
                <w:rFonts w:cs="Arial"/>
                <w:sz w:val="16"/>
                <w:szCs w:val="16"/>
              </w:rPr>
              <w:t xml:space="preserve">achievement </w:t>
            </w:r>
          </w:p>
          <w:p w14:paraId="28347CE5" w14:textId="77777777" w:rsidR="00D60FA6" w:rsidRPr="0004786B" w:rsidRDefault="00D60FA6" w:rsidP="008232B2">
            <w:pPr>
              <w:rPr>
                <w:rFonts w:cs="Arial"/>
                <w:sz w:val="16"/>
                <w:szCs w:val="16"/>
              </w:rPr>
            </w:pPr>
            <w:r w:rsidRPr="0004786B">
              <w:rPr>
                <w:rFonts w:cs="Arial"/>
                <w:sz w:val="16"/>
                <w:szCs w:val="16"/>
              </w:rPr>
              <w:t xml:space="preserve">with paid </w:t>
            </w:r>
          </w:p>
          <w:p w14:paraId="00A82D25" w14:textId="77777777" w:rsidR="00D60FA6" w:rsidRPr="0004786B" w:rsidRDefault="00D60FA6" w:rsidP="008232B2">
            <w:pPr>
              <w:rPr>
                <w:rFonts w:cs="Arial"/>
                <w:sz w:val="16"/>
                <w:szCs w:val="16"/>
              </w:rPr>
            </w:pPr>
            <w:r w:rsidRPr="0004786B">
              <w:rPr>
                <w:rFonts w:cs="Arial"/>
                <w:sz w:val="16"/>
                <w:szCs w:val="16"/>
              </w:rPr>
              <w:t>upgrade</w:t>
            </w:r>
          </w:p>
        </w:tc>
        <w:tc>
          <w:tcPr>
            <w:tcW w:w="1074" w:type="dxa"/>
          </w:tcPr>
          <w:p w14:paraId="4ED890A6" w14:textId="77777777" w:rsidR="00D60FA6" w:rsidRPr="0004786B" w:rsidRDefault="00D60FA6" w:rsidP="008232B2">
            <w:pPr>
              <w:rPr>
                <w:rFonts w:cs="Arial"/>
                <w:sz w:val="16"/>
                <w:szCs w:val="16"/>
              </w:rPr>
            </w:pPr>
            <w:r w:rsidRPr="0004786B">
              <w:rPr>
                <w:rFonts w:cs="Arial"/>
                <w:sz w:val="16"/>
                <w:szCs w:val="16"/>
              </w:rPr>
              <w:t xml:space="preserve">University of </w:t>
            </w:r>
          </w:p>
          <w:p w14:paraId="65321096" w14:textId="77777777" w:rsidR="00D60FA6" w:rsidRPr="0004786B" w:rsidRDefault="00D60FA6" w:rsidP="008232B2">
            <w:pPr>
              <w:rPr>
                <w:rFonts w:cs="Arial"/>
                <w:sz w:val="16"/>
                <w:szCs w:val="16"/>
              </w:rPr>
            </w:pPr>
            <w:r w:rsidRPr="0004786B">
              <w:rPr>
                <w:rFonts w:cs="Arial"/>
                <w:sz w:val="16"/>
                <w:szCs w:val="16"/>
              </w:rPr>
              <w:t xml:space="preserve">Strathclyde, </w:t>
            </w:r>
          </w:p>
          <w:p w14:paraId="4CB33F74" w14:textId="77777777" w:rsidR="00D60FA6" w:rsidRPr="0004786B" w:rsidRDefault="00D60FA6" w:rsidP="008232B2">
            <w:pPr>
              <w:rPr>
                <w:rFonts w:cs="Arial"/>
                <w:sz w:val="16"/>
                <w:szCs w:val="16"/>
              </w:rPr>
            </w:pPr>
            <w:r w:rsidRPr="0004786B">
              <w:rPr>
                <w:rFonts w:cs="Arial"/>
                <w:sz w:val="16"/>
                <w:szCs w:val="16"/>
              </w:rPr>
              <w:t>Glasgow</w:t>
            </w:r>
          </w:p>
        </w:tc>
        <w:tc>
          <w:tcPr>
            <w:tcW w:w="1110" w:type="dxa"/>
          </w:tcPr>
          <w:p w14:paraId="139633BD"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91C1ADB" w14:textId="77777777" w:rsidTr="008232B2">
        <w:tc>
          <w:tcPr>
            <w:tcW w:w="1540" w:type="dxa"/>
          </w:tcPr>
          <w:p w14:paraId="6207C2A9" w14:textId="77777777" w:rsidR="00D60FA6" w:rsidRPr="0004786B" w:rsidRDefault="007610F8" w:rsidP="008232B2">
            <w:pPr>
              <w:rPr>
                <w:rStyle w:val="Hyperlink"/>
                <w:rFonts w:ascii="Arial" w:hAnsi="Arial"/>
                <w:sz w:val="16"/>
                <w:szCs w:val="16"/>
              </w:rPr>
            </w:pPr>
            <w:hyperlink r:id="rId86" w:history="1">
              <w:r w:rsidR="00D60FA6" w:rsidRPr="0004786B">
                <w:rPr>
                  <w:rStyle w:val="Hyperlink"/>
                  <w:rFonts w:ascii="Arial" w:hAnsi="Arial"/>
                  <w:sz w:val="16"/>
                  <w:szCs w:val="16"/>
                </w:rPr>
                <w:t>Protecting Health Data in the Modern Age: Getting to Grips with the GDPR</w:t>
              </w:r>
            </w:hyperlink>
            <w:r w:rsidR="00D60FA6" w:rsidRPr="0004786B">
              <w:rPr>
                <w:rStyle w:val="Hyperlink"/>
                <w:rFonts w:ascii="Arial" w:hAnsi="Arial"/>
                <w:sz w:val="16"/>
                <w:szCs w:val="16"/>
              </w:rPr>
              <w:t xml:space="preserve"> </w:t>
            </w:r>
          </w:p>
          <w:p w14:paraId="5EC3B6AB" w14:textId="77777777" w:rsidR="00D60FA6" w:rsidRPr="0004786B" w:rsidRDefault="00D60FA6" w:rsidP="008232B2">
            <w:pPr>
              <w:rPr>
                <w:rStyle w:val="Hyperlink"/>
                <w:rFonts w:ascii="Arial" w:hAnsi="Arial"/>
                <w:sz w:val="16"/>
                <w:szCs w:val="16"/>
              </w:rPr>
            </w:pPr>
          </w:p>
        </w:tc>
        <w:tc>
          <w:tcPr>
            <w:tcW w:w="1088" w:type="dxa"/>
          </w:tcPr>
          <w:p w14:paraId="15439FD5"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664" w:type="dxa"/>
          </w:tcPr>
          <w:p w14:paraId="5E575C75" w14:textId="77777777" w:rsidR="00D60FA6" w:rsidRPr="0004786B" w:rsidRDefault="00D60FA6" w:rsidP="008232B2">
            <w:pPr>
              <w:rPr>
                <w:rFonts w:cs="Arial"/>
                <w:sz w:val="16"/>
                <w:szCs w:val="16"/>
              </w:rPr>
            </w:pPr>
            <w:r w:rsidRPr="0004786B">
              <w:rPr>
                <w:rFonts w:cs="Arial"/>
                <w:sz w:val="16"/>
                <w:szCs w:val="16"/>
              </w:rPr>
              <w:t xml:space="preserve">Open </w:t>
            </w:r>
          </w:p>
        </w:tc>
        <w:tc>
          <w:tcPr>
            <w:tcW w:w="950" w:type="dxa"/>
          </w:tcPr>
          <w:p w14:paraId="5882E98A" w14:textId="77777777" w:rsidR="00D60FA6" w:rsidRPr="0004786B" w:rsidRDefault="00D60FA6" w:rsidP="008232B2">
            <w:pPr>
              <w:rPr>
                <w:rFonts w:cs="Arial"/>
                <w:sz w:val="16"/>
                <w:szCs w:val="16"/>
              </w:rPr>
            </w:pPr>
            <w:r w:rsidRPr="0004786B">
              <w:rPr>
                <w:rFonts w:cs="Arial"/>
                <w:sz w:val="16"/>
                <w:szCs w:val="16"/>
              </w:rPr>
              <w:t>Online</w:t>
            </w:r>
          </w:p>
        </w:tc>
        <w:tc>
          <w:tcPr>
            <w:tcW w:w="980" w:type="dxa"/>
          </w:tcPr>
          <w:p w14:paraId="314648B2" w14:textId="77777777" w:rsidR="00D60FA6" w:rsidRPr="0004786B" w:rsidRDefault="00D60FA6" w:rsidP="008232B2">
            <w:pPr>
              <w:rPr>
                <w:rFonts w:cs="Arial"/>
                <w:sz w:val="16"/>
                <w:szCs w:val="16"/>
              </w:rPr>
            </w:pPr>
            <w:r w:rsidRPr="0004786B">
              <w:rPr>
                <w:rFonts w:cs="Arial"/>
                <w:sz w:val="16"/>
                <w:szCs w:val="16"/>
              </w:rPr>
              <w:t>0</w:t>
            </w:r>
          </w:p>
        </w:tc>
        <w:tc>
          <w:tcPr>
            <w:tcW w:w="964" w:type="dxa"/>
          </w:tcPr>
          <w:p w14:paraId="705FAE47"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21ADBCED" w14:textId="77777777" w:rsidR="00D60FA6" w:rsidRPr="0004786B" w:rsidRDefault="00D60FA6" w:rsidP="008232B2">
            <w:pPr>
              <w:rPr>
                <w:rFonts w:cs="Arial"/>
                <w:sz w:val="16"/>
                <w:szCs w:val="16"/>
              </w:rPr>
            </w:pPr>
            <w:r w:rsidRPr="0004786B">
              <w:rPr>
                <w:rFonts w:cs="Arial"/>
                <w:sz w:val="16"/>
                <w:szCs w:val="16"/>
              </w:rPr>
              <w:t>Free</w:t>
            </w:r>
          </w:p>
        </w:tc>
        <w:tc>
          <w:tcPr>
            <w:tcW w:w="1169" w:type="dxa"/>
          </w:tcPr>
          <w:p w14:paraId="21358F90" w14:textId="77777777" w:rsidR="00D60FA6" w:rsidRPr="0004786B" w:rsidRDefault="00D60FA6" w:rsidP="008232B2">
            <w:pPr>
              <w:rPr>
                <w:rFonts w:cs="Arial"/>
                <w:sz w:val="16"/>
                <w:szCs w:val="16"/>
              </w:rPr>
            </w:pPr>
            <w:r w:rsidRPr="0004786B">
              <w:rPr>
                <w:rFonts w:cs="Arial"/>
                <w:sz w:val="16"/>
                <w:szCs w:val="16"/>
              </w:rPr>
              <w:t xml:space="preserve">Online test </w:t>
            </w:r>
          </w:p>
          <w:p w14:paraId="1ED15B62" w14:textId="77777777" w:rsidR="00D60FA6" w:rsidRPr="0004786B" w:rsidRDefault="00D60FA6" w:rsidP="008232B2">
            <w:pPr>
              <w:rPr>
                <w:rFonts w:cs="Arial"/>
                <w:sz w:val="16"/>
                <w:szCs w:val="16"/>
              </w:rPr>
            </w:pPr>
            <w:r w:rsidRPr="0004786B">
              <w:rPr>
                <w:rFonts w:cs="Arial"/>
                <w:sz w:val="16"/>
                <w:szCs w:val="16"/>
              </w:rPr>
              <w:t xml:space="preserve">with paid </w:t>
            </w:r>
          </w:p>
          <w:p w14:paraId="60AB90CC" w14:textId="77777777" w:rsidR="00D60FA6" w:rsidRPr="0004786B" w:rsidRDefault="00D60FA6" w:rsidP="008232B2">
            <w:pPr>
              <w:rPr>
                <w:rFonts w:cs="Arial"/>
                <w:sz w:val="16"/>
                <w:szCs w:val="16"/>
              </w:rPr>
            </w:pPr>
            <w:r w:rsidRPr="0004786B">
              <w:rPr>
                <w:rFonts w:cs="Arial"/>
                <w:sz w:val="16"/>
                <w:szCs w:val="16"/>
              </w:rPr>
              <w:t>upgrade</w:t>
            </w:r>
          </w:p>
        </w:tc>
        <w:tc>
          <w:tcPr>
            <w:tcW w:w="972" w:type="dxa"/>
          </w:tcPr>
          <w:p w14:paraId="30DEC5EA"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6D5B79BF" w14:textId="77777777" w:rsidR="00D60FA6" w:rsidRPr="0004786B" w:rsidRDefault="00D60FA6" w:rsidP="008232B2">
            <w:pPr>
              <w:rPr>
                <w:rFonts w:cs="Arial"/>
                <w:sz w:val="16"/>
                <w:szCs w:val="16"/>
              </w:rPr>
            </w:pPr>
            <w:r w:rsidRPr="0004786B">
              <w:rPr>
                <w:rFonts w:cs="Arial"/>
                <w:sz w:val="16"/>
                <w:szCs w:val="16"/>
              </w:rPr>
              <w:t xml:space="preserve">Certificate of </w:t>
            </w:r>
          </w:p>
          <w:p w14:paraId="695A891F" w14:textId="77777777" w:rsidR="00D60FA6" w:rsidRPr="0004786B" w:rsidRDefault="00D60FA6" w:rsidP="008232B2">
            <w:pPr>
              <w:rPr>
                <w:rFonts w:cs="Arial"/>
                <w:sz w:val="16"/>
                <w:szCs w:val="16"/>
              </w:rPr>
            </w:pPr>
            <w:r w:rsidRPr="0004786B">
              <w:rPr>
                <w:rFonts w:cs="Arial"/>
                <w:sz w:val="16"/>
                <w:szCs w:val="16"/>
              </w:rPr>
              <w:t xml:space="preserve">achievement </w:t>
            </w:r>
          </w:p>
          <w:p w14:paraId="514B6A77" w14:textId="77777777" w:rsidR="00D60FA6" w:rsidRPr="0004786B" w:rsidRDefault="00D60FA6" w:rsidP="008232B2">
            <w:pPr>
              <w:rPr>
                <w:rFonts w:cs="Arial"/>
                <w:sz w:val="16"/>
                <w:szCs w:val="16"/>
              </w:rPr>
            </w:pPr>
            <w:r w:rsidRPr="0004786B">
              <w:rPr>
                <w:rFonts w:cs="Arial"/>
                <w:sz w:val="16"/>
                <w:szCs w:val="16"/>
              </w:rPr>
              <w:t xml:space="preserve">with paid </w:t>
            </w:r>
          </w:p>
          <w:p w14:paraId="554028E7" w14:textId="77777777" w:rsidR="00D60FA6" w:rsidRPr="0004786B" w:rsidRDefault="00D60FA6" w:rsidP="008232B2">
            <w:pPr>
              <w:rPr>
                <w:rFonts w:cs="Arial"/>
                <w:sz w:val="16"/>
                <w:szCs w:val="16"/>
              </w:rPr>
            </w:pPr>
            <w:r w:rsidRPr="0004786B">
              <w:rPr>
                <w:rFonts w:cs="Arial"/>
                <w:sz w:val="16"/>
                <w:szCs w:val="16"/>
              </w:rPr>
              <w:t>upgrade</w:t>
            </w:r>
          </w:p>
        </w:tc>
        <w:tc>
          <w:tcPr>
            <w:tcW w:w="1074" w:type="dxa"/>
          </w:tcPr>
          <w:p w14:paraId="196DFF4F" w14:textId="77777777" w:rsidR="00D60FA6" w:rsidRPr="0004786B" w:rsidRDefault="00D60FA6" w:rsidP="008232B2">
            <w:pPr>
              <w:rPr>
                <w:rFonts w:cs="Arial"/>
                <w:sz w:val="16"/>
                <w:szCs w:val="16"/>
              </w:rPr>
            </w:pPr>
            <w:r w:rsidRPr="0004786B">
              <w:rPr>
                <w:rFonts w:cs="Arial"/>
                <w:sz w:val="16"/>
                <w:szCs w:val="16"/>
              </w:rPr>
              <w:t>University of Groningen</w:t>
            </w:r>
          </w:p>
        </w:tc>
        <w:tc>
          <w:tcPr>
            <w:tcW w:w="1110" w:type="dxa"/>
          </w:tcPr>
          <w:p w14:paraId="2BE847ED"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BA231E5" w14:textId="77777777" w:rsidTr="008232B2">
        <w:tc>
          <w:tcPr>
            <w:tcW w:w="1540" w:type="dxa"/>
          </w:tcPr>
          <w:p w14:paraId="163EE92D" w14:textId="77777777" w:rsidR="00D60FA6" w:rsidRPr="0004786B" w:rsidRDefault="007610F8" w:rsidP="008232B2">
            <w:pPr>
              <w:rPr>
                <w:rFonts w:cs="Arial"/>
                <w:sz w:val="16"/>
                <w:szCs w:val="16"/>
              </w:rPr>
            </w:pPr>
            <w:hyperlink r:id="rId87" w:history="1">
              <w:r w:rsidR="00D60FA6" w:rsidRPr="0004786B">
                <w:rPr>
                  <w:rStyle w:val="Hyperlink"/>
                  <w:rFonts w:ascii="Arial" w:hAnsi="Arial"/>
                  <w:sz w:val="16"/>
                  <w:szCs w:val="16"/>
                </w:rPr>
                <w:t xml:space="preserve">Mandatory core skills </w:t>
              </w:r>
              <w:proofErr w:type="spellStart"/>
              <w:r w:rsidR="00D60FA6" w:rsidRPr="0004786B">
                <w:rPr>
                  <w:rStyle w:val="Hyperlink"/>
                  <w:rFonts w:ascii="Arial" w:hAnsi="Arial"/>
                  <w:sz w:val="16"/>
                  <w:szCs w:val="16"/>
                </w:rPr>
                <w:t>elearning</w:t>
              </w:r>
              <w:proofErr w:type="spellEnd"/>
              <w:r w:rsidR="00D60FA6" w:rsidRPr="0004786B">
                <w:rPr>
                  <w:rStyle w:val="Hyperlink"/>
                  <w:rFonts w:ascii="Arial" w:hAnsi="Arial"/>
                  <w:sz w:val="16"/>
                  <w:szCs w:val="16"/>
                </w:rPr>
                <w:t xml:space="preserve"> bundle</w:t>
              </w:r>
            </w:hyperlink>
            <w:r w:rsidR="00D60FA6" w:rsidRPr="0004786B">
              <w:rPr>
                <w:rFonts w:cs="Arial"/>
                <w:sz w:val="16"/>
                <w:szCs w:val="16"/>
              </w:rPr>
              <w:t xml:space="preserve"> </w:t>
            </w:r>
          </w:p>
          <w:p w14:paraId="06841DDF" w14:textId="77777777" w:rsidR="00D60FA6" w:rsidRPr="0004786B" w:rsidRDefault="00D60FA6" w:rsidP="008232B2">
            <w:pPr>
              <w:rPr>
                <w:rFonts w:cs="Arial"/>
                <w:sz w:val="16"/>
                <w:szCs w:val="16"/>
              </w:rPr>
            </w:pPr>
          </w:p>
        </w:tc>
        <w:tc>
          <w:tcPr>
            <w:tcW w:w="1088" w:type="dxa"/>
          </w:tcPr>
          <w:p w14:paraId="157AA22C" w14:textId="77777777" w:rsidR="00D60FA6" w:rsidRPr="0004786B" w:rsidRDefault="00D60FA6" w:rsidP="008232B2">
            <w:pPr>
              <w:rPr>
                <w:rFonts w:cs="Arial"/>
                <w:sz w:val="16"/>
                <w:szCs w:val="16"/>
              </w:rPr>
            </w:pPr>
            <w:r w:rsidRPr="0004786B">
              <w:rPr>
                <w:rFonts w:cs="Arial"/>
                <w:sz w:val="16"/>
                <w:szCs w:val="16"/>
              </w:rPr>
              <w:t>Skills Platform</w:t>
            </w:r>
          </w:p>
        </w:tc>
        <w:tc>
          <w:tcPr>
            <w:tcW w:w="1664" w:type="dxa"/>
          </w:tcPr>
          <w:p w14:paraId="1CAC2144" w14:textId="77777777" w:rsidR="00D60FA6" w:rsidRPr="0004786B" w:rsidRDefault="00D60FA6" w:rsidP="008232B2">
            <w:pPr>
              <w:rPr>
                <w:rFonts w:cs="Arial"/>
                <w:sz w:val="16"/>
                <w:szCs w:val="16"/>
              </w:rPr>
            </w:pPr>
            <w:r w:rsidRPr="0004786B">
              <w:rPr>
                <w:rFonts w:cs="Arial"/>
                <w:sz w:val="16"/>
                <w:szCs w:val="16"/>
              </w:rPr>
              <w:t xml:space="preserve">Open </w:t>
            </w:r>
          </w:p>
        </w:tc>
        <w:tc>
          <w:tcPr>
            <w:tcW w:w="950" w:type="dxa"/>
          </w:tcPr>
          <w:p w14:paraId="1284F8C9" w14:textId="77777777" w:rsidR="00D60FA6" w:rsidRPr="0004786B" w:rsidRDefault="00D60FA6" w:rsidP="008232B2">
            <w:pPr>
              <w:rPr>
                <w:rFonts w:cs="Arial"/>
                <w:sz w:val="16"/>
                <w:szCs w:val="16"/>
              </w:rPr>
            </w:pPr>
            <w:r w:rsidRPr="0004786B">
              <w:rPr>
                <w:rFonts w:cs="Arial"/>
                <w:sz w:val="16"/>
                <w:szCs w:val="16"/>
              </w:rPr>
              <w:t>Online</w:t>
            </w:r>
          </w:p>
        </w:tc>
        <w:tc>
          <w:tcPr>
            <w:tcW w:w="980" w:type="dxa"/>
          </w:tcPr>
          <w:p w14:paraId="1248EAA6" w14:textId="77777777" w:rsidR="00D60FA6" w:rsidRPr="0004786B" w:rsidRDefault="00D60FA6" w:rsidP="008232B2">
            <w:pPr>
              <w:rPr>
                <w:rFonts w:cs="Arial"/>
                <w:sz w:val="16"/>
                <w:szCs w:val="16"/>
              </w:rPr>
            </w:pPr>
            <w:r w:rsidRPr="0004786B">
              <w:rPr>
                <w:rFonts w:cs="Arial"/>
                <w:sz w:val="16"/>
                <w:szCs w:val="16"/>
              </w:rPr>
              <w:t>0</w:t>
            </w:r>
          </w:p>
        </w:tc>
        <w:tc>
          <w:tcPr>
            <w:tcW w:w="964" w:type="dxa"/>
          </w:tcPr>
          <w:p w14:paraId="125E9B8E"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5282415F" w14:textId="77777777" w:rsidR="00D60FA6" w:rsidRPr="0004786B" w:rsidRDefault="00D60FA6" w:rsidP="008232B2">
            <w:pPr>
              <w:rPr>
                <w:rFonts w:cs="Arial"/>
                <w:sz w:val="16"/>
                <w:szCs w:val="16"/>
              </w:rPr>
            </w:pPr>
            <w:r w:rsidRPr="0004786B">
              <w:rPr>
                <w:rFonts w:cs="Arial"/>
                <w:sz w:val="16"/>
                <w:szCs w:val="16"/>
              </w:rPr>
              <w:t>Yes</w:t>
            </w:r>
          </w:p>
        </w:tc>
        <w:tc>
          <w:tcPr>
            <w:tcW w:w="1169" w:type="dxa"/>
          </w:tcPr>
          <w:p w14:paraId="6A12A87C" w14:textId="77777777" w:rsidR="00D60FA6" w:rsidRPr="0004786B" w:rsidRDefault="00D60FA6" w:rsidP="008232B2">
            <w:pPr>
              <w:rPr>
                <w:rFonts w:cs="Arial"/>
                <w:sz w:val="16"/>
                <w:szCs w:val="16"/>
              </w:rPr>
            </w:pPr>
            <w:r w:rsidRPr="0004786B">
              <w:rPr>
                <w:rFonts w:cs="Arial"/>
                <w:sz w:val="16"/>
                <w:szCs w:val="16"/>
              </w:rPr>
              <w:t>e-assessments</w:t>
            </w:r>
          </w:p>
        </w:tc>
        <w:tc>
          <w:tcPr>
            <w:tcW w:w="972" w:type="dxa"/>
          </w:tcPr>
          <w:p w14:paraId="68D6881E" w14:textId="77777777" w:rsidR="00D60FA6" w:rsidRPr="0004786B" w:rsidRDefault="00D60FA6" w:rsidP="008232B2">
            <w:pPr>
              <w:rPr>
                <w:rFonts w:cs="Arial"/>
                <w:sz w:val="16"/>
                <w:szCs w:val="16"/>
              </w:rPr>
            </w:pPr>
            <w:r w:rsidRPr="0004786B">
              <w:rPr>
                <w:rFonts w:cs="Arial"/>
                <w:sz w:val="16"/>
                <w:szCs w:val="16"/>
              </w:rPr>
              <w:t>1</w:t>
            </w:r>
          </w:p>
        </w:tc>
        <w:tc>
          <w:tcPr>
            <w:tcW w:w="1239" w:type="dxa"/>
          </w:tcPr>
          <w:p w14:paraId="0930D665" w14:textId="77777777" w:rsidR="00D60FA6" w:rsidRPr="0004786B" w:rsidRDefault="00D60FA6" w:rsidP="008232B2">
            <w:pPr>
              <w:rPr>
                <w:rFonts w:cs="Arial"/>
                <w:sz w:val="16"/>
                <w:szCs w:val="16"/>
              </w:rPr>
            </w:pPr>
            <w:r w:rsidRPr="0004786B">
              <w:rPr>
                <w:rFonts w:cs="Arial"/>
                <w:sz w:val="16"/>
                <w:szCs w:val="16"/>
              </w:rPr>
              <w:t>Certificate of attendance</w:t>
            </w:r>
          </w:p>
        </w:tc>
        <w:tc>
          <w:tcPr>
            <w:tcW w:w="1074" w:type="dxa"/>
          </w:tcPr>
          <w:p w14:paraId="319D9EF5" w14:textId="77777777" w:rsidR="00D60FA6" w:rsidRPr="0004786B" w:rsidRDefault="00D60FA6" w:rsidP="008232B2">
            <w:pPr>
              <w:rPr>
                <w:rFonts w:cs="Arial"/>
                <w:sz w:val="16"/>
                <w:szCs w:val="16"/>
              </w:rPr>
            </w:pPr>
            <w:r w:rsidRPr="0004786B">
              <w:rPr>
                <w:rFonts w:cs="Arial"/>
                <w:sz w:val="16"/>
                <w:szCs w:val="16"/>
              </w:rPr>
              <w:t>Skills for Health</w:t>
            </w:r>
          </w:p>
        </w:tc>
        <w:tc>
          <w:tcPr>
            <w:tcW w:w="1110" w:type="dxa"/>
          </w:tcPr>
          <w:p w14:paraId="06E7F4AC"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89C7C25" w14:textId="77777777" w:rsidTr="008232B2">
        <w:trPr>
          <w:trHeight w:val="87"/>
        </w:trPr>
        <w:tc>
          <w:tcPr>
            <w:tcW w:w="1540" w:type="dxa"/>
          </w:tcPr>
          <w:p w14:paraId="6860D5A3" w14:textId="77777777" w:rsidR="00D60FA6" w:rsidRPr="0004786B" w:rsidRDefault="007610F8" w:rsidP="008232B2">
            <w:pPr>
              <w:rPr>
                <w:rFonts w:cs="Arial"/>
                <w:sz w:val="16"/>
                <w:szCs w:val="16"/>
              </w:rPr>
            </w:pPr>
            <w:hyperlink r:id="rId88" w:history="1">
              <w:r w:rsidR="00D60FA6" w:rsidRPr="0004786B">
                <w:rPr>
                  <w:rStyle w:val="Hyperlink"/>
                  <w:rFonts w:ascii="Arial" w:eastAsia="Arial" w:hAnsi="Arial" w:cstheme="minorBidi"/>
                  <w:sz w:val="16"/>
                </w:rPr>
                <w:t>Information Governance</w:t>
              </w:r>
            </w:hyperlink>
            <w:r w:rsidR="00D60FA6" w:rsidRPr="0004786B">
              <w:rPr>
                <w:rFonts w:eastAsia="Arial"/>
                <w:color w:val="0000FF"/>
                <w:sz w:val="16"/>
                <w:u w:val="single"/>
              </w:rPr>
              <w:t xml:space="preserve"> </w:t>
            </w:r>
          </w:p>
        </w:tc>
        <w:tc>
          <w:tcPr>
            <w:tcW w:w="1088" w:type="dxa"/>
          </w:tcPr>
          <w:p w14:paraId="65F0B7F0" w14:textId="77777777" w:rsidR="00D60FA6" w:rsidRPr="0004786B" w:rsidRDefault="00D60FA6" w:rsidP="008232B2">
            <w:pPr>
              <w:rPr>
                <w:rFonts w:cs="Arial"/>
                <w:sz w:val="16"/>
                <w:szCs w:val="16"/>
              </w:rPr>
            </w:pPr>
            <w:r w:rsidRPr="0004786B">
              <w:rPr>
                <w:rFonts w:cs="Arial"/>
                <w:sz w:val="16"/>
                <w:szCs w:val="16"/>
              </w:rPr>
              <w:t>Skills Platform</w:t>
            </w:r>
          </w:p>
          <w:p w14:paraId="5ECD5757" w14:textId="77777777" w:rsidR="00D60FA6" w:rsidRPr="0004786B" w:rsidRDefault="00D60FA6" w:rsidP="008232B2">
            <w:pPr>
              <w:rPr>
                <w:rFonts w:cs="Arial"/>
                <w:sz w:val="16"/>
                <w:szCs w:val="16"/>
              </w:rPr>
            </w:pPr>
          </w:p>
        </w:tc>
        <w:tc>
          <w:tcPr>
            <w:tcW w:w="1664" w:type="dxa"/>
          </w:tcPr>
          <w:p w14:paraId="069C86B1" w14:textId="77777777" w:rsidR="00D60FA6" w:rsidRPr="0004786B" w:rsidRDefault="00D60FA6" w:rsidP="008232B2">
            <w:pPr>
              <w:rPr>
                <w:rFonts w:cs="Arial"/>
                <w:sz w:val="16"/>
                <w:szCs w:val="16"/>
              </w:rPr>
            </w:pPr>
            <w:r w:rsidRPr="0004786B">
              <w:rPr>
                <w:rFonts w:cs="Arial"/>
                <w:sz w:val="16"/>
                <w:szCs w:val="16"/>
              </w:rPr>
              <w:t xml:space="preserve">Open </w:t>
            </w:r>
          </w:p>
        </w:tc>
        <w:tc>
          <w:tcPr>
            <w:tcW w:w="950" w:type="dxa"/>
          </w:tcPr>
          <w:p w14:paraId="3DE7DEDC" w14:textId="77777777" w:rsidR="00D60FA6" w:rsidRPr="0004786B" w:rsidRDefault="00D60FA6" w:rsidP="008232B2">
            <w:pPr>
              <w:rPr>
                <w:rFonts w:cs="Arial"/>
                <w:sz w:val="16"/>
                <w:szCs w:val="16"/>
              </w:rPr>
            </w:pPr>
            <w:r w:rsidRPr="0004786B">
              <w:rPr>
                <w:rFonts w:cs="Arial"/>
                <w:sz w:val="16"/>
                <w:szCs w:val="16"/>
              </w:rPr>
              <w:t>Online</w:t>
            </w:r>
          </w:p>
        </w:tc>
        <w:tc>
          <w:tcPr>
            <w:tcW w:w="980" w:type="dxa"/>
          </w:tcPr>
          <w:p w14:paraId="035D7E5C" w14:textId="77777777" w:rsidR="00D60FA6" w:rsidRPr="0004786B" w:rsidRDefault="00D60FA6" w:rsidP="008232B2">
            <w:pPr>
              <w:rPr>
                <w:rFonts w:cs="Arial"/>
                <w:sz w:val="16"/>
                <w:szCs w:val="16"/>
              </w:rPr>
            </w:pPr>
            <w:r w:rsidRPr="0004786B">
              <w:rPr>
                <w:rFonts w:cs="Arial"/>
                <w:sz w:val="16"/>
                <w:szCs w:val="16"/>
              </w:rPr>
              <w:t>0</w:t>
            </w:r>
          </w:p>
        </w:tc>
        <w:tc>
          <w:tcPr>
            <w:tcW w:w="964" w:type="dxa"/>
          </w:tcPr>
          <w:p w14:paraId="34C53A22" w14:textId="77777777" w:rsidR="00D60FA6" w:rsidRPr="0004786B" w:rsidRDefault="00D60FA6" w:rsidP="008232B2">
            <w:pPr>
              <w:rPr>
                <w:rFonts w:cs="Arial"/>
                <w:sz w:val="16"/>
                <w:szCs w:val="16"/>
              </w:rPr>
            </w:pPr>
            <w:r w:rsidRPr="0004786B">
              <w:rPr>
                <w:rFonts w:cs="Arial"/>
                <w:sz w:val="16"/>
                <w:szCs w:val="16"/>
              </w:rPr>
              <w:t>1.75</w:t>
            </w:r>
          </w:p>
        </w:tc>
        <w:tc>
          <w:tcPr>
            <w:tcW w:w="1203" w:type="dxa"/>
          </w:tcPr>
          <w:p w14:paraId="0D53F25C" w14:textId="77777777" w:rsidR="00D60FA6" w:rsidRPr="0004786B" w:rsidRDefault="00D60FA6" w:rsidP="008232B2">
            <w:pPr>
              <w:rPr>
                <w:rFonts w:cs="Arial"/>
                <w:sz w:val="16"/>
                <w:szCs w:val="16"/>
              </w:rPr>
            </w:pPr>
            <w:r w:rsidRPr="0004786B">
              <w:rPr>
                <w:rFonts w:cs="Arial"/>
                <w:sz w:val="16"/>
                <w:szCs w:val="16"/>
              </w:rPr>
              <w:t>Yes</w:t>
            </w:r>
          </w:p>
        </w:tc>
        <w:tc>
          <w:tcPr>
            <w:tcW w:w="1169" w:type="dxa"/>
          </w:tcPr>
          <w:p w14:paraId="68857C40" w14:textId="77777777" w:rsidR="00D60FA6" w:rsidRPr="0004786B" w:rsidRDefault="00D60FA6" w:rsidP="008232B2">
            <w:pPr>
              <w:rPr>
                <w:rFonts w:cs="Arial"/>
                <w:sz w:val="16"/>
                <w:szCs w:val="16"/>
              </w:rPr>
            </w:pPr>
            <w:r w:rsidRPr="0004786B">
              <w:rPr>
                <w:rFonts w:cs="Arial"/>
                <w:sz w:val="16"/>
                <w:szCs w:val="16"/>
              </w:rPr>
              <w:t>e-assessments</w:t>
            </w:r>
          </w:p>
        </w:tc>
        <w:tc>
          <w:tcPr>
            <w:tcW w:w="972" w:type="dxa"/>
          </w:tcPr>
          <w:p w14:paraId="63FC925E" w14:textId="77777777" w:rsidR="00D60FA6" w:rsidRPr="0004786B" w:rsidRDefault="00D60FA6" w:rsidP="008232B2">
            <w:pPr>
              <w:rPr>
                <w:rFonts w:cs="Arial"/>
                <w:sz w:val="16"/>
                <w:szCs w:val="16"/>
              </w:rPr>
            </w:pPr>
            <w:r w:rsidRPr="0004786B">
              <w:rPr>
                <w:rFonts w:cs="Arial"/>
                <w:sz w:val="16"/>
                <w:szCs w:val="16"/>
              </w:rPr>
              <w:t>1</w:t>
            </w:r>
          </w:p>
        </w:tc>
        <w:tc>
          <w:tcPr>
            <w:tcW w:w="1239" w:type="dxa"/>
          </w:tcPr>
          <w:p w14:paraId="6B88084C" w14:textId="77777777" w:rsidR="00D60FA6" w:rsidRPr="0004786B" w:rsidRDefault="00D60FA6" w:rsidP="008232B2">
            <w:pPr>
              <w:rPr>
                <w:rFonts w:cs="Arial"/>
                <w:sz w:val="16"/>
                <w:szCs w:val="16"/>
              </w:rPr>
            </w:pPr>
            <w:r w:rsidRPr="0004786B">
              <w:rPr>
                <w:rFonts w:cs="Arial"/>
                <w:sz w:val="16"/>
                <w:szCs w:val="16"/>
              </w:rPr>
              <w:t>Certificate of attendance</w:t>
            </w:r>
          </w:p>
        </w:tc>
        <w:tc>
          <w:tcPr>
            <w:tcW w:w="1074" w:type="dxa"/>
          </w:tcPr>
          <w:p w14:paraId="5CB337E1" w14:textId="77777777" w:rsidR="00D60FA6" w:rsidRPr="0004786B" w:rsidRDefault="00D60FA6" w:rsidP="008232B2">
            <w:pPr>
              <w:rPr>
                <w:rFonts w:cs="Arial"/>
                <w:sz w:val="16"/>
                <w:szCs w:val="16"/>
              </w:rPr>
            </w:pPr>
            <w:r w:rsidRPr="0004786B">
              <w:rPr>
                <w:rFonts w:cs="Arial"/>
                <w:sz w:val="16"/>
                <w:szCs w:val="16"/>
              </w:rPr>
              <w:t>Skills for Health</w:t>
            </w:r>
          </w:p>
        </w:tc>
        <w:tc>
          <w:tcPr>
            <w:tcW w:w="1110" w:type="dxa"/>
          </w:tcPr>
          <w:p w14:paraId="62739EB5"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4A69F4AA" w14:textId="77777777" w:rsidTr="008232B2">
        <w:trPr>
          <w:trHeight w:val="87"/>
        </w:trPr>
        <w:tc>
          <w:tcPr>
            <w:tcW w:w="1540" w:type="dxa"/>
          </w:tcPr>
          <w:p w14:paraId="76534A9D" w14:textId="77777777" w:rsidR="00D60FA6" w:rsidRPr="00DD5CE0" w:rsidRDefault="007610F8" w:rsidP="008232B2">
            <w:pPr>
              <w:shd w:val="clear" w:color="auto" w:fill="FFFFFF"/>
              <w:outlineLvl w:val="0"/>
              <w:rPr>
                <w:rFonts w:cs="Arial"/>
                <w:b/>
                <w:bCs/>
                <w:kern w:val="36"/>
                <w:sz w:val="16"/>
                <w:szCs w:val="16"/>
              </w:rPr>
            </w:pPr>
            <w:hyperlink r:id="rId89" w:history="1">
              <w:r w:rsidR="00D60FA6" w:rsidRPr="00DD5CE0">
                <w:rPr>
                  <w:rStyle w:val="Hyperlink"/>
                  <w:rFonts w:ascii="Arial" w:hAnsi="Arial"/>
                  <w:bCs/>
                  <w:kern w:val="36"/>
                  <w:sz w:val="16"/>
                  <w:szCs w:val="16"/>
                </w:rPr>
                <w:t>Measuring Disease in Epidemiology</w:t>
              </w:r>
            </w:hyperlink>
          </w:p>
          <w:p w14:paraId="74626B8F" w14:textId="77777777" w:rsidR="00D60FA6" w:rsidRDefault="00D60FA6" w:rsidP="008232B2"/>
        </w:tc>
        <w:tc>
          <w:tcPr>
            <w:tcW w:w="1088" w:type="dxa"/>
          </w:tcPr>
          <w:p w14:paraId="7EC536F8" w14:textId="77777777" w:rsidR="00D60FA6" w:rsidRPr="0004786B" w:rsidRDefault="00D60FA6" w:rsidP="008232B2">
            <w:pPr>
              <w:rPr>
                <w:rFonts w:cs="Arial"/>
                <w:sz w:val="16"/>
                <w:szCs w:val="16"/>
              </w:rPr>
            </w:pPr>
            <w:r>
              <w:rPr>
                <w:rFonts w:cs="Arial"/>
                <w:sz w:val="16"/>
                <w:szCs w:val="16"/>
              </w:rPr>
              <w:t>Coursera</w:t>
            </w:r>
          </w:p>
        </w:tc>
        <w:tc>
          <w:tcPr>
            <w:tcW w:w="1664" w:type="dxa"/>
          </w:tcPr>
          <w:p w14:paraId="6EDAC931" w14:textId="77777777" w:rsidR="00D60FA6" w:rsidRPr="0004786B" w:rsidRDefault="00D60FA6" w:rsidP="008232B2">
            <w:pPr>
              <w:rPr>
                <w:rFonts w:cs="Arial"/>
                <w:sz w:val="16"/>
                <w:szCs w:val="16"/>
              </w:rPr>
            </w:pPr>
            <w:r>
              <w:rPr>
                <w:rFonts w:cs="Arial"/>
                <w:sz w:val="16"/>
                <w:szCs w:val="16"/>
              </w:rPr>
              <w:t>Open</w:t>
            </w:r>
          </w:p>
        </w:tc>
        <w:tc>
          <w:tcPr>
            <w:tcW w:w="950" w:type="dxa"/>
          </w:tcPr>
          <w:p w14:paraId="5A655BCE" w14:textId="77777777" w:rsidR="00D60FA6" w:rsidRPr="0004786B" w:rsidRDefault="00D60FA6" w:rsidP="008232B2">
            <w:pPr>
              <w:rPr>
                <w:rFonts w:cs="Arial"/>
                <w:sz w:val="16"/>
                <w:szCs w:val="16"/>
              </w:rPr>
            </w:pPr>
            <w:r>
              <w:rPr>
                <w:rFonts w:cs="Arial"/>
                <w:sz w:val="16"/>
                <w:szCs w:val="16"/>
              </w:rPr>
              <w:t>Online</w:t>
            </w:r>
          </w:p>
        </w:tc>
        <w:tc>
          <w:tcPr>
            <w:tcW w:w="980" w:type="dxa"/>
          </w:tcPr>
          <w:p w14:paraId="7D7FC32D" w14:textId="77777777" w:rsidR="00D60FA6" w:rsidRPr="0004786B" w:rsidRDefault="00D60FA6" w:rsidP="008232B2">
            <w:pPr>
              <w:rPr>
                <w:rFonts w:cs="Arial"/>
                <w:sz w:val="16"/>
                <w:szCs w:val="16"/>
              </w:rPr>
            </w:pPr>
            <w:r>
              <w:rPr>
                <w:rFonts w:cs="Arial"/>
                <w:sz w:val="16"/>
                <w:szCs w:val="16"/>
              </w:rPr>
              <w:t>0</w:t>
            </w:r>
          </w:p>
        </w:tc>
        <w:tc>
          <w:tcPr>
            <w:tcW w:w="964" w:type="dxa"/>
          </w:tcPr>
          <w:p w14:paraId="296F9148" w14:textId="77777777" w:rsidR="00D60FA6" w:rsidRPr="0004786B" w:rsidRDefault="00D60FA6" w:rsidP="008232B2">
            <w:pPr>
              <w:rPr>
                <w:rFonts w:cs="Arial"/>
                <w:sz w:val="16"/>
                <w:szCs w:val="16"/>
              </w:rPr>
            </w:pPr>
            <w:r>
              <w:rPr>
                <w:rFonts w:cs="Arial"/>
                <w:sz w:val="16"/>
                <w:szCs w:val="16"/>
              </w:rPr>
              <w:t>10</w:t>
            </w:r>
          </w:p>
        </w:tc>
        <w:tc>
          <w:tcPr>
            <w:tcW w:w="1203" w:type="dxa"/>
          </w:tcPr>
          <w:p w14:paraId="38253B6B" w14:textId="77777777" w:rsidR="00D60FA6" w:rsidRPr="0004786B" w:rsidRDefault="00D60FA6" w:rsidP="008232B2">
            <w:pPr>
              <w:rPr>
                <w:rFonts w:cs="Arial"/>
                <w:sz w:val="16"/>
                <w:szCs w:val="16"/>
              </w:rPr>
            </w:pPr>
            <w:r>
              <w:rPr>
                <w:rFonts w:cs="Arial"/>
                <w:sz w:val="16"/>
                <w:szCs w:val="16"/>
              </w:rPr>
              <w:t>7 days free trial</w:t>
            </w:r>
          </w:p>
        </w:tc>
        <w:tc>
          <w:tcPr>
            <w:tcW w:w="1169" w:type="dxa"/>
          </w:tcPr>
          <w:p w14:paraId="07653D8F" w14:textId="77777777" w:rsidR="00D60FA6" w:rsidRPr="0004786B" w:rsidRDefault="00D60FA6" w:rsidP="008232B2">
            <w:pPr>
              <w:rPr>
                <w:rFonts w:cs="Arial"/>
                <w:sz w:val="16"/>
                <w:szCs w:val="16"/>
              </w:rPr>
            </w:pPr>
            <w:r>
              <w:rPr>
                <w:rFonts w:cs="Arial"/>
                <w:sz w:val="16"/>
                <w:szCs w:val="16"/>
              </w:rPr>
              <w:t>Quiz</w:t>
            </w:r>
          </w:p>
        </w:tc>
        <w:tc>
          <w:tcPr>
            <w:tcW w:w="972" w:type="dxa"/>
          </w:tcPr>
          <w:p w14:paraId="51F74794" w14:textId="77777777" w:rsidR="00D60FA6" w:rsidRPr="0004786B" w:rsidRDefault="00D60FA6" w:rsidP="008232B2">
            <w:pPr>
              <w:rPr>
                <w:rFonts w:cs="Arial"/>
                <w:sz w:val="16"/>
                <w:szCs w:val="16"/>
              </w:rPr>
            </w:pPr>
            <w:r>
              <w:rPr>
                <w:rFonts w:cs="Arial"/>
                <w:sz w:val="16"/>
                <w:szCs w:val="16"/>
              </w:rPr>
              <w:t>Beginner</w:t>
            </w:r>
          </w:p>
        </w:tc>
        <w:tc>
          <w:tcPr>
            <w:tcW w:w="1239" w:type="dxa"/>
          </w:tcPr>
          <w:p w14:paraId="1681CE30" w14:textId="77777777" w:rsidR="00D60FA6" w:rsidRPr="0004786B" w:rsidRDefault="00D60FA6" w:rsidP="008232B2">
            <w:pPr>
              <w:rPr>
                <w:rFonts w:cs="Arial"/>
                <w:sz w:val="16"/>
                <w:szCs w:val="16"/>
              </w:rPr>
            </w:pPr>
            <w:r w:rsidRPr="00EF0636">
              <w:rPr>
                <w:rFonts w:cs="Arial"/>
                <w:sz w:val="16"/>
                <w:szCs w:val="16"/>
              </w:rPr>
              <w:t>Certificate of achievement</w:t>
            </w:r>
          </w:p>
        </w:tc>
        <w:tc>
          <w:tcPr>
            <w:tcW w:w="1074" w:type="dxa"/>
          </w:tcPr>
          <w:p w14:paraId="0CCFBD9D" w14:textId="77777777" w:rsidR="00D60FA6" w:rsidRPr="0004786B" w:rsidRDefault="00D60FA6" w:rsidP="008232B2">
            <w:pPr>
              <w:rPr>
                <w:rFonts w:cs="Arial"/>
                <w:sz w:val="16"/>
                <w:szCs w:val="16"/>
              </w:rPr>
            </w:pPr>
            <w:r w:rsidRPr="0004786B">
              <w:rPr>
                <w:rFonts w:cs="Arial"/>
                <w:sz w:val="16"/>
                <w:szCs w:val="16"/>
              </w:rPr>
              <w:t>Imperial College London</w:t>
            </w:r>
          </w:p>
        </w:tc>
        <w:tc>
          <w:tcPr>
            <w:tcW w:w="1110" w:type="dxa"/>
          </w:tcPr>
          <w:p w14:paraId="18A9F007" w14:textId="77777777" w:rsidR="00D60FA6" w:rsidRPr="0004786B" w:rsidRDefault="00D60FA6" w:rsidP="008232B2">
            <w:pPr>
              <w:rPr>
                <w:rFonts w:cs="Arial"/>
                <w:sz w:val="16"/>
                <w:szCs w:val="16"/>
              </w:rPr>
            </w:pPr>
            <w:r>
              <w:rPr>
                <w:rFonts w:cs="Arial"/>
                <w:sz w:val="16"/>
                <w:szCs w:val="16"/>
              </w:rPr>
              <w:t>NS</w:t>
            </w:r>
          </w:p>
        </w:tc>
      </w:tr>
      <w:tr w:rsidR="00D60FA6" w:rsidRPr="0004786B" w14:paraId="16776EA9" w14:textId="77777777" w:rsidTr="008232B2">
        <w:trPr>
          <w:trHeight w:val="87"/>
        </w:trPr>
        <w:tc>
          <w:tcPr>
            <w:tcW w:w="13953" w:type="dxa"/>
            <w:gridSpan w:val="12"/>
          </w:tcPr>
          <w:p w14:paraId="5DDBF978" w14:textId="77777777" w:rsidR="00D60FA6" w:rsidRDefault="00D60FA6" w:rsidP="008232B2">
            <w:pPr>
              <w:rPr>
                <w:rFonts w:cs="Arial"/>
                <w:sz w:val="16"/>
                <w:szCs w:val="16"/>
              </w:rPr>
            </w:pPr>
          </w:p>
          <w:p w14:paraId="5AFE5705" w14:textId="77777777" w:rsidR="00D60FA6" w:rsidRDefault="00D60FA6" w:rsidP="008232B2">
            <w:pPr>
              <w:rPr>
                <w:rFonts w:cs="Arial"/>
                <w:sz w:val="16"/>
                <w:szCs w:val="16"/>
              </w:rPr>
            </w:pPr>
            <w:r>
              <w:rPr>
                <w:rFonts w:cs="Arial"/>
                <w:sz w:val="16"/>
                <w:szCs w:val="16"/>
              </w:rPr>
              <w:t>Consider using in-house organisational information governance/GDPR training to meet this standard.</w:t>
            </w:r>
          </w:p>
          <w:p w14:paraId="6A5D4044" w14:textId="77777777" w:rsidR="00D60FA6" w:rsidRPr="0004786B" w:rsidRDefault="00D60FA6" w:rsidP="008232B2">
            <w:pPr>
              <w:rPr>
                <w:rFonts w:cs="Arial"/>
                <w:sz w:val="16"/>
                <w:szCs w:val="16"/>
              </w:rPr>
            </w:pPr>
          </w:p>
        </w:tc>
      </w:tr>
    </w:tbl>
    <w:p w14:paraId="7EDD09D4" w14:textId="77777777" w:rsidR="00D60FA6" w:rsidRPr="0004786B" w:rsidRDefault="00D60FA6" w:rsidP="00D60FA6">
      <w:pPr>
        <w:pStyle w:val="ListParagraph"/>
        <w:numPr>
          <w:ilvl w:val="1"/>
          <w:numId w:val="10"/>
        </w:numPr>
        <w:spacing w:before="281" w:after="392" w:line="319" w:lineRule="exact"/>
        <w:contextualSpacing/>
        <w:textAlignment w:val="baseline"/>
        <w:textboxTightWrap w:val="none"/>
        <w:rPr>
          <w:rFonts w:eastAsia="Arial"/>
          <w:b/>
        </w:rPr>
      </w:pPr>
      <w:r w:rsidRPr="0004786B">
        <w:rPr>
          <w:rFonts w:eastAsia="Arial"/>
          <w:b/>
        </w:rPr>
        <w:t>Obtain, verify, and organise data and information, showing awareness of potential data anomalies</w:t>
      </w:r>
      <w:r>
        <w:rPr>
          <w:rFonts w:eastAsia="Arial"/>
          <w:b/>
        </w:rPr>
        <w:t>.</w:t>
      </w:r>
    </w:p>
    <w:tbl>
      <w:tblPr>
        <w:tblStyle w:val="TableGrid"/>
        <w:tblW w:w="0" w:type="auto"/>
        <w:tblInd w:w="-5" w:type="dxa"/>
        <w:tblLook w:val="04A0" w:firstRow="1" w:lastRow="0" w:firstColumn="1" w:lastColumn="0" w:noHBand="0" w:noVBand="1"/>
      </w:tblPr>
      <w:tblGrid>
        <w:gridCol w:w="1525"/>
        <w:gridCol w:w="1088"/>
        <w:gridCol w:w="1647"/>
        <w:gridCol w:w="942"/>
        <w:gridCol w:w="972"/>
        <w:gridCol w:w="956"/>
        <w:gridCol w:w="1203"/>
        <w:gridCol w:w="1169"/>
        <w:gridCol w:w="1035"/>
        <w:gridCol w:w="1239"/>
        <w:gridCol w:w="1070"/>
        <w:gridCol w:w="1107"/>
      </w:tblGrid>
      <w:tr w:rsidR="00D60FA6" w:rsidRPr="0004786B" w14:paraId="52B5EAB9" w14:textId="77777777" w:rsidTr="008232B2">
        <w:tc>
          <w:tcPr>
            <w:tcW w:w="1525" w:type="dxa"/>
          </w:tcPr>
          <w:p w14:paraId="00CF1250" w14:textId="77777777" w:rsidR="00D60FA6" w:rsidRPr="0004786B" w:rsidRDefault="00D60FA6" w:rsidP="008232B2">
            <w:pPr>
              <w:rPr>
                <w:rFonts w:cs="Arial"/>
                <w:b/>
                <w:bCs/>
                <w:sz w:val="16"/>
                <w:szCs w:val="16"/>
              </w:rPr>
            </w:pPr>
            <w:r w:rsidRPr="0004786B">
              <w:rPr>
                <w:rFonts w:cs="Arial"/>
                <w:b/>
                <w:bCs/>
                <w:sz w:val="16"/>
                <w:szCs w:val="16"/>
              </w:rPr>
              <w:t>Name</w:t>
            </w:r>
          </w:p>
        </w:tc>
        <w:tc>
          <w:tcPr>
            <w:tcW w:w="1088" w:type="dxa"/>
          </w:tcPr>
          <w:p w14:paraId="22FE4A20" w14:textId="77777777" w:rsidR="00D60FA6" w:rsidRPr="0004786B" w:rsidRDefault="00D60FA6" w:rsidP="008232B2">
            <w:pPr>
              <w:rPr>
                <w:rFonts w:cs="Arial"/>
                <w:b/>
                <w:bCs/>
                <w:sz w:val="16"/>
                <w:szCs w:val="16"/>
              </w:rPr>
            </w:pPr>
            <w:r w:rsidRPr="0004786B">
              <w:rPr>
                <w:rFonts w:cs="Arial"/>
                <w:b/>
                <w:bCs/>
                <w:sz w:val="16"/>
                <w:szCs w:val="16"/>
              </w:rPr>
              <w:t>Provider</w:t>
            </w:r>
          </w:p>
        </w:tc>
        <w:tc>
          <w:tcPr>
            <w:tcW w:w="1647" w:type="dxa"/>
          </w:tcPr>
          <w:p w14:paraId="106E76E9"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42" w:type="dxa"/>
          </w:tcPr>
          <w:p w14:paraId="78D479FB" w14:textId="77777777" w:rsidR="00D60FA6" w:rsidRPr="0004786B" w:rsidRDefault="00D60FA6" w:rsidP="008232B2">
            <w:pPr>
              <w:rPr>
                <w:rFonts w:cs="Arial"/>
                <w:b/>
                <w:bCs/>
                <w:sz w:val="16"/>
                <w:szCs w:val="16"/>
              </w:rPr>
            </w:pPr>
            <w:r w:rsidRPr="0004786B">
              <w:rPr>
                <w:rFonts w:cs="Arial"/>
                <w:b/>
                <w:bCs/>
                <w:sz w:val="16"/>
                <w:szCs w:val="16"/>
              </w:rPr>
              <w:t>Online/ F2F</w:t>
            </w:r>
          </w:p>
        </w:tc>
        <w:tc>
          <w:tcPr>
            <w:tcW w:w="972" w:type="dxa"/>
          </w:tcPr>
          <w:p w14:paraId="0A58969F"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56" w:type="dxa"/>
          </w:tcPr>
          <w:p w14:paraId="03971A5F"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56DB625C" w14:textId="77777777" w:rsidR="00D60FA6" w:rsidRPr="0004786B" w:rsidRDefault="00D60FA6" w:rsidP="008232B2">
            <w:pPr>
              <w:rPr>
                <w:rFonts w:cs="Arial"/>
                <w:b/>
                <w:bCs/>
                <w:sz w:val="16"/>
                <w:szCs w:val="16"/>
              </w:rPr>
            </w:pPr>
            <w:r w:rsidRPr="0004786B">
              <w:rPr>
                <w:rFonts w:cs="Arial"/>
                <w:b/>
                <w:bCs/>
                <w:sz w:val="16"/>
                <w:szCs w:val="16"/>
              </w:rPr>
              <w:t>Cost</w:t>
            </w:r>
          </w:p>
        </w:tc>
        <w:tc>
          <w:tcPr>
            <w:tcW w:w="1169" w:type="dxa"/>
          </w:tcPr>
          <w:p w14:paraId="395957F0"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35" w:type="dxa"/>
          </w:tcPr>
          <w:p w14:paraId="338F56F9"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1D085E8F"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0" w:type="dxa"/>
          </w:tcPr>
          <w:p w14:paraId="65204E17"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07" w:type="dxa"/>
          </w:tcPr>
          <w:p w14:paraId="2360C6C3"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4E21EFBC" w14:textId="77777777" w:rsidTr="008232B2">
        <w:tc>
          <w:tcPr>
            <w:tcW w:w="1525" w:type="dxa"/>
          </w:tcPr>
          <w:p w14:paraId="27FAAAC7" w14:textId="77777777" w:rsidR="00D60FA6" w:rsidRPr="0004786B" w:rsidRDefault="007610F8" w:rsidP="008232B2">
            <w:pPr>
              <w:rPr>
                <w:rStyle w:val="Hyperlink"/>
                <w:rFonts w:ascii="Arial" w:hAnsi="Arial"/>
                <w:sz w:val="16"/>
                <w:szCs w:val="16"/>
              </w:rPr>
            </w:pPr>
            <w:hyperlink r:id="rId90" w:history="1">
              <w:r w:rsidR="00D60FA6" w:rsidRPr="0004786B">
                <w:rPr>
                  <w:rStyle w:val="Hyperlink"/>
                  <w:rFonts w:ascii="Arial" w:eastAsiaTheme="minorEastAsia" w:hAnsi="Arial"/>
                  <w:sz w:val="16"/>
                  <w:szCs w:val="16"/>
                </w:rPr>
                <w:t>Workshop 3: Introduction to</w:t>
              </w:r>
              <w:r w:rsidR="00D60FA6" w:rsidRPr="0004786B">
                <w:rPr>
                  <w:rStyle w:val="Hyperlink"/>
                  <w:rFonts w:ascii="Arial" w:hAnsi="Arial"/>
                  <w:sz w:val="16"/>
                  <w:szCs w:val="16"/>
                </w:rPr>
                <w:t xml:space="preserve"> epidemiology: using information for health</w:t>
              </w:r>
            </w:hyperlink>
            <w:r w:rsidR="00D60FA6" w:rsidRPr="0004786B">
              <w:rPr>
                <w:rStyle w:val="Hyperlink"/>
                <w:rFonts w:ascii="Arial" w:hAnsi="Arial"/>
                <w:sz w:val="16"/>
                <w:szCs w:val="16"/>
              </w:rPr>
              <w:t xml:space="preserve"> </w:t>
            </w:r>
          </w:p>
          <w:p w14:paraId="56765987" w14:textId="77777777" w:rsidR="00D60FA6" w:rsidRPr="0004786B" w:rsidRDefault="00D60FA6" w:rsidP="008232B2"/>
        </w:tc>
        <w:tc>
          <w:tcPr>
            <w:tcW w:w="1088" w:type="dxa"/>
          </w:tcPr>
          <w:p w14:paraId="15556397"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647" w:type="dxa"/>
          </w:tcPr>
          <w:p w14:paraId="07DA5FA4" w14:textId="77777777" w:rsidR="00D60FA6" w:rsidRPr="0004786B" w:rsidRDefault="00D60FA6" w:rsidP="008232B2">
            <w:pPr>
              <w:rPr>
                <w:rFonts w:cs="Arial"/>
                <w:sz w:val="16"/>
                <w:szCs w:val="16"/>
              </w:rPr>
            </w:pPr>
            <w:r w:rsidRPr="0004786B">
              <w:rPr>
                <w:rFonts w:cs="Arial"/>
                <w:sz w:val="16"/>
                <w:szCs w:val="16"/>
              </w:rPr>
              <w:t>Commissioned</w:t>
            </w:r>
          </w:p>
        </w:tc>
        <w:tc>
          <w:tcPr>
            <w:tcW w:w="942" w:type="dxa"/>
          </w:tcPr>
          <w:p w14:paraId="5F93CA80" w14:textId="77777777" w:rsidR="00D60FA6" w:rsidRPr="0004786B" w:rsidRDefault="00D60FA6" w:rsidP="008232B2">
            <w:pPr>
              <w:rPr>
                <w:rFonts w:cs="Arial"/>
                <w:sz w:val="16"/>
                <w:szCs w:val="16"/>
              </w:rPr>
            </w:pPr>
            <w:r w:rsidRPr="0004786B">
              <w:rPr>
                <w:rFonts w:cs="Arial"/>
                <w:sz w:val="16"/>
                <w:szCs w:val="16"/>
              </w:rPr>
              <w:t xml:space="preserve">Online </w:t>
            </w:r>
          </w:p>
        </w:tc>
        <w:tc>
          <w:tcPr>
            <w:tcW w:w="972" w:type="dxa"/>
          </w:tcPr>
          <w:p w14:paraId="43CC8BFB" w14:textId="77777777" w:rsidR="00D60FA6" w:rsidRPr="0004786B" w:rsidRDefault="00D60FA6" w:rsidP="008232B2">
            <w:pPr>
              <w:rPr>
                <w:rFonts w:cs="Arial"/>
                <w:sz w:val="16"/>
                <w:szCs w:val="16"/>
              </w:rPr>
            </w:pPr>
            <w:r w:rsidRPr="0004786B">
              <w:rPr>
                <w:rFonts w:cs="Arial"/>
                <w:sz w:val="16"/>
                <w:szCs w:val="16"/>
              </w:rPr>
              <w:t>3</w:t>
            </w:r>
          </w:p>
        </w:tc>
        <w:tc>
          <w:tcPr>
            <w:tcW w:w="956" w:type="dxa"/>
          </w:tcPr>
          <w:p w14:paraId="19230336"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6F3EFF16"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69" w:type="dxa"/>
          </w:tcPr>
          <w:p w14:paraId="5ECCF257" w14:textId="77777777" w:rsidR="00D60FA6" w:rsidRPr="0004786B" w:rsidRDefault="00D60FA6" w:rsidP="008232B2">
            <w:pPr>
              <w:rPr>
                <w:rFonts w:cs="Arial"/>
                <w:sz w:val="16"/>
                <w:szCs w:val="16"/>
              </w:rPr>
            </w:pPr>
            <w:r w:rsidRPr="0004786B">
              <w:rPr>
                <w:rFonts w:cs="Arial"/>
                <w:sz w:val="16"/>
                <w:szCs w:val="16"/>
              </w:rPr>
              <w:t>Written report</w:t>
            </w:r>
          </w:p>
        </w:tc>
        <w:tc>
          <w:tcPr>
            <w:tcW w:w="1035" w:type="dxa"/>
          </w:tcPr>
          <w:p w14:paraId="7779DD7A"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1932846A" w14:textId="77777777" w:rsidR="00D60FA6" w:rsidRPr="0004786B" w:rsidRDefault="00D60FA6" w:rsidP="008232B2">
            <w:pPr>
              <w:rPr>
                <w:rFonts w:cs="Arial"/>
                <w:sz w:val="16"/>
                <w:szCs w:val="16"/>
              </w:rPr>
            </w:pPr>
            <w:r w:rsidRPr="0004786B">
              <w:rPr>
                <w:rFonts w:cs="Arial"/>
                <w:sz w:val="16"/>
                <w:szCs w:val="16"/>
              </w:rPr>
              <w:t>Skills for Justice</w:t>
            </w:r>
          </w:p>
        </w:tc>
        <w:tc>
          <w:tcPr>
            <w:tcW w:w="1070" w:type="dxa"/>
          </w:tcPr>
          <w:p w14:paraId="420E89FC" w14:textId="77777777" w:rsidR="00D60FA6" w:rsidRPr="0004786B" w:rsidRDefault="00D60FA6" w:rsidP="008232B2">
            <w:pPr>
              <w:rPr>
                <w:rFonts w:cs="Arial"/>
                <w:sz w:val="16"/>
                <w:szCs w:val="16"/>
              </w:rPr>
            </w:pPr>
            <w:r w:rsidRPr="0004786B">
              <w:rPr>
                <w:rFonts w:cs="Arial"/>
                <w:sz w:val="16"/>
                <w:szCs w:val="16"/>
              </w:rPr>
              <w:t>FPH IQA Lead</w:t>
            </w:r>
          </w:p>
        </w:tc>
        <w:tc>
          <w:tcPr>
            <w:tcW w:w="1107" w:type="dxa"/>
          </w:tcPr>
          <w:p w14:paraId="42D05A38" w14:textId="77777777" w:rsidR="00D60FA6" w:rsidRPr="0004786B" w:rsidRDefault="007610F8" w:rsidP="008232B2">
            <w:pPr>
              <w:rPr>
                <w:rFonts w:cs="Arial"/>
                <w:sz w:val="16"/>
                <w:szCs w:val="16"/>
              </w:rPr>
            </w:pPr>
            <w:hyperlink r:id="rId91"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494B6229" w14:textId="77777777" w:rsidTr="008232B2">
        <w:tc>
          <w:tcPr>
            <w:tcW w:w="1525" w:type="dxa"/>
          </w:tcPr>
          <w:p w14:paraId="06F6CD87" w14:textId="77777777" w:rsidR="00D60FA6" w:rsidRPr="0004786B" w:rsidRDefault="007610F8" w:rsidP="008232B2">
            <w:pPr>
              <w:rPr>
                <w:rFonts w:cs="Arial"/>
                <w:sz w:val="16"/>
                <w:szCs w:val="16"/>
              </w:rPr>
            </w:pPr>
            <w:hyperlink r:id="rId92" w:history="1">
              <w:r w:rsidR="00D60FA6" w:rsidRPr="0004786B">
                <w:rPr>
                  <w:rStyle w:val="Hyperlink"/>
                  <w:rFonts w:ascii="Arial" w:eastAsiaTheme="minorEastAsia" w:hAnsi="Arial"/>
                  <w:sz w:val="16"/>
                  <w:szCs w:val="16"/>
                </w:rPr>
                <w:t>Population Health</w:t>
              </w:r>
              <w:r w:rsidR="00D60FA6" w:rsidRPr="0004786B">
                <w:rPr>
                  <w:rStyle w:val="Hyperlink"/>
                  <w:rFonts w:ascii="Arial" w:hAnsi="Arial"/>
                  <w:sz w:val="16"/>
                  <w:szCs w:val="16"/>
                </w:rPr>
                <w:t xml:space="preserve"> Management (PHM)</w:t>
              </w:r>
            </w:hyperlink>
          </w:p>
          <w:p w14:paraId="4537596F" w14:textId="77777777" w:rsidR="00D60FA6" w:rsidRPr="0004786B" w:rsidRDefault="00D60FA6" w:rsidP="008232B2">
            <w:pPr>
              <w:rPr>
                <w:rFonts w:cs="Arial"/>
                <w:sz w:val="16"/>
                <w:szCs w:val="16"/>
              </w:rPr>
            </w:pPr>
          </w:p>
          <w:p w14:paraId="776EC34C" w14:textId="77777777" w:rsidR="00D60FA6" w:rsidRDefault="00D60FA6" w:rsidP="008232B2">
            <w:pPr>
              <w:rPr>
                <w:rFonts w:cs="Arial"/>
                <w:sz w:val="16"/>
                <w:szCs w:val="16"/>
              </w:rPr>
            </w:pPr>
          </w:p>
          <w:p w14:paraId="6F4741DA" w14:textId="77777777" w:rsidR="00D60FA6" w:rsidRPr="0004786B" w:rsidRDefault="00D60FA6" w:rsidP="008232B2">
            <w:pPr>
              <w:rPr>
                <w:rFonts w:cs="Arial"/>
                <w:sz w:val="16"/>
                <w:szCs w:val="16"/>
              </w:rPr>
            </w:pPr>
          </w:p>
        </w:tc>
        <w:tc>
          <w:tcPr>
            <w:tcW w:w="1088" w:type="dxa"/>
          </w:tcPr>
          <w:p w14:paraId="1BB64328"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647" w:type="dxa"/>
          </w:tcPr>
          <w:p w14:paraId="3A3B0BDB" w14:textId="77777777" w:rsidR="00D60FA6" w:rsidRPr="0004786B" w:rsidRDefault="00D60FA6" w:rsidP="008232B2">
            <w:pPr>
              <w:rPr>
                <w:rFonts w:cs="Arial"/>
                <w:sz w:val="16"/>
                <w:szCs w:val="16"/>
              </w:rPr>
            </w:pPr>
            <w:r w:rsidRPr="0004786B">
              <w:rPr>
                <w:rFonts w:cs="Arial"/>
                <w:sz w:val="16"/>
                <w:szCs w:val="16"/>
              </w:rPr>
              <w:t>Open once registered</w:t>
            </w:r>
          </w:p>
        </w:tc>
        <w:tc>
          <w:tcPr>
            <w:tcW w:w="942" w:type="dxa"/>
          </w:tcPr>
          <w:p w14:paraId="06429E7D" w14:textId="77777777" w:rsidR="00D60FA6" w:rsidRPr="0004786B" w:rsidRDefault="00D60FA6" w:rsidP="008232B2">
            <w:pPr>
              <w:rPr>
                <w:rFonts w:cs="Arial"/>
                <w:sz w:val="16"/>
                <w:szCs w:val="16"/>
              </w:rPr>
            </w:pPr>
            <w:r w:rsidRPr="0004786B">
              <w:rPr>
                <w:rFonts w:cs="Arial"/>
                <w:sz w:val="16"/>
                <w:szCs w:val="16"/>
              </w:rPr>
              <w:t>Online</w:t>
            </w:r>
          </w:p>
        </w:tc>
        <w:tc>
          <w:tcPr>
            <w:tcW w:w="972" w:type="dxa"/>
          </w:tcPr>
          <w:p w14:paraId="44C6D14A" w14:textId="77777777" w:rsidR="00D60FA6" w:rsidRPr="0004786B" w:rsidRDefault="00D60FA6" w:rsidP="008232B2">
            <w:pPr>
              <w:rPr>
                <w:rFonts w:cs="Arial"/>
                <w:sz w:val="16"/>
                <w:szCs w:val="16"/>
              </w:rPr>
            </w:pPr>
            <w:r w:rsidRPr="0004786B">
              <w:rPr>
                <w:rFonts w:cs="Arial"/>
                <w:sz w:val="16"/>
                <w:szCs w:val="16"/>
              </w:rPr>
              <w:t>0</w:t>
            </w:r>
          </w:p>
        </w:tc>
        <w:tc>
          <w:tcPr>
            <w:tcW w:w="956" w:type="dxa"/>
          </w:tcPr>
          <w:p w14:paraId="1A57E059"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38466F5A" w14:textId="77777777" w:rsidR="00D60FA6" w:rsidRPr="0004786B" w:rsidRDefault="00D60FA6" w:rsidP="008232B2">
            <w:pPr>
              <w:rPr>
                <w:rFonts w:cs="Arial"/>
                <w:sz w:val="16"/>
                <w:szCs w:val="16"/>
              </w:rPr>
            </w:pPr>
            <w:r w:rsidRPr="0004786B">
              <w:rPr>
                <w:rFonts w:cs="Arial"/>
                <w:sz w:val="16"/>
                <w:szCs w:val="16"/>
              </w:rPr>
              <w:t>Free</w:t>
            </w:r>
          </w:p>
        </w:tc>
        <w:tc>
          <w:tcPr>
            <w:tcW w:w="1169" w:type="dxa"/>
          </w:tcPr>
          <w:p w14:paraId="012AB24E" w14:textId="77777777" w:rsidR="00D60FA6" w:rsidRPr="0004786B" w:rsidRDefault="00D60FA6" w:rsidP="008232B2">
            <w:pPr>
              <w:rPr>
                <w:rFonts w:cs="Arial"/>
                <w:sz w:val="16"/>
                <w:szCs w:val="16"/>
              </w:rPr>
            </w:pPr>
            <w:r w:rsidRPr="0004786B">
              <w:rPr>
                <w:rFonts w:cs="Arial"/>
                <w:sz w:val="16"/>
                <w:szCs w:val="16"/>
              </w:rPr>
              <w:t>None</w:t>
            </w:r>
          </w:p>
        </w:tc>
        <w:tc>
          <w:tcPr>
            <w:tcW w:w="1035" w:type="dxa"/>
          </w:tcPr>
          <w:p w14:paraId="5E070F4F"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4FE333A6"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0" w:type="dxa"/>
          </w:tcPr>
          <w:p w14:paraId="5A414676" w14:textId="77777777" w:rsidR="00D60FA6" w:rsidRPr="0004786B" w:rsidRDefault="00D60FA6" w:rsidP="008232B2">
            <w:pPr>
              <w:rPr>
                <w:rFonts w:cs="Arial"/>
                <w:sz w:val="16"/>
                <w:szCs w:val="16"/>
              </w:rPr>
            </w:pPr>
            <w:r w:rsidRPr="0004786B">
              <w:rPr>
                <w:rFonts w:cs="Arial"/>
                <w:sz w:val="16"/>
                <w:szCs w:val="16"/>
              </w:rPr>
              <w:t>NHS England</w:t>
            </w:r>
          </w:p>
        </w:tc>
        <w:tc>
          <w:tcPr>
            <w:tcW w:w="1107" w:type="dxa"/>
          </w:tcPr>
          <w:p w14:paraId="153910EF"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233B16A4" w14:textId="77777777" w:rsidTr="008232B2">
        <w:tc>
          <w:tcPr>
            <w:tcW w:w="1525" w:type="dxa"/>
          </w:tcPr>
          <w:p w14:paraId="6C01A7B8" w14:textId="77777777" w:rsidR="00D60FA6" w:rsidRPr="0004786B" w:rsidRDefault="007610F8" w:rsidP="008232B2">
            <w:pPr>
              <w:rPr>
                <w:rFonts w:cs="Arial"/>
                <w:sz w:val="16"/>
                <w:szCs w:val="16"/>
              </w:rPr>
            </w:pPr>
            <w:hyperlink r:id="rId93" w:history="1">
              <w:r w:rsidR="00D60FA6" w:rsidRPr="0004786B">
                <w:rPr>
                  <w:rStyle w:val="Hyperlink"/>
                  <w:rFonts w:ascii="Arial" w:eastAsiaTheme="minorEastAsia" w:hAnsi="Arial"/>
                  <w:sz w:val="16"/>
                  <w:szCs w:val="16"/>
                </w:rPr>
                <w:t>The Power of Data in Health and Social Care</w:t>
              </w:r>
            </w:hyperlink>
          </w:p>
          <w:p w14:paraId="168C1C1B" w14:textId="77777777" w:rsidR="00D60FA6" w:rsidRPr="0004786B" w:rsidRDefault="00D60FA6" w:rsidP="008232B2">
            <w:pPr>
              <w:rPr>
                <w:rFonts w:cs="Arial"/>
                <w:sz w:val="16"/>
                <w:szCs w:val="16"/>
              </w:rPr>
            </w:pPr>
          </w:p>
        </w:tc>
        <w:tc>
          <w:tcPr>
            <w:tcW w:w="1088" w:type="dxa"/>
          </w:tcPr>
          <w:p w14:paraId="181EFEC5"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647" w:type="dxa"/>
          </w:tcPr>
          <w:p w14:paraId="78207F90" w14:textId="77777777" w:rsidR="00D60FA6" w:rsidRPr="0004786B" w:rsidRDefault="00D60FA6" w:rsidP="008232B2">
            <w:pPr>
              <w:rPr>
                <w:rFonts w:cs="Arial"/>
                <w:sz w:val="16"/>
                <w:szCs w:val="16"/>
              </w:rPr>
            </w:pPr>
            <w:r w:rsidRPr="0004786B">
              <w:rPr>
                <w:rFonts w:cs="Arial"/>
                <w:sz w:val="16"/>
                <w:szCs w:val="16"/>
              </w:rPr>
              <w:t xml:space="preserve">Open </w:t>
            </w:r>
          </w:p>
        </w:tc>
        <w:tc>
          <w:tcPr>
            <w:tcW w:w="942" w:type="dxa"/>
          </w:tcPr>
          <w:p w14:paraId="11CAB9C4" w14:textId="77777777" w:rsidR="00D60FA6" w:rsidRPr="0004786B" w:rsidRDefault="00D60FA6" w:rsidP="008232B2">
            <w:pPr>
              <w:rPr>
                <w:rFonts w:cs="Arial"/>
                <w:sz w:val="16"/>
                <w:szCs w:val="16"/>
              </w:rPr>
            </w:pPr>
            <w:r w:rsidRPr="0004786B">
              <w:rPr>
                <w:rFonts w:cs="Arial"/>
                <w:sz w:val="16"/>
                <w:szCs w:val="16"/>
              </w:rPr>
              <w:t>Online</w:t>
            </w:r>
          </w:p>
        </w:tc>
        <w:tc>
          <w:tcPr>
            <w:tcW w:w="972" w:type="dxa"/>
          </w:tcPr>
          <w:p w14:paraId="294550D2" w14:textId="77777777" w:rsidR="00D60FA6" w:rsidRPr="0004786B" w:rsidRDefault="00D60FA6" w:rsidP="008232B2">
            <w:pPr>
              <w:rPr>
                <w:rFonts w:cs="Arial"/>
                <w:sz w:val="16"/>
                <w:szCs w:val="16"/>
              </w:rPr>
            </w:pPr>
            <w:r w:rsidRPr="0004786B">
              <w:rPr>
                <w:rFonts w:cs="Arial"/>
                <w:sz w:val="16"/>
                <w:szCs w:val="16"/>
              </w:rPr>
              <w:t>0</w:t>
            </w:r>
          </w:p>
        </w:tc>
        <w:tc>
          <w:tcPr>
            <w:tcW w:w="956" w:type="dxa"/>
          </w:tcPr>
          <w:p w14:paraId="633A601A"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5185C127" w14:textId="77777777" w:rsidR="00D60FA6" w:rsidRPr="0004786B" w:rsidRDefault="00D60FA6" w:rsidP="008232B2">
            <w:pPr>
              <w:rPr>
                <w:rFonts w:cs="Arial"/>
                <w:sz w:val="16"/>
                <w:szCs w:val="16"/>
              </w:rPr>
            </w:pPr>
            <w:r w:rsidRPr="0004786B">
              <w:rPr>
                <w:rFonts w:cs="Arial"/>
                <w:sz w:val="16"/>
                <w:szCs w:val="16"/>
              </w:rPr>
              <w:t>Sample course materials free or buy full access £99</w:t>
            </w:r>
          </w:p>
          <w:p w14:paraId="134FCABD" w14:textId="77777777" w:rsidR="00D60FA6" w:rsidRPr="0004786B" w:rsidRDefault="00D60FA6" w:rsidP="008232B2">
            <w:pPr>
              <w:rPr>
                <w:rFonts w:cs="Arial"/>
                <w:sz w:val="16"/>
                <w:szCs w:val="16"/>
              </w:rPr>
            </w:pPr>
          </w:p>
        </w:tc>
        <w:tc>
          <w:tcPr>
            <w:tcW w:w="1169" w:type="dxa"/>
          </w:tcPr>
          <w:p w14:paraId="772178C4"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35" w:type="dxa"/>
          </w:tcPr>
          <w:p w14:paraId="5A22FBAD"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0B1DFB16"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0" w:type="dxa"/>
          </w:tcPr>
          <w:p w14:paraId="1836294D" w14:textId="77777777" w:rsidR="00D60FA6" w:rsidRPr="0004786B" w:rsidRDefault="00D60FA6" w:rsidP="008232B2">
            <w:pPr>
              <w:rPr>
                <w:rFonts w:cs="Arial"/>
                <w:sz w:val="16"/>
                <w:szCs w:val="16"/>
              </w:rPr>
            </w:pPr>
            <w:r w:rsidRPr="0004786B">
              <w:rPr>
                <w:rFonts w:cs="Arial"/>
                <w:sz w:val="16"/>
                <w:szCs w:val="16"/>
              </w:rPr>
              <w:t>University of Strathclyde Glasgow</w:t>
            </w:r>
          </w:p>
        </w:tc>
        <w:tc>
          <w:tcPr>
            <w:tcW w:w="1107" w:type="dxa"/>
          </w:tcPr>
          <w:p w14:paraId="70DB2C30"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562ABC1E" w14:textId="77777777" w:rsidTr="008232B2">
        <w:trPr>
          <w:trHeight w:val="87"/>
        </w:trPr>
        <w:tc>
          <w:tcPr>
            <w:tcW w:w="1525" w:type="dxa"/>
          </w:tcPr>
          <w:p w14:paraId="2CE045F4" w14:textId="77777777" w:rsidR="00D60FA6" w:rsidRPr="0004786B" w:rsidRDefault="007610F8" w:rsidP="008232B2">
            <w:pPr>
              <w:rPr>
                <w:rStyle w:val="Hyperlink"/>
                <w:rFonts w:ascii="Arial" w:hAnsi="Arial"/>
                <w:sz w:val="16"/>
                <w:szCs w:val="16"/>
              </w:rPr>
            </w:pPr>
            <w:hyperlink r:id="rId94" w:history="1">
              <w:r w:rsidR="00D60FA6" w:rsidRPr="0004786B">
                <w:rPr>
                  <w:rStyle w:val="Hyperlink"/>
                  <w:rFonts w:ascii="Arial" w:eastAsiaTheme="minorEastAsia" w:hAnsi="Arial"/>
                  <w:sz w:val="16"/>
                  <w:szCs w:val="16"/>
                </w:rPr>
                <w:t>Founda</w:t>
              </w:r>
              <w:r w:rsidR="00D60FA6" w:rsidRPr="0004786B">
                <w:rPr>
                  <w:rStyle w:val="Hyperlink"/>
                  <w:rFonts w:ascii="Arial" w:hAnsi="Arial"/>
                  <w:sz w:val="16"/>
                  <w:szCs w:val="16"/>
                </w:rPr>
                <w:t>tions in Public Health Practice: The Public Health Toolkit</w:t>
              </w:r>
            </w:hyperlink>
          </w:p>
          <w:p w14:paraId="32E87A35" w14:textId="77777777" w:rsidR="00D60FA6" w:rsidRPr="0004786B" w:rsidRDefault="00D60FA6" w:rsidP="008232B2">
            <w:pPr>
              <w:rPr>
                <w:rFonts w:cs="Arial"/>
                <w:sz w:val="16"/>
                <w:szCs w:val="16"/>
              </w:rPr>
            </w:pPr>
          </w:p>
        </w:tc>
        <w:tc>
          <w:tcPr>
            <w:tcW w:w="1088" w:type="dxa"/>
          </w:tcPr>
          <w:p w14:paraId="1BA5118E" w14:textId="77777777" w:rsidR="00D60FA6" w:rsidRPr="0004786B" w:rsidRDefault="00D60FA6" w:rsidP="008232B2">
            <w:pPr>
              <w:rPr>
                <w:rFonts w:cs="Arial"/>
                <w:sz w:val="16"/>
                <w:szCs w:val="16"/>
              </w:rPr>
            </w:pPr>
            <w:r w:rsidRPr="0004786B">
              <w:rPr>
                <w:rFonts w:cs="Arial"/>
                <w:sz w:val="16"/>
                <w:szCs w:val="16"/>
              </w:rPr>
              <w:t>Coursera</w:t>
            </w:r>
          </w:p>
        </w:tc>
        <w:tc>
          <w:tcPr>
            <w:tcW w:w="1647" w:type="dxa"/>
          </w:tcPr>
          <w:p w14:paraId="269F474F" w14:textId="77777777" w:rsidR="00D60FA6" w:rsidRPr="0004786B" w:rsidRDefault="00D60FA6" w:rsidP="008232B2">
            <w:pPr>
              <w:rPr>
                <w:rFonts w:cs="Arial"/>
                <w:sz w:val="16"/>
                <w:szCs w:val="16"/>
              </w:rPr>
            </w:pPr>
            <w:r w:rsidRPr="0004786B">
              <w:rPr>
                <w:rFonts w:cs="Arial"/>
                <w:sz w:val="16"/>
                <w:szCs w:val="16"/>
              </w:rPr>
              <w:t>Open</w:t>
            </w:r>
          </w:p>
        </w:tc>
        <w:tc>
          <w:tcPr>
            <w:tcW w:w="942" w:type="dxa"/>
          </w:tcPr>
          <w:p w14:paraId="477F698E" w14:textId="77777777" w:rsidR="00D60FA6" w:rsidRPr="0004786B" w:rsidRDefault="00D60FA6" w:rsidP="008232B2">
            <w:pPr>
              <w:rPr>
                <w:rFonts w:cs="Arial"/>
                <w:sz w:val="16"/>
                <w:szCs w:val="16"/>
              </w:rPr>
            </w:pPr>
            <w:r w:rsidRPr="0004786B">
              <w:rPr>
                <w:rFonts w:cs="Arial"/>
                <w:sz w:val="16"/>
                <w:szCs w:val="16"/>
              </w:rPr>
              <w:t>Online</w:t>
            </w:r>
          </w:p>
        </w:tc>
        <w:tc>
          <w:tcPr>
            <w:tcW w:w="972" w:type="dxa"/>
          </w:tcPr>
          <w:p w14:paraId="7E014DD7" w14:textId="77777777" w:rsidR="00D60FA6" w:rsidRPr="0004786B" w:rsidRDefault="00D60FA6" w:rsidP="008232B2">
            <w:pPr>
              <w:rPr>
                <w:rFonts w:cs="Arial"/>
                <w:sz w:val="16"/>
                <w:szCs w:val="16"/>
              </w:rPr>
            </w:pPr>
            <w:r w:rsidRPr="0004786B">
              <w:rPr>
                <w:rFonts w:cs="Arial"/>
                <w:sz w:val="16"/>
                <w:szCs w:val="16"/>
              </w:rPr>
              <w:t>NS</w:t>
            </w:r>
          </w:p>
        </w:tc>
        <w:tc>
          <w:tcPr>
            <w:tcW w:w="956" w:type="dxa"/>
          </w:tcPr>
          <w:p w14:paraId="13142878"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076144B6" w14:textId="77777777" w:rsidR="00D60FA6" w:rsidRPr="0004786B" w:rsidRDefault="00D60FA6" w:rsidP="008232B2">
            <w:pPr>
              <w:rPr>
                <w:rFonts w:cs="Arial"/>
                <w:sz w:val="16"/>
                <w:szCs w:val="16"/>
              </w:rPr>
            </w:pPr>
            <w:r w:rsidRPr="0004786B">
              <w:rPr>
                <w:rFonts w:cs="Arial"/>
                <w:sz w:val="16"/>
                <w:szCs w:val="16"/>
              </w:rPr>
              <w:t>7 Day free trial</w:t>
            </w:r>
          </w:p>
        </w:tc>
        <w:tc>
          <w:tcPr>
            <w:tcW w:w="1169" w:type="dxa"/>
          </w:tcPr>
          <w:p w14:paraId="3995A7AD"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35" w:type="dxa"/>
          </w:tcPr>
          <w:p w14:paraId="3D4E5C1C" w14:textId="77777777" w:rsidR="00D60FA6" w:rsidRPr="0004786B" w:rsidRDefault="00D60FA6" w:rsidP="008232B2">
            <w:pPr>
              <w:rPr>
                <w:rFonts w:cs="Arial"/>
                <w:sz w:val="16"/>
                <w:szCs w:val="16"/>
              </w:rPr>
            </w:pPr>
            <w:r w:rsidRPr="0004786B">
              <w:rPr>
                <w:rFonts w:cs="Arial"/>
                <w:sz w:val="16"/>
                <w:szCs w:val="16"/>
              </w:rPr>
              <w:t>Contributes to MSc PH</w:t>
            </w:r>
          </w:p>
        </w:tc>
        <w:tc>
          <w:tcPr>
            <w:tcW w:w="1239" w:type="dxa"/>
          </w:tcPr>
          <w:p w14:paraId="023063DC"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0" w:type="dxa"/>
          </w:tcPr>
          <w:p w14:paraId="15739F8E" w14:textId="77777777" w:rsidR="00D60FA6" w:rsidRPr="0004786B" w:rsidRDefault="00D60FA6" w:rsidP="008232B2">
            <w:pPr>
              <w:rPr>
                <w:rFonts w:cs="Arial"/>
                <w:sz w:val="16"/>
                <w:szCs w:val="16"/>
              </w:rPr>
            </w:pPr>
            <w:r w:rsidRPr="0004786B">
              <w:rPr>
                <w:rFonts w:cs="Arial"/>
                <w:sz w:val="16"/>
                <w:szCs w:val="16"/>
              </w:rPr>
              <w:t>Imperial College London</w:t>
            </w:r>
          </w:p>
        </w:tc>
        <w:tc>
          <w:tcPr>
            <w:tcW w:w="1107" w:type="dxa"/>
          </w:tcPr>
          <w:p w14:paraId="0FBCB9A6" w14:textId="77777777" w:rsidR="00D60FA6" w:rsidRPr="0004786B" w:rsidRDefault="00D60FA6" w:rsidP="008232B2">
            <w:pPr>
              <w:rPr>
                <w:rFonts w:cs="Arial"/>
                <w:sz w:val="16"/>
                <w:szCs w:val="16"/>
              </w:rPr>
            </w:pPr>
            <w:r w:rsidRPr="0004786B">
              <w:rPr>
                <w:rFonts w:cs="Arial"/>
                <w:sz w:val="16"/>
                <w:szCs w:val="16"/>
              </w:rPr>
              <w:t>NA</w:t>
            </w:r>
          </w:p>
        </w:tc>
      </w:tr>
      <w:tr w:rsidR="00D60FA6" w:rsidRPr="0004786B" w14:paraId="455595CF" w14:textId="77777777" w:rsidTr="008232B2">
        <w:trPr>
          <w:trHeight w:val="87"/>
        </w:trPr>
        <w:tc>
          <w:tcPr>
            <w:tcW w:w="1525" w:type="dxa"/>
          </w:tcPr>
          <w:p w14:paraId="407FA82F" w14:textId="77777777" w:rsidR="00D60FA6" w:rsidRPr="00DD5CE0" w:rsidRDefault="007610F8" w:rsidP="008232B2">
            <w:pPr>
              <w:shd w:val="clear" w:color="auto" w:fill="FFFFFF"/>
              <w:outlineLvl w:val="0"/>
              <w:rPr>
                <w:rFonts w:cs="Arial"/>
                <w:b/>
                <w:bCs/>
                <w:kern w:val="36"/>
                <w:sz w:val="16"/>
                <w:szCs w:val="16"/>
              </w:rPr>
            </w:pPr>
            <w:hyperlink r:id="rId95" w:history="1">
              <w:r w:rsidR="00D60FA6" w:rsidRPr="00DD5CE0">
                <w:rPr>
                  <w:rStyle w:val="Hyperlink"/>
                  <w:rFonts w:ascii="Arial" w:hAnsi="Arial"/>
                  <w:bCs/>
                  <w:kern w:val="36"/>
                  <w:sz w:val="16"/>
                  <w:szCs w:val="16"/>
                </w:rPr>
                <w:t>Measuring Disease in Epidemiology</w:t>
              </w:r>
            </w:hyperlink>
          </w:p>
          <w:p w14:paraId="7C63F261" w14:textId="77777777" w:rsidR="00D60FA6" w:rsidRDefault="00D60FA6" w:rsidP="008232B2"/>
        </w:tc>
        <w:tc>
          <w:tcPr>
            <w:tcW w:w="1088" w:type="dxa"/>
          </w:tcPr>
          <w:p w14:paraId="2156753E" w14:textId="77777777" w:rsidR="00D60FA6" w:rsidRPr="0004786B" w:rsidRDefault="00D60FA6" w:rsidP="008232B2">
            <w:pPr>
              <w:rPr>
                <w:rFonts w:cs="Arial"/>
                <w:sz w:val="16"/>
                <w:szCs w:val="16"/>
              </w:rPr>
            </w:pPr>
            <w:r>
              <w:rPr>
                <w:rFonts w:cs="Arial"/>
                <w:sz w:val="16"/>
                <w:szCs w:val="16"/>
              </w:rPr>
              <w:t>Coursera</w:t>
            </w:r>
          </w:p>
        </w:tc>
        <w:tc>
          <w:tcPr>
            <w:tcW w:w="1647" w:type="dxa"/>
          </w:tcPr>
          <w:p w14:paraId="0CDC84B2" w14:textId="77777777" w:rsidR="00D60FA6" w:rsidRPr="0004786B" w:rsidRDefault="00D60FA6" w:rsidP="008232B2">
            <w:pPr>
              <w:rPr>
                <w:rFonts w:cs="Arial"/>
                <w:sz w:val="16"/>
                <w:szCs w:val="16"/>
              </w:rPr>
            </w:pPr>
            <w:proofErr w:type="spellStart"/>
            <w:r>
              <w:rPr>
                <w:rFonts w:cs="Arial"/>
                <w:sz w:val="16"/>
                <w:szCs w:val="16"/>
              </w:rPr>
              <w:t>OIpen</w:t>
            </w:r>
            <w:proofErr w:type="spellEnd"/>
          </w:p>
        </w:tc>
        <w:tc>
          <w:tcPr>
            <w:tcW w:w="942" w:type="dxa"/>
          </w:tcPr>
          <w:p w14:paraId="02DB6AD9" w14:textId="77777777" w:rsidR="00D60FA6" w:rsidRPr="0004786B" w:rsidRDefault="00D60FA6" w:rsidP="008232B2">
            <w:pPr>
              <w:rPr>
                <w:rFonts w:cs="Arial"/>
                <w:sz w:val="16"/>
                <w:szCs w:val="16"/>
              </w:rPr>
            </w:pPr>
            <w:r>
              <w:rPr>
                <w:rFonts w:cs="Arial"/>
                <w:sz w:val="16"/>
                <w:szCs w:val="16"/>
              </w:rPr>
              <w:t>Online</w:t>
            </w:r>
          </w:p>
        </w:tc>
        <w:tc>
          <w:tcPr>
            <w:tcW w:w="972" w:type="dxa"/>
          </w:tcPr>
          <w:p w14:paraId="369EB391" w14:textId="77777777" w:rsidR="00D60FA6" w:rsidRPr="0004786B" w:rsidRDefault="00D60FA6" w:rsidP="008232B2">
            <w:pPr>
              <w:rPr>
                <w:rFonts w:cs="Arial"/>
                <w:sz w:val="16"/>
                <w:szCs w:val="16"/>
              </w:rPr>
            </w:pPr>
          </w:p>
        </w:tc>
        <w:tc>
          <w:tcPr>
            <w:tcW w:w="956" w:type="dxa"/>
          </w:tcPr>
          <w:p w14:paraId="015B8604" w14:textId="77777777" w:rsidR="00D60FA6" w:rsidRPr="0004786B" w:rsidRDefault="00D60FA6" w:rsidP="008232B2">
            <w:pPr>
              <w:rPr>
                <w:rFonts w:cs="Arial"/>
                <w:sz w:val="16"/>
                <w:szCs w:val="16"/>
              </w:rPr>
            </w:pPr>
            <w:r>
              <w:rPr>
                <w:rFonts w:cs="Arial"/>
                <w:sz w:val="16"/>
                <w:szCs w:val="16"/>
              </w:rPr>
              <w:t>10</w:t>
            </w:r>
          </w:p>
        </w:tc>
        <w:tc>
          <w:tcPr>
            <w:tcW w:w="1203" w:type="dxa"/>
          </w:tcPr>
          <w:p w14:paraId="2F3104BF" w14:textId="77777777" w:rsidR="00D60FA6" w:rsidRPr="0004786B" w:rsidRDefault="00D60FA6" w:rsidP="008232B2">
            <w:pPr>
              <w:rPr>
                <w:rFonts w:cs="Arial"/>
                <w:sz w:val="16"/>
                <w:szCs w:val="16"/>
              </w:rPr>
            </w:pPr>
            <w:r>
              <w:rPr>
                <w:rFonts w:cs="Arial"/>
                <w:sz w:val="16"/>
                <w:szCs w:val="16"/>
              </w:rPr>
              <w:t>7 days free trial</w:t>
            </w:r>
          </w:p>
        </w:tc>
        <w:tc>
          <w:tcPr>
            <w:tcW w:w="1169" w:type="dxa"/>
          </w:tcPr>
          <w:p w14:paraId="068FDD32"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35" w:type="dxa"/>
          </w:tcPr>
          <w:p w14:paraId="582582EB" w14:textId="77777777" w:rsidR="00D60FA6" w:rsidRPr="0004786B" w:rsidRDefault="00D60FA6" w:rsidP="008232B2">
            <w:pPr>
              <w:rPr>
                <w:rFonts w:cs="Arial"/>
                <w:sz w:val="16"/>
                <w:szCs w:val="16"/>
              </w:rPr>
            </w:pPr>
            <w:r>
              <w:rPr>
                <w:rFonts w:cs="Arial"/>
                <w:sz w:val="16"/>
                <w:szCs w:val="16"/>
              </w:rPr>
              <w:t xml:space="preserve">Taster for Global </w:t>
            </w:r>
            <w:proofErr w:type="gramStart"/>
            <w:r>
              <w:rPr>
                <w:rFonts w:cs="Arial"/>
                <w:sz w:val="16"/>
                <w:szCs w:val="16"/>
              </w:rPr>
              <w:t>Masters in Public Health</w:t>
            </w:r>
            <w:proofErr w:type="gramEnd"/>
            <w:r>
              <w:rPr>
                <w:rFonts w:cs="Arial"/>
                <w:sz w:val="16"/>
                <w:szCs w:val="16"/>
              </w:rPr>
              <w:t xml:space="preserve"> </w:t>
            </w:r>
          </w:p>
        </w:tc>
        <w:tc>
          <w:tcPr>
            <w:tcW w:w="1239" w:type="dxa"/>
          </w:tcPr>
          <w:p w14:paraId="321C58F6"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0" w:type="dxa"/>
          </w:tcPr>
          <w:p w14:paraId="048DA099" w14:textId="77777777" w:rsidR="00D60FA6" w:rsidRPr="0004786B" w:rsidRDefault="00D60FA6" w:rsidP="008232B2">
            <w:pPr>
              <w:rPr>
                <w:rFonts w:cs="Arial"/>
                <w:sz w:val="16"/>
                <w:szCs w:val="16"/>
              </w:rPr>
            </w:pPr>
            <w:r w:rsidRPr="0004786B">
              <w:rPr>
                <w:rFonts w:cs="Arial"/>
                <w:sz w:val="16"/>
                <w:szCs w:val="16"/>
              </w:rPr>
              <w:t>Imperial College London</w:t>
            </w:r>
          </w:p>
        </w:tc>
        <w:tc>
          <w:tcPr>
            <w:tcW w:w="1107" w:type="dxa"/>
          </w:tcPr>
          <w:p w14:paraId="4856CF25" w14:textId="77777777" w:rsidR="00D60FA6" w:rsidRPr="0004786B" w:rsidRDefault="00D60FA6" w:rsidP="008232B2">
            <w:pPr>
              <w:rPr>
                <w:rFonts w:cs="Arial"/>
                <w:sz w:val="16"/>
                <w:szCs w:val="16"/>
              </w:rPr>
            </w:pPr>
            <w:r>
              <w:rPr>
                <w:rFonts w:cs="Arial"/>
                <w:sz w:val="16"/>
                <w:szCs w:val="16"/>
              </w:rPr>
              <w:t>NS</w:t>
            </w:r>
          </w:p>
        </w:tc>
      </w:tr>
    </w:tbl>
    <w:p w14:paraId="7F60F818" w14:textId="77777777" w:rsidR="00D60FA6" w:rsidRPr="008A63A2" w:rsidRDefault="00D60FA6" w:rsidP="00D60FA6">
      <w:pPr>
        <w:pStyle w:val="ListParagraph"/>
        <w:numPr>
          <w:ilvl w:val="1"/>
          <w:numId w:val="10"/>
        </w:numPr>
        <w:spacing w:before="281" w:after="392" w:line="319" w:lineRule="exact"/>
        <w:contextualSpacing/>
        <w:textAlignment w:val="baseline"/>
        <w:textboxTightWrap w:val="none"/>
        <w:rPr>
          <w:rFonts w:eastAsia="Arial"/>
          <w:b/>
        </w:rPr>
      </w:pPr>
      <w:r w:rsidRPr="008A63A2">
        <w:rPr>
          <w:rFonts w:eastAsia="Arial"/>
          <w:b/>
        </w:rPr>
        <w:t>Demonstrate how health inequalities are identified and monitored.</w:t>
      </w:r>
    </w:p>
    <w:tbl>
      <w:tblPr>
        <w:tblStyle w:val="TableGrid"/>
        <w:tblW w:w="0" w:type="auto"/>
        <w:tblInd w:w="-5" w:type="dxa"/>
        <w:tblLook w:val="04A0" w:firstRow="1" w:lastRow="0" w:firstColumn="1" w:lastColumn="0" w:noHBand="0" w:noVBand="1"/>
      </w:tblPr>
      <w:tblGrid>
        <w:gridCol w:w="1525"/>
        <w:gridCol w:w="1088"/>
        <w:gridCol w:w="1647"/>
        <w:gridCol w:w="942"/>
        <w:gridCol w:w="972"/>
        <w:gridCol w:w="956"/>
        <w:gridCol w:w="1203"/>
        <w:gridCol w:w="1169"/>
        <w:gridCol w:w="1035"/>
        <w:gridCol w:w="1239"/>
        <w:gridCol w:w="1070"/>
        <w:gridCol w:w="1107"/>
      </w:tblGrid>
      <w:tr w:rsidR="00D60FA6" w:rsidRPr="0004786B" w14:paraId="01216D7B" w14:textId="77777777" w:rsidTr="008232B2">
        <w:tc>
          <w:tcPr>
            <w:tcW w:w="1525" w:type="dxa"/>
          </w:tcPr>
          <w:p w14:paraId="461A9F03" w14:textId="77777777" w:rsidR="00D60FA6" w:rsidRPr="0004786B" w:rsidRDefault="00D60FA6" w:rsidP="008232B2">
            <w:pPr>
              <w:rPr>
                <w:rFonts w:cs="Arial"/>
                <w:b/>
                <w:bCs/>
                <w:sz w:val="16"/>
                <w:szCs w:val="16"/>
              </w:rPr>
            </w:pPr>
            <w:r w:rsidRPr="0004786B">
              <w:rPr>
                <w:rFonts w:cs="Arial"/>
                <w:b/>
                <w:bCs/>
                <w:sz w:val="16"/>
                <w:szCs w:val="16"/>
              </w:rPr>
              <w:t>Name</w:t>
            </w:r>
          </w:p>
        </w:tc>
        <w:tc>
          <w:tcPr>
            <w:tcW w:w="1088" w:type="dxa"/>
          </w:tcPr>
          <w:p w14:paraId="06531E52" w14:textId="77777777" w:rsidR="00D60FA6" w:rsidRPr="0004786B" w:rsidRDefault="00D60FA6" w:rsidP="008232B2">
            <w:pPr>
              <w:rPr>
                <w:rFonts w:cs="Arial"/>
                <w:b/>
                <w:bCs/>
                <w:sz w:val="16"/>
                <w:szCs w:val="16"/>
              </w:rPr>
            </w:pPr>
            <w:r w:rsidRPr="0004786B">
              <w:rPr>
                <w:rFonts w:cs="Arial"/>
                <w:b/>
                <w:bCs/>
                <w:sz w:val="16"/>
                <w:szCs w:val="16"/>
              </w:rPr>
              <w:t>Provider</w:t>
            </w:r>
          </w:p>
        </w:tc>
        <w:tc>
          <w:tcPr>
            <w:tcW w:w="1647" w:type="dxa"/>
          </w:tcPr>
          <w:p w14:paraId="3DBED64D"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42" w:type="dxa"/>
          </w:tcPr>
          <w:p w14:paraId="5D302FBF" w14:textId="77777777" w:rsidR="00D60FA6" w:rsidRPr="0004786B" w:rsidRDefault="00D60FA6" w:rsidP="008232B2">
            <w:pPr>
              <w:rPr>
                <w:rFonts w:cs="Arial"/>
                <w:b/>
                <w:bCs/>
                <w:sz w:val="16"/>
                <w:szCs w:val="16"/>
              </w:rPr>
            </w:pPr>
            <w:r w:rsidRPr="0004786B">
              <w:rPr>
                <w:rFonts w:cs="Arial"/>
                <w:b/>
                <w:bCs/>
                <w:sz w:val="16"/>
                <w:szCs w:val="16"/>
              </w:rPr>
              <w:t>Online/ F2F</w:t>
            </w:r>
          </w:p>
        </w:tc>
        <w:tc>
          <w:tcPr>
            <w:tcW w:w="972" w:type="dxa"/>
          </w:tcPr>
          <w:p w14:paraId="1CA4A22F"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56" w:type="dxa"/>
          </w:tcPr>
          <w:p w14:paraId="72EE98D9"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466AAA61" w14:textId="77777777" w:rsidR="00D60FA6" w:rsidRPr="0004786B" w:rsidRDefault="00D60FA6" w:rsidP="008232B2">
            <w:pPr>
              <w:rPr>
                <w:rFonts w:cs="Arial"/>
                <w:b/>
                <w:bCs/>
                <w:sz w:val="16"/>
                <w:szCs w:val="16"/>
              </w:rPr>
            </w:pPr>
            <w:r w:rsidRPr="0004786B">
              <w:rPr>
                <w:rFonts w:cs="Arial"/>
                <w:b/>
                <w:bCs/>
                <w:sz w:val="16"/>
                <w:szCs w:val="16"/>
              </w:rPr>
              <w:t>Cost</w:t>
            </w:r>
          </w:p>
        </w:tc>
        <w:tc>
          <w:tcPr>
            <w:tcW w:w="1169" w:type="dxa"/>
          </w:tcPr>
          <w:p w14:paraId="0517144C"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35" w:type="dxa"/>
          </w:tcPr>
          <w:p w14:paraId="61725EE8"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7BAFC611"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0" w:type="dxa"/>
          </w:tcPr>
          <w:p w14:paraId="214E6793"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07" w:type="dxa"/>
          </w:tcPr>
          <w:p w14:paraId="57E82D5F"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6DE3575A" w14:textId="77777777" w:rsidTr="008232B2">
        <w:tc>
          <w:tcPr>
            <w:tcW w:w="1525" w:type="dxa"/>
          </w:tcPr>
          <w:p w14:paraId="7A71C499" w14:textId="77777777" w:rsidR="00D60FA6" w:rsidRPr="0004786B" w:rsidRDefault="007610F8" w:rsidP="008232B2">
            <w:pPr>
              <w:rPr>
                <w:rStyle w:val="Hyperlink"/>
                <w:rFonts w:ascii="Arial" w:hAnsi="Arial"/>
                <w:sz w:val="16"/>
                <w:szCs w:val="16"/>
              </w:rPr>
            </w:pPr>
            <w:hyperlink r:id="rId96" w:history="1">
              <w:r w:rsidR="00D60FA6" w:rsidRPr="0004786B">
                <w:rPr>
                  <w:rStyle w:val="Hyperlink"/>
                  <w:rFonts w:ascii="Arial" w:eastAsiaTheme="minorEastAsia" w:hAnsi="Arial"/>
                  <w:sz w:val="16"/>
                  <w:szCs w:val="16"/>
                </w:rPr>
                <w:t xml:space="preserve">Workshop 3: Introduction </w:t>
              </w:r>
              <w:proofErr w:type="gramStart"/>
              <w:r w:rsidR="00D60FA6" w:rsidRPr="0004786B">
                <w:rPr>
                  <w:rStyle w:val="Hyperlink"/>
                  <w:rFonts w:ascii="Arial" w:eastAsiaTheme="minorEastAsia" w:hAnsi="Arial"/>
                  <w:sz w:val="16"/>
                  <w:szCs w:val="16"/>
                </w:rPr>
                <w:t>to</w:t>
              </w:r>
              <w:r w:rsidR="00D60FA6" w:rsidRPr="0004786B">
                <w:rPr>
                  <w:rStyle w:val="Hyperlink"/>
                  <w:rFonts w:ascii="Arial" w:hAnsi="Arial"/>
                  <w:sz w:val="16"/>
                  <w:szCs w:val="16"/>
                </w:rPr>
                <w:t xml:space="preserve">  epidemiology</w:t>
              </w:r>
              <w:proofErr w:type="gramEnd"/>
              <w:r w:rsidR="00D60FA6" w:rsidRPr="0004786B">
                <w:rPr>
                  <w:rStyle w:val="Hyperlink"/>
                  <w:rFonts w:ascii="Arial" w:hAnsi="Arial"/>
                  <w:sz w:val="16"/>
                  <w:szCs w:val="16"/>
                </w:rPr>
                <w:t>: using information for health</w:t>
              </w:r>
            </w:hyperlink>
            <w:r w:rsidR="00D60FA6" w:rsidRPr="0004786B">
              <w:rPr>
                <w:rStyle w:val="Hyperlink"/>
                <w:rFonts w:ascii="Arial" w:hAnsi="Arial"/>
                <w:sz w:val="16"/>
                <w:szCs w:val="16"/>
              </w:rPr>
              <w:t xml:space="preserve"> </w:t>
            </w:r>
          </w:p>
          <w:p w14:paraId="79901545" w14:textId="77777777" w:rsidR="00D60FA6" w:rsidRPr="0004786B" w:rsidRDefault="00D60FA6" w:rsidP="008232B2"/>
        </w:tc>
        <w:tc>
          <w:tcPr>
            <w:tcW w:w="1088" w:type="dxa"/>
          </w:tcPr>
          <w:p w14:paraId="278CEED4"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647" w:type="dxa"/>
          </w:tcPr>
          <w:p w14:paraId="64B3111B" w14:textId="77777777" w:rsidR="00D60FA6" w:rsidRPr="0004786B" w:rsidRDefault="00D60FA6" w:rsidP="008232B2">
            <w:pPr>
              <w:rPr>
                <w:rFonts w:cs="Arial"/>
                <w:sz w:val="16"/>
                <w:szCs w:val="16"/>
              </w:rPr>
            </w:pPr>
            <w:r w:rsidRPr="0004786B">
              <w:rPr>
                <w:rFonts w:cs="Arial"/>
                <w:sz w:val="16"/>
                <w:szCs w:val="16"/>
              </w:rPr>
              <w:t>Commissioned</w:t>
            </w:r>
          </w:p>
        </w:tc>
        <w:tc>
          <w:tcPr>
            <w:tcW w:w="942" w:type="dxa"/>
          </w:tcPr>
          <w:p w14:paraId="44A42DB2" w14:textId="77777777" w:rsidR="00D60FA6" w:rsidRPr="0004786B" w:rsidRDefault="00D60FA6" w:rsidP="008232B2">
            <w:pPr>
              <w:rPr>
                <w:rFonts w:cs="Arial"/>
                <w:sz w:val="16"/>
                <w:szCs w:val="16"/>
              </w:rPr>
            </w:pPr>
            <w:r w:rsidRPr="0004786B">
              <w:rPr>
                <w:rFonts w:cs="Arial"/>
                <w:sz w:val="16"/>
                <w:szCs w:val="16"/>
              </w:rPr>
              <w:t xml:space="preserve">Online </w:t>
            </w:r>
          </w:p>
        </w:tc>
        <w:tc>
          <w:tcPr>
            <w:tcW w:w="972" w:type="dxa"/>
          </w:tcPr>
          <w:p w14:paraId="6979ED4A" w14:textId="77777777" w:rsidR="00D60FA6" w:rsidRPr="0004786B" w:rsidRDefault="00D60FA6" w:rsidP="008232B2">
            <w:pPr>
              <w:rPr>
                <w:rFonts w:cs="Arial"/>
                <w:sz w:val="16"/>
                <w:szCs w:val="16"/>
              </w:rPr>
            </w:pPr>
            <w:r w:rsidRPr="0004786B">
              <w:rPr>
                <w:rFonts w:cs="Arial"/>
                <w:sz w:val="16"/>
                <w:szCs w:val="16"/>
              </w:rPr>
              <w:t>3</w:t>
            </w:r>
          </w:p>
        </w:tc>
        <w:tc>
          <w:tcPr>
            <w:tcW w:w="956" w:type="dxa"/>
          </w:tcPr>
          <w:p w14:paraId="059111BE"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2962620B"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69" w:type="dxa"/>
          </w:tcPr>
          <w:p w14:paraId="3E58066E" w14:textId="77777777" w:rsidR="00D60FA6" w:rsidRPr="0004786B" w:rsidRDefault="00D60FA6" w:rsidP="008232B2">
            <w:pPr>
              <w:rPr>
                <w:rFonts w:cs="Arial"/>
                <w:sz w:val="16"/>
                <w:szCs w:val="16"/>
              </w:rPr>
            </w:pPr>
            <w:r w:rsidRPr="0004786B">
              <w:rPr>
                <w:rFonts w:cs="Arial"/>
                <w:sz w:val="16"/>
                <w:szCs w:val="16"/>
              </w:rPr>
              <w:t>Written report</w:t>
            </w:r>
          </w:p>
        </w:tc>
        <w:tc>
          <w:tcPr>
            <w:tcW w:w="1035" w:type="dxa"/>
          </w:tcPr>
          <w:p w14:paraId="51FB79E9"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3780B237" w14:textId="77777777" w:rsidR="00D60FA6" w:rsidRPr="0004786B" w:rsidRDefault="00D60FA6" w:rsidP="008232B2">
            <w:pPr>
              <w:rPr>
                <w:rFonts w:cs="Arial"/>
                <w:sz w:val="16"/>
                <w:szCs w:val="16"/>
              </w:rPr>
            </w:pPr>
            <w:r w:rsidRPr="0004786B">
              <w:rPr>
                <w:rFonts w:cs="Arial"/>
                <w:sz w:val="16"/>
                <w:szCs w:val="16"/>
              </w:rPr>
              <w:t>Skills for Justice</w:t>
            </w:r>
          </w:p>
        </w:tc>
        <w:tc>
          <w:tcPr>
            <w:tcW w:w="1070" w:type="dxa"/>
          </w:tcPr>
          <w:p w14:paraId="5F41C843" w14:textId="77777777" w:rsidR="00D60FA6" w:rsidRPr="0004786B" w:rsidRDefault="00D60FA6" w:rsidP="008232B2">
            <w:pPr>
              <w:rPr>
                <w:rFonts w:cs="Arial"/>
                <w:sz w:val="16"/>
                <w:szCs w:val="16"/>
              </w:rPr>
            </w:pPr>
            <w:r w:rsidRPr="0004786B">
              <w:rPr>
                <w:rFonts w:cs="Arial"/>
                <w:sz w:val="16"/>
                <w:szCs w:val="16"/>
              </w:rPr>
              <w:t>FPH IQA Lead</w:t>
            </w:r>
          </w:p>
        </w:tc>
        <w:tc>
          <w:tcPr>
            <w:tcW w:w="1107" w:type="dxa"/>
          </w:tcPr>
          <w:p w14:paraId="79AC9BD6" w14:textId="77777777" w:rsidR="00D60FA6" w:rsidRPr="0004786B" w:rsidRDefault="007610F8" w:rsidP="008232B2">
            <w:pPr>
              <w:rPr>
                <w:rFonts w:cs="Arial"/>
                <w:sz w:val="16"/>
                <w:szCs w:val="16"/>
              </w:rPr>
            </w:pPr>
            <w:hyperlink r:id="rId97"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168FAAD1" w14:textId="77777777" w:rsidTr="008232B2">
        <w:tc>
          <w:tcPr>
            <w:tcW w:w="1525" w:type="dxa"/>
          </w:tcPr>
          <w:p w14:paraId="459B0637" w14:textId="77777777" w:rsidR="00D60FA6" w:rsidRPr="0004786B" w:rsidRDefault="007610F8" w:rsidP="008232B2">
            <w:pPr>
              <w:rPr>
                <w:rFonts w:cs="Arial"/>
                <w:sz w:val="16"/>
                <w:szCs w:val="16"/>
              </w:rPr>
            </w:pPr>
            <w:hyperlink r:id="rId98" w:history="1">
              <w:r w:rsidR="00D60FA6" w:rsidRPr="0004786B">
                <w:rPr>
                  <w:rStyle w:val="Hyperlink"/>
                  <w:rFonts w:ascii="Arial" w:eastAsiaTheme="minorEastAsia" w:hAnsi="Arial"/>
                  <w:sz w:val="16"/>
                  <w:szCs w:val="16"/>
                </w:rPr>
                <w:t>Population Health</w:t>
              </w:r>
              <w:r w:rsidR="00D60FA6" w:rsidRPr="0004786B">
                <w:rPr>
                  <w:rStyle w:val="Hyperlink"/>
                  <w:rFonts w:ascii="Arial" w:hAnsi="Arial"/>
                  <w:sz w:val="16"/>
                  <w:szCs w:val="16"/>
                </w:rPr>
                <w:t xml:space="preserve"> Management (PHM)</w:t>
              </w:r>
            </w:hyperlink>
          </w:p>
          <w:p w14:paraId="674A42D2" w14:textId="77777777" w:rsidR="00D60FA6" w:rsidRPr="0004786B" w:rsidRDefault="00D60FA6" w:rsidP="008232B2">
            <w:pPr>
              <w:rPr>
                <w:rFonts w:cs="Arial"/>
                <w:sz w:val="16"/>
                <w:szCs w:val="16"/>
              </w:rPr>
            </w:pPr>
          </w:p>
          <w:p w14:paraId="26F26023" w14:textId="77777777" w:rsidR="00D60FA6" w:rsidRPr="0004786B" w:rsidRDefault="00D60FA6" w:rsidP="008232B2">
            <w:pPr>
              <w:rPr>
                <w:rFonts w:cs="Arial"/>
                <w:sz w:val="16"/>
                <w:szCs w:val="16"/>
              </w:rPr>
            </w:pPr>
          </w:p>
        </w:tc>
        <w:tc>
          <w:tcPr>
            <w:tcW w:w="1088" w:type="dxa"/>
          </w:tcPr>
          <w:p w14:paraId="3B5EDD21"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647" w:type="dxa"/>
          </w:tcPr>
          <w:p w14:paraId="41562097" w14:textId="77777777" w:rsidR="00D60FA6" w:rsidRPr="0004786B" w:rsidRDefault="00D60FA6" w:rsidP="008232B2">
            <w:pPr>
              <w:rPr>
                <w:rFonts w:cs="Arial"/>
                <w:sz w:val="16"/>
                <w:szCs w:val="16"/>
              </w:rPr>
            </w:pPr>
            <w:r w:rsidRPr="0004786B">
              <w:rPr>
                <w:rFonts w:cs="Arial"/>
                <w:sz w:val="16"/>
                <w:szCs w:val="16"/>
              </w:rPr>
              <w:t>Open once registered</w:t>
            </w:r>
          </w:p>
        </w:tc>
        <w:tc>
          <w:tcPr>
            <w:tcW w:w="942" w:type="dxa"/>
          </w:tcPr>
          <w:p w14:paraId="202D2663" w14:textId="77777777" w:rsidR="00D60FA6" w:rsidRPr="0004786B" w:rsidRDefault="00D60FA6" w:rsidP="008232B2">
            <w:pPr>
              <w:rPr>
                <w:rFonts w:cs="Arial"/>
                <w:sz w:val="16"/>
                <w:szCs w:val="16"/>
              </w:rPr>
            </w:pPr>
            <w:r w:rsidRPr="0004786B">
              <w:rPr>
                <w:rFonts w:cs="Arial"/>
                <w:sz w:val="16"/>
                <w:szCs w:val="16"/>
              </w:rPr>
              <w:t>Online</w:t>
            </w:r>
          </w:p>
        </w:tc>
        <w:tc>
          <w:tcPr>
            <w:tcW w:w="972" w:type="dxa"/>
          </w:tcPr>
          <w:p w14:paraId="7F265C28" w14:textId="77777777" w:rsidR="00D60FA6" w:rsidRPr="0004786B" w:rsidRDefault="00D60FA6" w:rsidP="008232B2">
            <w:pPr>
              <w:rPr>
                <w:rFonts w:cs="Arial"/>
                <w:sz w:val="16"/>
                <w:szCs w:val="16"/>
              </w:rPr>
            </w:pPr>
            <w:r w:rsidRPr="0004786B">
              <w:rPr>
                <w:rFonts w:cs="Arial"/>
                <w:sz w:val="16"/>
                <w:szCs w:val="16"/>
              </w:rPr>
              <w:t>0</w:t>
            </w:r>
          </w:p>
        </w:tc>
        <w:tc>
          <w:tcPr>
            <w:tcW w:w="956" w:type="dxa"/>
          </w:tcPr>
          <w:p w14:paraId="7DAA7392"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0F20B0C9" w14:textId="77777777" w:rsidR="00D60FA6" w:rsidRPr="0004786B" w:rsidRDefault="00D60FA6" w:rsidP="008232B2">
            <w:pPr>
              <w:rPr>
                <w:rFonts w:cs="Arial"/>
                <w:sz w:val="16"/>
                <w:szCs w:val="16"/>
              </w:rPr>
            </w:pPr>
            <w:r w:rsidRPr="0004786B">
              <w:rPr>
                <w:rFonts w:cs="Arial"/>
                <w:sz w:val="16"/>
                <w:szCs w:val="16"/>
              </w:rPr>
              <w:t>Free</w:t>
            </w:r>
          </w:p>
        </w:tc>
        <w:tc>
          <w:tcPr>
            <w:tcW w:w="1169" w:type="dxa"/>
          </w:tcPr>
          <w:p w14:paraId="742AD586" w14:textId="77777777" w:rsidR="00D60FA6" w:rsidRPr="0004786B" w:rsidRDefault="00D60FA6" w:rsidP="008232B2">
            <w:pPr>
              <w:rPr>
                <w:rFonts w:cs="Arial"/>
                <w:sz w:val="16"/>
                <w:szCs w:val="16"/>
              </w:rPr>
            </w:pPr>
            <w:r w:rsidRPr="0004786B">
              <w:rPr>
                <w:rFonts w:cs="Arial"/>
                <w:sz w:val="16"/>
                <w:szCs w:val="16"/>
              </w:rPr>
              <w:t>None</w:t>
            </w:r>
          </w:p>
        </w:tc>
        <w:tc>
          <w:tcPr>
            <w:tcW w:w="1035" w:type="dxa"/>
          </w:tcPr>
          <w:p w14:paraId="2A4E72F6"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1E9D15D2"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0" w:type="dxa"/>
          </w:tcPr>
          <w:p w14:paraId="0B5AD396" w14:textId="77777777" w:rsidR="00D60FA6" w:rsidRPr="0004786B" w:rsidRDefault="00D60FA6" w:rsidP="008232B2">
            <w:pPr>
              <w:rPr>
                <w:rFonts w:cs="Arial"/>
                <w:sz w:val="16"/>
                <w:szCs w:val="16"/>
              </w:rPr>
            </w:pPr>
            <w:r w:rsidRPr="0004786B">
              <w:rPr>
                <w:rFonts w:cs="Arial"/>
                <w:sz w:val="16"/>
                <w:szCs w:val="16"/>
              </w:rPr>
              <w:t>NHS England</w:t>
            </w:r>
          </w:p>
        </w:tc>
        <w:tc>
          <w:tcPr>
            <w:tcW w:w="1107" w:type="dxa"/>
          </w:tcPr>
          <w:p w14:paraId="3673E11B"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72833FD3" w14:textId="77777777" w:rsidTr="008232B2">
        <w:trPr>
          <w:trHeight w:val="87"/>
        </w:trPr>
        <w:tc>
          <w:tcPr>
            <w:tcW w:w="1525" w:type="dxa"/>
          </w:tcPr>
          <w:p w14:paraId="2098DDE2" w14:textId="77777777" w:rsidR="00D60FA6" w:rsidRPr="0004786B" w:rsidRDefault="007610F8" w:rsidP="008232B2">
            <w:pPr>
              <w:rPr>
                <w:rStyle w:val="Hyperlink"/>
                <w:rFonts w:ascii="Arial" w:hAnsi="Arial"/>
                <w:sz w:val="16"/>
                <w:szCs w:val="16"/>
              </w:rPr>
            </w:pPr>
            <w:hyperlink r:id="rId99" w:history="1">
              <w:r w:rsidR="00D60FA6" w:rsidRPr="0004786B">
                <w:rPr>
                  <w:rStyle w:val="Hyperlink"/>
                  <w:rFonts w:ascii="Arial" w:eastAsiaTheme="minorEastAsia" w:hAnsi="Arial"/>
                  <w:sz w:val="16"/>
                  <w:szCs w:val="16"/>
                </w:rPr>
                <w:t>Founda</w:t>
              </w:r>
              <w:r w:rsidR="00D60FA6" w:rsidRPr="0004786B">
                <w:rPr>
                  <w:rStyle w:val="Hyperlink"/>
                  <w:rFonts w:ascii="Arial" w:hAnsi="Arial"/>
                  <w:sz w:val="16"/>
                  <w:szCs w:val="16"/>
                </w:rPr>
                <w:t>tions in Public Health Practice: The Public Health Toolkit</w:t>
              </w:r>
            </w:hyperlink>
          </w:p>
          <w:p w14:paraId="2384E54B" w14:textId="77777777" w:rsidR="00D60FA6" w:rsidRPr="0004786B" w:rsidRDefault="00D60FA6" w:rsidP="008232B2">
            <w:pPr>
              <w:rPr>
                <w:rFonts w:cs="Arial"/>
                <w:sz w:val="16"/>
                <w:szCs w:val="16"/>
              </w:rPr>
            </w:pPr>
          </w:p>
        </w:tc>
        <w:tc>
          <w:tcPr>
            <w:tcW w:w="1088" w:type="dxa"/>
          </w:tcPr>
          <w:p w14:paraId="3C5D3EF2" w14:textId="77777777" w:rsidR="00D60FA6" w:rsidRPr="0004786B" w:rsidRDefault="00D60FA6" w:rsidP="008232B2">
            <w:pPr>
              <w:rPr>
                <w:rFonts w:cs="Arial"/>
                <w:sz w:val="16"/>
                <w:szCs w:val="16"/>
              </w:rPr>
            </w:pPr>
            <w:r w:rsidRPr="0004786B">
              <w:rPr>
                <w:rFonts w:cs="Arial"/>
                <w:sz w:val="16"/>
                <w:szCs w:val="16"/>
              </w:rPr>
              <w:t>Coursera</w:t>
            </w:r>
          </w:p>
        </w:tc>
        <w:tc>
          <w:tcPr>
            <w:tcW w:w="1647" w:type="dxa"/>
          </w:tcPr>
          <w:p w14:paraId="60449571" w14:textId="77777777" w:rsidR="00D60FA6" w:rsidRPr="0004786B" w:rsidRDefault="00D60FA6" w:rsidP="008232B2">
            <w:pPr>
              <w:rPr>
                <w:rFonts w:cs="Arial"/>
                <w:sz w:val="16"/>
                <w:szCs w:val="16"/>
              </w:rPr>
            </w:pPr>
            <w:r w:rsidRPr="0004786B">
              <w:rPr>
                <w:rFonts w:cs="Arial"/>
                <w:sz w:val="16"/>
                <w:szCs w:val="16"/>
              </w:rPr>
              <w:t>Open</w:t>
            </w:r>
          </w:p>
        </w:tc>
        <w:tc>
          <w:tcPr>
            <w:tcW w:w="942" w:type="dxa"/>
          </w:tcPr>
          <w:p w14:paraId="4225ED7D" w14:textId="77777777" w:rsidR="00D60FA6" w:rsidRPr="0004786B" w:rsidRDefault="00D60FA6" w:rsidP="008232B2">
            <w:pPr>
              <w:rPr>
                <w:rFonts w:cs="Arial"/>
                <w:sz w:val="16"/>
                <w:szCs w:val="16"/>
              </w:rPr>
            </w:pPr>
            <w:r w:rsidRPr="0004786B">
              <w:rPr>
                <w:rFonts w:cs="Arial"/>
                <w:sz w:val="16"/>
                <w:szCs w:val="16"/>
              </w:rPr>
              <w:t>Online</w:t>
            </w:r>
          </w:p>
        </w:tc>
        <w:tc>
          <w:tcPr>
            <w:tcW w:w="972" w:type="dxa"/>
          </w:tcPr>
          <w:p w14:paraId="44149B4B" w14:textId="77777777" w:rsidR="00D60FA6" w:rsidRPr="0004786B" w:rsidRDefault="00D60FA6" w:rsidP="008232B2">
            <w:pPr>
              <w:rPr>
                <w:rFonts w:cs="Arial"/>
                <w:sz w:val="16"/>
                <w:szCs w:val="16"/>
              </w:rPr>
            </w:pPr>
            <w:r w:rsidRPr="0004786B">
              <w:rPr>
                <w:rFonts w:cs="Arial"/>
                <w:sz w:val="16"/>
                <w:szCs w:val="16"/>
              </w:rPr>
              <w:t>NS</w:t>
            </w:r>
          </w:p>
        </w:tc>
        <w:tc>
          <w:tcPr>
            <w:tcW w:w="956" w:type="dxa"/>
          </w:tcPr>
          <w:p w14:paraId="65965FA4"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54DFF6C9" w14:textId="77777777" w:rsidR="00D60FA6" w:rsidRPr="0004786B" w:rsidRDefault="00D60FA6" w:rsidP="008232B2">
            <w:pPr>
              <w:rPr>
                <w:rFonts w:cs="Arial"/>
                <w:sz w:val="16"/>
                <w:szCs w:val="16"/>
              </w:rPr>
            </w:pPr>
            <w:r w:rsidRPr="0004786B">
              <w:rPr>
                <w:rFonts w:cs="Arial"/>
                <w:sz w:val="16"/>
                <w:szCs w:val="16"/>
              </w:rPr>
              <w:t>7 Day free trial</w:t>
            </w:r>
          </w:p>
        </w:tc>
        <w:tc>
          <w:tcPr>
            <w:tcW w:w="1169" w:type="dxa"/>
          </w:tcPr>
          <w:p w14:paraId="2F0B5F8D"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35" w:type="dxa"/>
          </w:tcPr>
          <w:p w14:paraId="625D7897" w14:textId="77777777" w:rsidR="00D60FA6" w:rsidRPr="0004786B" w:rsidRDefault="00D60FA6" w:rsidP="008232B2">
            <w:pPr>
              <w:rPr>
                <w:rFonts w:cs="Arial"/>
                <w:sz w:val="16"/>
                <w:szCs w:val="16"/>
              </w:rPr>
            </w:pPr>
            <w:r w:rsidRPr="0004786B">
              <w:rPr>
                <w:rFonts w:cs="Arial"/>
                <w:sz w:val="16"/>
                <w:szCs w:val="16"/>
              </w:rPr>
              <w:t>Contributes to MSc PH</w:t>
            </w:r>
          </w:p>
        </w:tc>
        <w:tc>
          <w:tcPr>
            <w:tcW w:w="1239" w:type="dxa"/>
          </w:tcPr>
          <w:p w14:paraId="36E826ED"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0" w:type="dxa"/>
          </w:tcPr>
          <w:p w14:paraId="032A256C" w14:textId="77777777" w:rsidR="00D60FA6" w:rsidRPr="0004786B" w:rsidRDefault="00D60FA6" w:rsidP="008232B2">
            <w:pPr>
              <w:rPr>
                <w:rFonts w:cs="Arial"/>
                <w:sz w:val="16"/>
                <w:szCs w:val="16"/>
              </w:rPr>
            </w:pPr>
            <w:r w:rsidRPr="0004786B">
              <w:rPr>
                <w:rFonts w:cs="Arial"/>
                <w:sz w:val="16"/>
                <w:szCs w:val="16"/>
              </w:rPr>
              <w:t>Imperial College London</w:t>
            </w:r>
          </w:p>
        </w:tc>
        <w:tc>
          <w:tcPr>
            <w:tcW w:w="1107" w:type="dxa"/>
          </w:tcPr>
          <w:p w14:paraId="02EA531D" w14:textId="77777777" w:rsidR="00D60FA6" w:rsidRPr="0004786B" w:rsidRDefault="00D60FA6" w:rsidP="008232B2">
            <w:pPr>
              <w:rPr>
                <w:rFonts w:cs="Arial"/>
                <w:sz w:val="16"/>
                <w:szCs w:val="16"/>
              </w:rPr>
            </w:pPr>
            <w:r w:rsidRPr="0004786B">
              <w:rPr>
                <w:rFonts w:cs="Arial"/>
                <w:sz w:val="16"/>
                <w:szCs w:val="16"/>
              </w:rPr>
              <w:t>NA</w:t>
            </w:r>
          </w:p>
        </w:tc>
      </w:tr>
      <w:tr w:rsidR="00D60FA6" w:rsidRPr="0004786B" w14:paraId="6F1C91D2" w14:textId="77777777" w:rsidTr="008232B2">
        <w:trPr>
          <w:trHeight w:val="87"/>
        </w:trPr>
        <w:tc>
          <w:tcPr>
            <w:tcW w:w="1525" w:type="dxa"/>
          </w:tcPr>
          <w:p w14:paraId="30346CA6" w14:textId="77777777" w:rsidR="00D60FA6" w:rsidRPr="0004786B" w:rsidRDefault="007610F8" w:rsidP="008232B2">
            <w:pPr>
              <w:rPr>
                <w:rFonts w:cs="Arial"/>
                <w:sz w:val="16"/>
                <w:szCs w:val="16"/>
              </w:rPr>
            </w:pPr>
            <w:hyperlink r:id="rId100" w:history="1">
              <w:r w:rsidR="00D60FA6" w:rsidRPr="0004786B">
                <w:rPr>
                  <w:rStyle w:val="Hyperlink"/>
                  <w:rFonts w:ascii="Arial" w:eastAsiaTheme="minorEastAsia" w:hAnsi="Arial"/>
                  <w:sz w:val="16"/>
                  <w:szCs w:val="16"/>
                </w:rPr>
                <w:t xml:space="preserve">Health Equity Assessment Tool </w:t>
              </w:r>
              <w:r w:rsidR="00D60FA6" w:rsidRPr="0004786B">
                <w:rPr>
                  <w:rStyle w:val="Hyperlink"/>
                  <w:rFonts w:ascii="Arial" w:hAnsi="Arial"/>
                  <w:sz w:val="16"/>
                  <w:szCs w:val="16"/>
                </w:rPr>
                <w:t>(HEAT)</w:t>
              </w:r>
            </w:hyperlink>
          </w:p>
          <w:p w14:paraId="6638D6F9" w14:textId="77777777" w:rsidR="00D60FA6" w:rsidRPr="0004786B" w:rsidRDefault="00D60FA6" w:rsidP="008232B2"/>
        </w:tc>
        <w:tc>
          <w:tcPr>
            <w:tcW w:w="1088" w:type="dxa"/>
          </w:tcPr>
          <w:p w14:paraId="2D9BF0EA"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647" w:type="dxa"/>
          </w:tcPr>
          <w:p w14:paraId="52760E68" w14:textId="77777777" w:rsidR="00D60FA6" w:rsidRPr="0004786B" w:rsidRDefault="00D60FA6" w:rsidP="008232B2">
            <w:pPr>
              <w:rPr>
                <w:rFonts w:cs="Arial"/>
                <w:sz w:val="16"/>
                <w:szCs w:val="16"/>
              </w:rPr>
            </w:pPr>
            <w:r w:rsidRPr="0004786B">
              <w:rPr>
                <w:rFonts w:cs="Arial"/>
                <w:sz w:val="16"/>
                <w:szCs w:val="16"/>
              </w:rPr>
              <w:t xml:space="preserve">Open once registered </w:t>
            </w:r>
          </w:p>
        </w:tc>
        <w:tc>
          <w:tcPr>
            <w:tcW w:w="942" w:type="dxa"/>
          </w:tcPr>
          <w:p w14:paraId="16139DFA" w14:textId="77777777" w:rsidR="00D60FA6" w:rsidRPr="0004786B" w:rsidRDefault="00D60FA6" w:rsidP="008232B2">
            <w:pPr>
              <w:rPr>
                <w:rFonts w:cs="Arial"/>
                <w:sz w:val="16"/>
                <w:szCs w:val="16"/>
              </w:rPr>
            </w:pPr>
            <w:r w:rsidRPr="0004786B">
              <w:rPr>
                <w:rFonts w:cs="Arial"/>
                <w:sz w:val="16"/>
                <w:szCs w:val="16"/>
              </w:rPr>
              <w:t>Online</w:t>
            </w:r>
          </w:p>
        </w:tc>
        <w:tc>
          <w:tcPr>
            <w:tcW w:w="972" w:type="dxa"/>
          </w:tcPr>
          <w:p w14:paraId="09A02C68" w14:textId="77777777" w:rsidR="00D60FA6" w:rsidRPr="0004786B" w:rsidRDefault="00D60FA6" w:rsidP="008232B2">
            <w:pPr>
              <w:rPr>
                <w:rFonts w:cs="Arial"/>
                <w:sz w:val="16"/>
                <w:szCs w:val="16"/>
              </w:rPr>
            </w:pPr>
            <w:r w:rsidRPr="0004786B">
              <w:rPr>
                <w:rFonts w:cs="Arial"/>
                <w:sz w:val="16"/>
                <w:szCs w:val="16"/>
              </w:rPr>
              <w:t>0</w:t>
            </w:r>
          </w:p>
        </w:tc>
        <w:tc>
          <w:tcPr>
            <w:tcW w:w="956" w:type="dxa"/>
          </w:tcPr>
          <w:p w14:paraId="60D4482D" w14:textId="77777777" w:rsidR="00D60FA6" w:rsidRPr="0004786B" w:rsidRDefault="00D60FA6" w:rsidP="008232B2">
            <w:pPr>
              <w:rPr>
                <w:rFonts w:cs="Arial"/>
                <w:sz w:val="16"/>
                <w:szCs w:val="16"/>
              </w:rPr>
            </w:pPr>
            <w:r w:rsidRPr="0004786B">
              <w:rPr>
                <w:rFonts w:cs="Arial"/>
                <w:sz w:val="16"/>
                <w:szCs w:val="16"/>
              </w:rPr>
              <w:t>0.33</w:t>
            </w:r>
          </w:p>
        </w:tc>
        <w:tc>
          <w:tcPr>
            <w:tcW w:w="1203" w:type="dxa"/>
          </w:tcPr>
          <w:p w14:paraId="4AE1E19B" w14:textId="77777777" w:rsidR="00D60FA6" w:rsidRPr="0004786B" w:rsidRDefault="00D60FA6" w:rsidP="008232B2">
            <w:pPr>
              <w:rPr>
                <w:rFonts w:cs="Arial"/>
                <w:sz w:val="16"/>
                <w:szCs w:val="16"/>
              </w:rPr>
            </w:pPr>
            <w:r w:rsidRPr="0004786B">
              <w:rPr>
                <w:rFonts w:cs="Arial"/>
                <w:sz w:val="16"/>
                <w:szCs w:val="16"/>
              </w:rPr>
              <w:t>Free</w:t>
            </w:r>
          </w:p>
        </w:tc>
        <w:tc>
          <w:tcPr>
            <w:tcW w:w="1169" w:type="dxa"/>
          </w:tcPr>
          <w:p w14:paraId="5698C96E" w14:textId="77777777" w:rsidR="00D60FA6" w:rsidRPr="0004786B" w:rsidRDefault="00D60FA6" w:rsidP="008232B2">
            <w:pPr>
              <w:rPr>
                <w:rFonts w:cs="Arial"/>
                <w:sz w:val="16"/>
                <w:szCs w:val="16"/>
              </w:rPr>
            </w:pPr>
            <w:r w:rsidRPr="0004786B">
              <w:rPr>
                <w:rFonts w:cs="Arial"/>
                <w:sz w:val="16"/>
                <w:szCs w:val="16"/>
              </w:rPr>
              <w:t>None</w:t>
            </w:r>
          </w:p>
        </w:tc>
        <w:tc>
          <w:tcPr>
            <w:tcW w:w="1035" w:type="dxa"/>
          </w:tcPr>
          <w:p w14:paraId="3E745DCC"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113F36FA"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0" w:type="dxa"/>
          </w:tcPr>
          <w:p w14:paraId="412CBC75" w14:textId="77777777" w:rsidR="00D60FA6" w:rsidRPr="0004786B" w:rsidRDefault="00D60FA6" w:rsidP="008232B2">
            <w:pPr>
              <w:rPr>
                <w:rFonts w:cs="Arial"/>
                <w:sz w:val="16"/>
                <w:szCs w:val="16"/>
              </w:rPr>
            </w:pPr>
            <w:r w:rsidRPr="0004786B">
              <w:rPr>
                <w:rFonts w:cs="Arial"/>
                <w:sz w:val="16"/>
                <w:szCs w:val="16"/>
              </w:rPr>
              <w:t>NHS England</w:t>
            </w:r>
          </w:p>
        </w:tc>
        <w:tc>
          <w:tcPr>
            <w:tcW w:w="1107" w:type="dxa"/>
          </w:tcPr>
          <w:p w14:paraId="6C46B1B6" w14:textId="77777777" w:rsidR="00D60FA6" w:rsidRPr="0004786B" w:rsidRDefault="00D60FA6" w:rsidP="008232B2">
            <w:pPr>
              <w:rPr>
                <w:rFonts w:cs="Arial"/>
                <w:sz w:val="16"/>
                <w:szCs w:val="16"/>
              </w:rPr>
            </w:pPr>
            <w:r w:rsidRPr="0004786B">
              <w:rPr>
                <w:rFonts w:cs="Arial"/>
                <w:sz w:val="16"/>
                <w:szCs w:val="16"/>
              </w:rPr>
              <w:t>NS</w:t>
            </w:r>
          </w:p>
        </w:tc>
      </w:tr>
    </w:tbl>
    <w:p w14:paraId="3C7A0C2F" w14:textId="77777777" w:rsidR="00452E8D" w:rsidRDefault="00452E8D" w:rsidP="00452E8D">
      <w:pPr>
        <w:pStyle w:val="ListParagraph"/>
        <w:spacing w:before="281" w:after="392" w:line="319" w:lineRule="exact"/>
        <w:ind w:left="756" w:firstLine="0"/>
        <w:contextualSpacing/>
        <w:textAlignment w:val="baseline"/>
        <w:textboxTightWrap w:val="none"/>
        <w:rPr>
          <w:rFonts w:eastAsia="Arial"/>
          <w:b/>
        </w:rPr>
      </w:pPr>
    </w:p>
    <w:p w14:paraId="3E1934A2" w14:textId="77777777" w:rsidR="00452E8D" w:rsidRPr="00452E8D" w:rsidRDefault="00452E8D" w:rsidP="00452E8D">
      <w:pPr>
        <w:spacing w:before="281" w:after="392" w:line="319" w:lineRule="exact"/>
        <w:contextualSpacing/>
        <w:textAlignment w:val="baseline"/>
        <w:textboxTightWrap w:val="none"/>
        <w:rPr>
          <w:rFonts w:eastAsia="Arial"/>
          <w:b/>
        </w:rPr>
      </w:pPr>
    </w:p>
    <w:p w14:paraId="36130520" w14:textId="6BEEAABE" w:rsidR="00D60FA6" w:rsidRPr="0004786B" w:rsidRDefault="00D60FA6" w:rsidP="00D60FA6">
      <w:pPr>
        <w:pStyle w:val="ListParagraph"/>
        <w:numPr>
          <w:ilvl w:val="1"/>
          <w:numId w:val="10"/>
        </w:numPr>
        <w:spacing w:before="281" w:after="392" w:line="319" w:lineRule="exact"/>
        <w:contextualSpacing/>
        <w:textAlignment w:val="baseline"/>
        <w:textboxTightWrap w:val="none"/>
        <w:rPr>
          <w:rFonts w:eastAsia="Arial"/>
          <w:b/>
        </w:rPr>
      </w:pPr>
      <w:r w:rsidRPr="0004786B">
        <w:rPr>
          <w:rFonts w:eastAsia="Arial"/>
          <w:b/>
        </w:rPr>
        <w:t>Interpret and present information using appropriate analytical methods for quantitative data</w:t>
      </w:r>
    </w:p>
    <w:tbl>
      <w:tblPr>
        <w:tblStyle w:val="TableGrid"/>
        <w:tblW w:w="0" w:type="auto"/>
        <w:tblInd w:w="-5" w:type="dxa"/>
        <w:tblLook w:val="04A0" w:firstRow="1" w:lastRow="0" w:firstColumn="1" w:lastColumn="0" w:noHBand="0" w:noVBand="1"/>
      </w:tblPr>
      <w:tblGrid>
        <w:gridCol w:w="1917"/>
        <w:gridCol w:w="1088"/>
        <w:gridCol w:w="1639"/>
        <w:gridCol w:w="938"/>
        <w:gridCol w:w="969"/>
        <w:gridCol w:w="952"/>
        <w:gridCol w:w="1203"/>
        <w:gridCol w:w="1169"/>
        <w:gridCol w:w="1061"/>
        <w:gridCol w:w="1239"/>
        <w:gridCol w:w="1070"/>
        <w:gridCol w:w="1106"/>
      </w:tblGrid>
      <w:tr w:rsidR="00D60FA6" w:rsidRPr="0004786B" w14:paraId="06BBB0DE" w14:textId="77777777" w:rsidTr="008232B2">
        <w:tc>
          <w:tcPr>
            <w:tcW w:w="1519" w:type="dxa"/>
          </w:tcPr>
          <w:p w14:paraId="12B85C64" w14:textId="77777777" w:rsidR="00D60FA6" w:rsidRPr="0004786B" w:rsidRDefault="00D60FA6" w:rsidP="008232B2">
            <w:pPr>
              <w:rPr>
                <w:rFonts w:cs="Arial"/>
                <w:b/>
                <w:bCs/>
                <w:sz w:val="16"/>
                <w:szCs w:val="16"/>
              </w:rPr>
            </w:pPr>
            <w:r w:rsidRPr="0004786B">
              <w:rPr>
                <w:rFonts w:cs="Arial"/>
                <w:b/>
                <w:bCs/>
                <w:sz w:val="16"/>
                <w:szCs w:val="16"/>
              </w:rPr>
              <w:t>Name</w:t>
            </w:r>
          </w:p>
        </w:tc>
        <w:tc>
          <w:tcPr>
            <w:tcW w:w="1088" w:type="dxa"/>
          </w:tcPr>
          <w:p w14:paraId="45BD31E8" w14:textId="77777777" w:rsidR="00D60FA6" w:rsidRPr="0004786B" w:rsidRDefault="00D60FA6" w:rsidP="008232B2">
            <w:pPr>
              <w:rPr>
                <w:rFonts w:cs="Arial"/>
                <w:b/>
                <w:bCs/>
                <w:sz w:val="16"/>
                <w:szCs w:val="16"/>
              </w:rPr>
            </w:pPr>
            <w:r w:rsidRPr="0004786B">
              <w:rPr>
                <w:rFonts w:cs="Arial"/>
                <w:b/>
                <w:bCs/>
                <w:sz w:val="16"/>
                <w:szCs w:val="16"/>
              </w:rPr>
              <w:t>Provider</w:t>
            </w:r>
          </w:p>
        </w:tc>
        <w:tc>
          <w:tcPr>
            <w:tcW w:w="1639" w:type="dxa"/>
          </w:tcPr>
          <w:p w14:paraId="0630795C"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38" w:type="dxa"/>
          </w:tcPr>
          <w:p w14:paraId="0CAC7D5D" w14:textId="77777777" w:rsidR="00D60FA6" w:rsidRPr="0004786B" w:rsidRDefault="00D60FA6" w:rsidP="008232B2">
            <w:pPr>
              <w:rPr>
                <w:rFonts w:cs="Arial"/>
                <w:b/>
                <w:bCs/>
                <w:sz w:val="16"/>
                <w:szCs w:val="16"/>
              </w:rPr>
            </w:pPr>
            <w:r w:rsidRPr="0004786B">
              <w:rPr>
                <w:rFonts w:cs="Arial"/>
                <w:b/>
                <w:bCs/>
                <w:sz w:val="16"/>
                <w:szCs w:val="16"/>
              </w:rPr>
              <w:t>Online/ F2F</w:t>
            </w:r>
          </w:p>
        </w:tc>
        <w:tc>
          <w:tcPr>
            <w:tcW w:w="969" w:type="dxa"/>
          </w:tcPr>
          <w:p w14:paraId="50522270"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52" w:type="dxa"/>
          </w:tcPr>
          <w:p w14:paraId="7A0011BA"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6FB5141D" w14:textId="77777777" w:rsidR="00D60FA6" w:rsidRPr="0004786B" w:rsidRDefault="00D60FA6" w:rsidP="008232B2">
            <w:pPr>
              <w:rPr>
                <w:rFonts w:cs="Arial"/>
                <w:b/>
                <w:bCs/>
                <w:sz w:val="16"/>
                <w:szCs w:val="16"/>
              </w:rPr>
            </w:pPr>
            <w:r w:rsidRPr="0004786B">
              <w:rPr>
                <w:rFonts w:cs="Arial"/>
                <w:b/>
                <w:bCs/>
                <w:sz w:val="16"/>
                <w:szCs w:val="16"/>
              </w:rPr>
              <w:t>Cost</w:t>
            </w:r>
          </w:p>
        </w:tc>
        <w:tc>
          <w:tcPr>
            <w:tcW w:w="1169" w:type="dxa"/>
          </w:tcPr>
          <w:p w14:paraId="10D18D01"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521B2B91"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77632919"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0" w:type="dxa"/>
          </w:tcPr>
          <w:p w14:paraId="322C929A"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06" w:type="dxa"/>
          </w:tcPr>
          <w:p w14:paraId="7300F4C9"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8226A77" w14:textId="77777777" w:rsidTr="008232B2">
        <w:tc>
          <w:tcPr>
            <w:tcW w:w="1519" w:type="dxa"/>
          </w:tcPr>
          <w:p w14:paraId="697CF336" w14:textId="77777777" w:rsidR="00D60FA6" w:rsidRPr="0004786B" w:rsidRDefault="007610F8" w:rsidP="008232B2">
            <w:pPr>
              <w:rPr>
                <w:rStyle w:val="Hyperlink"/>
                <w:rFonts w:ascii="Arial" w:hAnsi="Arial"/>
                <w:sz w:val="16"/>
                <w:szCs w:val="16"/>
              </w:rPr>
            </w:pPr>
            <w:hyperlink r:id="rId101" w:history="1">
              <w:r w:rsidR="00D60FA6" w:rsidRPr="0004786B">
                <w:rPr>
                  <w:rStyle w:val="Hyperlink"/>
                  <w:rFonts w:ascii="Arial" w:eastAsiaTheme="minorEastAsia" w:hAnsi="Arial"/>
                  <w:sz w:val="16"/>
                  <w:szCs w:val="16"/>
                </w:rPr>
                <w:t>Workshop 3: Introduction to</w:t>
              </w:r>
              <w:r w:rsidR="00D60FA6" w:rsidRPr="0004786B">
                <w:rPr>
                  <w:rStyle w:val="Hyperlink"/>
                  <w:rFonts w:ascii="Arial" w:hAnsi="Arial"/>
                  <w:sz w:val="16"/>
                  <w:szCs w:val="16"/>
                </w:rPr>
                <w:t xml:space="preserve"> epidemiology: using information for health</w:t>
              </w:r>
            </w:hyperlink>
            <w:r w:rsidR="00D60FA6" w:rsidRPr="0004786B">
              <w:rPr>
                <w:rStyle w:val="Hyperlink"/>
                <w:rFonts w:ascii="Arial" w:hAnsi="Arial"/>
                <w:sz w:val="16"/>
                <w:szCs w:val="16"/>
              </w:rPr>
              <w:t xml:space="preserve"> </w:t>
            </w:r>
          </w:p>
          <w:p w14:paraId="798B5227" w14:textId="77777777" w:rsidR="00D60FA6" w:rsidRPr="0004786B" w:rsidRDefault="00D60FA6" w:rsidP="008232B2"/>
        </w:tc>
        <w:tc>
          <w:tcPr>
            <w:tcW w:w="1088" w:type="dxa"/>
          </w:tcPr>
          <w:p w14:paraId="70DBA5D0"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639" w:type="dxa"/>
          </w:tcPr>
          <w:p w14:paraId="3575224F" w14:textId="77777777" w:rsidR="00D60FA6" w:rsidRPr="0004786B" w:rsidRDefault="00D60FA6" w:rsidP="008232B2">
            <w:pPr>
              <w:rPr>
                <w:rFonts w:cs="Arial"/>
                <w:sz w:val="16"/>
                <w:szCs w:val="16"/>
              </w:rPr>
            </w:pPr>
            <w:r w:rsidRPr="0004786B">
              <w:rPr>
                <w:rFonts w:cs="Arial"/>
                <w:sz w:val="16"/>
                <w:szCs w:val="16"/>
              </w:rPr>
              <w:t>Commissioned</w:t>
            </w:r>
          </w:p>
        </w:tc>
        <w:tc>
          <w:tcPr>
            <w:tcW w:w="938" w:type="dxa"/>
          </w:tcPr>
          <w:p w14:paraId="69B21361" w14:textId="77777777" w:rsidR="00D60FA6" w:rsidRPr="0004786B" w:rsidRDefault="00D60FA6" w:rsidP="008232B2">
            <w:pPr>
              <w:rPr>
                <w:rFonts w:cs="Arial"/>
                <w:sz w:val="16"/>
                <w:szCs w:val="16"/>
              </w:rPr>
            </w:pPr>
            <w:r w:rsidRPr="0004786B">
              <w:rPr>
                <w:rFonts w:cs="Arial"/>
                <w:sz w:val="16"/>
                <w:szCs w:val="16"/>
              </w:rPr>
              <w:t xml:space="preserve">Online </w:t>
            </w:r>
          </w:p>
        </w:tc>
        <w:tc>
          <w:tcPr>
            <w:tcW w:w="969" w:type="dxa"/>
          </w:tcPr>
          <w:p w14:paraId="6F9E528B" w14:textId="77777777" w:rsidR="00D60FA6" w:rsidRPr="0004786B" w:rsidRDefault="00D60FA6" w:rsidP="008232B2">
            <w:pPr>
              <w:rPr>
                <w:rFonts w:cs="Arial"/>
                <w:sz w:val="16"/>
                <w:szCs w:val="16"/>
              </w:rPr>
            </w:pPr>
            <w:r w:rsidRPr="0004786B">
              <w:rPr>
                <w:rFonts w:cs="Arial"/>
                <w:sz w:val="16"/>
                <w:szCs w:val="16"/>
              </w:rPr>
              <w:t>3</w:t>
            </w:r>
          </w:p>
        </w:tc>
        <w:tc>
          <w:tcPr>
            <w:tcW w:w="952" w:type="dxa"/>
          </w:tcPr>
          <w:p w14:paraId="27D18453"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2BCE384C"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69" w:type="dxa"/>
          </w:tcPr>
          <w:p w14:paraId="215294C7"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78224F9C"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57551226" w14:textId="77777777" w:rsidR="00D60FA6" w:rsidRPr="0004786B" w:rsidRDefault="00D60FA6" w:rsidP="008232B2">
            <w:pPr>
              <w:rPr>
                <w:rFonts w:cs="Arial"/>
                <w:sz w:val="16"/>
                <w:szCs w:val="16"/>
              </w:rPr>
            </w:pPr>
            <w:r w:rsidRPr="0004786B">
              <w:rPr>
                <w:rFonts w:cs="Arial"/>
                <w:sz w:val="16"/>
                <w:szCs w:val="16"/>
              </w:rPr>
              <w:t>Skills for Justice</w:t>
            </w:r>
          </w:p>
        </w:tc>
        <w:tc>
          <w:tcPr>
            <w:tcW w:w="1070" w:type="dxa"/>
          </w:tcPr>
          <w:p w14:paraId="75A62D05" w14:textId="77777777" w:rsidR="00D60FA6" w:rsidRPr="0004786B" w:rsidRDefault="00D60FA6" w:rsidP="008232B2">
            <w:pPr>
              <w:rPr>
                <w:rFonts w:cs="Arial"/>
                <w:sz w:val="16"/>
                <w:szCs w:val="16"/>
              </w:rPr>
            </w:pPr>
            <w:r w:rsidRPr="0004786B">
              <w:rPr>
                <w:rFonts w:cs="Arial"/>
                <w:sz w:val="16"/>
                <w:szCs w:val="16"/>
              </w:rPr>
              <w:t>FPH IQA Lead</w:t>
            </w:r>
          </w:p>
        </w:tc>
        <w:tc>
          <w:tcPr>
            <w:tcW w:w="1106" w:type="dxa"/>
          </w:tcPr>
          <w:p w14:paraId="031A0445" w14:textId="77777777" w:rsidR="00D60FA6" w:rsidRPr="0004786B" w:rsidRDefault="007610F8" w:rsidP="008232B2">
            <w:pPr>
              <w:rPr>
                <w:rFonts w:cs="Arial"/>
                <w:sz w:val="16"/>
                <w:szCs w:val="16"/>
              </w:rPr>
            </w:pPr>
            <w:hyperlink r:id="rId102"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12BEF790" w14:textId="77777777" w:rsidTr="008232B2">
        <w:tc>
          <w:tcPr>
            <w:tcW w:w="1519" w:type="dxa"/>
            <w:vAlign w:val="center"/>
          </w:tcPr>
          <w:p w14:paraId="7B5B0ED4" w14:textId="77777777" w:rsidR="00D60FA6" w:rsidRPr="0004786B" w:rsidRDefault="007610F8" w:rsidP="008232B2">
            <w:pPr>
              <w:rPr>
                <w:rFonts w:cs="Arial"/>
                <w:sz w:val="16"/>
                <w:szCs w:val="16"/>
              </w:rPr>
            </w:pPr>
            <w:hyperlink r:id="rId103" w:history="1">
              <w:r w:rsidR="00D60FA6" w:rsidRPr="0004786B">
                <w:rPr>
                  <w:rStyle w:val="Hyperlink"/>
                  <w:rFonts w:ascii="Arial" w:hAnsi="Arial"/>
                  <w:sz w:val="16"/>
                  <w:szCs w:val="16"/>
                </w:rPr>
                <w:t>Assessing needs</w:t>
              </w:r>
            </w:hyperlink>
          </w:p>
          <w:p w14:paraId="6F54C350" w14:textId="77777777" w:rsidR="00D60FA6" w:rsidRPr="0004786B" w:rsidRDefault="00D60FA6" w:rsidP="008232B2">
            <w:pPr>
              <w:rPr>
                <w:rFonts w:cs="Arial"/>
                <w:sz w:val="16"/>
                <w:szCs w:val="16"/>
              </w:rPr>
            </w:pPr>
          </w:p>
        </w:tc>
        <w:tc>
          <w:tcPr>
            <w:tcW w:w="1088" w:type="dxa"/>
          </w:tcPr>
          <w:p w14:paraId="21D5CE46"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639" w:type="dxa"/>
          </w:tcPr>
          <w:p w14:paraId="225710CC" w14:textId="77777777" w:rsidR="00D60FA6" w:rsidRPr="0004786B" w:rsidRDefault="00D60FA6" w:rsidP="008232B2">
            <w:pPr>
              <w:rPr>
                <w:rFonts w:cs="Arial"/>
                <w:sz w:val="16"/>
                <w:szCs w:val="16"/>
              </w:rPr>
            </w:pPr>
            <w:r w:rsidRPr="0004786B">
              <w:rPr>
                <w:rFonts w:cs="Arial"/>
                <w:sz w:val="16"/>
                <w:szCs w:val="16"/>
              </w:rPr>
              <w:t>Open once registered</w:t>
            </w:r>
          </w:p>
          <w:p w14:paraId="012C32E3" w14:textId="77777777" w:rsidR="00D60FA6" w:rsidRPr="0004786B" w:rsidRDefault="00D60FA6" w:rsidP="008232B2">
            <w:pPr>
              <w:rPr>
                <w:rFonts w:cs="Arial"/>
                <w:sz w:val="16"/>
                <w:szCs w:val="16"/>
              </w:rPr>
            </w:pPr>
          </w:p>
        </w:tc>
        <w:tc>
          <w:tcPr>
            <w:tcW w:w="938" w:type="dxa"/>
          </w:tcPr>
          <w:p w14:paraId="17A8DA9A" w14:textId="77777777" w:rsidR="00D60FA6" w:rsidRPr="0004786B" w:rsidRDefault="00D60FA6" w:rsidP="008232B2">
            <w:pPr>
              <w:rPr>
                <w:rFonts w:cs="Arial"/>
                <w:sz w:val="16"/>
                <w:szCs w:val="16"/>
              </w:rPr>
            </w:pPr>
            <w:r w:rsidRPr="0004786B">
              <w:rPr>
                <w:rFonts w:cs="Arial"/>
                <w:sz w:val="16"/>
                <w:szCs w:val="16"/>
              </w:rPr>
              <w:t xml:space="preserve">Online </w:t>
            </w:r>
          </w:p>
        </w:tc>
        <w:tc>
          <w:tcPr>
            <w:tcW w:w="969" w:type="dxa"/>
          </w:tcPr>
          <w:p w14:paraId="43D6F8E6" w14:textId="77777777" w:rsidR="00D60FA6" w:rsidRPr="0004786B" w:rsidRDefault="00D60FA6" w:rsidP="008232B2">
            <w:pPr>
              <w:rPr>
                <w:rFonts w:cs="Arial"/>
                <w:sz w:val="16"/>
                <w:szCs w:val="16"/>
              </w:rPr>
            </w:pPr>
            <w:r w:rsidRPr="0004786B">
              <w:rPr>
                <w:rFonts w:cs="Arial"/>
                <w:sz w:val="16"/>
                <w:szCs w:val="16"/>
              </w:rPr>
              <w:t>0</w:t>
            </w:r>
          </w:p>
        </w:tc>
        <w:tc>
          <w:tcPr>
            <w:tcW w:w="952" w:type="dxa"/>
          </w:tcPr>
          <w:p w14:paraId="29176251" w14:textId="77777777" w:rsidR="00D60FA6" w:rsidRPr="0004786B" w:rsidRDefault="00D60FA6" w:rsidP="008232B2">
            <w:pPr>
              <w:rPr>
                <w:rFonts w:cs="Arial"/>
                <w:sz w:val="16"/>
                <w:szCs w:val="16"/>
              </w:rPr>
            </w:pPr>
            <w:r w:rsidRPr="0004786B">
              <w:rPr>
                <w:rFonts w:cs="Arial"/>
                <w:sz w:val="16"/>
                <w:szCs w:val="16"/>
              </w:rPr>
              <w:t>1</w:t>
            </w:r>
          </w:p>
        </w:tc>
        <w:tc>
          <w:tcPr>
            <w:tcW w:w="1203" w:type="dxa"/>
          </w:tcPr>
          <w:p w14:paraId="012375A0" w14:textId="77777777" w:rsidR="00D60FA6" w:rsidRPr="0004786B" w:rsidRDefault="00D60FA6" w:rsidP="008232B2">
            <w:pPr>
              <w:rPr>
                <w:rFonts w:cs="Arial"/>
                <w:sz w:val="16"/>
                <w:szCs w:val="16"/>
              </w:rPr>
            </w:pPr>
            <w:r w:rsidRPr="0004786B">
              <w:rPr>
                <w:rFonts w:cs="Arial"/>
                <w:sz w:val="16"/>
                <w:szCs w:val="16"/>
              </w:rPr>
              <w:t>Free</w:t>
            </w:r>
          </w:p>
        </w:tc>
        <w:tc>
          <w:tcPr>
            <w:tcW w:w="1169" w:type="dxa"/>
          </w:tcPr>
          <w:p w14:paraId="48643771"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47AFCC5C"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3E3FB05A"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0" w:type="dxa"/>
          </w:tcPr>
          <w:p w14:paraId="2C5D38C0" w14:textId="77777777" w:rsidR="00D60FA6" w:rsidRPr="0004786B" w:rsidRDefault="00D60FA6" w:rsidP="008232B2">
            <w:pPr>
              <w:rPr>
                <w:rFonts w:cs="Arial"/>
                <w:sz w:val="16"/>
                <w:szCs w:val="16"/>
              </w:rPr>
            </w:pPr>
            <w:r w:rsidRPr="0004786B">
              <w:rPr>
                <w:rFonts w:cs="Arial"/>
                <w:sz w:val="16"/>
                <w:szCs w:val="16"/>
              </w:rPr>
              <w:t xml:space="preserve">NHS England </w:t>
            </w:r>
          </w:p>
        </w:tc>
        <w:tc>
          <w:tcPr>
            <w:tcW w:w="1106" w:type="dxa"/>
          </w:tcPr>
          <w:p w14:paraId="0F56DF3E"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7A183B69" w14:textId="77777777" w:rsidTr="008232B2">
        <w:tc>
          <w:tcPr>
            <w:tcW w:w="1519" w:type="dxa"/>
            <w:vAlign w:val="center"/>
          </w:tcPr>
          <w:p w14:paraId="432BFEF8" w14:textId="77777777" w:rsidR="00D60FA6" w:rsidRPr="0004786B" w:rsidRDefault="007610F8" w:rsidP="008232B2">
            <w:pPr>
              <w:rPr>
                <w:rFonts w:cs="Arial"/>
                <w:sz w:val="16"/>
                <w:szCs w:val="16"/>
              </w:rPr>
            </w:pPr>
            <w:hyperlink r:id="rId104" w:history="1">
              <w:r w:rsidR="00D60FA6" w:rsidRPr="0004786B">
                <w:rPr>
                  <w:rStyle w:val="Hyperlink"/>
                  <w:rFonts w:ascii="Arial" w:eastAsiaTheme="minorEastAsia" w:hAnsi="Arial"/>
                  <w:sz w:val="16"/>
                  <w:szCs w:val="16"/>
                </w:rPr>
                <w:t>S</w:t>
              </w:r>
              <w:r w:rsidR="00D60FA6" w:rsidRPr="0004786B">
                <w:rPr>
                  <w:rStyle w:val="Hyperlink"/>
                  <w:rFonts w:ascii="Arial" w:hAnsi="Arial"/>
                  <w:sz w:val="16"/>
                  <w:szCs w:val="16"/>
                </w:rPr>
                <w:t>tatistical methods for practitioners</w:t>
              </w:r>
            </w:hyperlink>
          </w:p>
          <w:p w14:paraId="09E137A7" w14:textId="77777777" w:rsidR="00D60FA6" w:rsidRPr="0004786B" w:rsidRDefault="00D60FA6" w:rsidP="008232B2"/>
        </w:tc>
        <w:tc>
          <w:tcPr>
            <w:tcW w:w="1088" w:type="dxa"/>
          </w:tcPr>
          <w:p w14:paraId="2020C70E" w14:textId="77777777" w:rsidR="00D60FA6" w:rsidRPr="0004786B" w:rsidRDefault="00D60FA6" w:rsidP="008232B2">
            <w:pPr>
              <w:rPr>
                <w:rFonts w:cs="Arial"/>
                <w:sz w:val="16"/>
                <w:szCs w:val="16"/>
              </w:rPr>
            </w:pPr>
            <w:r>
              <w:rPr>
                <w:rFonts w:cs="Arial"/>
                <w:sz w:val="16"/>
                <w:szCs w:val="16"/>
              </w:rPr>
              <w:t xml:space="preserve">UK Faculty of Public Health - </w:t>
            </w:r>
            <w:r w:rsidRPr="0004786B">
              <w:rPr>
                <w:rFonts w:cs="Arial"/>
                <w:sz w:val="16"/>
                <w:szCs w:val="16"/>
              </w:rPr>
              <w:t xml:space="preserve">Health Knowledge </w:t>
            </w:r>
          </w:p>
          <w:p w14:paraId="24811F35" w14:textId="77777777" w:rsidR="00D60FA6" w:rsidRPr="0004786B" w:rsidRDefault="00D60FA6" w:rsidP="008232B2">
            <w:pPr>
              <w:rPr>
                <w:rFonts w:cs="Arial"/>
                <w:sz w:val="16"/>
                <w:szCs w:val="16"/>
              </w:rPr>
            </w:pPr>
          </w:p>
        </w:tc>
        <w:tc>
          <w:tcPr>
            <w:tcW w:w="1639" w:type="dxa"/>
          </w:tcPr>
          <w:p w14:paraId="0896F3CC" w14:textId="77777777" w:rsidR="00D60FA6" w:rsidRPr="0004786B" w:rsidRDefault="00D60FA6" w:rsidP="008232B2">
            <w:pPr>
              <w:rPr>
                <w:rFonts w:cs="Arial"/>
                <w:sz w:val="16"/>
                <w:szCs w:val="16"/>
              </w:rPr>
            </w:pPr>
            <w:r w:rsidRPr="0004786B">
              <w:rPr>
                <w:rFonts w:cs="Arial"/>
                <w:sz w:val="16"/>
                <w:szCs w:val="16"/>
              </w:rPr>
              <w:t>Open</w:t>
            </w:r>
          </w:p>
        </w:tc>
        <w:tc>
          <w:tcPr>
            <w:tcW w:w="938" w:type="dxa"/>
          </w:tcPr>
          <w:p w14:paraId="22138DC9" w14:textId="77777777" w:rsidR="00D60FA6" w:rsidRPr="0004786B" w:rsidRDefault="00D60FA6" w:rsidP="008232B2">
            <w:pPr>
              <w:rPr>
                <w:rFonts w:cs="Arial"/>
                <w:sz w:val="16"/>
                <w:szCs w:val="16"/>
              </w:rPr>
            </w:pPr>
            <w:r w:rsidRPr="0004786B">
              <w:rPr>
                <w:rFonts w:cs="Arial"/>
                <w:sz w:val="16"/>
                <w:szCs w:val="16"/>
              </w:rPr>
              <w:t>Online</w:t>
            </w:r>
          </w:p>
        </w:tc>
        <w:tc>
          <w:tcPr>
            <w:tcW w:w="969" w:type="dxa"/>
          </w:tcPr>
          <w:p w14:paraId="63332618" w14:textId="77777777" w:rsidR="00D60FA6" w:rsidRPr="0004786B" w:rsidRDefault="00D60FA6" w:rsidP="008232B2">
            <w:pPr>
              <w:rPr>
                <w:rFonts w:cs="Arial"/>
                <w:sz w:val="16"/>
                <w:szCs w:val="16"/>
              </w:rPr>
            </w:pPr>
            <w:r w:rsidRPr="0004786B">
              <w:rPr>
                <w:rFonts w:cs="Arial"/>
                <w:sz w:val="16"/>
                <w:szCs w:val="16"/>
              </w:rPr>
              <w:t>0</w:t>
            </w:r>
          </w:p>
        </w:tc>
        <w:tc>
          <w:tcPr>
            <w:tcW w:w="952" w:type="dxa"/>
          </w:tcPr>
          <w:p w14:paraId="3C494AE6"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62CB2DC6" w14:textId="77777777" w:rsidR="00D60FA6" w:rsidRPr="0004786B" w:rsidRDefault="00D60FA6" w:rsidP="008232B2">
            <w:pPr>
              <w:rPr>
                <w:rFonts w:cs="Arial"/>
                <w:sz w:val="16"/>
                <w:szCs w:val="16"/>
              </w:rPr>
            </w:pPr>
            <w:r w:rsidRPr="0004786B">
              <w:rPr>
                <w:rFonts w:cs="Arial"/>
                <w:sz w:val="16"/>
                <w:szCs w:val="16"/>
              </w:rPr>
              <w:t>Free</w:t>
            </w:r>
          </w:p>
        </w:tc>
        <w:tc>
          <w:tcPr>
            <w:tcW w:w="1169" w:type="dxa"/>
          </w:tcPr>
          <w:p w14:paraId="27A7E511"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6F0B725F"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252FA55E" w14:textId="77777777" w:rsidR="00D60FA6" w:rsidRPr="0004786B" w:rsidRDefault="00D60FA6" w:rsidP="008232B2">
            <w:pPr>
              <w:rPr>
                <w:rFonts w:cs="Arial"/>
                <w:sz w:val="16"/>
                <w:szCs w:val="16"/>
              </w:rPr>
            </w:pPr>
            <w:r w:rsidRPr="0004786B">
              <w:rPr>
                <w:rFonts w:cs="Arial"/>
                <w:sz w:val="16"/>
                <w:szCs w:val="16"/>
              </w:rPr>
              <w:t>None</w:t>
            </w:r>
          </w:p>
        </w:tc>
        <w:tc>
          <w:tcPr>
            <w:tcW w:w="1070" w:type="dxa"/>
          </w:tcPr>
          <w:p w14:paraId="2FE7CE8E" w14:textId="77777777" w:rsidR="00D60FA6" w:rsidRPr="0004786B" w:rsidRDefault="00D60FA6" w:rsidP="008232B2">
            <w:pPr>
              <w:rPr>
                <w:rFonts w:cs="Arial"/>
                <w:sz w:val="16"/>
                <w:szCs w:val="16"/>
              </w:rPr>
            </w:pPr>
            <w:r w:rsidRPr="0004786B">
              <w:rPr>
                <w:rFonts w:cs="Arial"/>
                <w:sz w:val="16"/>
                <w:szCs w:val="16"/>
              </w:rPr>
              <w:t>Consultants in Public Health</w:t>
            </w:r>
          </w:p>
        </w:tc>
        <w:tc>
          <w:tcPr>
            <w:tcW w:w="1106" w:type="dxa"/>
          </w:tcPr>
          <w:p w14:paraId="6AEBFB65"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5194E201" w14:textId="77777777" w:rsidTr="008232B2">
        <w:tc>
          <w:tcPr>
            <w:tcW w:w="1519" w:type="dxa"/>
            <w:vAlign w:val="center"/>
          </w:tcPr>
          <w:p w14:paraId="0EAC36BD" w14:textId="77777777" w:rsidR="00D60FA6" w:rsidRPr="0004786B" w:rsidRDefault="007610F8" w:rsidP="008232B2">
            <w:pPr>
              <w:rPr>
                <w:rFonts w:cs="Arial"/>
                <w:sz w:val="16"/>
                <w:szCs w:val="16"/>
              </w:rPr>
            </w:pPr>
            <w:hyperlink r:id="rId105" w:history="1">
              <w:r w:rsidR="00D60FA6" w:rsidRPr="0004786B">
                <w:rPr>
                  <w:rStyle w:val="Hyperlink"/>
                  <w:rFonts w:ascii="Arial" w:eastAsiaTheme="minorEastAsia" w:hAnsi="Arial"/>
                  <w:sz w:val="16"/>
                  <w:szCs w:val="16"/>
                </w:rPr>
                <w:t>Ca</w:t>
              </w:r>
              <w:r w:rsidR="00D60FA6" w:rsidRPr="0004786B">
                <w:rPr>
                  <w:rStyle w:val="Hyperlink"/>
                  <w:rFonts w:ascii="Arial" w:hAnsi="Arial"/>
                  <w:sz w:val="16"/>
                  <w:szCs w:val="16"/>
                </w:rPr>
                <w:t>uses of Human Disease: Understanding Causes of Disease</w:t>
              </w:r>
            </w:hyperlink>
          </w:p>
          <w:p w14:paraId="7FBCB36B" w14:textId="77777777" w:rsidR="00D60FA6" w:rsidRPr="0004786B" w:rsidRDefault="00D60FA6" w:rsidP="008232B2">
            <w:pPr>
              <w:rPr>
                <w:rFonts w:cs="Arial"/>
                <w:sz w:val="16"/>
                <w:szCs w:val="16"/>
              </w:rPr>
            </w:pPr>
          </w:p>
        </w:tc>
        <w:tc>
          <w:tcPr>
            <w:tcW w:w="1088" w:type="dxa"/>
          </w:tcPr>
          <w:p w14:paraId="053C0A02"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639" w:type="dxa"/>
          </w:tcPr>
          <w:p w14:paraId="6B58A532" w14:textId="77777777" w:rsidR="00D60FA6" w:rsidRPr="0004786B" w:rsidRDefault="00D60FA6" w:rsidP="008232B2">
            <w:pPr>
              <w:rPr>
                <w:rFonts w:cs="Arial"/>
                <w:sz w:val="16"/>
                <w:szCs w:val="16"/>
              </w:rPr>
            </w:pPr>
            <w:r w:rsidRPr="0004786B">
              <w:rPr>
                <w:rFonts w:cs="Arial"/>
                <w:sz w:val="16"/>
                <w:szCs w:val="16"/>
              </w:rPr>
              <w:t xml:space="preserve">Open </w:t>
            </w:r>
          </w:p>
        </w:tc>
        <w:tc>
          <w:tcPr>
            <w:tcW w:w="938" w:type="dxa"/>
          </w:tcPr>
          <w:p w14:paraId="42C67164" w14:textId="77777777" w:rsidR="00D60FA6" w:rsidRPr="0004786B" w:rsidRDefault="00D60FA6" w:rsidP="008232B2">
            <w:pPr>
              <w:rPr>
                <w:rFonts w:cs="Arial"/>
                <w:sz w:val="16"/>
                <w:szCs w:val="16"/>
              </w:rPr>
            </w:pPr>
            <w:r w:rsidRPr="0004786B">
              <w:rPr>
                <w:rFonts w:cs="Arial"/>
                <w:sz w:val="16"/>
                <w:szCs w:val="16"/>
              </w:rPr>
              <w:t>Online</w:t>
            </w:r>
          </w:p>
        </w:tc>
        <w:tc>
          <w:tcPr>
            <w:tcW w:w="969" w:type="dxa"/>
          </w:tcPr>
          <w:p w14:paraId="51F8D77A" w14:textId="77777777" w:rsidR="00D60FA6" w:rsidRPr="0004786B" w:rsidRDefault="00D60FA6" w:rsidP="008232B2">
            <w:pPr>
              <w:rPr>
                <w:rFonts w:cs="Arial"/>
                <w:sz w:val="16"/>
                <w:szCs w:val="16"/>
              </w:rPr>
            </w:pPr>
            <w:r w:rsidRPr="0004786B">
              <w:rPr>
                <w:rFonts w:cs="Arial"/>
                <w:sz w:val="16"/>
                <w:szCs w:val="16"/>
              </w:rPr>
              <w:t>0</w:t>
            </w:r>
          </w:p>
        </w:tc>
        <w:tc>
          <w:tcPr>
            <w:tcW w:w="952" w:type="dxa"/>
          </w:tcPr>
          <w:p w14:paraId="526F4E78"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132221B2" w14:textId="77777777" w:rsidR="00D60FA6" w:rsidRPr="0004786B" w:rsidRDefault="00D60FA6" w:rsidP="008232B2">
            <w:pPr>
              <w:rPr>
                <w:rFonts w:cs="Arial"/>
                <w:sz w:val="16"/>
                <w:szCs w:val="16"/>
              </w:rPr>
            </w:pPr>
            <w:r w:rsidRPr="0004786B">
              <w:rPr>
                <w:rFonts w:cs="Arial"/>
                <w:sz w:val="16"/>
                <w:szCs w:val="16"/>
              </w:rPr>
              <w:t>Sample course materials free, full access £7</w:t>
            </w:r>
            <w:r>
              <w:rPr>
                <w:rFonts w:cs="Arial"/>
                <w:sz w:val="16"/>
                <w:szCs w:val="16"/>
              </w:rPr>
              <w:t>9</w:t>
            </w:r>
          </w:p>
        </w:tc>
        <w:tc>
          <w:tcPr>
            <w:tcW w:w="1169" w:type="dxa"/>
          </w:tcPr>
          <w:p w14:paraId="1F7363D0"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28C8D43E" w14:textId="77777777" w:rsidR="00D60FA6" w:rsidRPr="0004786B" w:rsidRDefault="00D60FA6" w:rsidP="008232B2">
            <w:pPr>
              <w:rPr>
                <w:rFonts w:cs="Arial"/>
                <w:sz w:val="16"/>
                <w:szCs w:val="16"/>
              </w:rPr>
            </w:pPr>
            <w:r w:rsidRPr="0004786B">
              <w:rPr>
                <w:rFonts w:cs="Arial"/>
                <w:sz w:val="16"/>
                <w:szCs w:val="16"/>
              </w:rPr>
              <w:t xml:space="preserve">Introductory </w:t>
            </w:r>
          </w:p>
        </w:tc>
        <w:tc>
          <w:tcPr>
            <w:tcW w:w="1239" w:type="dxa"/>
          </w:tcPr>
          <w:p w14:paraId="3B831269"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0" w:type="dxa"/>
          </w:tcPr>
          <w:p w14:paraId="2E660F5A" w14:textId="77777777" w:rsidR="00D60FA6" w:rsidRPr="0004786B" w:rsidRDefault="00D60FA6" w:rsidP="008232B2">
            <w:pPr>
              <w:rPr>
                <w:rFonts w:cs="Arial"/>
                <w:sz w:val="16"/>
                <w:szCs w:val="16"/>
              </w:rPr>
            </w:pPr>
            <w:r w:rsidRPr="0004786B">
              <w:rPr>
                <w:rFonts w:cs="Arial"/>
                <w:sz w:val="16"/>
                <w:szCs w:val="16"/>
              </w:rPr>
              <w:t>University of Leeds</w:t>
            </w:r>
          </w:p>
        </w:tc>
        <w:tc>
          <w:tcPr>
            <w:tcW w:w="1106" w:type="dxa"/>
          </w:tcPr>
          <w:p w14:paraId="1C67B4EE"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2EC68333" w14:textId="77777777" w:rsidTr="008232B2">
        <w:trPr>
          <w:trHeight w:val="87"/>
        </w:trPr>
        <w:tc>
          <w:tcPr>
            <w:tcW w:w="1519" w:type="dxa"/>
          </w:tcPr>
          <w:p w14:paraId="57AF2E82" w14:textId="77777777" w:rsidR="00D60FA6" w:rsidRPr="0004786B" w:rsidRDefault="007610F8" w:rsidP="008232B2">
            <w:pPr>
              <w:rPr>
                <w:rStyle w:val="Hyperlink"/>
                <w:rFonts w:ascii="Arial" w:hAnsi="Arial"/>
                <w:sz w:val="16"/>
                <w:szCs w:val="16"/>
              </w:rPr>
            </w:pPr>
            <w:hyperlink r:id="rId106" w:history="1">
              <w:r w:rsidR="00D60FA6" w:rsidRPr="0004786B">
                <w:rPr>
                  <w:rStyle w:val="Hyperlink"/>
                  <w:rFonts w:ascii="Arial" w:eastAsiaTheme="minorEastAsia" w:hAnsi="Arial"/>
                  <w:sz w:val="16"/>
                  <w:szCs w:val="16"/>
                </w:rPr>
                <w:t>Founda</w:t>
              </w:r>
              <w:r w:rsidR="00D60FA6" w:rsidRPr="0004786B">
                <w:rPr>
                  <w:rStyle w:val="Hyperlink"/>
                  <w:rFonts w:ascii="Arial" w:hAnsi="Arial"/>
                  <w:sz w:val="16"/>
                  <w:szCs w:val="16"/>
                </w:rPr>
                <w:t>tions in Public Health Practice: The Public Health Toolkit</w:t>
              </w:r>
            </w:hyperlink>
          </w:p>
          <w:p w14:paraId="76980B83" w14:textId="77777777" w:rsidR="00D60FA6" w:rsidRPr="0004786B" w:rsidRDefault="00D60FA6" w:rsidP="008232B2">
            <w:pPr>
              <w:rPr>
                <w:rFonts w:cs="Arial"/>
                <w:sz w:val="16"/>
                <w:szCs w:val="16"/>
              </w:rPr>
            </w:pPr>
          </w:p>
        </w:tc>
        <w:tc>
          <w:tcPr>
            <w:tcW w:w="1088" w:type="dxa"/>
          </w:tcPr>
          <w:p w14:paraId="41FE9C12" w14:textId="77777777" w:rsidR="00D60FA6" w:rsidRPr="0004786B" w:rsidRDefault="00D60FA6" w:rsidP="008232B2">
            <w:pPr>
              <w:rPr>
                <w:rFonts w:cs="Arial"/>
                <w:sz w:val="16"/>
                <w:szCs w:val="16"/>
              </w:rPr>
            </w:pPr>
            <w:r w:rsidRPr="0004786B">
              <w:rPr>
                <w:rFonts w:cs="Arial"/>
                <w:sz w:val="16"/>
                <w:szCs w:val="16"/>
              </w:rPr>
              <w:t>Coursera</w:t>
            </w:r>
          </w:p>
        </w:tc>
        <w:tc>
          <w:tcPr>
            <w:tcW w:w="1639" w:type="dxa"/>
          </w:tcPr>
          <w:p w14:paraId="5FB64590" w14:textId="77777777" w:rsidR="00D60FA6" w:rsidRPr="0004786B" w:rsidRDefault="00D60FA6" w:rsidP="008232B2">
            <w:pPr>
              <w:rPr>
                <w:rFonts w:cs="Arial"/>
                <w:sz w:val="16"/>
                <w:szCs w:val="16"/>
              </w:rPr>
            </w:pPr>
            <w:r w:rsidRPr="0004786B">
              <w:rPr>
                <w:rFonts w:cs="Arial"/>
                <w:sz w:val="16"/>
                <w:szCs w:val="16"/>
              </w:rPr>
              <w:t>Open</w:t>
            </w:r>
          </w:p>
        </w:tc>
        <w:tc>
          <w:tcPr>
            <w:tcW w:w="938" w:type="dxa"/>
          </w:tcPr>
          <w:p w14:paraId="6E979C25" w14:textId="77777777" w:rsidR="00D60FA6" w:rsidRPr="0004786B" w:rsidRDefault="00D60FA6" w:rsidP="008232B2">
            <w:pPr>
              <w:rPr>
                <w:rFonts w:cs="Arial"/>
                <w:sz w:val="16"/>
                <w:szCs w:val="16"/>
              </w:rPr>
            </w:pPr>
            <w:r w:rsidRPr="0004786B">
              <w:rPr>
                <w:rFonts w:cs="Arial"/>
                <w:sz w:val="16"/>
                <w:szCs w:val="16"/>
              </w:rPr>
              <w:t>Online</w:t>
            </w:r>
          </w:p>
        </w:tc>
        <w:tc>
          <w:tcPr>
            <w:tcW w:w="969" w:type="dxa"/>
          </w:tcPr>
          <w:p w14:paraId="494E3ACA" w14:textId="77777777" w:rsidR="00D60FA6" w:rsidRPr="0004786B" w:rsidRDefault="00D60FA6" w:rsidP="008232B2">
            <w:pPr>
              <w:rPr>
                <w:rFonts w:cs="Arial"/>
                <w:sz w:val="16"/>
                <w:szCs w:val="16"/>
              </w:rPr>
            </w:pPr>
            <w:r w:rsidRPr="0004786B">
              <w:rPr>
                <w:rFonts w:cs="Arial"/>
                <w:sz w:val="16"/>
                <w:szCs w:val="16"/>
              </w:rPr>
              <w:t>NS</w:t>
            </w:r>
          </w:p>
        </w:tc>
        <w:tc>
          <w:tcPr>
            <w:tcW w:w="952" w:type="dxa"/>
          </w:tcPr>
          <w:p w14:paraId="59324141"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77FE4DB3" w14:textId="77777777" w:rsidR="00D60FA6" w:rsidRPr="0004786B" w:rsidRDefault="00D60FA6" w:rsidP="008232B2">
            <w:pPr>
              <w:rPr>
                <w:rFonts w:cs="Arial"/>
                <w:sz w:val="16"/>
                <w:szCs w:val="16"/>
              </w:rPr>
            </w:pPr>
            <w:r w:rsidRPr="0004786B">
              <w:rPr>
                <w:rFonts w:cs="Arial"/>
                <w:sz w:val="16"/>
                <w:szCs w:val="16"/>
              </w:rPr>
              <w:t>7 Day free trial</w:t>
            </w:r>
          </w:p>
        </w:tc>
        <w:tc>
          <w:tcPr>
            <w:tcW w:w="1169" w:type="dxa"/>
          </w:tcPr>
          <w:p w14:paraId="71F7CC3A"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4A62C52E" w14:textId="77777777" w:rsidR="00D60FA6" w:rsidRPr="0004786B" w:rsidRDefault="00D60FA6" w:rsidP="008232B2">
            <w:pPr>
              <w:rPr>
                <w:rFonts w:cs="Arial"/>
                <w:sz w:val="16"/>
                <w:szCs w:val="16"/>
              </w:rPr>
            </w:pPr>
            <w:r w:rsidRPr="0004786B">
              <w:rPr>
                <w:rFonts w:cs="Arial"/>
                <w:sz w:val="16"/>
                <w:szCs w:val="16"/>
              </w:rPr>
              <w:t>Contributes to MSc PH</w:t>
            </w:r>
          </w:p>
        </w:tc>
        <w:tc>
          <w:tcPr>
            <w:tcW w:w="1239" w:type="dxa"/>
          </w:tcPr>
          <w:p w14:paraId="4A335625"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0" w:type="dxa"/>
          </w:tcPr>
          <w:p w14:paraId="2E7C9A84" w14:textId="77777777" w:rsidR="00D60FA6" w:rsidRPr="0004786B" w:rsidRDefault="00D60FA6" w:rsidP="008232B2">
            <w:pPr>
              <w:rPr>
                <w:rFonts w:cs="Arial"/>
                <w:sz w:val="16"/>
                <w:szCs w:val="16"/>
              </w:rPr>
            </w:pPr>
            <w:r w:rsidRPr="0004786B">
              <w:rPr>
                <w:rFonts w:cs="Arial"/>
                <w:sz w:val="16"/>
                <w:szCs w:val="16"/>
              </w:rPr>
              <w:t>Imperial College London</w:t>
            </w:r>
          </w:p>
        </w:tc>
        <w:tc>
          <w:tcPr>
            <w:tcW w:w="1106" w:type="dxa"/>
          </w:tcPr>
          <w:p w14:paraId="7D4081F5" w14:textId="77777777" w:rsidR="00D60FA6" w:rsidRPr="0004786B" w:rsidRDefault="00D60FA6" w:rsidP="008232B2">
            <w:pPr>
              <w:rPr>
                <w:rFonts w:cs="Arial"/>
                <w:sz w:val="16"/>
                <w:szCs w:val="16"/>
              </w:rPr>
            </w:pPr>
            <w:r w:rsidRPr="0004786B">
              <w:rPr>
                <w:rFonts w:cs="Arial"/>
                <w:sz w:val="16"/>
                <w:szCs w:val="16"/>
              </w:rPr>
              <w:t>N</w:t>
            </w:r>
            <w:r>
              <w:rPr>
                <w:rFonts w:cs="Arial"/>
                <w:sz w:val="16"/>
                <w:szCs w:val="16"/>
              </w:rPr>
              <w:t>S</w:t>
            </w:r>
          </w:p>
        </w:tc>
      </w:tr>
      <w:tr w:rsidR="00D60FA6" w:rsidRPr="0004786B" w14:paraId="5FADC2D5" w14:textId="77777777" w:rsidTr="008232B2">
        <w:trPr>
          <w:trHeight w:val="87"/>
        </w:trPr>
        <w:tc>
          <w:tcPr>
            <w:tcW w:w="1519" w:type="dxa"/>
          </w:tcPr>
          <w:p w14:paraId="10A40449" w14:textId="77777777" w:rsidR="00D60FA6" w:rsidRPr="00C87EEE" w:rsidRDefault="007610F8" w:rsidP="008232B2">
            <w:pPr>
              <w:spacing w:before="279" w:line="276" w:lineRule="exact"/>
              <w:ind w:left="72" w:right="792"/>
              <w:textAlignment w:val="baseline"/>
              <w:rPr>
                <w:rFonts w:eastAsia="Arial" w:cs="Arial"/>
                <w:sz w:val="16"/>
                <w:szCs w:val="16"/>
              </w:rPr>
            </w:pPr>
            <w:hyperlink r:id="rId107" w:history="1">
              <w:r w:rsidR="00D60FA6" w:rsidRPr="00C87EEE">
                <w:rPr>
                  <w:rStyle w:val="Hyperlink"/>
                  <w:rFonts w:ascii="Arial" w:eastAsia="Arial" w:hAnsi="Arial"/>
                  <w:sz w:val="16"/>
                  <w:szCs w:val="16"/>
                </w:rPr>
                <w:t>Introduction to Statistics &amp; Data Analysis in Public Health</w:t>
              </w:r>
            </w:hyperlink>
            <w:r w:rsidR="00D60FA6" w:rsidRPr="00C87EEE">
              <w:rPr>
                <w:rFonts w:eastAsia="Arial" w:cs="Arial"/>
                <w:sz w:val="16"/>
                <w:szCs w:val="16"/>
              </w:rPr>
              <w:t xml:space="preserve"> </w:t>
            </w:r>
          </w:p>
          <w:p w14:paraId="7F45264E" w14:textId="77777777" w:rsidR="00D60FA6" w:rsidRDefault="00D60FA6" w:rsidP="008232B2"/>
        </w:tc>
        <w:tc>
          <w:tcPr>
            <w:tcW w:w="1088" w:type="dxa"/>
          </w:tcPr>
          <w:p w14:paraId="1ADB6A9C" w14:textId="77777777" w:rsidR="00D60FA6" w:rsidRPr="0004786B" w:rsidRDefault="00D60FA6" w:rsidP="008232B2">
            <w:pPr>
              <w:rPr>
                <w:rFonts w:cs="Arial"/>
                <w:sz w:val="16"/>
                <w:szCs w:val="16"/>
              </w:rPr>
            </w:pPr>
            <w:r>
              <w:rPr>
                <w:rFonts w:cs="Arial"/>
                <w:sz w:val="16"/>
                <w:szCs w:val="16"/>
              </w:rPr>
              <w:t>Coursera</w:t>
            </w:r>
          </w:p>
        </w:tc>
        <w:tc>
          <w:tcPr>
            <w:tcW w:w="1639" w:type="dxa"/>
          </w:tcPr>
          <w:p w14:paraId="6E95A847" w14:textId="77777777" w:rsidR="00D60FA6" w:rsidRPr="0004786B" w:rsidRDefault="00D60FA6" w:rsidP="008232B2">
            <w:pPr>
              <w:rPr>
                <w:rFonts w:cs="Arial"/>
                <w:sz w:val="16"/>
                <w:szCs w:val="16"/>
              </w:rPr>
            </w:pPr>
            <w:r>
              <w:rPr>
                <w:rFonts w:cs="Arial"/>
                <w:sz w:val="16"/>
                <w:szCs w:val="16"/>
              </w:rPr>
              <w:t>Open</w:t>
            </w:r>
          </w:p>
        </w:tc>
        <w:tc>
          <w:tcPr>
            <w:tcW w:w="938" w:type="dxa"/>
          </w:tcPr>
          <w:p w14:paraId="7E65A22D" w14:textId="77777777" w:rsidR="00D60FA6" w:rsidRPr="0004786B" w:rsidRDefault="00D60FA6" w:rsidP="008232B2">
            <w:pPr>
              <w:rPr>
                <w:rFonts w:cs="Arial"/>
                <w:sz w:val="16"/>
                <w:szCs w:val="16"/>
              </w:rPr>
            </w:pPr>
            <w:r>
              <w:rPr>
                <w:rFonts w:cs="Arial"/>
                <w:sz w:val="16"/>
                <w:szCs w:val="16"/>
              </w:rPr>
              <w:t>Online</w:t>
            </w:r>
          </w:p>
        </w:tc>
        <w:tc>
          <w:tcPr>
            <w:tcW w:w="969" w:type="dxa"/>
          </w:tcPr>
          <w:p w14:paraId="1C0B9841" w14:textId="77777777" w:rsidR="00D60FA6" w:rsidRPr="0004786B" w:rsidRDefault="00D60FA6" w:rsidP="008232B2">
            <w:pPr>
              <w:rPr>
                <w:rFonts w:cs="Arial"/>
                <w:sz w:val="16"/>
                <w:szCs w:val="16"/>
              </w:rPr>
            </w:pPr>
            <w:r>
              <w:rPr>
                <w:rFonts w:cs="Arial"/>
                <w:sz w:val="16"/>
                <w:szCs w:val="16"/>
              </w:rPr>
              <w:t>0</w:t>
            </w:r>
          </w:p>
        </w:tc>
        <w:tc>
          <w:tcPr>
            <w:tcW w:w="952" w:type="dxa"/>
          </w:tcPr>
          <w:p w14:paraId="03DCAB7E" w14:textId="77777777" w:rsidR="00D60FA6" w:rsidRPr="0004786B" w:rsidRDefault="00D60FA6" w:rsidP="008232B2">
            <w:pPr>
              <w:rPr>
                <w:rFonts w:cs="Arial"/>
                <w:sz w:val="16"/>
                <w:szCs w:val="16"/>
              </w:rPr>
            </w:pPr>
            <w:r>
              <w:rPr>
                <w:rFonts w:cs="Arial"/>
                <w:sz w:val="16"/>
                <w:szCs w:val="16"/>
              </w:rPr>
              <w:t>15</w:t>
            </w:r>
          </w:p>
        </w:tc>
        <w:tc>
          <w:tcPr>
            <w:tcW w:w="1203" w:type="dxa"/>
          </w:tcPr>
          <w:p w14:paraId="43ABA4E4" w14:textId="77777777" w:rsidR="00D60FA6" w:rsidRPr="0004786B" w:rsidRDefault="00D60FA6" w:rsidP="008232B2">
            <w:pPr>
              <w:rPr>
                <w:rFonts w:cs="Arial"/>
                <w:sz w:val="16"/>
                <w:szCs w:val="16"/>
              </w:rPr>
            </w:pPr>
            <w:r w:rsidRPr="0004786B">
              <w:rPr>
                <w:rFonts w:cs="Arial"/>
                <w:sz w:val="16"/>
                <w:szCs w:val="16"/>
              </w:rPr>
              <w:t>7 Day free trial</w:t>
            </w:r>
          </w:p>
        </w:tc>
        <w:tc>
          <w:tcPr>
            <w:tcW w:w="1169" w:type="dxa"/>
          </w:tcPr>
          <w:p w14:paraId="2AE1876F" w14:textId="77777777" w:rsidR="00D60FA6" w:rsidRPr="0004786B" w:rsidRDefault="00D60FA6" w:rsidP="008232B2">
            <w:pPr>
              <w:rPr>
                <w:rFonts w:cs="Arial"/>
                <w:sz w:val="16"/>
                <w:szCs w:val="16"/>
              </w:rPr>
            </w:pPr>
            <w:r>
              <w:rPr>
                <w:rFonts w:cs="Arial"/>
                <w:sz w:val="16"/>
                <w:szCs w:val="16"/>
              </w:rPr>
              <w:t>Quiz</w:t>
            </w:r>
          </w:p>
        </w:tc>
        <w:tc>
          <w:tcPr>
            <w:tcW w:w="1061" w:type="dxa"/>
          </w:tcPr>
          <w:p w14:paraId="2915878A" w14:textId="77777777" w:rsidR="00D60FA6" w:rsidRPr="0004786B" w:rsidRDefault="00D60FA6" w:rsidP="008232B2">
            <w:pPr>
              <w:rPr>
                <w:rFonts w:cs="Arial"/>
                <w:sz w:val="16"/>
                <w:szCs w:val="16"/>
              </w:rPr>
            </w:pPr>
            <w:r>
              <w:rPr>
                <w:rFonts w:cs="Arial"/>
                <w:sz w:val="16"/>
                <w:szCs w:val="16"/>
              </w:rPr>
              <w:t>Beginner</w:t>
            </w:r>
          </w:p>
        </w:tc>
        <w:tc>
          <w:tcPr>
            <w:tcW w:w="1239" w:type="dxa"/>
          </w:tcPr>
          <w:p w14:paraId="39FD8749" w14:textId="77777777" w:rsidR="00D60FA6" w:rsidRPr="0004786B" w:rsidRDefault="00D60FA6" w:rsidP="008232B2">
            <w:pPr>
              <w:rPr>
                <w:rFonts w:cs="Arial"/>
                <w:sz w:val="16"/>
                <w:szCs w:val="16"/>
              </w:rPr>
            </w:pPr>
            <w:r>
              <w:rPr>
                <w:rFonts w:cs="Arial"/>
                <w:sz w:val="16"/>
                <w:szCs w:val="16"/>
              </w:rPr>
              <w:t>Certificate of achievement</w:t>
            </w:r>
          </w:p>
        </w:tc>
        <w:tc>
          <w:tcPr>
            <w:tcW w:w="1070" w:type="dxa"/>
          </w:tcPr>
          <w:p w14:paraId="4E3BC04E" w14:textId="77777777" w:rsidR="00D60FA6" w:rsidRPr="0004786B" w:rsidRDefault="00D60FA6" w:rsidP="008232B2">
            <w:pPr>
              <w:rPr>
                <w:rFonts w:cs="Arial"/>
                <w:sz w:val="16"/>
                <w:szCs w:val="16"/>
              </w:rPr>
            </w:pPr>
            <w:r w:rsidRPr="0004786B">
              <w:rPr>
                <w:rFonts w:cs="Arial"/>
                <w:sz w:val="16"/>
                <w:szCs w:val="16"/>
              </w:rPr>
              <w:t>Imperial College London</w:t>
            </w:r>
          </w:p>
        </w:tc>
        <w:tc>
          <w:tcPr>
            <w:tcW w:w="1106" w:type="dxa"/>
          </w:tcPr>
          <w:p w14:paraId="654D406F" w14:textId="77777777" w:rsidR="00D60FA6" w:rsidRPr="0004786B" w:rsidRDefault="00D60FA6" w:rsidP="008232B2">
            <w:pPr>
              <w:rPr>
                <w:rFonts w:cs="Arial"/>
                <w:sz w:val="16"/>
                <w:szCs w:val="16"/>
              </w:rPr>
            </w:pPr>
            <w:r>
              <w:rPr>
                <w:rFonts w:cs="Arial"/>
                <w:sz w:val="16"/>
                <w:szCs w:val="16"/>
              </w:rPr>
              <w:t>NS</w:t>
            </w:r>
          </w:p>
        </w:tc>
      </w:tr>
    </w:tbl>
    <w:p w14:paraId="406E1657" w14:textId="77777777" w:rsidR="00145FFC" w:rsidRPr="00145FFC" w:rsidRDefault="00145FFC" w:rsidP="00145FFC">
      <w:pPr>
        <w:spacing w:before="281" w:after="392" w:line="319" w:lineRule="exact"/>
        <w:ind w:left="360"/>
        <w:contextualSpacing/>
        <w:textAlignment w:val="baseline"/>
        <w:textboxTightWrap w:val="none"/>
        <w:rPr>
          <w:rFonts w:eastAsia="Arial"/>
          <w:b/>
        </w:rPr>
      </w:pPr>
    </w:p>
    <w:p w14:paraId="12911C54" w14:textId="77777777" w:rsidR="00145FFC" w:rsidRDefault="00145FFC" w:rsidP="00145FFC">
      <w:pPr>
        <w:spacing w:before="281" w:after="392" w:line="319" w:lineRule="exact"/>
        <w:ind w:left="425"/>
        <w:contextualSpacing/>
        <w:textAlignment w:val="baseline"/>
        <w:textboxTightWrap w:val="none"/>
        <w:rPr>
          <w:rFonts w:eastAsia="Arial"/>
          <w:b/>
        </w:rPr>
      </w:pPr>
    </w:p>
    <w:p w14:paraId="5C40848E" w14:textId="77777777" w:rsidR="00145FFC" w:rsidRPr="00145FFC" w:rsidRDefault="00145FFC" w:rsidP="00145FFC">
      <w:pPr>
        <w:spacing w:before="281" w:after="392" w:line="319" w:lineRule="exact"/>
        <w:ind w:left="425"/>
        <w:contextualSpacing/>
        <w:textAlignment w:val="baseline"/>
        <w:textboxTightWrap w:val="none"/>
        <w:rPr>
          <w:rFonts w:eastAsia="Arial"/>
          <w:b/>
        </w:rPr>
      </w:pPr>
    </w:p>
    <w:p w14:paraId="50F27EFE" w14:textId="77777777" w:rsidR="00145FFC" w:rsidRPr="00145FFC" w:rsidRDefault="00145FFC" w:rsidP="00145FFC">
      <w:pPr>
        <w:spacing w:before="281" w:after="392" w:line="319" w:lineRule="exact"/>
        <w:ind w:left="425"/>
        <w:contextualSpacing/>
        <w:textAlignment w:val="baseline"/>
        <w:textboxTightWrap w:val="none"/>
        <w:rPr>
          <w:rFonts w:eastAsia="Arial"/>
          <w:b/>
        </w:rPr>
      </w:pPr>
    </w:p>
    <w:p w14:paraId="236F11EF" w14:textId="77777777" w:rsidR="00145FFC" w:rsidRPr="00145FFC" w:rsidRDefault="00145FFC" w:rsidP="00145FFC">
      <w:pPr>
        <w:spacing w:before="281" w:after="392" w:line="319" w:lineRule="exact"/>
        <w:ind w:left="360"/>
        <w:contextualSpacing/>
        <w:textAlignment w:val="baseline"/>
        <w:textboxTightWrap w:val="none"/>
        <w:rPr>
          <w:rFonts w:eastAsia="Arial"/>
          <w:b/>
        </w:rPr>
      </w:pPr>
    </w:p>
    <w:p w14:paraId="18AE8379" w14:textId="77777777" w:rsidR="00145FFC" w:rsidRPr="00145FFC" w:rsidRDefault="00145FFC" w:rsidP="00145FFC">
      <w:pPr>
        <w:spacing w:before="281" w:after="392" w:line="319" w:lineRule="exact"/>
        <w:contextualSpacing/>
        <w:textAlignment w:val="baseline"/>
        <w:textboxTightWrap w:val="none"/>
        <w:rPr>
          <w:rFonts w:eastAsia="Arial"/>
          <w:b/>
        </w:rPr>
      </w:pPr>
    </w:p>
    <w:p w14:paraId="28183D6C" w14:textId="158E8C71" w:rsidR="00D60FA6" w:rsidRPr="00145FFC" w:rsidRDefault="00D60FA6" w:rsidP="00145FFC">
      <w:pPr>
        <w:pStyle w:val="ListParagraph"/>
        <w:numPr>
          <w:ilvl w:val="1"/>
          <w:numId w:val="10"/>
        </w:numPr>
        <w:spacing w:before="281" w:after="392" w:line="319" w:lineRule="exact"/>
        <w:ind w:left="756"/>
        <w:contextualSpacing/>
        <w:textAlignment w:val="baseline"/>
        <w:textboxTightWrap w:val="none"/>
        <w:rPr>
          <w:rFonts w:eastAsia="Arial"/>
          <w:b/>
        </w:rPr>
      </w:pPr>
      <w:r w:rsidRPr="00145FFC">
        <w:rPr>
          <w:rFonts w:eastAsia="Arial"/>
          <w:b/>
        </w:rPr>
        <w:t>Interpret and present information using appropriate analytical methods for qualitative data</w:t>
      </w:r>
    </w:p>
    <w:tbl>
      <w:tblPr>
        <w:tblStyle w:val="TableGrid"/>
        <w:tblW w:w="0" w:type="auto"/>
        <w:tblInd w:w="-5" w:type="dxa"/>
        <w:tblLook w:val="04A0" w:firstRow="1" w:lastRow="0" w:firstColumn="1" w:lastColumn="0" w:noHBand="0" w:noVBand="1"/>
      </w:tblPr>
      <w:tblGrid>
        <w:gridCol w:w="1519"/>
        <w:gridCol w:w="1088"/>
        <w:gridCol w:w="1639"/>
        <w:gridCol w:w="938"/>
        <w:gridCol w:w="969"/>
        <w:gridCol w:w="952"/>
        <w:gridCol w:w="1203"/>
        <w:gridCol w:w="1169"/>
        <w:gridCol w:w="1061"/>
        <w:gridCol w:w="1239"/>
        <w:gridCol w:w="1070"/>
        <w:gridCol w:w="1106"/>
      </w:tblGrid>
      <w:tr w:rsidR="00D60FA6" w:rsidRPr="0004786B" w14:paraId="14097121" w14:textId="77777777" w:rsidTr="008232B2">
        <w:tc>
          <w:tcPr>
            <w:tcW w:w="1519" w:type="dxa"/>
          </w:tcPr>
          <w:p w14:paraId="44F91C1F" w14:textId="77777777" w:rsidR="00D60FA6" w:rsidRPr="0004786B" w:rsidRDefault="00D60FA6" w:rsidP="008232B2">
            <w:pPr>
              <w:rPr>
                <w:rFonts w:cs="Arial"/>
                <w:b/>
                <w:bCs/>
                <w:sz w:val="16"/>
                <w:szCs w:val="16"/>
              </w:rPr>
            </w:pPr>
            <w:r w:rsidRPr="0004786B">
              <w:rPr>
                <w:rFonts w:cs="Arial"/>
                <w:b/>
                <w:bCs/>
                <w:sz w:val="16"/>
                <w:szCs w:val="16"/>
              </w:rPr>
              <w:t>Name</w:t>
            </w:r>
          </w:p>
        </w:tc>
        <w:tc>
          <w:tcPr>
            <w:tcW w:w="1088" w:type="dxa"/>
          </w:tcPr>
          <w:p w14:paraId="23B89A78" w14:textId="77777777" w:rsidR="00D60FA6" w:rsidRPr="0004786B" w:rsidRDefault="00D60FA6" w:rsidP="008232B2">
            <w:pPr>
              <w:rPr>
                <w:rFonts w:cs="Arial"/>
                <w:b/>
                <w:bCs/>
                <w:sz w:val="16"/>
                <w:szCs w:val="16"/>
              </w:rPr>
            </w:pPr>
            <w:r w:rsidRPr="0004786B">
              <w:rPr>
                <w:rFonts w:cs="Arial"/>
                <w:b/>
                <w:bCs/>
                <w:sz w:val="16"/>
                <w:szCs w:val="16"/>
              </w:rPr>
              <w:t>Provider</w:t>
            </w:r>
          </w:p>
        </w:tc>
        <w:tc>
          <w:tcPr>
            <w:tcW w:w="1639" w:type="dxa"/>
          </w:tcPr>
          <w:p w14:paraId="7C0AB2D3"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38" w:type="dxa"/>
          </w:tcPr>
          <w:p w14:paraId="417B4290" w14:textId="77777777" w:rsidR="00D60FA6" w:rsidRPr="0004786B" w:rsidRDefault="00D60FA6" w:rsidP="008232B2">
            <w:pPr>
              <w:rPr>
                <w:rFonts w:cs="Arial"/>
                <w:b/>
                <w:bCs/>
                <w:sz w:val="16"/>
                <w:szCs w:val="16"/>
              </w:rPr>
            </w:pPr>
            <w:r w:rsidRPr="0004786B">
              <w:rPr>
                <w:rFonts w:cs="Arial"/>
                <w:b/>
                <w:bCs/>
                <w:sz w:val="16"/>
                <w:szCs w:val="16"/>
              </w:rPr>
              <w:t>Online/ F2F</w:t>
            </w:r>
          </w:p>
        </w:tc>
        <w:tc>
          <w:tcPr>
            <w:tcW w:w="969" w:type="dxa"/>
          </w:tcPr>
          <w:p w14:paraId="30B5562C"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52" w:type="dxa"/>
          </w:tcPr>
          <w:p w14:paraId="37B790E1"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183DD8BD" w14:textId="77777777" w:rsidR="00D60FA6" w:rsidRPr="0004786B" w:rsidRDefault="00D60FA6" w:rsidP="008232B2">
            <w:pPr>
              <w:rPr>
                <w:rFonts w:cs="Arial"/>
                <w:b/>
                <w:bCs/>
                <w:sz w:val="16"/>
                <w:szCs w:val="16"/>
              </w:rPr>
            </w:pPr>
            <w:r w:rsidRPr="0004786B">
              <w:rPr>
                <w:rFonts w:cs="Arial"/>
                <w:b/>
                <w:bCs/>
                <w:sz w:val="16"/>
                <w:szCs w:val="16"/>
              </w:rPr>
              <w:t>Cost</w:t>
            </w:r>
          </w:p>
        </w:tc>
        <w:tc>
          <w:tcPr>
            <w:tcW w:w="1169" w:type="dxa"/>
          </w:tcPr>
          <w:p w14:paraId="17B08BB3"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6AEC1EFA"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7F6D4B90"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0" w:type="dxa"/>
          </w:tcPr>
          <w:p w14:paraId="1EF8BF23"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06" w:type="dxa"/>
          </w:tcPr>
          <w:p w14:paraId="47C963E0"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664EE8D5" w14:textId="77777777" w:rsidTr="008232B2">
        <w:tc>
          <w:tcPr>
            <w:tcW w:w="1519" w:type="dxa"/>
          </w:tcPr>
          <w:p w14:paraId="4945AFEB" w14:textId="77777777" w:rsidR="00D60FA6" w:rsidRPr="0004786B" w:rsidRDefault="007610F8" w:rsidP="008232B2">
            <w:pPr>
              <w:rPr>
                <w:rStyle w:val="Hyperlink"/>
                <w:rFonts w:ascii="Arial" w:hAnsi="Arial"/>
                <w:sz w:val="16"/>
                <w:szCs w:val="16"/>
              </w:rPr>
            </w:pPr>
            <w:hyperlink r:id="rId108" w:history="1">
              <w:r w:rsidR="00D60FA6" w:rsidRPr="0004786B">
                <w:rPr>
                  <w:rStyle w:val="Hyperlink"/>
                  <w:rFonts w:ascii="Arial" w:eastAsiaTheme="minorEastAsia" w:hAnsi="Arial"/>
                  <w:sz w:val="16"/>
                  <w:szCs w:val="16"/>
                </w:rPr>
                <w:t>Workshop 3: Introduction to</w:t>
              </w:r>
              <w:r w:rsidR="00D60FA6" w:rsidRPr="0004786B">
                <w:rPr>
                  <w:rStyle w:val="Hyperlink"/>
                  <w:rFonts w:ascii="Arial" w:hAnsi="Arial"/>
                  <w:sz w:val="16"/>
                  <w:szCs w:val="16"/>
                </w:rPr>
                <w:t xml:space="preserve"> epidemiology: using information for health</w:t>
              </w:r>
            </w:hyperlink>
            <w:r w:rsidR="00D60FA6" w:rsidRPr="0004786B">
              <w:rPr>
                <w:rStyle w:val="Hyperlink"/>
                <w:rFonts w:ascii="Arial" w:hAnsi="Arial"/>
                <w:sz w:val="16"/>
                <w:szCs w:val="16"/>
              </w:rPr>
              <w:t xml:space="preserve"> </w:t>
            </w:r>
          </w:p>
          <w:p w14:paraId="117A954D" w14:textId="77777777" w:rsidR="00D60FA6" w:rsidRPr="0004786B" w:rsidRDefault="00D60FA6" w:rsidP="008232B2"/>
        </w:tc>
        <w:tc>
          <w:tcPr>
            <w:tcW w:w="1088" w:type="dxa"/>
          </w:tcPr>
          <w:p w14:paraId="26BE7707"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639" w:type="dxa"/>
          </w:tcPr>
          <w:p w14:paraId="73E90907" w14:textId="77777777" w:rsidR="00D60FA6" w:rsidRPr="0004786B" w:rsidRDefault="00D60FA6" w:rsidP="008232B2">
            <w:pPr>
              <w:rPr>
                <w:rFonts w:cs="Arial"/>
                <w:sz w:val="16"/>
                <w:szCs w:val="16"/>
              </w:rPr>
            </w:pPr>
            <w:r w:rsidRPr="0004786B">
              <w:rPr>
                <w:rFonts w:cs="Arial"/>
                <w:sz w:val="16"/>
                <w:szCs w:val="16"/>
              </w:rPr>
              <w:t>Commissioned</w:t>
            </w:r>
          </w:p>
        </w:tc>
        <w:tc>
          <w:tcPr>
            <w:tcW w:w="938" w:type="dxa"/>
          </w:tcPr>
          <w:p w14:paraId="4E0C484E" w14:textId="77777777" w:rsidR="00D60FA6" w:rsidRPr="0004786B" w:rsidRDefault="00D60FA6" w:rsidP="008232B2">
            <w:pPr>
              <w:rPr>
                <w:rFonts w:cs="Arial"/>
                <w:sz w:val="16"/>
                <w:szCs w:val="16"/>
              </w:rPr>
            </w:pPr>
            <w:r w:rsidRPr="0004786B">
              <w:rPr>
                <w:rFonts w:cs="Arial"/>
                <w:sz w:val="16"/>
                <w:szCs w:val="16"/>
              </w:rPr>
              <w:t xml:space="preserve">Online </w:t>
            </w:r>
          </w:p>
        </w:tc>
        <w:tc>
          <w:tcPr>
            <w:tcW w:w="969" w:type="dxa"/>
          </w:tcPr>
          <w:p w14:paraId="483EAE6E" w14:textId="77777777" w:rsidR="00D60FA6" w:rsidRPr="0004786B" w:rsidRDefault="00D60FA6" w:rsidP="008232B2">
            <w:pPr>
              <w:rPr>
                <w:rFonts w:cs="Arial"/>
                <w:sz w:val="16"/>
                <w:szCs w:val="16"/>
              </w:rPr>
            </w:pPr>
            <w:r w:rsidRPr="0004786B">
              <w:rPr>
                <w:rFonts w:cs="Arial"/>
                <w:sz w:val="16"/>
                <w:szCs w:val="16"/>
              </w:rPr>
              <w:t>3</w:t>
            </w:r>
          </w:p>
        </w:tc>
        <w:tc>
          <w:tcPr>
            <w:tcW w:w="952" w:type="dxa"/>
          </w:tcPr>
          <w:p w14:paraId="27B6807D"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1F6BFCAD"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69" w:type="dxa"/>
          </w:tcPr>
          <w:p w14:paraId="0CC93458"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1DE9CFFD"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2DDCE358" w14:textId="77777777" w:rsidR="00D60FA6" w:rsidRPr="0004786B" w:rsidRDefault="00D60FA6" w:rsidP="008232B2">
            <w:pPr>
              <w:rPr>
                <w:rFonts w:cs="Arial"/>
                <w:sz w:val="16"/>
                <w:szCs w:val="16"/>
              </w:rPr>
            </w:pPr>
            <w:r w:rsidRPr="0004786B">
              <w:rPr>
                <w:rFonts w:cs="Arial"/>
                <w:sz w:val="16"/>
                <w:szCs w:val="16"/>
              </w:rPr>
              <w:t>Skills for Justice</w:t>
            </w:r>
          </w:p>
        </w:tc>
        <w:tc>
          <w:tcPr>
            <w:tcW w:w="1070" w:type="dxa"/>
          </w:tcPr>
          <w:p w14:paraId="0E0A76EC" w14:textId="77777777" w:rsidR="00D60FA6" w:rsidRPr="0004786B" w:rsidRDefault="00D60FA6" w:rsidP="008232B2">
            <w:pPr>
              <w:rPr>
                <w:rFonts w:cs="Arial"/>
                <w:sz w:val="16"/>
                <w:szCs w:val="16"/>
              </w:rPr>
            </w:pPr>
            <w:r w:rsidRPr="0004786B">
              <w:rPr>
                <w:rFonts w:cs="Arial"/>
                <w:sz w:val="16"/>
                <w:szCs w:val="16"/>
              </w:rPr>
              <w:t>FPH IQA Lead</w:t>
            </w:r>
          </w:p>
        </w:tc>
        <w:tc>
          <w:tcPr>
            <w:tcW w:w="1106" w:type="dxa"/>
          </w:tcPr>
          <w:p w14:paraId="4280E7F1" w14:textId="77777777" w:rsidR="00D60FA6" w:rsidRPr="0004786B" w:rsidRDefault="007610F8" w:rsidP="008232B2">
            <w:pPr>
              <w:rPr>
                <w:rFonts w:cs="Arial"/>
                <w:sz w:val="16"/>
                <w:szCs w:val="16"/>
              </w:rPr>
            </w:pPr>
            <w:hyperlink r:id="rId109"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33D5CD66" w14:textId="77777777" w:rsidTr="008232B2">
        <w:tc>
          <w:tcPr>
            <w:tcW w:w="1519" w:type="dxa"/>
            <w:vAlign w:val="center"/>
          </w:tcPr>
          <w:p w14:paraId="7C471CE0" w14:textId="77777777" w:rsidR="00D60FA6" w:rsidRPr="0004786B" w:rsidRDefault="007610F8" w:rsidP="008232B2">
            <w:pPr>
              <w:rPr>
                <w:rFonts w:cs="Arial"/>
                <w:sz w:val="16"/>
                <w:szCs w:val="16"/>
              </w:rPr>
            </w:pPr>
            <w:hyperlink r:id="rId110" w:history="1">
              <w:r w:rsidR="00D60FA6" w:rsidRPr="0004786B">
                <w:rPr>
                  <w:rStyle w:val="Hyperlink"/>
                  <w:rFonts w:ascii="Arial" w:hAnsi="Arial"/>
                  <w:sz w:val="16"/>
                  <w:szCs w:val="16"/>
                </w:rPr>
                <w:t>Assessing needs</w:t>
              </w:r>
            </w:hyperlink>
          </w:p>
          <w:p w14:paraId="4F2BB3FC" w14:textId="77777777" w:rsidR="00D60FA6" w:rsidRPr="0004786B" w:rsidRDefault="00D60FA6" w:rsidP="008232B2">
            <w:pPr>
              <w:rPr>
                <w:rFonts w:cs="Arial"/>
                <w:sz w:val="16"/>
                <w:szCs w:val="16"/>
              </w:rPr>
            </w:pPr>
          </w:p>
        </w:tc>
        <w:tc>
          <w:tcPr>
            <w:tcW w:w="1088" w:type="dxa"/>
          </w:tcPr>
          <w:p w14:paraId="5AA4B911"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639" w:type="dxa"/>
          </w:tcPr>
          <w:p w14:paraId="7C5C97F0" w14:textId="77777777" w:rsidR="00D60FA6" w:rsidRPr="0004786B" w:rsidRDefault="00D60FA6" w:rsidP="008232B2">
            <w:pPr>
              <w:rPr>
                <w:rFonts w:cs="Arial"/>
                <w:sz w:val="16"/>
                <w:szCs w:val="16"/>
              </w:rPr>
            </w:pPr>
            <w:r w:rsidRPr="0004786B">
              <w:rPr>
                <w:rFonts w:cs="Arial"/>
                <w:sz w:val="16"/>
                <w:szCs w:val="16"/>
              </w:rPr>
              <w:t>Open once registered</w:t>
            </w:r>
          </w:p>
          <w:p w14:paraId="073DDF6E" w14:textId="77777777" w:rsidR="00D60FA6" w:rsidRPr="0004786B" w:rsidRDefault="00D60FA6" w:rsidP="008232B2">
            <w:pPr>
              <w:rPr>
                <w:rFonts w:cs="Arial"/>
                <w:sz w:val="16"/>
                <w:szCs w:val="16"/>
              </w:rPr>
            </w:pPr>
          </w:p>
        </w:tc>
        <w:tc>
          <w:tcPr>
            <w:tcW w:w="938" w:type="dxa"/>
          </w:tcPr>
          <w:p w14:paraId="6BB14192" w14:textId="77777777" w:rsidR="00D60FA6" w:rsidRPr="0004786B" w:rsidRDefault="00D60FA6" w:rsidP="008232B2">
            <w:pPr>
              <w:rPr>
                <w:rFonts w:cs="Arial"/>
                <w:sz w:val="16"/>
                <w:szCs w:val="16"/>
              </w:rPr>
            </w:pPr>
            <w:r w:rsidRPr="0004786B">
              <w:rPr>
                <w:rFonts w:cs="Arial"/>
                <w:sz w:val="16"/>
                <w:szCs w:val="16"/>
              </w:rPr>
              <w:t xml:space="preserve">Online </w:t>
            </w:r>
          </w:p>
        </w:tc>
        <w:tc>
          <w:tcPr>
            <w:tcW w:w="969" w:type="dxa"/>
          </w:tcPr>
          <w:p w14:paraId="0A2D6A3D" w14:textId="77777777" w:rsidR="00D60FA6" w:rsidRPr="0004786B" w:rsidRDefault="00D60FA6" w:rsidP="008232B2">
            <w:pPr>
              <w:rPr>
                <w:rFonts w:cs="Arial"/>
                <w:sz w:val="16"/>
                <w:szCs w:val="16"/>
              </w:rPr>
            </w:pPr>
            <w:r w:rsidRPr="0004786B">
              <w:rPr>
                <w:rFonts w:cs="Arial"/>
                <w:sz w:val="16"/>
                <w:szCs w:val="16"/>
              </w:rPr>
              <w:t>0</w:t>
            </w:r>
          </w:p>
        </w:tc>
        <w:tc>
          <w:tcPr>
            <w:tcW w:w="952" w:type="dxa"/>
          </w:tcPr>
          <w:p w14:paraId="0B5164BB" w14:textId="77777777" w:rsidR="00D60FA6" w:rsidRPr="0004786B" w:rsidRDefault="00D60FA6" w:rsidP="008232B2">
            <w:pPr>
              <w:rPr>
                <w:rFonts w:cs="Arial"/>
                <w:sz w:val="16"/>
                <w:szCs w:val="16"/>
              </w:rPr>
            </w:pPr>
            <w:r w:rsidRPr="0004786B">
              <w:rPr>
                <w:rFonts w:cs="Arial"/>
                <w:sz w:val="16"/>
                <w:szCs w:val="16"/>
              </w:rPr>
              <w:t>1</w:t>
            </w:r>
          </w:p>
        </w:tc>
        <w:tc>
          <w:tcPr>
            <w:tcW w:w="1203" w:type="dxa"/>
          </w:tcPr>
          <w:p w14:paraId="4C9200BF" w14:textId="77777777" w:rsidR="00D60FA6" w:rsidRPr="0004786B" w:rsidRDefault="00D60FA6" w:rsidP="008232B2">
            <w:pPr>
              <w:rPr>
                <w:rFonts w:cs="Arial"/>
                <w:sz w:val="16"/>
                <w:szCs w:val="16"/>
              </w:rPr>
            </w:pPr>
            <w:r w:rsidRPr="0004786B">
              <w:rPr>
                <w:rFonts w:cs="Arial"/>
                <w:sz w:val="16"/>
                <w:szCs w:val="16"/>
              </w:rPr>
              <w:t>Free</w:t>
            </w:r>
          </w:p>
        </w:tc>
        <w:tc>
          <w:tcPr>
            <w:tcW w:w="1169" w:type="dxa"/>
          </w:tcPr>
          <w:p w14:paraId="18337CAD"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0A42B1CC"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3BAB9462"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0" w:type="dxa"/>
          </w:tcPr>
          <w:p w14:paraId="4068530F" w14:textId="77777777" w:rsidR="00D60FA6" w:rsidRPr="0004786B" w:rsidRDefault="00D60FA6" w:rsidP="008232B2">
            <w:pPr>
              <w:rPr>
                <w:rFonts w:cs="Arial"/>
                <w:sz w:val="16"/>
                <w:szCs w:val="16"/>
              </w:rPr>
            </w:pPr>
            <w:r w:rsidRPr="0004786B">
              <w:rPr>
                <w:rFonts w:cs="Arial"/>
                <w:sz w:val="16"/>
                <w:szCs w:val="16"/>
              </w:rPr>
              <w:t xml:space="preserve">NHS England </w:t>
            </w:r>
          </w:p>
        </w:tc>
        <w:tc>
          <w:tcPr>
            <w:tcW w:w="1106" w:type="dxa"/>
          </w:tcPr>
          <w:p w14:paraId="7D475005"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75D7D1CA" w14:textId="77777777" w:rsidTr="008232B2">
        <w:trPr>
          <w:trHeight w:val="87"/>
        </w:trPr>
        <w:tc>
          <w:tcPr>
            <w:tcW w:w="1519" w:type="dxa"/>
          </w:tcPr>
          <w:p w14:paraId="2C358604" w14:textId="77777777" w:rsidR="00D60FA6" w:rsidRPr="0004786B" w:rsidRDefault="007610F8" w:rsidP="008232B2">
            <w:pPr>
              <w:rPr>
                <w:rStyle w:val="Hyperlink"/>
                <w:rFonts w:ascii="Arial" w:hAnsi="Arial"/>
                <w:sz w:val="16"/>
                <w:szCs w:val="16"/>
              </w:rPr>
            </w:pPr>
            <w:hyperlink r:id="rId111" w:history="1">
              <w:r w:rsidR="00D60FA6" w:rsidRPr="0004786B">
                <w:rPr>
                  <w:rStyle w:val="Hyperlink"/>
                  <w:rFonts w:ascii="Arial" w:eastAsiaTheme="minorEastAsia" w:hAnsi="Arial"/>
                  <w:sz w:val="16"/>
                  <w:szCs w:val="16"/>
                </w:rPr>
                <w:t>Founda</w:t>
              </w:r>
              <w:r w:rsidR="00D60FA6" w:rsidRPr="0004786B">
                <w:rPr>
                  <w:rStyle w:val="Hyperlink"/>
                  <w:rFonts w:ascii="Arial" w:hAnsi="Arial"/>
                  <w:sz w:val="16"/>
                  <w:szCs w:val="16"/>
                </w:rPr>
                <w:t>tions in Public Health Practice: The Public Health Toolkit</w:t>
              </w:r>
            </w:hyperlink>
          </w:p>
          <w:p w14:paraId="1C6317A1" w14:textId="77777777" w:rsidR="00D60FA6" w:rsidRPr="0004786B" w:rsidRDefault="00D60FA6" w:rsidP="008232B2">
            <w:pPr>
              <w:rPr>
                <w:rFonts w:cs="Arial"/>
                <w:sz w:val="16"/>
                <w:szCs w:val="16"/>
              </w:rPr>
            </w:pPr>
          </w:p>
        </w:tc>
        <w:tc>
          <w:tcPr>
            <w:tcW w:w="1088" w:type="dxa"/>
          </w:tcPr>
          <w:p w14:paraId="208E3C9A" w14:textId="77777777" w:rsidR="00D60FA6" w:rsidRPr="0004786B" w:rsidRDefault="00D60FA6" w:rsidP="008232B2">
            <w:pPr>
              <w:rPr>
                <w:rFonts w:cs="Arial"/>
                <w:sz w:val="16"/>
                <w:szCs w:val="16"/>
              </w:rPr>
            </w:pPr>
            <w:r w:rsidRPr="0004786B">
              <w:rPr>
                <w:rFonts w:cs="Arial"/>
                <w:sz w:val="16"/>
                <w:szCs w:val="16"/>
              </w:rPr>
              <w:t>Coursera</w:t>
            </w:r>
          </w:p>
        </w:tc>
        <w:tc>
          <w:tcPr>
            <w:tcW w:w="1639" w:type="dxa"/>
          </w:tcPr>
          <w:p w14:paraId="0BB7B3DE" w14:textId="77777777" w:rsidR="00D60FA6" w:rsidRPr="0004786B" w:rsidRDefault="00D60FA6" w:rsidP="008232B2">
            <w:pPr>
              <w:rPr>
                <w:rFonts w:cs="Arial"/>
                <w:sz w:val="16"/>
                <w:szCs w:val="16"/>
              </w:rPr>
            </w:pPr>
            <w:r w:rsidRPr="0004786B">
              <w:rPr>
                <w:rFonts w:cs="Arial"/>
                <w:sz w:val="16"/>
                <w:szCs w:val="16"/>
              </w:rPr>
              <w:t>Open</w:t>
            </w:r>
          </w:p>
        </w:tc>
        <w:tc>
          <w:tcPr>
            <w:tcW w:w="938" w:type="dxa"/>
          </w:tcPr>
          <w:p w14:paraId="217C0FE9" w14:textId="77777777" w:rsidR="00D60FA6" w:rsidRPr="0004786B" w:rsidRDefault="00D60FA6" w:rsidP="008232B2">
            <w:pPr>
              <w:rPr>
                <w:rFonts w:cs="Arial"/>
                <w:sz w:val="16"/>
                <w:szCs w:val="16"/>
              </w:rPr>
            </w:pPr>
            <w:r w:rsidRPr="0004786B">
              <w:rPr>
                <w:rFonts w:cs="Arial"/>
                <w:sz w:val="16"/>
                <w:szCs w:val="16"/>
              </w:rPr>
              <w:t>Online</w:t>
            </w:r>
          </w:p>
        </w:tc>
        <w:tc>
          <w:tcPr>
            <w:tcW w:w="969" w:type="dxa"/>
          </w:tcPr>
          <w:p w14:paraId="2F7B2354" w14:textId="77777777" w:rsidR="00D60FA6" w:rsidRPr="0004786B" w:rsidRDefault="00D60FA6" w:rsidP="008232B2">
            <w:pPr>
              <w:rPr>
                <w:rFonts w:cs="Arial"/>
                <w:sz w:val="16"/>
                <w:szCs w:val="16"/>
              </w:rPr>
            </w:pPr>
            <w:r w:rsidRPr="0004786B">
              <w:rPr>
                <w:rFonts w:cs="Arial"/>
                <w:sz w:val="16"/>
                <w:szCs w:val="16"/>
              </w:rPr>
              <w:t>NS</w:t>
            </w:r>
          </w:p>
        </w:tc>
        <w:tc>
          <w:tcPr>
            <w:tcW w:w="952" w:type="dxa"/>
          </w:tcPr>
          <w:p w14:paraId="22072482"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071064A6" w14:textId="77777777" w:rsidR="00D60FA6" w:rsidRPr="0004786B" w:rsidRDefault="00D60FA6" w:rsidP="008232B2">
            <w:pPr>
              <w:rPr>
                <w:rFonts w:cs="Arial"/>
                <w:sz w:val="16"/>
                <w:szCs w:val="16"/>
              </w:rPr>
            </w:pPr>
            <w:r w:rsidRPr="0004786B">
              <w:rPr>
                <w:rFonts w:cs="Arial"/>
                <w:sz w:val="16"/>
                <w:szCs w:val="16"/>
              </w:rPr>
              <w:t>7 Day free trial</w:t>
            </w:r>
          </w:p>
        </w:tc>
        <w:tc>
          <w:tcPr>
            <w:tcW w:w="1169" w:type="dxa"/>
          </w:tcPr>
          <w:p w14:paraId="1AF1EA7B"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4DBD30AC" w14:textId="77777777" w:rsidR="00D60FA6" w:rsidRPr="0004786B" w:rsidRDefault="00D60FA6" w:rsidP="008232B2">
            <w:pPr>
              <w:rPr>
                <w:rFonts w:cs="Arial"/>
                <w:sz w:val="16"/>
                <w:szCs w:val="16"/>
              </w:rPr>
            </w:pPr>
            <w:r w:rsidRPr="0004786B">
              <w:rPr>
                <w:rFonts w:cs="Arial"/>
                <w:sz w:val="16"/>
                <w:szCs w:val="16"/>
              </w:rPr>
              <w:t>Contributes to MSc PH</w:t>
            </w:r>
          </w:p>
        </w:tc>
        <w:tc>
          <w:tcPr>
            <w:tcW w:w="1239" w:type="dxa"/>
          </w:tcPr>
          <w:p w14:paraId="6E0114F7"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0" w:type="dxa"/>
          </w:tcPr>
          <w:p w14:paraId="3A8E49CE" w14:textId="77777777" w:rsidR="00D60FA6" w:rsidRPr="0004786B" w:rsidRDefault="00D60FA6" w:rsidP="008232B2">
            <w:pPr>
              <w:rPr>
                <w:rFonts w:cs="Arial"/>
                <w:sz w:val="16"/>
                <w:szCs w:val="16"/>
              </w:rPr>
            </w:pPr>
            <w:r w:rsidRPr="0004786B">
              <w:rPr>
                <w:rFonts w:cs="Arial"/>
                <w:sz w:val="16"/>
                <w:szCs w:val="16"/>
              </w:rPr>
              <w:t>Imperial College London</w:t>
            </w:r>
          </w:p>
        </w:tc>
        <w:tc>
          <w:tcPr>
            <w:tcW w:w="1106" w:type="dxa"/>
          </w:tcPr>
          <w:p w14:paraId="7FB24A42" w14:textId="77777777" w:rsidR="00D60FA6" w:rsidRPr="0004786B" w:rsidRDefault="00D60FA6" w:rsidP="008232B2">
            <w:pPr>
              <w:rPr>
                <w:rFonts w:cs="Arial"/>
                <w:sz w:val="16"/>
                <w:szCs w:val="16"/>
              </w:rPr>
            </w:pPr>
            <w:r w:rsidRPr="0004786B">
              <w:rPr>
                <w:rFonts w:cs="Arial"/>
                <w:sz w:val="16"/>
                <w:szCs w:val="16"/>
              </w:rPr>
              <w:t>NA</w:t>
            </w:r>
          </w:p>
        </w:tc>
      </w:tr>
    </w:tbl>
    <w:p w14:paraId="7398307C" w14:textId="77777777" w:rsidR="00D60FA6" w:rsidRPr="0098129A" w:rsidRDefault="00D60FA6" w:rsidP="00D60FA6">
      <w:pPr>
        <w:pStyle w:val="ListParagraph"/>
        <w:numPr>
          <w:ilvl w:val="0"/>
          <w:numId w:val="10"/>
        </w:numPr>
        <w:spacing w:before="281" w:after="392" w:line="319" w:lineRule="exact"/>
        <w:contextualSpacing/>
        <w:textAlignment w:val="baseline"/>
        <w:textboxTightWrap w:val="none"/>
        <w:rPr>
          <w:rFonts w:eastAsia="Arial"/>
          <w:b/>
          <w:color w:val="005EB8" w:themeColor="text2"/>
          <w:spacing w:val="-1"/>
          <w:sz w:val="28"/>
        </w:rPr>
      </w:pPr>
      <w:r w:rsidRPr="0098129A">
        <w:rPr>
          <w:rFonts w:eastAsia="Arial"/>
          <w:b/>
          <w:color w:val="005EB8" w:themeColor="text2"/>
          <w:spacing w:val="-1"/>
          <w:sz w:val="28"/>
        </w:rPr>
        <w:t>Assessing the evidence for public health interventions and services.</w:t>
      </w:r>
    </w:p>
    <w:tbl>
      <w:tblPr>
        <w:tblStyle w:val="TableGrid"/>
        <w:tblW w:w="0" w:type="auto"/>
        <w:tblInd w:w="-5" w:type="dxa"/>
        <w:tblLook w:val="04A0" w:firstRow="1" w:lastRow="0" w:firstColumn="1" w:lastColumn="0" w:noHBand="0" w:noVBand="1"/>
      </w:tblPr>
      <w:tblGrid>
        <w:gridCol w:w="1543"/>
        <w:gridCol w:w="1132"/>
        <w:gridCol w:w="1554"/>
        <w:gridCol w:w="965"/>
        <w:gridCol w:w="993"/>
        <w:gridCol w:w="983"/>
        <w:gridCol w:w="1203"/>
        <w:gridCol w:w="1170"/>
        <w:gridCol w:w="999"/>
        <w:gridCol w:w="1239"/>
        <w:gridCol w:w="1076"/>
        <w:gridCol w:w="1096"/>
      </w:tblGrid>
      <w:tr w:rsidR="00D60FA6" w:rsidRPr="0004786B" w14:paraId="7C16D97B" w14:textId="77777777" w:rsidTr="008232B2">
        <w:tc>
          <w:tcPr>
            <w:tcW w:w="1543" w:type="dxa"/>
          </w:tcPr>
          <w:p w14:paraId="3088F9DD" w14:textId="77777777" w:rsidR="00D60FA6" w:rsidRPr="0004786B" w:rsidRDefault="00D60FA6" w:rsidP="008232B2">
            <w:pPr>
              <w:rPr>
                <w:rFonts w:cs="Arial"/>
                <w:b/>
                <w:bCs/>
                <w:sz w:val="16"/>
                <w:szCs w:val="16"/>
              </w:rPr>
            </w:pPr>
            <w:r w:rsidRPr="0004786B">
              <w:rPr>
                <w:rFonts w:cs="Arial"/>
                <w:b/>
                <w:bCs/>
                <w:sz w:val="16"/>
                <w:szCs w:val="16"/>
              </w:rPr>
              <w:t>Name</w:t>
            </w:r>
          </w:p>
        </w:tc>
        <w:tc>
          <w:tcPr>
            <w:tcW w:w="1132" w:type="dxa"/>
          </w:tcPr>
          <w:p w14:paraId="11E64DA8" w14:textId="77777777" w:rsidR="00D60FA6" w:rsidRPr="0004786B" w:rsidRDefault="00D60FA6" w:rsidP="008232B2">
            <w:pPr>
              <w:rPr>
                <w:rFonts w:cs="Arial"/>
                <w:b/>
                <w:bCs/>
                <w:sz w:val="16"/>
                <w:szCs w:val="16"/>
              </w:rPr>
            </w:pPr>
            <w:r w:rsidRPr="0004786B">
              <w:rPr>
                <w:rFonts w:cs="Arial"/>
                <w:b/>
                <w:bCs/>
                <w:sz w:val="16"/>
                <w:szCs w:val="16"/>
              </w:rPr>
              <w:t>Provider</w:t>
            </w:r>
          </w:p>
        </w:tc>
        <w:tc>
          <w:tcPr>
            <w:tcW w:w="1554" w:type="dxa"/>
          </w:tcPr>
          <w:p w14:paraId="4B3DEC9D"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65" w:type="dxa"/>
          </w:tcPr>
          <w:p w14:paraId="21AB20EC" w14:textId="77777777" w:rsidR="00D60FA6" w:rsidRPr="0004786B" w:rsidRDefault="00D60FA6" w:rsidP="008232B2">
            <w:pPr>
              <w:rPr>
                <w:rFonts w:cs="Arial"/>
                <w:b/>
                <w:bCs/>
                <w:sz w:val="16"/>
                <w:szCs w:val="16"/>
              </w:rPr>
            </w:pPr>
            <w:r w:rsidRPr="0004786B">
              <w:rPr>
                <w:rFonts w:cs="Arial"/>
                <w:b/>
                <w:bCs/>
                <w:sz w:val="16"/>
                <w:szCs w:val="16"/>
              </w:rPr>
              <w:t>Online/ F2F</w:t>
            </w:r>
          </w:p>
        </w:tc>
        <w:tc>
          <w:tcPr>
            <w:tcW w:w="993" w:type="dxa"/>
          </w:tcPr>
          <w:p w14:paraId="3D1AC810"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83" w:type="dxa"/>
          </w:tcPr>
          <w:p w14:paraId="4779EED8"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2BCCB6ED" w14:textId="77777777" w:rsidR="00D60FA6" w:rsidRPr="0004786B" w:rsidRDefault="00D60FA6" w:rsidP="008232B2">
            <w:pPr>
              <w:rPr>
                <w:rFonts w:cs="Arial"/>
                <w:b/>
                <w:bCs/>
                <w:sz w:val="16"/>
                <w:szCs w:val="16"/>
              </w:rPr>
            </w:pPr>
            <w:r w:rsidRPr="0004786B">
              <w:rPr>
                <w:rFonts w:cs="Arial"/>
                <w:b/>
                <w:bCs/>
                <w:sz w:val="16"/>
                <w:szCs w:val="16"/>
              </w:rPr>
              <w:t>Cost</w:t>
            </w:r>
          </w:p>
        </w:tc>
        <w:tc>
          <w:tcPr>
            <w:tcW w:w="1170" w:type="dxa"/>
          </w:tcPr>
          <w:p w14:paraId="67926F7F"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999" w:type="dxa"/>
          </w:tcPr>
          <w:p w14:paraId="77CC4D53"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73BF6275"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6" w:type="dxa"/>
          </w:tcPr>
          <w:p w14:paraId="103125B5" w14:textId="77777777" w:rsidR="00D60FA6" w:rsidRPr="0004786B" w:rsidRDefault="00D60FA6" w:rsidP="008232B2">
            <w:pPr>
              <w:rPr>
                <w:rFonts w:cs="Arial"/>
                <w:b/>
                <w:bCs/>
                <w:sz w:val="16"/>
                <w:szCs w:val="16"/>
              </w:rPr>
            </w:pPr>
            <w:r w:rsidRPr="0004786B">
              <w:rPr>
                <w:rFonts w:cs="Arial"/>
                <w:b/>
                <w:bCs/>
                <w:sz w:val="16"/>
                <w:szCs w:val="16"/>
              </w:rPr>
              <w:t>QA details</w:t>
            </w:r>
          </w:p>
        </w:tc>
        <w:tc>
          <w:tcPr>
            <w:tcW w:w="1096" w:type="dxa"/>
          </w:tcPr>
          <w:p w14:paraId="48804654"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01683207" w14:textId="77777777" w:rsidTr="008232B2">
        <w:tc>
          <w:tcPr>
            <w:tcW w:w="1543" w:type="dxa"/>
            <w:vAlign w:val="center"/>
          </w:tcPr>
          <w:p w14:paraId="13A24324" w14:textId="77777777" w:rsidR="00D60FA6" w:rsidRPr="0004786B" w:rsidRDefault="007610F8" w:rsidP="008232B2">
            <w:pPr>
              <w:rPr>
                <w:rFonts w:cs="Arial"/>
                <w:sz w:val="16"/>
                <w:szCs w:val="16"/>
              </w:rPr>
            </w:pPr>
            <w:hyperlink r:id="rId112" w:history="1">
              <w:r w:rsidR="00D60FA6" w:rsidRPr="0004786B">
                <w:rPr>
                  <w:rStyle w:val="Hyperlink"/>
                  <w:rFonts w:ascii="Arial" w:hAnsi="Arial"/>
                  <w:sz w:val="16"/>
                  <w:szCs w:val="16"/>
                </w:rPr>
                <w:t>Workshop 4: Using evidence to improve public health practice</w:t>
              </w:r>
            </w:hyperlink>
          </w:p>
          <w:p w14:paraId="52F66E81" w14:textId="77777777" w:rsidR="00D60FA6" w:rsidRPr="0004786B" w:rsidRDefault="00D60FA6" w:rsidP="008232B2"/>
        </w:tc>
        <w:tc>
          <w:tcPr>
            <w:tcW w:w="1132" w:type="dxa"/>
          </w:tcPr>
          <w:p w14:paraId="52FA2E11" w14:textId="77777777" w:rsidR="00D60FA6" w:rsidRPr="0004786B" w:rsidRDefault="00D60FA6" w:rsidP="008232B2">
            <w:pPr>
              <w:rPr>
                <w:rFonts w:cs="Arial"/>
                <w:sz w:val="16"/>
                <w:szCs w:val="16"/>
              </w:rPr>
            </w:pPr>
            <w:r w:rsidRPr="0004786B">
              <w:rPr>
                <w:rFonts w:cs="Arial"/>
                <w:sz w:val="16"/>
                <w:szCs w:val="16"/>
              </w:rPr>
              <w:t>FPH Masterclass</w:t>
            </w:r>
          </w:p>
        </w:tc>
        <w:tc>
          <w:tcPr>
            <w:tcW w:w="1554" w:type="dxa"/>
          </w:tcPr>
          <w:p w14:paraId="62C62EE5" w14:textId="77777777" w:rsidR="00D60FA6" w:rsidRPr="0004786B" w:rsidRDefault="00D60FA6" w:rsidP="008232B2">
            <w:pPr>
              <w:rPr>
                <w:rFonts w:cs="Arial"/>
                <w:sz w:val="16"/>
                <w:szCs w:val="16"/>
              </w:rPr>
            </w:pPr>
            <w:r w:rsidRPr="0004786B">
              <w:rPr>
                <w:rFonts w:cs="Arial"/>
                <w:sz w:val="16"/>
                <w:szCs w:val="16"/>
              </w:rPr>
              <w:t>Commissioned</w:t>
            </w:r>
          </w:p>
        </w:tc>
        <w:tc>
          <w:tcPr>
            <w:tcW w:w="965" w:type="dxa"/>
          </w:tcPr>
          <w:p w14:paraId="6801F688" w14:textId="77777777" w:rsidR="00D60FA6" w:rsidRPr="0004786B" w:rsidRDefault="00D60FA6" w:rsidP="008232B2">
            <w:pPr>
              <w:rPr>
                <w:rFonts w:cs="Arial"/>
                <w:sz w:val="16"/>
                <w:szCs w:val="16"/>
              </w:rPr>
            </w:pPr>
            <w:r w:rsidRPr="0004786B">
              <w:rPr>
                <w:rFonts w:cs="Arial"/>
                <w:sz w:val="16"/>
                <w:szCs w:val="16"/>
              </w:rPr>
              <w:t>Online</w:t>
            </w:r>
          </w:p>
        </w:tc>
        <w:tc>
          <w:tcPr>
            <w:tcW w:w="993" w:type="dxa"/>
          </w:tcPr>
          <w:p w14:paraId="2E5BBC77" w14:textId="77777777" w:rsidR="00D60FA6" w:rsidRPr="0004786B" w:rsidRDefault="00D60FA6" w:rsidP="008232B2">
            <w:pPr>
              <w:rPr>
                <w:rFonts w:cs="Arial"/>
                <w:sz w:val="16"/>
                <w:szCs w:val="16"/>
              </w:rPr>
            </w:pPr>
            <w:r w:rsidRPr="0004786B">
              <w:rPr>
                <w:rFonts w:cs="Arial"/>
                <w:sz w:val="16"/>
                <w:szCs w:val="16"/>
              </w:rPr>
              <w:t>3</w:t>
            </w:r>
          </w:p>
        </w:tc>
        <w:tc>
          <w:tcPr>
            <w:tcW w:w="983" w:type="dxa"/>
          </w:tcPr>
          <w:p w14:paraId="1059DAC7"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622ACAF3" w14:textId="77777777" w:rsidR="00D60FA6" w:rsidRPr="0004786B" w:rsidRDefault="00D60FA6" w:rsidP="008232B2">
            <w:pPr>
              <w:rPr>
                <w:rFonts w:cs="Arial"/>
                <w:sz w:val="16"/>
                <w:szCs w:val="16"/>
              </w:rPr>
            </w:pPr>
            <w:r w:rsidRPr="0004786B">
              <w:rPr>
                <w:rFonts w:cs="Arial"/>
                <w:sz w:val="16"/>
                <w:szCs w:val="16"/>
              </w:rPr>
              <w:t>To commissioner</w:t>
            </w:r>
          </w:p>
        </w:tc>
        <w:tc>
          <w:tcPr>
            <w:tcW w:w="1170" w:type="dxa"/>
          </w:tcPr>
          <w:p w14:paraId="1EB8B122" w14:textId="77777777" w:rsidR="00D60FA6" w:rsidRPr="0004786B" w:rsidRDefault="00D60FA6" w:rsidP="008232B2">
            <w:pPr>
              <w:rPr>
                <w:rFonts w:cs="Arial"/>
                <w:sz w:val="16"/>
                <w:szCs w:val="16"/>
              </w:rPr>
            </w:pPr>
            <w:r w:rsidRPr="0004786B">
              <w:rPr>
                <w:rFonts w:cs="Arial"/>
                <w:sz w:val="16"/>
                <w:szCs w:val="16"/>
              </w:rPr>
              <w:t>Written report</w:t>
            </w:r>
          </w:p>
        </w:tc>
        <w:tc>
          <w:tcPr>
            <w:tcW w:w="999" w:type="dxa"/>
          </w:tcPr>
          <w:p w14:paraId="2E702B90"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2043EE5C" w14:textId="77777777" w:rsidR="00D60FA6" w:rsidRPr="0004786B" w:rsidRDefault="00D60FA6" w:rsidP="008232B2">
            <w:pPr>
              <w:rPr>
                <w:rFonts w:cs="Arial"/>
                <w:sz w:val="16"/>
                <w:szCs w:val="16"/>
              </w:rPr>
            </w:pPr>
            <w:r w:rsidRPr="0004786B">
              <w:rPr>
                <w:rFonts w:cs="Arial"/>
                <w:sz w:val="16"/>
                <w:szCs w:val="16"/>
              </w:rPr>
              <w:t>Skills for Justice</w:t>
            </w:r>
          </w:p>
        </w:tc>
        <w:tc>
          <w:tcPr>
            <w:tcW w:w="1076" w:type="dxa"/>
          </w:tcPr>
          <w:p w14:paraId="691BF7FE" w14:textId="77777777" w:rsidR="00D60FA6" w:rsidRPr="0004786B" w:rsidRDefault="00D60FA6" w:rsidP="008232B2">
            <w:pPr>
              <w:rPr>
                <w:rFonts w:cs="Arial"/>
                <w:sz w:val="16"/>
                <w:szCs w:val="16"/>
              </w:rPr>
            </w:pPr>
            <w:r w:rsidRPr="0004786B">
              <w:rPr>
                <w:rFonts w:cs="Arial"/>
                <w:sz w:val="16"/>
                <w:szCs w:val="16"/>
              </w:rPr>
              <w:t>Faculty Public Health IQA Lead</w:t>
            </w:r>
          </w:p>
        </w:tc>
        <w:tc>
          <w:tcPr>
            <w:tcW w:w="1096" w:type="dxa"/>
          </w:tcPr>
          <w:p w14:paraId="7105AA6E" w14:textId="77777777" w:rsidR="00D60FA6" w:rsidRPr="0004786B" w:rsidRDefault="00D60FA6" w:rsidP="008232B2">
            <w:pPr>
              <w:rPr>
                <w:rFonts w:cs="Arial"/>
                <w:sz w:val="16"/>
                <w:szCs w:val="16"/>
              </w:rPr>
            </w:pPr>
            <w:r w:rsidRPr="0004786B">
              <w:rPr>
                <w:rFonts w:cs="Arial"/>
                <w:sz w:val="16"/>
                <w:szCs w:val="16"/>
              </w:rPr>
              <w:t>2019</w:t>
            </w:r>
          </w:p>
        </w:tc>
      </w:tr>
      <w:tr w:rsidR="00D60FA6" w:rsidRPr="0004786B" w14:paraId="71660FA2" w14:textId="77777777" w:rsidTr="008232B2">
        <w:tc>
          <w:tcPr>
            <w:tcW w:w="1543" w:type="dxa"/>
          </w:tcPr>
          <w:p w14:paraId="1553F7F5" w14:textId="77777777" w:rsidR="00D60FA6" w:rsidRPr="0004786B" w:rsidRDefault="007610F8" w:rsidP="008232B2">
            <w:pPr>
              <w:rPr>
                <w:rFonts w:cs="Arial"/>
                <w:sz w:val="16"/>
                <w:szCs w:val="16"/>
              </w:rPr>
            </w:pPr>
            <w:hyperlink r:id="rId113" w:history="1">
              <w:r w:rsidR="00D60FA6" w:rsidRPr="0004786B">
                <w:rPr>
                  <w:rStyle w:val="Hyperlink"/>
                  <w:rFonts w:ascii="Arial" w:eastAsiaTheme="minorEastAsia" w:hAnsi="Arial"/>
                  <w:sz w:val="16"/>
                  <w:szCs w:val="16"/>
                </w:rPr>
                <w:t>Literature searching</w:t>
              </w:r>
            </w:hyperlink>
            <w:r w:rsidR="00D60FA6" w:rsidRPr="0004786B">
              <w:rPr>
                <w:rFonts w:cs="Arial"/>
                <w:sz w:val="16"/>
                <w:szCs w:val="16"/>
              </w:rPr>
              <w:t xml:space="preserve"> </w:t>
            </w:r>
          </w:p>
          <w:p w14:paraId="515C3B6F" w14:textId="77777777" w:rsidR="00D60FA6" w:rsidRPr="0004786B" w:rsidRDefault="00D60FA6" w:rsidP="008232B2">
            <w:pPr>
              <w:rPr>
                <w:rFonts w:cs="Arial"/>
                <w:sz w:val="16"/>
                <w:szCs w:val="16"/>
              </w:rPr>
            </w:pPr>
          </w:p>
        </w:tc>
        <w:tc>
          <w:tcPr>
            <w:tcW w:w="1132" w:type="dxa"/>
          </w:tcPr>
          <w:p w14:paraId="5A60F6F7"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54" w:type="dxa"/>
          </w:tcPr>
          <w:p w14:paraId="54EF3799" w14:textId="77777777" w:rsidR="00D60FA6" w:rsidRPr="0004786B" w:rsidRDefault="00D60FA6" w:rsidP="008232B2">
            <w:pPr>
              <w:rPr>
                <w:rFonts w:cs="Arial"/>
                <w:sz w:val="16"/>
                <w:szCs w:val="16"/>
              </w:rPr>
            </w:pPr>
            <w:r w:rsidRPr="0004786B">
              <w:rPr>
                <w:rFonts w:cs="Arial"/>
                <w:sz w:val="16"/>
                <w:szCs w:val="16"/>
              </w:rPr>
              <w:t>Open once registered</w:t>
            </w:r>
          </w:p>
        </w:tc>
        <w:tc>
          <w:tcPr>
            <w:tcW w:w="965" w:type="dxa"/>
          </w:tcPr>
          <w:p w14:paraId="7834C890" w14:textId="77777777" w:rsidR="00D60FA6" w:rsidRPr="0004786B" w:rsidRDefault="00D60FA6" w:rsidP="008232B2">
            <w:pPr>
              <w:rPr>
                <w:rFonts w:cs="Arial"/>
                <w:sz w:val="16"/>
                <w:szCs w:val="16"/>
              </w:rPr>
            </w:pPr>
            <w:r w:rsidRPr="0004786B">
              <w:rPr>
                <w:rFonts w:cs="Arial"/>
                <w:sz w:val="16"/>
                <w:szCs w:val="16"/>
              </w:rPr>
              <w:t>Online</w:t>
            </w:r>
          </w:p>
        </w:tc>
        <w:tc>
          <w:tcPr>
            <w:tcW w:w="993" w:type="dxa"/>
          </w:tcPr>
          <w:p w14:paraId="1BFF304E" w14:textId="77777777" w:rsidR="00D60FA6" w:rsidRPr="0004786B" w:rsidRDefault="00D60FA6" w:rsidP="008232B2">
            <w:pPr>
              <w:rPr>
                <w:rFonts w:cs="Arial"/>
                <w:sz w:val="16"/>
                <w:szCs w:val="16"/>
              </w:rPr>
            </w:pPr>
            <w:r w:rsidRPr="0004786B">
              <w:rPr>
                <w:rFonts w:cs="Arial"/>
                <w:sz w:val="16"/>
                <w:szCs w:val="16"/>
              </w:rPr>
              <w:t>0</w:t>
            </w:r>
          </w:p>
        </w:tc>
        <w:tc>
          <w:tcPr>
            <w:tcW w:w="983" w:type="dxa"/>
          </w:tcPr>
          <w:p w14:paraId="27ECDAB5" w14:textId="77777777" w:rsidR="00D60FA6" w:rsidRPr="0004786B" w:rsidRDefault="00D60FA6" w:rsidP="008232B2">
            <w:pPr>
              <w:rPr>
                <w:rFonts w:cs="Arial"/>
                <w:sz w:val="16"/>
                <w:szCs w:val="16"/>
              </w:rPr>
            </w:pPr>
            <w:r w:rsidRPr="0004786B">
              <w:rPr>
                <w:rFonts w:cs="Arial"/>
                <w:sz w:val="16"/>
                <w:szCs w:val="16"/>
              </w:rPr>
              <w:t>2.5</w:t>
            </w:r>
          </w:p>
        </w:tc>
        <w:tc>
          <w:tcPr>
            <w:tcW w:w="1203" w:type="dxa"/>
          </w:tcPr>
          <w:p w14:paraId="448F1856" w14:textId="77777777" w:rsidR="00D60FA6" w:rsidRPr="0004786B" w:rsidRDefault="00D60FA6" w:rsidP="008232B2">
            <w:pPr>
              <w:rPr>
                <w:rFonts w:cs="Arial"/>
                <w:sz w:val="16"/>
                <w:szCs w:val="16"/>
              </w:rPr>
            </w:pPr>
            <w:r w:rsidRPr="0004786B">
              <w:rPr>
                <w:rFonts w:cs="Arial"/>
                <w:sz w:val="16"/>
                <w:szCs w:val="16"/>
              </w:rPr>
              <w:t>Free</w:t>
            </w:r>
          </w:p>
        </w:tc>
        <w:tc>
          <w:tcPr>
            <w:tcW w:w="1170" w:type="dxa"/>
          </w:tcPr>
          <w:p w14:paraId="40A57921" w14:textId="77777777" w:rsidR="00D60FA6" w:rsidRPr="0004786B" w:rsidRDefault="00D60FA6" w:rsidP="008232B2">
            <w:pPr>
              <w:rPr>
                <w:rFonts w:cs="Arial"/>
                <w:sz w:val="16"/>
                <w:szCs w:val="16"/>
              </w:rPr>
            </w:pPr>
            <w:r w:rsidRPr="0004786B">
              <w:rPr>
                <w:rFonts w:cs="Arial"/>
                <w:sz w:val="16"/>
                <w:szCs w:val="16"/>
              </w:rPr>
              <w:t>None</w:t>
            </w:r>
          </w:p>
        </w:tc>
        <w:tc>
          <w:tcPr>
            <w:tcW w:w="999" w:type="dxa"/>
          </w:tcPr>
          <w:p w14:paraId="2724B152"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45B35175"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6" w:type="dxa"/>
          </w:tcPr>
          <w:p w14:paraId="0B48D7F7" w14:textId="77777777" w:rsidR="00D60FA6" w:rsidRPr="0004786B" w:rsidRDefault="00D60FA6" w:rsidP="008232B2">
            <w:pPr>
              <w:rPr>
                <w:rFonts w:cs="Arial"/>
                <w:sz w:val="16"/>
                <w:szCs w:val="16"/>
              </w:rPr>
            </w:pPr>
            <w:r w:rsidRPr="0004786B">
              <w:rPr>
                <w:rFonts w:cs="Arial"/>
                <w:sz w:val="16"/>
                <w:szCs w:val="16"/>
              </w:rPr>
              <w:t xml:space="preserve">Health Education England developed by Consultants in Public Health </w:t>
            </w:r>
          </w:p>
          <w:p w14:paraId="0491C5C6" w14:textId="77777777" w:rsidR="00D60FA6" w:rsidRPr="0004786B" w:rsidRDefault="00D60FA6" w:rsidP="008232B2">
            <w:pPr>
              <w:rPr>
                <w:rFonts w:cs="Arial"/>
                <w:sz w:val="16"/>
                <w:szCs w:val="16"/>
              </w:rPr>
            </w:pPr>
          </w:p>
        </w:tc>
        <w:tc>
          <w:tcPr>
            <w:tcW w:w="1096" w:type="dxa"/>
          </w:tcPr>
          <w:p w14:paraId="675CE264" w14:textId="77777777" w:rsidR="00D60FA6" w:rsidRPr="0004786B" w:rsidRDefault="00D60FA6" w:rsidP="008232B2">
            <w:pPr>
              <w:rPr>
                <w:rFonts w:cs="Arial"/>
                <w:sz w:val="16"/>
                <w:szCs w:val="16"/>
              </w:rPr>
            </w:pPr>
            <w:r w:rsidRPr="0004786B">
              <w:rPr>
                <w:rFonts w:cs="Arial"/>
                <w:sz w:val="16"/>
                <w:szCs w:val="16"/>
              </w:rPr>
              <w:t>2019</w:t>
            </w:r>
          </w:p>
        </w:tc>
      </w:tr>
      <w:tr w:rsidR="00D60FA6" w:rsidRPr="0004786B" w14:paraId="591864BC" w14:textId="77777777" w:rsidTr="008232B2">
        <w:tc>
          <w:tcPr>
            <w:tcW w:w="1543" w:type="dxa"/>
            <w:vAlign w:val="center"/>
          </w:tcPr>
          <w:p w14:paraId="7372BCF9" w14:textId="77777777" w:rsidR="00D60FA6" w:rsidRPr="0004786B" w:rsidRDefault="007610F8" w:rsidP="008232B2">
            <w:pPr>
              <w:rPr>
                <w:rFonts w:cs="Arial"/>
                <w:sz w:val="16"/>
                <w:szCs w:val="16"/>
              </w:rPr>
            </w:pPr>
            <w:hyperlink r:id="rId114" w:history="1">
              <w:r w:rsidR="00D60FA6" w:rsidRPr="0004786B">
                <w:rPr>
                  <w:rStyle w:val="Hyperlink"/>
                  <w:rFonts w:ascii="Arial" w:eastAsiaTheme="minorEastAsia" w:hAnsi="Arial"/>
                  <w:sz w:val="16"/>
                  <w:szCs w:val="16"/>
                </w:rPr>
                <w:t>Finding and</w:t>
              </w:r>
              <w:r w:rsidR="00D60FA6" w:rsidRPr="0004786B">
                <w:rPr>
                  <w:rStyle w:val="Hyperlink"/>
                  <w:rFonts w:ascii="Arial" w:hAnsi="Arial"/>
                  <w:sz w:val="16"/>
                  <w:szCs w:val="16"/>
                </w:rPr>
                <w:t xml:space="preserve"> appraising the evidence</w:t>
              </w:r>
            </w:hyperlink>
          </w:p>
          <w:p w14:paraId="13C897DE" w14:textId="77777777" w:rsidR="00D60FA6" w:rsidRPr="0004786B" w:rsidRDefault="00D60FA6" w:rsidP="008232B2">
            <w:pPr>
              <w:rPr>
                <w:rFonts w:cs="Arial"/>
                <w:sz w:val="16"/>
                <w:szCs w:val="16"/>
              </w:rPr>
            </w:pPr>
          </w:p>
        </w:tc>
        <w:tc>
          <w:tcPr>
            <w:tcW w:w="1132" w:type="dxa"/>
          </w:tcPr>
          <w:p w14:paraId="1176D96C" w14:textId="77777777" w:rsidR="00D60FA6" w:rsidRPr="0004786B" w:rsidRDefault="00D60FA6" w:rsidP="008232B2">
            <w:pPr>
              <w:rPr>
                <w:rFonts w:cs="Arial"/>
                <w:sz w:val="16"/>
                <w:szCs w:val="16"/>
              </w:rPr>
            </w:pPr>
            <w:r>
              <w:rPr>
                <w:rFonts w:cs="Arial"/>
                <w:sz w:val="16"/>
                <w:szCs w:val="16"/>
              </w:rPr>
              <w:t xml:space="preserve">UK Faculty of Public Health - </w:t>
            </w:r>
            <w:r w:rsidRPr="0004786B">
              <w:rPr>
                <w:rFonts w:cs="Arial"/>
                <w:sz w:val="16"/>
                <w:szCs w:val="16"/>
              </w:rPr>
              <w:t xml:space="preserve">Health Knowledge </w:t>
            </w:r>
          </w:p>
          <w:p w14:paraId="177FB970" w14:textId="77777777" w:rsidR="00D60FA6" w:rsidRPr="0004786B" w:rsidRDefault="00D60FA6" w:rsidP="008232B2">
            <w:pPr>
              <w:rPr>
                <w:rFonts w:cs="Arial"/>
                <w:sz w:val="16"/>
                <w:szCs w:val="16"/>
              </w:rPr>
            </w:pPr>
          </w:p>
        </w:tc>
        <w:tc>
          <w:tcPr>
            <w:tcW w:w="1554" w:type="dxa"/>
          </w:tcPr>
          <w:p w14:paraId="19F9AFD1" w14:textId="77777777" w:rsidR="00D60FA6" w:rsidRPr="0004786B" w:rsidRDefault="00D60FA6" w:rsidP="008232B2">
            <w:pPr>
              <w:rPr>
                <w:rFonts w:cs="Arial"/>
                <w:sz w:val="16"/>
                <w:szCs w:val="16"/>
              </w:rPr>
            </w:pPr>
            <w:r w:rsidRPr="0004786B">
              <w:rPr>
                <w:rFonts w:cs="Arial"/>
                <w:sz w:val="16"/>
                <w:szCs w:val="16"/>
              </w:rPr>
              <w:t>Open</w:t>
            </w:r>
          </w:p>
        </w:tc>
        <w:tc>
          <w:tcPr>
            <w:tcW w:w="965" w:type="dxa"/>
          </w:tcPr>
          <w:p w14:paraId="1ADAAC43" w14:textId="77777777" w:rsidR="00D60FA6" w:rsidRPr="0004786B" w:rsidRDefault="00D60FA6" w:rsidP="008232B2">
            <w:pPr>
              <w:rPr>
                <w:rFonts w:cs="Arial"/>
                <w:sz w:val="16"/>
                <w:szCs w:val="16"/>
              </w:rPr>
            </w:pPr>
            <w:r w:rsidRPr="0004786B">
              <w:rPr>
                <w:rFonts w:cs="Arial"/>
                <w:sz w:val="16"/>
                <w:szCs w:val="16"/>
              </w:rPr>
              <w:t>Online</w:t>
            </w:r>
          </w:p>
        </w:tc>
        <w:tc>
          <w:tcPr>
            <w:tcW w:w="993" w:type="dxa"/>
          </w:tcPr>
          <w:p w14:paraId="520F36D1" w14:textId="77777777" w:rsidR="00D60FA6" w:rsidRPr="0004786B" w:rsidRDefault="00D60FA6" w:rsidP="008232B2">
            <w:pPr>
              <w:rPr>
                <w:rFonts w:cs="Arial"/>
                <w:sz w:val="16"/>
                <w:szCs w:val="16"/>
              </w:rPr>
            </w:pPr>
            <w:r w:rsidRPr="0004786B">
              <w:rPr>
                <w:rFonts w:cs="Arial"/>
                <w:sz w:val="16"/>
                <w:szCs w:val="16"/>
              </w:rPr>
              <w:t>0</w:t>
            </w:r>
          </w:p>
        </w:tc>
        <w:tc>
          <w:tcPr>
            <w:tcW w:w="983" w:type="dxa"/>
          </w:tcPr>
          <w:p w14:paraId="2CB6DDC6"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7E66B357" w14:textId="77777777" w:rsidR="00D60FA6" w:rsidRPr="0004786B" w:rsidRDefault="00D60FA6" w:rsidP="008232B2">
            <w:pPr>
              <w:rPr>
                <w:rFonts w:cs="Arial"/>
                <w:sz w:val="16"/>
                <w:szCs w:val="16"/>
              </w:rPr>
            </w:pPr>
            <w:r w:rsidRPr="0004786B">
              <w:rPr>
                <w:rFonts w:cs="Arial"/>
                <w:sz w:val="16"/>
                <w:szCs w:val="16"/>
              </w:rPr>
              <w:t>Free</w:t>
            </w:r>
          </w:p>
        </w:tc>
        <w:tc>
          <w:tcPr>
            <w:tcW w:w="1170" w:type="dxa"/>
          </w:tcPr>
          <w:p w14:paraId="44FB1C92" w14:textId="77777777" w:rsidR="00D60FA6" w:rsidRPr="0004786B" w:rsidRDefault="00D60FA6" w:rsidP="008232B2">
            <w:pPr>
              <w:rPr>
                <w:rFonts w:cs="Arial"/>
                <w:sz w:val="16"/>
                <w:szCs w:val="16"/>
              </w:rPr>
            </w:pPr>
            <w:r w:rsidRPr="0004786B">
              <w:rPr>
                <w:rFonts w:cs="Arial"/>
                <w:sz w:val="16"/>
                <w:szCs w:val="16"/>
              </w:rPr>
              <w:t>None</w:t>
            </w:r>
          </w:p>
        </w:tc>
        <w:tc>
          <w:tcPr>
            <w:tcW w:w="999" w:type="dxa"/>
          </w:tcPr>
          <w:p w14:paraId="7083F290"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10FD833D" w14:textId="77777777" w:rsidR="00D60FA6" w:rsidRPr="0004786B" w:rsidRDefault="00D60FA6" w:rsidP="008232B2">
            <w:pPr>
              <w:rPr>
                <w:rFonts w:cs="Arial"/>
                <w:sz w:val="16"/>
                <w:szCs w:val="16"/>
              </w:rPr>
            </w:pPr>
            <w:r w:rsidRPr="0004786B">
              <w:rPr>
                <w:rFonts w:cs="Arial"/>
                <w:sz w:val="16"/>
                <w:szCs w:val="16"/>
              </w:rPr>
              <w:t>None</w:t>
            </w:r>
          </w:p>
        </w:tc>
        <w:tc>
          <w:tcPr>
            <w:tcW w:w="1076" w:type="dxa"/>
          </w:tcPr>
          <w:p w14:paraId="68A077A0" w14:textId="77777777" w:rsidR="00D60FA6" w:rsidRPr="0004786B" w:rsidRDefault="00D60FA6" w:rsidP="008232B2">
            <w:pPr>
              <w:rPr>
                <w:rFonts w:cs="Arial"/>
                <w:sz w:val="16"/>
                <w:szCs w:val="16"/>
              </w:rPr>
            </w:pPr>
          </w:p>
        </w:tc>
        <w:tc>
          <w:tcPr>
            <w:tcW w:w="1096" w:type="dxa"/>
          </w:tcPr>
          <w:p w14:paraId="6F1A255D"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48D0C64" w14:textId="77777777" w:rsidTr="008232B2">
        <w:tc>
          <w:tcPr>
            <w:tcW w:w="1543" w:type="dxa"/>
          </w:tcPr>
          <w:p w14:paraId="17DD5532" w14:textId="77777777" w:rsidR="00D60FA6" w:rsidRDefault="007610F8" w:rsidP="008232B2">
            <w:pPr>
              <w:rPr>
                <w:rStyle w:val="Hyperlink"/>
                <w:rFonts w:ascii="Arial" w:eastAsia="Arial" w:hAnsi="Arial"/>
                <w:sz w:val="16"/>
                <w:szCs w:val="16"/>
              </w:rPr>
            </w:pPr>
            <w:hyperlink r:id="rId115" w:history="1">
              <w:r w:rsidR="00D60FA6" w:rsidRPr="00DA77B8">
                <w:rPr>
                  <w:rStyle w:val="Hyperlink"/>
                  <w:rFonts w:ascii="Arial" w:eastAsia="Arial" w:hAnsi="Arial"/>
                  <w:sz w:val="16"/>
                  <w:szCs w:val="16"/>
                </w:rPr>
                <w:t>Critically appraising the evidence base</w:t>
              </w:r>
            </w:hyperlink>
          </w:p>
          <w:p w14:paraId="211A0AED" w14:textId="77777777" w:rsidR="00D60FA6" w:rsidRPr="00DA77B8" w:rsidRDefault="00D60FA6" w:rsidP="008232B2">
            <w:pPr>
              <w:rPr>
                <w:rFonts w:cs="Arial"/>
                <w:sz w:val="16"/>
                <w:szCs w:val="16"/>
              </w:rPr>
            </w:pPr>
            <w:r w:rsidRPr="00DA77B8">
              <w:rPr>
                <w:rFonts w:eastAsia="Arial" w:cs="Arial"/>
                <w:sz w:val="16"/>
                <w:szCs w:val="16"/>
              </w:rPr>
              <w:t xml:space="preserve"> </w:t>
            </w:r>
          </w:p>
        </w:tc>
        <w:tc>
          <w:tcPr>
            <w:tcW w:w="1132" w:type="dxa"/>
          </w:tcPr>
          <w:p w14:paraId="7F21DC91" w14:textId="77777777" w:rsidR="00D60FA6" w:rsidRPr="00DA77B8" w:rsidRDefault="00D60FA6" w:rsidP="008232B2">
            <w:pPr>
              <w:rPr>
                <w:rFonts w:cs="Arial"/>
                <w:sz w:val="16"/>
                <w:szCs w:val="16"/>
              </w:rPr>
            </w:pPr>
            <w:proofErr w:type="spellStart"/>
            <w:r w:rsidRPr="00DA77B8">
              <w:rPr>
                <w:rFonts w:cs="Arial"/>
                <w:sz w:val="16"/>
                <w:szCs w:val="16"/>
              </w:rPr>
              <w:t>eLfH</w:t>
            </w:r>
            <w:proofErr w:type="spellEnd"/>
          </w:p>
        </w:tc>
        <w:tc>
          <w:tcPr>
            <w:tcW w:w="1554" w:type="dxa"/>
          </w:tcPr>
          <w:p w14:paraId="5117A8E7" w14:textId="77777777" w:rsidR="00D60FA6" w:rsidRPr="0004786B" w:rsidRDefault="00D60FA6" w:rsidP="008232B2">
            <w:pPr>
              <w:rPr>
                <w:rFonts w:cs="Arial"/>
                <w:sz w:val="16"/>
                <w:szCs w:val="16"/>
              </w:rPr>
            </w:pPr>
            <w:r>
              <w:rPr>
                <w:rFonts w:cs="Arial"/>
                <w:sz w:val="16"/>
                <w:szCs w:val="16"/>
              </w:rPr>
              <w:t>Open</w:t>
            </w:r>
          </w:p>
        </w:tc>
        <w:tc>
          <w:tcPr>
            <w:tcW w:w="965" w:type="dxa"/>
          </w:tcPr>
          <w:p w14:paraId="13B77412" w14:textId="77777777" w:rsidR="00D60FA6" w:rsidRPr="0004786B" w:rsidRDefault="00D60FA6" w:rsidP="008232B2">
            <w:pPr>
              <w:rPr>
                <w:rFonts w:cs="Arial"/>
                <w:sz w:val="16"/>
                <w:szCs w:val="16"/>
              </w:rPr>
            </w:pPr>
            <w:r>
              <w:rPr>
                <w:rFonts w:cs="Arial"/>
                <w:sz w:val="16"/>
                <w:szCs w:val="16"/>
              </w:rPr>
              <w:t>Online</w:t>
            </w:r>
          </w:p>
        </w:tc>
        <w:tc>
          <w:tcPr>
            <w:tcW w:w="993" w:type="dxa"/>
          </w:tcPr>
          <w:p w14:paraId="7FEC9B52" w14:textId="77777777" w:rsidR="00D60FA6" w:rsidRPr="0004786B" w:rsidRDefault="00D60FA6" w:rsidP="008232B2">
            <w:pPr>
              <w:rPr>
                <w:rFonts w:cs="Arial"/>
                <w:sz w:val="16"/>
                <w:szCs w:val="16"/>
              </w:rPr>
            </w:pPr>
            <w:r>
              <w:rPr>
                <w:rFonts w:cs="Arial"/>
                <w:sz w:val="16"/>
                <w:szCs w:val="16"/>
              </w:rPr>
              <w:t>0</w:t>
            </w:r>
          </w:p>
        </w:tc>
        <w:tc>
          <w:tcPr>
            <w:tcW w:w="983" w:type="dxa"/>
          </w:tcPr>
          <w:p w14:paraId="330F8F40" w14:textId="77777777" w:rsidR="00D60FA6" w:rsidRPr="0004786B" w:rsidRDefault="00D60FA6" w:rsidP="008232B2">
            <w:pPr>
              <w:rPr>
                <w:rFonts w:cs="Arial"/>
                <w:sz w:val="16"/>
                <w:szCs w:val="16"/>
              </w:rPr>
            </w:pPr>
            <w:r>
              <w:rPr>
                <w:rFonts w:cs="Arial"/>
                <w:sz w:val="16"/>
                <w:szCs w:val="16"/>
              </w:rPr>
              <w:t>4</w:t>
            </w:r>
          </w:p>
        </w:tc>
        <w:tc>
          <w:tcPr>
            <w:tcW w:w="1203" w:type="dxa"/>
          </w:tcPr>
          <w:p w14:paraId="76F76AD4" w14:textId="77777777" w:rsidR="00D60FA6" w:rsidRPr="0004786B" w:rsidRDefault="00D60FA6" w:rsidP="008232B2">
            <w:pPr>
              <w:rPr>
                <w:rFonts w:cs="Arial"/>
                <w:sz w:val="16"/>
                <w:szCs w:val="16"/>
              </w:rPr>
            </w:pPr>
            <w:r>
              <w:rPr>
                <w:rFonts w:cs="Arial"/>
                <w:sz w:val="16"/>
                <w:szCs w:val="16"/>
              </w:rPr>
              <w:t>Free</w:t>
            </w:r>
          </w:p>
        </w:tc>
        <w:tc>
          <w:tcPr>
            <w:tcW w:w="1170" w:type="dxa"/>
          </w:tcPr>
          <w:p w14:paraId="0CCA4C64" w14:textId="77777777" w:rsidR="00D60FA6" w:rsidRPr="0004786B" w:rsidRDefault="00D60FA6" w:rsidP="008232B2">
            <w:pPr>
              <w:rPr>
                <w:rFonts w:cs="Arial"/>
                <w:sz w:val="16"/>
                <w:szCs w:val="16"/>
              </w:rPr>
            </w:pPr>
            <w:r>
              <w:rPr>
                <w:rFonts w:cs="Arial"/>
                <w:sz w:val="16"/>
                <w:szCs w:val="16"/>
              </w:rPr>
              <w:t>None</w:t>
            </w:r>
          </w:p>
        </w:tc>
        <w:tc>
          <w:tcPr>
            <w:tcW w:w="999" w:type="dxa"/>
          </w:tcPr>
          <w:p w14:paraId="47E15818" w14:textId="77777777" w:rsidR="00D60FA6" w:rsidRPr="0004786B" w:rsidRDefault="00D60FA6" w:rsidP="008232B2">
            <w:pPr>
              <w:rPr>
                <w:rFonts w:cs="Arial"/>
                <w:sz w:val="16"/>
                <w:szCs w:val="16"/>
              </w:rPr>
            </w:pPr>
            <w:r>
              <w:rPr>
                <w:rFonts w:cs="Arial"/>
                <w:sz w:val="16"/>
                <w:szCs w:val="16"/>
              </w:rPr>
              <w:t>NS</w:t>
            </w:r>
          </w:p>
        </w:tc>
        <w:tc>
          <w:tcPr>
            <w:tcW w:w="1239" w:type="dxa"/>
          </w:tcPr>
          <w:p w14:paraId="2AFD5A4D" w14:textId="77777777" w:rsidR="00D60FA6" w:rsidRPr="0004786B" w:rsidRDefault="00D60FA6" w:rsidP="008232B2">
            <w:pPr>
              <w:rPr>
                <w:rFonts w:cs="Arial"/>
                <w:sz w:val="16"/>
                <w:szCs w:val="16"/>
              </w:rPr>
            </w:pPr>
            <w:r>
              <w:rPr>
                <w:rFonts w:cs="Arial"/>
                <w:sz w:val="16"/>
                <w:szCs w:val="16"/>
              </w:rPr>
              <w:t xml:space="preserve">Completion record gained via </w:t>
            </w:r>
            <w:proofErr w:type="spellStart"/>
            <w:r>
              <w:rPr>
                <w:rFonts w:cs="Arial"/>
                <w:sz w:val="16"/>
                <w:szCs w:val="16"/>
              </w:rPr>
              <w:t>eLfH</w:t>
            </w:r>
            <w:proofErr w:type="spellEnd"/>
            <w:r>
              <w:rPr>
                <w:rFonts w:cs="Arial"/>
                <w:sz w:val="16"/>
                <w:szCs w:val="16"/>
              </w:rPr>
              <w:t xml:space="preserve"> Hub</w:t>
            </w:r>
          </w:p>
        </w:tc>
        <w:tc>
          <w:tcPr>
            <w:tcW w:w="1076" w:type="dxa"/>
          </w:tcPr>
          <w:p w14:paraId="547DFDAF" w14:textId="77777777" w:rsidR="00D60FA6" w:rsidRPr="0004786B" w:rsidRDefault="00D60FA6" w:rsidP="008232B2">
            <w:pPr>
              <w:rPr>
                <w:rFonts w:cs="Arial"/>
                <w:sz w:val="16"/>
                <w:szCs w:val="16"/>
              </w:rPr>
            </w:pPr>
            <w:r>
              <w:rPr>
                <w:rFonts w:cs="Arial"/>
                <w:sz w:val="16"/>
                <w:szCs w:val="16"/>
              </w:rPr>
              <w:t>NHS England</w:t>
            </w:r>
          </w:p>
        </w:tc>
        <w:tc>
          <w:tcPr>
            <w:tcW w:w="1096" w:type="dxa"/>
          </w:tcPr>
          <w:p w14:paraId="007A07E2" w14:textId="77777777" w:rsidR="00D60FA6" w:rsidRPr="0004786B" w:rsidRDefault="00D60FA6" w:rsidP="008232B2">
            <w:pPr>
              <w:rPr>
                <w:rFonts w:cs="Arial"/>
                <w:sz w:val="16"/>
                <w:szCs w:val="16"/>
              </w:rPr>
            </w:pPr>
            <w:r>
              <w:rPr>
                <w:rFonts w:cs="Arial"/>
                <w:sz w:val="16"/>
                <w:szCs w:val="16"/>
              </w:rPr>
              <w:t>NS</w:t>
            </w:r>
          </w:p>
        </w:tc>
      </w:tr>
      <w:tr w:rsidR="00D60FA6" w:rsidRPr="0004786B" w14:paraId="2031637B" w14:textId="77777777" w:rsidTr="008232B2">
        <w:tc>
          <w:tcPr>
            <w:tcW w:w="1543" w:type="dxa"/>
          </w:tcPr>
          <w:p w14:paraId="12214760" w14:textId="77777777" w:rsidR="00D60FA6" w:rsidRPr="005676F4" w:rsidRDefault="007610F8" w:rsidP="008232B2">
            <w:pPr>
              <w:spacing w:before="279" w:line="276" w:lineRule="exact"/>
              <w:ind w:left="72" w:right="792"/>
              <w:textAlignment w:val="baseline"/>
              <w:rPr>
                <w:rFonts w:eastAsia="Arial" w:cs="Arial"/>
                <w:sz w:val="16"/>
                <w:szCs w:val="16"/>
              </w:rPr>
            </w:pPr>
            <w:hyperlink r:id="rId116" w:history="1">
              <w:r w:rsidR="00D60FA6" w:rsidRPr="005676F4">
                <w:rPr>
                  <w:rStyle w:val="Hyperlink"/>
                  <w:rFonts w:ascii="Arial" w:eastAsia="Arial" w:hAnsi="Arial"/>
                  <w:sz w:val="16"/>
                  <w:szCs w:val="16"/>
                </w:rPr>
                <w:t>All Our Health</w:t>
              </w:r>
            </w:hyperlink>
            <w:r w:rsidR="00D60FA6" w:rsidRPr="005676F4">
              <w:rPr>
                <w:rFonts w:eastAsia="Arial" w:cs="Arial"/>
                <w:sz w:val="16"/>
                <w:szCs w:val="16"/>
              </w:rPr>
              <w:t xml:space="preserve"> </w:t>
            </w:r>
          </w:p>
          <w:p w14:paraId="21BBF429" w14:textId="77777777" w:rsidR="00D60FA6" w:rsidRPr="00DA77B8" w:rsidRDefault="00D60FA6" w:rsidP="008232B2">
            <w:pPr>
              <w:rPr>
                <w:rFonts w:cs="Arial"/>
                <w:sz w:val="16"/>
                <w:szCs w:val="16"/>
              </w:rPr>
            </w:pPr>
          </w:p>
        </w:tc>
        <w:tc>
          <w:tcPr>
            <w:tcW w:w="1132" w:type="dxa"/>
          </w:tcPr>
          <w:p w14:paraId="42928AE8" w14:textId="77777777" w:rsidR="00D60FA6" w:rsidRPr="00DA77B8" w:rsidRDefault="00D60FA6" w:rsidP="008232B2">
            <w:pPr>
              <w:rPr>
                <w:rFonts w:cs="Arial"/>
                <w:sz w:val="16"/>
                <w:szCs w:val="16"/>
              </w:rPr>
            </w:pPr>
            <w:proofErr w:type="spellStart"/>
            <w:r>
              <w:rPr>
                <w:rFonts w:cs="Arial"/>
                <w:sz w:val="16"/>
                <w:szCs w:val="16"/>
              </w:rPr>
              <w:t>eLfH</w:t>
            </w:r>
            <w:proofErr w:type="spellEnd"/>
          </w:p>
        </w:tc>
        <w:tc>
          <w:tcPr>
            <w:tcW w:w="1554" w:type="dxa"/>
          </w:tcPr>
          <w:p w14:paraId="0AE7C119" w14:textId="77777777" w:rsidR="00D60FA6" w:rsidRPr="0004786B" w:rsidRDefault="00D60FA6" w:rsidP="008232B2">
            <w:pPr>
              <w:rPr>
                <w:rFonts w:cs="Arial"/>
                <w:sz w:val="16"/>
                <w:szCs w:val="16"/>
              </w:rPr>
            </w:pPr>
            <w:r>
              <w:rPr>
                <w:rFonts w:cs="Arial"/>
                <w:sz w:val="16"/>
                <w:szCs w:val="16"/>
              </w:rPr>
              <w:t>Open</w:t>
            </w:r>
          </w:p>
        </w:tc>
        <w:tc>
          <w:tcPr>
            <w:tcW w:w="965" w:type="dxa"/>
          </w:tcPr>
          <w:p w14:paraId="77E79540" w14:textId="77777777" w:rsidR="00D60FA6" w:rsidRPr="0004786B" w:rsidRDefault="00D60FA6" w:rsidP="008232B2">
            <w:pPr>
              <w:rPr>
                <w:rFonts w:cs="Arial"/>
                <w:sz w:val="16"/>
                <w:szCs w:val="16"/>
              </w:rPr>
            </w:pPr>
            <w:r>
              <w:rPr>
                <w:rFonts w:cs="Arial"/>
                <w:sz w:val="16"/>
                <w:szCs w:val="16"/>
              </w:rPr>
              <w:t>Online</w:t>
            </w:r>
          </w:p>
        </w:tc>
        <w:tc>
          <w:tcPr>
            <w:tcW w:w="993" w:type="dxa"/>
          </w:tcPr>
          <w:p w14:paraId="0A55A8CC" w14:textId="77777777" w:rsidR="00D60FA6" w:rsidRPr="0004786B" w:rsidRDefault="00D60FA6" w:rsidP="008232B2">
            <w:pPr>
              <w:rPr>
                <w:rFonts w:cs="Arial"/>
                <w:sz w:val="16"/>
                <w:szCs w:val="16"/>
              </w:rPr>
            </w:pPr>
            <w:r>
              <w:rPr>
                <w:rFonts w:cs="Arial"/>
                <w:sz w:val="16"/>
                <w:szCs w:val="16"/>
              </w:rPr>
              <w:t>0</w:t>
            </w:r>
          </w:p>
        </w:tc>
        <w:tc>
          <w:tcPr>
            <w:tcW w:w="983" w:type="dxa"/>
          </w:tcPr>
          <w:p w14:paraId="133946FF" w14:textId="77777777" w:rsidR="00D60FA6" w:rsidRPr="0004786B" w:rsidRDefault="00D60FA6" w:rsidP="008232B2">
            <w:pPr>
              <w:rPr>
                <w:rFonts w:cs="Arial"/>
                <w:sz w:val="16"/>
                <w:szCs w:val="16"/>
              </w:rPr>
            </w:pPr>
            <w:r>
              <w:rPr>
                <w:rFonts w:cs="Arial"/>
                <w:sz w:val="16"/>
                <w:szCs w:val="16"/>
              </w:rPr>
              <w:t>Various bitesize sessions</w:t>
            </w:r>
          </w:p>
        </w:tc>
        <w:tc>
          <w:tcPr>
            <w:tcW w:w="1203" w:type="dxa"/>
          </w:tcPr>
          <w:p w14:paraId="1765508C" w14:textId="77777777" w:rsidR="00D60FA6" w:rsidRPr="0004786B" w:rsidRDefault="00D60FA6" w:rsidP="008232B2">
            <w:pPr>
              <w:rPr>
                <w:rFonts w:cs="Arial"/>
                <w:sz w:val="16"/>
                <w:szCs w:val="16"/>
              </w:rPr>
            </w:pPr>
            <w:r>
              <w:rPr>
                <w:rFonts w:cs="Arial"/>
                <w:sz w:val="16"/>
                <w:szCs w:val="16"/>
              </w:rPr>
              <w:t>Free</w:t>
            </w:r>
          </w:p>
        </w:tc>
        <w:tc>
          <w:tcPr>
            <w:tcW w:w="1170" w:type="dxa"/>
          </w:tcPr>
          <w:p w14:paraId="24CFCF45" w14:textId="77777777" w:rsidR="00D60FA6" w:rsidRPr="0004786B" w:rsidRDefault="00D60FA6" w:rsidP="008232B2">
            <w:pPr>
              <w:rPr>
                <w:rFonts w:cs="Arial"/>
                <w:sz w:val="16"/>
                <w:szCs w:val="16"/>
              </w:rPr>
            </w:pPr>
            <w:r>
              <w:rPr>
                <w:rFonts w:cs="Arial"/>
                <w:sz w:val="16"/>
                <w:szCs w:val="16"/>
              </w:rPr>
              <w:t>None</w:t>
            </w:r>
          </w:p>
        </w:tc>
        <w:tc>
          <w:tcPr>
            <w:tcW w:w="999" w:type="dxa"/>
          </w:tcPr>
          <w:p w14:paraId="534F5DAF" w14:textId="77777777" w:rsidR="00D60FA6" w:rsidRPr="0004786B" w:rsidRDefault="00D60FA6" w:rsidP="008232B2">
            <w:pPr>
              <w:rPr>
                <w:rFonts w:cs="Arial"/>
                <w:sz w:val="16"/>
                <w:szCs w:val="16"/>
              </w:rPr>
            </w:pPr>
            <w:r>
              <w:rPr>
                <w:rFonts w:cs="Arial"/>
                <w:sz w:val="16"/>
                <w:szCs w:val="16"/>
              </w:rPr>
              <w:t>NS</w:t>
            </w:r>
          </w:p>
        </w:tc>
        <w:tc>
          <w:tcPr>
            <w:tcW w:w="1239" w:type="dxa"/>
          </w:tcPr>
          <w:p w14:paraId="26C9F7B0" w14:textId="77777777" w:rsidR="00D60FA6" w:rsidRPr="0004786B" w:rsidRDefault="00D60FA6" w:rsidP="008232B2">
            <w:pPr>
              <w:rPr>
                <w:rFonts w:cs="Arial"/>
                <w:sz w:val="16"/>
                <w:szCs w:val="16"/>
              </w:rPr>
            </w:pPr>
            <w:r>
              <w:rPr>
                <w:rFonts w:cs="Arial"/>
                <w:sz w:val="16"/>
                <w:szCs w:val="16"/>
              </w:rPr>
              <w:t>None</w:t>
            </w:r>
          </w:p>
        </w:tc>
        <w:tc>
          <w:tcPr>
            <w:tcW w:w="1076" w:type="dxa"/>
          </w:tcPr>
          <w:p w14:paraId="2D2FF11B" w14:textId="77777777" w:rsidR="00D60FA6" w:rsidRPr="0004786B" w:rsidRDefault="00D60FA6" w:rsidP="008232B2">
            <w:pPr>
              <w:rPr>
                <w:rFonts w:cs="Arial"/>
                <w:sz w:val="16"/>
                <w:szCs w:val="16"/>
              </w:rPr>
            </w:pPr>
            <w:r>
              <w:rPr>
                <w:rFonts w:cs="Arial"/>
                <w:sz w:val="16"/>
                <w:szCs w:val="16"/>
              </w:rPr>
              <w:t>NHS England</w:t>
            </w:r>
          </w:p>
        </w:tc>
        <w:tc>
          <w:tcPr>
            <w:tcW w:w="1096" w:type="dxa"/>
          </w:tcPr>
          <w:p w14:paraId="23416E4E" w14:textId="77777777" w:rsidR="00D60FA6" w:rsidRPr="0004786B" w:rsidRDefault="00D60FA6" w:rsidP="008232B2">
            <w:pPr>
              <w:rPr>
                <w:rFonts w:cs="Arial"/>
                <w:sz w:val="16"/>
                <w:szCs w:val="16"/>
              </w:rPr>
            </w:pPr>
            <w:r>
              <w:rPr>
                <w:rFonts w:cs="Arial"/>
                <w:sz w:val="16"/>
                <w:szCs w:val="16"/>
              </w:rPr>
              <w:t>NS</w:t>
            </w:r>
          </w:p>
        </w:tc>
      </w:tr>
    </w:tbl>
    <w:p w14:paraId="21C2218E" w14:textId="77777777" w:rsidR="00D60FA6" w:rsidRPr="0004786B" w:rsidRDefault="00D60FA6" w:rsidP="00D60FA6">
      <w:pPr>
        <w:spacing w:before="281" w:after="392" w:line="319" w:lineRule="exact"/>
        <w:textAlignment w:val="baseline"/>
        <w:rPr>
          <w:rFonts w:eastAsia="Arial"/>
          <w:b/>
        </w:rPr>
      </w:pPr>
      <w:r w:rsidRPr="0004786B">
        <w:rPr>
          <w:rFonts w:eastAsia="Arial"/>
          <w:b/>
        </w:rPr>
        <w:t>3.1 Access and appraise appropriate evidence of effectiveness for public health interventions or services.</w:t>
      </w:r>
    </w:p>
    <w:tbl>
      <w:tblPr>
        <w:tblStyle w:val="TableGrid"/>
        <w:tblW w:w="0" w:type="auto"/>
        <w:tblInd w:w="-5" w:type="dxa"/>
        <w:tblLook w:val="04A0" w:firstRow="1" w:lastRow="0" w:firstColumn="1" w:lastColumn="0" w:noHBand="0" w:noVBand="1"/>
      </w:tblPr>
      <w:tblGrid>
        <w:gridCol w:w="1399"/>
        <w:gridCol w:w="1136"/>
        <w:gridCol w:w="1581"/>
        <w:gridCol w:w="985"/>
        <w:gridCol w:w="1010"/>
        <w:gridCol w:w="997"/>
        <w:gridCol w:w="1203"/>
        <w:gridCol w:w="1171"/>
        <w:gridCol w:w="1035"/>
        <w:gridCol w:w="1239"/>
        <w:gridCol w:w="1077"/>
        <w:gridCol w:w="1120"/>
      </w:tblGrid>
      <w:tr w:rsidR="00D60FA6" w:rsidRPr="0004786B" w14:paraId="799146BC" w14:textId="77777777" w:rsidTr="008232B2">
        <w:tc>
          <w:tcPr>
            <w:tcW w:w="1399" w:type="dxa"/>
          </w:tcPr>
          <w:p w14:paraId="2F8DFD15" w14:textId="77777777" w:rsidR="00D60FA6" w:rsidRPr="0004786B" w:rsidRDefault="00D60FA6" w:rsidP="008232B2">
            <w:pPr>
              <w:rPr>
                <w:rFonts w:cs="Arial"/>
                <w:b/>
                <w:bCs/>
                <w:sz w:val="16"/>
                <w:szCs w:val="16"/>
              </w:rPr>
            </w:pPr>
            <w:r w:rsidRPr="0004786B">
              <w:rPr>
                <w:rFonts w:cs="Arial"/>
                <w:b/>
                <w:bCs/>
                <w:sz w:val="16"/>
                <w:szCs w:val="16"/>
              </w:rPr>
              <w:t>Name</w:t>
            </w:r>
          </w:p>
        </w:tc>
        <w:tc>
          <w:tcPr>
            <w:tcW w:w="1136" w:type="dxa"/>
          </w:tcPr>
          <w:p w14:paraId="7532E6D1" w14:textId="77777777" w:rsidR="00D60FA6" w:rsidRPr="0004786B" w:rsidRDefault="00D60FA6" w:rsidP="008232B2">
            <w:pPr>
              <w:rPr>
                <w:rFonts w:cs="Arial"/>
                <w:b/>
                <w:bCs/>
                <w:sz w:val="16"/>
                <w:szCs w:val="16"/>
              </w:rPr>
            </w:pPr>
            <w:r w:rsidRPr="0004786B">
              <w:rPr>
                <w:rFonts w:cs="Arial"/>
                <w:b/>
                <w:bCs/>
                <w:sz w:val="16"/>
                <w:szCs w:val="16"/>
              </w:rPr>
              <w:t>Provider</w:t>
            </w:r>
          </w:p>
        </w:tc>
        <w:tc>
          <w:tcPr>
            <w:tcW w:w="1581" w:type="dxa"/>
          </w:tcPr>
          <w:p w14:paraId="3CCDD81C"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5" w:type="dxa"/>
          </w:tcPr>
          <w:p w14:paraId="3FE89180"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10" w:type="dxa"/>
          </w:tcPr>
          <w:p w14:paraId="5822A17B"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7" w:type="dxa"/>
          </w:tcPr>
          <w:p w14:paraId="4399DE8C"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00FB8C29"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4D3CB891"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35" w:type="dxa"/>
          </w:tcPr>
          <w:p w14:paraId="2D816AF2"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58F083CE"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7" w:type="dxa"/>
          </w:tcPr>
          <w:p w14:paraId="1DFD5107"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20" w:type="dxa"/>
          </w:tcPr>
          <w:p w14:paraId="1A1A2F32"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8565BE4" w14:textId="77777777" w:rsidTr="008232B2">
        <w:tc>
          <w:tcPr>
            <w:tcW w:w="1399" w:type="dxa"/>
            <w:vAlign w:val="center"/>
          </w:tcPr>
          <w:p w14:paraId="555395A1" w14:textId="77777777" w:rsidR="00D60FA6" w:rsidRPr="0004786B" w:rsidRDefault="007610F8" w:rsidP="008232B2">
            <w:pPr>
              <w:rPr>
                <w:rFonts w:cs="Arial"/>
                <w:sz w:val="16"/>
                <w:szCs w:val="16"/>
              </w:rPr>
            </w:pPr>
            <w:hyperlink r:id="rId117" w:history="1">
              <w:r w:rsidR="00D60FA6" w:rsidRPr="0004786B">
                <w:rPr>
                  <w:rStyle w:val="Hyperlink"/>
                  <w:rFonts w:ascii="Arial" w:hAnsi="Arial"/>
                  <w:sz w:val="16"/>
                  <w:szCs w:val="16"/>
                </w:rPr>
                <w:t>Workshop 4: Using evidence to improve public health practice</w:t>
              </w:r>
            </w:hyperlink>
          </w:p>
          <w:p w14:paraId="02A01ABB" w14:textId="77777777" w:rsidR="00D60FA6" w:rsidRPr="0004786B" w:rsidRDefault="00D60FA6" w:rsidP="008232B2"/>
        </w:tc>
        <w:tc>
          <w:tcPr>
            <w:tcW w:w="1136" w:type="dxa"/>
          </w:tcPr>
          <w:p w14:paraId="532E3839" w14:textId="77777777" w:rsidR="00D60FA6" w:rsidRPr="0004786B" w:rsidRDefault="00D60FA6" w:rsidP="008232B2">
            <w:pPr>
              <w:rPr>
                <w:rFonts w:cs="Arial"/>
                <w:sz w:val="16"/>
                <w:szCs w:val="16"/>
              </w:rPr>
            </w:pPr>
            <w:r w:rsidRPr="0004786B">
              <w:rPr>
                <w:rFonts w:cs="Arial"/>
                <w:sz w:val="16"/>
                <w:szCs w:val="16"/>
              </w:rPr>
              <w:t>FPH Masterclass</w:t>
            </w:r>
          </w:p>
        </w:tc>
        <w:tc>
          <w:tcPr>
            <w:tcW w:w="1581" w:type="dxa"/>
          </w:tcPr>
          <w:p w14:paraId="2F2FB6B5" w14:textId="77777777" w:rsidR="00D60FA6" w:rsidRPr="0004786B" w:rsidRDefault="00D60FA6" w:rsidP="008232B2">
            <w:pPr>
              <w:rPr>
                <w:rFonts w:cs="Arial"/>
                <w:sz w:val="16"/>
                <w:szCs w:val="16"/>
              </w:rPr>
            </w:pPr>
            <w:r w:rsidRPr="0004786B">
              <w:rPr>
                <w:rFonts w:cs="Arial"/>
                <w:sz w:val="16"/>
                <w:szCs w:val="16"/>
              </w:rPr>
              <w:t>Commissioned</w:t>
            </w:r>
          </w:p>
        </w:tc>
        <w:tc>
          <w:tcPr>
            <w:tcW w:w="985" w:type="dxa"/>
          </w:tcPr>
          <w:p w14:paraId="5480F99F"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72F5279E" w14:textId="77777777" w:rsidR="00D60FA6" w:rsidRPr="0004786B" w:rsidRDefault="00D60FA6" w:rsidP="008232B2">
            <w:pPr>
              <w:rPr>
                <w:rFonts w:cs="Arial"/>
                <w:sz w:val="16"/>
                <w:szCs w:val="16"/>
              </w:rPr>
            </w:pPr>
            <w:r w:rsidRPr="0004786B">
              <w:rPr>
                <w:rFonts w:cs="Arial"/>
                <w:sz w:val="16"/>
                <w:szCs w:val="16"/>
              </w:rPr>
              <w:t>3</w:t>
            </w:r>
          </w:p>
        </w:tc>
        <w:tc>
          <w:tcPr>
            <w:tcW w:w="997" w:type="dxa"/>
          </w:tcPr>
          <w:p w14:paraId="41FDD6F4"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422C208A"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31E91611" w14:textId="77777777" w:rsidR="00D60FA6" w:rsidRPr="0004786B" w:rsidRDefault="00D60FA6" w:rsidP="008232B2">
            <w:pPr>
              <w:rPr>
                <w:rFonts w:cs="Arial"/>
                <w:sz w:val="16"/>
                <w:szCs w:val="16"/>
              </w:rPr>
            </w:pPr>
            <w:r w:rsidRPr="0004786B">
              <w:rPr>
                <w:rFonts w:cs="Arial"/>
                <w:sz w:val="16"/>
                <w:szCs w:val="16"/>
              </w:rPr>
              <w:t>Written report</w:t>
            </w:r>
          </w:p>
        </w:tc>
        <w:tc>
          <w:tcPr>
            <w:tcW w:w="1035" w:type="dxa"/>
          </w:tcPr>
          <w:p w14:paraId="56004C09"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6471E882" w14:textId="77777777" w:rsidR="00D60FA6" w:rsidRPr="0004786B" w:rsidRDefault="00D60FA6" w:rsidP="008232B2">
            <w:pPr>
              <w:rPr>
                <w:rFonts w:cs="Arial"/>
                <w:sz w:val="16"/>
                <w:szCs w:val="16"/>
              </w:rPr>
            </w:pPr>
            <w:r w:rsidRPr="0004786B">
              <w:rPr>
                <w:rFonts w:cs="Arial"/>
                <w:sz w:val="16"/>
                <w:szCs w:val="16"/>
              </w:rPr>
              <w:t>Skills for Justice</w:t>
            </w:r>
          </w:p>
        </w:tc>
        <w:tc>
          <w:tcPr>
            <w:tcW w:w="1077" w:type="dxa"/>
          </w:tcPr>
          <w:p w14:paraId="00F1AB02" w14:textId="77777777" w:rsidR="00D60FA6" w:rsidRPr="0004786B" w:rsidRDefault="00D60FA6" w:rsidP="008232B2">
            <w:pPr>
              <w:rPr>
                <w:rFonts w:cs="Arial"/>
                <w:sz w:val="16"/>
                <w:szCs w:val="16"/>
              </w:rPr>
            </w:pPr>
            <w:r w:rsidRPr="0004786B">
              <w:rPr>
                <w:rFonts w:cs="Arial"/>
                <w:sz w:val="16"/>
                <w:szCs w:val="16"/>
              </w:rPr>
              <w:t>Faculty Public Health IQA Lead</w:t>
            </w:r>
          </w:p>
        </w:tc>
        <w:tc>
          <w:tcPr>
            <w:tcW w:w="1120" w:type="dxa"/>
          </w:tcPr>
          <w:p w14:paraId="523A0ECB" w14:textId="77777777" w:rsidR="00D60FA6" w:rsidRPr="0004786B" w:rsidRDefault="00D60FA6" w:rsidP="008232B2">
            <w:pPr>
              <w:rPr>
                <w:rFonts w:cs="Arial"/>
                <w:sz w:val="16"/>
                <w:szCs w:val="16"/>
              </w:rPr>
            </w:pPr>
            <w:r w:rsidRPr="0004786B">
              <w:rPr>
                <w:rFonts w:cs="Arial"/>
                <w:sz w:val="16"/>
                <w:szCs w:val="16"/>
              </w:rPr>
              <w:t>2019</w:t>
            </w:r>
          </w:p>
        </w:tc>
      </w:tr>
      <w:tr w:rsidR="00D60FA6" w:rsidRPr="0004786B" w14:paraId="01E98842" w14:textId="77777777" w:rsidTr="008232B2">
        <w:tc>
          <w:tcPr>
            <w:tcW w:w="1399" w:type="dxa"/>
          </w:tcPr>
          <w:p w14:paraId="440FE61C" w14:textId="77777777" w:rsidR="00D60FA6" w:rsidRPr="0004786B" w:rsidRDefault="007610F8" w:rsidP="008232B2">
            <w:pPr>
              <w:rPr>
                <w:rFonts w:cs="Arial"/>
                <w:sz w:val="16"/>
                <w:szCs w:val="16"/>
              </w:rPr>
            </w:pPr>
            <w:hyperlink r:id="rId118" w:history="1">
              <w:r w:rsidR="00D60FA6" w:rsidRPr="0004786B">
                <w:rPr>
                  <w:rStyle w:val="Hyperlink"/>
                  <w:rFonts w:ascii="Arial" w:eastAsiaTheme="minorEastAsia" w:hAnsi="Arial"/>
                  <w:sz w:val="16"/>
                  <w:szCs w:val="16"/>
                </w:rPr>
                <w:t>Literature searching</w:t>
              </w:r>
            </w:hyperlink>
            <w:r w:rsidR="00D60FA6" w:rsidRPr="0004786B">
              <w:rPr>
                <w:rFonts w:cs="Arial"/>
                <w:sz w:val="16"/>
                <w:szCs w:val="16"/>
              </w:rPr>
              <w:t xml:space="preserve"> </w:t>
            </w:r>
          </w:p>
          <w:p w14:paraId="30FBA76D" w14:textId="77777777" w:rsidR="00D60FA6" w:rsidRPr="0004786B" w:rsidRDefault="00D60FA6" w:rsidP="008232B2">
            <w:pPr>
              <w:rPr>
                <w:rFonts w:cs="Arial"/>
                <w:sz w:val="16"/>
                <w:szCs w:val="16"/>
              </w:rPr>
            </w:pPr>
          </w:p>
        </w:tc>
        <w:tc>
          <w:tcPr>
            <w:tcW w:w="1136" w:type="dxa"/>
          </w:tcPr>
          <w:p w14:paraId="4152BF9D"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81" w:type="dxa"/>
          </w:tcPr>
          <w:p w14:paraId="1E8DBAA9" w14:textId="77777777" w:rsidR="00D60FA6" w:rsidRPr="0004786B" w:rsidRDefault="00D60FA6" w:rsidP="008232B2">
            <w:pPr>
              <w:rPr>
                <w:rFonts w:cs="Arial"/>
                <w:sz w:val="16"/>
                <w:szCs w:val="16"/>
              </w:rPr>
            </w:pPr>
            <w:r w:rsidRPr="0004786B">
              <w:rPr>
                <w:rFonts w:cs="Arial"/>
                <w:sz w:val="16"/>
                <w:szCs w:val="16"/>
              </w:rPr>
              <w:t>Open once registered</w:t>
            </w:r>
          </w:p>
        </w:tc>
        <w:tc>
          <w:tcPr>
            <w:tcW w:w="985" w:type="dxa"/>
          </w:tcPr>
          <w:p w14:paraId="3E3EA9F4"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050AD734" w14:textId="77777777" w:rsidR="00D60FA6" w:rsidRPr="0004786B" w:rsidRDefault="00D60FA6" w:rsidP="008232B2">
            <w:pPr>
              <w:rPr>
                <w:rFonts w:cs="Arial"/>
                <w:sz w:val="16"/>
                <w:szCs w:val="16"/>
              </w:rPr>
            </w:pPr>
            <w:r w:rsidRPr="0004786B">
              <w:rPr>
                <w:rFonts w:cs="Arial"/>
                <w:sz w:val="16"/>
                <w:szCs w:val="16"/>
              </w:rPr>
              <w:t>0</w:t>
            </w:r>
          </w:p>
        </w:tc>
        <w:tc>
          <w:tcPr>
            <w:tcW w:w="997" w:type="dxa"/>
          </w:tcPr>
          <w:p w14:paraId="0BEE860A" w14:textId="77777777" w:rsidR="00D60FA6" w:rsidRPr="0004786B" w:rsidRDefault="00D60FA6" w:rsidP="008232B2">
            <w:pPr>
              <w:rPr>
                <w:rFonts w:cs="Arial"/>
                <w:sz w:val="16"/>
                <w:szCs w:val="16"/>
              </w:rPr>
            </w:pPr>
            <w:r w:rsidRPr="0004786B">
              <w:rPr>
                <w:rFonts w:cs="Arial"/>
                <w:sz w:val="16"/>
                <w:szCs w:val="16"/>
              </w:rPr>
              <w:t>2.5</w:t>
            </w:r>
          </w:p>
        </w:tc>
        <w:tc>
          <w:tcPr>
            <w:tcW w:w="1203" w:type="dxa"/>
          </w:tcPr>
          <w:p w14:paraId="5898DE2F"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7B90A5E2" w14:textId="77777777" w:rsidR="00D60FA6" w:rsidRPr="0004786B" w:rsidRDefault="00D60FA6" w:rsidP="008232B2">
            <w:pPr>
              <w:rPr>
                <w:rFonts w:cs="Arial"/>
                <w:sz w:val="16"/>
                <w:szCs w:val="16"/>
              </w:rPr>
            </w:pPr>
            <w:r w:rsidRPr="0004786B">
              <w:rPr>
                <w:rFonts w:cs="Arial"/>
                <w:sz w:val="16"/>
                <w:szCs w:val="16"/>
              </w:rPr>
              <w:t>None</w:t>
            </w:r>
          </w:p>
        </w:tc>
        <w:tc>
          <w:tcPr>
            <w:tcW w:w="1035" w:type="dxa"/>
          </w:tcPr>
          <w:p w14:paraId="7738D61F"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A7B4963"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7" w:type="dxa"/>
          </w:tcPr>
          <w:p w14:paraId="46BB4AFC" w14:textId="77777777" w:rsidR="00D60FA6" w:rsidRPr="0004786B" w:rsidRDefault="00D60FA6" w:rsidP="008232B2">
            <w:pPr>
              <w:rPr>
                <w:rFonts w:cs="Arial"/>
                <w:sz w:val="16"/>
                <w:szCs w:val="16"/>
              </w:rPr>
            </w:pPr>
            <w:r w:rsidRPr="0004786B">
              <w:rPr>
                <w:rFonts w:cs="Arial"/>
                <w:sz w:val="16"/>
                <w:szCs w:val="16"/>
              </w:rPr>
              <w:t xml:space="preserve">Health Education England developed by Consultants in Public Health </w:t>
            </w:r>
          </w:p>
        </w:tc>
        <w:tc>
          <w:tcPr>
            <w:tcW w:w="1120" w:type="dxa"/>
          </w:tcPr>
          <w:p w14:paraId="1A386E3B" w14:textId="77777777" w:rsidR="00D60FA6" w:rsidRPr="0004786B" w:rsidRDefault="00D60FA6" w:rsidP="008232B2">
            <w:pPr>
              <w:rPr>
                <w:rFonts w:cs="Arial"/>
                <w:sz w:val="16"/>
                <w:szCs w:val="16"/>
              </w:rPr>
            </w:pPr>
            <w:r w:rsidRPr="0004786B">
              <w:rPr>
                <w:rFonts w:cs="Arial"/>
                <w:sz w:val="16"/>
                <w:szCs w:val="16"/>
              </w:rPr>
              <w:t>2019</w:t>
            </w:r>
          </w:p>
        </w:tc>
      </w:tr>
      <w:tr w:rsidR="00D60FA6" w:rsidRPr="0004786B" w14:paraId="1659E41E" w14:textId="77777777" w:rsidTr="008232B2">
        <w:tc>
          <w:tcPr>
            <w:tcW w:w="1399" w:type="dxa"/>
            <w:vAlign w:val="center"/>
          </w:tcPr>
          <w:p w14:paraId="771CEFA4" w14:textId="77777777" w:rsidR="00D60FA6" w:rsidRPr="0004786B" w:rsidRDefault="007610F8" w:rsidP="008232B2">
            <w:pPr>
              <w:rPr>
                <w:rFonts w:cs="Arial"/>
                <w:sz w:val="16"/>
                <w:szCs w:val="16"/>
              </w:rPr>
            </w:pPr>
            <w:hyperlink r:id="rId119" w:history="1">
              <w:r w:rsidR="00D60FA6" w:rsidRPr="0004786B">
                <w:rPr>
                  <w:rStyle w:val="Hyperlink"/>
                  <w:rFonts w:ascii="Arial" w:eastAsiaTheme="minorEastAsia" w:hAnsi="Arial"/>
                  <w:sz w:val="16"/>
                  <w:szCs w:val="16"/>
                </w:rPr>
                <w:t>Finding and</w:t>
              </w:r>
              <w:r w:rsidR="00D60FA6" w:rsidRPr="0004786B">
                <w:rPr>
                  <w:rStyle w:val="Hyperlink"/>
                  <w:rFonts w:ascii="Arial" w:hAnsi="Arial"/>
                  <w:sz w:val="16"/>
                  <w:szCs w:val="16"/>
                </w:rPr>
                <w:t xml:space="preserve"> appraising the evidence</w:t>
              </w:r>
            </w:hyperlink>
          </w:p>
          <w:p w14:paraId="2C22521B" w14:textId="77777777" w:rsidR="00D60FA6" w:rsidRPr="0004786B" w:rsidRDefault="00D60FA6" w:rsidP="008232B2">
            <w:pPr>
              <w:rPr>
                <w:rFonts w:cs="Arial"/>
                <w:sz w:val="16"/>
                <w:szCs w:val="16"/>
              </w:rPr>
            </w:pPr>
          </w:p>
        </w:tc>
        <w:tc>
          <w:tcPr>
            <w:tcW w:w="1136" w:type="dxa"/>
          </w:tcPr>
          <w:p w14:paraId="3BB49307" w14:textId="77777777" w:rsidR="00D60FA6" w:rsidRPr="0004786B" w:rsidRDefault="00D60FA6" w:rsidP="008232B2">
            <w:pPr>
              <w:rPr>
                <w:rFonts w:cs="Arial"/>
                <w:sz w:val="16"/>
                <w:szCs w:val="16"/>
              </w:rPr>
            </w:pPr>
            <w:r>
              <w:rPr>
                <w:rFonts w:cs="Arial"/>
                <w:sz w:val="16"/>
                <w:szCs w:val="16"/>
              </w:rPr>
              <w:t xml:space="preserve">UK Faculty of Public Health - </w:t>
            </w:r>
            <w:r w:rsidRPr="0004786B">
              <w:rPr>
                <w:rFonts w:cs="Arial"/>
                <w:sz w:val="16"/>
                <w:szCs w:val="16"/>
              </w:rPr>
              <w:t xml:space="preserve">Health Knowledge </w:t>
            </w:r>
          </w:p>
          <w:p w14:paraId="19793662" w14:textId="77777777" w:rsidR="00D60FA6" w:rsidRPr="0004786B" w:rsidRDefault="00D60FA6" w:rsidP="008232B2">
            <w:pPr>
              <w:rPr>
                <w:rFonts w:cs="Arial"/>
                <w:sz w:val="16"/>
                <w:szCs w:val="16"/>
              </w:rPr>
            </w:pPr>
          </w:p>
        </w:tc>
        <w:tc>
          <w:tcPr>
            <w:tcW w:w="1581" w:type="dxa"/>
          </w:tcPr>
          <w:p w14:paraId="5A2801FA" w14:textId="77777777" w:rsidR="00D60FA6" w:rsidRPr="0004786B" w:rsidRDefault="00D60FA6" w:rsidP="008232B2">
            <w:pPr>
              <w:rPr>
                <w:rFonts w:cs="Arial"/>
                <w:sz w:val="16"/>
                <w:szCs w:val="16"/>
              </w:rPr>
            </w:pPr>
            <w:r w:rsidRPr="0004786B">
              <w:rPr>
                <w:rFonts w:cs="Arial"/>
                <w:sz w:val="16"/>
                <w:szCs w:val="16"/>
              </w:rPr>
              <w:t>Open</w:t>
            </w:r>
          </w:p>
        </w:tc>
        <w:tc>
          <w:tcPr>
            <w:tcW w:w="985" w:type="dxa"/>
          </w:tcPr>
          <w:p w14:paraId="4BE0AC63" w14:textId="77777777" w:rsidR="00D60FA6" w:rsidRPr="0004786B" w:rsidRDefault="00D60FA6" w:rsidP="008232B2">
            <w:pPr>
              <w:rPr>
                <w:rFonts w:cs="Arial"/>
                <w:sz w:val="16"/>
                <w:szCs w:val="16"/>
              </w:rPr>
            </w:pPr>
            <w:r w:rsidRPr="0004786B">
              <w:rPr>
                <w:rFonts w:cs="Arial"/>
                <w:sz w:val="16"/>
                <w:szCs w:val="16"/>
              </w:rPr>
              <w:t>Online</w:t>
            </w:r>
          </w:p>
        </w:tc>
        <w:tc>
          <w:tcPr>
            <w:tcW w:w="1010" w:type="dxa"/>
          </w:tcPr>
          <w:p w14:paraId="05422045" w14:textId="77777777" w:rsidR="00D60FA6" w:rsidRPr="0004786B" w:rsidRDefault="00D60FA6" w:rsidP="008232B2">
            <w:pPr>
              <w:rPr>
                <w:rFonts w:cs="Arial"/>
                <w:sz w:val="16"/>
                <w:szCs w:val="16"/>
              </w:rPr>
            </w:pPr>
            <w:r w:rsidRPr="0004786B">
              <w:rPr>
                <w:rFonts w:cs="Arial"/>
                <w:sz w:val="16"/>
                <w:szCs w:val="16"/>
              </w:rPr>
              <w:t>0</w:t>
            </w:r>
          </w:p>
        </w:tc>
        <w:tc>
          <w:tcPr>
            <w:tcW w:w="997" w:type="dxa"/>
          </w:tcPr>
          <w:p w14:paraId="54DCA36C"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2F765475"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6992C765" w14:textId="77777777" w:rsidR="00D60FA6" w:rsidRPr="0004786B" w:rsidRDefault="00D60FA6" w:rsidP="008232B2">
            <w:pPr>
              <w:rPr>
                <w:rFonts w:cs="Arial"/>
                <w:sz w:val="16"/>
                <w:szCs w:val="16"/>
              </w:rPr>
            </w:pPr>
            <w:r w:rsidRPr="0004786B">
              <w:rPr>
                <w:rFonts w:cs="Arial"/>
                <w:sz w:val="16"/>
                <w:szCs w:val="16"/>
              </w:rPr>
              <w:t>None</w:t>
            </w:r>
          </w:p>
        </w:tc>
        <w:tc>
          <w:tcPr>
            <w:tcW w:w="1035" w:type="dxa"/>
          </w:tcPr>
          <w:p w14:paraId="3EF8650D"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A498B1F" w14:textId="77777777" w:rsidR="00D60FA6" w:rsidRPr="0004786B" w:rsidRDefault="00D60FA6" w:rsidP="008232B2">
            <w:pPr>
              <w:rPr>
                <w:rFonts w:cs="Arial"/>
                <w:sz w:val="16"/>
                <w:szCs w:val="16"/>
              </w:rPr>
            </w:pPr>
            <w:r w:rsidRPr="0004786B">
              <w:rPr>
                <w:rFonts w:cs="Arial"/>
                <w:sz w:val="16"/>
                <w:szCs w:val="16"/>
              </w:rPr>
              <w:t>None</w:t>
            </w:r>
          </w:p>
        </w:tc>
        <w:tc>
          <w:tcPr>
            <w:tcW w:w="1077" w:type="dxa"/>
          </w:tcPr>
          <w:p w14:paraId="526B1793" w14:textId="77777777" w:rsidR="00D60FA6" w:rsidRPr="0004786B" w:rsidRDefault="00D60FA6" w:rsidP="008232B2">
            <w:pPr>
              <w:rPr>
                <w:rFonts w:cs="Arial"/>
                <w:sz w:val="16"/>
                <w:szCs w:val="16"/>
              </w:rPr>
            </w:pPr>
          </w:p>
        </w:tc>
        <w:tc>
          <w:tcPr>
            <w:tcW w:w="1120" w:type="dxa"/>
          </w:tcPr>
          <w:p w14:paraId="71745125"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675FE24" w14:textId="77777777" w:rsidTr="008232B2">
        <w:tc>
          <w:tcPr>
            <w:tcW w:w="1399" w:type="dxa"/>
          </w:tcPr>
          <w:p w14:paraId="11910720" w14:textId="77777777" w:rsidR="00D60FA6" w:rsidRPr="00DA77B8" w:rsidRDefault="007610F8" w:rsidP="008232B2">
            <w:pPr>
              <w:rPr>
                <w:rFonts w:cs="Arial"/>
                <w:sz w:val="16"/>
                <w:szCs w:val="16"/>
              </w:rPr>
            </w:pPr>
            <w:hyperlink r:id="rId120" w:history="1">
              <w:r w:rsidR="00D60FA6" w:rsidRPr="00DA77B8">
                <w:rPr>
                  <w:rStyle w:val="Hyperlink"/>
                  <w:rFonts w:ascii="Arial" w:eastAsia="Arial" w:hAnsi="Arial"/>
                  <w:sz w:val="16"/>
                  <w:szCs w:val="16"/>
                </w:rPr>
                <w:t>Critically appraising the evidence base</w:t>
              </w:r>
            </w:hyperlink>
            <w:r w:rsidR="00D60FA6" w:rsidRPr="00DA77B8">
              <w:rPr>
                <w:rFonts w:eastAsia="Arial" w:cs="Arial"/>
                <w:sz w:val="16"/>
                <w:szCs w:val="16"/>
              </w:rPr>
              <w:t xml:space="preserve"> </w:t>
            </w:r>
          </w:p>
        </w:tc>
        <w:tc>
          <w:tcPr>
            <w:tcW w:w="1136" w:type="dxa"/>
          </w:tcPr>
          <w:p w14:paraId="03CB2142" w14:textId="77777777" w:rsidR="00D60FA6" w:rsidRPr="0004786B" w:rsidRDefault="00D60FA6" w:rsidP="008232B2">
            <w:pPr>
              <w:rPr>
                <w:rFonts w:cs="Arial"/>
                <w:sz w:val="16"/>
                <w:szCs w:val="16"/>
              </w:rPr>
            </w:pPr>
            <w:proofErr w:type="spellStart"/>
            <w:r>
              <w:rPr>
                <w:rFonts w:cs="Arial"/>
                <w:sz w:val="16"/>
                <w:szCs w:val="16"/>
              </w:rPr>
              <w:t>eLfH</w:t>
            </w:r>
            <w:proofErr w:type="spellEnd"/>
          </w:p>
        </w:tc>
        <w:tc>
          <w:tcPr>
            <w:tcW w:w="1581" w:type="dxa"/>
          </w:tcPr>
          <w:p w14:paraId="22C79128" w14:textId="77777777" w:rsidR="00D60FA6" w:rsidRPr="0004786B" w:rsidRDefault="00D60FA6" w:rsidP="008232B2">
            <w:pPr>
              <w:rPr>
                <w:rFonts w:cs="Arial"/>
                <w:sz w:val="16"/>
                <w:szCs w:val="16"/>
              </w:rPr>
            </w:pPr>
            <w:r>
              <w:rPr>
                <w:rFonts w:cs="Arial"/>
                <w:sz w:val="16"/>
                <w:szCs w:val="16"/>
              </w:rPr>
              <w:t xml:space="preserve">Open </w:t>
            </w:r>
          </w:p>
        </w:tc>
        <w:tc>
          <w:tcPr>
            <w:tcW w:w="985" w:type="dxa"/>
          </w:tcPr>
          <w:p w14:paraId="5D187D80" w14:textId="77777777" w:rsidR="00D60FA6" w:rsidRPr="0004786B" w:rsidRDefault="00D60FA6" w:rsidP="008232B2">
            <w:pPr>
              <w:rPr>
                <w:rFonts w:cs="Arial"/>
                <w:sz w:val="16"/>
                <w:szCs w:val="16"/>
              </w:rPr>
            </w:pPr>
            <w:r>
              <w:rPr>
                <w:rFonts w:cs="Arial"/>
                <w:sz w:val="16"/>
                <w:szCs w:val="16"/>
              </w:rPr>
              <w:t>Online</w:t>
            </w:r>
          </w:p>
        </w:tc>
        <w:tc>
          <w:tcPr>
            <w:tcW w:w="1010" w:type="dxa"/>
          </w:tcPr>
          <w:p w14:paraId="0F938CC4" w14:textId="77777777" w:rsidR="00D60FA6" w:rsidRPr="0004786B" w:rsidRDefault="00D60FA6" w:rsidP="008232B2">
            <w:pPr>
              <w:rPr>
                <w:rFonts w:cs="Arial"/>
                <w:sz w:val="16"/>
                <w:szCs w:val="16"/>
              </w:rPr>
            </w:pPr>
            <w:r>
              <w:rPr>
                <w:rFonts w:cs="Arial"/>
                <w:sz w:val="16"/>
                <w:szCs w:val="16"/>
              </w:rPr>
              <w:t>0</w:t>
            </w:r>
          </w:p>
        </w:tc>
        <w:tc>
          <w:tcPr>
            <w:tcW w:w="997" w:type="dxa"/>
          </w:tcPr>
          <w:p w14:paraId="2A8BF8F2" w14:textId="77777777" w:rsidR="00D60FA6" w:rsidRPr="0004786B" w:rsidRDefault="00D60FA6" w:rsidP="008232B2">
            <w:pPr>
              <w:rPr>
                <w:rFonts w:cs="Arial"/>
                <w:sz w:val="16"/>
                <w:szCs w:val="16"/>
              </w:rPr>
            </w:pPr>
            <w:r>
              <w:rPr>
                <w:rFonts w:cs="Arial"/>
                <w:sz w:val="16"/>
                <w:szCs w:val="16"/>
              </w:rPr>
              <w:t>4</w:t>
            </w:r>
          </w:p>
        </w:tc>
        <w:tc>
          <w:tcPr>
            <w:tcW w:w="1203" w:type="dxa"/>
          </w:tcPr>
          <w:p w14:paraId="56DA292A" w14:textId="77777777" w:rsidR="00D60FA6" w:rsidRPr="0004786B" w:rsidRDefault="00D60FA6" w:rsidP="008232B2">
            <w:pPr>
              <w:rPr>
                <w:rFonts w:cs="Arial"/>
                <w:sz w:val="16"/>
                <w:szCs w:val="16"/>
              </w:rPr>
            </w:pPr>
            <w:r>
              <w:rPr>
                <w:rFonts w:cs="Arial"/>
                <w:sz w:val="16"/>
                <w:szCs w:val="16"/>
              </w:rPr>
              <w:t>Free</w:t>
            </w:r>
          </w:p>
        </w:tc>
        <w:tc>
          <w:tcPr>
            <w:tcW w:w="1171" w:type="dxa"/>
          </w:tcPr>
          <w:p w14:paraId="0A6A1484" w14:textId="77777777" w:rsidR="00D60FA6" w:rsidRPr="0004786B" w:rsidRDefault="00D60FA6" w:rsidP="008232B2">
            <w:pPr>
              <w:rPr>
                <w:rFonts w:cs="Arial"/>
                <w:sz w:val="16"/>
                <w:szCs w:val="16"/>
              </w:rPr>
            </w:pPr>
            <w:r>
              <w:rPr>
                <w:rFonts w:cs="Arial"/>
                <w:sz w:val="16"/>
                <w:szCs w:val="16"/>
              </w:rPr>
              <w:t>None</w:t>
            </w:r>
          </w:p>
        </w:tc>
        <w:tc>
          <w:tcPr>
            <w:tcW w:w="1035" w:type="dxa"/>
          </w:tcPr>
          <w:p w14:paraId="22A1C0C8" w14:textId="77777777" w:rsidR="00D60FA6" w:rsidRPr="0004786B" w:rsidRDefault="00D60FA6" w:rsidP="008232B2">
            <w:pPr>
              <w:rPr>
                <w:rFonts w:cs="Arial"/>
                <w:sz w:val="16"/>
                <w:szCs w:val="16"/>
              </w:rPr>
            </w:pPr>
            <w:r>
              <w:rPr>
                <w:rFonts w:cs="Arial"/>
                <w:sz w:val="16"/>
                <w:szCs w:val="16"/>
              </w:rPr>
              <w:t>NS</w:t>
            </w:r>
          </w:p>
        </w:tc>
        <w:tc>
          <w:tcPr>
            <w:tcW w:w="1239" w:type="dxa"/>
          </w:tcPr>
          <w:p w14:paraId="326D6E4E" w14:textId="77777777" w:rsidR="00D60FA6" w:rsidRPr="0004786B" w:rsidRDefault="00D60FA6" w:rsidP="008232B2">
            <w:pPr>
              <w:rPr>
                <w:rFonts w:cs="Arial"/>
                <w:sz w:val="16"/>
                <w:szCs w:val="16"/>
              </w:rPr>
            </w:pPr>
            <w:r>
              <w:rPr>
                <w:rFonts w:cs="Arial"/>
                <w:sz w:val="16"/>
                <w:szCs w:val="16"/>
              </w:rPr>
              <w:t xml:space="preserve">Completion record gained via </w:t>
            </w:r>
            <w:proofErr w:type="spellStart"/>
            <w:r>
              <w:rPr>
                <w:rFonts w:cs="Arial"/>
                <w:sz w:val="16"/>
                <w:szCs w:val="16"/>
              </w:rPr>
              <w:t>eLfH</w:t>
            </w:r>
            <w:proofErr w:type="spellEnd"/>
            <w:r>
              <w:rPr>
                <w:rFonts w:cs="Arial"/>
                <w:sz w:val="16"/>
                <w:szCs w:val="16"/>
              </w:rPr>
              <w:t xml:space="preserve"> Hub</w:t>
            </w:r>
          </w:p>
        </w:tc>
        <w:tc>
          <w:tcPr>
            <w:tcW w:w="1077" w:type="dxa"/>
          </w:tcPr>
          <w:p w14:paraId="2B2D8246" w14:textId="77777777" w:rsidR="00D60FA6" w:rsidRPr="0004786B" w:rsidRDefault="00D60FA6" w:rsidP="008232B2">
            <w:pPr>
              <w:rPr>
                <w:rFonts w:cs="Arial"/>
                <w:sz w:val="16"/>
                <w:szCs w:val="16"/>
              </w:rPr>
            </w:pPr>
            <w:r>
              <w:rPr>
                <w:rFonts w:cs="Arial"/>
                <w:sz w:val="16"/>
                <w:szCs w:val="16"/>
              </w:rPr>
              <w:t>NHS England</w:t>
            </w:r>
          </w:p>
        </w:tc>
        <w:tc>
          <w:tcPr>
            <w:tcW w:w="1120" w:type="dxa"/>
          </w:tcPr>
          <w:p w14:paraId="0BEB8C67" w14:textId="77777777" w:rsidR="00D60FA6" w:rsidRPr="0004786B" w:rsidRDefault="00D60FA6" w:rsidP="008232B2">
            <w:pPr>
              <w:rPr>
                <w:rFonts w:cs="Arial"/>
                <w:sz w:val="16"/>
                <w:szCs w:val="16"/>
              </w:rPr>
            </w:pPr>
            <w:r>
              <w:rPr>
                <w:rFonts w:cs="Arial"/>
                <w:sz w:val="16"/>
                <w:szCs w:val="16"/>
              </w:rPr>
              <w:t>NS</w:t>
            </w:r>
          </w:p>
        </w:tc>
      </w:tr>
    </w:tbl>
    <w:p w14:paraId="57A3AA28" w14:textId="77777777" w:rsidR="00D60FA6" w:rsidRPr="0004786B" w:rsidRDefault="00D60FA6" w:rsidP="00D60FA6"/>
    <w:p w14:paraId="3CC39CC5" w14:textId="77777777" w:rsidR="00D60FA6" w:rsidRDefault="00D60FA6" w:rsidP="00D60FA6">
      <w:pPr>
        <w:rPr>
          <w:rFonts w:eastAsia="Arial"/>
          <w:b/>
        </w:rPr>
      </w:pPr>
      <w:r w:rsidRPr="0004786B">
        <w:rPr>
          <w:rFonts w:eastAsia="Arial"/>
          <w:b/>
        </w:rPr>
        <w:t>3.2 Apply evidence to plan delivery of effective public health interventions or services</w:t>
      </w:r>
      <w:r>
        <w:rPr>
          <w:rFonts w:eastAsia="Arial"/>
          <w:b/>
        </w:rPr>
        <w:t>.</w:t>
      </w:r>
    </w:p>
    <w:p w14:paraId="3761FC0C" w14:textId="77777777" w:rsidR="00D60FA6" w:rsidRPr="0004786B" w:rsidRDefault="00D60FA6" w:rsidP="00D60FA6">
      <w:pPr>
        <w:rPr>
          <w:rFonts w:eastAsia="Arial"/>
          <w:b/>
        </w:rPr>
      </w:pPr>
    </w:p>
    <w:tbl>
      <w:tblPr>
        <w:tblStyle w:val="TableGrid"/>
        <w:tblW w:w="0" w:type="auto"/>
        <w:tblInd w:w="-5" w:type="dxa"/>
        <w:tblLook w:val="04A0" w:firstRow="1" w:lastRow="0" w:firstColumn="1" w:lastColumn="0" w:noHBand="0" w:noVBand="1"/>
      </w:tblPr>
      <w:tblGrid>
        <w:gridCol w:w="1543"/>
        <w:gridCol w:w="1132"/>
        <w:gridCol w:w="1555"/>
        <w:gridCol w:w="966"/>
        <w:gridCol w:w="993"/>
        <w:gridCol w:w="979"/>
        <w:gridCol w:w="1203"/>
        <w:gridCol w:w="1170"/>
        <w:gridCol w:w="1001"/>
        <w:gridCol w:w="1239"/>
        <w:gridCol w:w="1076"/>
        <w:gridCol w:w="1096"/>
      </w:tblGrid>
      <w:tr w:rsidR="00D60FA6" w:rsidRPr="0004786B" w14:paraId="00E95298" w14:textId="77777777" w:rsidTr="008232B2">
        <w:tc>
          <w:tcPr>
            <w:tcW w:w="1543" w:type="dxa"/>
          </w:tcPr>
          <w:p w14:paraId="450F20F7" w14:textId="77777777" w:rsidR="00D60FA6" w:rsidRPr="0004786B" w:rsidRDefault="00D60FA6" w:rsidP="008232B2">
            <w:pPr>
              <w:rPr>
                <w:rFonts w:cs="Arial"/>
                <w:b/>
                <w:bCs/>
                <w:sz w:val="16"/>
                <w:szCs w:val="16"/>
              </w:rPr>
            </w:pPr>
            <w:r w:rsidRPr="0004786B">
              <w:rPr>
                <w:rFonts w:cs="Arial"/>
                <w:b/>
                <w:bCs/>
                <w:sz w:val="16"/>
                <w:szCs w:val="16"/>
              </w:rPr>
              <w:t>Name</w:t>
            </w:r>
          </w:p>
        </w:tc>
        <w:tc>
          <w:tcPr>
            <w:tcW w:w="1132" w:type="dxa"/>
          </w:tcPr>
          <w:p w14:paraId="70707DF1" w14:textId="77777777" w:rsidR="00D60FA6" w:rsidRPr="0004786B" w:rsidRDefault="00D60FA6" w:rsidP="008232B2">
            <w:pPr>
              <w:rPr>
                <w:rFonts w:cs="Arial"/>
                <w:b/>
                <w:bCs/>
                <w:sz w:val="16"/>
                <w:szCs w:val="16"/>
              </w:rPr>
            </w:pPr>
            <w:r w:rsidRPr="0004786B">
              <w:rPr>
                <w:rFonts w:cs="Arial"/>
                <w:b/>
                <w:bCs/>
                <w:sz w:val="16"/>
                <w:szCs w:val="16"/>
              </w:rPr>
              <w:t>Provider</w:t>
            </w:r>
          </w:p>
        </w:tc>
        <w:tc>
          <w:tcPr>
            <w:tcW w:w="1555" w:type="dxa"/>
          </w:tcPr>
          <w:p w14:paraId="269C7B11"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66" w:type="dxa"/>
          </w:tcPr>
          <w:p w14:paraId="5C2A0009" w14:textId="77777777" w:rsidR="00D60FA6" w:rsidRPr="0004786B" w:rsidRDefault="00D60FA6" w:rsidP="008232B2">
            <w:pPr>
              <w:rPr>
                <w:rFonts w:cs="Arial"/>
                <w:b/>
                <w:bCs/>
                <w:sz w:val="16"/>
                <w:szCs w:val="16"/>
              </w:rPr>
            </w:pPr>
            <w:r w:rsidRPr="0004786B">
              <w:rPr>
                <w:rFonts w:cs="Arial"/>
                <w:b/>
                <w:bCs/>
                <w:sz w:val="16"/>
                <w:szCs w:val="16"/>
              </w:rPr>
              <w:t>Online/ F2F</w:t>
            </w:r>
          </w:p>
        </w:tc>
        <w:tc>
          <w:tcPr>
            <w:tcW w:w="993" w:type="dxa"/>
          </w:tcPr>
          <w:p w14:paraId="52503056"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79" w:type="dxa"/>
          </w:tcPr>
          <w:p w14:paraId="695B2FA0"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6A3F0BE7" w14:textId="77777777" w:rsidR="00D60FA6" w:rsidRPr="0004786B" w:rsidRDefault="00D60FA6" w:rsidP="008232B2">
            <w:pPr>
              <w:rPr>
                <w:rFonts w:cs="Arial"/>
                <w:b/>
                <w:bCs/>
                <w:sz w:val="16"/>
                <w:szCs w:val="16"/>
              </w:rPr>
            </w:pPr>
            <w:r w:rsidRPr="0004786B">
              <w:rPr>
                <w:rFonts w:cs="Arial"/>
                <w:b/>
                <w:bCs/>
                <w:sz w:val="16"/>
                <w:szCs w:val="16"/>
              </w:rPr>
              <w:t>Cost</w:t>
            </w:r>
          </w:p>
        </w:tc>
        <w:tc>
          <w:tcPr>
            <w:tcW w:w="1170" w:type="dxa"/>
          </w:tcPr>
          <w:p w14:paraId="0FB883A6"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01" w:type="dxa"/>
          </w:tcPr>
          <w:p w14:paraId="349F2BE8"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59642A63"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6" w:type="dxa"/>
          </w:tcPr>
          <w:p w14:paraId="72BB0043" w14:textId="77777777" w:rsidR="00D60FA6" w:rsidRPr="0004786B" w:rsidRDefault="00D60FA6" w:rsidP="008232B2">
            <w:pPr>
              <w:rPr>
                <w:rFonts w:cs="Arial"/>
                <w:b/>
                <w:bCs/>
                <w:sz w:val="16"/>
                <w:szCs w:val="16"/>
              </w:rPr>
            </w:pPr>
            <w:r w:rsidRPr="0004786B">
              <w:rPr>
                <w:rFonts w:cs="Arial"/>
                <w:b/>
                <w:bCs/>
                <w:sz w:val="16"/>
                <w:szCs w:val="16"/>
              </w:rPr>
              <w:t>QA details</w:t>
            </w:r>
          </w:p>
        </w:tc>
        <w:tc>
          <w:tcPr>
            <w:tcW w:w="1096" w:type="dxa"/>
          </w:tcPr>
          <w:p w14:paraId="0B06048D"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3E5E8923" w14:textId="77777777" w:rsidTr="008232B2">
        <w:tc>
          <w:tcPr>
            <w:tcW w:w="1543" w:type="dxa"/>
            <w:vAlign w:val="center"/>
          </w:tcPr>
          <w:p w14:paraId="12123BA2" w14:textId="77777777" w:rsidR="00D60FA6" w:rsidRPr="0004786B" w:rsidRDefault="007610F8" w:rsidP="008232B2">
            <w:pPr>
              <w:rPr>
                <w:rFonts w:cs="Arial"/>
                <w:sz w:val="16"/>
                <w:szCs w:val="16"/>
              </w:rPr>
            </w:pPr>
            <w:hyperlink r:id="rId121" w:history="1">
              <w:r w:rsidR="00D60FA6" w:rsidRPr="0004786B">
                <w:rPr>
                  <w:rStyle w:val="Hyperlink"/>
                  <w:rFonts w:ascii="Arial" w:hAnsi="Arial"/>
                  <w:sz w:val="16"/>
                  <w:szCs w:val="16"/>
                </w:rPr>
                <w:t>Workshop 4: Using evidence to improve public health practice</w:t>
              </w:r>
            </w:hyperlink>
          </w:p>
          <w:p w14:paraId="608661FC" w14:textId="77777777" w:rsidR="00D60FA6" w:rsidRPr="0004786B" w:rsidRDefault="00D60FA6" w:rsidP="008232B2"/>
        </w:tc>
        <w:tc>
          <w:tcPr>
            <w:tcW w:w="1132" w:type="dxa"/>
          </w:tcPr>
          <w:p w14:paraId="1E69E55E" w14:textId="77777777" w:rsidR="00D60FA6" w:rsidRPr="0004786B" w:rsidRDefault="00D60FA6" w:rsidP="008232B2">
            <w:pPr>
              <w:rPr>
                <w:rFonts w:cs="Arial"/>
                <w:sz w:val="16"/>
                <w:szCs w:val="16"/>
              </w:rPr>
            </w:pPr>
            <w:r w:rsidRPr="0004786B">
              <w:rPr>
                <w:rFonts w:cs="Arial"/>
                <w:sz w:val="16"/>
                <w:szCs w:val="16"/>
              </w:rPr>
              <w:t>FPH Masterclass</w:t>
            </w:r>
          </w:p>
        </w:tc>
        <w:tc>
          <w:tcPr>
            <w:tcW w:w="1555" w:type="dxa"/>
          </w:tcPr>
          <w:p w14:paraId="5F90F6A7" w14:textId="77777777" w:rsidR="00D60FA6" w:rsidRPr="0004786B" w:rsidRDefault="00D60FA6" w:rsidP="008232B2">
            <w:pPr>
              <w:rPr>
                <w:rFonts w:cs="Arial"/>
                <w:sz w:val="16"/>
                <w:szCs w:val="16"/>
              </w:rPr>
            </w:pPr>
            <w:r w:rsidRPr="0004786B">
              <w:rPr>
                <w:rFonts w:cs="Arial"/>
                <w:sz w:val="16"/>
                <w:szCs w:val="16"/>
              </w:rPr>
              <w:t>Commissioned</w:t>
            </w:r>
          </w:p>
        </w:tc>
        <w:tc>
          <w:tcPr>
            <w:tcW w:w="966" w:type="dxa"/>
          </w:tcPr>
          <w:p w14:paraId="575344A6" w14:textId="77777777" w:rsidR="00D60FA6" w:rsidRPr="0004786B" w:rsidRDefault="00D60FA6" w:rsidP="008232B2">
            <w:pPr>
              <w:rPr>
                <w:rFonts w:cs="Arial"/>
                <w:sz w:val="16"/>
                <w:szCs w:val="16"/>
              </w:rPr>
            </w:pPr>
            <w:r w:rsidRPr="0004786B">
              <w:rPr>
                <w:rFonts w:cs="Arial"/>
                <w:sz w:val="16"/>
                <w:szCs w:val="16"/>
              </w:rPr>
              <w:t>Online</w:t>
            </w:r>
          </w:p>
        </w:tc>
        <w:tc>
          <w:tcPr>
            <w:tcW w:w="993" w:type="dxa"/>
          </w:tcPr>
          <w:p w14:paraId="307D884C" w14:textId="77777777" w:rsidR="00D60FA6" w:rsidRPr="0004786B" w:rsidRDefault="00D60FA6" w:rsidP="008232B2">
            <w:pPr>
              <w:rPr>
                <w:rFonts w:cs="Arial"/>
                <w:sz w:val="16"/>
                <w:szCs w:val="16"/>
              </w:rPr>
            </w:pPr>
            <w:r w:rsidRPr="0004786B">
              <w:rPr>
                <w:rFonts w:cs="Arial"/>
                <w:sz w:val="16"/>
                <w:szCs w:val="16"/>
              </w:rPr>
              <w:t>3</w:t>
            </w:r>
          </w:p>
        </w:tc>
        <w:tc>
          <w:tcPr>
            <w:tcW w:w="979" w:type="dxa"/>
          </w:tcPr>
          <w:p w14:paraId="5AE285FA"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3F3AB4C4" w14:textId="77777777" w:rsidR="00D60FA6" w:rsidRPr="0004786B" w:rsidRDefault="00D60FA6" w:rsidP="008232B2">
            <w:pPr>
              <w:rPr>
                <w:rFonts w:cs="Arial"/>
                <w:sz w:val="16"/>
                <w:szCs w:val="16"/>
              </w:rPr>
            </w:pPr>
            <w:r w:rsidRPr="0004786B">
              <w:rPr>
                <w:rFonts w:cs="Arial"/>
                <w:sz w:val="16"/>
                <w:szCs w:val="16"/>
              </w:rPr>
              <w:t>To commissioner</w:t>
            </w:r>
          </w:p>
        </w:tc>
        <w:tc>
          <w:tcPr>
            <w:tcW w:w="1170" w:type="dxa"/>
          </w:tcPr>
          <w:p w14:paraId="4A35A117" w14:textId="77777777" w:rsidR="00D60FA6" w:rsidRPr="0004786B" w:rsidRDefault="00D60FA6" w:rsidP="008232B2">
            <w:pPr>
              <w:rPr>
                <w:rFonts w:cs="Arial"/>
                <w:sz w:val="16"/>
                <w:szCs w:val="16"/>
              </w:rPr>
            </w:pPr>
            <w:r w:rsidRPr="0004786B">
              <w:rPr>
                <w:rFonts w:cs="Arial"/>
                <w:sz w:val="16"/>
                <w:szCs w:val="16"/>
              </w:rPr>
              <w:t>Written report</w:t>
            </w:r>
          </w:p>
        </w:tc>
        <w:tc>
          <w:tcPr>
            <w:tcW w:w="1001" w:type="dxa"/>
          </w:tcPr>
          <w:p w14:paraId="0671B9B0"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53ED4F9B" w14:textId="77777777" w:rsidR="00D60FA6" w:rsidRPr="0004786B" w:rsidRDefault="00D60FA6" w:rsidP="008232B2">
            <w:pPr>
              <w:rPr>
                <w:rFonts w:cs="Arial"/>
                <w:sz w:val="16"/>
                <w:szCs w:val="16"/>
              </w:rPr>
            </w:pPr>
            <w:r w:rsidRPr="0004786B">
              <w:rPr>
                <w:rFonts w:cs="Arial"/>
                <w:sz w:val="16"/>
                <w:szCs w:val="16"/>
              </w:rPr>
              <w:t>Skills for Justice</w:t>
            </w:r>
          </w:p>
        </w:tc>
        <w:tc>
          <w:tcPr>
            <w:tcW w:w="1076" w:type="dxa"/>
          </w:tcPr>
          <w:p w14:paraId="5213CFC3" w14:textId="77777777" w:rsidR="00D60FA6" w:rsidRPr="0004786B" w:rsidRDefault="00D60FA6" w:rsidP="008232B2">
            <w:pPr>
              <w:rPr>
                <w:rFonts w:cs="Arial"/>
                <w:sz w:val="16"/>
                <w:szCs w:val="16"/>
              </w:rPr>
            </w:pPr>
            <w:r w:rsidRPr="0004786B">
              <w:rPr>
                <w:rFonts w:cs="Arial"/>
                <w:sz w:val="16"/>
                <w:szCs w:val="16"/>
              </w:rPr>
              <w:t>Faculty Public Health IQA Lead</w:t>
            </w:r>
          </w:p>
        </w:tc>
        <w:tc>
          <w:tcPr>
            <w:tcW w:w="1096" w:type="dxa"/>
          </w:tcPr>
          <w:p w14:paraId="5D165F9A" w14:textId="77777777" w:rsidR="00D60FA6" w:rsidRPr="0004786B" w:rsidRDefault="00D60FA6" w:rsidP="008232B2">
            <w:pPr>
              <w:rPr>
                <w:rFonts w:cs="Arial"/>
                <w:sz w:val="16"/>
                <w:szCs w:val="16"/>
              </w:rPr>
            </w:pPr>
            <w:r w:rsidRPr="0004786B">
              <w:rPr>
                <w:rFonts w:cs="Arial"/>
                <w:sz w:val="16"/>
                <w:szCs w:val="16"/>
              </w:rPr>
              <w:t>2019</w:t>
            </w:r>
          </w:p>
        </w:tc>
      </w:tr>
      <w:tr w:rsidR="00D60FA6" w:rsidRPr="0004786B" w14:paraId="09264C1B" w14:textId="77777777" w:rsidTr="008232B2">
        <w:tc>
          <w:tcPr>
            <w:tcW w:w="1543" w:type="dxa"/>
          </w:tcPr>
          <w:p w14:paraId="4BBFD6A9" w14:textId="77777777" w:rsidR="00D60FA6" w:rsidRPr="0004786B" w:rsidRDefault="007610F8" w:rsidP="008232B2">
            <w:pPr>
              <w:rPr>
                <w:rFonts w:cs="Arial"/>
                <w:sz w:val="16"/>
                <w:szCs w:val="16"/>
              </w:rPr>
            </w:pPr>
            <w:hyperlink r:id="rId122" w:history="1">
              <w:r w:rsidR="00D60FA6" w:rsidRPr="0004786B">
                <w:rPr>
                  <w:rStyle w:val="Hyperlink"/>
                  <w:rFonts w:ascii="Arial" w:eastAsiaTheme="minorEastAsia" w:hAnsi="Arial"/>
                  <w:sz w:val="16"/>
                  <w:szCs w:val="16"/>
                </w:rPr>
                <w:t>Literature searching</w:t>
              </w:r>
            </w:hyperlink>
            <w:r w:rsidR="00D60FA6" w:rsidRPr="0004786B">
              <w:rPr>
                <w:rFonts w:cs="Arial"/>
                <w:sz w:val="16"/>
                <w:szCs w:val="16"/>
              </w:rPr>
              <w:t xml:space="preserve"> </w:t>
            </w:r>
          </w:p>
          <w:p w14:paraId="199AEE29" w14:textId="77777777" w:rsidR="00D60FA6" w:rsidRPr="0004786B" w:rsidRDefault="00D60FA6" w:rsidP="008232B2">
            <w:pPr>
              <w:rPr>
                <w:rFonts w:cs="Arial"/>
                <w:sz w:val="16"/>
                <w:szCs w:val="16"/>
              </w:rPr>
            </w:pPr>
          </w:p>
        </w:tc>
        <w:tc>
          <w:tcPr>
            <w:tcW w:w="1132" w:type="dxa"/>
          </w:tcPr>
          <w:p w14:paraId="67AF496C"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55" w:type="dxa"/>
          </w:tcPr>
          <w:p w14:paraId="4AA0ACB8" w14:textId="77777777" w:rsidR="00D60FA6" w:rsidRPr="0004786B" w:rsidRDefault="00D60FA6" w:rsidP="008232B2">
            <w:pPr>
              <w:rPr>
                <w:rFonts w:cs="Arial"/>
                <w:sz w:val="16"/>
                <w:szCs w:val="16"/>
              </w:rPr>
            </w:pPr>
            <w:r w:rsidRPr="0004786B">
              <w:rPr>
                <w:rFonts w:cs="Arial"/>
                <w:sz w:val="16"/>
                <w:szCs w:val="16"/>
              </w:rPr>
              <w:t>Open once registered</w:t>
            </w:r>
          </w:p>
        </w:tc>
        <w:tc>
          <w:tcPr>
            <w:tcW w:w="966" w:type="dxa"/>
          </w:tcPr>
          <w:p w14:paraId="110EEBAF" w14:textId="77777777" w:rsidR="00D60FA6" w:rsidRPr="0004786B" w:rsidRDefault="00D60FA6" w:rsidP="008232B2">
            <w:pPr>
              <w:rPr>
                <w:rFonts w:cs="Arial"/>
                <w:sz w:val="16"/>
                <w:szCs w:val="16"/>
              </w:rPr>
            </w:pPr>
            <w:r w:rsidRPr="0004786B">
              <w:rPr>
                <w:rFonts w:cs="Arial"/>
                <w:sz w:val="16"/>
                <w:szCs w:val="16"/>
              </w:rPr>
              <w:t>Online</w:t>
            </w:r>
          </w:p>
        </w:tc>
        <w:tc>
          <w:tcPr>
            <w:tcW w:w="993" w:type="dxa"/>
          </w:tcPr>
          <w:p w14:paraId="04744E14" w14:textId="77777777" w:rsidR="00D60FA6" w:rsidRPr="0004786B" w:rsidRDefault="00D60FA6" w:rsidP="008232B2">
            <w:pPr>
              <w:rPr>
                <w:rFonts w:cs="Arial"/>
                <w:sz w:val="16"/>
                <w:szCs w:val="16"/>
              </w:rPr>
            </w:pPr>
            <w:r w:rsidRPr="0004786B">
              <w:rPr>
                <w:rFonts w:cs="Arial"/>
                <w:sz w:val="16"/>
                <w:szCs w:val="16"/>
              </w:rPr>
              <w:t>0</w:t>
            </w:r>
          </w:p>
        </w:tc>
        <w:tc>
          <w:tcPr>
            <w:tcW w:w="979" w:type="dxa"/>
          </w:tcPr>
          <w:p w14:paraId="7CE3FCE6" w14:textId="77777777" w:rsidR="00D60FA6" w:rsidRPr="0004786B" w:rsidRDefault="00D60FA6" w:rsidP="008232B2">
            <w:pPr>
              <w:rPr>
                <w:rFonts w:cs="Arial"/>
                <w:sz w:val="16"/>
                <w:szCs w:val="16"/>
              </w:rPr>
            </w:pPr>
            <w:r w:rsidRPr="0004786B">
              <w:rPr>
                <w:rFonts w:cs="Arial"/>
                <w:sz w:val="16"/>
                <w:szCs w:val="16"/>
              </w:rPr>
              <w:t>2.5</w:t>
            </w:r>
          </w:p>
        </w:tc>
        <w:tc>
          <w:tcPr>
            <w:tcW w:w="1203" w:type="dxa"/>
          </w:tcPr>
          <w:p w14:paraId="516A0721" w14:textId="77777777" w:rsidR="00D60FA6" w:rsidRPr="0004786B" w:rsidRDefault="00D60FA6" w:rsidP="008232B2">
            <w:pPr>
              <w:rPr>
                <w:rFonts w:cs="Arial"/>
                <w:sz w:val="16"/>
                <w:szCs w:val="16"/>
              </w:rPr>
            </w:pPr>
            <w:r w:rsidRPr="0004786B">
              <w:rPr>
                <w:rFonts w:cs="Arial"/>
                <w:sz w:val="16"/>
                <w:szCs w:val="16"/>
              </w:rPr>
              <w:t>Free</w:t>
            </w:r>
          </w:p>
        </w:tc>
        <w:tc>
          <w:tcPr>
            <w:tcW w:w="1170" w:type="dxa"/>
          </w:tcPr>
          <w:p w14:paraId="6BA05554" w14:textId="77777777" w:rsidR="00D60FA6" w:rsidRPr="0004786B" w:rsidRDefault="00D60FA6" w:rsidP="008232B2">
            <w:pPr>
              <w:rPr>
                <w:rFonts w:cs="Arial"/>
                <w:sz w:val="16"/>
                <w:szCs w:val="16"/>
              </w:rPr>
            </w:pPr>
            <w:r w:rsidRPr="0004786B">
              <w:rPr>
                <w:rFonts w:cs="Arial"/>
                <w:sz w:val="16"/>
                <w:szCs w:val="16"/>
              </w:rPr>
              <w:t>None</w:t>
            </w:r>
          </w:p>
        </w:tc>
        <w:tc>
          <w:tcPr>
            <w:tcW w:w="1001" w:type="dxa"/>
          </w:tcPr>
          <w:p w14:paraId="00F65747"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057EF7AB"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6" w:type="dxa"/>
          </w:tcPr>
          <w:p w14:paraId="72F0096D" w14:textId="77777777" w:rsidR="00D60FA6" w:rsidRPr="0004786B" w:rsidRDefault="00D60FA6" w:rsidP="008232B2">
            <w:pPr>
              <w:rPr>
                <w:rFonts w:cs="Arial"/>
                <w:sz w:val="16"/>
                <w:szCs w:val="16"/>
              </w:rPr>
            </w:pPr>
            <w:r w:rsidRPr="0004786B">
              <w:rPr>
                <w:rFonts w:cs="Arial"/>
                <w:sz w:val="16"/>
                <w:szCs w:val="16"/>
              </w:rPr>
              <w:t xml:space="preserve">Health Education England developed by Consultants in Public Health </w:t>
            </w:r>
          </w:p>
          <w:p w14:paraId="7DA689AC" w14:textId="77777777" w:rsidR="00D60FA6" w:rsidRPr="0004786B" w:rsidRDefault="00D60FA6" w:rsidP="008232B2">
            <w:pPr>
              <w:rPr>
                <w:rFonts w:cs="Arial"/>
                <w:sz w:val="16"/>
                <w:szCs w:val="16"/>
              </w:rPr>
            </w:pPr>
          </w:p>
        </w:tc>
        <w:tc>
          <w:tcPr>
            <w:tcW w:w="1096" w:type="dxa"/>
          </w:tcPr>
          <w:p w14:paraId="78FC7BCC" w14:textId="77777777" w:rsidR="00D60FA6" w:rsidRPr="0004786B" w:rsidRDefault="00D60FA6" w:rsidP="008232B2">
            <w:pPr>
              <w:rPr>
                <w:rFonts w:cs="Arial"/>
                <w:sz w:val="16"/>
                <w:szCs w:val="16"/>
              </w:rPr>
            </w:pPr>
            <w:r w:rsidRPr="0004786B">
              <w:rPr>
                <w:rFonts w:cs="Arial"/>
                <w:sz w:val="16"/>
                <w:szCs w:val="16"/>
              </w:rPr>
              <w:t>2019</w:t>
            </w:r>
          </w:p>
        </w:tc>
      </w:tr>
      <w:tr w:rsidR="00D60FA6" w:rsidRPr="0004786B" w14:paraId="247F17AD" w14:textId="77777777" w:rsidTr="008232B2">
        <w:tc>
          <w:tcPr>
            <w:tcW w:w="1543" w:type="dxa"/>
            <w:vAlign w:val="center"/>
          </w:tcPr>
          <w:p w14:paraId="1D425930" w14:textId="77777777" w:rsidR="00D60FA6" w:rsidRPr="0004786B" w:rsidRDefault="007610F8" w:rsidP="008232B2">
            <w:pPr>
              <w:rPr>
                <w:rFonts w:cs="Arial"/>
                <w:sz w:val="16"/>
                <w:szCs w:val="16"/>
              </w:rPr>
            </w:pPr>
            <w:hyperlink r:id="rId123" w:history="1">
              <w:r w:rsidR="00D60FA6" w:rsidRPr="0004786B">
                <w:rPr>
                  <w:rStyle w:val="Hyperlink"/>
                  <w:rFonts w:ascii="Arial" w:eastAsiaTheme="minorEastAsia" w:hAnsi="Arial"/>
                  <w:sz w:val="16"/>
                  <w:szCs w:val="16"/>
                </w:rPr>
                <w:t>Finding and</w:t>
              </w:r>
              <w:r w:rsidR="00D60FA6" w:rsidRPr="0004786B">
                <w:rPr>
                  <w:rStyle w:val="Hyperlink"/>
                  <w:rFonts w:ascii="Arial" w:hAnsi="Arial"/>
                  <w:sz w:val="16"/>
                  <w:szCs w:val="16"/>
                </w:rPr>
                <w:t xml:space="preserve"> appraising the evidence</w:t>
              </w:r>
            </w:hyperlink>
          </w:p>
          <w:p w14:paraId="156454D1" w14:textId="77777777" w:rsidR="00D60FA6" w:rsidRPr="0004786B" w:rsidRDefault="00D60FA6" w:rsidP="008232B2">
            <w:pPr>
              <w:rPr>
                <w:rFonts w:cs="Arial"/>
                <w:sz w:val="16"/>
                <w:szCs w:val="16"/>
              </w:rPr>
            </w:pPr>
          </w:p>
        </w:tc>
        <w:tc>
          <w:tcPr>
            <w:tcW w:w="1132" w:type="dxa"/>
          </w:tcPr>
          <w:p w14:paraId="45168940" w14:textId="77777777" w:rsidR="00D60FA6" w:rsidRPr="0004786B" w:rsidRDefault="00D60FA6" w:rsidP="008232B2">
            <w:pPr>
              <w:rPr>
                <w:rFonts w:cs="Arial"/>
                <w:sz w:val="16"/>
                <w:szCs w:val="16"/>
              </w:rPr>
            </w:pPr>
            <w:r>
              <w:rPr>
                <w:rFonts w:cs="Arial"/>
                <w:sz w:val="16"/>
                <w:szCs w:val="16"/>
              </w:rPr>
              <w:t xml:space="preserve">UK Faculty of Public Health - </w:t>
            </w:r>
            <w:r w:rsidRPr="0004786B">
              <w:rPr>
                <w:rFonts w:cs="Arial"/>
                <w:sz w:val="16"/>
                <w:szCs w:val="16"/>
              </w:rPr>
              <w:t xml:space="preserve">Health Knowledge </w:t>
            </w:r>
          </w:p>
          <w:p w14:paraId="0C9C465A" w14:textId="77777777" w:rsidR="00D60FA6" w:rsidRPr="0004786B" w:rsidRDefault="00D60FA6" w:rsidP="008232B2">
            <w:pPr>
              <w:rPr>
                <w:rFonts w:cs="Arial"/>
                <w:sz w:val="16"/>
                <w:szCs w:val="16"/>
              </w:rPr>
            </w:pPr>
          </w:p>
        </w:tc>
        <w:tc>
          <w:tcPr>
            <w:tcW w:w="1555" w:type="dxa"/>
          </w:tcPr>
          <w:p w14:paraId="6243A5F6" w14:textId="77777777" w:rsidR="00D60FA6" w:rsidRPr="0004786B" w:rsidRDefault="00D60FA6" w:rsidP="008232B2">
            <w:pPr>
              <w:rPr>
                <w:rFonts w:cs="Arial"/>
                <w:sz w:val="16"/>
                <w:szCs w:val="16"/>
              </w:rPr>
            </w:pPr>
            <w:r w:rsidRPr="0004786B">
              <w:rPr>
                <w:rFonts w:cs="Arial"/>
                <w:sz w:val="16"/>
                <w:szCs w:val="16"/>
              </w:rPr>
              <w:t>Open</w:t>
            </w:r>
          </w:p>
        </w:tc>
        <w:tc>
          <w:tcPr>
            <w:tcW w:w="966" w:type="dxa"/>
          </w:tcPr>
          <w:p w14:paraId="5842C235" w14:textId="77777777" w:rsidR="00D60FA6" w:rsidRPr="0004786B" w:rsidRDefault="00D60FA6" w:rsidP="008232B2">
            <w:pPr>
              <w:rPr>
                <w:rFonts w:cs="Arial"/>
                <w:sz w:val="16"/>
                <w:szCs w:val="16"/>
              </w:rPr>
            </w:pPr>
            <w:r w:rsidRPr="0004786B">
              <w:rPr>
                <w:rFonts w:cs="Arial"/>
                <w:sz w:val="16"/>
                <w:szCs w:val="16"/>
              </w:rPr>
              <w:t>Online</w:t>
            </w:r>
          </w:p>
        </w:tc>
        <w:tc>
          <w:tcPr>
            <w:tcW w:w="993" w:type="dxa"/>
          </w:tcPr>
          <w:p w14:paraId="14213E0D" w14:textId="77777777" w:rsidR="00D60FA6" w:rsidRPr="0004786B" w:rsidRDefault="00D60FA6" w:rsidP="008232B2">
            <w:pPr>
              <w:rPr>
                <w:rFonts w:cs="Arial"/>
                <w:sz w:val="16"/>
                <w:szCs w:val="16"/>
              </w:rPr>
            </w:pPr>
            <w:r w:rsidRPr="0004786B">
              <w:rPr>
                <w:rFonts w:cs="Arial"/>
                <w:sz w:val="16"/>
                <w:szCs w:val="16"/>
              </w:rPr>
              <w:t>0</w:t>
            </w:r>
          </w:p>
        </w:tc>
        <w:tc>
          <w:tcPr>
            <w:tcW w:w="979" w:type="dxa"/>
          </w:tcPr>
          <w:p w14:paraId="5A56478C"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3B03A2FF" w14:textId="77777777" w:rsidR="00D60FA6" w:rsidRPr="0004786B" w:rsidRDefault="00D60FA6" w:rsidP="008232B2">
            <w:pPr>
              <w:rPr>
                <w:rFonts w:cs="Arial"/>
                <w:sz w:val="16"/>
                <w:szCs w:val="16"/>
              </w:rPr>
            </w:pPr>
            <w:r w:rsidRPr="0004786B">
              <w:rPr>
                <w:rFonts w:cs="Arial"/>
                <w:sz w:val="16"/>
                <w:szCs w:val="16"/>
              </w:rPr>
              <w:t>Free</w:t>
            </w:r>
          </w:p>
        </w:tc>
        <w:tc>
          <w:tcPr>
            <w:tcW w:w="1170" w:type="dxa"/>
          </w:tcPr>
          <w:p w14:paraId="1590E203" w14:textId="77777777" w:rsidR="00D60FA6" w:rsidRPr="0004786B" w:rsidRDefault="00D60FA6" w:rsidP="008232B2">
            <w:pPr>
              <w:rPr>
                <w:rFonts w:cs="Arial"/>
                <w:sz w:val="16"/>
                <w:szCs w:val="16"/>
              </w:rPr>
            </w:pPr>
            <w:r w:rsidRPr="0004786B">
              <w:rPr>
                <w:rFonts w:cs="Arial"/>
                <w:sz w:val="16"/>
                <w:szCs w:val="16"/>
              </w:rPr>
              <w:t>None</w:t>
            </w:r>
          </w:p>
        </w:tc>
        <w:tc>
          <w:tcPr>
            <w:tcW w:w="1001" w:type="dxa"/>
          </w:tcPr>
          <w:p w14:paraId="723B4A9A"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67A9FB04" w14:textId="77777777" w:rsidR="00D60FA6" w:rsidRPr="0004786B" w:rsidRDefault="00D60FA6" w:rsidP="008232B2">
            <w:pPr>
              <w:rPr>
                <w:rFonts w:cs="Arial"/>
                <w:sz w:val="16"/>
                <w:szCs w:val="16"/>
              </w:rPr>
            </w:pPr>
            <w:r w:rsidRPr="0004786B">
              <w:rPr>
                <w:rFonts w:cs="Arial"/>
                <w:sz w:val="16"/>
                <w:szCs w:val="16"/>
              </w:rPr>
              <w:t>None</w:t>
            </w:r>
          </w:p>
        </w:tc>
        <w:tc>
          <w:tcPr>
            <w:tcW w:w="1076" w:type="dxa"/>
          </w:tcPr>
          <w:p w14:paraId="7F0FB911" w14:textId="77777777" w:rsidR="00D60FA6" w:rsidRPr="0004786B" w:rsidRDefault="00D60FA6" w:rsidP="008232B2">
            <w:pPr>
              <w:rPr>
                <w:rFonts w:cs="Arial"/>
                <w:sz w:val="16"/>
                <w:szCs w:val="16"/>
              </w:rPr>
            </w:pPr>
          </w:p>
        </w:tc>
        <w:tc>
          <w:tcPr>
            <w:tcW w:w="1096" w:type="dxa"/>
          </w:tcPr>
          <w:p w14:paraId="193BC19B"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380EE57E" w14:textId="77777777" w:rsidTr="008232B2">
        <w:tc>
          <w:tcPr>
            <w:tcW w:w="1543" w:type="dxa"/>
          </w:tcPr>
          <w:p w14:paraId="3ABBFC73" w14:textId="77777777" w:rsidR="00D60FA6" w:rsidRPr="005676F4" w:rsidRDefault="007610F8" w:rsidP="008232B2">
            <w:pPr>
              <w:rPr>
                <w:rFonts w:eastAsia="Arial" w:cs="Arial"/>
                <w:sz w:val="16"/>
                <w:szCs w:val="16"/>
              </w:rPr>
            </w:pPr>
            <w:hyperlink r:id="rId124" w:history="1">
              <w:r w:rsidR="00D60FA6" w:rsidRPr="005676F4">
                <w:rPr>
                  <w:rStyle w:val="Hyperlink"/>
                  <w:rFonts w:ascii="Arial" w:eastAsia="Arial" w:hAnsi="Arial"/>
                  <w:sz w:val="16"/>
                  <w:szCs w:val="16"/>
                </w:rPr>
                <w:t>Critically appraising the evidence base</w:t>
              </w:r>
            </w:hyperlink>
            <w:r w:rsidR="00D60FA6" w:rsidRPr="005676F4">
              <w:rPr>
                <w:rFonts w:eastAsia="Arial" w:cs="Arial"/>
                <w:sz w:val="16"/>
                <w:szCs w:val="16"/>
              </w:rPr>
              <w:t xml:space="preserve"> </w:t>
            </w:r>
          </w:p>
          <w:p w14:paraId="58D08EE2" w14:textId="77777777" w:rsidR="00D60FA6" w:rsidRDefault="00D60FA6" w:rsidP="008232B2"/>
        </w:tc>
        <w:tc>
          <w:tcPr>
            <w:tcW w:w="1132" w:type="dxa"/>
          </w:tcPr>
          <w:p w14:paraId="54065C67" w14:textId="77777777" w:rsidR="00D60FA6" w:rsidRPr="0004786B" w:rsidRDefault="00D60FA6" w:rsidP="008232B2">
            <w:pPr>
              <w:rPr>
                <w:rFonts w:cs="Arial"/>
                <w:sz w:val="16"/>
                <w:szCs w:val="16"/>
              </w:rPr>
            </w:pPr>
            <w:proofErr w:type="spellStart"/>
            <w:r>
              <w:rPr>
                <w:rFonts w:cs="Arial"/>
                <w:sz w:val="16"/>
                <w:szCs w:val="16"/>
              </w:rPr>
              <w:t>eLfH</w:t>
            </w:r>
            <w:proofErr w:type="spellEnd"/>
          </w:p>
        </w:tc>
        <w:tc>
          <w:tcPr>
            <w:tcW w:w="1555" w:type="dxa"/>
          </w:tcPr>
          <w:p w14:paraId="1313AF44" w14:textId="77777777" w:rsidR="00D60FA6" w:rsidRPr="0004786B" w:rsidRDefault="00D60FA6" w:rsidP="008232B2">
            <w:pPr>
              <w:rPr>
                <w:rFonts w:cs="Arial"/>
                <w:sz w:val="16"/>
                <w:szCs w:val="16"/>
              </w:rPr>
            </w:pPr>
            <w:r>
              <w:rPr>
                <w:rFonts w:cs="Arial"/>
                <w:sz w:val="16"/>
                <w:szCs w:val="16"/>
              </w:rPr>
              <w:t>Open</w:t>
            </w:r>
          </w:p>
        </w:tc>
        <w:tc>
          <w:tcPr>
            <w:tcW w:w="966" w:type="dxa"/>
          </w:tcPr>
          <w:p w14:paraId="753780FE" w14:textId="77777777" w:rsidR="00D60FA6" w:rsidRPr="0004786B" w:rsidRDefault="00D60FA6" w:rsidP="008232B2">
            <w:pPr>
              <w:rPr>
                <w:rFonts w:cs="Arial"/>
                <w:sz w:val="16"/>
                <w:szCs w:val="16"/>
              </w:rPr>
            </w:pPr>
            <w:r>
              <w:rPr>
                <w:rFonts w:cs="Arial"/>
                <w:sz w:val="16"/>
                <w:szCs w:val="16"/>
              </w:rPr>
              <w:t>Online</w:t>
            </w:r>
          </w:p>
        </w:tc>
        <w:tc>
          <w:tcPr>
            <w:tcW w:w="993" w:type="dxa"/>
          </w:tcPr>
          <w:p w14:paraId="6D5C8070" w14:textId="77777777" w:rsidR="00D60FA6" w:rsidRPr="0004786B" w:rsidRDefault="00D60FA6" w:rsidP="008232B2">
            <w:pPr>
              <w:rPr>
                <w:rFonts w:cs="Arial"/>
                <w:sz w:val="16"/>
                <w:szCs w:val="16"/>
              </w:rPr>
            </w:pPr>
            <w:r>
              <w:rPr>
                <w:rFonts w:cs="Arial"/>
                <w:sz w:val="16"/>
                <w:szCs w:val="16"/>
              </w:rPr>
              <w:t>0</w:t>
            </w:r>
          </w:p>
        </w:tc>
        <w:tc>
          <w:tcPr>
            <w:tcW w:w="979" w:type="dxa"/>
          </w:tcPr>
          <w:p w14:paraId="10B845BF" w14:textId="77777777" w:rsidR="00D60FA6" w:rsidRPr="0004786B" w:rsidRDefault="00D60FA6" w:rsidP="008232B2">
            <w:pPr>
              <w:rPr>
                <w:rFonts w:cs="Arial"/>
                <w:sz w:val="16"/>
                <w:szCs w:val="16"/>
              </w:rPr>
            </w:pPr>
            <w:r>
              <w:rPr>
                <w:rFonts w:cs="Arial"/>
                <w:sz w:val="16"/>
                <w:szCs w:val="16"/>
              </w:rPr>
              <w:t>4</w:t>
            </w:r>
          </w:p>
        </w:tc>
        <w:tc>
          <w:tcPr>
            <w:tcW w:w="1203" w:type="dxa"/>
          </w:tcPr>
          <w:p w14:paraId="08586A03" w14:textId="77777777" w:rsidR="00D60FA6" w:rsidRPr="0004786B" w:rsidRDefault="00D60FA6" w:rsidP="008232B2">
            <w:pPr>
              <w:rPr>
                <w:rFonts w:cs="Arial"/>
                <w:sz w:val="16"/>
                <w:szCs w:val="16"/>
              </w:rPr>
            </w:pPr>
            <w:r>
              <w:rPr>
                <w:rFonts w:cs="Arial"/>
                <w:sz w:val="16"/>
                <w:szCs w:val="16"/>
              </w:rPr>
              <w:t>Free</w:t>
            </w:r>
          </w:p>
        </w:tc>
        <w:tc>
          <w:tcPr>
            <w:tcW w:w="1170" w:type="dxa"/>
          </w:tcPr>
          <w:p w14:paraId="42E79C5A" w14:textId="77777777" w:rsidR="00D60FA6" w:rsidRPr="0004786B" w:rsidRDefault="00D60FA6" w:rsidP="008232B2">
            <w:pPr>
              <w:rPr>
                <w:rFonts w:cs="Arial"/>
                <w:sz w:val="16"/>
                <w:szCs w:val="16"/>
              </w:rPr>
            </w:pPr>
            <w:r>
              <w:rPr>
                <w:rFonts w:cs="Arial"/>
                <w:sz w:val="16"/>
                <w:szCs w:val="16"/>
              </w:rPr>
              <w:t>None</w:t>
            </w:r>
          </w:p>
        </w:tc>
        <w:tc>
          <w:tcPr>
            <w:tcW w:w="1001" w:type="dxa"/>
          </w:tcPr>
          <w:p w14:paraId="4A66096D" w14:textId="77777777" w:rsidR="00D60FA6" w:rsidRPr="0004786B" w:rsidRDefault="00D60FA6" w:rsidP="008232B2">
            <w:pPr>
              <w:rPr>
                <w:rFonts w:cs="Arial"/>
                <w:sz w:val="16"/>
                <w:szCs w:val="16"/>
              </w:rPr>
            </w:pPr>
            <w:r>
              <w:rPr>
                <w:rFonts w:cs="Arial"/>
                <w:sz w:val="16"/>
                <w:szCs w:val="16"/>
              </w:rPr>
              <w:t>NS</w:t>
            </w:r>
          </w:p>
        </w:tc>
        <w:tc>
          <w:tcPr>
            <w:tcW w:w="1239" w:type="dxa"/>
          </w:tcPr>
          <w:p w14:paraId="4784878B" w14:textId="77777777" w:rsidR="00D60FA6" w:rsidRPr="0004786B" w:rsidRDefault="00D60FA6" w:rsidP="008232B2">
            <w:pPr>
              <w:rPr>
                <w:rFonts w:cs="Arial"/>
                <w:sz w:val="16"/>
                <w:szCs w:val="16"/>
              </w:rPr>
            </w:pPr>
            <w:r>
              <w:rPr>
                <w:rFonts w:cs="Arial"/>
                <w:sz w:val="16"/>
                <w:szCs w:val="16"/>
              </w:rPr>
              <w:t xml:space="preserve">Completion record gained via </w:t>
            </w:r>
            <w:proofErr w:type="spellStart"/>
            <w:r>
              <w:rPr>
                <w:rFonts w:cs="Arial"/>
                <w:sz w:val="16"/>
                <w:szCs w:val="16"/>
              </w:rPr>
              <w:t>eLfH</w:t>
            </w:r>
            <w:proofErr w:type="spellEnd"/>
            <w:r>
              <w:rPr>
                <w:rFonts w:cs="Arial"/>
                <w:sz w:val="16"/>
                <w:szCs w:val="16"/>
              </w:rPr>
              <w:t xml:space="preserve"> Hub</w:t>
            </w:r>
          </w:p>
        </w:tc>
        <w:tc>
          <w:tcPr>
            <w:tcW w:w="1076" w:type="dxa"/>
          </w:tcPr>
          <w:p w14:paraId="4250BD62" w14:textId="77777777" w:rsidR="00D60FA6" w:rsidRPr="0004786B" w:rsidRDefault="00D60FA6" w:rsidP="008232B2">
            <w:pPr>
              <w:rPr>
                <w:rFonts w:cs="Arial"/>
                <w:sz w:val="16"/>
                <w:szCs w:val="16"/>
              </w:rPr>
            </w:pPr>
            <w:r>
              <w:rPr>
                <w:rFonts w:cs="Arial"/>
                <w:sz w:val="16"/>
                <w:szCs w:val="16"/>
              </w:rPr>
              <w:t>NHS England</w:t>
            </w:r>
          </w:p>
        </w:tc>
        <w:tc>
          <w:tcPr>
            <w:tcW w:w="1096" w:type="dxa"/>
          </w:tcPr>
          <w:p w14:paraId="2E7E22EF" w14:textId="77777777" w:rsidR="00D60FA6" w:rsidRPr="0004786B" w:rsidRDefault="00D60FA6" w:rsidP="008232B2">
            <w:pPr>
              <w:rPr>
                <w:rFonts w:cs="Arial"/>
                <w:sz w:val="16"/>
                <w:szCs w:val="16"/>
              </w:rPr>
            </w:pPr>
            <w:r>
              <w:rPr>
                <w:rFonts w:cs="Arial"/>
                <w:sz w:val="16"/>
                <w:szCs w:val="16"/>
              </w:rPr>
              <w:t>NS</w:t>
            </w:r>
          </w:p>
        </w:tc>
      </w:tr>
      <w:tr w:rsidR="00D60FA6" w:rsidRPr="0004786B" w14:paraId="41B9D1D9" w14:textId="77777777" w:rsidTr="008232B2">
        <w:tc>
          <w:tcPr>
            <w:tcW w:w="1543" w:type="dxa"/>
          </w:tcPr>
          <w:p w14:paraId="2E86F53B" w14:textId="77777777" w:rsidR="00D60FA6" w:rsidRPr="005676F4" w:rsidRDefault="007610F8" w:rsidP="008232B2">
            <w:pPr>
              <w:spacing w:before="279" w:line="276" w:lineRule="exact"/>
              <w:ind w:left="72" w:right="792"/>
              <w:textAlignment w:val="baseline"/>
              <w:rPr>
                <w:rFonts w:eastAsia="Arial" w:cs="Arial"/>
                <w:sz w:val="16"/>
                <w:szCs w:val="16"/>
              </w:rPr>
            </w:pPr>
            <w:hyperlink r:id="rId125" w:history="1">
              <w:r w:rsidR="00D60FA6" w:rsidRPr="005676F4">
                <w:rPr>
                  <w:rStyle w:val="Hyperlink"/>
                  <w:rFonts w:ascii="Arial" w:eastAsia="Arial" w:hAnsi="Arial"/>
                  <w:sz w:val="16"/>
                  <w:szCs w:val="16"/>
                </w:rPr>
                <w:t>All Our Health</w:t>
              </w:r>
            </w:hyperlink>
            <w:r w:rsidR="00D60FA6" w:rsidRPr="005676F4">
              <w:rPr>
                <w:rFonts w:eastAsia="Arial" w:cs="Arial"/>
                <w:sz w:val="16"/>
                <w:szCs w:val="16"/>
              </w:rPr>
              <w:t xml:space="preserve"> </w:t>
            </w:r>
          </w:p>
          <w:p w14:paraId="0A7AA5D7" w14:textId="77777777" w:rsidR="00D60FA6" w:rsidRPr="005676F4" w:rsidRDefault="00D60FA6" w:rsidP="008232B2">
            <w:pPr>
              <w:rPr>
                <w:rFonts w:cs="Arial"/>
                <w:sz w:val="16"/>
                <w:szCs w:val="16"/>
              </w:rPr>
            </w:pPr>
          </w:p>
        </w:tc>
        <w:tc>
          <w:tcPr>
            <w:tcW w:w="1132" w:type="dxa"/>
          </w:tcPr>
          <w:p w14:paraId="1E38CE92" w14:textId="77777777" w:rsidR="00D60FA6" w:rsidRDefault="00D60FA6" w:rsidP="008232B2">
            <w:pPr>
              <w:rPr>
                <w:rFonts w:cs="Arial"/>
                <w:sz w:val="16"/>
                <w:szCs w:val="16"/>
              </w:rPr>
            </w:pPr>
            <w:proofErr w:type="spellStart"/>
            <w:r>
              <w:rPr>
                <w:rFonts w:cs="Arial"/>
                <w:sz w:val="16"/>
                <w:szCs w:val="16"/>
              </w:rPr>
              <w:t>eLfH</w:t>
            </w:r>
            <w:proofErr w:type="spellEnd"/>
          </w:p>
        </w:tc>
        <w:tc>
          <w:tcPr>
            <w:tcW w:w="1555" w:type="dxa"/>
          </w:tcPr>
          <w:p w14:paraId="045989FD" w14:textId="77777777" w:rsidR="00D60FA6" w:rsidRPr="0004786B" w:rsidRDefault="00D60FA6" w:rsidP="008232B2">
            <w:pPr>
              <w:rPr>
                <w:rFonts w:cs="Arial"/>
                <w:sz w:val="16"/>
                <w:szCs w:val="16"/>
              </w:rPr>
            </w:pPr>
            <w:r>
              <w:rPr>
                <w:rFonts w:cs="Arial"/>
                <w:sz w:val="16"/>
                <w:szCs w:val="16"/>
              </w:rPr>
              <w:t>Open</w:t>
            </w:r>
          </w:p>
        </w:tc>
        <w:tc>
          <w:tcPr>
            <w:tcW w:w="966" w:type="dxa"/>
          </w:tcPr>
          <w:p w14:paraId="7A0F654E" w14:textId="77777777" w:rsidR="00D60FA6" w:rsidRPr="0004786B" w:rsidRDefault="00D60FA6" w:rsidP="008232B2">
            <w:pPr>
              <w:rPr>
                <w:rFonts w:cs="Arial"/>
                <w:sz w:val="16"/>
                <w:szCs w:val="16"/>
              </w:rPr>
            </w:pPr>
            <w:r>
              <w:rPr>
                <w:rFonts w:cs="Arial"/>
                <w:sz w:val="16"/>
                <w:szCs w:val="16"/>
              </w:rPr>
              <w:t>Online</w:t>
            </w:r>
          </w:p>
        </w:tc>
        <w:tc>
          <w:tcPr>
            <w:tcW w:w="993" w:type="dxa"/>
          </w:tcPr>
          <w:p w14:paraId="3BAE5C98" w14:textId="77777777" w:rsidR="00D60FA6" w:rsidRPr="0004786B" w:rsidRDefault="00D60FA6" w:rsidP="008232B2">
            <w:pPr>
              <w:rPr>
                <w:rFonts w:cs="Arial"/>
                <w:sz w:val="16"/>
                <w:szCs w:val="16"/>
              </w:rPr>
            </w:pPr>
            <w:r>
              <w:rPr>
                <w:rFonts w:cs="Arial"/>
                <w:sz w:val="16"/>
                <w:szCs w:val="16"/>
              </w:rPr>
              <w:t>0</w:t>
            </w:r>
          </w:p>
        </w:tc>
        <w:tc>
          <w:tcPr>
            <w:tcW w:w="979" w:type="dxa"/>
          </w:tcPr>
          <w:p w14:paraId="2B23056B" w14:textId="77777777" w:rsidR="00D60FA6" w:rsidRPr="0004786B" w:rsidRDefault="00D60FA6" w:rsidP="008232B2">
            <w:pPr>
              <w:rPr>
                <w:rFonts w:cs="Arial"/>
                <w:sz w:val="16"/>
                <w:szCs w:val="16"/>
              </w:rPr>
            </w:pPr>
            <w:r>
              <w:rPr>
                <w:rFonts w:cs="Arial"/>
                <w:sz w:val="16"/>
                <w:szCs w:val="16"/>
              </w:rPr>
              <w:t>Various bitesize sessions</w:t>
            </w:r>
          </w:p>
        </w:tc>
        <w:tc>
          <w:tcPr>
            <w:tcW w:w="1203" w:type="dxa"/>
          </w:tcPr>
          <w:p w14:paraId="7993974F" w14:textId="77777777" w:rsidR="00D60FA6" w:rsidRPr="0004786B" w:rsidRDefault="00D60FA6" w:rsidP="008232B2">
            <w:pPr>
              <w:rPr>
                <w:rFonts w:cs="Arial"/>
                <w:sz w:val="16"/>
                <w:szCs w:val="16"/>
              </w:rPr>
            </w:pPr>
            <w:r>
              <w:rPr>
                <w:rFonts w:cs="Arial"/>
                <w:sz w:val="16"/>
                <w:szCs w:val="16"/>
              </w:rPr>
              <w:t>Free</w:t>
            </w:r>
          </w:p>
        </w:tc>
        <w:tc>
          <w:tcPr>
            <w:tcW w:w="1170" w:type="dxa"/>
          </w:tcPr>
          <w:p w14:paraId="2E20AFCE" w14:textId="77777777" w:rsidR="00D60FA6" w:rsidRPr="0004786B" w:rsidRDefault="00D60FA6" w:rsidP="008232B2">
            <w:pPr>
              <w:rPr>
                <w:rFonts w:cs="Arial"/>
                <w:sz w:val="16"/>
                <w:szCs w:val="16"/>
              </w:rPr>
            </w:pPr>
            <w:r>
              <w:rPr>
                <w:rFonts w:cs="Arial"/>
                <w:sz w:val="16"/>
                <w:szCs w:val="16"/>
              </w:rPr>
              <w:t>None</w:t>
            </w:r>
          </w:p>
        </w:tc>
        <w:tc>
          <w:tcPr>
            <w:tcW w:w="1001" w:type="dxa"/>
          </w:tcPr>
          <w:p w14:paraId="37054049" w14:textId="77777777" w:rsidR="00D60FA6" w:rsidRPr="0004786B" w:rsidRDefault="00D60FA6" w:rsidP="008232B2">
            <w:pPr>
              <w:rPr>
                <w:rFonts w:cs="Arial"/>
                <w:sz w:val="16"/>
                <w:szCs w:val="16"/>
              </w:rPr>
            </w:pPr>
            <w:r>
              <w:rPr>
                <w:rFonts w:cs="Arial"/>
                <w:sz w:val="16"/>
                <w:szCs w:val="16"/>
              </w:rPr>
              <w:t>NS</w:t>
            </w:r>
          </w:p>
        </w:tc>
        <w:tc>
          <w:tcPr>
            <w:tcW w:w="1239" w:type="dxa"/>
          </w:tcPr>
          <w:p w14:paraId="5F80112D" w14:textId="77777777" w:rsidR="00D60FA6" w:rsidRPr="0004786B" w:rsidRDefault="00D60FA6" w:rsidP="008232B2">
            <w:pPr>
              <w:rPr>
                <w:rFonts w:cs="Arial"/>
                <w:sz w:val="16"/>
                <w:szCs w:val="16"/>
              </w:rPr>
            </w:pPr>
            <w:r>
              <w:rPr>
                <w:rFonts w:cs="Arial"/>
                <w:sz w:val="16"/>
                <w:szCs w:val="16"/>
              </w:rPr>
              <w:t>None</w:t>
            </w:r>
          </w:p>
        </w:tc>
        <w:tc>
          <w:tcPr>
            <w:tcW w:w="1076" w:type="dxa"/>
          </w:tcPr>
          <w:p w14:paraId="4F1FD153" w14:textId="77777777" w:rsidR="00D60FA6" w:rsidRPr="0004786B" w:rsidRDefault="00D60FA6" w:rsidP="008232B2">
            <w:pPr>
              <w:rPr>
                <w:rFonts w:cs="Arial"/>
                <w:sz w:val="16"/>
                <w:szCs w:val="16"/>
              </w:rPr>
            </w:pPr>
            <w:r>
              <w:rPr>
                <w:rFonts w:cs="Arial"/>
                <w:sz w:val="16"/>
                <w:szCs w:val="16"/>
              </w:rPr>
              <w:t>NHS England</w:t>
            </w:r>
          </w:p>
        </w:tc>
        <w:tc>
          <w:tcPr>
            <w:tcW w:w="1096" w:type="dxa"/>
          </w:tcPr>
          <w:p w14:paraId="12AE3F29" w14:textId="77777777" w:rsidR="00D60FA6" w:rsidRPr="0004786B" w:rsidRDefault="00D60FA6" w:rsidP="008232B2">
            <w:pPr>
              <w:rPr>
                <w:rFonts w:cs="Arial"/>
                <w:sz w:val="16"/>
                <w:szCs w:val="16"/>
              </w:rPr>
            </w:pPr>
            <w:r>
              <w:rPr>
                <w:rFonts w:cs="Arial"/>
                <w:sz w:val="16"/>
                <w:szCs w:val="16"/>
              </w:rPr>
              <w:t>NS</w:t>
            </w:r>
          </w:p>
        </w:tc>
      </w:tr>
    </w:tbl>
    <w:p w14:paraId="47EE39C9" w14:textId="77777777" w:rsidR="004738B2" w:rsidRDefault="004738B2" w:rsidP="004738B2">
      <w:pPr>
        <w:pStyle w:val="ListParagraph"/>
        <w:spacing w:after="160" w:line="259" w:lineRule="auto"/>
        <w:ind w:left="720" w:firstLine="0"/>
        <w:contextualSpacing/>
        <w:textboxTightWrap w:val="none"/>
        <w:rPr>
          <w:rFonts w:eastAsia="Arial"/>
          <w:b/>
          <w:color w:val="005EB8" w:themeColor="text2"/>
          <w:spacing w:val="-1"/>
          <w:sz w:val="28"/>
        </w:rPr>
      </w:pPr>
    </w:p>
    <w:p w14:paraId="169CE8A4" w14:textId="77777777" w:rsidR="004738B2" w:rsidRPr="004738B2" w:rsidRDefault="004738B2" w:rsidP="004738B2">
      <w:pPr>
        <w:spacing w:after="160" w:line="259" w:lineRule="auto"/>
        <w:contextualSpacing/>
        <w:textboxTightWrap w:val="none"/>
        <w:rPr>
          <w:rFonts w:eastAsia="Arial"/>
          <w:b/>
          <w:color w:val="005EB8" w:themeColor="text2"/>
          <w:spacing w:val="-1"/>
          <w:sz w:val="28"/>
        </w:rPr>
      </w:pPr>
    </w:p>
    <w:p w14:paraId="10B45664" w14:textId="49888D2E" w:rsidR="00D60FA6" w:rsidRDefault="00D60FA6" w:rsidP="00D60FA6">
      <w:pPr>
        <w:pStyle w:val="ListParagraph"/>
        <w:numPr>
          <w:ilvl w:val="0"/>
          <w:numId w:val="10"/>
        </w:numPr>
        <w:spacing w:after="160" w:line="259" w:lineRule="auto"/>
        <w:contextualSpacing/>
        <w:textboxTightWrap w:val="none"/>
        <w:rPr>
          <w:rFonts w:eastAsia="Arial"/>
          <w:b/>
          <w:color w:val="005EB8" w:themeColor="text2"/>
          <w:spacing w:val="-1"/>
          <w:sz w:val="28"/>
        </w:rPr>
      </w:pPr>
      <w:r w:rsidRPr="0098129A">
        <w:rPr>
          <w:rFonts w:eastAsia="Arial"/>
          <w:b/>
          <w:color w:val="005EB8" w:themeColor="text2"/>
          <w:spacing w:val="-1"/>
          <w:sz w:val="28"/>
        </w:rPr>
        <w:t>Protecting the public from health risks while addressing differences in risk exposure and outcome</w:t>
      </w:r>
    </w:p>
    <w:p w14:paraId="7162E4A9" w14:textId="77777777" w:rsidR="0098129A" w:rsidRPr="0098129A" w:rsidRDefault="0098129A" w:rsidP="0098129A">
      <w:pPr>
        <w:pStyle w:val="ListParagraph"/>
        <w:spacing w:after="160" w:line="259" w:lineRule="auto"/>
        <w:ind w:left="720" w:firstLine="0"/>
        <w:contextualSpacing/>
        <w:textboxTightWrap w:val="none"/>
        <w:rPr>
          <w:rFonts w:eastAsia="Arial"/>
          <w:b/>
          <w:color w:val="005EB8" w:themeColor="text2"/>
          <w:spacing w:val="-1"/>
          <w:sz w:val="28"/>
        </w:rPr>
      </w:pP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3752937B" w14:textId="77777777" w:rsidTr="008232B2">
        <w:tc>
          <w:tcPr>
            <w:tcW w:w="1393" w:type="dxa"/>
          </w:tcPr>
          <w:p w14:paraId="79EB1948"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4B35E2F4"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6D5097F5"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47E292BB"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5A23EC2B"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2F281E77"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312583D6"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073F82F6"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2A8FBF28"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67A52650"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45BBC186"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4EFC1230"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73455E0F" w14:textId="77777777" w:rsidTr="008232B2">
        <w:tc>
          <w:tcPr>
            <w:tcW w:w="1393" w:type="dxa"/>
            <w:vAlign w:val="center"/>
          </w:tcPr>
          <w:p w14:paraId="75F09991" w14:textId="77777777" w:rsidR="00D60FA6" w:rsidRPr="0004786B" w:rsidRDefault="007610F8" w:rsidP="008232B2">
            <w:pPr>
              <w:rPr>
                <w:rFonts w:cs="Arial"/>
                <w:sz w:val="16"/>
                <w:szCs w:val="16"/>
              </w:rPr>
            </w:pPr>
            <w:hyperlink r:id="rId126" w:history="1">
              <w:r w:rsidR="00D60FA6" w:rsidRPr="0004786B">
                <w:rPr>
                  <w:rStyle w:val="Hyperlink"/>
                  <w:rFonts w:ascii="Arial" w:eastAsiaTheme="minorEastAsia" w:hAnsi="Arial"/>
                  <w:sz w:val="16"/>
                  <w:szCs w:val="16"/>
                </w:rPr>
                <w:t>Public he</w:t>
              </w:r>
              <w:r w:rsidR="00D60FA6" w:rsidRPr="0004786B">
                <w:rPr>
                  <w:rStyle w:val="Hyperlink"/>
                  <w:rFonts w:ascii="Arial" w:hAnsi="Arial"/>
                  <w:sz w:val="16"/>
                  <w:szCs w:val="16"/>
                </w:rPr>
                <w:t>alth approaches to infectious diseases</w:t>
              </w:r>
            </w:hyperlink>
          </w:p>
          <w:p w14:paraId="2A403F3F" w14:textId="77777777" w:rsidR="00D60FA6" w:rsidRPr="0004786B" w:rsidRDefault="00D60FA6" w:rsidP="008232B2">
            <w:pPr>
              <w:rPr>
                <w:rFonts w:cs="Arial"/>
                <w:sz w:val="16"/>
                <w:szCs w:val="16"/>
              </w:rPr>
            </w:pPr>
          </w:p>
        </w:tc>
        <w:tc>
          <w:tcPr>
            <w:tcW w:w="1135" w:type="dxa"/>
          </w:tcPr>
          <w:p w14:paraId="7DC71931" w14:textId="77777777" w:rsidR="00D60FA6" w:rsidRPr="0004786B" w:rsidRDefault="00D60FA6" w:rsidP="008232B2">
            <w:pPr>
              <w:rPr>
                <w:rFonts w:cs="Arial"/>
                <w:sz w:val="16"/>
                <w:szCs w:val="16"/>
              </w:rPr>
            </w:pPr>
            <w:proofErr w:type="spellStart"/>
            <w:r w:rsidRPr="0004786B">
              <w:rPr>
                <w:rFonts w:cs="Arial"/>
                <w:sz w:val="16"/>
                <w:szCs w:val="16"/>
              </w:rPr>
              <w:t>OpenLearn</w:t>
            </w:r>
            <w:proofErr w:type="spellEnd"/>
          </w:p>
        </w:tc>
        <w:tc>
          <w:tcPr>
            <w:tcW w:w="1576" w:type="dxa"/>
          </w:tcPr>
          <w:p w14:paraId="5A1E6DAD"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5C626FDF"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76A98AD"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F6FF671" w14:textId="77777777" w:rsidR="00D60FA6" w:rsidRPr="0004786B" w:rsidRDefault="00D60FA6" w:rsidP="008232B2">
            <w:pPr>
              <w:rPr>
                <w:rFonts w:cs="Arial"/>
                <w:sz w:val="16"/>
                <w:szCs w:val="16"/>
              </w:rPr>
            </w:pPr>
            <w:r w:rsidRPr="0004786B">
              <w:rPr>
                <w:rFonts w:cs="Arial"/>
                <w:sz w:val="16"/>
                <w:szCs w:val="16"/>
              </w:rPr>
              <w:t>3</w:t>
            </w:r>
          </w:p>
        </w:tc>
        <w:tc>
          <w:tcPr>
            <w:tcW w:w="1203" w:type="dxa"/>
          </w:tcPr>
          <w:p w14:paraId="654E45D5"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06D9F518" w14:textId="77777777" w:rsidR="00D60FA6" w:rsidRPr="0004786B" w:rsidRDefault="00D60FA6" w:rsidP="008232B2">
            <w:pPr>
              <w:rPr>
                <w:rFonts w:cs="Arial"/>
                <w:sz w:val="16"/>
                <w:szCs w:val="16"/>
              </w:rPr>
            </w:pPr>
            <w:r w:rsidRPr="0004786B">
              <w:rPr>
                <w:rFonts w:cs="Arial"/>
                <w:sz w:val="16"/>
                <w:szCs w:val="16"/>
              </w:rPr>
              <w:t xml:space="preserve">None </w:t>
            </w:r>
          </w:p>
        </w:tc>
        <w:tc>
          <w:tcPr>
            <w:tcW w:w="1061" w:type="dxa"/>
          </w:tcPr>
          <w:p w14:paraId="729C3EBB" w14:textId="77777777" w:rsidR="00D60FA6" w:rsidRPr="0004786B" w:rsidRDefault="00D60FA6" w:rsidP="008232B2">
            <w:pPr>
              <w:rPr>
                <w:rFonts w:cs="Arial"/>
                <w:sz w:val="16"/>
                <w:szCs w:val="16"/>
              </w:rPr>
            </w:pPr>
            <w:r w:rsidRPr="0004786B">
              <w:rPr>
                <w:rFonts w:cs="Arial"/>
                <w:sz w:val="16"/>
                <w:szCs w:val="16"/>
              </w:rPr>
              <w:t>Introductory</w:t>
            </w:r>
          </w:p>
        </w:tc>
        <w:tc>
          <w:tcPr>
            <w:tcW w:w="1239" w:type="dxa"/>
          </w:tcPr>
          <w:p w14:paraId="6F1F81CB" w14:textId="77777777" w:rsidR="00D60FA6" w:rsidRPr="0004786B" w:rsidRDefault="00D60FA6" w:rsidP="008232B2">
            <w:pPr>
              <w:rPr>
                <w:rFonts w:cs="Arial"/>
                <w:sz w:val="16"/>
                <w:szCs w:val="16"/>
              </w:rPr>
            </w:pPr>
            <w:r w:rsidRPr="0004786B">
              <w:rPr>
                <w:rFonts w:cs="Arial"/>
                <w:sz w:val="16"/>
                <w:szCs w:val="16"/>
              </w:rPr>
              <w:t>Statement of Participation</w:t>
            </w:r>
          </w:p>
        </w:tc>
        <w:tc>
          <w:tcPr>
            <w:tcW w:w="1074" w:type="dxa"/>
          </w:tcPr>
          <w:p w14:paraId="26C33E4F" w14:textId="77777777" w:rsidR="00D60FA6" w:rsidRPr="0004786B" w:rsidRDefault="00D60FA6" w:rsidP="008232B2">
            <w:pPr>
              <w:rPr>
                <w:rFonts w:cs="Arial"/>
                <w:sz w:val="16"/>
                <w:szCs w:val="16"/>
              </w:rPr>
            </w:pPr>
            <w:r w:rsidRPr="0004786B">
              <w:rPr>
                <w:rFonts w:cs="Arial"/>
                <w:sz w:val="16"/>
                <w:szCs w:val="16"/>
              </w:rPr>
              <w:t>Open University</w:t>
            </w:r>
          </w:p>
        </w:tc>
        <w:tc>
          <w:tcPr>
            <w:tcW w:w="1119" w:type="dxa"/>
          </w:tcPr>
          <w:p w14:paraId="2B3A3664" w14:textId="77777777" w:rsidR="00D60FA6" w:rsidRPr="0004786B" w:rsidRDefault="00D60FA6" w:rsidP="008232B2">
            <w:pPr>
              <w:rPr>
                <w:rFonts w:cs="Arial"/>
                <w:sz w:val="16"/>
                <w:szCs w:val="16"/>
              </w:rPr>
            </w:pPr>
            <w:r w:rsidRPr="0004786B">
              <w:rPr>
                <w:rFonts w:cs="Arial"/>
                <w:sz w:val="16"/>
                <w:szCs w:val="16"/>
              </w:rPr>
              <w:t>2016</w:t>
            </w:r>
          </w:p>
        </w:tc>
      </w:tr>
      <w:tr w:rsidR="00D60FA6" w:rsidRPr="0004786B" w14:paraId="45E84BC8" w14:textId="77777777" w:rsidTr="008232B2">
        <w:tc>
          <w:tcPr>
            <w:tcW w:w="1393" w:type="dxa"/>
          </w:tcPr>
          <w:p w14:paraId="47366D72" w14:textId="77777777" w:rsidR="00D60FA6" w:rsidRPr="0004786B" w:rsidRDefault="007610F8" w:rsidP="008232B2">
            <w:pPr>
              <w:rPr>
                <w:rFonts w:cs="Arial"/>
                <w:sz w:val="16"/>
                <w:szCs w:val="16"/>
              </w:rPr>
            </w:pPr>
            <w:hyperlink r:id="rId127" w:history="1">
              <w:r w:rsidR="00D60FA6" w:rsidRPr="0004786B">
                <w:rPr>
                  <w:rStyle w:val="Hyperlink"/>
                  <w:rFonts w:ascii="Arial" w:eastAsiaTheme="minorEastAsia" w:hAnsi="Arial"/>
                  <w:sz w:val="16"/>
                  <w:szCs w:val="16"/>
                </w:rPr>
                <w:t>Work</w:t>
              </w:r>
              <w:r w:rsidR="00D60FA6" w:rsidRPr="0004786B">
                <w:rPr>
                  <w:rStyle w:val="Hyperlink"/>
                  <w:rFonts w:ascii="Arial" w:hAnsi="Arial"/>
                  <w:sz w:val="16"/>
                  <w:szCs w:val="16"/>
                </w:rPr>
                <w:t>shop 1: Introduction to public health: the context and climate of practice</w:t>
              </w:r>
            </w:hyperlink>
            <w:r w:rsidR="00D60FA6" w:rsidRPr="0004786B">
              <w:rPr>
                <w:rFonts w:cs="Arial"/>
                <w:sz w:val="16"/>
                <w:szCs w:val="16"/>
              </w:rPr>
              <w:t xml:space="preserve"> </w:t>
            </w:r>
          </w:p>
          <w:p w14:paraId="0E117BF8" w14:textId="77777777" w:rsidR="00D60FA6" w:rsidRPr="0004786B" w:rsidRDefault="00D60FA6" w:rsidP="008232B2">
            <w:pPr>
              <w:rPr>
                <w:rFonts w:cs="Arial"/>
                <w:sz w:val="16"/>
                <w:szCs w:val="16"/>
              </w:rPr>
            </w:pPr>
          </w:p>
        </w:tc>
        <w:tc>
          <w:tcPr>
            <w:tcW w:w="1135" w:type="dxa"/>
          </w:tcPr>
          <w:p w14:paraId="4FCD8C7E" w14:textId="77777777" w:rsidR="00D60FA6" w:rsidRPr="0004786B" w:rsidRDefault="00D60FA6" w:rsidP="008232B2">
            <w:pPr>
              <w:rPr>
                <w:rFonts w:cs="Arial"/>
                <w:sz w:val="16"/>
                <w:szCs w:val="16"/>
              </w:rPr>
            </w:pPr>
            <w:r w:rsidRPr="0004786B">
              <w:rPr>
                <w:rFonts w:cs="Arial"/>
                <w:sz w:val="16"/>
                <w:szCs w:val="16"/>
              </w:rPr>
              <w:t>FPH Masterclass</w:t>
            </w:r>
          </w:p>
        </w:tc>
        <w:tc>
          <w:tcPr>
            <w:tcW w:w="1576" w:type="dxa"/>
          </w:tcPr>
          <w:p w14:paraId="1B93AED8"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0BA74B9F"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2C0CBA40"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7F51F885"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06B80D44"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5DE1A26C"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3420F655"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6F96E056"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0A292BB2"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687E073B" w14:textId="77777777" w:rsidR="00D60FA6" w:rsidRPr="0004786B" w:rsidRDefault="007610F8" w:rsidP="008232B2">
            <w:pPr>
              <w:rPr>
                <w:rFonts w:cs="Arial"/>
                <w:sz w:val="16"/>
                <w:szCs w:val="16"/>
              </w:rPr>
            </w:pPr>
            <w:hyperlink r:id="rId128"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0C24B162" w14:textId="77777777" w:rsidTr="008232B2">
        <w:tc>
          <w:tcPr>
            <w:tcW w:w="1393" w:type="dxa"/>
            <w:vAlign w:val="center"/>
          </w:tcPr>
          <w:p w14:paraId="7BB02054" w14:textId="77777777" w:rsidR="00D60FA6" w:rsidRPr="0004786B" w:rsidRDefault="007610F8" w:rsidP="008232B2">
            <w:pPr>
              <w:rPr>
                <w:rFonts w:cs="Arial"/>
                <w:sz w:val="16"/>
                <w:szCs w:val="16"/>
              </w:rPr>
            </w:pPr>
            <w:hyperlink r:id="rId129" w:history="1">
              <w:r w:rsidR="00D60FA6" w:rsidRPr="0004786B">
                <w:rPr>
                  <w:rStyle w:val="Hyperlink"/>
                  <w:rFonts w:ascii="Arial" w:eastAsiaTheme="minorEastAsia" w:hAnsi="Arial"/>
                  <w:sz w:val="16"/>
                  <w:szCs w:val="16"/>
                </w:rPr>
                <w:t>Causes of H</w:t>
              </w:r>
              <w:r w:rsidR="00D60FA6" w:rsidRPr="0004786B">
                <w:rPr>
                  <w:rStyle w:val="Hyperlink"/>
                  <w:rFonts w:ascii="Arial" w:hAnsi="Arial"/>
                  <w:sz w:val="16"/>
                  <w:szCs w:val="16"/>
                </w:rPr>
                <w:t>uman Disease: Understanding Causes of Disease</w:t>
              </w:r>
            </w:hyperlink>
          </w:p>
          <w:p w14:paraId="2ED52D34" w14:textId="77777777" w:rsidR="00D60FA6" w:rsidRPr="0004786B" w:rsidRDefault="00D60FA6" w:rsidP="008232B2">
            <w:pPr>
              <w:rPr>
                <w:rFonts w:cs="Arial"/>
                <w:sz w:val="16"/>
                <w:szCs w:val="16"/>
              </w:rPr>
            </w:pPr>
          </w:p>
        </w:tc>
        <w:tc>
          <w:tcPr>
            <w:tcW w:w="1135" w:type="dxa"/>
          </w:tcPr>
          <w:p w14:paraId="4333F2F1"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576" w:type="dxa"/>
          </w:tcPr>
          <w:p w14:paraId="3AFBD33B"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69E34371"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E9F2B0E"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4B438C3B"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79678C98" w14:textId="77777777" w:rsidR="00D60FA6" w:rsidRPr="0004786B" w:rsidRDefault="00D60FA6" w:rsidP="008232B2">
            <w:pPr>
              <w:rPr>
                <w:rFonts w:cs="Arial"/>
                <w:sz w:val="16"/>
                <w:szCs w:val="16"/>
              </w:rPr>
            </w:pPr>
            <w:r w:rsidRPr="0004786B">
              <w:rPr>
                <w:rFonts w:cs="Arial"/>
                <w:sz w:val="16"/>
                <w:szCs w:val="16"/>
              </w:rPr>
              <w:t>£7</w:t>
            </w:r>
            <w:r>
              <w:rPr>
                <w:rFonts w:cs="Arial"/>
                <w:sz w:val="16"/>
                <w:szCs w:val="16"/>
              </w:rPr>
              <w:t>9</w:t>
            </w:r>
          </w:p>
        </w:tc>
        <w:tc>
          <w:tcPr>
            <w:tcW w:w="1171" w:type="dxa"/>
          </w:tcPr>
          <w:p w14:paraId="1489A945" w14:textId="77777777" w:rsidR="00D60FA6" w:rsidRPr="0004786B" w:rsidRDefault="00D60FA6" w:rsidP="008232B2">
            <w:pPr>
              <w:rPr>
                <w:rFonts w:cs="Arial"/>
                <w:sz w:val="16"/>
                <w:szCs w:val="16"/>
              </w:rPr>
            </w:pPr>
            <w:r w:rsidRPr="0004786B">
              <w:rPr>
                <w:rFonts w:cs="Arial"/>
                <w:sz w:val="16"/>
                <w:szCs w:val="16"/>
              </w:rPr>
              <w:t>Digital certificate when eligible</w:t>
            </w:r>
          </w:p>
        </w:tc>
        <w:tc>
          <w:tcPr>
            <w:tcW w:w="1061" w:type="dxa"/>
          </w:tcPr>
          <w:p w14:paraId="002F6DE6" w14:textId="77777777" w:rsidR="00D60FA6" w:rsidRPr="0004786B" w:rsidRDefault="00D60FA6" w:rsidP="008232B2">
            <w:pPr>
              <w:rPr>
                <w:rFonts w:cs="Arial"/>
                <w:sz w:val="16"/>
                <w:szCs w:val="16"/>
              </w:rPr>
            </w:pPr>
            <w:r w:rsidRPr="0004786B">
              <w:rPr>
                <w:rFonts w:cs="Arial"/>
                <w:sz w:val="16"/>
                <w:szCs w:val="16"/>
              </w:rPr>
              <w:t xml:space="preserve">Introductory </w:t>
            </w:r>
          </w:p>
        </w:tc>
        <w:tc>
          <w:tcPr>
            <w:tcW w:w="1239" w:type="dxa"/>
          </w:tcPr>
          <w:p w14:paraId="3697BC04" w14:textId="77777777" w:rsidR="00D60FA6" w:rsidRPr="0004786B" w:rsidRDefault="00D60FA6" w:rsidP="008232B2">
            <w:pPr>
              <w:rPr>
                <w:rFonts w:cs="Arial"/>
                <w:sz w:val="16"/>
                <w:szCs w:val="16"/>
              </w:rPr>
            </w:pPr>
            <w:r w:rsidRPr="0004786B">
              <w:rPr>
                <w:rFonts w:cs="Arial"/>
                <w:sz w:val="16"/>
                <w:szCs w:val="16"/>
              </w:rPr>
              <w:t>CPD</w:t>
            </w:r>
            <w:r>
              <w:rPr>
                <w:rFonts w:cs="Arial"/>
                <w:sz w:val="16"/>
                <w:szCs w:val="16"/>
              </w:rPr>
              <w:t xml:space="preserve"> Certification Service</w:t>
            </w:r>
          </w:p>
        </w:tc>
        <w:tc>
          <w:tcPr>
            <w:tcW w:w="1074" w:type="dxa"/>
          </w:tcPr>
          <w:p w14:paraId="7614A66A" w14:textId="77777777" w:rsidR="00D60FA6" w:rsidRPr="0004786B" w:rsidRDefault="00D60FA6" w:rsidP="008232B2">
            <w:pPr>
              <w:rPr>
                <w:rFonts w:cs="Arial"/>
                <w:sz w:val="16"/>
                <w:szCs w:val="16"/>
              </w:rPr>
            </w:pPr>
            <w:r w:rsidRPr="0004786B">
              <w:rPr>
                <w:rFonts w:cs="Arial"/>
                <w:sz w:val="16"/>
                <w:szCs w:val="16"/>
              </w:rPr>
              <w:t>University of Leeds</w:t>
            </w:r>
          </w:p>
        </w:tc>
        <w:tc>
          <w:tcPr>
            <w:tcW w:w="1119" w:type="dxa"/>
          </w:tcPr>
          <w:p w14:paraId="11412B3E"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1B501499" w14:textId="77777777" w:rsidTr="008232B2">
        <w:tc>
          <w:tcPr>
            <w:tcW w:w="1393" w:type="dxa"/>
          </w:tcPr>
          <w:p w14:paraId="76B5B77E" w14:textId="77777777" w:rsidR="00D60FA6" w:rsidRPr="0004786B" w:rsidRDefault="007610F8" w:rsidP="008232B2">
            <w:pPr>
              <w:rPr>
                <w:rFonts w:cs="Arial"/>
                <w:sz w:val="16"/>
                <w:szCs w:val="16"/>
              </w:rPr>
            </w:pPr>
            <w:hyperlink r:id="rId130"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344D5423" w14:textId="77777777" w:rsidR="00D60FA6" w:rsidRPr="0004786B" w:rsidRDefault="00D60FA6" w:rsidP="008232B2">
            <w:pPr>
              <w:rPr>
                <w:rFonts w:cs="Arial"/>
                <w:sz w:val="16"/>
                <w:szCs w:val="16"/>
              </w:rPr>
            </w:pPr>
          </w:p>
        </w:tc>
        <w:tc>
          <w:tcPr>
            <w:tcW w:w="1135" w:type="dxa"/>
          </w:tcPr>
          <w:p w14:paraId="15A183D5"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704B2FEF"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0F7ACE73"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54ED788"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CAF80BA"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23EA5762"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70270F29"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257D7974"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59A91DCC"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47E8FFF6"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50B06CF0"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14E9D51C" w14:textId="77777777" w:rsidTr="008232B2">
        <w:tc>
          <w:tcPr>
            <w:tcW w:w="1393" w:type="dxa"/>
          </w:tcPr>
          <w:p w14:paraId="6A32EA27" w14:textId="77777777" w:rsidR="00D60FA6" w:rsidRPr="0004786B" w:rsidRDefault="007610F8" w:rsidP="008232B2">
            <w:pPr>
              <w:rPr>
                <w:rFonts w:cs="Arial"/>
                <w:sz w:val="16"/>
                <w:szCs w:val="16"/>
              </w:rPr>
            </w:pPr>
            <w:hyperlink r:id="rId131" w:history="1">
              <w:r w:rsidR="00D60FA6" w:rsidRPr="0004786B">
                <w:rPr>
                  <w:rStyle w:val="Hyperlink"/>
                  <w:rFonts w:ascii="Arial" w:eastAsiaTheme="minorEastAsia" w:hAnsi="Arial"/>
                  <w:sz w:val="16"/>
                  <w:szCs w:val="16"/>
                </w:rPr>
                <w:t>Foundations of Public Health Practice: Health Practice</w:t>
              </w:r>
            </w:hyperlink>
          </w:p>
          <w:p w14:paraId="3E4DB954" w14:textId="77777777" w:rsidR="00D60FA6" w:rsidRPr="0004786B" w:rsidRDefault="00D60FA6" w:rsidP="008232B2">
            <w:pPr>
              <w:rPr>
                <w:rFonts w:cs="Arial"/>
                <w:sz w:val="16"/>
                <w:szCs w:val="16"/>
              </w:rPr>
            </w:pPr>
          </w:p>
        </w:tc>
        <w:tc>
          <w:tcPr>
            <w:tcW w:w="1135" w:type="dxa"/>
          </w:tcPr>
          <w:p w14:paraId="46CB9937"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0BC1BAAF"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22238E0A"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90CCD87"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0B35A138" w14:textId="77777777" w:rsidR="00D60FA6" w:rsidRPr="0004786B" w:rsidRDefault="00D60FA6" w:rsidP="008232B2">
            <w:pPr>
              <w:rPr>
                <w:rFonts w:cs="Arial"/>
                <w:sz w:val="16"/>
                <w:szCs w:val="16"/>
              </w:rPr>
            </w:pPr>
            <w:r w:rsidRPr="0004786B">
              <w:rPr>
                <w:rFonts w:cs="Arial"/>
                <w:sz w:val="16"/>
                <w:szCs w:val="16"/>
              </w:rPr>
              <w:t>8</w:t>
            </w:r>
          </w:p>
        </w:tc>
        <w:tc>
          <w:tcPr>
            <w:tcW w:w="1203" w:type="dxa"/>
          </w:tcPr>
          <w:p w14:paraId="23768769"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1535851D"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41406554"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5E7C1F68"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5ACDB517"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20A92B2B" w14:textId="77777777" w:rsidR="00D60FA6" w:rsidRPr="0004786B" w:rsidRDefault="00D60FA6" w:rsidP="008232B2">
            <w:pPr>
              <w:rPr>
                <w:rFonts w:cs="Arial"/>
                <w:sz w:val="16"/>
                <w:szCs w:val="16"/>
              </w:rPr>
            </w:pPr>
            <w:r w:rsidRPr="0004786B">
              <w:rPr>
                <w:rFonts w:cs="Arial"/>
                <w:sz w:val="16"/>
                <w:szCs w:val="16"/>
              </w:rPr>
              <w:t>NS</w:t>
            </w:r>
          </w:p>
        </w:tc>
      </w:tr>
    </w:tbl>
    <w:p w14:paraId="69A14765" w14:textId="77777777" w:rsidR="00D60FA6" w:rsidRDefault="00D60FA6" w:rsidP="00D60FA6">
      <w:pPr>
        <w:rPr>
          <w:rFonts w:eastAsia="Arial"/>
          <w:b/>
          <w:color w:val="003892"/>
          <w:spacing w:val="-1"/>
          <w:sz w:val="28"/>
        </w:rPr>
      </w:pPr>
    </w:p>
    <w:p w14:paraId="1D145699" w14:textId="77777777" w:rsidR="005301CB" w:rsidRDefault="005301CB" w:rsidP="00D60FA6">
      <w:pPr>
        <w:rPr>
          <w:rFonts w:eastAsia="Arial"/>
          <w:b/>
          <w:color w:val="003892"/>
          <w:spacing w:val="-1"/>
          <w:sz w:val="28"/>
        </w:rPr>
      </w:pPr>
    </w:p>
    <w:p w14:paraId="47E55FE0" w14:textId="77777777" w:rsidR="005301CB" w:rsidRDefault="005301CB" w:rsidP="00D60FA6">
      <w:pPr>
        <w:rPr>
          <w:rFonts w:eastAsia="Arial"/>
          <w:b/>
          <w:color w:val="003892"/>
          <w:spacing w:val="-1"/>
          <w:sz w:val="28"/>
        </w:rPr>
      </w:pPr>
    </w:p>
    <w:p w14:paraId="07B2E0D1" w14:textId="77777777" w:rsidR="005301CB" w:rsidRPr="0004786B" w:rsidRDefault="005301CB" w:rsidP="00D60FA6">
      <w:pPr>
        <w:rPr>
          <w:rFonts w:eastAsia="Arial"/>
          <w:b/>
          <w:color w:val="003892"/>
          <w:spacing w:val="-1"/>
          <w:sz w:val="28"/>
        </w:rPr>
      </w:pPr>
    </w:p>
    <w:p w14:paraId="6B3CDEAE"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Demonstrate how risks to health and wellbeing are identified, prevented or controlled</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73312AAB" w14:textId="77777777" w:rsidTr="008232B2">
        <w:tc>
          <w:tcPr>
            <w:tcW w:w="1393" w:type="dxa"/>
          </w:tcPr>
          <w:p w14:paraId="1937B61E"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09526EF3"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3A770FC8"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04A54BA5"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5453A034"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2735CBA0"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55D17FB5"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611D20A3"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3579FDE8"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240E8E51"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5D767584"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24873CB8"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608CC015" w14:textId="77777777" w:rsidTr="008232B2">
        <w:tc>
          <w:tcPr>
            <w:tcW w:w="1393" w:type="dxa"/>
            <w:vAlign w:val="center"/>
          </w:tcPr>
          <w:p w14:paraId="403EDB6E" w14:textId="77777777" w:rsidR="00D60FA6" w:rsidRPr="0004786B" w:rsidRDefault="007610F8" w:rsidP="008232B2">
            <w:pPr>
              <w:rPr>
                <w:rFonts w:cs="Arial"/>
                <w:sz w:val="16"/>
                <w:szCs w:val="16"/>
              </w:rPr>
            </w:pPr>
            <w:hyperlink r:id="rId132" w:history="1">
              <w:r w:rsidR="00D60FA6" w:rsidRPr="0004786B">
                <w:rPr>
                  <w:rStyle w:val="Hyperlink"/>
                  <w:rFonts w:ascii="Arial" w:eastAsiaTheme="minorEastAsia" w:hAnsi="Arial"/>
                  <w:sz w:val="16"/>
                  <w:szCs w:val="16"/>
                </w:rPr>
                <w:t>Public he</w:t>
              </w:r>
              <w:r w:rsidR="00D60FA6" w:rsidRPr="0004786B">
                <w:rPr>
                  <w:rStyle w:val="Hyperlink"/>
                  <w:rFonts w:ascii="Arial" w:hAnsi="Arial"/>
                  <w:sz w:val="16"/>
                  <w:szCs w:val="16"/>
                </w:rPr>
                <w:t>alth approaches to infectious diseases</w:t>
              </w:r>
            </w:hyperlink>
          </w:p>
          <w:p w14:paraId="4674E7CC" w14:textId="77777777" w:rsidR="00D60FA6" w:rsidRPr="0004786B" w:rsidRDefault="00D60FA6" w:rsidP="008232B2">
            <w:pPr>
              <w:rPr>
                <w:rFonts w:cs="Arial"/>
                <w:sz w:val="16"/>
                <w:szCs w:val="16"/>
              </w:rPr>
            </w:pPr>
          </w:p>
        </w:tc>
        <w:tc>
          <w:tcPr>
            <w:tcW w:w="1135" w:type="dxa"/>
          </w:tcPr>
          <w:p w14:paraId="0DED58FA" w14:textId="77777777" w:rsidR="00D60FA6" w:rsidRPr="0004786B" w:rsidRDefault="00D60FA6" w:rsidP="008232B2">
            <w:pPr>
              <w:rPr>
                <w:rFonts w:cs="Arial"/>
                <w:sz w:val="16"/>
                <w:szCs w:val="16"/>
              </w:rPr>
            </w:pPr>
            <w:proofErr w:type="spellStart"/>
            <w:r w:rsidRPr="0004786B">
              <w:rPr>
                <w:rFonts w:cs="Arial"/>
                <w:sz w:val="16"/>
                <w:szCs w:val="16"/>
              </w:rPr>
              <w:t>OpenLearn</w:t>
            </w:r>
            <w:proofErr w:type="spellEnd"/>
          </w:p>
        </w:tc>
        <w:tc>
          <w:tcPr>
            <w:tcW w:w="1576" w:type="dxa"/>
          </w:tcPr>
          <w:p w14:paraId="657B1675"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3E1963B7"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F133BD2"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4FEAC70C" w14:textId="77777777" w:rsidR="00D60FA6" w:rsidRPr="0004786B" w:rsidRDefault="00D60FA6" w:rsidP="008232B2">
            <w:pPr>
              <w:rPr>
                <w:rFonts w:cs="Arial"/>
                <w:sz w:val="16"/>
                <w:szCs w:val="16"/>
              </w:rPr>
            </w:pPr>
            <w:r w:rsidRPr="0004786B">
              <w:rPr>
                <w:rFonts w:cs="Arial"/>
                <w:sz w:val="16"/>
                <w:szCs w:val="16"/>
              </w:rPr>
              <w:t>3</w:t>
            </w:r>
          </w:p>
        </w:tc>
        <w:tc>
          <w:tcPr>
            <w:tcW w:w="1203" w:type="dxa"/>
          </w:tcPr>
          <w:p w14:paraId="7CE2F697"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2A1AF9E4" w14:textId="77777777" w:rsidR="00D60FA6" w:rsidRPr="0004786B" w:rsidRDefault="00D60FA6" w:rsidP="008232B2">
            <w:pPr>
              <w:rPr>
                <w:rFonts w:cs="Arial"/>
                <w:sz w:val="16"/>
                <w:szCs w:val="16"/>
              </w:rPr>
            </w:pPr>
            <w:r w:rsidRPr="0004786B">
              <w:rPr>
                <w:rFonts w:cs="Arial"/>
                <w:sz w:val="16"/>
                <w:szCs w:val="16"/>
              </w:rPr>
              <w:t xml:space="preserve">None </w:t>
            </w:r>
          </w:p>
        </w:tc>
        <w:tc>
          <w:tcPr>
            <w:tcW w:w="1061" w:type="dxa"/>
          </w:tcPr>
          <w:p w14:paraId="67F15D31" w14:textId="77777777" w:rsidR="00D60FA6" w:rsidRPr="0004786B" w:rsidRDefault="00D60FA6" w:rsidP="008232B2">
            <w:pPr>
              <w:rPr>
                <w:rFonts w:cs="Arial"/>
                <w:sz w:val="16"/>
                <w:szCs w:val="16"/>
              </w:rPr>
            </w:pPr>
            <w:r w:rsidRPr="0004786B">
              <w:rPr>
                <w:rFonts w:cs="Arial"/>
                <w:sz w:val="16"/>
                <w:szCs w:val="16"/>
              </w:rPr>
              <w:t>Introductory</w:t>
            </w:r>
          </w:p>
        </w:tc>
        <w:tc>
          <w:tcPr>
            <w:tcW w:w="1239" w:type="dxa"/>
          </w:tcPr>
          <w:p w14:paraId="319117F0" w14:textId="77777777" w:rsidR="00D60FA6" w:rsidRPr="0004786B" w:rsidRDefault="00D60FA6" w:rsidP="008232B2">
            <w:pPr>
              <w:rPr>
                <w:rFonts w:cs="Arial"/>
                <w:sz w:val="16"/>
                <w:szCs w:val="16"/>
              </w:rPr>
            </w:pPr>
            <w:r w:rsidRPr="0004786B">
              <w:rPr>
                <w:rFonts w:cs="Arial"/>
                <w:sz w:val="16"/>
                <w:szCs w:val="16"/>
              </w:rPr>
              <w:t>Statement of Participation</w:t>
            </w:r>
          </w:p>
        </w:tc>
        <w:tc>
          <w:tcPr>
            <w:tcW w:w="1074" w:type="dxa"/>
          </w:tcPr>
          <w:p w14:paraId="265024AF" w14:textId="77777777" w:rsidR="00D60FA6" w:rsidRPr="0004786B" w:rsidRDefault="00D60FA6" w:rsidP="008232B2">
            <w:pPr>
              <w:rPr>
                <w:rFonts w:cs="Arial"/>
                <w:sz w:val="16"/>
                <w:szCs w:val="16"/>
              </w:rPr>
            </w:pPr>
            <w:r w:rsidRPr="0004786B">
              <w:rPr>
                <w:rFonts w:cs="Arial"/>
                <w:sz w:val="16"/>
                <w:szCs w:val="16"/>
              </w:rPr>
              <w:t>Open University</w:t>
            </w:r>
          </w:p>
        </w:tc>
        <w:tc>
          <w:tcPr>
            <w:tcW w:w="1119" w:type="dxa"/>
          </w:tcPr>
          <w:p w14:paraId="6B9C26E3" w14:textId="77777777" w:rsidR="00D60FA6" w:rsidRPr="0004786B" w:rsidRDefault="00D60FA6" w:rsidP="008232B2">
            <w:pPr>
              <w:rPr>
                <w:rFonts w:cs="Arial"/>
                <w:sz w:val="16"/>
                <w:szCs w:val="16"/>
              </w:rPr>
            </w:pPr>
            <w:r w:rsidRPr="0004786B">
              <w:rPr>
                <w:rFonts w:cs="Arial"/>
                <w:sz w:val="16"/>
                <w:szCs w:val="16"/>
              </w:rPr>
              <w:t>2016</w:t>
            </w:r>
          </w:p>
        </w:tc>
      </w:tr>
      <w:tr w:rsidR="00D60FA6" w:rsidRPr="0004786B" w14:paraId="6E1000CC" w14:textId="77777777" w:rsidTr="008232B2">
        <w:tc>
          <w:tcPr>
            <w:tcW w:w="1393" w:type="dxa"/>
          </w:tcPr>
          <w:p w14:paraId="12B1DBF2" w14:textId="77777777" w:rsidR="00D60FA6" w:rsidRPr="0004786B" w:rsidRDefault="007610F8" w:rsidP="008232B2">
            <w:pPr>
              <w:rPr>
                <w:rFonts w:cs="Arial"/>
                <w:sz w:val="16"/>
                <w:szCs w:val="16"/>
              </w:rPr>
            </w:pPr>
            <w:hyperlink r:id="rId133" w:history="1">
              <w:r w:rsidR="00D60FA6" w:rsidRPr="0004786B">
                <w:rPr>
                  <w:rStyle w:val="Hyperlink"/>
                  <w:rFonts w:ascii="Arial" w:eastAsiaTheme="minorEastAsia" w:hAnsi="Arial"/>
                  <w:sz w:val="16"/>
                  <w:szCs w:val="16"/>
                </w:rPr>
                <w:t>Work</w:t>
              </w:r>
              <w:r w:rsidR="00D60FA6" w:rsidRPr="0004786B">
                <w:rPr>
                  <w:rStyle w:val="Hyperlink"/>
                  <w:rFonts w:ascii="Arial" w:hAnsi="Arial"/>
                  <w:sz w:val="16"/>
                  <w:szCs w:val="16"/>
                </w:rPr>
                <w:t>shop 1: Introduction to public health: the context and climate of practice</w:t>
              </w:r>
            </w:hyperlink>
            <w:r w:rsidR="00D60FA6" w:rsidRPr="0004786B">
              <w:rPr>
                <w:rFonts w:cs="Arial"/>
                <w:sz w:val="16"/>
                <w:szCs w:val="16"/>
              </w:rPr>
              <w:t xml:space="preserve"> </w:t>
            </w:r>
          </w:p>
          <w:p w14:paraId="4C4F7F1F" w14:textId="77777777" w:rsidR="00D60FA6" w:rsidRPr="0004786B" w:rsidRDefault="00D60FA6" w:rsidP="008232B2">
            <w:pPr>
              <w:rPr>
                <w:rFonts w:cs="Arial"/>
                <w:sz w:val="16"/>
                <w:szCs w:val="16"/>
              </w:rPr>
            </w:pPr>
          </w:p>
        </w:tc>
        <w:tc>
          <w:tcPr>
            <w:tcW w:w="1135" w:type="dxa"/>
          </w:tcPr>
          <w:p w14:paraId="20CCA88C" w14:textId="77777777" w:rsidR="00D60FA6" w:rsidRPr="0004786B" w:rsidRDefault="00D60FA6" w:rsidP="008232B2">
            <w:pPr>
              <w:rPr>
                <w:rFonts w:cs="Arial"/>
                <w:sz w:val="16"/>
                <w:szCs w:val="16"/>
              </w:rPr>
            </w:pPr>
            <w:r w:rsidRPr="0004786B">
              <w:rPr>
                <w:rFonts w:cs="Arial"/>
                <w:sz w:val="16"/>
                <w:szCs w:val="16"/>
              </w:rPr>
              <w:t>FPH Masterclass</w:t>
            </w:r>
          </w:p>
        </w:tc>
        <w:tc>
          <w:tcPr>
            <w:tcW w:w="1576" w:type="dxa"/>
          </w:tcPr>
          <w:p w14:paraId="666AC5FE"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293A97E3"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7E1A78C"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36E575A9"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1BDF9908"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6BFE8A11"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1F0396EE"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67C1D989"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12C35C00"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6BAD2FCF" w14:textId="77777777" w:rsidR="00D60FA6" w:rsidRPr="0004786B" w:rsidRDefault="007610F8" w:rsidP="008232B2">
            <w:pPr>
              <w:rPr>
                <w:rFonts w:cs="Arial"/>
                <w:sz w:val="16"/>
                <w:szCs w:val="16"/>
              </w:rPr>
            </w:pPr>
            <w:hyperlink r:id="rId134"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5077F9CB" w14:textId="77777777" w:rsidTr="008232B2">
        <w:tc>
          <w:tcPr>
            <w:tcW w:w="1393" w:type="dxa"/>
            <w:vAlign w:val="center"/>
          </w:tcPr>
          <w:p w14:paraId="76FB81D3" w14:textId="77777777" w:rsidR="00D60FA6" w:rsidRPr="0004786B" w:rsidRDefault="007610F8" w:rsidP="008232B2">
            <w:pPr>
              <w:rPr>
                <w:rFonts w:cs="Arial"/>
                <w:sz w:val="16"/>
                <w:szCs w:val="16"/>
              </w:rPr>
            </w:pPr>
            <w:hyperlink r:id="rId135" w:history="1">
              <w:r w:rsidR="00D60FA6" w:rsidRPr="0004786B">
                <w:rPr>
                  <w:rStyle w:val="Hyperlink"/>
                  <w:rFonts w:ascii="Arial" w:eastAsiaTheme="minorEastAsia" w:hAnsi="Arial"/>
                  <w:sz w:val="16"/>
                  <w:szCs w:val="16"/>
                </w:rPr>
                <w:t>Causes of H</w:t>
              </w:r>
              <w:r w:rsidR="00D60FA6" w:rsidRPr="0004786B">
                <w:rPr>
                  <w:rStyle w:val="Hyperlink"/>
                  <w:rFonts w:ascii="Arial" w:hAnsi="Arial"/>
                  <w:sz w:val="16"/>
                  <w:szCs w:val="16"/>
                </w:rPr>
                <w:t>uman Disease: Understanding Causes of Disease</w:t>
              </w:r>
            </w:hyperlink>
          </w:p>
          <w:p w14:paraId="29B07543" w14:textId="77777777" w:rsidR="00D60FA6" w:rsidRPr="0004786B" w:rsidRDefault="00D60FA6" w:rsidP="008232B2">
            <w:pPr>
              <w:rPr>
                <w:rFonts w:cs="Arial"/>
                <w:sz w:val="16"/>
                <w:szCs w:val="16"/>
              </w:rPr>
            </w:pPr>
          </w:p>
        </w:tc>
        <w:tc>
          <w:tcPr>
            <w:tcW w:w="1135" w:type="dxa"/>
          </w:tcPr>
          <w:p w14:paraId="718F5DAF"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576" w:type="dxa"/>
          </w:tcPr>
          <w:p w14:paraId="2409F451"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2CEE9713"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82690F6"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A941E22"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7F54E659" w14:textId="77777777" w:rsidR="00D60FA6" w:rsidRPr="0004786B" w:rsidRDefault="00D60FA6" w:rsidP="008232B2">
            <w:pPr>
              <w:rPr>
                <w:rFonts w:cs="Arial"/>
                <w:sz w:val="16"/>
                <w:szCs w:val="16"/>
              </w:rPr>
            </w:pPr>
            <w:r w:rsidRPr="0004786B">
              <w:rPr>
                <w:rFonts w:cs="Arial"/>
                <w:sz w:val="16"/>
                <w:szCs w:val="16"/>
              </w:rPr>
              <w:t>£7</w:t>
            </w:r>
            <w:r>
              <w:rPr>
                <w:rFonts w:cs="Arial"/>
                <w:sz w:val="16"/>
                <w:szCs w:val="16"/>
              </w:rPr>
              <w:t>9</w:t>
            </w:r>
          </w:p>
        </w:tc>
        <w:tc>
          <w:tcPr>
            <w:tcW w:w="1171" w:type="dxa"/>
          </w:tcPr>
          <w:p w14:paraId="7715E907" w14:textId="77777777" w:rsidR="00D60FA6" w:rsidRPr="0004786B" w:rsidRDefault="00D60FA6" w:rsidP="008232B2">
            <w:pPr>
              <w:rPr>
                <w:rFonts w:cs="Arial"/>
                <w:sz w:val="16"/>
                <w:szCs w:val="16"/>
              </w:rPr>
            </w:pPr>
            <w:r w:rsidRPr="0004786B">
              <w:rPr>
                <w:rFonts w:cs="Arial"/>
                <w:sz w:val="16"/>
                <w:szCs w:val="16"/>
              </w:rPr>
              <w:t>Digital certificate when eligible</w:t>
            </w:r>
          </w:p>
        </w:tc>
        <w:tc>
          <w:tcPr>
            <w:tcW w:w="1061" w:type="dxa"/>
          </w:tcPr>
          <w:p w14:paraId="1E99A5C2" w14:textId="77777777" w:rsidR="00D60FA6" w:rsidRPr="0004786B" w:rsidRDefault="00D60FA6" w:rsidP="008232B2">
            <w:pPr>
              <w:rPr>
                <w:rFonts w:cs="Arial"/>
                <w:sz w:val="16"/>
                <w:szCs w:val="16"/>
              </w:rPr>
            </w:pPr>
            <w:r w:rsidRPr="0004786B">
              <w:rPr>
                <w:rFonts w:cs="Arial"/>
                <w:sz w:val="16"/>
                <w:szCs w:val="16"/>
              </w:rPr>
              <w:t xml:space="preserve">Introductory </w:t>
            </w:r>
          </w:p>
        </w:tc>
        <w:tc>
          <w:tcPr>
            <w:tcW w:w="1239" w:type="dxa"/>
          </w:tcPr>
          <w:p w14:paraId="0778D2D4" w14:textId="77777777" w:rsidR="00D60FA6" w:rsidRPr="0004786B" w:rsidRDefault="00D60FA6" w:rsidP="008232B2">
            <w:pPr>
              <w:rPr>
                <w:rFonts w:cs="Arial"/>
                <w:sz w:val="16"/>
                <w:szCs w:val="16"/>
              </w:rPr>
            </w:pPr>
            <w:r w:rsidRPr="0004786B">
              <w:rPr>
                <w:rFonts w:cs="Arial"/>
                <w:sz w:val="16"/>
                <w:szCs w:val="16"/>
              </w:rPr>
              <w:t>CPD</w:t>
            </w:r>
            <w:r>
              <w:rPr>
                <w:rFonts w:cs="Arial"/>
                <w:sz w:val="16"/>
                <w:szCs w:val="16"/>
              </w:rPr>
              <w:t xml:space="preserve"> Certification Service</w:t>
            </w:r>
          </w:p>
        </w:tc>
        <w:tc>
          <w:tcPr>
            <w:tcW w:w="1074" w:type="dxa"/>
          </w:tcPr>
          <w:p w14:paraId="413CD034" w14:textId="77777777" w:rsidR="00D60FA6" w:rsidRPr="0004786B" w:rsidRDefault="00D60FA6" w:rsidP="008232B2">
            <w:pPr>
              <w:rPr>
                <w:rFonts w:cs="Arial"/>
                <w:sz w:val="16"/>
                <w:szCs w:val="16"/>
              </w:rPr>
            </w:pPr>
            <w:r w:rsidRPr="0004786B">
              <w:rPr>
                <w:rFonts w:cs="Arial"/>
                <w:sz w:val="16"/>
                <w:szCs w:val="16"/>
              </w:rPr>
              <w:t>University of Leeds</w:t>
            </w:r>
          </w:p>
        </w:tc>
        <w:tc>
          <w:tcPr>
            <w:tcW w:w="1119" w:type="dxa"/>
          </w:tcPr>
          <w:p w14:paraId="550C35C7"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2D532E5E" w14:textId="77777777" w:rsidTr="008232B2">
        <w:tc>
          <w:tcPr>
            <w:tcW w:w="1393" w:type="dxa"/>
          </w:tcPr>
          <w:p w14:paraId="25B6CD2B" w14:textId="77777777" w:rsidR="00D60FA6" w:rsidRPr="0004786B" w:rsidRDefault="007610F8" w:rsidP="008232B2">
            <w:pPr>
              <w:rPr>
                <w:rFonts w:cs="Arial"/>
                <w:sz w:val="16"/>
                <w:szCs w:val="16"/>
              </w:rPr>
            </w:pPr>
            <w:hyperlink r:id="rId136"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70E9BE17" w14:textId="77777777" w:rsidR="00D60FA6" w:rsidRPr="0004786B" w:rsidRDefault="00D60FA6" w:rsidP="008232B2">
            <w:pPr>
              <w:rPr>
                <w:rFonts w:cs="Arial"/>
                <w:sz w:val="16"/>
                <w:szCs w:val="16"/>
              </w:rPr>
            </w:pPr>
          </w:p>
        </w:tc>
        <w:tc>
          <w:tcPr>
            <w:tcW w:w="1135" w:type="dxa"/>
          </w:tcPr>
          <w:p w14:paraId="522E5F88"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5813C2E4"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0928808B"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1D8148F"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09999768"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64522228"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3DF54D45"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06A229C2"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1628BB37"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33A2E840"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0BB4ACBB"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4519BF5" w14:textId="77777777" w:rsidTr="008232B2">
        <w:tc>
          <w:tcPr>
            <w:tcW w:w="1393" w:type="dxa"/>
          </w:tcPr>
          <w:p w14:paraId="6B269AF8" w14:textId="77777777" w:rsidR="00D60FA6" w:rsidRPr="0004786B" w:rsidRDefault="007610F8" w:rsidP="008232B2">
            <w:pPr>
              <w:rPr>
                <w:rFonts w:cs="Arial"/>
                <w:sz w:val="16"/>
                <w:szCs w:val="16"/>
              </w:rPr>
            </w:pPr>
            <w:hyperlink r:id="rId137" w:history="1">
              <w:r w:rsidR="00D60FA6" w:rsidRPr="0004786B">
                <w:rPr>
                  <w:rStyle w:val="Hyperlink"/>
                  <w:rFonts w:ascii="Arial" w:hAnsi="Arial"/>
                  <w:sz w:val="16"/>
                  <w:szCs w:val="16"/>
                </w:rPr>
                <w:t>Foundations of Public Health Practice: Health Protection</w:t>
              </w:r>
            </w:hyperlink>
          </w:p>
          <w:p w14:paraId="43141F98" w14:textId="77777777" w:rsidR="00D60FA6" w:rsidRPr="0004786B" w:rsidRDefault="00D60FA6" w:rsidP="008232B2">
            <w:pPr>
              <w:rPr>
                <w:rFonts w:cs="Arial"/>
                <w:sz w:val="16"/>
                <w:szCs w:val="16"/>
              </w:rPr>
            </w:pPr>
          </w:p>
        </w:tc>
        <w:tc>
          <w:tcPr>
            <w:tcW w:w="1135" w:type="dxa"/>
          </w:tcPr>
          <w:p w14:paraId="760CDBAA"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6653F39B"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3DB55C0C"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19910EC"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82B2267" w14:textId="77777777" w:rsidR="00D60FA6" w:rsidRPr="0004786B" w:rsidRDefault="00D60FA6" w:rsidP="008232B2">
            <w:pPr>
              <w:rPr>
                <w:rFonts w:cs="Arial"/>
                <w:sz w:val="16"/>
                <w:szCs w:val="16"/>
              </w:rPr>
            </w:pPr>
            <w:r w:rsidRPr="0004786B">
              <w:rPr>
                <w:rFonts w:cs="Arial"/>
                <w:sz w:val="16"/>
                <w:szCs w:val="16"/>
              </w:rPr>
              <w:t>8</w:t>
            </w:r>
          </w:p>
        </w:tc>
        <w:tc>
          <w:tcPr>
            <w:tcW w:w="1203" w:type="dxa"/>
          </w:tcPr>
          <w:p w14:paraId="49D375DA"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505CFB05"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1A16CBF4"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779B2102"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154E53F9"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78F82FE0" w14:textId="77777777" w:rsidR="00D60FA6" w:rsidRPr="0004786B" w:rsidRDefault="00D60FA6" w:rsidP="008232B2">
            <w:pPr>
              <w:rPr>
                <w:rFonts w:cs="Arial"/>
                <w:sz w:val="16"/>
                <w:szCs w:val="16"/>
              </w:rPr>
            </w:pPr>
            <w:r w:rsidRPr="0004786B">
              <w:rPr>
                <w:rFonts w:cs="Arial"/>
                <w:sz w:val="16"/>
                <w:szCs w:val="16"/>
              </w:rPr>
              <w:t>NS</w:t>
            </w:r>
          </w:p>
        </w:tc>
      </w:tr>
    </w:tbl>
    <w:p w14:paraId="29D90250" w14:textId="77777777" w:rsidR="00D60FA6" w:rsidRDefault="00D60FA6" w:rsidP="00D60FA6">
      <w:pPr>
        <w:rPr>
          <w:rFonts w:eastAsia="Arial"/>
          <w:b/>
        </w:rPr>
      </w:pPr>
    </w:p>
    <w:p w14:paraId="05BD82D3" w14:textId="77777777" w:rsidR="003847C1" w:rsidRDefault="003847C1" w:rsidP="00D60FA6">
      <w:pPr>
        <w:rPr>
          <w:rFonts w:eastAsia="Arial"/>
          <w:b/>
        </w:rPr>
      </w:pPr>
    </w:p>
    <w:p w14:paraId="053A77A8" w14:textId="77777777" w:rsidR="00D60FA6" w:rsidRPr="0004786B" w:rsidRDefault="00D60FA6" w:rsidP="00D60FA6">
      <w:pPr>
        <w:rPr>
          <w:rFonts w:eastAsia="Arial"/>
          <w:b/>
        </w:rPr>
      </w:pPr>
    </w:p>
    <w:p w14:paraId="2F0D0B2D"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Demonstrate how individual and population health differ and describe the possible tensions which may arise when promoting health and wellbeing.</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69BE9F45" w14:textId="77777777" w:rsidTr="008232B2">
        <w:tc>
          <w:tcPr>
            <w:tcW w:w="1393" w:type="dxa"/>
          </w:tcPr>
          <w:p w14:paraId="22727818"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1C75F3C8"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741608EF"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0C61AB65"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19F8EAD4"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7D559623"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576DB5B9"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26E16189"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2F678AC1"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3242DA9E"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49C9A455"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57B22EEA"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848882D" w14:textId="77777777" w:rsidTr="008232B2">
        <w:tc>
          <w:tcPr>
            <w:tcW w:w="1393" w:type="dxa"/>
            <w:vAlign w:val="center"/>
          </w:tcPr>
          <w:p w14:paraId="50F11938" w14:textId="77777777" w:rsidR="00D60FA6" w:rsidRPr="0004786B" w:rsidRDefault="007610F8" w:rsidP="008232B2">
            <w:pPr>
              <w:rPr>
                <w:rFonts w:cs="Arial"/>
                <w:sz w:val="16"/>
                <w:szCs w:val="16"/>
              </w:rPr>
            </w:pPr>
            <w:hyperlink r:id="rId138" w:history="1">
              <w:r w:rsidR="00D60FA6" w:rsidRPr="0004786B">
                <w:rPr>
                  <w:rStyle w:val="Hyperlink"/>
                  <w:rFonts w:ascii="Arial" w:eastAsiaTheme="minorEastAsia" w:hAnsi="Arial"/>
                  <w:sz w:val="16"/>
                  <w:szCs w:val="16"/>
                </w:rPr>
                <w:t>Public he</w:t>
              </w:r>
              <w:r w:rsidR="00D60FA6" w:rsidRPr="0004786B">
                <w:rPr>
                  <w:rStyle w:val="Hyperlink"/>
                  <w:rFonts w:ascii="Arial" w:hAnsi="Arial"/>
                  <w:sz w:val="16"/>
                  <w:szCs w:val="16"/>
                </w:rPr>
                <w:t>alth approaches to infectious diseases</w:t>
              </w:r>
            </w:hyperlink>
          </w:p>
          <w:p w14:paraId="4C615C8C" w14:textId="77777777" w:rsidR="00D60FA6" w:rsidRPr="0004786B" w:rsidRDefault="00D60FA6" w:rsidP="008232B2">
            <w:pPr>
              <w:rPr>
                <w:rFonts w:cs="Arial"/>
                <w:sz w:val="16"/>
                <w:szCs w:val="16"/>
              </w:rPr>
            </w:pPr>
          </w:p>
        </w:tc>
        <w:tc>
          <w:tcPr>
            <w:tcW w:w="1135" w:type="dxa"/>
          </w:tcPr>
          <w:p w14:paraId="4E285394" w14:textId="77777777" w:rsidR="00D60FA6" w:rsidRPr="0004786B" w:rsidRDefault="00D60FA6" w:rsidP="008232B2">
            <w:pPr>
              <w:rPr>
                <w:rFonts w:cs="Arial"/>
                <w:sz w:val="16"/>
                <w:szCs w:val="16"/>
              </w:rPr>
            </w:pPr>
            <w:proofErr w:type="spellStart"/>
            <w:r w:rsidRPr="0004786B">
              <w:rPr>
                <w:rFonts w:cs="Arial"/>
                <w:sz w:val="16"/>
                <w:szCs w:val="16"/>
              </w:rPr>
              <w:t>OpenLearn</w:t>
            </w:r>
            <w:proofErr w:type="spellEnd"/>
          </w:p>
        </w:tc>
        <w:tc>
          <w:tcPr>
            <w:tcW w:w="1576" w:type="dxa"/>
          </w:tcPr>
          <w:p w14:paraId="7C1B441B"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3D10BCDD"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62A4A45"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F7006B1" w14:textId="77777777" w:rsidR="00D60FA6" w:rsidRPr="0004786B" w:rsidRDefault="00D60FA6" w:rsidP="008232B2">
            <w:pPr>
              <w:rPr>
                <w:rFonts w:cs="Arial"/>
                <w:sz w:val="16"/>
                <w:szCs w:val="16"/>
              </w:rPr>
            </w:pPr>
            <w:r w:rsidRPr="0004786B">
              <w:rPr>
                <w:rFonts w:cs="Arial"/>
                <w:sz w:val="16"/>
                <w:szCs w:val="16"/>
              </w:rPr>
              <w:t>3</w:t>
            </w:r>
          </w:p>
        </w:tc>
        <w:tc>
          <w:tcPr>
            <w:tcW w:w="1203" w:type="dxa"/>
          </w:tcPr>
          <w:p w14:paraId="67BD9508"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6F0B40D9" w14:textId="77777777" w:rsidR="00D60FA6" w:rsidRPr="0004786B" w:rsidRDefault="00D60FA6" w:rsidP="008232B2">
            <w:pPr>
              <w:rPr>
                <w:rFonts w:cs="Arial"/>
                <w:sz w:val="16"/>
                <w:szCs w:val="16"/>
              </w:rPr>
            </w:pPr>
            <w:r w:rsidRPr="0004786B">
              <w:rPr>
                <w:rFonts w:cs="Arial"/>
                <w:sz w:val="16"/>
                <w:szCs w:val="16"/>
              </w:rPr>
              <w:t xml:space="preserve">None </w:t>
            </w:r>
          </w:p>
        </w:tc>
        <w:tc>
          <w:tcPr>
            <w:tcW w:w="1061" w:type="dxa"/>
          </w:tcPr>
          <w:p w14:paraId="1DC3C915" w14:textId="77777777" w:rsidR="00D60FA6" w:rsidRPr="0004786B" w:rsidRDefault="00D60FA6" w:rsidP="008232B2">
            <w:pPr>
              <w:rPr>
                <w:rFonts w:cs="Arial"/>
                <w:sz w:val="16"/>
                <w:szCs w:val="16"/>
              </w:rPr>
            </w:pPr>
            <w:r w:rsidRPr="0004786B">
              <w:rPr>
                <w:rFonts w:cs="Arial"/>
                <w:sz w:val="16"/>
                <w:szCs w:val="16"/>
              </w:rPr>
              <w:t>Introductory</w:t>
            </w:r>
          </w:p>
        </w:tc>
        <w:tc>
          <w:tcPr>
            <w:tcW w:w="1239" w:type="dxa"/>
          </w:tcPr>
          <w:p w14:paraId="7B05F508" w14:textId="77777777" w:rsidR="00D60FA6" w:rsidRPr="0004786B" w:rsidRDefault="00D60FA6" w:rsidP="008232B2">
            <w:pPr>
              <w:rPr>
                <w:rFonts w:cs="Arial"/>
                <w:sz w:val="16"/>
                <w:szCs w:val="16"/>
              </w:rPr>
            </w:pPr>
            <w:r w:rsidRPr="0004786B">
              <w:rPr>
                <w:rFonts w:cs="Arial"/>
                <w:sz w:val="16"/>
                <w:szCs w:val="16"/>
              </w:rPr>
              <w:t>Statement of Participation</w:t>
            </w:r>
          </w:p>
        </w:tc>
        <w:tc>
          <w:tcPr>
            <w:tcW w:w="1074" w:type="dxa"/>
          </w:tcPr>
          <w:p w14:paraId="2E961BE8" w14:textId="77777777" w:rsidR="00D60FA6" w:rsidRPr="0004786B" w:rsidRDefault="00D60FA6" w:rsidP="008232B2">
            <w:pPr>
              <w:rPr>
                <w:rFonts w:cs="Arial"/>
                <w:sz w:val="16"/>
                <w:szCs w:val="16"/>
              </w:rPr>
            </w:pPr>
            <w:r w:rsidRPr="0004786B">
              <w:rPr>
                <w:rFonts w:cs="Arial"/>
                <w:sz w:val="16"/>
                <w:szCs w:val="16"/>
              </w:rPr>
              <w:t>Open University</w:t>
            </w:r>
          </w:p>
        </w:tc>
        <w:tc>
          <w:tcPr>
            <w:tcW w:w="1119" w:type="dxa"/>
          </w:tcPr>
          <w:p w14:paraId="4FB9719E" w14:textId="77777777" w:rsidR="00D60FA6" w:rsidRPr="0004786B" w:rsidRDefault="00D60FA6" w:rsidP="008232B2">
            <w:pPr>
              <w:rPr>
                <w:rFonts w:cs="Arial"/>
                <w:sz w:val="16"/>
                <w:szCs w:val="16"/>
              </w:rPr>
            </w:pPr>
            <w:r w:rsidRPr="0004786B">
              <w:rPr>
                <w:rFonts w:cs="Arial"/>
                <w:sz w:val="16"/>
                <w:szCs w:val="16"/>
              </w:rPr>
              <w:t>2016</w:t>
            </w:r>
          </w:p>
        </w:tc>
      </w:tr>
      <w:tr w:rsidR="00D60FA6" w:rsidRPr="0004786B" w14:paraId="0D3ED10A" w14:textId="77777777" w:rsidTr="008232B2">
        <w:tc>
          <w:tcPr>
            <w:tcW w:w="1393" w:type="dxa"/>
          </w:tcPr>
          <w:p w14:paraId="319CEEA8" w14:textId="77777777" w:rsidR="00D60FA6" w:rsidRPr="0004786B" w:rsidRDefault="007610F8" w:rsidP="008232B2">
            <w:pPr>
              <w:rPr>
                <w:rFonts w:cs="Arial"/>
                <w:sz w:val="16"/>
                <w:szCs w:val="16"/>
              </w:rPr>
            </w:pPr>
            <w:hyperlink r:id="rId139" w:history="1">
              <w:r w:rsidR="00D60FA6" w:rsidRPr="0004786B">
                <w:rPr>
                  <w:rStyle w:val="Hyperlink"/>
                  <w:rFonts w:ascii="Arial" w:eastAsiaTheme="minorEastAsia" w:hAnsi="Arial"/>
                  <w:sz w:val="16"/>
                  <w:szCs w:val="16"/>
                </w:rPr>
                <w:t>Work</w:t>
              </w:r>
              <w:r w:rsidR="00D60FA6" w:rsidRPr="0004786B">
                <w:rPr>
                  <w:rStyle w:val="Hyperlink"/>
                  <w:rFonts w:ascii="Arial" w:hAnsi="Arial"/>
                  <w:sz w:val="16"/>
                  <w:szCs w:val="16"/>
                </w:rPr>
                <w:t>shop 1: Introduction to public health: the context and climate of practice</w:t>
              </w:r>
            </w:hyperlink>
            <w:r w:rsidR="00D60FA6" w:rsidRPr="0004786B">
              <w:rPr>
                <w:rFonts w:cs="Arial"/>
                <w:sz w:val="16"/>
                <w:szCs w:val="16"/>
              </w:rPr>
              <w:t xml:space="preserve"> </w:t>
            </w:r>
          </w:p>
          <w:p w14:paraId="6C7C615F" w14:textId="77777777" w:rsidR="00D60FA6" w:rsidRPr="0004786B" w:rsidRDefault="00D60FA6" w:rsidP="008232B2">
            <w:pPr>
              <w:rPr>
                <w:rFonts w:cs="Arial"/>
                <w:sz w:val="16"/>
                <w:szCs w:val="16"/>
              </w:rPr>
            </w:pPr>
          </w:p>
        </w:tc>
        <w:tc>
          <w:tcPr>
            <w:tcW w:w="1135" w:type="dxa"/>
          </w:tcPr>
          <w:p w14:paraId="7AB05825" w14:textId="77777777" w:rsidR="00D60FA6" w:rsidRPr="0004786B" w:rsidRDefault="00D60FA6" w:rsidP="008232B2">
            <w:pPr>
              <w:rPr>
                <w:rFonts w:cs="Arial"/>
                <w:sz w:val="16"/>
                <w:szCs w:val="16"/>
              </w:rPr>
            </w:pPr>
            <w:r w:rsidRPr="0004786B">
              <w:rPr>
                <w:rFonts w:cs="Arial"/>
                <w:sz w:val="16"/>
                <w:szCs w:val="16"/>
              </w:rPr>
              <w:t>FPH Masterclass</w:t>
            </w:r>
          </w:p>
        </w:tc>
        <w:tc>
          <w:tcPr>
            <w:tcW w:w="1576" w:type="dxa"/>
          </w:tcPr>
          <w:p w14:paraId="5A326D2A"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5B92C97C"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29488319"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5DDA22E2"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147918E9"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04BD7033"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728607ED"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1AEB002B"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447228D8"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6A95BB49" w14:textId="77777777" w:rsidR="00D60FA6" w:rsidRPr="0004786B" w:rsidRDefault="007610F8" w:rsidP="008232B2">
            <w:pPr>
              <w:rPr>
                <w:rFonts w:cs="Arial"/>
                <w:sz w:val="16"/>
                <w:szCs w:val="16"/>
              </w:rPr>
            </w:pPr>
            <w:hyperlink r:id="rId140"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74125654" w14:textId="77777777" w:rsidTr="008232B2">
        <w:tc>
          <w:tcPr>
            <w:tcW w:w="1393" w:type="dxa"/>
            <w:vAlign w:val="center"/>
          </w:tcPr>
          <w:p w14:paraId="3DE6273A" w14:textId="77777777" w:rsidR="00D60FA6" w:rsidRPr="0004786B" w:rsidRDefault="007610F8" w:rsidP="008232B2">
            <w:pPr>
              <w:rPr>
                <w:rFonts w:cs="Arial"/>
                <w:sz w:val="16"/>
                <w:szCs w:val="16"/>
              </w:rPr>
            </w:pPr>
            <w:hyperlink r:id="rId141" w:history="1">
              <w:r w:rsidR="00D60FA6" w:rsidRPr="0004786B">
                <w:rPr>
                  <w:rStyle w:val="Hyperlink"/>
                  <w:rFonts w:ascii="Arial" w:eastAsiaTheme="minorEastAsia" w:hAnsi="Arial"/>
                  <w:sz w:val="16"/>
                  <w:szCs w:val="16"/>
                </w:rPr>
                <w:t>Causes of H</w:t>
              </w:r>
              <w:r w:rsidR="00D60FA6" w:rsidRPr="0004786B">
                <w:rPr>
                  <w:rStyle w:val="Hyperlink"/>
                  <w:rFonts w:ascii="Arial" w:hAnsi="Arial"/>
                  <w:sz w:val="16"/>
                  <w:szCs w:val="16"/>
                </w:rPr>
                <w:t>uman Disease: Understanding Causes of Disease</w:t>
              </w:r>
            </w:hyperlink>
          </w:p>
          <w:p w14:paraId="417BB78F" w14:textId="77777777" w:rsidR="00D60FA6" w:rsidRPr="0004786B" w:rsidRDefault="00D60FA6" w:rsidP="008232B2">
            <w:pPr>
              <w:rPr>
                <w:rFonts w:cs="Arial"/>
                <w:sz w:val="16"/>
                <w:szCs w:val="16"/>
              </w:rPr>
            </w:pPr>
          </w:p>
        </w:tc>
        <w:tc>
          <w:tcPr>
            <w:tcW w:w="1135" w:type="dxa"/>
          </w:tcPr>
          <w:p w14:paraId="423DBA79"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576" w:type="dxa"/>
          </w:tcPr>
          <w:p w14:paraId="55277F69"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674FB59C"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7F71309"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CA239A7"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568A9F65" w14:textId="77777777" w:rsidR="00D60FA6" w:rsidRPr="0004786B" w:rsidRDefault="00D60FA6" w:rsidP="008232B2">
            <w:pPr>
              <w:rPr>
                <w:rFonts w:cs="Arial"/>
                <w:sz w:val="16"/>
                <w:szCs w:val="16"/>
              </w:rPr>
            </w:pPr>
            <w:r w:rsidRPr="0004786B">
              <w:rPr>
                <w:rFonts w:cs="Arial"/>
                <w:sz w:val="16"/>
                <w:szCs w:val="16"/>
              </w:rPr>
              <w:t>£7</w:t>
            </w:r>
            <w:r>
              <w:rPr>
                <w:rFonts w:cs="Arial"/>
                <w:sz w:val="16"/>
                <w:szCs w:val="16"/>
              </w:rPr>
              <w:t>9</w:t>
            </w:r>
          </w:p>
        </w:tc>
        <w:tc>
          <w:tcPr>
            <w:tcW w:w="1171" w:type="dxa"/>
          </w:tcPr>
          <w:p w14:paraId="1F11DCD4" w14:textId="77777777" w:rsidR="00D60FA6" w:rsidRPr="0004786B" w:rsidRDefault="00D60FA6" w:rsidP="008232B2">
            <w:pPr>
              <w:rPr>
                <w:rFonts w:cs="Arial"/>
                <w:sz w:val="16"/>
                <w:szCs w:val="16"/>
              </w:rPr>
            </w:pPr>
            <w:r w:rsidRPr="0004786B">
              <w:rPr>
                <w:rFonts w:cs="Arial"/>
                <w:sz w:val="16"/>
                <w:szCs w:val="16"/>
              </w:rPr>
              <w:t>Digital certificate when eligible</w:t>
            </w:r>
          </w:p>
        </w:tc>
        <w:tc>
          <w:tcPr>
            <w:tcW w:w="1061" w:type="dxa"/>
          </w:tcPr>
          <w:p w14:paraId="0B518384" w14:textId="77777777" w:rsidR="00D60FA6" w:rsidRPr="0004786B" w:rsidRDefault="00D60FA6" w:rsidP="008232B2">
            <w:pPr>
              <w:rPr>
                <w:rFonts w:cs="Arial"/>
                <w:sz w:val="16"/>
                <w:szCs w:val="16"/>
              </w:rPr>
            </w:pPr>
            <w:r w:rsidRPr="0004786B">
              <w:rPr>
                <w:rFonts w:cs="Arial"/>
                <w:sz w:val="16"/>
                <w:szCs w:val="16"/>
              </w:rPr>
              <w:t xml:space="preserve">Introductory </w:t>
            </w:r>
          </w:p>
        </w:tc>
        <w:tc>
          <w:tcPr>
            <w:tcW w:w="1239" w:type="dxa"/>
          </w:tcPr>
          <w:p w14:paraId="512F11E7" w14:textId="77777777" w:rsidR="00D60FA6" w:rsidRPr="0004786B" w:rsidRDefault="00D60FA6" w:rsidP="008232B2">
            <w:pPr>
              <w:rPr>
                <w:rFonts w:cs="Arial"/>
                <w:sz w:val="16"/>
                <w:szCs w:val="16"/>
              </w:rPr>
            </w:pPr>
            <w:r w:rsidRPr="0004786B">
              <w:rPr>
                <w:rFonts w:cs="Arial"/>
                <w:sz w:val="16"/>
                <w:szCs w:val="16"/>
              </w:rPr>
              <w:t>CIPD</w:t>
            </w:r>
          </w:p>
        </w:tc>
        <w:tc>
          <w:tcPr>
            <w:tcW w:w="1074" w:type="dxa"/>
          </w:tcPr>
          <w:p w14:paraId="15CEB88A" w14:textId="77777777" w:rsidR="00D60FA6" w:rsidRPr="0004786B" w:rsidRDefault="00D60FA6" w:rsidP="008232B2">
            <w:pPr>
              <w:rPr>
                <w:rFonts w:cs="Arial"/>
                <w:sz w:val="16"/>
                <w:szCs w:val="16"/>
              </w:rPr>
            </w:pPr>
            <w:r w:rsidRPr="0004786B">
              <w:rPr>
                <w:rFonts w:cs="Arial"/>
                <w:sz w:val="16"/>
                <w:szCs w:val="16"/>
              </w:rPr>
              <w:t>University of Leeds</w:t>
            </w:r>
          </w:p>
        </w:tc>
        <w:tc>
          <w:tcPr>
            <w:tcW w:w="1119" w:type="dxa"/>
          </w:tcPr>
          <w:p w14:paraId="368A5602"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F66E2FF" w14:textId="77777777" w:rsidTr="008232B2">
        <w:tc>
          <w:tcPr>
            <w:tcW w:w="1393" w:type="dxa"/>
          </w:tcPr>
          <w:p w14:paraId="7E86B8EB" w14:textId="77777777" w:rsidR="00D60FA6" w:rsidRPr="0004786B" w:rsidRDefault="007610F8" w:rsidP="008232B2">
            <w:pPr>
              <w:rPr>
                <w:rFonts w:cs="Arial"/>
                <w:sz w:val="16"/>
                <w:szCs w:val="16"/>
              </w:rPr>
            </w:pPr>
            <w:hyperlink r:id="rId142"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1170F880" w14:textId="77777777" w:rsidR="00D60FA6" w:rsidRPr="0004786B" w:rsidRDefault="00D60FA6" w:rsidP="008232B2">
            <w:pPr>
              <w:rPr>
                <w:rFonts w:cs="Arial"/>
                <w:sz w:val="16"/>
                <w:szCs w:val="16"/>
              </w:rPr>
            </w:pPr>
          </w:p>
        </w:tc>
        <w:tc>
          <w:tcPr>
            <w:tcW w:w="1135" w:type="dxa"/>
          </w:tcPr>
          <w:p w14:paraId="35F9F3FB"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5111C7D6"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322C4CE9"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88F5D42"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EF9AC47"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2B5310F0"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2CBD854E"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7DAFCB10"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5C0E1AD3"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2427EDCA"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2ADA2FC2"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2E4FD99" w14:textId="77777777" w:rsidTr="008232B2">
        <w:tc>
          <w:tcPr>
            <w:tcW w:w="1393" w:type="dxa"/>
          </w:tcPr>
          <w:p w14:paraId="791F08FB" w14:textId="77777777" w:rsidR="00D60FA6" w:rsidRPr="0004786B" w:rsidRDefault="007610F8" w:rsidP="008232B2">
            <w:pPr>
              <w:rPr>
                <w:rFonts w:cs="Arial"/>
                <w:sz w:val="16"/>
                <w:szCs w:val="16"/>
              </w:rPr>
            </w:pPr>
            <w:hyperlink r:id="rId143" w:history="1">
              <w:r w:rsidR="00D60FA6" w:rsidRPr="0004786B">
                <w:rPr>
                  <w:rStyle w:val="Hyperlink"/>
                  <w:rFonts w:ascii="Arial" w:hAnsi="Arial"/>
                  <w:sz w:val="16"/>
                  <w:szCs w:val="16"/>
                </w:rPr>
                <w:t>Foundations of Public Health Practice: Health Protection</w:t>
              </w:r>
            </w:hyperlink>
          </w:p>
          <w:p w14:paraId="36A875CD" w14:textId="77777777" w:rsidR="00D60FA6" w:rsidRPr="0004786B" w:rsidRDefault="00D60FA6" w:rsidP="008232B2">
            <w:pPr>
              <w:rPr>
                <w:rFonts w:cs="Arial"/>
                <w:sz w:val="16"/>
                <w:szCs w:val="16"/>
              </w:rPr>
            </w:pPr>
          </w:p>
        </w:tc>
        <w:tc>
          <w:tcPr>
            <w:tcW w:w="1135" w:type="dxa"/>
          </w:tcPr>
          <w:p w14:paraId="77BC139C"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05493539"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648B6E66"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4171CB7"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5B57445" w14:textId="77777777" w:rsidR="00D60FA6" w:rsidRPr="0004786B" w:rsidRDefault="00D60FA6" w:rsidP="008232B2">
            <w:pPr>
              <w:rPr>
                <w:rFonts w:cs="Arial"/>
                <w:sz w:val="16"/>
                <w:szCs w:val="16"/>
              </w:rPr>
            </w:pPr>
            <w:r w:rsidRPr="0004786B">
              <w:rPr>
                <w:rFonts w:cs="Arial"/>
                <w:sz w:val="16"/>
                <w:szCs w:val="16"/>
              </w:rPr>
              <w:t>8</w:t>
            </w:r>
          </w:p>
        </w:tc>
        <w:tc>
          <w:tcPr>
            <w:tcW w:w="1203" w:type="dxa"/>
          </w:tcPr>
          <w:p w14:paraId="6D3A4219"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6F069A69"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6B5EAC8C"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2A0E612F"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04B31854"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65B8F03B" w14:textId="77777777" w:rsidR="00D60FA6" w:rsidRPr="0004786B" w:rsidRDefault="00D60FA6" w:rsidP="008232B2">
            <w:pPr>
              <w:rPr>
                <w:rFonts w:cs="Arial"/>
                <w:sz w:val="16"/>
                <w:szCs w:val="16"/>
              </w:rPr>
            </w:pPr>
            <w:r w:rsidRPr="0004786B">
              <w:rPr>
                <w:rFonts w:cs="Arial"/>
                <w:sz w:val="16"/>
                <w:szCs w:val="16"/>
              </w:rPr>
              <w:t>NS</w:t>
            </w:r>
          </w:p>
        </w:tc>
      </w:tr>
    </w:tbl>
    <w:p w14:paraId="33269795" w14:textId="77777777" w:rsidR="005301CB" w:rsidRDefault="005301CB" w:rsidP="00A64FC9">
      <w:pPr>
        <w:pStyle w:val="ListParagraph"/>
        <w:spacing w:after="160" w:line="259" w:lineRule="auto"/>
        <w:ind w:left="785" w:firstLine="0"/>
        <w:contextualSpacing/>
        <w:textboxTightWrap w:val="none"/>
        <w:rPr>
          <w:rFonts w:eastAsia="Arial"/>
          <w:b/>
          <w:color w:val="005EB8" w:themeColor="text2"/>
          <w:spacing w:val="-1"/>
          <w:sz w:val="28"/>
        </w:rPr>
      </w:pPr>
    </w:p>
    <w:p w14:paraId="747AD5EB" w14:textId="77777777" w:rsidR="00A64FC9" w:rsidRDefault="00A64FC9" w:rsidP="00A64FC9">
      <w:pPr>
        <w:pStyle w:val="ListParagraph"/>
        <w:spacing w:after="160" w:line="259" w:lineRule="auto"/>
        <w:ind w:left="785" w:firstLine="0"/>
        <w:contextualSpacing/>
        <w:textboxTightWrap w:val="none"/>
        <w:rPr>
          <w:rFonts w:eastAsia="Arial"/>
          <w:b/>
          <w:color w:val="005EB8" w:themeColor="text2"/>
          <w:spacing w:val="-1"/>
          <w:sz w:val="28"/>
        </w:rPr>
      </w:pPr>
    </w:p>
    <w:p w14:paraId="2EB1BD1F" w14:textId="77777777" w:rsidR="00A64FC9" w:rsidRDefault="00A64FC9" w:rsidP="00A64FC9">
      <w:pPr>
        <w:pStyle w:val="ListParagraph"/>
        <w:spacing w:after="160" w:line="259" w:lineRule="auto"/>
        <w:ind w:left="785" w:firstLine="0"/>
        <w:contextualSpacing/>
        <w:textboxTightWrap w:val="none"/>
        <w:rPr>
          <w:rFonts w:eastAsia="Arial"/>
          <w:b/>
          <w:color w:val="005EB8" w:themeColor="text2"/>
          <w:spacing w:val="-1"/>
          <w:sz w:val="28"/>
        </w:rPr>
      </w:pPr>
    </w:p>
    <w:p w14:paraId="6C98F36B" w14:textId="77777777" w:rsidR="00A64FC9" w:rsidRDefault="00A64FC9" w:rsidP="00A64FC9">
      <w:pPr>
        <w:pStyle w:val="ListParagraph"/>
        <w:spacing w:after="160" w:line="259" w:lineRule="auto"/>
        <w:ind w:left="785" w:firstLine="0"/>
        <w:contextualSpacing/>
        <w:textboxTightWrap w:val="none"/>
        <w:rPr>
          <w:rFonts w:eastAsia="Arial"/>
          <w:b/>
          <w:color w:val="005EB8" w:themeColor="text2"/>
          <w:spacing w:val="-1"/>
          <w:sz w:val="28"/>
        </w:rPr>
      </w:pPr>
    </w:p>
    <w:p w14:paraId="3F9B0438" w14:textId="77777777" w:rsidR="00A64FC9" w:rsidRPr="00A64FC9" w:rsidRDefault="00A64FC9" w:rsidP="00A64FC9">
      <w:pPr>
        <w:pStyle w:val="ListParagraph"/>
        <w:spacing w:after="160" w:line="259" w:lineRule="auto"/>
        <w:ind w:left="785" w:firstLine="0"/>
        <w:contextualSpacing/>
        <w:textboxTightWrap w:val="none"/>
        <w:rPr>
          <w:rFonts w:eastAsia="Arial"/>
          <w:b/>
          <w:color w:val="005EB8" w:themeColor="text2"/>
          <w:spacing w:val="-1"/>
          <w:sz w:val="28"/>
        </w:rPr>
      </w:pPr>
    </w:p>
    <w:p w14:paraId="7F52250E" w14:textId="77777777" w:rsidR="005301CB" w:rsidRPr="00A64FC9" w:rsidRDefault="005301CB" w:rsidP="00A64FC9">
      <w:pPr>
        <w:spacing w:after="160" w:line="259" w:lineRule="auto"/>
        <w:ind w:left="425"/>
        <w:contextualSpacing/>
        <w:textboxTightWrap w:val="none"/>
        <w:rPr>
          <w:rFonts w:eastAsia="Arial"/>
          <w:b/>
          <w:color w:val="005EB8" w:themeColor="text2"/>
          <w:spacing w:val="-1"/>
          <w:sz w:val="28"/>
        </w:rPr>
      </w:pPr>
    </w:p>
    <w:p w14:paraId="25E19B38" w14:textId="4936A43B" w:rsidR="00D60FA6" w:rsidRPr="00A64FC9" w:rsidRDefault="00D60FA6" w:rsidP="00A64FC9">
      <w:pPr>
        <w:pStyle w:val="ListParagraph"/>
        <w:numPr>
          <w:ilvl w:val="0"/>
          <w:numId w:val="10"/>
        </w:numPr>
        <w:spacing w:after="160" w:line="259" w:lineRule="auto"/>
        <w:contextualSpacing/>
        <w:textboxTightWrap w:val="none"/>
        <w:rPr>
          <w:rFonts w:eastAsia="Arial"/>
          <w:b/>
          <w:color w:val="005EB8" w:themeColor="text2"/>
          <w:spacing w:val="-1"/>
          <w:sz w:val="28"/>
        </w:rPr>
      </w:pPr>
      <w:r w:rsidRPr="00A64FC9">
        <w:rPr>
          <w:rFonts w:eastAsia="Arial"/>
          <w:b/>
          <w:color w:val="005EB8" w:themeColor="text2"/>
          <w:spacing w:val="-1"/>
          <w:sz w:val="28"/>
        </w:rPr>
        <w:t>Implementing public health policy and strategy</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7EF502B5" w14:textId="77777777" w:rsidTr="008232B2">
        <w:tc>
          <w:tcPr>
            <w:tcW w:w="1393" w:type="dxa"/>
          </w:tcPr>
          <w:p w14:paraId="5B0C7582"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0804D59F"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3C83DCA0"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29B3B1E1"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6DBBD0B7"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5942DD5D"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75330D60"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42951EDA"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6DCD5826"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79BBAA87"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2F89FFA5"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5C21277E"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E680883" w14:textId="77777777" w:rsidTr="008232B2">
        <w:tc>
          <w:tcPr>
            <w:tcW w:w="1393" w:type="dxa"/>
          </w:tcPr>
          <w:p w14:paraId="1875D636" w14:textId="77777777" w:rsidR="00D60FA6" w:rsidRPr="0004786B" w:rsidRDefault="007610F8" w:rsidP="008232B2">
            <w:pPr>
              <w:rPr>
                <w:rFonts w:cs="Arial"/>
                <w:sz w:val="16"/>
                <w:szCs w:val="16"/>
              </w:rPr>
            </w:pPr>
            <w:hyperlink r:id="rId144" w:history="1">
              <w:r w:rsidR="00D60FA6" w:rsidRPr="0004786B">
                <w:rPr>
                  <w:rStyle w:val="Hyperlink"/>
                  <w:rFonts w:ascii="Arial" w:eastAsiaTheme="minorEastAsia" w:hAnsi="Arial"/>
                  <w:sz w:val="16"/>
                  <w:szCs w:val="16"/>
                </w:rPr>
                <w:t>Work</w:t>
              </w:r>
              <w:r w:rsidR="00D60FA6" w:rsidRPr="0004786B">
                <w:rPr>
                  <w:rStyle w:val="Hyperlink"/>
                  <w:rFonts w:ascii="Arial" w:hAnsi="Arial"/>
                  <w:sz w:val="16"/>
                  <w:szCs w:val="16"/>
                </w:rPr>
                <w:t>shop 1: Introduction to public health: the context and climate of practice</w:t>
              </w:r>
            </w:hyperlink>
            <w:r w:rsidR="00D60FA6" w:rsidRPr="0004786B">
              <w:rPr>
                <w:rFonts w:cs="Arial"/>
                <w:sz w:val="16"/>
                <w:szCs w:val="16"/>
              </w:rPr>
              <w:t xml:space="preserve"> </w:t>
            </w:r>
          </w:p>
          <w:p w14:paraId="7BA7A437" w14:textId="77777777" w:rsidR="00D60FA6" w:rsidRPr="0004786B" w:rsidRDefault="00D60FA6" w:rsidP="008232B2">
            <w:pPr>
              <w:rPr>
                <w:rFonts w:cs="Arial"/>
                <w:sz w:val="16"/>
                <w:szCs w:val="16"/>
              </w:rPr>
            </w:pPr>
          </w:p>
        </w:tc>
        <w:tc>
          <w:tcPr>
            <w:tcW w:w="1135" w:type="dxa"/>
          </w:tcPr>
          <w:p w14:paraId="6953C093" w14:textId="77777777" w:rsidR="00D60FA6" w:rsidRPr="0004786B" w:rsidRDefault="00D60FA6" w:rsidP="008232B2">
            <w:pPr>
              <w:rPr>
                <w:rFonts w:cs="Arial"/>
                <w:sz w:val="16"/>
                <w:szCs w:val="16"/>
              </w:rPr>
            </w:pPr>
            <w:r w:rsidRPr="0004786B">
              <w:rPr>
                <w:rFonts w:cs="Arial"/>
                <w:sz w:val="16"/>
                <w:szCs w:val="16"/>
              </w:rPr>
              <w:t>FPH Masterclass</w:t>
            </w:r>
          </w:p>
        </w:tc>
        <w:tc>
          <w:tcPr>
            <w:tcW w:w="1576" w:type="dxa"/>
          </w:tcPr>
          <w:p w14:paraId="4D0FA523"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6C3F1278"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AB46EDE"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070E1C6F"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43658360"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286DC46E"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16157F8A"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51CA80DD"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60BE6CCF"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046128D4" w14:textId="77777777" w:rsidR="00D60FA6" w:rsidRPr="0004786B" w:rsidRDefault="007610F8" w:rsidP="008232B2">
            <w:pPr>
              <w:rPr>
                <w:rFonts w:cs="Arial"/>
                <w:sz w:val="16"/>
                <w:szCs w:val="16"/>
              </w:rPr>
            </w:pPr>
            <w:hyperlink r:id="rId145"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6C028034" w14:textId="77777777" w:rsidTr="008232B2">
        <w:tc>
          <w:tcPr>
            <w:tcW w:w="1393" w:type="dxa"/>
          </w:tcPr>
          <w:p w14:paraId="181B459C" w14:textId="77777777" w:rsidR="00D60FA6" w:rsidRPr="0004786B" w:rsidRDefault="007610F8" w:rsidP="008232B2">
            <w:pPr>
              <w:rPr>
                <w:rFonts w:cs="Arial"/>
                <w:sz w:val="16"/>
                <w:szCs w:val="16"/>
              </w:rPr>
            </w:pPr>
            <w:hyperlink r:id="rId146" w:history="1">
              <w:r w:rsidR="00D60FA6" w:rsidRPr="0004786B">
                <w:rPr>
                  <w:rStyle w:val="Hyperlink"/>
                  <w:rFonts w:ascii="Arial" w:hAnsi="Arial"/>
                  <w:sz w:val="16"/>
                  <w:szCs w:val="16"/>
                </w:rPr>
                <w:t>Foundations of Public Health Practice: The Public Health Approach</w:t>
              </w:r>
            </w:hyperlink>
          </w:p>
          <w:p w14:paraId="694A381A" w14:textId="77777777" w:rsidR="00D60FA6" w:rsidRPr="0004786B" w:rsidRDefault="00D60FA6" w:rsidP="008232B2">
            <w:pPr>
              <w:rPr>
                <w:rFonts w:cs="Arial"/>
                <w:sz w:val="16"/>
                <w:szCs w:val="16"/>
              </w:rPr>
            </w:pPr>
          </w:p>
        </w:tc>
        <w:tc>
          <w:tcPr>
            <w:tcW w:w="1135" w:type="dxa"/>
          </w:tcPr>
          <w:p w14:paraId="5F5733C1"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2F696C0D"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7A62E8A4"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3F83C514"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3D2C6084"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6A7F7008"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35F9D912"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4D094C2C" w14:textId="77777777" w:rsidR="00D60FA6" w:rsidRPr="0004786B" w:rsidRDefault="00D60FA6" w:rsidP="008232B2">
            <w:pPr>
              <w:rPr>
                <w:rFonts w:cs="Arial"/>
                <w:sz w:val="16"/>
                <w:szCs w:val="16"/>
              </w:rPr>
            </w:pPr>
            <w:r w:rsidRPr="0004786B">
              <w:rPr>
                <w:rFonts w:cs="Arial"/>
                <w:sz w:val="16"/>
                <w:szCs w:val="16"/>
              </w:rPr>
              <w:t xml:space="preserve">Beginner- Prepare for a degree </w:t>
            </w:r>
          </w:p>
        </w:tc>
        <w:tc>
          <w:tcPr>
            <w:tcW w:w="1239" w:type="dxa"/>
          </w:tcPr>
          <w:p w14:paraId="78BC1C82"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639E8FF9"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55064143"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AAFF8E7" w14:textId="77777777" w:rsidTr="008232B2">
        <w:tc>
          <w:tcPr>
            <w:tcW w:w="1393" w:type="dxa"/>
          </w:tcPr>
          <w:p w14:paraId="36FD3511" w14:textId="77777777" w:rsidR="00D60FA6" w:rsidRPr="0004786B" w:rsidRDefault="007610F8" w:rsidP="008232B2">
            <w:pPr>
              <w:rPr>
                <w:rFonts w:cs="Arial"/>
                <w:sz w:val="16"/>
                <w:szCs w:val="16"/>
              </w:rPr>
            </w:pPr>
            <w:hyperlink r:id="rId147"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2AE98F7D" w14:textId="77777777" w:rsidR="00D60FA6" w:rsidRPr="0004786B" w:rsidRDefault="00D60FA6" w:rsidP="008232B2">
            <w:pPr>
              <w:rPr>
                <w:rFonts w:cs="Arial"/>
                <w:sz w:val="16"/>
                <w:szCs w:val="16"/>
              </w:rPr>
            </w:pPr>
          </w:p>
        </w:tc>
        <w:tc>
          <w:tcPr>
            <w:tcW w:w="1135" w:type="dxa"/>
          </w:tcPr>
          <w:p w14:paraId="5D327EBB"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7534C158"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03EA3F03"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C801B40"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9A232D3"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0E84BAEC"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1503A34A"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479C0029"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46BEFA2A"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278FEBDC"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57581F27"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130713C1" w14:textId="77777777" w:rsidTr="008232B2">
        <w:tc>
          <w:tcPr>
            <w:tcW w:w="1393" w:type="dxa"/>
          </w:tcPr>
          <w:p w14:paraId="7BEC98AC" w14:textId="77777777" w:rsidR="00D60FA6" w:rsidRPr="0004786B" w:rsidRDefault="007610F8" w:rsidP="008232B2">
            <w:pPr>
              <w:rPr>
                <w:rFonts w:cs="Arial"/>
                <w:sz w:val="16"/>
                <w:szCs w:val="16"/>
              </w:rPr>
            </w:pPr>
            <w:hyperlink r:id="rId148" w:history="1">
              <w:r w:rsidR="00D60FA6" w:rsidRPr="0004786B">
                <w:rPr>
                  <w:rStyle w:val="Hyperlink"/>
                  <w:rFonts w:ascii="Arial" w:hAnsi="Arial"/>
                  <w:sz w:val="16"/>
                  <w:szCs w:val="16"/>
                </w:rPr>
                <w:t>Foundations of Public Health Practice: Health Protection</w:t>
              </w:r>
            </w:hyperlink>
          </w:p>
          <w:p w14:paraId="3EA9E7C2" w14:textId="77777777" w:rsidR="00D60FA6" w:rsidRPr="0004786B" w:rsidRDefault="00D60FA6" w:rsidP="008232B2">
            <w:pPr>
              <w:rPr>
                <w:rFonts w:cs="Arial"/>
                <w:sz w:val="16"/>
                <w:szCs w:val="16"/>
              </w:rPr>
            </w:pPr>
          </w:p>
        </w:tc>
        <w:tc>
          <w:tcPr>
            <w:tcW w:w="1135" w:type="dxa"/>
          </w:tcPr>
          <w:p w14:paraId="172CDF43"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2F7DC264"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069740E3"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3A0EDAC"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7FCADBF0" w14:textId="77777777" w:rsidR="00D60FA6" w:rsidRPr="0004786B" w:rsidRDefault="00D60FA6" w:rsidP="008232B2">
            <w:pPr>
              <w:rPr>
                <w:rFonts w:cs="Arial"/>
                <w:sz w:val="16"/>
                <w:szCs w:val="16"/>
              </w:rPr>
            </w:pPr>
            <w:r w:rsidRPr="0004786B">
              <w:rPr>
                <w:rFonts w:cs="Arial"/>
                <w:sz w:val="16"/>
                <w:szCs w:val="16"/>
              </w:rPr>
              <w:t>8</w:t>
            </w:r>
          </w:p>
        </w:tc>
        <w:tc>
          <w:tcPr>
            <w:tcW w:w="1203" w:type="dxa"/>
          </w:tcPr>
          <w:p w14:paraId="24647B27"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3DD54F79"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3B56B9A9"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091D6708"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48066131"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37CB72FD" w14:textId="77777777" w:rsidR="00D60FA6" w:rsidRPr="0004786B" w:rsidRDefault="00D60FA6" w:rsidP="008232B2">
            <w:pPr>
              <w:rPr>
                <w:rFonts w:cs="Arial"/>
                <w:sz w:val="16"/>
                <w:szCs w:val="16"/>
              </w:rPr>
            </w:pPr>
            <w:r w:rsidRPr="0004786B">
              <w:rPr>
                <w:rFonts w:cs="Arial"/>
                <w:sz w:val="16"/>
                <w:szCs w:val="16"/>
              </w:rPr>
              <w:t>NS</w:t>
            </w:r>
          </w:p>
        </w:tc>
      </w:tr>
    </w:tbl>
    <w:p w14:paraId="118D7D4D" w14:textId="77777777" w:rsidR="00D60FA6" w:rsidRPr="0004786B" w:rsidRDefault="00D60FA6" w:rsidP="00D60FA6">
      <w:pPr>
        <w:rPr>
          <w:rFonts w:eastAsia="Arial"/>
          <w:b/>
        </w:rPr>
      </w:pPr>
    </w:p>
    <w:p w14:paraId="7C0CB08F"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Support the implementation of policies or strategies to improve health and wellbeing and reduce health inequalities</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39F78637" w14:textId="77777777" w:rsidTr="008232B2">
        <w:tc>
          <w:tcPr>
            <w:tcW w:w="1393" w:type="dxa"/>
          </w:tcPr>
          <w:p w14:paraId="0DDE69FE"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2894FB7C"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76807F16"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3A98744A"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05B21A1F"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1CA0C592"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5EC82F41"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40C9B9D0"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15EA3B4E"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55F1D189"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3900696F"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5FD99A0B"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260DD2B6" w14:textId="77777777" w:rsidTr="008232B2">
        <w:tc>
          <w:tcPr>
            <w:tcW w:w="1393" w:type="dxa"/>
          </w:tcPr>
          <w:p w14:paraId="67E4CD3C" w14:textId="77777777" w:rsidR="00D60FA6" w:rsidRPr="0004786B" w:rsidRDefault="007610F8" w:rsidP="008232B2">
            <w:pPr>
              <w:rPr>
                <w:rFonts w:cs="Arial"/>
                <w:sz w:val="16"/>
                <w:szCs w:val="16"/>
              </w:rPr>
            </w:pPr>
            <w:hyperlink r:id="rId149" w:history="1">
              <w:r w:rsidR="00D60FA6" w:rsidRPr="0004786B">
                <w:rPr>
                  <w:rStyle w:val="Hyperlink"/>
                  <w:rFonts w:ascii="Arial" w:eastAsiaTheme="minorEastAsia" w:hAnsi="Arial"/>
                  <w:sz w:val="16"/>
                  <w:szCs w:val="16"/>
                </w:rPr>
                <w:t>Work</w:t>
              </w:r>
              <w:r w:rsidR="00D60FA6" w:rsidRPr="0004786B">
                <w:rPr>
                  <w:rStyle w:val="Hyperlink"/>
                  <w:rFonts w:ascii="Arial" w:hAnsi="Arial"/>
                  <w:sz w:val="16"/>
                  <w:szCs w:val="16"/>
                </w:rPr>
                <w:t>shop 1: Introduction to public health: the context and climate of practice</w:t>
              </w:r>
            </w:hyperlink>
            <w:r w:rsidR="00D60FA6" w:rsidRPr="0004786B">
              <w:rPr>
                <w:rFonts w:cs="Arial"/>
                <w:sz w:val="16"/>
                <w:szCs w:val="16"/>
              </w:rPr>
              <w:t xml:space="preserve"> </w:t>
            </w:r>
          </w:p>
          <w:p w14:paraId="4FA26E28" w14:textId="77777777" w:rsidR="00D60FA6" w:rsidRPr="0004786B" w:rsidRDefault="00D60FA6" w:rsidP="008232B2">
            <w:pPr>
              <w:rPr>
                <w:rFonts w:cs="Arial"/>
                <w:sz w:val="16"/>
                <w:szCs w:val="16"/>
              </w:rPr>
            </w:pPr>
          </w:p>
        </w:tc>
        <w:tc>
          <w:tcPr>
            <w:tcW w:w="1135" w:type="dxa"/>
          </w:tcPr>
          <w:p w14:paraId="2568DBEF" w14:textId="77777777" w:rsidR="00D60FA6" w:rsidRPr="0004786B" w:rsidRDefault="00D60FA6" w:rsidP="008232B2">
            <w:pPr>
              <w:rPr>
                <w:rFonts w:cs="Arial"/>
                <w:sz w:val="16"/>
                <w:szCs w:val="16"/>
              </w:rPr>
            </w:pPr>
            <w:r w:rsidRPr="0004786B">
              <w:rPr>
                <w:rFonts w:cs="Arial"/>
                <w:sz w:val="16"/>
                <w:szCs w:val="16"/>
              </w:rPr>
              <w:t>FPH Masterclass</w:t>
            </w:r>
          </w:p>
        </w:tc>
        <w:tc>
          <w:tcPr>
            <w:tcW w:w="1576" w:type="dxa"/>
          </w:tcPr>
          <w:p w14:paraId="42CA2CC7"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612496AC"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3B53028"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6905490B"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0AD01506"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6BC33B7A"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3BCDAF48"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5CCA2FA7"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5392F2FB"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478074CE" w14:textId="77777777" w:rsidR="00D60FA6" w:rsidRPr="0004786B" w:rsidRDefault="007610F8" w:rsidP="008232B2">
            <w:pPr>
              <w:rPr>
                <w:rFonts w:cs="Arial"/>
                <w:sz w:val="16"/>
                <w:szCs w:val="16"/>
              </w:rPr>
            </w:pPr>
            <w:hyperlink r:id="rId150"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0D37CDB0" w14:textId="77777777" w:rsidTr="008232B2">
        <w:tc>
          <w:tcPr>
            <w:tcW w:w="1393" w:type="dxa"/>
          </w:tcPr>
          <w:p w14:paraId="7B595BB7" w14:textId="77777777" w:rsidR="00D60FA6" w:rsidRPr="0004786B" w:rsidRDefault="007610F8" w:rsidP="008232B2">
            <w:pPr>
              <w:rPr>
                <w:rFonts w:cs="Arial"/>
                <w:sz w:val="16"/>
                <w:szCs w:val="16"/>
              </w:rPr>
            </w:pPr>
            <w:hyperlink r:id="rId151" w:history="1">
              <w:r w:rsidR="00D60FA6" w:rsidRPr="0004786B">
                <w:rPr>
                  <w:rStyle w:val="Hyperlink"/>
                  <w:rFonts w:ascii="Arial" w:hAnsi="Arial"/>
                  <w:sz w:val="16"/>
                  <w:szCs w:val="16"/>
                </w:rPr>
                <w:t>Foundations of Public Health Practice: The Public Health Approach</w:t>
              </w:r>
            </w:hyperlink>
          </w:p>
          <w:p w14:paraId="2E208640" w14:textId="77777777" w:rsidR="00D60FA6" w:rsidRPr="0004786B" w:rsidRDefault="00D60FA6" w:rsidP="008232B2">
            <w:pPr>
              <w:rPr>
                <w:rFonts w:cs="Arial"/>
                <w:sz w:val="16"/>
                <w:szCs w:val="16"/>
              </w:rPr>
            </w:pPr>
          </w:p>
        </w:tc>
        <w:tc>
          <w:tcPr>
            <w:tcW w:w="1135" w:type="dxa"/>
          </w:tcPr>
          <w:p w14:paraId="30CB0803"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77FF2EDB"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13B58A9C"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369350AC"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4C8AB3B2"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001C8C02"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6233E21F"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7B769E58" w14:textId="77777777" w:rsidR="00D60FA6" w:rsidRPr="0004786B" w:rsidRDefault="00D60FA6" w:rsidP="008232B2">
            <w:pPr>
              <w:rPr>
                <w:rFonts w:cs="Arial"/>
                <w:sz w:val="16"/>
                <w:szCs w:val="16"/>
              </w:rPr>
            </w:pPr>
            <w:r w:rsidRPr="0004786B">
              <w:rPr>
                <w:rFonts w:cs="Arial"/>
                <w:sz w:val="16"/>
                <w:szCs w:val="16"/>
              </w:rPr>
              <w:t xml:space="preserve">Beginner- Prepare for a degree </w:t>
            </w:r>
          </w:p>
        </w:tc>
        <w:tc>
          <w:tcPr>
            <w:tcW w:w="1239" w:type="dxa"/>
          </w:tcPr>
          <w:p w14:paraId="10A59174"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3AC9CFCE"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6B35E24E"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1A1A092B" w14:textId="77777777" w:rsidTr="008232B2">
        <w:tc>
          <w:tcPr>
            <w:tcW w:w="1393" w:type="dxa"/>
          </w:tcPr>
          <w:p w14:paraId="30DA9C73" w14:textId="77777777" w:rsidR="00D60FA6" w:rsidRPr="0004786B" w:rsidRDefault="007610F8" w:rsidP="008232B2">
            <w:pPr>
              <w:rPr>
                <w:rFonts w:cs="Arial"/>
                <w:sz w:val="16"/>
                <w:szCs w:val="16"/>
              </w:rPr>
            </w:pPr>
            <w:hyperlink r:id="rId152"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4DB0B481" w14:textId="77777777" w:rsidR="00D60FA6" w:rsidRPr="0004786B" w:rsidRDefault="00D60FA6" w:rsidP="008232B2">
            <w:pPr>
              <w:rPr>
                <w:rFonts w:cs="Arial"/>
                <w:sz w:val="16"/>
                <w:szCs w:val="16"/>
              </w:rPr>
            </w:pPr>
          </w:p>
        </w:tc>
        <w:tc>
          <w:tcPr>
            <w:tcW w:w="1135" w:type="dxa"/>
          </w:tcPr>
          <w:p w14:paraId="0F0992B5"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7D4DD50F"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2DF3A034"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655B930"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1AE5F85"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29935F8A"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15C4EC08"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3E9F998A"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0BD22A8A"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18B696B9"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2FC0FF97"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3494188F" w14:textId="77777777" w:rsidTr="008232B2">
        <w:tc>
          <w:tcPr>
            <w:tcW w:w="1393" w:type="dxa"/>
          </w:tcPr>
          <w:p w14:paraId="73DE6AC5" w14:textId="77777777" w:rsidR="00D60FA6" w:rsidRPr="0004786B" w:rsidRDefault="007610F8" w:rsidP="008232B2">
            <w:pPr>
              <w:rPr>
                <w:rFonts w:cs="Arial"/>
                <w:sz w:val="16"/>
                <w:szCs w:val="16"/>
              </w:rPr>
            </w:pPr>
            <w:hyperlink r:id="rId153" w:history="1">
              <w:r w:rsidR="00D60FA6" w:rsidRPr="0004786B">
                <w:rPr>
                  <w:rStyle w:val="Hyperlink"/>
                  <w:rFonts w:ascii="Arial" w:hAnsi="Arial"/>
                  <w:sz w:val="16"/>
                  <w:szCs w:val="16"/>
                </w:rPr>
                <w:t>Foundations of Public Health Practice: Health Protection</w:t>
              </w:r>
            </w:hyperlink>
          </w:p>
          <w:p w14:paraId="36B2F197" w14:textId="77777777" w:rsidR="00D60FA6" w:rsidRPr="0004786B" w:rsidRDefault="00D60FA6" w:rsidP="008232B2">
            <w:pPr>
              <w:rPr>
                <w:rFonts w:cs="Arial"/>
                <w:sz w:val="16"/>
                <w:szCs w:val="16"/>
              </w:rPr>
            </w:pPr>
          </w:p>
        </w:tc>
        <w:tc>
          <w:tcPr>
            <w:tcW w:w="1135" w:type="dxa"/>
          </w:tcPr>
          <w:p w14:paraId="09EB0899"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18B587C9"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0726F853"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D113482"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8184D73" w14:textId="77777777" w:rsidR="00D60FA6" w:rsidRPr="0004786B" w:rsidRDefault="00D60FA6" w:rsidP="008232B2">
            <w:pPr>
              <w:rPr>
                <w:rFonts w:cs="Arial"/>
                <w:sz w:val="16"/>
                <w:szCs w:val="16"/>
              </w:rPr>
            </w:pPr>
            <w:r w:rsidRPr="0004786B">
              <w:rPr>
                <w:rFonts w:cs="Arial"/>
                <w:sz w:val="16"/>
                <w:szCs w:val="16"/>
              </w:rPr>
              <w:t>8</w:t>
            </w:r>
          </w:p>
        </w:tc>
        <w:tc>
          <w:tcPr>
            <w:tcW w:w="1203" w:type="dxa"/>
          </w:tcPr>
          <w:p w14:paraId="775FEFBE"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367D4A5A"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7F9A421F"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5BE7A0E3"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60140798"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7B7437F8" w14:textId="77777777" w:rsidR="00D60FA6" w:rsidRPr="0004786B" w:rsidRDefault="00D60FA6" w:rsidP="008232B2">
            <w:pPr>
              <w:rPr>
                <w:rFonts w:cs="Arial"/>
                <w:sz w:val="16"/>
                <w:szCs w:val="16"/>
              </w:rPr>
            </w:pPr>
            <w:r w:rsidRPr="0004786B">
              <w:rPr>
                <w:rFonts w:cs="Arial"/>
                <w:sz w:val="16"/>
                <w:szCs w:val="16"/>
              </w:rPr>
              <w:t>NS</w:t>
            </w:r>
          </w:p>
        </w:tc>
      </w:tr>
    </w:tbl>
    <w:p w14:paraId="498FA91D" w14:textId="77777777" w:rsidR="003847C1" w:rsidRPr="0004786B" w:rsidRDefault="003847C1" w:rsidP="00D60FA6">
      <w:pPr>
        <w:rPr>
          <w:rFonts w:eastAsia="Arial"/>
          <w:b/>
        </w:rPr>
      </w:pPr>
    </w:p>
    <w:p w14:paraId="12A38002"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Demonstrate how your work is influences by an understanding of the impact of the wider determinants of health</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2363F3A9" w14:textId="77777777" w:rsidTr="008232B2">
        <w:tc>
          <w:tcPr>
            <w:tcW w:w="1393" w:type="dxa"/>
          </w:tcPr>
          <w:p w14:paraId="25727D82"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3445A138"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6E46B5A3"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29B31551"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56459BDE"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47796C83"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1844C7C4"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21B06C71"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083CF469"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25790CF4"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2FF2B7F2"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0D878773"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70D6D9D" w14:textId="77777777" w:rsidTr="008232B2">
        <w:tc>
          <w:tcPr>
            <w:tcW w:w="1393" w:type="dxa"/>
          </w:tcPr>
          <w:p w14:paraId="4C876CAA" w14:textId="77777777" w:rsidR="00D60FA6" w:rsidRPr="0004786B" w:rsidRDefault="007610F8" w:rsidP="008232B2">
            <w:pPr>
              <w:rPr>
                <w:rFonts w:cs="Arial"/>
                <w:sz w:val="16"/>
                <w:szCs w:val="16"/>
              </w:rPr>
            </w:pPr>
            <w:hyperlink r:id="rId154" w:history="1">
              <w:r w:rsidR="00D60FA6" w:rsidRPr="0004786B">
                <w:rPr>
                  <w:rStyle w:val="Hyperlink"/>
                  <w:rFonts w:ascii="Arial" w:eastAsiaTheme="minorEastAsia" w:hAnsi="Arial"/>
                  <w:sz w:val="16"/>
                  <w:szCs w:val="16"/>
                </w:rPr>
                <w:t>Work</w:t>
              </w:r>
              <w:r w:rsidR="00D60FA6" w:rsidRPr="0004786B">
                <w:rPr>
                  <w:rStyle w:val="Hyperlink"/>
                  <w:rFonts w:ascii="Arial" w:hAnsi="Arial"/>
                  <w:sz w:val="16"/>
                  <w:szCs w:val="16"/>
                </w:rPr>
                <w:t>shop 1: Introduction to public health: the context and climate of practice</w:t>
              </w:r>
            </w:hyperlink>
            <w:r w:rsidR="00D60FA6" w:rsidRPr="0004786B">
              <w:rPr>
                <w:rFonts w:cs="Arial"/>
                <w:sz w:val="16"/>
                <w:szCs w:val="16"/>
              </w:rPr>
              <w:t xml:space="preserve"> </w:t>
            </w:r>
          </w:p>
          <w:p w14:paraId="0260A089" w14:textId="77777777" w:rsidR="00D60FA6" w:rsidRPr="0004786B" w:rsidRDefault="00D60FA6" w:rsidP="008232B2">
            <w:pPr>
              <w:rPr>
                <w:rFonts w:cs="Arial"/>
                <w:sz w:val="16"/>
                <w:szCs w:val="16"/>
              </w:rPr>
            </w:pPr>
          </w:p>
        </w:tc>
        <w:tc>
          <w:tcPr>
            <w:tcW w:w="1135" w:type="dxa"/>
          </w:tcPr>
          <w:p w14:paraId="4FFB5507" w14:textId="77777777" w:rsidR="00D60FA6" w:rsidRPr="0004786B" w:rsidRDefault="00D60FA6" w:rsidP="008232B2">
            <w:pPr>
              <w:rPr>
                <w:rFonts w:cs="Arial"/>
                <w:sz w:val="16"/>
                <w:szCs w:val="16"/>
              </w:rPr>
            </w:pPr>
            <w:r w:rsidRPr="0004786B">
              <w:rPr>
                <w:rFonts w:cs="Arial"/>
                <w:sz w:val="16"/>
                <w:szCs w:val="16"/>
              </w:rPr>
              <w:t>FPH Masterclass</w:t>
            </w:r>
          </w:p>
        </w:tc>
        <w:tc>
          <w:tcPr>
            <w:tcW w:w="1576" w:type="dxa"/>
          </w:tcPr>
          <w:p w14:paraId="77F9BC4B"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42B9766B"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000B35F"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15EE2ED0"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6D86993B"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5FB16B10"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34651DC1"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26333FE5"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1726F24F"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4C2A8A6E" w14:textId="77777777" w:rsidR="00D60FA6" w:rsidRPr="0004786B" w:rsidRDefault="007610F8" w:rsidP="008232B2">
            <w:pPr>
              <w:rPr>
                <w:rFonts w:cs="Arial"/>
                <w:sz w:val="16"/>
                <w:szCs w:val="16"/>
              </w:rPr>
            </w:pPr>
            <w:hyperlink r:id="rId155"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30F1215E" w14:textId="77777777" w:rsidTr="008232B2">
        <w:tc>
          <w:tcPr>
            <w:tcW w:w="1393" w:type="dxa"/>
          </w:tcPr>
          <w:p w14:paraId="7932D6BB" w14:textId="77777777" w:rsidR="00D60FA6" w:rsidRPr="0004786B" w:rsidRDefault="007610F8" w:rsidP="008232B2">
            <w:pPr>
              <w:rPr>
                <w:rFonts w:cs="Arial"/>
                <w:sz w:val="16"/>
                <w:szCs w:val="16"/>
              </w:rPr>
            </w:pPr>
            <w:hyperlink r:id="rId156" w:history="1">
              <w:r w:rsidR="00D60FA6" w:rsidRPr="0004786B">
                <w:rPr>
                  <w:rStyle w:val="Hyperlink"/>
                  <w:rFonts w:ascii="Arial" w:eastAsiaTheme="minorEastAsia" w:hAnsi="Arial"/>
                  <w:sz w:val="16"/>
                  <w:szCs w:val="16"/>
                </w:rPr>
                <w:t>Introducing</w:t>
              </w:r>
              <w:r w:rsidR="00D60FA6" w:rsidRPr="0004786B">
                <w:rPr>
                  <w:rStyle w:val="Hyperlink"/>
                  <w:rFonts w:ascii="Arial" w:hAnsi="Arial"/>
                  <w:sz w:val="16"/>
                  <w:szCs w:val="16"/>
                </w:rPr>
                <w:t xml:space="preserve"> public health</w:t>
              </w:r>
            </w:hyperlink>
          </w:p>
          <w:p w14:paraId="2E64B4B4" w14:textId="77777777" w:rsidR="00D60FA6" w:rsidRPr="0004786B" w:rsidRDefault="00D60FA6" w:rsidP="008232B2">
            <w:pPr>
              <w:rPr>
                <w:rFonts w:cs="Arial"/>
                <w:sz w:val="16"/>
                <w:szCs w:val="16"/>
              </w:rPr>
            </w:pPr>
          </w:p>
        </w:tc>
        <w:tc>
          <w:tcPr>
            <w:tcW w:w="1135" w:type="dxa"/>
          </w:tcPr>
          <w:p w14:paraId="68751F1A" w14:textId="77777777" w:rsidR="00D60FA6" w:rsidRPr="0004786B" w:rsidRDefault="00D60FA6" w:rsidP="008232B2">
            <w:pPr>
              <w:rPr>
                <w:rFonts w:cs="Arial"/>
                <w:sz w:val="16"/>
                <w:szCs w:val="16"/>
              </w:rPr>
            </w:pPr>
            <w:proofErr w:type="spellStart"/>
            <w:r w:rsidRPr="0004786B">
              <w:rPr>
                <w:rFonts w:cs="Arial"/>
                <w:sz w:val="16"/>
                <w:szCs w:val="16"/>
              </w:rPr>
              <w:t>OpenLearn</w:t>
            </w:r>
            <w:proofErr w:type="spellEnd"/>
          </w:p>
        </w:tc>
        <w:tc>
          <w:tcPr>
            <w:tcW w:w="1576" w:type="dxa"/>
          </w:tcPr>
          <w:p w14:paraId="70370DBF"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0B174868"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1741868A"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47D31DEB"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092FACA5"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04FEFB7B"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45024060"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026C808A" w14:textId="77777777" w:rsidR="00D60FA6" w:rsidRPr="0004786B" w:rsidRDefault="00D60FA6" w:rsidP="008232B2">
            <w:pPr>
              <w:rPr>
                <w:rFonts w:cs="Arial"/>
                <w:sz w:val="16"/>
                <w:szCs w:val="16"/>
              </w:rPr>
            </w:pPr>
            <w:r w:rsidRPr="0004786B">
              <w:rPr>
                <w:rFonts w:cs="Arial"/>
                <w:sz w:val="16"/>
                <w:szCs w:val="16"/>
              </w:rPr>
              <w:t>Statement of Participation</w:t>
            </w:r>
          </w:p>
        </w:tc>
        <w:tc>
          <w:tcPr>
            <w:tcW w:w="1074" w:type="dxa"/>
          </w:tcPr>
          <w:p w14:paraId="178BE38F" w14:textId="77777777" w:rsidR="00D60FA6" w:rsidRPr="0004786B" w:rsidRDefault="00D60FA6" w:rsidP="008232B2">
            <w:pPr>
              <w:rPr>
                <w:rFonts w:cs="Arial"/>
                <w:sz w:val="16"/>
                <w:szCs w:val="16"/>
              </w:rPr>
            </w:pPr>
            <w:r w:rsidRPr="0004786B">
              <w:rPr>
                <w:rFonts w:cs="Arial"/>
                <w:sz w:val="16"/>
                <w:szCs w:val="16"/>
              </w:rPr>
              <w:t>Open University QA</w:t>
            </w:r>
          </w:p>
          <w:p w14:paraId="6CA5ABFB" w14:textId="77777777" w:rsidR="00D60FA6" w:rsidRPr="0004786B" w:rsidRDefault="00D60FA6" w:rsidP="008232B2">
            <w:pPr>
              <w:rPr>
                <w:rFonts w:cs="Arial"/>
                <w:sz w:val="16"/>
                <w:szCs w:val="16"/>
              </w:rPr>
            </w:pPr>
          </w:p>
        </w:tc>
        <w:tc>
          <w:tcPr>
            <w:tcW w:w="1119" w:type="dxa"/>
          </w:tcPr>
          <w:p w14:paraId="2AC3B485"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3F39ADBB" w14:textId="77777777" w:rsidTr="008232B2">
        <w:tc>
          <w:tcPr>
            <w:tcW w:w="1393" w:type="dxa"/>
          </w:tcPr>
          <w:p w14:paraId="2D99DED4" w14:textId="77777777" w:rsidR="00D60FA6" w:rsidRPr="0004786B" w:rsidRDefault="007610F8" w:rsidP="008232B2">
            <w:pPr>
              <w:rPr>
                <w:rFonts w:cs="Arial"/>
                <w:sz w:val="16"/>
                <w:szCs w:val="16"/>
              </w:rPr>
            </w:pPr>
            <w:hyperlink r:id="rId157" w:history="1">
              <w:r w:rsidR="00D60FA6" w:rsidRPr="0004786B">
                <w:rPr>
                  <w:rStyle w:val="Hyperlink"/>
                  <w:rFonts w:ascii="Arial" w:hAnsi="Arial"/>
                  <w:sz w:val="16"/>
                  <w:szCs w:val="16"/>
                </w:rPr>
                <w:t>Foundations of Public Health Practice: The Public Health Approach</w:t>
              </w:r>
            </w:hyperlink>
          </w:p>
          <w:p w14:paraId="03063007" w14:textId="77777777" w:rsidR="00D60FA6" w:rsidRPr="0004786B" w:rsidRDefault="00D60FA6" w:rsidP="008232B2">
            <w:pPr>
              <w:rPr>
                <w:rFonts w:cs="Arial"/>
                <w:sz w:val="16"/>
                <w:szCs w:val="16"/>
              </w:rPr>
            </w:pPr>
          </w:p>
        </w:tc>
        <w:tc>
          <w:tcPr>
            <w:tcW w:w="1135" w:type="dxa"/>
          </w:tcPr>
          <w:p w14:paraId="1F6D3B2F"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3C844E39"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3AB9AA83"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FCF3A34"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4BF8DC32"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25243505"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7912C5E6"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603EF486" w14:textId="77777777" w:rsidR="00D60FA6" w:rsidRPr="0004786B" w:rsidRDefault="00D60FA6" w:rsidP="008232B2">
            <w:pPr>
              <w:rPr>
                <w:rFonts w:cs="Arial"/>
                <w:sz w:val="16"/>
                <w:szCs w:val="16"/>
              </w:rPr>
            </w:pPr>
            <w:r w:rsidRPr="0004786B">
              <w:rPr>
                <w:rFonts w:cs="Arial"/>
                <w:sz w:val="16"/>
                <w:szCs w:val="16"/>
              </w:rPr>
              <w:t xml:space="preserve">Beginner- Prepare for a degree </w:t>
            </w:r>
          </w:p>
        </w:tc>
        <w:tc>
          <w:tcPr>
            <w:tcW w:w="1239" w:type="dxa"/>
          </w:tcPr>
          <w:p w14:paraId="6A37AF24"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7546D895"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39EFCA89"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1B1410F" w14:textId="77777777" w:rsidTr="008232B2">
        <w:tc>
          <w:tcPr>
            <w:tcW w:w="1393" w:type="dxa"/>
          </w:tcPr>
          <w:p w14:paraId="22CAAF1C" w14:textId="77777777" w:rsidR="00D60FA6" w:rsidRPr="0004786B" w:rsidRDefault="007610F8" w:rsidP="008232B2">
            <w:pPr>
              <w:rPr>
                <w:rFonts w:cs="Arial"/>
                <w:sz w:val="16"/>
                <w:szCs w:val="16"/>
              </w:rPr>
            </w:pPr>
            <w:hyperlink r:id="rId158"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54AC8649" w14:textId="77777777" w:rsidR="00D60FA6" w:rsidRPr="0004786B" w:rsidRDefault="00D60FA6" w:rsidP="008232B2">
            <w:pPr>
              <w:rPr>
                <w:rFonts w:cs="Arial"/>
                <w:sz w:val="16"/>
                <w:szCs w:val="16"/>
              </w:rPr>
            </w:pPr>
          </w:p>
        </w:tc>
        <w:tc>
          <w:tcPr>
            <w:tcW w:w="1135" w:type="dxa"/>
          </w:tcPr>
          <w:p w14:paraId="79A87270"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4E3B1D4F"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4CE04BD2"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3C99540"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776F898B"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0CFC9CC6"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52171465"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5A7656EF"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08F1EC6A"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44074CF7"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67206AE2"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418B3960" w14:textId="77777777" w:rsidTr="008232B2">
        <w:tc>
          <w:tcPr>
            <w:tcW w:w="1393" w:type="dxa"/>
          </w:tcPr>
          <w:p w14:paraId="6819B7EF" w14:textId="77777777" w:rsidR="00D60FA6" w:rsidRPr="0004786B" w:rsidRDefault="007610F8" w:rsidP="008232B2">
            <w:pPr>
              <w:rPr>
                <w:rFonts w:cs="Arial"/>
                <w:sz w:val="16"/>
                <w:szCs w:val="16"/>
              </w:rPr>
            </w:pPr>
            <w:hyperlink r:id="rId159" w:history="1">
              <w:r w:rsidR="00D60FA6" w:rsidRPr="0004786B">
                <w:rPr>
                  <w:rStyle w:val="Hyperlink"/>
                  <w:rFonts w:ascii="Arial" w:hAnsi="Arial"/>
                  <w:sz w:val="16"/>
                  <w:szCs w:val="16"/>
                </w:rPr>
                <w:t>Foundations of Public Health Practice: Health Protection</w:t>
              </w:r>
            </w:hyperlink>
          </w:p>
          <w:p w14:paraId="3DB243B6" w14:textId="77777777" w:rsidR="00D60FA6" w:rsidRPr="0004786B" w:rsidRDefault="00D60FA6" w:rsidP="008232B2">
            <w:pPr>
              <w:rPr>
                <w:rFonts w:cs="Arial"/>
                <w:sz w:val="16"/>
                <w:szCs w:val="16"/>
              </w:rPr>
            </w:pPr>
          </w:p>
        </w:tc>
        <w:tc>
          <w:tcPr>
            <w:tcW w:w="1135" w:type="dxa"/>
          </w:tcPr>
          <w:p w14:paraId="7ADC6891"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74A47F81"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65BC6961"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08238F46"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73C2C85" w14:textId="77777777" w:rsidR="00D60FA6" w:rsidRPr="0004786B" w:rsidRDefault="00D60FA6" w:rsidP="008232B2">
            <w:pPr>
              <w:rPr>
                <w:rFonts w:cs="Arial"/>
                <w:sz w:val="16"/>
                <w:szCs w:val="16"/>
              </w:rPr>
            </w:pPr>
            <w:r w:rsidRPr="0004786B">
              <w:rPr>
                <w:rFonts w:cs="Arial"/>
                <w:sz w:val="16"/>
                <w:szCs w:val="16"/>
              </w:rPr>
              <w:t>8</w:t>
            </w:r>
          </w:p>
        </w:tc>
        <w:tc>
          <w:tcPr>
            <w:tcW w:w="1203" w:type="dxa"/>
          </w:tcPr>
          <w:p w14:paraId="3A84DE15"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16489776"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79E73672"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3620B68A"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2007A12E"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5FBF1B67" w14:textId="77777777" w:rsidR="00D60FA6" w:rsidRPr="0004786B" w:rsidRDefault="00D60FA6" w:rsidP="008232B2">
            <w:pPr>
              <w:rPr>
                <w:rFonts w:cs="Arial"/>
                <w:sz w:val="16"/>
                <w:szCs w:val="16"/>
              </w:rPr>
            </w:pPr>
            <w:r w:rsidRPr="0004786B">
              <w:rPr>
                <w:rFonts w:cs="Arial"/>
                <w:sz w:val="16"/>
                <w:szCs w:val="16"/>
              </w:rPr>
              <w:t>NS</w:t>
            </w:r>
          </w:p>
        </w:tc>
      </w:tr>
    </w:tbl>
    <w:p w14:paraId="1524F47D" w14:textId="77777777" w:rsidR="00D60FA6" w:rsidRPr="0004786B" w:rsidRDefault="00D60FA6" w:rsidP="00D60FA6">
      <w:pPr>
        <w:rPr>
          <w:rFonts w:eastAsia="Arial"/>
          <w:b/>
        </w:rPr>
      </w:pPr>
    </w:p>
    <w:p w14:paraId="45C4265E"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Critically reflect on and make suggestions for how public health policies and strategies could be improved.</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26C8D4D0" w14:textId="77777777" w:rsidTr="008232B2">
        <w:tc>
          <w:tcPr>
            <w:tcW w:w="1393" w:type="dxa"/>
          </w:tcPr>
          <w:p w14:paraId="1100BE84"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649983AD"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705D66C0"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4A3BCAF6"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72E618E7"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00565873"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0B8BD114"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0DE0A092"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7D7CBAA5"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3511570C"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75453668"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7B4525D2"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5BCC233" w14:textId="77777777" w:rsidTr="008232B2">
        <w:tc>
          <w:tcPr>
            <w:tcW w:w="1393" w:type="dxa"/>
          </w:tcPr>
          <w:p w14:paraId="0198FC38" w14:textId="77777777" w:rsidR="00D60FA6" w:rsidRPr="0004786B" w:rsidRDefault="007610F8" w:rsidP="008232B2">
            <w:pPr>
              <w:rPr>
                <w:rFonts w:cs="Arial"/>
                <w:sz w:val="16"/>
                <w:szCs w:val="16"/>
              </w:rPr>
            </w:pPr>
            <w:hyperlink r:id="rId160" w:history="1">
              <w:r w:rsidR="00D60FA6" w:rsidRPr="0004786B">
                <w:rPr>
                  <w:rStyle w:val="Hyperlink"/>
                  <w:rFonts w:ascii="Arial" w:eastAsiaTheme="minorEastAsia" w:hAnsi="Arial"/>
                  <w:sz w:val="16"/>
                  <w:szCs w:val="16"/>
                </w:rPr>
                <w:t>Work</w:t>
              </w:r>
              <w:r w:rsidR="00D60FA6" w:rsidRPr="0004786B">
                <w:rPr>
                  <w:rStyle w:val="Hyperlink"/>
                  <w:rFonts w:ascii="Arial" w:hAnsi="Arial"/>
                  <w:sz w:val="16"/>
                  <w:szCs w:val="16"/>
                </w:rPr>
                <w:t>shop 1: Introduction to public health: the context and climate of practice</w:t>
              </w:r>
            </w:hyperlink>
            <w:r w:rsidR="00D60FA6" w:rsidRPr="0004786B">
              <w:rPr>
                <w:rFonts w:cs="Arial"/>
                <w:sz w:val="16"/>
                <w:szCs w:val="16"/>
              </w:rPr>
              <w:t xml:space="preserve"> </w:t>
            </w:r>
          </w:p>
          <w:p w14:paraId="65109CD9" w14:textId="77777777" w:rsidR="00D60FA6" w:rsidRPr="0004786B" w:rsidRDefault="00D60FA6" w:rsidP="008232B2">
            <w:pPr>
              <w:rPr>
                <w:rFonts w:cs="Arial"/>
                <w:sz w:val="16"/>
                <w:szCs w:val="16"/>
              </w:rPr>
            </w:pPr>
          </w:p>
        </w:tc>
        <w:tc>
          <w:tcPr>
            <w:tcW w:w="1135" w:type="dxa"/>
          </w:tcPr>
          <w:p w14:paraId="495E2CFD" w14:textId="77777777" w:rsidR="00D60FA6" w:rsidRPr="0004786B" w:rsidRDefault="00D60FA6" w:rsidP="008232B2">
            <w:pPr>
              <w:rPr>
                <w:rFonts w:cs="Arial"/>
                <w:sz w:val="16"/>
                <w:szCs w:val="16"/>
              </w:rPr>
            </w:pPr>
            <w:r w:rsidRPr="0004786B">
              <w:rPr>
                <w:rFonts w:cs="Arial"/>
                <w:sz w:val="16"/>
                <w:szCs w:val="16"/>
              </w:rPr>
              <w:t>FPH Masterclass</w:t>
            </w:r>
          </w:p>
        </w:tc>
        <w:tc>
          <w:tcPr>
            <w:tcW w:w="1576" w:type="dxa"/>
          </w:tcPr>
          <w:p w14:paraId="3CF0CA64"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7C91280E"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7BA9719"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7C437737"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434170B7"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408E0083"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22B667E0"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ABBBE63"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1F83B6C8"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1B07CFD4" w14:textId="77777777" w:rsidR="00D60FA6" w:rsidRPr="0004786B" w:rsidRDefault="007610F8" w:rsidP="008232B2">
            <w:pPr>
              <w:rPr>
                <w:rFonts w:cs="Arial"/>
                <w:sz w:val="16"/>
                <w:szCs w:val="16"/>
              </w:rPr>
            </w:pPr>
            <w:hyperlink r:id="rId161"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49B5DEF9" w14:textId="77777777" w:rsidTr="008232B2">
        <w:tc>
          <w:tcPr>
            <w:tcW w:w="1393" w:type="dxa"/>
          </w:tcPr>
          <w:p w14:paraId="0572CB43" w14:textId="77777777" w:rsidR="00D60FA6" w:rsidRPr="0004786B" w:rsidRDefault="007610F8" w:rsidP="008232B2">
            <w:pPr>
              <w:rPr>
                <w:rFonts w:cs="Arial"/>
                <w:sz w:val="16"/>
                <w:szCs w:val="16"/>
              </w:rPr>
            </w:pPr>
            <w:hyperlink r:id="rId162" w:history="1">
              <w:r w:rsidR="00D60FA6" w:rsidRPr="0004786B">
                <w:rPr>
                  <w:rStyle w:val="Hyperlink"/>
                  <w:rFonts w:ascii="Arial" w:hAnsi="Arial"/>
                  <w:sz w:val="16"/>
                  <w:szCs w:val="16"/>
                </w:rPr>
                <w:t>Foundations of Public Health Practice: The Public Health Approach</w:t>
              </w:r>
            </w:hyperlink>
          </w:p>
          <w:p w14:paraId="1FEC8DAD" w14:textId="77777777" w:rsidR="00D60FA6" w:rsidRPr="0004786B" w:rsidRDefault="00D60FA6" w:rsidP="008232B2">
            <w:pPr>
              <w:rPr>
                <w:rFonts w:cs="Arial"/>
                <w:sz w:val="16"/>
                <w:szCs w:val="16"/>
              </w:rPr>
            </w:pPr>
          </w:p>
        </w:tc>
        <w:tc>
          <w:tcPr>
            <w:tcW w:w="1135" w:type="dxa"/>
          </w:tcPr>
          <w:p w14:paraId="5103F280"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1F7AEB5F"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49A4714E"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49B965A"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FE3CC72"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0126EB6A"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4D21E540"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28649461" w14:textId="77777777" w:rsidR="00D60FA6" w:rsidRPr="0004786B" w:rsidRDefault="00D60FA6" w:rsidP="008232B2">
            <w:pPr>
              <w:rPr>
                <w:rFonts w:cs="Arial"/>
                <w:sz w:val="16"/>
                <w:szCs w:val="16"/>
              </w:rPr>
            </w:pPr>
            <w:r w:rsidRPr="0004786B">
              <w:rPr>
                <w:rFonts w:cs="Arial"/>
                <w:sz w:val="16"/>
                <w:szCs w:val="16"/>
              </w:rPr>
              <w:t xml:space="preserve">Beginner- Prepare for a degree </w:t>
            </w:r>
          </w:p>
        </w:tc>
        <w:tc>
          <w:tcPr>
            <w:tcW w:w="1239" w:type="dxa"/>
          </w:tcPr>
          <w:p w14:paraId="359D2129"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680DE627"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78435236"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B159C3E" w14:textId="77777777" w:rsidTr="008232B2">
        <w:tc>
          <w:tcPr>
            <w:tcW w:w="1393" w:type="dxa"/>
          </w:tcPr>
          <w:p w14:paraId="6137CBF3" w14:textId="77777777" w:rsidR="00D60FA6" w:rsidRPr="0004786B" w:rsidRDefault="007610F8" w:rsidP="008232B2">
            <w:pPr>
              <w:rPr>
                <w:rFonts w:cs="Arial"/>
                <w:sz w:val="16"/>
                <w:szCs w:val="16"/>
              </w:rPr>
            </w:pPr>
            <w:hyperlink r:id="rId163"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34980CC8" w14:textId="77777777" w:rsidR="00D60FA6" w:rsidRPr="0004786B" w:rsidRDefault="00D60FA6" w:rsidP="008232B2">
            <w:pPr>
              <w:rPr>
                <w:rFonts w:cs="Arial"/>
                <w:sz w:val="16"/>
                <w:szCs w:val="16"/>
              </w:rPr>
            </w:pPr>
          </w:p>
        </w:tc>
        <w:tc>
          <w:tcPr>
            <w:tcW w:w="1135" w:type="dxa"/>
          </w:tcPr>
          <w:p w14:paraId="482F36E3"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56598153"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42C32558"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37C72CA"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84C96B5"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5D3E8A19"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4344D3F2"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4283D636"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56BDB3A7"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46A1E5EF"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4BFEDA9D"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BF59373" w14:textId="77777777" w:rsidTr="008232B2">
        <w:tc>
          <w:tcPr>
            <w:tcW w:w="1393" w:type="dxa"/>
          </w:tcPr>
          <w:p w14:paraId="5717BCE1" w14:textId="77777777" w:rsidR="00D60FA6" w:rsidRPr="0004786B" w:rsidRDefault="007610F8" w:rsidP="008232B2">
            <w:pPr>
              <w:rPr>
                <w:rFonts w:cs="Arial"/>
                <w:sz w:val="16"/>
                <w:szCs w:val="16"/>
              </w:rPr>
            </w:pPr>
            <w:hyperlink r:id="rId164" w:history="1">
              <w:r w:rsidR="00D60FA6" w:rsidRPr="0004786B">
                <w:rPr>
                  <w:rStyle w:val="Hyperlink"/>
                  <w:rFonts w:ascii="Arial" w:hAnsi="Arial"/>
                  <w:sz w:val="16"/>
                  <w:szCs w:val="16"/>
                </w:rPr>
                <w:t>Foundations of Public Health Practice: Health Protection</w:t>
              </w:r>
            </w:hyperlink>
          </w:p>
          <w:p w14:paraId="44B5F315" w14:textId="77777777" w:rsidR="00D60FA6" w:rsidRPr="0004786B" w:rsidRDefault="00D60FA6" w:rsidP="008232B2">
            <w:pPr>
              <w:rPr>
                <w:rFonts w:cs="Arial"/>
                <w:sz w:val="16"/>
                <w:szCs w:val="16"/>
              </w:rPr>
            </w:pPr>
          </w:p>
        </w:tc>
        <w:tc>
          <w:tcPr>
            <w:tcW w:w="1135" w:type="dxa"/>
          </w:tcPr>
          <w:p w14:paraId="133B4353"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639280B2"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066019B0"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2FC6336E"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1AFC92B" w14:textId="77777777" w:rsidR="00D60FA6" w:rsidRPr="0004786B" w:rsidRDefault="00D60FA6" w:rsidP="008232B2">
            <w:pPr>
              <w:rPr>
                <w:rFonts w:cs="Arial"/>
                <w:sz w:val="16"/>
                <w:szCs w:val="16"/>
              </w:rPr>
            </w:pPr>
            <w:r w:rsidRPr="0004786B">
              <w:rPr>
                <w:rFonts w:cs="Arial"/>
                <w:sz w:val="16"/>
                <w:szCs w:val="16"/>
              </w:rPr>
              <w:t>8</w:t>
            </w:r>
          </w:p>
        </w:tc>
        <w:tc>
          <w:tcPr>
            <w:tcW w:w="1203" w:type="dxa"/>
          </w:tcPr>
          <w:p w14:paraId="2FC55807"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40CEE37A"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5BF99E7A"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1241A263"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7AFF714D"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34AA7FCC" w14:textId="77777777" w:rsidR="00D60FA6" w:rsidRPr="0004786B" w:rsidRDefault="00D60FA6" w:rsidP="008232B2">
            <w:pPr>
              <w:rPr>
                <w:rFonts w:cs="Arial"/>
                <w:sz w:val="16"/>
                <w:szCs w:val="16"/>
              </w:rPr>
            </w:pPr>
            <w:r w:rsidRPr="0004786B">
              <w:rPr>
                <w:rFonts w:cs="Arial"/>
                <w:sz w:val="16"/>
                <w:szCs w:val="16"/>
              </w:rPr>
              <w:t>NS</w:t>
            </w:r>
          </w:p>
        </w:tc>
      </w:tr>
    </w:tbl>
    <w:p w14:paraId="67264A30" w14:textId="77777777" w:rsidR="00D60FA6" w:rsidRPr="0004786B" w:rsidRDefault="00D60FA6" w:rsidP="00D60FA6">
      <w:pPr>
        <w:rPr>
          <w:rFonts w:eastAsia="Arial"/>
          <w:b/>
        </w:rPr>
      </w:pPr>
    </w:p>
    <w:p w14:paraId="42F9021B" w14:textId="77777777" w:rsidR="00D60FA6" w:rsidRPr="0004786B" w:rsidRDefault="00D60FA6" w:rsidP="00D60FA6">
      <w:pPr>
        <w:pStyle w:val="ListParagraph"/>
        <w:numPr>
          <w:ilvl w:val="0"/>
          <w:numId w:val="10"/>
        </w:numPr>
        <w:spacing w:after="160" w:line="259" w:lineRule="auto"/>
        <w:contextualSpacing/>
        <w:textboxTightWrap w:val="none"/>
        <w:rPr>
          <w:rFonts w:eastAsia="Arial"/>
          <w:b/>
          <w:color w:val="003892"/>
          <w:spacing w:val="-1"/>
          <w:sz w:val="28"/>
        </w:rPr>
      </w:pPr>
      <w:r w:rsidRPr="0004786B">
        <w:rPr>
          <w:rFonts w:eastAsia="Arial"/>
          <w:b/>
          <w:color w:val="003892"/>
          <w:spacing w:val="-1"/>
          <w:sz w:val="28"/>
        </w:rPr>
        <w:t>Collaboration across organisations and boundaries to deliver the public health function</w:t>
      </w:r>
    </w:p>
    <w:tbl>
      <w:tblPr>
        <w:tblStyle w:val="TableGrid"/>
        <w:tblW w:w="0" w:type="auto"/>
        <w:tblInd w:w="-5" w:type="dxa"/>
        <w:tblLook w:val="04A0" w:firstRow="1" w:lastRow="0" w:firstColumn="1" w:lastColumn="0" w:noHBand="0" w:noVBand="1"/>
      </w:tblPr>
      <w:tblGrid>
        <w:gridCol w:w="1908"/>
        <w:gridCol w:w="1135"/>
        <w:gridCol w:w="1576"/>
        <w:gridCol w:w="981"/>
        <w:gridCol w:w="1007"/>
        <w:gridCol w:w="994"/>
        <w:gridCol w:w="1203"/>
        <w:gridCol w:w="1171"/>
        <w:gridCol w:w="1061"/>
        <w:gridCol w:w="1239"/>
        <w:gridCol w:w="1074"/>
        <w:gridCol w:w="1119"/>
      </w:tblGrid>
      <w:tr w:rsidR="00D60FA6" w:rsidRPr="0004786B" w14:paraId="10DCD85F" w14:textId="77777777" w:rsidTr="008232B2">
        <w:tc>
          <w:tcPr>
            <w:tcW w:w="1393" w:type="dxa"/>
          </w:tcPr>
          <w:p w14:paraId="65D2AA83"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5DE44239"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18CD6E5C"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1C0F773F"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185E6BBA"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79578F1D"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2F1A55DB"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205C7206"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158F2441"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2F6E7D73"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3CCF6238"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7AF7D615"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67B995A8" w14:textId="77777777" w:rsidTr="008232B2">
        <w:tc>
          <w:tcPr>
            <w:tcW w:w="1393" w:type="dxa"/>
            <w:vAlign w:val="center"/>
          </w:tcPr>
          <w:p w14:paraId="036567FE" w14:textId="77777777" w:rsidR="00D60FA6" w:rsidRPr="0004786B" w:rsidRDefault="007610F8" w:rsidP="008232B2">
            <w:pPr>
              <w:rPr>
                <w:rFonts w:cs="Arial"/>
                <w:sz w:val="16"/>
                <w:szCs w:val="16"/>
              </w:rPr>
            </w:pPr>
            <w:hyperlink r:id="rId165" w:history="1">
              <w:r w:rsidR="00D60FA6" w:rsidRPr="0004786B">
                <w:rPr>
                  <w:rStyle w:val="Hyperlink"/>
                  <w:rFonts w:ascii="Arial" w:eastAsiaTheme="minorEastAsia" w:hAnsi="Arial"/>
                  <w:sz w:val="16"/>
                  <w:szCs w:val="16"/>
                </w:rPr>
                <w:t>Wo</w:t>
              </w:r>
              <w:r w:rsidR="00D60FA6" w:rsidRPr="0004786B">
                <w:rPr>
                  <w:rStyle w:val="Hyperlink"/>
                  <w:rFonts w:ascii="Arial" w:hAnsi="Arial"/>
                  <w:sz w:val="16"/>
                  <w:szCs w:val="16"/>
                </w:rPr>
                <w:t>rkshop 6: Working collaboratively to deliver the public health function in a changing political and economic climate</w:t>
              </w:r>
            </w:hyperlink>
          </w:p>
          <w:p w14:paraId="64532695" w14:textId="77777777" w:rsidR="00D60FA6" w:rsidRPr="0004786B" w:rsidRDefault="00D60FA6" w:rsidP="008232B2">
            <w:pPr>
              <w:rPr>
                <w:rFonts w:cs="Arial"/>
                <w:sz w:val="16"/>
                <w:szCs w:val="16"/>
              </w:rPr>
            </w:pPr>
          </w:p>
        </w:tc>
        <w:tc>
          <w:tcPr>
            <w:tcW w:w="1135" w:type="dxa"/>
          </w:tcPr>
          <w:p w14:paraId="64FBFB84"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76" w:type="dxa"/>
          </w:tcPr>
          <w:p w14:paraId="31ECEB8B"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81" w:type="dxa"/>
          </w:tcPr>
          <w:p w14:paraId="6914FF3F"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591063A"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07A8BFF5"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6FD8C828"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6A83A289"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56FF5349"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1C2AF87B"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378B3BCF"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738245B8" w14:textId="77777777" w:rsidR="00D60FA6" w:rsidRPr="0004786B" w:rsidRDefault="007610F8" w:rsidP="008232B2">
            <w:pPr>
              <w:rPr>
                <w:rFonts w:cs="Arial"/>
                <w:sz w:val="16"/>
                <w:szCs w:val="16"/>
              </w:rPr>
            </w:pPr>
            <w:hyperlink r:id="rId166"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65A62617" w14:textId="77777777" w:rsidTr="008232B2">
        <w:tc>
          <w:tcPr>
            <w:tcW w:w="1393" w:type="dxa"/>
          </w:tcPr>
          <w:p w14:paraId="55AF4AF0" w14:textId="77777777" w:rsidR="00D60FA6" w:rsidRPr="0004786B" w:rsidRDefault="007610F8" w:rsidP="008232B2">
            <w:pPr>
              <w:rPr>
                <w:rFonts w:cs="Arial"/>
                <w:sz w:val="16"/>
                <w:szCs w:val="16"/>
              </w:rPr>
            </w:pPr>
            <w:hyperlink r:id="rId167" w:history="1">
              <w:r w:rsidR="00D60FA6" w:rsidRPr="0004786B">
                <w:rPr>
                  <w:rStyle w:val="Hyperlink"/>
                  <w:rFonts w:ascii="Arial" w:eastAsiaTheme="minorEastAsia" w:hAnsi="Arial"/>
                  <w:sz w:val="16"/>
                  <w:szCs w:val="16"/>
                </w:rPr>
                <w:t>Collaborative Wor</w:t>
              </w:r>
              <w:r w:rsidR="00D60FA6" w:rsidRPr="0004786B">
                <w:rPr>
                  <w:rStyle w:val="Hyperlink"/>
                  <w:rFonts w:ascii="Arial" w:hAnsi="Arial"/>
                  <w:sz w:val="16"/>
                  <w:szCs w:val="16"/>
                </w:rPr>
                <w:t>king for Health</w:t>
              </w:r>
            </w:hyperlink>
          </w:p>
          <w:p w14:paraId="40DAAB29" w14:textId="77777777" w:rsidR="00D60FA6" w:rsidRPr="0004786B" w:rsidRDefault="00D60FA6" w:rsidP="008232B2">
            <w:pPr>
              <w:rPr>
                <w:rFonts w:cs="Arial"/>
                <w:sz w:val="16"/>
                <w:szCs w:val="16"/>
              </w:rPr>
            </w:pPr>
          </w:p>
        </w:tc>
        <w:tc>
          <w:tcPr>
            <w:tcW w:w="1135" w:type="dxa"/>
          </w:tcPr>
          <w:p w14:paraId="1FE512CC" w14:textId="77777777" w:rsidR="00D60FA6" w:rsidRPr="0004786B" w:rsidRDefault="00D60FA6" w:rsidP="008232B2">
            <w:pPr>
              <w:rPr>
                <w:rFonts w:cs="Arial"/>
                <w:sz w:val="16"/>
                <w:szCs w:val="16"/>
              </w:rPr>
            </w:pPr>
            <w:r>
              <w:rPr>
                <w:rFonts w:cs="Arial"/>
                <w:sz w:val="16"/>
                <w:szCs w:val="16"/>
              </w:rPr>
              <w:t xml:space="preserve">UK Faculty of Public Health - </w:t>
            </w:r>
            <w:r w:rsidRPr="0004786B">
              <w:rPr>
                <w:rFonts w:cs="Arial"/>
                <w:sz w:val="16"/>
                <w:szCs w:val="16"/>
              </w:rPr>
              <w:t xml:space="preserve">Health Knowledge </w:t>
            </w:r>
          </w:p>
          <w:p w14:paraId="320ED9DA" w14:textId="77777777" w:rsidR="00D60FA6" w:rsidRPr="0004786B" w:rsidRDefault="00D60FA6" w:rsidP="008232B2">
            <w:pPr>
              <w:rPr>
                <w:rFonts w:cs="Arial"/>
                <w:sz w:val="16"/>
                <w:szCs w:val="16"/>
              </w:rPr>
            </w:pPr>
          </w:p>
        </w:tc>
        <w:tc>
          <w:tcPr>
            <w:tcW w:w="1576" w:type="dxa"/>
          </w:tcPr>
          <w:p w14:paraId="7EC84D71"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654FF2AB"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71D6575"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4DCA2374"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5EBEECD5" w14:textId="77777777" w:rsidR="00D60FA6" w:rsidRPr="0004786B" w:rsidRDefault="00D60FA6" w:rsidP="008232B2">
            <w:pPr>
              <w:rPr>
                <w:rFonts w:cs="Arial"/>
                <w:sz w:val="16"/>
                <w:szCs w:val="16"/>
              </w:rPr>
            </w:pPr>
            <w:r>
              <w:rPr>
                <w:rFonts w:cs="Arial"/>
                <w:sz w:val="16"/>
                <w:szCs w:val="16"/>
              </w:rPr>
              <w:t>Free</w:t>
            </w:r>
          </w:p>
        </w:tc>
        <w:tc>
          <w:tcPr>
            <w:tcW w:w="1171" w:type="dxa"/>
          </w:tcPr>
          <w:p w14:paraId="5D90A375"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10DBB7EB"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82B61E0" w14:textId="77777777" w:rsidR="00D60FA6" w:rsidRPr="0004786B" w:rsidRDefault="00D60FA6" w:rsidP="008232B2">
            <w:pPr>
              <w:rPr>
                <w:rFonts w:cs="Arial"/>
                <w:sz w:val="16"/>
                <w:szCs w:val="16"/>
              </w:rPr>
            </w:pPr>
            <w:r w:rsidRPr="0004786B">
              <w:rPr>
                <w:rFonts w:cs="Arial"/>
                <w:sz w:val="16"/>
                <w:szCs w:val="16"/>
              </w:rPr>
              <w:t>None</w:t>
            </w:r>
          </w:p>
        </w:tc>
        <w:tc>
          <w:tcPr>
            <w:tcW w:w="1074" w:type="dxa"/>
          </w:tcPr>
          <w:p w14:paraId="1356AE5C" w14:textId="77777777" w:rsidR="00D60FA6" w:rsidRPr="0004786B" w:rsidRDefault="00D60FA6" w:rsidP="008232B2">
            <w:pPr>
              <w:rPr>
                <w:rFonts w:cs="Arial"/>
                <w:sz w:val="16"/>
                <w:szCs w:val="16"/>
              </w:rPr>
            </w:pPr>
            <w:r w:rsidRPr="0004786B">
              <w:rPr>
                <w:rFonts w:cs="Arial"/>
                <w:sz w:val="16"/>
                <w:szCs w:val="16"/>
              </w:rPr>
              <w:t>Developed by Consultants in Public Health</w:t>
            </w:r>
          </w:p>
        </w:tc>
        <w:tc>
          <w:tcPr>
            <w:tcW w:w="1119" w:type="dxa"/>
          </w:tcPr>
          <w:p w14:paraId="7F6BCD0B"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489D5058" w14:textId="77777777" w:rsidTr="008232B2">
        <w:tc>
          <w:tcPr>
            <w:tcW w:w="1393" w:type="dxa"/>
          </w:tcPr>
          <w:p w14:paraId="32102D61" w14:textId="77777777" w:rsidR="00D60FA6" w:rsidRPr="0004786B" w:rsidRDefault="007610F8" w:rsidP="008232B2">
            <w:pPr>
              <w:rPr>
                <w:rFonts w:cs="Arial"/>
                <w:sz w:val="16"/>
                <w:szCs w:val="16"/>
              </w:rPr>
            </w:pPr>
            <w:hyperlink r:id="rId168" w:history="1">
              <w:r w:rsidR="00D60FA6" w:rsidRPr="0004786B">
                <w:rPr>
                  <w:rStyle w:val="Hyperlink"/>
                  <w:rFonts w:ascii="Arial" w:hAnsi="Arial"/>
                  <w:sz w:val="16"/>
                  <w:szCs w:val="16"/>
                </w:rPr>
                <w:t>Foundations of Public Health Practice: The Public Health Approach</w:t>
              </w:r>
            </w:hyperlink>
          </w:p>
        </w:tc>
        <w:tc>
          <w:tcPr>
            <w:tcW w:w="1135" w:type="dxa"/>
          </w:tcPr>
          <w:p w14:paraId="31A9A0BB"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5387EC24"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207B027D"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2A1B2DFC"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FBFD557"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2D685EAC"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1804ADE6"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069019FD" w14:textId="77777777" w:rsidR="00D60FA6" w:rsidRPr="0004786B" w:rsidRDefault="00D60FA6" w:rsidP="008232B2">
            <w:pPr>
              <w:rPr>
                <w:rFonts w:cs="Arial"/>
                <w:sz w:val="16"/>
                <w:szCs w:val="16"/>
              </w:rPr>
            </w:pPr>
            <w:r w:rsidRPr="0004786B">
              <w:rPr>
                <w:rFonts w:cs="Arial"/>
                <w:sz w:val="16"/>
                <w:szCs w:val="16"/>
              </w:rPr>
              <w:t xml:space="preserve">Beginner- Prepare for a degree </w:t>
            </w:r>
          </w:p>
        </w:tc>
        <w:tc>
          <w:tcPr>
            <w:tcW w:w="1239" w:type="dxa"/>
          </w:tcPr>
          <w:p w14:paraId="6141B2AF"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3070D11F"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73135B2A"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3DCDDC3" w14:textId="77777777" w:rsidTr="008232B2">
        <w:tc>
          <w:tcPr>
            <w:tcW w:w="1393" w:type="dxa"/>
          </w:tcPr>
          <w:p w14:paraId="562023FF" w14:textId="77777777" w:rsidR="00D60FA6" w:rsidRPr="00736C8B" w:rsidRDefault="007610F8" w:rsidP="008232B2">
            <w:pPr>
              <w:spacing w:before="279" w:line="276" w:lineRule="exact"/>
              <w:ind w:left="72" w:right="792"/>
              <w:textAlignment w:val="baseline"/>
              <w:rPr>
                <w:rFonts w:eastAsia="Arial" w:cs="Arial"/>
                <w:sz w:val="16"/>
                <w:szCs w:val="16"/>
              </w:rPr>
            </w:pPr>
            <w:hyperlink r:id="rId169" w:history="1">
              <w:r w:rsidR="00D60FA6" w:rsidRPr="00736C8B">
                <w:rPr>
                  <w:rStyle w:val="Hyperlink"/>
                  <w:rFonts w:ascii="Arial" w:eastAsia="Arial" w:hAnsi="Arial"/>
                  <w:sz w:val="16"/>
                  <w:szCs w:val="16"/>
                </w:rPr>
                <w:t>An introduction to public leadership</w:t>
              </w:r>
            </w:hyperlink>
            <w:r w:rsidR="00D60FA6" w:rsidRPr="00736C8B">
              <w:rPr>
                <w:rFonts w:eastAsia="Arial" w:cs="Arial"/>
                <w:sz w:val="16"/>
                <w:szCs w:val="16"/>
              </w:rPr>
              <w:t xml:space="preserve"> </w:t>
            </w:r>
          </w:p>
          <w:p w14:paraId="2A11DA49" w14:textId="77777777" w:rsidR="00D60FA6" w:rsidRDefault="00D60FA6" w:rsidP="008232B2"/>
        </w:tc>
        <w:tc>
          <w:tcPr>
            <w:tcW w:w="1135" w:type="dxa"/>
          </w:tcPr>
          <w:p w14:paraId="09EFE489" w14:textId="77777777" w:rsidR="00D60FA6" w:rsidRPr="0004786B" w:rsidRDefault="00D60FA6" w:rsidP="008232B2">
            <w:pPr>
              <w:rPr>
                <w:rFonts w:cs="Arial"/>
                <w:sz w:val="16"/>
                <w:szCs w:val="16"/>
              </w:rPr>
            </w:pPr>
            <w:r>
              <w:rPr>
                <w:rFonts w:cs="Arial"/>
                <w:sz w:val="16"/>
                <w:szCs w:val="16"/>
              </w:rPr>
              <w:t>Open Learn</w:t>
            </w:r>
          </w:p>
        </w:tc>
        <w:tc>
          <w:tcPr>
            <w:tcW w:w="1576" w:type="dxa"/>
          </w:tcPr>
          <w:p w14:paraId="531F1038" w14:textId="77777777" w:rsidR="00D60FA6" w:rsidRPr="0004786B" w:rsidRDefault="00D60FA6" w:rsidP="008232B2">
            <w:pPr>
              <w:rPr>
                <w:rFonts w:cs="Arial"/>
                <w:sz w:val="16"/>
                <w:szCs w:val="16"/>
              </w:rPr>
            </w:pPr>
            <w:r>
              <w:rPr>
                <w:rFonts w:cs="Arial"/>
                <w:sz w:val="16"/>
                <w:szCs w:val="16"/>
              </w:rPr>
              <w:t>Open</w:t>
            </w:r>
          </w:p>
        </w:tc>
        <w:tc>
          <w:tcPr>
            <w:tcW w:w="981" w:type="dxa"/>
          </w:tcPr>
          <w:p w14:paraId="69BE13E0" w14:textId="77777777" w:rsidR="00D60FA6" w:rsidRPr="0004786B" w:rsidRDefault="00D60FA6" w:rsidP="008232B2">
            <w:pPr>
              <w:rPr>
                <w:rFonts w:cs="Arial"/>
                <w:sz w:val="16"/>
                <w:szCs w:val="16"/>
              </w:rPr>
            </w:pPr>
            <w:r>
              <w:rPr>
                <w:rFonts w:cs="Arial"/>
                <w:sz w:val="16"/>
                <w:szCs w:val="16"/>
              </w:rPr>
              <w:t>Online</w:t>
            </w:r>
          </w:p>
        </w:tc>
        <w:tc>
          <w:tcPr>
            <w:tcW w:w="1007" w:type="dxa"/>
          </w:tcPr>
          <w:p w14:paraId="3C0D68EB" w14:textId="77777777" w:rsidR="00D60FA6" w:rsidRPr="0004786B" w:rsidRDefault="00D60FA6" w:rsidP="008232B2">
            <w:pPr>
              <w:rPr>
                <w:rFonts w:cs="Arial"/>
                <w:sz w:val="16"/>
                <w:szCs w:val="16"/>
              </w:rPr>
            </w:pPr>
            <w:r>
              <w:rPr>
                <w:rFonts w:cs="Arial"/>
                <w:sz w:val="16"/>
                <w:szCs w:val="16"/>
              </w:rPr>
              <w:t>0</w:t>
            </w:r>
          </w:p>
        </w:tc>
        <w:tc>
          <w:tcPr>
            <w:tcW w:w="994" w:type="dxa"/>
          </w:tcPr>
          <w:p w14:paraId="697ED277" w14:textId="77777777" w:rsidR="00D60FA6" w:rsidRPr="0004786B" w:rsidRDefault="00D60FA6" w:rsidP="008232B2">
            <w:pPr>
              <w:rPr>
                <w:rFonts w:cs="Arial"/>
                <w:sz w:val="16"/>
                <w:szCs w:val="16"/>
              </w:rPr>
            </w:pPr>
            <w:r>
              <w:rPr>
                <w:rFonts w:cs="Arial"/>
                <w:sz w:val="16"/>
                <w:szCs w:val="16"/>
              </w:rPr>
              <w:t>9</w:t>
            </w:r>
          </w:p>
        </w:tc>
        <w:tc>
          <w:tcPr>
            <w:tcW w:w="1203" w:type="dxa"/>
          </w:tcPr>
          <w:p w14:paraId="415D09EE" w14:textId="77777777" w:rsidR="00D60FA6" w:rsidRPr="0004786B" w:rsidRDefault="00D60FA6" w:rsidP="008232B2">
            <w:pPr>
              <w:rPr>
                <w:rFonts w:cs="Arial"/>
                <w:sz w:val="16"/>
                <w:szCs w:val="16"/>
              </w:rPr>
            </w:pPr>
            <w:r>
              <w:rPr>
                <w:rFonts w:cs="Arial"/>
                <w:sz w:val="16"/>
                <w:szCs w:val="16"/>
              </w:rPr>
              <w:t>Free</w:t>
            </w:r>
          </w:p>
        </w:tc>
        <w:tc>
          <w:tcPr>
            <w:tcW w:w="1171" w:type="dxa"/>
          </w:tcPr>
          <w:p w14:paraId="2952BC1D" w14:textId="77777777" w:rsidR="00D60FA6" w:rsidRPr="0004786B" w:rsidRDefault="00D60FA6" w:rsidP="008232B2">
            <w:pPr>
              <w:rPr>
                <w:rFonts w:cs="Arial"/>
                <w:sz w:val="16"/>
                <w:szCs w:val="16"/>
              </w:rPr>
            </w:pPr>
            <w:r>
              <w:rPr>
                <w:rFonts w:cs="Arial"/>
                <w:sz w:val="16"/>
                <w:szCs w:val="16"/>
              </w:rPr>
              <w:t>Quiz</w:t>
            </w:r>
          </w:p>
        </w:tc>
        <w:tc>
          <w:tcPr>
            <w:tcW w:w="1061" w:type="dxa"/>
          </w:tcPr>
          <w:p w14:paraId="66077767" w14:textId="77777777" w:rsidR="00D60FA6" w:rsidRPr="0004786B" w:rsidRDefault="00D60FA6" w:rsidP="008232B2">
            <w:pPr>
              <w:rPr>
                <w:rFonts w:cs="Arial"/>
                <w:sz w:val="16"/>
                <w:szCs w:val="16"/>
              </w:rPr>
            </w:pPr>
            <w:r>
              <w:rPr>
                <w:rFonts w:cs="Arial"/>
                <w:sz w:val="16"/>
                <w:szCs w:val="16"/>
              </w:rPr>
              <w:t>1</w:t>
            </w:r>
          </w:p>
        </w:tc>
        <w:tc>
          <w:tcPr>
            <w:tcW w:w="1239" w:type="dxa"/>
          </w:tcPr>
          <w:p w14:paraId="477CA693" w14:textId="77777777" w:rsidR="00D60FA6" w:rsidRPr="00044EB1" w:rsidRDefault="00D60FA6" w:rsidP="008232B2">
            <w:pPr>
              <w:rPr>
                <w:rFonts w:cs="Arial"/>
                <w:sz w:val="16"/>
                <w:szCs w:val="16"/>
              </w:rPr>
            </w:pPr>
            <w:r w:rsidRPr="00044EB1">
              <w:rPr>
                <w:rFonts w:cs="Arial"/>
                <w:color w:val="262626"/>
                <w:sz w:val="16"/>
                <w:szCs w:val="16"/>
                <w:shd w:val="clear" w:color="auto" w:fill="FFFFFF"/>
              </w:rPr>
              <w:t>Free statement of participation on completion</w:t>
            </w:r>
          </w:p>
        </w:tc>
        <w:tc>
          <w:tcPr>
            <w:tcW w:w="1074" w:type="dxa"/>
          </w:tcPr>
          <w:p w14:paraId="140F2E6C" w14:textId="77777777" w:rsidR="00D60FA6" w:rsidRPr="0004786B" w:rsidRDefault="00D60FA6" w:rsidP="008232B2">
            <w:pPr>
              <w:rPr>
                <w:rFonts w:cs="Arial"/>
                <w:sz w:val="16"/>
                <w:szCs w:val="16"/>
              </w:rPr>
            </w:pPr>
            <w:r>
              <w:rPr>
                <w:rFonts w:cs="Arial"/>
                <w:sz w:val="16"/>
                <w:szCs w:val="16"/>
              </w:rPr>
              <w:t>The Open University</w:t>
            </w:r>
          </w:p>
        </w:tc>
        <w:tc>
          <w:tcPr>
            <w:tcW w:w="1119" w:type="dxa"/>
          </w:tcPr>
          <w:p w14:paraId="2574909F" w14:textId="77777777" w:rsidR="00D60FA6" w:rsidRPr="0004786B" w:rsidRDefault="00D60FA6" w:rsidP="008232B2">
            <w:pPr>
              <w:rPr>
                <w:rFonts w:cs="Arial"/>
                <w:sz w:val="16"/>
                <w:szCs w:val="16"/>
              </w:rPr>
            </w:pPr>
            <w:r>
              <w:rPr>
                <w:rFonts w:cs="Arial"/>
                <w:sz w:val="16"/>
                <w:szCs w:val="16"/>
              </w:rPr>
              <w:t>2019</w:t>
            </w:r>
          </w:p>
        </w:tc>
      </w:tr>
    </w:tbl>
    <w:p w14:paraId="1FC01651" w14:textId="77777777" w:rsidR="00EE410F" w:rsidRDefault="00EE410F" w:rsidP="00EE410F">
      <w:pPr>
        <w:pStyle w:val="ListParagraph"/>
        <w:spacing w:after="160" w:line="259" w:lineRule="auto"/>
        <w:ind w:left="680" w:firstLine="0"/>
        <w:contextualSpacing/>
        <w:textboxTightWrap w:val="none"/>
        <w:rPr>
          <w:rFonts w:eastAsia="Arial"/>
          <w:b/>
        </w:rPr>
      </w:pPr>
    </w:p>
    <w:p w14:paraId="4F1624E7" w14:textId="77777777" w:rsidR="00EE410F" w:rsidRDefault="00EE410F" w:rsidP="00EE410F">
      <w:pPr>
        <w:pStyle w:val="ListParagraph"/>
        <w:spacing w:after="160" w:line="259" w:lineRule="auto"/>
        <w:ind w:left="680" w:firstLine="0"/>
        <w:contextualSpacing/>
        <w:textboxTightWrap w:val="none"/>
        <w:rPr>
          <w:rFonts w:eastAsia="Arial"/>
          <w:b/>
        </w:rPr>
      </w:pPr>
    </w:p>
    <w:p w14:paraId="553BF54F" w14:textId="77777777" w:rsidR="00EE410F" w:rsidRDefault="00EE410F" w:rsidP="00EE410F">
      <w:pPr>
        <w:pStyle w:val="ListParagraph"/>
        <w:spacing w:after="160" w:line="259" w:lineRule="auto"/>
        <w:ind w:left="680" w:firstLine="0"/>
        <w:contextualSpacing/>
        <w:textboxTightWrap w:val="none"/>
        <w:rPr>
          <w:rFonts w:eastAsia="Arial"/>
          <w:b/>
        </w:rPr>
      </w:pPr>
    </w:p>
    <w:p w14:paraId="1B050C16" w14:textId="77777777" w:rsidR="00EE410F" w:rsidRDefault="00EE410F" w:rsidP="00EE410F">
      <w:pPr>
        <w:pStyle w:val="ListParagraph"/>
        <w:spacing w:after="160" w:line="259" w:lineRule="auto"/>
        <w:ind w:left="680" w:firstLine="0"/>
        <w:contextualSpacing/>
        <w:textboxTightWrap w:val="none"/>
        <w:rPr>
          <w:rFonts w:eastAsia="Arial"/>
          <w:b/>
        </w:rPr>
      </w:pPr>
    </w:p>
    <w:p w14:paraId="3946A677" w14:textId="77777777" w:rsidR="00EE410F" w:rsidRDefault="00EE410F" w:rsidP="00EE410F">
      <w:pPr>
        <w:pStyle w:val="ListParagraph"/>
        <w:spacing w:after="160" w:line="259" w:lineRule="auto"/>
        <w:ind w:left="680" w:firstLine="0"/>
        <w:contextualSpacing/>
        <w:textboxTightWrap w:val="none"/>
        <w:rPr>
          <w:rFonts w:eastAsia="Arial"/>
          <w:b/>
        </w:rPr>
      </w:pPr>
    </w:p>
    <w:p w14:paraId="7FF0194B" w14:textId="77777777" w:rsidR="00EE410F" w:rsidRDefault="00EE410F" w:rsidP="00EE410F">
      <w:pPr>
        <w:pStyle w:val="ListParagraph"/>
        <w:spacing w:after="160" w:line="259" w:lineRule="auto"/>
        <w:ind w:left="680" w:firstLine="0"/>
        <w:contextualSpacing/>
        <w:textboxTightWrap w:val="none"/>
        <w:rPr>
          <w:rFonts w:eastAsia="Arial"/>
          <w:b/>
        </w:rPr>
      </w:pPr>
    </w:p>
    <w:p w14:paraId="65C27C40" w14:textId="77777777" w:rsidR="00EE410F" w:rsidRDefault="00EE410F" w:rsidP="00EE410F">
      <w:pPr>
        <w:pStyle w:val="ListParagraph"/>
        <w:spacing w:after="160" w:line="259" w:lineRule="auto"/>
        <w:ind w:left="680" w:firstLine="0"/>
        <w:contextualSpacing/>
        <w:textboxTightWrap w:val="none"/>
        <w:rPr>
          <w:rFonts w:eastAsia="Arial"/>
          <w:b/>
        </w:rPr>
      </w:pPr>
    </w:p>
    <w:p w14:paraId="4A222027" w14:textId="77777777" w:rsidR="00EE410F" w:rsidRDefault="00EE410F" w:rsidP="00EE410F">
      <w:pPr>
        <w:pStyle w:val="ListParagraph"/>
        <w:spacing w:after="160" w:line="259" w:lineRule="auto"/>
        <w:ind w:left="680" w:firstLine="0"/>
        <w:contextualSpacing/>
        <w:textboxTightWrap w:val="none"/>
        <w:rPr>
          <w:rFonts w:eastAsia="Arial"/>
          <w:b/>
        </w:rPr>
      </w:pPr>
    </w:p>
    <w:p w14:paraId="7C0B3B47" w14:textId="77777777" w:rsidR="00EE410F" w:rsidRDefault="00EE410F" w:rsidP="00EE410F">
      <w:pPr>
        <w:pStyle w:val="ListParagraph"/>
        <w:spacing w:after="160" w:line="259" w:lineRule="auto"/>
        <w:ind w:left="680" w:firstLine="0"/>
        <w:contextualSpacing/>
        <w:textboxTightWrap w:val="none"/>
        <w:rPr>
          <w:rFonts w:eastAsia="Arial"/>
          <w:b/>
        </w:rPr>
      </w:pPr>
    </w:p>
    <w:p w14:paraId="2778A81D" w14:textId="77777777" w:rsidR="00EE410F" w:rsidRPr="00EE410F" w:rsidRDefault="00EE410F" w:rsidP="00EE410F">
      <w:pPr>
        <w:spacing w:after="160" w:line="259" w:lineRule="auto"/>
        <w:ind w:left="284"/>
        <w:contextualSpacing/>
        <w:textboxTightWrap w:val="none"/>
        <w:rPr>
          <w:rFonts w:eastAsia="Arial"/>
          <w:b/>
        </w:rPr>
      </w:pPr>
    </w:p>
    <w:p w14:paraId="63099A68" w14:textId="77777777" w:rsidR="00EE410F" w:rsidRPr="00EE410F" w:rsidRDefault="00EE410F" w:rsidP="00EE410F">
      <w:pPr>
        <w:spacing w:after="160" w:line="259" w:lineRule="auto"/>
        <w:ind w:left="284"/>
        <w:contextualSpacing/>
        <w:textboxTightWrap w:val="none"/>
        <w:rPr>
          <w:rFonts w:eastAsia="Arial"/>
          <w:b/>
        </w:rPr>
      </w:pPr>
    </w:p>
    <w:p w14:paraId="6C8DBE2A" w14:textId="77777777" w:rsidR="00EE410F" w:rsidRPr="00EE410F" w:rsidRDefault="00EE410F" w:rsidP="00EE410F">
      <w:pPr>
        <w:spacing w:after="160" w:line="259" w:lineRule="auto"/>
        <w:ind w:left="425"/>
        <w:contextualSpacing/>
        <w:textboxTightWrap w:val="none"/>
        <w:rPr>
          <w:rFonts w:eastAsia="Arial"/>
          <w:b/>
        </w:rPr>
      </w:pPr>
    </w:p>
    <w:p w14:paraId="6D9FC979" w14:textId="77777777" w:rsidR="00EE410F" w:rsidRPr="00EE410F" w:rsidRDefault="00EE410F" w:rsidP="00EE410F">
      <w:pPr>
        <w:spacing w:after="160" w:line="259" w:lineRule="auto"/>
        <w:ind w:left="425"/>
        <w:contextualSpacing/>
        <w:textboxTightWrap w:val="none"/>
        <w:rPr>
          <w:rFonts w:eastAsia="Arial"/>
          <w:b/>
        </w:rPr>
      </w:pPr>
    </w:p>
    <w:p w14:paraId="4B342595" w14:textId="14C53C1C"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Show how organisations, teams and individuals work in partnership to deliver the public health function</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2CDA745F" w14:textId="77777777" w:rsidTr="008232B2">
        <w:tc>
          <w:tcPr>
            <w:tcW w:w="1393" w:type="dxa"/>
          </w:tcPr>
          <w:p w14:paraId="2A929142"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53DB596E"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2102C39A"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0216C157"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3E03EAA4"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374D6CB9"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3050C934"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26439B1F"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0AA2B5D4"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1F263705"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18198CB7"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2738106A"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45035DDB" w14:textId="77777777" w:rsidTr="008232B2">
        <w:tc>
          <w:tcPr>
            <w:tcW w:w="1393" w:type="dxa"/>
            <w:vAlign w:val="center"/>
          </w:tcPr>
          <w:p w14:paraId="53AF2D63" w14:textId="77777777" w:rsidR="00D60FA6" w:rsidRPr="0004786B" w:rsidRDefault="007610F8" w:rsidP="008232B2">
            <w:pPr>
              <w:rPr>
                <w:rFonts w:cs="Arial"/>
                <w:sz w:val="16"/>
                <w:szCs w:val="16"/>
              </w:rPr>
            </w:pPr>
            <w:hyperlink r:id="rId170" w:history="1">
              <w:r w:rsidR="00D60FA6" w:rsidRPr="0004786B">
                <w:rPr>
                  <w:rStyle w:val="Hyperlink"/>
                  <w:rFonts w:ascii="Arial" w:eastAsiaTheme="minorEastAsia" w:hAnsi="Arial"/>
                  <w:sz w:val="16"/>
                  <w:szCs w:val="16"/>
                </w:rPr>
                <w:t>Wo</w:t>
              </w:r>
              <w:r w:rsidR="00D60FA6" w:rsidRPr="0004786B">
                <w:rPr>
                  <w:rStyle w:val="Hyperlink"/>
                  <w:rFonts w:ascii="Arial" w:hAnsi="Arial"/>
                  <w:sz w:val="16"/>
                  <w:szCs w:val="16"/>
                </w:rPr>
                <w:t>rkshop 6: Working collaboratively to deliver the public health function in a changing political and economic climate</w:t>
              </w:r>
            </w:hyperlink>
          </w:p>
          <w:p w14:paraId="026D16BF" w14:textId="77777777" w:rsidR="00D60FA6" w:rsidRPr="0004786B" w:rsidRDefault="00D60FA6" w:rsidP="008232B2">
            <w:pPr>
              <w:rPr>
                <w:rFonts w:cs="Arial"/>
                <w:sz w:val="16"/>
                <w:szCs w:val="16"/>
              </w:rPr>
            </w:pPr>
          </w:p>
        </w:tc>
        <w:tc>
          <w:tcPr>
            <w:tcW w:w="1135" w:type="dxa"/>
          </w:tcPr>
          <w:p w14:paraId="2E0E4074"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76" w:type="dxa"/>
          </w:tcPr>
          <w:p w14:paraId="73CB7C47"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81" w:type="dxa"/>
          </w:tcPr>
          <w:p w14:paraId="606BB457"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1EF253E3"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5188DC9E"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0A84793C"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172BB27D"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026B2807"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63EB3403"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51373C05"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4F066FFF" w14:textId="77777777" w:rsidR="00D60FA6" w:rsidRPr="0004786B" w:rsidRDefault="007610F8" w:rsidP="008232B2">
            <w:pPr>
              <w:rPr>
                <w:rFonts w:cs="Arial"/>
                <w:sz w:val="16"/>
                <w:szCs w:val="16"/>
              </w:rPr>
            </w:pPr>
            <w:hyperlink r:id="rId171"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2EA40C7A" w14:textId="77777777" w:rsidTr="008232B2">
        <w:tc>
          <w:tcPr>
            <w:tcW w:w="1393" w:type="dxa"/>
          </w:tcPr>
          <w:p w14:paraId="2D347AB1" w14:textId="77777777" w:rsidR="00D60FA6" w:rsidRPr="0004786B" w:rsidRDefault="007610F8" w:rsidP="008232B2">
            <w:pPr>
              <w:rPr>
                <w:rFonts w:cs="Arial"/>
                <w:sz w:val="16"/>
                <w:szCs w:val="16"/>
              </w:rPr>
            </w:pPr>
            <w:hyperlink r:id="rId172" w:history="1">
              <w:r w:rsidR="00D60FA6" w:rsidRPr="0004786B">
                <w:rPr>
                  <w:rStyle w:val="Hyperlink"/>
                  <w:rFonts w:ascii="Arial" w:eastAsiaTheme="minorEastAsia" w:hAnsi="Arial"/>
                  <w:sz w:val="16"/>
                  <w:szCs w:val="16"/>
                </w:rPr>
                <w:t>Collaborative Wor</w:t>
              </w:r>
              <w:r w:rsidR="00D60FA6" w:rsidRPr="0004786B">
                <w:rPr>
                  <w:rStyle w:val="Hyperlink"/>
                  <w:rFonts w:ascii="Arial" w:hAnsi="Arial"/>
                  <w:sz w:val="16"/>
                  <w:szCs w:val="16"/>
                </w:rPr>
                <w:t>king for Health</w:t>
              </w:r>
            </w:hyperlink>
          </w:p>
          <w:p w14:paraId="5153B3DD" w14:textId="77777777" w:rsidR="00D60FA6" w:rsidRPr="0004786B" w:rsidRDefault="00D60FA6" w:rsidP="008232B2">
            <w:pPr>
              <w:rPr>
                <w:rFonts w:cs="Arial"/>
                <w:sz w:val="16"/>
                <w:szCs w:val="16"/>
              </w:rPr>
            </w:pPr>
          </w:p>
        </w:tc>
        <w:tc>
          <w:tcPr>
            <w:tcW w:w="1135" w:type="dxa"/>
          </w:tcPr>
          <w:p w14:paraId="1327FDC7" w14:textId="77777777" w:rsidR="00D60FA6" w:rsidRPr="0004786B" w:rsidRDefault="00D60FA6" w:rsidP="008232B2">
            <w:pPr>
              <w:rPr>
                <w:rFonts w:cs="Arial"/>
                <w:sz w:val="16"/>
                <w:szCs w:val="16"/>
              </w:rPr>
            </w:pPr>
            <w:r>
              <w:rPr>
                <w:rFonts w:cs="Arial"/>
                <w:sz w:val="16"/>
                <w:szCs w:val="16"/>
              </w:rPr>
              <w:t xml:space="preserve">UK Faculty of Public Health - </w:t>
            </w:r>
            <w:r w:rsidRPr="0004786B">
              <w:rPr>
                <w:rFonts w:cs="Arial"/>
                <w:sz w:val="16"/>
                <w:szCs w:val="16"/>
              </w:rPr>
              <w:t xml:space="preserve">Health Knowledge </w:t>
            </w:r>
          </w:p>
          <w:p w14:paraId="003F82A1" w14:textId="77777777" w:rsidR="00D60FA6" w:rsidRPr="0004786B" w:rsidRDefault="00D60FA6" w:rsidP="008232B2">
            <w:pPr>
              <w:rPr>
                <w:rFonts w:cs="Arial"/>
                <w:sz w:val="16"/>
                <w:szCs w:val="16"/>
              </w:rPr>
            </w:pPr>
          </w:p>
        </w:tc>
        <w:tc>
          <w:tcPr>
            <w:tcW w:w="1576" w:type="dxa"/>
          </w:tcPr>
          <w:p w14:paraId="1F830AF8"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01489395"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8526191"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B75D87B"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22FEE610"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27CCC590"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75C3DF4E"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765AA3CD" w14:textId="77777777" w:rsidR="00D60FA6" w:rsidRPr="0004786B" w:rsidRDefault="00D60FA6" w:rsidP="008232B2">
            <w:pPr>
              <w:rPr>
                <w:rFonts w:cs="Arial"/>
                <w:sz w:val="16"/>
                <w:szCs w:val="16"/>
              </w:rPr>
            </w:pPr>
            <w:r w:rsidRPr="0004786B">
              <w:rPr>
                <w:rFonts w:cs="Arial"/>
                <w:sz w:val="16"/>
                <w:szCs w:val="16"/>
              </w:rPr>
              <w:t>None</w:t>
            </w:r>
          </w:p>
        </w:tc>
        <w:tc>
          <w:tcPr>
            <w:tcW w:w="1074" w:type="dxa"/>
          </w:tcPr>
          <w:p w14:paraId="0E4AE20B" w14:textId="77777777" w:rsidR="00D60FA6" w:rsidRPr="0004786B" w:rsidRDefault="00D60FA6" w:rsidP="008232B2">
            <w:pPr>
              <w:rPr>
                <w:rFonts w:cs="Arial"/>
                <w:sz w:val="16"/>
                <w:szCs w:val="16"/>
              </w:rPr>
            </w:pPr>
            <w:r w:rsidRPr="0004786B">
              <w:rPr>
                <w:rFonts w:cs="Arial"/>
                <w:sz w:val="16"/>
                <w:szCs w:val="16"/>
              </w:rPr>
              <w:t>Developed by Consultants in Public Health</w:t>
            </w:r>
          </w:p>
        </w:tc>
        <w:tc>
          <w:tcPr>
            <w:tcW w:w="1119" w:type="dxa"/>
          </w:tcPr>
          <w:p w14:paraId="69CE6921"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49436003" w14:textId="77777777" w:rsidTr="008232B2">
        <w:tc>
          <w:tcPr>
            <w:tcW w:w="1393" w:type="dxa"/>
          </w:tcPr>
          <w:p w14:paraId="667F76F7" w14:textId="77777777" w:rsidR="00D60FA6" w:rsidRPr="0004786B" w:rsidRDefault="007610F8" w:rsidP="008232B2">
            <w:pPr>
              <w:rPr>
                <w:rStyle w:val="Hyperlink"/>
                <w:rFonts w:ascii="Arial" w:hAnsi="Arial"/>
                <w:sz w:val="16"/>
                <w:szCs w:val="16"/>
              </w:rPr>
            </w:pPr>
            <w:hyperlink r:id="rId173" w:history="1">
              <w:r w:rsidR="00D60FA6" w:rsidRPr="0004786B">
                <w:rPr>
                  <w:rStyle w:val="Hyperlink"/>
                  <w:rFonts w:ascii="Arial" w:hAnsi="Arial"/>
                  <w:sz w:val="16"/>
                  <w:szCs w:val="16"/>
                </w:rPr>
                <w:t>Foundations of Public Health Practice: The Public Health Approach</w:t>
              </w:r>
            </w:hyperlink>
          </w:p>
          <w:p w14:paraId="4303C8FB" w14:textId="77777777" w:rsidR="00D60FA6" w:rsidRPr="0004786B" w:rsidRDefault="00D60FA6" w:rsidP="008232B2">
            <w:pPr>
              <w:rPr>
                <w:rFonts w:cs="Arial"/>
                <w:sz w:val="16"/>
                <w:szCs w:val="16"/>
              </w:rPr>
            </w:pPr>
          </w:p>
        </w:tc>
        <w:tc>
          <w:tcPr>
            <w:tcW w:w="1135" w:type="dxa"/>
          </w:tcPr>
          <w:p w14:paraId="03422A91"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1C67A6F0"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4F7C09C0"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48EDCF2"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7BF13B8"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58645195"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1B9AB5DF"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193FDF57" w14:textId="77777777" w:rsidR="00D60FA6" w:rsidRPr="0004786B" w:rsidRDefault="00D60FA6" w:rsidP="008232B2">
            <w:pPr>
              <w:rPr>
                <w:rFonts w:cs="Arial"/>
                <w:sz w:val="16"/>
                <w:szCs w:val="16"/>
              </w:rPr>
            </w:pPr>
            <w:r w:rsidRPr="0004786B">
              <w:rPr>
                <w:rFonts w:cs="Arial"/>
                <w:sz w:val="16"/>
                <w:szCs w:val="16"/>
              </w:rPr>
              <w:t xml:space="preserve">Beginner- Prepare for a degree </w:t>
            </w:r>
          </w:p>
        </w:tc>
        <w:tc>
          <w:tcPr>
            <w:tcW w:w="1239" w:type="dxa"/>
          </w:tcPr>
          <w:p w14:paraId="4267D057"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23B07B3D"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4474A0A3" w14:textId="77777777" w:rsidR="00D60FA6" w:rsidRPr="0004786B" w:rsidRDefault="00D60FA6" w:rsidP="008232B2">
            <w:pPr>
              <w:rPr>
                <w:rFonts w:cs="Arial"/>
                <w:sz w:val="16"/>
                <w:szCs w:val="16"/>
              </w:rPr>
            </w:pPr>
            <w:r w:rsidRPr="0004786B">
              <w:rPr>
                <w:rFonts w:cs="Arial"/>
                <w:sz w:val="16"/>
                <w:szCs w:val="16"/>
              </w:rPr>
              <w:t>NS</w:t>
            </w:r>
          </w:p>
        </w:tc>
      </w:tr>
    </w:tbl>
    <w:p w14:paraId="346813C3" w14:textId="77777777" w:rsidR="00D60FA6" w:rsidRDefault="00D60FA6" w:rsidP="00D60FA6">
      <w:pPr>
        <w:rPr>
          <w:rFonts w:eastAsia="Arial"/>
          <w:b/>
        </w:rPr>
      </w:pPr>
    </w:p>
    <w:p w14:paraId="4D755FDD" w14:textId="77777777" w:rsidR="00693C24" w:rsidRPr="0004786B" w:rsidRDefault="00693C24" w:rsidP="00D60FA6">
      <w:pPr>
        <w:rPr>
          <w:rFonts w:eastAsia="Arial"/>
          <w:b/>
        </w:rPr>
      </w:pPr>
    </w:p>
    <w:p w14:paraId="17CAEA19" w14:textId="77777777" w:rsidR="00D60FA6"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Demonstrate how you work collaboratively with other organisations to improve public health</w:t>
      </w:r>
    </w:p>
    <w:p w14:paraId="49664729" w14:textId="77777777" w:rsidR="00693C24" w:rsidRDefault="00693C24" w:rsidP="00693C24">
      <w:pPr>
        <w:pStyle w:val="ListParagraph"/>
        <w:spacing w:after="160" w:line="259" w:lineRule="auto"/>
        <w:ind w:left="756" w:firstLine="0"/>
        <w:contextualSpacing/>
        <w:textboxTightWrap w:val="none"/>
        <w:rPr>
          <w:rFonts w:eastAsia="Arial"/>
          <w:b/>
        </w:rPr>
      </w:pPr>
    </w:p>
    <w:p w14:paraId="3A77FC06" w14:textId="77777777" w:rsidR="00336A91" w:rsidRPr="0004786B" w:rsidRDefault="00336A91" w:rsidP="00693C24">
      <w:pPr>
        <w:pStyle w:val="ListParagraph"/>
        <w:spacing w:after="160" w:line="259" w:lineRule="auto"/>
        <w:ind w:left="756" w:firstLine="0"/>
        <w:contextualSpacing/>
        <w:textboxTightWrap w:val="none"/>
        <w:rPr>
          <w:rFonts w:eastAsia="Arial"/>
          <w:b/>
        </w:rPr>
      </w:pPr>
    </w:p>
    <w:tbl>
      <w:tblPr>
        <w:tblStyle w:val="TableGrid"/>
        <w:tblW w:w="0" w:type="auto"/>
        <w:tblInd w:w="-5" w:type="dxa"/>
        <w:tblLook w:val="04A0" w:firstRow="1" w:lastRow="0" w:firstColumn="1" w:lastColumn="0" w:noHBand="0" w:noVBand="1"/>
      </w:tblPr>
      <w:tblGrid>
        <w:gridCol w:w="1908"/>
        <w:gridCol w:w="1135"/>
        <w:gridCol w:w="1576"/>
        <w:gridCol w:w="981"/>
        <w:gridCol w:w="1007"/>
        <w:gridCol w:w="994"/>
        <w:gridCol w:w="1203"/>
        <w:gridCol w:w="1171"/>
        <w:gridCol w:w="1061"/>
        <w:gridCol w:w="1239"/>
        <w:gridCol w:w="1074"/>
        <w:gridCol w:w="1119"/>
      </w:tblGrid>
      <w:tr w:rsidR="00D60FA6" w:rsidRPr="0004786B" w14:paraId="30A3ACEC" w14:textId="77777777" w:rsidTr="008232B2">
        <w:tc>
          <w:tcPr>
            <w:tcW w:w="1393" w:type="dxa"/>
          </w:tcPr>
          <w:p w14:paraId="5E8374C8"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7424033B"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249CE1D3"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31902B01"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02CE868E"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480CAA1C"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28E6DAAE"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3B5FFBE9"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6C4FE40C"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4FEC885C"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40380FC2"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41C15341"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3156B9DB" w14:textId="77777777" w:rsidTr="008232B2">
        <w:tc>
          <w:tcPr>
            <w:tcW w:w="1393" w:type="dxa"/>
            <w:vAlign w:val="center"/>
          </w:tcPr>
          <w:p w14:paraId="122D9814" w14:textId="77777777" w:rsidR="00D60FA6" w:rsidRPr="0004786B" w:rsidRDefault="007610F8" w:rsidP="008232B2">
            <w:pPr>
              <w:rPr>
                <w:rFonts w:cs="Arial"/>
                <w:sz w:val="16"/>
                <w:szCs w:val="16"/>
              </w:rPr>
            </w:pPr>
            <w:hyperlink r:id="rId174" w:history="1">
              <w:r w:rsidR="00D60FA6" w:rsidRPr="0004786B">
                <w:rPr>
                  <w:rStyle w:val="Hyperlink"/>
                  <w:rFonts w:ascii="Arial" w:eastAsiaTheme="minorEastAsia" w:hAnsi="Arial"/>
                  <w:sz w:val="16"/>
                  <w:szCs w:val="16"/>
                </w:rPr>
                <w:t>Wo</w:t>
              </w:r>
              <w:r w:rsidR="00D60FA6" w:rsidRPr="0004786B">
                <w:rPr>
                  <w:rStyle w:val="Hyperlink"/>
                  <w:rFonts w:ascii="Arial" w:hAnsi="Arial"/>
                  <w:sz w:val="16"/>
                  <w:szCs w:val="16"/>
                </w:rPr>
                <w:t>rkshop 6: Working collaboratively to deliver the public health function in a changing political and economic climate</w:t>
              </w:r>
            </w:hyperlink>
          </w:p>
          <w:p w14:paraId="7A2FEF89" w14:textId="77777777" w:rsidR="00D60FA6" w:rsidRPr="0004786B" w:rsidRDefault="00D60FA6" w:rsidP="008232B2">
            <w:pPr>
              <w:rPr>
                <w:rFonts w:cs="Arial"/>
                <w:sz w:val="16"/>
                <w:szCs w:val="16"/>
              </w:rPr>
            </w:pPr>
          </w:p>
        </w:tc>
        <w:tc>
          <w:tcPr>
            <w:tcW w:w="1135" w:type="dxa"/>
          </w:tcPr>
          <w:p w14:paraId="1C05446C"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76" w:type="dxa"/>
          </w:tcPr>
          <w:p w14:paraId="111E9B36"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81" w:type="dxa"/>
          </w:tcPr>
          <w:p w14:paraId="5E350E07"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34681137"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17692953"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38630D6D"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4B06D1E2"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5FAEA949"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AA13BB9"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267CF8C2"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235FE812" w14:textId="77777777" w:rsidR="00D60FA6" w:rsidRPr="0004786B" w:rsidRDefault="007610F8" w:rsidP="008232B2">
            <w:pPr>
              <w:rPr>
                <w:rFonts w:cs="Arial"/>
                <w:sz w:val="16"/>
                <w:szCs w:val="16"/>
              </w:rPr>
            </w:pPr>
            <w:hyperlink r:id="rId175"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2053ABAB" w14:textId="77777777" w:rsidTr="008232B2">
        <w:tc>
          <w:tcPr>
            <w:tcW w:w="1393" w:type="dxa"/>
          </w:tcPr>
          <w:p w14:paraId="6724CCB0" w14:textId="77777777" w:rsidR="00D60FA6" w:rsidRPr="0004786B" w:rsidRDefault="007610F8" w:rsidP="008232B2">
            <w:pPr>
              <w:rPr>
                <w:rFonts w:cs="Arial"/>
                <w:sz w:val="16"/>
                <w:szCs w:val="16"/>
              </w:rPr>
            </w:pPr>
            <w:hyperlink r:id="rId176" w:history="1">
              <w:r w:rsidR="00D60FA6" w:rsidRPr="0004786B">
                <w:rPr>
                  <w:rStyle w:val="Hyperlink"/>
                  <w:rFonts w:ascii="Arial" w:eastAsiaTheme="minorEastAsia" w:hAnsi="Arial"/>
                  <w:sz w:val="16"/>
                  <w:szCs w:val="16"/>
                </w:rPr>
                <w:t>Collaborative Wor</w:t>
              </w:r>
              <w:r w:rsidR="00D60FA6" w:rsidRPr="0004786B">
                <w:rPr>
                  <w:rStyle w:val="Hyperlink"/>
                  <w:rFonts w:ascii="Arial" w:hAnsi="Arial"/>
                  <w:sz w:val="16"/>
                  <w:szCs w:val="16"/>
                </w:rPr>
                <w:t>king for Health</w:t>
              </w:r>
            </w:hyperlink>
          </w:p>
          <w:p w14:paraId="09CD7CBE" w14:textId="77777777" w:rsidR="00D60FA6" w:rsidRPr="0004786B" w:rsidRDefault="00D60FA6" w:rsidP="008232B2">
            <w:pPr>
              <w:rPr>
                <w:rFonts w:cs="Arial"/>
                <w:sz w:val="16"/>
                <w:szCs w:val="16"/>
              </w:rPr>
            </w:pPr>
          </w:p>
        </w:tc>
        <w:tc>
          <w:tcPr>
            <w:tcW w:w="1135" w:type="dxa"/>
          </w:tcPr>
          <w:p w14:paraId="2B3741B8" w14:textId="77777777" w:rsidR="00D60FA6" w:rsidRPr="0004786B" w:rsidRDefault="00D60FA6" w:rsidP="008232B2">
            <w:pPr>
              <w:rPr>
                <w:rFonts w:cs="Arial"/>
                <w:sz w:val="16"/>
                <w:szCs w:val="16"/>
              </w:rPr>
            </w:pPr>
            <w:r>
              <w:rPr>
                <w:rFonts w:cs="Arial"/>
                <w:sz w:val="16"/>
                <w:szCs w:val="16"/>
              </w:rPr>
              <w:t xml:space="preserve">UK Faculty of Public Health - </w:t>
            </w:r>
            <w:r w:rsidRPr="0004786B">
              <w:rPr>
                <w:rFonts w:cs="Arial"/>
                <w:sz w:val="16"/>
                <w:szCs w:val="16"/>
              </w:rPr>
              <w:t xml:space="preserve">Health Knowledge </w:t>
            </w:r>
          </w:p>
          <w:p w14:paraId="01E0E845" w14:textId="77777777" w:rsidR="00D60FA6" w:rsidRPr="0004786B" w:rsidRDefault="00D60FA6" w:rsidP="008232B2">
            <w:pPr>
              <w:rPr>
                <w:rFonts w:cs="Arial"/>
                <w:sz w:val="16"/>
                <w:szCs w:val="16"/>
              </w:rPr>
            </w:pPr>
          </w:p>
        </w:tc>
        <w:tc>
          <w:tcPr>
            <w:tcW w:w="1576" w:type="dxa"/>
          </w:tcPr>
          <w:p w14:paraId="2C3B49ED"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798FDF0A"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1F6C8097"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208DE15F"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7E0BBC0B"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2339FD97"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02C24C9F"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73021D2A" w14:textId="77777777" w:rsidR="00D60FA6" w:rsidRPr="0004786B" w:rsidRDefault="00D60FA6" w:rsidP="008232B2">
            <w:pPr>
              <w:rPr>
                <w:rFonts w:cs="Arial"/>
                <w:sz w:val="16"/>
                <w:szCs w:val="16"/>
              </w:rPr>
            </w:pPr>
            <w:r w:rsidRPr="0004786B">
              <w:rPr>
                <w:rFonts w:cs="Arial"/>
                <w:sz w:val="16"/>
                <w:szCs w:val="16"/>
              </w:rPr>
              <w:t>None</w:t>
            </w:r>
          </w:p>
        </w:tc>
        <w:tc>
          <w:tcPr>
            <w:tcW w:w="1074" w:type="dxa"/>
          </w:tcPr>
          <w:p w14:paraId="3325D750" w14:textId="77777777" w:rsidR="00D60FA6" w:rsidRPr="0004786B" w:rsidRDefault="00D60FA6" w:rsidP="008232B2">
            <w:pPr>
              <w:rPr>
                <w:rFonts w:cs="Arial"/>
                <w:sz w:val="16"/>
                <w:szCs w:val="16"/>
              </w:rPr>
            </w:pPr>
            <w:r w:rsidRPr="0004786B">
              <w:rPr>
                <w:rFonts w:cs="Arial"/>
                <w:sz w:val="16"/>
                <w:szCs w:val="16"/>
              </w:rPr>
              <w:t>Developed by Consultants in Public Health</w:t>
            </w:r>
          </w:p>
        </w:tc>
        <w:tc>
          <w:tcPr>
            <w:tcW w:w="1119" w:type="dxa"/>
          </w:tcPr>
          <w:p w14:paraId="4DC1D6A1"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3D026536" w14:textId="77777777" w:rsidTr="008232B2">
        <w:tc>
          <w:tcPr>
            <w:tcW w:w="1393" w:type="dxa"/>
          </w:tcPr>
          <w:p w14:paraId="44ED760B" w14:textId="77777777" w:rsidR="00D60FA6" w:rsidRPr="0004786B" w:rsidRDefault="007610F8" w:rsidP="008232B2">
            <w:pPr>
              <w:rPr>
                <w:rStyle w:val="Hyperlink"/>
                <w:rFonts w:ascii="Arial" w:hAnsi="Arial"/>
                <w:sz w:val="16"/>
                <w:szCs w:val="16"/>
              </w:rPr>
            </w:pPr>
            <w:hyperlink r:id="rId177" w:history="1">
              <w:r w:rsidR="00D60FA6" w:rsidRPr="0004786B">
                <w:rPr>
                  <w:rStyle w:val="Hyperlink"/>
                  <w:rFonts w:ascii="Arial" w:hAnsi="Arial"/>
                  <w:sz w:val="16"/>
                  <w:szCs w:val="16"/>
                </w:rPr>
                <w:t>Foundations of Public Health Practice: The Public Health Approach</w:t>
              </w:r>
            </w:hyperlink>
          </w:p>
          <w:p w14:paraId="64D6634E" w14:textId="77777777" w:rsidR="00D60FA6" w:rsidRPr="0004786B" w:rsidRDefault="00D60FA6" w:rsidP="008232B2">
            <w:pPr>
              <w:rPr>
                <w:rFonts w:cs="Arial"/>
                <w:sz w:val="16"/>
                <w:szCs w:val="16"/>
              </w:rPr>
            </w:pPr>
          </w:p>
        </w:tc>
        <w:tc>
          <w:tcPr>
            <w:tcW w:w="1135" w:type="dxa"/>
          </w:tcPr>
          <w:p w14:paraId="0FAC82FA"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682969EA"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17D11F96"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CB56E58"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757104A"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1218DD6C"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5EF33958"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33EBDF41" w14:textId="77777777" w:rsidR="00D60FA6" w:rsidRPr="0004786B" w:rsidRDefault="00D60FA6" w:rsidP="008232B2">
            <w:pPr>
              <w:rPr>
                <w:rFonts w:cs="Arial"/>
                <w:sz w:val="16"/>
                <w:szCs w:val="16"/>
              </w:rPr>
            </w:pPr>
            <w:r w:rsidRPr="0004786B">
              <w:rPr>
                <w:rFonts w:cs="Arial"/>
                <w:sz w:val="16"/>
                <w:szCs w:val="16"/>
              </w:rPr>
              <w:t xml:space="preserve">Beginner- Prepare for a degree </w:t>
            </w:r>
          </w:p>
        </w:tc>
        <w:tc>
          <w:tcPr>
            <w:tcW w:w="1239" w:type="dxa"/>
          </w:tcPr>
          <w:p w14:paraId="7AE084DF"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12564B10"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138A5598"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2E5CA288" w14:textId="77777777" w:rsidTr="008232B2">
        <w:tc>
          <w:tcPr>
            <w:tcW w:w="1393" w:type="dxa"/>
          </w:tcPr>
          <w:p w14:paraId="1FF19CEA" w14:textId="77777777" w:rsidR="00D60FA6" w:rsidRPr="00736C8B" w:rsidRDefault="007610F8" w:rsidP="008232B2">
            <w:pPr>
              <w:spacing w:before="279" w:line="276" w:lineRule="exact"/>
              <w:ind w:left="72" w:right="792"/>
              <w:textAlignment w:val="baseline"/>
              <w:rPr>
                <w:rFonts w:eastAsia="Arial" w:cs="Arial"/>
                <w:sz w:val="16"/>
                <w:szCs w:val="16"/>
              </w:rPr>
            </w:pPr>
            <w:hyperlink r:id="rId178" w:history="1">
              <w:r w:rsidR="00D60FA6" w:rsidRPr="00736C8B">
                <w:rPr>
                  <w:rStyle w:val="Hyperlink"/>
                  <w:rFonts w:ascii="Arial" w:eastAsia="Arial" w:hAnsi="Arial"/>
                  <w:sz w:val="16"/>
                  <w:szCs w:val="16"/>
                </w:rPr>
                <w:t>An introduction to public leadership</w:t>
              </w:r>
            </w:hyperlink>
            <w:r w:rsidR="00D60FA6" w:rsidRPr="00736C8B">
              <w:rPr>
                <w:rFonts w:eastAsia="Arial" w:cs="Arial"/>
                <w:sz w:val="16"/>
                <w:szCs w:val="16"/>
              </w:rPr>
              <w:t xml:space="preserve"> </w:t>
            </w:r>
          </w:p>
          <w:p w14:paraId="131D7DC0" w14:textId="77777777" w:rsidR="00D60FA6" w:rsidRDefault="00D60FA6" w:rsidP="008232B2"/>
        </w:tc>
        <w:tc>
          <w:tcPr>
            <w:tcW w:w="1135" w:type="dxa"/>
          </w:tcPr>
          <w:p w14:paraId="6D6DDFD3" w14:textId="77777777" w:rsidR="00D60FA6" w:rsidRPr="0004786B" w:rsidRDefault="00D60FA6" w:rsidP="008232B2">
            <w:pPr>
              <w:rPr>
                <w:rFonts w:cs="Arial"/>
                <w:sz w:val="16"/>
                <w:szCs w:val="16"/>
              </w:rPr>
            </w:pPr>
            <w:r>
              <w:rPr>
                <w:rFonts w:cs="Arial"/>
                <w:sz w:val="16"/>
                <w:szCs w:val="16"/>
              </w:rPr>
              <w:t>Open Learn</w:t>
            </w:r>
          </w:p>
        </w:tc>
        <w:tc>
          <w:tcPr>
            <w:tcW w:w="1576" w:type="dxa"/>
          </w:tcPr>
          <w:p w14:paraId="2B30A0E2" w14:textId="77777777" w:rsidR="00D60FA6" w:rsidRPr="0004786B" w:rsidRDefault="00D60FA6" w:rsidP="008232B2">
            <w:pPr>
              <w:rPr>
                <w:rFonts w:cs="Arial"/>
                <w:sz w:val="16"/>
                <w:szCs w:val="16"/>
              </w:rPr>
            </w:pPr>
            <w:r>
              <w:rPr>
                <w:rFonts w:cs="Arial"/>
                <w:sz w:val="16"/>
                <w:szCs w:val="16"/>
              </w:rPr>
              <w:t>Open</w:t>
            </w:r>
          </w:p>
        </w:tc>
        <w:tc>
          <w:tcPr>
            <w:tcW w:w="981" w:type="dxa"/>
          </w:tcPr>
          <w:p w14:paraId="0398C211" w14:textId="77777777" w:rsidR="00D60FA6" w:rsidRPr="0004786B" w:rsidRDefault="00D60FA6" w:rsidP="008232B2">
            <w:pPr>
              <w:rPr>
                <w:rFonts w:cs="Arial"/>
                <w:sz w:val="16"/>
                <w:szCs w:val="16"/>
              </w:rPr>
            </w:pPr>
            <w:r>
              <w:rPr>
                <w:rFonts w:cs="Arial"/>
                <w:sz w:val="16"/>
                <w:szCs w:val="16"/>
              </w:rPr>
              <w:t>Online</w:t>
            </w:r>
          </w:p>
        </w:tc>
        <w:tc>
          <w:tcPr>
            <w:tcW w:w="1007" w:type="dxa"/>
          </w:tcPr>
          <w:p w14:paraId="1659AFFD" w14:textId="77777777" w:rsidR="00D60FA6" w:rsidRPr="0004786B" w:rsidRDefault="00D60FA6" w:rsidP="008232B2">
            <w:pPr>
              <w:rPr>
                <w:rFonts w:cs="Arial"/>
                <w:sz w:val="16"/>
                <w:szCs w:val="16"/>
              </w:rPr>
            </w:pPr>
            <w:r>
              <w:rPr>
                <w:rFonts w:cs="Arial"/>
                <w:sz w:val="16"/>
                <w:szCs w:val="16"/>
              </w:rPr>
              <w:t>0</w:t>
            </w:r>
          </w:p>
        </w:tc>
        <w:tc>
          <w:tcPr>
            <w:tcW w:w="994" w:type="dxa"/>
          </w:tcPr>
          <w:p w14:paraId="09C13E07" w14:textId="77777777" w:rsidR="00D60FA6" w:rsidRPr="0004786B" w:rsidRDefault="00D60FA6" w:rsidP="008232B2">
            <w:pPr>
              <w:rPr>
                <w:rFonts w:cs="Arial"/>
                <w:sz w:val="16"/>
                <w:szCs w:val="16"/>
              </w:rPr>
            </w:pPr>
            <w:r>
              <w:rPr>
                <w:rFonts w:cs="Arial"/>
                <w:sz w:val="16"/>
                <w:szCs w:val="16"/>
              </w:rPr>
              <w:t>9</w:t>
            </w:r>
          </w:p>
        </w:tc>
        <w:tc>
          <w:tcPr>
            <w:tcW w:w="1203" w:type="dxa"/>
          </w:tcPr>
          <w:p w14:paraId="55754019" w14:textId="77777777" w:rsidR="00D60FA6" w:rsidRPr="0004786B" w:rsidRDefault="00D60FA6" w:rsidP="008232B2">
            <w:pPr>
              <w:rPr>
                <w:rFonts w:cs="Arial"/>
                <w:sz w:val="16"/>
                <w:szCs w:val="16"/>
              </w:rPr>
            </w:pPr>
            <w:r>
              <w:rPr>
                <w:rFonts w:cs="Arial"/>
                <w:sz w:val="16"/>
                <w:szCs w:val="16"/>
              </w:rPr>
              <w:t>Free</w:t>
            </w:r>
          </w:p>
        </w:tc>
        <w:tc>
          <w:tcPr>
            <w:tcW w:w="1171" w:type="dxa"/>
          </w:tcPr>
          <w:p w14:paraId="0E28E9B5" w14:textId="77777777" w:rsidR="00D60FA6" w:rsidRPr="0004786B" w:rsidRDefault="00D60FA6" w:rsidP="008232B2">
            <w:pPr>
              <w:rPr>
                <w:rFonts w:cs="Arial"/>
                <w:sz w:val="16"/>
                <w:szCs w:val="16"/>
              </w:rPr>
            </w:pPr>
            <w:r>
              <w:rPr>
                <w:rFonts w:cs="Arial"/>
                <w:sz w:val="16"/>
                <w:szCs w:val="16"/>
              </w:rPr>
              <w:t>Quiz</w:t>
            </w:r>
          </w:p>
        </w:tc>
        <w:tc>
          <w:tcPr>
            <w:tcW w:w="1061" w:type="dxa"/>
          </w:tcPr>
          <w:p w14:paraId="529A8A70" w14:textId="77777777" w:rsidR="00D60FA6" w:rsidRPr="0004786B" w:rsidRDefault="00D60FA6" w:rsidP="008232B2">
            <w:pPr>
              <w:rPr>
                <w:rFonts w:cs="Arial"/>
                <w:sz w:val="16"/>
                <w:szCs w:val="16"/>
              </w:rPr>
            </w:pPr>
            <w:r>
              <w:rPr>
                <w:rFonts w:cs="Arial"/>
                <w:sz w:val="16"/>
                <w:szCs w:val="16"/>
              </w:rPr>
              <w:t>Introductory</w:t>
            </w:r>
          </w:p>
        </w:tc>
        <w:tc>
          <w:tcPr>
            <w:tcW w:w="1239" w:type="dxa"/>
          </w:tcPr>
          <w:p w14:paraId="0DBDC1AF" w14:textId="77777777" w:rsidR="00D60FA6" w:rsidRPr="0004786B" w:rsidRDefault="00D60FA6" w:rsidP="008232B2">
            <w:pPr>
              <w:rPr>
                <w:rFonts w:cs="Arial"/>
                <w:sz w:val="16"/>
                <w:szCs w:val="16"/>
              </w:rPr>
            </w:pPr>
            <w:r>
              <w:rPr>
                <w:rFonts w:cs="Arial"/>
                <w:sz w:val="16"/>
                <w:szCs w:val="16"/>
              </w:rPr>
              <w:t>Free Statement of Participation</w:t>
            </w:r>
          </w:p>
        </w:tc>
        <w:tc>
          <w:tcPr>
            <w:tcW w:w="1074" w:type="dxa"/>
          </w:tcPr>
          <w:p w14:paraId="43BC05A1" w14:textId="77777777" w:rsidR="00D60FA6" w:rsidRPr="0004786B" w:rsidRDefault="00D60FA6" w:rsidP="008232B2">
            <w:pPr>
              <w:rPr>
                <w:rFonts w:cs="Arial"/>
                <w:sz w:val="16"/>
                <w:szCs w:val="16"/>
              </w:rPr>
            </w:pPr>
            <w:r>
              <w:rPr>
                <w:rFonts w:cs="Arial"/>
                <w:sz w:val="16"/>
                <w:szCs w:val="16"/>
              </w:rPr>
              <w:t>The Open University</w:t>
            </w:r>
          </w:p>
        </w:tc>
        <w:tc>
          <w:tcPr>
            <w:tcW w:w="1119" w:type="dxa"/>
          </w:tcPr>
          <w:p w14:paraId="1F30CE07" w14:textId="77777777" w:rsidR="00D60FA6" w:rsidRPr="0004786B" w:rsidRDefault="00D60FA6" w:rsidP="008232B2">
            <w:pPr>
              <w:rPr>
                <w:rFonts w:cs="Arial"/>
                <w:sz w:val="16"/>
                <w:szCs w:val="16"/>
              </w:rPr>
            </w:pPr>
            <w:r>
              <w:rPr>
                <w:rFonts w:cs="Arial"/>
                <w:sz w:val="16"/>
                <w:szCs w:val="16"/>
              </w:rPr>
              <w:t>Updated June 2019</w:t>
            </w:r>
          </w:p>
        </w:tc>
      </w:tr>
      <w:tr w:rsidR="00D60FA6" w:rsidRPr="0004786B" w14:paraId="3E5A2902" w14:textId="77777777" w:rsidTr="008232B2">
        <w:tc>
          <w:tcPr>
            <w:tcW w:w="13953" w:type="dxa"/>
            <w:gridSpan w:val="12"/>
          </w:tcPr>
          <w:p w14:paraId="32D419E4" w14:textId="77777777" w:rsidR="00D60FA6" w:rsidRDefault="00D60FA6" w:rsidP="008232B2">
            <w:pPr>
              <w:rPr>
                <w:rFonts w:cs="Arial"/>
                <w:sz w:val="16"/>
                <w:szCs w:val="16"/>
              </w:rPr>
            </w:pPr>
          </w:p>
          <w:p w14:paraId="0DF21B8B" w14:textId="77777777" w:rsidR="00D60FA6" w:rsidRPr="00B07688" w:rsidRDefault="00D60FA6" w:rsidP="008232B2">
            <w:pPr>
              <w:rPr>
                <w:rFonts w:cs="Arial"/>
                <w:sz w:val="16"/>
                <w:szCs w:val="16"/>
              </w:rPr>
            </w:pPr>
            <w:r w:rsidRPr="00B07688">
              <w:rPr>
                <w:rFonts w:cs="Arial"/>
                <w:sz w:val="16"/>
                <w:szCs w:val="16"/>
              </w:rPr>
              <w:t xml:space="preserve">Some practitioners may </w:t>
            </w:r>
            <w:r>
              <w:rPr>
                <w:rFonts w:cs="Arial"/>
                <w:sz w:val="16"/>
                <w:szCs w:val="16"/>
              </w:rPr>
              <w:t>be able to access to</w:t>
            </w:r>
            <w:r w:rsidRPr="00B07688">
              <w:rPr>
                <w:rFonts w:cs="Arial"/>
                <w:sz w:val="16"/>
                <w:szCs w:val="16"/>
              </w:rPr>
              <w:t xml:space="preserve"> in-house organisational leadership training which may meet the requirements of this standard.</w:t>
            </w:r>
          </w:p>
          <w:p w14:paraId="1C176390" w14:textId="77777777" w:rsidR="00D60FA6" w:rsidRDefault="00D60FA6" w:rsidP="008232B2">
            <w:pPr>
              <w:rPr>
                <w:rFonts w:cs="Arial"/>
                <w:sz w:val="16"/>
                <w:szCs w:val="16"/>
              </w:rPr>
            </w:pPr>
          </w:p>
          <w:p w14:paraId="48534A67" w14:textId="77777777" w:rsidR="00D60FA6" w:rsidRPr="0004786B" w:rsidRDefault="00D60FA6" w:rsidP="008232B2">
            <w:pPr>
              <w:rPr>
                <w:rFonts w:cs="Arial"/>
                <w:sz w:val="16"/>
                <w:szCs w:val="16"/>
              </w:rPr>
            </w:pPr>
          </w:p>
        </w:tc>
      </w:tr>
    </w:tbl>
    <w:p w14:paraId="3683FDF7" w14:textId="77777777" w:rsidR="003847C1" w:rsidRPr="0004786B" w:rsidRDefault="003847C1" w:rsidP="00D60FA6">
      <w:pPr>
        <w:rPr>
          <w:rFonts w:eastAsia="Arial"/>
          <w:b/>
        </w:rPr>
      </w:pPr>
    </w:p>
    <w:p w14:paraId="008DD4FA"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Reflect on your personal impact on relationships with people from other teams or organisations when working collaboratively.</w:t>
      </w:r>
    </w:p>
    <w:tbl>
      <w:tblPr>
        <w:tblStyle w:val="TableGrid"/>
        <w:tblW w:w="0" w:type="auto"/>
        <w:tblInd w:w="-5" w:type="dxa"/>
        <w:tblLook w:val="04A0" w:firstRow="1" w:lastRow="0" w:firstColumn="1" w:lastColumn="0" w:noHBand="0" w:noVBand="1"/>
      </w:tblPr>
      <w:tblGrid>
        <w:gridCol w:w="1908"/>
        <w:gridCol w:w="1180"/>
        <w:gridCol w:w="1480"/>
        <w:gridCol w:w="910"/>
        <w:gridCol w:w="945"/>
        <w:gridCol w:w="927"/>
        <w:gridCol w:w="1648"/>
        <w:gridCol w:w="1167"/>
        <w:gridCol w:w="1061"/>
        <w:gridCol w:w="1239"/>
        <w:gridCol w:w="1070"/>
        <w:gridCol w:w="1098"/>
      </w:tblGrid>
      <w:tr w:rsidR="00D60FA6" w:rsidRPr="0004786B" w14:paraId="59340F1D" w14:textId="77777777" w:rsidTr="008232B2">
        <w:tc>
          <w:tcPr>
            <w:tcW w:w="1276" w:type="dxa"/>
          </w:tcPr>
          <w:p w14:paraId="5C303DCE" w14:textId="77777777" w:rsidR="00D60FA6" w:rsidRPr="0004786B" w:rsidRDefault="00D60FA6" w:rsidP="008232B2">
            <w:pPr>
              <w:rPr>
                <w:rFonts w:cs="Arial"/>
                <w:b/>
                <w:bCs/>
                <w:sz w:val="16"/>
                <w:szCs w:val="16"/>
              </w:rPr>
            </w:pPr>
            <w:r w:rsidRPr="0004786B">
              <w:rPr>
                <w:rFonts w:cs="Arial"/>
                <w:b/>
                <w:bCs/>
                <w:sz w:val="16"/>
                <w:szCs w:val="16"/>
              </w:rPr>
              <w:t>Name</w:t>
            </w:r>
          </w:p>
        </w:tc>
        <w:tc>
          <w:tcPr>
            <w:tcW w:w="1180" w:type="dxa"/>
          </w:tcPr>
          <w:p w14:paraId="41BFF083" w14:textId="77777777" w:rsidR="00D60FA6" w:rsidRPr="0004786B" w:rsidRDefault="00D60FA6" w:rsidP="008232B2">
            <w:pPr>
              <w:rPr>
                <w:rFonts w:cs="Arial"/>
                <w:b/>
                <w:bCs/>
                <w:sz w:val="16"/>
                <w:szCs w:val="16"/>
              </w:rPr>
            </w:pPr>
            <w:r w:rsidRPr="0004786B">
              <w:rPr>
                <w:rFonts w:cs="Arial"/>
                <w:b/>
                <w:bCs/>
                <w:sz w:val="16"/>
                <w:szCs w:val="16"/>
              </w:rPr>
              <w:t>Provider</w:t>
            </w:r>
          </w:p>
        </w:tc>
        <w:tc>
          <w:tcPr>
            <w:tcW w:w="1480" w:type="dxa"/>
          </w:tcPr>
          <w:p w14:paraId="7B7AAD60"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10" w:type="dxa"/>
          </w:tcPr>
          <w:p w14:paraId="2C5A2946" w14:textId="77777777" w:rsidR="00D60FA6" w:rsidRPr="0004786B" w:rsidRDefault="00D60FA6" w:rsidP="008232B2">
            <w:pPr>
              <w:rPr>
                <w:rFonts w:cs="Arial"/>
                <w:b/>
                <w:bCs/>
                <w:sz w:val="16"/>
                <w:szCs w:val="16"/>
              </w:rPr>
            </w:pPr>
            <w:r w:rsidRPr="0004786B">
              <w:rPr>
                <w:rFonts w:cs="Arial"/>
                <w:b/>
                <w:bCs/>
                <w:sz w:val="16"/>
                <w:szCs w:val="16"/>
              </w:rPr>
              <w:t>Online/ F2F</w:t>
            </w:r>
          </w:p>
        </w:tc>
        <w:tc>
          <w:tcPr>
            <w:tcW w:w="945" w:type="dxa"/>
          </w:tcPr>
          <w:p w14:paraId="19EE1D67"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27" w:type="dxa"/>
          </w:tcPr>
          <w:p w14:paraId="5EEAAA05"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648" w:type="dxa"/>
          </w:tcPr>
          <w:p w14:paraId="6B896518" w14:textId="77777777" w:rsidR="00D60FA6" w:rsidRPr="0004786B" w:rsidRDefault="00D60FA6" w:rsidP="008232B2">
            <w:pPr>
              <w:rPr>
                <w:rFonts w:cs="Arial"/>
                <w:b/>
                <w:bCs/>
                <w:sz w:val="16"/>
                <w:szCs w:val="16"/>
              </w:rPr>
            </w:pPr>
            <w:r w:rsidRPr="0004786B">
              <w:rPr>
                <w:rFonts w:cs="Arial"/>
                <w:b/>
                <w:bCs/>
                <w:sz w:val="16"/>
                <w:szCs w:val="16"/>
              </w:rPr>
              <w:t>Cost</w:t>
            </w:r>
          </w:p>
        </w:tc>
        <w:tc>
          <w:tcPr>
            <w:tcW w:w="1167" w:type="dxa"/>
          </w:tcPr>
          <w:p w14:paraId="10F83D69"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13" w:type="dxa"/>
          </w:tcPr>
          <w:p w14:paraId="1E58AA02"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4A7EBF6E"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0" w:type="dxa"/>
          </w:tcPr>
          <w:p w14:paraId="7B82BB58" w14:textId="77777777" w:rsidR="00D60FA6" w:rsidRPr="0004786B" w:rsidRDefault="00D60FA6" w:rsidP="008232B2">
            <w:pPr>
              <w:rPr>
                <w:rFonts w:cs="Arial"/>
                <w:b/>
                <w:bCs/>
                <w:sz w:val="16"/>
                <w:szCs w:val="16"/>
              </w:rPr>
            </w:pPr>
            <w:r w:rsidRPr="0004786B">
              <w:rPr>
                <w:rFonts w:cs="Arial"/>
                <w:b/>
                <w:bCs/>
                <w:sz w:val="16"/>
                <w:szCs w:val="16"/>
              </w:rPr>
              <w:t>QA details</w:t>
            </w:r>
          </w:p>
        </w:tc>
        <w:tc>
          <w:tcPr>
            <w:tcW w:w="1098" w:type="dxa"/>
          </w:tcPr>
          <w:p w14:paraId="615A1DBF"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9681CA1" w14:textId="77777777" w:rsidTr="008232B2">
        <w:tc>
          <w:tcPr>
            <w:tcW w:w="1276" w:type="dxa"/>
            <w:vAlign w:val="center"/>
          </w:tcPr>
          <w:p w14:paraId="3D34A680" w14:textId="77777777" w:rsidR="00D60FA6" w:rsidRPr="0004786B" w:rsidRDefault="007610F8" w:rsidP="008232B2">
            <w:pPr>
              <w:rPr>
                <w:rFonts w:cs="Arial"/>
                <w:sz w:val="16"/>
                <w:szCs w:val="16"/>
              </w:rPr>
            </w:pPr>
            <w:hyperlink r:id="rId179" w:history="1">
              <w:r w:rsidR="00D60FA6" w:rsidRPr="0004786B">
                <w:rPr>
                  <w:rStyle w:val="Hyperlink"/>
                  <w:rFonts w:ascii="Arial" w:eastAsiaTheme="minorEastAsia" w:hAnsi="Arial"/>
                  <w:sz w:val="16"/>
                  <w:szCs w:val="16"/>
                </w:rPr>
                <w:t>Wo</w:t>
              </w:r>
              <w:r w:rsidR="00D60FA6" w:rsidRPr="0004786B">
                <w:rPr>
                  <w:rStyle w:val="Hyperlink"/>
                  <w:rFonts w:ascii="Arial" w:hAnsi="Arial"/>
                  <w:sz w:val="16"/>
                  <w:szCs w:val="16"/>
                </w:rPr>
                <w:t>rkshop 6: Working collaboratively to deliver the public health function in a changing political and economic climate</w:t>
              </w:r>
            </w:hyperlink>
          </w:p>
          <w:p w14:paraId="27E4439C" w14:textId="77777777" w:rsidR="00D60FA6" w:rsidRPr="0004786B" w:rsidRDefault="00D60FA6" w:rsidP="008232B2">
            <w:pPr>
              <w:rPr>
                <w:rFonts w:cs="Arial"/>
                <w:sz w:val="16"/>
                <w:szCs w:val="16"/>
              </w:rPr>
            </w:pPr>
          </w:p>
        </w:tc>
        <w:tc>
          <w:tcPr>
            <w:tcW w:w="1180" w:type="dxa"/>
          </w:tcPr>
          <w:p w14:paraId="7B02799B"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480" w:type="dxa"/>
          </w:tcPr>
          <w:p w14:paraId="29002985"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10" w:type="dxa"/>
          </w:tcPr>
          <w:p w14:paraId="064590B0" w14:textId="77777777" w:rsidR="00D60FA6" w:rsidRPr="0004786B" w:rsidRDefault="00D60FA6" w:rsidP="008232B2">
            <w:pPr>
              <w:rPr>
                <w:rFonts w:cs="Arial"/>
                <w:sz w:val="16"/>
                <w:szCs w:val="16"/>
              </w:rPr>
            </w:pPr>
            <w:r w:rsidRPr="0004786B">
              <w:rPr>
                <w:rFonts w:cs="Arial"/>
                <w:sz w:val="16"/>
                <w:szCs w:val="16"/>
              </w:rPr>
              <w:t>Online</w:t>
            </w:r>
          </w:p>
        </w:tc>
        <w:tc>
          <w:tcPr>
            <w:tcW w:w="945" w:type="dxa"/>
          </w:tcPr>
          <w:p w14:paraId="35CC5A59" w14:textId="77777777" w:rsidR="00D60FA6" w:rsidRPr="0004786B" w:rsidRDefault="00D60FA6" w:rsidP="008232B2">
            <w:pPr>
              <w:rPr>
                <w:rFonts w:cs="Arial"/>
                <w:sz w:val="16"/>
                <w:szCs w:val="16"/>
              </w:rPr>
            </w:pPr>
            <w:r w:rsidRPr="0004786B">
              <w:rPr>
                <w:rFonts w:cs="Arial"/>
                <w:sz w:val="16"/>
                <w:szCs w:val="16"/>
              </w:rPr>
              <w:t>3</w:t>
            </w:r>
          </w:p>
        </w:tc>
        <w:tc>
          <w:tcPr>
            <w:tcW w:w="927" w:type="dxa"/>
          </w:tcPr>
          <w:p w14:paraId="7BB2DAD3" w14:textId="77777777" w:rsidR="00D60FA6" w:rsidRPr="0004786B" w:rsidRDefault="00D60FA6" w:rsidP="008232B2">
            <w:pPr>
              <w:rPr>
                <w:rFonts w:cs="Arial"/>
                <w:sz w:val="16"/>
                <w:szCs w:val="16"/>
              </w:rPr>
            </w:pPr>
            <w:r w:rsidRPr="0004786B">
              <w:rPr>
                <w:rFonts w:cs="Arial"/>
                <w:sz w:val="16"/>
                <w:szCs w:val="16"/>
              </w:rPr>
              <w:t>NS</w:t>
            </w:r>
          </w:p>
        </w:tc>
        <w:tc>
          <w:tcPr>
            <w:tcW w:w="1648" w:type="dxa"/>
          </w:tcPr>
          <w:p w14:paraId="1781D055" w14:textId="77777777" w:rsidR="00D60FA6" w:rsidRPr="0004786B" w:rsidRDefault="00D60FA6" w:rsidP="008232B2">
            <w:pPr>
              <w:rPr>
                <w:rFonts w:cs="Arial"/>
                <w:sz w:val="16"/>
                <w:szCs w:val="16"/>
              </w:rPr>
            </w:pPr>
            <w:r w:rsidRPr="0004786B">
              <w:rPr>
                <w:rFonts w:cs="Arial"/>
                <w:sz w:val="16"/>
                <w:szCs w:val="16"/>
              </w:rPr>
              <w:t>To commissioner</w:t>
            </w:r>
          </w:p>
        </w:tc>
        <w:tc>
          <w:tcPr>
            <w:tcW w:w="1167" w:type="dxa"/>
          </w:tcPr>
          <w:p w14:paraId="6A221422" w14:textId="77777777" w:rsidR="00D60FA6" w:rsidRPr="0004786B" w:rsidRDefault="00D60FA6" w:rsidP="008232B2">
            <w:pPr>
              <w:rPr>
                <w:rFonts w:cs="Arial"/>
                <w:sz w:val="16"/>
                <w:szCs w:val="16"/>
              </w:rPr>
            </w:pPr>
            <w:r w:rsidRPr="0004786B">
              <w:rPr>
                <w:rFonts w:cs="Arial"/>
                <w:sz w:val="16"/>
                <w:szCs w:val="16"/>
              </w:rPr>
              <w:t>Written report</w:t>
            </w:r>
          </w:p>
        </w:tc>
        <w:tc>
          <w:tcPr>
            <w:tcW w:w="1013" w:type="dxa"/>
          </w:tcPr>
          <w:p w14:paraId="386B5297"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084C3676" w14:textId="77777777" w:rsidR="00D60FA6" w:rsidRPr="0004786B" w:rsidRDefault="00D60FA6" w:rsidP="008232B2">
            <w:pPr>
              <w:rPr>
                <w:rFonts w:cs="Arial"/>
                <w:sz w:val="16"/>
                <w:szCs w:val="16"/>
              </w:rPr>
            </w:pPr>
            <w:r w:rsidRPr="0004786B">
              <w:rPr>
                <w:rFonts w:cs="Arial"/>
                <w:sz w:val="16"/>
                <w:szCs w:val="16"/>
              </w:rPr>
              <w:t>Skills for Justice</w:t>
            </w:r>
          </w:p>
        </w:tc>
        <w:tc>
          <w:tcPr>
            <w:tcW w:w="1070" w:type="dxa"/>
          </w:tcPr>
          <w:p w14:paraId="6ED20AE8"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098" w:type="dxa"/>
          </w:tcPr>
          <w:p w14:paraId="0AF94F69" w14:textId="77777777" w:rsidR="00D60FA6" w:rsidRPr="0004786B" w:rsidRDefault="007610F8" w:rsidP="008232B2">
            <w:pPr>
              <w:rPr>
                <w:rFonts w:cs="Arial"/>
                <w:sz w:val="16"/>
                <w:szCs w:val="16"/>
              </w:rPr>
            </w:pPr>
            <w:hyperlink r:id="rId180"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6ACF492A" w14:textId="77777777" w:rsidTr="008232B2">
        <w:tc>
          <w:tcPr>
            <w:tcW w:w="1276" w:type="dxa"/>
          </w:tcPr>
          <w:p w14:paraId="4A1F09C8" w14:textId="77777777" w:rsidR="00D60FA6" w:rsidRPr="0004786B" w:rsidRDefault="007610F8" w:rsidP="008232B2">
            <w:pPr>
              <w:rPr>
                <w:rFonts w:cs="Arial"/>
                <w:sz w:val="16"/>
                <w:szCs w:val="16"/>
              </w:rPr>
            </w:pPr>
            <w:hyperlink r:id="rId181" w:history="1">
              <w:r w:rsidR="00D60FA6" w:rsidRPr="0004786B">
                <w:rPr>
                  <w:rStyle w:val="Hyperlink"/>
                  <w:rFonts w:ascii="Arial" w:eastAsiaTheme="minorEastAsia" w:hAnsi="Arial"/>
                  <w:sz w:val="16"/>
                  <w:szCs w:val="16"/>
                </w:rPr>
                <w:t>Collaborative Wor</w:t>
              </w:r>
              <w:r w:rsidR="00D60FA6" w:rsidRPr="0004786B">
                <w:rPr>
                  <w:rStyle w:val="Hyperlink"/>
                  <w:rFonts w:ascii="Arial" w:hAnsi="Arial"/>
                  <w:sz w:val="16"/>
                  <w:szCs w:val="16"/>
                </w:rPr>
                <w:t>king for Health</w:t>
              </w:r>
            </w:hyperlink>
          </w:p>
          <w:p w14:paraId="23C70776" w14:textId="77777777" w:rsidR="00D60FA6" w:rsidRPr="0004786B" w:rsidRDefault="00D60FA6" w:rsidP="008232B2">
            <w:pPr>
              <w:rPr>
                <w:rFonts w:cs="Arial"/>
                <w:sz w:val="16"/>
                <w:szCs w:val="16"/>
              </w:rPr>
            </w:pPr>
          </w:p>
        </w:tc>
        <w:tc>
          <w:tcPr>
            <w:tcW w:w="1180" w:type="dxa"/>
          </w:tcPr>
          <w:p w14:paraId="2576107C" w14:textId="77777777" w:rsidR="00D60FA6" w:rsidRPr="0004786B" w:rsidRDefault="00D60FA6" w:rsidP="008232B2">
            <w:pPr>
              <w:rPr>
                <w:rFonts w:cs="Arial"/>
                <w:sz w:val="16"/>
                <w:szCs w:val="16"/>
              </w:rPr>
            </w:pPr>
            <w:r w:rsidRPr="0004786B">
              <w:rPr>
                <w:rFonts w:cs="Arial"/>
                <w:sz w:val="16"/>
                <w:szCs w:val="16"/>
              </w:rPr>
              <w:t>UK Faculty of Public Health</w:t>
            </w:r>
            <w:r>
              <w:rPr>
                <w:rFonts w:cs="Arial"/>
                <w:sz w:val="16"/>
                <w:szCs w:val="16"/>
              </w:rPr>
              <w:t xml:space="preserve"> – Health Knowledge</w:t>
            </w:r>
          </w:p>
          <w:p w14:paraId="3D633DFD" w14:textId="77777777" w:rsidR="00D60FA6" w:rsidRPr="0004786B" w:rsidRDefault="00D60FA6" w:rsidP="008232B2">
            <w:pPr>
              <w:rPr>
                <w:rFonts w:cs="Arial"/>
                <w:sz w:val="16"/>
                <w:szCs w:val="16"/>
              </w:rPr>
            </w:pPr>
          </w:p>
        </w:tc>
        <w:tc>
          <w:tcPr>
            <w:tcW w:w="1480" w:type="dxa"/>
          </w:tcPr>
          <w:p w14:paraId="234DDDB1" w14:textId="77777777" w:rsidR="00D60FA6" w:rsidRPr="0004786B" w:rsidRDefault="00D60FA6" w:rsidP="008232B2">
            <w:pPr>
              <w:rPr>
                <w:rFonts w:cs="Arial"/>
                <w:sz w:val="16"/>
                <w:szCs w:val="16"/>
              </w:rPr>
            </w:pPr>
            <w:r w:rsidRPr="0004786B">
              <w:rPr>
                <w:rFonts w:cs="Arial"/>
                <w:sz w:val="16"/>
                <w:szCs w:val="16"/>
              </w:rPr>
              <w:t>Open</w:t>
            </w:r>
          </w:p>
        </w:tc>
        <w:tc>
          <w:tcPr>
            <w:tcW w:w="910" w:type="dxa"/>
          </w:tcPr>
          <w:p w14:paraId="7D3E8D6A" w14:textId="77777777" w:rsidR="00D60FA6" w:rsidRPr="0004786B" w:rsidRDefault="00D60FA6" w:rsidP="008232B2">
            <w:pPr>
              <w:rPr>
                <w:rFonts w:cs="Arial"/>
                <w:sz w:val="16"/>
                <w:szCs w:val="16"/>
              </w:rPr>
            </w:pPr>
            <w:r w:rsidRPr="0004786B">
              <w:rPr>
                <w:rFonts w:cs="Arial"/>
                <w:sz w:val="16"/>
                <w:szCs w:val="16"/>
              </w:rPr>
              <w:t>Online</w:t>
            </w:r>
          </w:p>
        </w:tc>
        <w:tc>
          <w:tcPr>
            <w:tcW w:w="945" w:type="dxa"/>
          </w:tcPr>
          <w:p w14:paraId="63C40B99" w14:textId="77777777" w:rsidR="00D60FA6" w:rsidRPr="0004786B" w:rsidRDefault="00D60FA6" w:rsidP="008232B2">
            <w:pPr>
              <w:rPr>
                <w:rFonts w:cs="Arial"/>
                <w:sz w:val="16"/>
                <w:szCs w:val="16"/>
              </w:rPr>
            </w:pPr>
            <w:r w:rsidRPr="0004786B">
              <w:rPr>
                <w:rFonts w:cs="Arial"/>
                <w:sz w:val="16"/>
                <w:szCs w:val="16"/>
              </w:rPr>
              <w:t>0</w:t>
            </w:r>
          </w:p>
        </w:tc>
        <w:tc>
          <w:tcPr>
            <w:tcW w:w="927" w:type="dxa"/>
          </w:tcPr>
          <w:p w14:paraId="72FDE297" w14:textId="77777777" w:rsidR="00D60FA6" w:rsidRPr="0004786B" w:rsidRDefault="00D60FA6" w:rsidP="008232B2">
            <w:pPr>
              <w:rPr>
                <w:rFonts w:cs="Arial"/>
                <w:sz w:val="16"/>
                <w:szCs w:val="16"/>
              </w:rPr>
            </w:pPr>
            <w:r w:rsidRPr="0004786B">
              <w:rPr>
                <w:rFonts w:cs="Arial"/>
                <w:sz w:val="16"/>
                <w:szCs w:val="16"/>
              </w:rPr>
              <w:t>NS</w:t>
            </w:r>
          </w:p>
        </w:tc>
        <w:tc>
          <w:tcPr>
            <w:tcW w:w="1648" w:type="dxa"/>
          </w:tcPr>
          <w:p w14:paraId="10EABE48" w14:textId="77777777" w:rsidR="00D60FA6" w:rsidRPr="0004786B" w:rsidRDefault="00D60FA6" w:rsidP="008232B2">
            <w:pPr>
              <w:rPr>
                <w:rFonts w:cs="Arial"/>
                <w:sz w:val="16"/>
                <w:szCs w:val="16"/>
              </w:rPr>
            </w:pPr>
            <w:r w:rsidRPr="0004786B">
              <w:rPr>
                <w:rFonts w:cs="Arial"/>
                <w:sz w:val="16"/>
                <w:szCs w:val="16"/>
              </w:rPr>
              <w:t>Free</w:t>
            </w:r>
          </w:p>
        </w:tc>
        <w:tc>
          <w:tcPr>
            <w:tcW w:w="1167" w:type="dxa"/>
          </w:tcPr>
          <w:p w14:paraId="18929AB6" w14:textId="77777777" w:rsidR="00D60FA6" w:rsidRPr="0004786B" w:rsidRDefault="00D60FA6" w:rsidP="008232B2">
            <w:pPr>
              <w:rPr>
                <w:rFonts w:cs="Arial"/>
                <w:sz w:val="16"/>
                <w:szCs w:val="16"/>
              </w:rPr>
            </w:pPr>
            <w:r w:rsidRPr="0004786B">
              <w:rPr>
                <w:rFonts w:cs="Arial"/>
                <w:sz w:val="16"/>
                <w:szCs w:val="16"/>
              </w:rPr>
              <w:t>None</w:t>
            </w:r>
          </w:p>
        </w:tc>
        <w:tc>
          <w:tcPr>
            <w:tcW w:w="1013" w:type="dxa"/>
          </w:tcPr>
          <w:p w14:paraId="4B4607B1"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8A1E764" w14:textId="77777777" w:rsidR="00D60FA6" w:rsidRPr="0004786B" w:rsidRDefault="00D60FA6" w:rsidP="008232B2">
            <w:pPr>
              <w:rPr>
                <w:rFonts w:cs="Arial"/>
                <w:sz w:val="16"/>
                <w:szCs w:val="16"/>
              </w:rPr>
            </w:pPr>
            <w:r w:rsidRPr="0004786B">
              <w:rPr>
                <w:rFonts w:cs="Arial"/>
                <w:sz w:val="16"/>
                <w:szCs w:val="16"/>
              </w:rPr>
              <w:t>None</w:t>
            </w:r>
          </w:p>
        </w:tc>
        <w:tc>
          <w:tcPr>
            <w:tcW w:w="1070" w:type="dxa"/>
          </w:tcPr>
          <w:p w14:paraId="5636DC37" w14:textId="77777777" w:rsidR="00D60FA6" w:rsidRPr="0004786B" w:rsidRDefault="00D60FA6" w:rsidP="008232B2">
            <w:pPr>
              <w:rPr>
                <w:rFonts w:cs="Arial"/>
                <w:sz w:val="16"/>
                <w:szCs w:val="16"/>
              </w:rPr>
            </w:pPr>
            <w:r w:rsidRPr="0004786B">
              <w:rPr>
                <w:rFonts w:cs="Arial"/>
                <w:sz w:val="16"/>
                <w:szCs w:val="16"/>
              </w:rPr>
              <w:t>Developed by Consultants in Public Health</w:t>
            </w:r>
          </w:p>
        </w:tc>
        <w:tc>
          <w:tcPr>
            <w:tcW w:w="1098" w:type="dxa"/>
          </w:tcPr>
          <w:p w14:paraId="11AB119C"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01946AC4" w14:textId="77777777" w:rsidTr="008232B2">
        <w:tc>
          <w:tcPr>
            <w:tcW w:w="1276" w:type="dxa"/>
          </w:tcPr>
          <w:p w14:paraId="2D36B2A4" w14:textId="77777777" w:rsidR="00D60FA6" w:rsidRPr="0004786B" w:rsidRDefault="007610F8" w:rsidP="008232B2">
            <w:pPr>
              <w:rPr>
                <w:rStyle w:val="Hyperlink"/>
                <w:rFonts w:ascii="Arial" w:hAnsi="Arial"/>
                <w:sz w:val="16"/>
                <w:szCs w:val="16"/>
              </w:rPr>
            </w:pPr>
            <w:hyperlink r:id="rId182" w:history="1">
              <w:r w:rsidR="00D60FA6" w:rsidRPr="0004786B">
                <w:rPr>
                  <w:rStyle w:val="Hyperlink"/>
                  <w:rFonts w:ascii="Arial" w:hAnsi="Arial"/>
                  <w:sz w:val="16"/>
                  <w:szCs w:val="16"/>
                </w:rPr>
                <w:t>Foundations of Public Health Practice: The Public Health Approach</w:t>
              </w:r>
            </w:hyperlink>
          </w:p>
          <w:p w14:paraId="26700416" w14:textId="77777777" w:rsidR="00D60FA6" w:rsidRPr="0004786B" w:rsidRDefault="00D60FA6" w:rsidP="008232B2">
            <w:pPr>
              <w:rPr>
                <w:rFonts w:cs="Arial"/>
                <w:sz w:val="16"/>
                <w:szCs w:val="16"/>
              </w:rPr>
            </w:pPr>
          </w:p>
        </w:tc>
        <w:tc>
          <w:tcPr>
            <w:tcW w:w="1180" w:type="dxa"/>
          </w:tcPr>
          <w:p w14:paraId="325996E9" w14:textId="77777777" w:rsidR="00D60FA6" w:rsidRPr="0004786B" w:rsidRDefault="00D60FA6" w:rsidP="008232B2">
            <w:pPr>
              <w:rPr>
                <w:rFonts w:cs="Arial"/>
                <w:sz w:val="16"/>
                <w:szCs w:val="16"/>
              </w:rPr>
            </w:pPr>
            <w:r w:rsidRPr="0004786B">
              <w:rPr>
                <w:rFonts w:cs="Arial"/>
                <w:sz w:val="16"/>
                <w:szCs w:val="16"/>
              </w:rPr>
              <w:t>Coursera</w:t>
            </w:r>
          </w:p>
        </w:tc>
        <w:tc>
          <w:tcPr>
            <w:tcW w:w="1480" w:type="dxa"/>
          </w:tcPr>
          <w:p w14:paraId="31FF3718" w14:textId="77777777" w:rsidR="00D60FA6" w:rsidRPr="0004786B" w:rsidRDefault="00D60FA6" w:rsidP="008232B2">
            <w:pPr>
              <w:rPr>
                <w:rFonts w:cs="Arial"/>
                <w:sz w:val="16"/>
                <w:szCs w:val="16"/>
              </w:rPr>
            </w:pPr>
            <w:r w:rsidRPr="0004786B">
              <w:rPr>
                <w:rFonts w:cs="Arial"/>
                <w:sz w:val="16"/>
                <w:szCs w:val="16"/>
              </w:rPr>
              <w:t xml:space="preserve">Open </w:t>
            </w:r>
          </w:p>
        </w:tc>
        <w:tc>
          <w:tcPr>
            <w:tcW w:w="910" w:type="dxa"/>
          </w:tcPr>
          <w:p w14:paraId="26F17461" w14:textId="77777777" w:rsidR="00D60FA6" w:rsidRPr="0004786B" w:rsidRDefault="00D60FA6" w:rsidP="008232B2">
            <w:pPr>
              <w:rPr>
                <w:rFonts w:cs="Arial"/>
                <w:sz w:val="16"/>
                <w:szCs w:val="16"/>
              </w:rPr>
            </w:pPr>
            <w:r w:rsidRPr="0004786B">
              <w:rPr>
                <w:rFonts w:cs="Arial"/>
                <w:sz w:val="16"/>
                <w:szCs w:val="16"/>
              </w:rPr>
              <w:t>Online</w:t>
            </w:r>
          </w:p>
        </w:tc>
        <w:tc>
          <w:tcPr>
            <w:tcW w:w="945" w:type="dxa"/>
          </w:tcPr>
          <w:p w14:paraId="180A6CDB" w14:textId="77777777" w:rsidR="00D60FA6" w:rsidRPr="0004786B" w:rsidRDefault="00D60FA6" w:rsidP="008232B2">
            <w:pPr>
              <w:rPr>
                <w:rFonts w:cs="Arial"/>
                <w:sz w:val="16"/>
                <w:szCs w:val="16"/>
              </w:rPr>
            </w:pPr>
            <w:r w:rsidRPr="0004786B">
              <w:rPr>
                <w:rFonts w:cs="Arial"/>
                <w:sz w:val="16"/>
                <w:szCs w:val="16"/>
              </w:rPr>
              <w:t>0</w:t>
            </w:r>
          </w:p>
        </w:tc>
        <w:tc>
          <w:tcPr>
            <w:tcW w:w="927" w:type="dxa"/>
          </w:tcPr>
          <w:p w14:paraId="62FEC933" w14:textId="77777777" w:rsidR="00D60FA6" w:rsidRPr="0004786B" w:rsidRDefault="00D60FA6" w:rsidP="008232B2">
            <w:pPr>
              <w:rPr>
                <w:rFonts w:cs="Arial"/>
                <w:sz w:val="16"/>
                <w:szCs w:val="16"/>
              </w:rPr>
            </w:pPr>
            <w:r w:rsidRPr="0004786B">
              <w:rPr>
                <w:rFonts w:cs="Arial"/>
                <w:sz w:val="16"/>
                <w:szCs w:val="16"/>
              </w:rPr>
              <w:t>12</w:t>
            </w:r>
          </w:p>
        </w:tc>
        <w:tc>
          <w:tcPr>
            <w:tcW w:w="1648" w:type="dxa"/>
          </w:tcPr>
          <w:p w14:paraId="637999D8" w14:textId="77777777" w:rsidR="00D60FA6" w:rsidRPr="0004786B" w:rsidRDefault="00D60FA6" w:rsidP="008232B2">
            <w:pPr>
              <w:rPr>
                <w:rFonts w:cs="Arial"/>
                <w:sz w:val="16"/>
                <w:szCs w:val="16"/>
              </w:rPr>
            </w:pPr>
            <w:proofErr w:type="spellStart"/>
            <w:r w:rsidRPr="0004786B">
              <w:rPr>
                <w:rFonts w:cs="Arial"/>
                <w:sz w:val="16"/>
                <w:szCs w:val="16"/>
              </w:rPr>
              <w:t>Enroll</w:t>
            </w:r>
            <w:proofErr w:type="spellEnd"/>
            <w:r w:rsidRPr="0004786B">
              <w:rPr>
                <w:rFonts w:cs="Arial"/>
                <w:sz w:val="16"/>
                <w:szCs w:val="16"/>
              </w:rPr>
              <w:t xml:space="preserve"> for free</w:t>
            </w:r>
          </w:p>
        </w:tc>
        <w:tc>
          <w:tcPr>
            <w:tcW w:w="1167" w:type="dxa"/>
          </w:tcPr>
          <w:p w14:paraId="4B0FD806"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13" w:type="dxa"/>
          </w:tcPr>
          <w:p w14:paraId="39DF2EE1" w14:textId="77777777" w:rsidR="00D60FA6" w:rsidRPr="0004786B" w:rsidRDefault="00D60FA6" w:rsidP="008232B2">
            <w:pPr>
              <w:rPr>
                <w:rFonts w:cs="Arial"/>
                <w:sz w:val="16"/>
                <w:szCs w:val="16"/>
              </w:rPr>
            </w:pPr>
            <w:r w:rsidRPr="0004786B">
              <w:rPr>
                <w:rFonts w:cs="Arial"/>
                <w:sz w:val="16"/>
                <w:szCs w:val="16"/>
              </w:rPr>
              <w:t xml:space="preserve">Beginner- Prepare for a degree </w:t>
            </w:r>
          </w:p>
        </w:tc>
        <w:tc>
          <w:tcPr>
            <w:tcW w:w="1239" w:type="dxa"/>
          </w:tcPr>
          <w:p w14:paraId="42163944"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0" w:type="dxa"/>
          </w:tcPr>
          <w:p w14:paraId="699FC323" w14:textId="77777777" w:rsidR="00D60FA6" w:rsidRPr="0004786B" w:rsidRDefault="00D60FA6" w:rsidP="008232B2">
            <w:pPr>
              <w:rPr>
                <w:rFonts w:cs="Arial"/>
                <w:sz w:val="16"/>
                <w:szCs w:val="16"/>
              </w:rPr>
            </w:pPr>
            <w:r w:rsidRPr="0004786B">
              <w:rPr>
                <w:rFonts w:cs="Arial"/>
                <w:sz w:val="16"/>
                <w:szCs w:val="16"/>
              </w:rPr>
              <w:t>Imperial College London</w:t>
            </w:r>
          </w:p>
        </w:tc>
        <w:tc>
          <w:tcPr>
            <w:tcW w:w="1098" w:type="dxa"/>
          </w:tcPr>
          <w:p w14:paraId="310E02F6"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5013DABD" w14:textId="77777777" w:rsidTr="008232B2">
        <w:tc>
          <w:tcPr>
            <w:tcW w:w="1276" w:type="dxa"/>
          </w:tcPr>
          <w:p w14:paraId="35D09B0C" w14:textId="77777777" w:rsidR="00D60FA6" w:rsidRPr="00747C67" w:rsidRDefault="00D60FA6" w:rsidP="008232B2">
            <w:pPr>
              <w:rPr>
                <w:rFonts w:cs="Arial"/>
                <w:sz w:val="16"/>
                <w:szCs w:val="16"/>
              </w:rPr>
            </w:pPr>
            <w:r w:rsidRPr="00747C67">
              <w:rPr>
                <w:rFonts w:cs="Arial"/>
                <w:sz w:val="16"/>
                <w:szCs w:val="16"/>
              </w:rPr>
              <w:t xml:space="preserve"> </w:t>
            </w:r>
            <w:hyperlink r:id="rId183" w:history="1">
              <w:r w:rsidRPr="00747C67">
                <w:rPr>
                  <w:rStyle w:val="Hyperlink"/>
                  <w:rFonts w:ascii="Arial" w:hAnsi="Arial"/>
                  <w:sz w:val="16"/>
                  <w:szCs w:val="16"/>
                </w:rPr>
                <w:t>Leadership Academy</w:t>
              </w:r>
            </w:hyperlink>
          </w:p>
          <w:p w14:paraId="1ED8FDE5" w14:textId="77777777" w:rsidR="00D60FA6" w:rsidRPr="00747C67" w:rsidRDefault="00D60FA6" w:rsidP="008232B2"/>
        </w:tc>
        <w:tc>
          <w:tcPr>
            <w:tcW w:w="1180" w:type="dxa"/>
          </w:tcPr>
          <w:p w14:paraId="0590F3AA" w14:textId="77777777" w:rsidR="00D60FA6" w:rsidRPr="0004786B" w:rsidRDefault="00D60FA6" w:rsidP="008232B2">
            <w:pPr>
              <w:rPr>
                <w:rFonts w:cs="Arial"/>
                <w:sz w:val="16"/>
                <w:szCs w:val="16"/>
              </w:rPr>
            </w:pPr>
            <w:r w:rsidRPr="0004786B">
              <w:rPr>
                <w:rFonts w:cs="Arial"/>
                <w:sz w:val="16"/>
                <w:szCs w:val="16"/>
              </w:rPr>
              <w:t>NHS Leadership Academy</w:t>
            </w:r>
          </w:p>
        </w:tc>
        <w:tc>
          <w:tcPr>
            <w:tcW w:w="1480" w:type="dxa"/>
          </w:tcPr>
          <w:p w14:paraId="24E08073" w14:textId="77777777" w:rsidR="00D60FA6" w:rsidRPr="0004786B" w:rsidRDefault="00D60FA6" w:rsidP="008232B2">
            <w:pPr>
              <w:rPr>
                <w:rFonts w:cs="Arial"/>
                <w:sz w:val="16"/>
                <w:szCs w:val="16"/>
              </w:rPr>
            </w:pPr>
            <w:r w:rsidRPr="0004786B">
              <w:rPr>
                <w:rFonts w:cs="Arial"/>
                <w:sz w:val="16"/>
                <w:szCs w:val="16"/>
              </w:rPr>
              <w:t>Enrolment required</w:t>
            </w:r>
          </w:p>
        </w:tc>
        <w:tc>
          <w:tcPr>
            <w:tcW w:w="910" w:type="dxa"/>
          </w:tcPr>
          <w:p w14:paraId="53AC7E63" w14:textId="77777777" w:rsidR="00D60FA6" w:rsidRPr="0004786B" w:rsidRDefault="00D60FA6" w:rsidP="008232B2">
            <w:pPr>
              <w:rPr>
                <w:rFonts w:cs="Arial"/>
                <w:sz w:val="16"/>
                <w:szCs w:val="16"/>
              </w:rPr>
            </w:pPr>
            <w:r w:rsidRPr="0004786B">
              <w:rPr>
                <w:rFonts w:cs="Arial"/>
                <w:sz w:val="16"/>
                <w:szCs w:val="16"/>
              </w:rPr>
              <w:t xml:space="preserve">Online </w:t>
            </w:r>
          </w:p>
        </w:tc>
        <w:tc>
          <w:tcPr>
            <w:tcW w:w="945" w:type="dxa"/>
          </w:tcPr>
          <w:p w14:paraId="1B79882A" w14:textId="77777777" w:rsidR="00D60FA6" w:rsidRPr="0004786B" w:rsidRDefault="00D60FA6" w:rsidP="008232B2">
            <w:pPr>
              <w:rPr>
                <w:rFonts w:cs="Arial"/>
                <w:sz w:val="16"/>
                <w:szCs w:val="16"/>
              </w:rPr>
            </w:pPr>
            <w:r w:rsidRPr="0004786B">
              <w:rPr>
                <w:rFonts w:cs="Arial"/>
                <w:sz w:val="16"/>
                <w:szCs w:val="16"/>
              </w:rPr>
              <w:t>0</w:t>
            </w:r>
          </w:p>
        </w:tc>
        <w:tc>
          <w:tcPr>
            <w:tcW w:w="927" w:type="dxa"/>
          </w:tcPr>
          <w:p w14:paraId="206971D3" w14:textId="77777777" w:rsidR="00D60FA6" w:rsidRPr="0004786B" w:rsidRDefault="00D60FA6" w:rsidP="008232B2">
            <w:pPr>
              <w:rPr>
                <w:rFonts w:cs="Arial"/>
                <w:sz w:val="16"/>
                <w:szCs w:val="16"/>
              </w:rPr>
            </w:pPr>
            <w:r>
              <w:rPr>
                <w:rFonts w:cs="Arial"/>
                <w:sz w:val="16"/>
                <w:szCs w:val="16"/>
              </w:rPr>
              <w:t>Various</w:t>
            </w:r>
          </w:p>
        </w:tc>
        <w:tc>
          <w:tcPr>
            <w:tcW w:w="1648" w:type="dxa"/>
          </w:tcPr>
          <w:p w14:paraId="084078D5" w14:textId="77777777" w:rsidR="00D60FA6" w:rsidRPr="0004786B" w:rsidRDefault="00D60FA6" w:rsidP="008232B2">
            <w:pPr>
              <w:rPr>
                <w:rFonts w:cs="Arial"/>
                <w:color w:val="212B32"/>
                <w:sz w:val="16"/>
                <w:szCs w:val="16"/>
                <w:shd w:val="clear" w:color="auto" w:fill="FFFFFF"/>
              </w:rPr>
            </w:pPr>
            <w:r w:rsidRPr="0004786B">
              <w:rPr>
                <w:rFonts w:cs="Arial"/>
                <w:color w:val="212B32"/>
                <w:sz w:val="16"/>
                <w:szCs w:val="16"/>
                <w:shd w:val="clear" w:color="auto" w:fill="FFFFFF"/>
              </w:rPr>
              <w:t>If you work or study </w:t>
            </w:r>
            <w:r w:rsidRPr="0004786B">
              <w:rPr>
                <w:rStyle w:val="Strong"/>
                <w:rFonts w:cs="Arial"/>
                <w:color w:val="212B32"/>
                <w:sz w:val="16"/>
                <w:szCs w:val="16"/>
                <w:shd w:val="clear" w:color="auto" w:fill="FFFFFF"/>
              </w:rPr>
              <w:t>in the United Kingdom</w:t>
            </w:r>
            <w:r w:rsidRPr="0004786B">
              <w:rPr>
                <w:rFonts w:cs="Arial"/>
                <w:color w:val="212B32"/>
                <w:sz w:val="16"/>
                <w:szCs w:val="16"/>
                <w:shd w:val="clear" w:color="auto" w:fill="FFFFFF"/>
              </w:rPr>
              <w:t> and </w:t>
            </w:r>
            <w:r w:rsidRPr="0004786B">
              <w:rPr>
                <w:rStyle w:val="Strong"/>
                <w:rFonts w:cs="Arial"/>
                <w:color w:val="212B32"/>
                <w:sz w:val="16"/>
                <w:szCs w:val="16"/>
                <w:shd w:val="clear" w:color="auto" w:fill="FFFFFF"/>
              </w:rPr>
              <w:t>have a role or a placement in a public health or care role</w:t>
            </w:r>
            <w:r w:rsidRPr="0004786B">
              <w:rPr>
                <w:rFonts w:cs="Arial"/>
                <w:color w:val="212B32"/>
                <w:sz w:val="16"/>
                <w:szCs w:val="16"/>
                <w:shd w:val="clear" w:color="auto" w:fill="FFFFFF"/>
              </w:rPr>
              <w:t> you may apply through the NHS Leadership Academy for free course upgrades before starting the course. For more </w:t>
            </w:r>
            <w:hyperlink r:id="rId184" w:history="1">
              <w:r w:rsidRPr="0004786B">
                <w:rPr>
                  <w:rStyle w:val="Hyperlink"/>
                  <w:rFonts w:ascii="Arial" w:hAnsi="Arial"/>
                  <w:sz w:val="16"/>
                  <w:szCs w:val="16"/>
                  <w:shd w:val="clear" w:color="auto" w:fill="FFFFFF"/>
                </w:rPr>
                <w:t>details of eligibility for a free upgrade please read the requirements</w:t>
              </w:r>
            </w:hyperlink>
            <w:r w:rsidRPr="0004786B">
              <w:rPr>
                <w:rFonts w:cs="Arial"/>
                <w:color w:val="212B32"/>
                <w:sz w:val="16"/>
                <w:szCs w:val="16"/>
                <w:shd w:val="clear" w:color="auto" w:fill="FFFFFF"/>
              </w:rPr>
              <w:t> before applying.</w:t>
            </w:r>
          </w:p>
          <w:p w14:paraId="2C683A4E" w14:textId="77777777" w:rsidR="00D60FA6" w:rsidRPr="0004786B" w:rsidRDefault="00D60FA6" w:rsidP="008232B2">
            <w:pPr>
              <w:rPr>
                <w:rFonts w:cs="Arial"/>
                <w:sz w:val="16"/>
                <w:szCs w:val="16"/>
              </w:rPr>
            </w:pPr>
          </w:p>
        </w:tc>
        <w:tc>
          <w:tcPr>
            <w:tcW w:w="1167" w:type="dxa"/>
          </w:tcPr>
          <w:p w14:paraId="35917B48" w14:textId="77777777" w:rsidR="00D60FA6" w:rsidRPr="0004786B" w:rsidRDefault="00D60FA6" w:rsidP="008232B2">
            <w:pPr>
              <w:rPr>
                <w:rFonts w:cs="Arial"/>
                <w:sz w:val="16"/>
                <w:szCs w:val="16"/>
              </w:rPr>
            </w:pPr>
            <w:r w:rsidRPr="0004786B">
              <w:rPr>
                <w:rFonts w:cs="Arial"/>
                <w:sz w:val="16"/>
                <w:szCs w:val="16"/>
              </w:rPr>
              <w:t xml:space="preserve">Short reflective assignment </w:t>
            </w:r>
          </w:p>
        </w:tc>
        <w:tc>
          <w:tcPr>
            <w:tcW w:w="1013" w:type="dxa"/>
          </w:tcPr>
          <w:p w14:paraId="293354CC" w14:textId="77777777" w:rsidR="00D60FA6" w:rsidRPr="0004786B" w:rsidRDefault="00D60FA6" w:rsidP="008232B2">
            <w:pPr>
              <w:rPr>
                <w:rFonts w:cs="Arial"/>
                <w:sz w:val="16"/>
                <w:szCs w:val="16"/>
              </w:rPr>
            </w:pPr>
            <w:r>
              <w:rPr>
                <w:rFonts w:cs="Arial"/>
                <w:sz w:val="16"/>
                <w:szCs w:val="16"/>
              </w:rPr>
              <w:t>1 &amp; 2</w:t>
            </w:r>
          </w:p>
        </w:tc>
        <w:tc>
          <w:tcPr>
            <w:tcW w:w="1239" w:type="dxa"/>
          </w:tcPr>
          <w:p w14:paraId="3148CF35" w14:textId="77777777" w:rsidR="00D60FA6" w:rsidRPr="0004786B" w:rsidRDefault="00D60FA6" w:rsidP="008232B2">
            <w:pPr>
              <w:rPr>
                <w:rFonts w:cs="Arial"/>
                <w:sz w:val="16"/>
                <w:szCs w:val="16"/>
              </w:rPr>
            </w:pPr>
            <w:r>
              <w:rPr>
                <w:rFonts w:cs="Arial"/>
                <w:sz w:val="16"/>
                <w:szCs w:val="16"/>
              </w:rPr>
              <w:t>Certificate upon completion</w:t>
            </w:r>
          </w:p>
        </w:tc>
        <w:tc>
          <w:tcPr>
            <w:tcW w:w="1070" w:type="dxa"/>
          </w:tcPr>
          <w:p w14:paraId="5141E777" w14:textId="77777777" w:rsidR="00D60FA6" w:rsidRPr="0004786B" w:rsidRDefault="00D60FA6" w:rsidP="008232B2">
            <w:pPr>
              <w:rPr>
                <w:rFonts w:cs="Arial"/>
                <w:sz w:val="16"/>
                <w:szCs w:val="16"/>
              </w:rPr>
            </w:pPr>
            <w:r>
              <w:rPr>
                <w:rFonts w:cs="Arial"/>
                <w:sz w:val="16"/>
                <w:szCs w:val="16"/>
              </w:rPr>
              <w:t>CMI</w:t>
            </w:r>
          </w:p>
        </w:tc>
        <w:tc>
          <w:tcPr>
            <w:tcW w:w="1098" w:type="dxa"/>
          </w:tcPr>
          <w:p w14:paraId="68599772" w14:textId="77777777" w:rsidR="00D60FA6" w:rsidRPr="0004786B" w:rsidRDefault="00D60FA6" w:rsidP="008232B2">
            <w:pPr>
              <w:rPr>
                <w:rFonts w:cs="Arial"/>
                <w:sz w:val="16"/>
                <w:szCs w:val="16"/>
              </w:rPr>
            </w:pPr>
            <w:r>
              <w:rPr>
                <w:rFonts w:cs="Arial"/>
                <w:sz w:val="16"/>
                <w:szCs w:val="16"/>
              </w:rPr>
              <w:t>NS</w:t>
            </w:r>
          </w:p>
        </w:tc>
      </w:tr>
      <w:tr w:rsidR="00D60FA6" w:rsidRPr="0004786B" w14:paraId="01443C5B" w14:textId="77777777" w:rsidTr="008232B2">
        <w:tc>
          <w:tcPr>
            <w:tcW w:w="1276" w:type="dxa"/>
          </w:tcPr>
          <w:p w14:paraId="24BB54D6" w14:textId="77777777" w:rsidR="00D60FA6" w:rsidRPr="00736C8B" w:rsidRDefault="007610F8" w:rsidP="008232B2">
            <w:pPr>
              <w:spacing w:before="279" w:line="276" w:lineRule="exact"/>
              <w:ind w:left="72" w:right="792"/>
              <w:textAlignment w:val="baseline"/>
              <w:rPr>
                <w:rFonts w:eastAsia="Arial" w:cs="Arial"/>
                <w:sz w:val="16"/>
                <w:szCs w:val="16"/>
              </w:rPr>
            </w:pPr>
            <w:hyperlink r:id="rId185" w:history="1">
              <w:r w:rsidR="00D60FA6" w:rsidRPr="00736C8B">
                <w:rPr>
                  <w:rStyle w:val="Hyperlink"/>
                  <w:rFonts w:ascii="Arial" w:eastAsia="Arial" w:hAnsi="Arial"/>
                  <w:sz w:val="16"/>
                  <w:szCs w:val="16"/>
                </w:rPr>
                <w:t>An introduction to public leadership</w:t>
              </w:r>
            </w:hyperlink>
            <w:r w:rsidR="00D60FA6" w:rsidRPr="00736C8B">
              <w:rPr>
                <w:rFonts w:eastAsia="Arial" w:cs="Arial"/>
                <w:sz w:val="16"/>
                <w:szCs w:val="16"/>
              </w:rPr>
              <w:t xml:space="preserve"> </w:t>
            </w:r>
          </w:p>
          <w:p w14:paraId="41B256DB" w14:textId="77777777" w:rsidR="00D60FA6" w:rsidRPr="00747C67" w:rsidRDefault="00D60FA6" w:rsidP="008232B2">
            <w:pPr>
              <w:rPr>
                <w:rFonts w:cs="Arial"/>
                <w:sz w:val="16"/>
                <w:szCs w:val="16"/>
              </w:rPr>
            </w:pPr>
          </w:p>
        </w:tc>
        <w:tc>
          <w:tcPr>
            <w:tcW w:w="1180" w:type="dxa"/>
          </w:tcPr>
          <w:p w14:paraId="71BAE37A" w14:textId="77777777" w:rsidR="00D60FA6" w:rsidRPr="0004786B" w:rsidRDefault="00D60FA6" w:rsidP="008232B2">
            <w:pPr>
              <w:rPr>
                <w:rFonts w:cs="Arial"/>
                <w:sz w:val="16"/>
                <w:szCs w:val="16"/>
              </w:rPr>
            </w:pPr>
            <w:r>
              <w:rPr>
                <w:rFonts w:cs="Arial"/>
                <w:sz w:val="16"/>
                <w:szCs w:val="16"/>
              </w:rPr>
              <w:t>Open Learn</w:t>
            </w:r>
          </w:p>
        </w:tc>
        <w:tc>
          <w:tcPr>
            <w:tcW w:w="1480" w:type="dxa"/>
          </w:tcPr>
          <w:p w14:paraId="29B5A9F2" w14:textId="77777777" w:rsidR="00D60FA6" w:rsidRPr="0004786B" w:rsidRDefault="00D60FA6" w:rsidP="008232B2">
            <w:pPr>
              <w:rPr>
                <w:rFonts w:cs="Arial"/>
                <w:sz w:val="16"/>
                <w:szCs w:val="16"/>
              </w:rPr>
            </w:pPr>
            <w:r>
              <w:rPr>
                <w:rFonts w:cs="Arial"/>
                <w:sz w:val="16"/>
                <w:szCs w:val="16"/>
              </w:rPr>
              <w:t xml:space="preserve">Open </w:t>
            </w:r>
          </w:p>
        </w:tc>
        <w:tc>
          <w:tcPr>
            <w:tcW w:w="910" w:type="dxa"/>
          </w:tcPr>
          <w:p w14:paraId="39456EAC" w14:textId="77777777" w:rsidR="00D60FA6" w:rsidRPr="0004786B" w:rsidRDefault="00D60FA6" w:rsidP="008232B2">
            <w:pPr>
              <w:rPr>
                <w:rFonts w:cs="Arial"/>
                <w:sz w:val="16"/>
                <w:szCs w:val="16"/>
              </w:rPr>
            </w:pPr>
            <w:r>
              <w:rPr>
                <w:rFonts w:cs="Arial"/>
                <w:sz w:val="16"/>
                <w:szCs w:val="16"/>
              </w:rPr>
              <w:t>Online</w:t>
            </w:r>
          </w:p>
        </w:tc>
        <w:tc>
          <w:tcPr>
            <w:tcW w:w="945" w:type="dxa"/>
          </w:tcPr>
          <w:p w14:paraId="37B39A72" w14:textId="77777777" w:rsidR="00D60FA6" w:rsidRPr="0004786B" w:rsidRDefault="00D60FA6" w:rsidP="008232B2">
            <w:pPr>
              <w:rPr>
                <w:rFonts w:cs="Arial"/>
                <w:sz w:val="16"/>
                <w:szCs w:val="16"/>
              </w:rPr>
            </w:pPr>
            <w:r>
              <w:rPr>
                <w:rFonts w:cs="Arial"/>
                <w:sz w:val="16"/>
                <w:szCs w:val="16"/>
              </w:rPr>
              <w:t>0</w:t>
            </w:r>
          </w:p>
        </w:tc>
        <w:tc>
          <w:tcPr>
            <w:tcW w:w="927" w:type="dxa"/>
          </w:tcPr>
          <w:p w14:paraId="0038D8B7" w14:textId="77777777" w:rsidR="00D60FA6" w:rsidRPr="0004786B" w:rsidRDefault="00D60FA6" w:rsidP="008232B2">
            <w:pPr>
              <w:rPr>
                <w:rFonts w:cs="Arial"/>
                <w:sz w:val="16"/>
                <w:szCs w:val="16"/>
              </w:rPr>
            </w:pPr>
            <w:r>
              <w:rPr>
                <w:rFonts w:cs="Arial"/>
                <w:sz w:val="16"/>
                <w:szCs w:val="16"/>
              </w:rPr>
              <w:t>9</w:t>
            </w:r>
          </w:p>
        </w:tc>
        <w:tc>
          <w:tcPr>
            <w:tcW w:w="1648" w:type="dxa"/>
          </w:tcPr>
          <w:p w14:paraId="1FDE9B08" w14:textId="77777777" w:rsidR="00D60FA6" w:rsidRPr="0004786B" w:rsidRDefault="00D60FA6" w:rsidP="008232B2">
            <w:pPr>
              <w:rPr>
                <w:rFonts w:cs="Arial"/>
                <w:color w:val="212B32"/>
                <w:sz w:val="16"/>
                <w:szCs w:val="16"/>
                <w:shd w:val="clear" w:color="auto" w:fill="FFFFFF"/>
              </w:rPr>
            </w:pPr>
            <w:r>
              <w:rPr>
                <w:rFonts w:cs="Arial"/>
                <w:color w:val="212B32"/>
                <w:sz w:val="16"/>
                <w:szCs w:val="16"/>
                <w:shd w:val="clear" w:color="auto" w:fill="FFFFFF"/>
              </w:rPr>
              <w:t xml:space="preserve">Free </w:t>
            </w:r>
          </w:p>
        </w:tc>
        <w:tc>
          <w:tcPr>
            <w:tcW w:w="1167" w:type="dxa"/>
          </w:tcPr>
          <w:p w14:paraId="39EE3E60" w14:textId="77777777" w:rsidR="00D60FA6" w:rsidRPr="0004786B" w:rsidRDefault="00D60FA6" w:rsidP="008232B2">
            <w:pPr>
              <w:rPr>
                <w:rFonts w:cs="Arial"/>
                <w:sz w:val="16"/>
                <w:szCs w:val="16"/>
              </w:rPr>
            </w:pPr>
            <w:r>
              <w:rPr>
                <w:rFonts w:cs="Arial"/>
                <w:sz w:val="16"/>
                <w:szCs w:val="16"/>
              </w:rPr>
              <w:t>Quiz</w:t>
            </w:r>
          </w:p>
        </w:tc>
        <w:tc>
          <w:tcPr>
            <w:tcW w:w="1013" w:type="dxa"/>
          </w:tcPr>
          <w:p w14:paraId="03DBC125" w14:textId="77777777" w:rsidR="00D60FA6" w:rsidRPr="0004786B" w:rsidRDefault="00D60FA6" w:rsidP="008232B2">
            <w:pPr>
              <w:rPr>
                <w:rFonts w:cs="Arial"/>
                <w:sz w:val="16"/>
                <w:szCs w:val="16"/>
              </w:rPr>
            </w:pPr>
            <w:r>
              <w:rPr>
                <w:rFonts w:cs="Arial"/>
                <w:sz w:val="16"/>
                <w:szCs w:val="16"/>
              </w:rPr>
              <w:t>Introductory</w:t>
            </w:r>
          </w:p>
        </w:tc>
        <w:tc>
          <w:tcPr>
            <w:tcW w:w="1239" w:type="dxa"/>
          </w:tcPr>
          <w:p w14:paraId="208D5ADF" w14:textId="77777777" w:rsidR="00D60FA6" w:rsidRPr="0004786B" w:rsidRDefault="00D60FA6" w:rsidP="008232B2">
            <w:pPr>
              <w:rPr>
                <w:rFonts w:cs="Arial"/>
                <w:sz w:val="16"/>
                <w:szCs w:val="16"/>
              </w:rPr>
            </w:pPr>
            <w:r>
              <w:rPr>
                <w:rFonts w:cs="Arial"/>
                <w:sz w:val="16"/>
                <w:szCs w:val="16"/>
              </w:rPr>
              <w:t>Free Statement of Participation</w:t>
            </w:r>
          </w:p>
        </w:tc>
        <w:tc>
          <w:tcPr>
            <w:tcW w:w="1070" w:type="dxa"/>
          </w:tcPr>
          <w:p w14:paraId="69E3D9DA" w14:textId="77777777" w:rsidR="00D60FA6" w:rsidRPr="0004786B" w:rsidRDefault="00D60FA6" w:rsidP="008232B2">
            <w:pPr>
              <w:rPr>
                <w:rFonts w:cs="Arial"/>
                <w:sz w:val="16"/>
                <w:szCs w:val="16"/>
              </w:rPr>
            </w:pPr>
            <w:r>
              <w:rPr>
                <w:rFonts w:cs="Arial"/>
                <w:sz w:val="16"/>
                <w:szCs w:val="16"/>
              </w:rPr>
              <w:t>The Open University</w:t>
            </w:r>
          </w:p>
        </w:tc>
        <w:tc>
          <w:tcPr>
            <w:tcW w:w="1098" w:type="dxa"/>
          </w:tcPr>
          <w:p w14:paraId="65296CEA" w14:textId="77777777" w:rsidR="00D60FA6" w:rsidRPr="0004786B" w:rsidRDefault="00D60FA6" w:rsidP="008232B2">
            <w:pPr>
              <w:rPr>
                <w:rFonts w:cs="Arial"/>
                <w:sz w:val="16"/>
                <w:szCs w:val="16"/>
              </w:rPr>
            </w:pPr>
            <w:r>
              <w:rPr>
                <w:rFonts w:cs="Arial"/>
                <w:sz w:val="16"/>
                <w:szCs w:val="16"/>
              </w:rPr>
              <w:t>Updated June 2019</w:t>
            </w:r>
          </w:p>
        </w:tc>
      </w:tr>
      <w:tr w:rsidR="00D60FA6" w:rsidRPr="0004786B" w14:paraId="24440406" w14:textId="77777777" w:rsidTr="008232B2">
        <w:tc>
          <w:tcPr>
            <w:tcW w:w="13953" w:type="dxa"/>
            <w:gridSpan w:val="12"/>
          </w:tcPr>
          <w:p w14:paraId="31CC1F63" w14:textId="77777777" w:rsidR="00D60FA6" w:rsidRDefault="00D60FA6" w:rsidP="008232B2">
            <w:pPr>
              <w:rPr>
                <w:rFonts w:cs="Arial"/>
                <w:sz w:val="16"/>
                <w:szCs w:val="16"/>
              </w:rPr>
            </w:pPr>
          </w:p>
          <w:p w14:paraId="7EDCF8DF" w14:textId="77777777" w:rsidR="00D60FA6" w:rsidRPr="00B07688" w:rsidRDefault="00D60FA6" w:rsidP="008232B2">
            <w:pPr>
              <w:rPr>
                <w:rFonts w:cs="Arial"/>
                <w:sz w:val="16"/>
                <w:szCs w:val="16"/>
              </w:rPr>
            </w:pPr>
            <w:r w:rsidRPr="00B07688">
              <w:rPr>
                <w:rFonts w:cs="Arial"/>
                <w:sz w:val="16"/>
                <w:szCs w:val="16"/>
              </w:rPr>
              <w:t xml:space="preserve">Some practitioners may </w:t>
            </w:r>
            <w:r>
              <w:rPr>
                <w:rFonts w:cs="Arial"/>
                <w:sz w:val="16"/>
                <w:szCs w:val="16"/>
              </w:rPr>
              <w:t>be able to access to</w:t>
            </w:r>
            <w:r w:rsidRPr="00B07688">
              <w:rPr>
                <w:rFonts w:cs="Arial"/>
                <w:sz w:val="16"/>
                <w:szCs w:val="16"/>
              </w:rPr>
              <w:t xml:space="preserve"> in-house organisational leadership training which may meet the requirements of this standard.</w:t>
            </w:r>
          </w:p>
          <w:p w14:paraId="7E447B88" w14:textId="77777777" w:rsidR="00D60FA6" w:rsidRPr="0004786B" w:rsidRDefault="00D60FA6" w:rsidP="008232B2">
            <w:pPr>
              <w:rPr>
                <w:rFonts w:cs="Arial"/>
                <w:sz w:val="16"/>
                <w:szCs w:val="16"/>
              </w:rPr>
            </w:pPr>
          </w:p>
        </w:tc>
      </w:tr>
    </w:tbl>
    <w:p w14:paraId="605B1825" w14:textId="77777777" w:rsidR="00D60FA6" w:rsidRDefault="00D60FA6" w:rsidP="00D60FA6">
      <w:pPr>
        <w:ind w:left="360"/>
        <w:rPr>
          <w:rFonts w:eastAsia="Arial"/>
          <w:b/>
        </w:rPr>
      </w:pPr>
    </w:p>
    <w:p w14:paraId="3A6F34A8" w14:textId="77777777" w:rsidR="00E522BF" w:rsidRDefault="00E522BF" w:rsidP="00D60FA6">
      <w:pPr>
        <w:ind w:left="360"/>
        <w:rPr>
          <w:rFonts w:eastAsia="Arial"/>
          <w:b/>
        </w:rPr>
      </w:pPr>
    </w:p>
    <w:p w14:paraId="62CA27DD" w14:textId="77777777" w:rsidR="00E522BF" w:rsidRDefault="00E522BF" w:rsidP="00D60FA6">
      <w:pPr>
        <w:ind w:left="360"/>
        <w:rPr>
          <w:rFonts w:eastAsia="Arial"/>
          <w:b/>
        </w:rPr>
      </w:pPr>
    </w:p>
    <w:p w14:paraId="39A1CB8F" w14:textId="77777777" w:rsidR="00E522BF" w:rsidRDefault="00E522BF" w:rsidP="00D60FA6">
      <w:pPr>
        <w:ind w:left="360"/>
        <w:rPr>
          <w:rFonts w:eastAsia="Arial"/>
          <w:b/>
        </w:rPr>
      </w:pPr>
    </w:p>
    <w:p w14:paraId="35EDA97C" w14:textId="77777777" w:rsidR="00E522BF" w:rsidRDefault="00E522BF" w:rsidP="00D60FA6">
      <w:pPr>
        <w:ind w:left="360"/>
        <w:rPr>
          <w:rFonts w:eastAsia="Arial"/>
          <w:b/>
        </w:rPr>
      </w:pPr>
    </w:p>
    <w:p w14:paraId="01F3B82B" w14:textId="77777777" w:rsidR="00E522BF" w:rsidRDefault="00E522BF" w:rsidP="00D60FA6">
      <w:pPr>
        <w:ind w:left="360"/>
        <w:rPr>
          <w:rFonts w:eastAsia="Arial"/>
          <w:b/>
        </w:rPr>
      </w:pPr>
    </w:p>
    <w:p w14:paraId="0A401C88" w14:textId="77777777" w:rsidR="00E522BF" w:rsidRPr="0004786B" w:rsidRDefault="00E522BF" w:rsidP="00D60FA6">
      <w:pPr>
        <w:ind w:left="360"/>
        <w:rPr>
          <w:rFonts w:eastAsia="Arial"/>
          <w:b/>
        </w:rPr>
      </w:pPr>
    </w:p>
    <w:p w14:paraId="21BA259A" w14:textId="77777777" w:rsidR="00D60FA6" w:rsidRPr="0004786B" w:rsidRDefault="00D60FA6" w:rsidP="00D60FA6">
      <w:pPr>
        <w:pStyle w:val="ListParagraph"/>
        <w:numPr>
          <w:ilvl w:val="0"/>
          <w:numId w:val="10"/>
        </w:numPr>
        <w:spacing w:after="160" w:line="259" w:lineRule="auto"/>
        <w:contextualSpacing/>
        <w:textboxTightWrap w:val="none"/>
        <w:rPr>
          <w:rFonts w:eastAsia="Arial"/>
          <w:b/>
          <w:color w:val="003892"/>
          <w:spacing w:val="-1"/>
          <w:sz w:val="28"/>
        </w:rPr>
      </w:pPr>
      <w:r w:rsidRPr="0004786B">
        <w:rPr>
          <w:rFonts w:eastAsia="Arial"/>
          <w:b/>
          <w:color w:val="003892"/>
          <w:spacing w:val="-1"/>
          <w:sz w:val="28"/>
        </w:rPr>
        <w:t>Planning, implementing and evaluating public health programmes and projects</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41565A" w:rsidRPr="0004786B" w14:paraId="1667473F" w14:textId="77777777" w:rsidTr="002B272D">
        <w:tc>
          <w:tcPr>
            <w:tcW w:w="1393" w:type="dxa"/>
          </w:tcPr>
          <w:p w14:paraId="22A02621" w14:textId="77777777" w:rsidR="0041565A" w:rsidRPr="0004786B" w:rsidRDefault="0041565A" w:rsidP="002B272D">
            <w:pPr>
              <w:rPr>
                <w:rFonts w:cs="Arial"/>
                <w:b/>
                <w:bCs/>
                <w:sz w:val="16"/>
                <w:szCs w:val="16"/>
              </w:rPr>
            </w:pPr>
            <w:r w:rsidRPr="0004786B">
              <w:rPr>
                <w:rFonts w:cs="Arial"/>
                <w:b/>
                <w:bCs/>
                <w:sz w:val="16"/>
                <w:szCs w:val="16"/>
              </w:rPr>
              <w:t>Name</w:t>
            </w:r>
          </w:p>
        </w:tc>
        <w:tc>
          <w:tcPr>
            <w:tcW w:w="1135" w:type="dxa"/>
          </w:tcPr>
          <w:p w14:paraId="74E38661" w14:textId="77777777" w:rsidR="0041565A" w:rsidRPr="0004786B" w:rsidRDefault="0041565A" w:rsidP="002B272D">
            <w:pPr>
              <w:rPr>
                <w:rFonts w:cs="Arial"/>
                <w:b/>
                <w:bCs/>
                <w:sz w:val="16"/>
                <w:szCs w:val="16"/>
              </w:rPr>
            </w:pPr>
            <w:r w:rsidRPr="0004786B">
              <w:rPr>
                <w:rFonts w:cs="Arial"/>
                <w:b/>
                <w:bCs/>
                <w:sz w:val="16"/>
                <w:szCs w:val="16"/>
              </w:rPr>
              <w:t>Provider</w:t>
            </w:r>
          </w:p>
        </w:tc>
        <w:tc>
          <w:tcPr>
            <w:tcW w:w="1576" w:type="dxa"/>
          </w:tcPr>
          <w:p w14:paraId="57A73D3F" w14:textId="77777777" w:rsidR="0041565A" w:rsidRPr="0004786B" w:rsidRDefault="0041565A" w:rsidP="002B272D">
            <w:pPr>
              <w:rPr>
                <w:rFonts w:cs="Arial"/>
                <w:b/>
                <w:bCs/>
                <w:sz w:val="16"/>
                <w:szCs w:val="16"/>
              </w:rPr>
            </w:pPr>
            <w:r w:rsidRPr="0004786B">
              <w:rPr>
                <w:rFonts w:cs="Arial"/>
                <w:b/>
                <w:bCs/>
                <w:sz w:val="16"/>
                <w:szCs w:val="16"/>
              </w:rPr>
              <w:t xml:space="preserve">Access </w:t>
            </w:r>
          </w:p>
        </w:tc>
        <w:tc>
          <w:tcPr>
            <w:tcW w:w="981" w:type="dxa"/>
          </w:tcPr>
          <w:p w14:paraId="45E581D0" w14:textId="77777777" w:rsidR="0041565A" w:rsidRPr="0004786B" w:rsidRDefault="0041565A" w:rsidP="002B272D">
            <w:pPr>
              <w:rPr>
                <w:rFonts w:cs="Arial"/>
                <w:b/>
                <w:bCs/>
                <w:sz w:val="16"/>
                <w:szCs w:val="16"/>
              </w:rPr>
            </w:pPr>
            <w:r w:rsidRPr="0004786B">
              <w:rPr>
                <w:rFonts w:cs="Arial"/>
                <w:b/>
                <w:bCs/>
                <w:sz w:val="16"/>
                <w:szCs w:val="16"/>
              </w:rPr>
              <w:t>Online/ F2F</w:t>
            </w:r>
          </w:p>
        </w:tc>
        <w:tc>
          <w:tcPr>
            <w:tcW w:w="1007" w:type="dxa"/>
          </w:tcPr>
          <w:p w14:paraId="10B1DFEF" w14:textId="77777777" w:rsidR="0041565A" w:rsidRPr="0004786B" w:rsidRDefault="0041565A" w:rsidP="002B272D">
            <w:pPr>
              <w:rPr>
                <w:rFonts w:cs="Arial"/>
                <w:b/>
                <w:bCs/>
                <w:sz w:val="16"/>
                <w:szCs w:val="16"/>
              </w:rPr>
            </w:pPr>
            <w:r w:rsidRPr="0004786B">
              <w:rPr>
                <w:rFonts w:cs="Arial"/>
                <w:b/>
                <w:bCs/>
                <w:sz w:val="16"/>
                <w:szCs w:val="16"/>
              </w:rPr>
              <w:t>Contact time (hrs)</w:t>
            </w:r>
          </w:p>
        </w:tc>
        <w:tc>
          <w:tcPr>
            <w:tcW w:w="994" w:type="dxa"/>
          </w:tcPr>
          <w:p w14:paraId="12E87F5C" w14:textId="77777777" w:rsidR="0041565A" w:rsidRPr="0004786B" w:rsidRDefault="0041565A" w:rsidP="002B272D">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7C6AB45A" w14:textId="77777777" w:rsidR="0041565A" w:rsidRPr="0004786B" w:rsidRDefault="0041565A" w:rsidP="002B272D">
            <w:pPr>
              <w:rPr>
                <w:rFonts w:cs="Arial"/>
                <w:b/>
                <w:bCs/>
                <w:sz w:val="16"/>
                <w:szCs w:val="16"/>
              </w:rPr>
            </w:pPr>
            <w:r w:rsidRPr="0004786B">
              <w:rPr>
                <w:rFonts w:cs="Arial"/>
                <w:b/>
                <w:bCs/>
                <w:sz w:val="16"/>
                <w:szCs w:val="16"/>
              </w:rPr>
              <w:t>Cost</w:t>
            </w:r>
          </w:p>
        </w:tc>
        <w:tc>
          <w:tcPr>
            <w:tcW w:w="1171" w:type="dxa"/>
          </w:tcPr>
          <w:p w14:paraId="2495C8EC" w14:textId="77777777" w:rsidR="0041565A" w:rsidRPr="0004786B" w:rsidRDefault="0041565A" w:rsidP="002B272D">
            <w:pPr>
              <w:rPr>
                <w:rFonts w:cs="Arial"/>
                <w:b/>
                <w:bCs/>
                <w:sz w:val="16"/>
                <w:szCs w:val="16"/>
              </w:rPr>
            </w:pPr>
            <w:r w:rsidRPr="0004786B">
              <w:rPr>
                <w:rFonts w:cs="Arial"/>
                <w:b/>
                <w:bCs/>
                <w:sz w:val="16"/>
                <w:szCs w:val="16"/>
              </w:rPr>
              <w:t xml:space="preserve">Assessment details </w:t>
            </w:r>
          </w:p>
        </w:tc>
        <w:tc>
          <w:tcPr>
            <w:tcW w:w="1061" w:type="dxa"/>
          </w:tcPr>
          <w:p w14:paraId="2149D2B0" w14:textId="77777777" w:rsidR="0041565A" w:rsidRPr="0004786B" w:rsidRDefault="0041565A" w:rsidP="002B272D">
            <w:pPr>
              <w:rPr>
                <w:rFonts w:cs="Arial"/>
                <w:b/>
                <w:bCs/>
                <w:sz w:val="16"/>
                <w:szCs w:val="16"/>
              </w:rPr>
            </w:pPr>
            <w:r w:rsidRPr="0004786B">
              <w:rPr>
                <w:rFonts w:cs="Arial"/>
                <w:b/>
                <w:bCs/>
                <w:sz w:val="16"/>
                <w:szCs w:val="16"/>
              </w:rPr>
              <w:t xml:space="preserve">Level </w:t>
            </w:r>
          </w:p>
        </w:tc>
        <w:tc>
          <w:tcPr>
            <w:tcW w:w="1239" w:type="dxa"/>
          </w:tcPr>
          <w:p w14:paraId="28247252" w14:textId="77777777" w:rsidR="0041565A" w:rsidRPr="0004786B" w:rsidRDefault="0041565A" w:rsidP="002B272D">
            <w:pPr>
              <w:rPr>
                <w:rFonts w:cs="Arial"/>
                <w:b/>
                <w:bCs/>
                <w:sz w:val="16"/>
                <w:szCs w:val="16"/>
              </w:rPr>
            </w:pPr>
            <w:r w:rsidRPr="0004786B">
              <w:rPr>
                <w:rFonts w:cs="Arial"/>
                <w:b/>
                <w:bCs/>
                <w:sz w:val="16"/>
                <w:szCs w:val="16"/>
              </w:rPr>
              <w:t>Accreditation details</w:t>
            </w:r>
          </w:p>
        </w:tc>
        <w:tc>
          <w:tcPr>
            <w:tcW w:w="1074" w:type="dxa"/>
          </w:tcPr>
          <w:p w14:paraId="1942791A" w14:textId="77777777" w:rsidR="0041565A" w:rsidRPr="0004786B" w:rsidRDefault="0041565A" w:rsidP="002B272D">
            <w:pPr>
              <w:rPr>
                <w:rFonts w:cs="Arial"/>
                <w:b/>
                <w:bCs/>
                <w:sz w:val="16"/>
                <w:szCs w:val="16"/>
              </w:rPr>
            </w:pPr>
            <w:r w:rsidRPr="0004786B">
              <w:rPr>
                <w:rFonts w:cs="Arial"/>
                <w:b/>
                <w:bCs/>
                <w:sz w:val="16"/>
                <w:szCs w:val="16"/>
              </w:rPr>
              <w:t>QA details</w:t>
            </w:r>
          </w:p>
        </w:tc>
        <w:tc>
          <w:tcPr>
            <w:tcW w:w="1119" w:type="dxa"/>
          </w:tcPr>
          <w:p w14:paraId="262C8E99" w14:textId="77777777" w:rsidR="0041565A" w:rsidRPr="0004786B" w:rsidRDefault="0041565A" w:rsidP="002B272D">
            <w:pPr>
              <w:rPr>
                <w:rFonts w:cs="Arial"/>
                <w:b/>
                <w:bCs/>
                <w:sz w:val="16"/>
                <w:szCs w:val="16"/>
              </w:rPr>
            </w:pPr>
            <w:r w:rsidRPr="0004786B">
              <w:rPr>
                <w:rFonts w:cs="Arial"/>
                <w:b/>
                <w:bCs/>
                <w:sz w:val="16"/>
                <w:szCs w:val="16"/>
              </w:rPr>
              <w:t>Date updated</w:t>
            </w:r>
          </w:p>
        </w:tc>
      </w:tr>
      <w:tr w:rsidR="0041565A" w:rsidRPr="0004786B" w14:paraId="3DDEF2D4" w14:textId="77777777" w:rsidTr="002B272D">
        <w:tc>
          <w:tcPr>
            <w:tcW w:w="1393" w:type="dxa"/>
            <w:vAlign w:val="center"/>
          </w:tcPr>
          <w:p w14:paraId="1324F031" w14:textId="77777777" w:rsidR="0041565A" w:rsidRPr="0004786B" w:rsidRDefault="007610F8" w:rsidP="002B272D">
            <w:pPr>
              <w:rPr>
                <w:rFonts w:cs="Arial"/>
                <w:sz w:val="16"/>
                <w:szCs w:val="16"/>
              </w:rPr>
            </w:pPr>
            <w:hyperlink r:id="rId186" w:history="1">
              <w:r w:rsidR="0041565A" w:rsidRPr="0004786B">
                <w:rPr>
                  <w:rStyle w:val="Hyperlink"/>
                  <w:rFonts w:ascii="Arial" w:hAnsi="Arial"/>
                  <w:sz w:val="16"/>
                  <w:szCs w:val="16"/>
                </w:rPr>
                <w:t>Workshop 5: Designing, delivering and evaluating public health interventions</w:t>
              </w:r>
            </w:hyperlink>
          </w:p>
          <w:p w14:paraId="0B1F330A" w14:textId="77777777" w:rsidR="0041565A" w:rsidRPr="0004786B" w:rsidRDefault="0041565A" w:rsidP="002B272D">
            <w:pPr>
              <w:rPr>
                <w:rFonts w:cs="Arial"/>
                <w:sz w:val="16"/>
                <w:szCs w:val="16"/>
              </w:rPr>
            </w:pPr>
          </w:p>
        </w:tc>
        <w:tc>
          <w:tcPr>
            <w:tcW w:w="1135" w:type="dxa"/>
          </w:tcPr>
          <w:p w14:paraId="46F5B2B1" w14:textId="77777777" w:rsidR="0041565A" w:rsidRPr="0004786B" w:rsidRDefault="0041565A" w:rsidP="002B272D">
            <w:pPr>
              <w:rPr>
                <w:rFonts w:cs="Arial"/>
                <w:sz w:val="16"/>
                <w:szCs w:val="16"/>
              </w:rPr>
            </w:pPr>
            <w:r w:rsidRPr="0004786B">
              <w:rPr>
                <w:rFonts w:cs="Arial"/>
                <w:sz w:val="16"/>
                <w:szCs w:val="16"/>
              </w:rPr>
              <w:t xml:space="preserve">FPH Masterclass </w:t>
            </w:r>
          </w:p>
        </w:tc>
        <w:tc>
          <w:tcPr>
            <w:tcW w:w="1576" w:type="dxa"/>
          </w:tcPr>
          <w:p w14:paraId="5AD502A5" w14:textId="77777777" w:rsidR="0041565A" w:rsidRPr="0004786B" w:rsidRDefault="0041565A" w:rsidP="002B272D">
            <w:pPr>
              <w:rPr>
                <w:rFonts w:cs="Arial"/>
                <w:sz w:val="16"/>
                <w:szCs w:val="16"/>
              </w:rPr>
            </w:pPr>
            <w:r w:rsidRPr="0004786B">
              <w:rPr>
                <w:rFonts w:cs="Arial"/>
                <w:sz w:val="16"/>
                <w:szCs w:val="16"/>
              </w:rPr>
              <w:t xml:space="preserve">Commissioned </w:t>
            </w:r>
          </w:p>
        </w:tc>
        <w:tc>
          <w:tcPr>
            <w:tcW w:w="981" w:type="dxa"/>
          </w:tcPr>
          <w:p w14:paraId="38D365AF" w14:textId="77777777" w:rsidR="0041565A" w:rsidRPr="0004786B" w:rsidRDefault="0041565A" w:rsidP="002B272D">
            <w:pPr>
              <w:rPr>
                <w:rFonts w:cs="Arial"/>
                <w:sz w:val="16"/>
                <w:szCs w:val="16"/>
              </w:rPr>
            </w:pPr>
            <w:r w:rsidRPr="0004786B">
              <w:rPr>
                <w:rFonts w:cs="Arial"/>
                <w:sz w:val="16"/>
                <w:szCs w:val="16"/>
              </w:rPr>
              <w:t>Online</w:t>
            </w:r>
          </w:p>
        </w:tc>
        <w:tc>
          <w:tcPr>
            <w:tcW w:w="1007" w:type="dxa"/>
          </w:tcPr>
          <w:p w14:paraId="20F0BA13" w14:textId="77777777" w:rsidR="0041565A" w:rsidRPr="0004786B" w:rsidRDefault="0041565A" w:rsidP="002B272D">
            <w:pPr>
              <w:rPr>
                <w:rFonts w:cs="Arial"/>
                <w:sz w:val="16"/>
                <w:szCs w:val="16"/>
              </w:rPr>
            </w:pPr>
            <w:r w:rsidRPr="0004786B">
              <w:rPr>
                <w:rFonts w:cs="Arial"/>
                <w:sz w:val="16"/>
                <w:szCs w:val="16"/>
              </w:rPr>
              <w:t>3</w:t>
            </w:r>
          </w:p>
        </w:tc>
        <w:tc>
          <w:tcPr>
            <w:tcW w:w="994" w:type="dxa"/>
          </w:tcPr>
          <w:p w14:paraId="4E1F3A07" w14:textId="77777777" w:rsidR="0041565A" w:rsidRPr="0004786B" w:rsidRDefault="0041565A" w:rsidP="002B272D">
            <w:pPr>
              <w:rPr>
                <w:rFonts w:cs="Arial"/>
                <w:sz w:val="16"/>
                <w:szCs w:val="16"/>
              </w:rPr>
            </w:pPr>
            <w:r w:rsidRPr="0004786B">
              <w:rPr>
                <w:rFonts w:cs="Arial"/>
                <w:sz w:val="16"/>
                <w:szCs w:val="16"/>
              </w:rPr>
              <w:t>NS</w:t>
            </w:r>
          </w:p>
        </w:tc>
        <w:tc>
          <w:tcPr>
            <w:tcW w:w="1203" w:type="dxa"/>
          </w:tcPr>
          <w:p w14:paraId="1F01F131" w14:textId="77777777" w:rsidR="0041565A" w:rsidRPr="0004786B" w:rsidRDefault="0041565A" w:rsidP="002B272D">
            <w:pPr>
              <w:rPr>
                <w:rFonts w:cs="Arial"/>
                <w:sz w:val="16"/>
                <w:szCs w:val="16"/>
              </w:rPr>
            </w:pPr>
            <w:r w:rsidRPr="0004786B">
              <w:rPr>
                <w:rFonts w:cs="Arial"/>
                <w:sz w:val="16"/>
                <w:szCs w:val="16"/>
              </w:rPr>
              <w:t>To commissioner</w:t>
            </w:r>
          </w:p>
        </w:tc>
        <w:tc>
          <w:tcPr>
            <w:tcW w:w="1171" w:type="dxa"/>
          </w:tcPr>
          <w:p w14:paraId="288EA5B1" w14:textId="77777777" w:rsidR="0041565A" w:rsidRPr="0004786B" w:rsidRDefault="0041565A" w:rsidP="002B272D">
            <w:pPr>
              <w:rPr>
                <w:rFonts w:cs="Arial"/>
                <w:sz w:val="16"/>
                <w:szCs w:val="16"/>
              </w:rPr>
            </w:pPr>
            <w:r w:rsidRPr="0004786B">
              <w:rPr>
                <w:rFonts w:cs="Arial"/>
                <w:sz w:val="16"/>
                <w:szCs w:val="16"/>
              </w:rPr>
              <w:t>Written report</w:t>
            </w:r>
          </w:p>
        </w:tc>
        <w:tc>
          <w:tcPr>
            <w:tcW w:w="1061" w:type="dxa"/>
          </w:tcPr>
          <w:p w14:paraId="03773652" w14:textId="77777777" w:rsidR="0041565A" w:rsidRPr="0004786B" w:rsidRDefault="0041565A" w:rsidP="002B272D">
            <w:pPr>
              <w:rPr>
                <w:rFonts w:cs="Arial"/>
                <w:sz w:val="16"/>
                <w:szCs w:val="16"/>
              </w:rPr>
            </w:pPr>
            <w:r w:rsidRPr="0004786B">
              <w:rPr>
                <w:rFonts w:cs="Arial"/>
                <w:sz w:val="16"/>
                <w:szCs w:val="16"/>
              </w:rPr>
              <w:t>6</w:t>
            </w:r>
          </w:p>
        </w:tc>
        <w:tc>
          <w:tcPr>
            <w:tcW w:w="1239" w:type="dxa"/>
          </w:tcPr>
          <w:p w14:paraId="0F6B920D" w14:textId="77777777" w:rsidR="0041565A" w:rsidRPr="0004786B" w:rsidRDefault="0041565A" w:rsidP="002B272D">
            <w:pPr>
              <w:rPr>
                <w:rFonts w:cs="Arial"/>
                <w:sz w:val="16"/>
                <w:szCs w:val="16"/>
              </w:rPr>
            </w:pPr>
            <w:r w:rsidRPr="0004786B">
              <w:rPr>
                <w:rFonts w:cs="Arial"/>
                <w:sz w:val="16"/>
                <w:szCs w:val="16"/>
              </w:rPr>
              <w:t>Skills for Justice</w:t>
            </w:r>
          </w:p>
        </w:tc>
        <w:tc>
          <w:tcPr>
            <w:tcW w:w="1074" w:type="dxa"/>
          </w:tcPr>
          <w:p w14:paraId="2CCEC149" w14:textId="77777777" w:rsidR="0041565A" w:rsidRPr="0004786B" w:rsidRDefault="0041565A" w:rsidP="002B272D">
            <w:pPr>
              <w:rPr>
                <w:rFonts w:cs="Arial"/>
                <w:sz w:val="16"/>
                <w:szCs w:val="16"/>
              </w:rPr>
            </w:pPr>
            <w:r w:rsidRPr="0004786B">
              <w:rPr>
                <w:rFonts w:cs="Arial"/>
                <w:sz w:val="16"/>
                <w:szCs w:val="16"/>
              </w:rPr>
              <w:t>Faculty of Public Health IQA Lead</w:t>
            </w:r>
          </w:p>
        </w:tc>
        <w:tc>
          <w:tcPr>
            <w:tcW w:w="1119" w:type="dxa"/>
          </w:tcPr>
          <w:p w14:paraId="12D9C8B7" w14:textId="77777777" w:rsidR="0041565A" w:rsidRPr="0004786B" w:rsidRDefault="007610F8" w:rsidP="002B272D">
            <w:pPr>
              <w:rPr>
                <w:rFonts w:cs="Arial"/>
                <w:sz w:val="16"/>
                <w:szCs w:val="16"/>
              </w:rPr>
            </w:pPr>
            <w:hyperlink r:id="rId187" w:history="1">
              <w:r w:rsidR="0041565A" w:rsidRPr="00D75252">
                <w:rPr>
                  <w:rStyle w:val="Hyperlink"/>
                  <w:rFonts w:ascii="Arial" w:eastAsiaTheme="minorEastAsia" w:hAnsi="Arial"/>
                  <w:sz w:val="16"/>
                  <w:szCs w:val="16"/>
                </w:rPr>
                <w:t>Programme Handbook</w:t>
              </w:r>
            </w:hyperlink>
            <w:r w:rsidR="0041565A" w:rsidRPr="0004786B">
              <w:rPr>
                <w:rFonts w:cs="Arial"/>
                <w:sz w:val="16"/>
                <w:szCs w:val="16"/>
              </w:rPr>
              <w:t xml:space="preserve"> updated </w:t>
            </w:r>
            <w:r w:rsidR="0041565A">
              <w:rPr>
                <w:rFonts w:cs="Arial"/>
                <w:sz w:val="16"/>
                <w:szCs w:val="16"/>
              </w:rPr>
              <w:t>2024</w:t>
            </w:r>
          </w:p>
          <w:p w14:paraId="47F5DAFD" w14:textId="77777777" w:rsidR="0041565A" w:rsidRPr="0004786B" w:rsidRDefault="0041565A" w:rsidP="002B272D">
            <w:pPr>
              <w:rPr>
                <w:rFonts w:cs="Arial"/>
                <w:sz w:val="16"/>
                <w:szCs w:val="16"/>
              </w:rPr>
            </w:pPr>
          </w:p>
        </w:tc>
      </w:tr>
    </w:tbl>
    <w:p w14:paraId="3849635F" w14:textId="77777777" w:rsidR="00D60FA6" w:rsidRPr="0004786B" w:rsidRDefault="00D60FA6" w:rsidP="00D60FA6">
      <w:pPr>
        <w:rPr>
          <w:rFonts w:eastAsia="Arial"/>
          <w:b/>
        </w:rPr>
      </w:pPr>
    </w:p>
    <w:p w14:paraId="72760B1A"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Describe how you have planned a public health intervention to improve health and wellbeing, demonstrating terms and concepts used to promote health and wellbeing</w:t>
      </w:r>
      <w:r>
        <w:rPr>
          <w:rFonts w:eastAsia="Arial"/>
          <w:b/>
        </w:rPr>
        <w:t>.</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7AA371CC" w14:textId="77777777" w:rsidTr="008232B2">
        <w:tc>
          <w:tcPr>
            <w:tcW w:w="1393" w:type="dxa"/>
          </w:tcPr>
          <w:p w14:paraId="3594CB3F"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284611D2"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23266847"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137B2E1C"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77A49221"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7F86F166"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76E7C82B"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34F70C0A"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04959D33"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7ABC5E87"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2783594E"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7505CD57"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74CEEA24" w14:textId="77777777" w:rsidTr="008232B2">
        <w:tc>
          <w:tcPr>
            <w:tcW w:w="1393" w:type="dxa"/>
          </w:tcPr>
          <w:p w14:paraId="6B518E3A" w14:textId="77777777" w:rsidR="00D60FA6" w:rsidRPr="0004786B" w:rsidRDefault="007610F8" w:rsidP="008232B2">
            <w:pPr>
              <w:rPr>
                <w:rFonts w:cs="Arial"/>
                <w:sz w:val="16"/>
                <w:szCs w:val="16"/>
              </w:rPr>
            </w:pPr>
            <w:hyperlink r:id="rId188" w:history="1">
              <w:r w:rsidR="00D60FA6" w:rsidRPr="0004786B">
                <w:rPr>
                  <w:rStyle w:val="Hyperlink"/>
                  <w:rFonts w:ascii="Arial" w:eastAsiaTheme="minorEastAsia" w:hAnsi="Arial"/>
                  <w:sz w:val="16"/>
                  <w:szCs w:val="16"/>
                </w:rPr>
                <w:t>Community</w:t>
              </w:r>
              <w:r w:rsidR="00D60FA6" w:rsidRPr="0004786B">
                <w:rPr>
                  <w:rStyle w:val="Hyperlink"/>
                  <w:rFonts w:ascii="Arial" w:hAnsi="Arial"/>
                  <w:sz w:val="16"/>
                  <w:szCs w:val="16"/>
                </w:rPr>
                <w:t>-centred approaches to Health Improvement (CMH)</w:t>
              </w:r>
            </w:hyperlink>
          </w:p>
          <w:p w14:paraId="32CA2F4C" w14:textId="77777777" w:rsidR="00D60FA6" w:rsidRPr="0004786B" w:rsidRDefault="00D60FA6" w:rsidP="008232B2">
            <w:pPr>
              <w:rPr>
                <w:rFonts w:cs="Arial"/>
                <w:sz w:val="16"/>
                <w:szCs w:val="16"/>
              </w:rPr>
            </w:pPr>
          </w:p>
        </w:tc>
        <w:tc>
          <w:tcPr>
            <w:tcW w:w="1135" w:type="dxa"/>
          </w:tcPr>
          <w:p w14:paraId="11854390"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407DB3B2"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316378F9"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024C2F8"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2D588E1E" w14:textId="77777777" w:rsidR="00D60FA6" w:rsidRPr="0004786B" w:rsidRDefault="00D60FA6" w:rsidP="008232B2">
            <w:pPr>
              <w:rPr>
                <w:rFonts w:cs="Arial"/>
                <w:sz w:val="16"/>
                <w:szCs w:val="16"/>
              </w:rPr>
            </w:pPr>
            <w:r w:rsidRPr="0004786B">
              <w:rPr>
                <w:rFonts w:cs="Arial"/>
                <w:sz w:val="16"/>
                <w:szCs w:val="16"/>
              </w:rPr>
              <w:t>1.25</w:t>
            </w:r>
          </w:p>
        </w:tc>
        <w:tc>
          <w:tcPr>
            <w:tcW w:w="1203" w:type="dxa"/>
          </w:tcPr>
          <w:p w14:paraId="3950EF90"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710338E8" w14:textId="77777777" w:rsidR="00D60FA6" w:rsidRPr="0004786B" w:rsidRDefault="00D60FA6" w:rsidP="008232B2">
            <w:pPr>
              <w:rPr>
                <w:rFonts w:cs="Arial"/>
                <w:sz w:val="16"/>
                <w:szCs w:val="16"/>
              </w:rPr>
            </w:pPr>
            <w:r w:rsidRPr="0004786B">
              <w:rPr>
                <w:rFonts w:cs="Arial"/>
                <w:sz w:val="16"/>
                <w:szCs w:val="16"/>
              </w:rPr>
              <w:t xml:space="preserve">None </w:t>
            </w:r>
          </w:p>
        </w:tc>
        <w:tc>
          <w:tcPr>
            <w:tcW w:w="1061" w:type="dxa"/>
          </w:tcPr>
          <w:p w14:paraId="23AB1511"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7553FF85"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327E830F" w14:textId="77777777" w:rsidR="00D60FA6" w:rsidRPr="0004786B" w:rsidRDefault="00D60FA6" w:rsidP="008232B2">
            <w:pPr>
              <w:rPr>
                <w:rFonts w:cs="Arial"/>
                <w:sz w:val="16"/>
                <w:szCs w:val="16"/>
              </w:rPr>
            </w:pPr>
            <w:r w:rsidRPr="0004786B">
              <w:rPr>
                <w:rFonts w:cs="Arial"/>
                <w:sz w:val="16"/>
                <w:szCs w:val="16"/>
              </w:rPr>
              <w:t xml:space="preserve">NHS England </w:t>
            </w:r>
          </w:p>
        </w:tc>
        <w:tc>
          <w:tcPr>
            <w:tcW w:w="1119" w:type="dxa"/>
          </w:tcPr>
          <w:p w14:paraId="3A76A619" w14:textId="77777777" w:rsidR="00D60FA6" w:rsidRPr="0004786B" w:rsidRDefault="00D60FA6" w:rsidP="008232B2">
            <w:pPr>
              <w:rPr>
                <w:rFonts w:cs="Arial"/>
                <w:sz w:val="16"/>
                <w:szCs w:val="16"/>
              </w:rPr>
            </w:pPr>
            <w:r w:rsidRPr="0004786B">
              <w:rPr>
                <w:rFonts w:cs="Arial"/>
                <w:sz w:val="16"/>
                <w:szCs w:val="16"/>
              </w:rPr>
              <w:t>2017</w:t>
            </w:r>
          </w:p>
        </w:tc>
      </w:tr>
      <w:tr w:rsidR="00D60FA6" w:rsidRPr="0004786B" w14:paraId="0566E24F" w14:textId="77777777" w:rsidTr="008232B2">
        <w:tc>
          <w:tcPr>
            <w:tcW w:w="1393" w:type="dxa"/>
            <w:vAlign w:val="center"/>
          </w:tcPr>
          <w:p w14:paraId="40F957D8" w14:textId="77777777" w:rsidR="00D60FA6" w:rsidRPr="0004786B" w:rsidRDefault="007610F8" w:rsidP="008232B2">
            <w:pPr>
              <w:rPr>
                <w:rFonts w:cs="Arial"/>
                <w:sz w:val="16"/>
                <w:szCs w:val="16"/>
              </w:rPr>
            </w:pPr>
            <w:hyperlink r:id="rId189" w:history="1">
              <w:r w:rsidR="00D60FA6" w:rsidRPr="0004786B">
                <w:rPr>
                  <w:rStyle w:val="Hyperlink"/>
                  <w:rFonts w:ascii="Arial" w:hAnsi="Arial"/>
                  <w:sz w:val="16"/>
                  <w:szCs w:val="16"/>
                </w:rPr>
                <w:t>Workshop 5: Designing, delivering and evaluating public health interventions</w:t>
              </w:r>
            </w:hyperlink>
          </w:p>
          <w:p w14:paraId="38ABE18B" w14:textId="77777777" w:rsidR="00D60FA6" w:rsidRPr="0004786B" w:rsidRDefault="00D60FA6" w:rsidP="008232B2">
            <w:pPr>
              <w:rPr>
                <w:rFonts w:cs="Arial"/>
                <w:sz w:val="16"/>
                <w:szCs w:val="16"/>
              </w:rPr>
            </w:pPr>
          </w:p>
        </w:tc>
        <w:tc>
          <w:tcPr>
            <w:tcW w:w="1135" w:type="dxa"/>
          </w:tcPr>
          <w:p w14:paraId="34F876CD"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76" w:type="dxa"/>
          </w:tcPr>
          <w:p w14:paraId="3AF26021"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81" w:type="dxa"/>
          </w:tcPr>
          <w:p w14:paraId="7F5E9AAA"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B60734D"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6E344170"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65BF5840"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78A9851C"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1A6478A9"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1B75BE0B"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0F086CE3"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5145FF7B" w14:textId="77777777" w:rsidR="00D60FA6" w:rsidRPr="0004786B" w:rsidRDefault="007610F8" w:rsidP="008232B2">
            <w:pPr>
              <w:rPr>
                <w:rFonts w:cs="Arial"/>
                <w:sz w:val="16"/>
                <w:szCs w:val="16"/>
              </w:rPr>
            </w:pPr>
            <w:hyperlink r:id="rId190"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4E2CDA43" w14:textId="77777777" w:rsidTr="008232B2">
        <w:tc>
          <w:tcPr>
            <w:tcW w:w="1393" w:type="dxa"/>
            <w:vAlign w:val="center"/>
          </w:tcPr>
          <w:p w14:paraId="5704B542" w14:textId="77777777" w:rsidR="00D60FA6" w:rsidRPr="0004786B" w:rsidRDefault="007610F8" w:rsidP="008232B2">
            <w:pPr>
              <w:rPr>
                <w:rFonts w:cs="Arial"/>
                <w:sz w:val="16"/>
                <w:szCs w:val="16"/>
              </w:rPr>
            </w:pPr>
            <w:hyperlink r:id="rId191" w:anchor=":~:text=BCL%20for%20Individual%20Learners,Principles%20of%20Behaviour" w:history="1">
              <w:r w:rsidR="00D60FA6" w:rsidRPr="0004786B">
                <w:rPr>
                  <w:rStyle w:val="Hyperlink"/>
                  <w:rFonts w:ascii="Arial" w:eastAsiaTheme="minorEastAsia" w:hAnsi="Arial"/>
                  <w:sz w:val="16"/>
                  <w:szCs w:val="16"/>
                </w:rPr>
                <w:t>Behaviour Change Literacy for Individuals and Workforce Leaders</w:t>
              </w:r>
            </w:hyperlink>
            <w:r w:rsidR="00D60FA6" w:rsidRPr="0004786B">
              <w:rPr>
                <w:rFonts w:cs="Arial"/>
                <w:sz w:val="16"/>
                <w:szCs w:val="16"/>
              </w:rPr>
              <w:t xml:space="preserve"> </w:t>
            </w:r>
          </w:p>
          <w:p w14:paraId="6AAA8688" w14:textId="77777777" w:rsidR="00D60FA6" w:rsidRPr="0004786B" w:rsidRDefault="00D60FA6" w:rsidP="008232B2">
            <w:pPr>
              <w:rPr>
                <w:rFonts w:cs="Arial"/>
                <w:sz w:val="16"/>
                <w:szCs w:val="16"/>
              </w:rPr>
            </w:pPr>
          </w:p>
          <w:p w14:paraId="2AF7FC47" w14:textId="77777777" w:rsidR="00D60FA6" w:rsidRPr="0004786B" w:rsidRDefault="00D60FA6" w:rsidP="008232B2">
            <w:pPr>
              <w:rPr>
                <w:rFonts w:cs="Arial"/>
                <w:sz w:val="16"/>
                <w:szCs w:val="16"/>
              </w:rPr>
            </w:pPr>
          </w:p>
        </w:tc>
        <w:tc>
          <w:tcPr>
            <w:tcW w:w="1135" w:type="dxa"/>
          </w:tcPr>
          <w:p w14:paraId="069606B7"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448C4291"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53E29555"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3687C3DB"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1718A91" w14:textId="77777777" w:rsidR="00D60FA6" w:rsidRPr="0004786B" w:rsidRDefault="00D60FA6" w:rsidP="008232B2">
            <w:pPr>
              <w:rPr>
                <w:rFonts w:cs="Arial"/>
                <w:sz w:val="16"/>
                <w:szCs w:val="16"/>
              </w:rPr>
            </w:pPr>
            <w:r w:rsidRPr="0004786B">
              <w:rPr>
                <w:rFonts w:cs="Arial"/>
                <w:sz w:val="16"/>
                <w:szCs w:val="16"/>
              </w:rPr>
              <w:t>0.75</w:t>
            </w:r>
          </w:p>
        </w:tc>
        <w:tc>
          <w:tcPr>
            <w:tcW w:w="1203" w:type="dxa"/>
          </w:tcPr>
          <w:p w14:paraId="4BDDA6A1"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114E530C" w14:textId="77777777" w:rsidR="00D60FA6" w:rsidRPr="0004786B" w:rsidRDefault="00D60FA6" w:rsidP="008232B2">
            <w:pPr>
              <w:rPr>
                <w:rFonts w:cs="Arial"/>
                <w:sz w:val="16"/>
                <w:szCs w:val="16"/>
              </w:rPr>
            </w:pPr>
            <w:r w:rsidRPr="0004786B">
              <w:rPr>
                <w:rFonts w:cs="Arial"/>
                <w:sz w:val="16"/>
                <w:szCs w:val="16"/>
              </w:rPr>
              <w:t>Questions at end of each chapter</w:t>
            </w:r>
          </w:p>
        </w:tc>
        <w:tc>
          <w:tcPr>
            <w:tcW w:w="1061" w:type="dxa"/>
          </w:tcPr>
          <w:p w14:paraId="04D49DB3"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6BB28130" w14:textId="77777777" w:rsidR="00D60FA6" w:rsidRPr="0004786B" w:rsidRDefault="00D60FA6" w:rsidP="008232B2">
            <w:pPr>
              <w:rPr>
                <w:rFonts w:cs="Arial"/>
                <w:sz w:val="16"/>
                <w:szCs w:val="16"/>
              </w:rPr>
            </w:pPr>
            <w:r w:rsidRPr="0004786B">
              <w:rPr>
                <w:rFonts w:cs="Arial"/>
                <w:sz w:val="16"/>
                <w:szCs w:val="16"/>
              </w:rPr>
              <w:t xml:space="preserve">Certificate for registrants </w:t>
            </w:r>
          </w:p>
        </w:tc>
        <w:tc>
          <w:tcPr>
            <w:tcW w:w="1074" w:type="dxa"/>
          </w:tcPr>
          <w:p w14:paraId="3A13123D"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08AF751F"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5675EC2A" w14:textId="77777777" w:rsidTr="008232B2">
        <w:tc>
          <w:tcPr>
            <w:tcW w:w="1393" w:type="dxa"/>
          </w:tcPr>
          <w:p w14:paraId="29BE186E" w14:textId="77777777" w:rsidR="00D60FA6" w:rsidRPr="0004786B" w:rsidRDefault="007610F8" w:rsidP="008232B2">
            <w:pPr>
              <w:rPr>
                <w:rFonts w:cs="Arial"/>
                <w:sz w:val="16"/>
                <w:szCs w:val="16"/>
              </w:rPr>
            </w:pPr>
            <w:hyperlink r:id="rId192" w:history="1">
              <w:r w:rsidR="00D60FA6" w:rsidRPr="0004786B">
                <w:rPr>
                  <w:rStyle w:val="Hyperlink"/>
                  <w:rFonts w:ascii="Arial" w:hAnsi="Arial"/>
                  <w:sz w:val="16"/>
                  <w:szCs w:val="16"/>
                </w:rPr>
                <w:t>Making Every Contact Count</w:t>
              </w:r>
            </w:hyperlink>
            <w:r w:rsidR="00D60FA6" w:rsidRPr="0004786B">
              <w:rPr>
                <w:rFonts w:cs="Arial"/>
                <w:sz w:val="16"/>
                <w:szCs w:val="16"/>
              </w:rPr>
              <w:t xml:space="preserve"> </w:t>
            </w:r>
          </w:p>
          <w:p w14:paraId="7CBBF080" w14:textId="77777777" w:rsidR="00D60FA6" w:rsidRPr="0004786B" w:rsidRDefault="00D60FA6" w:rsidP="008232B2">
            <w:pPr>
              <w:rPr>
                <w:rFonts w:cs="Arial"/>
                <w:sz w:val="16"/>
                <w:szCs w:val="16"/>
              </w:rPr>
            </w:pPr>
          </w:p>
        </w:tc>
        <w:tc>
          <w:tcPr>
            <w:tcW w:w="1135" w:type="dxa"/>
          </w:tcPr>
          <w:p w14:paraId="510655B6"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7B1300A7"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230D0932"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462686D3"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4F0F2751" w14:textId="77777777" w:rsidR="00D60FA6" w:rsidRPr="0004786B" w:rsidRDefault="00D60FA6" w:rsidP="008232B2">
            <w:pPr>
              <w:rPr>
                <w:rFonts w:cs="Arial"/>
                <w:sz w:val="16"/>
                <w:szCs w:val="16"/>
              </w:rPr>
            </w:pPr>
            <w:r w:rsidRPr="0004786B">
              <w:rPr>
                <w:rFonts w:cs="Arial"/>
                <w:sz w:val="16"/>
                <w:szCs w:val="16"/>
              </w:rPr>
              <w:t>1.5</w:t>
            </w:r>
          </w:p>
        </w:tc>
        <w:tc>
          <w:tcPr>
            <w:tcW w:w="1203" w:type="dxa"/>
          </w:tcPr>
          <w:p w14:paraId="13642007"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032D589B"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7DACDE4A"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6BD8AEA0"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72B016B3"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6863C47D"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7DAD8C11" w14:textId="77777777" w:rsidTr="008232B2">
        <w:tc>
          <w:tcPr>
            <w:tcW w:w="1393" w:type="dxa"/>
          </w:tcPr>
          <w:p w14:paraId="04F1F1A9" w14:textId="77777777" w:rsidR="00D60FA6" w:rsidRPr="0004786B" w:rsidRDefault="007610F8" w:rsidP="008232B2">
            <w:pPr>
              <w:rPr>
                <w:rFonts w:cs="Arial"/>
                <w:sz w:val="16"/>
                <w:szCs w:val="16"/>
              </w:rPr>
            </w:pPr>
            <w:hyperlink r:id="rId193" w:history="1">
              <w:r w:rsidR="00D60FA6" w:rsidRPr="0004786B">
                <w:rPr>
                  <w:rStyle w:val="Hyperlink"/>
                  <w:rFonts w:ascii="Arial" w:eastAsiaTheme="minorEastAsia" w:hAnsi="Arial"/>
                  <w:sz w:val="16"/>
                  <w:szCs w:val="16"/>
                </w:rPr>
                <w:t>Collaborative Wor</w:t>
              </w:r>
              <w:r w:rsidR="00D60FA6" w:rsidRPr="0004786B">
                <w:rPr>
                  <w:rStyle w:val="Hyperlink"/>
                  <w:rFonts w:ascii="Arial" w:hAnsi="Arial"/>
                  <w:sz w:val="16"/>
                  <w:szCs w:val="16"/>
                </w:rPr>
                <w:t>king for Health</w:t>
              </w:r>
            </w:hyperlink>
          </w:p>
          <w:p w14:paraId="50D0912C" w14:textId="77777777" w:rsidR="00D60FA6" w:rsidRPr="0004786B" w:rsidRDefault="00D60FA6" w:rsidP="008232B2"/>
        </w:tc>
        <w:tc>
          <w:tcPr>
            <w:tcW w:w="1135" w:type="dxa"/>
          </w:tcPr>
          <w:p w14:paraId="6C5E2856" w14:textId="77777777" w:rsidR="00D60FA6" w:rsidRPr="0004786B" w:rsidRDefault="00D60FA6" w:rsidP="008232B2">
            <w:pPr>
              <w:rPr>
                <w:rFonts w:cs="Arial"/>
                <w:sz w:val="16"/>
                <w:szCs w:val="16"/>
              </w:rPr>
            </w:pPr>
            <w:r>
              <w:rPr>
                <w:rFonts w:cs="Arial"/>
                <w:sz w:val="16"/>
                <w:szCs w:val="16"/>
              </w:rPr>
              <w:t xml:space="preserve">UK Faculty of Public Health - </w:t>
            </w:r>
            <w:r w:rsidRPr="0004786B">
              <w:rPr>
                <w:rFonts w:cs="Arial"/>
                <w:sz w:val="16"/>
                <w:szCs w:val="16"/>
              </w:rPr>
              <w:t xml:space="preserve">Health Knowledge </w:t>
            </w:r>
          </w:p>
          <w:p w14:paraId="733E65E6" w14:textId="77777777" w:rsidR="00D60FA6" w:rsidRPr="0004786B" w:rsidRDefault="00D60FA6" w:rsidP="008232B2">
            <w:pPr>
              <w:rPr>
                <w:rFonts w:cs="Arial"/>
                <w:sz w:val="16"/>
                <w:szCs w:val="16"/>
              </w:rPr>
            </w:pPr>
          </w:p>
        </w:tc>
        <w:tc>
          <w:tcPr>
            <w:tcW w:w="1576" w:type="dxa"/>
          </w:tcPr>
          <w:p w14:paraId="3BD80FBB"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6AE0576A"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3B867F95"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31D95D8F"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7AE6F609"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0979B53A"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1D2A3296"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76E36707" w14:textId="77777777" w:rsidR="00D60FA6" w:rsidRPr="0004786B" w:rsidRDefault="00D60FA6" w:rsidP="008232B2">
            <w:pPr>
              <w:rPr>
                <w:rFonts w:cs="Arial"/>
                <w:sz w:val="16"/>
                <w:szCs w:val="16"/>
              </w:rPr>
            </w:pPr>
            <w:r w:rsidRPr="0004786B">
              <w:rPr>
                <w:rFonts w:cs="Arial"/>
                <w:sz w:val="16"/>
                <w:szCs w:val="16"/>
              </w:rPr>
              <w:t>None</w:t>
            </w:r>
          </w:p>
        </w:tc>
        <w:tc>
          <w:tcPr>
            <w:tcW w:w="1074" w:type="dxa"/>
          </w:tcPr>
          <w:p w14:paraId="0CF45CC6" w14:textId="77777777" w:rsidR="00D60FA6" w:rsidRPr="0004786B" w:rsidRDefault="00D60FA6" w:rsidP="008232B2">
            <w:pPr>
              <w:rPr>
                <w:rFonts w:cs="Arial"/>
                <w:sz w:val="16"/>
                <w:szCs w:val="16"/>
              </w:rPr>
            </w:pPr>
            <w:r w:rsidRPr="0004786B">
              <w:rPr>
                <w:rFonts w:cs="Arial"/>
                <w:sz w:val="16"/>
                <w:szCs w:val="16"/>
              </w:rPr>
              <w:t>Developed by Consultants in Public Health</w:t>
            </w:r>
          </w:p>
        </w:tc>
        <w:tc>
          <w:tcPr>
            <w:tcW w:w="1119" w:type="dxa"/>
          </w:tcPr>
          <w:p w14:paraId="1597DAB2" w14:textId="77777777" w:rsidR="00D60FA6" w:rsidRPr="0004786B" w:rsidRDefault="00D60FA6" w:rsidP="008232B2">
            <w:pPr>
              <w:rPr>
                <w:rFonts w:cs="Arial"/>
                <w:sz w:val="16"/>
                <w:szCs w:val="16"/>
              </w:rPr>
            </w:pPr>
            <w:r w:rsidRPr="0004786B">
              <w:rPr>
                <w:rFonts w:cs="Arial"/>
                <w:sz w:val="16"/>
                <w:szCs w:val="16"/>
              </w:rPr>
              <w:t>NS</w:t>
            </w:r>
          </w:p>
        </w:tc>
      </w:tr>
    </w:tbl>
    <w:p w14:paraId="5FB1917A" w14:textId="77777777" w:rsidR="00130A00" w:rsidRPr="0004786B" w:rsidRDefault="00130A00" w:rsidP="00730038">
      <w:pPr>
        <w:rPr>
          <w:rFonts w:eastAsia="Arial"/>
          <w:b/>
        </w:rPr>
      </w:pPr>
    </w:p>
    <w:p w14:paraId="00955E13"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Demonstrate how the culture and experience of the target population may impact on their perceptions and expectations of health and wellbeing.</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766FEB8F" w14:textId="77777777" w:rsidTr="008232B2">
        <w:tc>
          <w:tcPr>
            <w:tcW w:w="1393" w:type="dxa"/>
          </w:tcPr>
          <w:p w14:paraId="7D46B5BF"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1CB75F18"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41C7E0BA"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2C052493"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5C58EF8C"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5AEAA706"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771670DC"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32F4A667"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6EA08845"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1F98AA84"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3ED24FB6"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2548D714"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6A4C0A1F" w14:textId="77777777" w:rsidTr="008232B2">
        <w:tc>
          <w:tcPr>
            <w:tcW w:w="1393" w:type="dxa"/>
          </w:tcPr>
          <w:p w14:paraId="3EACD039" w14:textId="77777777" w:rsidR="00D60FA6" w:rsidRPr="0004786B" w:rsidRDefault="007610F8" w:rsidP="008232B2">
            <w:pPr>
              <w:rPr>
                <w:rFonts w:cs="Arial"/>
                <w:sz w:val="16"/>
                <w:szCs w:val="16"/>
              </w:rPr>
            </w:pPr>
            <w:hyperlink r:id="rId194" w:history="1">
              <w:r w:rsidR="00D60FA6" w:rsidRPr="0004786B">
                <w:rPr>
                  <w:rStyle w:val="Hyperlink"/>
                  <w:rFonts w:ascii="Arial" w:eastAsiaTheme="minorEastAsia" w:hAnsi="Arial"/>
                  <w:sz w:val="16"/>
                  <w:szCs w:val="16"/>
                </w:rPr>
                <w:t>Community</w:t>
              </w:r>
              <w:r w:rsidR="00D60FA6" w:rsidRPr="0004786B">
                <w:rPr>
                  <w:rStyle w:val="Hyperlink"/>
                  <w:rFonts w:ascii="Arial" w:hAnsi="Arial"/>
                  <w:sz w:val="16"/>
                  <w:szCs w:val="16"/>
                </w:rPr>
                <w:t>-centred approaches to Health Improvement (CMH)</w:t>
              </w:r>
            </w:hyperlink>
          </w:p>
          <w:p w14:paraId="06BCFD8B" w14:textId="77777777" w:rsidR="00D60FA6" w:rsidRPr="0004786B" w:rsidRDefault="00D60FA6" w:rsidP="008232B2">
            <w:pPr>
              <w:rPr>
                <w:rFonts w:cs="Arial"/>
                <w:sz w:val="16"/>
                <w:szCs w:val="16"/>
              </w:rPr>
            </w:pPr>
          </w:p>
        </w:tc>
        <w:tc>
          <w:tcPr>
            <w:tcW w:w="1135" w:type="dxa"/>
          </w:tcPr>
          <w:p w14:paraId="1B576104"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02318DAE"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4214FAAB"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39E13D47"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0F89E65" w14:textId="77777777" w:rsidR="00D60FA6" w:rsidRPr="0004786B" w:rsidRDefault="00D60FA6" w:rsidP="008232B2">
            <w:pPr>
              <w:rPr>
                <w:rFonts w:cs="Arial"/>
                <w:sz w:val="16"/>
                <w:szCs w:val="16"/>
              </w:rPr>
            </w:pPr>
            <w:r w:rsidRPr="0004786B">
              <w:rPr>
                <w:rFonts w:cs="Arial"/>
                <w:sz w:val="16"/>
                <w:szCs w:val="16"/>
              </w:rPr>
              <w:t>1.25</w:t>
            </w:r>
          </w:p>
        </w:tc>
        <w:tc>
          <w:tcPr>
            <w:tcW w:w="1203" w:type="dxa"/>
          </w:tcPr>
          <w:p w14:paraId="2CE134C0"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56B17C18" w14:textId="77777777" w:rsidR="00D60FA6" w:rsidRPr="0004786B" w:rsidRDefault="00D60FA6" w:rsidP="008232B2">
            <w:pPr>
              <w:rPr>
                <w:rFonts w:cs="Arial"/>
                <w:sz w:val="16"/>
                <w:szCs w:val="16"/>
              </w:rPr>
            </w:pPr>
            <w:r w:rsidRPr="0004786B">
              <w:rPr>
                <w:rFonts w:cs="Arial"/>
                <w:sz w:val="16"/>
                <w:szCs w:val="16"/>
              </w:rPr>
              <w:t xml:space="preserve">None </w:t>
            </w:r>
          </w:p>
        </w:tc>
        <w:tc>
          <w:tcPr>
            <w:tcW w:w="1061" w:type="dxa"/>
          </w:tcPr>
          <w:p w14:paraId="71F29675"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0282FC5F"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76187158" w14:textId="77777777" w:rsidR="00D60FA6" w:rsidRPr="0004786B" w:rsidRDefault="00D60FA6" w:rsidP="008232B2">
            <w:pPr>
              <w:rPr>
                <w:rFonts w:cs="Arial"/>
                <w:sz w:val="16"/>
                <w:szCs w:val="16"/>
              </w:rPr>
            </w:pPr>
            <w:r w:rsidRPr="0004786B">
              <w:rPr>
                <w:rFonts w:cs="Arial"/>
                <w:sz w:val="16"/>
                <w:szCs w:val="16"/>
              </w:rPr>
              <w:t xml:space="preserve">NHS England </w:t>
            </w:r>
          </w:p>
        </w:tc>
        <w:tc>
          <w:tcPr>
            <w:tcW w:w="1119" w:type="dxa"/>
          </w:tcPr>
          <w:p w14:paraId="22C13CF3" w14:textId="77777777" w:rsidR="00D60FA6" w:rsidRPr="0004786B" w:rsidRDefault="00D60FA6" w:rsidP="008232B2">
            <w:pPr>
              <w:rPr>
                <w:rFonts w:cs="Arial"/>
                <w:sz w:val="16"/>
                <w:szCs w:val="16"/>
              </w:rPr>
            </w:pPr>
            <w:r w:rsidRPr="0004786B">
              <w:rPr>
                <w:rFonts w:cs="Arial"/>
                <w:sz w:val="16"/>
                <w:szCs w:val="16"/>
              </w:rPr>
              <w:t>2017</w:t>
            </w:r>
          </w:p>
        </w:tc>
      </w:tr>
      <w:tr w:rsidR="00D60FA6" w:rsidRPr="0004786B" w14:paraId="65A3E27B" w14:textId="77777777" w:rsidTr="008232B2">
        <w:tc>
          <w:tcPr>
            <w:tcW w:w="1393" w:type="dxa"/>
            <w:vAlign w:val="center"/>
          </w:tcPr>
          <w:p w14:paraId="022D2AEC" w14:textId="77777777" w:rsidR="00D60FA6" w:rsidRPr="0004786B" w:rsidRDefault="007610F8" w:rsidP="008232B2">
            <w:pPr>
              <w:rPr>
                <w:rFonts w:cs="Arial"/>
                <w:sz w:val="16"/>
                <w:szCs w:val="16"/>
              </w:rPr>
            </w:pPr>
            <w:hyperlink r:id="rId195" w:history="1">
              <w:r w:rsidR="00D60FA6" w:rsidRPr="0004786B">
                <w:rPr>
                  <w:rStyle w:val="Hyperlink"/>
                  <w:rFonts w:ascii="Arial" w:hAnsi="Arial"/>
                  <w:sz w:val="16"/>
                  <w:szCs w:val="16"/>
                </w:rPr>
                <w:t>Workshop 5: Designing, delivering and evaluating public health interventions</w:t>
              </w:r>
            </w:hyperlink>
          </w:p>
          <w:p w14:paraId="19D4432E" w14:textId="77777777" w:rsidR="00D60FA6" w:rsidRPr="0004786B" w:rsidRDefault="00D60FA6" w:rsidP="008232B2">
            <w:pPr>
              <w:rPr>
                <w:rFonts w:cs="Arial"/>
                <w:sz w:val="16"/>
                <w:szCs w:val="16"/>
              </w:rPr>
            </w:pPr>
          </w:p>
        </w:tc>
        <w:tc>
          <w:tcPr>
            <w:tcW w:w="1135" w:type="dxa"/>
          </w:tcPr>
          <w:p w14:paraId="7F21EBF7"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76" w:type="dxa"/>
          </w:tcPr>
          <w:p w14:paraId="536652AC"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81" w:type="dxa"/>
          </w:tcPr>
          <w:p w14:paraId="177E78B6"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9E9AAFE"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4451BA0D"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0E5B4E28"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5FD2084E"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179585E2"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5E3DF801"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0A603474"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27C903CF" w14:textId="77777777" w:rsidR="00D60FA6" w:rsidRPr="0004786B" w:rsidRDefault="007610F8" w:rsidP="008232B2">
            <w:pPr>
              <w:rPr>
                <w:rFonts w:cs="Arial"/>
                <w:sz w:val="16"/>
                <w:szCs w:val="16"/>
              </w:rPr>
            </w:pPr>
            <w:hyperlink r:id="rId196"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4A08E215" w14:textId="77777777" w:rsidTr="008232B2">
        <w:tc>
          <w:tcPr>
            <w:tcW w:w="1393" w:type="dxa"/>
          </w:tcPr>
          <w:p w14:paraId="5B34710F" w14:textId="77777777" w:rsidR="00D60FA6" w:rsidRPr="0004786B" w:rsidRDefault="007610F8" w:rsidP="008232B2">
            <w:pPr>
              <w:rPr>
                <w:rFonts w:cs="Arial"/>
                <w:sz w:val="16"/>
                <w:szCs w:val="16"/>
              </w:rPr>
            </w:pPr>
            <w:hyperlink r:id="rId197" w:history="1">
              <w:r w:rsidR="00D60FA6" w:rsidRPr="0004786B">
                <w:rPr>
                  <w:rStyle w:val="Hyperlink"/>
                  <w:rFonts w:ascii="Arial" w:eastAsiaTheme="minorEastAsia" w:hAnsi="Arial"/>
                  <w:sz w:val="16"/>
                  <w:szCs w:val="16"/>
                </w:rPr>
                <w:t>Introducing</w:t>
              </w:r>
              <w:r w:rsidR="00D60FA6" w:rsidRPr="0004786B">
                <w:rPr>
                  <w:rStyle w:val="Hyperlink"/>
                  <w:rFonts w:ascii="Arial" w:hAnsi="Arial"/>
                  <w:sz w:val="16"/>
                  <w:szCs w:val="16"/>
                </w:rPr>
                <w:t xml:space="preserve"> public health</w:t>
              </w:r>
            </w:hyperlink>
          </w:p>
          <w:p w14:paraId="05E22744" w14:textId="77777777" w:rsidR="00D60FA6" w:rsidRPr="0004786B" w:rsidRDefault="00D60FA6" w:rsidP="008232B2">
            <w:pPr>
              <w:rPr>
                <w:rFonts w:cs="Arial"/>
                <w:sz w:val="16"/>
                <w:szCs w:val="16"/>
              </w:rPr>
            </w:pPr>
          </w:p>
        </w:tc>
        <w:tc>
          <w:tcPr>
            <w:tcW w:w="1135" w:type="dxa"/>
          </w:tcPr>
          <w:p w14:paraId="500914DF" w14:textId="77777777" w:rsidR="00D60FA6" w:rsidRPr="0004786B" w:rsidRDefault="00D60FA6" w:rsidP="008232B2">
            <w:pPr>
              <w:rPr>
                <w:rFonts w:cs="Arial"/>
                <w:sz w:val="16"/>
                <w:szCs w:val="16"/>
              </w:rPr>
            </w:pPr>
            <w:proofErr w:type="spellStart"/>
            <w:r w:rsidRPr="0004786B">
              <w:rPr>
                <w:rFonts w:cs="Arial"/>
                <w:sz w:val="16"/>
                <w:szCs w:val="16"/>
              </w:rPr>
              <w:t>OpenLearn</w:t>
            </w:r>
            <w:proofErr w:type="spellEnd"/>
          </w:p>
        </w:tc>
        <w:tc>
          <w:tcPr>
            <w:tcW w:w="1576" w:type="dxa"/>
          </w:tcPr>
          <w:p w14:paraId="07729F8F"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535FDDAE"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1FC846E9"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155254B"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1A84A77C"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6E19EF79"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7404F455"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7D1E58FC" w14:textId="77777777" w:rsidR="00D60FA6" w:rsidRPr="0004786B" w:rsidRDefault="00D60FA6" w:rsidP="008232B2">
            <w:pPr>
              <w:rPr>
                <w:rFonts w:cs="Arial"/>
                <w:sz w:val="16"/>
                <w:szCs w:val="16"/>
              </w:rPr>
            </w:pPr>
            <w:r w:rsidRPr="0004786B">
              <w:rPr>
                <w:rFonts w:cs="Arial"/>
                <w:sz w:val="16"/>
                <w:szCs w:val="16"/>
              </w:rPr>
              <w:t>Statement of Participation</w:t>
            </w:r>
          </w:p>
        </w:tc>
        <w:tc>
          <w:tcPr>
            <w:tcW w:w="1074" w:type="dxa"/>
          </w:tcPr>
          <w:p w14:paraId="1048C259" w14:textId="77777777" w:rsidR="00D60FA6" w:rsidRPr="0004786B" w:rsidRDefault="00D60FA6" w:rsidP="008232B2">
            <w:pPr>
              <w:rPr>
                <w:rFonts w:cs="Arial"/>
                <w:sz w:val="16"/>
                <w:szCs w:val="16"/>
              </w:rPr>
            </w:pPr>
            <w:r w:rsidRPr="0004786B">
              <w:rPr>
                <w:rFonts w:cs="Arial"/>
                <w:sz w:val="16"/>
                <w:szCs w:val="16"/>
              </w:rPr>
              <w:t>Open University QA</w:t>
            </w:r>
          </w:p>
          <w:p w14:paraId="52547B1E" w14:textId="77777777" w:rsidR="00D60FA6" w:rsidRPr="0004786B" w:rsidRDefault="00D60FA6" w:rsidP="008232B2">
            <w:pPr>
              <w:rPr>
                <w:rFonts w:cs="Arial"/>
                <w:sz w:val="16"/>
                <w:szCs w:val="16"/>
              </w:rPr>
            </w:pPr>
          </w:p>
        </w:tc>
        <w:tc>
          <w:tcPr>
            <w:tcW w:w="1119" w:type="dxa"/>
          </w:tcPr>
          <w:p w14:paraId="0E03FCE0"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22C5FD63" w14:textId="77777777" w:rsidTr="008232B2">
        <w:tc>
          <w:tcPr>
            <w:tcW w:w="1393" w:type="dxa"/>
            <w:vAlign w:val="center"/>
          </w:tcPr>
          <w:p w14:paraId="51D62F1F" w14:textId="77777777" w:rsidR="00D60FA6" w:rsidRPr="0004786B" w:rsidRDefault="007610F8" w:rsidP="008232B2">
            <w:pPr>
              <w:rPr>
                <w:rFonts w:cs="Arial"/>
                <w:sz w:val="16"/>
                <w:szCs w:val="16"/>
              </w:rPr>
            </w:pPr>
            <w:hyperlink r:id="rId198" w:anchor=":~:text=BCL%20for%20Individual%20Learners,Principles%20of%20Behaviour" w:history="1">
              <w:r w:rsidR="00D60FA6" w:rsidRPr="0004786B">
                <w:rPr>
                  <w:rStyle w:val="Hyperlink"/>
                  <w:rFonts w:ascii="Arial" w:eastAsiaTheme="minorEastAsia" w:hAnsi="Arial"/>
                  <w:sz w:val="16"/>
                  <w:szCs w:val="16"/>
                </w:rPr>
                <w:t>Behaviour Change Literacy for Individuals and Workforce Leaders</w:t>
              </w:r>
            </w:hyperlink>
            <w:r w:rsidR="00D60FA6" w:rsidRPr="0004786B">
              <w:rPr>
                <w:rFonts w:cs="Arial"/>
                <w:sz w:val="16"/>
                <w:szCs w:val="16"/>
              </w:rPr>
              <w:t xml:space="preserve"> </w:t>
            </w:r>
          </w:p>
          <w:p w14:paraId="20DA9CE5" w14:textId="77777777" w:rsidR="00D60FA6" w:rsidRPr="0004786B" w:rsidRDefault="00D60FA6" w:rsidP="008232B2">
            <w:pPr>
              <w:rPr>
                <w:rFonts w:cs="Arial"/>
                <w:sz w:val="16"/>
                <w:szCs w:val="16"/>
              </w:rPr>
            </w:pPr>
          </w:p>
          <w:p w14:paraId="7DC1AE7E" w14:textId="77777777" w:rsidR="00D60FA6" w:rsidRPr="0004786B" w:rsidRDefault="00D60FA6" w:rsidP="008232B2">
            <w:pPr>
              <w:rPr>
                <w:rFonts w:cs="Arial"/>
                <w:sz w:val="16"/>
                <w:szCs w:val="16"/>
              </w:rPr>
            </w:pPr>
          </w:p>
        </w:tc>
        <w:tc>
          <w:tcPr>
            <w:tcW w:w="1135" w:type="dxa"/>
          </w:tcPr>
          <w:p w14:paraId="0A50058C"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3AF18362"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5E4A10EE"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A785B7E"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65AD33A" w14:textId="77777777" w:rsidR="00D60FA6" w:rsidRPr="0004786B" w:rsidRDefault="00D60FA6" w:rsidP="008232B2">
            <w:pPr>
              <w:rPr>
                <w:rFonts w:cs="Arial"/>
                <w:sz w:val="16"/>
                <w:szCs w:val="16"/>
              </w:rPr>
            </w:pPr>
            <w:r w:rsidRPr="0004786B">
              <w:rPr>
                <w:rFonts w:cs="Arial"/>
                <w:sz w:val="16"/>
                <w:szCs w:val="16"/>
              </w:rPr>
              <w:t>0.75</w:t>
            </w:r>
          </w:p>
        </w:tc>
        <w:tc>
          <w:tcPr>
            <w:tcW w:w="1203" w:type="dxa"/>
          </w:tcPr>
          <w:p w14:paraId="75664BD5"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70781C91" w14:textId="77777777" w:rsidR="00D60FA6" w:rsidRPr="0004786B" w:rsidRDefault="00D60FA6" w:rsidP="008232B2">
            <w:pPr>
              <w:rPr>
                <w:rFonts w:cs="Arial"/>
                <w:sz w:val="16"/>
                <w:szCs w:val="16"/>
              </w:rPr>
            </w:pPr>
            <w:r w:rsidRPr="0004786B">
              <w:rPr>
                <w:rFonts w:cs="Arial"/>
                <w:sz w:val="16"/>
                <w:szCs w:val="16"/>
              </w:rPr>
              <w:t>Questions at end of each chapter</w:t>
            </w:r>
          </w:p>
        </w:tc>
        <w:tc>
          <w:tcPr>
            <w:tcW w:w="1061" w:type="dxa"/>
          </w:tcPr>
          <w:p w14:paraId="4AECDFFC"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7C59A361" w14:textId="77777777" w:rsidR="00D60FA6" w:rsidRPr="0004786B" w:rsidRDefault="00D60FA6" w:rsidP="008232B2">
            <w:pPr>
              <w:rPr>
                <w:rFonts w:cs="Arial"/>
                <w:sz w:val="16"/>
                <w:szCs w:val="16"/>
              </w:rPr>
            </w:pPr>
            <w:r w:rsidRPr="0004786B">
              <w:rPr>
                <w:rFonts w:cs="Arial"/>
                <w:sz w:val="16"/>
                <w:szCs w:val="16"/>
              </w:rPr>
              <w:t xml:space="preserve">Certificate for registrants </w:t>
            </w:r>
          </w:p>
        </w:tc>
        <w:tc>
          <w:tcPr>
            <w:tcW w:w="1074" w:type="dxa"/>
          </w:tcPr>
          <w:p w14:paraId="15DDC277"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777A1D61"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1191D3FA" w14:textId="77777777" w:rsidTr="008232B2">
        <w:tc>
          <w:tcPr>
            <w:tcW w:w="1393" w:type="dxa"/>
          </w:tcPr>
          <w:p w14:paraId="20968F37" w14:textId="77777777" w:rsidR="00D60FA6" w:rsidRPr="0004786B" w:rsidRDefault="007610F8" w:rsidP="008232B2">
            <w:pPr>
              <w:rPr>
                <w:rFonts w:cs="Arial"/>
                <w:sz w:val="16"/>
                <w:szCs w:val="16"/>
              </w:rPr>
            </w:pPr>
            <w:hyperlink r:id="rId199" w:history="1">
              <w:r w:rsidR="00D60FA6" w:rsidRPr="0004786B">
                <w:rPr>
                  <w:rStyle w:val="Hyperlink"/>
                  <w:rFonts w:ascii="Arial" w:hAnsi="Arial"/>
                  <w:sz w:val="16"/>
                  <w:szCs w:val="16"/>
                </w:rPr>
                <w:t>Making Every Contact Count</w:t>
              </w:r>
            </w:hyperlink>
            <w:r w:rsidR="00D60FA6" w:rsidRPr="0004786B">
              <w:rPr>
                <w:rFonts w:cs="Arial"/>
                <w:sz w:val="16"/>
                <w:szCs w:val="16"/>
              </w:rPr>
              <w:t xml:space="preserve"> </w:t>
            </w:r>
          </w:p>
          <w:p w14:paraId="4B00F910" w14:textId="77777777" w:rsidR="00D60FA6" w:rsidRPr="0004786B" w:rsidRDefault="00D60FA6" w:rsidP="008232B2">
            <w:pPr>
              <w:rPr>
                <w:rFonts w:cs="Arial"/>
                <w:sz w:val="16"/>
                <w:szCs w:val="16"/>
              </w:rPr>
            </w:pPr>
          </w:p>
        </w:tc>
        <w:tc>
          <w:tcPr>
            <w:tcW w:w="1135" w:type="dxa"/>
          </w:tcPr>
          <w:p w14:paraId="7F5FAA9C"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14210DAC"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531641A5"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17E13FB2"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37554098" w14:textId="77777777" w:rsidR="00D60FA6" w:rsidRPr="0004786B" w:rsidRDefault="00D60FA6" w:rsidP="008232B2">
            <w:pPr>
              <w:rPr>
                <w:rFonts w:cs="Arial"/>
                <w:sz w:val="16"/>
                <w:szCs w:val="16"/>
              </w:rPr>
            </w:pPr>
            <w:r w:rsidRPr="0004786B">
              <w:rPr>
                <w:rFonts w:cs="Arial"/>
                <w:sz w:val="16"/>
                <w:szCs w:val="16"/>
              </w:rPr>
              <w:t>1.5</w:t>
            </w:r>
          </w:p>
        </w:tc>
        <w:tc>
          <w:tcPr>
            <w:tcW w:w="1203" w:type="dxa"/>
          </w:tcPr>
          <w:p w14:paraId="5C9BD225"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60D9C7DB"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1DD50469"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1017008C"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5D7CAA83"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12A65183"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7BBF06A6" w14:textId="77777777" w:rsidTr="008232B2">
        <w:tc>
          <w:tcPr>
            <w:tcW w:w="1393" w:type="dxa"/>
          </w:tcPr>
          <w:p w14:paraId="227DD8F1" w14:textId="77777777" w:rsidR="00D60FA6" w:rsidRPr="0004786B" w:rsidRDefault="007610F8" w:rsidP="008232B2">
            <w:pPr>
              <w:rPr>
                <w:rFonts w:cs="Arial"/>
                <w:sz w:val="16"/>
                <w:szCs w:val="16"/>
              </w:rPr>
            </w:pPr>
            <w:hyperlink r:id="rId200"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50F85517" w14:textId="77777777" w:rsidR="00D60FA6" w:rsidRPr="0004786B" w:rsidRDefault="00D60FA6" w:rsidP="008232B2"/>
        </w:tc>
        <w:tc>
          <w:tcPr>
            <w:tcW w:w="1135" w:type="dxa"/>
          </w:tcPr>
          <w:p w14:paraId="61E52E64"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3031A6C5"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7BD79161"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17F130D3"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AEAC86D"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3C17B2CC" w14:textId="77777777" w:rsidR="00D60FA6" w:rsidRPr="0004786B" w:rsidRDefault="00D60FA6" w:rsidP="008232B2">
            <w:pPr>
              <w:rPr>
                <w:rFonts w:cs="Arial"/>
                <w:sz w:val="16"/>
                <w:szCs w:val="16"/>
              </w:rPr>
            </w:pPr>
            <w:proofErr w:type="spellStart"/>
            <w:r w:rsidRPr="0004786B">
              <w:rPr>
                <w:rFonts w:cs="Arial"/>
                <w:sz w:val="16"/>
                <w:szCs w:val="16"/>
              </w:rPr>
              <w:t>Enroll</w:t>
            </w:r>
            <w:proofErr w:type="spellEnd"/>
            <w:r w:rsidRPr="0004786B">
              <w:rPr>
                <w:rFonts w:cs="Arial"/>
                <w:sz w:val="16"/>
                <w:szCs w:val="16"/>
              </w:rPr>
              <w:t xml:space="preserve"> for free</w:t>
            </w:r>
          </w:p>
        </w:tc>
        <w:tc>
          <w:tcPr>
            <w:tcW w:w="1171" w:type="dxa"/>
          </w:tcPr>
          <w:p w14:paraId="74331499"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66AA1F46"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277EBDA3"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443DDDB2"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146EDA72" w14:textId="77777777" w:rsidR="00D60FA6" w:rsidRPr="0004786B" w:rsidRDefault="00D60FA6" w:rsidP="008232B2">
            <w:pPr>
              <w:rPr>
                <w:rFonts w:cs="Arial"/>
                <w:sz w:val="16"/>
                <w:szCs w:val="16"/>
              </w:rPr>
            </w:pPr>
            <w:r w:rsidRPr="0004786B">
              <w:rPr>
                <w:rFonts w:cs="Arial"/>
                <w:sz w:val="16"/>
                <w:szCs w:val="16"/>
              </w:rPr>
              <w:t>NS</w:t>
            </w:r>
          </w:p>
        </w:tc>
      </w:tr>
    </w:tbl>
    <w:p w14:paraId="6A6F1A32" w14:textId="77777777" w:rsidR="00D60FA6" w:rsidRPr="0004786B" w:rsidRDefault="00D60FA6" w:rsidP="00D60FA6">
      <w:pPr>
        <w:pStyle w:val="ListParagraph"/>
        <w:rPr>
          <w:rFonts w:eastAsia="Arial"/>
          <w:b/>
        </w:rPr>
      </w:pPr>
    </w:p>
    <w:p w14:paraId="434CCECC"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Show how the target population were involved in intervention planning or delivery and have been supported to make informed decisions about improving their health and wellbeing</w:t>
      </w:r>
      <w:r>
        <w:rPr>
          <w:rFonts w:eastAsia="Arial"/>
          <w:b/>
        </w:rPr>
        <w:t>.</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72F0504A" w14:textId="77777777" w:rsidTr="008232B2">
        <w:tc>
          <w:tcPr>
            <w:tcW w:w="1393" w:type="dxa"/>
          </w:tcPr>
          <w:p w14:paraId="74A651C1"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2B9B5DAA"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026502AD"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782457FF"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2550D7D6"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29750370"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0911993C"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03305975"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70E49BFE"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0D414BDA"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1D0795E2"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470DAE9B"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47AB3E1E" w14:textId="77777777" w:rsidTr="008232B2">
        <w:tc>
          <w:tcPr>
            <w:tcW w:w="1393" w:type="dxa"/>
          </w:tcPr>
          <w:p w14:paraId="08451AE0" w14:textId="77777777" w:rsidR="00D60FA6" w:rsidRPr="0004786B" w:rsidRDefault="007610F8" w:rsidP="008232B2">
            <w:pPr>
              <w:rPr>
                <w:rFonts w:cs="Arial"/>
                <w:sz w:val="16"/>
                <w:szCs w:val="16"/>
              </w:rPr>
            </w:pPr>
            <w:hyperlink r:id="rId201" w:history="1">
              <w:r w:rsidR="00D60FA6" w:rsidRPr="0004786B">
                <w:rPr>
                  <w:rStyle w:val="Hyperlink"/>
                  <w:rFonts w:ascii="Arial" w:hAnsi="Arial"/>
                  <w:sz w:val="16"/>
                  <w:szCs w:val="16"/>
                </w:rPr>
                <w:t>Community-centred approaches to health improvement</w:t>
              </w:r>
            </w:hyperlink>
            <w:r w:rsidR="00D60FA6" w:rsidRPr="0004786B">
              <w:rPr>
                <w:rFonts w:cs="Arial"/>
                <w:sz w:val="16"/>
                <w:szCs w:val="16"/>
              </w:rPr>
              <w:t xml:space="preserve"> </w:t>
            </w:r>
          </w:p>
          <w:p w14:paraId="5E24BDBE" w14:textId="77777777" w:rsidR="00D60FA6" w:rsidRPr="0004786B" w:rsidRDefault="00D60FA6" w:rsidP="008232B2">
            <w:pPr>
              <w:rPr>
                <w:rFonts w:cs="Arial"/>
                <w:sz w:val="16"/>
                <w:szCs w:val="16"/>
              </w:rPr>
            </w:pPr>
          </w:p>
        </w:tc>
        <w:tc>
          <w:tcPr>
            <w:tcW w:w="1135" w:type="dxa"/>
          </w:tcPr>
          <w:p w14:paraId="42900EF8"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2B9B1DFB"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78D9F082"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BECB29F"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228D604B" w14:textId="77777777" w:rsidR="00D60FA6" w:rsidRPr="0004786B" w:rsidRDefault="00D60FA6" w:rsidP="008232B2">
            <w:pPr>
              <w:rPr>
                <w:rFonts w:cs="Arial"/>
                <w:sz w:val="16"/>
                <w:szCs w:val="16"/>
              </w:rPr>
            </w:pPr>
            <w:r w:rsidRPr="0004786B">
              <w:rPr>
                <w:rFonts w:cs="Arial"/>
                <w:sz w:val="16"/>
                <w:szCs w:val="16"/>
              </w:rPr>
              <w:t>1.25</w:t>
            </w:r>
          </w:p>
        </w:tc>
        <w:tc>
          <w:tcPr>
            <w:tcW w:w="1203" w:type="dxa"/>
          </w:tcPr>
          <w:p w14:paraId="24B3F19E"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2649021B"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59E29921"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6519603A"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198D77BA"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6336C833" w14:textId="77777777" w:rsidR="00D60FA6" w:rsidRPr="0004786B" w:rsidRDefault="00D60FA6" w:rsidP="008232B2">
            <w:pPr>
              <w:rPr>
                <w:rFonts w:cs="Arial"/>
                <w:sz w:val="16"/>
                <w:szCs w:val="16"/>
              </w:rPr>
            </w:pPr>
            <w:r w:rsidRPr="0004786B">
              <w:rPr>
                <w:rFonts w:cs="Arial"/>
                <w:sz w:val="16"/>
                <w:szCs w:val="16"/>
              </w:rPr>
              <w:t>2016</w:t>
            </w:r>
          </w:p>
        </w:tc>
      </w:tr>
      <w:tr w:rsidR="00D60FA6" w:rsidRPr="0004786B" w14:paraId="1C69ED02" w14:textId="77777777" w:rsidTr="008232B2">
        <w:tc>
          <w:tcPr>
            <w:tcW w:w="1393" w:type="dxa"/>
            <w:vAlign w:val="center"/>
          </w:tcPr>
          <w:p w14:paraId="0F7AECD4" w14:textId="77777777" w:rsidR="00D60FA6" w:rsidRPr="0004786B" w:rsidRDefault="007610F8" w:rsidP="008232B2">
            <w:pPr>
              <w:rPr>
                <w:rFonts w:cs="Arial"/>
                <w:sz w:val="16"/>
                <w:szCs w:val="16"/>
              </w:rPr>
            </w:pPr>
            <w:hyperlink r:id="rId202" w:history="1">
              <w:r w:rsidR="00D60FA6" w:rsidRPr="0004786B">
                <w:rPr>
                  <w:rStyle w:val="Hyperlink"/>
                  <w:rFonts w:ascii="Arial" w:hAnsi="Arial"/>
                  <w:sz w:val="16"/>
                  <w:szCs w:val="16"/>
                </w:rPr>
                <w:t>Workshop 5: Designing, delivering and evaluating public health interventions</w:t>
              </w:r>
            </w:hyperlink>
          </w:p>
          <w:p w14:paraId="79DC3204" w14:textId="77777777" w:rsidR="00D60FA6" w:rsidRPr="0004786B" w:rsidRDefault="00D60FA6" w:rsidP="008232B2">
            <w:pPr>
              <w:rPr>
                <w:rFonts w:cs="Arial"/>
                <w:sz w:val="16"/>
                <w:szCs w:val="16"/>
              </w:rPr>
            </w:pPr>
          </w:p>
        </w:tc>
        <w:tc>
          <w:tcPr>
            <w:tcW w:w="1135" w:type="dxa"/>
          </w:tcPr>
          <w:p w14:paraId="0F77BBB7"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76" w:type="dxa"/>
          </w:tcPr>
          <w:p w14:paraId="7F69237C"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81" w:type="dxa"/>
          </w:tcPr>
          <w:p w14:paraId="7F833B3D"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8848247"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3E86C605"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53677AB1"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43DAC014"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3A0788B2"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E13EECD"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6DBD1C04"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0AE8B4BA" w14:textId="77777777" w:rsidR="00D60FA6" w:rsidRPr="0004786B" w:rsidRDefault="007610F8" w:rsidP="008232B2">
            <w:pPr>
              <w:rPr>
                <w:rFonts w:cs="Arial"/>
                <w:sz w:val="16"/>
                <w:szCs w:val="16"/>
              </w:rPr>
            </w:pPr>
            <w:hyperlink r:id="rId203"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6AFF29C0" w14:textId="77777777" w:rsidTr="008232B2">
        <w:tc>
          <w:tcPr>
            <w:tcW w:w="1393" w:type="dxa"/>
          </w:tcPr>
          <w:p w14:paraId="26B62A5D" w14:textId="77777777" w:rsidR="00D60FA6" w:rsidRPr="0004786B" w:rsidRDefault="007610F8" w:rsidP="008232B2">
            <w:pPr>
              <w:rPr>
                <w:rFonts w:cs="Arial"/>
                <w:sz w:val="16"/>
                <w:szCs w:val="16"/>
              </w:rPr>
            </w:pPr>
            <w:hyperlink r:id="rId204" w:history="1">
              <w:r w:rsidR="00D60FA6" w:rsidRPr="0004786B">
                <w:rPr>
                  <w:rStyle w:val="Hyperlink"/>
                  <w:rFonts w:ascii="Arial" w:eastAsiaTheme="minorEastAsia" w:hAnsi="Arial"/>
                  <w:sz w:val="16"/>
                  <w:szCs w:val="16"/>
                </w:rPr>
                <w:t>Introducing</w:t>
              </w:r>
              <w:r w:rsidR="00D60FA6" w:rsidRPr="0004786B">
                <w:rPr>
                  <w:rStyle w:val="Hyperlink"/>
                  <w:rFonts w:ascii="Arial" w:hAnsi="Arial"/>
                  <w:sz w:val="16"/>
                  <w:szCs w:val="16"/>
                </w:rPr>
                <w:t xml:space="preserve"> public health</w:t>
              </w:r>
            </w:hyperlink>
          </w:p>
          <w:p w14:paraId="3583F3F3" w14:textId="77777777" w:rsidR="00D60FA6" w:rsidRPr="0004786B" w:rsidRDefault="00D60FA6" w:rsidP="008232B2">
            <w:pPr>
              <w:rPr>
                <w:rFonts w:cs="Arial"/>
                <w:sz w:val="16"/>
                <w:szCs w:val="16"/>
              </w:rPr>
            </w:pPr>
          </w:p>
        </w:tc>
        <w:tc>
          <w:tcPr>
            <w:tcW w:w="1135" w:type="dxa"/>
          </w:tcPr>
          <w:p w14:paraId="223273AA" w14:textId="77777777" w:rsidR="00D60FA6" w:rsidRPr="0004786B" w:rsidRDefault="00D60FA6" w:rsidP="008232B2">
            <w:pPr>
              <w:rPr>
                <w:rFonts w:cs="Arial"/>
                <w:sz w:val="16"/>
                <w:szCs w:val="16"/>
              </w:rPr>
            </w:pPr>
            <w:proofErr w:type="spellStart"/>
            <w:r w:rsidRPr="0004786B">
              <w:rPr>
                <w:rFonts w:cs="Arial"/>
                <w:sz w:val="16"/>
                <w:szCs w:val="16"/>
              </w:rPr>
              <w:t>OpenLearn</w:t>
            </w:r>
            <w:proofErr w:type="spellEnd"/>
          </w:p>
        </w:tc>
        <w:tc>
          <w:tcPr>
            <w:tcW w:w="1576" w:type="dxa"/>
          </w:tcPr>
          <w:p w14:paraId="048C180E"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0D8375A8"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074553B9"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09A9A1B3"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4BACFA10"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46020DD5"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57D96BEF"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4B0E9B92" w14:textId="77777777" w:rsidR="00D60FA6" w:rsidRPr="0004786B" w:rsidRDefault="00D60FA6" w:rsidP="008232B2">
            <w:pPr>
              <w:rPr>
                <w:rFonts w:cs="Arial"/>
                <w:sz w:val="16"/>
                <w:szCs w:val="16"/>
              </w:rPr>
            </w:pPr>
            <w:r w:rsidRPr="0004786B">
              <w:rPr>
                <w:rFonts w:cs="Arial"/>
                <w:sz w:val="16"/>
                <w:szCs w:val="16"/>
              </w:rPr>
              <w:t>Statement of Participation</w:t>
            </w:r>
          </w:p>
        </w:tc>
        <w:tc>
          <w:tcPr>
            <w:tcW w:w="1074" w:type="dxa"/>
          </w:tcPr>
          <w:p w14:paraId="0A731186" w14:textId="77777777" w:rsidR="00D60FA6" w:rsidRPr="0004786B" w:rsidRDefault="00D60FA6" w:rsidP="008232B2">
            <w:pPr>
              <w:rPr>
                <w:rFonts w:cs="Arial"/>
                <w:sz w:val="16"/>
                <w:szCs w:val="16"/>
              </w:rPr>
            </w:pPr>
            <w:r w:rsidRPr="0004786B">
              <w:rPr>
                <w:rFonts w:cs="Arial"/>
                <w:sz w:val="16"/>
                <w:szCs w:val="16"/>
              </w:rPr>
              <w:t>Open University QA</w:t>
            </w:r>
          </w:p>
          <w:p w14:paraId="7B740137" w14:textId="77777777" w:rsidR="00D60FA6" w:rsidRPr="0004786B" w:rsidRDefault="00D60FA6" w:rsidP="008232B2">
            <w:pPr>
              <w:rPr>
                <w:rFonts w:cs="Arial"/>
                <w:sz w:val="16"/>
                <w:szCs w:val="16"/>
              </w:rPr>
            </w:pPr>
          </w:p>
        </w:tc>
        <w:tc>
          <w:tcPr>
            <w:tcW w:w="1119" w:type="dxa"/>
          </w:tcPr>
          <w:p w14:paraId="2C5F9C62"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6A2EEB29" w14:textId="77777777" w:rsidTr="008232B2">
        <w:tc>
          <w:tcPr>
            <w:tcW w:w="1393" w:type="dxa"/>
            <w:vAlign w:val="center"/>
          </w:tcPr>
          <w:p w14:paraId="59F195E5" w14:textId="77777777" w:rsidR="00D60FA6" w:rsidRPr="0004786B" w:rsidRDefault="007610F8" w:rsidP="008232B2">
            <w:pPr>
              <w:rPr>
                <w:rFonts w:cs="Arial"/>
                <w:sz w:val="16"/>
                <w:szCs w:val="16"/>
              </w:rPr>
            </w:pPr>
            <w:hyperlink r:id="rId205" w:history="1">
              <w:r w:rsidR="00D60FA6" w:rsidRPr="0004786B">
                <w:rPr>
                  <w:rStyle w:val="Hyperlink"/>
                  <w:rFonts w:ascii="Arial" w:eastAsiaTheme="minorEastAsia" w:hAnsi="Arial"/>
                  <w:sz w:val="16"/>
                  <w:szCs w:val="16"/>
                </w:rPr>
                <w:t>Assessing needs</w:t>
              </w:r>
            </w:hyperlink>
          </w:p>
          <w:p w14:paraId="241068CE" w14:textId="77777777" w:rsidR="00D60FA6" w:rsidRPr="0004786B" w:rsidRDefault="00D60FA6" w:rsidP="008232B2">
            <w:pPr>
              <w:rPr>
                <w:rFonts w:cs="Arial"/>
                <w:sz w:val="16"/>
                <w:szCs w:val="16"/>
              </w:rPr>
            </w:pPr>
          </w:p>
        </w:tc>
        <w:tc>
          <w:tcPr>
            <w:tcW w:w="1135" w:type="dxa"/>
          </w:tcPr>
          <w:p w14:paraId="24916EEB"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7A58FD2B"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42F5459E"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567CA6EC"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071C947D" w14:textId="77777777" w:rsidR="00D60FA6" w:rsidRPr="0004786B" w:rsidRDefault="00D60FA6" w:rsidP="008232B2">
            <w:pPr>
              <w:rPr>
                <w:rFonts w:cs="Arial"/>
                <w:sz w:val="16"/>
                <w:szCs w:val="16"/>
              </w:rPr>
            </w:pPr>
            <w:r w:rsidRPr="0004786B">
              <w:rPr>
                <w:rFonts w:cs="Arial"/>
                <w:sz w:val="16"/>
                <w:szCs w:val="16"/>
              </w:rPr>
              <w:t>1</w:t>
            </w:r>
          </w:p>
        </w:tc>
        <w:tc>
          <w:tcPr>
            <w:tcW w:w="1203" w:type="dxa"/>
          </w:tcPr>
          <w:p w14:paraId="6E793056"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3A404489"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4E9207D2"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342EB24"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4943947A" w14:textId="77777777" w:rsidR="00D60FA6" w:rsidRPr="0004786B" w:rsidRDefault="00D60FA6" w:rsidP="008232B2">
            <w:pPr>
              <w:rPr>
                <w:rFonts w:cs="Arial"/>
                <w:sz w:val="16"/>
                <w:szCs w:val="16"/>
              </w:rPr>
            </w:pPr>
            <w:r w:rsidRPr="0004786B">
              <w:rPr>
                <w:rFonts w:cs="Arial"/>
                <w:sz w:val="16"/>
                <w:szCs w:val="16"/>
              </w:rPr>
              <w:t xml:space="preserve">NHS England </w:t>
            </w:r>
          </w:p>
        </w:tc>
        <w:tc>
          <w:tcPr>
            <w:tcW w:w="1119" w:type="dxa"/>
          </w:tcPr>
          <w:p w14:paraId="40A3E257"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2A390613" w14:textId="77777777" w:rsidTr="008232B2">
        <w:tc>
          <w:tcPr>
            <w:tcW w:w="1393" w:type="dxa"/>
            <w:vAlign w:val="center"/>
          </w:tcPr>
          <w:p w14:paraId="25006FA5" w14:textId="77777777" w:rsidR="00D60FA6" w:rsidRPr="0004786B" w:rsidRDefault="007610F8" w:rsidP="008232B2">
            <w:pPr>
              <w:rPr>
                <w:rFonts w:cs="Arial"/>
                <w:sz w:val="16"/>
                <w:szCs w:val="16"/>
              </w:rPr>
            </w:pPr>
            <w:hyperlink r:id="rId206" w:anchor=":~:text=BCL%20for%20Individual%20Learners,Principles%20of%20Behaviour" w:history="1">
              <w:r w:rsidR="00D60FA6" w:rsidRPr="0004786B">
                <w:rPr>
                  <w:rStyle w:val="Hyperlink"/>
                  <w:rFonts w:ascii="Arial" w:eastAsiaTheme="minorEastAsia" w:hAnsi="Arial"/>
                  <w:sz w:val="16"/>
                  <w:szCs w:val="16"/>
                </w:rPr>
                <w:t>Behaviour Change Literacy for Individuals and Workforce Leaders</w:t>
              </w:r>
            </w:hyperlink>
            <w:r w:rsidR="00D60FA6" w:rsidRPr="0004786B">
              <w:rPr>
                <w:rFonts w:cs="Arial"/>
                <w:sz w:val="16"/>
                <w:szCs w:val="16"/>
              </w:rPr>
              <w:t xml:space="preserve"> </w:t>
            </w:r>
          </w:p>
          <w:p w14:paraId="1CC7C810" w14:textId="77777777" w:rsidR="00D60FA6" w:rsidRPr="0004786B" w:rsidRDefault="00D60FA6" w:rsidP="008232B2">
            <w:pPr>
              <w:rPr>
                <w:rFonts w:cs="Arial"/>
                <w:sz w:val="16"/>
                <w:szCs w:val="16"/>
              </w:rPr>
            </w:pPr>
          </w:p>
          <w:p w14:paraId="3752CD5A" w14:textId="77777777" w:rsidR="00D60FA6" w:rsidRPr="0004786B" w:rsidRDefault="00D60FA6" w:rsidP="008232B2">
            <w:pPr>
              <w:rPr>
                <w:rFonts w:cs="Arial"/>
                <w:sz w:val="16"/>
                <w:szCs w:val="16"/>
              </w:rPr>
            </w:pPr>
          </w:p>
        </w:tc>
        <w:tc>
          <w:tcPr>
            <w:tcW w:w="1135" w:type="dxa"/>
          </w:tcPr>
          <w:p w14:paraId="7E9CD0BB"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61008A5F" w14:textId="77777777" w:rsidR="00D60FA6" w:rsidRPr="0004786B" w:rsidRDefault="00D60FA6" w:rsidP="008232B2">
            <w:pPr>
              <w:rPr>
                <w:rFonts w:cs="Arial"/>
                <w:sz w:val="16"/>
                <w:szCs w:val="16"/>
              </w:rPr>
            </w:pPr>
            <w:r w:rsidRPr="0004786B">
              <w:rPr>
                <w:rFonts w:cs="Arial"/>
                <w:sz w:val="16"/>
                <w:szCs w:val="16"/>
              </w:rPr>
              <w:t xml:space="preserve">Open </w:t>
            </w:r>
          </w:p>
        </w:tc>
        <w:tc>
          <w:tcPr>
            <w:tcW w:w="981" w:type="dxa"/>
          </w:tcPr>
          <w:p w14:paraId="6CC942D7"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00161444"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A142661" w14:textId="77777777" w:rsidR="00D60FA6" w:rsidRPr="0004786B" w:rsidRDefault="00D60FA6" w:rsidP="008232B2">
            <w:pPr>
              <w:rPr>
                <w:rFonts w:cs="Arial"/>
                <w:sz w:val="16"/>
                <w:szCs w:val="16"/>
              </w:rPr>
            </w:pPr>
            <w:r w:rsidRPr="0004786B">
              <w:rPr>
                <w:rFonts w:cs="Arial"/>
                <w:sz w:val="16"/>
                <w:szCs w:val="16"/>
              </w:rPr>
              <w:t>0.75</w:t>
            </w:r>
          </w:p>
        </w:tc>
        <w:tc>
          <w:tcPr>
            <w:tcW w:w="1203" w:type="dxa"/>
          </w:tcPr>
          <w:p w14:paraId="2211417D"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0B0A2F41" w14:textId="77777777" w:rsidR="00D60FA6" w:rsidRPr="0004786B" w:rsidRDefault="00D60FA6" w:rsidP="008232B2">
            <w:pPr>
              <w:rPr>
                <w:rFonts w:cs="Arial"/>
                <w:sz w:val="16"/>
                <w:szCs w:val="16"/>
              </w:rPr>
            </w:pPr>
            <w:r w:rsidRPr="0004786B">
              <w:rPr>
                <w:rFonts w:cs="Arial"/>
                <w:sz w:val="16"/>
                <w:szCs w:val="16"/>
              </w:rPr>
              <w:t>Questions at end of each chapter</w:t>
            </w:r>
          </w:p>
        </w:tc>
        <w:tc>
          <w:tcPr>
            <w:tcW w:w="1061" w:type="dxa"/>
          </w:tcPr>
          <w:p w14:paraId="20C39819"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0AAEB580" w14:textId="77777777" w:rsidR="00D60FA6" w:rsidRPr="0004786B" w:rsidRDefault="00D60FA6" w:rsidP="008232B2">
            <w:pPr>
              <w:rPr>
                <w:rFonts w:cs="Arial"/>
                <w:sz w:val="16"/>
                <w:szCs w:val="16"/>
              </w:rPr>
            </w:pPr>
            <w:r w:rsidRPr="0004786B">
              <w:rPr>
                <w:rFonts w:cs="Arial"/>
                <w:sz w:val="16"/>
                <w:szCs w:val="16"/>
              </w:rPr>
              <w:t xml:space="preserve">Certificate for registrants </w:t>
            </w:r>
          </w:p>
        </w:tc>
        <w:tc>
          <w:tcPr>
            <w:tcW w:w="1074" w:type="dxa"/>
          </w:tcPr>
          <w:p w14:paraId="6B75AEBD"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1CBD6E31"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7F9E9328" w14:textId="77777777" w:rsidTr="008232B2">
        <w:tc>
          <w:tcPr>
            <w:tcW w:w="1393" w:type="dxa"/>
          </w:tcPr>
          <w:p w14:paraId="68AACA30" w14:textId="77777777" w:rsidR="00D60FA6" w:rsidRPr="0004786B" w:rsidRDefault="007610F8" w:rsidP="008232B2">
            <w:pPr>
              <w:rPr>
                <w:rFonts w:cs="Arial"/>
                <w:sz w:val="16"/>
                <w:szCs w:val="16"/>
              </w:rPr>
            </w:pPr>
            <w:hyperlink r:id="rId207" w:history="1">
              <w:r w:rsidR="00D60FA6" w:rsidRPr="0004786B">
                <w:rPr>
                  <w:rStyle w:val="Hyperlink"/>
                  <w:rFonts w:ascii="Arial" w:hAnsi="Arial"/>
                  <w:sz w:val="16"/>
                  <w:szCs w:val="16"/>
                </w:rPr>
                <w:t>Making Every Contact Count</w:t>
              </w:r>
            </w:hyperlink>
            <w:r w:rsidR="00D60FA6" w:rsidRPr="0004786B">
              <w:rPr>
                <w:rFonts w:cs="Arial"/>
                <w:sz w:val="16"/>
                <w:szCs w:val="16"/>
              </w:rPr>
              <w:t xml:space="preserve"> </w:t>
            </w:r>
          </w:p>
          <w:p w14:paraId="7B1B719E" w14:textId="77777777" w:rsidR="00D60FA6" w:rsidRPr="0004786B" w:rsidRDefault="00D60FA6" w:rsidP="008232B2"/>
        </w:tc>
        <w:tc>
          <w:tcPr>
            <w:tcW w:w="1135" w:type="dxa"/>
          </w:tcPr>
          <w:p w14:paraId="66E2C6F6"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24F7C248"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4FE501BF"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1F80E211"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2E6D6C4F" w14:textId="77777777" w:rsidR="00D60FA6" w:rsidRPr="0004786B" w:rsidRDefault="00D60FA6" w:rsidP="008232B2">
            <w:pPr>
              <w:rPr>
                <w:rFonts w:cs="Arial"/>
                <w:sz w:val="16"/>
                <w:szCs w:val="16"/>
              </w:rPr>
            </w:pPr>
            <w:r w:rsidRPr="0004786B">
              <w:rPr>
                <w:rFonts w:cs="Arial"/>
                <w:sz w:val="16"/>
                <w:szCs w:val="16"/>
              </w:rPr>
              <w:t>1.5</w:t>
            </w:r>
          </w:p>
        </w:tc>
        <w:tc>
          <w:tcPr>
            <w:tcW w:w="1203" w:type="dxa"/>
          </w:tcPr>
          <w:p w14:paraId="36E0ED23"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6DF63AC4"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1A39765A"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297E2BFF"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686A8C2F"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5A90C9E7"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535C332A" w14:textId="77777777" w:rsidTr="008232B2">
        <w:tc>
          <w:tcPr>
            <w:tcW w:w="1393" w:type="dxa"/>
          </w:tcPr>
          <w:p w14:paraId="0180697C" w14:textId="77777777" w:rsidR="00D60FA6" w:rsidRPr="0004786B" w:rsidRDefault="007610F8" w:rsidP="008232B2">
            <w:pPr>
              <w:rPr>
                <w:rFonts w:cs="Arial"/>
                <w:sz w:val="16"/>
                <w:szCs w:val="16"/>
              </w:rPr>
            </w:pPr>
            <w:hyperlink r:id="rId208"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365B6894" w14:textId="77777777" w:rsidR="00D60FA6" w:rsidRPr="0004786B" w:rsidRDefault="00D60FA6" w:rsidP="008232B2"/>
        </w:tc>
        <w:tc>
          <w:tcPr>
            <w:tcW w:w="1135" w:type="dxa"/>
          </w:tcPr>
          <w:p w14:paraId="6BC7C7E3"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6A4C37C3"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09042E0D"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00676605"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9C17143"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2D22C799"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2A4FF987"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59247DE4"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67FE8977"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2AEC7AD1"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4D305C92" w14:textId="77777777" w:rsidR="00D60FA6" w:rsidRPr="0004786B" w:rsidRDefault="00D60FA6" w:rsidP="008232B2">
            <w:pPr>
              <w:rPr>
                <w:rFonts w:cs="Arial"/>
                <w:sz w:val="16"/>
                <w:szCs w:val="16"/>
              </w:rPr>
            </w:pPr>
            <w:r w:rsidRPr="0004786B">
              <w:rPr>
                <w:rFonts w:cs="Arial"/>
                <w:sz w:val="16"/>
                <w:szCs w:val="16"/>
              </w:rPr>
              <w:t>NS</w:t>
            </w:r>
          </w:p>
        </w:tc>
      </w:tr>
    </w:tbl>
    <w:p w14:paraId="1323C234" w14:textId="77777777" w:rsidR="00D60FA6" w:rsidRPr="0004786B" w:rsidRDefault="00D60FA6" w:rsidP="00D60FA6">
      <w:pPr>
        <w:rPr>
          <w:rFonts w:eastAsia="Arial"/>
          <w:b/>
        </w:rPr>
      </w:pPr>
    </w:p>
    <w:p w14:paraId="5DDE069A" w14:textId="77777777" w:rsidR="00D60FA6" w:rsidRPr="0004786B" w:rsidRDefault="00D60FA6" w:rsidP="00D60FA6">
      <w:pPr>
        <w:rPr>
          <w:rFonts w:eastAsia="Arial"/>
          <w:b/>
        </w:rPr>
      </w:pPr>
    </w:p>
    <w:p w14:paraId="29B02740" w14:textId="77777777"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Evaluate a public health intervention, reporting on its effect and making suggestions for improvement</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35532B65" w14:textId="77777777" w:rsidTr="008232B2">
        <w:tc>
          <w:tcPr>
            <w:tcW w:w="1393" w:type="dxa"/>
          </w:tcPr>
          <w:p w14:paraId="65DE8BE7"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25AA0BF7"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0799BD8E"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30099441"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7A8946C5"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7F6CE681"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0FD3D548"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4CA9ECB8"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2DEB2636"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3125B784"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0EFE0AE3"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42F46854"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3FA9E221" w14:textId="77777777" w:rsidTr="008232B2">
        <w:tc>
          <w:tcPr>
            <w:tcW w:w="1393" w:type="dxa"/>
          </w:tcPr>
          <w:p w14:paraId="52B4831A" w14:textId="77777777" w:rsidR="00D60FA6" w:rsidRPr="0004786B" w:rsidRDefault="007610F8" w:rsidP="008232B2">
            <w:pPr>
              <w:rPr>
                <w:rFonts w:cs="Arial"/>
                <w:sz w:val="16"/>
                <w:szCs w:val="16"/>
              </w:rPr>
            </w:pPr>
            <w:hyperlink r:id="rId209" w:history="1">
              <w:r w:rsidR="00D60FA6" w:rsidRPr="0004786B">
                <w:rPr>
                  <w:rStyle w:val="Hyperlink"/>
                  <w:rFonts w:ascii="Arial" w:hAnsi="Arial"/>
                  <w:sz w:val="16"/>
                  <w:szCs w:val="16"/>
                </w:rPr>
                <w:t>Community-centred approaches to health improvement</w:t>
              </w:r>
            </w:hyperlink>
            <w:r w:rsidR="00D60FA6" w:rsidRPr="0004786B">
              <w:rPr>
                <w:rFonts w:cs="Arial"/>
                <w:sz w:val="16"/>
                <w:szCs w:val="16"/>
              </w:rPr>
              <w:t xml:space="preserve"> </w:t>
            </w:r>
          </w:p>
          <w:p w14:paraId="72166C3C" w14:textId="77777777" w:rsidR="00D60FA6" w:rsidRPr="0004786B" w:rsidRDefault="00D60FA6" w:rsidP="008232B2">
            <w:pPr>
              <w:rPr>
                <w:rFonts w:cs="Arial"/>
                <w:sz w:val="16"/>
                <w:szCs w:val="16"/>
              </w:rPr>
            </w:pPr>
          </w:p>
        </w:tc>
        <w:tc>
          <w:tcPr>
            <w:tcW w:w="1135" w:type="dxa"/>
          </w:tcPr>
          <w:p w14:paraId="61433A4C"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6B20633A"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548B9E4E"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0B450875"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7262161D" w14:textId="77777777" w:rsidR="00D60FA6" w:rsidRPr="0004786B" w:rsidRDefault="00D60FA6" w:rsidP="008232B2">
            <w:pPr>
              <w:rPr>
                <w:rFonts w:cs="Arial"/>
                <w:sz w:val="16"/>
                <w:szCs w:val="16"/>
              </w:rPr>
            </w:pPr>
            <w:r w:rsidRPr="0004786B">
              <w:rPr>
                <w:rFonts w:cs="Arial"/>
                <w:sz w:val="16"/>
                <w:szCs w:val="16"/>
              </w:rPr>
              <w:t>1.25</w:t>
            </w:r>
          </w:p>
        </w:tc>
        <w:tc>
          <w:tcPr>
            <w:tcW w:w="1203" w:type="dxa"/>
          </w:tcPr>
          <w:p w14:paraId="37F75DC8"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27D59641"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47F1F1DC"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27D8723E"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35A38EE3"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5EAD768D" w14:textId="77777777" w:rsidR="00D60FA6" w:rsidRPr="0004786B" w:rsidRDefault="00D60FA6" w:rsidP="008232B2">
            <w:pPr>
              <w:rPr>
                <w:rFonts w:cs="Arial"/>
                <w:sz w:val="16"/>
                <w:szCs w:val="16"/>
              </w:rPr>
            </w:pPr>
            <w:r w:rsidRPr="0004786B">
              <w:rPr>
                <w:rFonts w:cs="Arial"/>
                <w:sz w:val="16"/>
                <w:szCs w:val="16"/>
              </w:rPr>
              <w:t>2016</w:t>
            </w:r>
          </w:p>
        </w:tc>
      </w:tr>
      <w:tr w:rsidR="00D60FA6" w:rsidRPr="0004786B" w14:paraId="13FF91E4" w14:textId="77777777" w:rsidTr="008232B2">
        <w:tc>
          <w:tcPr>
            <w:tcW w:w="1393" w:type="dxa"/>
            <w:vAlign w:val="center"/>
          </w:tcPr>
          <w:p w14:paraId="7354DCD5" w14:textId="77777777" w:rsidR="00D60FA6" w:rsidRPr="0004786B" w:rsidRDefault="007610F8" w:rsidP="008232B2">
            <w:pPr>
              <w:rPr>
                <w:rFonts w:cs="Arial"/>
                <w:sz w:val="16"/>
                <w:szCs w:val="16"/>
              </w:rPr>
            </w:pPr>
            <w:hyperlink r:id="rId210" w:history="1">
              <w:r w:rsidR="00D60FA6" w:rsidRPr="0004786B">
                <w:rPr>
                  <w:rStyle w:val="Hyperlink"/>
                  <w:rFonts w:ascii="Arial" w:hAnsi="Arial"/>
                  <w:sz w:val="16"/>
                  <w:szCs w:val="16"/>
                </w:rPr>
                <w:t>Workshop 5: Designing, delivering and evaluating public health interventions</w:t>
              </w:r>
            </w:hyperlink>
          </w:p>
          <w:p w14:paraId="19A8D736" w14:textId="77777777" w:rsidR="00D60FA6" w:rsidRPr="0004786B" w:rsidRDefault="00D60FA6" w:rsidP="008232B2">
            <w:pPr>
              <w:rPr>
                <w:rFonts w:cs="Arial"/>
                <w:sz w:val="16"/>
                <w:szCs w:val="16"/>
              </w:rPr>
            </w:pPr>
          </w:p>
          <w:p w14:paraId="7D54E198" w14:textId="77777777" w:rsidR="00D60FA6" w:rsidRPr="0004786B" w:rsidRDefault="00D60FA6" w:rsidP="008232B2">
            <w:pPr>
              <w:rPr>
                <w:rFonts w:cs="Arial"/>
                <w:sz w:val="16"/>
                <w:szCs w:val="16"/>
              </w:rPr>
            </w:pPr>
          </w:p>
        </w:tc>
        <w:tc>
          <w:tcPr>
            <w:tcW w:w="1135" w:type="dxa"/>
          </w:tcPr>
          <w:p w14:paraId="3C5F8027"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76" w:type="dxa"/>
          </w:tcPr>
          <w:p w14:paraId="36C41C6E"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81" w:type="dxa"/>
          </w:tcPr>
          <w:p w14:paraId="1C836DA6"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91229EE"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48DF8B3E"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42EDA60F"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320873CD"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094F5DF6"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4D45BB7"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21CF61E9"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2BEBE6BC" w14:textId="77777777" w:rsidR="00D60FA6" w:rsidRPr="0004786B" w:rsidRDefault="007610F8" w:rsidP="008232B2">
            <w:pPr>
              <w:rPr>
                <w:rFonts w:cs="Arial"/>
                <w:sz w:val="16"/>
                <w:szCs w:val="16"/>
              </w:rPr>
            </w:pPr>
            <w:hyperlink r:id="rId211"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25BAD7EE" w14:textId="77777777" w:rsidTr="008232B2">
        <w:tc>
          <w:tcPr>
            <w:tcW w:w="1393" w:type="dxa"/>
          </w:tcPr>
          <w:p w14:paraId="4E8C9844" w14:textId="77777777" w:rsidR="00D60FA6" w:rsidRPr="0004786B" w:rsidRDefault="007610F8" w:rsidP="008232B2">
            <w:pPr>
              <w:rPr>
                <w:rStyle w:val="Hyperlink"/>
                <w:rFonts w:ascii="Arial" w:hAnsi="Arial"/>
                <w:sz w:val="16"/>
                <w:szCs w:val="16"/>
              </w:rPr>
            </w:pPr>
            <w:hyperlink r:id="rId212" w:history="1">
              <w:r w:rsidR="00D60FA6" w:rsidRPr="0004786B">
                <w:rPr>
                  <w:rStyle w:val="Hyperlink"/>
                  <w:rFonts w:ascii="Arial" w:eastAsiaTheme="minorEastAsia" w:hAnsi="Arial"/>
                  <w:sz w:val="16"/>
                  <w:szCs w:val="16"/>
                </w:rPr>
                <w:t>Founda</w:t>
              </w:r>
              <w:r w:rsidR="00D60FA6" w:rsidRPr="0004786B">
                <w:rPr>
                  <w:rStyle w:val="Hyperlink"/>
                  <w:rFonts w:ascii="Arial" w:hAnsi="Arial"/>
                  <w:sz w:val="16"/>
                  <w:szCs w:val="16"/>
                </w:rPr>
                <w:t>tions in Public Health Practice: The Public Health Toolkit</w:t>
              </w:r>
            </w:hyperlink>
          </w:p>
          <w:p w14:paraId="02BA4AA3" w14:textId="77777777" w:rsidR="00D60FA6" w:rsidRPr="0004786B" w:rsidRDefault="00D60FA6" w:rsidP="008232B2">
            <w:pPr>
              <w:rPr>
                <w:rFonts w:cs="Arial"/>
                <w:sz w:val="16"/>
                <w:szCs w:val="16"/>
              </w:rPr>
            </w:pPr>
          </w:p>
        </w:tc>
        <w:tc>
          <w:tcPr>
            <w:tcW w:w="1135" w:type="dxa"/>
          </w:tcPr>
          <w:p w14:paraId="3FCE1233"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5F9D1734"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28900D38"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3957E354" w14:textId="77777777" w:rsidR="00D60FA6" w:rsidRPr="0004786B" w:rsidRDefault="00D60FA6" w:rsidP="008232B2">
            <w:pPr>
              <w:rPr>
                <w:rFonts w:cs="Arial"/>
                <w:sz w:val="16"/>
                <w:szCs w:val="16"/>
              </w:rPr>
            </w:pPr>
            <w:r w:rsidRPr="0004786B">
              <w:rPr>
                <w:rFonts w:cs="Arial"/>
                <w:sz w:val="16"/>
                <w:szCs w:val="16"/>
              </w:rPr>
              <w:t>NS</w:t>
            </w:r>
          </w:p>
        </w:tc>
        <w:tc>
          <w:tcPr>
            <w:tcW w:w="994" w:type="dxa"/>
          </w:tcPr>
          <w:p w14:paraId="7BB8DA04" w14:textId="77777777" w:rsidR="00D60FA6" w:rsidRPr="0004786B" w:rsidRDefault="00D60FA6" w:rsidP="008232B2">
            <w:pPr>
              <w:rPr>
                <w:rFonts w:cs="Arial"/>
                <w:sz w:val="16"/>
                <w:szCs w:val="16"/>
              </w:rPr>
            </w:pPr>
            <w:r w:rsidRPr="0004786B">
              <w:rPr>
                <w:rFonts w:cs="Arial"/>
                <w:sz w:val="16"/>
                <w:szCs w:val="16"/>
              </w:rPr>
              <w:t>14</w:t>
            </w:r>
          </w:p>
        </w:tc>
        <w:tc>
          <w:tcPr>
            <w:tcW w:w="1203" w:type="dxa"/>
          </w:tcPr>
          <w:p w14:paraId="7D90B6BF" w14:textId="77777777" w:rsidR="00D60FA6" w:rsidRPr="0004786B" w:rsidRDefault="00D60FA6" w:rsidP="008232B2">
            <w:pPr>
              <w:rPr>
                <w:rFonts w:cs="Arial"/>
                <w:sz w:val="16"/>
                <w:szCs w:val="16"/>
              </w:rPr>
            </w:pPr>
            <w:r w:rsidRPr="0004786B">
              <w:rPr>
                <w:rFonts w:cs="Arial"/>
                <w:sz w:val="16"/>
                <w:szCs w:val="16"/>
              </w:rPr>
              <w:t>7 Day free trial</w:t>
            </w:r>
          </w:p>
        </w:tc>
        <w:tc>
          <w:tcPr>
            <w:tcW w:w="1171" w:type="dxa"/>
          </w:tcPr>
          <w:p w14:paraId="33BFC1C9"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5E7A145C" w14:textId="77777777" w:rsidR="00D60FA6" w:rsidRPr="0004786B" w:rsidRDefault="00D60FA6" w:rsidP="008232B2">
            <w:pPr>
              <w:rPr>
                <w:rFonts w:cs="Arial"/>
                <w:sz w:val="16"/>
                <w:szCs w:val="16"/>
              </w:rPr>
            </w:pPr>
            <w:r w:rsidRPr="0004786B">
              <w:rPr>
                <w:rFonts w:cs="Arial"/>
                <w:sz w:val="16"/>
                <w:szCs w:val="16"/>
              </w:rPr>
              <w:t>Contributes to MSc PH</w:t>
            </w:r>
          </w:p>
        </w:tc>
        <w:tc>
          <w:tcPr>
            <w:tcW w:w="1239" w:type="dxa"/>
          </w:tcPr>
          <w:p w14:paraId="0C6BED2F"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2376DCCC"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220144D8" w14:textId="77777777" w:rsidR="00D60FA6" w:rsidRPr="0004786B" w:rsidRDefault="00D60FA6" w:rsidP="008232B2">
            <w:pPr>
              <w:rPr>
                <w:rFonts w:cs="Arial"/>
                <w:sz w:val="16"/>
                <w:szCs w:val="16"/>
              </w:rPr>
            </w:pPr>
            <w:r w:rsidRPr="0004786B">
              <w:rPr>
                <w:rFonts w:cs="Arial"/>
                <w:sz w:val="16"/>
                <w:szCs w:val="16"/>
              </w:rPr>
              <w:t>NA</w:t>
            </w:r>
          </w:p>
        </w:tc>
      </w:tr>
      <w:tr w:rsidR="00D60FA6" w:rsidRPr="0004786B" w14:paraId="79ED17AD" w14:textId="77777777" w:rsidTr="008232B2">
        <w:tc>
          <w:tcPr>
            <w:tcW w:w="1393" w:type="dxa"/>
          </w:tcPr>
          <w:p w14:paraId="0BFA878D" w14:textId="77777777" w:rsidR="00D60FA6" w:rsidRPr="0004786B" w:rsidRDefault="007610F8" w:rsidP="008232B2">
            <w:pPr>
              <w:rPr>
                <w:rFonts w:cs="Arial"/>
                <w:sz w:val="16"/>
                <w:szCs w:val="16"/>
              </w:rPr>
            </w:pPr>
            <w:hyperlink r:id="rId213"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252EE7A5" w14:textId="77777777" w:rsidR="00D60FA6" w:rsidRPr="0004786B" w:rsidRDefault="00D60FA6" w:rsidP="008232B2">
            <w:pPr>
              <w:rPr>
                <w:rFonts w:cs="Arial"/>
                <w:sz w:val="16"/>
                <w:szCs w:val="16"/>
              </w:rPr>
            </w:pPr>
          </w:p>
        </w:tc>
        <w:tc>
          <w:tcPr>
            <w:tcW w:w="1135" w:type="dxa"/>
          </w:tcPr>
          <w:p w14:paraId="137959FE"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317E2FD4"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50FDA797"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2E1321F3"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2F0A35CE"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35BEE119" w14:textId="77777777" w:rsidR="00D60FA6" w:rsidRPr="0004786B" w:rsidRDefault="00D60FA6" w:rsidP="008232B2">
            <w:pPr>
              <w:rPr>
                <w:rFonts w:cs="Arial"/>
                <w:sz w:val="16"/>
                <w:szCs w:val="16"/>
              </w:rPr>
            </w:pPr>
            <w:proofErr w:type="spellStart"/>
            <w:r w:rsidRPr="0004786B">
              <w:rPr>
                <w:rFonts w:cs="Arial"/>
                <w:sz w:val="16"/>
                <w:szCs w:val="16"/>
              </w:rPr>
              <w:t>Enroll</w:t>
            </w:r>
            <w:proofErr w:type="spellEnd"/>
            <w:r w:rsidRPr="0004786B">
              <w:rPr>
                <w:rFonts w:cs="Arial"/>
                <w:sz w:val="16"/>
                <w:szCs w:val="16"/>
              </w:rPr>
              <w:t xml:space="preserve"> for free</w:t>
            </w:r>
          </w:p>
        </w:tc>
        <w:tc>
          <w:tcPr>
            <w:tcW w:w="1171" w:type="dxa"/>
          </w:tcPr>
          <w:p w14:paraId="76CE5DEF"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65F6A291"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41C7818C"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1DC1AEC7"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2A5AD6BF"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38465361" w14:textId="77777777" w:rsidTr="008232B2">
        <w:tc>
          <w:tcPr>
            <w:tcW w:w="1393" w:type="dxa"/>
          </w:tcPr>
          <w:p w14:paraId="17B25431" w14:textId="77777777" w:rsidR="00D60FA6" w:rsidRDefault="007610F8" w:rsidP="008232B2">
            <w:pPr>
              <w:rPr>
                <w:rStyle w:val="Hyperlink"/>
                <w:rFonts w:ascii="Arial" w:hAnsi="Arial"/>
                <w:sz w:val="16"/>
                <w:szCs w:val="16"/>
              </w:rPr>
            </w:pPr>
            <w:hyperlink r:id="rId214" w:history="1">
              <w:r w:rsidR="00D60FA6" w:rsidRPr="0004786B">
                <w:rPr>
                  <w:rStyle w:val="Hyperlink"/>
                  <w:rFonts w:ascii="Arial" w:eastAsiaTheme="minorEastAsia" w:hAnsi="Arial"/>
                  <w:sz w:val="16"/>
                  <w:szCs w:val="16"/>
                </w:rPr>
                <w:t>Ev</w:t>
              </w:r>
              <w:r w:rsidR="00D60FA6" w:rsidRPr="0004786B">
                <w:rPr>
                  <w:rStyle w:val="Hyperlink"/>
                  <w:rFonts w:ascii="Arial" w:hAnsi="Arial"/>
                  <w:sz w:val="16"/>
                  <w:szCs w:val="16"/>
                </w:rPr>
                <w:t>aluation: An introduction (Healthcare and public health)</w:t>
              </w:r>
            </w:hyperlink>
          </w:p>
          <w:p w14:paraId="2F549785" w14:textId="77777777" w:rsidR="00D60FA6" w:rsidRPr="0004786B" w:rsidRDefault="00D60FA6" w:rsidP="008232B2">
            <w:pPr>
              <w:rPr>
                <w:rFonts w:cs="Arial"/>
                <w:sz w:val="16"/>
                <w:szCs w:val="16"/>
              </w:rPr>
            </w:pPr>
          </w:p>
        </w:tc>
        <w:tc>
          <w:tcPr>
            <w:tcW w:w="1135" w:type="dxa"/>
          </w:tcPr>
          <w:p w14:paraId="5B459A3D" w14:textId="77777777" w:rsidR="00D60FA6" w:rsidRPr="0004786B" w:rsidRDefault="00D60FA6" w:rsidP="008232B2">
            <w:pPr>
              <w:rPr>
                <w:rFonts w:cs="Arial"/>
                <w:sz w:val="16"/>
                <w:szCs w:val="16"/>
              </w:rPr>
            </w:pPr>
            <w:r w:rsidRPr="0004786B">
              <w:rPr>
                <w:rFonts w:cs="Arial"/>
                <w:sz w:val="16"/>
                <w:szCs w:val="16"/>
              </w:rPr>
              <w:t>UCL</w:t>
            </w:r>
          </w:p>
        </w:tc>
        <w:tc>
          <w:tcPr>
            <w:tcW w:w="1576" w:type="dxa"/>
          </w:tcPr>
          <w:p w14:paraId="183AF698"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2912F64B"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577F6340"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4D0F7D71"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664C472B"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175324C6"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6BB685D6"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4394EA3" w14:textId="77777777" w:rsidR="00D60FA6" w:rsidRPr="0004786B" w:rsidRDefault="00D60FA6" w:rsidP="008232B2">
            <w:pPr>
              <w:rPr>
                <w:rFonts w:cs="Arial"/>
                <w:sz w:val="16"/>
                <w:szCs w:val="16"/>
              </w:rPr>
            </w:pPr>
            <w:r w:rsidRPr="0004786B">
              <w:rPr>
                <w:rFonts w:cs="Arial"/>
                <w:sz w:val="16"/>
                <w:szCs w:val="16"/>
              </w:rPr>
              <w:t>NA</w:t>
            </w:r>
          </w:p>
        </w:tc>
        <w:tc>
          <w:tcPr>
            <w:tcW w:w="1074" w:type="dxa"/>
          </w:tcPr>
          <w:p w14:paraId="358AB2A2" w14:textId="77777777" w:rsidR="00D60FA6" w:rsidRPr="0004786B" w:rsidRDefault="00D60FA6" w:rsidP="008232B2">
            <w:pPr>
              <w:rPr>
                <w:rFonts w:cs="Arial"/>
                <w:sz w:val="16"/>
                <w:szCs w:val="16"/>
              </w:rPr>
            </w:pPr>
            <w:r w:rsidRPr="0004786B">
              <w:rPr>
                <w:rFonts w:cs="Arial"/>
                <w:sz w:val="16"/>
                <w:szCs w:val="16"/>
              </w:rPr>
              <w:t>University College London</w:t>
            </w:r>
          </w:p>
        </w:tc>
        <w:tc>
          <w:tcPr>
            <w:tcW w:w="1119" w:type="dxa"/>
          </w:tcPr>
          <w:p w14:paraId="24F3CE84" w14:textId="77777777" w:rsidR="00D60FA6" w:rsidRPr="0004786B" w:rsidRDefault="00D60FA6" w:rsidP="008232B2">
            <w:pPr>
              <w:rPr>
                <w:rFonts w:cs="Arial"/>
                <w:sz w:val="16"/>
                <w:szCs w:val="16"/>
              </w:rPr>
            </w:pPr>
            <w:r>
              <w:rPr>
                <w:rFonts w:cs="Arial"/>
                <w:sz w:val="16"/>
                <w:szCs w:val="16"/>
              </w:rPr>
              <w:t>November 2022</w:t>
            </w:r>
          </w:p>
        </w:tc>
      </w:tr>
    </w:tbl>
    <w:p w14:paraId="56D08F3C" w14:textId="77777777" w:rsidR="00455755" w:rsidRPr="006F5267" w:rsidRDefault="00455755" w:rsidP="006F5267">
      <w:pPr>
        <w:spacing w:after="160" w:line="259" w:lineRule="auto"/>
        <w:contextualSpacing/>
        <w:textboxTightWrap w:val="none"/>
        <w:rPr>
          <w:rFonts w:eastAsia="Arial"/>
          <w:b/>
        </w:rPr>
      </w:pPr>
    </w:p>
    <w:p w14:paraId="061D8C33" w14:textId="77777777" w:rsidR="00455755" w:rsidRPr="00455755" w:rsidRDefault="00455755" w:rsidP="00455755">
      <w:pPr>
        <w:pStyle w:val="ListParagraph"/>
        <w:spacing w:after="160" w:line="259" w:lineRule="auto"/>
        <w:ind w:left="756" w:firstLine="0"/>
        <w:contextualSpacing/>
        <w:textboxTightWrap w:val="none"/>
        <w:rPr>
          <w:rFonts w:eastAsia="Arial"/>
          <w:b/>
        </w:rPr>
      </w:pPr>
    </w:p>
    <w:p w14:paraId="7CF97744" w14:textId="2B8FAB71" w:rsidR="00D60FA6" w:rsidRPr="0004786B" w:rsidRDefault="00D60FA6" w:rsidP="00D60FA6">
      <w:pPr>
        <w:pStyle w:val="ListParagraph"/>
        <w:numPr>
          <w:ilvl w:val="1"/>
          <w:numId w:val="10"/>
        </w:numPr>
        <w:spacing w:after="160" w:line="259" w:lineRule="auto"/>
        <w:contextualSpacing/>
        <w:textboxTightWrap w:val="none"/>
        <w:rPr>
          <w:rFonts w:eastAsia="Arial"/>
          <w:b/>
        </w:rPr>
      </w:pPr>
      <w:r w:rsidRPr="0004786B">
        <w:rPr>
          <w:rFonts w:eastAsia="Arial"/>
          <w:b/>
        </w:rPr>
        <w:t>Demonstrate project management skills in planning or implementing a public health intervention</w:t>
      </w:r>
    </w:p>
    <w:tbl>
      <w:tblPr>
        <w:tblStyle w:val="TableGrid"/>
        <w:tblW w:w="0" w:type="auto"/>
        <w:tblInd w:w="-5" w:type="dxa"/>
        <w:tblLook w:val="04A0" w:firstRow="1" w:lastRow="0" w:firstColumn="1" w:lastColumn="0" w:noHBand="0" w:noVBand="1"/>
      </w:tblPr>
      <w:tblGrid>
        <w:gridCol w:w="1386"/>
        <w:gridCol w:w="1133"/>
        <w:gridCol w:w="1565"/>
        <w:gridCol w:w="973"/>
        <w:gridCol w:w="1000"/>
        <w:gridCol w:w="986"/>
        <w:gridCol w:w="1203"/>
        <w:gridCol w:w="1171"/>
        <w:gridCol w:w="1106"/>
        <w:gridCol w:w="1239"/>
        <w:gridCol w:w="1074"/>
        <w:gridCol w:w="1117"/>
      </w:tblGrid>
      <w:tr w:rsidR="00D60FA6" w:rsidRPr="0004786B" w14:paraId="5E3F085D" w14:textId="77777777" w:rsidTr="008232B2">
        <w:tc>
          <w:tcPr>
            <w:tcW w:w="1386" w:type="dxa"/>
          </w:tcPr>
          <w:p w14:paraId="09617367" w14:textId="77777777" w:rsidR="00D60FA6" w:rsidRPr="0004786B" w:rsidRDefault="00D60FA6" w:rsidP="008232B2">
            <w:pPr>
              <w:rPr>
                <w:rFonts w:cs="Arial"/>
                <w:b/>
                <w:bCs/>
                <w:sz w:val="16"/>
                <w:szCs w:val="16"/>
              </w:rPr>
            </w:pPr>
            <w:r w:rsidRPr="0004786B">
              <w:rPr>
                <w:rFonts w:cs="Arial"/>
                <w:b/>
                <w:bCs/>
                <w:sz w:val="16"/>
                <w:szCs w:val="16"/>
              </w:rPr>
              <w:t>Name</w:t>
            </w:r>
          </w:p>
        </w:tc>
        <w:tc>
          <w:tcPr>
            <w:tcW w:w="1133" w:type="dxa"/>
          </w:tcPr>
          <w:p w14:paraId="7A94E818" w14:textId="77777777" w:rsidR="00D60FA6" w:rsidRPr="0004786B" w:rsidRDefault="00D60FA6" w:rsidP="008232B2">
            <w:pPr>
              <w:rPr>
                <w:rFonts w:cs="Arial"/>
                <w:b/>
                <w:bCs/>
                <w:sz w:val="16"/>
                <w:szCs w:val="16"/>
              </w:rPr>
            </w:pPr>
            <w:r w:rsidRPr="0004786B">
              <w:rPr>
                <w:rFonts w:cs="Arial"/>
                <w:b/>
                <w:bCs/>
                <w:sz w:val="16"/>
                <w:szCs w:val="16"/>
              </w:rPr>
              <w:t>Provider</w:t>
            </w:r>
          </w:p>
        </w:tc>
        <w:tc>
          <w:tcPr>
            <w:tcW w:w="1565" w:type="dxa"/>
          </w:tcPr>
          <w:p w14:paraId="3D98CAF8"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73" w:type="dxa"/>
          </w:tcPr>
          <w:p w14:paraId="29AF5573"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0" w:type="dxa"/>
          </w:tcPr>
          <w:p w14:paraId="466DEFF3"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86" w:type="dxa"/>
          </w:tcPr>
          <w:p w14:paraId="029B0896"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10A504AA"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25B09AA5"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106" w:type="dxa"/>
          </w:tcPr>
          <w:p w14:paraId="03296EDB"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678E82E6"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6140AC5D"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7" w:type="dxa"/>
          </w:tcPr>
          <w:p w14:paraId="09215177"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38C36751" w14:textId="77777777" w:rsidTr="008232B2">
        <w:tc>
          <w:tcPr>
            <w:tcW w:w="1386" w:type="dxa"/>
            <w:vAlign w:val="center"/>
          </w:tcPr>
          <w:p w14:paraId="3330B23A" w14:textId="77777777" w:rsidR="00D60FA6" w:rsidRPr="0004786B" w:rsidRDefault="007610F8" w:rsidP="008232B2">
            <w:pPr>
              <w:rPr>
                <w:rFonts w:cs="Arial"/>
                <w:sz w:val="16"/>
                <w:szCs w:val="16"/>
              </w:rPr>
            </w:pPr>
            <w:hyperlink r:id="rId215" w:history="1">
              <w:r w:rsidR="00D60FA6" w:rsidRPr="0004786B">
                <w:rPr>
                  <w:rStyle w:val="Hyperlink"/>
                  <w:rFonts w:ascii="Arial" w:hAnsi="Arial"/>
                  <w:sz w:val="16"/>
                  <w:szCs w:val="16"/>
                </w:rPr>
                <w:t>Workshop 5: Designing, delivering and evaluating public health interventions</w:t>
              </w:r>
            </w:hyperlink>
          </w:p>
          <w:p w14:paraId="6E3217C2" w14:textId="77777777" w:rsidR="00D60FA6" w:rsidRPr="0004786B" w:rsidRDefault="00D60FA6" w:rsidP="008232B2">
            <w:pPr>
              <w:rPr>
                <w:rFonts w:cs="Arial"/>
                <w:sz w:val="16"/>
                <w:szCs w:val="16"/>
              </w:rPr>
            </w:pPr>
          </w:p>
        </w:tc>
        <w:tc>
          <w:tcPr>
            <w:tcW w:w="1133" w:type="dxa"/>
          </w:tcPr>
          <w:p w14:paraId="12C672A1"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65" w:type="dxa"/>
          </w:tcPr>
          <w:p w14:paraId="6228356C"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73" w:type="dxa"/>
          </w:tcPr>
          <w:p w14:paraId="3B964D25" w14:textId="77777777" w:rsidR="00D60FA6" w:rsidRPr="0004786B" w:rsidRDefault="00D60FA6" w:rsidP="008232B2">
            <w:pPr>
              <w:rPr>
                <w:rFonts w:cs="Arial"/>
                <w:sz w:val="16"/>
                <w:szCs w:val="16"/>
              </w:rPr>
            </w:pPr>
            <w:r w:rsidRPr="0004786B">
              <w:rPr>
                <w:rFonts w:cs="Arial"/>
                <w:sz w:val="16"/>
                <w:szCs w:val="16"/>
              </w:rPr>
              <w:t>Online</w:t>
            </w:r>
          </w:p>
        </w:tc>
        <w:tc>
          <w:tcPr>
            <w:tcW w:w="1000" w:type="dxa"/>
          </w:tcPr>
          <w:p w14:paraId="101A6746" w14:textId="77777777" w:rsidR="00D60FA6" w:rsidRPr="0004786B" w:rsidRDefault="00D60FA6" w:rsidP="008232B2">
            <w:pPr>
              <w:rPr>
                <w:rFonts w:cs="Arial"/>
                <w:sz w:val="16"/>
                <w:szCs w:val="16"/>
              </w:rPr>
            </w:pPr>
            <w:r w:rsidRPr="0004786B">
              <w:rPr>
                <w:rFonts w:cs="Arial"/>
                <w:sz w:val="16"/>
                <w:szCs w:val="16"/>
              </w:rPr>
              <w:t>3</w:t>
            </w:r>
          </w:p>
        </w:tc>
        <w:tc>
          <w:tcPr>
            <w:tcW w:w="986" w:type="dxa"/>
          </w:tcPr>
          <w:p w14:paraId="5FF8B24F"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62DD5E48"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6176EB56" w14:textId="77777777" w:rsidR="00D60FA6" w:rsidRPr="0004786B" w:rsidRDefault="00D60FA6" w:rsidP="008232B2">
            <w:pPr>
              <w:rPr>
                <w:rFonts w:cs="Arial"/>
                <w:sz w:val="16"/>
                <w:szCs w:val="16"/>
              </w:rPr>
            </w:pPr>
            <w:r w:rsidRPr="0004786B">
              <w:rPr>
                <w:rFonts w:cs="Arial"/>
                <w:sz w:val="16"/>
                <w:szCs w:val="16"/>
              </w:rPr>
              <w:t>Written report</w:t>
            </w:r>
          </w:p>
        </w:tc>
        <w:tc>
          <w:tcPr>
            <w:tcW w:w="1106" w:type="dxa"/>
          </w:tcPr>
          <w:p w14:paraId="2A2F33C3"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6FE17A6E"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3822CFD0"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7" w:type="dxa"/>
          </w:tcPr>
          <w:p w14:paraId="2A8B3029" w14:textId="77777777" w:rsidR="00D60FA6" w:rsidRPr="0004786B" w:rsidRDefault="007610F8" w:rsidP="008232B2">
            <w:pPr>
              <w:rPr>
                <w:rFonts w:cs="Arial"/>
                <w:sz w:val="16"/>
                <w:szCs w:val="16"/>
              </w:rPr>
            </w:pPr>
            <w:hyperlink r:id="rId216"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314E812A" w14:textId="77777777" w:rsidTr="008232B2">
        <w:tc>
          <w:tcPr>
            <w:tcW w:w="1386" w:type="dxa"/>
          </w:tcPr>
          <w:p w14:paraId="3B5F60C6" w14:textId="77777777" w:rsidR="00D60FA6" w:rsidRPr="0004786B" w:rsidRDefault="007610F8" w:rsidP="008232B2">
            <w:pPr>
              <w:rPr>
                <w:rFonts w:cs="Arial"/>
                <w:sz w:val="16"/>
                <w:szCs w:val="16"/>
              </w:rPr>
            </w:pPr>
            <w:hyperlink r:id="rId217" w:history="1">
              <w:r w:rsidR="00D60FA6" w:rsidRPr="0004786B">
                <w:rPr>
                  <w:rStyle w:val="Hyperlink"/>
                  <w:rFonts w:ascii="Arial" w:eastAsiaTheme="minorEastAsia" w:hAnsi="Arial"/>
                  <w:sz w:val="16"/>
                  <w:szCs w:val="16"/>
                </w:rPr>
                <w:t xml:space="preserve">Foundations </w:t>
              </w:r>
              <w:r w:rsidR="00D60FA6" w:rsidRPr="0004786B">
                <w:rPr>
                  <w:rStyle w:val="Hyperlink"/>
                  <w:rFonts w:ascii="Arial" w:hAnsi="Arial"/>
                  <w:sz w:val="16"/>
                  <w:szCs w:val="16"/>
                </w:rPr>
                <w:t>of Project Management</w:t>
              </w:r>
            </w:hyperlink>
          </w:p>
          <w:p w14:paraId="5510574E" w14:textId="77777777" w:rsidR="00D60FA6" w:rsidRPr="0004786B" w:rsidRDefault="00D60FA6" w:rsidP="008232B2">
            <w:pPr>
              <w:rPr>
                <w:rFonts w:cs="Arial"/>
                <w:sz w:val="16"/>
                <w:szCs w:val="16"/>
              </w:rPr>
            </w:pPr>
          </w:p>
        </w:tc>
        <w:tc>
          <w:tcPr>
            <w:tcW w:w="1133" w:type="dxa"/>
          </w:tcPr>
          <w:p w14:paraId="6EF24132"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565" w:type="dxa"/>
          </w:tcPr>
          <w:p w14:paraId="5EBC10A6" w14:textId="77777777" w:rsidR="00D60FA6" w:rsidRPr="0004786B" w:rsidRDefault="00D60FA6" w:rsidP="008232B2">
            <w:pPr>
              <w:rPr>
                <w:rFonts w:cs="Arial"/>
                <w:sz w:val="16"/>
                <w:szCs w:val="16"/>
              </w:rPr>
            </w:pPr>
            <w:r w:rsidRPr="0004786B">
              <w:rPr>
                <w:rFonts w:cs="Arial"/>
                <w:sz w:val="16"/>
                <w:szCs w:val="16"/>
              </w:rPr>
              <w:t>Open</w:t>
            </w:r>
          </w:p>
        </w:tc>
        <w:tc>
          <w:tcPr>
            <w:tcW w:w="973" w:type="dxa"/>
          </w:tcPr>
          <w:p w14:paraId="6FD7A950" w14:textId="77777777" w:rsidR="00D60FA6" w:rsidRPr="0004786B" w:rsidRDefault="00D60FA6" w:rsidP="008232B2">
            <w:pPr>
              <w:rPr>
                <w:rFonts w:cs="Arial"/>
                <w:sz w:val="16"/>
                <w:szCs w:val="16"/>
              </w:rPr>
            </w:pPr>
            <w:r w:rsidRPr="0004786B">
              <w:rPr>
                <w:rFonts w:cs="Arial"/>
                <w:sz w:val="16"/>
                <w:szCs w:val="16"/>
              </w:rPr>
              <w:t>Online</w:t>
            </w:r>
          </w:p>
        </w:tc>
        <w:tc>
          <w:tcPr>
            <w:tcW w:w="1000" w:type="dxa"/>
          </w:tcPr>
          <w:p w14:paraId="3F874950" w14:textId="77777777" w:rsidR="00D60FA6" w:rsidRPr="0004786B" w:rsidRDefault="00D60FA6" w:rsidP="008232B2">
            <w:pPr>
              <w:rPr>
                <w:rFonts w:cs="Arial"/>
                <w:sz w:val="16"/>
                <w:szCs w:val="16"/>
              </w:rPr>
            </w:pPr>
            <w:r w:rsidRPr="0004786B">
              <w:rPr>
                <w:rFonts w:cs="Arial"/>
                <w:sz w:val="16"/>
                <w:szCs w:val="16"/>
              </w:rPr>
              <w:t>0</w:t>
            </w:r>
          </w:p>
        </w:tc>
        <w:tc>
          <w:tcPr>
            <w:tcW w:w="986" w:type="dxa"/>
          </w:tcPr>
          <w:p w14:paraId="44146797"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5DD6EA6A" w14:textId="77777777" w:rsidR="00D60FA6" w:rsidRPr="0004786B" w:rsidRDefault="00D60FA6" w:rsidP="008232B2">
            <w:pPr>
              <w:rPr>
                <w:rFonts w:cs="Arial"/>
                <w:sz w:val="16"/>
                <w:szCs w:val="16"/>
              </w:rPr>
            </w:pPr>
            <w:r w:rsidRPr="0004786B">
              <w:rPr>
                <w:rFonts w:cs="Arial"/>
                <w:sz w:val="16"/>
                <w:szCs w:val="16"/>
              </w:rPr>
              <w:t>Sample of course materials for free, full access £7</w:t>
            </w:r>
            <w:r>
              <w:rPr>
                <w:rFonts w:cs="Arial"/>
                <w:sz w:val="16"/>
                <w:szCs w:val="16"/>
              </w:rPr>
              <w:t>9</w:t>
            </w:r>
            <w:r w:rsidRPr="0004786B">
              <w:rPr>
                <w:rFonts w:cs="Arial"/>
                <w:sz w:val="16"/>
                <w:szCs w:val="16"/>
              </w:rPr>
              <w:t xml:space="preserve"> one off payment </w:t>
            </w:r>
          </w:p>
          <w:p w14:paraId="18EBC731" w14:textId="77777777" w:rsidR="00D60FA6" w:rsidRPr="0004786B" w:rsidRDefault="00D60FA6" w:rsidP="008232B2">
            <w:pPr>
              <w:rPr>
                <w:rFonts w:cs="Arial"/>
                <w:sz w:val="16"/>
                <w:szCs w:val="16"/>
              </w:rPr>
            </w:pPr>
          </w:p>
        </w:tc>
        <w:tc>
          <w:tcPr>
            <w:tcW w:w="1171" w:type="dxa"/>
          </w:tcPr>
          <w:p w14:paraId="28455EBF"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106" w:type="dxa"/>
          </w:tcPr>
          <w:p w14:paraId="085084DB" w14:textId="77777777" w:rsidR="00D60FA6" w:rsidRPr="0004786B" w:rsidRDefault="00D60FA6" w:rsidP="008232B2">
            <w:pPr>
              <w:rPr>
                <w:rFonts w:cs="Arial"/>
                <w:sz w:val="16"/>
                <w:szCs w:val="16"/>
              </w:rPr>
            </w:pPr>
            <w:r w:rsidRPr="0004786B">
              <w:rPr>
                <w:rFonts w:cs="Arial"/>
                <w:sz w:val="16"/>
                <w:szCs w:val="16"/>
              </w:rPr>
              <w:t>Introductory</w:t>
            </w:r>
          </w:p>
        </w:tc>
        <w:tc>
          <w:tcPr>
            <w:tcW w:w="1239" w:type="dxa"/>
          </w:tcPr>
          <w:p w14:paraId="14057345" w14:textId="77777777" w:rsidR="00D60FA6" w:rsidRPr="0004786B" w:rsidRDefault="00D60FA6" w:rsidP="008232B2">
            <w:pPr>
              <w:rPr>
                <w:rFonts w:cs="Arial"/>
                <w:sz w:val="16"/>
                <w:szCs w:val="16"/>
              </w:rPr>
            </w:pPr>
            <w:r w:rsidRPr="0004786B">
              <w:rPr>
                <w:rFonts w:cs="Arial"/>
                <w:sz w:val="16"/>
                <w:szCs w:val="16"/>
              </w:rPr>
              <w:t xml:space="preserve">Certificate of achievement with paid upgrade </w:t>
            </w:r>
          </w:p>
        </w:tc>
        <w:tc>
          <w:tcPr>
            <w:tcW w:w="1074" w:type="dxa"/>
          </w:tcPr>
          <w:p w14:paraId="3023C9E7" w14:textId="77777777" w:rsidR="00D60FA6" w:rsidRPr="0004786B" w:rsidRDefault="00D60FA6" w:rsidP="008232B2">
            <w:pPr>
              <w:rPr>
                <w:rFonts w:cs="Arial"/>
                <w:sz w:val="16"/>
                <w:szCs w:val="16"/>
              </w:rPr>
            </w:pPr>
            <w:r w:rsidRPr="0004786B">
              <w:rPr>
                <w:rFonts w:cs="Arial"/>
                <w:sz w:val="16"/>
                <w:szCs w:val="16"/>
              </w:rPr>
              <w:t xml:space="preserve">Coventry University </w:t>
            </w:r>
          </w:p>
        </w:tc>
        <w:tc>
          <w:tcPr>
            <w:tcW w:w="1117" w:type="dxa"/>
          </w:tcPr>
          <w:p w14:paraId="6805605B"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5964B143" w14:textId="77777777" w:rsidTr="008232B2">
        <w:tc>
          <w:tcPr>
            <w:tcW w:w="1386" w:type="dxa"/>
          </w:tcPr>
          <w:p w14:paraId="2BBDF6A2" w14:textId="77777777" w:rsidR="00D60FA6" w:rsidRPr="0004786B" w:rsidRDefault="007610F8" w:rsidP="008232B2">
            <w:pPr>
              <w:rPr>
                <w:rFonts w:cs="Arial"/>
                <w:sz w:val="16"/>
                <w:szCs w:val="16"/>
              </w:rPr>
            </w:pPr>
            <w:hyperlink r:id="rId218" w:history="1">
              <w:r w:rsidR="00D60FA6" w:rsidRPr="0004786B">
                <w:rPr>
                  <w:rStyle w:val="Hyperlink"/>
                  <w:rFonts w:ascii="Arial" w:eastAsiaTheme="minorEastAsia" w:hAnsi="Arial"/>
                  <w:sz w:val="16"/>
                  <w:szCs w:val="16"/>
                </w:rPr>
                <w:t xml:space="preserve">Project </w:t>
              </w:r>
              <w:r w:rsidR="00D60FA6" w:rsidRPr="0004786B">
                <w:rPr>
                  <w:rStyle w:val="Hyperlink"/>
                  <w:rFonts w:ascii="Arial" w:hAnsi="Arial"/>
                  <w:sz w:val="16"/>
                  <w:szCs w:val="16"/>
                </w:rPr>
                <w:t>Management: Beyond the Basics</w:t>
              </w:r>
            </w:hyperlink>
          </w:p>
          <w:p w14:paraId="31AB7E8B" w14:textId="77777777" w:rsidR="00D60FA6" w:rsidRPr="0004786B" w:rsidRDefault="00D60FA6" w:rsidP="008232B2">
            <w:pPr>
              <w:rPr>
                <w:rFonts w:cs="Arial"/>
                <w:sz w:val="16"/>
                <w:szCs w:val="16"/>
              </w:rPr>
            </w:pPr>
          </w:p>
        </w:tc>
        <w:tc>
          <w:tcPr>
            <w:tcW w:w="1133" w:type="dxa"/>
          </w:tcPr>
          <w:p w14:paraId="1B225E3C"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565" w:type="dxa"/>
          </w:tcPr>
          <w:p w14:paraId="1085DF12" w14:textId="77777777" w:rsidR="00D60FA6" w:rsidRPr="0004786B" w:rsidRDefault="00D60FA6" w:rsidP="008232B2">
            <w:pPr>
              <w:rPr>
                <w:rFonts w:cs="Arial"/>
                <w:sz w:val="16"/>
                <w:szCs w:val="16"/>
              </w:rPr>
            </w:pPr>
            <w:r w:rsidRPr="0004786B">
              <w:rPr>
                <w:rFonts w:cs="Arial"/>
                <w:sz w:val="16"/>
                <w:szCs w:val="16"/>
              </w:rPr>
              <w:t>Open</w:t>
            </w:r>
          </w:p>
        </w:tc>
        <w:tc>
          <w:tcPr>
            <w:tcW w:w="973" w:type="dxa"/>
          </w:tcPr>
          <w:p w14:paraId="7ACB5CA6" w14:textId="77777777" w:rsidR="00D60FA6" w:rsidRPr="0004786B" w:rsidRDefault="00D60FA6" w:rsidP="008232B2">
            <w:pPr>
              <w:rPr>
                <w:rFonts w:cs="Arial"/>
                <w:sz w:val="16"/>
                <w:szCs w:val="16"/>
              </w:rPr>
            </w:pPr>
            <w:r w:rsidRPr="0004786B">
              <w:rPr>
                <w:rFonts w:cs="Arial"/>
                <w:sz w:val="16"/>
                <w:szCs w:val="16"/>
              </w:rPr>
              <w:t xml:space="preserve">Online </w:t>
            </w:r>
          </w:p>
        </w:tc>
        <w:tc>
          <w:tcPr>
            <w:tcW w:w="1000" w:type="dxa"/>
          </w:tcPr>
          <w:p w14:paraId="66AE4576" w14:textId="77777777" w:rsidR="00D60FA6" w:rsidRPr="0004786B" w:rsidRDefault="00D60FA6" w:rsidP="008232B2">
            <w:pPr>
              <w:rPr>
                <w:rFonts w:cs="Arial"/>
                <w:sz w:val="16"/>
                <w:szCs w:val="16"/>
              </w:rPr>
            </w:pPr>
            <w:r w:rsidRPr="0004786B">
              <w:rPr>
                <w:rFonts w:cs="Arial"/>
                <w:sz w:val="16"/>
                <w:szCs w:val="16"/>
              </w:rPr>
              <w:t>0</w:t>
            </w:r>
          </w:p>
        </w:tc>
        <w:tc>
          <w:tcPr>
            <w:tcW w:w="986" w:type="dxa"/>
          </w:tcPr>
          <w:p w14:paraId="46ABB521" w14:textId="77777777" w:rsidR="00D60FA6" w:rsidRPr="0004786B" w:rsidRDefault="00D60FA6" w:rsidP="008232B2">
            <w:pPr>
              <w:rPr>
                <w:rFonts w:cs="Arial"/>
                <w:sz w:val="16"/>
                <w:szCs w:val="16"/>
              </w:rPr>
            </w:pPr>
            <w:r w:rsidRPr="0004786B">
              <w:rPr>
                <w:rFonts w:cs="Arial"/>
                <w:sz w:val="16"/>
                <w:szCs w:val="16"/>
              </w:rPr>
              <w:t>12</w:t>
            </w:r>
          </w:p>
        </w:tc>
        <w:tc>
          <w:tcPr>
            <w:tcW w:w="1203" w:type="dxa"/>
          </w:tcPr>
          <w:p w14:paraId="44509718" w14:textId="77777777" w:rsidR="00D60FA6" w:rsidRPr="0004786B" w:rsidRDefault="00D60FA6" w:rsidP="008232B2">
            <w:pPr>
              <w:rPr>
                <w:rFonts w:cs="Arial"/>
                <w:sz w:val="16"/>
                <w:szCs w:val="16"/>
              </w:rPr>
            </w:pPr>
            <w:r w:rsidRPr="0004786B">
              <w:rPr>
                <w:rFonts w:cs="Arial"/>
                <w:sz w:val="16"/>
                <w:szCs w:val="16"/>
              </w:rPr>
              <w:t>Sample of course materials for free, full access £</w:t>
            </w:r>
            <w:r>
              <w:rPr>
                <w:rFonts w:cs="Arial"/>
                <w:sz w:val="16"/>
                <w:szCs w:val="16"/>
              </w:rPr>
              <w:t>99</w:t>
            </w:r>
            <w:r w:rsidRPr="0004786B">
              <w:rPr>
                <w:rFonts w:cs="Arial"/>
                <w:sz w:val="16"/>
                <w:szCs w:val="16"/>
              </w:rPr>
              <w:t xml:space="preserve"> one off payment </w:t>
            </w:r>
          </w:p>
          <w:p w14:paraId="62C140F8" w14:textId="77777777" w:rsidR="00D60FA6" w:rsidRPr="0004786B" w:rsidRDefault="00D60FA6" w:rsidP="008232B2">
            <w:pPr>
              <w:rPr>
                <w:rFonts w:cs="Arial"/>
                <w:sz w:val="16"/>
                <w:szCs w:val="16"/>
              </w:rPr>
            </w:pPr>
          </w:p>
        </w:tc>
        <w:tc>
          <w:tcPr>
            <w:tcW w:w="1171" w:type="dxa"/>
          </w:tcPr>
          <w:p w14:paraId="2AE64E59"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106" w:type="dxa"/>
          </w:tcPr>
          <w:p w14:paraId="60588785" w14:textId="77777777" w:rsidR="00D60FA6" w:rsidRPr="0004786B" w:rsidRDefault="00D60FA6" w:rsidP="008232B2">
            <w:pPr>
              <w:rPr>
                <w:rFonts w:cs="Arial"/>
                <w:sz w:val="16"/>
                <w:szCs w:val="16"/>
              </w:rPr>
            </w:pPr>
            <w:r w:rsidRPr="0004786B">
              <w:rPr>
                <w:rFonts w:cs="Arial"/>
                <w:sz w:val="16"/>
                <w:szCs w:val="16"/>
              </w:rPr>
              <w:t xml:space="preserve">Intermediate </w:t>
            </w:r>
          </w:p>
        </w:tc>
        <w:tc>
          <w:tcPr>
            <w:tcW w:w="1239" w:type="dxa"/>
          </w:tcPr>
          <w:p w14:paraId="3F53D554"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0E2BD375" w14:textId="77777777" w:rsidR="00D60FA6" w:rsidRPr="0004786B" w:rsidRDefault="00D60FA6" w:rsidP="008232B2">
            <w:pPr>
              <w:rPr>
                <w:rFonts w:cs="Arial"/>
                <w:sz w:val="16"/>
                <w:szCs w:val="16"/>
              </w:rPr>
            </w:pPr>
            <w:r w:rsidRPr="0004786B">
              <w:rPr>
                <w:rFonts w:cs="Arial"/>
                <w:sz w:val="16"/>
                <w:szCs w:val="16"/>
              </w:rPr>
              <w:t xml:space="preserve">Open University </w:t>
            </w:r>
          </w:p>
        </w:tc>
        <w:tc>
          <w:tcPr>
            <w:tcW w:w="1117" w:type="dxa"/>
          </w:tcPr>
          <w:p w14:paraId="425BDE1C"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6C06E9B" w14:textId="77777777" w:rsidTr="008232B2">
        <w:trPr>
          <w:trHeight w:val="99"/>
        </w:trPr>
        <w:tc>
          <w:tcPr>
            <w:tcW w:w="13953" w:type="dxa"/>
            <w:gridSpan w:val="12"/>
          </w:tcPr>
          <w:p w14:paraId="06F1300F" w14:textId="77777777" w:rsidR="00D60FA6" w:rsidRPr="00C55CA3" w:rsidRDefault="00D60FA6" w:rsidP="008232B2">
            <w:pPr>
              <w:rPr>
                <w:rFonts w:cs="Arial"/>
                <w:sz w:val="16"/>
                <w:szCs w:val="16"/>
                <w:highlight w:val="yellow"/>
              </w:rPr>
            </w:pPr>
          </w:p>
          <w:p w14:paraId="6DCD6552" w14:textId="77777777" w:rsidR="00D60FA6" w:rsidRDefault="00D60FA6" w:rsidP="008232B2">
            <w:pPr>
              <w:rPr>
                <w:rFonts w:cs="Arial"/>
                <w:sz w:val="16"/>
                <w:szCs w:val="16"/>
              </w:rPr>
            </w:pPr>
            <w:r w:rsidRPr="00C55CA3">
              <w:rPr>
                <w:rFonts w:cs="Arial"/>
                <w:sz w:val="16"/>
                <w:szCs w:val="16"/>
              </w:rPr>
              <w:t>Consider in-house organisational project management skills/trainin</w:t>
            </w:r>
            <w:r>
              <w:rPr>
                <w:rFonts w:cs="Arial"/>
                <w:sz w:val="16"/>
                <w:szCs w:val="16"/>
              </w:rPr>
              <w:t>g to meet this standard.</w:t>
            </w:r>
          </w:p>
          <w:p w14:paraId="7BB4EBA1" w14:textId="77777777" w:rsidR="00D60FA6" w:rsidRPr="0004786B" w:rsidRDefault="00D60FA6" w:rsidP="008232B2">
            <w:pPr>
              <w:rPr>
                <w:rFonts w:cs="Arial"/>
                <w:sz w:val="16"/>
                <w:szCs w:val="16"/>
              </w:rPr>
            </w:pPr>
          </w:p>
        </w:tc>
      </w:tr>
    </w:tbl>
    <w:p w14:paraId="7F601888" w14:textId="77777777" w:rsidR="00D60FA6" w:rsidRPr="0004786B" w:rsidRDefault="00D60FA6" w:rsidP="00D60FA6">
      <w:pPr>
        <w:rPr>
          <w:rFonts w:eastAsia="Arial"/>
          <w:b/>
        </w:rPr>
      </w:pPr>
    </w:p>
    <w:p w14:paraId="249A0CA6" w14:textId="77777777" w:rsidR="00D60FA6" w:rsidRPr="0004786B" w:rsidRDefault="00D60FA6" w:rsidP="00D60FA6">
      <w:pPr>
        <w:rPr>
          <w:rFonts w:eastAsia="Arial"/>
          <w:b/>
        </w:rPr>
      </w:pPr>
      <w:r w:rsidRPr="0004786B">
        <w:rPr>
          <w:rFonts w:eastAsia="Arial"/>
          <w:b/>
        </w:rPr>
        <w:t>7.6 Demonstrate how quality assurance principles or policies are applied when planning or implementing a public health intervention</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081CA66D" w14:textId="77777777" w:rsidTr="008232B2">
        <w:tc>
          <w:tcPr>
            <w:tcW w:w="1393" w:type="dxa"/>
          </w:tcPr>
          <w:p w14:paraId="44E3FDDE"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798F0503"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7EC03C59"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2FD810B4"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0F05924D"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63CA3D55"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609FC9E8"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6D11B5ED"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5B7D2D79"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6C4655D8"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615825F8"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0DB58785"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71D073F6" w14:textId="77777777" w:rsidTr="008232B2">
        <w:tc>
          <w:tcPr>
            <w:tcW w:w="1393" w:type="dxa"/>
            <w:vAlign w:val="center"/>
          </w:tcPr>
          <w:p w14:paraId="4E296469" w14:textId="77777777" w:rsidR="00D60FA6" w:rsidRPr="0004786B" w:rsidRDefault="007610F8" w:rsidP="008232B2">
            <w:pPr>
              <w:rPr>
                <w:rFonts w:cs="Arial"/>
                <w:sz w:val="16"/>
                <w:szCs w:val="16"/>
              </w:rPr>
            </w:pPr>
            <w:hyperlink r:id="rId219" w:history="1">
              <w:r w:rsidR="00D60FA6" w:rsidRPr="0004786B">
                <w:rPr>
                  <w:rStyle w:val="Hyperlink"/>
                  <w:rFonts w:ascii="Arial" w:eastAsiaTheme="minorEastAsia" w:hAnsi="Arial"/>
                  <w:sz w:val="16"/>
                  <w:szCs w:val="16"/>
                </w:rPr>
                <w:t>Culture: Screening Quality A</w:t>
              </w:r>
              <w:r w:rsidR="00D60FA6" w:rsidRPr="0004786B">
                <w:rPr>
                  <w:rStyle w:val="Hyperlink"/>
                  <w:rFonts w:ascii="Arial" w:hAnsi="Arial"/>
                  <w:sz w:val="16"/>
                  <w:szCs w:val="16"/>
                </w:rPr>
                <w:t>ssurance Service</w:t>
              </w:r>
            </w:hyperlink>
          </w:p>
          <w:p w14:paraId="24FDEE8E" w14:textId="77777777" w:rsidR="00D60FA6" w:rsidRPr="0004786B" w:rsidRDefault="00D60FA6" w:rsidP="008232B2"/>
        </w:tc>
        <w:tc>
          <w:tcPr>
            <w:tcW w:w="1135" w:type="dxa"/>
          </w:tcPr>
          <w:p w14:paraId="3CB59255"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1CBB8B11"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61D2C9E4"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E980AF0"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9E89498"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4A996B5A"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7AB83741" w14:textId="77777777" w:rsidR="00D60FA6" w:rsidRPr="0004786B" w:rsidRDefault="00D60FA6" w:rsidP="008232B2">
            <w:pPr>
              <w:rPr>
                <w:rFonts w:cs="Arial"/>
                <w:sz w:val="16"/>
                <w:szCs w:val="16"/>
              </w:rPr>
            </w:pPr>
            <w:r w:rsidRPr="0004786B">
              <w:rPr>
                <w:rFonts w:cs="Arial"/>
                <w:sz w:val="16"/>
                <w:szCs w:val="16"/>
              </w:rPr>
              <w:t>NA</w:t>
            </w:r>
          </w:p>
        </w:tc>
        <w:tc>
          <w:tcPr>
            <w:tcW w:w="1061" w:type="dxa"/>
          </w:tcPr>
          <w:p w14:paraId="082CB778"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36873E00" w14:textId="77777777" w:rsidR="00D60FA6" w:rsidRPr="0004786B" w:rsidRDefault="00D60FA6" w:rsidP="008232B2">
            <w:pPr>
              <w:rPr>
                <w:rFonts w:cs="Arial"/>
                <w:sz w:val="16"/>
                <w:szCs w:val="16"/>
              </w:rPr>
            </w:pPr>
            <w:r w:rsidRPr="0004786B">
              <w:rPr>
                <w:rFonts w:cs="Arial"/>
                <w:sz w:val="16"/>
                <w:szCs w:val="16"/>
              </w:rPr>
              <w:t xml:space="preserve">Certificate for registrants </w:t>
            </w:r>
          </w:p>
        </w:tc>
        <w:tc>
          <w:tcPr>
            <w:tcW w:w="1074" w:type="dxa"/>
          </w:tcPr>
          <w:p w14:paraId="7D6263CF" w14:textId="77777777" w:rsidR="00D60FA6" w:rsidRPr="0004786B" w:rsidRDefault="00D60FA6" w:rsidP="008232B2">
            <w:pPr>
              <w:rPr>
                <w:rFonts w:cs="Arial"/>
                <w:sz w:val="16"/>
                <w:szCs w:val="16"/>
              </w:rPr>
            </w:pPr>
            <w:r w:rsidRPr="0004786B">
              <w:rPr>
                <w:rFonts w:cs="Arial"/>
                <w:sz w:val="16"/>
                <w:szCs w:val="16"/>
              </w:rPr>
              <w:t xml:space="preserve">NHS England </w:t>
            </w:r>
          </w:p>
        </w:tc>
        <w:tc>
          <w:tcPr>
            <w:tcW w:w="1119" w:type="dxa"/>
          </w:tcPr>
          <w:p w14:paraId="429BE5EC" w14:textId="77777777" w:rsidR="00D60FA6" w:rsidRPr="0004786B" w:rsidRDefault="00D60FA6" w:rsidP="008232B2">
            <w:pPr>
              <w:rPr>
                <w:rFonts w:cs="Arial"/>
                <w:sz w:val="16"/>
                <w:szCs w:val="16"/>
              </w:rPr>
            </w:pPr>
            <w:r w:rsidRPr="0004786B">
              <w:rPr>
                <w:rFonts w:cs="Arial"/>
                <w:sz w:val="16"/>
                <w:szCs w:val="16"/>
              </w:rPr>
              <w:t>2018</w:t>
            </w:r>
          </w:p>
        </w:tc>
      </w:tr>
      <w:tr w:rsidR="00D60FA6" w:rsidRPr="0004786B" w14:paraId="05DC4810" w14:textId="77777777" w:rsidTr="008232B2">
        <w:tc>
          <w:tcPr>
            <w:tcW w:w="1393" w:type="dxa"/>
            <w:vAlign w:val="center"/>
          </w:tcPr>
          <w:p w14:paraId="64FD8D6A" w14:textId="77777777" w:rsidR="00D60FA6" w:rsidRPr="0004786B" w:rsidRDefault="007610F8" w:rsidP="008232B2">
            <w:pPr>
              <w:rPr>
                <w:rFonts w:cs="Arial"/>
                <w:sz w:val="16"/>
                <w:szCs w:val="16"/>
              </w:rPr>
            </w:pPr>
            <w:hyperlink r:id="rId220" w:history="1">
              <w:r w:rsidR="00D60FA6" w:rsidRPr="0004786B">
                <w:rPr>
                  <w:rStyle w:val="Hyperlink"/>
                  <w:rFonts w:ascii="Arial" w:hAnsi="Arial"/>
                  <w:sz w:val="16"/>
                  <w:szCs w:val="16"/>
                </w:rPr>
                <w:t>Workshop 5: Designing, delivering and evaluating public health interventions</w:t>
              </w:r>
            </w:hyperlink>
          </w:p>
          <w:p w14:paraId="6E270ED2" w14:textId="77777777" w:rsidR="00D60FA6" w:rsidRPr="0004786B" w:rsidRDefault="00D60FA6" w:rsidP="008232B2">
            <w:pPr>
              <w:rPr>
                <w:rFonts w:cs="Arial"/>
                <w:sz w:val="16"/>
                <w:szCs w:val="16"/>
              </w:rPr>
            </w:pPr>
          </w:p>
        </w:tc>
        <w:tc>
          <w:tcPr>
            <w:tcW w:w="1135" w:type="dxa"/>
          </w:tcPr>
          <w:p w14:paraId="6B707D08"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76" w:type="dxa"/>
          </w:tcPr>
          <w:p w14:paraId="557987BA"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81" w:type="dxa"/>
          </w:tcPr>
          <w:p w14:paraId="3258D319"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14A72879"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6BC85AE2"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00538166"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1E97CBBF"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40701FE0"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2883B329"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5F7CFD1D"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59073DD7" w14:textId="77777777" w:rsidR="00D60FA6" w:rsidRPr="0004786B" w:rsidRDefault="007610F8" w:rsidP="008232B2">
            <w:pPr>
              <w:rPr>
                <w:rFonts w:cs="Arial"/>
                <w:sz w:val="16"/>
                <w:szCs w:val="16"/>
              </w:rPr>
            </w:pPr>
            <w:hyperlink r:id="rId221"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324769BA" w14:textId="77777777" w:rsidTr="008232B2">
        <w:tc>
          <w:tcPr>
            <w:tcW w:w="1393" w:type="dxa"/>
          </w:tcPr>
          <w:p w14:paraId="6EC530F4" w14:textId="77777777" w:rsidR="00D60FA6" w:rsidRPr="0004786B" w:rsidRDefault="007610F8" w:rsidP="008232B2">
            <w:pPr>
              <w:rPr>
                <w:rFonts w:cs="Arial"/>
                <w:sz w:val="16"/>
                <w:szCs w:val="16"/>
              </w:rPr>
            </w:pPr>
            <w:hyperlink r:id="rId222" w:history="1">
              <w:r w:rsidR="00D60FA6" w:rsidRPr="0004786B">
                <w:rPr>
                  <w:rStyle w:val="Hyperlink"/>
                  <w:rFonts w:ascii="Arial" w:eastAsiaTheme="minorEastAsia" w:hAnsi="Arial"/>
                  <w:sz w:val="16"/>
                  <w:szCs w:val="16"/>
                </w:rPr>
                <w:t xml:space="preserve">Quality </w:t>
              </w:r>
              <w:r w:rsidR="00D60FA6" w:rsidRPr="0004786B">
                <w:rPr>
                  <w:rStyle w:val="Hyperlink"/>
                  <w:rFonts w:ascii="Arial" w:hAnsi="Arial"/>
                  <w:sz w:val="16"/>
                  <w:szCs w:val="16"/>
                </w:rPr>
                <w:t xml:space="preserve">Improvement in Healthcare: </w:t>
              </w:r>
              <w:proofErr w:type="gramStart"/>
              <w:r w:rsidR="00D60FA6" w:rsidRPr="0004786B">
                <w:rPr>
                  <w:rStyle w:val="Hyperlink"/>
                  <w:rFonts w:ascii="Arial" w:hAnsi="Arial"/>
                  <w:sz w:val="16"/>
                  <w:szCs w:val="16"/>
                </w:rPr>
                <w:t>the</w:t>
              </w:r>
              <w:proofErr w:type="gramEnd"/>
              <w:r w:rsidR="00D60FA6" w:rsidRPr="0004786B">
                <w:rPr>
                  <w:rStyle w:val="Hyperlink"/>
                  <w:rFonts w:ascii="Arial" w:hAnsi="Arial"/>
                  <w:sz w:val="16"/>
                  <w:szCs w:val="16"/>
                </w:rPr>
                <w:t xml:space="preserve"> Case for Change</w:t>
              </w:r>
            </w:hyperlink>
          </w:p>
          <w:p w14:paraId="1DF3E1C0" w14:textId="77777777" w:rsidR="00D60FA6" w:rsidRPr="0004786B" w:rsidRDefault="00D60FA6" w:rsidP="008232B2">
            <w:pPr>
              <w:rPr>
                <w:rFonts w:cs="Arial"/>
                <w:sz w:val="16"/>
                <w:szCs w:val="16"/>
              </w:rPr>
            </w:pPr>
          </w:p>
        </w:tc>
        <w:tc>
          <w:tcPr>
            <w:tcW w:w="1135" w:type="dxa"/>
          </w:tcPr>
          <w:p w14:paraId="302845D0" w14:textId="77777777" w:rsidR="00D60FA6" w:rsidRPr="0004786B" w:rsidRDefault="00D60FA6" w:rsidP="008232B2">
            <w:pPr>
              <w:rPr>
                <w:rFonts w:cs="Arial"/>
                <w:sz w:val="16"/>
                <w:szCs w:val="16"/>
              </w:rPr>
            </w:pPr>
            <w:proofErr w:type="spellStart"/>
            <w:r w:rsidRPr="0004786B">
              <w:rPr>
                <w:rFonts w:cs="Arial"/>
                <w:sz w:val="16"/>
                <w:szCs w:val="16"/>
              </w:rPr>
              <w:t>FutureLearn</w:t>
            </w:r>
            <w:proofErr w:type="spellEnd"/>
          </w:p>
        </w:tc>
        <w:tc>
          <w:tcPr>
            <w:tcW w:w="1576" w:type="dxa"/>
          </w:tcPr>
          <w:p w14:paraId="140B05D8"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05EBFBAD"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4922C4E8"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55E8E6CD" w14:textId="77777777" w:rsidR="00D60FA6" w:rsidRPr="0004786B" w:rsidRDefault="00D60FA6" w:rsidP="008232B2">
            <w:pPr>
              <w:rPr>
                <w:rFonts w:cs="Arial"/>
                <w:sz w:val="16"/>
                <w:szCs w:val="16"/>
              </w:rPr>
            </w:pPr>
            <w:r w:rsidRPr="0004786B">
              <w:rPr>
                <w:rFonts w:cs="Arial"/>
                <w:sz w:val="16"/>
                <w:szCs w:val="16"/>
              </w:rPr>
              <w:t>18</w:t>
            </w:r>
          </w:p>
        </w:tc>
        <w:tc>
          <w:tcPr>
            <w:tcW w:w="1203" w:type="dxa"/>
          </w:tcPr>
          <w:p w14:paraId="62EB1D3D" w14:textId="77777777" w:rsidR="00D60FA6" w:rsidRPr="0004786B" w:rsidRDefault="00D60FA6" w:rsidP="008232B2">
            <w:pPr>
              <w:rPr>
                <w:rFonts w:cs="Arial"/>
                <w:sz w:val="16"/>
                <w:szCs w:val="16"/>
              </w:rPr>
            </w:pPr>
            <w:r w:rsidRPr="0004786B">
              <w:rPr>
                <w:rFonts w:cs="Arial"/>
                <w:sz w:val="16"/>
                <w:szCs w:val="16"/>
              </w:rPr>
              <w:t>Free to sample course materials</w:t>
            </w:r>
            <w:r>
              <w:rPr>
                <w:rFonts w:cs="Arial"/>
                <w:sz w:val="16"/>
                <w:szCs w:val="16"/>
              </w:rPr>
              <w:t>, full access £99 one off payment</w:t>
            </w:r>
          </w:p>
        </w:tc>
        <w:tc>
          <w:tcPr>
            <w:tcW w:w="1171" w:type="dxa"/>
          </w:tcPr>
          <w:p w14:paraId="70CD9409"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19B5062C"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0BA84D9"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1E8761E2" w14:textId="77777777" w:rsidR="00D60FA6" w:rsidRPr="0004786B" w:rsidRDefault="00D60FA6" w:rsidP="008232B2">
            <w:pPr>
              <w:rPr>
                <w:rFonts w:cs="Arial"/>
                <w:sz w:val="16"/>
                <w:szCs w:val="16"/>
              </w:rPr>
            </w:pPr>
            <w:r w:rsidRPr="0004786B">
              <w:rPr>
                <w:rFonts w:cs="Arial"/>
                <w:sz w:val="16"/>
                <w:szCs w:val="16"/>
              </w:rPr>
              <w:t>University of Bath</w:t>
            </w:r>
          </w:p>
        </w:tc>
        <w:tc>
          <w:tcPr>
            <w:tcW w:w="1119" w:type="dxa"/>
          </w:tcPr>
          <w:p w14:paraId="4AC2E7E7" w14:textId="77777777" w:rsidR="00D60FA6" w:rsidRPr="0004786B" w:rsidRDefault="00D60FA6" w:rsidP="008232B2">
            <w:pPr>
              <w:rPr>
                <w:rFonts w:cs="Arial"/>
                <w:sz w:val="16"/>
                <w:szCs w:val="16"/>
              </w:rPr>
            </w:pPr>
            <w:r w:rsidRPr="0004786B">
              <w:rPr>
                <w:rFonts w:cs="Arial"/>
                <w:sz w:val="16"/>
                <w:szCs w:val="16"/>
              </w:rPr>
              <w:t>NS</w:t>
            </w:r>
          </w:p>
        </w:tc>
      </w:tr>
    </w:tbl>
    <w:p w14:paraId="683212EF" w14:textId="77777777" w:rsidR="00455755" w:rsidRPr="0004786B" w:rsidRDefault="00455755" w:rsidP="00D60FA6">
      <w:pPr>
        <w:rPr>
          <w:rFonts w:eastAsia="Arial"/>
          <w:b/>
        </w:rPr>
      </w:pPr>
    </w:p>
    <w:p w14:paraId="0C1CC908" w14:textId="77777777" w:rsidR="00D60FA6" w:rsidRPr="0004786B" w:rsidRDefault="00D60FA6" w:rsidP="00D60FA6">
      <w:pPr>
        <w:rPr>
          <w:rFonts w:eastAsia="Arial"/>
          <w:b/>
        </w:rPr>
      </w:pPr>
      <w:r w:rsidRPr="0004786B">
        <w:rPr>
          <w:rFonts w:eastAsia="Arial"/>
          <w:b/>
        </w:rPr>
        <w:t>7.7 Demonstrate how risk management principles or policies are applied when planning or implementing public health intervention</w:t>
      </w:r>
      <w:r>
        <w:rPr>
          <w:rFonts w:eastAsia="Arial"/>
          <w:b/>
        </w:rPr>
        <w:t>.</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126E4059" w14:textId="77777777" w:rsidTr="008232B2">
        <w:tc>
          <w:tcPr>
            <w:tcW w:w="1393" w:type="dxa"/>
          </w:tcPr>
          <w:p w14:paraId="4758DC65"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370BFA24"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6187FCAF"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38F5BBF6"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4638A5E8"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06419172"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1C7585ED"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639FA1D3"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7E0FF57D"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4549B472"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379C52F4"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032736CE"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9C2C6E0" w14:textId="77777777" w:rsidTr="008232B2">
        <w:tc>
          <w:tcPr>
            <w:tcW w:w="1393" w:type="dxa"/>
            <w:vAlign w:val="center"/>
          </w:tcPr>
          <w:p w14:paraId="2AA76310" w14:textId="77777777" w:rsidR="00D60FA6" w:rsidRPr="0004786B" w:rsidRDefault="007610F8" w:rsidP="008232B2">
            <w:pPr>
              <w:rPr>
                <w:rFonts w:cs="Arial"/>
                <w:sz w:val="16"/>
                <w:szCs w:val="16"/>
              </w:rPr>
            </w:pPr>
            <w:hyperlink r:id="rId223" w:history="1">
              <w:r w:rsidR="00D60FA6" w:rsidRPr="0004786B">
                <w:rPr>
                  <w:rStyle w:val="Hyperlink"/>
                  <w:rFonts w:ascii="Arial" w:hAnsi="Arial"/>
                  <w:sz w:val="16"/>
                  <w:szCs w:val="16"/>
                </w:rPr>
                <w:t>Workshop 5: Designing, delivering and evaluating public health interventions</w:t>
              </w:r>
            </w:hyperlink>
          </w:p>
          <w:p w14:paraId="7290274A" w14:textId="77777777" w:rsidR="00D60FA6" w:rsidRPr="0004786B" w:rsidRDefault="00D60FA6" w:rsidP="008232B2">
            <w:pPr>
              <w:rPr>
                <w:rFonts w:cs="Arial"/>
                <w:sz w:val="16"/>
                <w:szCs w:val="16"/>
              </w:rPr>
            </w:pPr>
          </w:p>
        </w:tc>
        <w:tc>
          <w:tcPr>
            <w:tcW w:w="1135" w:type="dxa"/>
          </w:tcPr>
          <w:p w14:paraId="1F4030DB" w14:textId="77777777" w:rsidR="00D60FA6" w:rsidRPr="0004786B" w:rsidRDefault="00D60FA6" w:rsidP="008232B2">
            <w:pPr>
              <w:rPr>
                <w:rFonts w:cs="Arial"/>
                <w:sz w:val="16"/>
                <w:szCs w:val="16"/>
              </w:rPr>
            </w:pPr>
            <w:r w:rsidRPr="0004786B">
              <w:rPr>
                <w:rFonts w:cs="Arial"/>
                <w:sz w:val="16"/>
                <w:szCs w:val="16"/>
              </w:rPr>
              <w:t xml:space="preserve">FPH Masterclass </w:t>
            </w:r>
          </w:p>
        </w:tc>
        <w:tc>
          <w:tcPr>
            <w:tcW w:w="1576" w:type="dxa"/>
          </w:tcPr>
          <w:p w14:paraId="7C9EF57B" w14:textId="77777777" w:rsidR="00D60FA6" w:rsidRPr="0004786B" w:rsidRDefault="00D60FA6" w:rsidP="008232B2">
            <w:pPr>
              <w:rPr>
                <w:rFonts w:cs="Arial"/>
                <w:sz w:val="16"/>
                <w:szCs w:val="16"/>
              </w:rPr>
            </w:pPr>
            <w:r w:rsidRPr="0004786B">
              <w:rPr>
                <w:rFonts w:cs="Arial"/>
                <w:sz w:val="16"/>
                <w:szCs w:val="16"/>
              </w:rPr>
              <w:t xml:space="preserve">Commissioned </w:t>
            </w:r>
          </w:p>
        </w:tc>
        <w:tc>
          <w:tcPr>
            <w:tcW w:w="981" w:type="dxa"/>
          </w:tcPr>
          <w:p w14:paraId="793C6B2A"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1DE81149"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6AEBEE11"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7818E621" w14:textId="77777777" w:rsidR="00D60FA6" w:rsidRPr="0004786B" w:rsidRDefault="00D60FA6" w:rsidP="008232B2">
            <w:pPr>
              <w:rPr>
                <w:rFonts w:cs="Arial"/>
                <w:sz w:val="16"/>
                <w:szCs w:val="16"/>
              </w:rPr>
            </w:pPr>
            <w:r w:rsidRPr="0004786B">
              <w:rPr>
                <w:rFonts w:cs="Arial"/>
                <w:sz w:val="16"/>
                <w:szCs w:val="16"/>
              </w:rPr>
              <w:t>To commissioner</w:t>
            </w:r>
          </w:p>
        </w:tc>
        <w:tc>
          <w:tcPr>
            <w:tcW w:w="1171" w:type="dxa"/>
          </w:tcPr>
          <w:p w14:paraId="6E4165D0"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5DEBD712"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3BA6A6C7"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035906F3" w14:textId="77777777" w:rsidR="00D60FA6" w:rsidRPr="0004786B" w:rsidRDefault="00D60FA6" w:rsidP="008232B2">
            <w:pPr>
              <w:rPr>
                <w:rFonts w:cs="Arial"/>
                <w:sz w:val="16"/>
                <w:szCs w:val="16"/>
              </w:rPr>
            </w:pPr>
            <w:r w:rsidRPr="0004786B">
              <w:rPr>
                <w:rFonts w:cs="Arial"/>
                <w:sz w:val="16"/>
                <w:szCs w:val="16"/>
              </w:rPr>
              <w:t>Faculty of Public Health IQA Lead</w:t>
            </w:r>
          </w:p>
        </w:tc>
        <w:tc>
          <w:tcPr>
            <w:tcW w:w="1119" w:type="dxa"/>
          </w:tcPr>
          <w:p w14:paraId="096C45EA" w14:textId="77777777" w:rsidR="00D60FA6" w:rsidRPr="0004786B" w:rsidRDefault="007610F8" w:rsidP="008232B2">
            <w:pPr>
              <w:rPr>
                <w:rFonts w:cs="Arial"/>
                <w:sz w:val="16"/>
                <w:szCs w:val="16"/>
              </w:rPr>
            </w:pPr>
            <w:hyperlink r:id="rId224"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0E5CB1A2" w14:textId="77777777" w:rsidTr="008232B2">
        <w:tc>
          <w:tcPr>
            <w:tcW w:w="1393" w:type="dxa"/>
          </w:tcPr>
          <w:p w14:paraId="605440F0" w14:textId="77777777" w:rsidR="00D60FA6" w:rsidRPr="0004786B" w:rsidRDefault="007610F8" w:rsidP="008232B2">
            <w:pPr>
              <w:rPr>
                <w:rFonts w:cs="Arial"/>
                <w:sz w:val="16"/>
                <w:szCs w:val="16"/>
              </w:rPr>
            </w:pPr>
            <w:hyperlink r:id="rId225" w:history="1">
              <w:r w:rsidR="00D60FA6" w:rsidRPr="0004786B">
                <w:rPr>
                  <w:rStyle w:val="Hyperlink"/>
                  <w:rFonts w:ascii="Arial" w:eastAsiaTheme="minorEastAsia" w:hAnsi="Arial"/>
                  <w:sz w:val="16"/>
                  <w:szCs w:val="16"/>
                </w:rPr>
                <w:t>Ri</w:t>
              </w:r>
              <w:r w:rsidR="00D60FA6" w:rsidRPr="0004786B">
                <w:rPr>
                  <w:rStyle w:val="Hyperlink"/>
                  <w:rFonts w:ascii="Arial" w:hAnsi="Arial"/>
                  <w:sz w:val="16"/>
                  <w:szCs w:val="16"/>
                </w:rPr>
                <w:t>sk Management</w:t>
              </w:r>
            </w:hyperlink>
          </w:p>
          <w:p w14:paraId="1B4C0E8E" w14:textId="77777777" w:rsidR="00D60FA6" w:rsidRPr="0004786B" w:rsidRDefault="00D60FA6" w:rsidP="008232B2">
            <w:pPr>
              <w:rPr>
                <w:rFonts w:cs="Arial"/>
                <w:sz w:val="16"/>
                <w:szCs w:val="16"/>
              </w:rPr>
            </w:pPr>
          </w:p>
        </w:tc>
        <w:tc>
          <w:tcPr>
            <w:tcW w:w="1135" w:type="dxa"/>
          </w:tcPr>
          <w:p w14:paraId="4FD72F7B" w14:textId="77777777" w:rsidR="00D60FA6" w:rsidRPr="0004786B" w:rsidRDefault="00D60FA6" w:rsidP="008232B2">
            <w:pPr>
              <w:rPr>
                <w:rFonts w:cs="Arial"/>
                <w:sz w:val="16"/>
                <w:szCs w:val="16"/>
              </w:rPr>
            </w:pPr>
            <w:r w:rsidRPr="0004786B">
              <w:rPr>
                <w:rFonts w:cs="Arial"/>
                <w:sz w:val="16"/>
                <w:szCs w:val="16"/>
              </w:rPr>
              <w:t>Skills Platform</w:t>
            </w:r>
          </w:p>
        </w:tc>
        <w:tc>
          <w:tcPr>
            <w:tcW w:w="1576" w:type="dxa"/>
          </w:tcPr>
          <w:p w14:paraId="0D456FFB"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3BE5B20C"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75EC433C"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03DC3C94" w14:textId="77777777" w:rsidR="00D60FA6" w:rsidRPr="0004786B" w:rsidRDefault="00D60FA6" w:rsidP="008232B2">
            <w:pPr>
              <w:rPr>
                <w:rFonts w:cs="Arial"/>
                <w:sz w:val="16"/>
                <w:szCs w:val="16"/>
              </w:rPr>
            </w:pPr>
            <w:r w:rsidRPr="0004786B">
              <w:rPr>
                <w:rFonts w:cs="Arial"/>
                <w:sz w:val="16"/>
                <w:szCs w:val="16"/>
              </w:rPr>
              <w:t>NS</w:t>
            </w:r>
          </w:p>
        </w:tc>
        <w:tc>
          <w:tcPr>
            <w:tcW w:w="1203" w:type="dxa"/>
          </w:tcPr>
          <w:p w14:paraId="330C9CE8" w14:textId="77777777" w:rsidR="00D60FA6" w:rsidRPr="0004786B" w:rsidRDefault="00D60FA6" w:rsidP="008232B2">
            <w:pPr>
              <w:rPr>
                <w:rFonts w:cs="Arial"/>
                <w:sz w:val="16"/>
                <w:szCs w:val="16"/>
              </w:rPr>
            </w:pPr>
            <w:r w:rsidRPr="0004786B">
              <w:rPr>
                <w:rFonts w:cs="Arial"/>
                <w:sz w:val="16"/>
                <w:szCs w:val="16"/>
              </w:rPr>
              <w:t>Yes</w:t>
            </w:r>
          </w:p>
        </w:tc>
        <w:tc>
          <w:tcPr>
            <w:tcW w:w="1171" w:type="dxa"/>
          </w:tcPr>
          <w:p w14:paraId="05EC5164"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55FB2C63"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1FE2C19C" w14:textId="77777777" w:rsidR="00D60FA6" w:rsidRPr="0004786B" w:rsidRDefault="00D60FA6" w:rsidP="008232B2">
            <w:pPr>
              <w:rPr>
                <w:rFonts w:cs="Arial"/>
                <w:sz w:val="16"/>
                <w:szCs w:val="16"/>
              </w:rPr>
            </w:pPr>
            <w:r w:rsidRPr="0004786B">
              <w:rPr>
                <w:rFonts w:cs="Arial"/>
                <w:sz w:val="16"/>
                <w:szCs w:val="16"/>
              </w:rPr>
              <w:t>Certificate of attendance</w:t>
            </w:r>
          </w:p>
        </w:tc>
        <w:tc>
          <w:tcPr>
            <w:tcW w:w="1074" w:type="dxa"/>
          </w:tcPr>
          <w:p w14:paraId="592A49DF" w14:textId="77777777" w:rsidR="00D60FA6" w:rsidRPr="0004786B" w:rsidRDefault="00D60FA6" w:rsidP="008232B2">
            <w:pPr>
              <w:rPr>
                <w:rFonts w:cs="Arial"/>
                <w:sz w:val="16"/>
                <w:szCs w:val="16"/>
              </w:rPr>
            </w:pPr>
            <w:r w:rsidRPr="0004786B">
              <w:rPr>
                <w:rFonts w:cs="Arial"/>
                <w:sz w:val="16"/>
                <w:szCs w:val="16"/>
              </w:rPr>
              <w:t>Skills for Health</w:t>
            </w:r>
          </w:p>
        </w:tc>
        <w:tc>
          <w:tcPr>
            <w:tcW w:w="1119" w:type="dxa"/>
          </w:tcPr>
          <w:p w14:paraId="4660E5CD"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225E67EE" w14:textId="77777777" w:rsidTr="008232B2">
        <w:tc>
          <w:tcPr>
            <w:tcW w:w="13953" w:type="dxa"/>
            <w:gridSpan w:val="12"/>
          </w:tcPr>
          <w:p w14:paraId="15174442" w14:textId="77777777" w:rsidR="00D60FA6" w:rsidRDefault="00D60FA6" w:rsidP="008232B2">
            <w:pPr>
              <w:rPr>
                <w:rFonts w:cs="Arial"/>
                <w:sz w:val="16"/>
                <w:szCs w:val="16"/>
                <w:highlight w:val="yellow"/>
              </w:rPr>
            </w:pPr>
          </w:p>
          <w:p w14:paraId="38A2587E" w14:textId="77777777" w:rsidR="00D60FA6" w:rsidRPr="0004786B" w:rsidRDefault="00D60FA6" w:rsidP="008232B2">
            <w:pPr>
              <w:rPr>
                <w:rFonts w:cs="Arial"/>
                <w:sz w:val="16"/>
                <w:szCs w:val="16"/>
              </w:rPr>
            </w:pPr>
            <w:r w:rsidRPr="00C55CA3">
              <w:rPr>
                <w:rFonts w:cs="Arial"/>
                <w:sz w:val="16"/>
                <w:szCs w:val="16"/>
              </w:rPr>
              <w:t>Consider in-house organisational risk manag</w:t>
            </w:r>
            <w:r>
              <w:rPr>
                <w:rFonts w:cs="Arial"/>
                <w:sz w:val="16"/>
                <w:szCs w:val="16"/>
              </w:rPr>
              <w:t>ement</w:t>
            </w:r>
            <w:r w:rsidRPr="00C55CA3">
              <w:rPr>
                <w:rFonts w:cs="Arial"/>
                <w:sz w:val="16"/>
                <w:szCs w:val="16"/>
              </w:rPr>
              <w:t xml:space="preserve"> training to meet this standard</w:t>
            </w:r>
            <w:r>
              <w:rPr>
                <w:rFonts w:cs="Arial"/>
                <w:sz w:val="16"/>
                <w:szCs w:val="16"/>
              </w:rPr>
              <w:t>.</w:t>
            </w:r>
          </w:p>
          <w:p w14:paraId="47299C4F" w14:textId="77777777" w:rsidR="00D60FA6" w:rsidRPr="0004786B" w:rsidRDefault="00D60FA6" w:rsidP="008232B2">
            <w:pPr>
              <w:rPr>
                <w:rFonts w:cs="Arial"/>
                <w:sz w:val="16"/>
                <w:szCs w:val="16"/>
              </w:rPr>
            </w:pPr>
          </w:p>
        </w:tc>
      </w:tr>
    </w:tbl>
    <w:p w14:paraId="1AC5D826" w14:textId="77777777" w:rsidR="00D60FA6" w:rsidRPr="0004786B" w:rsidRDefault="00D60FA6" w:rsidP="00D60FA6">
      <w:pPr>
        <w:rPr>
          <w:rFonts w:eastAsia="Arial"/>
          <w:b/>
        </w:rPr>
      </w:pPr>
    </w:p>
    <w:p w14:paraId="3301F69B" w14:textId="77777777" w:rsidR="00D60FA6" w:rsidRPr="0004786B" w:rsidRDefault="00D60FA6" w:rsidP="00D60FA6">
      <w:pPr>
        <w:rPr>
          <w:rFonts w:eastAsia="Arial"/>
          <w:b/>
        </w:rPr>
      </w:pPr>
      <w:r w:rsidRPr="0004786B">
        <w:rPr>
          <w:rFonts w:eastAsia="Arial"/>
          <w:b/>
          <w:color w:val="003892"/>
          <w:spacing w:val="-1"/>
          <w:sz w:val="28"/>
        </w:rPr>
        <w:t>8. Communicating with others to improve health outcomes and reduce health inequalities</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68FB6782" w14:textId="77777777" w:rsidTr="008232B2">
        <w:tc>
          <w:tcPr>
            <w:tcW w:w="1393" w:type="dxa"/>
          </w:tcPr>
          <w:p w14:paraId="6D5E791D"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5C594173"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6730B29D"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52412912"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28D170EE"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05E628B1"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69B3B3B0"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2E015948"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04CAD9AE"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750D965D"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254E69CB"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4C3D5BE6"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637014F8" w14:textId="77777777" w:rsidTr="008232B2">
        <w:tc>
          <w:tcPr>
            <w:tcW w:w="1393" w:type="dxa"/>
          </w:tcPr>
          <w:p w14:paraId="0FBEE815" w14:textId="77777777" w:rsidR="00D60FA6" w:rsidRPr="0004786B" w:rsidRDefault="007610F8" w:rsidP="008232B2">
            <w:pPr>
              <w:rPr>
                <w:rFonts w:cs="Arial"/>
                <w:sz w:val="16"/>
                <w:szCs w:val="16"/>
              </w:rPr>
            </w:pPr>
            <w:hyperlink r:id="rId226" w:history="1">
              <w:r w:rsidR="00D60FA6" w:rsidRPr="0004786B">
                <w:rPr>
                  <w:rStyle w:val="Hyperlink"/>
                  <w:rFonts w:ascii="Arial" w:hAnsi="Arial"/>
                  <w:sz w:val="16"/>
                  <w:szCs w:val="16"/>
                </w:rPr>
                <w:t>Workshop 2: Professional skills for public health; ethical practice and communication</w:t>
              </w:r>
            </w:hyperlink>
          </w:p>
          <w:p w14:paraId="29DA18CA" w14:textId="77777777" w:rsidR="00D60FA6" w:rsidRPr="0004786B" w:rsidRDefault="00D60FA6" w:rsidP="008232B2">
            <w:pPr>
              <w:rPr>
                <w:rFonts w:cs="Arial"/>
                <w:sz w:val="16"/>
                <w:szCs w:val="16"/>
              </w:rPr>
            </w:pPr>
          </w:p>
        </w:tc>
        <w:tc>
          <w:tcPr>
            <w:tcW w:w="1135" w:type="dxa"/>
          </w:tcPr>
          <w:p w14:paraId="2EF5C8D6"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576" w:type="dxa"/>
          </w:tcPr>
          <w:p w14:paraId="26269036"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3077329F"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67DDD0C8"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439F6C63"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560DE2BD"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71" w:type="dxa"/>
          </w:tcPr>
          <w:p w14:paraId="6DC03F27"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0343BADA"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5863DE16"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0A4BE83C" w14:textId="77777777" w:rsidR="00D60FA6" w:rsidRPr="0004786B" w:rsidRDefault="00D60FA6" w:rsidP="008232B2">
            <w:pPr>
              <w:rPr>
                <w:rFonts w:cs="Arial"/>
                <w:sz w:val="16"/>
                <w:szCs w:val="16"/>
              </w:rPr>
            </w:pPr>
            <w:r w:rsidRPr="0004786B">
              <w:rPr>
                <w:rFonts w:cs="Arial"/>
                <w:sz w:val="16"/>
                <w:szCs w:val="16"/>
              </w:rPr>
              <w:t>FPH IQA Lead</w:t>
            </w:r>
          </w:p>
        </w:tc>
        <w:tc>
          <w:tcPr>
            <w:tcW w:w="1119" w:type="dxa"/>
          </w:tcPr>
          <w:p w14:paraId="1D19020B" w14:textId="77777777" w:rsidR="00D60FA6" w:rsidRPr="0004786B" w:rsidRDefault="007610F8" w:rsidP="008232B2">
            <w:pPr>
              <w:rPr>
                <w:rFonts w:cs="Arial"/>
                <w:sz w:val="16"/>
                <w:szCs w:val="16"/>
              </w:rPr>
            </w:pPr>
            <w:hyperlink r:id="rId227"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bl>
    <w:p w14:paraId="5DE1580A" w14:textId="77777777" w:rsidR="00D60FA6" w:rsidRPr="0004786B" w:rsidRDefault="00D60FA6" w:rsidP="00D60FA6">
      <w:pPr>
        <w:rPr>
          <w:rFonts w:eastAsia="Arial"/>
          <w:b/>
        </w:rPr>
      </w:pPr>
    </w:p>
    <w:p w14:paraId="28FB71B1" w14:textId="77777777" w:rsidR="00D60FA6" w:rsidRPr="0004786B" w:rsidRDefault="00D60FA6" w:rsidP="00D60FA6">
      <w:pPr>
        <w:rPr>
          <w:rFonts w:eastAsia="Arial"/>
          <w:b/>
        </w:rPr>
      </w:pPr>
      <w:r w:rsidRPr="0004786B">
        <w:rPr>
          <w:rFonts w:eastAsia="Arial"/>
          <w:b/>
        </w:rPr>
        <w:t>8.1 Communicate public health information clearly to a variety of audiences</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2A79C0F5" w14:textId="77777777" w:rsidTr="008232B2">
        <w:tc>
          <w:tcPr>
            <w:tcW w:w="1393" w:type="dxa"/>
          </w:tcPr>
          <w:p w14:paraId="51456905"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6EDAB6DC"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57A61227"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1913424E"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12E35F8A"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37D4E343"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7D1F48AB"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3433C554"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4125EF13"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67517149"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3A73DF00"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0A3EE8E8"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8BD2BD3" w14:textId="77777777" w:rsidTr="008232B2">
        <w:tc>
          <w:tcPr>
            <w:tcW w:w="1393" w:type="dxa"/>
          </w:tcPr>
          <w:p w14:paraId="1BEC4515" w14:textId="77777777" w:rsidR="00D60FA6" w:rsidRPr="0004786B" w:rsidRDefault="007610F8" w:rsidP="008232B2">
            <w:pPr>
              <w:rPr>
                <w:rFonts w:cs="Arial"/>
                <w:sz w:val="16"/>
                <w:szCs w:val="16"/>
              </w:rPr>
            </w:pPr>
            <w:hyperlink r:id="rId228" w:history="1">
              <w:r w:rsidR="00D60FA6" w:rsidRPr="0004786B">
                <w:rPr>
                  <w:rStyle w:val="Hyperlink"/>
                  <w:rFonts w:ascii="Arial" w:hAnsi="Arial"/>
                  <w:sz w:val="16"/>
                  <w:szCs w:val="16"/>
                </w:rPr>
                <w:t>Workshop 2: Professional skills for public health; ethical practice and communication</w:t>
              </w:r>
            </w:hyperlink>
          </w:p>
          <w:p w14:paraId="5222F472" w14:textId="77777777" w:rsidR="00D60FA6" w:rsidRPr="0004786B" w:rsidRDefault="00D60FA6" w:rsidP="008232B2">
            <w:pPr>
              <w:rPr>
                <w:rFonts w:cs="Arial"/>
                <w:sz w:val="16"/>
                <w:szCs w:val="16"/>
              </w:rPr>
            </w:pPr>
          </w:p>
        </w:tc>
        <w:tc>
          <w:tcPr>
            <w:tcW w:w="1135" w:type="dxa"/>
          </w:tcPr>
          <w:p w14:paraId="22088DA3"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576" w:type="dxa"/>
          </w:tcPr>
          <w:p w14:paraId="3D2E5FFC"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3725221C"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269A64AA"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0C149518"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0CA86A33"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71" w:type="dxa"/>
          </w:tcPr>
          <w:p w14:paraId="33FEEE03"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55FDA781"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7F0FE576"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1FE2EBC3" w14:textId="77777777" w:rsidR="00D60FA6" w:rsidRPr="0004786B" w:rsidRDefault="00D60FA6" w:rsidP="008232B2">
            <w:pPr>
              <w:rPr>
                <w:rFonts w:cs="Arial"/>
                <w:sz w:val="16"/>
                <w:szCs w:val="16"/>
              </w:rPr>
            </w:pPr>
            <w:r w:rsidRPr="0004786B">
              <w:rPr>
                <w:rFonts w:cs="Arial"/>
                <w:sz w:val="16"/>
                <w:szCs w:val="16"/>
              </w:rPr>
              <w:t>FPH IQA Lead</w:t>
            </w:r>
          </w:p>
        </w:tc>
        <w:tc>
          <w:tcPr>
            <w:tcW w:w="1119" w:type="dxa"/>
          </w:tcPr>
          <w:p w14:paraId="5F7B501C" w14:textId="77777777" w:rsidR="00D60FA6" w:rsidRPr="0004786B" w:rsidRDefault="007610F8" w:rsidP="008232B2">
            <w:pPr>
              <w:rPr>
                <w:rFonts w:cs="Arial"/>
                <w:sz w:val="16"/>
                <w:szCs w:val="16"/>
              </w:rPr>
            </w:pPr>
            <w:hyperlink r:id="rId229"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6F095251" w14:textId="77777777" w:rsidTr="008232B2">
        <w:tc>
          <w:tcPr>
            <w:tcW w:w="1393" w:type="dxa"/>
          </w:tcPr>
          <w:p w14:paraId="2C46F57A" w14:textId="77777777" w:rsidR="00D60FA6" w:rsidRPr="0004786B" w:rsidRDefault="007610F8" w:rsidP="008232B2">
            <w:pPr>
              <w:rPr>
                <w:rFonts w:cs="Arial"/>
                <w:sz w:val="16"/>
                <w:szCs w:val="16"/>
              </w:rPr>
            </w:pPr>
            <w:hyperlink r:id="rId230" w:history="1">
              <w:r w:rsidR="00D60FA6" w:rsidRPr="0004786B">
                <w:rPr>
                  <w:rStyle w:val="Hyperlink"/>
                  <w:rFonts w:ascii="Arial" w:hAnsi="Arial"/>
                  <w:sz w:val="16"/>
                  <w:szCs w:val="16"/>
                </w:rPr>
                <w:t>Making Every Contact Count</w:t>
              </w:r>
            </w:hyperlink>
            <w:r w:rsidR="00D60FA6" w:rsidRPr="0004786B">
              <w:rPr>
                <w:rFonts w:cs="Arial"/>
                <w:sz w:val="16"/>
                <w:szCs w:val="16"/>
              </w:rPr>
              <w:t xml:space="preserve"> </w:t>
            </w:r>
          </w:p>
          <w:p w14:paraId="39440929" w14:textId="77777777" w:rsidR="00D60FA6" w:rsidRPr="0004786B" w:rsidRDefault="00D60FA6" w:rsidP="008232B2">
            <w:pPr>
              <w:rPr>
                <w:rFonts w:cs="Arial"/>
                <w:sz w:val="16"/>
                <w:szCs w:val="16"/>
              </w:rPr>
            </w:pPr>
          </w:p>
        </w:tc>
        <w:tc>
          <w:tcPr>
            <w:tcW w:w="1135" w:type="dxa"/>
          </w:tcPr>
          <w:p w14:paraId="02203A72"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296EE502"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1E543D0C"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20B6AC22"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AF665BA" w14:textId="77777777" w:rsidR="00D60FA6" w:rsidRPr="0004786B" w:rsidRDefault="00D60FA6" w:rsidP="008232B2">
            <w:pPr>
              <w:rPr>
                <w:rFonts w:cs="Arial"/>
                <w:sz w:val="16"/>
                <w:szCs w:val="16"/>
              </w:rPr>
            </w:pPr>
            <w:r w:rsidRPr="0004786B">
              <w:rPr>
                <w:rFonts w:cs="Arial"/>
                <w:sz w:val="16"/>
                <w:szCs w:val="16"/>
              </w:rPr>
              <w:t>1.5</w:t>
            </w:r>
          </w:p>
        </w:tc>
        <w:tc>
          <w:tcPr>
            <w:tcW w:w="1203" w:type="dxa"/>
          </w:tcPr>
          <w:p w14:paraId="79A94E15"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6F2580B3"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0CC743A6"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37AEB14"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2D994BD0"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6CFE3377"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588EB4E1" w14:textId="77777777" w:rsidTr="008232B2">
        <w:tc>
          <w:tcPr>
            <w:tcW w:w="1393" w:type="dxa"/>
          </w:tcPr>
          <w:p w14:paraId="53A7D174" w14:textId="77777777" w:rsidR="00D60FA6" w:rsidRPr="0004786B" w:rsidRDefault="007610F8" w:rsidP="008232B2">
            <w:pPr>
              <w:rPr>
                <w:rFonts w:cs="Arial"/>
                <w:sz w:val="16"/>
                <w:szCs w:val="16"/>
              </w:rPr>
            </w:pPr>
            <w:hyperlink r:id="rId231" w:history="1">
              <w:r w:rsidR="00D60FA6" w:rsidRPr="0004786B">
                <w:rPr>
                  <w:rStyle w:val="Hyperlink"/>
                  <w:rFonts w:ascii="Arial" w:eastAsiaTheme="minorEastAsia" w:hAnsi="Arial"/>
                  <w:sz w:val="16"/>
                  <w:szCs w:val="16"/>
                </w:rPr>
                <w:t>Foundat</w:t>
              </w:r>
              <w:r w:rsidR="00D60FA6" w:rsidRPr="0004786B">
                <w:rPr>
                  <w:rStyle w:val="Hyperlink"/>
                  <w:rFonts w:ascii="Arial" w:hAnsi="Arial"/>
                  <w:sz w:val="16"/>
                  <w:szCs w:val="16"/>
                </w:rPr>
                <w:t>ions in Public Health Practice: Behaviour &amp; Behaviour Change</w:t>
              </w:r>
            </w:hyperlink>
          </w:p>
          <w:p w14:paraId="681B3BDC" w14:textId="77777777" w:rsidR="00D60FA6" w:rsidRPr="0004786B" w:rsidRDefault="00D60FA6" w:rsidP="008232B2"/>
        </w:tc>
        <w:tc>
          <w:tcPr>
            <w:tcW w:w="1135" w:type="dxa"/>
          </w:tcPr>
          <w:p w14:paraId="77D45643" w14:textId="77777777" w:rsidR="00D60FA6" w:rsidRPr="0004786B" w:rsidRDefault="00D60FA6" w:rsidP="008232B2">
            <w:pPr>
              <w:rPr>
                <w:rFonts w:cs="Arial"/>
                <w:sz w:val="16"/>
                <w:szCs w:val="16"/>
              </w:rPr>
            </w:pPr>
            <w:r w:rsidRPr="0004786B">
              <w:rPr>
                <w:rFonts w:cs="Arial"/>
                <w:sz w:val="16"/>
                <w:szCs w:val="16"/>
              </w:rPr>
              <w:t>Coursera</w:t>
            </w:r>
          </w:p>
        </w:tc>
        <w:tc>
          <w:tcPr>
            <w:tcW w:w="1576" w:type="dxa"/>
          </w:tcPr>
          <w:p w14:paraId="27FE4566" w14:textId="77777777" w:rsidR="00D60FA6" w:rsidRPr="0004786B" w:rsidRDefault="00D60FA6" w:rsidP="008232B2">
            <w:pPr>
              <w:rPr>
                <w:rFonts w:cs="Arial"/>
                <w:sz w:val="16"/>
                <w:szCs w:val="16"/>
              </w:rPr>
            </w:pPr>
            <w:r w:rsidRPr="0004786B">
              <w:rPr>
                <w:rFonts w:cs="Arial"/>
                <w:sz w:val="16"/>
                <w:szCs w:val="16"/>
              </w:rPr>
              <w:t>Open</w:t>
            </w:r>
          </w:p>
        </w:tc>
        <w:tc>
          <w:tcPr>
            <w:tcW w:w="981" w:type="dxa"/>
          </w:tcPr>
          <w:p w14:paraId="60B913AC"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3734A179"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79237FB0" w14:textId="77777777" w:rsidR="00D60FA6" w:rsidRPr="0004786B" w:rsidRDefault="00D60FA6" w:rsidP="008232B2">
            <w:pPr>
              <w:rPr>
                <w:rFonts w:cs="Arial"/>
                <w:sz w:val="16"/>
                <w:szCs w:val="16"/>
              </w:rPr>
            </w:pPr>
            <w:r w:rsidRPr="0004786B">
              <w:rPr>
                <w:rFonts w:cs="Arial"/>
                <w:sz w:val="16"/>
                <w:szCs w:val="16"/>
              </w:rPr>
              <w:t>16</w:t>
            </w:r>
          </w:p>
        </w:tc>
        <w:tc>
          <w:tcPr>
            <w:tcW w:w="1203" w:type="dxa"/>
          </w:tcPr>
          <w:p w14:paraId="61E66FE2" w14:textId="77777777" w:rsidR="00D60FA6" w:rsidRPr="0004786B" w:rsidRDefault="00D60FA6" w:rsidP="008232B2">
            <w:pPr>
              <w:rPr>
                <w:rFonts w:cs="Arial"/>
                <w:sz w:val="16"/>
                <w:szCs w:val="16"/>
              </w:rPr>
            </w:pPr>
            <w:proofErr w:type="gramStart"/>
            <w:r>
              <w:rPr>
                <w:rFonts w:cs="Arial"/>
                <w:sz w:val="16"/>
                <w:szCs w:val="16"/>
              </w:rPr>
              <w:t>7 day</w:t>
            </w:r>
            <w:proofErr w:type="gramEnd"/>
            <w:r>
              <w:rPr>
                <w:rFonts w:cs="Arial"/>
                <w:sz w:val="16"/>
                <w:szCs w:val="16"/>
              </w:rPr>
              <w:t xml:space="preserve"> free trial</w:t>
            </w:r>
          </w:p>
        </w:tc>
        <w:tc>
          <w:tcPr>
            <w:tcW w:w="1171" w:type="dxa"/>
          </w:tcPr>
          <w:p w14:paraId="605F0F23" w14:textId="77777777" w:rsidR="00D60FA6" w:rsidRPr="0004786B" w:rsidRDefault="00D60FA6" w:rsidP="008232B2">
            <w:pPr>
              <w:rPr>
                <w:rFonts w:cs="Arial"/>
                <w:sz w:val="16"/>
                <w:szCs w:val="16"/>
              </w:rPr>
            </w:pPr>
            <w:r w:rsidRPr="0004786B">
              <w:rPr>
                <w:rFonts w:cs="Arial"/>
                <w:sz w:val="16"/>
                <w:szCs w:val="16"/>
              </w:rPr>
              <w:t>Online test with paid upgrade.</w:t>
            </w:r>
          </w:p>
        </w:tc>
        <w:tc>
          <w:tcPr>
            <w:tcW w:w="1061" w:type="dxa"/>
          </w:tcPr>
          <w:p w14:paraId="39D489FB" w14:textId="77777777" w:rsidR="00D60FA6" w:rsidRPr="0004786B" w:rsidRDefault="00D60FA6" w:rsidP="008232B2">
            <w:pPr>
              <w:rPr>
                <w:rFonts w:cs="Arial"/>
                <w:sz w:val="16"/>
                <w:szCs w:val="16"/>
              </w:rPr>
            </w:pPr>
            <w:r w:rsidRPr="0004786B">
              <w:rPr>
                <w:rFonts w:cs="Arial"/>
                <w:sz w:val="16"/>
                <w:szCs w:val="16"/>
              </w:rPr>
              <w:t>Prepare for a degree</w:t>
            </w:r>
          </w:p>
        </w:tc>
        <w:tc>
          <w:tcPr>
            <w:tcW w:w="1239" w:type="dxa"/>
          </w:tcPr>
          <w:p w14:paraId="29BE3AFA" w14:textId="77777777" w:rsidR="00D60FA6" w:rsidRPr="0004786B" w:rsidRDefault="00D60FA6" w:rsidP="008232B2">
            <w:pPr>
              <w:rPr>
                <w:rFonts w:cs="Arial"/>
                <w:sz w:val="16"/>
                <w:szCs w:val="16"/>
              </w:rPr>
            </w:pPr>
            <w:r w:rsidRPr="0004786B">
              <w:rPr>
                <w:rFonts w:cs="Arial"/>
                <w:sz w:val="16"/>
                <w:szCs w:val="16"/>
              </w:rPr>
              <w:t>Certificate of achievement with paid upgrade.</w:t>
            </w:r>
          </w:p>
        </w:tc>
        <w:tc>
          <w:tcPr>
            <w:tcW w:w="1074" w:type="dxa"/>
          </w:tcPr>
          <w:p w14:paraId="01E945AB" w14:textId="77777777" w:rsidR="00D60FA6" w:rsidRPr="0004786B" w:rsidRDefault="00D60FA6" w:rsidP="008232B2">
            <w:pPr>
              <w:rPr>
                <w:rFonts w:cs="Arial"/>
                <w:sz w:val="16"/>
                <w:szCs w:val="16"/>
              </w:rPr>
            </w:pPr>
            <w:r w:rsidRPr="0004786B">
              <w:rPr>
                <w:rFonts w:cs="Arial"/>
                <w:sz w:val="16"/>
                <w:szCs w:val="16"/>
              </w:rPr>
              <w:t>Imperial College London</w:t>
            </w:r>
          </w:p>
        </w:tc>
        <w:tc>
          <w:tcPr>
            <w:tcW w:w="1119" w:type="dxa"/>
          </w:tcPr>
          <w:p w14:paraId="6D22511D"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6A343FB4" w14:textId="77777777" w:rsidTr="008232B2">
        <w:tc>
          <w:tcPr>
            <w:tcW w:w="1393" w:type="dxa"/>
          </w:tcPr>
          <w:p w14:paraId="75BE0981" w14:textId="77777777" w:rsidR="00D60FA6" w:rsidRPr="0004786B" w:rsidRDefault="007610F8" w:rsidP="008232B2">
            <w:pPr>
              <w:rPr>
                <w:rFonts w:cs="Arial"/>
                <w:sz w:val="16"/>
                <w:szCs w:val="16"/>
              </w:rPr>
            </w:pPr>
            <w:hyperlink r:id="rId232" w:history="1">
              <w:r w:rsidR="00D60FA6" w:rsidRPr="0004786B">
                <w:rPr>
                  <w:rStyle w:val="Hyperlink"/>
                  <w:rFonts w:ascii="Arial" w:eastAsiaTheme="minorEastAsia" w:hAnsi="Arial"/>
                  <w:sz w:val="16"/>
                  <w:szCs w:val="16"/>
                </w:rPr>
                <w:t>Health Literacy</w:t>
              </w:r>
            </w:hyperlink>
          </w:p>
          <w:p w14:paraId="167F9E0A" w14:textId="77777777" w:rsidR="00D60FA6" w:rsidRPr="0004786B" w:rsidRDefault="00D60FA6" w:rsidP="008232B2"/>
        </w:tc>
        <w:tc>
          <w:tcPr>
            <w:tcW w:w="1135" w:type="dxa"/>
          </w:tcPr>
          <w:p w14:paraId="38DEA8FE"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5105FD6D"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6DD820AD"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176A8423"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6C5BECC8" w14:textId="77777777" w:rsidR="00D60FA6" w:rsidRPr="0004786B" w:rsidRDefault="00D60FA6" w:rsidP="008232B2">
            <w:pPr>
              <w:rPr>
                <w:rFonts w:cs="Arial"/>
                <w:sz w:val="16"/>
                <w:szCs w:val="16"/>
              </w:rPr>
            </w:pPr>
            <w:r w:rsidRPr="0004786B">
              <w:rPr>
                <w:rFonts w:cs="Arial"/>
                <w:sz w:val="16"/>
                <w:szCs w:val="16"/>
              </w:rPr>
              <w:t>0.5</w:t>
            </w:r>
          </w:p>
        </w:tc>
        <w:tc>
          <w:tcPr>
            <w:tcW w:w="1203" w:type="dxa"/>
          </w:tcPr>
          <w:p w14:paraId="1D97AC18"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5EB1DCE0"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68735424"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2B6FCFF5"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7B89AC89" w14:textId="77777777" w:rsidR="00D60FA6" w:rsidRPr="0004786B" w:rsidRDefault="00D60FA6" w:rsidP="008232B2">
            <w:pPr>
              <w:rPr>
                <w:rFonts w:cs="Arial"/>
                <w:sz w:val="16"/>
                <w:szCs w:val="16"/>
              </w:rPr>
            </w:pPr>
            <w:r w:rsidRPr="0004786B">
              <w:rPr>
                <w:rFonts w:cs="Arial"/>
                <w:sz w:val="16"/>
                <w:szCs w:val="16"/>
              </w:rPr>
              <w:t>NHS England</w:t>
            </w:r>
          </w:p>
          <w:p w14:paraId="6BAD0F5C" w14:textId="77777777" w:rsidR="00D60FA6" w:rsidRPr="0004786B" w:rsidRDefault="00D60FA6" w:rsidP="008232B2">
            <w:pPr>
              <w:rPr>
                <w:rFonts w:cs="Arial"/>
                <w:sz w:val="16"/>
                <w:szCs w:val="16"/>
              </w:rPr>
            </w:pPr>
          </w:p>
        </w:tc>
        <w:tc>
          <w:tcPr>
            <w:tcW w:w="1119" w:type="dxa"/>
          </w:tcPr>
          <w:p w14:paraId="6933258B" w14:textId="77777777" w:rsidR="00D60FA6" w:rsidRPr="0004786B" w:rsidRDefault="00D60FA6" w:rsidP="008232B2">
            <w:pPr>
              <w:rPr>
                <w:rFonts w:cs="Arial"/>
                <w:sz w:val="16"/>
                <w:szCs w:val="16"/>
              </w:rPr>
            </w:pPr>
            <w:r w:rsidRPr="0004786B">
              <w:rPr>
                <w:rFonts w:cs="Arial"/>
                <w:sz w:val="16"/>
                <w:szCs w:val="16"/>
              </w:rPr>
              <w:t>NS</w:t>
            </w:r>
          </w:p>
        </w:tc>
      </w:tr>
      <w:tr w:rsidR="00D60FA6" w:rsidRPr="0004786B" w14:paraId="33EB7119" w14:textId="77777777" w:rsidTr="008232B2">
        <w:tc>
          <w:tcPr>
            <w:tcW w:w="13953" w:type="dxa"/>
            <w:gridSpan w:val="12"/>
          </w:tcPr>
          <w:p w14:paraId="717CC00B" w14:textId="77777777" w:rsidR="00D60FA6" w:rsidRDefault="00D60FA6" w:rsidP="008232B2">
            <w:pPr>
              <w:rPr>
                <w:rFonts w:cs="Arial"/>
                <w:sz w:val="16"/>
                <w:szCs w:val="16"/>
                <w:highlight w:val="yellow"/>
              </w:rPr>
            </w:pPr>
          </w:p>
          <w:p w14:paraId="59E0562A" w14:textId="77777777" w:rsidR="00D60FA6" w:rsidRDefault="00D60FA6" w:rsidP="008232B2">
            <w:pPr>
              <w:rPr>
                <w:rFonts w:cs="Arial"/>
                <w:sz w:val="16"/>
                <w:szCs w:val="16"/>
              </w:rPr>
            </w:pPr>
            <w:r>
              <w:rPr>
                <w:rFonts w:cs="Arial"/>
                <w:sz w:val="16"/>
                <w:szCs w:val="16"/>
              </w:rPr>
              <w:t>Practitioners may have access to an in-house organisational train the trainer course covering how to teach others which may meet the requirements of this standard</w:t>
            </w:r>
          </w:p>
          <w:p w14:paraId="0E565FF4" w14:textId="77777777" w:rsidR="00D60FA6" w:rsidRPr="0004786B" w:rsidRDefault="00D60FA6" w:rsidP="008232B2">
            <w:pPr>
              <w:rPr>
                <w:rFonts w:cs="Arial"/>
                <w:sz w:val="16"/>
                <w:szCs w:val="16"/>
                <w:highlight w:val="yellow"/>
              </w:rPr>
            </w:pPr>
          </w:p>
          <w:p w14:paraId="22ABCD30" w14:textId="77777777" w:rsidR="00D60FA6" w:rsidRPr="0004786B" w:rsidRDefault="00D60FA6" w:rsidP="008232B2">
            <w:pPr>
              <w:rPr>
                <w:rFonts w:cs="Arial"/>
                <w:sz w:val="16"/>
                <w:szCs w:val="16"/>
              </w:rPr>
            </w:pPr>
          </w:p>
        </w:tc>
      </w:tr>
      <w:tr w:rsidR="00D60FA6" w:rsidRPr="0004786B" w14:paraId="6C88A6AF" w14:textId="77777777" w:rsidTr="008232B2">
        <w:tc>
          <w:tcPr>
            <w:tcW w:w="13953" w:type="dxa"/>
            <w:gridSpan w:val="12"/>
          </w:tcPr>
          <w:p w14:paraId="6A5E8A92" w14:textId="77777777" w:rsidR="00D60FA6" w:rsidRDefault="00D60FA6" w:rsidP="008232B2">
            <w:pPr>
              <w:rPr>
                <w:rFonts w:cs="Arial"/>
                <w:sz w:val="16"/>
                <w:szCs w:val="16"/>
                <w:highlight w:val="yellow"/>
              </w:rPr>
            </w:pPr>
          </w:p>
          <w:p w14:paraId="47F6EF9C" w14:textId="77777777" w:rsidR="00D60FA6" w:rsidRPr="00B07688" w:rsidRDefault="00D60FA6" w:rsidP="008232B2">
            <w:pPr>
              <w:rPr>
                <w:rFonts w:cs="Arial"/>
                <w:sz w:val="16"/>
                <w:szCs w:val="16"/>
              </w:rPr>
            </w:pPr>
            <w:r>
              <w:rPr>
                <w:rFonts w:cs="Arial"/>
                <w:sz w:val="16"/>
                <w:szCs w:val="16"/>
              </w:rPr>
              <w:t>P</w:t>
            </w:r>
            <w:r w:rsidRPr="00B07688">
              <w:rPr>
                <w:rFonts w:cs="Arial"/>
                <w:sz w:val="16"/>
                <w:szCs w:val="16"/>
              </w:rPr>
              <w:t xml:space="preserve">ractitioners may </w:t>
            </w:r>
            <w:r>
              <w:rPr>
                <w:rFonts w:cs="Arial"/>
                <w:sz w:val="16"/>
                <w:szCs w:val="16"/>
              </w:rPr>
              <w:t>be able to access to</w:t>
            </w:r>
            <w:r w:rsidRPr="00B07688">
              <w:rPr>
                <w:rFonts w:cs="Arial"/>
                <w:sz w:val="16"/>
                <w:szCs w:val="16"/>
              </w:rPr>
              <w:t xml:space="preserve"> in-house organisational leadership training which may meet the requirements of this standard.</w:t>
            </w:r>
          </w:p>
          <w:p w14:paraId="67531514" w14:textId="77777777" w:rsidR="00D60FA6" w:rsidRPr="0004786B" w:rsidRDefault="00D60FA6" w:rsidP="008232B2">
            <w:pPr>
              <w:rPr>
                <w:rFonts w:cs="Arial"/>
                <w:sz w:val="16"/>
                <w:szCs w:val="16"/>
                <w:highlight w:val="yellow"/>
              </w:rPr>
            </w:pPr>
          </w:p>
          <w:p w14:paraId="795C7F32" w14:textId="77777777" w:rsidR="00D60FA6" w:rsidRPr="0004786B" w:rsidRDefault="00D60FA6" w:rsidP="008232B2">
            <w:pPr>
              <w:rPr>
                <w:rFonts w:cs="Arial"/>
                <w:sz w:val="16"/>
                <w:szCs w:val="16"/>
              </w:rPr>
            </w:pPr>
          </w:p>
        </w:tc>
      </w:tr>
    </w:tbl>
    <w:p w14:paraId="516F7BCA" w14:textId="77777777" w:rsidR="00D60FA6" w:rsidRDefault="00D60FA6" w:rsidP="00D60FA6">
      <w:pPr>
        <w:rPr>
          <w:rFonts w:eastAsia="Arial"/>
          <w:b/>
        </w:rPr>
      </w:pPr>
    </w:p>
    <w:p w14:paraId="6DFBE24A" w14:textId="77777777" w:rsidR="00B22ADE" w:rsidRPr="0004786B" w:rsidRDefault="00B22ADE" w:rsidP="00D60FA6">
      <w:pPr>
        <w:rPr>
          <w:rFonts w:eastAsia="Arial"/>
          <w:b/>
        </w:rPr>
      </w:pPr>
    </w:p>
    <w:p w14:paraId="3CECC3BB" w14:textId="77777777" w:rsidR="00D60FA6" w:rsidRPr="0004786B" w:rsidRDefault="00D60FA6" w:rsidP="00D60FA6">
      <w:pPr>
        <w:rPr>
          <w:rFonts w:eastAsia="Arial"/>
          <w:b/>
        </w:rPr>
      </w:pPr>
      <w:r w:rsidRPr="0004786B">
        <w:rPr>
          <w:rFonts w:eastAsia="Arial"/>
          <w:b/>
        </w:rPr>
        <w:t>8.2 Communicate the health concerns and interests of local people to influence service provision</w:t>
      </w:r>
      <w:r>
        <w:rPr>
          <w:rFonts w:eastAsia="Arial"/>
          <w:b/>
        </w:rPr>
        <w:t>.</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1671F99B" w14:textId="77777777" w:rsidTr="008232B2">
        <w:tc>
          <w:tcPr>
            <w:tcW w:w="1393" w:type="dxa"/>
          </w:tcPr>
          <w:p w14:paraId="621DC47C"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2B07A3F0"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5F28EE53"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404BD293"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37DA24E0"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46C56630"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1DEE1DD9"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52FBE293"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24300BF4"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62474E5B"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6495D42B"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62F97107"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1C9149F1" w14:textId="77777777" w:rsidTr="008232B2">
        <w:tc>
          <w:tcPr>
            <w:tcW w:w="1393" w:type="dxa"/>
          </w:tcPr>
          <w:p w14:paraId="2D815D8A" w14:textId="77777777" w:rsidR="00D60FA6" w:rsidRPr="0004786B" w:rsidRDefault="007610F8" w:rsidP="008232B2">
            <w:pPr>
              <w:rPr>
                <w:rFonts w:cs="Arial"/>
                <w:sz w:val="16"/>
                <w:szCs w:val="16"/>
              </w:rPr>
            </w:pPr>
            <w:hyperlink r:id="rId233" w:history="1">
              <w:r w:rsidR="00D60FA6" w:rsidRPr="0004786B">
                <w:rPr>
                  <w:rStyle w:val="Hyperlink"/>
                  <w:rFonts w:ascii="Arial" w:hAnsi="Arial"/>
                  <w:sz w:val="16"/>
                  <w:szCs w:val="16"/>
                </w:rPr>
                <w:t>Community-centred approaches to health improvement</w:t>
              </w:r>
            </w:hyperlink>
            <w:r w:rsidR="00D60FA6" w:rsidRPr="0004786B">
              <w:rPr>
                <w:rFonts w:cs="Arial"/>
                <w:sz w:val="16"/>
                <w:szCs w:val="16"/>
              </w:rPr>
              <w:t xml:space="preserve"> </w:t>
            </w:r>
          </w:p>
          <w:p w14:paraId="56EE53BE" w14:textId="77777777" w:rsidR="00D60FA6" w:rsidRPr="0004786B" w:rsidRDefault="00D60FA6" w:rsidP="008232B2">
            <w:pPr>
              <w:rPr>
                <w:rFonts w:cs="Arial"/>
                <w:sz w:val="16"/>
                <w:szCs w:val="16"/>
              </w:rPr>
            </w:pPr>
          </w:p>
        </w:tc>
        <w:tc>
          <w:tcPr>
            <w:tcW w:w="1135" w:type="dxa"/>
          </w:tcPr>
          <w:p w14:paraId="100F8D59"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3FAE4355"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1B59EFF8" w14:textId="77777777" w:rsidR="00D60FA6" w:rsidRPr="0004786B" w:rsidRDefault="00D60FA6" w:rsidP="008232B2">
            <w:pPr>
              <w:rPr>
                <w:rFonts w:cs="Arial"/>
                <w:sz w:val="16"/>
                <w:szCs w:val="16"/>
              </w:rPr>
            </w:pPr>
            <w:r w:rsidRPr="0004786B">
              <w:rPr>
                <w:rFonts w:cs="Arial"/>
                <w:sz w:val="16"/>
                <w:szCs w:val="16"/>
              </w:rPr>
              <w:t>Online</w:t>
            </w:r>
          </w:p>
        </w:tc>
        <w:tc>
          <w:tcPr>
            <w:tcW w:w="1007" w:type="dxa"/>
          </w:tcPr>
          <w:p w14:paraId="6457B9A2"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14797311" w14:textId="77777777" w:rsidR="00D60FA6" w:rsidRPr="0004786B" w:rsidRDefault="00D60FA6" w:rsidP="008232B2">
            <w:pPr>
              <w:rPr>
                <w:rFonts w:cs="Arial"/>
                <w:sz w:val="16"/>
                <w:szCs w:val="16"/>
              </w:rPr>
            </w:pPr>
            <w:r w:rsidRPr="0004786B">
              <w:rPr>
                <w:rFonts w:cs="Arial"/>
                <w:sz w:val="16"/>
                <w:szCs w:val="16"/>
              </w:rPr>
              <w:t>1.25</w:t>
            </w:r>
          </w:p>
        </w:tc>
        <w:tc>
          <w:tcPr>
            <w:tcW w:w="1203" w:type="dxa"/>
          </w:tcPr>
          <w:p w14:paraId="12400648"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3D3DA6FD"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013BFF8C"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75C743D8"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7882B931"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4A077E9E" w14:textId="77777777" w:rsidR="00D60FA6" w:rsidRPr="0004786B" w:rsidRDefault="00D60FA6" w:rsidP="008232B2">
            <w:pPr>
              <w:rPr>
                <w:rFonts w:cs="Arial"/>
                <w:sz w:val="16"/>
                <w:szCs w:val="16"/>
              </w:rPr>
            </w:pPr>
            <w:r w:rsidRPr="0004786B">
              <w:rPr>
                <w:rFonts w:cs="Arial"/>
                <w:sz w:val="16"/>
                <w:szCs w:val="16"/>
              </w:rPr>
              <w:t>2016</w:t>
            </w:r>
          </w:p>
        </w:tc>
      </w:tr>
      <w:tr w:rsidR="00D60FA6" w:rsidRPr="0004786B" w14:paraId="75B49937" w14:textId="77777777" w:rsidTr="008232B2">
        <w:tc>
          <w:tcPr>
            <w:tcW w:w="1393" w:type="dxa"/>
          </w:tcPr>
          <w:p w14:paraId="0CCE7487" w14:textId="77777777" w:rsidR="00D60FA6" w:rsidRPr="0004786B" w:rsidRDefault="007610F8" w:rsidP="008232B2">
            <w:pPr>
              <w:rPr>
                <w:rFonts w:cs="Arial"/>
                <w:sz w:val="16"/>
                <w:szCs w:val="16"/>
              </w:rPr>
            </w:pPr>
            <w:hyperlink r:id="rId234" w:history="1">
              <w:r w:rsidR="00D60FA6" w:rsidRPr="0004786B">
                <w:rPr>
                  <w:rStyle w:val="Hyperlink"/>
                  <w:rFonts w:ascii="Arial" w:hAnsi="Arial"/>
                  <w:sz w:val="16"/>
                  <w:szCs w:val="16"/>
                </w:rPr>
                <w:t>Workshop 2: Professional skills for public health; ethical practice and communication</w:t>
              </w:r>
            </w:hyperlink>
          </w:p>
          <w:p w14:paraId="67590794" w14:textId="77777777" w:rsidR="00D60FA6" w:rsidRPr="0004786B" w:rsidRDefault="00D60FA6" w:rsidP="008232B2">
            <w:pPr>
              <w:rPr>
                <w:rFonts w:cs="Arial"/>
                <w:sz w:val="16"/>
                <w:szCs w:val="16"/>
              </w:rPr>
            </w:pPr>
          </w:p>
        </w:tc>
        <w:tc>
          <w:tcPr>
            <w:tcW w:w="1135" w:type="dxa"/>
          </w:tcPr>
          <w:p w14:paraId="5D849CDE"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576" w:type="dxa"/>
          </w:tcPr>
          <w:p w14:paraId="4382E443"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0F7BC299"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19E51C69"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057F9DCC"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0BD550B0"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71" w:type="dxa"/>
          </w:tcPr>
          <w:p w14:paraId="11851E8C"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3AF19396"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60B7BA35"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036F5F7F" w14:textId="77777777" w:rsidR="00D60FA6" w:rsidRPr="0004786B" w:rsidRDefault="00D60FA6" w:rsidP="008232B2">
            <w:pPr>
              <w:rPr>
                <w:rFonts w:cs="Arial"/>
                <w:sz w:val="16"/>
                <w:szCs w:val="16"/>
              </w:rPr>
            </w:pPr>
            <w:r w:rsidRPr="0004786B">
              <w:rPr>
                <w:rFonts w:cs="Arial"/>
                <w:sz w:val="16"/>
                <w:szCs w:val="16"/>
              </w:rPr>
              <w:t>FPH IQA Lead</w:t>
            </w:r>
          </w:p>
        </w:tc>
        <w:tc>
          <w:tcPr>
            <w:tcW w:w="1119" w:type="dxa"/>
          </w:tcPr>
          <w:p w14:paraId="62AF2F40" w14:textId="77777777" w:rsidR="00D60FA6" w:rsidRPr="0004786B" w:rsidRDefault="007610F8" w:rsidP="008232B2">
            <w:pPr>
              <w:rPr>
                <w:rFonts w:cs="Arial"/>
                <w:sz w:val="16"/>
                <w:szCs w:val="16"/>
              </w:rPr>
            </w:pPr>
            <w:hyperlink r:id="rId235"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r w:rsidR="00D60FA6" w:rsidRPr="0004786B" w14:paraId="0EC9C4E8" w14:textId="77777777" w:rsidTr="008232B2">
        <w:tc>
          <w:tcPr>
            <w:tcW w:w="1393" w:type="dxa"/>
            <w:vAlign w:val="center"/>
          </w:tcPr>
          <w:p w14:paraId="2C66D38F" w14:textId="77777777" w:rsidR="00D60FA6" w:rsidRPr="0004786B" w:rsidRDefault="007610F8" w:rsidP="008232B2">
            <w:pPr>
              <w:rPr>
                <w:rFonts w:cs="Arial"/>
                <w:sz w:val="16"/>
                <w:szCs w:val="16"/>
              </w:rPr>
            </w:pPr>
            <w:hyperlink r:id="rId236" w:history="1">
              <w:r w:rsidR="00D60FA6" w:rsidRPr="0004786B">
                <w:rPr>
                  <w:rStyle w:val="Hyperlink"/>
                  <w:rFonts w:ascii="Arial" w:eastAsiaTheme="minorEastAsia" w:hAnsi="Arial"/>
                  <w:sz w:val="16"/>
                  <w:szCs w:val="16"/>
                </w:rPr>
                <w:t>Assessing needs</w:t>
              </w:r>
            </w:hyperlink>
          </w:p>
          <w:p w14:paraId="7FCEE319" w14:textId="77777777" w:rsidR="00D60FA6" w:rsidRPr="0004786B" w:rsidRDefault="00D60FA6" w:rsidP="008232B2"/>
        </w:tc>
        <w:tc>
          <w:tcPr>
            <w:tcW w:w="1135" w:type="dxa"/>
          </w:tcPr>
          <w:p w14:paraId="3EEB213B"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5D66A4AE"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45C895A8"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3B221DD5"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26DF3904" w14:textId="77777777" w:rsidR="00D60FA6" w:rsidRPr="0004786B" w:rsidRDefault="00D60FA6" w:rsidP="008232B2">
            <w:pPr>
              <w:rPr>
                <w:rFonts w:cs="Arial"/>
                <w:sz w:val="16"/>
                <w:szCs w:val="16"/>
              </w:rPr>
            </w:pPr>
            <w:r w:rsidRPr="0004786B">
              <w:rPr>
                <w:rFonts w:cs="Arial"/>
                <w:sz w:val="16"/>
                <w:szCs w:val="16"/>
              </w:rPr>
              <w:t>1</w:t>
            </w:r>
          </w:p>
        </w:tc>
        <w:tc>
          <w:tcPr>
            <w:tcW w:w="1203" w:type="dxa"/>
          </w:tcPr>
          <w:p w14:paraId="5C9B109D"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43D93FC9"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0070D951"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044D9CFF"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308C8854" w14:textId="77777777" w:rsidR="00D60FA6" w:rsidRPr="0004786B" w:rsidRDefault="00D60FA6" w:rsidP="008232B2">
            <w:pPr>
              <w:rPr>
                <w:rFonts w:cs="Arial"/>
                <w:sz w:val="16"/>
                <w:szCs w:val="16"/>
              </w:rPr>
            </w:pPr>
            <w:r w:rsidRPr="0004786B">
              <w:rPr>
                <w:rFonts w:cs="Arial"/>
                <w:sz w:val="16"/>
                <w:szCs w:val="16"/>
              </w:rPr>
              <w:t xml:space="preserve">NHS England </w:t>
            </w:r>
          </w:p>
        </w:tc>
        <w:tc>
          <w:tcPr>
            <w:tcW w:w="1119" w:type="dxa"/>
          </w:tcPr>
          <w:p w14:paraId="1A56CB81" w14:textId="77777777" w:rsidR="00D60FA6" w:rsidRPr="0004786B" w:rsidRDefault="00D60FA6" w:rsidP="008232B2">
            <w:pPr>
              <w:rPr>
                <w:rFonts w:cs="Arial"/>
                <w:sz w:val="16"/>
                <w:szCs w:val="16"/>
              </w:rPr>
            </w:pPr>
            <w:r w:rsidRPr="0004786B">
              <w:rPr>
                <w:rFonts w:cs="Arial"/>
                <w:sz w:val="16"/>
                <w:szCs w:val="16"/>
              </w:rPr>
              <w:t>2020</w:t>
            </w:r>
          </w:p>
        </w:tc>
      </w:tr>
      <w:tr w:rsidR="00D60FA6" w:rsidRPr="0004786B" w14:paraId="5872C38B" w14:textId="77777777" w:rsidTr="008232B2">
        <w:tc>
          <w:tcPr>
            <w:tcW w:w="1393" w:type="dxa"/>
          </w:tcPr>
          <w:p w14:paraId="6D93BA7A" w14:textId="77777777" w:rsidR="00D60FA6" w:rsidRPr="0004786B" w:rsidRDefault="007610F8" w:rsidP="008232B2">
            <w:pPr>
              <w:rPr>
                <w:rFonts w:cs="Arial"/>
                <w:sz w:val="16"/>
                <w:szCs w:val="16"/>
              </w:rPr>
            </w:pPr>
            <w:hyperlink r:id="rId237" w:history="1">
              <w:r w:rsidR="00D60FA6" w:rsidRPr="0004786B">
                <w:rPr>
                  <w:rStyle w:val="Hyperlink"/>
                  <w:rFonts w:ascii="Arial" w:hAnsi="Arial"/>
                  <w:sz w:val="16"/>
                  <w:szCs w:val="16"/>
                </w:rPr>
                <w:t>Making Every Contact Count</w:t>
              </w:r>
            </w:hyperlink>
            <w:r w:rsidR="00D60FA6" w:rsidRPr="0004786B">
              <w:rPr>
                <w:rFonts w:cs="Arial"/>
                <w:sz w:val="16"/>
                <w:szCs w:val="16"/>
              </w:rPr>
              <w:t xml:space="preserve"> </w:t>
            </w:r>
          </w:p>
          <w:p w14:paraId="5765D9BC" w14:textId="77777777" w:rsidR="00D60FA6" w:rsidRPr="0004786B" w:rsidRDefault="00D60FA6" w:rsidP="008232B2">
            <w:pPr>
              <w:rPr>
                <w:rFonts w:cs="Arial"/>
                <w:sz w:val="16"/>
                <w:szCs w:val="16"/>
              </w:rPr>
            </w:pPr>
          </w:p>
        </w:tc>
        <w:tc>
          <w:tcPr>
            <w:tcW w:w="1135" w:type="dxa"/>
          </w:tcPr>
          <w:p w14:paraId="795EE9D2" w14:textId="77777777" w:rsidR="00D60FA6" w:rsidRPr="0004786B" w:rsidRDefault="00D60FA6" w:rsidP="008232B2">
            <w:pPr>
              <w:rPr>
                <w:rFonts w:cs="Arial"/>
                <w:sz w:val="16"/>
                <w:szCs w:val="16"/>
              </w:rPr>
            </w:pPr>
            <w:r w:rsidRPr="0004786B">
              <w:rPr>
                <w:rFonts w:cs="Arial"/>
                <w:sz w:val="16"/>
                <w:szCs w:val="16"/>
              </w:rPr>
              <w:t>e-</w:t>
            </w:r>
            <w:proofErr w:type="spellStart"/>
            <w:r w:rsidRPr="0004786B">
              <w:rPr>
                <w:rFonts w:cs="Arial"/>
                <w:sz w:val="16"/>
                <w:szCs w:val="16"/>
              </w:rPr>
              <w:t>LfH</w:t>
            </w:r>
            <w:proofErr w:type="spellEnd"/>
          </w:p>
        </w:tc>
        <w:tc>
          <w:tcPr>
            <w:tcW w:w="1576" w:type="dxa"/>
          </w:tcPr>
          <w:p w14:paraId="493D060A" w14:textId="77777777" w:rsidR="00D60FA6" w:rsidRPr="0004786B" w:rsidRDefault="00D60FA6" w:rsidP="008232B2">
            <w:pPr>
              <w:rPr>
                <w:rFonts w:cs="Arial"/>
                <w:sz w:val="16"/>
                <w:szCs w:val="16"/>
              </w:rPr>
            </w:pPr>
            <w:r w:rsidRPr="0004786B">
              <w:rPr>
                <w:rFonts w:cs="Arial"/>
                <w:sz w:val="16"/>
                <w:szCs w:val="16"/>
              </w:rPr>
              <w:t>Open once registered</w:t>
            </w:r>
          </w:p>
        </w:tc>
        <w:tc>
          <w:tcPr>
            <w:tcW w:w="981" w:type="dxa"/>
          </w:tcPr>
          <w:p w14:paraId="451D8513"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188702C5" w14:textId="77777777" w:rsidR="00D60FA6" w:rsidRPr="0004786B" w:rsidRDefault="00D60FA6" w:rsidP="008232B2">
            <w:pPr>
              <w:rPr>
                <w:rFonts w:cs="Arial"/>
                <w:sz w:val="16"/>
                <w:szCs w:val="16"/>
              </w:rPr>
            </w:pPr>
            <w:r w:rsidRPr="0004786B">
              <w:rPr>
                <w:rFonts w:cs="Arial"/>
                <w:sz w:val="16"/>
                <w:szCs w:val="16"/>
              </w:rPr>
              <w:t>0</w:t>
            </w:r>
          </w:p>
        </w:tc>
        <w:tc>
          <w:tcPr>
            <w:tcW w:w="994" w:type="dxa"/>
          </w:tcPr>
          <w:p w14:paraId="0E820361" w14:textId="77777777" w:rsidR="00D60FA6" w:rsidRPr="0004786B" w:rsidRDefault="00D60FA6" w:rsidP="008232B2">
            <w:pPr>
              <w:rPr>
                <w:rFonts w:cs="Arial"/>
                <w:sz w:val="16"/>
                <w:szCs w:val="16"/>
              </w:rPr>
            </w:pPr>
            <w:r w:rsidRPr="0004786B">
              <w:rPr>
                <w:rFonts w:cs="Arial"/>
                <w:sz w:val="16"/>
                <w:szCs w:val="16"/>
              </w:rPr>
              <w:t>1.5</w:t>
            </w:r>
          </w:p>
        </w:tc>
        <w:tc>
          <w:tcPr>
            <w:tcW w:w="1203" w:type="dxa"/>
          </w:tcPr>
          <w:p w14:paraId="2CC8627A" w14:textId="77777777" w:rsidR="00D60FA6" w:rsidRPr="0004786B" w:rsidRDefault="00D60FA6" w:rsidP="008232B2">
            <w:pPr>
              <w:rPr>
                <w:rFonts w:cs="Arial"/>
                <w:sz w:val="16"/>
                <w:szCs w:val="16"/>
              </w:rPr>
            </w:pPr>
            <w:r w:rsidRPr="0004786B">
              <w:rPr>
                <w:rFonts w:cs="Arial"/>
                <w:sz w:val="16"/>
                <w:szCs w:val="16"/>
              </w:rPr>
              <w:t>Free</w:t>
            </w:r>
          </w:p>
        </w:tc>
        <w:tc>
          <w:tcPr>
            <w:tcW w:w="1171" w:type="dxa"/>
          </w:tcPr>
          <w:p w14:paraId="1E76ABAD" w14:textId="77777777" w:rsidR="00D60FA6" w:rsidRPr="0004786B" w:rsidRDefault="00D60FA6" w:rsidP="008232B2">
            <w:pPr>
              <w:rPr>
                <w:rFonts w:cs="Arial"/>
                <w:sz w:val="16"/>
                <w:szCs w:val="16"/>
              </w:rPr>
            </w:pPr>
            <w:r w:rsidRPr="0004786B">
              <w:rPr>
                <w:rFonts w:cs="Arial"/>
                <w:sz w:val="16"/>
                <w:szCs w:val="16"/>
              </w:rPr>
              <w:t>None</w:t>
            </w:r>
          </w:p>
        </w:tc>
        <w:tc>
          <w:tcPr>
            <w:tcW w:w="1061" w:type="dxa"/>
          </w:tcPr>
          <w:p w14:paraId="49A4DF05" w14:textId="77777777" w:rsidR="00D60FA6" w:rsidRPr="0004786B" w:rsidRDefault="00D60FA6" w:rsidP="008232B2">
            <w:pPr>
              <w:rPr>
                <w:rFonts w:cs="Arial"/>
                <w:sz w:val="16"/>
                <w:szCs w:val="16"/>
              </w:rPr>
            </w:pPr>
            <w:r w:rsidRPr="0004786B">
              <w:rPr>
                <w:rFonts w:cs="Arial"/>
                <w:sz w:val="16"/>
                <w:szCs w:val="16"/>
              </w:rPr>
              <w:t>NS</w:t>
            </w:r>
          </w:p>
        </w:tc>
        <w:tc>
          <w:tcPr>
            <w:tcW w:w="1239" w:type="dxa"/>
          </w:tcPr>
          <w:p w14:paraId="550C8E1E" w14:textId="77777777" w:rsidR="00D60FA6" w:rsidRPr="0004786B" w:rsidRDefault="00D60FA6" w:rsidP="008232B2">
            <w:pPr>
              <w:rPr>
                <w:rFonts w:cs="Arial"/>
                <w:sz w:val="16"/>
                <w:szCs w:val="16"/>
              </w:rPr>
            </w:pPr>
            <w:r w:rsidRPr="0004786B">
              <w:rPr>
                <w:rFonts w:cs="Arial"/>
                <w:sz w:val="16"/>
                <w:szCs w:val="16"/>
              </w:rPr>
              <w:t>Certificate for registrants</w:t>
            </w:r>
          </w:p>
        </w:tc>
        <w:tc>
          <w:tcPr>
            <w:tcW w:w="1074" w:type="dxa"/>
          </w:tcPr>
          <w:p w14:paraId="5DB503CA" w14:textId="77777777" w:rsidR="00D60FA6" w:rsidRPr="0004786B" w:rsidRDefault="00D60FA6" w:rsidP="008232B2">
            <w:pPr>
              <w:rPr>
                <w:rFonts w:cs="Arial"/>
                <w:sz w:val="16"/>
                <w:szCs w:val="16"/>
              </w:rPr>
            </w:pPr>
            <w:r w:rsidRPr="0004786B">
              <w:rPr>
                <w:rFonts w:cs="Arial"/>
                <w:sz w:val="16"/>
                <w:szCs w:val="16"/>
              </w:rPr>
              <w:t>NHS England</w:t>
            </w:r>
          </w:p>
        </w:tc>
        <w:tc>
          <w:tcPr>
            <w:tcW w:w="1119" w:type="dxa"/>
          </w:tcPr>
          <w:p w14:paraId="045F55FF" w14:textId="77777777" w:rsidR="00D60FA6" w:rsidRPr="0004786B" w:rsidRDefault="00D60FA6" w:rsidP="008232B2">
            <w:pPr>
              <w:rPr>
                <w:rFonts w:cs="Arial"/>
                <w:sz w:val="16"/>
                <w:szCs w:val="16"/>
              </w:rPr>
            </w:pPr>
            <w:r w:rsidRPr="0004786B">
              <w:rPr>
                <w:rFonts w:cs="Arial"/>
                <w:sz w:val="16"/>
                <w:szCs w:val="16"/>
              </w:rPr>
              <w:t>2020</w:t>
            </w:r>
          </w:p>
        </w:tc>
      </w:tr>
    </w:tbl>
    <w:p w14:paraId="45C49645" w14:textId="77777777" w:rsidR="00D60FA6" w:rsidRPr="0004786B" w:rsidRDefault="00D60FA6" w:rsidP="00D60FA6">
      <w:pPr>
        <w:rPr>
          <w:rFonts w:eastAsia="Arial"/>
          <w:b/>
        </w:rPr>
      </w:pPr>
    </w:p>
    <w:p w14:paraId="21C5A8B0" w14:textId="77777777" w:rsidR="00D60FA6" w:rsidRPr="0004786B" w:rsidRDefault="00D60FA6" w:rsidP="00D60FA6">
      <w:pPr>
        <w:rPr>
          <w:rFonts w:eastAsia="Arial"/>
          <w:b/>
        </w:rPr>
      </w:pPr>
      <w:r w:rsidRPr="0004786B">
        <w:rPr>
          <w:rFonts w:eastAsia="Arial"/>
          <w:b/>
        </w:rPr>
        <w:t>8.3 Demonstrate awareness of the effect the media can have on public perception of health and wellbeing</w:t>
      </w:r>
    </w:p>
    <w:tbl>
      <w:tblPr>
        <w:tblStyle w:val="TableGrid"/>
        <w:tblW w:w="0" w:type="auto"/>
        <w:tblInd w:w="-5" w:type="dxa"/>
        <w:tblLook w:val="04A0" w:firstRow="1" w:lastRow="0" w:firstColumn="1" w:lastColumn="0" w:noHBand="0" w:noVBand="1"/>
      </w:tblPr>
      <w:tblGrid>
        <w:gridCol w:w="1393"/>
        <w:gridCol w:w="1135"/>
        <w:gridCol w:w="1576"/>
        <w:gridCol w:w="981"/>
        <w:gridCol w:w="1007"/>
        <w:gridCol w:w="994"/>
        <w:gridCol w:w="1203"/>
        <w:gridCol w:w="1171"/>
        <w:gridCol w:w="1061"/>
        <w:gridCol w:w="1239"/>
        <w:gridCol w:w="1074"/>
        <w:gridCol w:w="1119"/>
      </w:tblGrid>
      <w:tr w:rsidR="00D60FA6" w:rsidRPr="0004786B" w14:paraId="4D87CA79" w14:textId="77777777" w:rsidTr="008232B2">
        <w:tc>
          <w:tcPr>
            <w:tcW w:w="1393" w:type="dxa"/>
          </w:tcPr>
          <w:p w14:paraId="36E536B0" w14:textId="77777777" w:rsidR="00D60FA6" w:rsidRPr="0004786B" w:rsidRDefault="00D60FA6" w:rsidP="008232B2">
            <w:pPr>
              <w:rPr>
                <w:rFonts w:cs="Arial"/>
                <w:b/>
                <w:bCs/>
                <w:sz w:val="16"/>
                <w:szCs w:val="16"/>
              </w:rPr>
            </w:pPr>
            <w:r w:rsidRPr="0004786B">
              <w:rPr>
                <w:rFonts w:cs="Arial"/>
                <w:b/>
                <w:bCs/>
                <w:sz w:val="16"/>
                <w:szCs w:val="16"/>
              </w:rPr>
              <w:t>Name</w:t>
            </w:r>
          </w:p>
        </w:tc>
        <w:tc>
          <w:tcPr>
            <w:tcW w:w="1135" w:type="dxa"/>
          </w:tcPr>
          <w:p w14:paraId="126FD41C" w14:textId="77777777" w:rsidR="00D60FA6" w:rsidRPr="0004786B" w:rsidRDefault="00D60FA6" w:rsidP="008232B2">
            <w:pPr>
              <w:rPr>
                <w:rFonts w:cs="Arial"/>
                <w:b/>
                <w:bCs/>
                <w:sz w:val="16"/>
                <w:szCs w:val="16"/>
              </w:rPr>
            </w:pPr>
            <w:r w:rsidRPr="0004786B">
              <w:rPr>
                <w:rFonts w:cs="Arial"/>
                <w:b/>
                <w:bCs/>
                <w:sz w:val="16"/>
                <w:szCs w:val="16"/>
              </w:rPr>
              <w:t>Provider</w:t>
            </w:r>
          </w:p>
        </w:tc>
        <w:tc>
          <w:tcPr>
            <w:tcW w:w="1576" w:type="dxa"/>
          </w:tcPr>
          <w:p w14:paraId="6728E54D" w14:textId="77777777" w:rsidR="00D60FA6" w:rsidRPr="0004786B" w:rsidRDefault="00D60FA6" w:rsidP="008232B2">
            <w:pPr>
              <w:rPr>
                <w:rFonts w:cs="Arial"/>
                <w:b/>
                <w:bCs/>
                <w:sz w:val="16"/>
                <w:szCs w:val="16"/>
              </w:rPr>
            </w:pPr>
            <w:r w:rsidRPr="0004786B">
              <w:rPr>
                <w:rFonts w:cs="Arial"/>
                <w:b/>
                <w:bCs/>
                <w:sz w:val="16"/>
                <w:szCs w:val="16"/>
              </w:rPr>
              <w:t xml:space="preserve">Access </w:t>
            </w:r>
          </w:p>
        </w:tc>
        <w:tc>
          <w:tcPr>
            <w:tcW w:w="981" w:type="dxa"/>
          </w:tcPr>
          <w:p w14:paraId="26F19E7B" w14:textId="77777777" w:rsidR="00D60FA6" w:rsidRPr="0004786B" w:rsidRDefault="00D60FA6" w:rsidP="008232B2">
            <w:pPr>
              <w:rPr>
                <w:rFonts w:cs="Arial"/>
                <w:b/>
                <w:bCs/>
                <w:sz w:val="16"/>
                <w:szCs w:val="16"/>
              </w:rPr>
            </w:pPr>
            <w:r w:rsidRPr="0004786B">
              <w:rPr>
                <w:rFonts w:cs="Arial"/>
                <w:b/>
                <w:bCs/>
                <w:sz w:val="16"/>
                <w:szCs w:val="16"/>
              </w:rPr>
              <w:t>Online/ F2F</w:t>
            </w:r>
          </w:p>
        </w:tc>
        <w:tc>
          <w:tcPr>
            <w:tcW w:w="1007" w:type="dxa"/>
          </w:tcPr>
          <w:p w14:paraId="1E59908E" w14:textId="77777777" w:rsidR="00D60FA6" w:rsidRPr="0004786B" w:rsidRDefault="00D60FA6" w:rsidP="008232B2">
            <w:pPr>
              <w:rPr>
                <w:rFonts w:cs="Arial"/>
                <w:b/>
                <w:bCs/>
                <w:sz w:val="16"/>
                <w:szCs w:val="16"/>
              </w:rPr>
            </w:pPr>
            <w:r w:rsidRPr="0004786B">
              <w:rPr>
                <w:rFonts w:cs="Arial"/>
                <w:b/>
                <w:bCs/>
                <w:sz w:val="16"/>
                <w:szCs w:val="16"/>
              </w:rPr>
              <w:t>Contact time (hrs)</w:t>
            </w:r>
          </w:p>
        </w:tc>
        <w:tc>
          <w:tcPr>
            <w:tcW w:w="994" w:type="dxa"/>
          </w:tcPr>
          <w:p w14:paraId="6D0B5014" w14:textId="77777777" w:rsidR="00D60FA6" w:rsidRPr="0004786B" w:rsidRDefault="00D60FA6" w:rsidP="008232B2">
            <w:pPr>
              <w:rPr>
                <w:rFonts w:cs="Arial"/>
                <w:b/>
                <w:bCs/>
                <w:sz w:val="16"/>
                <w:szCs w:val="16"/>
              </w:rPr>
            </w:pPr>
            <w:proofErr w:type="spellStart"/>
            <w:proofErr w:type="gramStart"/>
            <w:r w:rsidRPr="0004786B">
              <w:rPr>
                <w:rFonts w:cs="Arial"/>
                <w:b/>
                <w:bCs/>
                <w:sz w:val="16"/>
                <w:szCs w:val="16"/>
              </w:rPr>
              <w:t>Non contact</w:t>
            </w:r>
            <w:proofErr w:type="spellEnd"/>
            <w:proofErr w:type="gramEnd"/>
            <w:r w:rsidRPr="0004786B">
              <w:rPr>
                <w:rFonts w:cs="Arial"/>
                <w:b/>
                <w:bCs/>
                <w:sz w:val="16"/>
                <w:szCs w:val="16"/>
              </w:rPr>
              <w:t xml:space="preserve"> time</w:t>
            </w:r>
          </w:p>
        </w:tc>
        <w:tc>
          <w:tcPr>
            <w:tcW w:w="1203" w:type="dxa"/>
          </w:tcPr>
          <w:p w14:paraId="660C0DD1" w14:textId="77777777" w:rsidR="00D60FA6" w:rsidRPr="0004786B" w:rsidRDefault="00D60FA6" w:rsidP="008232B2">
            <w:pPr>
              <w:rPr>
                <w:rFonts w:cs="Arial"/>
                <w:b/>
                <w:bCs/>
                <w:sz w:val="16"/>
                <w:szCs w:val="16"/>
              </w:rPr>
            </w:pPr>
            <w:r w:rsidRPr="0004786B">
              <w:rPr>
                <w:rFonts w:cs="Arial"/>
                <w:b/>
                <w:bCs/>
                <w:sz w:val="16"/>
                <w:szCs w:val="16"/>
              </w:rPr>
              <w:t>Cost</w:t>
            </w:r>
          </w:p>
        </w:tc>
        <w:tc>
          <w:tcPr>
            <w:tcW w:w="1171" w:type="dxa"/>
          </w:tcPr>
          <w:p w14:paraId="777B032F" w14:textId="77777777" w:rsidR="00D60FA6" w:rsidRPr="0004786B" w:rsidRDefault="00D60FA6" w:rsidP="008232B2">
            <w:pPr>
              <w:rPr>
                <w:rFonts w:cs="Arial"/>
                <w:b/>
                <w:bCs/>
                <w:sz w:val="16"/>
                <w:szCs w:val="16"/>
              </w:rPr>
            </w:pPr>
            <w:r w:rsidRPr="0004786B">
              <w:rPr>
                <w:rFonts w:cs="Arial"/>
                <w:b/>
                <w:bCs/>
                <w:sz w:val="16"/>
                <w:szCs w:val="16"/>
              </w:rPr>
              <w:t xml:space="preserve">Assessment details </w:t>
            </w:r>
          </w:p>
        </w:tc>
        <w:tc>
          <w:tcPr>
            <w:tcW w:w="1061" w:type="dxa"/>
          </w:tcPr>
          <w:p w14:paraId="4536105E" w14:textId="77777777" w:rsidR="00D60FA6" w:rsidRPr="0004786B" w:rsidRDefault="00D60FA6" w:rsidP="008232B2">
            <w:pPr>
              <w:rPr>
                <w:rFonts w:cs="Arial"/>
                <w:b/>
                <w:bCs/>
                <w:sz w:val="16"/>
                <w:szCs w:val="16"/>
              </w:rPr>
            </w:pPr>
            <w:r w:rsidRPr="0004786B">
              <w:rPr>
                <w:rFonts w:cs="Arial"/>
                <w:b/>
                <w:bCs/>
                <w:sz w:val="16"/>
                <w:szCs w:val="16"/>
              </w:rPr>
              <w:t xml:space="preserve">Level </w:t>
            </w:r>
          </w:p>
        </w:tc>
        <w:tc>
          <w:tcPr>
            <w:tcW w:w="1239" w:type="dxa"/>
          </w:tcPr>
          <w:p w14:paraId="461ECE60" w14:textId="77777777" w:rsidR="00D60FA6" w:rsidRPr="0004786B" w:rsidRDefault="00D60FA6" w:rsidP="008232B2">
            <w:pPr>
              <w:rPr>
                <w:rFonts w:cs="Arial"/>
                <w:b/>
                <w:bCs/>
                <w:sz w:val="16"/>
                <w:szCs w:val="16"/>
              </w:rPr>
            </w:pPr>
            <w:r w:rsidRPr="0004786B">
              <w:rPr>
                <w:rFonts w:cs="Arial"/>
                <w:b/>
                <w:bCs/>
                <w:sz w:val="16"/>
                <w:szCs w:val="16"/>
              </w:rPr>
              <w:t>Accreditation details</w:t>
            </w:r>
          </w:p>
        </w:tc>
        <w:tc>
          <w:tcPr>
            <w:tcW w:w="1074" w:type="dxa"/>
          </w:tcPr>
          <w:p w14:paraId="26E005C1" w14:textId="77777777" w:rsidR="00D60FA6" w:rsidRPr="0004786B" w:rsidRDefault="00D60FA6" w:rsidP="008232B2">
            <w:pPr>
              <w:rPr>
                <w:rFonts w:cs="Arial"/>
                <w:b/>
                <w:bCs/>
                <w:sz w:val="16"/>
                <w:szCs w:val="16"/>
              </w:rPr>
            </w:pPr>
            <w:r w:rsidRPr="0004786B">
              <w:rPr>
                <w:rFonts w:cs="Arial"/>
                <w:b/>
                <w:bCs/>
                <w:sz w:val="16"/>
                <w:szCs w:val="16"/>
              </w:rPr>
              <w:t>QA details</w:t>
            </w:r>
          </w:p>
        </w:tc>
        <w:tc>
          <w:tcPr>
            <w:tcW w:w="1119" w:type="dxa"/>
          </w:tcPr>
          <w:p w14:paraId="7B497E86" w14:textId="77777777" w:rsidR="00D60FA6" w:rsidRPr="0004786B" w:rsidRDefault="00D60FA6" w:rsidP="008232B2">
            <w:pPr>
              <w:rPr>
                <w:rFonts w:cs="Arial"/>
                <w:b/>
                <w:bCs/>
                <w:sz w:val="16"/>
                <w:szCs w:val="16"/>
              </w:rPr>
            </w:pPr>
            <w:r w:rsidRPr="0004786B">
              <w:rPr>
                <w:rFonts w:cs="Arial"/>
                <w:b/>
                <w:bCs/>
                <w:sz w:val="16"/>
                <w:szCs w:val="16"/>
              </w:rPr>
              <w:t>Date updated</w:t>
            </w:r>
          </w:p>
        </w:tc>
      </w:tr>
      <w:tr w:rsidR="00D60FA6" w:rsidRPr="0004786B" w14:paraId="4CDEAE65" w14:textId="77777777" w:rsidTr="008232B2">
        <w:tc>
          <w:tcPr>
            <w:tcW w:w="1393" w:type="dxa"/>
          </w:tcPr>
          <w:p w14:paraId="6D6F5E18" w14:textId="77777777" w:rsidR="00D60FA6" w:rsidRPr="0004786B" w:rsidRDefault="007610F8" w:rsidP="008232B2">
            <w:pPr>
              <w:rPr>
                <w:rFonts w:cs="Arial"/>
                <w:sz w:val="16"/>
                <w:szCs w:val="16"/>
              </w:rPr>
            </w:pPr>
            <w:hyperlink r:id="rId238" w:history="1">
              <w:r w:rsidR="00D60FA6" w:rsidRPr="0004786B">
                <w:rPr>
                  <w:rStyle w:val="Hyperlink"/>
                  <w:rFonts w:ascii="Arial" w:hAnsi="Arial"/>
                  <w:sz w:val="16"/>
                  <w:szCs w:val="16"/>
                </w:rPr>
                <w:t>Workshop 2: Professional skills for public health; ethical practice and communication</w:t>
              </w:r>
            </w:hyperlink>
          </w:p>
          <w:p w14:paraId="6479AC43" w14:textId="77777777" w:rsidR="00D60FA6" w:rsidRPr="0004786B" w:rsidRDefault="00D60FA6" w:rsidP="008232B2">
            <w:pPr>
              <w:rPr>
                <w:rFonts w:cs="Arial"/>
                <w:sz w:val="16"/>
                <w:szCs w:val="16"/>
              </w:rPr>
            </w:pPr>
          </w:p>
        </w:tc>
        <w:tc>
          <w:tcPr>
            <w:tcW w:w="1135" w:type="dxa"/>
          </w:tcPr>
          <w:p w14:paraId="2AD275C3" w14:textId="77777777" w:rsidR="00D60FA6" w:rsidRPr="0004786B" w:rsidRDefault="00D60FA6" w:rsidP="008232B2">
            <w:pPr>
              <w:rPr>
                <w:rFonts w:cs="Arial"/>
                <w:sz w:val="16"/>
                <w:szCs w:val="16"/>
              </w:rPr>
            </w:pPr>
            <w:r w:rsidRPr="0004786B">
              <w:rPr>
                <w:rFonts w:cs="Arial"/>
                <w:sz w:val="16"/>
                <w:szCs w:val="16"/>
              </w:rPr>
              <w:t>Faculty of Public Health (FPH)</w:t>
            </w:r>
          </w:p>
        </w:tc>
        <w:tc>
          <w:tcPr>
            <w:tcW w:w="1576" w:type="dxa"/>
          </w:tcPr>
          <w:p w14:paraId="66FC7123" w14:textId="77777777" w:rsidR="00D60FA6" w:rsidRPr="0004786B" w:rsidRDefault="00D60FA6" w:rsidP="008232B2">
            <w:pPr>
              <w:rPr>
                <w:rFonts w:cs="Arial"/>
                <w:sz w:val="16"/>
                <w:szCs w:val="16"/>
              </w:rPr>
            </w:pPr>
            <w:r w:rsidRPr="0004786B">
              <w:rPr>
                <w:rFonts w:cs="Arial"/>
                <w:sz w:val="16"/>
                <w:szCs w:val="16"/>
              </w:rPr>
              <w:t>Commissioned</w:t>
            </w:r>
          </w:p>
        </w:tc>
        <w:tc>
          <w:tcPr>
            <w:tcW w:w="981" w:type="dxa"/>
          </w:tcPr>
          <w:p w14:paraId="7D8D2780" w14:textId="77777777" w:rsidR="00D60FA6" w:rsidRPr="0004786B" w:rsidRDefault="00D60FA6" w:rsidP="008232B2">
            <w:pPr>
              <w:rPr>
                <w:rFonts w:cs="Arial"/>
                <w:sz w:val="16"/>
                <w:szCs w:val="16"/>
              </w:rPr>
            </w:pPr>
            <w:r w:rsidRPr="0004786B">
              <w:rPr>
                <w:rFonts w:cs="Arial"/>
                <w:sz w:val="16"/>
                <w:szCs w:val="16"/>
              </w:rPr>
              <w:t xml:space="preserve">Online </w:t>
            </w:r>
          </w:p>
        </w:tc>
        <w:tc>
          <w:tcPr>
            <w:tcW w:w="1007" w:type="dxa"/>
          </w:tcPr>
          <w:p w14:paraId="2B3146E6" w14:textId="77777777" w:rsidR="00D60FA6" w:rsidRPr="0004786B" w:rsidRDefault="00D60FA6" w:rsidP="008232B2">
            <w:pPr>
              <w:rPr>
                <w:rFonts w:cs="Arial"/>
                <w:sz w:val="16"/>
                <w:szCs w:val="16"/>
              </w:rPr>
            </w:pPr>
            <w:r w:rsidRPr="0004786B">
              <w:rPr>
                <w:rFonts w:cs="Arial"/>
                <w:sz w:val="16"/>
                <w:szCs w:val="16"/>
              </w:rPr>
              <w:t>3</w:t>
            </w:r>
          </w:p>
        </w:tc>
        <w:tc>
          <w:tcPr>
            <w:tcW w:w="994" w:type="dxa"/>
          </w:tcPr>
          <w:p w14:paraId="1C79A087" w14:textId="77777777" w:rsidR="00D60FA6" w:rsidRPr="0004786B" w:rsidRDefault="00D60FA6" w:rsidP="008232B2">
            <w:pPr>
              <w:rPr>
                <w:rFonts w:cs="Arial"/>
                <w:sz w:val="16"/>
                <w:szCs w:val="16"/>
              </w:rPr>
            </w:pPr>
            <w:r w:rsidRPr="0004786B">
              <w:rPr>
                <w:rFonts w:cs="Arial"/>
                <w:sz w:val="16"/>
                <w:szCs w:val="16"/>
              </w:rPr>
              <w:t>6</w:t>
            </w:r>
          </w:p>
        </w:tc>
        <w:tc>
          <w:tcPr>
            <w:tcW w:w="1203" w:type="dxa"/>
          </w:tcPr>
          <w:p w14:paraId="01100CA6" w14:textId="77777777" w:rsidR="00D60FA6" w:rsidRPr="0004786B" w:rsidRDefault="00D60FA6" w:rsidP="008232B2">
            <w:pPr>
              <w:rPr>
                <w:rFonts w:cs="Arial"/>
                <w:sz w:val="16"/>
                <w:szCs w:val="16"/>
              </w:rPr>
            </w:pPr>
            <w:r w:rsidRPr="0004786B">
              <w:rPr>
                <w:rFonts w:cs="Arial"/>
                <w:sz w:val="16"/>
                <w:szCs w:val="16"/>
              </w:rPr>
              <w:t xml:space="preserve">To commissioner </w:t>
            </w:r>
          </w:p>
        </w:tc>
        <w:tc>
          <w:tcPr>
            <w:tcW w:w="1171" w:type="dxa"/>
          </w:tcPr>
          <w:p w14:paraId="5FC1F938" w14:textId="77777777" w:rsidR="00D60FA6" w:rsidRPr="0004786B" w:rsidRDefault="00D60FA6" w:rsidP="008232B2">
            <w:pPr>
              <w:rPr>
                <w:rFonts w:cs="Arial"/>
                <w:sz w:val="16"/>
                <w:szCs w:val="16"/>
              </w:rPr>
            </w:pPr>
            <w:r w:rsidRPr="0004786B">
              <w:rPr>
                <w:rFonts w:cs="Arial"/>
                <w:sz w:val="16"/>
                <w:szCs w:val="16"/>
              </w:rPr>
              <w:t>Written report</w:t>
            </w:r>
          </w:p>
        </w:tc>
        <w:tc>
          <w:tcPr>
            <w:tcW w:w="1061" w:type="dxa"/>
          </w:tcPr>
          <w:p w14:paraId="2F82CD09" w14:textId="77777777" w:rsidR="00D60FA6" w:rsidRPr="0004786B" w:rsidRDefault="00D60FA6" w:rsidP="008232B2">
            <w:pPr>
              <w:rPr>
                <w:rFonts w:cs="Arial"/>
                <w:sz w:val="16"/>
                <w:szCs w:val="16"/>
              </w:rPr>
            </w:pPr>
            <w:r w:rsidRPr="0004786B">
              <w:rPr>
                <w:rFonts w:cs="Arial"/>
                <w:sz w:val="16"/>
                <w:szCs w:val="16"/>
              </w:rPr>
              <w:t>6</w:t>
            </w:r>
          </w:p>
        </w:tc>
        <w:tc>
          <w:tcPr>
            <w:tcW w:w="1239" w:type="dxa"/>
          </w:tcPr>
          <w:p w14:paraId="4800A298" w14:textId="77777777" w:rsidR="00D60FA6" w:rsidRPr="0004786B" w:rsidRDefault="00D60FA6" w:rsidP="008232B2">
            <w:pPr>
              <w:rPr>
                <w:rFonts w:cs="Arial"/>
                <w:sz w:val="16"/>
                <w:szCs w:val="16"/>
              </w:rPr>
            </w:pPr>
            <w:r w:rsidRPr="0004786B">
              <w:rPr>
                <w:rFonts w:cs="Arial"/>
                <w:sz w:val="16"/>
                <w:szCs w:val="16"/>
              </w:rPr>
              <w:t>Skills for Justice</w:t>
            </w:r>
          </w:p>
        </w:tc>
        <w:tc>
          <w:tcPr>
            <w:tcW w:w="1074" w:type="dxa"/>
          </w:tcPr>
          <w:p w14:paraId="5B6A7044" w14:textId="77777777" w:rsidR="00D60FA6" w:rsidRPr="0004786B" w:rsidRDefault="00D60FA6" w:rsidP="008232B2">
            <w:pPr>
              <w:rPr>
                <w:rFonts w:cs="Arial"/>
                <w:sz w:val="16"/>
                <w:szCs w:val="16"/>
              </w:rPr>
            </w:pPr>
            <w:r w:rsidRPr="0004786B">
              <w:rPr>
                <w:rFonts w:cs="Arial"/>
                <w:sz w:val="16"/>
                <w:szCs w:val="16"/>
              </w:rPr>
              <w:t>FPH IQA Lead</w:t>
            </w:r>
          </w:p>
        </w:tc>
        <w:tc>
          <w:tcPr>
            <w:tcW w:w="1119" w:type="dxa"/>
          </w:tcPr>
          <w:p w14:paraId="1D61D2BF" w14:textId="77777777" w:rsidR="00D60FA6" w:rsidRPr="0004786B" w:rsidRDefault="007610F8" w:rsidP="008232B2">
            <w:pPr>
              <w:rPr>
                <w:rFonts w:cs="Arial"/>
                <w:sz w:val="16"/>
                <w:szCs w:val="16"/>
              </w:rPr>
            </w:pPr>
            <w:hyperlink r:id="rId239" w:history="1">
              <w:r w:rsidR="00D60FA6" w:rsidRPr="00D75252">
                <w:rPr>
                  <w:rStyle w:val="Hyperlink"/>
                  <w:rFonts w:ascii="Arial" w:eastAsiaTheme="minorEastAsia" w:hAnsi="Arial"/>
                  <w:sz w:val="16"/>
                  <w:szCs w:val="16"/>
                </w:rPr>
                <w:t>Programme Handbook</w:t>
              </w:r>
            </w:hyperlink>
            <w:r w:rsidR="00D60FA6" w:rsidRPr="0004786B">
              <w:rPr>
                <w:rFonts w:cs="Arial"/>
                <w:sz w:val="16"/>
                <w:szCs w:val="16"/>
              </w:rPr>
              <w:t xml:space="preserve"> updated </w:t>
            </w:r>
            <w:r w:rsidR="00D60FA6">
              <w:rPr>
                <w:rFonts w:cs="Arial"/>
                <w:sz w:val="16"/>
                <w:szCs w:val="16"/>
              </w:rPr>
              <w:t>2024</w:t>
            </w:r>
          </w:p>
        </w:tc>
      </w:tr>
    </w:tbl>
    <w:p w14:paraId="15D53DB3" w14:textId="77777777" w:rsidR="00D60FA6" w:rsidRPr="0004786B" w:rsidRDefault="00D60FA6" w:rsidP="00D60FA6">
      <w:pPr>
        <w:rPr>
          <w:rFonts w:eastAsia="Arial"/>
          <w:b/>
          <w:bCs/>
        </w:rPr>
      </w:pPr>
    </w:p>
    <w:p w14:paraId="30ACA9CF" w14:textId="77777777" w:rsidR="00D60FA6" w:rsidRPr="0004786B" w:rsidRDefault="00D60FA6" w:rsidP="00D60FA6">
      <w:pPr>
        <w:rPr>
          <w:rFonts w:eastAsia="Arial"/>
          <w:b/>
          <w:bCs/>
          <w:color w:val="FFFFFF" w:themeColor="text1"/>
        </w:rPr>
      </w:pPr>
    </w:p>
    <w:p w14:paraId="262FD67B" w14:textId="77777777" w:rsidR="009416B1" w:rsidRDefault="009416B1" w:rsidP="00D60FA6">
      <w:pPr>
        <w:pStyle w:val="Heading3"/>
        <w:rPr>
          <w:rFonts w:eastAsia="Arial"/>
          <w:b/>
          <w:bCs/>
        </w:rPr>
      </w:pPr>
    </w:p>
    <w:p w14:paraId="6AFB435D" w14:textId="2CC53FDD" w:rsidR="00D60FA6" w:rsidRPr="0004786B" w:rsidRDefault="00D60FA6" w:rsidP="00D60FA6">
      <w:pPr>
        <w:pStyle w:val="Heading3"/>
        <w:rPr>
          <w:rFonts w:eastAsia="Arial"/>
          <w:b/>
          <w:bCs/>
        </w:rPr>
      </w:pPr>
      <w:r w:rsidRPr="0004786B">
        <w:rPr>
          <w:rFonts w:eastAsia="Arial"/>
          <w:b/>
          <w:bCs/>
        </w:rPr>
        <w:t>CPD Opportunities</w:t>
      </w:r>
    </w:p>
    <w:p w14:paraId="44542678" w14:textId="77777777" w:rsidR="00D60FA6" w:rsidRPr="0004786B" w:rsidRDefault="00D60FA6" w:rsidP="00D60FA6">
      <w:pPr>
        <w:rPr>
          <w:rFonts w:eastAsia="Arial" w:cs="Arial"/>
        </w:rPr>
      </w:pPr>
    </w:p>
    <w:p w14:paraId="6B54A1C8" w14:textId="77777777" w:rsidR="00D60FA6" w:rsidRPr="0004786B" w:rsidRDefault="00D60FA6" w:rsidP="00D60FA6">
      <w:pPr>
        <w:rPr>
          <w:rFonts w:eastAsia="Arial" w:cs="Arial"/>
        </w:rPr>
      </w:pPr>
      <w:r w:rsidRPr="0004786B">
        <w:rPr>
          <w:rFonts w:eastAsia="Arial" w:cs="Arial"/>
        </w:rPr>
        <w:t xml:space="preserve">Examples of CPD opportunities are provided below which may be of interest to all members of the public health workforce. Many are topic based so do not necessarily map directly to the UKPHR practitioner standards, however they may contribute to developing the knowledge base for practitioner registration. </w:t>
      </w:r>
      <w:r>
        <w:rPr>
          <w:rFonts w:eastAsia="Arial" w:cs="Arial"/>
        </w:rPr>
        <w:t>NHS</w:t>
      </w:r>
      <w:r w:rsidRPr="0004786B">
        <w:rPr>
          <w:rFonts w:eastAsia="Arial" w:cs="Arial"/>
        </w:rPr>
        <w:t xml:space="preserve"> England’s e-Learning for Healthcare has a wide range of modules on a variety of public health and other health topics, freely available to those who register with and NHS or </w:t>
      </w:r>
      <w:proofErr w:type="spellStart"/>
      <w:r w:rsidRPr="0004786B">
        <w:rPr>
          <w:rFonts w:eastAsia="Arial" w:cs="Arial"/>
        </w:rPr>
        <w:t>OpenAthens</w:t>
      </w:r>
      <w:proofErr w:type="spellEnd"/>
      <w:r w:rsidRPr="0004786B">
        <w:rPr>
          <w:rFonts w:eastAsia="Arial" w:cs="Arial"/>
        </w:rPr>
        <w:t xml:space="preserve"> account. Some of those most relevant to public health can be accessed through the Population Wellbeing Portal which is freely available to all. A wide range of topics are available, from adolescent health, to alcohol, smoking, behaviour change literacy, domestic abuse, sexual health and much more.</w:t>
      </w:r>
    </w:p>
    <w:p w14:paraId="28CF6DD8" w14:textId="77777777" w:rsidR="00D60FA6" w:rsidRPr="0004786B" w:rsidRDefault="007610F8" w:rsidP="00D60FA6">
      <w:pPr>
        <w:rPr>
          <w:rFonts w:eastAsia="Arial" w:cs="Arial"/>
        </w:rPr>
      </w:pPr>
      <w:hyperlink r:id="rId240" w:history="1">
        <w:r w:rsidR="00D60FA6" w:rsidRPr="00B26318">
          <w:rPr>
            <w:rStyle w:val="Hyperlink"/>
            <w:rFonts w:ascii="Arial" w:eastAsia="Arial" w:hAnsi="Arial"/>
          </w:rPr>
          <w:t>All Our Health</w:t>
        </w:r>
      </w:hyperlink>
      <w:r w:rsidR="00D60FA6" w:rsidRPr="0004786B">
        <w:rPr>
          <w:rFonts w:eastAsia="Arial" w:cs="Arial"/>
        </w:rPr>
        <w:t xml:space="preserve"> is a resource for all health and care professionals to help them use their knowledge, skills and relationships, working with patients and the population to prevent illness, protect health and promote wellbeing.</w:t>
      </w:r>
    </w:p>
    <w:p w14:paraId="38B5B86F" w14:textId="77777777" w:rsidR="00D60FA6" w:rsidRPr="0004786B" w:rsidRDefault="00D60FA6" w:rsidP="00D60FA6">
      <w:pPr>
        <w:rPr>
          <w:rFonts w:eastAsia="Arial" w:cs="Arial"/>
        </w:rPr>
      </w:pPr>
      <w:r w:rsidRPr="0004786B">
        <w:rPr>
          <w:rFonts w:eastAsia="Arial" w:cs="Arial"/>
        </w:rPr>
        <w:t>Training in public health hosts a series of podcasts on a broad range of public health topics.</w:t>
      </w:r>
    </w:p>
    <w:p w14:paraId="2E71404F" w14:textId="77777777" w:rsidR="00D60FA6" w:rsidRPr="0004786B" w:rsidRDefault="00D60FA6" w:rsidP="00D60FA6">
      <w:pPr>
        <w:rPr>
          <w:rFonts w:eastAsia="Arial" w:cs="Arial"/>
        </w:rPr>
      </w:pPr>
      <w:r w:rsidRPr="0004786B">
        <w:rPr>
          <w:rFonts w:eastAsia="Arial" w:cs="Arial"/>
        </w:rPr>
        <w:t xml:space="preserve">A list of webinars collated by the </w:t>
      </w:r>
      <w:proofErr w:type="gramStart"/>
      <w:r w:rsidRPr="0004786B">
        <w:rPr>
          <w:rFonts w:eastAsia="Arial" w:cs="Arial"/>
        </w:rPr>
        <w:t>North West</w:t>
      </w:r>
      <w:proofErr w:type="gramEnd"/>
      <w:r w:rsidRPr="0004786B">
        <w:rPr>
          <w:rFonts w:eastAsia="Arial" w:cs="Arial"/>
        </w:rPr>
        <w:t xml:space="preserve"> practitioner scheme, on a wide range of public health topics from a variety of scheme </w:t>
      </w:r>
    </w:p>
    <w:p w14:paraId="49BCE333" w14:textId="77777777" w:rsidR="00D60FA6" w:rsidRPr="0004786B" w:rsidRDefault="00D60FA6" w:rsidP="00D60FA6">
      <w:pPr>
        <w:rPr>
          <w:rFonts w:eastAsia="Arial" w:cs="Arial"/>
        </w:rPr>
      </w:pPr>
      <w:r w:rsidRPr="0004786B">
        <w:rPr>
          <w:rFonts w:eastAsia="Arial" w:cs="Arial"/>
        </w:rPr>
        <w:t>providers.</w:t>
      </w:r>
    </w:p>
    <w:p w14:paraId="6E6506D2" w14:textId="77777777" w:rsidR="00D60FA6" w:rsidRDefault="00D60FA6" w:rsidP="00D60FA6">
      <w:pPr>
        <w:rPr>
          <w:rFonts w:eastAsia="Arial" w:cs="Arial"/>
        </w:rPr>
      </w:pPr>
      <w:r w:rsidRPr="0004786B">
        <w:rPr>
          <w:rFonts w:eastAsia="Arial" w:cs="Arial"/>
        </w:rPr>
        <w:t>Local Government Association Public health and prevention webinars.</w:t>
      </w:r>
    </w:p>
    <w:p w14:paraId="34C3AAB0" w14:textId="77777777" w:rsidR="00D60FA6" w:rsidRDefault="00D60FA6" w:rsidP="00D60FA6">
      <w:pPr>
        <w:rPr>
          <w:rFonts w:eastAsia="Arial" w:cs="Arial"/>
        </w:rPr>
      </w:pPr>
    </w:p>
    <w:p w14:paraId="0E0093C8" w14:textId="77777777" w:rsidR="009416B1" w:rsidRDefault="009416B1" w:rsidP="00D60FA6">
      <w:pPr>
        <w:rPr>
          <w:rFonts w:eastAsia="Arial"/>
          <w:b/>
          <w:bCs/>
          <w:color w:val="005EB8" w:themeColor="text2"/>
          <w:sz w:val="40"/>
          <w:szCs w:val="40"/>
        </w:rPr>
      </w:pPr>
    </w:p>
    <w:p w14:paraId="679BEAF1" w14:textId="77777777" w:rsidR="009416B1" w:rsidRDefault="009416B1" w:rsidP="00D60FA6">
      <w:pPr>
        <w:rPr>
          <w:rFonts w:eastAsia="Arial"/>
          <w:b/>
          <w:bCs/>
          <w:color w:val="005EB8" w:themeColor="text2"/>
          <w:sz w:val="40"/>
          <w:szCs w:val="40"/>
        </w:rPr>
      </w:pPr>
    </w:p>
    <w:p w14:paraId="5177FA47" w14:textId="473216A7" w:rsidR="00D60FA6" w:rsidRPr="00D60FA6" w:rsidRDefault="00D60FA6" w:rsidP="00D60FA6">
      <w:pPr>
        <w:rPr>
          <w:rFonts w:eastAsia="Arial" w:cs="Arial"/>
          <w:color w:val="005EB8" w:themeColor="text2"/>
        </w:rPr>
      </w:pPr>
      <w:r w:rsidRPr="00D60FA6">
        <w:rPr>
          <w:rFonts w:eastAsia="Arial"/>
          <w:b/>
          <w:bCs/>
          <w:color w:val="005EB8" w:themeColor="text2"/>
          <w:sz w:val="40"/>
          <w:szCs w:val="40"/>
        </w:rPr>
        <w:t>Supporting information</w:t>
      </w:r>
    </w:p>
    <w:p w14:paraId="02C9558E" w14:textId="77777777" w:rsidR="00D60FA6" w:rsidRPr="00D60FA6" w:rsidRDefault="00D60FA6" w:rsidP="00D60FA6">
      <w:pPr>
        <w:pStyle w:val="Heading3"/>
        <w:rPr>
          <w:rFonts w:eastAsia="Arial"/>
          <w:b/>
          <w:bCs/>
          <w:color w:val="231F20" w:themeColor="background1"/>
        </w:rPr>
      </w:pPr>
      <w:r w:rsidRPr="00D60FA6">
        <w:rPr>
          <w:rFonts w:eastAsia="Arial"/>
          <w:b/>
          <w:bCs/>
          <w:color w:val="231F20" w:themeColor="background1"/>
        </w:rPr>
        <w:t>Public health practitioners</w:t>
      </w:r>
    </w:p>
    <w:p w14:paraId="00E3E150" w14:textId="77777777" w:rsidR="00D60FA6" w:rsidRPr="0004786B" w:rsidRDefault="00D60FA6" w:rsidP="00D60FA6">
      <w:pPr>
        <w:rPr>
          <w:rFonts w:eastAsia="Arial" w:cs="Arial"/>
        </w:rPr>
      </w:pPr>
    </w:p>
    <w:p w14:paraId="41475A6F" w14:textId="77777777" w:rsidR="00D60FA6" w:rsidRPr="0004786B" w:rsidRDefault="007610F8" w:rsidP="00D60FA6">
      <w:pPr>
        <w:rPr>
          <w:rFonts w:eastAsia="Arial" w:cs="Arial"/>
        </w:rPr>
      </w:pPr>
      <w:hyperlink r:id="rId241">
        <w:r w:rsidR="00D60FA6" w:rsidRPr="0004786B">
          <w:rPr>
            <w:rStyle w:val="Hyperlink"/>
            <w:rFonts w:ascii="Arial" w:eastAsia="Arial" w:hAnsi="Arial"/>
          </w:rPr>
          <w:t>Public health practitioners</w:t>
        </w:r>
      </w:hyperlink>
      <w:r w:rsidR="00D60FA6" w:rsidRPr="0004786B">
        <w:rPr>
          <w:rFonts w:eastAsia="Arial" w:cs="Arial"/>
        </w:rPr>
        <w:t xml:space="preserve"> are key members of the public health workforce who work to influence the health and wellbeing of individuals, groups, communities and populations. They work in a wide range of settings from the NHS and local government to the voluntary and private sectors, across various areas of public health including health improvement, health protection, and health and social care. Whilst public health practitioner roles and settings vary, they are united in the aim to protect and improve public health outcomes and reduce health inequalities. </w:t>
      </w:r>
    </w:p>
    <w:p w14:paraId="696530C7" w14:textId="77777777" w:rsidR="00D60FA6" w:rsidRPr="0004786B" w:rsidRDefault="00D60FA6" w:rsidP="00D60FA6">
      <w:pPr>
        <w:rPr>
          <w:rFonts w:eastAsia="Arial" w:cs="Arial"/>
        </w:rPr>
      </w:pPr>
      <w:r w:rsidRPr="0004786B">
        <w:rPr>
          <w:rFonts w:eastAsia="Arial" w:cs="Arial"/>
        </w:rPr>
        <w:t xml:space="preserve">The Faculty of Public Health produces a </w:t>
      </w:r>
      <w:hyperlink r:id="rId242">
        <w:r w:rsidRPr="0004786B">
          <w:rPr>
            <w:rStyle w:val="Hyperlink"/>
            <w:rFonts w:ascii="Arial" w:eastAsia="Arial" w:hAnsi="Arial"/>
          </w:rPr>
          <w:t>Public Health Practitioners leaflet.</w:t>
        </w:r>
      </w:hyperlink>
    </w:p>
    <w:p w14:paraId="6A0D34EE" w14:textId="77777777" w:rsidR="00D60FA6" w:rsidRPr="0004786B" w:rsidRDefault="00D60FA6" w:rsidP="00D60FA6">
      <w:pPr>
        <w:rPr>
          <w:rFonts w:eastAsia="Arial" w:cs="Arial"/>
        </w:rPr>
      </w:pPr>
    </w:p>
    <w:p w14:paraId="17B48B38" w14:textId="77777777" w:rsidR="00D60FA6" w:rsidRPr="0004786B" w:rsidRDefault="00D60FA6" w:rsidP="00D60FA6">
      <w:pPr>
        <w:pStyle w:val="Heading3"/>
        <w:rPr>
          <w:rFonts w:eastAsia="Arial"/>
          <w:b/>
          <w:bCs/>
        </w:rPr>
      </w:pPr>
      <w:r w:rsidRPr="0004786B">
        <w:rPr>
          <w:rFonts w:eastAsia="Arial"/>
          <w:b/>
          <w:bCs/>
        </w:rPr>
        <w:t>UKPHR</w:t>
      </w:r>
    </w:p>
    <w:p w14:paraId="044DA762" w14:textId="77777777" w:rsidR="00D60FA6" w:rsidRPr="0004786B" w:rsidRDefault="00D60FA6" w:rsidP="00D60FA6">
      <w:pPr>
        <w:rPr>
          <w:rFonts w:eastAsia="Arial" w:cs="Arial"/>
        </w:rPr>
      </w:pPr>
    </w:p>
    <w:p w14:paraId="321B0B62" w14:textId="77777777" w:rsidR="00D60FA6" w:rsidRDefault="007610F8" w:rsidP="00D60FA6">
      <w:pPr>
        <w:rPr>
          <w:rFonts w:eastAsia="Arial" w:cs="Arial"/>
        </w:rPr>
      </w:pPr>
      <w:hyperlink r:id="rId243">
        <w:r w:rsidR="00D60FA6" w:rsidRPr="0004786B">
          <w:rPr>
            <w:rStyle w:val="Hyperlink"/>
            <w:rFonts w:ascii="Arial" w:eastAsia="Arial" w:hAnsi="Arial"/>
          </w:rPr>
          <w:t>UK Public Health Register</w:t>
        </w:r>
      </w:hyperlink>
      <w:r w:rsidR="00D60FA6" w:rsidRPr="0004786B">
        <w:rPr>
          <w:rFonts w:eastAsia="Arial" w:cs="Arial"/>
        </w:rPr>
        <w:t xml:space="preserve"> (UKPHR) is an independent, dedicated regulator for public health professionals, including public health practitioners. It particularly regulates those public health professionals who have no other regulatory body. UKPHR’s primary objective is to provide public protection by ensuring that only competent public health professionals are registered and that high standards of practice are maintained.</w:t>
      </w:r>
    </w:p>
    <w:p w14:paraId="52906B98" w14:textId="77777777" w:rsidR="00D60FA6" w:rsidRPr="00D60FA6" w:rsidRDefault="00D60FA6" w:rsidP="00D60FA6">
      <w:pPr>
        <w:rPr>
          <w:rFonts w:eastAsia="Arial" w:cs="Arial"/>
        </w:rPr>
      </w:pPr>
    </w:p>
    <w:p w14:paraId="5122E4CB" w14:textId="77777777" w:rsidR="009416B1" w:rsidRDefault="009416B1" w:rsidP="00D60FA6">
      <w:pPr>
        <w:pStyle w:val="Heading3"/>
        <w:rPr>
          <w:rFonts w:eastAsia="Arial"/>
          <w:b/>
          <w:bCs/>
        </w:rPr>
      </w:pPr>
    </w:p>
    <w:p w14:paraId="097C7A84" w14:textId="63911D6E" w:rsidR="00D60FA6" w:rsidRPr="0004786B" w:rsidRDefault="00D60FA6" w:rsidP="00D60FA6">
      <w:pPr>
        <w:pStyle w:val="Heading3"/>
        <w:rPr>
          <w:rFonts w:eastAsia="Arial"/>
          <w:b/>
          <w:bCs/>
        </w:rPr>
      </w:pPr>
      <w:r w:rsidRPr="0004786B">
        <w:rPr>
          <w:rFonts w:eastAsia="Arial"/>
          <w:b/>
          <w:bCs/>
        </w:rPr>
        <w:t>Practitioner Registration</w:t>
      </w:r>
    </w:p>
    <w:p w14:paraId="0774DAB2" w14:textId="77777777" w:rsidR="00D60FA6" w:rsidRPr="0004786B" w:rsidRDefault="00D60FA6" w:rsidP="00D60FA6"/>
    <w:p w14:paraId="28F68FBE" w14:textId="77777777" w:rsidR="00D60FA6" w:rsidRPr="0004786B" w:rsidRDefault="007610F8" w:rsidP="00D60FA6">
      <w:pPr>
        <w:rPr>
          <w:rFonts w:eastAsia="Arial" w:cs="Arial"/>
        </w:rPr>
      </w:pPr>
      <w:hyperlink r:id="rId244">
        <w:r w:rsidR="00D60FA6" w:rsidRPr="0004786B">
          <w:rPr>
            <w:rStyle w:val="Hyperlink"/>
            <w:rFonts w:ascii="Arial" w:eastAsia="Arial" w:hAnsi="Arial"/>
          </w:rPr>
          <w:t>Public Health Practitioner Registration</w:t>
        </w:r>
      </w:hyperlink>
      <w:r w:rsidR="00D60FA6" w:rsidRPr="0004786B">
        <w:rPr>
          <w:rFonts w:eastAsia="Arial" w:cs="Arial"/>
        </w:rPr>
        <w:t xml:space="preserve"> aims to assure the public and employers that multidisciplinary public health practitioners are appropriately qualified and competent. Individuals demonstrate competence against the </w:t>
      </w:r>
      <w:hyperlink r:id="rId245">
        <w:r w:rsidR="00D60FA6" w:rsidRPr="0004786B">
          <w:rPr>
            <w:rStyle w:val="Hyperlink"/>
            <w:rFonts w:ascii="Arial" w:eastAsia="Arial" w:hAnsi="Arial"/>
          </w:rPr>
          <w:t>Public Health Practitioner Standards</w:t>
        </w:r>
      </w:hyperlink>
      <w:r w:rsidR="00D60FA6" w:rsidRPr="0004786B">
        <w:rPr>
          <w:rFonts w:eastAsia="Arial" w:cs="Arial"/>
        </w:rPr>
        <w:t xml:space="preserve"> set by UKPHR. The 34 standards are aligned to the Public Health Knowledge and Skills Framework and focus on eight areas.</w:t>
      </w:r>
    </w:p>
    <w:p w14:paraId="15F544E4" w14:textId="77777777" w:rsidR="00D60FA6" w:rsidRDefault="00D60FA6" w:rsidP="00D60FA6">
      <w:pPr>
        <w:pStyle w:val="Heading3"/>
        <w:rPr>
          <w:rFonts w:eastAsia="Arial"/>
          <w:b/>
          <w:bCs/>
        </w:rPr>
      </w:pPr>
    </w:p>
    <w:p w14:paraId="7D60A2A3" w14:textId="77777777" w:rsidR="00D60FA6" w:rsidRPr="00D60FA6" w:rsidRDefault="00D60FA6" w:rsidP="00D60FA6">
      <w:pPr>
        <w:rPr>
          <w:rFonts w:eastAsia="Arial"/>
        </w:rPr>
      </w:pPr>
    </w:p>
    <w:p w14:paraId="7F4C2FD0" w14:textId="77777777" w:rsidR="00D60FA6" w:rsidRDefault="00D60FA6" w:rsidP="00D60FA6">
      <w:pPr>
        <w:pStyle w:val="Heading3"/>
        <w:rPr>
          <w:rFonts w:eastAsia="Arial"/>
          <w:b/>
          <w:bCs/>
        </w:rPr>
      </w:pPr>
      <w:r w:rsidRPr="0004786B">
        <w:rPr>
          <w:rFonts w:eastAsia="Arial"/>
          <w:b/>
          <w:bCs/>
        </w:rPr>
        <w:t>Applying for Public Health Practitioner Registration</w:t>
      </w:r>
    </w:p>
    <w:p w14:paraId="28D32E48" w14:textId="77777777" w:rsidR="00D60FA6" w:rsidRPr="00D54FC7" w:rsidRDefault="00D60FA6" w:rsidP="00D60FA6"/>
    <w:p w14:paraId="48A35367" w14:textId="77777777" w:rsidR="00D60FA6" w:rsidRPr="0004786B" w:rsidRDefault="00D60FA6" w:rsidP="00D60FA6">
      <w:pPr>
        <w:rPr>
          <w:rFonts w:eastAsia="Arial" w:cs="Arial"/>
        </w:rPr>
      </w:pPr>
      <w:r w:rsidRPr="0004786B">
        <w:rPr>
          <w:rFonts w:eastAsia="Arial" w:cs="Arial"/>
        </w:rPr>
        <w:t>Individuals that wish to apply for Public Health Practitioner registration must do so through their local scheme and undergo a rigorous and quality assured process of assessment and verification by trained public health professionals.</w:t>
      </w:r>
    </w:p>
    <w:p w14:paraId="3CC368B1" w14:textId="77777777" w:rsidR="00D60FA6" w:rsidRPr="0004786B" w:rsidRDefault="00D60FA6" w:rsidP="00D60FA6">
      <w:pPr>
        <w:rPr>
          <w:rFonts w:eastAsia="Arial" w:cs="Arial"/>
        </w:rPr>
      </w:pPr>
    </w:p>
    <w:p w14:paraId="2F9412B6" w14:textId="77777777" w:rsidR="00D60FA6" w:rsidRPr="0004786B" w:rsidRDefault="00D60FA6" w:rsidP="00D60FA6">
      <w:pPr>
        <w:pStyle w:val="Heading3"/>
        <w:rPr>
          <w:rFonts w:eastAsia="Arial"/>
          <w:b/>
          <w:bCs/>
        </w:rPr>
      </w:pPr>
      <w:bookmarkStart w:id="6" w:name="_Local_Schemes"/>
      <w:r w:rsidRPr="0004786B">
        <w:rPr>
          <w:rFonts w:eastAsia="Arial"/>
          <w:b/>
          <w:bCs/>
        </w:rPr>
        <w:t>Local Schemes</w:t>
      </w:r>
      <w:bookmarkEnd w:id="6"/>
    </w:p>
    <w:p w14:paraId="5E9EA3BC" w14:textId="77777777" w:rsidR="00D60FA6" w:rsidRPr="0004786B" w:rsidRDefault="00D60FA6" w:rsidP="00D60FA6"/>
    <w:p w14:paraId="06FC586A" w14:textId="77777777" w:rsidR="00D60FA6" w:rsidRPr="0004786B" w:rsidRDefault="00D60FA6" w:rsidP="00D60FA6">
      <w:pPr>
        <w:rPr>
          <w:rFonts w:eastAsia="Arial" w:cs="Arial"/>
        </w:rPr>
      </w:pPr>
      <w:r w:rsidRPr="0004786B">
        <w:rPr>
          <w:rFonts w:eastAsia="Arial" w:cs="Arial"/>
        </w:rPr>
        <w:t>Local schemes offer a range of support and development programmes, including a range of education and training opportunities with details on their websites.</w:t>
      </w:r>
    </w:p>
    <w:p w14:paraId="19D88A51"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46">
        <w:r w:rsidR="00D60FA6" w:rsidRPr="0004786B">
          <w:rPr>
            <w:rStyle w:val="Hyperlink"/>
            <w:rFonts w:ascii="Arial" w:eastAsia="Arial" w:hAnsi="Arial"/>
          </w:rPr>
          <w:t>East of England</w:t>
        </w:r>
      </w:hyperlink>
    </w:p>
    <w:p w14:paraId="233EF48F"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47">
        <w:r w:rsidR="00D60FA6" w:rsidRPr="0004786B">
          <w:rPr>
            <w:rStyle w:val="Hyperlink"/>
            <w:rFonts w:ascii="Arial" w:eastAsia="Arial" w:hAnsi="Arial"/>
          </w:rPr>
          <w:t>East Midlands</w:t>
        </w:r>
      </w:hyperlink>
    </w:p>
    <w:p w14:paraId="4138CF17"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48">
        <w:r w:rsidR="00D60FA6" w:rsidRPr="0004786B">
          <w:rPr>
            <w:rStyle w:val="Hyperlink"/>
            <w:rFonts w:ascii="Arial" w:eastAsia="Arial" w:hAnsi="Arial"/>
          </w:rPr>
          <w:t>London, Kent, Surrey and Sussex</w:t>
        </w:r>
      </w:hyperlink>
    </w:p>
    <w:p w14:paraId="3B6D8796"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49">
        <w:proofErr w:type="gramStart"/>
        <w:r w:rsidR="00D60FA6" w:rsidRPr="0004786B">
          <w:rPr>
            <w:rStyle w:val="Hyperlink"/>
            <w:rFonts w:ascii="Arial" w:eastAsia="Arial" w:hAnsi="Arial"/>
          </w:rPr>
          <w:t>North East</w:t>
        </w:r>
        <w:proofErr w:type="gramEnd"/>
      </w:hyperlink>
    </w:p>
    <w:p w14:paraId="73F76459"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50" w:history="1">
        <w:proofErr w:type="gramStart"/>
        <w:r w:rsidR="00D60FA6" w:rsidRPr="005C5D5E">
          <w:rPr>
            <w:rStyle w:val="Hyperlink"/>
            <w:rFonts w:ascii="Arial" w:eastAsia="Arial" w:hAnsi="Arial"/>
          </w:rPr>
          <w:t>North West</w:t>
        </w:r>
        <w:proofErr w:type="gramEnd"/>
      </w:hyperlink>
    </w:p>
    <w:p w14:paraId="74D1A8E2"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51">
        <w:proofErr w:type="gramStart"/>
        <w:r w:rsidR="00D60FA6" w:rsidRPr="0004786B">
          <w:rPr>
            <w:rStyle w:val="Hyperlink"/>
            <w:rFonts w:ascii="Arial" w:eastAsia="Arial" w:hAnsi="Arial"/>
          </w:rPr>
          <w:t>South West</w:t>
        </w:r>
        <w:proofErr w:type="gramEnd"/>
        <w:r w:rsidR="00D60FA6" w:rsidRPr="0004786B">
          <w:rPr>
            <w:rStyle w:val="Hyperlink"/>
            <w:rFonts w:ascii="Arial" w:eastAsia="Arial" w:hAnsi="Arial"/>
          </w:rPr>
          <w:t xml:space="preserve"> of England</w:t>
        </w:r>
      </w:hyperlink>
    </w:p>
    <w:p w14:paraId="2A48DE5D"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52">
        <w:r w:rsidR="00D60FA6" w:rsidRPr="0004786B">
          <w:rPr>
            <w:rStyle w:val="Hyperlink"/>
            <w:rFonts w:ascii="Arial" w:eastAsia="Arial" w:hAnsi="Arial"/>
          </w:rPr>
          <w:t>Thames Valley</w:t>
        </w:r>
      </w:hyperlink>
    </w:p>
    <w:p w14:paraId="48875DCB"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53">
        <w:r w:rsidR="00D60FA6" w:rsidRPr="0004786B">
          <w:rPr>
            <w:rStyle w:val="Hyperlink"/>
            <w:rFonts w:ascii="Arial" w:eastAsia="Arial" w:hAnsi="Arial"/>
          </w:rPr>
          <w:t>Wessex</w:t>
        </w:r>
      </w:hyperlink>
    </w:p>
    <w:p w14:paraId="0C25FD94"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54">
        <w:r w:rsidR="00D60FA6" w:rsidRPr="0004786B">
          <w:rPr>
            <w:rStyle w:val="Hyperlink"/>
            <w:rFonts w:ascii="Arial" w:eastAsia="Arial" w:hAnsi="Arial"/>
          </w:rPr>
          <w:t>West Midlands</w:t>
        </w:r>
      </w:hyperlink>
    </w:p>
    <w:p w14:paraId="287DDF86" w14:textId="77777777" w:rsidR="00D60FA6" w:rsidRPr="0004786B" w:rsidRDefault="007610F8" w:rsidP="00D60FA6">
      <w:pPr>
        <w:pStyle w:val="ListParagraph"/>
        <w:numPr>
          <w:ilvl w:val="0"/>
          <w:numId w:val="8"/>
        </w:numPr>
        <w:spacing w:after="160" w:line="259" w:lineRule="auto"/>
        <w:contextualSpacing/>
        <w:textboxTightWrap w:val="none"/>
        <w:rPr>
          <w:rFonts w:eastAsia="Arial" w:cs="Arial"/>
        </w:rPr>
      </w:pPr>
      <w:hyperlink r:id="rId255">
        <w:r w:rsidR="00D60FA6" w:rsidRPr="0004786B">
          <w:rPr>
            <w:rStyle w:val="Hyperlink"/>
            <w:rFonts w:ascii="Arial" w:eastAsia="Arial" w:hAnsi="Arial"/>
          </w:rPr>
          <w:t>Yorkshire and Humber</w:t>
        </w:r>
      </w:hyperlink>
    </w:p>
    <w:p w14:paraId="7FF4D977" w14:textId="77777777" w:rsidR="00D60FA6" w:rsidRDefault="00D60FA6" w:rsidP="00D60FA6">
      <w:pPr>
        <w:rPr>
          <w:rFonts w:eastAsia="Arial" w:cs="Arial"/>
        </w:rPr>
      </w:pPr>
    </w:p>
    <w:p w14:paraId="6F479680" w14:textId="77777777" w:rsidR="00D60FA6" w:rsidRPr="0004786B" w:rsidRDefault="00D60FA6" w:rsidP="00D60FA6">
      <w:pPr>
        <w:rPr>
          <w:rFonts w:eastAsia="Arial" w:cs="Arial"/>
        </w:rPr>
      </w:pPr>
    </w:p>
    <w:p w14:paraId="28659879" w14:textId="77777777" w:rsidR="00D60FA6" w:rsidRPr="0004786B" w:rsidRDefault="00D60FA6" w:rsidP="00D60FA6">
      <w:pPr>
        <w:pStyle w:val="Heading3"/>
        <w:rPr>
          <w:rFonts w:eastAsia="Arial"/>
          <w:b/>
          <w:bCs/>
        </w:rPr>
      </w:pPr>
      <w:bookmarkStart w:id="7" w:name="_Demonstrating_Knowledge"/>
      <w:r w:rsidRPr="0004786B">
        <w:rPr>
          <w:rFonts w:eastAsia="Arial"/>
          <w:b/>
          <w:bCs/>
        </w:rPr>
        <w:t>Demonstrating Knowledge</w:t>
      </w:r>
      <w:bookmarkEnd w:id="7"/>
    </w:p>
    <w:p w14:paraId="5C972A0E" w14:textId="77777777" w:rsidR="00D60FA6" w:rsidRPr="0004786B" w:rsidRDefault="00D60FA6" w:rsidP="00D60FA6"/>
    <w:p w14:paraId="2E353B98" w14:textId="77777777" w:rsidR="00D60FA6" w:rsidRPr="0004786B" w:rsidRDefault="00D60FA6" w:rsidP="00D60FA6">
      <w:pPr>
        <w:rPr>
          <w:rFonts w:eastAsia="Arial" w:cs="Arial"/>
        </w:rPr>
      </w:pPr>
      <w:r w:rsidRPr="0004786B">
        <w:rPr>
          <w:rFonts w:eastAsia="Arial" w:cs="Arial"/>
        </w:rPr>
        <w:t xml:space="preserve">The </w:t>
      </w:r>
      <w:hyperlink r:id="rId256" w:history="1">
        <w:r w:rsidRPr="00170F78">
          <w:rPr>
            <w:rStyle w:val="Hyperlink"/>
            <w:rFonts w:ascii="Arial" w:eastAsia="Arial" w:hAnsi="Arial"/>
          </w:rPr>
          <w:t>UKPHR guidance for applicants assessors and verifiers</w:t>
        </w:r>
      </w:hyperlink>
      <w:r w:rsidRPr="0004786B">
        <w:rPr>
          <w:rFonts w:eastAsia="Arial" w:cs="Arial"/>
        </w:rPr>
        <w:t xml:space="preserve"> (section 2.4) and </w:t>
      </w:r>
      <w:hyperlink r:id="rId257" w:history="1">
        <w:r w:rsidRPr="00447EE8">
          <w:rPr>
            <w:rStyle w:val="Hyperlink"/>
            <w:rFonts w:ascii="Arial" w:eastAsia="Arial" w:hAnsi="Arial"/>
          </w:rPr>
          <w:t>Supporting Information</w:t>
        </w:r>
      </w:hyperlink>
      <w:r w:rsidRPr="0004786B">
        <w:rPr>
          <w:rFonts w:eastAsia="Arial" w:cs="Arial"/>
        </w:rPr>
        <w:t xml:space="preserve"> (page </w:t>
      </w:r>
      <w:r>
        <w:rPr>
          <w:rFonts w:eastAsia="Arial" w:cs="Arial"/>
        </w:rPr>
        <w:t>8</w:t>
      </w:r>
      <w:r w:rsidRPr="0004786B">
        <w:rPr>
          <w:rFonts w:eastAsia="Arial" w:cs="Arial"/>
        </w:rPr>
        <w:t xml:space="preserve">) has advice on demonstrating knowledge required for the practitioner standards. </w:t>
      </w:r>
    </w:p>
    <w:p w14:paraId="4B3C0E42" w14:textId="77777777" w:rsidR="00D60FA6" w:rsidRPr="0004786B" w:rsidRDefault="00D60FA6" w:rsidP="00D60FA6">
      <w:pPr>
        <w:pStyle w:val="ListParagraph"/>
        <w:numPr>
          <w:ilvl w:val="0"/>
          <w:numId w:val="7"/>
        </w:numPr>
        <w:spacing w:after="160" w:line="259" w:lineRule="auto"/>
        <w:contextualSpacing/>
        <w:textboxTightWrap w:val="none"/>
        <w:rPr>
          <w:rFonts w:eastAsia="Arial" w:cs="Arial"/>
        </w:rPr>
      </w:pPr>
      <w:r w:rsidRPr="0004786B">
        <w:rPr>
          <w:rFonts w:eastAsia="Arial" w:cs="Arial"/>
        </w:rPr>
        <w:t xml:space="preserve">“Applicants are required to demonstrate their knowledge, understanding and application of ALL the standards and provide objective evidence of this. </w:t>
      </w:r>
    </w:p>
    <w:p w14:paraId="59FBE439" w14:textId="77777777" w:rsidR="00D60FA6" w:rsidRPr="0004786B" w:rsidRDefault="00D60FA6" w:rsidP="00D60FA6">
      <w:pPr>
        <w:pStyle w:val="ListParagraph"/>
        <w:numPr>
          <w:ilvl w:val="0"/>
          <w:numId w:val="7"/>
        </w:numPr>
        <w:spacing w:after="160" w:line="259" w:lineRule="auto"/>
        <w:contextualSpacing/>
        <w:textboxTightWrap w:val="none"/>
        <w:rPr>
          <w:rFonts w:eastAsia="Arial" w:cs="Arial"/>
        </w:rPr>
      </w:pPr>
      <w:r w:rsidRPr="0004786B">
        <w:rPr>
          <w:rFonts w:eastAsia="Arial" w:cs="Arial"/>
        </w:rPr>
        <w:t xml:space="preserve"> …</w:t>
      </w:r>
      <w:proofErr w:type="gramStart"/>
      <w:r w:rsidRPr="0004786B">
        <w:rPr>
          <w:rFonts w:eastAsia="Arial" w:cs="Arial"/>
        </w:rPr>
        <w:t>….You</w:t>
      </w:r>
      <w:proofErr w:type="gramEnd"/>
      <w:r w:rsidRPr="0004786B">
        <w:rPr>
          <w:rFonts w:eastAsia="Arial" w:cs="Arial"/>
        </w:rPr>
        <w:t xml:space="preserve"> must demonstrate how you have gained knowledge that underpins a standard, which has supported the work that you have done. The level of knowledge required is broadly equivalent to a first degree (Level 6 in the Qualifications and Credit Framework, Level 10 in the Scottish Credit and Qualifications Framework). </w:t>
      </w:r>
    </w:p>
    <w:p w14:paraId="2F6F4E47" w14:textId="77777777" w:rsidR="00D60FA6" w:rsidRPr="0004786B" w:rsidRDefault="00D60FA6" w:rsidP="00D60FA6">
      <w:pPr>
        <w:pStyle w:val="ListParagraph"/>
        <w:numPr>
          <w:ilvl w:val="0"/>
          <w:numId w:val="7"/>
        </w:numPr>
        <w:spacing w:after="160" w:line="259" w:lineRule="auto"/>
        <w:contextualSpacing/>
        <w:textboxTightWrap w:val="none"/>
      </w:pPr>
      <w:r w:rsidRPr="0004786B">
        <w:rPr>
          <w:rFonts w:eastAsia="Arial" w:cs="Arial"/>
        </w:rPr>
        <w:t>It is not necessary for all knowledge to be acquired through formal study; a wider range of sources may be accessed. Knowledge may have been gained through learning on formal, accredited courses, on-the job learning, learning through attending meetings, conferences, private study and other means.”</w:t>
      </w:r>
    </w:p>
    <w:p w14:paraId="5C1ABF06" w14:textId="77777777" w:rsidR="00D60FA6" w:rsidRPr="0004786B" w:rsidRDefault="00D60FA6" w:rsidP="00D60FA6">
      <w:pPr>
        <w:rPr>
          <w:rFonts w:eastAsia="Arial" w:cs="Arial"/>
        </w:rPr>
      </w:pPr>
    </w:p>
    <w:p w14:paraId="091F4317" w14:textId="77777777" w:rsidR="00D60FA6" w:rsidRPr="0004786B" w:rsidRDefault="00D60FA6" w:rsidP="00D60FA6">
      <w:pPr>
        <w:pStyle w:val="Heading3"/>
        <w:rPr>
          <w:rFonts w:eastAsia="Arial"/>
          <w:b/>
          <w:bCs/>
        </w:rPr>
      </w:pPr>
      <w:bookmarkStart w:id="8" w:name="_Currency"/>
      <w:r w:rsidRPr="0004786B">
        <w:rPr>
          <w:rFonts w:eastAsia="Arial"/>
          <w:b/>
          <w:bCs/>
        </w:rPr>
        <w:t>Currency</w:t>
      </w:r>
      <w:bookmarkEnd w:id="8"/>
    </w:p>
    <w:p w14:paraId="0F5D9124" w14:textId="77777777" w:rsidR="00D60FA6" w:rsidRPr="0004786B" w:rsidRDefault="00D60FA6" w:rsidP="00D60FA6">
      <w:pPr>
        <w:rPr>
          <w:rFonts w:eastAsia="Arial" w:cs="Arial"/>
        </w:rPr>
      </w:pPr>
    </w:p>
    <w:p w14:paraId="1395C602" w14:textId="77777777" w:rsidR="00D60FA6" w:rsidRPr="0004786B" w:rsidRDefault="00D60FA6" w:rsidP="00D60FA6">
      <w:pPr>
        <w:rPr>
          <w:rFonts w:eastAsia="Arial" w:cs="Arial"/>
          <w:color w:val="FFFFFF" w:themeColor="text1"/>
        </w:rPr>
      </w:pPr>
      <w:r w:rsidRPr="0004786B">
        <w:rPr>
          <w:rFonts w:eastAsia="Arial" w:cs="Arial"/>
          <w:color w:val="FFFFFF" w:themeColor="text1"/>
        </w:rPr>
        <w:t xml:space="preserve">Applicants should also consider the currency of their knowledge, with further advice in </w:t>
      </w:r>
      <w:hyperlink r:id="rId258" w:history="1">
        <w:r w:rsidRPr="00E41ADB">
          <w:rPr>
            <w:rStyle w:val="Hyperlink"/>
            <w:rFonts w:ascii="Arial" w:eastAsia="Arial" w:hAnsi="Arial"/>
          </w:rPr>
          <w:t>UKPHR guidance for applicants assessors and verifiers</w:t>
        </w:r>
      </w:hyperlink>
      <w:r w:rsidRPr="0004786B">
        <w:rPr>
          <w:rFonts w:eastAsia="Arial" w:cs="Arial"/>
          <w:color w:val="FFFFFF" w:themeColor="text1"/>
        </w:rPr>
        <w:t xml:space="preserve"> (section 2.</w:t>
      </w:r>
      <w:r>
        <w:rPr>
          <w:rFonts w:eastAsia="Arial" w:cs="Arial"/>
          <w:color w:val="FFFFFF" w:themeColor="text1"/>
        </w:rPr>
        <w:t>4</w:t>
      </w:r>
      <w:r w:rsidRPr="0004786B">
        <w:rPr>
          <w:rFonts w:eastAsia="Arial" w:cs="Arial"/>
          <w:color w:val="FFFFFF" w:themeColor="text1"/>
        </w:rPr>
        <w:t>)</w:t>
      </w:r>
    </w:p>
    <w:p w14:paraId="73D9E97B" w14:textId="77777777" w:rsidR="00D60FA6" w:rsidRPr="0004786B" w:rsidRDefault="00D60FA6" w:rsidP="00D60FA6">
      <w:pPr>
        <w:pStyle w:val="ListParagraph"/>
        <w:numPr>
          <w:ilvl w:val="0"/>
          <w:numId w:val="5"/>
        </w:numPr>
        <w:spacing w:after="160" w:line="259" w:lineRule="auto"/>
        <w:contextualSpacing/>
        <w:textboxTightWrap w:val="none"/>
        <w:rPr>
          <w:rFonts w:eastAsia="Arial" w:cs="Arial"/>
          <w:color w:val="FFFFFF" w:themeColor="text1"/>
        </w:rPr>
      </w:pPr>
      <w:r w:rsidRPr="0004786B">
        <w:rPr>
          <w:rFonts w:eastAsia="Arial" w:cs="Arial"/>
          <w:color w:val="FFFFFF" w:themeColor="text1"/>
        </w:rPr>
        <w:t xml:space="preserve">“….. it is a requirement that overall half numerically of the items of evidence submitted should be from within 5 years of the date of application for registration to UKPHR (50% rule).” </w:t>
      </w:r>
    </w:p>
    <w:p w14:paraId="09DEFAB7" w14:textId="77777777" w:rsidR="00D60FA6" w:rsidRPr="00416396" w:rsidRDefault="00D60FA6" w:rsidP="00D60FA6">
      <w:pPr>
        <w:pStyle w:val="ListParagraph"/>
        <w:numPr>
          <w:ilvl w:val="0"/>
          <w:numId w:val="5"/>
        </w:numPr>
        <w:spacing w:after="160" w:line="259" w:lineRule="auto"/>
        <w:contextualSpacing/>
        <w:textboxTightWrap w:val="none"/>
        <w:rPr>
          <w:rFonts w:eastAsia="Arial" w:cs="Arial"/>
          <w:color w:val="FFFFFF" w:themeColor="text1"/>
        </w:rPr>
      </w:pPr>
      <w:r w:rsidRPr="0004786B">
        <w:rPr>
          <w:rFonts w:eastAsia="Arial" w:cs="Arial"/>
          <w:color w:val="FFFFFF" w:themeColor="text1"/>
        </w:rPr>
        <w:t>Evidence of knowledge, which is drawn from learning undertaken more than 5 years before registration, can be used, but you should always consider providing evidence of how this knowledge has been kept up-to date, for example through CPD.</w:t>
      </w:r>
    </w:p>
    <w:p w14:paraId="4A44E8AA" w14:textId="77777777" w:rsidR="00D60FA6" w:rsidRDefault="00D60FA6" w:rsidP="00D60FA6">
      <w:pPr>
        <w:rPr>
          <w:rFonts w:eastAsia="Arial" w:cs="Arial"/>
          <w:b/>
          <w:bCs/>
          <w:color w:val="002365" w:themeColor="accent1" w:themeShade="BF"/>
          <w:sz w:val="28"/>
          <w:szCs w:val="28"/>
        </w:rPr>
      </w:pPr>
    </w:p>
    <w:p w14:paraId="509EA5B6" w14:textId="77777777" w:rsidR="00D60FA6" w:rsidRPr="00D60FA6" w:rsidRDefault="00D60FA6" w:rsidP="00D60FA6">
      <w:pPr>
        <w:rPr>
          <w:rFonts w:eastAsia="Arial" w:cs="Arial"/>
          <w:b/>
          <w:bCs/>
          <w:color w:val="005EB8" w:themeColor="text2"/>
          <w:sz w:val="28"/>
          <w:szCs w:val="28"/>
        </w:rPr>
      </w:pPr>
      <w:r w:rsidRPr="00D60FA6">
        <w:rPr>
          <w:rFonts w:eastAsia="Arial" w:cs="Arial"/>
          <w:b/>
          <w:bCs/>
          <w:color w:val="005EB8" w:themeColor="text2"/>
          <w:sz w:val="28"/>
          <w:szCs w:val="28"/>
        </w:rPr>
        <w:t>Level 6 Public Health Practitioner Apprenticeship</w:t>
      </w:r>
    </w:p>
    <w:p w14:paraId="71481CCB" w14:textId="77777777" w:rsidR="00D60FA6" w:rsidRPr="0004786B" w:rsidRDefault="00D60FA6" w:rsidP="00D60FA6">
      <w:pPr>
        <w:rPr>
          <w:rFonts w:eastAsia="Arial" w:cs="Arial"/>
          <w:color w:val="FFFFFF" w:themeColor="text1"/>
        </w:rPr>
      </w:pPr>
      <w:r w:rsidRPr="0004786B">
        <w:rPr>
          <w:rFonts w:eastAsia="Arial" w:cs="Arial"/>
          <w:color w:val="FFFFFF" w:themeColor="text1"/>
        </w:rPr>
        <w:t>An integrated degree (level 6) apprenticeship covers the knowledge</w:t>
      </w:r>
      <w:r>
        <w:rPr>
          <w:rFonts w:eastAsia="Arial" w:cs="Arial"/>
          <w:color w:val="FFFFFF" w:themeColor="text1"/>
        </w:rPr>
        <w:t>, skills and behaviours t</w:t>
      </w:r>
      <w:r w:rsidRPr="0004786B">
        <w:rPr>
          <w:rFonts w:eastAsia="Arial" w:cs="Arial"/>
          <w:color w:val="FFFFFF" w:themeColor="text1"/>
        </w:rPr>
        <w:t>o work as a public health practitioner</w:t>
      </w:r>
      <w:r>
        <w:rPr>
          <w:rFonts w:eastAsia="Arial" w:cs="Arial"/>
          <w:color w:val="FFFFFF" w:themeColor="text1"/>
        </w:rPr>
        <w:t xml:space="preserve"> is widely available across England. Public health practitioners are eligible to apply to register with UKPHR following completion of the apprenticeship and end point assessment</w:t>
      </w:r>
      <w:r w:rsidRPr="0004786B">
        <w:rPr>
          <w:rFonts w:eastAsia="Arial" w:cs="Arial"/>
          <w:color w:val="FFFFFF" w:themeColor="text1"/>
        </w:rPr>
        <w:t>. Information about the apprenticeship is available from here:</w:t>
      </w:r>
    </w:p>
    <w:p w14:paraId="7685843D" w14:textId="77777777" w:rsidR="00D60FA6" w:rsidRPr="0004786B" w:rsidRDefault="007610F8" w:rsidP="00D60FA6">
      <w:pPr>
        <w:rPr>
          <w:rFonts w:eastAsia="Arial" w:cs="Arial"/>
          <w:color w:val="FFFFFF" w:themeColor="text1"/>
        </w:rPr>
      </w:pPr>
      <w:hyperlink r:id="rId259">
        <w:r w:rsidR="00D60FA6" w:rsidRPr="0004786B">
          <w:rPr>
            <w:rStyle w:val="Hyperlink"/>
            <w:rFonts w:ascii="Arial" w:eastAsia="Arial" w:hAnsi="Arial"/>
          </w:rPr>
          <w:t>https://www.gov.uk/government/publications/apprenticeships-that-support-public-health-careers/apprenticeships-that-support-public-health-careers-november-2019-update</w:t>
        </w:r>
      </w:hyperlink>
      <w:r w:rsidR="00D60FA6" w:rsidRPr="0004786B">
        <w:rPr>
          <w:rFonts w:eastAsia="Arial" w:cs="Arial"/>
          <w:color w:val="FFFFFF" w:themeColor="text1"/>
        </w:rPr>
        <w:t xml:space="preserve"> </w:t>
      </w:r>
    </w:p>
    <w:p w14:paraId="7B2F18F5" w14:textId="77777777" w:rsidR="00D60FA6" w:rsidRPr="0004786B" w:rsidRDefault="00D60FA6" w:rsidP="00D60FA6">
      <w:pPr>
        <w:rPr>
          <w:rFonts w:eastAsia="Arial" w:cs="Arial"/>
          <w:color w:val="FFFFFF" w:themeColor="text1"/>
        </w:rPr>
      </w:pPr>
      <w:r w:rsidRPr="0004786B">
        <w:rPr>
          <w:rFonts w:eastAsia="Arial" w:cs="Arial"/>
          <w:color w:val="FFFFFF" w:themeColor="text1"/>
        </w:rPr>
        <w:t xml:space="preserve">Information about providers who offer the level 6 public health practitioner integrated degree apprenticeship can be found from here </w:t>
      </w:r>
    </w:p>
    <w:p w14:paraId="58DD787F" w14:textId="77777777" w:rsidR="00D60FA6" w:rsidRDefault="007610F8" w:rsidP="00D60FA6">
      <w:pPr>
        <w:rPr>
          <w:rStyle w:val="Hyperlink"/>
          <w:rFonts w:ascii="Arial" w:eastAsia="Arial" w:hAnsi="Arial"/>
        </w:rPr>
      </w:pPr>
      <w:hyperlink r:id="rId260">
        <w:r w:rsidR="00D60FA6" w:rsidRPr="0004786B">
          <w:rPr>
            <w:rStyle w:val="Hyperlink"/>
            <w:rFonts w:ascii="Arial" w:eastAsia="Arial" w:hAnsi="Arial"/>
          </w:rPr>
          <w:t>https://findapprenticeshiptraining.apprenticeships.education.gov.uk/courses/507/providers</w:t>
        </w:r>
      </w:hyperlink>
    </w:p>
    <w:p w14:paraId="436485F7" w14:textId="77777777" w:rsidR="00F64933" w:rsidRDefault="00F64933" w:rsidP="00E07DBB"/>
    <w:sectPr w:rsidR="00F64933" w:rsidSect="00B62C20">
      <w:pgSz w:w="16838" w:h="11906" w:orient="landscape"/>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77D85" w14:textId="77777777" w:rsidR="0028739E" w:rsidRDefault="0028739E" w:rsidP="000C24AF">
      <w:pPr>
        <w:spacing w:after="0"/>
      </w:pPr>
      <w:r>
        <w:separator/>
      </w:r>
    </w:p>
  </w:endnote>
  <w:endnote w:type="continuationSeparator" w:id="0">
    <w:p w14:paraId="1007B428" w14:textId="77777777" w:rsidR="0028739E" w:rsidRDefault="0028739E" w:rsidP="000C24AF">
      <w:pPr>
        <w:spacing w:after="0"/>
      </w:pPr>
      <w:r>
        <w:continuationSeparator/>
      </w:r>
    </w:p>
  </w:endnote>
  <w:endnote w:type="continuationNotice" w:id="1">
    <w:p w14:paraId="49455B9F" w14:textId="77777777" w:rsidR="0028739E" w:rsidRDefault="002873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45D5A3F4" w14:textId="77777777" w:rsidR="008A3E2F" w:rsidRDefault="008A3E2F" w:rsidP="008A3E2F">
        <w:pPr>
          <w:pStyle w:val="Footer"/>
          <w:pBdr>
            <w:top w:val="single" w:sz="4" w:space="1" w:color="005EB8"/>
          </w:pBdr>
        </w:pPr>
      </w:p>
      <w:p w14:paraId="2FFFAAFF" w14:textId="77777777" w:rsidR="00B72132" w:rsidRPr="008A3E2F" w:rsidRDefault="008A3E2F" w:rsidP="008A3E2F">
        <w:pPr>
          <w:pStyle w:val="Footer"/>
        </w:pPr>
        <w:r>
          <w:rPr>
            <w:szCs w:val="18"/>
          </w:rPr>
          <w:t xml:space="preserve">Copyright </w:t>
        </w:r>
        <w:r w:rsidRPr="008F6069">
          <w:rPr>
            <w:szCs w:val="18"/>
          </w:rPr>
          <w:t>© NHS England 202</w:t>
        </w:r>
        <w:r w:rsidR="0053499D">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0735D09E" w14:textId="77777777" w:rsidR="00603A2C" w:rsidRDefault="00603A2C" w:rsidP="00603A2C">
        <w:pPr>
          <w:pStyle w:val="Footer"/>
          <w:pBdr>
            <w:top w:val="single" w:sz="4" w:space="1" w:color="005EB8"/>
          </w:pBdr>
        </w:pPr>
      </w:p>
      <w:p w14:paraId="3690FEA9"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AF4B3" w14:textId="77777777" w:rsidR="0028739E" w:rsidRDefault="0028739E" w:rsidP="000C24AF">
      <w:pPr>
        <w:spacing w:after="0"/>
      </w:pPr>
      <w:r>
        <w:separator/>
      </w:r>
    </w:p>
  </w:footnote>
  <w:footnote w:type="continuationSeparator" w:id="0">
    <w:p w14:paraId="53B12A75" w14:textId="77777777" w:rsidR="0028739E" w:rsidRDefault="0028739E" w:rsidP="000C24AF">
      <w:pPr>
        <w:spacing w:after="0"/>
      </w:pPr>
      <w:r>
        <w:continuationSeparator/>
      </w:r>
    </w:p>
  </w:footnote>
  <w:footnote w:type="continuationNotice" w:id="1">
    <w:p w14:paraId="523E3972" w14:textId="77777777" w:rsidR="0028739E" w:rsidRDefault="002873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AD90" w14:textId="77777777"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0AAA955D" wp14:editId="4D30C157">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7B9044C0" w14:textId="77777777" w:rsidR="00F126B3" w:rsidRPr="009F3A1D" w:rsidRDefault="007610F8" w:rsidP="00F126B3">
    <w:pPr>
      <w:pStyle w:val="Header"/>
      <w:pBdr>
        <w:bottom w:val="single" w:sz="4" w:space="4" w:color="auto"/>
      </w:pBdr>
      <w:rPr>
        <w:sz w:val="24"/>
      </w:rPr>
    </w:pPr>
    <w:sdt>
      <w:sdtPr>
        <w:alias w:val="Title"/>
        <w:tag w:val="title"/>
        <w:id w:val="-644359137"/>
        <w:placeholder>
          <w:docPart w:val="3B5CAFECC88F45DF9384DF0087324148"/>
        </w:placeholder>
        <w:dataBinding w:prefixMappings="xmlns:ns0='http://purl.org/dc/elements/1.1/' xmlns:ns1='http://schemas.openxmlformats.org/package/2006/metadata/core-properties' " w:xpath="/ns1:coreProperties[1]/ns0:title[1]" w:storeItemID="{6C3C8BC8-F283-45AE-878A-BAB7291924A1}"/>
        <w:text/>
      </w:sdtPr>
      <w:sdtEndPr/>
      <w:sdtContent>
        <w:r w:rsidR="00A9360C">
          <w:t>Public Health Practitioner’s Education and Training Directory</w:t>
        </w:r>
      </w:sdtContent>
    </w:sdt>
  </w:p>
  <w:p w14:paraId="68AA78FA"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89E4"/>
    <w:multiLevelType w:val="hybridMultilevel"/>
    <w:tmpl w:val="3A2CFA6A"/>
    <w:lvl w:ilvl="0" w:tplc="729889CE">
      <w:start w:val="1"/>
      <w:numFmt w:val="bullet"/>
      <w:lvlText w:val=""/>
      <w:lvlJc w:val="left"/>
      <w:pPr>
        <w:ind w:left="720" w:hanging="360"/>
      </w:pPr>
      <w:rPr>
        <w:rFonts w:ascii="Symbol" w:hAnsi="Symbol" w:hint="default"/>
      </w:rPr>
    </w:lvl>
    <w:lvl w:ilvl="1" w:tplc="3CC25584">
      <w:start w:val="1"/>
      <w:numFmt w:val="bullet"/>
      <w:lvlText w:val="o"/>
      <w:lvlJc w:val="left"/>
      <w:pPr>
        <w:ind w:left="1440" w:hanging="360"/>
      </w:pPr>
      <w:rPr>
        <w:rFonts w:ascii="Courier New" w:hAnsi="Courier New" w:hint="default"/>
      </w:rPr>
    </w:lvl>
    <w:lvl w:ilvl="2" w:tplc="11DC9450">
      <w:start w:val="1"/>
      <w:numFmt w:val="bullet"/>
      <w:lvlText w:val=""/>
      <w:lvlJc w:val="left"/>
      <w:pPr>
        <w:ind w:left="2160" w:hanging="360"/>
      </w:pPr>
      <w:rPr>
        <w:rFonts w:ascii="Wingdings" w:hAnsi="Wingdings" w:hint="default"/>
      </w:rPr>
    </w:lvl>
    <w:lvl w:ilvl="3" w:tplc="6E309422">
      <w:start w:val="1"/>
      <w:numFmt w:val="bullet"/>
      <w:lvlText w:val=""/>
      <w:lvlJc w:val="left"/>
      <w:pPr>
        <w:ind w:left="2880" w:hanging="360"/>
      </w:pPr>
      <w:rPr>
        <w:rFonts w:ascii="Symbol" w:hAnsi="Symbol" w:hint="default"/>
      </w:rPr>
    </w:lvl>
    <w:lvl w:ilvl="4" w:tplc="5CF22D80">
      <w:start w:val="1"/>
      <w:numFmt w:val="bullet"/>
      <w:lvlText w:val="o"/>
      <w:lvlJc w:val="left"/>
      <w:pPr>
        <w:ind w:left="3600" w:hanging="360"/>
      </w:pPr>
      <w:rPr>
        <w:rFonts w:ascii="Courier New" w:hAnsi="Courier New" w:hint="default"/>
      </w:rPr>
    </w:lvl>
    <w:lvl w:ilvl="5" w:tplc="E50E0F80">
      <w:start w:val="1"/>
      <w:numFmt w:val="bullet"/>
      <w:lvlText w:val=""/>
      <w:lvlJc w:val="left"/>
      <w:pPr>
        <w:ind w:left="4320" w:hanging="360"/>
      </w:pPr>
      <w:rPr>
        <w:rFonts w:ascii="Wingdings" w:hAnsi="Wingdings" w:hint="default"/>
      </w:rPr>
    </w:lvl>
    <w:lvl w:ilvl="6" w:tplc="103058B0">
      <w:start w:val="1"/>
      <w:numFmt w:val="bullet"/>
      <w:lvlText w:val=""/>
      <w:lvlJc w:val="left"/>
      <w:pPr>
        <w:ind w:left="5040" w:hanging="360"/>
      </w:pPr>
      <w:rPr>
        <w:rFonts w:ascii="Symbol" w:hAnsi="Symbol" w:hint="default"/>
      </w:rPr>
    </w:lvl>
    <w:lvl w:ilvl="7" w:tplc="C646E0CA">
      <w:start w:val="1"/>
      <w:numFmt w:val="bullet"/>
      <w:lvlText w:val="o"/>
      <w:lvlJc w:val="left"/>
      <w:pPr>
        <w:ind w:left="5760" w:hanging="360"/>
      </w:pPr>
      <w:rPr>
        <w:rFonts w:ascii="Courier New" w:hAnsi="Courier New" w:hint="default"/>
      </w:rPr>
    </w:lvl>
    <w:lvl w:ilvl="8" w:tplc="4CAEFCE2">
      <w:start w:val="1"/>
      <w:numFmt w:val="bullet"/>
      <w:lvlText w:val=""/>
      <w:lvlJc w:val="left"/>
      <w:pPr>
        <w:ind w:left="6480" w:hanging="360"/>
      </w:pPr>
      <w:rPr>
        <w:rFonts w:ascii="Wingdings" w:hAnsi="Wingdings" w:hint="default"/>
      </w:rPr>
    </w:lvl>
  </w:abstractNum>
  <w:abstractNum w:abstractNumId="1"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C2BDC"/>
    <w:multiLevelType w:val="hybridMultilevel"/>
    <w:tmpl w:val="A510F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5FBE6A"/>
    <w:multiLevelType w:val="hybridMultilevel"/>
    <w:tmpl w:val="E14A6AF4"/>
    <w:lvl w:ilvl="0" w:tplc="755CD17E">
      <w:start w:val="1"/>
      <w:numFmt w:val="bullet"/>
      <w:lvlText w:val=""/>
      <w:lvlJc w:val="left"/>
      <w:pPr>
        <w:ind w:left="720" w:hanging="360"/>
      </w:pPr>
      <w:rPr>
        <w:rFonts w:ascii="Symbol" w:hAnsi="Symbol" w:hint="default"/>
      </w:rPr>
    </w:lvl>
    <w:lvl w:ilvl="1" w:tplc="8214CBDE">
      <w:start w:val="1"/>
      <w:numFmt w:val="bullet"/>
      <w:lvlText w:val="o"/>
      <w:lvlJc w:val="left"/>
      <w:pPr>
        <w:ind w:left="1440" w:hanging="360"/>
      </w:pPr>
      <w:rPr>
        <w:rFonts w:ascii="Courier New" w:hAnsi="Courier New" w:hint="default"/>
      </w:rPr>
    </w:lvl>
    <w:lvl w:ilvl="2" w:tplc="AB5C9CEA">
      <w:start w:val="1"/>
      <w:numFmt w:val="bullet"/>
      <w:lvlText w:val=""/>
      <w:lvlJc w:val="left"/>
      <w:pPr>
        <w:ind w:left="2160" w:hanging="360"/>
      </w:pPr>
      <w:rPr>
        <w:rFonts w:ascii="Wingdings" w:hAnsi="Wingdings" w:hint="default"/>
      </w:rPr>
    </w:lvl>
    <w:lvl w:ilvl="3" w:tplc="33FCD70A">
      <w:start w:val="1"/>
      <w:numFmt w:val="bullet"/>
      <w:lvlText w:val=""/>
      <w:lvlJc w:val="left"/>
      <w:pPr>
        <w:ind w:left="2880" w:hanging="360"/>
      </w:pPr>
      <w:rPr>
        <w:rFonts w:ascii="Symbol" w:hAnsi="Symbol" w:hint="default"/>
      </w:rPr>
    </w:lvl>
    <w:lvl w:ilvl="4" w:tplc="30F697F2">
      <w:start w:val="1"/>
      <w:numFmt w:val="bullet"/>
      <w:lvlText w:val="o"/>
      <w:lvlJc w:val="left"/>
      <w:pPr>
        <w:ind w:left="3600" w:hanging="360"/>
      </w:pPr>
      <w:rPr>
        <w:rFonts w:ascii="Courier New" w:hAnsi="Courier New" w:hint="default"/>
      </w:rPr>
    </w:lvl>
    <w:lvl w:ilvl="5" w:tplc="A6F482E4">
      <w:start w:val="1"/>
      <w:numFmt w:val="bullet"/>
      <w:lvlText w:val=""/>
      <w:lvlJc w:val="left"/>
      <w:pPr>
        <w:ind w:left="4320" w:hanging="360"/>
      </w:pPr>
      <w:rPr>
        <w:rFonts w:ascii="Wingdings" w:hAnsi="Wingdings" w:hint="default"/>
      </w:rPr>
    </w:lvl>
    <w:lvl w:ilvl="6" w:tplc="E9422242">
      <w:start w:val="1"/>
      <w:numFmt w:val="bullet"/>
      <w:lvlText w:val=""/>
      <w:lvlJc w:val="left"/>
      <w:pPr>
        <w:ind w:left="5040" w:hanging="360"/>
      </w:pPr>
      <w:rPr>
        <w:rFonts w:ascii="Symbol" w:hAnsi="Symbol" w:hint="default"/>
      </w:rPr>
    </w:lvl>
    <w:lvl w:ilvl="7" w:tplc="94E240E4">
      <w:start w:val="1"/>
      <w:numFmt w:val="bullet"/>
      <w:lvlText w:val="o"/>
      <w:lvlJc w:val="left"/>
      <w:pPr>
        <w:ind w:left="5760" w:hanging="360"/>
      </w:pPr>
      <w:rPr>
        <w:rFonts w:ascii="Courier New" w:hAnsi="Courier New" w:hint="default"/>
      </w:rPr>
    </w:lvl>
    <w:lvl w:ilvl="8" w:tplc="B83668FC">
      <w:start w:val="1"/>
      <w:numFmt w:val="bullet"/>
      <w:lvlText w:val=""/>
      <w:lvlJc w:val="left"/>
      <w:pPr>
        <w:ind w:left="6480" w:hanging="360"/>
      </w:pPr>
      <w:rPr>
        <w:rFonts w:ascii="Wingdings" w:hAnsi="Wingdings" w:hint="default"/>
      </w:rPr>
    </w:lvl>
  </w:abstractNum>
  <w:abstractNum w:abstractNumId="4" w15:restartNumberingAfterBreak="0">
    <w:nsid w:val="11A00074"/>
    <w:multiLevelType w:val="hybridMultilevel"/>
    <w:tmpl w:val="33E43F34"/>
    <w:lvl w:ilvl="0" w:tplc="0250F3D6">
      <w:start w:val="1"/>
      <w:numFmt w:val="bullet"/>
      <w:lvlText w:val=""/>
      <w:lvlJc w:val="left"/>
      <w:pPr>
        <w:ind w:left="720" w:hanging="360"/>
      </w:pPr>
      <w:rPr>
        <w:rFonts w:ascii="Symbol" w:hAnsi="Symbol" w:hint="default"/>
      </w:rPr>
    </w:lvl>
    <w:lvl w:ilvl="1" w:tplc="15165096">
      <w:start w:val="1"/>
      <w:numFmt w:val="bullet"/>
      <w:lvlText w:val="o"/>
      <w:lvlJc w:val="left"/>
      <w:pPr>
        <w:ind w:left="1440" w:hanging="360"/>
      </w:pPr>
      <w:rPr>
        <w:rFonts w:ascii="Courier New" w:hAnsi="Courier New" w:hint="default"/>
      </w:rPr>
    </w:lvl>
    <w:lvl w:ilvl="2" w:tplc="E590864C">
      <w:start w:val="1"/>
      <w:numFmt w:val="bullet"/>
      <w:lvlText w:val=""/>
      <w:lvlJc w:val="left"/>
      <w:pPr>
        <w:ind w:left="2160" w:hanging="360"/>
      </w:pPr>
      <w:rPr>
        <w:rFonts w:ascii="Wingdings" w:hAnsi="Wingdings" w:hint="default"/>
      </w:rPr>
    </w:lvl>
    <w:lvl w:ilvl="3" w:tplc="A40E1E08">
      <w:start w:val="1"/>
      <w:numFmt w:val="bullet"/>
      <w:lvlText w:val=""/>
      <w:lvlJc w:val="left"/>
      <w:pPr>
        <w:ind w:left="2880" w:hanging="360"/>
      </w:pPr>
      <w:rPr>
        <w:rFonts w:ascii="Symbol" w:hAnsi="Symbol" w:hint="default"/>
      </w:rPr>
    </w:lvl>
    <w:lvl w:ilvl="4" w:tplc="8A6AAA34">
      <w:start w:val="1"/>
      <w:numFmt w:val="bullet"/>
      <w:lvlText w:val="o"/>
      <w:lvlJc w:val="left"/>
      <w:pPr>
        <w:ind w:left="3600" w:hanging="360"/>
      </w:pPr>
      <w:rPr>
        <w:rFonts w:ascii="Courier New" w:hAnsi="Courier New" w:hint="default"/>
      </w:rPr>
    </w:lvl>
    <w:lvl w:ilvl="5" w:tplc="19FE8E48">
      <w:start w:val="1"/>
      <w:numFmt w:val="bullet"/>
      <w:lvlText w:val=""/>
      <w:lvlJc w:val="left"/>
      <w:pPr>
        <w:ind w:left="4320" w:hanging="360"/>
      </w:pPr>
      <w:rPr>
        <w:rFonts w:ascii="Wingdings" w:hAnsi="Wingdings" w:hint="default"/>
      </w:rPr>
    </w:lvl>
    <w:lvl w:ilvl="6" w:tplc="E5905134">
      <w:start w:val="1"/>
      <w:numFmt w:val="bullet"/>
      <w:lvlText w:val=""/>
      <w:lvlJc w:val="left"/>
      <w:pPr>
        <w:ind w:left="5040" w:hanging="360"/>
      </w:pPr>
      <w:rPr>
        <w:rFonts w:ascii="Symbol" w:hAnsi="Symbol" w:hint="default"/>
      </w:rPr>
    </w:lvl>
    <w:lvl w:ilvl="7" w:tplc="C2B89D4E">
      <w:start w:val="1"/>
      <w:numFmt w:val="bullet"/>
      <w:lvlText w:val="o"/>
      <w:lvlJc w:val="left"/>
      <w:pPr>
        <w:ind w:left="5760" w:hanging="360"/>
      </w:pPr>
      <w:rPr>
        <w:rFonts w:ascii="Courier New" w:hAnsi="Courier New" w:hint="default"/>
      </w:rPr>
    </w:lvl>
    <w:lvl w:ilvl="8" w:tplc="22242D98">
      <w:start w:val="1"/>
      <w:numFmt w:val="bullet"/>
      <w:lvlText w:val=""/>
      <w:lvlJc w:val="left"/>
      <w:pPr>
        <w:ind w:left="6480" w:hanging="360"/>
      </w:pPr>
      <w:rPr>
        <w:rFonts w:ascii="Wingdings" w:hAnsi="Wingdings" w:hint="default"/>
      </w:r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FAF9504"/>
    <w:multiLevelType w:val="hybridMultilevel"/>
    <w:tmpl w:val="3F669A74"/>
    <w:lvl w:ilvl="0" w:tplc="D0ACD9C6">
      <w:start w:val="1"/>
      <w:numFmt w:val="bullet"/>
      <w:lvlText w:val=""/>
      <w:lvlJc w:val="left"/>
      <w:pPr>
        <w:ind w:left="720" w:hanging="360"/>
      </w:pPr>
      <w:rPr>
        <w:rFonts w:ascii="Symbol" w:hAnsi="Symbol" w:hint="default"/>
      </w:rPr>
    </w:lvl>
    <w:lvl w:ilvl="1" w:tplc="0F885A28">
      <w:start w:val="1"/>
      <w:numFmt w:val="bullet"/>
      <w:lvlText w:val="o"/>
      <w:lvlJc w:val="left"/>
      <w:pPr>
        <w:ind w:left="1440" w:hanging="360"/>
      </w:pPr>
      <w:rPr>
        <w:rFonts w:ascii="Courier New" w:hAnsi="Courier New" w:hint="default"/>
      </w:rPr>
    </w:lvl>
    <w:lvl w:ilvl="2" w:tplc="16484C68">
      <w:start w:val="1"/>
      <w:numFmt w:val="bullet"/>
      <w:lvlText w:val=""/>
      <w:lvlJc w:val="left"/>
      <w:pPr>
        <w:ind w:left="2160" w:hanging="360"/>
      </w:pPr>
      <w:rPr>
        <w:rFonts w:ascii="Wingdings" w:hAnsi="Wingdings" w:hint="default"/>
      </w:rPr>
    </w:lvl>
    <w:lvl w:ilvl="3" w:tplc="988CC02E">
      <w:start w:val="1"/>
      <w:numFmt w:val="bullet"/>
      <w:lvlText w:val=""/>
      <w:lvlJc w:val="left"/>
      <w:pPr>
        <w:ind w:left="2880" w:hanging="360"/>
      </w:pPr>
      <w:rPr>
        <w:rFonts w:ascii="Symbol" w:hAnsi="Symbol" w:hint="default"/>
      </w:rPr>
    </w:lvl>
    <w:lvl w:ilvl="4" w:tplc="1842093A">
      <w:start w:val="1"/>
      <w:numFmt w:val="bullet"/>
      <w:lvlText w:val="o"/>
      <w:lvlJc w:val="left"/>
      <w:pPr>
        <w:ind w:left="3600" w:hanging="360"/>
      </w:pPr>
      <w:rPr>
        <w:rFonts w:ascii="Courier New" w:hAnsi="Courier New" w:hint="default"/>
      </w:rPr>
    </w:lvl>
    <w:lvl w:ilvl="5" w:tplc="55E8318A">
      <w:start w:val="1"/>
      <w:numFmt w:val="bullet"/>
      <w:lvlText w:val=""/>
      <w:lvlJc w:val="left"/>
      <w:pPr>
        <w:ind w:left="4320" w:hanging="360"/>
      </w:pPr>
      <w:rPr>
        <w:rFonts w:ascii="Wingdings" w:hAnsi="Wingdings" w:hint="default"/>
      </w:rPr>
    </w:lvl>
    <w:lvl w:ilvl="6" w:tplc="C6ECC2EE">
      <w:start w:val="1"/>
      <w:numFmt w:val="bullet"/>
      <w:lvlText w:val=""/>
      <w:lvlJc w:val="left"/>
      <w:pPr>
        <w:ind w:left="5040" w:hanging="360"/>
      </w:pPr>
      <w:rPr>
        <w:rFonts w:ascii="Symbol" w:hAnsi="Symbol" w:hint="default"/>
      </w:rPr>
    </w:lvl>
    <w:lvl w:ilvl="7" w:tplc="C6C4CB16">
      <w:start w:val="1"/>
      <w:numFmt w:val="bullet"/>
      <w:lvlText w:val="o"/>
      <w:lvlJc w:val="left"/>
      <w:pPr>
        <w:ind w:left="5760" w:hanging="360"/>
      </w:pPr>
      <w:rPr>
        <w:rFonts w:ascii="Courier New" w:hAnsi="Courier New" w:hint="default"/>
      </w:rPr>
    </w:lvl>
    <w:lvl w:ilvl="8" w:tplc="A7BA28EE">
      <w:start w:val="1"/>
      <w:numFmt w:val="bullet"/>
      <w:lvlText w:val=""/>
      <w:lvlJc w:val="left"/>
      <w:pPr>
        <w:ind w:left="6480" w:hanging="360"/>
      </w:pPr>
      <w:rPr>
        <w:rFonts w:ascii="Wingdings" w:hAnsi="Wingdings" w:hint="default"/>
      </w:rPr>
    </w:lvl>
  </w:abstractNum>
  <w:abstractNum w:abstractNumId="7" w15:restartNumberingAfterBreak="0">
    <w:nsid w:val="4484CD59"/>
    <w:multiLevelType w:val="hybridMultilevel"/>
    <w:tmpl w:val="12C2EDE2"/>
    <w:lvl w:ilvl="0" w:tplc="88B293B8">
      <w:start w:val="1"/>
      <w:numFmt w:val="bullet"/>
      <w:lvlText w:val=""/>
      <w:lvlJc w:val="left"/>
      <w:pPr>
        <w:ind w:left="720" w:hanging="360"/>
      </w:pPr>
      <w:rPr>
        <w:rFonts w:ascii="Symbol" w:hAnsi="Symbol" w:hint="default"/>
      </w:rPr>
    </w:lvl>
    <w:lvl w:ilvl="1" w:tplc="8D3220BA">
      <w:start w:val="1"/>
      <w:numFmt w:val="bullet"/>
      <w:lvlText w:val="o"/>
      <w:lvlJc w:val="left"/>
      <w:pPr>
        <w:ind w:left="1440" w:hanging="360"/>
      </w:pPr>
      <w:rPr>
        <w:rFonts w:ascii="Courier New" w:hAnsi="Courier New" w:hint="default"/>
      </w:rPr>
    </w:lvl>
    <w:lvl w:ilvl="2" w:tplc="0A107DD6">
      <w:start w:val="1"/>
      <w:numFmt w:val="bullet"/>
      <w:lvlText w:val=""/>
      <w:lvlJc w:val="left"/>
      <w:pPr>
        <w:ind w:left="2160" w:hanging="360"/>
      </w:pPr>
      <w:rPr>
        <w:rFonts w:ascii="Wingdings" w:hAnsi="Wingdings" w:hint="default"/>
      </w:rPr>
    </w:lvl>
    <w:lvl w:ilvl="3" w:tplc="F1EEBE7E">
      <w:start w:val="1"/>
      <w:numFmt w:val="bullet"/>
      <w:lvlText w:val=""/>
      <w:lvlJc w:val="left"/>
      <w:pPr>
        <w:ind w:left="2880" w:hanging="360"/>
      </w:pPr>
      <w:rPr>
        <w:rFonts w:ascii="Symbol" w:hAnsi="Symbol" w:hint="default"/>
      </w:rPr>
    </w:lvl>
    <w:lvl w:ilvl="4" w:tplc="761ECFCC">
      <w:start w:val="1"/>
      <w:numFmt w:val="bullet"/>
      <w:lvlText w:val="o"/>
      <w:lvlJc w:val="left"/>
      <w:pPr>
        <w:ind w:left="3600" w:hanging="360"/>
      </w:pPr>
      <w:rPr>
        <w:rFonts w:ascii="Courier New" w:hAnsi="Courier New" w:hint="default"/>
      </w:rPr>
    </w:lvl>
    <w:lvl w:ilvl="5" w:tplc="64EE5454">
      <w:start w:val="1"/>
      <w:numFmt w:val="bullet"/>
      <w:lvlText w:val=""/>
      <w:lvlJc w:val="left"/>
      <w:pPr>
        <w:ind w:left="4320" w:hanging="360"/>
      </w:pPr>
      <w:rPr>
        <w:rFonts w:ascii="Wingdings" w:hAnsi="Wingdings" w:hint="default"/>
      </w:rPr>
    </w:lvl>
    <w:lvl w:ilvl="6" w:tplc="88966B96">
      <w:start w:val="1"/>
      <w:numFmt w:val="bullet"/>
      <w:lvlText w:val=""/>
      <w:lvlJc w:val="left"/>
      <w:pPr>
        <w:ind w:left="5040" w:hanging="360"/>
      </w:pPr>
      <w:rPr>
        <w:rFonts w:ascii="Symbol" w:hAnsi="Symbol" w:hint="default"/>
      </w:rPr>
    </w:lvl>
    <w:lvl w:ilvl="7" w:tplc="B34CE88A">
      <w:start w:val="1"/>
      <w:numFmt w:val="bullet"/>
      <w:lvlText w:val="o"/>
      <w:lvlJc w:val="left"/>
      <w:pPr>
        <w:ind w:left="5760" w:hanging="360"/>
      </w:pPr>
      <w:rPr>
        <w:rFonts w:ascii="Courier New" w:hAnsi="Courier New" w:hint="default"/>
      </w:rPr>
    </w:lvl>
    <w:lvl w:ilvl="8" w:tplc="AE86CDF2">
      <w:start w:val="1"/>
      <w:numFmt w:val="bullet"/>
      <w:lvlText w:val=""/>
      <w:lvlJc w:val="left"/>
      <w:pPr>
        <w:ind w:left="6480" w:hanging="360"/>
      </w:pPr>
      <w:rPr>
        <w:rFonts w:ascii="Wingdings" w:hAnsi="Wingdings" w:hint="default"/>
      </w:rPr>
    </w:lvl>
  </w:abstractNum>
  <w:abstractNum w:abstractNumId="8"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4F1B80"/>
    <w:multiLevelType w:val="multilevel"/>
    <w:tmpl w:val="2DD6F50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742C4B"/>
    <w:multiLevelType w:val="multilevel"/>
    <w:tmpl w:val="2DD6F50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2E51533"/>
    <w:multiLevelType w:val="multilevel"/>
    <w:tmpl w:val="2DD6F50C"/>
    <w:lvl w:ilvl="0">
      <w:start w:val="1"/>
      <w:numFmt w:val="decimal"/>
      <w:lvlText w:val="%1."/>
      <w:lvlJc w:val="left"/>
      <w:pPr>
        <w:ind w:left="785" w:hanging="360"/>
      </w:pPr>
      <w:rPr>
        <w:rFonts w:hint="default"/>
      </w:rPr>
    </w:lvl>
    <w:lvl w:ilvl="1">
      <w:start w:val="1"/>
      <w:numFmt w:val="decimal"/>
      <w:isLgl/>
      <w:lvlText w:val="%1.%2"/>
      <w:lvlJc w:val="left"/>
      <w:pPr>
        <w:ind w:left="680"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3136C07"/>
    <w:multiLevelType w:val="multilevel"/>
    <w:tmpl w:val="2DD6F50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72B440"/>
    <w:multiLevelType w:val="hybridMultilevel"/>
    <w:tmpl w:val="5968680E"/>
    <w:lvl w:ilvl="0" w:tplc="64EAEB6C">
      <w:start w:val="1"/>
      <w:numFmt w:val="bullet"/>
      <w:lvlText w:val=""/>
      <w:lvlJc w:val="left"/>
      <w:pPr>
        <w:ind w:left="720" w:hanging="360"/>
      </w:pPr>
      <w:rPr>
        <w:rFonts w:ascii="Symbol" w:hAnsi="Symbol" w:hint="default"/>
      </w:rPr>
    </w:lvl>
    <w:lvl w:ilvl="1" w:tplc="37B206E0">
      <w:start w:val="1"/>
      <w:numFmt w:val="bullet"/>
      <w:lvlText w:val="o"/>
      <w:lvlJc w:val="left"/>
      <w:pPr>
        <w:ind w:left="1440" w:hanging="360"/>
      </w:pPr>
      <w:rPr>
        <w:rFonts w:ascii="Courier New" w:hAnsi="Courier New" w:hint="default"/>
      </w:rPr>
    </w:lvl>
    <w:lvl w:ilvl="2" w:tplc="436E62F6">
      <w:start w:val="1"/>
      <w:numFmt w:val="bullet"/>
      <w:lvlText w:val=""/>
      <w:lvlJc w:val="left"/>
      <w:pPr>
        <w:ind w:left="2160" w:hanging="360"/>
      </w:pPr>
      <w:rPr>
        <w:rFonts w:ascii="Wingdings" w:hAnsi="Wingdings" w:hint="default"/>
      </w:rPr>
    </w:lvl>
    <w:lvl w:ilvl="3" w:tplc="E5CA24C0">
      <w:start w:val="1"/>
      <w:numFmt w:val="bullet"/>
      <w:lvlText w:val=""/>
      <w:lvlJc w:val="left"/>
      <w:pPr>
        <w:ind w:left="2880" w:hanging="360"/>
      </w:pPr>
      <w:rPr>
        <w:rFonts w:ascii="Symbol" w:hAnsi="Symbol" w:hint="default"/>
      </w:rPr>
    </w:lvl>
    <w:lvl w:ilvl="4" w:tplc="62DE501C">
      <w:start w:val="1"/>
      <w:numFmt w:val="bullet"/>
      <w:lvlText w:val="o"/>
      <w:lvlJc w:val="left"/>
      <w:pPr>
        <w:ind w:left="3600" w:hanging="360"/>
      </w:pPr>
      <w:rPr>
        <w:rFonts w:ascii="Courier New" w:hAnsi="Courier New" w:hint="default"/>
      </w:rPr>
    </w:lvl>
    <w:lvl w:ilvl="5" w:tplc="93384FA2">
      <w:start w:val="1"/>
      <w:numFmt w:val="bullet"/>
      <w:lvlText w:val=""/>
      <w:lvlJc w:val="left"/>
      <w:pPr>
        <w:ind w:left="4320" w:hanging="360"/>
      </w:pPr>
      <w:rPr>
        <w:rFonts w:ascii="Wingdings" w:hAnsi="Wingdings" w:hint="default"/>
      </w:rPr>
    </w:lvl>
    <w:lvl w:ilvl="6" w:tplc="87E00BEC">
      <w:start w:val="1"/>
      <w:numFmt w:val="bullet"/>
      <w:lvlText w:val=""/>
      <w:lvlJc w:val="left"/>
      <w:pPr>
        <w:ind w:left="5040" w:hanging="360"/>
      </w:pPr>
      <w:rPr>
        <w:rFonts w:ascii="Symbol" w:hAnsi="Symbol" w:hint="default"/>
      </w:rPr>
    </w:lvl>
    <w:lvl w:ilvl="7" w:tplc="DD3015EE">
      <w:start w:val="1"/>
      <w:numFmt w:val="bullet"/>
      <w:lvlText w:val="o"/>
      <w:lvlJc w:val="left"/>
      <w:pPr>
        <w:ind w:left="5760" w:hanging="360"/>
      </w:pPr>
      <w:rPr>
        <w:rFonts w:ascii="Courier New" w:hAnsi="Courier New" w:hint="default"/>
      </w:rPr>
    </w:lvl>
    <w:lvl w:ilvl="8" w:tplc="BDBED7FE">
      <w:start w:val="1"/>
      <w:numFmt w:val="bullet"/>
      <w:lvlText w:val=""/>
      <w:lvlJc w:val="left"/>
      <w:pPr>
        <w:ind w:left="6480" w:hanging="360"/>
      </w:pPr>
      <w:rPr>
        <w:rFonts w:ascii="Wingdings" w:hAnsi="Wingdings" w:hint="default"/>
      </w:rPr>
    </w:lvl>
  </w:abstractNum>
  <w:num w:numId="1" w16cid:durableId="1349795252">
    <w:abstractNumId w:val="1"/>
  </w:num>
  <w:num w:numId="2" w16cid:durableId="1394693074">
    <w:abstractNumId w:val="8"/>
  </w:num>
  <w:num w:numId="3" w16cid:durableId="570964709">
    <w:abstractNumId w:val="5"/>
  </w:num>
  <w:num w:numId="4" w16cid:durableId="1102188178">
    <w:abstractNumId w:val="0"/>
  </w:num>
  <w:num w:numId="5" w16cid:durableId="2081756913">
    <w:abstractNumId w:val="3"/>
  </w:num>
  <w:num w:numId="6" w16cid:durableId="1652782434">
    <w:abstractNumId w:val="13"/>
  </w:num>
  <w:num w:numId="7" w16cid:durableId="873036211">
    <w:abstractNumId w:val="6"/>
  </w:num>
  <w:num w:numId="8" w16cid:durableId="759301095">
    <w:abstractNumId w:val="7"/>
  </w:num>
  <w:num w:numId="9" w16cid:durableId="1597903307">
    <w:abstractNumId w:val="4"/>
  </w:num>
  <w:num w:numId="10" w16cid:durableId="1638950919">
    <w:abstractNumId w:val="11"/>
  </w:num>
  <w:num w:numId="11" w16cid:durableId="1931506712">
    <w:abstractNumId w:val="10"/>
  </w:num>
  <w:num w:numId="12" w16cid:durableId="663096428">
    <w:abstractNumId w:val="9"/>
  </w:num>
  <w:num w:numId="13" w16cid:durableId="462163168">
    <w:abstractNumId w:val="12"/>
  </w:num>
  <w:num w:numId="14" w16cid:durableId="133583588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CA"/>
    <w:rsid w:val="00000197"/>
    <w:rsid w:val="000005C7"/>
    <w:rsid w:val="00003EE8"/>
    <w:rsid w:val="0000416F"/>
    <w:rsid w:val="00006985"/>
    <w:rsid w:val="000108B8"/>
    <w:rsid w:val="0001164C"/>
    <w:rsid w:val="00022632"/>
    <w:rsid w:val="000271F6"/>
    <w:rsid w:val="0003185C"/>
    <w:rsid w:val="00031FD0"/>
    <w:rsid w:val="00055630"/>
    <w:rsid w:val="00061452"/>
    <w:rsid w:val="0007243A"/>
    <w:rsid w:val="000733A2"/>
    <w:rsid w:val="0008313C"/>
    <w:rsid w:val="000863E2"/>
    <w:rsid w:val="000873D0"/>
    <w:rsid w:val="000935A1"/>
    <w:rsid w:val="00095621"/>
    <w:rsid w:val="000A266D"/>
    <w:rsid w:val="000A64E4"/>
    <w:rsid w:val="000B1EA8"/>
    <w:rsid w:val="000B7B14"/>
    <w:rsid w:val="000C0485"/>
    <w:rsid w:val="000C2447"/>
    <w:rsid w:val="000C24AF"/>
    <w:rsid w:val="000D39C3"/>
    <w:rsid w:val="000D6936"/>
    <w:rsid w:val="000E2EBE"/>
    <w:rsid w:val="000F5949"/>
    <w:rsid w:val="000F77E5"/>
    <w:rsid w:val="00101883"/>
    <w:rsid w:val="0010192E"/>
    <w:rsid w:val="00103F4D"/>
    <w:rsid w:val="0010592F"/>
    <w:rsid w:val="001134F0"/>
    <w:rsid w:val="00113EEC"/>
    <w:rsid w:val="00121A3A"/>
    <w:rsid w:val="00123180"/>
    <w:rsid w:val="00127C11"/>
    <w:rsid w:val="00130A00"/>
    <w:rsid w:val="00145FFC"/>
    <w:rsid w:val="001716E5"/>
    <w:rsid w:val="00174E90"/>
    <w:rsid w:val="0019592C"/>
    <w:rsid w:val="001B1559"/>
    <w:rsid w:val="001B424A"/>
    <w:rsid w:val="001C3565"/>
    <w:rsid w:val="001C6937"/>
    <w:rsid w:val="001C744B"/>
    <w:rsid w:val="001D2044"/>
    <w:rsid w:val="001D243C"/>
    <w:rsid w:val="001E004E"/>
    <w:rsid w:val="001E27F8"/>
    <w:rsid w:val="001F3126"/>
    <w:rsid w:val="001F6EF1"/>
    <w:rsid w:val="0022134A"/>
    <w:rsid w:val="0022596F"/>
    <w:rsid w:val="002365A0"/>
    <w:rsid w:val="00240B6E"/>
    <w:rsid w:val="00245FE3"/>
    <w:rsid w:val="00246075"/>
    <w:rsid w:val="00251B94"/>
    <w:rsid w:val="00261F74"/>
    <w:rsid w:val="0026373C"/>
    <w:rsid w:val="00263A9D"/>
    <w:rsid w:val="00270DAD"/>
    <w:rsid w:val="002855F7"/>
    <w:rsid w:val="00286776"/>
    <w:rsid w:val="0028739E"/>
    <w:rsid w:val="00294488"/>
    <w:rsid w:val="002A2C02"/>
    <w:rsid w:val="002A3F48"/>
    <w:rsid w:val="002A45CD"/>
    <w:rsid w:val="002B24BD"/>
    <w:rsid w:val="002B3BFD"/>
    <w:rsid w:val="002B4804"/>
    <w:rsid w:val="002C0816"/>
    <w:rsid w:val="002C7262"/>
    <w:rsid w:val="002F45CE"/>
    <w:rsid w:val="002F7B8F"/>
    <w:rsid w:val="00336A91"/>
    <w:rsid w:val="0033715E"/>
    <w:rsid w:val="0034397F"/>
    <w:rsid w:val="0034439B"/>
    <w:rsid w:val="003444C7"/>
    <w:rsid w:val="0034560E"/>
    <w:rsid w:val="0035386A"/>
    <w:rsid w:val="0035464A"/>
    <w:rsid w:val="00355C51"/>
    <w:rsid w:val="003712D6"/>
    <w:rsid w:val="003847C1"/>
    <w:rsid w:val="003A4B22"/>
    <w:rsid w:val="003A4BA5"/>
    <w:rsid w:val="003B0D3A"/>
    <w:rsid w:val="003B2686"/>
    <w:rsid w:val="003B6BB4"/>
    <w:rsid w:val="003D3075"/>
    <w:rsid w:val="003D3A42"/>
    <w:rsid w:val="003E57B6"/>
    <w:rsid w:val="003F0958"/>
    <w:rsid w:val="003F3530"/>
    <w:rsid w:val="003F54F2"/>
    <w:rsid w:val="003F7B0C"/>
    <w:rsid w:val="004070D0"/>
    <w:rsid w:val="00411D1D"/>
    <w:rsid w:val="0041565A"/>
    <w:rsid w:val="00420E7F"/>
    <w:rsid w:val="00423FAF"/>
    <w:rsid w:val="00427636"/>
    <w:rsid w:val="00430131"/>
    <w:rsid w:val="00443088"/>
    <w:rsid w:val="00447E51"/>
    <w:rsid w:val="00452E8D"/>
    <w:rsid w:val="00454C5C"/>
    <w:rsid w:val="00455755"/>
    <w:rsid w:val="00455A3F"/>
    <w:rsid w:val="00456519"/>
    <w:rsid w:val="00472589"/>
    <w:rsid w:val="00472D33"/>
    <w:rsid w:val="004738B2"/>
    <w:rsid w:val="00491977"/>
    <w:rsid w:val="00497DE0"/>
    <w:rsid w:val="004C75CC"/>
    <w:rsid w:val="004D763F"/>
    <w:rsid w:val="004F0A67"/>
    <w:rsid w:val="004F1337"/>
    <w:rsid w:val="004F28CE"/>
    <w:rsid w:val="004F2E88"/>
    <w:rsid w:val="004F44A5"/>
    <w:rsid w:val="004F6303"/>
    <w:rsid w:val="005014AF"/>
    <w:rsid w:val="00515FEB"/>
    <w:rsid w:val="0052302B"/>
    <w:rsid w:val="00525E0E"/>
    <w:rsid w:val="0052756A"/>
    <w:rsid w:val="005301CB"/>
    <w:rsid w:val="00533E23"/>
    <w:rsid w:val="00534180"/>
    <w:rsid w:val="0053499D"/>
    <w:rsid w:val="00544C0C"/>
    <w:rsid w:val="00556BFF"/>
    <w:rsid w:val="005634F0"/>
    <w:rsid w:val="00577A42"/>
    <w:rsid w:val="0058121B"/>
    <w:rsid w:val="00584D6A"/>
    <w:rsid w:val="00590D21"/>
    <w:rsid w:val="005A3B89"/>
    <w:rsid w:val="005A661B"/>
    <w:rsid w:val="005C068C"/>
    <w:rsid w:val="005C2644"/>
    <w:rsid w:val="005C3745"/>
    <w:rsid w:val="005D4E5A"/>
    <w:rsid w:val="005D61B4"/>
    <w:rsid w:val="005E0412"/>
    <w:rsid w:val="005E044E"/>
    <w:rsid w:val="005F0359"/>
    <w:rsid w:val="00601DBA"/>
    <w:rsid w:val="00603A2C"/>
    <w:rsid w:val="00613251"/>
    <w:rsid w:val="00614F79"/>
    <w:rsid w:val="00616632"/>
    <w:rsid w:val="0063502E"/>
    <w:rsid w:val="00635E07"/>
    <w:rsid w:val="00636A6D"/>
    <w:rsid w:val="00654EE0"/>
    <w:rsid w:val="00657CDD"/>
    <w:rsid w:val="006679DE"/>
    <w:rsid w:val="00671B7A"/>
    <w:rsid w:val="00672717"/>
    <w:rsid w:val="00675E35"/>
    <w:rsid w:val="0067751B"/>
    <w:rsid w:val="00681C90"/>
    <w:rsid w:val="00684633"/>
    <w:rsid w:val="00692041"/>
    <w:rsid w:val="00693C24"/>
    <w:rsid w:val="00694FC4"/>
    <w:rsid w:val="006B0C5F"/>
    <w:rsid w:val="006C7386"/>
    <w:rsid w:val="006D02E8"/>
    <w:rsid w:val="006E2FE7"/>
    <w:rsid w:val="006F26DF"/>
    <w:rsid w:val="006F37F0"/>
    <w:rsid w:val="006F5267"/>
    <w:rsid w:val="00702B4D"/>
    <w:rsid w:val="00710E40"/>
    <w:rsid w:val="0071497F"/>
    <w:rsid w:val="00715441"/>
    <w:rsid w:val="00723A85"/>
    <w:rsid w:val="00730038"/>
    <w:rsid w:val="0073429A"/>
    <w:rsid w:val="007375BC"/>
    <w:rsid w:val="00740573"/>
    <w:rsid w:val="00753953"/>
    <w:rsid w:val="00760B2F"/>
    <w:rsid w:val="007610F8"/>
    <w:rsid w:val="00761E17"/>
    <w:rsid w:val="00761E45"/>
    <w:rsid w:val="00763FA3"/>
    <w:rsid w:val="007663CB"/>
    <w:rsid w:val="00784F1D"/>
    <w:rsid w:val="00787F96"/>
    <w:rsid w:val="00796E96"/>
    <w:rsid w:val="007A1D0E"/>
    <w:rsid w:val="007B3635"/>
    <w:rsid w:val="007B62EE"/>
    <w:rsid w:val="007D1E52"/>
    <w:rsid w:val="007D3D8A"/>
    <w:rsid w:val="007E30D8"/>
    <w:rsid w:val="007E4138"/>
    <w:rsid w:val="007F5954"/>
    <w:rsid w:val="00801629"/>
    <w:rsid w:val="00811505"/>
    <w:rsid w:val="00811876"/>
    <w:rsid w:val="0081544B"/>
    <w:rsid w:val="0081698E"/>
    <w:rsid w:val="00837727"/>
    <w:rsid w:val="00842D21"/>
    <w:rsid w:val="00847A78"/>
    <w:rsid w:val="008537DB"/>
    <w:rsid w:val="00853A57"/>
    <w:rsid w:val="00855D19"/>
    <w:rsid w:val="00856061"/>
    <w:rsid w:val="008625E8"/>
    <w:rsid w:val="00864885"/>
    <w:rsid w:val="008744B1"/>
    <w:rsid w:val="00880D4A"/>
    <w:rsid w:val="00897829"/>
    <w:rsid w:val="008A3E2F"/>
    <w:rsid w:val="008B74CA"/>
    <w:rsid w:val="008C7569"/>
    <w:rsid w:val="008D2816"/>
    <w:rsid w:val="008D50ED"/>
    <w:rsid w:val="008D5572"/>
    <w:rsid w:val="008D5953"/>
    <w:rsid w:val="008D7732"/>
    <w:rsid w:val="008E2296"/>
    <w:rsid w:val="008E4B13"/>
    <w:rsid w:val="008E5A0B"/>
    <w:rsid w:val="008F6069"/>
    <w:rsid w:val="00905552"/>
    <w:rsid w:val="00917854"/>
    <w:rsid w:val="00922AD1"/>
    <w:rsid w:val="0094128E"/>
    <w:rsid w:val="009416B1"/>
    <w:rsid w:val="00943EC5"/>
    <w:rsid w:val="00960584"/>
    <w:rsid w:val="00970C89"/>
    <w:rsid w:val="0098129A"/>
    <w:rsid w:val="00987163"/>
    <w:rsid w:val="00990E1C"/>
    <w:rsid w:val="009A0001"/>
    <w:rsid w:val="009B0321"/>
    <w:rsid w:val="009B47EA"/>
    <w:rsid w:val="009B6565"/>
    <w:rsid w:val="009C27F0"/>
    <w:rsid w:val="009D24D4"/>
    <w:rsid w:val="009E487D"/>
    <w:rsid w:val="009F09FD"/>
    <w:rsid w:val="009F1650"/>
    <w:rsid w:val="009F4912"/>
    <w:rsid w:val="009F7412"/>
    <w:rsid w:val="00A01262"/>
    <w:rsid w:val="00A02EEF"/>
    <w:rsid w:val="00A03469"/>
    <w:rsid w:val="00A124B9"/>
    <w:rsid w:val="00A24407"/>
    <w:rsid w:val="00A268E2"/>
    <w:rsid w:val="00A31254"/>
    <w:rsid w:val="00A646D7"/>
    <w:rsid w:val="00A64FC9"/>
    <w:rsid w:val="00A66950"/>
    <w:rsid w:val="00A72122"/>
    <w:rsid w:val="00A75B7E"/>
    <w:rsid w:val="00A812B3"/>
    <w:rsid w:val="00A9360C"/>
    <w:rsid w:val="00AB3248"/>
    <w:rsid w:val="00AB731C"/>
    <w:rsid w:val="00AC103C"/>
    <w:rsid w:val="00AC7958"/>
    <w:rsid w:val="00AD13C4"/>
    <w:rsid w:val="00AD2C86"/>
    <w:rsid w:val="00AE45DB"/>
    <w:rsid w:val="00AE554A"/>
    <w:rsid w:val="00AE6B55"/>
    <w:rsid w:val="00AF6F77"/>
    <w:rsid w:val="00AF7217"/>
    <w:rsid w:val="00B04F19"/>
    <w:rsid w:val="00B051B5"/>
    <w:rsid w:val="00B177AF"/>
    <w:rsid w:val="00B17A56"/>
    <w:rsid w:val="00B22ADE"/>
    <w:rsid w:val="00B4230B"/>
    <w:rsid w:val="00B44DD5"/>
    <w:rsid w:val="00B57496"/>
    <w:rsid w:val="00B62C20"/>
    <w:rsid w:val="00B72132"/>
    <w:rsid w:val="00B738AB"/>
    <w:rsid w:val="00B7725C"/>
    <w:rsid w:val="00B77C41"/>
    <w:rsid w:val="00B81669"/>
    <w:rsid w:val="00B85E56"/>
    <w:rsid w:val="00B907B5"/>
    <w:rsid w:val="00BA6DA0"/>
    <w:rsid w:val="00BB2737"/>
    <w:rsid w:val="00BC294E"/>
    <w:rsid w:val="00BC5961"/>
    <w:rsid w:val="00BC5F53"/>
    <w:rsid w:val="00BC78C6"/>
    <w:rsid w:val="00BE0046"/>
    <w:rsid w:val="00BE6447"/>
    <w:rsid w:val="00BF6BAF"/>
    <w:rsid w:val="00C01D97"/>
    <w:rsid w:val="00C021AB"/>
    <w:rsid w:val="00C07F6B"/>
    <w:rsid w:val="00C15176"/>
    <w:rsid w:val="00C2506B"/>
    <w:rsid w:val="00C37063"/>
    <w:rsid w:val="00C40AAB"/>
    <w:rsid w:val="00C4185E"/>
    <w:rsid w:val="00C52947"/>
    <w:rsid w:val="00C55C5E"/>
    <w:rsid w:val="00C669E0"/>
    <w:rsid w:val="00C67367"/>
    <w:rsid w:val="00C846FE"/>
    <w:rsid w:val="00C85F4A"/>
    <w:rsid w:val="00C92413"/>
    <w:rsid w:val="00CA0FAC"/>
    <w:rsid w:val="00CA667A"/>
    <w:rsid w:val="00CC7B1C"/>
    <w:rsid w:val="00CE086C"/>
    <w:rsid w:val="00CF4C68"/>
    <w:rsid w:val="00CF7DA5"/>
    <w:rsid w:val="00D2315A"/>
    <w:rsid w:val="00D356F8"/>
    <w:rsid w:val="00D35835"/>
    <w:rsid w:val="00D425F2"/>
    <w:rsid w:val="00D50FF0"/>
    <w:rsid w:val="00D60FA6"/>
    <w:rsid w:val="00D66537"/>
    <w:rsid w:val="00D92875"/>
    <w:rsid w:val="00D92BBC"/>
    <w:rsid w:val="00D93D0D"/>
    <w:rsid w:val="00D974CF"/>
    <w:rsid w:val="00D97FB7"/>
    <w:rsid w:val="00DA3216"/>
    <w:rsid w:val="00DA589B"/>
    <w:rsid w:val="00DC7A9D"/>
    <w:rsid w:val="00DD1729"/>
    <w:rsid w:val="00DD3B24"/>
    <w:rsid w:val="00DD77F0"/>
    <w:rsid w:val="00DD7C30"/>
    <w:rsid w:val="00DE3AB8"/>
    <w:rsid w:val="00DF4DBC"/>
    <w:rsid w:val="00E0237D"/>
    <w:rsid w:val="00E07B1E"/>
    <w:rsid w:val="00E07DBB"/>
    <w:rsid w:val="00E12762"/>
    <w:rsid w:val="00E2511A"/>
    <w:rsid w:val="00E43628"/>
    <w:rsid w:val="00E45C31"/>
    <w:rsid w:val="00E50082"/>
    <w:rsid w:val="00E5122E"/>
    <w:rsid w:val="00E522BF"/>
    <w:rsid w:val="00E5704B"/>
    <w:rsid w:val="00E77169"/>
    <w:rsid w:val="00E85295"/>
    <w:rsid w:val="00EB1195"/>
    <w:rsid w:val="00EB4C88"/>
    <w:rsid w:val="00EB6372"/>
    <w:rsid w:val="00EC3555"/>
    <w:rsid w:val="00EC37E3"/>
    <w:rsid w:val="00EC5299"/>
    <w:rsid w:val="00ED3649"/>
    <w:rsid w:val="00ED7914"/>
    <w:rsid w:val="00EE0481"/>
    <w:rsid w:val="00EE410F"/>
    <w:rsid w:val="00EF0526"/>
    <w:rsid w:val="00EF5DBC"/>
    <w:rsid w:val="00F06F3B"/>
    <w:rsid w:val="00F126B3"/>
    <w:rsid w:val="00F13D85"/>
    <w:rsid w:val="00F25CC7"/>
    <w:rsid w:val="00F42EB9"/>
    <w:rsid w:val="00F454BD"/>
    <w:rsid w:val="00F523E6"/>
    <w:rsid w:val="00F5718C"/>
    <w:rsid w:val="00F609E1"/>
    <w:rsid w:val="00F61204"/>
    <w:rsid w:val="00F64933"/>
    <w:rsid w:val="00F75906"/>
    <w:rsid w:val="00F8486E"/>
    <w:rsid w:val="00F86758"/>
    <w:rsid w:val="00F8709D"/>
    <w:rsid w:val="00F94E17"/>
    <w:rsid w:val="00FA30C8"/>
    <w:rsid w:val="00FA4212"/>
    <w:rsid w:val="00FB4899"/>
    <w:rsid w:val="00FB4EB0"/>
    <w:rsid w:val="00FB753A"/>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5CC3"/>
  <w15:docId w15:val="{6C2D1862-03D0-45AC-A5CA-C4D4BB69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9"/>
    <w:qFormat/>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9"/>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9"/>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9"/>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9"/>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Normal"/>
    <w:next w:val="Normal"/>
    <w:link w:val="Heading7Char"/>
    <w:uiPriority w:val="9"/>
    <w:semiHidden/>
    <w:unhideWhenUsed/>
    <w:qFormat/>
    <w:rsid w:val="00D60FA6"/>
    <w:pPr>
      <w:keepNext/>
      <w:keepLines/>
      <w:spacing w:before="40" w:after="0" w:line="259" w:lineRule="auto"/>
      <w:textboxTightWrap w:val="none"/>
      <w:outlineLvl w:val="6"/>
    </w:pPr>
    <w:rPr>
      <w:rFonts w:asciiTheme="majorHAnsi" w:eastAsiaTheme="majorEastAsia" w:hAnsiTheme="majorHAnsi" w:cstheme="majorBidi"/>
      <w:b/>
      <w:bCs/>
      <w:color w:val="001743" w:themeColor="accent1" w:themeShade="80"/>
      <w:sz w:val="22"/>
      <w:szCs w:val="22"/>
    </w:rPr>
  </w:style>
  <w:style w:type="paragraph" w:styleId="Heading8">
    <w:name w:val="heading 8"/>
    <w:basedOn w:val="Normal"/>
    <w:next w:val="Normal"/>
    <w:link w:val="Heading8Char"/>
    <w:uiPriority w:val="9"/>
    <w:semiHidden/>
    <w:unhideWhenUsed/>
    <w:qFormat/>
    <w:rsid w:val="00D60FA6"/>
    <w:pPr>
      <w:keepNext/>
      <w:keepLines/>
      <w:spacing w:before="40" w:after="0" w:line="259" w:lineRule="auto"/>
      <w:textboxTightWrap w:val="none"/>
      <w:outlineLvl w:val="7"/>
    </w:pPr>
    <w:rPr>
      <w:rFonts w:asciiTheme="majorHAnsi" w:eastAsiaTheme="majorEastAsia" w:hAnsiTheme="majorHAnsi" w:cstheme="majorBidi"/>
      <w:b/>
      <w:bCs/>
      <w:i/>
      <w:iCs/>
      <w:color w:val="001743" w:themeColor="accent1" w:themeShade="80"/>
      <w:sz w:val="22"/>
      <w:szCs w:val="22"/>
    </w:rPr>
  </w:style>
  <w:style w:type="paragraph" w:styleId="Heading9">
    <w:name w:val="heading 9"/>
    <w:basedOn w:val="Normal"/>
    <w:next w:val="Normal"/>
    <w:link w:val="Heading9Char"/>
    <w:uiPriority w:val="9"/>
    <w:semiHidden/>
    <w:unhideWhenUsed/>
    <w:qFormat/>
    <w:rsid w:val="00D60FA6"/>
    <w:pPr>
      <w:keepNext/>
      <w:keepLines/>
      <w:spacing w:before="40" w:after="0" w:line="259" w:lineRule="auto"/>
      <w:textboxTightWrap w:val="none"/>
      <w:outlineLvl w:val="8"/>
    </w:pPr>
    <w:rPr>
      <w:rFonts w:asciiTheme="majorHAnsi" w:eastAsiaTheme="majorEastAsia" w:hAnsiTheme="majorHAnsi" w:cstheme="majorBidi"/>
      <w:i/>
      <w:iCs/>
      <w:color w:val="001743" w:themeColor="accent1"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9"/>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9"/>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F64933"/>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F64933"/>
    <w:rPr>
      <w:rFonts w:ascii="Arial" w:hAnsi="Arial"/>
      <w:color w:val="000000"/>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9"/>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35"/>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character" w:customStyle="1" w:styleId="Heading7Char">
    <w:name w:val="Heading 7 Char"/>
    <w:basedOn w:val="DefaultParagraphFont"/>
    <w:link w:val="Heading7"/>
    <w:uiPriority w:val="9"/>
    <w:semiHidden/>
    <w:rsid w:val="00D60FA6"/>
    <w:rPr>
      <w:rFonts w:asciiTheme="majorHAnsi" w:eastAsiaTheme="majorEastAsia" w:hAnsiTheme="majorHAnsi" w:cstheme="majorBidi"/>
      <w:b/>
      <w:bCs/>
      <w:color w:val="001743" w:themeColor="accent1" w:themeShade="80"/>
      <w:sz w:val="22"/>
      <w:szCs w:val="22"/>
    </w:rPr>
  </w:style>
  <w:style w:type="character" w:customStyle="1" w:styleId="Heading8Char">
    <w:name w:val="Heading 8 Char"/>
    <w:basedOn w:val="DefaultParagraphFont"/>
    <w:link w:val="Heading8"/>
    <w:uiPriority w:val="9"/>
    <w:semiHidden/>
    <w:rsid w:val="00D60FA6"/>
    <w:rPr>
      <w:rFonts w:asciiTheme="majorHAnsi" w:eastAsiaTheme="majorEastAsia" w:hAnsiTheme="majorHAnsi" w:cstheme="majorBidi"/>
      <w:b/>
      <w:bCs/>
      <w:i/>
      <w:iCs/>
      <w:color w:val="001743" w:themeColor="accent1" w:themeShade="80"/>
      <w:sz w:val="22"/>
      <w:szCs w:val="22"/>
    </w:rPr>
  </w:style>
  <w:style w:type="character" w:customStyle="1" w:styleId="Heading9Char">
    <w:name w:val="Heading 9 Char"/>
    <w:basedOn w:val="DefaultParagraphFont"/>
    <w:link w:val="Heading9"/>
    <w:uiPriority w:val="9"/>
    <w:semiHidden/>
    <w:rsid w:val="00D60FA6"/>
    <w:rPr>
      <w:rFonts w:asciiTheme="majorHAnsi" w:eastAsiaTheme="majorEastAsia" w:hAnsiTheme="majorHAnsi" w:cstheme="majorBidi"/>
      <w:i/>
      <w:iCs/>
      <w:color w:val="001743" w:themeColor="accent1" w:themeShade="80"/>
      <w:sz w:val="22"/>
      <w:szCs w:val="22"/>
    </w:rPr>
  </w:style>
  <w:style w:type="paragraph" w:styleId="Title">
    <w:name w:val="Title"/>
    <w:basedOn w:val="Normal"/>
    <w:next w:val="Normal"/>
    <w:link w:val="TitleChar"/>
    <w:uiPriority w:val="10"/>
    <w:qFormat/>
    <w:rsid w:val="00D60FA6"/>
    <w:pPr>
      <w:spacing w:after="0" w:line="204" w:lineRule="auto"/>
      <w:contextualSpacing/>
      <w:textboxTightWrap w:val="none"/>
    </w:pPr>
    <w:rPr>
      <w:rFonts w:asciiTheme="majorHAnsi" w:eastAsiaTheme="majorEastAsia" w:hAnsiTheme="majorHAnsi" w:cstheme="majorBidi"/>
      <w:caps/>
      <w:color w:val="005EB8" w:themeColor="text2"/>
      <w:spacing w:val="-15"/>
      <w:sz w:val="72"/>
      <w:szCs w:val="72"/>
    </w:rPr>
  </w:style>
  <w:style w:type="character" w:customStyle="1" w:styleId="TitleChar">
    <w:name w:val="Title Char"/>
    <w:basedOn w:val="DefaultParagraphFont"/>
    <w:link w:val="Title"/>
    <w:uiPriority w:val="10"/>
    <w:rsid w:val="00D60FA6"/>
    <w:rPr>
      <w:rFonts w:asciiTheme="majorHAnsi" w:eastAsiaTheme="majorEastAsia" w:hAnsiTheme="majorHAnsi" w:cstheme="majorBidi"/>
      <w:caps/>
      <w:color w:val="005EB8" w:themeColor="text2"/>
      <w:spacing w:val="-15"/>
      <w:sz w:val="72"/>
      <w:szCs w:val="72"/>
    </w:rPr>
  </w:style>
  <w:style w:type="paragraph" w:styleId="Subtitle">
    <w:name w:val="Subtitle"/>
    <w:basedOn w:val="Normal"/>
    <w:next w:val="Normal"/>
    <w:link w:val="SubtitleChar"/>
    <w:uiPriority w:val="11"/>
    <w:qFormat/>
    <w:rsid w:val="00D60FA6"/>
    <w:pPr>
      <w:numPr>
        <w:ilvl w:val="1"/>
      </w:numPr>
      <w:spacing w:after="240" w:line="240" w:lineRule="auto"/>
      <w:textboxTightWrap w:val="none"/>
    </w:pPr>
    <w:rPr>
      <w:rFonts w:asciiTheme="majorHAnsi" w:eastAsiaTheme="majorEastAsia" w:hAnsiTheme="majorHAnsi" w:cstheme="majorBidi"/>
      <w:color w:val="003087" w:themeColor="accent1"/>
      <w:sz w:val="28"/>
      <w:szCs w:val="28"/>
    </w:rPr>
  </w:style>
  <w:style w:type="character" w:customStyle="1" w:styleId="SubtitleChar">
    <w:name w:val="Subtitle Char"/>
    <w:basedOn w:val="DefaultParagraphFont"/>
    <w:link w:val="Subtitle"/>
    <w:uiPriority w:val="11"/>
    <w:rsid w:val="00D60FA6"/>
    <w:rPr>
      <w:rFonts w:asciiTheme="majorHAnsi" w:eastAsiaTheme="majorEastAsia" w:hAnsiTheme="majorHAnsi" w:cstheme="majorBidi"/>
      <w:color w:val="003087" w:themeColor="accent1"/>
      <w:sz w:val="28"/>
      <w:szCs w:val="28"/>
    </w:rPr>
  </w:style>
  <w:style w:type="character" w:styleId="Emphasis">
    <w:name w:val="Emphasis"/>
    <w:basedOn w:val="DefaultParagraphFont"/>
    <w:uiPriority w:val="20"/>
    <w:qFormat/>
    <w:rsid w:val="00D60FA6"/>
    <w:rPr>
      <w:i/>
      <w:iCs/>
    </w:rPr>
  </w:style>
  <w:style w:type="paragraph" w:styleId="NoSpacing">
    <w:name w:val="No Spacing"/>
    <w:uiPriority w:val="1"/>
    <w:qFormat/>
    <w:rsid w:val="00D60FA6"/>
    <w:rPr>
      <w:rFonts w:asciiTheme="minorHAnsi" w:eastAsiaTheme="minorEastAsia" w:hAnsiTheme="minorHAnsi" w:cstheme="minorBidi"/>
      <w:sz w:val="22"/>
      <w:szCs w:val="22"/>
    </w:rPr>
  </w:style>
  <w:style w:type="paragraph" w:styleId="IntenseQuote">
    <w:name w:val="Intense Quote"/>
    <w:basedOn w:val="Normal"/>
    <w:next w:val="Normal"/>
    <w:link w:val="IntenseQuoteChar"/>
    <w:uiPriority w:val="30"/>
    <w:qFormat/>
    <w:rsid w:val="00D60FA6"/>
    <w:pPr>
      <w:spacing w:before="100" w:beforeAutospacing="1" w:after="240" w:line="240" w:lineRule="auto"/>
      <w:ind w:left="720"/>
      <w:jc w:val="center"/>
      <w:textboxTightWrap w:val="none"/>
    </w:pPr>
    <w:rPr>
      <w:rFonts w:asciiTheme="majorHAnsi" w:eastAsiaTheme="majorEastAsia" w:hAnsiTheme="majorHAnsi" w:cstheme="majorBidi"/>
      <w:color w:val="005EB8" w:themeColor="text2"/>
      <w:spacing w:val="-6"/>
      <w:sz w:val="32"/>
      <w:szCs w:val="32"/>
    </w:rPr>
  </w:style>
  <w:style w:type="character" w:customStyle="1" w:styleId="IntenseQuoteChar">
    <w:name w:val="Intense Quote Char"/>
    <w:basedOn w:val="DefaultParagraphFont"/>
    <w:link w:val="IntenseQuote"/>
    <w:uiPriority w:val="30"/>
    <w:rsid w:val="00D60FA6"/>
    <w:rPr>
      <w:rFonts w:asciiTheme="majorHAnsi" w:eastAsiaTheme="majorEastAsia" w:hAnsiTheme="majorHAnsi" w:cstheme="majorBidi"/>
      <w:color w:val="005EB8" w:themeColor="text2"/>
      <w:spacing w:val="-6"/>
      <w:sz w:val="32"/>
      <w:szCs w:val="32"/>
    </w:rPr>
  </w:style>
  <w:style w:type="character" w:styleId="SubtleEmphasis">
    <w:name w:val="Subtle Emphasis"/>
    <w:basedOn w:val="DefaultParagraphFont"/>
    <w:uiPriority w:val="19"/>
    <w:qFormat/>
    <w:rsid w:val="00D60FA6"/>
    <w:rPr>
      <w:i/>
      <w:iCs/>
      <w:color w:val="FFFFFF" w:themeColor="text1" w:themeTint="A6"/>
    </w:rPr>
  </w:style>
  <w:style w:type="character" w:styleId="IntenseEmphasis">
    <w:name w:val="Intense Emphasis"/>
    <w:basedOn w:val="DefaultParagraphFont"/>
    <w:uiPriority w:val="21"/>
    <w:qFormat/>
    <w:rsid w:val="00D60FA6"/>
    <w:rPr>
      <w:b/>
      <w:bCs/>
      <w:i/>
      <w:iCs/>
    </w:rPr>
  </w:style>
  <w:style w:type="character" w:styleId="SubtleReference">
    <w:name w:val="Subtle Reference"/>
    <w:basedOn w:val="DefaultParagraphFont"/>
    <w:uiPriority w:val="31"/>
    <w:qFormat/>
    <w:rsid w:val="00D60FA6"/>
    <w:rPr>
      <w:smallCaps/>
      <w:color w:val="FFFFFF" w:themeColor="text1" w:themeTint="A6"/>
      <w:u w:val="none" w:color="FFFFFF" w:themeColor="text1" w:themeTint="80"/>
      <w:bdr w:val="none" w:sz="0" w:space="0" w:color="auto"/>
    </w:rPr>
  </w:style>
  <w:style w:type="character" w:styleId="IntenseReference">
    <w:name w:val="Intense Reference"/>
    <w:basedOn w:val="DefaultParagraphFont"/>
    <w:uiPriority w:val="32"/>
    <w:qFormat/>
    <w:rsid w:val="00D60FA6"/>
    <w:rPr>
      <w:b/>
      <w:bCs/>
      <w:smallCaps/>
      <w:color w:val="005EB8" w:themeColor="text2"/>
      <w:u w:val="single"/>
    </w:rPr>
  </w:style>
  <w:style w:type="character" w:styleId="BookTitle">
    <w:name w:val="Book Title"/>
    <w:basedOn w:val="DefaultParagraphFont"/>
    <w:uiPriority w:val="33"/>
    <w:qFormat/>
    <w:rsid w:val="00D60FA6"/>
    <w:rPr>
      <w:b/>
      <w:bCs/>
      <w:smallCaps/>
      <w:spacing w:val="10"/>
    </w:rPr>
  </w:style>
  <w:style w:type="character" w:styleId="FollowedHyperlink">
    <w:name w:val="FollowedHyperlink"/>
    <w:basedOn w:val="DefaultParagraphFont"/>
    <w:uiPriority w:val="99"/>
    <w:semiHidden/>
    <w:unhideWhenUsed/>
    <w:rsid w:val="00D60FA6"/>
    <w:rPr>
      <w:color w:val="003087" w:themeColor="followedHyperlink"/>
      <w:u w:val="single"/>
    </w:rPr>
  </w:style>
  <w:style w:type="character" w:styleId="UnresolvedMention">
    <w:name w:val="Unresolved Mention"/>
    <w:basedOn w:val="DefaultParagraphFont"/>
    <w:uiPriority w:val="99"/>
    <w:semiHidden/>
    <w:unhideWhenUsed/>
    <w:rsid w:val="00D60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ph.org.uk/training-careers/courses/" TargetMode="External"/><Relationship Id="rId21" Type="http://schemas.openxmlformats.org/officeDocument/2006/relationships/hyperlink" Target="https://ukphr.org/wp-content/uploads/2019/07/UKPHR-Practitioner-Standards-2018-2nd-Ed.pdf" TargetMode="External"/><Relationship Id="rId63" Type="http://schemas.openxmlformats.org/officeDocument/2006/relationships/hyperlink" Target="https://www.skillsplatform.org/courses/2313-mandatory-core-skills-elearning-bundle" TargetMode="External"/><Relationship Id="rId159" Type="http://schemas.openxmlformats.org/officeDocument/2006/relationships/hyperlink" Target="https://www.coursera.org/learn/health-protection" TargetMode="External"/><Relationship Id="rId170" Type="http://schemas.openxmlformats.org/officeDocument/2006/relationships/hyperlink" Target="https://www.fph.org.uk/training-careers/courses/" TargetMode="External"/><Relationship Id="rId191" Type="http://schemas.openxmlformats.org/officeDocument/2006/relationships/hyperlink" Target="https://www.e-lfh.org.uk/programmes/behaviour-change-literacy-for-individuals-and-workforce-leaders/" TargetMode="External"/><Relationship Id="rId205" Type="http://schemas.openxmlformats.org/officeDocument/2006/relationships/hyperlink" Target="https://portal.e-lfh.org.uk/Component/Details/646008" TargetMode="External"/><Relationship Id="rId226" Type="http://schemas.openxmlformats.org/officeDocument/2006/relationships/hyperlink" Target="https://www.fph.org.uk/training-careers/courses/" TargetMode="External"/><Relationship Id="rId247" Type="http://schemas.openxmlformats.org/officeDocument/2006/relationships/hyperlink" Target="https://www.eastmidlandsdeanery.nhs.uk/public_health/practitioner_registration_scheme" TargetMode="External"/><Relationship Id="rId107" Type="http://schemas.openxmlformats.org/officeDocument/2006/relationships/hyperlink" Target="https://www.coursera.org/learn/introduction-statistics-data-analysis-public-health" TargetMode="External"/><Relationship Id="rId11" Type="http://schemas.openxmlformats.org/officeDocument/2006/relationships/image" Target="media/image1.png"/><Relationship Id="rId32" Type="http://schemas.openxmlformats.org/officeDocument/2006/relationships/hyperlink" Target="https://www.e-lfh.org.uk/programmes/public-health-ethics/" TargetMode="External"/><Relationship Id="rId53" Type="http://schemas.openxmlformats.org/officeDocument/2006/relationships/hyperlink" Target="https://www.e-lfh.org.uk/programmes/public-health-ethics/" TargetMode="External"/><Relationship Id="rId74" Type="http://schemas.openxmlformats.org/officeDocument/2006/relationships/hyperlink" Target="https://www.fph.org.uk/media/smyjfjne/the-public-health-practitioners-accredited-programme_handbookv2.pdf" TargetMode="External"/><Relationship Id="rId128" Type="http://schemas.openxmlformats.org/officeDocument/2006/relationships/hyperlink" Target="https://www.fph.org.uk/media/smyjfjne/the-public-health-practitioners-accredited-programme_handbookv2.pdf" TargetMode="External"/><Relationship Id="rId149" Type="http://schemas.openxmlformats.org/officeDocument/2006/relationships/hyperlink" Target="https://www.fph.org.uk/training-careers/courses/" TargetMode="External"/><Relationship Id="rId5" Type="http://schemas.openxmlformats.org/officeDocument/2006/relationships/numbering" Target="numbering.xml"/><Relationship Id="rId95" Type="http://schemas.openxmlformats.org/officeDocument/2006/relationships/hyperlink" Target="https://www.coursera.org/learn/measuring-disease-epidemiology?specialization=public-health-epidemiology" TargetMode="External"/><Relationship Id="rId160" Type="http://schemas.openxmlformats.org/officeDocument/2006/relationships/hyperlink" Target="https://www.fph.org.uk/training-careers/courses/" TargetMode="External"/><Relationship Id="rId181" Type="http://schemas.openxmlformats.org/officeDocument/2006/relationships/hyperlink" Target="https://www.healthknowledge.org.uk/teaching/collaborative-working-health" TargetMode="External"/><Relationship Id="rId216" Type="http://schemas.openxmlformats.org/officeDocument/2006/relationships/hyperlink" Target="https://www.fph.org.uk/media/smyjfjne/the-public-health-practitioners-accredited-programme_handbookv2.pdf" TargetMode="External"/><Relationship Id="rId237" Type="http://schemas.openxmlformats.org/officeDocument/2006/relationships/hyperlink" Target="https://www.e-lfh.org.uk/programmes/making-every-contact-count/" TargetMode="External"/><Relationship Id="rId258" Type="http://schemas.openxmlformats.org/officeDocument/2006/relationships/hyperlink" Target="https://ukphr.org/wp-content/uploads/2024/04/UKPHR-Practitioner-Guidance-for-Applicants-Assessors-Verifiers-March-24.pdf" TargetMode="External"/><Relationship Id="rId22" Type="http://schemas.openxmlformats.org/officeDocument/2006/relationships/hyperlink" Target="https://www.fph.org.uk/training-careers/courses/" TargetMode="External"/><Relationship Id="rId43" Type="http://schemas.openxmlformats.org/officeDocument/2006/relationships/hyperlink" Target="https://www.e-lfh.org.uk/programmes/public-health-ethics/" TargetMode="External"/><Relationship Id="rId64" Type="http://schemas.openxmlformats.org/officeDocument/2006/relationships/hyperlink" Target="https://www.e-lfh.org.uk/programmes/management-and-leadership-skills/" TargetMode="External"/><Relationship Id="rId118" Type="http://schemas.openxmlformats.org/officeDocument/2006/relationships/hyperlink" Target="https://www.e-lfh.org.uk/programmes/literature-searching/" TargetMode="External"/><Relationship Id="rId139" Type="http://schemas.openxmlformats.org/officeDocument/2006/relationships/hyperlink" Target="https://www.fph.org.uk/training-careers/courses/" TargetMode="External"/><Relationship Id="rId85" Type="http://schemas.openxmlformats.org/officeDocument/2006/relationships/hyperlink" Target="https://www.futurelearn.com/courses/data-for-health-and-care" TargetMode="External"/><Relationship Id="rId150" Type="http://schemas.openxmlformats.org/officeDocument/2006/relationships/hyperlink" Target="https://www.fph.org.uk/media/smyjfjne/the-public-health-practitioners-accredited-programme_handbookv2.pdf" TargetMode="External"/><Relationship Id="rId171" Type="http://schemas.openxmlformats.org/officeDocument/2006/relationships/hyperlink" Target="https://www.fph.org.uk/media/smyjfjne/the-public-health-practitioners-accredited-programme_handbookv2.pdf" TargetMode="External"/><Relationship Id="rId192" Type="http://schemas.openxmlformats.org/officeDocument/2006/relationships/hyperlink" Target="https://www.e-lfh.org.uk/programmes/making-every-contact-count/" TargetMode="External"/><Relationship Id="rId206" Type="http://schemas.openxmlformats.org/officeDocument/2006/relationships/hyperlink" Target="https://www.e-lfh.org.uk/programmes/behaviour-change-literacy-for-individuals-and-workforce-leaders/" TargetMode="External"/><Relationship Id="rId227" Type="http://schemas.openxmlformats.org/officeDocument/2006/relationships/hyperlink" Target="https://www.fph.org.uk/media/smyjfjne/the-public-health-practitioners-accredited-programme_handbookv2.pdf" TargetMode="External"/><Relationship Id="rId248" Type="http://schemas.openxmlformats.org/officeDocument/2006/relationships/hyperlink" Target="https://www.hee.nhs.uk/our-work/population-health/london-kent-surrey-sussex/public-health-practitioner-development" TargetMode="External"/><Relationship Id="rId12" Type="http://schemas.openxmlformats.org/officeDocument/2006/relationships/image" Target="media/image2.emf"/><Relationship Id="rId33" Type="http://schemas.openxmlformats.org/officeDocument/2006/relationships/hyperlink" Target="https://www.e-lfh.org.uk/programmes/behaviour-change-literacy-for-individuals-and-workforce-leaders/" TargetMode="External"/><Relationship Id="rId108" Type="http://schemas.openxmlformats.org/officeDocument/2006/relationships/hyperlink" Target="https://www.fph.org.uk/training-careers/courses/" TargetMode="External"/><Relationship Id="rId129" Type="http://schemas.openxmlformats.org/officeDocument/2006/relationships/hyperlink" Target="https://www.futurelearn.com/courses/human-disease-understanding-causes-of-disease" TargetMode="External"/><Relationship Id="rId54" Type="http://schemas.openxmlformats.org/officeDocument/2006/relationships/hyperlink" Target="https://ccnpps-ncchpp.ca/online-course-an-introduction-to-public-health-ethics/" TargetMode="External"/><Relationship Id="rId75" Type="http://schemas.openxmlformats.org/officeDocument/2006/relationships/hyperlink" Target="https://www.coursera.org/learn/introduction-statistics-data-analysis-public-health" TargetMode="External"/><Relationship Id="rId96" Type="http://schemas.openxmlformats.org/officeDocument/2006/relationships/hyperlink" Target="https://www.fph.org.uk/training-careers/courses/" TargetMode="External"/><Relationship Id="rId140" Type="http://schemas.openxmlformats.org/officeDocument/2006/relationships/hyperlink" Target="https://www.fph.org.uk/media/smyjfjne/the-public-health-practitioners-accredited-programme_handbookv2.pdf" TargetMode="External"/><Relationship Id="rId161" Type="http://schemas.openxmlformats.org/officeDocument/2006/relationships/hyperlink" Target="https://www.fph.org.uk/media/smyjfjne/the-public-health-practitioners-accredited-programme_handbookv2.pdf" TargetMode="External"/><Relationship Id="rId182" Type="http://schemas.openxmlformats.org/officeDocument/2006/relationships/hyperlink" Target="https://www.coursera.org/learn/foundations-public-health-approach" TargetMode="External"/><Relationship Id="rId217" Type="http://schemas.openxmlformats.org/officeDocument/2006/relationships/hyperlink" Target="https://www.futurelearn.com/courses/foundations-of-project-management" TargetMode="External"/><Relationship Id="rId6" Type="http://schemas.openxmlformats.org/officeDocument/2006/relationships/styles" Target="styles.xml"/><Relationship Id="rId238" Type="http://schemas.openxmlformats.org/officeDocument/2006/relationships/hyperlink" Target="https://www.fph.org.uk/training-careers/courses/" TargetMode="External"/><Relationship Id="rId259" Type="http://schemas.openxmlformats.org/officeDocument/2006/relationships/hyperlink" Target="https://www.gov.uk/government/publications/apprenticeships-that-support-public-health-careers/apprenticeships-that-support-public-health-careers-november-2019-update" TargetMode="External"/><Relationship Id="rId23" Type="http://schemas.openxmlformats.org/officeDocument/2006/relationships/hyperlink" Target="https://www.fph.org.uk/media/smyjfjne/the-public-health-practitioners-accredited-programme_handbookv2.pdf" TargetMode="External"/><Relationship Id="rId119" Type="http://schemas.openxmlformats.org/officeDocument/2006/relationships/hyperlink" Target="https://www.healthknowledge.org.uk/interactive-learning/finding-and-appraising-the-evidence" TargetMode="External"/><Relationship Id="rId44" Type="http://schemas.openxmlformats.org/officeDocument/2006/relationships/hyperlink" Target="https://ccnpps-ncchpp.ca/online-course-an-introduction-to-public-health-ethics/" TargetMode="External"/><Relationship Id="rId65" Type="http://schemas.openxmlformats.org/officeDocument/2006/relationships/hyperlink" Target="https://www.fph.org.uk/training-careers/courses/" TargetMode="External"/><Relationship Id="rId86" Type="http://schemas.openxmlformats.org/officeDocument/2006/relationships/hyperlink" Target="https://www.futurelearn.com/courses/protecting-health-data" TargetMode="External"/><Relationship Id="rId130" Type="http://schemas.openxmlformats.org/officeDocument/2006/relationships/hyperlink" Target="https://www.coursera.org/learn/behaviour-change-in-public-health" TargetMode="External"/><Relationship Id="rId151" Type="http://schemas.openxmlformats.org/officeDocument/2006/relationships/hyperlink" Target="https://www.coursera.org/learn/foundations-public-health-approach" TargetMode="External"/><Relationship Id="rId172" Type="http://schemas.openxmlformats.org/officeDocument/2006/relationships/hyperlink" Target="https://www.healthknowledge.org.uk/teaching/collaborative-working-health" TargetMode="External"/><Relationship Id="rId193" Type="http://schemas.openxmlformats.org/officeDocument/2006/relationships/hyperlink" Target="https://www.healthknowledge.org.uk/teaching/collaborative-working-health" TargetMode="External"/><Relationship Id="rId207" Type="http://schemas.openxmlformats.org/officeDocument/2006/relationships/hyperlink" Target="https://www.e-lfh.org.uk/programmes/making-every-contact-count/" TargetMode="External"/><Relationship Id="rId228" Type="http://schemas.openxmlformats.org/officeDocument/2006/relationships/hyperlink" Target="https://www.fph.org.uk/training-careers/courses/" TargetMode="External"/><Relationship Id="rId249" Type="http://schemas.openxmlformats.org/officeDocument/2006/relationships/hyperlink" Target="https://www.hee.nhs.uk/our-work/making-every-contact-count/north-east" TargetMode="External"/><Relationship Id="rId13" Type="http://schemas.openxmlformats.org/officeDocument/2006/relationships/footer" Target="footer1.xml"/><Relationship Id="rId109" Type="http://schemas.openxmlformats.org/officeDocument/2006/relationships/hyperlink" Target="https://www.fph.org.uk/media/smyjfjne/the-public-health-practitioners-accredited-programme_handbookv2.pdf" TargetMode="External"/><Relationship Id="rId260" Type="http://schemas.openxmlformats.org/officeDocument/2006/relationships/hyperlink" Target="https://findapprenticeshiptraining.apprenticeships.education.gov.uk/courses/507/providers" TargetMode="External"/><Relationship Id="rId34" Type="http://schemas.openxmlformats.org/officeDocument/2006/relationships/hyperlink" Target="https://www.coursera.org/learn/foundations-public-health-approach" TargetMode="External"/><Relationship Id="rId55" Type="http://schemas.openxmlformats.org/officeDocument/2006/relationships/hyperlink" Target="https://www.open.edu/openlearn/health-sports-psychology/public-health/introducing-public-health/content-section-0?active-tab=description-tab" TargetMode="External"/><Relationship Id="rId76" Type="http://schemas.openxmlformats.org/officeDocument/2006/relationships/hyperlink" Target="https://www.coursera.org/learn/measuring-disease-epidemiology?specialization=public-health-epidemiology" TargetMode="External"/><Relationship Id="rId97" Type="http://schemas.openxmlformats.org/officeDocument/2006/relationships/hyperlink" Target="https://www.fph.org.uk/media/smyjfjne/the-public-health-practitioners-accredited-programme_handbookv2.pdf" TargetMode="External"/><Relationship Id="rId120" Type="http://schemas.openxmlformats.org/officeDocument/2006/relationships/hyperlink" Target="https://www.e-lfh.org.uk/programmes/critically-appraising-the-evidence-base/" TargetMode="External"/><Relationship Id="rId141" Type="http://schemas.openxmlformats.org/officeDocument/2006/relationships/hyperlink" Target="https://www.futurelearn.com/courses/human-disease-understanding-causes-of-disease" TargetMode="External"/><Relationship Id="rId7" Type="http://schemas.openxmlformats.org/officeDocument/2006/relationships/settings" Target="settings.xml"/><Relationship Id="rId162" Type="http://schemas.openxmlformats.org/officeDocument/2006/relationships/hyperlink" Target="https://www.coursera.org/learn/foundations-public-health-approach" TargetMode="External"/><Relationship Id="rId183" Type="http://schemas.openxmlformats.org/officeDocument/2006/relationships/hyperlink" Target="https://www.leadershipacademy.nhs.uk/programmes/the-edward-jenner-programme/" TargetMode="External"/><Relationship Id="rId218" Type="http://schemas.openxmlformats.org/officeDocument/2006/relationships/hyperlink" Target="https://www.futurelearn.com/courses/project-management-beyond-the-basics" TargetMode="External"/><Relationship Id="rId239" Type="http://schemas.openxmlformats.org/officeDocument/2006/relationships/hyperlink" Target="https://www.fph.org.uk/media/smyjfjne/the-public-health-practitioners-accredited-programme_handbookv2.pdf" TargetMode="External"/><Relationship Id="rId250" Type="http://schemas.openxmlformats.org/officeDocument/2006/relationships/hyperlink" Target="https://www.hee.nhs.uk/our-work/population-health/north" TargetMode="External"/><Relationship Id="rId24" Type="http://schemas.openxmlformats.org/officeDocument/2006/relationships/hyperlink" Target="https://www.e-lfh.org.uk/programmes/public-health-ethics/" TargetMode="External"/><Relationship Id="rId45" Type="http://schemas.openxmlformats.org/officeDocument/2006/relationships/hyperlink" Target="https://www.e-lfh.org.uk/programmes/behaviour-change-literacy-for-individuals-and-workforce-leaders/" TargetMode="External"/><Relationship Id="rId66" Type="http://schemas.openxmlformats.org/officeDocument/2006/relationships/hyperlink" Target="https://www.fph.org.uk/media/smyjfjne/the-public-health-practitioners-accredited-programme_handbookv2.pdf" TargetMode="External"/><Relationship Id="rId87" Type="http://schemas.openxmlformats.org/officeDocument/2006/relationships/hyperlink" Target="https://www.skillsplatform.org/courses/2313-mandatory-core-skills-elearning-bundle" TargetMode="External"/><Relationship Id="rId110" Type="http://schemas.openxmlformats.org/officeDocument/2006/relationships/hyperlink" Target="https://portal.e-lfh.org.uk/Component/Details/646008" TargetMode="External"/><Relationship Id="rId131" Type="http://schemas.openxmlformats.org/officeDocument/2006/relationships/hyperlink" Target="https://www.coursera.org/learn/health-protection" TargetMode="External"/><Relationship Id="rId152" Type="http://schemas.openxmlformats.org/officeDocument/2006/relationships/hyperlink" Target="https://www.coursera.org/learn/behaviour-change-in-public-health" TargetMode="External"/><Relationship Id="rId173" Type="http://schemas.openxmlformats.org/officeDocument/2006/relationships/hyperlink" Target="https://www.coursera.org/learn/foundations-public-health-approach" TargetMode="External"/><Relationship Id="rId194" Type="http://schemas.openxmlformats.org/officeDocument/2006/relationships/hyperlink" Target="https://portal.e-lfh.org.uk/Component/Details/476384" TargetMode="External"/><Relationship Id="rId208" Type="http://schemas.openxmlformats.org/officeDocument/2006/relationships/hyperlink" Target="https://www.coursera.org/learn/behaviour-change-in-public-health" TargetMode="External"/><Relationship Id="rId229" Type="http://schemas.openxmlformats.org/officeDocument/2006/relationships/hyperlink" Target="https://www.fph.org.uk/media/smyjfjne/the-public-health-practitioners-accredited-programme_handbookv2.pdf" TargetMode="External"/><Relationship Id="rId240" Type="http://schemas.openxmlformats.org/officeDocument/2006/relationships/hyperlink" Target="https://www.e-lfh.org.uk/programmes/all-our-health/" TargetMode="External"/><Relationship Id="rId261" Type="http://schemas.openxmlformats.org/officeDocument/2006/relationships/fontTable" Target="fontTable.xml"/><Relationship Id="rId14" Type="http://schemas.openxmlformats.org/officeDocument/2006/relationships/header" Target="header1.xml"/><Relationship Id="rId35" Type="http://schemas.openxmlformats.org/officeDocument/2006/relationships/hyperlink" Target="https://ccnpps-ncchpp.ca/online-course-an-introduction-to-public-health-ethics/" TargetMode="External"/><Relationship Id="rId56" Type="http://schemas.openxmlformats.org/officeDocument/2006/relationships/hyperlink" Target="https://www.e-lfh.org.uk/programmes/behaviour-change-literacy-for-individuals-and-workforce-leaders/" TargetMode="External"/><Relationship Id="rId77" Type="http://schemas.openxmlformats.org/officeDocument/2006/relationships/hyperlink" Target="https://www.fph.org.uk/training-careers/courses/" TargetMode="External"/><Relationship Id="rId100" Type="http://schemas.openxmlformats.org/officeDocument/2006/relationships/hyperlink" Target="https://www.e-lfh.org.uk/programmes/health-equity-assessment-tool-heat/" TargetMode="External"/><Relationship Id="rId8" Type="http://schemas.openxmlformats.org/officeDocument/2006/relationships/webSettings" Target="webSettings.xml"/><Relationship Id="rId98" Type="http://schemas.openxmlformats.org/officeDocument/2006/relationships/hyperlink" Target="https://portal.e-lfh.org.uk/Component/Details/646428" TargetMode="External"/><Relationship Id="rId121" Type="http://schemas.openxmlformats.org/officeDocument/2006/relationships/hyperlink" Target="https://www.fph.org.uk/training-careers/courses/" TargetMode="External"/><Relationship Id="rId142" Type="http://schemas.openxmlformats.org/officeDocument/2006/relationships/hyperlink" Target="https://www.coursera.org/learn/behaviour-change-in-public-health" TargetMode="External"/><Relationship Id="rId163" Type="http://schemas.openxmlformats.org/officeDocument/2006/relationships/hyperlink" Target="https://www.coursera.org/learn/behaviour-change-in-public-health" TargetMode="External"/><Relationship Id="rId184" Type="http://schemas.openxmlformats.org/officeDocument/2006/relationships/hyperlink" Target="https://verify.leadershipacademy.nhs.uk/eligibility" TargetMode="External"/><Relationship Id="rId219" Type="http://schemas.openxmlformats.org/officeDocument/2006/relationships/hyperlink" Target="https://portal.e-lfh.org.uk/Component/Details/537510" TargetMode="External"/><Relationship Id="rId230" Type="http://schemas.openxmlformats.org/officeDocument/2006/relationships/hyperlink" Target="https://www.e-lfh.org.uk/programmes/making-every-contact-count/" TargetMode="External"/><Relationship Id="rId251" Type="http://schemas.openxmlformats.org/officeDocument/2006/relationships/hyperlink" Target="https://www.hee.nhs.uk/our-work/population-health/regional-work/south-west-population-public-health-academy/south-west-public-health-practitioner-scheme-practitioner" TargetMode="External"/><Relationship Id="rId25" Type="http://schemas.openxmlformats.org/officeDocument/2006/relationships/hyperlink" Target="https://ccnpps-ncchpp.ca/online-course-an-introduction-to-public-health-ethics/" TargetMode="External"/><Relationship Id="rId46" Type="http://schemas.openxmlformats.org/officeDocument/2006/relationships/hyperlink" Target="https://www.e-lfh.org.uk/programmes/making-every-contact-count/" TargetMode="External"/><Relationship Id="rId67" Type="http://schemas.openxmlformats.org/officeDocument/2006/relationships/hyperlink" Target="https://www.futurelearn.com/courses/understanding-and-challenging-evidence-based-practice?utm_source=google&amp;utm_medium=paid_search&amp;utm_campaign=fl_ULJAN23&amp;gclid=EAIaIQobChMIyOD1ifeLggMV2YlQBh2pyA0CEAAYASAAEgIoM_D_BwE" TargetMode="External"/><Relationship Id="rId88" Type="http://schemas.openxmlformats.org/officeDocument/2006/relationships/hyperlink" Target="https://www.skillsplatform.org/courses/2314-information-governance-and-data-security-cstf" TargetMode="External"/><Relationship Id="rId111" Type="http://schemas.openxmlformats.org/officeDocument/2006/relationships/hyperlink" Target="https://www.coursera.org/learn/the-public-health-toolkit" TargetMode="External"/><Relationship Id="rId132" Type="http://schemas.openxmlformats.org/officeDocument/2006/relationships/hyperlink" Target="https://www.open.edu/openlearn/science-maths-technology/public-health-approaches-infectious-disease/content-section-0?active-tab=description-tab" TargetMode="External"/><Relationship Id="rId153" Type="http://schemas.openxmlformats.org/officeDocument/2006/relationships/hyperlink" Target="https://www.coursera.org/learn/health-protection" TargetMode="External"/><Relationship Id="rId174" Type="http://schemas.openxmlformats.org/officeDocument/2006/relationships/hyperlink" Target="https://www.fph.org.uk/training-careers/courses/" TargetMode="External"/><Relationship Id="rId195" Type="http://schemas.openxmlformats.org/officeDocument/2006/relationships/hyperlink" Target="https://www.fph.org.uk/training-careers/courses/" TargetMode="External"/><Relationship Id="rId209" Type="http://schemas.openxmlformats.org/officeDocument/2006/relationships/hyperlink" Target="https://www.e-lfh.org.uk/programmes/community-centred-approaches-to-health-improvement/" TargetMode="External"/><Relationship Id="rId220" Type="http://schemas.openxmlformats.org/officeDocument/2006/relationships/hyperlink" Target="https://www.fph.org.uk/training-careers/courses/" TargetMode="External"/><Relationship Id="rId241" Type="http://schemas.openxmlformats.org/officeDocument/2006/relationships/hyperlink" Target="https://www.healthcareers.nhs.uk/explore-roles/public-health/roles-public-health/public-health-practitioner" TargetMode="External"/><Relationship Id="rId15" Type="http://schemas.openxmlformats.org/officeDocument/2006/relationships/footer" Target="footer2.xml"/><Relationship Id="rId36" Type="http://schemas.openxmlformats.org/officeDocument/2006/relationships/hyperlink" Target="https://www.coursera.org/learn/foundations-public-health-approach" TargetMode="External"/><Relationship Id="rId57" Type="http://schemas.openxmlformats.org/officeDocument/2006/relationships/hyperlink" Target="https://www.e-lfh.org.uk/programmes/making-every-contact-count/" TargetMode="External"/><Relationship Id="rId262" Type="http://schemas.openxmlformats.org/officeDocument/2006/relationships/glossaryDocument" Target="glossary/document.xml"/><Relationship Id="rId78" Type="http://schemas.openxmlformats.org/officeDocument/2006/relationships/hyperlink" Target="https://www.fph.org.uk/media/smyjfjne/the-public-health-practitioners-accredited-programme_handbookv2.pdf" TargetMode="External"/><Relationship Id="rId99" Type="http://schemas.openxmlformats.org/officeDocument/2006/relationships/hyperlink" Target="https://www.coursera.org/learn/the-public-health-toolkit" TargetMode="External"/><Relationship Id="rId101" Type="http://schemas.openxmlformats.org/officeDocument/2006/relationships/hyperlink" Target="https://www.fph.org.uk/training-careers/courses/" TargetMode="External"/><Relationship Id="rId122" Type="http://schemas.openxmlformats.org/officeDocument/2006/relationships/hyperlink" Target="https://www.e-lfh.org.uk/programmes/literature-searching/" TargetMode="External"/><Relationship Id="rId143" Type="http://schemas.openxmlformats.org/officeDocument/2006/relationships/hyperlink" Target="https://www.coursera.org/learn/health-protection" TargetMode="External"/><Relationship Id="rId164" Type="http://schemas.openxmlformats.org/officeDocument/2006/relationships/hyperlink" Target="https://www.coursera.org/learn/health-protection" TargetMode="External"/><Relationship Id="rId185" Type="http://schemas.openxmlformats.org/officeDocument/2006/relationships/hyperlink" Target="https://www.open.edu/openlearn/money-business/an-introduction-public-leadership/content-section-overview?active-tab=description-tab" TargetMode="External"/><Relationship Id="rId9" Type="http://schemas.openxmlformats.org/officeDocument/2006/relationships/footnotes" Target="footnotes.xml"/><Relationship Id="rId210" Type="http://schemas.openxmlformats.org/officeDocument/2006/relationships/hyperlink" Target="https://www.fph.org.uk/training-careers/courses/" TargetMode="External"/><Relationship Id="rId26" Type="http://schemas.openxmlformats.org/officeDocument/2006/relationships/hyperlink" Target="https://www.fph.org.uk/training-careers/courses/" TargetMode="External"/><Relationship Id="rId231" Type="http://schemas.openxmlformats.org/officeDocument/2006/relationships/hyperlink" Target="https://www.coursera.org/learn/behaviour-change-in-public-health" TargetMode="External"/><Relationship Id="rId252" Type="http://schemas.openxmlformats.org/officeDocument/2006/relationships/hyperlink" Target="https://www.oxsph.org/pds/" TargetMode="External"/><Relationship Id="rId47" Type="http://schemas.openxmlformats.org/officeDocument/2006/relationships/hyperlink" Target="https://www.e-lfh.org.uk/programmes/person-centred-approaches/" TargetMode="External"/><Relationship Id="rId68" Type="http://schemas.openxmlformats.org/officeDocument/2006/relationships/hyperlink" Target="https://www.skillsplatform.org/courses/5844-care-certificate-standard-02-your-personal-development-e-learning-cpd" TargetMode="External"/><Relationship Id="rId89" Type="http://schemas.openxmlformats.org/officeDocument/2006/relationships/hyperlink" Target="https://www.coursera.org/learn/measuring-disease-epidemiology?specialization=public-health-epidemiology" TargetMode="External"/><Relationship Id="rId112" Type="http://schemas.openxmlformats.org/officeDocument/2006/relationships/hyperlink" Target="https://www.fph.org.uk/training-careers/courses/" TargetMode="External"/><Relationship Id="rId133" Type="http://schemas.openxmlformats.org/officeDocument/2006/relationships/hyperlink" Target="https://www.fph.org.uk/training-careers/courses/" TargetMode="External"/><Relationship Id="rId154" Type="http://schemas.openxmlformats.org/officeDocument/2006/relationships/hyperlink" Target="https://www.fph.org.uk/training-careers/courses/" TargetMode="External"/><Relationship Id="rId175" Type="http://schemas.openxmlformats.org/officeDocument/2006/relationships/hyperlink" Target="https://www.fph.org.uk/media/smyjfjne/the-public-health-practitioners-accredited-programme_handbookv2.pdf" TargetMode="External"/><Relationship Id="rId196" Type="http://schemas.openxmlformats.org/officeDocument/2006/relationships/hyperlink" Target="https://www.fph.org.uk/media/smyjfjne/the-public-health-practitioners-accredited-programme_handbookv2.pdf" TargetMode="External"/><Relationship Id="rId200" Type="http://schemas.openxmlformats.org/officeDocument/2006/relationships/hyperlink" Target="https://www.coursera.org/learn/behaviour-change-in-public-health" TargetMode="External"/><Relationship Id="rId16" Type="http://schemas.openxmlformats.org/officeDocument/2006/relationships/hyperlink" Target="https://www.gov.uk/what-different-qualification-levels-mean/list-of-qualification-levels" TargetMode="External"/><Relationship Id="rId221" Type="http://schemas.openxmlformats.org/officeDocument/2006/relationships/hyperlink" Target="https://www.fph.org.uk/media/smyjfjne/the-public-health-practitioners-accredited-programme_handbookv2.pdf" TargetMode="External"/><Relationship Id="rId242" Type="http://schemas.openxmlformats.org/officeDocument/2006/relationships/hyperlink" Target="https://www.fph.org.uk/media/3029/fph_ph_practitioner_09_20-v2.pdf" TargetMode="External"/><Relationship Id="rId263" Type="http://schemas.openxmlformats.org/officeDocument/2006/relationships/theme" Target="theme/theme1.xml"/><Relationship Id="rId37" Type="http://schemas.openxmlformats.org/officeDocument/2006/relationships/hyperlink" Target="https://www.e-lfh.org.uk/programmes/statutory-and-mandatory-training/" TargetMode="External"/><Relationship Id="rId58" Type="http://schemas.openxmlformats.org/officeDocument/2006/relationships/hyperlink" Target="https://www.e-lfh.org.uk/programmes/person-centred-approaches/" TargetMode="External"/><Relationship Id="rId79" Type="http://schemas.openxmlformats.org/officeDocument/2006/relationships/hyperlink" Target="https://www.healthknowledge.org.uk/e-learning/epidemiology/practitioners" TargetMode="External"/><Relationship Id="rId102" Type="http://schemas.openxmlformats.org/officeDocument/2006/relationships/hyperlink" Target="https://www.fph.org.uk/media/smyjfjne/the-public-health-practitioners-accredited-programme_handbookv2.pdf" TargetMode="External"/><Relationship Id="rId123" Type="http://schemas.openxmlformats.org/officeDocument/2006/relationships/hyperlink" Target="https://www.healthknowledge.org.uk/interactive-learning/finding-and-appraising-the-evidence" TargetMode="External"/><Relationship Id="rId144" Type="http://schemas.openxmlformats.org/officeDocument/2006/relationships/hyperlink" Target="https://www.fph.org.uk/training-careers/courses/" TargetMode="External"/><Relationship Id="rId90" Type="http://schemas.openxmlformats.org/officeDocument/2006/relationships/hyperlink" Target="https://www.fph.org.uk/training-careers/courses/" TargetMode="External"/><Relationship Id="rId165" Type="http://schemas.openxmlformats.org/officeDocument/2006/relationships/hyperlink" Target="https://www.fph.org.uk/training-careers/courses/" TargetMode="External"/><Relationship Id="rId186" Type="http://schemas.openxmlformats.org/officeDocument/2006/relationships/hyperlink" Target="https://www.fph.org.uk/training-careers/courses/" TargetMode="External"/><Relationship Id="rId211" Type="http://schemas.openxmlformats.org/officeDocument/2006/relationships/hyperlink" Target="https://www.fph.org.uk/media/smyjfjne/the-public-health-practitioners-accredited-programme_handbookv2.pdf" TargetMode="External"/><Relationship Id="rId232" Type="http://schemas.openxmlformats.org/officeDocument/2006/relationships/hyperlink" Target="https://www.e-lfh.org.uk/programmes/healthliteracy/" TargetMode="External"/><Relationship Id="rId253" Type="http://schemas.openxmlformats.org/officeDocument/2006/relationships/hyperlink" Target="https://wessex.hee.nhs.uk/school-of-public-health/ph-practitioner-training/training-programme/" TargetMode="External"/><Relationship Id="rId27" Type="http://schemas.openxmlformats.org/officeDocument/2006/relationships/hyperlink" Target="https://www.fph.org.uk/media/smyjfjne/the-public-health-practitioners-accredited-programme_handbookv2.pdf" TargetMode="External"/><Relationship Id="rId48" Type="http://schemas.openxmlformats.org/officeDocument/2006/relationships/hyperlink" Target="https://www.skillsplatform.org/courses/2313-mandatory-core-skills-elearning-bundle" TargetMode="External"/><Relationship Id="rId69" Type="http://schemas.openxmlformats.org/officeDocument/2006/relationships/hyperlink" Target="https://www.e-lfh.org.uk/programmes/management-and-leadership-skills/" TargetMode="External"/><Relationship Id="rId113" Type="http://schemas.openxmlformats.org/officeDocument/2006/relationships/hyperlink" Target="https://www.e-lfh.org.uk/programmes/literature-searching/" TargetMode="External"/><Relationship Id="rId134" Type="http://schemas.openxmlformats.org/officeDocument/2006/relationships/hyperlink" Target="https://www.fph.org.uk/media/smyjfjne/the-public-health-practitioners-accredited-programme_handbookv2.pdf" TargetMode="External"/><Relationship Id="rId80" Type="http://schemas.openxmlformats.org/officeDocument/2006/relationships/hyperlink" Target="https://www.coursera.org/learn/the-public-health-toolkit" TargetMode="External"/><Relationship Id="rId155" Type="http://schemas.openxmlformats.org/officeDocument/2006/relationships/hyperlink" Target="https://www.fph.org.uk/media/smyjfjne/the-public-health-practitioners-accredited-programme_handbookv2.pdf" TargetMode="External"/><Relationship Id="rId176" Type="http://schemas.openxmlformats.org/officeDocument/2006/relationships/hyperlink" Target="https://www.healthknowledge.org.uk/teaching/collaborative-working-health" TargetMode="External"/><Relationship Id="rId197" Type="http://schemas.openxmlformats.org/officeDocument/2006/relationships/hyperlink" Target="https://www.open.edu/openlearn/health-sports-psychology/public-health/introducing-public-health/content-section-0?active-tab=description-tab" TargetMode="External"/><Relationship Id="rId201" Type="http://schemas.openxmlformats.org/officeDocument/2006/relationships/hyperlink" Target="https://www.e-lfh.org.uk/programmes/community-centred-approaches-to-health-improvement/" TargetMode="External"/><Relationship Id="rId222" Type="http://schemas.openxmlformats.org/officeDocument/2006/relationships/hyperlink" Target="https://www.futurelearn.com/courses/quality-improvement" TargetMode="External"/><Relationship Id="rId243" Type="http://schemas.openxmlformats.org/officeDocument/2006/relationships/hyperlink" Target="https://ukphr.org/about-us/" TargetMode="External"/><Relationship Id="rId17" Type="http://schemas.openxmlformats.org/officeDocument/2006/relationships/hyperlink" Target="https://www.nidirect.gov.uk/articles/qualifications-what-different-levels-mean" TargetMode="External"/><Relationship Id="rId38" Type="http://schemas.openxmlformats.org/officeDocument/2006/relationships/hyperlink" Target="https://www.skillsplatform.org/courses/2313-mandatory-core-skills-elearning-bundle" TargetMode="External"/><Relationship Id="rId59" Type="http://schemas.openxmlformats.org/officeDocument/2006/relationships/hyperlink" Target="https://www.skillsplatform.org/courses/2313-mandatory-core-skills-elearning-bundle" TargetMode="External"/><Relationship Id="rId103" Type="http://schemas.openxmlformats.org/officeDocument/2006/relationships/hyperlink" Target="https://portal.e-lfh.org.uk/Component/Details/646008" TargetMode="External"/><Relationship Id="rId124" Type="http://schemas.openxmlformats.org/officeDocument/2006/relationships/hyperlink" Target="https://www.e-lfh.org.uk/programmes/critically-appraising-the-evidence-base/" TargetMode="External"/><Relationship Id="rId70" Type="http://schemas.openxmlformats.org/officeDocument/2006/relationships/hyperlink" Target="https://www.fph.org.uk/training-careers/courses/" TargetMode="External"/><Relationship Id="rId91" Type="http://schemas.openxmlformats.org/officeDocument/2006/relationships/hyperlink" Target="https://www.fph.org.uk/media/smyjfjne/the-public-health-practitioners-accredited-programme_handbookv2.pdf" TargetMode="External"/><Relationship Id="rId145" Type="http://schemas.openxmlformats.org/officeDocument/2006/relationships/hyperlink" Target="https://www.fph.org.uk/media/smyjfjne/the-public-health-practitioners-accredited-programme_handbookv2.pdf" TargetMode="External"/><Relationship Id="rId166" Type="http://schemas.openxmlformats.org/officeDocument/2006/relationships/hyperlink" Target="https://www.fph.org.uk/media/smyjfjne/the-public-health-practitioners-accredited-programme_handbookv2.pdf" TargetMode="External"/><Relationship Id="rId187" Type="http://schemas.openxmlformats.org/officeDocument/2006/relationships/hyperlink" Target="https://www.fph.org.uk/media/smyjfjne/the-public-health-practitioners-accredited-programme_handbookv2.pdf" TargetMode="External"/><Relationship Id="rId1" Type="http://schemas.openxmlformats.org/officeDocument/2006/relationships/customXml" Target="../customXml/item1.xml"/><Relationship Id="rId212" Type="http://schemas.openxmlformats.org/officeDocument/2006/relationships/hyperlink" Target="https://www.coursera.org/learn/the-public-health-toolkit" TargetMode="External"/><Relationship Id="rId233" Type="http://schemas.openxmlformats.org/officeDocument/2006/relationships/hyperlink" Target="https://www.e-lfh.org.uk/programmes/community-centred-approaches-to-health-improvement/" TargetMode="External"/><Relationship Id="rId254" Type="http://schemas.openxmlformats.org/officeDocument/2006/relationships/hyperlink" Target="https://www.westmidlandsdeanery.nhs.uk/postgraduate-schools/public-health/ph-practitioners" TargetMode="External"/><Relationship Id="rId28" Type="http://schemas.openxmlformats.org/officeDocument/2006/relationships/hyperlink" Target="https://www.e-lfh.org.uk/programmes/public-health-ethics/" TargetMode="External"/><Relationship Id="rId49" Type="http://schemas.openxmlformats.org/officeDocument/2006/relationships/hyperlink" Target="https://www.e-lfh.org.uk/programmes/management-and-leadership-skills/" TargetMode="External"/><Relationship Id="rId114" Type="http://schemas.openxmlformats.org/officeDocument/2006/relationships/hyperlink" Target="https://www.healthknowledge.org.uk/interactive-learning/finding-and-appraising-the-evidence" TargetMode="External"/><Relationship Id="rId60" Type="http://schemas.openxmlformats.org/officeDocument/2006/relationships/hyperlink" Target="https://www.e-lfh.org.uk/programmes/management-and-leadership-skills/" TargetMode="External"/><Relationship Id="rId81" Type="http://schemas.openxmlformats.org/officeDocument/2006/relationships/hyperlink" Target="https://www.coursera.org/learn/measuring-disease-epidemiology?specialization=public-health-epidemiology" TargetMode="External"/><Relationship Id="rId135" Type="http://schemas.openxmlformats.org/officeDocument/2006/relationships/hyperlink" Target="https://www.futurelearn.com/courses/human-disease-understanding-causes-of-disease" TargetMode="External"/><Relationship Id="rId156" Type="http://schemas.openxmlformats.org/officeDocument/2006/relationships/hyperlink" Target="https://www.open.edu/openlearn/health-sports-psychology/public-health/introducing-public-health/content-section-0?active-tab=description-tab" TargetMode="External"/><Relationship Id="rId177" Type="http://schemas.openxmlformats.org/officeDocument/2006/relationships/hyperlink" Target="https://www.coursera.org/learn/foundations-public-health-approach" TargetMode="External"/><Relationship Id="rId198" Type="http://schemas.openxmlformats.org/officeDocument/2006/relationships/hyperlink" Target="https://www.e-lfh.org.uk/programmes/behaviour-change-literacy-for-individuals-and-workforce-leaders/" TargetMode="External"/><Relationship Id="rId202" Type="http://schemas.openxmlformats.org/officeDocument/2006/relationships/hyperlink" Target="https://www.fph.org.uk/training-careers/courses/" TargetMode="External"/><Relationship Id="rId223" Type="http://schemas.openxmlformats.org/officeDocument/2006/relationships/hyperlink" Target="https://www.fph.org.uk/training-careers/courses/" TargetMode="External"/><Relationship Id="rId244" Type="http://schemas.openxmlformats.org/officeDocument/2006/relationships/hyperlink" Target="https://ukphr.org/practitioner/" TargetMode="External"/><Relationship Id="rId18" Type="http://schemas.openxmlformats.org/officeDocument/2006/relationships/hyperlink" Target="https://scqf.org.uk/about-the-framework/" TargetMode="External"/><Relationship Id="rId39" Type="http://schemas.openxmlformats.org/officeDocument/2006/relationships/hyperlink" Target="https://www.skillsplatform.org/courses/181-equality-diversity-human-rights" TargetMode="External"/><Relationship Id="rId50" Type="http://schemas.openxmlformats.org/officeDocument/2006/relationships/hyperlink" Target="https://www.e-lfh.org.uk/programmes/community-centred-approaches-to-health-improvement/" TargetMode="External"/><Relationship Id="rId104" Type="http://schemas.openxmlformats.org/officeDocument/2006/relationships/hyperlink" Target="https://www.healthknowledge.org.uk/e-learning/statistical-methods/practitioners" TargetMode="External"/><Relationship Id="rId125" Type="http://schemas.openxmlformats.org/officeDocument/2006/relationships/hyperlink" Target="https://www.e-lfh.org.uk/programmes/all-our-health/" TargetMode="External"/><Relationship Id="rId146" Type="http://schemas.openxmlformats.org/officeDocument/2006/relationships/hyperlink" Target="https://www.coursera.org/learn/foundations-public-health-approach" TargetMode="External"/><Relationship Id="rId167" Type="http://schemas.openxmlformats.org/officeDocument/2006/relationships/hyperlink" Target="https://www.healthknowledge.org.uk/teaching/collaborative-working-health" TargetMode="External"/><Relationship Id="rId188" Type="http://schemas.openxmlformats.org/officeDocument/2006/relationships/hyperlink" Target="https://portal.e-lfh.org.uk/Component/Details/476384" TargetMode="External"/><Relationship Id="rId71" Type="http://schemas.openxmlformats.org/officeDocument/2006/relationships/hyperlink" Target="https://www.fph.org.uk/media/smyjfjne/the-public-health-practitioners-accredited-programme_handbookv2.pdf" TargetMode="External"/><Relationship Id="rId92" Type="http://schemas.openxmlformats.org/officeDocument/2006/relationships/hyperlink" Target="https://portal.e-lfh.org.uk/Component/Details/646428" TargetMode="External"/><Relationship Id="rId213" Type="http://schemas.openxmlformats.org/officeDocument/2006/relationships/hyperlink" Target="https://www.coursera.org/learn/behaviour-change-in-public-health" TargetMode="External"/><Relationship Id="rId234" Type="http://schemas.openxmlformats.org/officeDocument/2006/relationships/hyperlink" Target="https://www.fph.org.uk/training-careers/courses/" TargetMode="External"/><Relationship Id="rId2" Type="http://schemas.openxmlformats.org/officeDocument/2006/relationships/customXml" Target="../customXml/item2.xml"/><Relationship Id="rId29" Type="http://schemas.openxmlformats.org/officeDocument/2006/relationships/hyperlink" Target="https://ccnpps-ncchpp.ca/online-course-an-introduction-to-public-health-ethics/" TargetMode="External"/><Relationship Id="rId255" Type="http://schemas.openxmlformats.org/officeDocument/2006/relationships/hyperlink" Target="https://www.yhphnetwork.co.uk/links-and-resources/useful-links-resources/united-kingdom-public-health-register/" TargetMode="External"/><Relationship Id="rId40" Type="http://schemas.openxmlformats.org/officeDocument/2006/relationships/hyperlink" Target="https://www.e-lfh.org.uk/programmes/public-health-ethics/" TargetMode="External"/><Relationship Id="rId115" Type="http://schemas.openxmlformats.org/officeDocument/2006/relationships/hyperlink" Target="https://www.e-lfh.org.uk/programmes/critically-appraising-the-evidence-base/" TargetMode="External"/><Relationship Id="rId136" Type="http://schemas.openxmlformats.org/officeDocument/2006/relationships/hyperlink" Target="https://www.coursera.org/learn/behaviour-change-in-public-health" TargetMode="External"/><Relationship Id="rId157" Type="http://schemas.openxmlformats.org/officeDocument/2006/relationships/hyperlink" Target="https://www.coursera.org/learn/foundations-public-health-approach" TargetMode="External"/><Relationship Id="rId178" Type="http://schemas.openxmlformats.org/officeDocument/2006/relationships/hyperlink" Target="https://www.open.edu/openlearn/money-business/an-introduction-public-leadership/content-section-overview?active-tab=description-tab" TargetMode="External"/><Relationship Id="rId61" Type="http://schemas.openxmlformats.org/officeDocument/2006/relationships/hyperlink" Target="https://www.fph.org.uk/training-careers/courses/" TargetMode="External"/><Relationship Id="rId82" Type="http://schemas.openxmlformats.org/officeDocument/2006/relationships/hyperlink" Target="https://www.e-lfh.org.uk/programmes/data-security-awareness/" TargetMode="External"/><Relationship Id="rId199" Type="http://schemas.openxmlformats.org/officeDocument/2006/relationships/hyperlink" Target="https://www.e-lfh.org.uk/programmes/making-every-contact-count/" TargetMode="External"/><Relationship Id="rId203" Type="http://schemas.openxmlformats.org/officeDocument/2006/relationships/hyperlink" Target="https://www.fph.org.uk/media/smyjfjne/the-public-health-practitioners-accredited-programme_handbookv2.pdf" TargetMode="External"/><Relationship Id="rId19" Type="http://schemas.openxmlformats.org/officeDocument/2006/relationships/hyperlink" Target="https://digital.ucas.com/coursedisplay/results/providers?searchTerm=public%20health&amp;studyYear=2024&amp;destination=Undergraduate&amp;postcodeDistanceSystem=imperial&amp;pageNumber=1&amp;sort=MostRelevant&amp;clearingPreference=None" TargetMode="External"/><Relationship Id="rId224" Type="http://schemas.openxmlformats.org/officeDocument/2006/relationships/hyperlink" Target="https://www.fph.org.uk/media/smyjfjne/the-public-health-practitioners-accredited-programme_handbookv2.pdf" TargetMode="External"/><Relationship Id="rId245" Type="http://schemas.openxmlformats.org/officeDocument/2006/relationships/hyperlink" Target="https://ukphr.org/wp-content/uploads/2019/07/UKPHR-Practitioner-Standards-2018-2nd-Ed.pdf" TargetMode="External"/><Relationship Id="rId30" Type="http://schemas.openxmlformats.org/officeDocument/2006/relationships/hyperlink" Target="https://www.fph.org.uk/training-careers/courses/" TargetMode="External"/><Relationship Id="rId105" Type="http://schemas.openxmlformats.org/officeDocument/2006/relationships/hyperlink" Target="https://www.futurelearn.com/courses/human-disease-understanding-causes-of-disease" TargetMode="External"/><Relationship Id="rId126" Type="http://schemas.openxmlformats.org/officeDocument/2006/relationships/hyperlink" Target="https://www.open.edu/openlearn/science-maths-technology/public-health-approaches-infectious-disease/content-section-0?active-tab=description-tab" TargetMode="External"/><Relationship Id="rId147" Type="http://schemas.openxmlformats.org/officeDocument/2006/relationships/hyperlink" Target="https://www.coursera.org/learn/behaviour-change-in-public-health" TargetMode="External"/><Relationship Id="rId168" Type="http://schemas.openxmlformats.org/officeDocument/2006/relationships/hyperlink" Target="https://www.coursera.org/learn/foundations-public-health-approach" TargetMode="External"/><Relationship Id="rId51" Type="http://schemas.openxmlformats.org/officeDocument/2006/relationships/hyperlink" Target="https://www.fph.org.uk/training-careers/courses/" TargetMode="External"/><Relationship Id="rId72" Type="http://schemas.openxmlformats.org/officeDocument/2006/relationships/hyperlink" Target="https://www.e-lfh.org.uk/programmes/management-and-leadership-skills/" TargetMode="External"/><Relationship Id="rId93" Type="http://schemas.openxmlformats.org/officeDocument/2006/relationships/hyperlink" Target="https://www.futurelearn.com/courses/data-for-health-and-care" TargetMode="External"/><Relationship Id="rId189" Type="http://schemas.openxmlformats.org/officeDocument/2006/relationships/hyperlink" Target="https://www.fph.org.uk/training-careers/courses/" TargetMode="External"/><Relationship Id="rId3" Type="http://schemas.openxmlformats.org/officeDocument/2006/relationships/customXml" Target="../customXml/item3.xml"/><Relationship Id="rId214" Type="http://schemas.openxmlformats.org/officeDocument/2006/relationships/hyperlink" Target="https://www.ucl.ac.uk/short-courses/search-courses/evaluation-introduction-healthcare-and-public-health-online" TargetMode="External"/><Relationship Id="rId235" Type="http://schemas.openxmlformats.org/officeDocument/2006/relationships/hyperlink" Target="https://www.fph.org.uk/media/smyjfjne/the-public-health-practitioners-accredited-programme_handbookv2.pdf" TargetMode="External"/><Relationship Id="rId256" Type="http://schemas.openxmlformats.org/officeDocument/2006/relationships/hyperlink" Target="https://ukphr.org/wp-content/uploads/2024/04/UKPHR-Practitioner-Guidance-for-Applicants-Assessors-Verifiers-March-24.pdf" TargetMode="External"/><Relationship Id="rId116" Type="http://schemas.openxmlformats.org/officeDocument/2006/relationships/hyperlink" Target="https://www.e-lfh.org.uk/programmes/all-our-health/" TargetMode="External"/><Relationship Id="rId137" Type="http://schemas.openxmlformats.org/officeDocument/2006/relationships/hyperlink" Target="https://www.coursera.org/learn/health-protection" TargetMode="External"/><Relationship Id="rId158" Type="http://schemas.openxmlformats.org/officeDocument/2006/relationships/hyperlink" Target="https://www.coursera.org/learn/behaviour-change-in-public-health" TargetMode="External"/><Relationship Id="rId20" Type="http://schemas.openxmlformats.org/officeDocument/2006/relationships/hyperlink" Target="https://ukphr.org/mapping-of-bsc-courses-2/" TargetMode="External"/><Relationship Id="rId41" Type="http://schemas.openxmlformats.org/officeDocument/2006/relationships/hyperlink" Target="https://ccnpps-ncchpp.ca/online-course-an-introduction-to-public-health-ethics/" TargetMode="External"/><Relationship Id="rId62" Type="http://schemas.openxmlformats.org/officeDocument/2006/relationships/hyperlink" Target="https://www.fph.org.uk/media/smyjfjne/the-public-health-practitioners-accredited-programme_handbookv2.pdf" TargetMode="External"/><Relationship Id="rId83" Type="http://schemas.openxmlformats.org/officeDocument/2006/relationships/hyperlink" Target="https://www.fph.org.uk/training-careers/courses/" TargetMode="External"/><Relationship Id="rId179" Type="http://schemas.openxmlformats.org/officeDocument/2006/relationships/hyperlink" Target="https://www.fph.org.uk/training-careers/courses/" TargetMode="External"/><Relationship Id="rId190" Type="http://schemas.openxmlformats.org/officeDocument/2006/relationships/hyperlink" Target="https://www.fph.org.uk/media/smyjfjne/the-public-health-practitioners-accredited-programme_handbookv2.pdf" TargetMode="External"/><Relationship Id="rId204" Type="http://schemas.openxmlformats.org/officeDocument/2006/relationships/hyperlink" Target="https://www.open.edu/openlearn/health-sports-psychology/public-health/introducing-public-health/content-section-0?active-tab=description-tab" TargetMode="External"/><Relationship Id="rId225" Type="http://schemas.openxmlformats.org/officeDocument/2006/relationships/hyperlink" Target="https://www.skillsplatform.org/courses/6280-risk-management-e-book" TargetMode="External"/><Relationship Id="rId246" Type="http://schemas.openxmlformats.org/officeDocument/2006/relationships/hyperlink" Target="https://www.hee.nhs.uk/our-work/population-health/london-kent-surrey-sussex/public-health-practitioner-development" TargetMode="External"/><Relationship Id="rId106" Type="http://schemas.openxmlformats.org/officeDocument/2006/relationships/hyperlink" Target="https://www.coursera.org/learn/the-public-health-toolkit" TargetMode="External"/><Relationship Id="rId127" Type="http://schemas.openxmlformats.org/officeDocument/2006/relationships/hyperlink" Target="https://www.fph.org.uk/training-careers/courses/" TargetMode="External"/><Relationship Id="rId10" Type="http://schemas.openxmlformats.org/officeDocument/2006/relationships/endnotes" Target="endnotes.xml"/><Relationship Id="rId31" Type="http://schemas.openxmlformats.org/officeDocument/2006/relationships/hyperlink" Target="https://www.fph.org.uk/media/smyjfjne/the-public-health-practitioners-accredited-programme_handbookv2.pdf" TargetMode="External"/><Relationship Id="rId52" Type="http://schemas.openxmlformats.org/officeDocument/2006/relationships/hyperlink" Target="https://www.fph.org.uk/media/smyjfjne/the-public-health-practitioners-accredited-programme_handbookv2.pdf" TargetMode="External"/><Relationship Id="rId73" Type="http://schemas.openxmlformats.org/officeDocument/2006/relationships/hyperlink" Target="https://www.fph.org.uk/training-careers/courses/" TargetMode="External"/><Relationship Id="rId94" Type="http://schemas.openxmlformats.org/officeDocument/2006/relationships/hyperlink" Target="https://www.coursera.org/learn/the-public-health-toolkit" TargetMode="External"/><Relationship Id="rId148" Type="http://schemas.openxmlformats.org/officeDocument/2006/relationships/hyperlink" Target="https://www.coursera.org/learn/health-protection" TargetMode="External"/><Relationship Id="rId169" Type="http://schemas.openxmlformats.org/officeDocument/2006/relationships/hyperlink" Target="https://www.open.edu/openlearn/money-business/an-introduction-public-leadership/content-section-overview?active-tab=description-tab" TargetMode="External"/><Relationship Id="rId4" Type="http://schemas.openxmlformats.org/officeDocument/2006/relationships/customXml" Target="../customXml/item4.xml"/><Relationship Id="rId180" Type="http://schemas.openxmlformats.org/officeDocument/2006/relationships/hyperlink" Target="https://www.fph.org.uk/media/smyjfjne/the-public-health-practitioners-accredited-programme_handbookv2.pdf" TargetMode="External"/><Relationship Id="rId215" Type="http://schemas.openxmlformats.org/officeDocument/2006/relationships/hyperlink" Target="https://www.fph.org.uk/training-careers/courses/" TargetMode="External"/><Relationship Id="rId236" Type="http://schemas.openxmlformats.org/officeDocument/2006/relationships/hyperlink" Target="https://portal.e-lfh.org.uk/Component/Details/646008" TargetMode="External"/><Relationship Id="rId257" Type="http://schemas.openxmlformats.org/officeDocument/2006/relationships/hyperlink" Target="https://ukphr.org/wp-content/uploads/2024/04/UKPHR-Practitioner-Registration-Supporting-Information-March-24.pdf" TargetMode="External"/><Relationship Id="rId42" Type="http://schemas.openxmlformats.org/officeDocument/2006/relationships/hyperlink" Target="https://www.e-lfh.org.uk/programmes/community-centred-approaches-to-health-improvement/" TargetMode="External"/><Relationship Id="rId84" Type="http://schemas.openxmlformats.org/officeDocument/2006/relationships/hyperlink" Target="https://www.fph.org.uk/media/smyjfjne/the-public-health-practitioners-accredited-programme_handbookv2.pdf" TargetMode="External"/><Relationship Id="rId138" Type="http://schemas.openxmlformats.org/officeDocument/2006/relationships/hyperlink" Target="https://www.open.edu/openlearn/science-maths-technology/public-health-approaches-infectious-disease/content-section-0?active-tab=description-t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2.MVE3WRLL\OneDrive%20-%20NHS\Documents\TD%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1455C75426420F876F99974D7D357F"/>
        <w:category>
          <w:name w:val="General"/>
          <w:gallery w:val="placeholder"/>
        </w:category>
        <w:types>
          <w:type w:val="bbPlcHdr"/>
        </w:types>
        <w:behaviors>
          <w:behavior w:val="content"/>
        </w:behaviors>
        <w:guid w:val="{D1B49F07-46E3-44FE-B277-B0299F032FC0}"/>
      </w:docPartPr>
      <w:docPartBody>
        <w:p w:rsidR="000935B7" w:rsidRDefault="000935B7">
          <w:pPr>
            <w:pStyle w:val="EC1455C75426420F876F99974D7D357F"/>
          </w:pPr>
          <w:r w:rsidRPr="00DD77F0">
            <w:t>Title of document</w:t>
          </w:r>
        </w:p>
      </w:docPartBody>
    </w:docPart>
    <w:docPart>
      <w:docPartPr>
        <w:name w:val="3B5CAFECC88F45DF9384DF0087324148"/>
        <w:category>
          <w:name w:val="General"/>
          <w:gallery w:val="placeholder"/>
        </w:category>
        <w:types>
          <w:type w:val="bbPlcHdr"/>
        </w:types>
        <w:behaviors>
          <w:behavior w:val="content"/>
        </w:behaviors>
        <w:guid w:val="{C335B0EC-E3AF-4D40-A240-085D49BD62AB}"/>
      </w:docPartPr>
      <w:docPartBody>
        <w:p w:rsidR="000935B7" w:rsidRDefault="000935B7">
          <w:pPr>
            <w:pStyle w:val="3B5CAFECC88F45DF9384DF0087324148"/>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04"/>
    <w:rsid w:val="000935B7"/>
    <w:rsid w:val="000F5949"/>
    <w:rsid w:val="00636A6D"/>
    <w:rsid w:val="00761E17"/>
    <w:rsid w:val="00791404"/>
    <w:rsid w:val="008C31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455C75426420F876F99974D7D357F">
    <w:name w:val="EC1455C75426420F876F99974D7D357F"/>
  </w:style>
  <w:style w:type="paragraph" w:customStyle="1" w:styleId="3B5CAFECC88F45DF9384DF0087324148">
    <w:name w:val="3B5CAFECC88F45DF9384DF00873241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5CA5E08054FD459D4EF6A9E070BBBA" ma:contentTypeVersion="8" ma:contentTypeDescription="Create a new document." ma:contentTypeScope="" ma:versionID="d3f18e51cc0feca4218416013b81e64a">
  <xsd:schema xmlns:xsd="http://www.w3.org/2001/XMLSchema" xmlns:xs="http://www.w3.org/2001/XMLSchema" xmlns:p="http://schemas.microsoft.com/office/2006/metadata/properties" xmlns:ns2="06420201-ca31-43f2-9f44-bb29c8bc933b" xmlns:ns3="c036be12-d36c-4123-b7c6-21e1d4620f73" targetNamespace="http://schemas.microsoft.com/office/2006/metadata/properties" ma:root="true" ma:fieldsID="7d70f59d2cc8711ffa61d123691c5f62" ns2:_="" ns3:_="">
    <xsd:import namespace="06420201-ca31-43f2-9f44-bb29c8bc933b"/>
    <xsd:import namespace="c036be12-d36c-4123-b7c6-21e1d4620f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0201-ca31-43f2-9f44-bb29c8bc933b"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36be12-d36c-4123-b7c6-21e1d4620f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73011-5925-407B-AABC-0B85B604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0201-ca31-43f2-9f44-bb29c8bc933b"/>
    <ds:schemaRef ds:uri="c036be12-d36c-4123-b7c6-21e1d4620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TD v1</Template>
  <TotalTime>0</TotalTime>
  <Pages>16</Pages>
  <Words>13274</Words>
  <Characters>75666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Public Health Practitioner’s Education and Training Directory</vt:lpstr>
    </vt:vector>
  </TitlesOfParts>
  <Company>Health &amp; Social Care Information Centre</Company>
  <LinksUpToDate>false</LinksUpToDate>
  <CharactersWithSpaces>88763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Practitioner’s Education and Training Directory</dc:title>
  <dc:subject/>
  <dc:creator>HART, Stephanie (NHS ENGLAND – X24)</dc:creator>
  <cp:keywords/>
  <cp:lastModifiedBy>HUSSAIN, Gulshan (NHS ENGLAND - X24)</cp:lastModifiedBy>
  <cp:revision>2</cp:revision>
  <cp:lastPrinted>2016-07-14T17:27:00Z</cp:lastPrinted>
  <dcterms:created xsi:type="dcterms:W3CDTF">2024-11-15T08:08:00Z</dcterms:created>
  <dcterms:modified xsi:type="dcterms:W3CDTF">2024-11-15T08:08:00Z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0x010100065CA5E08054FD459D4EF6A9E070BBBA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