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EC5" w:rsidRPr="00F770E1" w:rsidRDefault="001C7EC5" w:rsidP="001C7EC5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28"/>
          <w:szCs w:val="28"/>
        </w:rPr>
      </w:pPr>
      <w:r w:rsidRPr="00F770E1">
        <w:rPr>
          <w:rFonts w:asciiTheme="minorBidi" w:hAnsiTheme="minorBidi" w:cstheme="minorBidi"/>
          <w:color w:val="1C6CB4"/>
          <w:sz w:val="28"/>
          <w:szCs w:val="28"/>
        </w:rPr>
        <w:t xml:space="preserve">Annex </w:t>
      </w:r>
      <w:r w:rsidR="003A24A9" w:rsidRPr="00F770E1">
        <w:rPr>
          <w:rFonts w:asciiTheme="minorBidi" w:hAnsiTheme="minorBidi" w:cstheme="minorBidi"/>
          <w:color w:val="1C6CB4"/>
          <w:sz w:val="28"/>
          <w:szCs w:val="28"/>
        </w:rPr>
        <w:t>12 B 3.5.7</w:t>
      </w:r>
    </w:p>
    <w:p w:rsidR="001C7EC5" w:rsidRPr="00F770E1" w:rsidRDefault="001C7EC5" w:rsidP="001C7EC5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Theme="minorBidi" w:hAnsiTheme="minorBidi" w:cstheme="minorBidi"/>
          <w:color w:val="1C6CB4"/>
          <w:sz w:val="32"/>
          <w:szCs w:val="32"/>
        </w:rPr>
      </w:pPr>
      <w:r w:rsidRPr="00F770E1">
        <w:rPr>
          <w:rFonts w:asciiTheme="minorBidi" w:hAnsiTheme="minorBidi" w:cstheme="minorBidi"/>
          <w:color w:val="1C6CB4"/>
          <w:sz w:val="32"/>
          <w:szCs w:val="32"/>
        </w:rPr>
        <w:t xml:space="preserve">Example </w:t>
      </w:r>
      <w:r w:rsidR="00F770E1">
        <w:rPr>
          <w:rFonts w:asciiTheme="minorBidi" w:hAnsiTheme="minorBidi" w:cstheme="minorBidi"/>
          <w:color w:val="1C6CB4"/>
          <w:sz w:val="32"/>
          <w:szCs w:val="32"/>
        </w:rPr>
        <w:t>c</w:t>
      </w:r>
      <w:r w:rsidRPr="00F770E1">
        <w:rPr>
          <w:rFonts w:asciiTheme="minorBidi" w:hAnsiTheme="minorBidi" w:cstheme="minorBidi"/>
          <w:color w:val="1C6CB4"/>
          <w:sz w:val="32"/>
          <w:szCs w:val="32"/>
        </w:rPr>
        <w:t xml:space="preserve">onsultation </w:t>
      </w:r>
      <w:r w:rsidR="00F770E1">
        <w:rPr>
          <w:rFonts w:asciiTheme="minorBidi" w:hAnsiTheme="minorBidi" w:cstheme="minorBidi"/>
          <w:color w:val="1C6CB4"/>
          <w:sz w:val="32"/>
          <w:szCs w:val="32"/>
        </w:rPr>
        <w:t>l</w:t>
      </w:r>
      <w:r w:rsidRPr="00F770E1">
        <w:rPr>
          <w:rFonts w:asciiTheme="minorBidi" w:hAnsiTheme="minorBidi" w:cstheme="minorBidi"/>
          <w:color w:val="1C6CB4"/>
          <w:sz w:val="32"/>
          <w:szCs w:val="32"/>
        </w:rPr>
        <w:t xml:space="preserve">etter from </w:t>
      </w:r>
      <w:r w:rsidR="00F770E1">
        <w:rPr>
          <w:rFonts w:asciiTheme="minorBidi" w:hAnsiTheme="minorBidi" w:cstheme="minorBidi"/>
          <w:color w:val="1C6CB4"/>
          <w:sz w:val="32"/>
          <w:szCs w:val="32"/>
        </w:rPr>
        <w:t>c</w:t>
      </w:r>
      <w:r w:rsidRPr="00F770E1">
        <w:rPr>
          <w:rFonts w:asciiTheme="minorBidi" w:hAnsiTheme="minorBidi" w:cstheme="minorBidi"/>
          <w:color w:val="1C6CB4"/>
          <w:sz w:val="32"/>
          <w:szCs w:val="32"/>
        </w:rPr>
        <w:t xml:space="preserve">ommissioner to </w:t>
      </w:r>
      <w:r w:rsidR="00F770E1">
        <w:rPr>
          <w:rFonts w:asciiTheme="minorBidi" w:hAnsiTheme="minorBidi" w:cstheme="minorBidi"/>
          <w:color w:val="1C6CB4"/>
          <w:sz w:val="32"/>
          <w:szCs w:val="32"/>
        </w:rPr>
        <w:t>a</w:t>
      </w:r>
      <w:r w:rsidRPr="00F770E1">
        <w:rPr>
          <w:rFonts w:asciiTheme="minorBidi" w:hAnsiTheme="minorBidi" w:cstheme="minorBidi"/>
          <w:color w:val="1C6CB4"/>
          <w:sz w:val="32"/>
          <w:szCs w:val="32"/>
        </w:rPr>
        <w:t xml:space="preserve">ffected </w:t>
      </w:r>
      <w:r w:rsidR="00F770E1">
        <w:rPr>
          <w:rFonts w:asciiTheme="minorBidi" w:hAnsiTheme="minorBidi" w:cstheme="minorBidi"/>
          <w:color w:val="1C6CB4"/>
          <w:sz w:val="32"/>
          <w:szCs w:val="32"/>
        </w:rPr>
        <w:t>p</w:t>
      </w:r>
      <w:r w:rsidRPr="00F770E1">
        <w:rPr>
          <w:rFonts w:asciiTheme="minorBidi" w:hAnsiTheme="minorBidi" w:cstheme="minorBidi"/>
          <w:color w:val="1C6CB4"/>
          <w:sz w:val="32"/>
          <w:szCs w:val="32"/>
        </w:rPr>
        <w:t>arties</w:t>
      </w:r>
    </w:p>
    <w:p w:rsidR="001C7EC5" w:rsidRPr="00F9436A" w:rsidRDefault="001C7EC5" w:rsidP="001C7EC5">
      <w:pPr>
        <w:pStyle w:val="DHChapterHead"/>
        <w:spacing w:line="276" w:lineRule="auto"/>
        <w:rPr>
          <w:rFonts w:ascii="Frutiger LT Std 45 Light" w:hAnsi="Frutiger LT Std 45 Light"/>
          <w:b/>
          <w:color w:val="000000" w:themeColor="text1"/>
          <w:sz w:val="24"/>
          <w:szCs w:val="24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i/>
          <w:iCs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i/>
          <w:iCs/>
          <w:sz w:val="24"/>
          <w:szCs w:val="24"/>
          <w:highlight w:val="yellow"/>
          <w:lang w:eastAsia="en-US"/>
        </w:rPr>
        <w:t>[This letter could be used to seek the views of all locally affected parties such as neighbouring practices.]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Dear 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 xml:space="preserve">] 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b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color w:val="000000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color w:val="000000"/>
          <w:sz w:val="24"/>
          <w:szCs w:val="24"/>
          <w:lang w:eastAsia="en-US"/>
        </w:rPr>
        <w:t>Application to close practice list of patients [</w:t>
      </w:r>
      <w:r w:rsidRPr="00F770E1">
        <w:rPr>
          <w:rFonts w:asciiTheme="minorBidi" w:hAnsiTheme="minorBidi" w:cstheme="minorBidi"/>
          <w:color w:val="000000"/>
          <w:sz w:val="24"/>
          <w:szCs w:val="24"/>
          <w:highlight w:val="yellow"/>
          <w:lang w:eastAsia="en-US"/>
        </w:rPr>
        <w:t>name of practice applying for closure</w:t>
      </w:r>
      <w:r w:rsidRPr="00F770E1">
        <w:rPr>
          <w:rFonts w:asciiTheme="minorBidi" w:hAnsiTheme="minorBidi" w:cstheme="minorBidi"/>
          <w:color w:val="000000"/>
          <w:sz w:val="24"/>
          <w:szCs w:val="24"/>
          <w:lang w:eastAsia="en-US"/>
        </w:rPr>
        <w:t>]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I am writing regarding 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practices name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 application to us to close its practice list of patients to new registrations for 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period requested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Before taking a decision, I would like to provide you with the opportunity to express your views about this proposal.  Please provide any comments by no later than 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date for return seven days from date of this letter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].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 xml:space="preserve">All your comments/views received will be shared with the practice so that it may provide further comment, before a final decision is taken. 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Once a decision is made about this application, you will receive a copy of the outcome letter to the practice.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 xml:space="preserve">Yours sincerely 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>[</w:t>
      </w:r>
      <w:r w:rsidRPr="00F770E1">
        <w:rPr>
          <w:rFonts w:asciiTheme="minorBidi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F770E1">
        <w:rPr>
          <w:rFonts w:asciiTheme="minorBidi" w:hAnsiTheme="minorBidi" w:cstheme="minorBidi"/>
          <w:sz w:val="24"/>
          <w:szCs w:val="24"/>
          <w:lang w:eastAsia="en-US"/>
        </w:rPr>
        <w:t>]</w:t>
      </w:r>
    </w:p>
    <w:p w:rsidR="001C7EC5" w:rsidRPr="00F770E1" w:rsidRDefault="001C7EC5" w:rsidP="001C7EC5">
      <w:pPr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F770E1">
        <w:rPr>
          <w:rFonts w:asciiTheme="minorBidi" w:hAnsiTheme="minorBidi" w:cstheme="minorBidi"/>
          <w:sz w:val="24"/>
          <w:szCs w:val="24"/>
          <w:lang w:eastAsia="en-US"/>
        </w:rPr>
        <w:t xml:space="preserve">Cc: Local Medical Committee </w:t>
      </w:r>
    </w:p>
    <w:p w:rsidR="001C7EC5" w:rsidRPr="00F770E1" w:rsidRDefault="001C7EC5" w:rsidP="001C7EC5">
      <w:pPr>
        <w:pStyle w:val="DHChapterHead"/>
        <w:spacing w:line="276" w:lineRule="auto"/>
        <w:rPr>
          <w:rFonts w:asciiTheme="minorBidi" w:hAnsiTheme="minorBidi" w:cstheme="minorBidi"/>
          <w:b/>
          <w:color w:val="000000" w:themeColor="text1"/>
          <w:sz w:val="24"/>
          <w:szCs w:val="24"/>
        </w:rPr>
      </w:pPr>
    </w:p>
    <w:p w:rsidR="00D2468D" w:rsidRPr="00F770E1" w:rsidRDefault="00D2468D" w:rsidP="001C7EC5">
      <w:pPr>
        <w:rPr>
          <w:rFonts w:asciiTheme="minorBidi" w:hAnsiTheme="minorBidi" w:cstheme="minorBidi"/>
        </w:rPr>
      </w:pPr>
    </w:p>
    <w:sectPr w:rsidR="00D2468D" w:rsidRPr="00F770E1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420" w:rsidRDefault="002A2420" w:rsidP="00E022B5">
      <w:r>
        <w:separator/>
      </w:r>
    </w:p>
  </w:endnote>
  <w:endnote w:type="continuationSeparator" w:id="0">
    <w:p w:rsidR="002A2420" w:rsidRDefault="002A2420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420" w:rsidRDefault="002A2420" w:rsidP="00E022B5">
      <w:r>
        <w:separator/>
      </w:r>
    </w:p>
  </w:footnote>
  <w:footnote w:type="continuationSeparator" w:id="0">
    <w:p w:rsidR="002A2420" w:rsidRDefault="002A2420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1C7EC5"/>
    <w:rsid w:val="00285DEE"/>
    <w:rsid w:val="002A2420"/>
    <w:rsid w:val="002C37E3"/>
    <w:rsid w:val="00345603"/>
    <w:rsid w:val="003A24A9"/>
    <w:rsid w:val="003E012A"/>
    <w:rsid w:val="003E5E6D"/>
    <w:rsid w:val="005C643A"/>
    <w:rsid w:val="00656F8E"/>
    <w:rsid w:val="00683BF5"/>
    <w:rsid w:val="006F4F78"/>
    <w:rsid w:val="0077769B"/>
    <w:rsid w:val="007C2D42"/>
    <w:rsid w:val="00C7225C"/>
    <w:rsid w:val="00C76AB8"/>
    <w:rsid w:val="00D2468D"/>
    <w:rsid w:val="00E022B5"/>
    <w:rsid w:val="00EE5F96"/>
    <w:rsid w:val="00F41A12"/>
    <w:rsid w:val="00F770E1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1E5A2"/>
  <w15:docId w15:val="{A6FE5E78-2599-4C28-BE22-C277C94F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2025-09-02T15:32:00Z</dcterms:created>
  <dcterms:modified xsi:type="dcterms:W3CDTF">2025-09-02T15:32:00Z</dcterms:modified>
</cp:coreProperties>
</file>