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0633B" w14:textId="6C97DEB5" w:rsidR="00982A5A" w:rsidRDefault="0097004D" w:rsidP="00684622">
      <w:pPr>
        <w:pStyle w:val="Heading2"/>
        <w:spacing w:after="0"/>
      </w:pPr>
      <w:bookmarkStart w:id="0" w:name="_Toc229130739"/>
      <w:r>
        <w:t xml:space="preserve">Example </w:t>
      </w:r>
      <w:r w:rsidR="009347C3">
        <w:t>standard operating protocol (SOP)</w:t>
      </w:r>
      <w:r w:rsidR="00100B97">
        <w:t xml:space="preserve"> for</w:t>
      </w:r>
      <w:r w:rsidR="00B8451D">
        <w:t xml:space="preserve"> dental </w:t>
      </w:r>
      <w:r w:rsidR="00100B97">
        <w:t xml:space="preserve">crown or indirect </w:t>
      </w:r>
      <w:proofErr w:type="spellStart"/>
      <w:r w:rsidR="00100B97">
        <w:t>onl</w:t>
      </w:r>
      <w:r w:rsidR="002E5E56">
        <w:t>a</w:t>
      </w:r>
      <w:r w:rsidR="00100B97">
        <w:t>y</w:t>
      </w:r>
      <w:proofErr w:type="spellEnd"/>
      <w:r w:rsidR="00100B97">
        <w:t xml:space="preserve"> preparation and fit</w:t>
      </w:r>
      <w:bookmarkEnd w:id="0"/>
    </w:p>
    <w:p w14:paraId="577DF43B" w14:textId="77777777" w:rsidR="00684622" w:rsidRPr="00684622" w:rsidRDefault="00684622" w:rsidP="00684622"/>
    <w:tbl>
      <w:tblPr>
        <w:tblStyle w:val="TableGrid1"/>
        <w:tblW w:w="5000" w:type="pct"/>
        <w:jc w:val="center"/>
        <w:tblInd w:w="0" w:type="dxa"/>
        <w:tblBorders>
          <w:top w:val="single" w:sz="4" w:space="0" w:color="231F20" w:themeColor="background1"/>
          <w:left w:val="single" w:sz="4" w:space="0" w:color="231F20" w:themeColor="background1"/>
          <w:bottom w:val="single" w:sz="4" w:space="0" w:color="231F20" w:themeColor="background1"/>
          <w:right w:val="single" w:sz="4" w:space="0" w:color="231F20" w:themeColor="background1"/>
          <w:insideH w:val="single" w:sz="4" w:space="0" w:color="231F20" w:themeColor="background1"/>
          <w:insideV w:val="single" w:sz="4" w:space="0" w:color="231F20" w:themeColor="background1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48"/>
        <w:gridCol w:w="2580"/>
        <w:gridCol w:w="180"/>
        <w:gridCol w:w="1857"/>
        <w:gridCol w:w="2889"/>
      </w:tblGrid>
      <w:tr w:rsidR="00B654CD" w:rsidRPr="00890A71" w14:paraId="297C4D09" w14:textId="77777777" w:rsidTr="000F1D63">
        <w:trPr>
          <w:trHeight w:val="401"/>
          <w:jc w:val="center"/>
        </w:trPr>
        <w:tc>
          <w:tcPr>
            <w:tcW w:w="2348" w:type="dxa"/>
          </w:tcPr>
          <w:p w14:paraId="1CED204B" w14:textId="77777777" w:rsidR="00B654CD" w:rsidRPr="00890A71" w:rsidRDefault="00B654CD" w:rsidP="00531F91">
            <w:pPr>
              <w:spacing w:line="259" w:lineRule="auto"/>
              <w:ind w:left="103"/>
              <w:rPr>
                <w:rFonts w:cs="Arial"/>
              </w:rPr>
            </w:pPr>
            <w:bookmarkStart w:id="1" w:name="_Hlk152925489"/>
            <w:r w:rsidRPr="00890A71">
              <w:rPr>
                <w:rFonts w:cs="Arial"/>
                <w:b/>
              </w:rPr>
              <w:t xml:space="preserve">Title </w:t>
            </w:r>
          </w:p>
        </w:tc>
        <w:tc>
          <w:tcPr>
            <w:tcW w:w="7506" w:type="dxa"/>
            <w:gridSpan w:val="4"/>
          </w:tcPr>
          <w:p w14:paraId="4FFC9F69" w14:textId="6031498E" w:rsidR="00B654CD" w:rsidRPr="00890A71" w:rsidRDefault="00B654CD" w:rsidP="00531F91">
            <w:pPr>
              <w:spacing w:after="160" w:line="259" w:lineRule="auto"/>
              <w:rPr>
                <w:rFonts w:cs="Arial"/>
              </w:rPr>
            </w:pPr>
            <w:r w:rsidRPr="00890A71">
              <w:rPr>
                <w:rFonts w:cs="Arial"/>
              </w:rPr>
              <w:t xml:space="preserve">Crown or indirect </w:t>
            </w:r>
            <w:proofErr w:type="spellStart"/>
            <w:r w:rsidRPr="00890A71">
              <w:rPr>
                <w:rFonts w:cs="Arial"/>
              </w:rPr>
              <w:t>onlay</w:t>
            </w:r>
            <w:proofErr w:type="spellEnd"/>
            <w:r w:rsidRPr="00890A71">
              <w:rPr>
                <w:rFonts w:cs="Arial"/>
              </w:rPr>
              <w:t xml:space="preserve"> preparation and fit</w:t>
            </w:r>
          </w:p>
        </w:tc>
      </w:tr>
      <w:tr w:rsidR="00B654CD" w:rsidRPr="00890A71" w14:paraId="78927EA2" w14:textId="77777777" w:rsidTr="000F1D63">
        <w:trPr>
          <w:trHeight w:val="398"/>
          <w:jc w:val="center"/>
        </w:trPr>
        <w:tc>
          <w:tcPr>
            <w:tcW w:w="2348" w:type="dxa"/>
          </w:tcPr>
          <w:p w14:paraId="20A411D0" w14:textId="77777777" w:rsidR="00B654CD" w:rsidRPr="00890A71" w:rsidRDefault="00B654CD" w:rsidP="00531F91">
            <w:pPr>
              <w:spacing w:line="259" w:lineRule="auto"/>
              <w:ind w:left="103"/>
              <w:rPr>
                <w:rFonts w:cs="Arial"/>
              </w:rPr>
            </w:pPr>
            <w:r w:rsidRPr="00890A71">
              <w:rPr>
                <w:rFonts w:cs="Arial"/>
                <w:b/>
              </w:rPr>
              <w:t xml:space="preserve">Reference </w:t>
            </w:r>
          </w:p>
        </w:tc>
        <w:tc>
          <w:tcPr>
            <w:tcW w:w="2580" w:type="dxa"/>
          </w:tcPr>
          <w:p w14:paraId="514C0D3D" w14:textId="768C3D14" w:rsidR="00B654CD" w:rsidRPr="00442D19" w:rsidRDefault="00442D19" w:rsidP="00531F91">
            <w:pPr>
              <w:spacing w:line="259" w:lineRule="auto"/>
              <w:rPr>
                <w:rFonts w:cs="Arial"/>
              </w:rPr>
            </w:pPr>
            <w:r w:rsidRPr="00442D19">
              <w:rPr>
                <w:rFonts w:cs="Arial"/>
              </w:rPr>
              <w:t>For example</w:t>
            </w:r>
            <w:r w:rsidR="000222C9">
              <w:rPr>
                <w:rFonts w:cs="Arial"/>
              </w:rPr>
              <w:t>,</w:t>
            </w:r>
            <w:r w:rsidRPr="00442D19">
              <w:rPr>
                <w:rFonts w:cs="Arial"/>
              </w:rPr>
              <w:t xml:space="preserve"> </w:t>
            </w:r>
            <w:r w:rsidR="00B654CD" w:rsidRPr="00442D19">
              <w:rPr>
                <w:rFonts w:cs="Arial"/>
              </w:rPr>
              <w:t>SOP 10</w:t>
            </w:r>
          </w:p>
        </w:tc>
        <w:tc>
          <w:tcPr>
            <w:tcW w:w="2037" w:type="dxa"/>
            <w:gridSpan w:val="2"/>
          </w:tcPr>
          <w:p w14:paraId="6DA4AB3C" w14:textId="77777777" w:rsidR="00B654CD" w:rsidRPr="00890A71" w:rsidRDefault="00B654CD" w:rsidP="00531F91">
            <w:pPr>
              <w:spacing w:line="259" w:lineRule="auto"/>
              <w:ind w:left="101"/>
              <w:rPr>
                <w:rFonts w:cs="Arial"/>
              </w:rPr>
            </w:pPr>
            <w:r w:rsidRPr="00890A71">
              <w:rPr>
                <w:rFonts w:cs="Arial"/>
                <w:b/>
              </w:rPr>
              <w:t xml:space="preserve">Version </w:t>
            </w:r>
          </w:p>
        </w:tc>
        <w:tc>
          <w:tcPr>
            <w:tcW w:w="2889" w:type="dxa"/>
          </w:tcPr>
          <w:p w14:paraId="6F144B1D" w14:textId="77777777" w:rsidR="00B654CD" w:rsidRPr="00890A71" w:rsidRDefault="00B654CD" w:rsidP="00531F91">
            <w:pPr>
              <w:spacing w:line="259" w:lineRule="auto"/>
              <w:rPr>
                <w:rFonts w:cs="Arial"/>
              </w:rPr>
            </w:pPr>
            <w:r w:rsidRPr="00890A71">
              <w:rPr>
                <w:rFonts w:cs="Arial"/>
              </w:rPr>
              <w:t>1.0</w:t>
            </w:r>
          </w:p>
        </w:tc>
      </w:tr>
      <w:tr w:rsidR="00B654CD" w:rsidRPr="00890A71" w14:paraId="5382C63C" w14:textId="77777777" w:rsidTr="000F1D63">
        <w:trPr>
          <w:jc w:val="center"/>
        </w:trPr>
        <w:tc>
          <w:tcPr>
            <w:tcW w:w="2348" w:type="dxa"/>
          </w:tcPr>
          <w:p w14:paraId="27110AA8" w14:textId="77777777" w:rsidR="00B654CD" w:rsidRPr="00890A71" w:rsidRDefault="00B654CD" w:rsidP="00531F91">
            <w:pPr>
              <w:spacing w:line="259" w:lineRule="auto"/>
              <w:ind w:left="103"/>
              <w:rPr>
                <w:rFonts w:cs="Arial"/>
              </w:rPr>
            </w:pPr>
            <w:r w:rsidRPr="00890A71">
              <w:rPr>
                <w:rFonts w:cs="Arial"/>
                <w:b/>
              </w:rPr>
              <w:t xml:space="preserve">Author(s) </w:t>
            </w:r>
          </w:p>
        </w:tc>
        <w:tc>
          <w:tcPr>
            <w:tcW w:w="7506" w:type="dxa"/>
            <w:gridSpan w:val="4"/>
          </w:tcPr>
          <w:p w14:paraId="53D2A7F8" w14:textId="77777777" w:rsidR="00B654CD" w:rsidRPr="00890A71" w:rsidRDefault="00B654CD" w:rsidP="00531F91">
            <w:pPr>
              <w:spacing w:after="160" w:line="259" w:lineRule="auto"/>
              <w:rPr>
                <w:rFonts w:cs="Arial"/>
              </w:rPr>
            </w:pPr>
          </w:p>
        </w:tc>
      </w:tr>
      <w:tr w:rsidR="00B654CD" w:rsidRPr="00890A71" w14:paraId="7517CD53" w14:textId="77777777" w:rsidTr="000F1D63">
        <w:trPr>
          <w:jc w:val="center"/>
        </w:trPr>
        <w:tc>
          <w:tcPr>
            <w:tcW w:w="2348" w:type="dxa"/>
          </w:tcPr>
          <w:p w14:paraId="5AFBD046" w14:textId="126EB0AA" w:rsidR="00B654CD" w:rsidRPr="00890A71" w:rsidRDefault="00B654CD" w:rsidP="00531F91">
            <w:pPr>
              <w:spacing w:line="259" w:lineRule="auto"/>
              <w:rPr>
                <w:rFonts w:cs="Arial"/>
              </w:rPr>
            </w:pPr>
            <w:r w:rsidRPr="00890A71">
              <w:rPr>
                <w:rFonts w:cs="Arial"/>
                <w:b/>
              </w:rPr>
              <w:t xml:space="preserve"> Quality </w:t>
            </w:r>
            <w:r w:rsidR="00684622">
              <w:rPr>
                <w:rFonts w:cs="Arial"/>
                <w:b/>
              </w:rPr>
              <w:t>a</w:t>
            </w:r>
            <w:r w:rsidRPr="00890A71">
              <w:rPr>
                <w:rFonts w:cs="Arial"/>
                <w:b/>
              </w:rPr>
              <w:t xml:space="preserve">ssurance </w:t>
            </w:r>
          </w:p>
        </w:tc>
        <w:tc>
          <w:tcPr>
            <w:tcW w:w="7506" w:type="dxa"/>
            <w:gridSpan w:val="4"/>
          </w:tcPr>
          <w:p w14:paraId="0971FD87" w14:textId="77777777" w:rsidR="00B654CD" w:rsidRPr="00890A71" w:rsidRDefault="00B654CD" w:rsidP="00531F91">
            <w:pPr>
              <w:spacing w:after="160" w:line="259" w:lineRule="auto"/>
              <w:rPr>
                <w:rFonts w:cs="Arial"/>
              </w:rPr>
            </w:pPr>
          </w:p>
        </w:tc>
      </w:tr>
      <w:tr w:rsidR="00B654CD" w:rsidRPr="00890A71" w14:paraId="5E1E7D5D" w14:textId="77777777" w:rsidTr="000F1D63">
        <w:trPr>
          <w:trHeight w:val="401"/>
          <w:jc w:val="center"/>
        </w:trPr>
        <w:tc>
          <w:tcPr>
            <w:tcW w:w="2348" w:type="dxa"/>
          </w:tcPr>
          <w:p w14:paraId="2D2CEC94" w14:textId="77777777" w:rsidR="00B654CD" w:rsidRPr="00890A71" w:rsidRDefault="00B654CD" w:rsidP="00531F91">
            <w:pPr>
              <w:spacing w:line="259" w:lineRule="auto"/>
              <w:ind w:left="103"/>
              <w:rPr>
                <w:rFonts w:cs="Arial"/>
              </w:rPr>
            </w:pPr>
            <w:r w:rsidRPr="00890A71">
              <w:rPr>
                <w:rFonts w:cs="Arial"/>
                <w:b/>
              </w:rPr>
              <w:t xml:space="preserve">Approved by </w:t>
            </w:r>
          </w:p>
        </w:tc>
        <w:tc>
          <w:tcPr>
            <w:tcW w:w="7506" w:type="dxa"/>
            <w:gridSpan w:val="4"/>
          </w:tcPr>
          <w:p w14:paraId="2F7CB452" w14:textId="7F09698B" w:rsidR="00B654CD" w:rsidRPr="00890A71" w:rsidRDefault="00B654CD" w:rsidP="00531F91">
            <w:pPr>
              <w:spacing w:after="160" w:line="259" w:lineRule="auto"/>
              <w:rPr>
                <w:rFonts w:cs="Arial"/>
              </w:rPr>
            </w:pPr>
          </w:p>
        </w:tc>
      </w:tr>
      <w:tr w:rsidR="00B654CD" w:rsidRPr="00890A71" w14:paraId="0F8B41D0" w14:textId="77777777" w:rsidTr="000F1D63">
        <w:trPr>
          <w:trHeight w:val="516"/>
          <w:jc w:val="center"/>
        </w:trPr>
        <w:tc>
          <w:tcPr>
            <w:tcW w:w="2348" w:type="dxa"/>
          </w:tcPr>
          <w:p w14:paraId="52BC2EE0" w14:textId="2509E67F" w:rsidR="00B654CD" w:rsidRPr="00890A71" w:rsidRDefault="00B654CD" w:rsidP="00531F91">
            <w:pPr>
              <w:spacing w:line="259" w:lineRule="auto"/>
              <w:ind w:left="103"/>
              <w:rPr>
                <w:rFonts w:cs="Arial"/>
              </w:rPr>
            </w:pPr>
            <w:r w:rsidRPr="00890A71">
              <w:rPr>
                <w:rFonts w:cs="Arial"/>
                <w:b/>
              </w:rPr>
              <w:t xml:space="preserve">Effective </w:t>
            </w:r>
            <w:r w:rsidR="00684622">
              <w:rPr>
                <w:rFonts w:cs="Arial"/>
                <w:b/>
              </w:rPr>
              <w:t>d</w:t>
            </w:r>
            <w:r w:rsidRPr="00890A71">
              <w:rPr>
                <w:rFonts w:cs="Arial"/>
                <w:b/>
              </w:rPr>
              <w:t xml:space="preserve">ate </w:t>
            </w:r>
          </w:p>
        </w:tc>
        <w:tc>
          <w:tcPr>
            <w:tcW w:w="2760" w:type="dxa"/>
            <w:gridSpan w:val="2"/>
            <w:vAlign w:val="center"/>
          </w:tcPr>
          <w:p w14:paraId="1897BDF8" w14:textId="77777777" w:rsidR="00B654CD" w:rsidRPr="00890A71" w:rsidRDefault="00B654CD" w:rsidP="00531F91">
            <w:pPr>
              <w:spacing w:after="160" w:line="259" w:lineRule="auto"/>
              <w:rPr>
                <w:rFonts w:cs="Arial"/>
              </w:rPr>
            </w:pPr>
          </w:p>
        </w:tc>
        <w:tc>
          <w:tcPr>
            <w:tcW w:w="1857" w:type="dxa"/>
          </w:tcPr>
          <w:p w14:paraId="105F8E97" w14:textId="295439F5" w:rsidR="00B654CD" w:rsidRPr="00890A71" w:rsidRDefault="00B654CD" w:rsidP="00531F91">
            <w:pPr>
              <w:spacing w:line="259" w:lineRule="auto"/>
              <w:ind w:left="101"/>
              <w:rPr>
                <w:rFonts w:cs="Arial"/>
              </w:rPr>
            </w:pPr>
            <w:r w:rsidRPr="00890A71">
              <w:rPr>
                <w:rFonts w:cs="Arial"/>
                <w:b/>
              </w:rPr>
              <w:t xml:space="preserve">Review by </w:t>
            </w:r>
            <w:r w:rsidR="00684622">
              <w:rPr>
                <w:rFonts w:cs="Arial"/>
                <w:b/>
              </w:rPr>
              <w:t>d</w:t>
            </w:r>
            <w:r w:rsidRPr="00890A71">
              <w:rPr>
                <w:rFonts w:cs="Arial"/>
                <w:b/>
              </w:rPr>
              <w:t xml:space="preserve">ate </w:t>
            </w:r>
          </w:p>
        </w:tc>
        <w:tc>
          <w:tcPr>
            <w:tcW w:w="2889" w:type="dxa"/>
            <w:vAlign w:val="center"/>
          </w:tcPr>
          <w:p w14:paraId="3CEDF2E0" w14:textId="77777777" w:rsidR="00B654CD" w:rsidRPr="00890A71" w:rsidRDefault="00B654CD" w:rsidP="00531F91">
            <w:pPr>
              <w:spacing w:after="160" w:line="259" w:lineRule="auto"/>
              <w:rPr>
                <w:rFonts w:cs="Arial"/>
              </w:rPr>
            </w:pPr>
          </w:p>
        </w:tc>
      </w:tr>
    </w:tbl>
    <w:tbl>
      <w:tblPr>
        <w:tblStyle w:val="NHSEnglandtable"/>
        <w:tblpPr w:leftFromText="180" w:rightFromText="180" w:vertAnchor="text" w:horzAnchor="margin" w:tblpY="616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97"/>
        <w:gridCol w:w="2286"/>
        <w:gridCol w:w="2481"/>
        <w:gridCol w:w="2490"/>
      </w:tblGrid>
      <w:tr w:rsidR="000F1D63" w:rsidRPr="000A3EAD" w14:paraId="6057E7BB" w14:textId="77777777" w:rsidTr="000F1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tcW w:w="2597" w:type="dxa"/>
          </w:tcPr>
          <w:bookmarkEnd w:id="1"/>
          <w:p w14:paraId="29F8560F" w14:textId="77777777" w:rsidR="000F1D63" w:rsidRPr="003E1D96" w:rsidRDefault="000F1D63" w:rsidP="000F1D63">
            <w:pPr>
              <w:pStyle w:val="Table-headertext"/>
            </w:pPr>
            <w:r>
              <w:t>Version</w:t>
            </w:r>
          </w:p>
        </w:tc>
        <w:tc>
          <w:tcPr>
            <w:tcW w:w="2286" w:type="dxa"/>
          </w:tcPr>
          <w:p w14:paraId="370A5438" w14:textId="77777777" w:rsidR="000F1D63" w:rsidRPr="003E1D96" w:rsidRDefault="000F1D63" w:rsidP="000F1D63">
            <w:pPr>
              <w:pStyle w:val="Table-headertext"/>
            </w:pPr>
            <w:r>
              <w:t xml:space="preserve">Date </w:t>
            </w:r>
          </w:p>
        </w:tc>
        <w:tc>
          <w:tcPr>
            <w:tcW w:w="2481" w:type="dxa"/>
          </w:tcPr>
          <w:p w14:paraId="224DA8DC" w14:textId="77777777" w:rsidR="000F1D63" w:rsidRPr="003E1D96" w:rsidRDefault="000F1D63" w:rsidP="000F1D63">
            <w:pPr>
              <w:pStyle w:val="Table-headertext"/>
            </w:pPr>
            <w:r>
              <w:t>Changes made</w:t>
            </w:r>
          </w:p>
        </w:tc>
        <w:tc>
          <w:tcPr>
            <w:tcW w:w="2490" w:type="dxa"/>
          </w:tcPr>
          <w:p w14:paraId="1853C276" w14:textId="77777777" w:rsidR="000F1D63" w:rsidRDefault="000F1D63" w:rsidP="000F1D63">
            <w:pPr>
              <w:pStyle w:val="Table-headertext"/>
            </w:pPr>
            <w:r>
              <w:t>Author</w:t>
            </w:r>
          </w:p>
        </w:tc>
      </w:tr>
      <w:tr w:rsidR="000F1D63" w:rsidRPr="00A96387" w14:paraId="2D0B4C41" w14:textId="77777777" w:rsidTr="000F1D63">
        <w:trPr>
          <w:trHeight w:val="113"/>
        </w:trPr>
        <w:tc>
          <w:tcPr>
            <w:tcW w:w="2597" w:type="dxa"/>
          </w:tcPr>
          <w:p w14:paraId="2761D9FC" w14:textId="77777777" w:rsidR="000F1D63" w:rsidRPr="003E1D96" w:rsidRDefault="000F1D63" w:rsidP="000F1D63">
            <w:pPr>
              <w:pStyle w:val="Table-headertext"/>
            </w:pPr>
            <w:r>
              <w:t xml:space="preserve">1.0 </w:t>
            </w:r>
          </w:p>
        </w:tc>
        <w:tc>
          <w:tcPr>
            <w:tcW w:w="2286" w:type="dxa"/>
          </w:tcPr>
          <w:p w14:paraId="6FF46559" w14:textId="77777777" w:rsidR="000F1D63" w:rsidRPr="003E1D96" w:rsidRDefault="000F1D63" w:rsidP="000F1D63">
            <w:pPr>
              <w:pStyle w:val="Table-headertext"/>
            </w:pPr>
          </w:p>
        </w:tc>
        <w:tc>
          <w:tcPr>
            <w:tcW w:w="2481" w:type="dxa"/>
          </w:tcPr>
          <w:p w14:paraId="0DE0E825" w14:textId="77777777" w:rsidR="000F1D63" w:rsidRPr="003E1D96" w:rsidRDefault="000F1D63" w:rsidP="000F1D63">
            <w:pPr>
              <w:pStyle w:val="Table-headertext"/>
            </w:pPr>
          </w:p>
        </w:tc>
        <w:tc>
          <w:tcPr>
            <w:tcW w:w="2490" w:type="dxa"/>
          </w:tcPr>
          <w:p w14:paraId="08367AA2" w14:textId="77777777" w:rsidR="000F1D63" w:rsidRPr="00AB15F8" w:rsidRDefault="000F1D63" w:rsidP="000F1D63">
            <w:pPr>
              <w:pStyle w:val="Table-headertext"/>
            </w:pPr>
          </w:p>
        </w:tc>
      </w:tr>
      <w:tr w:rsidR="000F1D63" w:rsidRPr="00A96387" w14:paraId="49910BDD" w14:textId="77777777" w:rsidTr="000F1D63">
        <w:trPr>
          <w:trHeight w:val="113"/>
        </w:trPr>
        <w:tc>
          <w:tcPr>
            <w:tcW w:w="2597" w:type="dxa"/>
          </w:tcPr>
          <w:p w14:paraId="25792452" w14:textId="77777777" w:rsidR="000F1D63" w:rsidRPr="003E1D96" w:rsidRDefault="000F1D63" w:rsidP="000F1D63">
            <w:pPr>
              <w:pStyle w:val="Table-headertext"/>
            </w:pPr>
          </w:p>
        </w:tc>
        <w:tc>
          <w:tcPr>
            <w:tcW w:w="2286" w:type="dxa"/>
          </w:tcPr>
          <w:p w14:paraId="337314F0" w14:textId="77777777" w:rsidR="000F1D63" w:rsidRPr="003E1D96" w:rsidRDefault="000F1D63" w:rsidP="000F1D63">
            <w:pPr>
              <w:pStyle w:val="Table-headertext"/>
            </w:pPr>
          </w:p>
        </w:tc>
        <w:tc>
          <w:tcPr>
            <w:tcW w:w="2481" w:type="dxa"/>
          </w:tcPr>
          <w:p w14:paraId="60F70909" w14:textId="77777777" w:rsidR="000F1D63" w:rsidRPr="003E1D96" w:rsidRDefault="000F1D63" w:rsidP="000F1D63">
            <w:pPr>
              <w:pStyle w:val="Table-headertext"/>
            </w:pPr>
          </w:p>
        </w:tc>
        <w:tc>
          <w:tcPr>
            <w:tcW w:w="2490" w:type="dxa"/>
          </w:tcPr>
          <w:p w14:paraId="002293E9" w14:textId="77777777" w:rsidR="000F1D63" w:rsidRPr="00AB15F8" w:rsidRDefault="000F1D63" w:rsidP="000F1D63">
            <w:pPr>
              <w:pStyle w:val="Table-headertext"/>
            </w:pPr>
          </w:p>
        </w:tc>
      </w:tr>
      <w:tr w:rsidR="000F1D63" w:rsidRPr="00A96387" w14:paraId="3FA22337" w14:textId="77777777" w:rsidTr="000F1D63">
        <w:trPr>
          <w:trHeight w:val="113"/>
        </w:trPr>
        <w:tc>
          <w:tcPr>
            <w:tcW w:w="2597" w:type="dxa"/>
          </w:tcPr>
          <w:p w14:paraId="5C80FC4B" w14:textId="77777777" w:rsidR="000F1D63" w:rsidRPr="003E1D96" w:rsidRDefault="000F1D63" w:rsidP="000F1D63">
            <w:pPr>
              <w:pStyle w:val="Table-headertext"/>
            </w:pPr>
          </w:p>
        </w:tc>
        <w:tc>
          <w:tcPr>
            <w:tcW w:w="2286" w:type="dxa"/>
          </w:tcPr>
          <w:p w14:paraId="5B5BBDC2" w14:textId="77777777" w:rsidR="000F1D63" w:rsidRPr="003E1D96" w:rsidRDefault="000F1D63" w:rsidP="000F1D63">
            <w:pPr>
              <w:pStyle w:val="Table-headertext"/>
            </w:pPr>
          </w:p>
        </w:tc>
        <w:tc>
          <w:tcPr>
            <w:tcW w:w="2481" w:type="dxa"/>
          </w:tcPr>
          <w:p w14:paraId="698BA69F" w14:textId="77777777" w:rsidR="000F1D63" w:rsidRPr="003E1D96" w:rsidRDefault="000F1D63" w:rsidP="000F1D63">
            <w:pPr>
              <w:pStyle w:val="Table-headertext"/>
            </w:pPr>
          </w:p>
        </w:tc>
        <w:tc>
          <w:tcPr>
            <w:tcW w:w="2490" w:type="dxa"/>
          </w:tcPr>
          <w:p w14:paraId="2D84183A" w14:textId="77777777" w:rsidR="000F1D63" w:rsidRPr="00AB15F8" w:rsidRDefault="000F1D63" w:rsidP="000F1D63">
            <w:pPr>
              <w:pStyle w:val="Table-headertext"/>
            </w:pPr>
          </w:p>
        </w:tc>
      </w:tr>
    </w:tbl>
    <w:p w14:paraId="1FDFA482" w14:textId="77777777" w:rsidR="00941280" w:rsidRDefault="00941280" w:rsidP="00941280"/>
    <w:p w14:paraId="432434A7" w14:textId="77777777" w:rsidR="001438E9" w:rsidRDefault="001438E9" w:rsidP="0022276B">
      <w:pPr>
        <w:pStyle w:val="Heading3"/>
      </w:pPr>
      <w:bookmarkStart w:id="2" w:name="_Toc229130740"/>
    </w:p>
    <w:p w14:paraId="3B248764" w14:textId="0C605B0D" w:rsidR="00941280" w:rsidRPr="00E96D89" w:rsidRDefault="00EE03EF" w:rsidP="006B68F8">
      <w:pPr>
        <w:pStyle w:val="Heading3-numbered"/>
        <w:numPr>
          <w:ilvl w:val="0"/>
          <w:numId w:val="0"/>
        </w:numPr>
        <w:ind w:left="624" w:hanging="624"/>
        <w:rPr>
          <w:bCs/>
          <w:sz w:val="24"/>
        </w:rPr>
      </w:pPr>
      <w:r>
        <w:t>Purpose</w:t>
      </w:r>
      <w:bookmarkEnd w:id="2"/>
      <w:r>
        <w:t xml:space="preserve"> </w:t>
      </w:r>
    </w:p>
    <w:p w14:paraId="3D49B55C" w14:textId="3B92D46D" w:rsidR="00FF4474" w:rsidRDefault="009347C3" w:rsidP="009C77FD">
      <w:r>
        <w:t>A standard operating p</w:t>
      </w:r>
      <w:r w:rsidR="009C77FD" w:rsidRPr="00890A71">
        <w:t>rotocol for the preparation</w:t>
      </w:r>
      <w:r w:rsidR="009C77FD">
        <w:t xml:space="preserve"> and fitting</w:t>
      </w:r>
      <w:r w:rsidR="009C77FD" w:rsidRPr="00890A71">
        <w:t xml:space="preserve"> of a single tooth for a full-coverage crown or indirect </w:t>
      </w:r>
      <w:proofErr w:type="spellStart"/>
      <w:r w:rsidR="009C77FD" w:rsidRPr="00890A71">
        <w:t>onlay</w:t>
      </w:r>
      <w:proofErr w:type="spellEnd"/>
      <w:r w:rsidR="005E2A21">
        <w:t>.</w:t>
      </w:r>
    </w:p>
    <w:p w14:paraId="780E3C42" w14:textId="5743A642" w:rsidR="009C484B" w:rsidRDefault="00C337E1" w:rsidP="00B80A8C">
      <w:pPr>
        <w:pStyle w:val="Heading3-numbered"/>
        <w:numPr>
          <w:ilvl w:val="0"/>
          <w:numId w:val="0"/>
        </w:numPr>
        <w:ind w:left="624" w:hanging="624"/>
      </w:pPr>
      <w:bookmarkStart w:id="3" w:name="_Toc229130741"/>
      <w:r>
        <w:t>Associated SOPs</w:t>
      </w:r>
      <w:r w:rsidR="0038274B">
        <w:t xml:space="preserve"> or </w:t>
      </w:r>
      <w:r w:rsidR="001438E9">
        <w:t>g</w:t>
      </w:r>
      <w:r>
        <w:t>uidance</w:t>
      </w:r>
      <w:bookmarkEnd w:id="3"/>
      <w:r>
        <w:t xml:space="preserve"> </w:t>
      </w:r>
    </w:p>
    <w:p w14:paraId="47F024D7" w14:textId="68C70B3A" w:rsidR="00181485" w:rsidRPr="00F17499" w:rsidRDefault="00181485" w:rsidP="0082048B">
      <w:pPr>
        <w:pStyle w:val="ListParagraph"/>
        <w:numPr>
          <w:ilvl w:val="0"/>
          <w:numId w:val="11"/>
        </w:numPr>
        <w:spacing w:after="240"/>
        <w:ind w:left="714" w:hanging="357"/>
        <w:contextualSpacing/>
      </w:pPr>
      <w:r w:rsidRPr="00181485">
        <w:rPr>
          <w:b/>
          <w:bCs/>
        </w:rPr>
        <w:t>SOP (insert number)</w:t>
      </w:r>
      <w:r>
        <w:t xml:space="preserve">: </w:t>
      </w:r>
      <w:r w:rsidR="00B80A8C">
        <w:t>p</w:t>
      </w:r>
      <w:r w:rsidRPr="00BB332F">
        <w:t xml:space="preserve">re-operative steps - clinical team to outline the pre-operative steps they undertake and will include review </w:t>
      </w:r>
      <w:r w:rsidR="00473222">
        <w:t>or</w:t>
      </w:r>
      <w:r w:rsidRPr="00BB332F">
        <w:t xml:space="preserve"> update of </w:t>
      </w:r>
      <w:r w:rsidR="00B80A8C">
        <w:t>m</w:t>
      </w:r>
      <w:r w:rsidRPr="00BB332F">
        <w:t xml:space="preserve">edical </w:t>
      </w:r>
      <w:r w:rsidR="00B80A8C">
        <w:t>h</w:t>
      </w:r>
      <w:r w:rsidRPr="00BB332F">
        <w:t xml:space="preserve">istory, </w:t>
      </w:r>
      <w:r>
        <w:t>verbal c</w:t>
      </w:r>
      <w:r w:rsidRPr="00BB332F">
        <w:t xml:space="preserve">onsent, </w:t>
      </w:r>
      <w:r>
        <w:t>d</w:t>
      </w:r>
      <w:r w:rsidRPr="00BB332F">
        <w:t xml:space="preserve">ecision on whether to proceed with treatment, confirmation of site of </w:t>
      </w:r>
      <w:r>
        <w:t>treatment</w:t>
      </w:r>
      <w:r w:rsidR="0038274B">
        <w:t xml:space="preserve"> or </w:t>
      </w:r>
      <w:r w:rsidRPr="00BB332F">
        <w:t xml:space="preserve">surgery </w:t>
      </w:r>
      <w:r w:rsidR="002F297F">
        <w:t>and so on</w:t>
      </w:r>
      <w:r w:rsidR="0082048B">
        <w:t>.</w:t>
      </w:r>
    </w:p>
    <w:p w14:paraId="62C2354E" w14:textId="37068DF5" w:rsidR="00181485" w:rsidRPr="00890A71" w:rsidRDefault="00181485" w:rsidP="0082048B">
      <w:pPr>
        <w:pStyle w:val="ListParagraph"/>
        <w:numPr>
          <w:ilvl w:val="0"/>
          <w:numId w:val="11"/>
        </w:numPr>
        <w:spacing w:after="240"/>
        <w:ind w:left="714" w:hanging="357"/>
        <w:contextualSpacing/>
      </w:pPr>
      <w:r w:rsidRPr="00181485">
        <w:rPr>
          <w:b/>
          <w:bCs/>
        </w:rPr>
        <w:t>SOP (insert number):</w:t>
      </w:r>
      <w:r w:rsidRPr="00890A71">
        <w:t xml:space="preserve"> for pre-treatment </w:t>
      </w:r>
      <w:r>
        <w:t>o</w:t>
      </w:r>
      <w:r w:rsidRPr="00890A71">
        <w:t>cclusal assessment</w:t>
      </w:r>
      <w:r w:rsidR="0082048B">
        <w:t>.</w:t>
      </w:r>
      <w:r w:rsidRPr="00890A71">
        <w:t xml:space="preserve"> </w:t>
      </w:r>
    </w:p>
    <w:p w14:paraId="4F83CC13" w14:textId="1180BA56" w:rsidR="00181485" w:rsidRPr="00F17499" w:rsidRDefault="00181485" w:rsidP="0082048B">
      <w:pPr>
        <w:pStyle w:val="ListParagraph"/>
        <w:numPr>
          <w:ilvl w:val="0"/>
          <w:numId w:val="11"/>
        </w:numPr>
        <w:spacing w:after="240"/>
        <w:ind w:left="714" w:hanging="357"/>
        <w:contextualSpacing/>
      </w:pPr>
      <w:r w:rsidRPr="00181485">
        <w:rPr>
          <w:b/>
          <w:bCs/>
        </w:rPr>
        <w:t>SOP (insert number):</w:t>
      </w:r>
      <w:r w:rsidRPr="00890A71">
        <w:t xml:space="preserve"> </w:t>
      </w:r>
      <w:r w:rsidR="00473222">
        <w:t>l</w:t>
      </w:r>
      <w:r w:rsidRPr="00F17499">
        <w:t xml:space="preserve">ocal </w:t>
      </w:r>
      <w:r>
        <w:t>a</w:t>
      </w:r>
      <w:r w:rsidRPr="00F17499">
        <w:t xml:space="preserve">naesthetic </w:t>
      </w:r>
      <w:r>
        <w:t>a</w:t>
      </w:r>
      <w:r w:rsidRPr="00F17499">
        <w:t>dministration and post</w:t>
      </w:r>
      <w:r>
        <w:t>-</w:t>
      </w:r>
      <w:r w:rsidRPr="00F17499">
        <w:t>o</w:t>
      </w:r>
      <w:r>
        <w:t>perative</w:t>
      </w:r>
      <w:r w:rsidRPr="00F17499">
        <w:t xml:space="preserve"> warnings related to</w:t>
      </w:r>
      <w:r>
        <w:t xml:space="preserve"> the</w:t>
      </w:r>
      <w:r w:rsidRPr="00F17499">
        <w:t xml:space="preserve"> </w:t>
      </w:r>
      <w:r>
        <w:t>l</w:t>
      </w:r>
      <w:r w:rsidRPr="00F17499">
        <w:t>ocal anaesthetic</w:t>
      </w:r>
      <w:r w:rsidR="0082048B">
        <w:t>.</w:t>
      </w:r>
    </w:p>
    <w:p w14:paraId="4B18E4A4" w14:textId="1DB512D9" w:rsidR="009C77FD" w:rsidRDefault="00181485" w:rsidP="0082048B">
      <w:pPr>
        <w:pStyle w:val="ListParagraph"/>
        <w:numPr>
          <w:ilvl w:val="0"/>
          <w:numId w:val="11"/>
        </w:numPr>
        <w:spacing w:after="240"/>
        <w:ind w:left="714" w:hanging="357"/>
        <w:contextualSpacing/>
      </w:pPr>
      <w:r w:rsidRPr="00181485">
        <w:rPr>
          <w:b/>
          <w:bCs/>
        </w:rPr>
        <w:t>SOP (insert number):</w:t>
      </w:r>
      <w:r w:rsidRPr="00890A71">
        <w:t xml:space="preserve"> for </w:t>
      </w:r>
      <w:r w:rsidR="0082048B">
        <w:t>p</w:t>
      </w:r>
      <w:r w:rsidRPr="00890A71">
        <w:t xml:space="preserve">rovisional crown, bridges, </w:t>
      </w:r>
      <w:proofErr w:type="spellStart"/>
      <w:r w:rsidRPr="00890A71">
        <w:t>onlays</w:t>
      </w:r>
      <w:proofErr w:type="spellEnd"/>
      <w:r w:rsidR="0082048B">
        <w:t>.</w:t>
      </w:r>
      <w:r w:rsidRPr="00890A71">
        <w:t xml:space="preserve"> </w:t>
      </w:r>
    </w:p>
    <w:p w14:paraId="33ABA698" w14:textId="60E2F4DE" w:rsidR="00FF4474" w:rsidRDefault="00C337E1" w:rsidP="007B623B">
      <w:pPr>
        <w:pStyle w:val="Heading3-numbered"/>
        <w:numPr>
          <w:ilvl w:val="0"/>
          <w:numId w:val="0"/>
        </w:numPr>
        <w:ind w:left="624" w:hanging="624"/>
      </w:pPr>
      <w:bookmarkStart w:id="4" w:name="_Toc229130742"/>
      <w:r>
        <w:lastRenderedPageBreak/>
        <w:t>Steps</w:t>
      </w:r>
      <w:bookmarkEnd w:id="4"/>
      <w:r>
        <w:t xml:space="preserve"> </w:t>
      </w:r>
    </w:p>
    <w:p w14:paraId="2D139E13" w14:textId="427F0883" w:rsidR="00C337E1" w:rsidRPr="0022276B" w:rsidRDefault="00E96D89" w:rsidP="007B623B">
      <w:pPr>
        <w:pStyle w:val="Heading4-numbered"/>
        <w:numPr>
          <w:ilvl w:val="0"/>
          <w:numId w:val="0"/>
        </w:numPr>
        <w:ind w:left="794" w:hanging="794"/>
        <w:rPr>
          <w:rFonts w:hint="eastAsia"/>
        </w:rPr>
      </w:pPr>
      <w:r>
        <w:t xml:space="preserve">1. </w:t>
      </w:r>
      <w:r w:rsidR="000B3A18" w:rsidRPr="0022276B">
        <w:t xml:space="preserve">Tooth preparation </w:t>
      </w:r>
    </w:p>
    <w:p w14:paraId="72F3EF75" w14:textId="5729D7CD" w:rsidR="001D1229" w:rsidRPr="007E451D" w:rsidRDefault="001D1229" w:rsidP="005840AD">
      <w:pPr>
        <w:pStyle w:val="Bulletlist"/>
      </w:pPr>
      <w:r w:rsidRPr="00890A71">
        <w:t xml:space="preserve">Administer </w:t>
      </w:r>
      <w:r>
        <w:t>l</w:t>
      </w:r>
      <w:r w:rsidRPr="00890A71">
        <w:t xml:space="preserve">ocal anaesthetic if required </w:t>
      </w:r>
      <w:r w:rsidRPr="007B623B">
        <w:t>(SOP insert number)</w:t>
      </w:r>
      <w:r w:rsidR="007B623B">
        <w:t>.</w:t>
      </w:r>
    </w:p>
    <w:p w14:paraId="133659C3" w14:textId="68BD9AE0" w:rsidR="001D1229" w:rsidRPr="007E451D" w:rsidRDefault="001D1229" w:rsidP="005840AD">
      <w:pPr>
        <w:pStyle w:val="Bulletlist"/>
      </w:pPr>
      <w:r>
        <w:t>Fabricate p</w:t>
      </w:r>
      <w:r w:rsidRPr="00890A71">
        <w:t xml:space="preserve">re-operative index if </w:t>
      </w:r>
      <w:r w:rsidRPr="007B623B">
        <w:t>required (document material used)</w:t>
      </w:r>
      <w:r w:rsidRPr="007E451D">
        <w:t xml:space="preserve"> - SOP</w:t>
      </w:r>
      <w:r w:rsidR="007B623B">
        <w:t>.</w:t>
      </w:r>
      <w:r w:rsidRPr="007E451D">
        <w:t xml:space="preserve"> </w:t>
      </w:r>
      <w:r w:rsidR="007B623B">
        <w:t>p</w:t>
      </w:r>
      <w:r w:rsidRPr="007E451D">
        <w:t xml:space="preserve">rovisional crown, bridges, </w:t>
      </w:r>
      <w:proofErr w:type="spellStart"/>
      <w:r w:rsidRPr="007E451D">
        <w:t>onlays</w:t>
      </w:r>
      <w:proofErr w:type="spellEnd"/>
      <w:r w:rsidRPr="007E451D">
        <w:t xml:space="preserve"> (insert number)</w:t>
      </w:r>
      <w:r w:rsidR="007B623B">
        <w:t>.</w:t>
      </w:r>
    </w:p>
    <w:p w14:paraId="271E43DD" w14:textId="4CEB6E86" w:rsidR="001D1229" w:rsidRPr="00890A71" w:rsidRDefault="001D1229" w:rsidP="005840AD">
      <w:pPr>
        <w:pStyle w:val="Bulletlist"/>
      </w:pPr>
      <w:r w:rsidRPr="00890A71">
        <w:t>Remove caries and existing restoration where appropriate</w:t>
      </w:r>
      <w:r w:rsidR="007B623B">
        <w:t>.</w:t>
      </w:r>
    </w:p>
    <w:p w14:paraId="4F1E4DB3" w14:textId="7EFBDAC6" w:rsidR="001D1229" w:rsidRPr="007B623B" w:rsidRDefault="001D1229" w:rsidP="005840AD">
      <w:pPr>
        <w:pStyle w:val="Bulletlist"/>
      </w:pPr>
      <w:r w:rsidRPr="00890A71">
        <w:t xml:space="preserve">Place core build-up if indicated </w:t>
      </w:r>
      <w:r w:rsidRPr="007B623B">
        <w:t>(document material used)</w:t>
      </w:r>
      <w:r w:rsidR="007B623B">
        <w:t>.</w:t>
      </w:r>
    </w:p>
    <w:p w14:paraId="5897B2C1" w14:textId="1F04E4CE" w:rsidR="001D1229" w:rsidRPr="00890A71" w:rsidRDefault="001D1229" w:rsidP="005840AD">
      <w:pPr>
        <w:pStyle w:val="Bulletlist"/>
      </w:pPr>
      <w:r w:rsidRPr="00890A71">
        <w:t>Any additional features – record as free text</w:t>
      </w:r>
      <w:r w:rsidR="007B623B">
        <w:t>.</w:t>
      </w:r>
    </w:p>
    <w:p w14:paraId="4EB17113" w14:textId="19CA6484" w:rsidR="001D1229" w:rsidRPr="00890A71" w:rsidRDefault="001D1229" w:rsidP="005840AD">
      <w:pPr>
        <w:pStyle w:val="Bulletlist"/>
      </w:pPr>
      <w:r w:rsidRPr="00890A71">
        <w:t>Establish appropriate reduction</w:t>
      </w:r>
      <w:r w:rsidR="007B623B">
        <w:t>.</w:t>
      </w:r>
    </w:p>
    <w:p w14:paraId="084BD360" w14:textId="047EDFD8" w:rsidR="001D1229" w:rsidRPr="00890A71" w:rsidRDefault="001D1229" w:rsidP="005840AD">
      <w:pPr>
        <w:pStyle w:val="Bulletlist"/>
      </w:pPr>
      <w:r w:rsidRPr="00890A71">
        <w:t>Define margins</w:t>
      </w:r>
      <w:r w:rsidR="007B623B">
        <w:t>.</w:t>
      </w:r>
    </w:p>
    <w:p w14:paraId="5FF8CBCF" w14:textId="125E0450" w:rsidR="001D1229" w:rsidRPr="00890A71" w:rsidRDefault="001D1229" w:rsidP="005840AD">
      <w:pPr>
        <w:pStyle w:val="Bulletlist"/>
      </w:pPr>
      <w:r w:rsidRPr="00890A71">
        <w:t>Smooth and refine walls and margins</w:t>
      </w:r>
      <w:r w:rsidR="007B623B">
        <w:t>.</w:t>
      </w:r>
    </w:p>
    <w:p w14:paraId="70210C4C" w14:textId="3BD8364C" w:rsidR="00733E24" w:rsidRDefault="001D1229" w:rsidP="009347C3">
      <w:pPr>
        <w:pStyle w:val="Bulletlist"/>
      </w:pPr>
      <w:r w:rsidRPr="00890A71">
        <w:t xml:space="preserve">Add </w:t>
      </w:r>
      <w:r>
        <w:t>r</w:t>
      </w:r>
      <w:r w:rsidRPr="00890A71">
        <w:t>etention</w:t>
      </w:r>
      <w:r w:rsidR="000E23BA">
        <w:t xml:space="preserve"> and </w:t>
      </w:r>
      <w:r w:rsidRPr="00890A71">
        <w:t>resistance features if needed</w:t>
      </w:r>
      <w:r w:rsidR="007B623B">
        <w:t>.</w:t>
      </w:r>
      <w:r w:rsidRPr="00890A71">
        <w:t xml:space="preserve"> </w:t>
      </w:r>
    </w:p>
    <w:p w14:paraId="36DB26B0" w14:textId="62793028" w:rsidR="000B3A18" w:rsidRPr="0022276B" w:rsidRDefault="00E96D89" w:rsidP="007B623B">
      <w:pPr>
        <w:pStyle w:val="Heading4-numbered"/>
        <w:numPr>
          <w:ilvl w:val="0"/>
          <w:numId w:val="0"/>
        </w:numPr>
        <w:ind w:left="794" w:hanging="794"/>
        <w:rPr>
          <w:rFonts w:hint="eastAsia"/>
        </w:rPr>
      </w:pPr>
      <w:r>
        <w:t xml:space="preserve">2. </w:t>
      </w:r>
      <w:r w:rsidR="00C262A4" w:rsidRPr="0022276B">
        <w:t xml:space="preserve">Impression </w:t>
      </w:r>
      <w:r w:rsidR="001438E9">
        <w:t>s</w:t>
      </w:r>
      <w:r w:rsidR="00C262A4" w:rsidRPr="0022276B">
        <w:t xml:space="preserve">tage </w:t>
      </w:r>
    </w:p>
    <w:p w14:paraId="41C31397" w14:textId="5F07EC7F" w:rsidR="006E0E54" w:rsidRPr="00890A71" w:rsidRDefault="006E0E54" w:rsidP="005840AD">
      <w:pPr>
        <w:pStyle w:val="Bulletlist"/>
      </w:pPr>
      <w:r w:rsidRPr="00890A71">
        <w:t xml:space="preserve">Use </w:t>
      </w:r>
      <w:r>
        <w:t>g</w:t>
      </w:r>
      <w:r w:rsidRPr="00890A71">
        <w:t>ingival retraction if required (specify type appropriate for your local use)</w:t>
      </w:r>
      <w:r w:rsidR="007B623B">
        <w:t>.</w:t>
      </w:r>
    </w:p>
    <w:p w14:paraId="73D364EA" w14:textId="4E089CA0" w:rsidR="006E0E54" w:rsidRPr="007B623B" w:rsidRDefault="006E0E54" w:rsidP="005840AD">
      <w:pPr>
        <w:pStyle w:val="Bulletlist"/>
      </w:pPr>
      <w:r w:rsidRPr="00890A71">
        <w:t xml:space="preserve">Undertake final impression </w:t>
      </w:r>
      <w:r w:rsidRPr="007B623B">
        <w:t>(specify materials)</w:t>
      </w:r>
      <w:r w:rsidR="007B623B">
        <w:t>.</w:t>
      </w:r>
    </w:p>
    <w:p w14:paraId="0FD355C7" w14:textId="3B6D93D2" w:rsidR="006E0E54" w:rsidRPr="00890A71" w:rsidRDefault="006E0E54" w:rsidP="005840AD">
      <w:pPr>
        <w:pStyle w:val="Bulletlist"/>
      </w:pPr>
      <w:r w:rsidRPr="00890A71">
        <w:t>Undertake opposing arch impression</w:t>
      </w:r>
      <w:r>
        <w:t xml:space="preserve"> </w:t>
      </w:r>
      <w:r w:rsidRPr="007B623B">
        <w:t>(specify materials)</w:t>
      </w:r>
      <w:r w:rsidR="007B623B">
        <w:t>.</w:t>
      </w:r>
    </w:p>
    <w:p w14:paraId="398E7501" w14:textId="75CCB621" w:rsidR="006E0E54" w:rsidRPr="00890A71" w:rsidRDefault="006E0E54" w:rsidP="005840AD">
      <w:pPr>
        <w:pStyle w:val="Bulletlist"/>
      </w:pPr>
      <w:r w:rsidRPr="00890A71">
        <w:t xml:space="preserve">Undertake </w:t>
      </w:r>
      <w:r>
        <w:t>occlusal</w:t>
      </w:r>
      <w:r w:rsidRPr="00890A71">
        <w:t xml:space="preserve"> registration </w:t>
      </w:r>
      <w:r w:rsidRPr="007B623B">
        <w:t>(specify materials to be used)</w:t>
      </w:r>
      <w:r w:rsidR="007B623B">
        <w:t>.</w:t>
      </w:r>
    </w:p>
    <w:p w14:paraId="292B8CAB" w14:textId="4973FDD5" w:rsidR="006E0E54" w:rsidRPr="00890A71" w:rsidRDefault="006E0E54" w:rsidP="005840AD">
      <w:pPr>
        <w:pStyle w:val="Bulletlist"/>
      </w:pPr>
      <w:r w:rsidRPr="00890A71">
        <w:t xml:space="preserve">Fabricate </w:t>
      </w:r>
      <w:r>
        <w:t>p</w:t>
      </w:r>
      <w:r w:rsidRPr="00890A71">
        <w:t xml:space="preserve">rovisional </w:t>
      </w:r>
      <w:r>
        <w:t>restoration</w:t>
      </w:r>
      <w:r w:rsidRPr="00890A71">
        <w:t xml:space="preserve"> and fit </w:t>
      </w:r>
      <w:r w:rsidRPr="007B623B">
        <w:t>(SOP insert number)</w:t>
      </w:r>
      <w:r w:rsidRPr="008651DF">
        <w:rPr>
          <w:i/>
          <w:iCs/>
        </w:rPr>
        <w:t xml:space="preserve"> </w:t>
      </w:r>
      <w:r w:rsidRPr="001F5FFE">
        <w:rPr>
          <w:i/>
          <w:iCs/>
        </w:rPr>
        <w:t>(</w:t>
      </w:r>
      <w:r w:rsidRPr="00890A71">
        <w:t>specify materia</w:t>
      </w:r>
      <w:r>
        <w:t>ls</w:t>
      </w:r>
      <w:r w:rsidRPr="00890A71">
        <w:t xml:space="preserve"> to be used)</w:t>
      </w:r>
      <w:r w:rsidR="007B623B">
        <w:t>.</w:t>
      </w:r>
    </w:p>
    <w:p w14:paraId="06C045C8" w14:textId="01DDB950" w:rsidR="006E0E54" w:rsidRPr="00890A71" w:rsidRDefault="006E0E54" w:rsidP="005840AD">
      <w:pPr>
        <w:pStyle w:val="Bulletlist"/>
      </w:pPr>
      <w:r w:rsidRPr="00890A71">
        <w:t xml:space="preserve">Give </w:t>
      </w:r>
      <w:r>
        <w:t>p</w:t>
      </w:r>
      <w:r w:rsidRPr="00890A71">
        <w:t>ost-op</w:t>
      </w:r>
      <w:r>
        <w:t>erative</w:t>
      </w:r>
      <w:r w:rsidRPr="00890A71">
        <w:t xml:space="preserve"> instructions</w:t>
      </w:r>
      <w:r w:rsidR="007B623B">
        <w:t>.</w:t>
      </w:r>
    </w:p>
    <w:p w14:paraId="1941ABFA" w14:textId="321AD8E0" w:rsidR="006E0E54" w:rsidRDefault="006E0E54" w:rsidP="005840AD">
      <w:pPr>
        <w:pStyle w:val="Bulletlist"/>
      </w:pPr>
      <w:r w:rsidRPr="00890A71">
        <w:t xml:space="preserve">Record </w:t>
      </w:r>
      <w:r>
        <w:t>s</w:t>
      </w:r>
      <w:r w:rsidRPr="00890A71">
        <w:t>hade</w:t>
      </w:r>
      <w:r w:rsidR="007B623B">
        <w:t>.</w:t>
      </w:r>
      <w:r w:rsidRPr="00890A71">
        <w:t xml:space="preserve"> </w:t>
      </w:r>
    </w:p>
    <w:p w14:paraId="2B13C1F6" w14:textId="4AFEE6AA" w:rsidR="00E91784" w:rsidRPr="00D4445B" w:rsidRDefault="00E91784" w:rsidP="00D4445B">
      <w:pPr>
        <w:pStyle w:val="Bulletlist"/>
        <w:rPr>
          <w:rFonts w:cs="Arial"/>
          <w:szCs w:val="24"/>
        </w:rPr>
      </w:pPr>
      <w:r w:rsidRPr="00890A71">
        <w:rPr>
          <w:rFonts w:cs="Arial"/>
          <w:szCs w:val="24"/>
        </w:rPr>
        <w:t xml:space="preserve">Complete </w:t>
      </w:r>
      <w:r>
        <w:rPr>
          <w:rFonts w:cs="Arial"/>
          <w:szCs w:val="24"/>
        </w:rPr>
        <w:t>l</w:t>
      </w:r>
      <w:r w:rsidRPr="00890A71">
        <w:rPr>
          <w:rFonts w:cs="Arial"/>
          <w:szCs w:val="24"/>
        </w:rPr>
        <w:t>aboratory prescription</w:t>
      </w:r>
      <w:r w:rsidR="007B623B">
        <w:rPr>
          <w:rFonts w:cs="Arial"/>
          <w:szCs w:val="24"/>
        </w:rPr>
        <w:t>.</w:t>
      </w:r>
    </w:p>
    <w:p w14:paraId="6CAB9302" w14:textId="38B28B45" w:rsidR="00C262A4" w:rsidRPr="0022276B" w:rsidRDefault="00D4445B" w:rsidP="007B623B">
      <w:pPr>
        <w:pStyle w:val="Heading4-numbered"/>
        <w:numPr>
          <w:ilvl w:val="0"/>
          <w:numId w:val="0"/>
        </w:numPr>
        <w:ind w:left="794" w:hanging="794"/>
        <w:rPr>
          <w:rFonts w:hint="eastAsia"/>
        </w:rPr>
      </w:pPr>
      <w:r>
        <w:t xml:space="preserve">3. </w:t>
      </w:r>
      <w:r w:rsidR="00C262A4" w:rsidRPr="0022276B">
        <w:t xml:space="preserve">Try-in and cementation </w:t>
      </w:r>
    </w:p>
    <w:p w14:paraId="704C7380" w14:textId="0F486FBE" w:rsidR="006917AD" w:rsidRPr="007B623B" w:rsidRDefault="006917AD" w:rsidP="005840AD">
      <w:pPr>
        <w:pStyle w:val="Bulletlist"/>
      </w:pPr>
      <w:r w:rsidRPr="00890A71">
        <w:t xml:space="preserve">Administer </w:t>
      </w:r>
      <w:r>
        <w:t>l</w:t>
      </w:r>
      <w:r w:rsidRPr="00890A71">
        <w:t xml:space="preserve">ocal anaesthetic if required </w:t>
      </w:r>
      <w:r w:rsidRPr="007B623B">
        <w:t>(SOP insert number)</w:t>
      </w:r>
      <w:r w:rsidR="007B623B">
        <w:t>.</w:t>
      </w:r>
    </w:p>
    <w:p w14:paraId="3FF7EB96" w14:textId="68F38ABC" w:rsidR="006917AD" w:rsidRPr="00890A71" w:rsidRDefault="006917AD" w:rsidP="005840AD">
      <w:pPr>
        <w:pStyle w:val="Bulletlist"/>
      </w:pPr>
      <w:r w:rsidRPr="00890A71">
        <w:t>Use appropriate airway protection</w:t>
      </w:r>
      <w:r w:rsidR="007B623B">
        <w:t>.</w:t>
      </w:r>
    </w:p>
    <w:p w14:paraId="2515BD86" w14:textId="621E4FC5" w:rsidR="006917AD" w:rsidRPr="00890A71" w:rsidRDefault="006917AD" w:rsidP="005840AD">
      <w:pPr>
        <w:pStyle w:val="Bulletlist"/>
      </w:pPr>
      <w:r w:rsidRPr="00890A71">
        <w:t>Remove provisional crown</w:t>
      </w:r>
      <w:r w:rsidR="00D9641A">
        <w:t xml:space="preserve"> or</w:t>
      </w:r>
      <w:r w:rsidRPr="00890A71">
        <w:t xml:space="preserve"> </w:t>
      </w:r>
      <w:proofErr w:type="spellStart"/>
      <w:r w:rsidRPr="00890A71">
        <w:t>onlay</w:t>
      </w:r>
      <w:proofErr w:type="spellEnd"/>
      <w:r w:rsidRPr="00890A71">
        <w:t xml:space="preserve"> and clean preparation</w:t>
      </w:r>
      <w:r w:rsidR="007B623B">
        <w:t>.</w:t>
      </w:r>
      <w:r w:rsidRPr="00890A71">
        <w:t xml:space="preserve"> </w:t>
      </w:r>
    </w:p>
    <w:p w14:paraId="4E1483F6" w14:textId="3FE733F9" w:rsidR="006917AD" w:rsidRPr="00890A71" w:rsidRDefault="006917AD" w:rsidP="005840AD">
      <w:pPr>
        <w:pStyle w:val="Bulletlist"/>
      </w:pPr>
      <w:r w:rsidRPr="00890A71">
        <w:t>Try</w:t>
      </w:r>
      <w:r>
        <w:t>-</w:t>
      </w:r>
      <w:r w:rsidRPr="00890A71">
        <w:t xml:space="preserve">in </w:t>
      </w:r>
      <w:r>
        <w:t>d</w:t>
      </w:r>
      <w:r w:rsidRPr="00890A71">
        <w:t>efinitive crown</w:t>
      </w:r>
      <w:r w:rsidR="00D9641A">
        <w:t xml:space="preserve"> or</w:t>
      </w:r>
      <w:r w:rsidRPr="00890A71">
        <w:t xml:space="preserve"> </w:t>
      </w:r>
      <w:proofErr w:type="spellStart"/>
      <w:r w:rsidRPr="00890A71">
        <w:t>onlay</w:t>
      </w:r>
      <w:proofErr w:type="spellEnd"/>
      <w:r w:rsidR="007B623B">
        <w:t>.</w:t>
      </w:r>
      <w:r w:rsidRPr="00890A71">
        <w:t xml:space="preserve"> </w:t>
      </w:r>
    </w:p>
    <w:p w14:paraId="04175CBF" w14:textId="23C1B784" w:rsidR="006917AD" w:rsidRPr="00890A71" w:rsidRDefault="006917AD" w:rsidP="005840AD">
      <w:pPr>
        <w:pStyle w:val="Bulletlist"/>
      </w:pPr>
      <w:r w:rsidRPr="00890A71">
        <w:t>Check patient happy to proceed with fit</w:t>
      </w:r>
      <w:r w:rsidR="007B623B">
        <w:t>.</w:t>
      </w:r>
    </w:p>
    <w:p w14:paraId="0F4DBFD7" w14:textId="59AA178C" w:rsidR="006917AD" w:rsidRPr="00890A71" w:rsidRDefault="006917AD" w:rsidP="005840AD">
      <w:pPr>
        <w:pStyle w:val="Bulletlist"/>
      </w:pPr>
      <w:r w:rsidRPr="00890A71">
        <w:t xml:space="preserve">Utilise isolation </w:t>
      </w:r>
      <w:r w:rsidR="00D9641A">
        <w:t>or</w:t>
      </w:r>
      <w:r>
        <w:t xml:space="preserve"> </w:t>
      </w:r>
      <w:r w:rsidRPr="00890A71">
        <w:t>moisture control as required</w:t>
      </w:r>
      <w:r w:rsidR="007B623B">
        <w:t>.</w:t>
      </w:r>
      <w:r w:rsidRPr="00890A71">
        <w:t xml:space="preserve"> </w:t>
      </w:r>
    </w:p>
    <w:p w14:paraId="34C55447" w14:textId="6D563278" w:rsidR="006917AD" w:rsidRPr="007B623B" w:rsidRDefault="006917AD" w:rsidP="005840AD">
      <w:pPr>
        <w:pStyle w:val="Bulletlist"/>
      </w:pPr>
      <w:r w:rsidRPr="00890A71">
        <w:t>Cement crown</w:t>
      </w:r>
      <w:r w:rsidR="00D9641A">
        <w:t xml:space="preserve"> or</w:t>
      </w:r>
      <w:r w:rsidRPr="00890A71">
        <w:t xml:space="preserve"> </w:t>
      </w:r>
      <w:proofErr w:type="spellStart"/>
      <w:r w:rsidRPr="00890A71">
        <w:t>onlay</w:t>
      </w:r>
      <w:proofErr w:type="spellEnd"/>
      <w:r>
        <w:t>. Once</w:t>
      </w:r>
      <w:r w:rsidRPr="00890A71">
        <w:t xml:space="preserve"> cemented, remove excess cement </w:t>
      </w:r>
      <w:r w:rsidRPr="007B623B">
        <w:t>(record details of cement to be used)</w:t>
      </w:r>
      <w:r w:rsidR="007B623B">
        <w:t>.</w:t>
      </w:r>
    </w:p>
    <w:p w14:paraId="113EF1FA" w14:textId="1EDB12EB" w:rsidR="006917AD" w:rsidRPr="007E451D" w:rsidRDefault="006917AD" w:rsidP="005840AD">
      <w:pPr>
        <w:pStyle w:val="Bulletlist"/>
      </w:pPr>
      <w:r w:rsidRPr="00890A71">
        <w:t>Check occlusion</w:t>
      </w:r>
      <w:r w:rsidR="0038274B">
        <w:t xml:space="preserve"> and</w:t>
      </w:r>
      <w:r>
        <w:t xml:space="preserve"> inter-proximal </w:t>
      </w:r>
      <w:r w:rsidRPr="00890A71">
        <w:t>contact areas</w:t>
      </w:r>
      <w:r w:rsidR="007B623B">
        <w:t>.</w:t>
      </w:r>
      <w:r>
        <w:t xml:space="preserve"> </w:t>
      </w:r>
    </w:p>
    <w:p w14:paraId="36D5B08E" w14:textId="55717572" w:rsidR="006917AD" w:rsidRPr="00890A71" w:rsidRDefault="006917AD" w:rsidP="005840AD">
      <w:pPr>
        <w:pStyle w:val="Bulletlist"/>
      </w:pPr>
      <w:r w:rsidRPr="00890A71">
        <w:t>Adjust as needed</w:t>
      </w:r>
      <w:r w:rsidR="007B623B">
        <w:t>.</w:t>
      </w:r>
    </w:p>
    <w:p w14:paraId="3F107120" w14:textId="77777777" w:rsidR="007B623B" w:rsidRDefault="006917AD" w:rsidP="007B623B">
      <w:pPr>
        <w:pStyle w:val="Bulletlist"/>
      </w:pPr>
      <w:r w:rsidRPr="00890A71">
        <w:t xml:space="preserve">Give </w:t>
      </w:r>
      <w:r>
        <w:t>p</w:t>
      </w:r>
      <w:r w:rsidRPr="00890A71">
        <w:t>ost-op</w:t>
      </w:r>
      <w:r>
        <w:t>erative</w:t>
      </w:r>
      <w:r w:rsidRPr="00890A71">
        <w:t xml:space="preserve"> instructions</w:t>
      </w:r>
      <w:r w:rsidR="007B623B">
        <w:t>.</w:t>
      </w:r>
      <w:r w:rsidRPr="00890A71">
        <w:t xml:space="preserve"> </w:t>
      </w:r>
    </w:p>
    <w:p w14:paraId="0866BEBA" w14:textId="5627C026" w:rsidR="000A76C9" w:rsidRPr="007B623B" w:rsidRDefault="006917AD" w:rsidP="007B623B">
      <w:pPr>
        <w:pStyle w:val="Bulletlist"/>
      </w:pPr>
      <w:r w:rsidRPr="00890A71">
        <w:t xml:space="preserve">Advise </w:t>
      </w:r>
      <w:r>
        <w:t xml:space="preserve">the </w:t>
      </w:r>
      <w:r w:rsidRPr="00890A71">
        <w:t>patient to contact</w:t>
      </w:r>
      <w:r>
        <w:t xml:space="preserve"> the</w:t>
      </w:r>
      <w:r w:rsidRPr="00890A71">
        <w:t xml:space="preserve"> practice if there are any concern</w:t>
      </w:r>
      <w:r w:rsidR="00093FDC">
        <w:t>s</w:t>
      </w:r>
      <w:r w:rsidR="009643E4">
        <w:t>.</w:t>
      </w:r>
    </w:p>
    <w:sectPr w:rsidR="000A76C9" w:rsidRPr="007B623B" w:rsidSect="00110E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021" w:bottom="1021" w:left="1021" w:header="45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28F1E" w14:textId="77777777" w:rsidR="00193F6C" w:rsidRDefault="00193F6C" w:rsidP="000C24AF">
      <w:pPr>
        <w:spacing w:after="0"/>
      </w:pPr>
      <w:r>
        <w:separator/>
      </w:r>
    </w:p>
  </w:endnote>
  <w:endnote w:type="continuationSeparator" w:id="0">
    <w:p w14:paraId="152E59E9" w14:textId="77777777" w:rsidR="00193F6C" w:rsidRDefault="00193F6C" w:rsidP="000C24AF">
      <w:pPr>
        <w:spacing w:after="0"/>
      </w:pPr>
      <w:r>
        <w:continuationSeparator/>
      </w:r>
    </w:p>
  </w:endnote>
  <w:endnote w:type="continuationNotice" w:id="1">
    <w:p w14:paraId="4EC228B9" w14:textId="77777777" w:rsidR="00193F6C" w:rsidRDefault="00193F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F1376" w14:textId="77777777" w:rsidR="006A785E" w:rsidRDefault="006A78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2619890"/>
      <w:docPartObj>
        <w:docPartGallery w:val="Page Numbers (Bottom of Page)"/>
        <w:docPartUnique/>
      </w:docPartObj>
    </w:sdtPr>
    <w:sdtEndPr/>
    <w:sdtContent>
      <w:p w14:paraId="226CB936" w14:textId="77777777" w:rsidR="005C5377" w:rsidRDefault="005C5377" w:rsidP="005C5377">
        <w:pPr>
          <w:pStyle w:val="Footer"/>
          <w:pBdr>
            <w:top w:val="single" w:sz="4" w:space="1" w:color="005EB8"/>
          </w:pBdr>
        </w:pPr>
      </w:p>
      <w:p w14:paraId="07614E16" w14:textId="5C198DF3" w:rsidR="005E2A21" w:rsidRPr="005C5377" w:rsidRDefault="005A0D49" w:rsidP="005C5377">
        <w:pPr>
          <w:pStyle w:val="Footer"/>
          <w:pBdr>
            <w:top w:val="single" w:sz="4" w:space="1" w:color="005EB8"/>
          </w:pBdr>
          <w:rPr>
            <w:sz w:val="24"/>
          </w:rPr>
        </w:pPr>
        <w:r w:rsidRPr="005A0D49">
          <w:rPr>
            <w:sz w:val="24"/>
          </w:rPr>
          <w:t>© NHS England 2026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796495"/>
      <w:docPartObj>
        <w:docPartGallery w:val="Page Numbers (Bottom of Page)"/>
        <w:docPartUnique/>
      </w:docPartObj>
    </w:sdtPr>
    <w:sdtEndPr/>
    <w:sdtContent>
      <w:p w14:paraId="06330C04" w14:textId="77777777" w:rsidR="00603A2C" w:rsidRDefault="00603A2C" w:rsidP="00603A2C">
        <w:pPr>
          <w:pStyle w:val="Footer"/>
          <w:pBdr>
            <w:top w:val="single" w:sz="4" w:space="1" w:color="005EB8"/>
          </w:pBdr>
        </w:pPr>
      </w:p>
      <w:p w14:paraId="6F609A64" w14:textId="5F93B716" w:rsidR="00F126B3" w:rsidRPr="00F126B3" w:rsidRDefault="007C082E" w:rsidP="007C082E">
        <w:pPr>
          <w:pStyle w:val="Footer"/>
        </w:pPr>
        <w:r w:rsidRPr="007C082E">
          <w:rPr>
            <w:sz w:val="24"/>
            <w:szCs w:val="36"/>
          </w:rPr>
          <w:t>Publication reference PRN02432_</w:t>
        </w:r>
        <w:r w:rsidR="006A785E">
          <w:rPr>
            <w:sz w:val="24"/>
            <w:szCs w:val="36"/>
          </w:rPr>
          <w:t>iv</w:t>
        </w:r>
        <w:r w:rsidR="008F6069">
          <w:rPr>
            <w:sz w:val="24"/>
            <w:szCs w:val="36"/>
          </w:rPr>
          <w:tab/>
        </w:r>
        <w:r w:rsidR="00F126B3" w:rsidRPr="008D50ED">
          <w:rPr>
            <w:sz w:val="24"/>
            <w:szCs w:val="36"/>
          </w:rPr>
          <w:fldChar w:fldCharType="begin"/>
        </w:r>
        <w:r w:rsidR="00F126B3" w:rsidRPr="008D50ED">
          <w:rPr>
            <w:sz w:val="24"/>
            <w:szCs w:val="36"/>
          </w:rPr>
          <w:instrText>PAGE   \* MERGEFORMAT</w:instrText>
        </w:r>
        <w:r w:rsidR="00F126B3" w:rsidRPr="008D50ED">
          <w:rPr>
            <w:sz w:val="24"/>
            <w:szCs w:val="36"/>
          </w:rPr>
          <w:fldChar w:fldCharType="separate"/>
        </w:r>
        <w:r w:rsidR="00F126B3">
          <w:rPr>
            <w:sz w:val="24"/>
            <w:szCs w:val="36"/>
          </w:rPr>
          <w:t>3</w:t>
        </w:r>
        <w:r w:rsidR="00F126B3" w:rsidRPr="008D50ED">
          <w:rPr>
            <w:sz w:val="24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41C4F" w14:textId="77777777" w:rsidR="00193F6C" w:rsidRDefault="00193F6C" w:rsidP="000C24AF">
      <w:pPr>
        <w:spacing w:after="0"/>
      </w:pPr>
      <w:r>
        <w:separator/>
      </w:r>
    </w:p>
  </w:footnote>
  <w:footnote w:type="continuationSeparator" w:id="0">
    <w:p w14:paraId="338E0B79" w14:textId="77777777" w:rsidR="00193F6C" w:rsidRDefault="00193F6C" w:rsidP="000C24AF">
      <w:pPr>
        <w:spacing w:after="0"/>
      </w:pPr>
      <w:r>
        <w:continuationSeparator/>
      </w:r>
    </w:p>
  </w:footnote>
  <w:footnote w:type="continuationNotice" w:id="1">
    <w:p w14:paraId="1D17ACFD" w14:textId="77777777" w:rsidR="00193F6C" w:rsidRDefault="00193F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25A02" w14:textId="77777777" w:rsidR="006A785E" w:rsidRDefault="006A78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B58D" w14:textId="77777777" w:rsidR="006A785E" w:rsidRDefault="006A78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CE87" w14:textId="77777777" w:rsidR="00F126B3" w:rsidRPr="00F126B3" w:rsidRDefault="00F126B3" w:rsidP="00603A2C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86F25478"/>
    <w:lvl w:ilvl="0" w:tplc="E356D720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B7BAD"/>
    <w:multiLevelType w:val="hybridMultilevel"/>
    <w:tmpl w:val="EC200590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8135913"/>
    <w:multiLevelType w:val="hybridMultilevel"/>
    <w:tmpl w:val="4CE0A414"/>
    <w:lvl w:ilvl="0" w:tplc="3ECED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969E3"/>
    <w:multiLevelType w:val="multilevel"/>
    <w:tmpl w:val="1F82381E"/>
    <w:lvl w:ilvl="0">
      <w:start w:val="1"/>
      <w:numFmt w:val="decimal"/>
      <w:pStyle w:val="Heading2-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3-numbered"/>
      <w:lvlText w:val="%2."/>
      <w:lvlJc w:val="left"/>
      <w:pPr>
        <w:ind w:left="624" w:hanging="624"/>
      </w:pPr>
      <w:rPr>
        <w:rFonts w:ascii="Arial" w:eastAsia="Times New Roman" w:hAnsi="Arial" w:cs="Arial"/>
      </w:rPr>
    </w:lvl>
    <w:lvl w:ilvl="2">
      <w:start w:val="1"/>
      <w:numFmt w:val="decimal"/>
      <w:pStyle w:val="Heading4-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eading5-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-numbered-level2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-numbered-level3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13505C1"/>
    <w:multiLevelType w:val="hybridMultilevel"/>
    <w:tmpl w:val="9E2A56EE"/>
    <w:lvl w:ilvl="0" w:tplc="3ECED3DC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7C07146"/>
    <w:multiLevelType w:val="hybridMultilevel"/>
    <w:tmpl w:val="D278DCFC"/>
    <w:lvl w:ilvl="0" w:tplc="3ECED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B065C"/>
    <w:multiLevelType w:val="hybridMultilevel"/>
    <w:tmpl w:val="11F09572"/>
    <w:lvl w:ilvl="0" w:tplc="3ECED3DC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835677"/>
    <w:multiLevelType w:val="multilevel"/>
    <w:tmpl w:val="91CEF8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4F745A0"/>
    <w:multiLevelType w:val="hybridMultilevel"/>
    <w:tmpl w:val="E9A4C212"/>
    <w:lvl w:ilvl="0" w:tplc="5DDE69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D20AF"/>
    <w:multiLevelType w:val="hybridMultilevel"/>
    <w:tmpl w:val="717C4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02214"/>
    <w:multiLevelType w:val="hybridMultilevel"/>
    <w:tmpl w:val="AAF03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95252">
    <w:abstractNumId w:val="0"/>
  </w:num>
  <w:num w:numId="2" w16cid:durableId="1394693074">
    <w:abstractNumId w:val="7"/>
  </w:num>
  <w:num w:numId="3" w16cid:durableId="570964709">
    <w:abstractNumId w:val="3"/>
  </w:num>
  <w:num w:numId="4" w16cid:durableId="586767470">
    <w:abstractNumId w:val="9"/>
  </w:num>
  <w:num w:numId="5" w16cid:durableId="354960432">
    <w:abstractNumId w:val="10"/>
  </w:num>
  <w:num w:numId="6" w16cid:durableId="441389310">
    <w:abstractNumId w:val="6"/>
  </w:num>
  <w:num w:numId="7" w16cid:durableId="1818765890">
    <w:abstractNumId w:val="4"/>
  </w:num>
  <w:num w:numId="8" w16cid:durableId="1785267394">
    <w:abstractNumId w:val="2"/>
  </w:num>
  <w:num w:numId="9" w16cid:durableId="1799837168">
    <w:abstractNumId w:val="1"/>
  </w:num>
  <w:num w:numId="10" w16cid:durableId="558634509">
    <w:abstractNumId w:val="5"/>
  </w:num>
  <w:num w:numId="11" w16cid:durableId="144587528">
    <w:abstractNumId w:val="11"/>
  </w:num>
  <w:num w:numId="12" w16cid:durableId="177420124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13"/>
    <w:rsid w:val="00000197"/>
    <w:rsid w:val="000005C7"/>
    <w:rsid w:val="00003EE8"/>
    <w:rsid w:val="0000416F"/>
    <w:rsid w:val="00006985"/>
    <w:rsid w:val="000108B8"/>
    <w:rsid w:val="0001164C"/>
    <w:rsid w:val="00017E07"/>
    <w:rsid w:val="000222C9"/>
    <w:rsid w:val="000271F6"/>
    <w:rsid w:val="0003185C"/>
    <w:rsid w:val="00031FD0"/>
    <w:rsid w:val="00043B3C"/>
    <w:rsid w:val="00055630"/>
    <w:rsid w:val="00061452"/>
    <w:rsid w:val="00061FBB"/>
    <w:rsid w:val="000733A2"/>
    <w:rsid w:val="0008313C"/>
    <w:rsid w:val="000863E2"/>
    <w:rsid w:val="000935A1"/>
    <w:rsid w:val="00093FDC"/>
    <w:rsid w:val="00095621"/>
    <w:rsid w:val="000A266D"/>
    <w:rsid w:val="000A64E4"/>
    <w:rsid w:val="000A76C9"/>
    <w:rsid w:val="000B1DD5"/>
    <w:rsid w:val="000B3A18"/>
    <w:rsid w:val="000B3A21"/>
    <w:rsid w:val="000C2447"/>
    <w:rsid w:val="000C24AF"/>
    <w:rsid w:val="000D39C3"/>
    <w:rsid w:val="000E23BA"/>
    <w:rsid w:val="000E2EBE"/>
    <w:rsid w:val="000E44EF"/>
    <w:rsid w:val="000F1D63"/>
    <w:rsid w:val="000F55AD"/>
    <w:rsid w:val="00100B97"/>
    <w:rsid w:val="00101883"/>
    <w:rsid w:val="0010192E"/>
    <w:rsid w:val="00103F4D"/>
    <w:rsid w:val="0010592F"/>
    <w:rsid w:val="00110E78"/>
    <w:rsid w:val="00113EEC"/>
    <w:rsid w:val="00121A3A"/>
    <w:rsid w:val="00127C11"/>
    <w:rsid w:val="00131CA1"/>
    <w:rsid w:val="001438E9"/>
    <w:rsid w:val="0017013C"/>
    <w:rsid w:val="001716E5"/>
    <w:rsid w:val="00174E90"/>
    <w:rsid w:val="00181485"/>
    <w:rsid w:val="00193F6C"/>
    <w:rsid w:val="0019592C"/>
    <w:rsid w:val="001A0C0B"/>
    <w:rsid w:val="001A3D95"/>
    <w:rsid w:val="001C3565"/>
    <w:rsid w:val="001C6937"/>
    <w:rsid w:val="001D1229"/>
    <w:rsid w:val="001D243C"/>
    <w:rsid w:val="001E004E"/>
    <w:rsid w:val="001E27F8"/>
    <w:rsid w:val="001F3126"/>
    <w:rsid w:val="00201ED4"/>
    <w:rsid w:val="0022134A"/>
    <w:rsid w:val="0022276B"/>
    <w:rsid w:val="0022596F"/>
    <w:rsid w:val="002365A0"/>
    <w:rsid w:val="00240B6E"/>
    <w:rsid w:val="00242AE3"/>
    <w:rsid w:val="00245FE3"/>
    <w:rsid w:val="00246075"/>
    <w:rsid w:val="00251B94"/>
    <w:rsid w:val="00270DAD"/>
    <w:rsid w:val="00274186"/>
    <w:rsid w:val="002855F7"/>
    <w:rsid w:val="00290413"/>
    <w:rsid w:val="00294488"/>
    <w:rsid w:val="002A3F48"/>
    <w:rsid w:val="002A45CD"/>
    <w:rsid w:val="002B24BD"/>
    <w:rsid w:val="002B3BFD"/>
    <w:rsid w:val="002C0816"/>
    <w:rsid w:val="002D2DEC"/>
    <w:rsid w:val="002D55A5"/>
    <w:rsid w:val="002E5E56"/>
    <w:rsid w:val="002F297F"/>
    <w:rsid w:val="002F45CE"/>
    <w:rsid w:val="002F7B8F"/>
    <w:rsid w:val="003161AF"/>
    <w:rsid w:val="0033715E"/>
    <w:rsid w:val="0034439B"/>
    <w:rsid w:val="003444C7"/>
    <w:rsid w:val="0034560E"/>
    <w:rsid w:val="0035386A"/>
    <w:rsid w:val="0035464A"/>
    <w:rsid w:val="00355C51"/>
    <w:rsid w:val="0038274B"/>
    <w:rsid w:val="003A4B22"/>
    <w:rsid w:val="003B2686"/>
    <w:rsid w:val="003B629B"/>
    <w:rsid w:val="003B6BB4"/>
    <w:rsid w:val="003D3A42"/>
    <w:rsid w:val="003D4F2A"/>
    <w:rsid w:val="003D542C"/>
    <w:rsid w:val="003E57B6"/>
    <w:rsid w:val="003F7B0C"/>
    <w:rsid w:val="004053AC"/>
    <w:rsid w:val="00411D1D"/>
    <w:rsid w:val="00420E7F"/>
    <w:rsid w:val="00423FAF"/>
    <w:rsid w:val="00427636"/>
    <w:rsid w:val="00430131"/>
    <w:rsid w:val="00442D19"/>
    <w:rsid w:val="00443088"/>
    <w:rsid w:val="00447E51"/>
    <w:rsid w:val="00455A3F"/>
    <w:rsid w:val="004709ED"/>
    <w:rsid w:val="00472D33"/>
    <w:rsid w:val="00473222"/>
    <w:rsid w:val="00491977"/>
    <w:rsid w:val="00497DE0"/>
    <w:rsid w:val="004B3799"/>
    <w:rsid w:val="004B626E"/>
    <w:rsid w:val="004C39B6"/>
    <w:rsid w:val="004C75CC"/>
    <w:rsid w:val="004D3327"/>
    <w:rsid w:val="004D763F"/>
    <w:rsid w:val="004F0A67"/>
    <w:rsid w:val="004F1337"/>
    <w:rsid w:val="004F28CE"/>
    <w:rsid w:val="004F6303"/>
    <w:rsid w:val="005014AF"/>
    <w:rsid w:val="00512105"/>
    <w:rsid w:val="0052302B"/>
    <w:rsid w:val="0052756A"/>
    <w:rsid w:val="00534180"/>
    <w:rsid w:val="0053499D"/>
    <w:rsid w:val="00543900"/>
    <w:rsid w:val="00544C0C"/>
    <w:rsid w:val="005451A0"/>
    <w:rsid w:val="00561552"/>
    <w:rsid w:val="005634F0"/>
    <w:rsid w:val="005645E2"/>
    <w:rsid w:val="00577A42"/>
    <w:rsid w:val="0058121B"/>
    <w:rsid w:val="005840AD"/>
    <w:rsid w:val="00584D6A"/>
    <w:rsid w:val="00590D21"/>
    <w:rsid w:val="005A0D49"/>
    <w:rsid w:val="005A3B89"/>
    <w:rsid w:val="005C068C"/>
    <w:rsid w:val="005C2644"/>
    <w:rsid w:val="005C3745"/>
    <w:rsid w:val="005C5377"/>
    <w:rsid w:val="005D4E5A"/>
    <w:rsid w:val="005D61B4"/>
    <w:rsid w:val="005E044E"/>
    <w:rsid w:val="005E2A21"/>
    <w:rsid w:val="005F0359"/>
    <w:rsid w:val="005F4A0A"/>
    <w:rsid w:val="00601DBA"/>
    <w:rsid w:val="00603A2C"/>
    <w:rsid w:val="00613251"/>
    <w:rsid w:val="00614F79"/>
    <w:rsid w:val="006153D6"/>
    <w:rsid w:val="00616632"/>
    <w:rsid w:val="00633BA4"/>
    <w:rsid w:val="0063502E"/>
    <w:rsid w:val="00651042"/>
    <w:rsid w:val="00654EE0"/>
    <w:rsid w:val="006679DE"/>
    <w:rsid w:val="00671B7A"/>
    <w:rsid w:val="00672717"/>
    <w:rsid w:val="00675E35"/>
    <w:rsid w:val="00684622"/>
    <w:rsid w:val="00684633"/>
    <w:rsid w:val="00686D72"/>
    <w:rsid w:val="006917AD"/>
    <w:rsid w:val="00692041"/>
    <w:rsid w:val="00694FC4"/>
    <w:rsid w:val="006A785E"/>
    <w:rsid w:val="006B68F8"/>
    <w:rsid w:val="006C7386"/>
    <w:rsid w:val="006D02E8"/>
    <w:rsid w:val="006E0E54"/>
    <w:rsid w:val="006E2FE7"/>
    <w:rsid w:val="006F37F0"/>
    <w:rsid w:val="00702B4D"/>
    <w:rsid w:val="00710E40"/>
    <w:rsid w:val="0071497F"/>
    <w:rsid w:val="007175FE"/>
    <w:rsid w:val="00723A85"/>
    <w:rsid w:val="00733E24"/>
    <w:rsid w:val="0073429A"/>
    <w:rsid w:val="007375BC"/>
    <w:rsid w:val="00740573"/>
    <w:rsid w:val="00753953"/>
    <w:rsid w:val="00761E45"/>
    <w:rsid w:val="00763FA3"/>
    <w:rsid w:val="007663CB"/>
    <w:rsid w:val="00777063"/>
    <w:rsid w:val="007838C8"/>
    <w:rsid w:val="00796E96"/>
    <w:rsid w:val="007A1D0E"/>
    <w:rsid w:val="007A6394"/>
    <w:rsid w:val="007B623B"/>
    <w:rsid w:val="007B62EE"/>
    <w:rsid w:val="007C082E"/>
    <w:rsid w:val="007D1E52"/>
    <w:rsid w:val="007D2D3D"/>
    <w:rsid w:val="007E4138"/>
    <w:rsid w:val="007F5954"/>
    <w:rsid w:val="007F76ED"/>
    <w:rsid w:val="00801629"/>
    <w:rsid w:val="00811505"/>
    <w:rsid w:val="00811876"/>
    <w:rsid w:val="0081544B"/>
    <w:rsid w:val="0082048B"/>
    <w:rsid w:val="00830ACD"/>
    <w:rsid w:val="00841EE8"/>
    <w:rsid w:val="00842D21"/>
    <w:rsid w:val="00853A57"/>
    <w:rsid w:val="00855D19"/>
    <w:rsid w:val="00856061"/>
    <w:rsid w:val="008625E8"/>
    <w:rsid w:val="00864885"/>
    <w:rsid w:val="008744B1"/>
    <w:rsid w:val="00880D4A"/>
    <w:rsid w:val="00897829"/>
    <w:rsid w:val="008A3E2F"/>
    <w:rsid w:val="008B094C"/>
    <w:rsid w:val="008C52FD"/>
    <w:rsid w:val="008C7569"/>
    <w:rsid w:val="008D2816"/>
    <w:rsid w:val="008D50ED"/>
    <w:rsid w:val="008D5572"/>
    <w:rsid w:val="008D5953"/>
    <w:rsid w:val="008E2296"/>
    <w:rsid w:val="008F6069"/>
    <w:rsid w:val="0090055F"/>
    <w:rsid w:val="00905552"/>
    <w:rsid w:val="00917854"/>
    <w:rsid w:val="00922AD1"/>
    <w:rsid w:val="00930980"/>
    <w:rsid w:val="009347C3"/>
    <w:rsid w:val="00941280"/>
    <w:rsid w:val="0094128E"/>
    <w:rsid w:val="00943EC5"/>
    <w:rsid w:val="009643E4"/>
    <w:rsid w:val="0097004D"/>
    <w:rsid w:val="00970C89"/>
    <w:rsid w:val="00982A5A"/>
    <w:rsid w:val="00987163"/>
    <w:rsid w:val="00990E1C"/>
    <w:rsid w:val="009A0001"/>
    <w:rsid w:val="009B0321"/>
    <w:rsid w:val="009B47EA"/>
    <w:rsid w:val="009B6565"/>
    <w:rsid w:val="009C27F0"/>
    <w:rsid w:val="009C484B"/>
    <w:rsid w:val="009C77FD"/>
    <w:rsid w:val="009D24D4"/>
    <w:rsid w:val="009F09FD"/>
    <w:rsid w:val="009F1650"/>
    <w:rsid w:val="009F1F47"/>
    <w:rsid w:val="009F4912"/>
    <w:rsid w:val="009F7412"/>
    <w:rsid w:val="009F7C5E"/>
    <w:rsid w:val="00A02EEF"/>
    <w:rsid w:val="00A03469"/>
    <w:rsid w:val="00A124B9"/>
    <w:rsid w:val="00A14E59"/>
    <w:rsid w:val="00A1590D"/>
    <w:rsid w:val="00A24407"/>
    <w:rsid w:val="00A268E2"/>
    <w:rsid w:val="00A546EC"/>
    <w:rsid w:val="00A646D7"/>
    <w:rsid w:val="00A66032"/>
    <w:rsid w:val="00A66950"/>
    <w:rsid w:val="00A75B7E"/>
    <w:rsid w:val="00A812B3"/>
    <w:rsid w:val="00AB3248"/>
    <w:rsid w:val="00AB6927"/>
    <w:rsid w:val="00AB731C"/>
    <w:rsid w:val="00AC0BB2"/>
    <w:rsid w:val="00AC103C"/>
    <w:rsid w:val="00AC35F8"/>
    <w:rsid w:val="00AC7958"/>
    <w:rsid w:val="00AD13C4"/>
    <w:rsid w:val="00AE12E0"/>
    <w:rsid w:val="00AE45DB"/>
    <w:rsid w:val="00AE554A"/>
    <w:rsid w:val="00AE6B55"/>
    <w:rsid w:val="00AF7217"/>
    <w:rsid w:val="00B0246A"/>
    <w:rsid w:val="00B051B5"/>
    <w:rsid w:val="00B14B96"/>
    <w:rsid w:val="00B177AF"/>
    <w:rsid w:val="00B237AB"/>
    <w:rsid w:val="00B41ECB"/>
    <w:rsid w:val="00B44DD5"/>
    <w:rsid w:val="00B57496"/>
    <w:rsid w:val="00B654CD"/>
    <w:rsid w:val="00B72132"/>
    <w:rsid w:val="00B738AB"/>
    <w:rsid w:val="00B75786"/>
    <w:rsid w:val="00B7725C"/>
    <w:rsid w:val="00B77C41"/>
    <w:rsid w:val="00B80A8C"/>
    <w:rsid w:val="00B81669"/>
    <w:rsid w:val="00B8451D"/>
    <w:rsid w:val="00B907B5"/>
    <w:rsid w:val="00B94ED2"/>
    <w:rsid w:val="00B950D0"/>
    <w:rsid w:val="00BA6DA0"/>
    <w:rsid w:val="00BC294E"/>
    <w:rsid w:val="00BC5961"/>
    <w:rsid w:val="00BC5F53"/>
    <w:rsid w:val="00BC78C6"/>
    <w:rsid w:val="00BE0046"/>
    <w:rsid w:val="00BE6447"/>
    <w:rsid w:val="00C01D97"/>
    <w:rsid w:val="00C021AB"/>
    <w:rsid w:val="00C07F6B"/>
    <w:rsid w:val="00C15176"/>
    <w:rsid w:val="00C21DC8"/>
    <w:rsid w:val="00C2506B"/>
    <w:rsid w:val="00C262A4"/>
    <w:rsid w:val="00C337E1"/>
    <w:rsid w:val="00C3536C"/>
    <w:rsid w:val="00C37063"/>
    <w:rsid w:val="00C40AAB"/>
    <w:rsid w:val="00C44624"/>
    <w:rsid w:val="00C52947"/>
    <w:rsid w:val="00C669E0"/>
    <w:rsid w:val="00C67367"/>
    <w:rsid w:val="00C76F8F"/>
    <w:rsid w:val="00C846FE"/>
    <w:rsid w:val="00C84B0A"/>
    <w:rsid w:val="00C85F4A"/>
    <w:rsid w:val="00C92413"/>
    <w:rsid w:val="00CA0FAC"/>
    <w:rsid w:val="00CA36D7"/>
    <w:rsid w:val="00CA667A"/>
    <w:rsid w:val="00CC5042"/>
    <w:rsid w:val="00CC7B1C"/>
    <w:rsid w:val="00CE086C"/>
    <w:rsid w:val="00CF4C68"/>
    <w:rsid w:val="00CF7DA5"/>
    <w:rsid w:val="00D1228E"/>
    <w:rsid w:val="00D2315A"/>
    <w:rsid w:val="00D26FBE"/>
    <w:rsid w:val="00D27F8D"/>
    <w:rsid w:val="00D356F8"/>
    <w:rsid w:val="00D40B11"/>
    <w:rsid w:val="00D425F2"/>
    <w:rsid w:val="00D42C29"/>
    <w:rsid w:val="00D4445B"/>
    <w:rsid w:val="00D471FA"/>
    <w:rsid w:val="00D50FF0"/>
    <w:rsid w:val="00D66537"/>
    <w:rsid w:val="00D66550"/>
    <w:rsid w:val="00D92BBC"/>
    <w:rsid w:val="00D93D0D"/>
    <w:rsid w:val="00D9641A"/>
    <w:rsid w:val="00DA5512"/>
    <w:rsid w:val="00DA589B"/>
    <w:rsid w:val="00DC6916"/>
    <w:rsid w:val="00DC7A9D"/>
    <w:rsid w:val="00DD1729"/>
    <w:rsid w:val="00DD3B24"/>
    <w:rsid w:val="00DD77F0"/>
    <w:rsid w:val="00DD7C30"/>
    <w:rsid w:val="00DE3AB8"/>
    <w:rsid w:val="00DE6426"/>
    <w:rsid w:val="00DF0C14"/>
    <w:rsid w:val="00DF4DBC"/>
    <w:rsid w:val="00E07DBB"/>
    <w:rsid w:val="00E107F7"/>
    <w:rsid w:val="00E132CA"/>
    <w:rsid w:val="00E25A36"/>
    <w:rsid w:val="00E25C73"/>
    <w:rsid w:val="00E45C31"/>
    <w:rsid w:val="00E5122E"/>
    <w:rsid w:val="00E5704B"/>
    <w:rsid w:val="00E661AF"/>
    <w:rsid w:val="00E85295"/>
    <w:rsid w:val="00E91784"/>
    <w:rsid w:val="00E96D89"/>
    <w:rsid w:val="00EA6B75"/>
    <w:rsid w:val="00EB1195"/>
    <w:rsid w:val="00EB4C88"/>
    <w:rsid w:val="00EB6372"/>
    <w:rsid w:val="00EC37E3"/>
    <w:rsid w:val="00EC5299"/>
    <w:rsid w:val="00EC7804"/>
    <w:rsid w:val="00ED3649"/>
    <w:rsid w:val="00ED6D5A"/>
    <w:rsid w:val="00EE03EF"/>
    <w:rsid w:val="00EE0481"/>
    <w:rsid w:val="00F0026B"/>
    <w:rsid w:val="00F06F3B"/>
    <w:rsid w:val="00F126B3"/>
    <w:rsid w:val="00F13D85"/>
    <w:rsid w:val="00F15E7B"/>
    <w:rsid w:val="00F25CC7"/>
    <w:rsid w:val="00F42EB9"/>
    <w:rsid w:val="00F454BD"/>
    <w:rsid w:val="00F523E6"/>
    <w:rsid w:val="00F5718C"/>
    <w:rsid w:val="00F609E1"/>
    <w:rsid w:val="00F61204"/>
    <w:rsid w:val="00F64933"/>
    <w:rsid w:val="00F71513"/>
    <w:rsid w:val="00F8486E"/>
    <w:rsid w:val="00F8709D"/>
    <w:rsid w:val="00F94E17"/>
    <w:rsid w:val="00FA30C8"/>
    <w:rsid w:val="00FA4212"/>
    <w:rsid w:val="00FB1043"/>
    <w:rsid w:val="00FB4899"/>
    <w:rsid w:val="00FB4EB0"/>
    <w:rsid w:val="00FE211E"/>
    <w:rsid w:val="00FE59C4"/>
    <w:rsid w:val="00FF4474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42965"/>
  <w15:docId w15:val="{78A2DBC8-68CA-489E-83A3-B975EFA8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19" w:qFormat="1"/>
    <w:lsdException w:name="heading 8" w:semiHidden="1" w:uiPriority="19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5645E2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2"/>
    <w:semiHidden/>
    <w:rsid w:val="00F0026B"/>
    <w:pPr>
      <w:keepNext/>
      <w:outlineLvl w:val="0"/>
    </w:pPr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uiPriority w:val="3"/>
    <w:qFormat/>
    <w:rsid w:val="00242AE3"/>
    <w:pPr>
      <w:keepNext/>
      <w:tabs>
        <w:tab w:val="left" w:pos="5963"/>
      </w:tabs>
      <w:spacing w:before="400" w:after="120"/>
      <w:outlineLvl w:val="1"/>
    </w:pPr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5"/>
    <w:qFormat/>
    <w:rsid w:val="005645E2"/>
    <w:pPr>
      <w:keepNext/>
      <w:spacing w:before="300" w:after="60"/>
      <w:outlineLvl w:val="2"/>
    </w:pPr>
    <w:rPr>
      <w:rFonts w:ascii="Arial" w:hAnsi="Arial" w:cs="Arial"/>
      <w:b/>
      <w:kern w:val="28"/>
      <w:sz w:val="32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6"/>
    <w:qFormat/>
    <w:rsid w:val="005645E2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paragraph" w:styleId="Heading5">
    <w:name w:val="heading 5"/>
    <w:next w:val="Normal"/>
    <w:link w:val="Heading5Char"/>
    <w:uiPriority w:val="8"/>
    <w:qFormat/>
    <w:rsid w:val="005645E2"/>
    <w:pPr>
      <w:keepNext/>
      <w:keepLines/>
      <w:spacing w:before="300" w:after="60"/>
      <w:outlineLvl w:val="4"/>
    </w:pPr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242AE3"/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2"/>
    <w:semiHidden/>
    <w:rsid w:val="00F0026B"/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semiHidden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5"/>
    <w:rsid w:val="005645E2"/>
    <w:rPr>
      <w:rFonts w:ascii="Arial" w:hAnsi="Arial" w:cs="Arial"/>
      <w:b/>
      <w:kern w:val="28"/>
      <w:sz w:val="32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9"/>
    <w:qFormat/>
    <w:rsid w:val="00355C51"/>
    <w:pPr>
      <w:numPr>
        <w:numId w:val="1"/>
      </w:numPr>
      <w:autoSpaceDE w:val="0"/>
      <w:autoSpaceDN w:val="0"/>
      <w:adjustRightInd w:val="0"/>
      <w:spacing w:after="240"/>
      <w:ind w:left="924" w:hanging="357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9"/>
    <w:rsid w:val="000E44EF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6"/>
    <w:rsid w:val="005645E2"/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355C51"/>
    <w:pPr>
      <w:pBdr>
        <w:bottom w:val="single" w:sz="4" w:space="4" w:color="D5DDE3" w:themeColor="accent6" w:themeTint="33"/>
      </w:pBdr>
      <w:tabs>
        <w:tab w:val="right" w:pos="9854"/>
      </w:tabs>
      <w:spacing w:before="200" w:after="8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hAnsi="Arial" w:cs="Arial"/>
      <w:b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9"/>
    <w:qFormat/>
    <w:rsid w:val="00355C51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355C51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semiHidden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3"/>
    <w:semiHidden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8"/>
    <w:rsid w:val="005645E2"/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eading2-numbered">
    <w:name w:val="Heading 2 - numbered"/>
    <w:basedOn w:val="Heading2"/>
    <w:link w:val="Heading2-numberedChar"/>
    <w:uiPriority w:val="4"/>
    <w:qFormat/>
    <w:rsid w:val="00C15176"/>
    <w:pPr>
      <w:numPr>
        <w:numId w:val="3"/>
      </w:numPr>
    </w:pPr>
  </w:style>
  <w:style w:type="paragraph" w:customStyle="1" w:styleId="Heading3-numbered">
    <w:name w:val="Heading 3 - numbered"/>
    <w:basedOn w:val="Heading3"/>
    <w:link w:val="Heading3-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eading2-numberedChar">
    <w:name w:val="Heading 2 - numbered Char"/>
    <w:basedOn w:val="Heading2Char"/>
    <w:link w:val="Heading2-numbered"/>
    <w:uiPriority w:val="4"/>
    <w:rsid w:val="00BC5F53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customStyle="1" w:styleId="Heading4-numbered">
    <w:name w:val="Heading 4 - numbered"/>
    <w:basedOn w:val="Heading4"/>
    <w:link w:val="Heading4-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eading3-numberedChar">
    <w:name w:val="Heading 3 - numbered Char"/>
    <w:basedOn w:val="Heading3Char"/>
    <w:link w:val="Heading3-numbered"/>
    <w:uiPriority w:val="6"/>
    <w:rsid w:val="00BC5F53"/>
    <w:rPr>
      <w:rFonts w:ascii="Arial" w:hAnsi="Arial" w:cs="Arial"/>
      <w:b/>
      <w:color w:val="005EB8" w:themeColor="text2"/>
      <w:kern w:val="28"/>
      <w:sz w:val="28"/>
      <w:szCs w:val="24"/>
      <w14:ligatures w14:val="standardContextual"/>
    </w:rPr>
  </w:style>
  <w:style w:type="paragraph" w:customStyle="1" w:styleId="Heading5-numbered">
    <w:name w:val="Heading 5 - numbered"/>
    <w:basedOn w:val="Heading5"/>
    <w:link w:val="Heading5-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eading4-numberedChar">
    <w:name w:val="Heading 4 - numbered Char"/>
    <w:basedOn w:val="Heading4Char"/>
    <w:link w:val="Heading4-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eading5-numberedChar">
    <w:name w:val="Heading 5 - numbered Char"/>
    <w:basedOn w:val="Heading5Char"/>
    <w:link w:val="Heading5-numbered"/>
    <w:uiPriority w:val="9"/>
    <w:rsid w:val="00BC5F53"/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Bodytext-numbered-level2">
    <w:name w:val="Body text - numbered - level 2"/>
    <w:basedOn w:val="Normal"/>
    <w:link w:val="Bodytext-numbered-level2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-numbered-level3">
    <w:name w:val="Body text - numbered - level 3"/>
    <w:basedOn w:val="Normal"/>
    <w:link w:val="Bodytext-numbered-level3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-numbered-level2Char">
    <w:name w:val="Body text - numbered - level 2 Char"/>
    <w:basedOn w:val="DefaultParagraphFont"/>
    <w:link w:val="Bodytext-numbered-level2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semiHidden/>
    <w:qFormat/>
    <w:rsid w:val="00355C51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-numbered-level3Char">
    <w:name w:val="Body text - numbered - level 3 Char"/>
    <w:basedOn w:val="DefaultParagraphFont"/>
    <w:link w:val="Bodytext-numbered-level3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2C"/>
    <w:rPr>
      <w:rFonts w:ascii="Arial" w:hAnsi="Arial"/>
      <w:b/>
      <w:bCs/>
      <w:color w:val="000000"/>
    </w:rPr>
  </w:style>
  <w:style w:type="table" w:customStyle="1" w:styleId="TableGrid1">
    <w:name w:val="Table Grid1"/>
    <w:rsid w:val="00B654CD"/>
    <w:rPr>
      <w:rFonts w:asciiTheme="minorHAnsi" w:eastAsiaTheme="minorEastAsia" w:hAnsiTheme="minorHAnsi" w:cstheme="minorBidi"/>
      <w:kern w:val="2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D1229"/>
    <w:pPr>
      <w:widowControl w:val="0"/>
      <w:autoSpaceDE w:val="0"/>
      <w:autoSpaceDN w:val="0"/>
      <w:spacing w:after="0" w:line="240" w:lineRule="auto"/>
      <w:textboxTightWrap w:val="none"/>
    </w:pPr>
    <w:rPr>
      <w:rFonts w:ascii="Calibri" w:eastAsia="Calibri" w:hAnsi="Calibri" w:cs="Calibri"/>
      <w:color w:val="auto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D1229"/>
    <w:rPr>
      <w:rFonts w:ascii="Calibri" w:eastAsia="Calibri" w:hAnsi="Calibri" w:cs="Calibri"/>
      <w:sz w:val="22"/>
      <w:szCs w:val="22"/>
      <w:lang w:val="en-US"/>
    </w:rPr>
  </w:style>
  <w:style w:type="paragraph" w:customStyle="1" w:styleId="Table-headertext">
    <w:name w:val="Table - header text"/>
    <w:uiPriority w:val="1"/>
    <w:qFormat/>
    <w:rsid w:val="00DE6426"/>
    <w:pPr>
      <w:widowControl w:val="0"/>
    </w:pPr>
    <w:rPr>
      <w:rFonts w:ascii="Arial" w:hAnsi="Arial"/>
      <w:sz w:val="24"/>
      <w:lang w:eastAsia="en-GB"/>
    </w:rPr>
  </w:style>
  <w:style w:type="table" w:customStyle="1" w:styleId="NHSEnglandtable">
    <w:name w:val="NHS England table"/>
    <w:basedOn w:val="TableNormal"/>
    <w:uiPriority w:val="99"/>
    <w:rsid w:val="00DE6426"/>
    <w:pPr>
      <w:widowControl w:val="0"/>
    </w:pPr>
    <w:rPr>
      <w:rFonts w:ascii="Arial" w:hAnsi="Arial"/>
      <w:sz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Arial Bold" w:hAnsi="Arial Bold"/>
        <w:b/>
        <w:caps w:val="0"/>
        <w:smallCaps w:val="0"/>
        <w:strike w:val="0"/>
        <w:dstrike w:val="0"/>
        <w:vanish w:val="0"/>
        <w:sz w:val="24"/>
        <w:vertAlign w:val="baseline"/>
      </w:rPr>
      <w:tblPr/>
      <w:trPr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2.5W4GM6H4\OneDrive%20-%20NHS\Documents\Patient%20safety\Clinical%20record%20keeping\PS%20documents\February%202026\For%20submission\PAC%20drafts\NHS%20England%20Word%20template%202026%20v1.0.dotx" TargetMode="Externa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6be12-d36c-4123-b7c6-21e1d4620f73">
      <Terms xmlns="http://schemas.microsoft.com/office/infopath/2007/PartnerControls"/>
    </lcf76f155ced4ddcb4097134ff3c332f>
    <TaxCatchAll xmlns="06420201-ca31-43f2-9f44-bb29c8bc933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CA5E08054FD459D4EF6A9E070BBBA" ma:contentTypeVersion="15" ma:contentTypeDescription="Create a new document." ma:contentTypeScope="" ma:versionID="c5734663e05cad59d36c8781a71a9224">
  <xsd:schema xmlns:xsd="http://www.w3.org/2001/XMLSchema" xmlns:xs="http://www.w3.org/2001/XMLSchema" xmlns:p="http://schemas.microsoft.com/office/2006/metadata/properties" xmlns:ns2="06420201-ca31-43f2-9f44-bb29c8bc933b" xmlns:ns3="c036be12-d36c-4123-b7c6-21e1d4620f73" targetNamespace="http://schemas.microsoft.com/office/2006/metadata/properties" ma:root="true" ma:fieldsID="2c47b7fd257a9c06ceab016bae7963da" ns2:_="" ns3:_="">
    <xsd:import namespace="06420201-ca31-43f2-9f44-bb29c8bc933b"/>
    <xsd:import namespace="c036be12-d36c-4123-b7c6-21e1d4620f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20201-ca31-43f2-9f44-bb29c8bc93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b6f2a9a-ac2e-4383-b72e-d58fe814b8ce}" ma:internalName="TaxCatchAll" ma:showField="CatchAllData" ma:web="06420201-ca31-43f2-9f44-bb29c8bc9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6be12-d36c-4123-b7c6-21e1d4620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c036be12-d36c-4123-b7c6-21e1d4620f73"/>
    <ds:schemaRef ds:uri="06420201-ca31-43f2-9f44-bb29c8bc933b"/>
  </ds:schemaRefs>
</ds:datastoreItem>
</file>

<file path=customXml/itemProps4.xml><?xml version="1.0" encoding="utf-8"?>
<ds:datastoreItem xmlns:ds="http://schemas.openxmlformats.org/officeDocument/2006/customXml" ds:itemID="{6708E964-D04F-4710-BA33-F8AC8536F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20201-ca31-43f2-9f44-bb29c8bc933b"/>
    <ds:schemaRef ds:uri="c036be12-d36c-4123-b7c6-21e1d4620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NHS England Word template 2026 v1.0</Template>
  <TotalTime>1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(heading 1)</vt:lpstr>
    </vt:vector>
  </TitlesOfParts>
  <Company>Health &amp; Social Care Information Centre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HAMEED, Zain (NHS ENGLAND - X24)</dc:creator>
  <cp:keywords/>
  <cp:lastModifiedBy>WOOTTON, Rebecca (NHS ENGLAND)</cp:lastModifiedBy>
  <cp:revision>2</cp:revision>
  <cp:lastPrinted>2016-07-14T17:27:00Z</cp:lastPrinted>
  <dcterms:created xsi:type="dcterms:W3CDTF">2026-07-20T17:30:00Z</dcterms:created>
  <dcterms:modified xsi:type="dcterms:W3CDTF">2026-07-20T17:30:00Z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0x010100065CA5E08054FD459D4EF6A9E070BBBA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_ExtendedDescription">
    <vt:lpwstr/>
  </property>
</Properties>
</file>