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1BBB2" w14:textId="49597D01" w:rsidR="001315EF" w:rsidRPr="003D2E84" w:rsidRDefault="000E604C" w:rsidP="00E6396A">
      <w:pPr>
        <w:rPr>
          <w:rFonts w:asciiTheme="majorHAnsi" w:eastAsia="Arial" w:hAnsiTheme="majorHAnsi" w:cstheme="majorHAnsi"/>
          <w:b/>
          <w:color w:val="231F20" w:themeColor="background1"/>
          <w:kern w:val="32"/>
          <w:sz w:val="32"/>
          <w:szCs w:val="32"/>
        </w:rPr>
      </w:pPr>
      <w:bookmarkStart w:id="0" w:name="_Toc143602766"/>
      <w:bookmarkStart w:id="1" w:name="_Toc173318171"/>
      <w:r w:rsidRPr="003D2E84" w:rsidDel="000E604C">
        <w:rPr>
          <w:rFonts w:asciiTheme="majorHAnsi" w:hAnsiTheme="majorHAnsi" w:cstheme="majorHAnsi"/>
          <w:color w:val="231F20" w:themeColor="background1"/>
        </w:rPr>
        <w:t xml:space="preserve"> </w:t>
      </w:r>
      <w:bookmarkEnd w:id="0"/>
      <w:bookmarkEnd w:id="1"/>
    </w:p>
    <w:p w14:paraId="72842024" w14:textId="0CBDEB7C" w:rsidR="001315EF" w:rsidRPr="00DB086E" w:rsidRDefault="001315EF" w:rsidP="00095B3B">
      <w:pPr>
        <w:pStyle w:val="Heading2"/>
        <w:rPr>
          <w:rFonts w:asciiTheme="majorHAnsi" w:hAnsiTheme="majorHAnsi" w:cstheme="majorHAnsi"/>
          <w:color w:val="231F20" w:themeColor="background1"/>
        </w:rPr>
      </w:pPr>
      <w:bookmarkStart w:id="2" w:name="_Toc143602768"/>
      <w:bookmarkStart w:id="3" w:name="_Toc213684775"/>
      <w:r w:rsidRPr="00DB086E">
        <w:rPr>
          <w:rFonts w:asciiTheme="majorHAnsi" w:hAnsiTheme="majorHAnsi" w:cstheme="majorHAnsi"/>
          <w:color w:val="231F20" w:themeColor="background1"/>
        </w:rPr>
        <w:t xml:space="preserve">Annex 10.1 Example </w:t>
      </w:r>
      <w:proofErr w:type="spellStart"/>
      <w:r w:rsidRPr="00DB086E">
        <w:rPr>
          <w:rFonts w:asciiTheme="majorHAnsi" w:hAnsiTheme="majorHAnsi" w:cstheme="majorHAnsi"/>
          <w:color w:val="231F20" w:themeColor="background1"/>
        </w:rPr>
        <w:t>QiO</w:t>
      </w:r>
      <w:proofErr w:type="spellEnd"/>
      <w:r w:rsidRPr="00DB086E">
        <w:rPr>
          <w:rFonts w:asciiTheme="majorHAnsi" w:hAnsiTheme="majorHAnsi" w:cstheme="majorHAnsi"/>
          <w:color w:val="231F20" w:themeColor="background1"/>
        </w:rPr>
        <w:t xml:space="preserve"> </w:t>
      </w:r>
      <w:r w:rsidR="00633EB2" w:rsidRPr="00DB086E">
        <w:rPr>
          <w:rFonts w:asciiTheme="majorHAnsi" w:hAnsiTheme="majorHAnsi" w:cstheme="majorHAnsi"/>
          <w:color w:val="231F20" w:themeColor="background1"/>
        </w:rPr>
        <w:t xml:space="preserve">Contract Assurance </w:t>
      </w:r>
      <w:r w:rsidRPr="00DB086E">
        <w:rPr>
          <w:rFonts w:asciiTheme="majorHAnsi" w:hAnsiTheme="majorHAnsi" w:cstheme="majorHAnsi"/>
          <w:color w:val="231F20" w:themeColor="background1"/>
        </w:rPr>
        <w:t>Checklist</w:t>
      </w:r>
      <w:bookmarkEnd w:id="2"/>
      <w:bookmarkEnd w:id="3"/>
    </w:p>
    <w:p w14:paraId="7EB488D5" w14:textId="77777777" w:rsidR="001315EF" w:rsidRPr="00DB086E" w:rsidRDefault="001315EF" w:rsidP="00E6396A">
      <w:pPr>
        <w:pStyle w:val="BodyText"/>
        <w:spacing w:before="270" w:after="240" w:line="238" w:lineRule="auto"/>
        <w:jc w:val="left"/>
        <w:rPr>
          <w:rFonts w:asciiTheme="majorHAnsi" w:hAnsiTheme="majorHAnsi" w:cstheme="majorHAnsi"/>
          <w:color w:val="231F20" w:themeColor="background1"/>
          <w:sz w:val="24"/>
          <w:szCs w:val="24"/>
        </w:rPr>
      </w:pPr>
      <w:r w:rsidRPr="00DB086E">
        <w:rPr>
          <w:rFonts w:asciiTheme="majorHAnsi" w:hAnsiTheme="majorHAnsi" w:cstheme="majorHAnsi"/>
          <w:color w:val="231F20" w:themeColor="background1"/>
          <w:sz w:val="24"/>
          <w:szCs w:val="24"/>
        </w:rPr>
        <w:t>References</w:t>
      </w:r>
      <w:r w:rsidRPr="00DB086E">
        <w:rPr>
          <w:rFonts w:asciiTheme="majorHAnsi" w:hAnsiTheme="majorHAnsi" w:cstheme="majorHAnsi"/>
          <w:color w:val="231F20" w:themeColor="background1"/>
          <w:spacing w:val="-13"/>
          <w:sz w:val="24"/>
          <w:szCs w:val="24"/>
        </w:rPr>
        <w:t xml:space="preserve"> </w:t>
      </w:r>
      <w:r w:rsidRPr="00DB086E">
        <w:rPr>
          <w:rFonts w:asciiTheme="majorHAnsi" w:hAnsiTheme="majorHAnsi" w:cstheme="majorHAnsi"/>
          <w:color w:val="231F20" w:themeColor="background1"/>
          <w:sz w:val="24"/>
          <w:szCs w:val="24"/>
        </w:rPr>
        <w:t>in</w:t>
      </w:r>
      <w:r w:rsidRPr="00DB086E">
        <w:rPr>
          <w:rFonts w:asciiTheme="majorHAnsi" w:hAnsiTheme="majorHAnsi" w:cstheme="majorHAnsi"/>
          <w:color w:val="231F20" w:themeColor="background1"/>
          <w:spacing w:val="-8"/>
          <w:sz w:val="24"/>
          <w:szCs w:val="24"/>
        </w:rPr>
        <w:t xml:space="preserve"> b</w:t>
      </w:r>
      <w:r w:rsidRPr="00DB086E">
        <w:rPr>
          <w:rFonts w:asciiTheme="majorHAnsi" w:hAnsiTheme="majorHAnsi" w:cstheme="majorHAnsi"/>
          <w:color w:val="231F20" w:themeColor="background1"/>
          <w:sz w:val="24"/>
          <w:szCs w:val="24"/>
        </w:rPr>
        <w:t>rackets</w:t>
      </w:r>
      <w:r w:rsidRPr="00DB086E">
        <w:rPr>
          <w:rFonts w:asciiTheme="majorHAnsi" w:hAnsiTheme="majorHAnsi" w:cstheme="majorHAnsi"/>
          <w:color w:val="231F20" w:themeColor="background1"/>
          <w:spacing w:val="-9"/>
          <w:sz w:val="24"/>
          <w:szCs w:val="24"/>
        </w:rPr>
        <w:t xml:space="preserve"> </w:t>
      </w:r>
      <w:r w:rsidRPr="00DB086E">
        <w:rPr>
          <w:rFonts w:asciiTheme="majorHAnsi" w:hAnsiTheme="majorHAnsi" w:cstheme="majorHAnsi"/>
          <w:color w:val="231F20" w:themeColor="background1"/>
          <w:sz w:val="24"/>
          <w:szCs w:val="24"/>
        </w:rPr>
        <w:t>refer</w:t>
      </w:r>
      <w:r w:rsidRPr="00DB086E">
        <w:rPr>
          <w:rFonts w:asciiTheme="majorHAnsi" w:hAnsiTheme="majorHAnsi" w:cstheme="majorHAnsi"/>
          <w:color w:val="231F20" w:themeColor="background1"/>
          <w:spacing w:val="-16"/>
          <w:sz w:val="24"/>
          <w:szCs w:val="24"/>
        </w:rPr>
        <w:t xml:space="preserve"> </w:t>
      </w:r>
      <w:r w:rsidRPr="00DB086E">
        <w:rPr>
          <w:rFonts w:asciiTheme="majorHAnsi" w:hAnsiTheme="majorHAnsi" w:cstheme="majorHAnsi"/>
          <w:color w:val="231F20" w:themeColor="background1"/>
          <w:sz w:val="24"/>
          <w:szCs w:val="24"/>
        </w:rPr>
        <w:t>to</w:t>
      </w:r>
      <w:r w:rsidRPr="00DB086E">
        <w:rPr>
          <w:rFonts w:asciiTheme="majorHAnsi" w:hAnsiTheme="majorHAnsi" w:cstheme="majorHAnsi"/>
          <w:color w:val="231F20" w:themeColor="background1"/>
          <w:spacing w:val="-17"/>
          <w:sz w:val="24"/>
          <w:szCs w:val="24"/>
        </w:rPr>
        <w:t xml:space="preserve"> </w:t>
      </w:r>
      <w:r w:rsidRPr="00DB086E">
        <w:rPr>
          <w:rFonts w:asciiTheme="majorHAnsi" w:hAnsiTheme="majorHAnsi" w:cstheme="majorHAnsi"/>
          <w:color w:val="231F20" w:themeColor="background1"/>
          <w:sz w:val="24"/>
          <w:szCs w:val="24"/>
        </w:rPr>
        <w:t>clauses of</w:t>
      </w:r>
      <w:r w:rsidRPr="00DB086E">
        <w:rPr>
          <w:rFonts w:asciiTheme="majorHAnsi" w:hAnsiTheme="majorHAnsi" w:cstheme="majorHAnsi"/>
          <w:color w:val="231F20" w:themeColor="background1"/>
          <w:spacing w:val="-5"/>
          <w:sz w:val="24"/>
          <w:szCs w:val="24"/>
        </w:rPr>
        <w:t xml:space="preserve"> </w:t>
      </w:r>
      <w:r w:rsidRPr="00DB086E">
        <w:rPr>
          <w:rFonts w:asciiTheme="majorHAnsi" w:hAnsiTheme="majorHAnsi" w:cstheme="majorHAnsi"/>
          <w:color w:val="231F20" w:themeColor="background1"/>
          <w:sz w:val="24"/>
          <w:szCs w:val="24"/>
        </w:rPr>
        <w:t>the</w:t>
      </w:r>
      <w:r w:rsidRPr="00DB086E">
        <w:rPr>
          <w:rFonts w:asciiTheme="majorHAnsi" w:hAnsiTheme="majorHAnsi" w:cstheme="majorHAnsi"/>
          <w:color w:val="231F20" w:themeColor="background1"/>
          <w:spacing w:val="-8"/>
          <w:sz w:val="24"/>
          <w:szCs w:val="24"/>
        </w:rPr>
        <w:t xml:space="preserve"> </w:t>
      </w:r>
      <w:r w:rsidRPr="00DB086E">
        <w:rPr>
          <w:rFonts w:asciiTheme="majorHAnsi" w:hAnsiTheme="majorHAnsi" w:cstheme="majorHAnsi"/>
          <w:color w:val="231F20" w:themeColor="background1"/>
          <w:sz w:val="24"/>
          <w:szCs w:val="24"/>
        </w:rPr>
        <w:t>model</w:t>
      </w:r>
      <w:r w:rsidRPr="00DB086E">
        <w:rPr>
          <w:rFonts w:asciiTheme="majorHAnsi" w:hAnsiTheme="majorHAnsi" w:cstheme="majorHAnsi"/>
          <w:color w:val="231F20" w:themeColor="background1"/>
          <w:spacing w:val="-8"/>
          <w:sz w:val="24"/>
          <w:szCs w:val="24"/>
        </w:rPr>
        <w:t xml:space="preserve"> </w:t>
      </w:r>
      <w:r w:rsidRPr="00DB086E">
        <w:rPr>
          <w:rFonts w:asciiTheme="majorHAnsi" w:hAnsiTheme="majorHAnsi" w:cstheme="majorHAnsi"/>
          <w:color w:val="231F20" w:themeColor="background1"/>
          <w:sz w:val="24"/>
          <w:szCs w:val="24"/>
        </w:rPr>
        <w:t>mandatory or</w:t>
      </w:r>
      <w:r w:rsidRPr="00DB086E">
        <w:rPr>
          <w:rFonts w:asciiTheme="majorHAnsi" w:hAnsiTheme="majorHAnsi" w:cstheme="majorHAnsi"/>
          <w:color w:val="231F20" w:themeColor="background1"/>
          <w:spacing w:val="-3"/>
          <w:sz w:val="24"/>
          <w:szCs w:val="24"/>
        </w:rPr>
        <w:t xml:space="preserve"> </w:t>
      </w:r>
      <w:r w:rsidRPr="00DB086E">
        <w:rPr>
          <w:rFonts w:asciiTheme="majorHAnsi" w:hAnsiTheme="majorHAnsi" w:cstheme="majorHAnsi"/>
          <w:color w:val="231F20" w:themeColor="background1"/>
          <w:sz w:val="24"/>
          <w:szCs w:val="24"/>
        </w:rPr>
        <w:t>additional services contracts as appropriate.</w:t>
      </w:r>
    </w:p>
    <w:p w14:paraId="6EF261E4" w14:textId="77777777" w:rsidR="001315EF" w:rsidRPr="00DB086E" w:rsidRDefault="001315EF" w:rsidP="00E6396A">
      <w:pPr>
        <w:rPr>
          <w:rFonts w:asciiTheme="majorHAnsi" w:eastAsia="Arial" w:hAnsiTheme="majorHAnsi" w:cstheme="majorHAnsi"/>
          <w:b/>
          <w:color w:val="231F20" w:themeColor="background1"/>
          <w:sz w:val="28"/>
          <w:szCs w:val="28"/>
        </w:rPr>
      </w:pPr>
      <w:r w:rsidRPr="00DB086E">
        <w:rPr>
          <w:rFonts w:asciiTheme="majorHAnsi" w:eastAsia="Arial" w:hAnsiTheme="majorHAnsi" w:cstheme="majorHAnsi"/>
          <w:b/>
          <w:color w:val="231F20" w:themeColor="background1"/>
          <w:sz w:val="28"/>
          <w:szCs w:val="28"/>
        </w:rPr>
        <w:t xml:space="preserve">Section A - all contracts </w:t>
      </w:r>
    </w:p>
    <w:p w14:paraId="6586EECB" w14:textId="5291BBE6" w:rsidR="001315EF" w:rsidRPr="00DB086E" w:rsidRDefault="004C0A94" w:rsidP="006A1963">
      <w:pPr>
        <w:pStyle w:val="Heading3"/>
        <w:rPr>
          <w:rFonts w:asciiTheme="majorHAnsi" w:hAnsiTheme="majorHAnsi" w:cstheme="majorHAnsi"/>
          <w:color w:val="231F20" w:themeColor="background1"/>
        </w:rPr>
      </w:pPr>
      <w:bookmarkStart w:id="4" w:name="_Toc173318174"/>
      <w:bookmarkStart w:id="5" w:name="_Toc213684776"/>
      <w:r w:rsidRPr="00DB086E">
        <w:rPr>
          <w:rFonts w:asciiTheme="majorHAnsi" w:hAnsiTheme="majorHAnsi" w:cstheme="majorHAnsi"/>
          <w:color w:val="231F20" w:themeColor="background1"/>
        </w:rPr>
        <w:t>Practice details</w:t>
      </w:r>
      <w:bookmarkEnd w:id="4"/>
      <w:bookmarkEnd w:id="5"/>
    </w:p>
    <w:tbl>
      <w:tblPr>
        <w:tblW w:w="9923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5954"/>
        <w:gridCol w:w="992"/>
        <w:gridCol w:w="992"/>
        <w:gridCol w:w="993"/>
        <w:gridCol w:w="992"/>
      </w:tblGrid>
      <w:tr w:rsidR="00751E5B" w:rsidRPr="00DB086E" w14:paraId="03479AAC" w14:textId="77777777" w:rsidTr="005F31DF">
        <w:trPr>
          <w:trHeight w:val="471"/>
        </w:trPr>
        <w:tc>
          <w:tcPr>
            <w:tcW w:w="5954" w:type="dxa"/>
            <w:shd w:val="clear" w:color="auto" w:fill="1C6CB4"/>
          </w:tcPr>
          <w:p w14:paraId="0483CFE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>Question</w:t>
            </w:r>
          </w:p>
        </w:tc>
        <w:tc>
          <w:tcPr>
            <w:tcW w:w="992" w:type="dxa"/>
            <w:shd w:val="clear" w:color="auto" w:fill="1C6CB4"/>
          </w:tcPr>
          <w:p w14:paraId="4FCB381E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Yes</w:t>
            </w:r>
          </w:p>
        </w:tc>
        <w:tc>
          <w:tcPr>
            <w:tcW w:w="992" w:type="dxa"/>
            <w:shd w:val="clear" w:color="auto" w:fill="1C6CB4"/>
          </w:tcPr>
          <w:p w14:paraId="4234AC0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No</w:t>
            </w:r>
          </w:p>
        </w:tc>
        <w:tc>
          <w:tcPr>
            <w:tcW w:w="993" w:type="dxa"/>
            <w:shd w:val="clear" w:color="auto" w:fill="1C6CB4"/>
          </w:tcPr>
          <w:p w14:paraId="79B7FC7A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 xml:space="preserve">Don’t </w:t>
            </w: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4"/>
                <w:szCs w:val="22"/>
                <w:lang w:val="en-US"/>
              </w:rPr>
              <w:t>Know</w:t>
            </w:r>
          </w:p>
        </w:tc>
        <w:tc>
          <w:tcPr>
            <w:tcW w:w="992" w:type="dxa"/>
            <w:shd w:val="clear" w:color="auto" w:fill="1C6CB4"/>
          </w:tcPr>
          <w:p w14:paraId="225DCB2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N/A</w:t>
            </w:r>
          </w:p>
        </w:tc>
      </w:tr>
      <w:tr w:rsidR="00751E5B" w:rsidRPr="00DB086E" w14:paraId="20B0ADDE" w14:textId="77777777" w:rsidTr="005F31DF">
        <w:trPr>
          <w:trHeight w:val="340"/>
        </w:trPr>
        <w:tc>
          <w:tcPr>
            <w:tcW w:w="5954" w:type="dxa"/>
          </w:tcPr>
          <w:p w14:paraId="6D05637E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1.1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6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Practice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>name</w:t>
            </w:r>
          </w:p>
        </w:tc>
        <w:tc>
          <w:tcPr>
            <w:tcW w:w="992" w:type="dxa"/>
          </w:tcPr>
          <w:p w14:paraId="02C6BCA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1D404862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462598C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2B636F47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6D28C065" w14:textId="77777777" w:rsidTr="005F31DF">
        <w:trPr>
          <w:trHeight w:val="340"/>
        </w:trPr>
        <w:tc>
          <w:tcPr>
            <w:tcW w:w="5954" w:type="dxa"/>
          </w:tcPr>
          <w:p w14:paraId="350AE48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1.2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5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Contractor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name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(if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different)</w:t>
            </w:r>
          </w:p>
        </w:tc>
        <w:tc>
          <w:tcPr>
            <w:tcW w:w="992" w:type="dxa"/>
          </w:tcPr>
          <w:p w14:paraId="7DEE08C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2FD480AF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065975BF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3106CE6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66E87225" w14:textId="77777777" w:rsidTr="005F31DF">
        <w:trPr>
          <w:trHeight w:val="340"/>
        </w:trPr>
        <w:tc>
          <w:tcPr>
            <w:tcW w:w="5954" w:type="dxa"/>
          </w:tcPr>
          <w:p w14:paraId="4F69DC60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1.3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3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Practice/correspondence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address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(S1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>pt2)</w:t>
            </w:r>
          </w:p>
        </w:tc>
        <w:tc>
          <w:tcPr>
            <w:tcW w:w="992" w:type="dxa"/>
          </w:tcPr>
          <w:p w14:paraId="2B38281E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2467C730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3C51506F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16877D8E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2CAB3B0D" w14:textId="77777777" w:rsidTr="005F31DF">
        <w:trPr>
          <w:trHeight w:val="340"/>
        </w:trPr>
        <w:tc>
          <w:tcPr>
            <w:tcW w:w="5954" w:type="dxa"/>
          </w:tcPr>
          <w:p w14:paraId="7E6FF32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1.4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5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Practice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manager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 xml:space="preserve">(not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required)</w:t>
            </w:r>
          </w:p>
        </w:tc>
        <w:tc>
          <w:tcPr>
            <w:tcW w:w="992" w:type="dxa"/>
          </w:tcPr>
          <w:p w14:paraId="27D0B0E2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0C1E961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0C71790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783BE41E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5C5CDA04" w14:textId="77777777" w:rsidTr="005F31DF">
        <w:trPr>
          <w:trHeight w:val="340"/>
        </w:trPr>
        <w:tc>
          <w:tcPr>
            <w:tcW w:w="5954" w:type="dxa"/>
          </w:tcPr>
          <w:p w14:paraId="400527C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1.5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Telephone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(S1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>pt2)</w:t>
            </w:r>
          </w:p>
        </w:tc>
        <w:tc>
          <w:tcPr>
            <w:tcW w:w="992" w:type="dxa"/>
          </w:tcPr>
          <w:p w14:paraId="20D3F72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7EBC6DC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1DCD2FE2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63B2C5D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55914367" w14:textId="77777777" w:rsidTr="005F31DF">
        <w:trPr>
          <w:trHeight w:val="340"/>
        </w:trPr>
        <w:tc>
          <w:tcPr>
            <w:tcW w:w="5954" w:type="dxa"/>
          </w:tcPr>
          <w:p w14:paraId="7124B087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1.6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6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Fax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7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(S1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>pt2)</w:t>
            </w:r>
          </w:p>
        </w:tc>
        <w:tc>
          <w:tcPr>
            <w:tcW w:w="992" w:type="dxa"/>
          </w:tcPr>
          <w:p w14:paraId="27952C8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20D9BF5D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5C8F0C7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76DE9F46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01AFBDDC" w14:textId="77777777" w:rsidTr="005F31DF">
        <w:trPr>
          <w:trHeight w:val="340"/>
        </w:trPr>
        <w:tc>
          <w:tcPr>
            <w:tcW w:w="5954" w:type="dxa"/>
          </w:tcPr>
          <w:p w14:paraId="40D3B3BD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1.7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Website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(not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required)</w:t>
            </w:r>
          </w:p>
        </w:tc>
        <w:tc>
          <w:tcPr>
            <w:tcW w:w="992" w:type="dxa"/>
          </w:tcPr>
          <w:p w14:paraId="14A33407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540FA64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776A619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472F6E8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537647C8" w14:textId="77777777" w:rsidTr="005F31DF">
        <w:trPr>
          <w:trHeight w:val="340"/>
        </w:trPr>
        <w:tc>
          <w:tcPr>
            <w:tcW w:w="5954" w:type="dxa"/>
          </w:tcPr>
          <w:p w14:paraId="4E1356B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1.8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6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Email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(S1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>pt2)</w:t>
            </w:r>
          </w:p>
        </w:tc>
        <w:tc>
          <w:tcPr>
            <w:tcW w:w="992" w:type="dxa"/>
          </w:tcPr>
          <w:p w14:paraId="56F2BAB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38F20893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383FC02D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00BC50D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</w:tbl>
    <w:p w14:paraId="7BACB146" w14:textId="0C8D1156" w:rsidR="001315EF" w:rsidRPr="00DB086E" w:rsidRDefault="00C702B4" w:rsidP="006A1963">
      <w:pPr>
        <w:pStyle w:val="Heading3"/>
        <w:rPr>
          <w:rFonts w:asciiTheme="majorHAnsi" w:hAnsiTheme="majorHAnsi" w:cstheme="majorHAnsi"/>
          <w:color w:val="231F20" w:themeColor="background1"/>
        </w:rPr>
      </w:pPr>
      <w:bookmarkStart w:id="6" w:name="_Toc173318175"/>
      <w:bookmarkStart w:id="7" w:name="_Toc213684777"/>
      <w:r w:rsidRPr="00DB086E">
        <w:rPr>
          <w:rFonts w:asciiTheme="majorHAnsi" w:hAnsiTheme="majorHAnsi" w:cstheme="majorHAnsi"/>
          <w:color w:val="231F20" w:themeColor="background1"/>
          <w:spacing w:val="7"/>
        </w:rPr>
        <w:t xml:space="preserve">Visit </w:t>
      </w:r>
      <w:r w:rsidR="001315EF" w:rsidRPr="00DB086E">
        <w:rPr>
          <w:rFonts w:asciiTheme="majorHAnsi" w:hAnsiTheme="majorHAnsi" w:cstheme="majorHAnsi"/>
          <w:color w:val="231F20" w:themeColor="background1"/>
        </w:rPr>
        <w:t>details</w:t>
      </w:r>
      <w:bookmarkEnd w:id="6"/>
      <w:bookmarkEnd w:id="7"/>
    </w:p>
    <w:tbl>
      <w:tblPr>
        <w:tblW w:w="9923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5954"/>
        <w:gridCol w:w="992"/>
        <w:gridCol w:w="992"/>
        <w:gridCol w:w="993"/>
        <w:gridCol w:w="992"/>
      </w:tblGrid>
      <w:tr w:rsidR="00751E5B" w:rsidRPr="00DB086E" w14:paraId="73E40D4F" w14:textId="77777777" w:rsidTr="005F31DF">
        <w:trPr>
          <w:trHeight w:val="561"/>
        </w:trPr>
        <w:tc>
          <w:tcPr>
            <w:tcW w:w="5954" w:type="dxa"/>
            <w:shd w:val="clear" w:color="auto" w:fill="1C6CB4"/>
          </w:tcPr>
          <w:p w14:paraId="2E0F65C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>Question</w:t>
            </w:r>
          </w:p>
        </w:tc>
        <w:tc>
          <w:tcPr>
            <w:tcW w:w="992" w:type="dxa"/>
            <w:shd w:val="clear" w:color="auto" w:fill="1C6CB4"/>
          </w:tcPr>
          <w:p w14:paraId="1FBF6EB6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Yes</w:t>
            </w:r>
          </w:p>
        </w:tc>
        <w:tc>
          <w:tcPr>
            <w:tcW w:w="992" w:type="dxa"/>
            <w:shd w:val="clear" w:color="auto" w:fill="1C6CB4"/>
          </w:tcPr>
          <w:p w14:paraId="0E070E8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No</w:t>
            </w:r>
          </w:p>
        </w:tc>
        <w:tc>
          <w:tcPr>
            <w:tcW w:w="993" w:type="dxa"/>
            <w:shd w:val="clear" w:color="auto" w:fill="1C6CB4"/>
          </w:tcPr>
          <w:p w14:paraId="3FC5967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 xml:space="preserve">Don’t </w:t>
            </w: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4"/>
                <w:szCs w:val="22"/>
                <w:lang w:val="en-US"/>
              </w:rPr>
              <w:t>Know</w:t>
            </w:r>
          </w:p>
        </w:tc>
        <w:tc>
          <w:tcPr>
            <w:tcW w:w="992" w:type="dxa"/>
            <w:shd w:val="clear" w:color="auto" w:fill="1C6CB4"/>
          </w:tcPr>
          <w:p w14:paraId="1A2AB810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N/A</w:t>
            </w:r>
          </w:p>
        </w:tc>
      </w:tr>
      <w:tr w:rsidR="00751E5B" w:rsidRPr="00DB086E" w14:paraId="54E4723D" w14:textId="77777777" w:rsidTr="005F31DF">
        <w:trPr>
          <w:trHeight w:val="340"/>
        </w:trPr>
        <w:tc>
          <w:tcPr>
            <w:tcW w:w="5954" w:type="dxa"/>
          </w:tcPr>
          <w:p w14:paraId="0EDF853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2.1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5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Date of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>visit</w:t>
            </w:r>
          </w:p>
        </w:tc>
        <w:tc>
          <w:tcPr>
            <w:tcW w:w="992" w:type="dxa"/>
          </w:tcPr>
          <w:p w14:paraId="30055516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579DEDE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60BBB61D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1C466D86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7D54285D" w14:textId="77777777" w:rsidTr="00720D25">
        <w:trPr>
          <w:trHeight w:val="340"/>
        </w:trPr>
        <w:tc>
          <w:tcPr>
            <w:tcW w:w="9923" w:type="dxa"/>
            <w:gridSpan w:val="5"/>
          </w:tcPr>
          <w:p w14:paraId="5866DDB4" w14:textId="2942207D" w:rsidR="00C702B4" w:rsidRPr="00DB086E" w:rsidRDefault="00C702B4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2.2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2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Purpose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of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visit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- New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application / Review existing practice / Other (delete as appropriate)</w:t>
            </w:r>
          </w:p>
        </w:tc>
      </w:tr>
      <w:tr w:rsidR="00751E5B" w:rsidRPr="00DB086E" w14:paraId="51C25307" w14:textId="77777777" w:rsidTr="005F31DF">
        <w:trPr>
          <w:trHeight w:val="340"/>
        </w:trPr>
        <w:tc>
          <w:tcPr>
            <w:tcW w:w="5954" w:type="dxa"/>
          </w:tcPr>
          <w:p w14:paraId="209D802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2.3/2.4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6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Visited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by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(Name,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Job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Title, Representing)</w:t>
            </w:r>
          </w:p>
        </w:tc>
        <w:tc>
          <w:tcPr>
            <w:tcW w:w="992" w:type="dxa"/>
          </w:tcPr>
          <w:p w14:paraId="554A487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1DCBA19A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280361A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24C5C27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</w:tbl>
    <w:p w14:paraId="180EB8C8" w14:textId="0E5636B5" w:rsidR="001315EF" w:rsidRPr="00DB086E" w:rsidRDefault="00C702B4" w:rsidP="006A1963">
      <w:pPr>
        <w:pStyle w:val="Heading3"/>
        <w:rPr>
          <w:rFonts w:asciiTheme="majorHAnsi" w:hAnsiTheme="majorHAnsi" w:cstheme="majorHAnsi"/>
          <w:color w:val="231F20" w:themeColor="background1"/>
        </w:rPr>
      </w:pPr>
      <w:bookmarkStart w:id="8" w:name="_Toc173318176"/>
      <w:bookmarkStart w:id="9" w:name="_Toc213684778"/>
      <w:r w:rsidRPr="00DB086E">
        <w:rPr>
          <w:rFonts w:asciiTheme="majorHAnsi" w:hAnsiTheme="majorHAnsi" w:cstheme="majorHAnsi"/>
          <w:color w:val="231F20" w:themeColor="background1"/>
        </w:rPr>
        <w:t>Business t</w:t>
      </w:r>
      <w:r w:rsidR="001315EF" w:rsidRPr="00DB086E">
        <w:rPr>
          <w:rFonts w:asciiTheme="majorHAnsi" w:hAnsiTheme="majorHAnsi" w:cstheme="majorHAnsi"/>
          <w:color w:val="231F20" w:themeColor="background1"/>
        </w:rPr>
        <w:t>ype</w:t>
      </w:r>
      <w:bookmarkEnd w:id="8"/>
      <w:bookmarkEnd w:id="9"/>
    </w:p>
    <w:tbl>
      <w:tblPr>
        <w:tblW w:w="9923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5954"/>
        <w:gridCol w:w="992"/>
        <w:gridCol w:w="992"/>
        <w:gridCol w:w="993"/>
        <w:gridCol w:w="992"/>
      </w:tblGrid>
      <w:tr w:rsidR="00751E5B" w:rsidRPr="00DB086E" w14:paraId="688C43DD" w14:textId="77777777" w:rsidTr="00056E45">
        <w:trPr>
          <w:trHeight w:val="467"/>
        </w:trPr>
        <w:tc>
          <w:tcPr>
            <w:tcW w:w="5954" w:type="dxa"/>
            <w:shd w:val="clear" w:color="auto" w:fill="1C6CB4"/>
          </w:tcPr>
          <w:p w14:paraId="5975330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>Question</w:t>
            </w:r>
          </w:p>
        </w:tc>
        <w:tc>
          <w:tcPr>
            <w:tcW w:w="992" w:type="dxa"/>
            <w:shd w:val="clear" w:color="auto" w:fill="1C6CB4"/>
          </w:tcPr>
          <w:p w14:paraId="00338E4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Yes</w:t>
            </w:r>
          </w:p>
        </w:tc>
        <w:tc>
          <w:tcPr>
            <w:tcW w:w="992" w:type="dxa"/>
            <w:shd w:val="clear" w:color="auto" w:fill="1C6CB4"/>
          </w:tcPr>
          <w:p w14:paraId="54E60180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No</w:t>
            </w:r>
          </w:p>
        </w:tc>
        <w:tc>
          <w:tcPr>
            <w:tcW w:w="993" w:type="dxa"/>
            <w:shd w:val="clear" w:color="auto" w:fill="1C6CB4"/>
          </w:tcPr>
          <w:p w14:paraId="16D45ED3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 xml:space="preserve">Don’t </w:t>
            </w: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4"/>
                <w:szCs w:val="22"/>
                <w:lang w:val="en-US"/>
              </w:rPr>
              <w:t>Know</w:t>
            </w:r>
          </w:p>
        </w:tc>
        <w:tc>
          <w:tcPr>
            <w:tcW w:w="992" w:type="dxa"/>
            <w:shd w:val="clear" w:color="auto" w:fill="1C6CB4"/>
          </w:tcPr>
          <w:p w14:paraId="6C4685EA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N/A</w:t>
            </w:r>
          </w:p>
        </w:tc>
      </w:tr>
      <w:tr w:rsidR="00751E5B" w:rsidRPr="00DB086E" w14:paraId="3A6C247E" w14:textId="77777777" w:rsidTr="00056E45">
        <w:trPr>
          <w:trHeight w:val="340"/>
        </w:trPr>
        <w:tc>
          <w:tcPr>
            <w:tcW w:w="5954" w:type="dxa"/>
          </w:tcPr>
          <w:p w14:paraId="681457D0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3.1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38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Business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type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(individual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/partnership</w:t>
            </w:r>
          </w:p>
          <w:p w14:paraId="6F79C14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lastRenderedPageBreak/>
              <w:t>/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body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corporate)</w:t>
            </w:r>
          </w:p>
        </w:tc>
        <w:tc>
          <w:tcPr>
            <w:tcW w:w="992" w:type="dxa"/>
          </w:tcPr>
          <w:p w14:paraId="2CF9485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72581ED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39A33E7F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46A170A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7E5E35FD" w14:textId="77777777" w:rsidTr="00056E45">
        <w:trPr>
          <w:trHeight w:val="340"/>
        </w:trPr>
        <w:tc>
          <w:tcPr>
            <w:tcW w:w="5954" w:type="dxa"/>
          </w:tcPr>
          <w:p w14:paraId="61C0BD7A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3.2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5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Owner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Chief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Executive’s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>name</w:t>
            </w:r>
          </w:p>
        </w:tc>
        <w:tc>
          <w:tcPr>
            <w:tcW w:w="992" w:type="dxa"/>
          </w:tcPr>
          <w:p w14:paraId="3A31EB0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28115E9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3D67209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385A619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0C6B74D7" w14:textId="77777777" w:rsidTr="00056E45">
        <w:trPr>
          <w:trHeight w:val="340"/>
        </w:trPr>
        <w:tc>
          <w:tcPr>
            <w:tcW w:w="5954" w:type="dxa"/>
          </w:tcPr>
          <w:p w14:paraId="7F4A3932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3.3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Partners’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8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or Directors’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>name</w:t>
            </w:r>
          </w:p>
        </w:tc>
        <w:tc>
          <w:tcPr>
            <w:tcW w:w="992" w:type="dxa"/>
          </w:tcPr>
          <w:p w14:paraId="5D8130F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4040730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0389EB0D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5D0B0FD6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49A442AB" w14:textId="77777777" w:rsidTr="00056E45">
        <w:trPr>
          <w:trHeight w:val="340"/>
        </w:trPr>
        <w:tc>
          <w:tcPr>
            <w:tcW w:w="5954" w:type="dxa"/>
          </w:tcPr>
          <w:p w14:paraId="116E056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3.4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3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Registered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address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(if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different)</w:t>
            </w:r>
          </w:p>
        </w:tc>
        <w:tc>
          <w:tcPr>
            <w:tcW w:w="992" w:type="dxa"/>
          </w:tcPr>
          <w:p w14:paraId="44D1AA6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3A8288B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3CC455EF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5321902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2C769FBD" w14:textId="77777777" w:rsidTr="00056E45">
        <w:trPr>
          <w:trHeight w:val="340"/>
        </w:trPr>
        <w:tc>
          <w:tcPr>
            <w:tcW w:w="5954" w:type="dxa"/>
          </w:tcPr>
          <w:p w14:paraId="3D9E88CA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3.5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5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Company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secretary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name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(BC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>only)</w:t>
            </w:r>
          </w:p>
        </w:tc>
        <w:tc>
          <w:tcPr>
            <w:tcW w:w="992" w:type="dxa"/>
          </w:tcPr>
          <w:p w14:paraId="05F29217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45DB34A0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057EC7C7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6BC2D51D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4065461B" w14:textId="77777777" w:rsidTr="00056E45">
        <w:trPr>
          <w:trHeight w:val="340"/>
        </w:trPr>
        <w:tc>
          <w:tcPr>
            <w:tcW w:w="5954" w:type="dxa"/>
          </w:tcPr>
          <w:p w14:paraId="5DDAE63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3.6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3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Companies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House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registration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8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number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 xml:space="preserve">(BC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only)</w:t>
            </w:r>
          </w:p>
        </w:tc>
        <w:tc>
          <w:tcPr>
            <w:tcW w:w="992" w:type="dxa"/>
          </w:tcPr>
          <w:p w14:paraId="31BE6336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6FF0CDEE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04190FF6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5086047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2E54C9A9" w14:textId="77777777" w:rsidTr="00056E45">
        <w:trPr>
          <w:trHeight w:val="340"/>
        </w:trPr>
        <w:tc>
          <w:tcPr>
            <w:tcW w:w="5954" w:type="dxa"/>
          </w:tcPr>
          <w:p w14:paraId="083F589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3.7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GOC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Corporate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Registration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Number</w:t>
            </w:r>
          </w:p>
        </w:tc>
        <w:tc>
          <w:tcPr>
            <w:tcW w:w="992" w:type="dxa"/>
          </w:tcPr>
          <w:p w14:paraId="01369072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255014FF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0C423B3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63E6F513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4ADB6187" w14:textId="77777777" w:rsidTr="00056E45">
        <w:trPr>
          <w:trHeight w:val="340"/>
        </w:trPr>
        <w:tc>
          <w:tcPr>
            <w:tcW w:w="5954" w:type="dxa"/>
          </w:tcPr>
          <w:p w14:paraId="05C91BD5" w14:textId="700ADA42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3.8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the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Contractor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using a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protected title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and is this correctly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used?</w:t>
            </w:r>
            <w:r w:rsidR="00F2438F" w:rsidRPr="00DB086E">
              <w:rPr>
                <w:rFonts w:asciiTheme="majorHAnsi" w:eastAsia="Arial" w:hAnsiTheme="majorHAnsi" w:cstheme="majorHAnsi"/>
                <w:color w:val="231F20" w:themeColor="background1"/>
                <w:spacing w:val="8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(Section 28 Opticians Act 1989) (65)</w:t>
            </w:r>
          </w:p>
        </w:tc>
        <w:tc>
          <w:tcPr>
            <w:tcW w:w="992" w:type="dxa"/>
          </w:tcPr>
          <w:p w14:paraId="0F3D802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45699CAD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7FAC6A2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1470EA5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1015102A" w14:textId="77777777" w:rsidTr="00056E45">
        <w:trPr>
          <w:trHeight w:val="340"/>
        </w:trPr>
        <w:tc>
          <w:tcPr>
            <w:tcW w:w="5954" w:type="dxa"/>
          </w:tcPr>
          <w:p w14:paraId="5D3941E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3.9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the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title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correctly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 xml:space="preserve"> used?</w:t>
            </w:r>
          </w:p>
        </w:tc>
        <w:tc>
          <w:tcPr>
            <w:tcW w:w="992" w:type="dxa"/>
          </w:tcPr>
          <w:p w14:paraId="78A2D85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1A51969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470BA9D3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257EE49D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</w:tbl>
    <w:p w14:paraId="5EDDC253" w14:textId="2EC559C2" w:rsidR="001315EF" w:rsidRPr="00DB086E" w:rsidRDefault="00F2438F" w:rsidP="006A1963">
      <w:pPr>
        <w:pStyle w:val="Heading3"/>
        <w:rPr>
          <w:rFonts w:asciiTheme="majorHAnsi" w:hAnsiTheme="majorHAnsi" w:cstheme="majorHAnsi"/>
          <w:color w:val="231F20" w:themeColor="background1"/>
        </w:rPr>
      </w:pPr>
      <w:bookmarkStart w:id="10" w:name="_Toc173318177"/>
      <w:bookmarkStart w:id="11" w:name="_Toc213684779"/>
      <w:r w:rsidRPr="00DB086E">
        <w:rPr>
          <w:rFonts w:asciiTheme="majorHAnsi" w:hAnsiTheme="majorHAnsi" w:cstheme="majorHAnsi"/>
          <w:color w:val="231F20" w:themeColor="background1"/>
        </w:rPr>
        <w:t>Contracts applied for / held</w:t>
      </w:r>
      <w:bookmarkEnd w:id="10"/>
      <w:bookmarkEnd w:id="11"/>
    </w:p>
    <w:tbl>
      <w:tblPr>
        <w:tblW w:w="9923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5954"/>
        <w:gridCol w:w="1559"/>
        <w:gridCol w:w="425"/>
        <w:gridCol w:w="993"/>
        <w:gridCol w:w="992"/>
      </w:tblGrid>
      <w:tr w:rsidR="00751E5B" w:rsidRPr="00DB086E" w14:paraId="535A7C91" w14:textId="77777777" w:rsidTr="001E09F3">
        <w:trPr>
          <w:trHeight w:val="133"/>
        </w:trPr>
        <w:tc>
          <w:tcPr>
            <w:tcW w:w="5954" w:type="dxa"/>
            <w:shd w:val="clear" w:color="auto" w:fill="1C6CB4"/>
          </w:tcPr>
          <w:p w14:paraId="7C74C09E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>Question</w:t>
            </w:r>
          </w:p>
        </w:tc>
        <w:tc>
          <w:tcPr>
            <w:tcW w:w="1559" w:type="dxa"/>
            <w:shd w:val="clear" w:color="auto" w:fill="1C6CB4"/>
          </w:tcPr>
          <w:p w14:paraId="260E5EC4" w14:textId="3EAA1EC3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425" w:type="dxa"/>
            <w:shd w:val="clear" w:color="auto" w:fill="1C6CB4"/>
          </w:tcPr>
          <w:p w14:paraId="1056584D" w14:textId="53DF7576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  <w:shd w:val="clear" w:color="auto" w:fill="1C6CB4"/>
          </w:tcPr>
          <w:p w14:paraId="5B86464E" w14:textId="178B3E3D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  <w:shd w:val="clear" w:color="auto" w:fill="1C6CB4"/>
          </w:tcPr>
          <w:p w14:paraId="4944115A" w14:textId="645B2444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262C6243" w14:textId="77777777" w:rsidTr="001E09F3">
        <w:trPr>
          <w:trHeight w:val="340"/>
        </w:trPr>
        <w:tc>
          <w:tcPr>
            <w:tcW w:w="5954" w:type="dxa"/>
          </w:tcPr>
          <w:p w14:paraId="51699C78" w14:textId="7240F01D" w:rsidR="001E09F3" w:rsidRPr="00DB086E" w:rsidRDefault="001E09F3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4.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38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Contracts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applied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for / held</w:t>
            </w:r>
          </w:p>
        </w:tc>
        <w:tc>
          <w:tcPr>
            <w:tcW w:w="1559" w:type="dxa"/>
          </w:tcPr>
          <w:p w14:paraId="5BA4809B" w14:textId="6DE170D6" w:rsidR="001E09F3" w:rsidRPr="00DB086E" w:rsidRDefault="001E09F3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Mandatory</w:t>
            </w:r>
          </w:p>
        </w:tc>
        <w:tc>
          <w:tcPr>
            <w:tcW w:w="1418" w:type="dxa"/>
            <w:gridSpan w:val="2"/>
          </w:tcPr>
          <w:p w14:paraId="3D57933B" w14:textId="6C9CC290" w:rsidR="001E09F3" w:rsidRPr="00DB086E" w:rsidRDefault="001E09F3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Additional</w:t>
            </w:r>
          </w:p>
        </w:tc>
        <w:tc>
          <w:tcPr>
            <w:tcW w:w="992" w:type="dxa"/>
          </w:tcPr>
          <w:p w14:paraId="63B80889" w14:textId="5810BA0B" w:rsidR="001E09F3" w:rsidRPr="00DB086E" w:rsidRDefault="001E09F3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Both</w:t>
            </w:r>
          </w:p>
        </w:tc>
      </w:tr>
    </w:tbl>
    <w:p w14:paraId="67339E5B" w14:textId="460DB86C" w:rsidR="001315EF" w:rsidRPr="00DB086E" w:rsidRDefault="005F1AE3" w:rsidP="006A1963">
      <w:pPr>
        <w:pStyle w:val="Heading3"/>
        <w:rPr>
          <w:rFonts w:asciiTheme="majorHAnsi" w:hAnsiTheme="majorHAnsi" w:cstheme="majorHAnsi"/>
          <w:color w:val="231F20" w:themeColor="background1"/>
        </w:rPr>
      </w:pPr>
      <w:bookmarkStart w:id="12" w:name="_Toc173318178"/>
      <w:bookmarkStart w:id="13" w:name="_Toc213684780"/>
      <w:r w:rsidRPr="00DB086E">
        <w:rPr>
          <w:rFonts w:asciiTheme="majorHAnsi" w:hAnsiTheme="majorHAnsi" w:cstheme="majorHAnsi"/>
          <w:color w:val="231F20" w:themeColor="background1"/>
        </w:rPr>
        <w:t>Hours of practice opening (66.3)</w:t>
      </w:r>
      <w:bookmarkEnd w:id="12"/>
      <w:bookmarkEnd w:id="13"/>
    </w:p>
    <w:tbl>
      <w:tblPr>
        <w:tblW w:w="9923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5954"/>
        <w:gridCol w:w="992"/>
        <w:gridCol w:w="992"/>
        <w:gridCol w:w="993"/>
        <w:gridCol w:w="992"/>
      </w:tblGrid>
      <w:tr w:rsidR="00751E5B" w:rsidRPr="00DB086E" w14:paraId="4DA0AE42" w14:textId="77777777" w:rsidTr="00346718">
        <w:trPr>
          <w:trHeight w:val="560"/>
        </w:trPr>
        <w:tc>
          <w:tcPr>
            <w:tcW w:w="5954" w:type="dxa"/>
            <w:shd w:val="clear" w:color="auto" w:fill="1C6CB4"/>
          </w:tcPr>
          <w:p w14:paraId="424EF37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>Question</w:t>
            </w:r>
          </w:p>
        </w:tc>
        <w:tc>
          <w:tcPr>
            <w:tcW w:w="992" w:type="dxa"/>
            <w:shd w:val="clear" w:color="auto" w:fill="1C6CB4"/>
          </w:tcPr>
          <w:p w14:paraId="69DEA6A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Yes</w:t>
            </w:r>
          </w:p>
        </w:tc>
        <w:tc>
          <w:tcPr>
            <w:tcW w:w="992" w:type="dxa"/>
            <w:shd w:val="clear" w:color="auto" w:fill="1C6CB4"/>
          </w:tcPr>
          <w:p w14:paraId="1DABEB4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No</w:t>
            </w:r>
          </w:p>
        </w:tc>
        <w:tc>
          <w:tcPr>
            <w:tcW w:w="993" w:type="dxa"/>
            <w:shd w:val="clear" w:color="auto" w:fill="1C6CB4"/>
          </w:tcPr>
          <w:p w14:paraId="676E96E7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 xml:space="preserve">Don’t </w:t>
            </w: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4"/>
                <w:szCs w:val="22"/>
                <w:lang w:val="en-US"/>
              </w:rPr>
              <w:t>Know</w:t>
            </w:r>
          </w:p>
        </w:tc>
        <w:tc>
          <w:tcPr>
            <w:tcW w:w="992" w:type="dxa"/>
            <w:shd w:val="clear" w:color="auto" w:fill="1C6CB4"/>
          </w:tcPr>
          <w:p w14:paraId="18A00306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N/A</w:t>
            </w:r>
          </w:p>
        </w:tc>
      </w:tr>
      <w:tr w:rsidR="00751E5B" w:rsidRPr="00DB086E" w14:paraId="14BFA3A8" w14:textId="77777777" w:rsidTr="005F1AE3">
        <w:trPr>
          <w:trHeight w:val="532"/>
        </w:trPr>
        <w:tc>
          <w:tcPr>
            <w:tcW w:w="5954" w:type="dxa"/>
          </w:tcPr>
          <w:p w14:paraId="2849F2D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5.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5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Hours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of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practice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opening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2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(including lunchtime closure</w:t>
            </w:r>
          </w:p>
        </w:tc>
        <w:tc>
          <w:tcPr>
            <w:tcW w:w="992" w:type="dxa"/>
          </w:tcPr>
          <w:p w14:paraId="37F60C4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7541E86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7C7D340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6A42839A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</w:tbl>
    <w:p w14:paraId="0A23EF12" w14:textId="587E4A0D" w:rsidR="001315EF" w:rsidRPr="00DB086E" w:rsidRDefault="00346718" w:rsidP="006A1963">
      <w:pPr>
        <w:pStyle w:val="Heading3"/>
        <w:rPr>
          <w:rFonts w:asciiTheme="majorHAnsi" w:hAnsiTheme="majorHAnsi" w:cstheme="majorHAnsi"/>
          <w:color w:val="231F20" w:themeColor="background1"/>
        </w:rPr>
      </w:pPr>
      <w:bookmarkStart w:id="14" w:name="_Toc173318179"/>
      <w:bookmarkStart w:id="15" w:name="_Toc213684781"/>
      <w:r w:rsidRPr="00DB086E">
        <w:rPr>
          <w:rFonts w:asciiTheme="majorHAnsi" w:hAnsiTheme="majorHAnsi" w:cstheme="majorHAnsi"/>
          <w:color w:val="231F20" w:themeColor="background1"/>
        </w:rPr>
        <w:t>Performers in regular attendance (46, 66.4)</w:t>
      </w:r>
      <w:bookmarkEnd w:id="14"/>
      <w:bookmarkEnd w:id="15"/>
    </w:p>
    <w:tbl>
      <w:tblPr>
        <w:tblW w:w="9923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5954"/>
        <w:gridCol w:w="992"/>
        <w:gridCol w:w="992"/>
        <w:gridCol w:w="993"/>
        <w:gridCol w:w="992"/>
      </w:tblGrid>
      <w:tr w:rsidR="00751E5B" w:rsidRPr="00DB086E" w14:paraId="489996B0" w14:textId="77777777" w:rsidTr="00346718">
        <w:trPr>
          <w:trHeight w:val="636"/>
        </w:trPr>
        <w:tc>
          <w:tcPr>
            <w:tcW w:w="5954" w:type="dxa"/>
            <w:shd w:val="clear" w:color="auto" w:fill="1C6CB4"/>
          </w:tcPr>
          <w:p w14:paraId="1F9731D3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>Question</w:t>
            </w:r>
          </w:p>
        </w:tc>
        <w:tc>
          <w:tcPr>
            <w:tcW w:w="992" w:type="dxa"/>
            <w:shd w:val="clear" w:color="auto" w:fill="1C6CB4"/>
          </w:tcPr>
          <w:p w14:paraId="065F2C8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Yes</w:t>
            </w:r>
          </w:p>
        </w:tc>
        <w:tc>
          <w:tcPr>
            <w:tcW w:w="992" w:type="dxa"/>
            <w:shd w:val="clear" w:color="auto" w:fill="1C6CB4"/>
          </w:tcPr>
          <w:p w14:paraId="0C3C8F8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No</w:t>
            </w:r>
          </w:p>
        </w:tc>
        <w:tc>
          <w:tcPr>
            <w:tcW w:w="993" w:type="dxa"/>
            <w:shd w:val="clear" w:color="auto" w:fill="1C6CB4"/>
          </w:tcPr>
          <w:p w14:paraId="0A5A6537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 xml:space="preserve">Don’t </w:t>
            </w: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4"/>
                <w:szCs w:val="22"/>
                <w:lang w:val="en-US"/>
              </w:rPr>
              <w:t>Know</w:t>
            </w:r>
          </w:p>
        </w:tc>
        <w:tc>
          <w:tcPr>
            <w:tcW w:w="992" w:type="dxa"/>
            <w:shd w:val="clear" w:color="auto" w:fill="1C6CB4"/>
          </w:tcPr>
          <w:p w14:paraId="48E9B38A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N/A</w:t>
            </w:r>
          </w:p>
        </w:tc>
      </w:tr>
      <w:tr w:rsidR="00751E5B" w:rsidRPr="00DB086E" w14:paraId="3FB29E79" w14:textId="77777777" w:rsidTr="00346718">
        <w:trPr>
          <w:trHeight w:val="340"/>
        </w:trPr>
        <w:tc>
          <w:tcPr>
            <w:tcW w:w="5954" w:type="dxa"/>
          </w:tcPr>
          <w:p w14:paraId="4736CACF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6.1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5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Optometrist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/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OMP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8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>name</w:t>
            </w:r>
          </w:p>
        </w:tc>
        <w:tc>
          <w:tcPr>
            <w:tcW w:w="992" w:type="dxa"/>
          </w:tcPr>
          <w:p w14:paraId="1C0F3E1E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0FCED35A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0C8EDDFE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5FE718E3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24BEE6B3" w14:textId="77777777" w:rsidTr="00346718">
        <w:trPr>
          <w:trHeight w:val="340"/>
        </w:trPr>
        <w:tc>
          <w:tcPr>
            <w:tcW w:w="5954" w:type="dxa"/>
          </w:tcPr>
          <w:p w14:paraId="427651E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6.2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7"/>
                <w:szCs w:val="22"/>
                <w:lang w:val="en-US"/>
              </w:rPr>
              <w:t xml:space="preserve"> </w:t>
            </w:r>
            <w:proofErr w:type="spellStart"/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DoB</w:t>
            </w:r>
            <w:proofErr w:type="spellEnd"/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first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registration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3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>date</w:t>
            </w:r>
          </w:p>
        </w:tc>
        <w:tc>
          <w:tcPr>
            <w:tcW w:w="992" w:type="dxa"/>
          </w:tcPr>
          <w:p w14:paraId="50313C33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0BDF413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0ED6199A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46A0E00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5E180293" w14:textId="77777777" w:rsidTr="00346718">
        <w:trPr>
          <w:trHeight w:val="340"/>
        </w:trPr>
        <w:tc>
          <w:tcPr>
            <w:tcW w:w="5954" w:type="dxa"/>
          </w:tcPr>
          <w:p w14:paraId="4AA5346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6.3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5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Ophthalmic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8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Performers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List (OPL)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number</w:t>
            </w:r>
          </w:p>
        </w:tc>
        <w:tc>
          <w:tcPr>
            <w:tcW w:w="992" w:type="dxa"/>
          </w:tcPr>
          <w:p w14:paraId="3ED8F37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2400189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32BBE080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6CA0563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68FA1E26" w14:textId="77777777" w:rsidTr="00346718">
        <w:trPr>
          <w:trHeight w:val="340"/>
        </w:trPr>
        <w:tc>
          <w:tcPr>
            <w:tcW w:w="5954" w:type="dxa"/>
          </w:tcPr>
          <w:p w14:paraId="5A279AA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6.4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Professional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indemnity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insurance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8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by (specify AOP, FODO, etc.)</w:t>
            </w:r>
          </w:p>
        </w:tc>
        <w:tc>
          <w:tcPr>
            <w:tcW w:w="992" w:type="dxa"/>
          </w:tcPr>
          <w:p w14:paraId="3C646C3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7398E76D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4BF33230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4BD9435D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3C3572C6" w14:textId="77777777" w:rsidTr="00346718">
        <w:trPr>
          <w:trHeight w:val="340"/>
        </w:trPr>
        <w:tc>
          <w:tcPr>
            <w:tcW w:w="5954" w:type="dxa"/>
          </w:tcPr>
          <w:p w14:paraId="5E639010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6.5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Included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the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NHS England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Performers List?</w:t>
            </w:r>
          </w:p>
        </w:tc>
        <w:tc>
          <w:tcPr>
            <w:tcW w:w="992" w:type="dxa"/>
          </w:tcPr>
          <w:p w14:paraId="2C9AA41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4396880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00ED8E26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3473093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</w:tbl>
    <w:p w14:paraId="7263D543" w14:textId="6AFBCACB" w:rsidR="001315EF" w:rsidRPr="00DB086E" w:rsidRDefault="00384917" w:rsidP="006A1963">
      <w:pPr>
        <w:pStyle w:val="Heading3"/>
        <w:rPr>
          <w:rFonts w:asciiTheme="majorHAnsi" w:hAnsiTheme="majorHAnsi" w:cstheme="majorHAnsi"/>
          <w:color w:val="231F20" w:themeColor="background1"/>
        </w:rPr>
      </w:pPr>
      <w:bookmarkStart w:id="16" w:name="_Toc173318180"/>
      <w:bookmarkStart w:id="17" w:name="_Toc213684782"/>
      <w:r w:rsidRPr="00DB086E">
        <w:rPr>
          <w:rFonts w:asciiTheme="majorHAnsi" w:hAnsiTheme="majorHAnsi" w:cstheme="majorHAnsi"/>
          <w:color w:val="231F20" w:themeColor="background1"/>
        </w:rPr>
        <w:lastRenderedPageBreak/>
        <w:t>Staffing procedures (51)</w:t>
      </w:r>
      <w:bookmarkEnd w:id="16"/>
      <w:bookmarkEnd w:id="17"/>
    </w:p>
    <w:tbl>
      <w:tblPr>
        <w:tblW w:w="9923" w:type="dxa"/>
        <w:tblBorders>
          <w:top w:val="single" w:sz="8" w:space="0" w:color="1C6CB4"/>
          <w:left w:val="single" w:sz="8" w:space="0" w:color="1C6CB4"/>
          <w:bottom w:val="single" w:sz="8" w:space="0" w:color="1C6CB4"/>
          <w:right w:val="single" w:sz="8" w:space="0" w:color="1C6CB4"/>
          <w:insideH w:val="single" w:sz="8" w:space="0" w:color="1C6CB4"/>
          <w:insideV w:val="single" w:sz="8" w:space="0" w:color="1C6CB4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5954"/>
        <w:gridCol w:w="992"/>
        <w:gridCol w:w="992"/>
        <w:gridCol w:w="993"/>
        <w:gridCol w:w="992"/>
      </w:tblGrid>
      <w:tr w:rsidR="00751E5B" w:rsidRPr="00DB086E" w14:paraId="2EE84F24" w14:textId="77777777" w:rsidTr="00384917">
        <w:trPr>
          <w:trHeight w:val="701"/>
        </w:trPr>
        <w:tc>
          <w:tcPr>
            <w:tcW w:w="5954" w:type="dxa"/>
            <w:shd w:val="clear" w:color="auto" w:fill="1C6CB4"/>
          </w:tcPr>
          <w:p w14:paraId="7AF95F53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>Question</w:t>
            </w:r>
          </w:p>
        </w:tc>
        <w:tc>
          <w:tcPr>
            <w:tcW w:w="992" w:type="dxa"/>
            <w:shd w:val="clear" w:color="auto" w:fill="1C6CB4"/>
          </w:tcPr>
          <w:p w14:paraId="4BCAFA3F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Yes</w:t>
            </w:r>
          </w:p>
        </w:tc>
        <w:tc>
          <w:tcPr>
            <w:tcW w:w="992" w:type="dxa"/>
            <w:shd w:val="clear" w:color="auto" w:fill="1C6CB4"/>
          </w:tcPr>
          <w:p w14:paraId="44EF2FE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No</w:t>
            </w:r>
          </w:p>
        </w:tc>
        <w:tc>
          <w:tcPr>
            <w:tcW w:w="993" w:type="dxa"/>
            <w:shd w:val="clear" w:color="auto" w:fill="1C6CB4"/>
          </w:tcPr>
          <w:p w14:paraId="270DBC23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 xml:space="preserve">Don’t </w:t>
            </w: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4"/>
                <w:szCs w:val="22"/>
                <w:lang w:val="en-US"/>
              </w:rPr>
              <w:t>Know</w:t>
            </w:r>
          </w:p>
        </w:tc>
        <w:tc>
          <w:tcPr>
            <w:tcW w:w="992" w:type="dxa"/>
            <w:shd w:val="clear" w:color="auto" w:fill="1C6CB4"/>
          </w:tcPr>
          <w:p w14:paraId="54F750E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N/A</w:t>
            </w:r>
          </w:p>
        </w:tc>
      </w:tr>
      <w:tr w:rsidR="00751E5B" w:rsidRPr="00DB086E" w14:paraId="4B7EAF18" w14:textId="77777777" w:rsidTr="00384917">
        <w:trPr>
          <w:trHeight w:val="340"/>
        </w:trPr>
        <w:tc>
          <w:tcPr>
            <w:tcW w:w="5954" w:type="dxa"/>
          </w:tcPr>
          <w:p w14:paraId="2130F70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7.1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Does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8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the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Contractor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ensure that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all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clinical staff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have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up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to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date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professional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registration?</w:t>
            </w:r>
          </w:p>
        </w:tc>
        <w:tc>
          <w:tcPr>
            <w:tcW w:w="992" w:type="dxa"/>
          </w:tcPr>
          <w:p w14:paraId="6E810D3F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67E61DF3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0217DB0F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683B7183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4BA346F7" w14:textId="77777777" w:rsidTr="00384917">
        <w:trPr>
          <w:trHeight w:val="340"/>
        </w:trPr>
        <w:tc>
          <w:tcPr>
            <w:tcW w:w="5954" w:type="dxa"/>
          </w:tcPr>
          <w:p w14:paraId="561009E7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7.2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Does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the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8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Contractor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check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the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8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references of all registered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 xml:space="preserve">clinical staff (including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locums)?</w:t>
            </w:r>
          </w:p>
        </w:tc>
        <w:tc>
          <w:tcPr>
            <w:tcW w:w="992" w:type="dxa"/>
          </w:tcPr>
          <w:p w14:paraId="4058C91F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29287AD0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10FC3B2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37762CD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017D3A6D" w14:textId="77777777" w:rsidTr="00384917">
        <w:trPr>
          <w:trHeight w:val="340"/>
        </w:trPr>
        <w:tc>
          <w:tcPr>
            <w:tcW w:w="5954" w:type="dxa"/>
          </w:tcPr>
          <w:p w14:paraId="51E64C2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 xml:space="preserve">7.3 Does the Contractor check that all performers are covered by up to date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professional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indemnity insurance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(where applicable)?</w:t>
            </w:r>
          </w:p>
        </w:tc>
        <w:tc>
          <w:tcPr>
            <w:tcW w:w="992" w:type="dxa"/>
          </w:tcPr>
          <w:p w14:paraId="0B04F0AE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5791FBA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166F471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460679D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1FB5CEF6" w14:textId="77777777" w:rsidTr="00384917">
        <w:trPr>
          <w:trHeight w:val="340"/>
        </w:trPr>
        <w:tc>
          <w:tcPr>
            <w:tcW w:w="5954" w:type="dxa"/>
          </w:tcPr>
          <w:p w14:paraId="3C370ABD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7.4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Has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the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Contractor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produced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evidence that all employed optometrists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and OMPs are included in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PCT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ophthalmic performers’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list?</w:t>
            </w:r>
          </w:p>
        </w:tc>
        <w:tc>
          <w:tcPr>
            <w:tcW w:w="992" w:type="dxa"/>
          </w:tcPr>
          <w:p w14:paraId="26A3D5C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764CB517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77CC1AFA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6C33F11D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11B8C098" w14:textId="77777777" w:rsidTr="00384917">
        <w:trPr>
          <w:trHeight w:val="340"/>
        </w:trPr>
        <w:tc>
          <w:tcPr>
            <w:tcW w:w="5954" w:type="dxa"/>
          </w:tcPr>
          <w:p w14:paraId="1CD17CB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7.5 Does the Contractor ensure that the Commissioner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8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informed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of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any changes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8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to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the performers providing GOS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at the practice?</w:t>
            </w:r>
          </w:p>
          <w:p w14:paraId="2BAA986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(Please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include method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e.g.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8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email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/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phone / fax as a note)</w:t>
            </w:r>
          </w:p>
        </w:tc>
        <w:tc>
          <w:tcPr>
            <w:tcW w:w="992" w:type="dxa"/>
          </w:tcPr>
          <w:p w14:paraId="4AA48C8A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25B07907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7E1FD4C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26331BA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5DC73F5C" w14:textId="77777777" w:rsidTr="00384917">
        <w:trPr>
          <w:trHeight w:val="340"/>
        </w:trPr>
        <w:tc>
          <w:tcPr>
            <w:tcW w:w="5954" w:type="dxa"/>
          </w:tcPr>
          <w:p w14:paraId="77C1426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7.6 Does the Contractor ensure that staff assisting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the provision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of GOS are appropriately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trained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8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and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supervised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for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the tasks that they undertake?</w:t>
            </w:r>
          </w:p>
        </w:tc>
        <w:tc>
          <w:tcPr>
            <w:tcW w:w="992" w:type="dxa"/>
          </w:tcPr>
          <w:p w14:paraId="4C1DA30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2803A772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2F3B95D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1BEFE8E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4EDDA93B" w14:textId="77777777" w:rsidTr="00384917">
        <w:trPr>
          <w:trHeight w:val="340"/>
        </w:trPr>
        <w:tc>
          <w:tcPr>
            <w:tcW w:w="5954" w:type="dxa"/>
          </w:tcPr>
          <w:p w14:paraId="3FD68AE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7.7 Does the Contractor ensure that clinical procedures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are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appropriate,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especially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times when a supervising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practitioner is not on the premises, e.g. repeat fields and pressures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or child or blind or partially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3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sighted dispensing?</w:t>
            </w:r>
          </w:p>
        </w:tc>
        <w:tc>
          <w:tcPr>
            <w:tcW w:w="992" w:type="dxa"/>
          </w:tcPr>
          <w:p w14:paraId="249BC1FF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066E13B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47F69F7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5B510946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</w:tbl>
    <w:p w14:paraId="484983B3" w14:textId="5281C218" w:rsidR="001315EF" w:rsidRPr="00DB086E" w:rsidRDefault="001935EF" w:rsidP="006A1963">
      <w:pPr>
        <w:pStyle w:val="Heading3"/>
        <w:rPr>
          <w:rFonts w:asciiTheme="majorHAnsi" w:hAnsiTheme="majorHAnsi" w:cstheme="majorHAnsi"/>
          <w:color w:val="231F20" w:themeColor="background1"/>
        </w:rPr>
      </w:pPr>
      <w:bookmarkStart w:id="18" w:name="_Toc173318181"/>
      <w:bookmarkStart w:id="19" w:name="_Toc213684783"/>
      <w:r w:rsidRPr="00DB086E">
        <w:rPr>
          <w:rFonts w:asciiTheme="majorHAnsi" w:hAnsiTheme="majorHAnsi" w:cstheme="majorHAnsi"/>
          <w:color w:val="231F20" w:themeColor="background1"/>
        </w:rPr>
        <w:t>Insurances and registrations</w:t>
      </w:r>
      <w:bookmarkEnd w:id="18"/>
      <w:bookmarkEnd w:id="19"/>
    </w:p>
    <w:tbl>
      <w:tblPr>
        <w:tblW w:w="9923" w:type="dxa"/>
        <w:tblBorders>
          <w:top w:val="single" w:sz="8" w:space="0" w:color="1C6CB4"/>
          <w:left w:val="single" w:sz="8" w:space="0" w:color="1C6CB4"/>
          <w:bottom w:val="single" w:sz="8" w:space="0" w:color="1C6CB4"/>
          <w:right w:val="single" w:sz="8" w:space="0" w:color="1C6CB4"/>
          <w:insideH w:val="single" w:sz="8" w:space="0" w:color="1C6CB4"/>
          <w:insideV w:val="single" w:sz="8" w:space="0" w:color="1C6CB4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5954"/>
        <w:gridCol w:w="992"/>
        <w:gridCol w:w="992"/>
        <w:gridCol w:w="993"/>
        <w:gridCol w:w="992"/>
      </w:tblGrid>
      <w:tr w:rsidR="00751E5B" w:rsidRPr="00DB086E" w14:paraId="660C6C35" w14:textId="77777777" w:rsidTr="001935EF">
        <w:trPr>
          <w:trHeight w:val="698"/>
        </w:trPr>
        <w:tc>
          <w:tcPr>
            <w:tcW w:w="5954" w:type="dxa"/>
            <w:shd w:val="clear" w:color="auto" w:fill="1C6CB4"/>
          </w:tcPr>
          <w:p w14:paraId="474E35B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>Question</w:t>
            </w:r>
          </w:p>
        </w:tc>
        <w:tc>
          <w:tcPr>
            <w:tcW w:w="992" w:type="dxa"/>
            <w:shd w:val="clear" w:color="auto" w:fill="1C6CB4"/>
          </w:tcPr>
          <w:p w14:paraId="1E6F25C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Yes</w:t>
            </w:r>
          </w:p>
        </w:tc>
        <w:tc>
          <w:tcPr>
            <w:tcW w:w="992" w:type="dxa"/>
            <w:shd w:val="clear" w:color="auto" w:fill="1C6CB4"/>
          </w:tcPr>
          <w:p w14:paraId="29088ED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No</w:t>
            </w:r>
          </w:p>
        </w:tc>
        <w:tc>
          <w:tcPr>
            <w:tcW w:w="993" w:type="dxa"/>
            <w:shd w:val="clear" w:color="auto" w:fill="1C6CB4"/>
          </w:tcPr>
          <w:p w14:paraId="485CC89D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 xml:space="preserve">Don’t </w:t>
            </w: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4"/>
                <w:szCs w:val="22"/>
                <w:lang w:val="en-US"/>
              </w:rPr>
              <w:t>Know</w:t>
            </w:r>
          </w:p>
        </w:tc>
        <w:tc>
          <w:tcPr>
            <w:tcW w:w="992" w:type="dxa"/>
            <w:shd w:val="clear" w:color="auto" w:fill="1C6CB4"/>
          </w:tcPr>
          <w:p w14:paraId="2A89083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N/A</w:t>
            </w:r>
          </w:p>
        </w:tc>
      </w:tr>
      <w:tr w:rsidR="00751E5B" w:rsidRPr="00DB086E" w14:paraId="29EAC742" w14:textId="77777777" w:rsidTr="001935EF">
        <w:trPr>
          <w:trHeight w:val="340"/>
        </w:trPr>
        <w:tc>
          <w:tcPr>
            <w:tcW w:w="5954" w:type="dxa"/>
          </w:tcPr>
          <w:p w14:paraId="05A02BBD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8.1 Contractor has up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to date arrangements for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cover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cases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of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clinical negligence?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(89)</w:t>
            </w:r>
          </w:p>
        </w:tc>
        <w:tc>
          <w:tcPr>
            <w:tcW w:w="992" w:type="dxa"/>
          </w:tcPr>
          <w:p w14:paraId="6CBA9626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4D1F1B40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3D65525F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7315E47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0ABBC478" w14:textId="77777777" w:rsidTr="001935EF">
        <w:trPr>
          <w:trHeight w:val="340"/>
        </w:trPr>
        <w:tc>
          <w:tcPr>
            <w:tcW w:w="5954" w:type="dxa"/>
          </w:tcPr>
          <w:p w14:paraId="2EEAE59A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8.2 Current Employers liability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 xml:space="preserve">cover?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(Employers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Liability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 xml:space="preserve">(Compulsory Insurance)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Act 1969) (100)</w:t>
            </w:r>
          </w:p>
        </w:tc>
        <w:tc>
          <w:tcPr>
            <w:tcW w:w="992" w:type="dxa"/>
          </w:tcPr>
          <w:p w14:paraId="04770862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65895D5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61CF706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6E1730E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7116C170" w14:textId="77777777" w:rsidTr="001935EF">
        <w:trPr>
          <w:trHeight w:val="340"/>
        </w:trPr>
        <w:tc>
          <w:tcPr>
            <w:tcW w:w="5954" w:type="dxa"/>
          </w:tcPr>
          <w:p w14:paraId="606CEC0F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8.3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Current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Public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Liability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cover?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>(90)</w:t>
            </w:r>
          </w:p>
        </w:tc>
        <w:tc>
          <w:tcPr>
            <w:tcW w:w="992" w:type="dxa"/>
          </w:tcPr>
          <w:p w14:paraId="4DA8EBB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6466C2E2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554F534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5F3AE2A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52E4B043" w14:textId="77777777" w:rsidTr="001935EF">
        <w:trPr>
          <w:trHeight w:val="340"/>
        </w:trPr>
        <w:tc>
          <w:tcPr>
            <w:tcW w:w="5954" w:type="dxa"/>
          </w:tcPr>
          <w:p w14:paraId="1107E78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 xml:space="preserve">8.4 Medicines and Healthcare products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Regulatory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Agency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(MHRA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 xml:space="preserve">registration)?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lastRenderedPageBreak/>
              <w:t>(assemblers/manufacturers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only) (28)</w:t>
            </w:r>
          </w:p>
        </w:tc>
        <w:tc>
          <w:tcPr>
            <w:tcW w:w="992" w:type="dxa"/>
          </w:tcPr>
          <w:p w14:paraId="774A6ABA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7CED5A5A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38B0276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58E48C3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</w:tbl>
    <w:p w14:paraId="174151C7" w14:textId="3782EEA6" w:rsidR="001315EF" w:rsidRPr="00DB086E" w:rsidRDefault="004C1A5E" w:rsidP="006A1963">
      <w:pPr>
        <w:pStyle w:val="Heading3"/>
        <w:rPr>
          <w:rFonts w:asciiTheme="majorHAnsi" w:hAnsiTheme="majorHAnsi" w:cstheme="majorHAnsi"/>
          <w:color w:val="231F20" w:themeColor="background1"/>
        </w:rPr>
      </w:pPr>
      <w:bookmarkStart w:id="20" w:name="_Toc173318182"/>
      <w:bookmarkStart w:id="21" w:name="_Toc213684784"/>
      <w:r w:rsidRPr="00DB086E">
        <w:rPr>
          <w:rFonts w:asciiTheme="majorHAnsi" w:hAnsiTheme="majorHAnsi" w:cstheme="majorHAnsi"/>
          <w:color w:val="231F20" w:themeColor="background1"/>
        </w:rPr>
        <w:t>GOS sight test application procedures</w:t>
      </w:r>
      <w:bookmarkEnd w:id="20"/>
      <w:bookmarkEnd w:id="21"/>
    </w:p>
    <w:tbl>
      <w:tblPr>
        <w:tblW w:w="9923" w:type="dxa"/>
        <w:tblBorders>
          <w:top w:val="single" w:sz="8" w:space="0" w:color="1C6CB4"/>
          <w:left w:val="single" w:sz="8" w:space="0" w:color="1C6CB4"/>
          <w:bottom w:val="single" w:sz="8" w:space="0" w:color="1C6CB4"/>
          <w:right w:val="single" w:sz="8" w:space="0" w:color="1C6CB4"/>
          <w:insideH w:val="single" w:sz="8" w:space="0" w:color="1C6CB4"/>
          <w:insideV w:val="single" w:sz="8" w:space="0" w:color="1C6CB4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5954"/>
        <w:gridCol w:w="992"/>
        <w:gridCol w:w="992"/>
        <w:gridCol w:w="993"/>
        <w:gridCol w:w="992"/>
      </w:tblGrid>
      <w:tr w:rsidR="00751E5B" w:rsidRPr="00DB086E" w14:paraId="6FC7E108" w14:textId="77777777" w:rsidTr="0072477D">
        <w:trPr>
          <w:trHeight w:val="701"/>
        </w:trPr>
        <w:tc>
          <w:tcPr>
            <w:tcW w:w="5954" w:type="dxa"/>
            <w:shd w:val="clear" w:color="auto" w:fill="1C6CB4"/>
          </w:tcPr>
          <w:p w14:paraId="3FEAFCA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>Question</w:t>
            </w:r>
          </w:p>
        </w:tc>
        <w:tc>
          <w:tcPr>
            <w:tcW w:w="992" w:type="dxa"/>
            <w:shd w:val="clear" w:color="auto" w:fill="1C6CB4"/>
          </w:tcPr>
          <w:p w14:paraId="34EBB02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Yes</w:t>
            </w:r>
          </w:p>
        </w:tc>
        <w:tc>
          <w:tcPr>
            <w:tcW w:w="992" w:type="dxa"/>
            <w:shd w:val="clear" w:color="auto" w:fill="1C6CB4"/>
          </w:tcPr>
          <w:p w14:paraId="50D2341E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No</w:t>
            </w:r>
          </w:p>
        </w:tc>
        <w:tc>
          <w:tcPr>
            <w:tcW w:w="993" w:type="dxa"/>
            <w:shd w:val="clear" w:color="auto" w:fill="1C6CB4"/>
          </w:tcPr>
          <w:p w14:paraId="2B263C37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 xml:space="preserve">Don’t </w:t>
            </w: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4"/>
                <w:szCs w:val="22"/>
                <w:lang w:val="en-US"/>
              </w:rPr>
              <w:t>Know</w:t>
            </w:r>
          </w:p>
        </w:tc>
        <w:tc>
          <w:tcPr>
            <w:tcW w:w="992" w:type="dxa"/>
            <w:shd w:val="clear" w:color="auto" w:fill="1C6CB4"/>
          </w:tcPr>
          <w:p w14:paraId="74E0D13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N/A</w:t>
            </w:r>
          </w:p>
        </w:tc>
      </w:tr>
      <w:tr w:rsidR="00751E5B" w:rsidRPr="00DB086E" w14:paraId="41EE83E3" w14:textId="77777777" w:rsidTr="0072477D">
        <w:trPr>
          <w:trHeight w:val="340"/>
        </w:trPr>
        <w:tc>
          <w:tcPr>
            <w:tcW w:w="5954" w:type="dxa"/>
          </w:tcPr>
          <w:p w14:paraId="6210E20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9.1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Practice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staff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routinely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undertake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Point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of Service checks? (37)</w:t>
            </w:r>
          </w:p>
        </w:tc>
        <w:tc>
          <w:tcPr>
            <w:tcW w:w="992" w:type="dxa"/>
          </w:tcPr>
          <w:p w14:paraId="3CBBCC3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0B96DB4A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35674FE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5771C063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71FECCF5" w14:textId="77777777" w:rsidTr="0072477D">
        <w:trPr>
          <w:trHeight w:val="340"/>
        </w:trPr>
        <w:tc>
          <w:tcPr>
            <w:tcW w:w="5954" w:type="dxa"/>
          </w:tcPr>
          <w:p w14:paraId="764660D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9.2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3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Practice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staff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understand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that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they must routinely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8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note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date of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last sight test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(not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just date of last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3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NHS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sight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3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test)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3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GOS 1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and GOS 6 (37.3)</w:t>
            </w:r>
          </w:p>
        </w:tc>
        <w:tc>
          <w:tcPr>
            <w:tcW w:w="992" w:type="dxa"/>
          </w:tcPr>
          <w:p w14:paraId="04FE465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29DC510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041DCEA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068D338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317D3DBA" w14:textId="77777777" w:rsidTr="0072477D">
        <w:trPr>
          <w:trHeight w:val="340"/>
        </w:trPr>
        <w:tc>
          <w:tcPr>
            <w:tcW w:w="5954" w:type="dxa"/>
          </w:tcPr>
          <w:p w14:paraId="5709CA10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9.3 Practice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staff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are familiar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 xml:space="preserve">with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recommended minimum GOS sight test intervals as set out in the Memorandum of Understanding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and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reproduced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Vouchers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at a Glance?</w:t>
            </w:r>
          </w:p>
        </w:tc>
        <w:tc>
          <w:tcPr>
            <w:tcW w:w="992" w:type="dxa"/>
          </w:tcPr>
          <w:p w14:paraId="2D99B9C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7D78EBB2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22F6F4CA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7719BD3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6BB2440B" w14:textId="77777777" w:rsidTr="0072477D">
        <w:trPr>
          <w:trHeight w:val="340"/>
        </w:trPr>
        <w:tc>
          <w:tcPr>
            <w:tcW w:w="5954" w:type="dxa"/>
          </w:tcPr>
          <w:p w14:paraId="2CB5D287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9.4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Contractors records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reasons when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sight tests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are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refused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to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patients except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8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cases where a sight test is not necessary or the patient is not eligible?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(40)</w:t>
            </w:r>
          </w:p>
        </w:tc>
        <w:tc>
          <w:tcPr>
            <w:tcW w:w="992" w:type="dxa"/>
          </w:tcPr>
          <w:p w14:paraId="565A433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5FD2257E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1BF544A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2B580B32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7D04BFEE" w14:textId="77777777" w:rsidTr="0072477D">
        <w:trPr>
          <w:trHeight w:val="340"/>
        </w:trPr>
        <w:tc>
          <w:tcPr>
            <w:tcW w:w="5954" w:type="dxa"/>
          </w:tcPr>
          <w:p w14:paraId="30E953C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9.5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Patient is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offered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choice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of performer where applicable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(25A)</w:t>
            </w:r>
          </w:p>
        </w:tc>
        <w:tc>
          <w:tcPr>
            <w:tcW w:w="992" w:type="dxa"/>
          </w:tcPr>
          <w:p w14:paraId="023EF366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440C533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27E04F0E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634584CE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55EB3434" w14:textId="77777777" w:rsidTr="0072477D">
        <w:trPr>
          <w:trHeight w:val="340"/>
        </w:trPr>
        <w:tc>
          <w:tcPr>
            <w:tcW w:w="5954" w:type="dxa"/>
          </w:tcPr>
          <w:p w14:paraId="3A43F94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9.6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3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The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practice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offers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all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GOS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patient groups equal access to appointments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during GOS hours (39)</w:t>
            </w:r>
          </w:p>
        </w:tc>
        <w:tc>
          <w:tcPr>
            <w:tcW w:w="992" w:type="dxa"/>
          </w:tcPr>
          <w:p w14:paraId="5CBF27AE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2C6226F6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4C7D82A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060A585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6F76BDA1" w14:textId="77777777" w:rsidTr="0072477D">
        <w:trPr>
          <w:trHeight w:val="340"/>
        </w:trPr>
        <w:tc>
          <w:tcPr>
            <w:tcW w:w="5954" w:type="dxa"/>
          </w:tcPr>
          <w:p w14:paraId="3B3E96BE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9.7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The practice is aware of the ongoing requirements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to notify the commissioner of changes to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the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times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8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which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the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Contractor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is willing to provide GOS (29)</w:t>
            </w:r>
          </w:p>
        </w:tc>
        <w:tc>
          <w:tcPr>
            <w:tcW w:w="992" w:type="dxa"/>
          </w:tcPr>
          <w:p w14:paraId="6B29C76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3CD4504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3817952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7BC27E5D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</w:tbl>
    <w:p w14:paraId="5BE4AFFC" w14:textId="5F1AB28B" w:rsidR="001315EF" w:rsidRPr="00DB086E" w:rsidRDefault="0043136E" w:rsidP="006A1963">
      <w:pPr>
        <w:pStyle w:val="Heading3"/>
        <w:rPr>
          <w:rFonts w:asciiTheme="majorHAnsi" w:hAnsiTheme="majorHAnsi" w:cstheme="majorHAnsi"/>
          <w:color w:val="231F20" w:themeColor="background1"/>
        </w:rPr>
      </w:pPr>
      <w:bookmarkStart w:id="22" w:name="_Toc173318183"/>
      <w:bookmarkStart w:id="23" w:name="_Toc213684785"/>
      <w:r w:rsidRPr="00DB086E">
        <w:rPr>
          <w:rFonts w:asciiTheme="majorHAnsi" w:hAnsiTheme="majorHAnsi" w:cstheme="majorHAnsi"/>
          <w:color w:val="231F20" w:themeColor="background1"/>
        </w:rPr>
        <w:t>Information access and protection</w:t>
      </w:r>
      <w:bookmarkEnd w:id="22"/>
      <w:bookmarkEnd w:id="23"/>
    </w:p>
    <w:tbl>
      <w:tblPr>
        <w:tblW w:w="9923" w:type="dxa"/>
        <w:tblBorders>
          <w:top w:val="single" w:sz="8" w:space="0" w:color="1C6CB4"/>
          <w:left w:val="single" w:sz="8" w:space="0" w:color="1C6CB4"/>
          <w:bottom w:val="single" w:sz="8" w:space="0" w:color="1C6CB4"/>
          <w:right w:val="single" w:sz="8" w:space="0" w:color="1C6CB4"/>
          <w:insideH w:val="single" w:sz="8" w:space="0" w:color="1C6CB4"/>
          <w:insideV w:val="single" w:sz="8" w:space="0" w:color="1C6CB4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5954"/>
        <w:gridCol w:w="992"/>
        <w:gridCol w:w="992"/>
        <w:gridCol w:w="993"/>
        <w:gridCol w:w="992"/>
      </w:tblGrid>
      <w:tr w:rsidR="00751E5B" w:rsidRPr="00DB086E" w14:paraId="6F5B14D4" w14:textId="77777777" w:rsidTr="0043136E">
        <w:trPr>
          <w:trHeight w:val="672"/>
        </w:trPr>
        <w:tc>
          <w:tcPr>
            <w:tcW w:w="5954" w:type="dxa"/>
            <w:shd w:val="clear" w:color="auto" w:fill="1C6CB4"/>
          </w:tcPr>
          <w:p w14:paraId="6F4036FA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>Question</w:t>
            </w:r>
          </w:p>
        </w:tc>
        <w:tc>
          <w:tcPr>
            <w:tcW w:w="992" w:type="dxa"/>
            <w:shd w:val="clear" w:color="auto" w:fill="1C6CB4"/>
          </w:tcPr>
          <w:p w14:paraId="0D8A0C42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Yes</w:t>
            </w:r>
          </w:p>
        </w:tc>
        <w:tc>
          <w:tcPr>
            <w:tcW w:w="992" w:type="dxa"/>
            <w:shd w:val="clear" w:color="auto" w:fill="1C6CB4"/>
          </w:tcPr>
          <w:p w14:paraId="04050823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No</w:t>
            </w:r>
          </w:p>
        </w:tc>
        <w:tc>
          <w:tcPr>
            <w:tcW w:w="993" w:type="dxa"/>
            <w:shd w:val="clear" w:color="auto" w:fill="1C6CB4"/>
          </w:tcPr>
          <w:p w14:paraId="5015D71E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 xml:space="preserve">Don’t </w:t>
            </w: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4"/>
                <w:szCs w:val="22"/>
                <w:lang w:val="en-US"/>
              </w:rPr>
              <w:t>Know</w:t>
            </w:r>
          </w:p>
        </w:tc>
        <w:tc>
          <w:tcPr>
            <w:tcW w:w="992" w:type="dxa"/>
            <w:shd w:val="clear" w:color="auto" w:fill="1C6CB4"/>
          </w:tcPr>
          <w:p w14:paraId="70EA80C6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N/A</w:t>
            </w:r>
          </w:p>
        </w:tc>
      </w:tr>
      <w:tr w:rsidR="00751E5B" w:rsidRPr="00DB086E" w14:paraId="25AB5EE7" w14:textId="77777777" w:rsidTr="0043136E">
        <w:trPr>
          <w:trHeight w:val="340"/>
        </w:trPr>
        <w:tc>
          <w:tcPr>
            <w:tcW w:w="5954" w:type="dxa"/>
          </w:tcPr>
          <w:p w14:paraId="143AEE3F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10.1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Contractor has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up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to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date Freedom of Information Act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statement and this is available to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patients?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(100)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(Freedom of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8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Information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 xml:space="preserve">Act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2000)</w:t>
            </w:r>
          </w:p>
        </w:tc>
        <w:tc>
          <w:tcPr>
            <w:tcW w:w="992" w:type="dxa"/>
          </w:tcPr>
          <w:p w14:paraId="33D2A9A6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33C31913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5EA5CA96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1959D0C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463A7068" w14:textId="77777777" w:rsidTr="0043136E">
        <w:trPr>
          <w:trHeight w:val="340"/>
        </w:trPr>
        <w:tc>
          <w:tcPr>
            <w:tcW w:w="5954" w:type="dxa"/>
          </w:tcPr>
          <w:p w14:paraId="3A647A0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10.2 Registration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with Information Commissioner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for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Data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protection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(patient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data held on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computer or other electronic device)?</w:t>
            </w:r>
          </w:p>
          <w:p w14:paraId="3BA9CAD6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(100)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56"/>
                <w:szCs w:val="22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14:paraId="7BD7565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0F186FA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3780DD2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65B0AF1A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1CE31F78" w14:textId="77777777" w:rsidTr="0043136E">
        <w:trPr>
          <w:trHeight w:val="340"/>
        </w:trPr>
        <w:tc>
          <w:tcPr>
            <w:tcW w:w="5954" w:type="dxa"/>
          </w:tcPr>
          <w:p w14:paraId="4AF7183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10.3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Name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and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title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of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person responsible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2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 xml:space="preserve">for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lastRenderedPageBreak/>
              <w:t>practices and procedures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relating to confidentiality? (56)</w:t>
            </w:r>
          </w:p>
        </w:tc>
        <w:tc>
          <w:tcPr>
            <w:tcW w:w="992" w:type="dxa"/>
          </w:tcPr>
          <w:p w14:paraId="0468553E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319AD08A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1B3F0DA2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5CFACEF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2AE28838" w14:textId="77777777" w:rsidTr="0043136E">
        <w:trPr>
          <w:trHeight w:val="340"/>
        </w:trPr>
        <w:tc>
          <w:tcPr>
            <w:tcW w:w="5954" w:type="dxa"/>
          </w:tcPr>
          <w:p w14:paraId="503AFF7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10.4 The practice policy on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handling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3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patient data is available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to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patients?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 xml:space="preserve">(100) </w:t>
            </w:r>
          </w:p>
        </w:tc>
        <w:tc>
          <w:tcPr>
            <w:tcW w:w="992" w:type="dxa"/>
          </w:tcPr>
          <w:p w14:paraId="0267F71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697DF16F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1FA41A40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758FDB72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265C4AE6" w14:textId="77777777" w:rsidTr="0043136E">
        <w:trPr>
          <w:trHeight w:val="340"/>
        </w:trPr>
        <w:tc>
          <w:tcPr>
            <w:tcW w:w="5954" w:type="dxa"/>
          </w:tcPr>
          <w:p w14:paraId="4F90A416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10.5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Staff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are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aware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how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to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handle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 xml:space="preserve">patient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data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correctly?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(100)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5"/>
                <w:szCs w:val="22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14:paraId="7AF3AE5D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717525D6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36396CE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541435AF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217A7CE0" w14:textId="77777777" w:rsidTr="0043136E">
        <w:trPr>
          <w:trHeight w:val="340"/>
        </w:trPr>
        <w:tc>
          <w:tcPr>
            <w:tcW w:w="5954" w:type="dxa"/>
          </w:tcPr>
          <w:p w14:paraId="3DB2289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10.6 Has the practice received from the Commissioner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have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you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obtained for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yourself) details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of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local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child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 xml:space="preserve">protection arrangements?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(100)</w:t>
            </w:r>
          </w:p>
        </w:tc>
        <w:tc>
          <w:tcPr>
            <w:tcW w:w="992" w:type="dxa"/>
          </w:tcPr>
          <w:p w14:paraId="76CC8DF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206FE7E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0021077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0E27A1E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19A50B9F" w14:textId="77777777" w:rsidTr="0043136E">
        <w:trPr>
          <w:trHeight w:val="340"/>
        </w:trPr>
        <w:tc>
          <w:tcPr>
            <w:tcW w:w="5954" w:type="dxa"/>
          </w:tcPr>
          <w:p w14:paraId="7315656F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</w:t>
            </w:r>
            <w:r w:rsidRPr="00DB086E">
              <w:rPr>
                <w:rFonts w:asciiTheme="majorHAnsi" w:eastAsia="Arial" w:hAnsiTheme="majorHAnsi" w:cstheme="majorHAnsi"/>
                <w:i/>
                <w:color w:val="231F20" w:themeColor="background1"/>
                <w:szCs w:val="22"/>
                <w:lang w:val="en-US"/>
              </w:rPr>
              <w:t>if</w:t>
            </w:r>
            <w:r w:rsidRPr="00DB086E">
              <w:rPr>
                <w:rFonts w:asciiTheme="majorHAnsi" w:eastAsia="Arial" w:hAnsiTheme="majorHAnsi" w:cstheme="majorHAnsi"/>
                <w:i/>
                <w:color w:val="231F20" w:themeColor="background1"/>
                <w:spacing w:val="-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i/>
                <w:color w:val="231F20" w:themeColor="background1"/>
                <w:szCs w:val="22"/>
                <w:lang w:val="en-US"/>
              </w:rPr>
              <w:t>yes</w:t>
            </w:r>
            <w:r w:rsidRPr="00DB086E">
              <w:rPr>
                <w:rFonts w:asciiTheme="majorHAnsi" w:eastAsia="Arial" w:hAnsiTheme="majorHAnsi" w:cstheme="majorHAnsi"/>
                <w:i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i/>
                <w:color w:val="231F20" w:themeColor="background1"/>
                <w:szCs w:val="22"/>
                <w:lang w:val="en-US"/>
              </w:rPr>
              <w:t>: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)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Has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the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practice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had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 xml:space="preserve">regard to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these?</w:t>
            </w:r>
          </w:p>
        </w:tc>
        <w:tc>
          <w:tcPr>
            <w:tcW w:w="992" w:type="dxa"/>
          </w:tcPr>
          <w:p w14:paraId="16E1515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5CFAD79D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1E2E8DC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7B021322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17FED663" w14:textId="77777777" w:rsidTr="0043136E">
        <w:trPr>
          <w:trHeight w:val="340"/>
        </w:trPr>
        <w:tc>
          <w:tcPr>
            <w:tcW w:w="5954" w:type="dxa"/>
          </w:tcPr>
          <w:p w14:paraId="6BBB876F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10.7 Has the practice received from the Commissioner</w:t>
            </w:r>
            <w:r w:rsidRPr="00DB086E" w:rsidDel="007B7492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have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you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obtained for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yourself) details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of a recommended lone worker policy for optometry? (100)</w:t>
            </w:r>
          </w:p>
        </w:tc>
        <w:tc>
          <w:tcPr>
            <w:tcW w:w="992" w:type="dxa"/>
          </w:tcPr>
          <w:p w14:paraId="1447A1C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1B159A2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26C845C7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6C29BB2E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7E229F44" w14:textId="77777777" w:rsidTr="0043136E">
        <w:trPr>
          <w:trHeight w:val="340"/>
        </w:trPr>
        <w:tc>
          <w:tcPr>
            <w:tcW w:w="5954" w:type="dxa"/>
          </w:tcPr>
          <w:p w14:paraId="2673656A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</w:t>
            </w:r>
            <w:r w:rsidRPr="00DB086E">
              <w:rPr>
                <w:rFonts w:asciiTheme="majorHAnsi" w:eastAsia="Arial" w:hAnsiTheme="majorHAnsi" w:cstheme="majorHAnsi"/>
                <w:i/>
                <w:color w:val="231F20" w:themeColor="background1"/>
                <w:szCs w:val="22"/>
                <w:lang w:val="en-US"/>
              </w:rPr>
              <w:t>if</w:t>
            </w:r>
            <w:r w:rsidRPr="00DB086E">
              <w:rPr>
                <w:rFonts w:asciiTheme="majorHAnsi" w:eastAsia="Arial" w:hAnsiTheme="majorHAnsi" w:cstheme="majorHAnsi"/>
                <w:i/>
                <w:color w:val="231F20" w:themeColor="background1"/>
                <w:spacing w:val="-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i/>
                <w:color w:val="231F20" w:themeColor="background1"/>
                <w:szCs w:val="22"/>
                <w:lang w:val="en-US"/>
              </w:rPr>
              <w:t>yes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)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Has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the practice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had regard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 xml:space="preserve">to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>this?</w:t>
            </w:r>
          </w:p>
        </w:tc>
        <w:tc>
          <w:tcPr>
            <w:tcW w:w="992" w:type="dxa"/>
          </w:tcPr>
          <w:p w14:paraId="340657FE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726A85D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7B9E39E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00209C8E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2878AF8A" w14:textId="77777777" w:rsidTr="0043136E">
        <w:trPr>
          <w:trHeight w:val="340"/>
        </w:trPr>
        <w:tc>
          <w:tcPr>
            <w:tcW w:w="5954" w:type="dxa"/>
          </w:tcPr>
          <w:p w14:paraId="1144EFF0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10.8 Has the practice received from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8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the Commissioner (or have you obtained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for yourself) details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of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recommended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chaperone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policy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for optometry? (100)</w:t>
            </w:r>
          </w:p>
        </w:tc>
        <w:tc>
          <w:tcPr>
            <w:tcW w:w="992" w:type="dxa"/>
          </w:tcPr>
          <w:p w14:paraId="1CB59232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7CB650FE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794E0F6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42B1578E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4765E453" w14:textId="77777777" w:rsidTr="0043136E">
        <w:trPr>
          <w:trHeight w:val="340"/>
        </w:trPr>
        <w:tc>
          <w:tcPr>
            <w:tcW w:w="5954" w:type="dxa"/>
          </w:tcPr>
          <w:p w14:paraId="38F3098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</w:t>
            </w:r>
            <w:r w:rsidRPr="00DB086E">
              <w:rPr>
                <w:rFonts w:asciiTheme="majorHAnsi" w:eastAsia="Arial" w:hAnsiTheme="majorHAnsi" w:cstheme="majorHAnsi"/>
                <w:i/>
                <w:color w:val="231F20" w:themeColor="background1"/>
                <w:szCs w:val="22"/>
                <w:lang w:val="en-US"/>
              </w:rPr>
              <w:t>if</w:t>
            </w:r>
            <w:r w:rsidRPr="00DB086E">
              <w:rPr>
                <w:rFonts w:asciiTheme="majorHAnsi" w:eastAsia="Arial" w:hAnsiTheme="majorHAnsi" w:cstheme="majorHAnsi"/>
                <w:i/>
                <w:color w:val="231F20" w:themeColor="background1"/>
                <w:spacing w:val="-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i/>
                <w:color w:val="231F20" w:themeColor="background1"/>
                <w:szCs w:val="22"/>
                <w:lang w:val="en-US"/>
              </w:rPr>
              <w:t>yes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)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Has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the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practice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had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regard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to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 xml:space="preserve">this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this?</w:t>
            </w:r>
          </w:p>
        </w:tc>
        <w:tc>
          <w:tcPr>
            <w:tcW w:w="992" w:type="dxa"/>
          </w:tcPr>
          <w:p w14:paraId="5EC0D243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264F2ED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46C54B3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19E37E02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</w:tbl>
    <w:p w14:paraId="38B4AC21" w14:textId="3A3B1E47" w:rsidR="001315EF" w:rsidRPr="00DB086E" w:rsidRDefault="008A5D91" w:rsidP="006A1963">
      <w:pPr>
        <w:pStyle w:val="Heading3"/>
        <w:rPr>
          <w:rFonts w:asciiTheme="majorHAnsi" w:hAnsiTheme="majorHAnsi" w:cstheme="majorHAnsi"/>
          <w:color w:val="231F20" w:themeColor="background1"/>
        </w:rPr>
      </w:pPr>
      <w:bookmarkStart w:id="24" w:name="_Toc173318184"/>
      <w:bookmarkStart w:id="25" w:name="_Toc213684786"/>
      <w:r w:rsidRPr="00DB086E">
        <w:rPr>
          <w:rFonts w:asciiTheme="majorHAnsi" w:hAnsiTheme="majorHAnsi" w:cstheme="majorHAnsi"/>
          <w:color w:val="231F20" w:themeColor="background1"/>
        </w:rPr>
        <w:t>Record keeping (52)</w:t>
      </w:r>
      <w:bookmarkEnd w:id="24"/>
      <w:bookmarkEnd w:id="25"/>
    </w:p>
    <w:tbl>
      <w:tblPr>
        <w:tblW w:w="9923" w:type="dxa"/>
        <w:tblBorders>
          <w:top w:val="single" w:sz="8" w:space="0" w:color="1C6CB4"/>
          <w:left w:val="single" w:sz="8" w:space="0" w:color="1C6CB4"/>
          <w:bottom w:val="single" w:sz="8" w:space="0" w:color="1C6CB4"/>
          <w:right w:val="single" w:sz="8" w:space="0" w:color="1C6CB4"/>
          <w:insideH w:val="single" w:sz="8" w:space="0" w:color="1C6CB4"/>
          <w:insideV w:val="single" w:sz="8" w:space="0" w:color="1C6CB4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5954"/>
        <w:gridCol w:w="992"/>
        <w:gridCol w:w="992"/>
        <w:gridCol w:w="993"/>
        <w:gridCol w:w="992"/>
      </w:tblGrid>
      <w:tr w:rsidR="00751E5B" w:rsidRPr="00DB086E" w14:paraId="06E2132F" w14:textId="77777777" w:rsidTr="001D6BEC">
        <w:trPr>
          <w:trHeight w:val="34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1C6CB4"/>
          </w:tcPr>
          <w:p w14:paraId="063C3D7E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>Question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1C6CB4"/>
          </w:tcPr>
          <w:p w14:paraId="500FB38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1C6CB4"/>
          </w:tcPr>
          <w:p w14:paraId="0567616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1C6CB4"/>
          </w:tcPr>
          <w:p w14:paraId="6A1106C2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 xml:space="preserve">Don’t </w:t>
            </w: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4"/>
                <w:szCs w:val="22"/>
                <w:lang w:val="en-US"/>
              </w:rPr>
              <w:t>Know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1C6CB4"/>
          </w:tcPr>
          <w:p w14:paraId="2A3D25D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N/A</w:t>
            </w:r>
          </w:p>
        </w:tc>
      </w:tr>
      <w:tr w:rsidR="00751E5B" w:rsidRPr="00DB086E" w14:paraId="75005B35" w14:textId="77777777" w:rsidTr="001D6BEC">
        <w:trPr>
          <w:trHeight w:val="340"/>
        </w:trPr>
        <w:tc>
          <w:tcPr>
            <w:tcW w:w="5954" w:type="dxa"/>
            <w:tcBorders>
              <w:top w:val="nil"/>
            </w:tcBorders>
          </w:tcPr>
          <w:p w14:paraId="2A06B6A3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11.1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If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gifts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&gt;£100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have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been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received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does the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Contractor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maintain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gifts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register?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>(92)</w:t>
            </w:r>
          </w:p>
        </w:tc>
        <w:tc>
          <w:tcPr>
            <w:tcW w:w="992" w:type="dxa"/>
          </w:tcPr>
          <w:p w14:paraId="5E99466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392EF0A7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58D30D9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33BD01F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2C61AB70" w14:textId="77777777" w:rsidTr="001D6BEC">
        <w:trPr>
          <w:trHeight w:val="340"/>
        </w:trPr>
        <w:tc>
          <w:tcPr>
            <w:tcW w:w="5954" w:type="dxa"/>
          </w:tcPr>
          <w:p w14:paraId="29B7E63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11.2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Patient records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are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securely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stores.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If electronic,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backups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are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made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regularly and kept separately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and securely? (52)</w:t>
            </w:r>
          </w:p>
        </w:tc>
        <w:tc>
          <w:tcPr>
            <w:tcW w:w="992" w:type="dxa"/>
          </w:tcPr>
          <w:p w14:paraId="0F08478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4BAC63E0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2F8068CF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6C419E4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171B3222" w14:textId="77777777" w:rsidTr="001D6BEC">
        <w:trPr>
          <w:trHeight w:val="340"/>
        </w:trPr>
        <w:tc>
          <w:tcPr>
            <w:tcW w:w="5954" w:type="dxa"/>
          </w:tcPr>
          <w:p w14:paraId="39FAB09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11.3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GOS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records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are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retained for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7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years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in either paper or electronic form? (54)</w:t>
            </w:r>
          </w:p>
        </w:tc>
        <w:tc>
          <w:tcPr>
            <w:tcW w:w="992" w:type="dxa"/>
          </w:tcPr>
          <w:p w14:paraId="615586F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2926AF9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4C2AAD6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1C4B7D86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2F411729" w14:textId="77777777" w:rsidTr="001D6BEC">
        <w:trPr>
          <w:trHeight w:val="340"/>
        </w:trPr>
        <w:tc>
          <w:tcPr>
            <w:tcW w:w="5954" w:type="dxa"/>
          </w:tcPr>
          <w:p w14:paraId="095EFB87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11.4 Contractor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is aware of professional recommendations to keep records for longer? (i.e.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adults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and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deceased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patients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for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10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years, children to 25</w:t>
            </w:r>
            <w:proofErr w:type="spellStart"/>
            <w:r w:rsidRPr="00DB086E">
              <w:rPr>
                <w:rFonts w:asciiTheme="majorHAnsi" w:eastAsia="Arial" w:hAnsiTheme="majorHAnsi" w:cstheme="majorHAnsi"/>
                <w:color w:val="231F20" w:themeColor="background1"/>
                <w:position w:val="6"/>
                <w:sz w:val="16"/>
                <w:szCs w:val="22"/>
                <w:lang w:val="en-US"/>
              </w:rPr>
              <w:t>th</w:t>
            </w:r>
            <w:proofErr w:type="spellEnd"/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position w:val="6"/>
                <w:sz w:val="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birthday?</w:t>
            </w:r>
          </w:p>
        </w:tc>
        <w:tc>
          <w:tcPr>
            <w:tcW w:w="992" w:type="dxa"/>
          </w:tcPr>
          <w:p w14:paraId="1BE40DD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16F4840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3D797827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78033CD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05AA2167" w14:textId="77777777" w:rsidTr="001D6BEC">
        <w:trPr>
          <w:trHeight w:val="340"/>
        </w:trPr>
        <w:tc>
          <w:tcPr>
            <w:tcW w:w="5954" w:type="dxa"/>
          </w:tcPr>
          <w:p w14:paraId="6F2255D6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11.5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The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8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practice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maintains full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and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accurate contemporaneous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records for all GOS patients?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(52)</w:t>
            </w:r>
          </w:p>
        </w:tc>
        <w:tc>
          <w:tcPr>
            <w:tcW w:w="992" w:type="dxa"/>
          </w:tcPr>
          <w:p w14:paraId="1343D9B2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2D034B52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726D5177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66DB49C6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2C4E2456" w14:textId="77777777" w:rsidTr="001D6BEC">
        <w:trPr>
          <w:trHeight w:val="340"/>
        </w:trPr>
        <w:tc>
          <w:tcPr>
            <w:tcW w:w="5954" w:type="dxa"/>
          </w:tcPr>
          <w:p w14:paraId="6AD0122E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lastRenderedPageBreak/>
              <w:t>11.6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Each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clinical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record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contains items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from the following list as appropriate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to the individual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patient: symptoms/reason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3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for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visit, ocular history, general health, medications, family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ocular history, unaided vision/visual acuity, BV, etc.</w:t>
            </w:r>
          </w:p>
        </w:tc>
        <w:tc>
          <w:tcPr>
            <w:tcW w:w="992" w:type="dxa"/>
          </w:tcPr>
          <w:p w14:paraId="4B565D8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4B4EF6C2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2F5D4DD7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297FF10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0CA209DE" w14:textId="77777777" w:rsidTr="001D6BEC">
        <w:trPr>
          <w:trHeight w:val="340"/>
        </w:trPr>
        <w:tc>
          <w:tcPr>
            <w:tcW w:w="5954" w:type="dxa"/>
          </w:tcPr>
          <w:p w14:paraId="4CD4B0B6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11.7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Record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legible?</w:t>
            </w:r>
          </w:p>
        </w:tc>
        <w:tc>
          <w:tcPr>
            <w:tcW w:w="992" w:type="dxa"/>
          </w:tcPr>
          <w:p w14:paraId="168C1C2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1821869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5935616A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6FE7046F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32319724" w14:textId="77777777" w:rsidTr="001D6BEC">
        <w:trPr>
          <w:trHeight w:val="340"/>
        </w:trPr>
        <w:tc>
          <w:tcPr>
            <w:tcW w:w="5954" w:type="dxa"/>
          </w:tcPr>
          <w:p w14:paraId="3F6140B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11.8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easy to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identify from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the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records which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performer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undertook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the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8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sight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>test?</w:t>
            </w:r>
          </w:p>
        </w:tc>
        <w:tc>
          <w:tcPr>
            <w:tcW w:w="992" w:type="dxa"/>
          </w:tcPr>
          <w:p w14:paraId="10FCC01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4B6205C0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0A8376F6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7077778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</w:tbl>
    <w:p w14:paraId="35132487" w14:textId="74E5C063" w:rsidR="001315EF" w:rsidRPr="00DB086E" w:rsidRDefault="00786036" w:rsidP="006A1963">
      <w:pPr>
        <w:pStyle w:val="Heading3"/>
        <w:rPr>
          <w:rFonts w:asciiTheme="majorHAnsi" w:hAnsiTheme="majorHAnsi" w:cstheme="majorHAnsi"/>
          <w:color w:val="231F20" w:themeColor="background1"/>
        </w:rPr>
      </w:pPr>
      <w:bookmarkStart w:id="26" w:name="_Toc173318185"/>
      <w:bookmarkStart w:id="27" w:name="_Toc213684787"/>
      <w:r w:rsidRPr="00DB086E">
        <w:rPr>
          <w:rFonts w:asciiTheme="majorHAnsi" w:hAnsiTheme="majorHAnsi" w:cstheme="majorHAnsi"/>
          <w:color w:val="231F20" w:themeColor="background1"/>
        </w:rPr>
        <w:t>Referral and notification procedures</w:t>
      </w:r>
      <w:bookmarkEnd w:id="26"/>
      <w:bookmarkEnd w:id="27"/>
    </w:p>
    <w:tbl>
      <w:tblPr>
        <w:tblW w:w="9923" w:type="dxa"/>
        <w:tblBorders>
          <w:top w:val="single" w:sz="8" w:space="0" w:color="1C6CB4"/>
          <w:left w:val="single" w:sz="8" w:space="0" w:color="1C6CB4"/>
          <w:bottom w:val="single" w:sz="8" w:space="0" w:color="1C6CB4"/>
          <w:right w:val="single" w:sz="8" w:space="0" w:color="1C6CB4"/>
          <w:insideH w:val="single" w:sz="8" w:space="0" w:color="1C6CB4"/>
          <w:insideV w:val="single" w:sz="8" w:space="0" w:color="1C6CB4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5954"/>
        <w:gridCol w:w="992"/>
        <w:gridCol w:w="992"/>
        <w:gridCol w:w="993"/>
        <w:gridCol w:w="992"/>
      </w:tblGrid>
      <w:tr w:rsidR="00751E5B" w:rsidRPr="00DB086E" w14:paraId="2557D253" w14:textId="77777777" w:rsidTr="007D3FCD">
        <w:trPr>
          <w:trHeight w:val="583"/>
        </w:trPr>
        <w:tc>
          <w:tcPr>
            <w:tcW w:w="5954" w:type="dxa"/>
            <w:shd w:val="clear" w:color="auto" w:fill="1C6CB4"/>
          </w:tcPr>
          <w:p w14:paraId="3A6D1BFF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>Question</w:t>
            </w:r>
          </w:p>
        </w:tc>
        <w:tc>
          <w:tcPr>
            <w:tcW w:w="992" w:type="dxa"/>
            <w:shd w:val="clear" w:color="auto" w:fill="1C6CB4"/>
          </w:tcPr>
          <w:p w14:paraId="06D7CE0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Yes</w:t>
            </w:r>
          </w:p>
        </w:tc>
        <w:tc>
          <w:tcPr>
            <w:tcW w:w="992" w:type="dxa"/>
            <w:shd w:val="clear" w:color="auto" w:fill="1C6CB4"/>
          </w:tcPr>
          <w:p w14:paraId="20075B2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No</w:t>
            </w:r>
          </w:p>
        </w:tc>
        <w:tc>
          <w:tcPr>
            <w:tcW w:w="993" w:type="dxa"/>
            <w:shd w:val="clear" w:color="auto" w:fill="1C6CB4"/>
          </w:tcPr>
          <w:p w14:paraId="553FB523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 xml:space="preserve">Don’t </w:t>
            </w: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4"/>
                <w:szCs w:val="22"/>
                <w:lang w:val="en-US"/>
              </w:rPr>
              <w:t>Know</w:t>
            </w:r>
          </w:p>
        </w:tc>
        <w:tc>
          <w:tcPr>
            <w:tcW w:w="992" w:type="dxa"/>
            <w:shd w:val="clear" w:color="auto" w:fill="1C6CB4"/>
          </w:tcPr>
          <w:p w14:paraId="0814E9BE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N/A</w:t>
            </w:r>
          </w:p>
        </w:tc>
      </w:tr>
      <w:tr w:rsidR="00751E5B" w:rsidRPr="00DB086E" w14:paraId="4D087F2F" w14:textId="77777777" w:rsidTr="0054413B">
        <w:trPr>
          <w:trHeight w:val="340"/>
        </w:trPr>
        <w:tc>
          <w:tcPr>
            <w:tcW w:w="5954" w:type="dxa"/>
          </w:tcPr>
          <w:p w14:paraId="352C8BC0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13.1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Contractor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aware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of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any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local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protocols for referral to GOs / referral management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 xml:space="preserve">or triage </w:t>
            </w:r>
            <w:proofErr w:type="spellStart"/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centre</w:t>
            </w:r>
            <w:proofErr w:type="spellEnd"/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 xml:space="preserve"> / ophthalmology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 xml:space="preserve">department?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(31)(100)</w:t>
            </w:r>
          </w:p>
        </w:tc>
        <w:tc>
          <w:tcPr>
            <w:tcW w:w="992" w:type="dxa"/>
          </w:tcPr>
          <w:p w14:paraId="08FA172D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7D57C55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2B3A1942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6EE7C89F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7D4209B5" w14:textId="77777777" w:rsidTr="0054413B">
        <w:trPr>
          <w:trHeight w:val="340"/>
        </w:trPr>
        <w:tc>
          <w:tcPr>
            <w:tcW w:w="5954" w:type="dxa"/>
          </w:tcPr>
          <w:p w14:paraId="5A041EFD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13.2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When required a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written referral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made to the patient’s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 xml:space="preserve">GP / referral management </w:t>
            </w:r>
            <w:proofErr w:type="spellStart"/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centre</w:t>
            </w:r>
            <w:proofErr w:type="spellEnd"/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 xml:space="preserve"> / ophthalmology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 xml:space="preserve">department and the urgency of the referral is indicated when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appropriate?</w:t>
            </w:r>
          </w:p>
        </w:tc>
        <w:tc>
          <w:tcPr>
            <w:tcW w:w="992" w:type="dxa"/>
          </w:tcPr>
          <w:p w14:paraId="6B25C5D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2323EBED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341EB1B3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1893E843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31A1CC5E" w14:textId="77777777" w:rsidTr="0054413B">
        <w:trPr>
          <w:trHeight w:val="340"/>
        </w:trPr>
        <w:tc>
          <w:tcPr>
            <w:tcW w:w="5954" w:type="dxa"/>
          </w:tcPr>
          <w:p w14:paraId="697B6DDF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13.3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the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patient informed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writing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of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the details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of their referral? (Sight Testing</w:t>
            </w:r>
          </w:p>
          <w:p w14:paraId="3F32ED70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(Examination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and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Prescription)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(No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2) Regulations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1989) (100)</w:t>
            </w:r>
          </w:p>
        </w:tc>
        <w:tc>
          <w:tcPr>
            <w:tcW w:w="992" w:type="dxa"/>
          </w:tcPr>
          <w:p w14:paraId="1FCBAAF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636AB84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102D0B0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2B0D206D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</w:tbl>
    <w:p w14:paraId="0F4F264C" w14:textId="66CFF630" w:rsidR="001315EF" w:rsidRPr="00DB086E" w:rsidRDefault="00D22FA2" w:rsidP="006A1963">
      <w:pPr>
        <w:pStyle w:val="Heading3"/>
        <w:rPr>
          <w:rFonts w:asciiTheme="majorHAnsi" w:hAnsiTheme="majorHAnsi" w:cstheme="majorHAnsi"/>
          <w:color w:val="231F20" w:themeColor="background1"/>
        </w:rPr>
      </w:pPr>
      <w:bookmarkStart w:id="28" w:name="_Toc173318186"/>
      <w:bookmarkStart w:id="29" w:name="_Toc213684788"/>
      <w:r w:rsidRPr="00DB086E">
        <w:rPr>
          <w:rFonts w:asciiTheme="majorHAnsi" w:hAnsiTheme="majorHAnsi" w:cstheme="majorHAnsi"/>
          <w:color w:val="231F20" w:themeColor="background1"/>
        </w:rPr>
        <w:t>Complaints and incidents</w:t>
      </w:r>
      <w:bookmarkEnd w:id="28"/>
      <w:bookmarkEnd w:id="29"/>
    </w:p>
    <w:tbl>
      <w:tblPr>
        <w:tblpPr w:leftFromText="180" w:rightFromText="180" w:vertAnchor="text" w:tblpY="1"/>
        <w:tblOverlap w:val="never"/>
        <w:tblW w:w="9923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5954"/>
        <w:gridCol w:w="992"/>
        <w:gridCol w:w="992"/>
        <w:gridCol w:w="993"/>
        <w:gridCol w:w="992"/>
      </w:tblGrid>
      <w:tr w:rsidR="00751E5B" w:rsidRPr="00DB086E" w14:paraId="72E3EC26" w14:textId="77777777" w:rsidTr="007D3FCD">
        <w:trPr>
          <w:trHeight w:val="587"/>
        </w:trPr>
        <w:tc>
          <w:tcPr>
            <w:tcW w:w="5954" w:type="dxa"/>
            <w:shd w:val="clear" w:color="auto" w:fill="1C6CB4"/>
          </w:tcPr>
          <w:p w14:paraId="6A7CF07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>Question</w:t>
            </w:r>
          </w:p>
        </w:tc>
        <w:tc>
          <w:tcPr>
            <w:tcW w:w="992" w:type="dxa"/>
            <w:shd w:val="clear" w:color="auto" w:fill="1C6CB4"/>
          </w:tcPr>
          <w:p w14:paraId="56223B0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Yes</w:t>
            </w:r>
          </w:p>
        </w:tc>
        <w:tc>
          <w:tcPr>
            <w:tcW w:w="992" w:type="dxa"/>
            <w:shd w:val="clear" w:color="auto" w:fill="1C6CB4"/>
          </w:tcPr>
          <w:p w14:paraId="7A3E8886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No</w:t>
            </w:r>
          </w:p>
        </w:tc>
        <w:tc>
          <w:tcPr>
            <w:tcW w:w="993" w:type="dxa"/>
            <w:shd w:val="clear" w:color="auto" w:fill="1C6CB4"/>
          </w:tcPr>
          <w:p w14:paraId="4C0883DA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 xml:space="preserve">Don’t </w:t>
            </w: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4"/>
                <w:szCs w:val="22"/>
                <w:lang w:val="en-US"/>
              </w:rPr>
              <w:t>Know</w:t>
            </w:r>
          </w:p>
        </w:tc>
        <w:tc>
          <w:tcPr>
            <w:tcW w:w="992" w:type="dxa"/>
            <w:shd w:val="clear" w:color="auto" w:fill="1C6CB4"/>
          </w:tcPr>
          <w:p w14:paraId="7DB70FBE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N/A</w:t>
            </w:r>
          </w:p>
        </w:tc>
      </w:tr>
      <w:tr w:rsidR="00751E5B" w:rsidRPr="00DB086E" w14:paraId="227ED6F0" w14:textId="77777777" w:rsidTr="00E6396A">
        <w:trPr>
          <w:trHeight w:val="1239"/>
        </w:trPr>
        <w:tc>
          <w:tcPr>
            <w:tcW w:w="5954" w:type="dxa"/>
          </w:tcPr>
          <w:p w14:paraId="2CE75F06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14.1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Contractor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has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written NHS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complaints procedure and is aware of requirement to report annually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the number of complaints received?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(It is helpful for the Commissioner to provide a notification form,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 xml:space="preserve">for this purpose.)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(103A)</w:t>
            </w:r>
          </w:p>
        </w:tc>
        <w:tc>
          <w:tcPr>
            <w:tcW w:w="992" w:type="dxa"/>
          </w:tcPr>
          <w:p w14:paraId="43352E57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6A3F8C2E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22F1B2F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2D6BFAB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1A01E166" w14:textId="77777777" w:rsidTr="00E6396A">
        <w:trPr>
          <w:trHeight w:val="471"/>
        </w:trPr>
        <w:tc>
          <w:tcPr>
            <w:tcW w:w="5954" w:type="dxa"/>
          </w:tcPr>
          <w:p w14:paraId="77088A7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14.2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The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complaints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procedure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available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to patients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and staff? (101)</w:t>
            </w:r>
          </w:p>
        </w:tc>
        <w:tc>
          <w:tcPr>
            <w:tcW w:w="992" w:type="dxa"/>
          </w:tcPr>
          <w:p w14:paraId="1DB4791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2F96C91E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46AE423D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262FFCC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0D52C07D" w14:textId="77777777" w:rsidTr="00E6396A">
        <w:trPr>
          <w:trHeight w:val="239"/>
        </w:trPr>
        <w:tc>
          <w:tcPr>
            <w:tcW w:w="5954" w:type="dxa"/>
          </w:tcPr>
          <w:p w14:paraId="5530BDE0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14.3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Name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of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person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responsible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for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dealing with complaints? (108)</w:t>
            </w:r>
          </w:p>
        </w:tc>
        <w:tc>
          <w:tcPr>
            <w:tcW w:w="992" w:type="dxa"/>
          </w:tcPr>
          <w:p w14:paraId="49F1209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427B9E50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1B75470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7D324A2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0ABB924E" w14:textId="77777777" w:rsidTr="00E6396A">
        <w:trPr>
          <w:trHeight w:val="874"/>
        </w:trPr>
        <w:tc>
          <w:tcPr>
            <w:tcW w:w="5954" w:type="dxa"/>
          </w:tcPr>
          <w:p w14:paraId="3AAF2F7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14.4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Contractor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maintains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separate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record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of all complaints and associated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3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paperwork for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8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 years? (112)</w:t>
            </w:r>
          </w:p>
        </w:tc>
        <w:tc>
          <w:tcPr>
            <w:tcW w:w="992" w:type="dxa"/>
          </w:tcPr>
          <w:p w14:paraId="6DBD8B1A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1B8E433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3BB5FFB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502085D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137B935E" w14:textId="77777777" w:rsidTr="00E6396A">
        <w:trPr>
          <w:trHeight w:val="1002"/>
        </w:trPr>
        <w:tc>
          <w:tcPr>
            <w:tcW w:w="5954" w:type="dxa"/>
          </w:tcPr>
          <w:p w14:paraId="58E85DDA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lastRenderedPageBreak/>
              <w:t>14.5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Contractor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aware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and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has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ensured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that all staff are aware of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the obligation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to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report adverse incidents potentially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affecting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the performance of the contract? (66)</w:t>
            </w:r>
          </w:p>
        </w:tc>
        <w:tc>
          <w:tcPr>
            <w:tcW w:w="992" w:type="dxa"/>
          </w:tcPr>
          <w:p w14:paraId="656551C7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7AFF3A7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2C73257A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587173FD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53B1E6D5" w14:textId="77777777" w:rsidTr="00E6396A">
        <w:trPr>
          <w:trHeight w:val="577"/>
        </w:trPr>
        <w:tc>
          <w:tcPr>
            <w:tcW w:w="5954" w:type="dxa"/>
          </w:tcPr>
          <w:p w14:paraId="06D14A8E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14.6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The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Contractor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received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Safety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Alerts from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the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Commissioner within an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 xml:space="preserve">appropriate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timescale?</w:t>
            </w:r>
          </w:p>
        </w:tc>
        <w:tc>
          <w:tcPr>
            <w:tcW w:w="992" w:type="dxa"/>
          </w:tcPr>
          <w:p w14:paraId="2625CF0D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1384F8A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6F4494E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351076FF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0065F25A" w14:textId="77777777" w:rsidTr="00E6396A">
        <w:trPr>
          <w:trHeight w:val="475"/>
        </w:trPr>
        <w:tc>
          <w:tcPr>
            <w:tcW w:w="5954" w:type="dxa"/>
          </w:tcPr>
          <w:p w14:paraId="6AF15D2E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14.7 Contractor adheres to the requirements 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recommendations of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MHRA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medical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device alerts (MDAs) and safety alert broadcasts (SABs)? (28)</w:t>
            </w:r>
          </w:p>
        </w:tc>
        <w:tc>
          <w:tcPr>
            <w:tcW w:w="992" w:type="dxa"/>
          </w:tcPr>
          <w:p w14:paraId="4890ABD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711C3F5F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63B8268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2AAB158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</w:tbl>
    <w:p w14:paraId="35193B09" w14:textId="3B851520" w:rsidR="001315EF" w:rsidRPr="00DB086E" w:rsidRDefault="00E6396A" w:rsidP="006A1963">
      <w:pPr>
        <w:pStyle w:val="Heading3"/>
        <w:rPr>
          <w:rFonts w:asciiTheme="majorHAnsi" w:hAnsiTheme="majorHAnsi" w:cstheme="majorHAnsi"/>
          <w:color w:val="231F20" w:themeColor="background1"/>
        </w:rPr>
      </w:pPr>
      <w:r w:rsidRPr="00DB086E">
        <w:rPr>
          <w:rFonts w:asciiTheme="majorHAnsi" w:hAnsiTheme="majorHAnsi" w:cstheme="majorHAnsi"/>
          <w:color w:val="231F20" w:themeColor="background1"/>
        </w:rPr>
        <w:br w:type="textWrapping" w:clear="all"/>
      </w:r>
      <w:bookmarkStart w:id="30" w:name="_Toc173318187"/>
      <w:bookmarkStart w:id="31" w:name="_Toc213684789"/>
      <w:r w:rsidR="00973A9E" w:rsidRPr="00DB086E">
        <w:rPr>
          <w:rFonts w:asciiTheme="majorHAnsi" w:hAnsiTheme="majorHAnsi" w:cstheme="majorHAnsi"/>
          <w:color w:val="231F20" w:themeColor="background1"/>
        </w:rPr>
        <w:t>Hours GOS normally provided (29, 66.3)</w:t>
      </w:r>
      <w:bookmarkEnd w:id="30"/>
      <w:bookmarkEnd w:id="31"/>
    </w:p>
    <w:tbl>
      <w:tblPr>
        <w:tblW w:w="9923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5949"/>
        <w:gridCol w:w="992"/>
        <w:gridCol w:w="992"/>
        <w:gridCol w:w="993"/>
        <w:gridCol w:w="997"/>
      </w:tblGrid>
      <w:tr w:rsidR="00751E5B" w:rsidRPr="00DB086E" w14:paraId="71D4483F" w14:textId="77777777" w:rsidTr="007D3FCD">
        <w:trPr>
          <w:trHeight w:val="526"/>
        </w:trPr>
        <w:tc>
          <w:tcPr>
            <w:tcW w:w="5949" w:type="dxa"/>
            <w:shd w:val="clear" w:color="auto" w:fill="1C6CB4"/>
          </w:tcPr>
          <w:p w14:paraId="23FA8C3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>Question</w:t>
            </w:r>
          </w:p>
        </w:tc>
        <w:tc>
          <w:tcPr>
            <w:tcW w:w="992" w:type="dxa"/>
            <w:shd w:val="clear" w:color="auto" w:fill="1C6CB4"/>
          </w:tcPr>
          <w:p w14:paraId="5DE2839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Yes</w:t>
            </w:r>
          </w:p>
        </w:tc>
        <w:tc>
          <w:tcPr>
            <w:tcW w:w="992" w:type="dxa"/>
            <w:shd w:val="clear" w:color="auto" w:fill="1C6CB4"/>
          </w:tcPr>
          <w:p w14:paraId="55DFB8C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No</w:t>
            </w:r>
          </w:p>
        </w:tc>
        <w:tc>
          <w:tcPr>
            <w:tcW w:w="993" w:type="dxa"/>
            <w:shd w:val="clear" w:color="auto" w:fill="1C6CB4"/>
          </w:tcPr>
          <w:p w14:paraId="02C0CAF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 xml:space="preserve">Don’t </w:t>
            </w: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4"/>
                <w:szCs w:val="22"/>
                <w:lang w:val="en-US"/>
              </w:rPr>
              <w:t>Know</w:t>
            </w:r>
          </w:p>
        </w:tc>
        <w:tc>
          <w:tcPr>
            <w:tcW w:w="997" w:type="dxa"/>
            <w:shd w:val="clear" w:color="auto" w:fill="1C6CB4"/>
          </w:tcPr>
          <w:p w14:paraId="393643D0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N/A</w:t>
            </w:r>
          </w:p>
        </w:tc>
      </w:tr>
      <w:tr w:rsidR="001315EF" w:rsidRPr="00DB086E" w14:paraId="6B47613C" w14:textId="77777777" w:rsidTr="00842F50">
        <w:trPr>
          <w:trHeight w:val="275"/>
        </w:trPr>
        <w:tc>
          <w:tcPr>
            <w:tcW w:w="5949" w:type="dxa"/>
          </w:tcPr>
          <w:p w14:paraId="77E486E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15.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58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Hours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GOS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normally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provided</w:t>
            </w:r>
          </w:p>
        </w:tc>
        <w:tc>
          <w:tcPr>
            <w:tcW w:w="992" w:type="dxa"/>
          </w:tcPr>
          <w:p w14:paraId="1517587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3BA9379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65C5EFA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758786B2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</w:tbl>
    <w:p w14:paraId="326177E0" w14:textId="77777777" w:rsidR="00842F50" w:rsidRPr="00DB086E" w:rsidRDefault="00842F50" w:rsidP="00E6396A">
      <w:pPr>
        <w:widowControl w:val="0"/>
        <w:autoSpaceDE w:val="0"/>
        <w:autoSpaceDN w:val="0"/>
        <w:spacing w:after="0"/>
        <w:rPr>
          <w:rFonts w:asciiTheme="majorHAnsi" w:eastAsia="Arial" w:hAnsiTheme="majorHAnsi" w:cstheme="majorHAnsi"/>
          <w:bCs/>
          <w:color w:val="231F20" w:themeColor="background1"/>
          <w:szCs w:val="22"/>
          <w:lang w:val="en-US"/>
        </w:rPr>
      </w:pPr>
    </w:p>
    <w:p w14:paraId="703392FA" w14:textId="77777777" w:rsidR="0028397E" w:rsidRPr="00DB086E" w:rsidRDefault="0028397E" w:rsidP="00E6396A">
      <w:pPr>
        <w:widowControl w:val="0"/>
        <w:autoSpaceDE w:val="0"/>
        <w:autoSpaceDN w:val="0"/>
        <w:spacing w:before="135" w:line="237" w:lineRule="auto"/>
        <w:rPr>
          <w:rFonts w:asciiTheme="majorHAnsi" w:eastAsia="Arial" w:hAnsiTheme="majorHAnsi" w:cstheme="majorHAnsi"/>
          <w:b/>
          <w:bCs/>
          <w:color w:val="231F20" w:themeColor="background1"/>
          <w:sz w:val="28"/>
          <w:szCs w:val="28"/>
          <w:lang w:val="en-US"/>
        </w:rPr>
      </w:pPr>
      <w:r w:rsidRPr="00DB086E">
        <w:rPr>
          <w:rFonts w:asciiTheme="majorHAnsi" w:eastAsia="Arial" w:hAnsiTheme="majorHAnsi" w:cstheme="majorHAnsi"/>
          <w:b/>
          <w:bCs/>
          <w:color w:val="231F20" w:themeColor="background1"/>
          <w:sz w:val="28"/>
          <w:szCs w:val="28"/>
          <w:lang w:val="en-US"/>
        </w:rPr>
        <w:t>Section B – Mandatory contracts only</w:t>
      </w:r>
    </w:p>
    <w:p w14:paraId="64087164" w14:textId="3AE1FE2E" w:rsidR="001315EF" w:rsidRPr="00DB086E" w:rsidRDefault="004B5DAA" w:rsidP="006A1963">
      <w:pPr>
        <w:pStyle w:val="Heading3"/>
        <w:rPr>
          <w:rFonts w:asciiTheme="majorHAnsi" w:hAnsiTheme="majorHAnsi" w:cstheme="majorHAnsi"/>
          <w:color w:val="231F20" w:themeColor="background1"/>
        </w:rPr>
      </w:pPr>
      <w:bookmarkStart w:id="32" w:name="_Toc173318188"/>
      <w:bookmarkStart w:id="33" w:name="_Toc213684790"/>
      <w:r w:rsidRPr="00DB086E">
        <w:rPr>
          <w:rFonts w:asciiTheme="majorHAnsi" w:hAnsiTheme="majorHAnsi" w:cstheme="majorHAnsi"/>
          <w:color w:val="231F20" w:themeColor="background1"/>
        </w:rPr>
        <w:t>Signage and documentation</w:t>
      </w:r>
      <w:bookmarkEnd w:id="32"/>
      <w:bookmarkEnd w:id="33"/>
    </w:p>
    <w:tbl>
      <w:tblPr>
        <w:tblW w:w="0" w:type="auto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5954"/>
        <w:gridCol w:w="992"/>
        <w:gridCol w:w="992"/>
        <w:gridCol w:w="993"/>
        <w:gridCol w:w="992"/>
      </w:tblGrid>
      <w:tr w:rsidR="00751E5B" w:rsidRPr="00DB086E" w14:paraId="5C56A89C" w14:textId="77777777" w:rsidTr="007D3FCD">
        <w:trPr>
          <w:trHeight w:val="427"/>
        </w:trPr>
        <w:tc>
          <w:tcPr>
            <w:tcW w:w="5954" w:type="dxa"/>
            <w:shd w:val="clear" w:color="auto" w:fill="1C6CB4"/>
          </w:tcPr>
          <w:p w14:paraId="32F2F5C0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>Question</w:t>
            </w:r>
          </w:p>
        </w:tc>
        <w:tc>
          <w:tcPr>
            <w:tcW w:w="992" w:type="dxa"/>
            <w:shd w:val="clear" w:color="auto" w:fill="1C6CB4"/>
          </w:tcPr>
          <w:p w14:paraId="2DCA9A3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Yes</w:t>
            </w:r>
          </w:p>
        </w:tc>
        <w:tc>
          <w:tcPr>
            <w:tcW w:w="992" w:type="dxa"/>
            <w:shd w:val="clear" w:color="auto" w:fill="1C6CB4"/>
          </w:tcPr>
          <w:p w14:paraId="508B3D8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No</w:t>
            </w:r>
          </w:p>
        </w:tc>
        <w:tc>
          <w:tcPr>
            <w:tcW w:w="993" w:type="dxa"/>
            <w:shd w:val="clear" w:color="auto" w:fill="1C6CB4"/>
          </w:tcPr>
          <w:p w14:paraId="08C3F5B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 xml:space="preserve">Don’t </w:t>
            </w: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4"/>
                <w:szCs w:val="22"/>
                <w:lang w:val="en-US"/>
              </w:rPr>
              <w:t>Know</w:t>
            </w:r>
          </w:p>
        </w:tc>
        <w:tc>
          <w:tcPr>
            <w:tcW w:w="992" w:type="dxa"/>
            <w:shd w:val="clear" w:color="auto" w:fill="1C6CB4"/>
          </w:tcPr>
          <w:p w14:paraId="60B6B550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N/A</w:t>
            </w:r>
          </w:p>
        </w:tc>
      </w:tr>
      <w:tr w:rsidR="00751E5B" w:rsidRPr="00DB086E" w14:paraId="41C9F040" w14:textId="77777777" w:rsidTr="00A76329">
        <w:trPr>
          <w:trHeight w:val="340"/>
        </w:trPr>
        <w:tc>
          <w:tcPr>
            <w:tcW w:w="5954" w:type="dxa"/>
          </w:tcPr>
          <w:p w14:paraId="038F4DC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16.1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Current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Notice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of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eligibility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28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for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NHS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eye examination is displayed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(description of services)? (57)</w:t>
            </w:r>
          </w:p>
        </w:tc>
        <w:tc>
          <w:tcPr>
            <w:tcW w:w="992" w:type="dxa"/>
          </w:tcPr>
          <w:p w14:paraId="2BA699DD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3169885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389FDE93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682A81FF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1278BF48" w14:textId="77777777" w:rsidTr="00A76329">
        <w:trPr>
          <w:trHeight w:val="340"/>
        </w:trPr>
        <w:tc>
          <w:tcPr>
            <w:tcW w:w="5954" w:type="dxa"/>
          </w:tcPr>
          <w:p w14:paraId="7B128E3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16.2 Current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3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Notice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of eligibility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for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NHS voucher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towards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the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cost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8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of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8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spectacles is displayed?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(57)</w:t>
            </w:r>
          </w:p>
        </w:tc>
        <w:tc>
          <w:tcPr>
            <w:tcW w:w="992" w:type="dxa"/>
          </w:tcPr>
          <w:p w14:paraId="11E6619F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4E3BC6A2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664025B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45F2E64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0AA9EDC1" w14:textId="77777777" w:rsidTr="00A76329">
        <w:trPr>
          <w:trHeight w:val="340"/>
        </w:trPr>
        <w:tc>
          <w:tcPr>
            <w:tcW w:w="5954" w:type="dxa"/>
          </w:tcPr>
          <w:p w14:paraId="3D4EFB4F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16.3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complaints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notice including the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name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of responsible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person and contact details is displayed?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(57)</w:t>
            </w:r>
          </w:p>
        </w:tc>
        <w:tc>
          <w:tcPr>
            <w:tcW w:w="992" w:type="dxa"/>
          </w:tcPr>
          <w:p w14:paraId="1A0BCA7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5163C72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7BDBB6F2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37066052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245A05DE" w14:textId="77777777" w:rsidTr="00A76329">
        <w:trPr>
          <w:trHeight w:val="340"/>
        </w:trPr>
        <w:tc>
          <w:tcPr>
            <w:tcW w:w="5954" w:type="dxa"/>
          </w:tcPr>
          <w:p w14:paraId="3412AEED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16.4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Valid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Certificate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of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Employers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Liability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8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is displayed?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(Employers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Liability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(Compulsory Insurance) Act 1969) (100)</w:t>
            </w:r>
          </w:p>
        </w:tc>
        <w:tc>
          <w:tcPr>
            <w:tcW w:w="992" w:type="dxa"/>
          </w:tcPr>
          <w:p w14:paraId="4BCD7B36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24FC9A8A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09C1646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5B353C60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75B10C3F" w14:textId="77777777" w:rsidTr="00A76329">
        <w:trPr>
          <w:trHeight w:val="340"/>
        </w:trPr>
        <w:tc>
          <w:tcPr>
            <w:tcW w:w="5954" w:type="dxa"/>
          </w:tcPr>
          <w:p w14:paraId="2C9FEB1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16.5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Details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8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of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business ownership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/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registered office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are displayed?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8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(Companies Act 2006) (100)</w:t>
            </w:r>
          </w:p>
        </w:tc>
        <w:tc>
          <w:tcPr>
            <w:tcW w:w="992" w:type="dxa"/>
          </w:tcPr>
          <w:p w14:paraId="0E09C7B7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283F777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25D7151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47507BFA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4B821870" w14:textId="77777777" w:rsidTr="00A76329">
        <w:trPr>
          <w:trHeight w:val="340"/>
        </w:trPr>
        <w:tc>
          <w:tcPr>
            <w:tcW w:w="5954" w:type="dxa"/>
          </w:tcPr>
          <w:p w14:paraId="242FB257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16.6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8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Health and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8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Safety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Poster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8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displayed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(or copies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supplied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to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individual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employees)?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>(25)</w:t>
            </w:r>
          </w:p>
        </w:tc>
        <w:tc>
          <w:tcPr>
            <w:tcW w:w="992" w:type="dxa"/>
          </w:tcPr>
          <w:p w14:paraId="54D98B5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38C3A3B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446C307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058B4927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5B33C86C" w14:textId="77777777" w:rsidTr="00A76329">
        <w:trPr>
          <w:trHeight w:val="340"/>
        </w:trPr>
        <w:tc>
          <w:tcPr>
            <w:tcW w:w="5954" w:type="dxa"/>
          </w:tcPr>
          <w:p w14:paraId="58F04E2A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16.7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No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smoking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sign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displayed?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8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(Health Act 2006) (100)</w:t>
            </w:r>
          </w:p>
        </w:tc>
        <w:tc>
          <w:tcPr>
            <w:tcW w:w="992" w:type="dxa"/>
          </w:tcPr>
          <w:p w14:paraId="15F3740E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37B80BE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2AADC6C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67AFB807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</w:tbl>
    <w:p w14:paraId="21E448DE" w14:textId="0F01D833" w:rsidR="00A76329" w:rsidRPr="00DB086E" w:rsidRDefault="006E6D62" w:rsidP="006A1963">
      <w:pPr>
        <w:pStyle w:val="Heading3"/>
        <w:rPr>
          <w:rFonts w:asciiTheme="majorHAnsi" w:hAnsiTheme="majorHAnsi" w:cstheme="majorHAnsi"/>
          <w:color w:val="231F20" w:themeColor="background1"/>
        </w:rPr>
      </w:pPr>
      <w:bookmarkStart w:id="34" w:name="_Toc173318189"/>
      <w:bookmarkStart w:id="35" w:name="_Toc213684791"/>
      <w:r w:rsidRPr="00DB086E">
        <w:rPr>
          <w:rFonts w:asciiTheme="majorHAnsi" w:hAnsiTheme="majorHAnsi" w:cstheme="majorHAnsi"/>
          <w:color w:val="231F20" w:themeColor="background1"/>
        </w:rPr>
        <w:lastRenderedPageBreak/>
        <w:t>General health and safety (28)</w:t>
      </w:r>
      <w:bookmarkEnd w:id="34"/>
      <w:bookmarkEnd w:id="35"/>
    </w:p>
    <w:p w14:paraId="52FCCF2B" w14:textId="77777777" w:rsidR="001315EF" w:rsidRPr="00DB086E" w:rsidRDefault="001315EF" w:rsidP="00E6396A">
      <w:pPr>
        <w:widowControl w:val="0"/>
        <w:autoSpaceDE w:val="0"/>
        <w:autoSpaceDN w:val="0"/>
        <w:spacing w:after="0" w:line="240" w:lineRule="auto"/>
        <w:rPr>
          <w:rFonts w:asciiTheme="majorHAnsi" w:eastAsia="Arial" w:hAnsiTheme="majorHAnsi" w:cstheme="majorHAnsi"/>
          <w:b/>
          <w:bCs/>
          <w:color w:val="231F20" w:themeColor="background1"/>
          <w:sz w:val="9"/>
          <w:lang w:val="en-US"/>
        </w:rPr>
      </w:pPr>
    </w:p>
    <w:tbl>
      <w:tblPr>
        <w:tblW w:w="9923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5954"/>
        <w:gridCol w:w="987"/>
        <w:gridCol w:w="992"/>
        <w:gridCol w:w="993"/>
        <w:gridCol w:w="997"/>
      </w:tblGrid>
      <w:tr w:rsidR="00751E5B" w:rsidRPr="00DB086E" w14:paraId="0950BBE0" w14:textId="77777777" w:rsidTr="008F428D">
        <w:trPr>
          <w:trHeight w:val="630"/>
        </w:trPr>
        <w:tc>
          <w:tcPr>
            <w:tcW w:w="5954" w:type="dxa"/>
            <w:shd w:val="clear" w:color="auto" w:fill="1C6CB4"/>
          </w:tcPr>
          <w:p w14:paraId="47A47EC2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>Question</w:t>
            </w:r>
          </w:p>
        </w:tc>
        <w:tc>
          <w:tcPr>
            <w:tcW w:w="987" w:type="dxa"/>
            <w:shd w:val="clear" w:color="auto" w:fill="1C6CB4"/>
          </w:tcPr>
          <w:p w14:paraId="0C9FC606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Yes</w:t>
            </w:r>
          </w:p>
        </w:tc>
        <w:tc>
          <w:tcPr>
            <w:tcW w:w="992" w:type="dxa"/>
            <w:shd w:val="clear" w:color="auto" w:fill="1C6CB4"/>
          </w:tcPr>
          <w:p w14:paraId="687C9D1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No</w:t>
            </w:r>
          </w:p>
        </w:tc>
        <w:tc>
          <w:tcPr>
            <w:tcW w:w="993" w:type="dxa"/>
            <w:shd w:val="clear" w:color="auto" w:fill="1C6CB4"/>
          </w:tcPr>
          <w:p w14:paraId="0FA324B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 xml:space="preserve">Don’t </w:t>
            </w: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4"/>
                <w:szCs w:val="22"/>
                <w:lang w:val="en-US"/>
              </w:rPr>
              <w:t>Know</w:t>
            </w:r>
          </w:p>
        </w:tc>
        <w:tc>
          <w:tcPr>
            <w:tcW w:w="997" w:type="dxa"/>
            <w:shd w:val="clear" w:color="auto" w:fill="1C6CB4"/>
          </w:tcPr>
          <w:p w14:paraId="00C4648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N/A</w:t>
            </w:r>
          </w:p>
        </w:tc>
      </w:tr>
      <w:tr w:rsidR="00751E5B" w:rsidRPr="00DB086E" w14:paraId="685BCCA8" w14:textId="77777777" w:rsidTr="008F428D">
        <w:trPr>
          <w:trHeight w:val="340"/>
        </w:trPr>
        <w:tc>
          <w:tcPr>
            <w:tcW w:w="5954" w:type="dxa"/>
          </w:tcPr>
          <w:p w14:paraId="79444263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17.1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Health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and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Safety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risk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assessment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done? (must be documented if &gt; 5 people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 xml:space="preserve">working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there)</w:t>
            </w:r>
          </w:p>
        </w:tc>
        <w:tc>
          <w:tcPr>
            <w:tcW w:w="987" w:type="dxa"/>
          </w:tcPr>
          <w:p w14:paraId="4AB3B647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6B64B003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10C1445A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6167DB7A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05C51DF0" w14:textId="77777777" w:rsidTr="008F428D">
        <w:trPr>
          <w:trHeight w:val="340"/>
        </w:trPr>
        <w:tc>
          <w:tcPr>
            <w:tcW w:w="5954" w:type="dxa"/>
          </w:tcPr>
          <w:p w14:paraId="24C7341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17.2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Contractor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has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Health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and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Safety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Policy?</w:t>
            </w:r>
          </w:p>
        </w:tc>
        <w:tc>
          <w:tcPr>
            <w:tcW w:w="987" w:type="dxa"/>
          </w:tcPr>
          <w:p w14:paraId="0926B8F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2D91B3D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49AC3097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6DD0FE9F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3462A9F6" w14:textId="77777777" w:rsidTr="008F428D">
        <w:trPr>
          <w:trHeight w:val="340"/>
        </w:trPr>
        <w:tc>
          <w:tcPr>
            <w:tcW w:w="5954" w:type="dxa"/>
          </w:tcPr>
          <w:p w14:paraId="761A438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17.3 Contractor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is aware of reporting responsibilities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under RIDDOR?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 xml:space="preserve">(100)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(Reporting of Injuries, Diseases and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 xml:space="preserve">Dangerous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Occurrences Regulations 2013)</w:t>
            </w:r>
          </w:p>
        </w:tc>
        <w:tc>
          <w:tcPr>
            <w:tcW w:w="987" w:type="dxa"/>
          </w:tcPr>
          <w:p w14:paraId="689E3703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18B15053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656338A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2A81107F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634CC84A" w14:textId="77777777" w:rsidTr="008F428D">
        <w:trPr>
          <w:trHeight w:val="340"/>
        </w:trPr>
        <w:tc>
          <w:tcPr>
            <w:tcW w:w="5954" w:type="dxa"/>
          </w:tcPr>
          <w:p w14:paraId="068DCFDD" w14:textId="110CDE94" w:rsidR="008F428D" w:rsidRPr="00DB086E" w:rsidRDefault="008F428D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17.4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suitable first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8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aid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kit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available, and location clearly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identified? (100)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(Health and Safety (First-Aid)</w:t>
            </w:r>
            <w:r w:rsidRPr="00DB086E" w:rsidDel="00747782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Regulations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1981)</w:t>
            </w:r>
          </w:p>
        </w:tc>
        <w:tc>
          <w:tcPr>
            <w:tcW w:w="987" w:type="dxa"/>
          </w:tcPr>
          <w:p w14:paraId="096C15B3" w14:textId="77777777" w:rsidR="008F428D" w:rsidRPr="00DB086E" w:rsidRDefault="008F428D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1289214A" w14:textId="77777777" w:rsidR="008F428D" w:rsidRPr="00DB086E" w:rsidRDefault="008F428D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31CEBC45" w14:textId="77777777" w:rsidR="008F428D" w:rsidRPr="00DB086E" w:rsidRDefault="008F428D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6319793B" w14:textId="77777777" w:rsidR="008F428D" w:rsidRPr="00DB086E" w:rsidRDefault="008F428D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711D6381" w14:textId="77777777" w:rsidTr="008F428D">
        <w:trPr>
          <w:trHeight w:val="340"/>
        </w:trPr>
        <w:tc>
          <w:tcPr>
            <w:tcW w:w="5954" w:type="dxa"/>
          </w:tcPr>
          <w:p w14:paraId="359AF363" w14:textId="77777777" w:rsidR="008F428D" w:rsidRPr="00DB086E" w:rsidRDefault="008F428D" w:rsidP="008F428D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17.5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Contractor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has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8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accident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record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>book?</w:t>
            </w:r>
          </w:p>
          <w:p w14:paraId="1692EB35" w14:textId="1477FF80" w:rsidR="008F428D" w:rsidRPr="00DB086E" w:rsidRDefault="008F428D" w:rsidP="008F428D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(100)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8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(Health and Safety (First-Aid)</w:t>
            </w:r>
            <w:r w:rsidRPr="00DB086E" w:rsidDel="00747782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Regulations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>1981)</w:t>
            </w:r>
          </w:p>
        </w:tc>
        <w:tc>
          <w:tcPr>
            <w:tcW w:w="987" w:type="dxa"/>
          </w:tcPr>
          <w:p w14:paraId="1D56163D" w14:textId="77777777" w:rsidR="008F428D" w:rsidRPr="00DB086E" w:rsidRDefault="008F428D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0A9FEEAA" w14:textId="77777777" w:rsidR="008F428D" w:rsidRPr="00DB086E" w:rsidRDefault="008F428D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3493B4B1" w14:textId="77777777" w:rsidR="008F428D" w:rsidRPr="00DB086E" w:rsidRDefault="008F428D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2187C857" w14:textId="77777777" w:rsidR="008F428D" w:rsidRPr="00DB086E" w:rsidRDefault="008F428D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5D328F32" w14:textId="77777777" w:rsidTr="008F428D">
        <w:trPr>
          <w:trHeight w:val="340"/>
        </w:trPr>
        <w:tc>
          <w:tcPr>
            <w:tcW w:w="5954" w:type="dxa"/>
          </w:tcPr>
          <w:p w14:paraId="47A90B6C" w14:textId="4A7E9448" w:rsidR="008F428D" w:rsidRPr="00DB086E" w:rsidRDefault="008F428D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17.6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Portable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electrical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appliance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testing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8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PAT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/ or regular visual inspection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of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appliances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3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is carried out? (100) (Electricity at Work Regulations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1989)</w:t>
            </w:r>
          </w:p>
        </w:tc>
        <w:tc>
          <w:tcPr>
            <w:tcW w:w="987" w:type="dxa"/>
          </w:tcPr>
          <w:p w14:paraId="3B2806A6" w14:textId="77777777" w:rsidR="008F428D" w:rsidRPr="00DB086E" w:rsidRDefault="008F428D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0993F509" w14:textId="77777777" w:rsidR="008F428D" w:rsidRPr="00DB086E" w:rsidRDefault="008F428D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0C2C0EDF" w14:textId="77777777" w:rsidR="008F428D" w:rsidRPr="00DB086E" w:rsidRDefault="008F428D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1143481F" w14:textId="77777777" w:rsidR="008F428D" w:rsidRPr="00DB086E" w:rsidRDefault="008F428D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76B2F8E5" w14:textId="77777777" w:rsidTr="008F428D">
        <w:trPr>
          <w:trHeight w:val="340"/>
        </w:trPr>
        <w:tc>
          <w:tcPr>
            <w:tcW w:w="5954" w:type="dxa"/>
          </w:tcPr>
          <w:p w14:paraId="6503D986" w14:textId="7D99BCD4" w:rsidR="008F428D" w:rsidRPr="00DB086E" w:rsidRDefault="008F428D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17.7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3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Fixed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installation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electrical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8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testing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has been undertaken</w:t>
            </w:r>
          </w:p>
        </w:tc>
        <w:tc>
          <w:tcPr>
            <w:tcW w:w="987" w:type="dxa"/>
          </w:tcPr>
          <w:p w14:paraId="5FBCD965" w14:textId="77777777" w:rsidR="008F428D" w:rsidRPr="00DB086E" w:rsidRDefault="008F428D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6AECF139" w14:textId="77777777" w:rsidR="008F428D" w:rsidRPr="00DB086E" w:rsidRDefault="008F428D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1EEF0960" w14:textId="77777777" w:rsidR="008F428D" w:rsidRPr="00DB086E" w:rsidRDefault="008F428D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5347707B" w14:textId="77777777" w:rsidR="008F428D" w:rsidRPr="00DB086E" w:rsidRDefault="008F428D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</w:tbl>
    <w:p w14:paraId="64CBAB8F" w14:textId="49DB68ED" w:rsidR="007D3FCD" w:rsidRPr="00DB086E" w:rsidRDefault="00B5116F" w:rsidP="006A1963">
      <w:pPr>
        <w:pStyle w:val="Heading3"/>
        <w:rPr>
          <w:rFonts w:asciiTheme="majorHAnsi" w:hAnsiTheme="majorHAnsi" w:cstheme="majorHAnsi"/>
          <w:color w:val="231F20" w:themeColor="background1"/>
        </w:rPr>
      </w:pPr>
      <w:bookmarkStart w:id="36" w:name="_Toc173318190"/>
      <w:bookmarkStart w:id="37" w:name="_Toc213684792"/>
      <w:r w:rsidRPr="00DB086E">
        <w:rPr>
          <w:rFonts w:asciiTheme="majorHAnsi" w:hAnsiTheme="majorHAnsi" w:cstheme="majorHAnsi"/>
          <w:color w:val="231F20" w:themeColor="background1"/>
        </w:rPr>
        <w:t>Fire precautions (25, 100)</w:t>
      </w:r>
      <w:bookmarkEnd w:id="36"/>
      <w:bookmarkEnd w:id="37"/>
    </w:p>
    <w:p w14:paraId="23199794" w14:textId="77777777" w:rsidR="001315EF" w:rsidRPr="00DB086E" w:rsidRDefault="001315EF" w:rsidP="00E6396A">
      <w:pPr>
        <w:widowControl w:val="0"/>
        <w:autoSpaceDE w:val="0"/>
        <w:autoSpaceDN w:val="0"/>
        <w:spacing w:after="0" w:line="240" w:lineRule="auto"/>
        <w:rPr>
          <w:rFonts w:asciiTheme="majorHAnsi" w:eastAsia="Arial" w:hAnsiTheme="majorHAnsi" w:cstheme="majorHAnsi"/>
          <w:b/>
          <w:bCs/>
          <w:color w:val="231F20" w:themeColor="background1"/>
          <w:sz w:val="9"/>
          <w:lang w:val="en-US"/>
        </w:rPr>
      </w:pPr>
    </w:p>
    <w:tbl>
      <w:tblPr>
        <w:tblW w:w="9923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5954"/>
        <w:gridCol w:w="987"/>
        <w:gridCol w:w="992"/>
        <w:gridCol w:w="993"/>
        <w:gridCol w:w="997"/>
      </w:tblGrid>
      <w:tr w:rsidR="00751E5B" w:rsidRPr="00DB086E" w14:paraId="4E85366D" w14:textId="77777777" w:rsidTr="00B5116F">
        <w:trPr>
          <w:trHeight w:val="340"/>
        </w:trPr>
        <w:tc>
          <w:tcPr>
            <w:tcW w:w="5954" w:type="dxa"/>
            <w:shd w:val="clear" w:color="auto" w:fill="1C6CB4"/>
          </w:tcPr>
          <w:p w14:paraId="27D8C5D6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>Question</w:t>
            </w:r>
          </w:p>
        </w:tc>
        <w:tc>
          <w:tcPr>
            <w:tcW w:w="987" w:type="dxa"/>
            <w:shd w:val="clear" w:color="auto" w:fill="1C6CB4"/>
          </w:tcPr>
          <w:p w14:paraId="422A57A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Yes</w:t>
            </w:r>
          </w:p>
        </w:tc>
        <w:tc>
          <w:tcPr>
            <w:tcW w:w="992" w:type="dxa"/>
            <w:shd w:val="clear" w:color="auto" w:fill="1C6CB4"/>
          </w:tcPr>
          <w:p w14:paraId="6D71118E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No</w:t>
            </w:r>
          </w:p>
        </w:tc>
        <w:tc>
          <w:tcPr>
            <w:tcW w:w="993" w:type="dxa"/>
            <w:shd w:val="clear" w:color="auto" w:fill="1C6CB4"/>
          </w:tcPr>
          <w:p w14:paraId="25BB72C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 xml:space="preserve">Don’t </w:t>
            </w: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4"/>
                <w:szCs w:val="22"/>
                <w:lang w:val="en-US"/>
              </w:rPr>
              <w:t>Know</w:t>
            </w:r>
          </w:p>
        </w:tc>
        <w:tc>
          <w:tcPr>
            <w:tcW w:w="997" w:type="dxa"/>
            <w:shd w:val="clear" w:color="auto" w:fill="1C6CB4"/>
          </w:tcPr>
          <w:p w14:paraId="232E9E8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N/A</w:t>
            </w:r>
          </w:p>
        </w:tc>
      </w:tr>
      <w:tr w:rsidR="00751E5B" w:rsidRPr="00DB086E" w14:paraId="51ED2AAA" w14:textId="77777777" w:rsidTr="00B5116F">
        <w:trPr>
          <w:trHeight w:val="340"/>
        </w:trPr>
        <w:tc>
          <w:tcPr>
            <w:tcW w:w="5954" w:type="dxa"/>
          </w:tcPr>
          <w:p w14:paraId="6785DE12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18.1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Fire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Risk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Assessment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completed?</w:t>
            </w:r>
          </w:p>
        </w:tc>
        <w:tc>
          <w:tcPr>
            <w:tcW w:w="987" w:type="dxa"/>
          </w:tcPr>
          <w:p w14:paraId="15A536A7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7E2E5D8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53C74BCD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1FB3DB3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1D5D32D2" w14:textId="77777777" w:rsidTr="00B5116F">
        <w:trPr>
          <w:trHeight w:val="340"/>
        </w:trPr>
        <w:tc>
          <w:tcPr>
            <w:tcW w:w="5954" w:type="dxa"/>
          </w:tcPr>
          <w:p w14:paraId="128A8E42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18.2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Fire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extinguishers?</w:t>
            </w:r>
          </w:p>
        </w:tc>
        <w:tc>
          <w:tcPr>
            <w:tcW w:w="987" w:type="dxa"/>
          </w:tcPr>
          <w:p w14:paraId="68802CED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18486DB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2DA5FBB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53B68D72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3AD39C72" w14:textId="77777777" w:rsidTr="00B5116F">
        <w:trPr>
          <w:trHeight w:val="340"/>
        </w:trPr>
        <w:tc>
          <w:tcPr>
            <w:tcW w:w="5954" w:type="dxa"/>
          </w:tcPr>
          <w:p w14:paraId="1B73650D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18.3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Fire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extinguishers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serviced?</w:t>
            </w:r>
          </w:p>
        </w:tc>
        <w:tc>
          <w:tcPr>
            <w:tcW w:w="987" w:type="dxa"/>
          </w:tcPr>
          <w:p w14:paraId="34F8777E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3B0CF976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7BCAF1CA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33AACEFD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0716F16E" w14:textId="77777777" w:rsidTr="00B5116F">
        <w:trPr>
          <w:trHeight w:val="340"/>
        </w:trPr>
        <w:tc>
          <w:tcPr>
            <w:tcW w:w="5954" w:type="dxa"/>
          </w:tcPr>
          <w:p w14:paraId="6325A7C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18.4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Fire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exit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signs?</w:t>
            </w:r>
          </w:p>
        </w:tc>
        <w:tc>
          <w:tcPr>
            <w:tcW w:w="987" w:type="dxa"/>
          </w:tcPr>
          <w:p w14:paraId="36A1E8B0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7C6883A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508F5DB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270BB477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1315EF" w:rsidRPr="00DB086E" w14:paraId="7D877FA6" w14:textId="77777777" w:rsidTr="00B5116F">
        <w:trPr>
          <w:trHeight w:val="340"/>
        </w:trPr>
        <w:tc>
          <w:tcPr>
            <w:tcW w:w="5954" w:type="dxa"/>
          </w:tcPr>
          <w:p w14:paraId="1638C54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18.5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Fire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exit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clear?</w:t>
            </w:r>
          </w:p>
        </w:tc>
        <w:tc>
          <w:tcPr>
            <w:tcW w:w="987" w:type="dxa"/>
          </w:tcPr>
          <w:p w14:paraId="1AF5171A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4783FFE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2DFD61B7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6C9A7BAD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</w:tbl>
    <w:p w14:paraId="7A3E37DB" w14:textId="77777777" w:rsidR="00B5116F" w:rsidRPr="00DB086E" w:rsidRDefault="00B5116F" w:rsidP="006A1963">
      <w:pPr>
        <w:pStyle w:val="Heading3"/>
        <w:rPr>
          <w:rFonts w:asciiTheme="majorHAnsi" w:hAnsiTheme="majorHAnsi" w:cstheme="majorHAnsi"/>
          <w:color w:val="231F20" w:themeColor="background1"/>
        </w:rPr>
      </w:pPr>
    </w:p>
    <w:p w14:paraId="3A7FE666" w14:textId="77777777" w:rsidR="00B5116F" w:rsidRPr="00DB086E" w:rsidRDefault="00B5116F" w:rsidP="00B5116F">
      <w:pPr>
        <w:rPr>
          <w:rFonts w:asciiTheme="majorHAnsi" w:hAnsiTheme="majorHAnsi" w:cstheme="majorHAnsi"/>
          <w:color w:val="231F20" w:themeColor="background1"/>
          <w:lang w:val="en-US" w:eastAsia="en-GB"/>
        </w:rPr>
      </w:pPr>
    </w:p>
    <w:p w14:paraId="6FF7E798" w14:textId="3FF3778D" w:rsidR="001315EF" w:rsidRPr="00DB086E" w:rsidRDefault="00B5116F" w:rsidP="006A1963">
      <w:pPr>
        <w:pStyle w:val="Heading3"/>
        <w:rPr>
          <w:rFonts w:asciiTheme="majorHAnsi" w:hAnsiTheme="majorHAnsi" w:cstheme="majorHAnsi"/>
          <w:color w:val="231F20" w:themeColor="background1"/>
        </w:rPr>
      </w:pPr>
      <w:bookmarkStart w:id="38" w:name="_Toc173318191"/>
      <w:bookmarkStart w:id="39" w:name="_Toc213684793"/>
      <w:r w:rsidRPr="00DB086E">
        <w:rPr>
          <w:rFonts w:asciiTheme="majorHAnsi" w:hAnsiTheme="majorHAnsi" w:cstheme="majorHAnsi"/>
          <w:color w:val="231F20" w:themeColor="background1"/>
        </w:rPr>
        <w:lastRenderedPageBreak/>
        <w:t>Suitability of Premises (25)</w:t>
      </w:r>
      <w:bookmarkEnd w:id="38"/>
      <w:bookmarkEnd w:id="39"/>
    </w:p>
    <w:tbl>
      <w:tblPr>
        <w:tblW w:w="9923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5954"/>
        <w:gridCol w:w="992"/>
        <w:gridCol w:w="992"/>
        <w:gridCol w:w="993"/>
        <w:gridCol w:w="992"/>
      </w:tblGrid>
      <w:tr w:rsidR="00751E5B" w:rsidRPr="00DB086E" w14:paraId="16521A1E" w14:textId="77777777" w:rsidTr="00B5116F">
        <w:trPr>
          <w:trHeight w:val="340"/>
        </w:trPr>
        <w:tc>
          <w:tcPr>
            <w:tcW w:w="5954" w:type="dxa"/>
            <w:shd w:val="clear" w:color="auto" w:fill="1C6CB4"/>
          </w:tcPr>
          <w:p w14:paraId="147C92E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>Question</w:t>
            </w:r>
          </w:p>
        </w:tc>
        <w:tc>
          <w:tcPr>
            <w:tcW w:w="992" w:type="dxa"/>
            <w:shd w:val="clear" w:color="auto" w:fill="1C6CB4"/>
          </w:tcPr>
          <w:p w14:paraId="0A1B8182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Yes</w:t>
            </w:r>
          </w:p>
        </w:tc>
        <w:tc>
          <w:tcPr>
            <w:tcW w:w="992" w:type="dxa"/>
            <w:shd w:val="clear" w:color="auto" w:fill="1C6CB4"/>
          </w:tcPr>
          <w:p w14:paraId="5C43FB7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No</w:t>
            </w:r>
          </w:p>
        </w:tc>
        <w:tc>
          <w:tcPr>
            <w:tcW w:w="993" w:type="dxa"/>
            <w:shd w:val="clear" w:color="auto" w:fill="1C6CB4"/>
          </w:tcPr>
          <w:p w14:paraId="3712062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 xml:space="preserve">Don’t </w:t>
            </w: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4"/>
                <w:szCs w:val="22"/>
                <w:lang w:val="en-US"/>
              </w:rPr>
              <w:t>Know</w:t>
            </w:r>
          </w:p>
        </w:tc>
        <w:tc>
          <w:tcPr>
            <w:tcW w:w="992" w:type="dxa"/>
            <w:shd w:val="clear" w:color="auto" w:fill="1C6CB4"/>
          </w:tcPr>
          <w:p w14:paraId="4981DEEE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N/A</w:t>
            </w:r>
          </w:p>
        </w:tc>
      </w:tr>
      <w:tr w:rsidR="00751E5B" w:rsidRPr="00DB086E" w14:paraId="18B6988E" w14:textId="77777777" w:rsidTr="00B5116F">
        <w:trPr>
          <w:trHeight w:val="340"/>
        </w:trPr>
        <w:tc>
          <w:tcPr>
            <w:tcW w:w="5954" w:type="dxa"/>
          </w:tcPr>
          <w:p w14:paraId="66C0B99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19.1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Non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>-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clinical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areas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(stairs,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passageways etc.) are clean and tidy?</w:t>
            </w:r>
          </w:p>
        </w:tc>
        <w:tc>
          <w:tcPr>
            <w:tcW w:w="992" w:type="dxa"/>
          </w:tcPr>
          <w:p w14:paraId="0A9C43F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27E78B4F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78D81AD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158B3680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4518DA52" w14:textId="77777777" w:rsidTr="00B5116F">
        <w:trPr>
          <w:trHeight w:val="340"/>
        </w:trPr>
        <w:tc>
          <w:tcPr>
            <w:tcW w:w="5954" w:type="dxa"/>
          </w:tcPr>
          <w:p w14:paraId="30074113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19.2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Non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7"/>
                <w:szCs w:val="22"/>
                <w:lang w:val="en-US"/>
              </w:rPr>
              <w:t>-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clinical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areas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have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adequate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lighting?</w:t>
            </w:r>
          </w:p>
        </w:tc>
        <w:tc>
          <w:tcPr>
            <w:tcW w:w="992" w:type="dxa"/>
          </w:tcPr>
          <w:p w14:paraId="2158464D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528DCDFD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252450D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7D3DC0C2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73C437C9" w14:textId="77777777" w:rsidTr="00B5116F">
        <w:trPr>
          <w:trHeight w:val="340"/>
        </w:trPr>
        <w:tc>
          <w:tcPr>
            <w:tcW w:w="5954" w:type="dxa"/>
          </w:tcPr>
          <w:p w14:paraId="657C61C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19.3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Non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6"/>
                <w:szCs w:val="22"/>
                <w:lang w:val="en-US"/>
              </w:rPr>
              <w:t>-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clinical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areas are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clear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of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 xml:space="preserve">trip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hazards?</w:t>
            </w:r>
          </w:p>
        </w:tc>
        <w:tc>
          <w:tcPr>
            <w:tcW w:w="992" w:type="dxa"/>
          </w:tcPr>
          <w:p w14:paraId="6FBF7E3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2059A793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2A7E70A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4FB527C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2BF8F1D1" w14:textId="77777777" w:rsidTr="00B5116F">
        <w:trPr>
          <w:trHeight w:val="340"/>
        </w:trPr>
        <w:tc>
          <w:tcPr>
            <w:tcW w:w="5954" w:type="dxa"/>
          </w:tcPr>
          <w:p w14:paraId="499D1E3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19.4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Traffic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routes in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non-clinical areas are clear of obstructions?</w:t>
            </w:r>
          </w:p>
        </w:tc>
        <w:tc>
          <w:tcPr>
            <w:tcW w:w="992" w:type="dxa"/>
          </w:tcPr>
          <w:p w14:paraId="2B9C2787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20A524D6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7A82E17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0A103CC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25FF5E68" w14:textId="77777777" w:rsidTr="00B5116F">
        <w:trPr>
          <w:trHeight w:val="340"/>
        </w:trPr>
        <w:tc>
          <w:tcPr>
            <w:tcW w:w="5954" w:type="dxa"/>
          </w:tcPr>
          <w:p w14:paraId="0861B000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pacing w:val="-4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19.5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Reasonable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2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patients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access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>non-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 xml:space="preserve"> clinical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areas? (100)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(Equality Act 2010)</w:t>
            </w:r>
          </w:p>
        </w:tc>
        <w:tc>
          <w:tcPr>
            <w:tcW w:w="992" w:type="dxa"/>
          </w:tcPr>
          <w:p w14:paraId="26A9B802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5804ED8E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501A4FB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1C70948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79CC496D" w14:textId="77777777" w:rsidTr="00B5116F">
        <w:trPr>
          <w:trHeight w:val="340"/>
        </w:trPr>
        <w:tc>
          <w:tcPr>
            <w:tcW w:w="5954" w:type="dxa"/>
          </w:tcPr>
          <w:p w14:paraId="50D58150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19.6 Layout of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reception and waiting areas respects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the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need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for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patient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confidentiality?</w:t>
            </w:r>
          </w:p>
        </w:tc>
        <w:tc>
          <w:tcPr>
            <w:tcW w:w="992" w:type="dxa"/>
          </w:tcPr>
          <w:p w14:paraId="29CEC97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7D145157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0F8178C2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7502719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1315EF" w:rsidRPr="00DB086E" w14:paraId="14CEDF84" w14:textId="77777777" w:rsidTr="00B5116F">
        <w:trPr>
          <w:trHeight w:val="340"/>
        </w:trPr>
        <w:tc>
          <w:tcPr>
            <w:tcW w:w="5954" w:type="dxa"/>
          </w:tcPr>
          <w:p w14:paraId="2D29D4CF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19.7 There is a facility for confidentiality telephone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calls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to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be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made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by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the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optometrist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/ OMP, e.g. for urgent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referrals?</w:t>
            </w:r>
          </w:p>
        </w:tc>
        <w:tc>
          <w:tcPr>
            <w:tcW w:w="992" w:type="dxa"/>
          </w:tcPr>
          <w:p w14:paraId="38D5C69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7C2F7972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44530346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3FB16DD2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</w:tbl>
    <w:p w14:paraId="5F6196B4" w14:textId="77777777" w:rsidR="001315EF" w:rsidRPr="00DB086E" w:rsidRDefault="001315EF" w:rsidP="00E6396A">
      <w:pPr>
        <w:widowControl w:val="0"/>
        <w:autoSpaceDE w:val="0"/>
        <w:autoSpaceDN w:val="0"/>
        <w:spacing w:after="0" w:line="240" w:lineRule="auto"/>
        <w:rPr>
          <w:rFonts w:asciiTheme="majorHAnsi" w:eastAsia="Arial" w:hAnsiTheme="majorHAnsi" w:cstheme="majorHAnsi"/>
          <w:b/>
          <w:bCs/>
          <w:color w:val="231F20" w:themeColor="background1"/>
          <w:sz w:val="14"/>
          <w:lang w:val="en-US"/>
        </w:rPr>
      </w:pPr>
    </w:p>
    <w:p w14:paraId="0528B02C" w14:textId="25D2CF26" w:rsidR="00B5116F" w:rsidRPr="00DB086E" w:rsidRDefault="00B5116F" w:rsidP="006A1963">
      <w:pPr>
        <w:pStyle w:val="Heading3"/>
        <w:rPr>
          <w:rFonts w:asciiTheme="majorHAnsi" w:hAnsiTheme="majorHAnsi" w:cstheme="majorHAnsi"/>
          <w:color w:val="231F20" w:themeColor="background1"/>
        </w:rPr>
      </w:pPr>
      <w:bookmarkStart w:id="40" w:name="_Toc173318192"/>
      <w:bookmarkStart w:id="41" w:name="_Toc213684794"/>
      <w:r w:rsidRPr="00DB086E">
        <w:rPr>
          <w:rFonts w:asciiTheme="majorHAnsi" w:hAnsiTheme="majorHAnsi" w:cstheme="majorHAnsi"/>
          <w:color w:val="231F20" w:themeColor="background1"/>
        </w:rPr>
        <w:t>Risk assessment: consulting area (25)</w:t>
      </w:r>
      <w:bookmarkEnd w:id="40"/>
      <w:bookmarkEnd w:id="41"/>
    </w:p>
    <w:p w14:paraId="3EE80BD1" w14:textId="77777777" w:rsidR="001315EF" w:rsidRPr="00DB086E" w:rsidRDefault="001315EF" w:rsidP="00E6396A">
      <w:pPr>
        <w:widowControl w:val="0"/>
        <w:autoSpaceDE w:val="0"/>
        <w:autoSpaceDN w:val="0"/>
        <w:spacing w:after="0" w:line="240" w:lineRule="auto"/>
        <w:rPr>
          <w:rFonts w:asciiTheme="majorHAnsi" w:eastAsia="Arial" w:hAnsiTheme="majorHAnsi" w:cstheme="majorHAnsi"/>
          <w:b/>
          <w:bCs/>
          <w:color w:val="231F20" w:themeColor="background1"/>
          <w:sz w:val="10"/>
          <w:lang w:val="en-US"/>
        </w:rPr>
      </w:pPr>
    </w:p>
    <w:tbl>
      <w:tblPr>
        <w:tblW w:w="9923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5954"/>
        <w:gridCol w:w="992"/>
        <w:gridCol w:w="992"/>
        <w:gridCol w:w="993"/>
        <w:gridCol w:w="992"/>
      </w:tblGrid>
      <w:tr w:rsidR="00751E5B" w:rsidRPr="00DB086E" w14:paraId="2565C1E2" w14:textId="77777777" w:rsidTr="00B5116F">
        <w:trPr>
          <w:trHeight w:val="340"/>
        </w:trPr>
        <w:tc>
          <w:tcPr>
            <w:tcW w:w="5954" w:type="dxa"/>
            <w:shd w:val="clear" w:color="auto" w:fill="1C6CB4"/>
          </w:tcPr>
          <w:p w14:paraId="671A257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>Question</w:t>
            </w:r>
          </w:p>
        </w:tc>
        <w:tc>
          <w:tcPr>
            <w:tcW w:w="992" w:type="dxa"/>
            <w:shd w:val="clear" w:color="auto" w:fill="1C6CB4"/>
          </w:tcPr>
          <w:p w14:paraId="711B5C0E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Yes</w:t>
            </w:r>
          </w:p>
        </w:tc>
        <w:tc>
          <w:tcPr>
            <w:tcW w:w="992" w:type="dxa"/>
            <w:shd w:val="clear" w:color="auto" w:fill="1C6CB4"/>
          </w:tcPr>
          <w:p w14:paraId="41A77687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No</w:t>
            </w:r>
          </w:p>
        </w:tc>
        <w:tc>
          <w:tcPr>
            <w:tcW w:w="993" w:type="dxa"/>
            <w:shd w:val="clear" w:color="auto" w:fill="1C6CB4"/>
          </w:tcPr>
          <w:p w14:paraId="507AF32E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 xml:space="preserve">Don’t </w:t>
            </w: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4"/>
                <w:szCs w:val="22"/>
                <w:lang w:val="en-US"/>
              </w:rPr>
              <w:t>Know</w:t>
            </w:r>
          </w:p>
        </w:tc>
        <w:tc>
          <w:tcPr>
            <w:tcW w:w="992" w:type="dxa"/>
            <w:shd w:val="clear" w:color="auto" w:fill="1C6CB4"/>
          </w:tcPr>
          <w:p w14:paraId="17D01942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N/A</w:t>
            </w:r>
          </w:p>
        </w:tc>
      </w:tr>
      <w:tr w:rsidR="00751E5B" w:rsidRPr="00DB086E" w14:paraId="7851CBBF" w14:textId="77777777" w:rsidTr="00B5116F">
        <w:trPr>
          <w:trHeight w:val="340"/>
        </w:trPr>
        <w:tc>
          <w:tcPr>
            <w:tcW w:w="5954" w:type="dxa"/>
          </w:tcPr>
          <w:p w14:paraId="4BCBCAD3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20.1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Consulting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room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clean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and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>tidy?</w:t>
            </w:r>
          </w:p>
        </w:tc>
        <w:tc>
          <w:tcPr>
            <w:tcW w:w="992" w:type="dxa"/>
          </w:tcPr>
          <w:p w14:paraId="6430E4AE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42C1D3D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20E960F0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34388BA3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7301140D" w14:textId="77777777" w:rsidTr="00B5116F">
        <w:trPr>
          <w:trHeight w:val="340"/>
        </w:trPr>
        <w:tc>
          <w:tcPr>
            <w:tcW w:w="5954" w:type="dxa"/>
          </w:tcPr>
          <w:p w14:paraId="75024EED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20.2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Consulting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room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has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adequate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8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lighting?</w:t>
            </w:r>
          </w:p>
        </w:tc>
        <w:tc>
          <w:tcPr>
            <w:tcW w:w="992" w:type="dxa"/>
          </w:tcPr>
          <w:p w14:paraId="749AD3B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72B8991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2ED645E6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6D445F1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7B250F41" w14:textId="77777777" w:rsidTr="00B5116F">
        <w:trPr>
          <w:trHeight w:val="340"/>
        </w:trPr>
        <w:tc>
          <w:tcPr>
            <w:tcW w:w="5954" w:type="dxa"/>
          </w:tcPr>
          <w:p w14:paraId="0B6B2C2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20.3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8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Consulting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2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room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clear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of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trip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hazards?</w:t>
            </w:r>
          </w:p>
        </w:tc>
        <w:tc>
          <w:tcPr>
            <w:tcW w:w="992" w:type="dxa"/>
          </w:tcPr>
          <w:p w14:paraId="2989067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08C9F593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46DEC2E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6AE8AC40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40014033" w14:textId="77777777" w:rsidTr="00B5116F">
        <w:trPr>
          <w:trHeight w:val="340"/>
        </w:trPr>
        <w:tc>
          <w:tcPr>
            <w:tcW w:w="5954" w:type="dxa"/>
          </w:tcPr>
          <w:p w14:paraId="57C7222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20.4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Traffic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routes in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consulting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room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are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 xml:space="preserve">not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obstructed?</w:t>
            </w:r>
          </w:p>
        </w:tc>
        <w:tc>
          <w:tcPr>
            <w:tcW w:w="992" w:type="dxa"/>
          </w:tcPr>
          <w:p w14:paraId="0D752D06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634CFB4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1B5079D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795EAC3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121FAE4A" w14:textId="77777777" w:rsidTr="00B5116F">
        <w:trPr>
          <w:trHeight w:val="340"/>
        </w:trPr>
        <w:tc>
          <w:tcPr>
            <w:tcW w:w="5954" w:type="dxa"/>
          </w:tcPr>
          <w:p w14:paraId="0B08C15E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20.5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Reasonable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3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patient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access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in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 xml:space="preserve">consulting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room? (100)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(Equality Act 2010)</w:t>
            </w:r>
          </w:p>
        </w:tc>
        <w:tc>
          <w:tcPr>
            <w:tcW w:w="992" w:type="dxa"/>
          </w:tcPr>
          <w:p w14:paraId="69EEE8A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0D5FF64F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3578EB8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7AF13232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0509F535" w14:textId="77777777" w:rsidTr="00B5116F">
        <w:trPr>
          <w:trHeight w:val="340"/>
        </w:trPr>
        <w:tc>
          <w:tcPr>
            <w:tcW w:w="5954" w:type="dxa"/>
          </w:tcPr>
          <w:p w14:paraId="646E05C0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20.6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Suitable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and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sufficient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seating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in consulting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room? (25)</w:t>
            </w:r>
          </w:p>
        </w:tc>
        <w:tc>
          <w:tcPr>
            <w:tcW w:w="992" w:type="dxa"/>
          </w:tcPr>
          <w:p w14:paraId="6BDF91C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7AE8893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45E5AC12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17071053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37176636" w14:textId="77777777" w:rsidTr="00B5116F">
        <w:trPr>
          <w:trHeight w:val="340"/>
        </w:trPr>
        <w:tc>
          <w:tcPr>
            <w:tcW w:w="5954" w:type="dxa"/>
          </w:tcPr>
          <w:p w14:paraId="6A10967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20.7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Construction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to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be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suitable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for confidential consultations?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(25)</w:t>
            </w:r>
          </w:p>
        </w:tc>
        <w:tc>
          <w:tcPr>
            <w:tcW w:w="992" w:type="dxa"/>
          </w:tcPr>
          <w:p w14:paraId="196862FE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54AA5A00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264BA6E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3F4E3A17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1315EF" w:rsidRPr="00DB086E" w14:paraId="434A2BA8" w14:textId="77777777" w:rsidTr="00B5116F">
        <w:trPr>
          <w:trHeight w:val="340"/>
        </w:trPr>
        <w:tc>
          <w:tcPr>
            <w:tcW w:w="5954" w:type="dxa"/>
          </w:tcPr>
          <w:p w14:paraId="17B90800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20.8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Adequate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testing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distance?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>(25)</w:t>
            </w:r>
          </w:p>
        </w:tc>
        <w:tc>
          <w:tcPr>
            <w:tcW w:w="992" w:type="dxa"/>
          </w:tcPr>
          <w:p w14:paraId="3074AE6F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0754A847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55C85800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01E4D84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</w:tbl>
    <w:p w14:paraId="0F799C49" w14:textId="30C506C5" w:rsidR="001315EF" w:rsidRPr="00DB086E" w:rsidRDefault="001315EF" w:rsidP="00B5116F">
      <w:pPr>
        <w:pStyle w:val="ListParagraph"/>
        <w:widowControl w:val="0"/>
        <w:autoSpaceDE w:val="0"/>
        <w:autoSpaceDN w:val="0"/>
        <w:spacing w:after="0" w:line="240" w:lineRule="auto"/>
        <w:ind w:firstLine="0"/>
        <w:contextualSpacing/>
        <w:textboxTightWrap w:val="none"/>
        <w:rPr>
          <w:rFonts w:asciiTheme="majorHAnsi" w:eastAsia="Arial" w:hAnsiTheme="majorHAnsi" w:cstheme="majorHAnsi"/>
          <w:b/>
          <w:bCs/>
          <w:color w:val="231F20" w:themeColor="background1"/>
          <w:sz w:val="28"/>
          <w:szCs w:val="20"/>
          <w:lang w:val="en-US"/>
        </w:rPr>
      </w:pPr>
    </w:p>
    <w:p w14:paraId="1FB0228D" w14:textId="379E8C98" w:rsidR="00B5116F" w:rsidRPr="00DB086E" w:rsidRDefault="00B5116F" w:rsidP="006A1963">
      <w:pPr>
        <w:pStyle w:val="Heading3"/>
        <w:rPr>
          <w:rFonts w:asciiTheme="majorHAnsi" w:hAnsiTheme="majorHAnsi" w:cstheme="majorHAnsi"/>
          <w:color w:val="231F20" w:themeColor="background1"/>
        </w:rPr>
      </w:pPr>
      <w:bookmarkStart w:id="42" w:name="_Toc173318193"/>
      <w:bookmarkStart w:id="43" w:name="_Toc213684795"/>
      <w:r w:rsidRPr="00DB086E">
        <w:rPr>
          <w:rFonts w:asciiTheme="majorHAnsi" w:hAnsiTheme="majorHAnsi" w:cstheme="majorHAnsi"/>
          <w:color w:val="231F20" w:themeColor="background1"/>
        </w:rPr>
        <w:lastRenderedPageBreak/>
        <w:t>Clinical testing equipment</w:t>
      </w:r>
      <w:bookmarkEnd w:id="42"/>
      <w:bookmarkEnd w:id="43"/>
    </w:p>
    <w:p w14:paraId="476D553D" w14:textId="77777777" w:rsidR="001315EF" w:rsidRPr="00DB086E" w:rsidRDefault="001315EF" w:rsidP="00E6396A">
      <w:pPr>
        <w:widowControl w:val="0"/>
        <w:autoSpaceDE w:val="0"/>
        <w:autoSpaceDN w:val="0"/>
        <w:spacing w:after="0" w:line="240" w:lineRule="auto"/>
        <w:rPr>
          <w:rFonts w:asciiTheme="majorHAnsi" w:eastAsia="Arial" w:hAnsiTheme="majorHAnsi" w:cstheme="majorHAnsi"/>
          <w:b/>
          <w:bCs/>
          <w:color w:val="231F20" w:themeColor="background1"/>
          <w:sz w:val="10"/>
          <w:lang w:val="en-US"/>
        </w:rPr>
      </w:pPr>
    </w:p>
    <w:tbl>
      <w:tblPr>
        <w:tblW w:w="9928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5954"/>
        <w:gridCol w:w="992"/>
        <w:gridCol w:w="992"/>
        <w:gridCol w:w="993"/>
        <w:gridCol w:w="997"/>
      </w:tblGrid>
      <w:tr w:rsidR="00751E5B" w:rsidRPr="00DB086E" w14:paraId="3E36469D" w14:textId="77777777" w:rsidTr="007F1D97">
        <w:trPr>
          <w:trHeight w:val="340"/>
        </w:trPr>
        <w:tc>
          <w:tcPr>
            <w:tcW w:w="5954" w:type="dxa"/>
            <w:shd w:val="clear" w:color="auto" w:fill="1C6CB4"/>
          </w:tcPr>
          <w:p w14:paraId="486BF24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>Question</w:t>
            </w:r>
          </w:p>
        </w:tc>
        <w:tc>
          <w:tcPr>
            <w:tcW w:w="992" w:type="dxa"/>
            <w:shd w:val="clear" w:color="auto" w:fill="1C6CB4"/>
          </w:tcPr>
          <w:p w14:paraId="7039936F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Yes</w:t>
            </w:r>
          </w:p>
        </w:tc>
        <w:tc>
          <w:tcPr>
            <w:tcW w:w="992" w:type="dxa"/>
            <w:shd w:val="clear" w:color="auto" w:fill="1C6CB4"/>
          </w:tcPr>
          <w:p w14:paraId="6BD9F1C6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No</w:t>
            </w:r>
          </w:p>
        </w:tc>
        <w:tc>
          <w:tcPr>
            <w:tcW w:w="993" w:type="dxa"/>
            <w:shd w:val="clear" w:color="auto" w:fill="1C6CB4"/>
          </w:tcPr>
          <w:p w14:paraId="231D1ADD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 xml:space="preserve">Don’t </w:t>
            </w: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4"/>
                <w:szCs w:val="22"/>
                <w:lang w:val="en-US"/>
              </w:rPr>
              <w:t>Know</w:t>
            </w:r>
          </w:p>
        </w:tc>
        <w:tc>
          <w:tcPr>
            <w:tcW w:w="997" w:type="dxa"/>
            <w:shd w:val="clear" w:color="auto" w:fill="1C6CB4"/>
          </w:tcPr>
          <w:p w14:paraId="2E9C535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N/A</w:t>
            </w:r>
          </w:p>
        </w:tc>
      </w:tr>
      <w:tr w:rsidR="00751E5B" w:rsidRPr="00DB086E" w14:paraId="6D2DD34C" w14:textId="77777777" w:rsidTr="007F1D97">
        <w:trPr>
          <w:trHeight w:val="340"/>
        </w:trPr>
        <w:tc>
          <w:tcPr>
            <w:tcW w:w="5954" w:type="dxa"/>
          </w:tcPr>
          <w:p w14:paraId="433FC13D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20.9.1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5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Focimeter?</w:t>
            </w:r>
          </w:p>
        </w:tc>
        <w:tc>
          <w:tcPr>
            <w:tcW w:w="992" w:type="dxa"/>
          </w:tcPr>
          <w:p w14:paraId="7FE5109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11BA12A7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2A6A4126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4952164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21B7EFC8" w14:textId="77777777" w:rsidTr="007F1D97">
        <w:trPr>
          <w:trHeight w:val="340"/>
        </w:trPr>
        <w:tc>
          <w:tcPr>
            <w:tcW w:w="5954" w:type="dxa"/>
          </w:tcPr>
          <w:p w14:paraId="120FF037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20.9.2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Frame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ruler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similar?</w:t>
            </w:r>
          </w:p>
        </w:tc>
        <w:tc>
          <w:tcPr>
            <w:tcW w:w="992" w:type="dxa"/>
          </w:tcPr>
          <w:p w14:paraId="087F2D26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11F3C30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4F8CB9AE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64BC2A8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694F2FA7" w14:textId="77777777" w:rsidTr="007F1D97">
        <w:trPr>
          <w:trHeight w:val="340"/>
        </w:trPr>
        <w:tc>
          <w:tcPr>
            <w:tcW w:w="5954" w:type="dxa"/>
          </w:tcPr>
          <w:p w14:paraId="28769FBA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20.9.3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Visual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field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>test?</w:t>
            </w:r>
          </w:p>
        </w:tc>
        <w:tc>
          <w:tcPr>
            <w:tcW w:w="992" w:type="dxa"/>
          </w:tcPr>
          <w:p w14:paraId="69DA74C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7CBE670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2F828F7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3EC6BD0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0DC45CB8" w14:textId="77777777" w:rsidTr="007F1D97">
        <w:tblPrEx>
          <w:tblBorders>
            <w:top w:val="single" w:sz="8" w:space="0" w:color="1C6CB4"/>
            <w:left w:val="single" w:sz="8" w:space="0" w:color="1C6CB4"/>
            <w:bottom w:val="single" w:sz="8" w:space="0" w:color="1C6CB4"/>
            <w:right w:val="single" w:sz="8" w:space="0" w:color="1C6CB4"/>
            <w:insideH w:val="single" w:sz="8" w:space="0" w:color="1C6CB4"/>
            <w:insideV w:val="single" w:sz="8" w:space="0" w:color="1C6CB4"/>
          </w:tblBorders>
        </w:tblPrEx>
        <w:trPr>
          <w:trHeight w:val="340"/>
        </w:trPr>
        <w:tc>
          <w:tcPr>
            <w:tcW w:w="5954" w:type="dxa"/>
          </w:tcPr>
          <w:p w14:paraId="5C72A623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20.9.4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5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Tonometer</w:t>
            </w:r>
          </w:p>
        </w:tc>
        <w:tc>
          <w:tcPr>
            <w:tcW w:w="992" w:type="dxa"/>
          </w:tcPr>
          <w:p w14:paraId="355C7FF5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38A59B6B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4448214D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1E32611D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44310229" w14:textId="77777777" w:rsidTr="007F1D97">
        <w:tblPrEx>
          <w:tblBorders>
            <w:top w:val="single" w:sz="8" w:space="0" w:color="1C6CB4"/>
            <w:left w:val="single" w:sz="8" w:space="0" w:color="1C6CB4"/>
            <w:bottom w:val="single" w:sz="8" w:space="0" w:color="1C6CB4"/>
            <w:right w:val="single" w:sz="8" w:space="0" w:color="1C6CB4"/>
            <w:insideH w:val="single" w:sz="8" w:space="0" w:color="1C6CB4"/>
            <w:insideV w:val="single" w:sz="8" w:space="0" w:color="1C6CB4"/>
          </w:tblBorders>
        </w:tblPrEx>
        <w:trPr>
          <w:trHeight w:val="340"/>
        </w:trPr>
        <w:tc>
          <w:tcPr>
            <w:tcW w:w="5954" w:type="dxa"/>
          </w:tcPr>
          <w:p w14:paraId="4125C7C0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20.9.5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Distance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test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chart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for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adults?</w:t>
            </w:r>
          </w:p>
        </w:tc>
        <w:tc>
          <w:tcPr>
            <w:tcW w:w="992" w:type="dxa"/>
          </w:tcPr>
          <w:p w14:paraId="616CE079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28EC65FD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10116132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05CA7D2E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31D751D5" w14:textId="77777777" w:rsidTr="007F1D97">
        <w:tblPrEx>
          <w:tblBorders>
            <w:top w:val="single" w:sz="8" w:space="0" w:color="1C6CB4"/>
            <w:left w:val="single" w:sz="8" w:space="0" w:color="1C6CB4"/>
            <w:bottom w:val="single" w:sz="8" w:space="0" w:color="1C6CB4"/>
            <w:right w:val="single" w:sz="8" w:space="0" w:color="1C6CB4"/>
            <w:insideH w:val="single" w:sz="8" w:space="0" w:color="1C6CB4"/>
            <w:insideV w:val="single" w:sz="8" w:space="0" w:color="1C6CB4"/>
          </w:tblBorders>
        </w:tblPrEx>
        <w:trPr>
          <w:trHeight w:val="340"/>
        </w:trPr>
        <w:tc>
          <w:tcPr>
            <w:tcW w:w="5954" w:type="dxa"/>
          </w:tcPr>
          <w:p w14:paraId="272CBE6E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20.9.6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Distance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test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chart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for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children/non- English / learning disability?</w:t>
            </w:r>
          </w:p>
        </w:tc>
        <w:tc>
          <w:tcPr>
            <w:tcW w:w="992" w:type="dxa"/>
          </w:tcPr>
          <w:p w14:paraId="7A924C23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597FD42C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17FB86C3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276D9419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33F7C46F" w14:textId="77777777" w:rsidTr="007F1D97">
        <w:tblPrEx>
          <w:tblBorders>
            <w:top w:val="single" w:sz="8" w:space="0" w:color="1C6CB4"/>
            <w:left w:val="single" w:sz="8" w:space="0" w:color="1C6CB4"/>
            <w:bottom w:val="single" w:sz="8" w:space="0" w:color="1C6CB4"/>
            <w:right w:val="single" w:sz="8" w:space="0" w:color="1C6CB4"/>
            <w:insideH w:val="single" w:sz="8" w:space="0" w:color="1C6CB4"/>
            <w:insideV w:val="single" w:sz="8" w:space="0" w:color="1C6CB4"/>
          </w:tblBorders>
        </w:tblPrEx>
        <w:trPr>
          <w:trHeight w:val="340"/>
        </w:trPr>
        <w:tc>
          <w:tcPr>
            <w:tcW w:w="5954" w:type="dxa"/>
          </w:tcPr>
          <w:p w14:paraId="2C6B2E8C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20.9.7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Trial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lenses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and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accessories?</w:t>
            </w:r>
          </w:p>
        </w:tc>
        <w:tc>
          <w:tcPr>
            <w:tcW w:w="992" w:type="dxa"/>
          </w:tcPr>
          <w:p w14:paraId="26E5865B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4E600E33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560D9CC2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63439D55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2116ECE7" w14:textId="77777777" w:rsidTr="007F1D97">
        <w:tblPrEx>
          <w:tblBorders>
            <w:top w:val="single" w:sz="8" w:space="0" w:color="1C6CB4"/>
            <w:left w:val="single" w:sz="8" w:space="0" w:color="1C6CB4"/>
            <w:bottom w:val="single" w:sz="8" w:space="0" w:color="1C6CB4"/>
            <w:right w:val="single" w:sz="8" w:space="0" w:color="1C6CB4"/>
            <w:insideH w:val="single" w:sz="8" w:space="0" w:color="1C6CB4"/>
            <w:insideV w:val="single" w:sz="8" w:space="0" w:color="1C6CB4"/>
          </w:tblBorders>
        </w:tblPrEx>
        <w:trPr>
          <w:trHeight w:val="340"/>
        </w:trPr>
        <w:tc>
          <w:tcPr>
            <w:tcW w:w="5954" w:type="dxa"/>
          </w:tcPr>
          <w:p w14:paraId="4337A825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20.9.8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Trial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frame?</w:t>
            </w:r>
          </w:p>
        </w:tc>
        <w:tc>
          <w:tcPr>
            <w:tcW w:w="992" w:type="dxa"/>
          </w:tcPr>
          <w:p w14:paraId="493A7AC4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63849D8C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719CF6B9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2DB20281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46300A79" w14:textId="77777777" w:rsidTr="007F1D97">
        <w:tblPrEx>
          <w:tblBorders>
            <w:top w:val="single" w:sz="8" w:space="0" w:color="1C6CB4"/>
            <w:left w:val="single" w:sz="8" w:space="0" w:color="1C6CB4"/>
            <w:bottom w:val="single" w:sz="8" w:space="0" w:color="1C6CB4"/>
            <w:right w:val="single" w:sz="8" w:space="0" w:color="1C6CB4"/>
            <w:insideH w:val="single" w:sz="8" w:space="0" w:color="1C6CB4"/>
            <w:insideV w:val="single" w:sz="8" w:space="0" w:color="1C6CB4"/>
          </w:tblBorders>
        </w:tblPrEx>
        <w:trPr>
          <w:trHeight w:val="340"/>
        </w:trPr>
        <w:tc>
          <w:tcPr>
            <w:tcW w:w="5954" w:type="dxa"/>
          </w:tcPr>
          <w:p w14:paraId="078B0BD3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20.9.10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Retinoscope?</w:t>
            </w:r>
          </w:p>
        </w:tc>
        <w:tc>
          <w:tcPr>
            <w:tcW w:w="992" w:type="dxa"/>
          </w:tcPr>
          <w:p w14:paraId="7C515013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5679F278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1F57D251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072C3669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27C9064A" w14:textId="77777777" w:rsidTr="007F1D97">
        <w:tblPrEx>
          <w:tblBorders>
            <w:top w:val="single" w:sz="8" w:space="0" w:color="1C6CB4"/>
            <w:left w:val="single" w:sz="8" w:space="0" w:color="1C6CB4"/>
            <w:bottom w:val="single" w:sz="8" w:space="0" w:color="1C6CB4"/>
            <w:right w:val="single" w:sz="8" w:space="0" w:color="1C6CB4"/>
            <w:insideH w:val="single" w:sz="8" w:space="0" w:color="1C6CB4"/>
            <w:insideV w:val="single" w:sz="8" w:space="0" w:color="1C6CB4"/>
          </w:tblBorders>
        </w:tblPrEx>
        <w:trPr>
          <w:trHeight w:val="340"/>
        </w:trPr>
        <w:tc>
          <w:tcPr>
            <w:tcW w:w="5954" w:type="dxa"/>
          </w:tcPr>
          <w:p w14:paraId="3C0EA3DE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20.9.11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Ophthalmoscope?</w:t>
            </w:r>
          </w:p>
        </w:tc>
        <w:tc>
          <w:tcPr>
            <w:tcW w:w="992" w:type="dxa"/>
          </w:tcPr>
          <w:p w14:paraId="18B1424F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63498F30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18071103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62245B22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3B640089" w14:textId="77777777" w:rsidTr="007F1D97">
        <w:tblPrEx>
          <w:tblBorders>
            <w:top w:val="single" w:sz="8" w:space="0" w:color="1C6CB4"/>
            <w:left w:val="single" w:sz="8" w:space="0" w:color="1C6CB4"/>
            <w:bottom w:val="single" w:sz="8" w:space="0" w:color="1C6CB4"/>
            <w:right w:val="single" w:sz="8" w:space="0" w:color="1C6CB4"/>
            <w:insideH w:val="single" w:sz="8" w:space="0" w:color="1C6CB4"/>
            <w:insideV w:val="single" w:sz="8" w:space="0" w:color="1C6CB4"/>
          </w:tblBorders>
        </w:tblPrEx>
        <w:trPr>
          <w:trHeight w:val="340"/>
        </w:trPr>
        <w:tc>
          <w:tcPr>
            <w:tcW w:w="5954" w:type="dxa"/>
          </w:tcPr>
          <w:p w14:paraId="6602FDAD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20.9.12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Distance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binocular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vision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>test?</w:t>
            </w:r>
          </w:p>
        </w:tc>
        <w:tc>
          <w:tcPr>
            <w:tcW w:w="992" w:type="dxa"/>
          </w:tcPr>
          <w:p w14:paraId="1BCAC9EA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4DB0D758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144233CC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4AC9D101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603D1A2C" w14:textId="77777777" w:rsidTr="007F1D97">
        <w:tblPrEx>
          <w:tblBorders>
            <w:top w:val="single" w:sz="8" w:space="0" w:color="1C6CB4"/>
            <w:left w:val="single" w:sz="8" w:space="0" w:color="1C6CB4"/>
            <w:bottom w:val="single" w:sz="8" w:space="0" w:color="1C6CB4"/>
            <w:right w:val="single" w:sz="8" w:space="0" w:color="1C6CB4"/>
            <w:insideH w:val="single" w:sz="8" w:space="0" w:color="1C6CB4"/>
            <w:insideV w:val="single" w:sz="8" w:space="0" w:color="1C6CB4"/>
          </w:tblBorders>
        </w:tblPrEx>
        <w:trPr>
          <w:trHeight w:val="340"/>
        </w:trPr>
        <w:tc>
          <w:tcPr>
            <w:tcW w:w="5954" w:type="dxa"/>
          </w:tcPr>
          <w:p w14:paraId="06755433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20.9.13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Near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binocular vision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>test?</w:t>
            </w:r>
          </w:p>
        </w:tc>
        <w:tc>
          <w:tcPr>
            <w:tcW w:w="992" w:type="dxa"/>
          </w:tcPr>
          <w:p w14:paraId="5E2BE67E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553651EE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1FF1EF5B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1F782C02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6622271B" w14:textId="77777777" w:rsidTr="007F1D97">
        <w:tblPrEx>
          <w:tblBorders>
            <w:top w:val="single" w:sz="8" w:space="0" w:color="1C6CB4"/>
            <w:left w:val="single" w:sz="8" w:space="0" w:color="1C6CB4"/>
            <w:bottom w:val="single" w:sz="8" w:space="0" w:color="1C6CB4"/>
            <w:right w:val="single" w:sz="8" w:space="0" w:color="1C6CB4"/>
            <w:insideH w:val="single" w:sz="8" w:space="0" w:color="1C6CB4"/>
            <w:insideV w:val="single" w:sz="8" w:space="0" w:color="1C6CB4"/>
          </w:tblBorders>
        </w:tblPrEx>
        <w:trPr>
          <w:trHeight w:val="340"/>
        </w:trPr>
        <w:tc>
          <w:tcPr>
            <w:tcW w:w="5954" w:type="dxa"/>
          </w:tcPr>
          <w:p w14:paraId="2321F4D6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20.9.14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Slit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>lamp?</w:t>
            </w:r>
          </w:p>
        </w:tc>
        <w:tc>
          <w:tcPr>
            <w:tcW w:w="992" w:type="dxa"/>
          </w:tcPr>
          <w:p w14:paraId="68BA69F7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528019B9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1767A4C1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7E282BB8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02E6C1AB" w14:textId="77777777" w:rsidTr="007F1D97">
        <w:tblPrEx>
          <w:tblBorders>
            <w:top w:val="single" w:sz="8" w:space="0" w:color="1C6CB4"/>
            <w:left w:val="single" w:sz="8" w:space="0" w:color="1C6CB4"/>
            <w:bottom w:val="single" w:sz="8" w:space="0" w:color="1C6CB4"/>
            <w:right w:val="single" w:sz="8" w:space="0" w:color="1C6CB4"/>
            <w:insideH w:val="single" w:sz="8" w:space="0" w:color="1C6CB4"/>
            <w:insideV w:val="single" w:sz="8" w:space="0" w:color="1C6CB4"/>
          </w:tblBorders>
        </w:tblPrEx>
        <w:trPr>
          <w:trHeight w:val="340"/>
        </w:trPr>
        <w:tc>
          <w:tcPr>
            <w:tcW w:w="5954" w:type="dxa"/>
          </w:tcPr>
          <w:p w14:paraId="47431AFD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20.9.15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8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Indirect ophthalmoscope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8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Volk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>lens</w:t>
            </w:r>
          </w:p>
        </w:tc>
        <w:tc>
          <w:tcPr>
            <w:tcW w:w="992" w:type="dxa"/>
          </w:tcPr>
          <w:p w14:paraId="746F3020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6896421E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67737AE6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543EA903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691B972C" w14:textId="77777777" w:rsidTr="007F1D97">
        <w:tblPrEx>
          <w:tblBorders>
            <w:top w:val="single" w:sz="8" w:space="0" w:color="1C6CB4"/>
            <w:left w:val="single" w:sz="8" w:space="0" w:color="1C6CB4"/>
            <w:bottom w:val="single" w:sz="8" w:space="0" w:color="1C6CB4"/>
            <w:right w:val="single" w:sz="8" w:space="0" w:color="1C6CB4"/>
            <w:insideH w:val="single" w:sz="8" w:space="0" w:color="1C6CB4"/>
            <w:insideV w:val="single" w:sz="8" w:space="0" w:color="1C6CB4"/>
          </w:tblBorders>
        </w:tblPrEx>
        <w:trPr>
          <w:trHeight w:val="340"/>
        </w:trPr>
        <w:tc>
          <w:tcPr>
            <w:tcW w:w="5954" w:type="dxa"/>
          </w:tcPr>
          <w:p w14:paraId="69A06DF9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20.9.16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Near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reading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chart?</w:t>
            </w:r>
          </w:p>
        </w:tc>
        <w:tc>
          <w:tcPr>
            <w:tcW w:w="992" w:type="dxa"/>
          </w:tcPr>
          <w:p w14:paraId="4AA7D3C8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237486D6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486577CA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77B15520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4476C220" w14:textId="77777777" w:rsidTr="007F1D97">
        <w:tblPrEx>
          <w:tblBorders>
            <w:top w:val="single" w:sz="8" w:space="0" w:color="1C6CB4"/>
            <w:left w:val="single" w:sz="8" w:space="0" w:color="1C6CB4"/>
            <w:bottom w:val="single" w:sz="8" w:space="0" w:color="1C6CB4"/>
            <w:right w:val="single" w:sz="8" w:space="0" w:color="1C6CB4"/>
            <w:insideH w:val="single" w:sz="8" w:space="0" w:color="1C6CB4"/>
            <w:insideV w:val="single" w:sz="8" w:space="0" w:color="1C6CB4"/>
          </w:tblBorders>
        </w:tblPrEx>
        <w:trPr>
          <w:trHeight w:val="340"/>
        </w:trPr>
        <w:tc>
          <w:tcPr>
            <w:tcW w:w="5954" w:type="dxa"/>
          </w:tcPr>
          <w:p w14:paraId="62835836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20.9.17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Amsler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>grid?</w:t>
            </w:r>
          </w:p>
        </w:tc>
        <w:tc>
          <w:tcPr>
            <w:tcW w:w="992" w:type="dxa"/>
          </w:tcPr>
          <w:p w14:paraId="63DBF8AA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08DF84ED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01FB328C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1CCECC0D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3941EB5A" w14:textId="77777777" w:rsidTr="007F1D97">
        <w:tblPrEx>
          <w:tblBorders>
            <w:top w:val="single" w:sz="8" w:space="0" w:color="1C6CB4"/>
            <w:left w:val="single" w:sz="8" w:space="0" w:color="1C6CB4"/>
            <w:bottom w:val="single" w:sz="8" w:space="0" w:color="1C6CB4"/>
            <w:right w:val="single" w:sz="8" w:space="0" w:color="1C6CB4"/>
            <w:insideH w:val="single" w:sz="8" w:space="0" w:color="1C6CB4"/>
            <w:insideV w:val="single" w:sz="8" w:space="0" w:color="1C6CB4"/>
          </w:tblBorders>
        </w:tblPrEx>
        <w:trPr>
          <w:trHeight w:val="340"/>
        </w:trPr>
        <w:tc>
          <w:tcPr>
            <w:tcW w:w="5954" w:type="dxa"/>
          </w:tcPr>
          <w:p w14:paraId="1B022756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20.9.18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5"/>
                <w:szCs w:val="22"/>
                <w:lang w:val="en-US"/>
              </w:rPr>
              <w:t xml:space="preserve"> </w:t>
            </w:r>
            <w:proofErr w:type="spellStart"/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Colour</w:t>
            </w:r>
            <w:proofErr w:type="spellEnd"/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 xml:space="preserve"> vision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>test?</w:t>
            </w:r>
          </w:p>
        </w:tc>
        <w:tc>
          <w:tcPr>
            <w:tcW w:w="992" w:type="dxa"/>
          </w:tcPr>
          <w:p w14:paraId="3CABBC53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23648AD4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632EB637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12113599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4EC65EDD" w14:textId="77777777" w:rsidTr="007F1D97">
        <w:tblPrEx>
          <w:tblBorders>
            <w:top w:val="single" w:sz="8" w:space="0" w:color="1C6CB4"/>
            <w:left w:val="single" w:sz="8" w:space="0" w:color="1C6CB4"/>
            <w:bottom w:val="single" w:sz="8" w:space="0" w:color="1C6CB4"/>
            <w:right w:val="single" w:sz="8" w:space="0" w:color="1C6CB4"/>
            <w:insideH w:val="single" w:sz="8" w:space="0" w:color="1C6CB4"/>
            <w:insideV w:val="single" w:sz="8" w:space="0" w:color="1C6CB4"/>
          </w:tblBorders>
        </w:tblPrEx>
        <w:trPr>
          <w:trHeight w:val="340"/>
        </w:trPr>
        <w:tc>
          <w:tcPr>
            <w:tcW w:w="5954" w:type="dxa"/>
          </w:tcPr>
          <w:p w14:paraId="30EE9B16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20.9.19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Stereopsis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>test?</w:t>
            </w:r>
          </w:p>
        </w:tc>
        <w:tc>
          <w:tcPr>
            <w:tcW w:w="992" w:type="dxa"/>
          </w:tcPr>
          <w:p w14:paraId="4CC06818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0C66370A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485A37B3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4817A94A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1FD84A28" w14:textId="77777777" w:rsidTr="007F1D97">
        <w:tblPrEx>
          <w:tblBorders>
            <w:top w:val="single" w:sz="8" w:space="0" w:color="1C6CB4"/>
            <w:left w:val="single" w:sz="8" w:space="0" w:color="1C6CB4"/>
            <w:bottom w:val="single" w:sz="8" w:space="0" w:color="1C6CB4"/>
            <w:right w:val="single" w:sz="8" w:space="0" w:color="1C6CB4"/>
            <w:insideH w:val="single" w:sz="8" w:space="0" w:color="1C6CB4"/>
            <w:insideV w:val="single" w:sz="8" w:space="0" w:color="1C6CB4"/>
          </w:tblBorders>
        </w:tblPrEx>
        <w:trPr>
          <w:trHeight w:val="340"/>
        </w:trPr>
        <w:tc>
          <w:tcPr>
            <w:tcW w:w="5954" w:type="dxa"/>
          </w:tcPr>
          <w:p w14:paraId="2B321C1A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20.9.20 All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equipment is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working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order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8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and is fit for purpose?</w:t>
            </w:r>
          </w:p>
        </w:tc>
        <w:tc>
          <w:tcPr>
            <w:tcW w:w="992" w:type="dxa"/>
          </w:tcPr>
          <w:p w14:paraId="3C6CE6CA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38DEA8F4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51045CC0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2F670FDC" w14:textId="77777777" w:rsidR="00CF5D40" w:rsidRPr="00DB086E" w:rsidRDefault="00CF5D40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</w:tbl>
    <w:p w14:paraId="1DE3FFA6" w14:textId="77777777" w:rsidR="00CF5D40" w:rsidRPr="00DB086E" w:rsidRDefault="00CF5D40" w:rsidP="00E6396A">
      <w:pPr>
        <w:widowControl w:val="0"/>
        <w:autoSpaceDE w:val="0"/>
        <w:autoSpaceDN w:val="0"/>
        <w:spacing w:after="0" w:line="240" w:lineRule="auto"/>
        <w:rPr>
          <w:rFonts w:asciiTheme="majorHAnsi" w:eastAsia="Arial" w:hAnsiTheme="majorHAnsi" w:cstheme="majorHAnsi"/>
          <w:bCs/>
          <w:color w:val="231F20" w:themeColor="background1"/>
          <w:szCs w:val="22"/>
          <w:lang w:val="en-US"/>
        </w:rPr>
        <w:sectPr w:rsidR="00CF5D40" w:rsidRPr="00DB086E" w:rsidSect="005F59F5">
          <w:headerReference w:type="default" r:id="rId11"/>
          <w:pgSz w:w="11910" w:h="16850"/>
          <w:pgMar w:top="820" w:right="995" w:bottom="1280" w:left="993" w:header="0" w:footer="283" w:gutter="0"/>
          <w:cols w:space="720"/>
          <w:docGrid w:linePitch="326"/>
        </w:sectPr>
      </w:pPr>
    </w:p>
    <w:p w14:paraId="25EC9EBA" w14:textId="48C8C737" w:rsidR="00B61955" w:rsidRPr="00DB086E" w:rsidRDefault="00B61955" w:rsidP="006A1963">
      <w:pPr>
        <w:pStyle w:val="Heading3"/>
        <w:rPr>
          <w:rFonts w:asciiTheme="majorHAnsi" w:hAnsiTheme="majorHAnsi" w:cstheme="majorHAnsi"/>
          <w:color w:val="231F20" w:themeColor="background1"/>
        </w:rPr>
      </w:pPr>
      <w:bookmarkStart w:id="44" w:name="_Toc173318194"/>
      <w:bookmarkStart w:id="45" w:name="_Toc213684796"/>
      <w:r w:rsidRPr="00DB086E">
        <w:rPr>
          <w:rFonts w:asciiTheme="majorHAnsi" w:hAnsiTheme="majorHAnsi" w:cstheme="majorHAnsi"/>
          <w:color w:val="231F20" w:themeColor="background1"/>
        </w:rPr>
        <w:lastRenderedPageBreak/>
        <w:t>Ophthalmic drugs (25)</w:t>
      </w:r>
      <w:bookmarkEnd w:id="44"/>
      <w:bookmarkEnd w:id="45"/>
    </w:p>
    <w:p w14:paraId="0A749679" w14:textId="77777777" w:rsidR="001315EF" w:rsidRPr="00DB086E" w:rsidRDefault="001315EF" w:rsidP="00E6396A">
      <w:pPr>
        <w:widowControl w:val="0"/>
        <w:autoSpaceDE w:val="0"/>
        <w:autoSpaceDN w:val="0"/>
        <w:spacing w:after="0" w:line="240" w:lineRule="auto"/>
        <w:rPr>
          <w:rFonts w:asciiTheme="majorHAnsi" w:eastAsia="Arial" w:hAnsiTheme="majorHAnsi" w:cstheme="majorHAnsi"/>
          <w:b/>
          <w:bCs/>
          <w:color w:val="231F20" w:themeColor="background1"/>
          <w:sz w:val="10"/>
          <w:lang w:val="en-US"/>
        </w:rPr>
      </w:pPr>
    </w:p>
    <w:tbl>
      <w:tblPr>
        <w:tblW w:w="9923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5949"/>
        <w:gridCol w:w="992"/>
        <w:gridCol w:w="992"/>
        <w:gridCol w:w="993"/>
        <w:gridCol w:w="997"/>
      </w:tblGrid>
      <w:tr w:rsidR="00751E5B" w:rsidRPr="00DB086E" w14:paraId="0EE64D49" w14:textId="77777777" w:rsidTr="00294015">
        <w:trPr>
          <w:trHeight w:val="340"/>
        </w:trPr>
        <w:tc>
          <w:tcPr>
            <w:tcW w:w="5949" w:type="dxa"/>
            <w:shd w:val="clear" w:color="auto" w:fill="1C6CB4"/>
          </w:tcPr>
          <w:p w14:paraId="03B83FB4" w14:textId="77777777" w:rsidR="001315EF" w:rsidRPr="00DB086E" w:rsidRDefault="001315EF" w:rsidP="002940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>Question</w:t>
            </w:r>
          </w:p>
        </w:tc>
        <w:tc>
          <w:tcPr>
            <w:tcW w:w="992" w:type="dxa"/>
            <w:shd w:val="clear" w:color="auto" w:fill="1C6CB4"/>
          </w:tcPr>
          <w:p w14:paraId="4E708560" w14:textId="77777777" w:rsidR="001315EF" w:rsidRPr="00DB086E" w:rsidRDefault="001315EF" w:rsidP="002940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Yes</w:t>
            </w:r>
          </w:p>
        </w:tc>
        <w:tc>
          <w:tcPr>
            <w:tcW w:w="992" w:type="dxa"/>
            <w:shd w:val="clear" w:color="auto" w:fill="1C6CB4"/>
          </w:tcPr>
          <w:p w14:paraId="4DB99B6D" w14:textId="77777777" w:rsidR="001315EF" w:rsidRPr="00DB086E" w:rsidRDefault="001315EF" w:rsidP="002940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No</w:t>
            </w:r>
          </w:p>
        </w:tc>
        <w:tc>
          <w:tcPr>
            <w:tcW w:w="993" w:type="dxa"/>
            <w:shd w:val="clear" w:color="auto" w:fill="1C6CB4"/>
          </w:tcPr>
          <w:p w14:paraId="648C7F7C" w14:textId="77777777" w:rsidR="001315EF" w:rsidRPr="00DB086E" w:rsidRDefault="001315EF" w:rsidP="002940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 xml:space="preserve">Don’t </w:t>
            </w: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4"/>
                <w:szCs w:val="22"/>
                <w:lang w:val="en-US"/>
              </w:rPr>
              <w:t>Know</w:t>
            </w:r>
          </w:p>
        </w:tc>
        <w:tc>
          <w:tcPr>
            <w:tcW w:w="997" w:type="dxa"/>
            <w:shd w:val="clear" w:color="auto" w:fill="1C6CB4"/>
          </w:tcPr>
          <w:p w14:paraId="7D039E8C" w14:textId="77777777" w:rsidR="001315EF" w:rsidRPr="00DB086E" w:rsidRDefault="001315EF" w:rsidP="002940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N/A</w:t>
            </w:r>
          </w:p>
        </w:tc>
      </w:tr>
      <w:tr w:rsidR="00751E5B" w:rsidRPr="00DB086E" w14:paraId="577F9CF0" w14:textId="77777777" w:rsidTr="00294015">
        <w:trPr>
          <w:trHeight w:val="340"/>
        </w:trPr>
        <w:tc>
          <w:tcPr>
            <w:tcW w:w="5949" w:type="dxa"/>
          </w:tcPr>
          <w:p w14:paraId="342F96B4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21.1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Mydriatic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drugs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available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8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and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date? (e.g. tropicamide)</w:t>
            </w:r>
          </w:p>
        </w:tc>
        <w:tc>
          <w:tcPr>
            <w:tcW w:w="992" w:type="dxa"/>
          </w:tcPr>
          <w:p w14:paraId="20B53F2D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64455545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52E5338C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3DF768E3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63CDD2A1" w14:textId="77777777" w:rsidTr="00294015">
        <w:trPr>
          <w:trHeight w:val="340"/>
        </w:trPr>
        <w:tc>
          <w:tcPr>
            <w:tcW w:w="5949" w:type="dxa"/>
          </w:tcPr>
          <w:p w14:paraId="55B4802C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21.2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Cycloplegic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drugs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available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and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 xml:space="preserve">date? (e.g. </w:t>
            </w:r>
            <w:proofErr w:type="spellStart"/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cyclopentalate</w:t>
            </w:r>
            <w:proofErr w:type="spellEnd"/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)</w:t>
            </w:r>
          </w:p>
        </w:tc>
        <w:tc>
          <w:tcPr>
            <w:tcW w:w="992" w:type="dxa"/>
          </w:tcPr>
          <w:p w14:paraId="08A601C9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639F41C7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6FAB4D40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19BF87EA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4CE4457E" w14:textId="77777777" w:rsidTr="00294015">
        <w:trPr>
          <w:trHeight w:val="340"/>
        </w:trPr>
        <w:tc>
          <w:tcPr>
            <w:tcW w:w="5949" w:type="dxa"/>
          </w:tcPr>
          <w:p w14:paraId="6A165449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21.3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Staining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agents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available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8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and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date? (e.g. fluorescein / rose Bengal)</w:t>
            </w:r>
          </w:p>
        </w:tc>
        <w:tc>
          <w:tcPr>
            <w:tcW w:w="992" w:type="dxa"/>
          </w:tcPr>
          <w:p w14:paraId="75AC60A3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71045189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4DB8EC94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4A58D4B0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74E22D43" w14:textId="77777777" w:rsidTr="00DE315E">
        <w:trPr>
          <w:trHeight w:val="340"/>
        </w:trPr>
        <w:tc>
          <w:tcPr>
            <w:tcW w:w="5949" w:type="dxa"/>
          </w:tcPr>
          <w:p w14:paraId="443AFEEE" w14:textId="7A76F965" w:rsidR="00294015" w:rsidRPr="00DB086E" w:rsidRDefault="00294015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21.4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Anti-infective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drugs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available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and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8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date? (e.g. chloramphenicol)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(not required)</w:t>
            </w:r>
          </w:p>
        </w:tc>
        <w:tc>
          <w:tcPr>
            <w:tcW w:w="992" w:type="dxa"/>
          </w:tcPr>
          <w:p w14:paraId="2652C62E" w14:textId="77777777" w:rsidR="00294015" w:rsidRPr="00DB086E" w:rsidRDefault="00294015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5089A4C2" w14:textId="77777777" w:rsidR="00294015" w:rsidRPr="00DB086E" w:rsidRDefault="00294015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4B827C58" w14:textId="77777777" w:rsidR="00294015" w:rsidRPr="00DB086E" w:rsidRDefault="00294015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67E91BF3" w14:textId="77777777" w:rsidR="00294015" w:rsidRPr="00DB086E" w:rsidRDefault="00294015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6DF01373" w14:textId="77777777" w:rsidTr="00DE315E">
        <w:trPr>
          <w:trHeight w:val="340"/>
        </w:trPr>
        <w:tc>
          <w:tcPr>
            <w:tcW w:w="5949" w:type="dxa"/>
          </w:tcPr>
          <w:p w14:paraId="23EF6A70" w14:textId="587496C5" w:rsidR="00294015" w:rsidRPr="00DB086E" w:rsidRDefault="00294015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 xml:space="preserve">21.5 Topical </w:t>
            </w:r>
            <w:proofErr w:type="spellStart"/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anaesthetics</w:t>
            </w:r>
            <w:proofErr w:type="spellEnd"/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available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and in date?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(e.g.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proxymetacaine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/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proofErr w:type="spellStart"/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oxybuprocaine</w:t>
            </w:r>
            <w:proofErr w:type="spellEnd"/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) (not required)</w:t>
            </w:r>
          </w:p>
        </w:tc>
        <w:tc>
          <w:tcPr>
            <w:tcW w:w="992" w:type="dxa"/>
          </w:tcPr>
          <w:p w14:paraId="32D31159" w14:textId="77777777" w:rsidR="00294015" w:rsidRPr="00DB086E" w:rsidRDefault="00294015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664D41D2" w14:textId="77777777" w:rsidR="00294015" w:rsidRPr="00DB086E" w:rsidRDefault="00294015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3CE301DC" w14:textId="77777777" w:rsidR="00294015" w:rsidRPr="00DB086E" w:rsidRDefault="00294015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6BCB3654" w14:textId="77777777" w:rsidR="00294015" w:rsidRPr="00DB086E" w:rsidRDefault="00294015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6DC263C7" w14:textId="77777777" w:rsidTr="00DE315E">
        <w:trPr>
          <w:trHeight w:val="340"/>
        </w:trPr>
        <w:tc>
          <w:tcPr>
            <w:tcW w:w="5949" w:type="dxa"/>
          </w:tcPr>
          <w:p w14:paraId="2E270203" w14:textId="4E39C5BA" w:rsidR="00294015" w:rsidRPr="00DB086E" w:rsidRDefault="00294015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21.6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Drugs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are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stored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appropriately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and securely? (e.g. proxymetacaine and chloramphenicol in a fridge</w:t>
            </w:r>
          </w:p>
        </w:tc>
        <w:tc>
          <w:tcPr>
            <w:tcW w:w="992" w:type="dxa"/>
          </w:tcPr>
          <w:p w14:paraId="298501D6" w14:textId="77777777" w:rsidR="00294015" w:rsidRPr="00DB086E" w:rsidRDefault="00294015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6EA432ED" w14:textId="77777777" w:rsidR="00294015" w:rsidRPr="00DB086E" w:rsidRDefault="00294015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2C42932D" w14:textId="77777777" w:rsidR="00294015" w:rsidRPr="00DB086E" w:rsidRDefault="00294015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1115008A" w14:textId="77777777" w:rsidR="00294015" w:rsidRPr="00DB086E" w:rsidRDefault="00294015" w:rsidP="00DE315E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1A709FF5" w14:textId="77777777" w:rsidTr="00294015">
        <w:trPr>
          <w:trHeight w:val="340"/>
        </w:trPr>
        <w:tc>
          <w:tcPr>
            <w:tcW w:w="5949" w:type="dxa"/>
          </w:tcPr>
          <w:p w14:paraId="6E453D86" w14:textId="6CE2133E" w:rsidR="00294015" w:rsidRPr="00DB086E" w:rsidRDefault="00294015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21.7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Single dose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drugs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(e.g.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minims)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are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used once and then discarded?</w:t>
            </w:r>
          </w:p>
        </w:tc>
        <w:tc>
          <w:tcPr>
            <w:tcW w:w="992" w:type="dxa"/>
          </w:tcPr>
          <w:p w14:paraId="71562C59" w14:textId="77777777" w:rsidR="00294015" w:rsidRPr="00DB086E" w:rsidRDefault="00294015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11F0371D" w14:textId="77777777" w:rsidR="00294015" w:rsidRPr="00DB086E" w:rsidRDefault="00294015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477F12D9" w14:textId="77777777" w:rsidR="00294015" w:rsidRPr="00DB086E" w:rsidRDefault="00294015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7102FB53" w14:textId="77777777" w:rsidR="00294015" w:rsidRPr="00DB086E" w:rsidRDefault="00294015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</w:tbl>
    <w:p w14:paraId="79D2F6DB" w14:textId="667D87C9" w:rsidR="001315EF" w:rsidRPr="00DB086E" w:rsidRDefault="00294015" w:rsidP="006A1963">
      <w:pPr>
        <w:pStyle w:val="Heading3"/>
        <w:rPr>
          <w:rFonts w:asciiTheme="majorHAnsi" w:hAnsiTheme="majorHAnsi" w:cstheme="majorHAnsi"/>
          <w:color w:val="231F20" w:themeColor="background1"/>
        </w:rPr>
      </w:pPr>
      <w:bookmarkStart w:id="46" w:name="_Toc173318195"/>
      <w:bookmarkStart w:id="47" w:name="_Toc213684797"/>
      <w:r w:rsidRPr="00DB086E">
        <w:rPr>
          <w:rFonts w:asciiTheme="majorHAnsi" w:hAnsiTheme="majorHAnsi" w:cstheme="majorHAnsi"/>
          <w:color w:val="231F20" w:themeColor="background1"/>
        </w:rPr>
        <w:t>Infection control (28)</w:t>
      </w:r>
      <w:bookmarkEnd w:id="46"/>
      <w:bookmarkEnd w:id="47"/>
    </w:p>
    <w:tbl>
      <w:tblPr>
        <w:tblW w:w="9923" w:type="dxa"/>
        <w:tblBorders>
          <w:top w:val="single" w:sz="8" w:space="0" w:color="1C6CB4"/>
          <w:left w:val="single" w:sz="8" w:space="0" w:color="1C6CB4"/>
          <w:bottom w:val="single" w:sz="8" w:space="0" w:color="1C6CB4"/>
          <w:right w:val="single" w:sz="8" w:space="0" w:color="1C6CB4"/>
          <w:insideH w:val="single" w:sz="8" w:space="0" w:color="1C6CB4"/>
          <w:insideV w:val="single" w:sz="8" w:space="0" w:color="1C6CB4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5954"/>
        <w:gridCol w:w="992"/>
        <w:gridCol w:w="992"/>
        <w:gridCol w:w="993"/>
        <w:gridCol w:w="992"/>
      </w:tblGrid>
      <w:tr w:rsidR="00751E5B" w:rsidRPr="00DB086E" w14:paraId="112C43D7" w14:textId="77777777" w:rsidTr="00294015">
        <w:trPr>
          <w:trHeight w:val="34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1C6CB4"/>
          </w:tcPr>
          <w:p w14:paraId="2D552665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>Question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1C6CB4"/>
          </w:tcPr>
          <w:p w14:paraId="36AECDD4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1C6CB4"/>
          </w:tcPr>
          <w:p w14:paraId="6B1B0F63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1C6CB4"/>
          </w:tcPr>
          <w:p w14:paraId="082A2CD9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 xml:space="preserve">Don’t </w:t>
            </w: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4"/>
                <w:szCs w:val="22"/>
                <w:lang w:val="en-US"/>
              </w:rPr>
              <w:t>Know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1C6CB4"/>
          </w:tcPr>
          <w:p w14:paraId="55073941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N/A</w:t>
            </w:r>
          </w:p>
        </w:tc>
      </w:tr>
      <w:tr w:rsidR="00751E5B" w:rsidRPr="00DB086E" w14:paraId="35366DD0" w14:textId="77777777" w:rsidTr="00294015">
        <w:trPr>
          <w:trHeight w:val="340"/>
        </w:trPr>
        <w:tc>
          <w:tcPr>
            <w:tcW w:w="5954" w:type="dxa"/>
            <w:tcBorders>
              <w:top w:val="nil"/>
            </w:tcBorders>
          </w:tcPr>
          <w:p w14:paraId="6A333EAF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22.1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Access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8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to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wash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hand basin? (Good practice for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this to be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within the consulting room) (28)</w:t>
            </w:r>
          </w:p>
        </w:tc>
        <w:tc>
          <w:tcPr>
            <w:tcW w:w="992" w:type="dxa"/>
          </w:tcPr>
          <w:p w14:paraId="4AF8A686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4019528C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2680A5F8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306BDE28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3F43AD63" w14:textId="77777777" w:rsidTr="00294015">
        <w:trPr>
          <w:trHeight w:val="340"/>
        </w:trPr>
        <w:tc>
          <w:tcPr>
            <w:tcW w:w="5954" w:type="dxa"/>
          </w:tcPr>
          <w:p w14:paraId="041F90C5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22.2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Liquid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soap?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>(28)</w:t>
            </w:r>
          </w:p>
        </w:tc>
        <w:tc>
          <w:tcPr>
            <w:tcW w:w="992" w:type="dxa"/>
          </w:tcPr>
          <w:p w14:paraId="4A017EA0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3663AEA5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292FC6B6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28E6F4A2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1F009D7F" w14:textId="77777777" w:rsidTr="00294015">
        <w:trPr>
          <w:trHeight w:val="340"/>
        </w:trPr>
        <w:tc>
          <w:tcPr>
            <w:tcW w:w="5954" w:type="dxa"/>
          </w:tcPr>
          <w:p w14:paraId="225F9432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22.3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Paper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 xml:space="preserve">towels?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>(28)</w:t>
            </w:r>
          </w:p>
        </w:tc>
        <w:tc>
          <w:tcPr>
            <w:tcW w:w="992" w:type="dxa"/>
          </w:tcPr>
          <w:p w14:paraId="47C504DA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6C57EBFF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04057673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609DC0F7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6CAE4B59" w14:textId="77777777" w:rsidTr="00294015">
        <w:trPr>
          <w:trHeight w:val="340"/>
        </w:trPr>
        <w:tc>
          <w:tcPr>
            <w:tcW w:w="5954" w:type="dxa"/>
          </w:tcPr>
          <w:p w14:paraId="75A6DBD6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22.4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Alcohol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gel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alternative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anti-bacterial hand rub available?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(18)</w:t>
            </w:r>
          </w:p>
        </w:tc>
        <w:tc>
          <w:tcPr>
            <w:tcW w:w="992" w:type="dxa"/>
          </w:tcPr>
          <w:p w14:paraId="1D4CA49E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20540F40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53D9D986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677ACA43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364DF4B6" w14:textId="77777777" w:rsidTr="00294015">
        <w:trPr>
          <w:trHeight w:val="340"/>
        </w:trPr>
        <w:tc>
          <w:tcPr>
            <w:tcW w:w="5954" w:type="dxa"/>
          </w:tcPr>
          <w:p w14:paraId="758D7B75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22.5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Staff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aware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of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good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hand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washing practice? (28)</w:t>
            </w:r>
          </w:p>
        </w:tc>
        <w:tc>
          <w:tcPr>
            <w:tcW w:w="992" w:type="dxa"/>
          </w:tcPr>
          <w:p w14:paraId="4FC62785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7FE7086E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5D3B7279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4CA37861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58F10025" w14:textId="77777777" w:rsidTr="00294015">
        <w:trPr>
          <w:trHeight w:val="340"/>
        </w:trPr>
        <w:tc>
          <w:tcPr>
            <w:tcW w:w="5954" w:type="dxa"/>
          </w:tcPr>
          <w:p w14:paraId="67B1AAEE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22.6 Suitable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procedures in place for decontamination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of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hard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surfaces?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(28)</w:t>
            </w:r>
          </w:p>
        </w:tc>
        <w:tc>
          <w:tcPr>
            <w:tcW w:w="992" w:type="dxa"/>
          </w:tcPr>
          <w:p w14:paraId="25F74ADF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1B0021C2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6F1BD3A9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1993DF7A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1E6000BB" w14:textId="77777777" w:rsidTr="00294015">
        <w:trPr>
          <w:trHeight w:val="340"/>
        </w:trPr>
        <w:tc>
          <w:tcPr>
            <w:tcW w:w="5954" w:type="dxa"/>
          </w:tcPr>
          <w:p w14:paraId="309F6774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22.7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Suitable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2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procedures for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 xml:space="preserve">decontamination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of reusable equipment?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(28)</w:t>
            </w:r>
          </w:p>
        </w:tc>
        <w:tc>
          <w:tcPr>
            <w:tcW w:w="992" w:type="dxa"/>
          </w:tcPr>
          <w:p w14:paraId="6E50A913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2773393C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0A678C0A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41741BEC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3697908E" w14:textId="77777777" w:rsidTr="00294015">
        <w:trPr>
          <w:trHeight w:val="340"/>
        </w:trPr>
        <w:tc>
          <w:tcPr>
            <w:tcW w:w="5954" w:type="dxa"/>
          </w:tcPr>
          <w:p w14:paraId="6408D129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lastRenderedPageBreak/>
              <w:t>22.8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Appropriate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use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of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disposable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and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single use items? (28)</w:t>
            </w:r>
          </w:p>
        </w:tc>
        <w:tc>
          <w:tcPr>
            <w:tcW w:w="992" w:type="dxa"/>
          </w:tcPr>
          <w:p w14:paraId="414CF9D2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4118C4A8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6E3D32ED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3CD79C65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</w:tbl>
    <w:p w14:paraId="4E991812" w14:textId="77777777" w:rsidR="00496F90" w:rsidRPr="00DB086E" w:rsidRDefault="00496F90" w:rsidP="006A1963">
      <w:pPr>
        <w:pStyle w:val="Heading3"/>
        <w:rPr>
          <w:rFonts w:asciiTheme="majorHAnsi" w:hAnsiTheme="majorHAnsi" w:cstheme="majorHAnsi"/>
          <w:color w:val="231F20" w:themeColor="background1"/>
        </w:rPr>
      </w:pPr>
      <w:bookmarkStart w:id="48" w:name="_Toc173318196"/>
      <w:bookmarkStart w:id="49" w:name="_Toc213684798"/>
      <w:r w:rsidRPr="00DB086E">
        <w:rPr>
          <w:rFonts w:asciiTheme="majorHAnsi" w:hAnsiTheme="majorHAnsi" w:cstheme="majorHAnsi"/>
          <w:color w:val="231F20" w:themeColor="background1"/>
        </w:rPr>
        <w:t>Waste disposal (100)</w:t>
      </w:r>
      <w:bookmarkEnd w:id="48"/>
      <w:bookmarkEnd w:id="49"/>
    </w:p>
    <w:p w14:paraId="4A69A2BD" w14:textId="77777777" w:rsidR="001315EF" w:rsidRPr="00DB086E" w:rsidRDefault="001315EF" w:rsidP="00B61955">
      <w:pPr>
        <w:widowControl w:val="0"/>
        <w:autoSpaceDE w:val="0"/>
        <w:autoSpaceDN w:val="0"/>
        <w:spacing w:after="0" w:line="240" w:lineRule="auto"/>
        <w:rPr>
          <w:rFonts w:asciiTheme="majorHAnsi" w:eastAsia="Arial" w:hAnsiTheme="majorHAnsi" w:cstheme="majorHAnsi"/>
          <w:b/>
          <w:bCs/>
          <w:color w:val="231F20" w:themeColor="background1"/>
          <w:sz w:val="9"/>
          <w:lang w:val="en-US"/>
        </w:rPr>
      </w:pPr>
    </w:p>
    <w:tbl>
      <w:tblPr>
        <w:tblW w:w="0" w:type="auto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5954"/>
        <w:gridCol w:w="992"/>
        <w:gridCol w:w="992"/>
        <w:gridCol w:w="993"/>
        <w:gridCol w:w="992"/>
      </w:tblGrid>
      <w:tr w:rsidR="00751E5B" w:rsidRPr="00DB086E" w14:paraId="7F394D8F" w14:textId="77777777" w:rsidTr="00496F90">
        <w:trPr>
          <w:trHeight w:val="340"/>
        </w:trPr>
        <w:tc>
          <w:tcPr>
            <w:tcW w:w="5954" w:type="dxa"/>
            <w:shd w:val="clear" w:color="auto" w:fill="1C6CB4"/>
          </w:tcPr>
          <w:p w14:paraId="51951C4E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>Question</w:t>
            </w:r>
          </w:p>
        </w:tc>
        <w:tc>
          <w:tcPr>
            <w:tcW w:w="992" w:type="dxa"/>
            <w:shd w:val="clear" w:color="auto" w:fill="1C6CB4"/>
          </w:tcPr>
          <w:p w14:paraId="606BBF8A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Yes</w:t>
            </w:r>
          </w:p>
        </w:tc>
        <w:tc>
          <w:tcPr>
            <w:tcW w:w="992" w:type="dxa"/>
            <w:shd w:val="clear" w:color="auto" w:fill="1C6CB4"/>
          </w:tcPr>
          <w:p w14:paraId="209FFDDB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No</w:t>
            </w:r>
          </w:p>
        </w:tc>
        <w:tc>
          <w:tcPr>
            <w:tcW w:w="993" w:type="dxa"/>
            <w:shd w:val="clear" w:color="auto" w:fill="1C6CB4"/>
          </w:tcPr>
          <w:p w14:paraId="34DA838A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 xml:space="preserve">Don’t </w:t>
            </w: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4"/>
                <w:szCs w:val="22"/>
                <w:lang w:val="en-US"/>
              </w:rPr>
              <w:t>Know</w:t>
            </w:r>
          </w:p>
        </w:tc>
        <w:tc>
          <w:tcPr>
            <w:tcW w:w="992" w:type="dxa"/>
            <w:shd w:val="clear" w:color="auto" w:fill="1C6CB4"/>
          </w:tcPr>
          <w:p w14:paraId="3DF51BD3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N/A</w:t>
            </w:r>
          </w:p>
        </w:tc>
      </w:tr>
      <w:tr w:rsidR="00751E5B" w:rsidRPr="00DB086E" w14:paraId="272BE74E" w14:textId="77777777" w:rsidTr="00496F90">
        <w:trPr>
          <w:trHeight w:val="340"/>
        </w:trPr>
        <w:tc>
          <w:tcPr>
            <w:tcW w:w="5954" w:type="dxa"/>
          </w:tcPr>
          <w:p w14:paraId="546153F8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23.1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Contractor aware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of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duty of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care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to appropriately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dispose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of waste?</w:t>
            </w:r>
          </w:p>
        </w:tc>
        <w:tc>
          <w:tcPr>
            <w:tcW w:w="992" w:type="dxa"/>
          </w:tcPr>
          <w:p w14:paraId="34DF3606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7228515A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0FC5ED59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372F285A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2D93E5B3" w14:textId="77777777" w:rsidTr="00496F90">
        <w:trPr>
          <w:trHeight w:val="340"/>
        </w:trPr>
        <w:tc>
          <w:tcPr>
            <w:tcW w:w="5954" w:type="dxa"/>
          </w:tcPr>
          <w:p w14:paraId="5A55504F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23.2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Contract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place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for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disposal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of pharmaceutical waste?</w:t>
            </w:r>
          </w:p>
        </w:tc>
        <w:tc>
          <w:tcPr>
            <w:tcW w:w="992" w:type="dxa"/>
          </w:tcPr>
          <w:p w14:paraId="15F6D0A7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38AF4400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36D089B8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794029E3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1315EF" w:rsidRPr="00DB086E" w14:paraId="0C778793" w14:textId="77777777" w:rsidTr="00496F90">
        <w:trPr>
          <w:trHeight w:val="340"/>
        </w:trPr>
        <w:tc>
          <w:tcPr>
            <w:tcW w:w="5954" w:type="dxa"/>
          </w:tcPr>
          <w:p w14:paraId="1DDFBDCD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23.3 Record relating to medicines disposal kept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for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correct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time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period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(transfer notes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 years, consignment notes 3 years)?</w:t>
            </w:r>
          </w:p>
        </w:tc>
        <w:tc>
          <w:tcPr>
            <w:tcW w:w="992" w:type="dxa"/>
          </w:tcPr>
          <w:p w14:paraId="2B8116AC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124F9CFA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1345EA28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7C34B102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</w:tbl>
    <w:p w14:paraId="61958745" w14:textId="77777777" w:rsidR="001315EF" w:rsidRPr="00DB086E" w:rsidRDefault="001315EF" w:rsidP="00496F90">
      <w:pPr>
        <w:widowControl w:val="0"/>
        <w:autoSpaceDE w:val="0"/>
        <w:autoSpaceDN w:val="0"/>
        <w:spacing w:before="240" w:after="0" w:line="240" w:lineRule="auto"/>
        <w:rPr>
          <w:rFonts w:asciiTheme="majorHAnsi" w:eastAsia="Arial" w:hAnsiTheme="majorHAnsi" w:cstheme="majorHAnsi"/>
          <w:b/>
          <w:bCs/>
          <w:color w:val="231F20" w:themeColor="background1"/>
          <w:sz w:val="20"/>
          <w:lang w:val="en-US"/>
        </w:rPr>
      </w:pPr>
    </w:p>
    <w:p w14:paraId="40733F5A" w14:textId="3DE47FC8" w:rsidR="001315EF" w:rsidRPr="00DB086E" w:rsidRDefault="00496F90" w:rsidP="00B61955">
      <w:pPr>
        <w:widowControl w:val="0"/>
        <w:autoSpaceDE w:val="0"/>
        <w:autoSpaceDN w:val="0"/>
        <w:spacing w:after="0" w:line="240" w:lineRule="auto"/>
        <w:rPr>
          <w:rFonts w:asciiTheme="majorHAnsi" w:eastAsia="Arial" w:hAnsiTheme="majorHAnsi" w:cstheme="majorHAnsi"/>
          <w:b/>
          <w:bCs/>
          <w:color w:val="231F20" w:themeColor="background1"/>
          <w:sz w:val="28"/>
          <w:szCs w:val="32"/>
          <w:lang w:val="en-US"/>
        </w:rPr>
      </w:pPr>
      <w:r w:rsidRPr="00DB086E">
        <w:rPr>
          <w:rFonts w:asciiTheme="majorHAnsi" w:eastAsia="Arial" w:hAnsiTheme="majorHAnsi" w:cstheme="majorHAnsi"/>
          <w:b/>
          <w:bCs/>
          <w:color w:val="231F20" w:themeColor="background1"/>
          <w:sz w:val="28"/>
          <w:szCs w:val="32"/>
          <w:lang w:val="en-US"/>
        </w:rPr>
        <w:t>Section C – Additional contracts only</w:t>
      </w:r>
    </w:p>
    <w:p w14:paraId="77291075" w14:textId="4B695AED" w:rsidR="001315EF" w:rsidRPr="00DB086E" w:rsidRDefault="00496F90" w:rsidP="006A1963">
      <w:pPr>
        <w:pStyle w:val="Heading3"/>
        <w:rPr>
          <w:rFonts w:asciiTheme="majorHAnsi" w:hAnsiTheme="majorHAnsi" w:cstheme="majorHAnsi"/>
          <w:color w:val="231F20" w:themeColor="background1"/>
          <w:sz w:val="24"/>
        </w:rPr>
      </w:pPr>
      <w:bookmarkStart w:id="50" w:name="_Toc173318197"/>
      <w:bookmarkStart w:id="51" w:name="_Toc213684799"/>
      <w:r w:rsidRPr="00DB086E">
        <w:rPr>
          <w:rFonts w:asciiTheme="majorHAnsi" w:hAnsiTheme="majorHAnsi" w:cstheme="majorHAnsi"/>
          <w:color w:val="231F20" w:themeColor="background1"/>
        </w:rPr>
        <w:t>Procedures and documentation</w:t>
      </w:r>
      <w:bookmarkEnd w:id="50"/>
      <w:bookmarkEnd w:id="51"/>
    </w:p>
    <w:tbl>
      <w:tblPr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5954"/>
        <w:gridCol w:w="992"/>
        <w:gridCol w:w="992"/>
        <w:gridCol w:w="993"/>
        <w:gridCol w:w="992"/>
      </w:tblGrid>
      <w:tr w:rsidR="00751E5B" w:rsidRPr="00DB086E" w14:paraId="36583A66" w14:textId="77777777" w:rsidTr="00F65AB4">
        <w:trPr>
          <w:trHeight w:val="340"/>
        </w:trPr>
        <w:tc>
          <w:tcPr>
            <w:tcW w:w="5954" w:type="dxa"/>
            <w:shd w:val="clear" w:color="auto" w:fill="1C6CB4"/>
          </w:tcPr>
          <w:p w14:paraId="7D694213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>Question</w:t>
            </w:r>
          </w:p>
        </w:tc>
        <w:tc>
          <w:tcPr>
            <w:tcW w:w="992" w:type="dxa"/>
            <w:shd w:val="clear" w:color="auto" w:fill="1C6CB4"/>
          </w:tcPr>
          <w:p w14:paraId="4A18D08F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Yes</w:t>
            </w:r>
          </w:p>
        </w:tc>
        <w:tc>
          <w:tcPr>
            <w:tcW w:w="992" w:type="dxa"/>
            <w:shd w:val="clear" w:color="auto" w:fill="1C6CB4"/>
          </w:tcPr>
          <w:p w14:paraId="3505C8F4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No</w:t>
            </w:r>
          </w:p>
        </w:tc>
        <w:tc>
          <w:tcPr>
            <w:tcW w:w="993" w:type="dxa"/>
            <w:shd w:val="clear" w:color="auto" w:fill="1C6CB4"/>
          </w:tcPr>
          <w:p w14:paraId="39FB0BA9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 xml:space="preserve">Don’t </w:t>
            </w: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4"/>
                <w:szCs w:val="22"/>
                <w:lang w:val="en-US"/>
              </w:rPr>
              <w:t>Know</w:t>
            </w:r>
          </w:p>
        </w:tc>
        <w:tc>
          <w:tcPr>
            <w:tcW w:w="992" w:type="dxa"/>
            <w:shd w:val="clear" w:color="auto" w:fill="1C6CB4"/>
          </w:tcPr>
          <w:p w14:paraId="6EFB361F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N/A</w:t>
            </w:r>
          </w:p>
        </w:tc>
      </w:tr>
      <w:tr w:rsidR="00751E5B" w:rsidRPr="00DB086E" w14:paraId="7CABA264" w14:textId="77777777" w:rsidTr="00F65AB4">
        <w:trPr>
          <w:trHeight w:val="340"/>
        </w:trPr>
        <w:tc>
          <w:tcPr>
            <w:tcW w:w="5954" w:type="dxa"/>
          </w:tcPr>
          <w:p w14:paraId="71C52DB3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24.1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Suitable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patient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leaflet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available?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>(57)</w:t>
            </w:r>
          </w:p>
        </w:tc>
        <w:tc>
          <w:tcPr>
            <w:tcW w:w="992" w:type="dxa"/>
          </w:tcPr>
          <w:p w14:paraId="34771348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572B7052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3880D859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41F8B103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41161950" w14:textId="77777777" w:rsidTr="00F65AB4">
        <w:trPr>
          <w:trHeight w:val="340"/>
        </w:trPr>
        <w:tc>
          <w:tcPr>
            <w:tcW w:w="5954" w:type="dxa"/>
          </w:tcPr>
          <w:p w14:paraId="5F81E284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24.2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Contractor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aware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of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domiciliary code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 xml:space="preserve">of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practice?</w:t>
            </w:r>
          </w:p>
        </w:tc>
        <w:tc>
          <w:tcPr>
            <w:tcW w:w="992" w:type="dxa"/>
          </w:tcPr>
          <w:p w14:paraId="14DBDC77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51A57408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53613697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537816F8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5F0098C6" w14:textId="77777777" w:rsidTr="00F65AB4">
        <w:trPr>
          <w:trHeight w:val="340"/>
        </w:trPr>
        <w:tc>
          <w:tcPr>
            <w:tcW w:w="5954" w:type="dxa"/>
          </w:tcPr>
          <w:p w14:paraId="07D5D726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24.3 Is Contractor aware of notification requirements for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domiciliary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visits?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8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(24)</w:t>
            </w:r>
          </w:p>
        </w:tc>
        <w:tc>
          <w:tcPr>
            <w:tcW w:w="992" w:type="dxa"/>
          </w:tcPr>
          <w:p w14:paraId="31AB926A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1E1CBC89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4F7986F2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043ACE14" w14:textId="77777777" w:rsidR="001315EF" w:rsidRPr="00DB086E" w:rsidRDefault="001315EF" w:rsidP="00B61955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</w:tbl>
    <w:p w14:paraId="40248A18" w14:textId="186CB715" w:rsidR="00F65AB4" w:rsidRPr="00DB086E" w:rsidRDefault="00F65AB4" w:rsidP="006A1963">
      <w:pPr>
        <w:pStyle w:val="Heading3"/>
        <w:rPr>
          <w:rFonts w:asciiTheme="majorHAnsi" w:hAnsiTheme="majorHAnsi" w:cstheme="majorHAnsi"/>
          <w:color w:val="231F20" w:themeColor="background1"/>
        </w:rPr>
      </w:pPr>
      <w:bookmarkStart w:id="52" w:name="_Toc173318198"/>
      <w:bookmarkStart w:id="53" w:name="_Toc213684800"/>
      <w:r w:rsidRPr="00DB086E">
        <w:rPr>
          <w:rFonts w:asciiTheme="majorHAnsi" w:hAnsiTheme="majorHAnsi" w:cstheme="majorHAnsi"/>
          <w:color w:val="231F20" w:themeColor="background1"/>
        </w:rPr>
        <w:t>Mobile equipment requirements (25)</w:t>
      </w:r>
      <w:bookmarkEnd w:id="52"/>
      <w:bookmarkEnd w:id="53"/>
    </w:p>
    <w:tbl>
      <w:tblPr>
        <w:tblW w:w="9923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5954"/>
        <w:gridCol w:w="987"/>
        <w:gridCol w:w="997"/>
        <w:gridCol w:w="993"/>
        <w:gridCol w:w="992"/>
      </w:tblGrid>
      <w:tr w:rsidR="00751E5B" w:rsidRPr="00DB086E" w14:paraId="0DC37CDC" w14:textId="77777777" w:rsidTr="003F2FE1">
        <w:trPr>
          <w:trHeight w:val="340"/>
        </w:trPr>
        <w:tc>
          <w:tcPr>
            <w:tcW w:w="5954" w:type="dxa"/>
            <w:shd w:val="clear" w:color="auto" w:fill="1C6CB4"/>
          </w:tcPr>
          <w:p w14:paraId="7A6962B3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>Question</w:t>
            </w:r>
          </w:p>
        </w:tc>
        <w:tc>
          <w:tcPr>
            <w:tcW w:w="987" w:type="dxa"/>
            <w:shd w:val="clear" w:color="auto" w:fill="1C6CB4"/>
          </w:tcPr>
          <w:p w14:paraId="37FC6CC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Yes</w:t>
            </w:r>
          </w:p>
        </w:tc>
        <w:tc>
          <w:tcPr>
            <w:tcW w:w="997" w:type="dxa"/>
            <w:shd w:val="clear" w:color="auto" w:fill="1C6CB4"/>
          </w:tcPr>
          <w:p w14:paraId="69E602F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No</w:t>
            </w:r>
          </w:p>
        </w:tc>
        <w:tc>
          <w:tcPr>
            <w:tcW w:w="993" w:type="dxa"/>
            <w:shd w:val="clear" w:color="auto" w:fill="1C6CB4"/>
          </w:tcPr>
          <w:p w14:paraId="380C43BA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 xml:space="preserve">Don’t </w:t>
            </w: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4"/>
                <w:szCs w:val="22"/>
                <w:lang w:val="en-US"/>
              </w:rPr>
              <w:t>Know</w:t>
            </w:r>
          </w:p>
        </w:tc>
        <w:tc>
          <w:tcPr>
            <w:tcW w:w="992" w:type="dxa"/>
            <w:shd w:val="clear" w:color="auto" w:fill="1C6CB4"/>
          </w:tcPr>
          <w:p w14:paraId="498EFE6D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N/A</w:t>
            </w:r>
          </w:p>
        </w:tc>
      </w:tr>
      <w:tr w:rsidR="00751E5B" w:rsidRPr="00DB086E" w14:paraId="2F8ACF8D" w14:textId="77777777" w:rsidTr="003F2FE1">
        <w:trPr>
          <w:trHeight w:val="340"/>
        </w:trPr>
        <w:tc>
          <w:tcPr>
            <w:tcW w:w="5954" w:type="dxa"/>
          </w:tcPr>
          <w:p w14:paraId="1F99AE8F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25.1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3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Appropriate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distance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test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chart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(preferably internally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illuminated)?</w:t>
            </w:r>
          </w:p>
        </w:tc>
        <w:tc>
          <w:tcPr>
            <w:tcW w:w="987" w:type="dxa"/>
          </w:tcPr>
          <w:p w14:paraId="65CA64F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20910ADD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775A88AA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6739CD6D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37049C03" w14:textId="77777777" w:rsidTr="003F2FE1">
        <w:trPr>
          <w:trHeight w:val="340"/>
        </w:trPr>
        <w:tc>
          <w:tcPr>
            <w:tcW w:w="5954" w:type="dxa"/>
          </w:tcPr>
          <w:p w14:paraId="7B491ED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25.2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distance test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chart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suitable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for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children / non-English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/ learning disability?</w:t>
            </w:r>
          </w:p>
        </w:tc>
        <w:tc>
          <w:tcPr>
            <w:tcW w:w="987" w:type="dxa"/>
          </w:tcPr>
          <w:p w14:paraId="3F3167BD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65658FB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0446E8A0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2F56FBBF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13E23CBC" w14:textId="77777777" w:rsidTr="003F2FE1">
        <w:trPr>
          <w:trHeight w:val="340"/>
        </w:trPr>
        <w:tc>
          <w:tcPr>
            <w:tcW w:w="5954" w:type="dxa"/>
          </w:tcPr>
          <w:p w14:paraId="46E1FFD2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25.3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Measuring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device?</w:t>
            </w:r>
          </w:p>
        </w:tc>
        <w:tc>
          <w:tcPr>
            <w:tcW w:w="987" w:type="dxa"/>
          </w:tcPr>
          <w:p w14:paraId="6720083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52E8C3AE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46A7DAE7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3085B0F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1B713AD5" w14:textId="77777777" w:rsidTr="003F2FE1">
        <w:trPr>
          <w:trHeight w:val="340"/>
        </w:trPr>
        <w:tc>
          <w:tcPr>
            <w:tcW w:w="5954" w:type="dxa"/>
          </w:tcPr>
          <w:p w14:paraId="6940C5B2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25.4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Trial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lenses and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accessories?</w:t>
            </w:r>
          </w:p>
        </w:tc>
        <w:tc>
          <w:tcPr>
            <w:tcW w:w="987" w:type="dxa"/>
          </w:tcPr>
          <w:p w14:paraId="74ED2FDA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4A51B78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3BF9ACB3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74632AE3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2FBC8973" w14:textId="77777777" w:rsidTr="003F2FE1">
        <w:trPr>
          <w:trHeight w:val="340"/>
        </w:trPr>
        <w:tc>
          <w:tcPr>
            <w:tcW w:w="5954" w:type="dxa"/>
          </w:tcPr>
          <w:p w14:paraId="61EAB44D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lastRenderedPageBreak/>
              <w:t>25.5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Trial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8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frame?</w:t>
            </w:r>
          </w:p>
        </w:tc>
        <w:tc>
          <w:tcPr>
            <w:tcW w:w="987" w:type="dxa"/>
          </w:tcPr>
          <w:p w14:paraId="0413CD4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06B71EC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3A25313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3FDD8177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5727B100" w14:textId="77777777" w:rsidTr="003F2FE1">
        <w:trPr>
          <w:trHeight w:val="340"/>
        </w:trPr>
        <w:tc>
          <w:tcPr>
            <w:tcW w:w="5954" w:type="dxa"/>
          </w:tcPr>
          <w:p w14:paraId="6EF1C4B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25.6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Retinoscope?</w:t>
            </w:r>
          </w:p>
        </w:tc>
        <w:tc>
          <w:tcPr>
            <w:tcW w:w="987" w:type="dxa"/>
          </w:tcPr>
          <w:p w14:paraId="4C1556D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69B1110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48E6353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429487BA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2ED91E7F" w14:textId="77777777" w:rsidTr="003F2FE1">
        <w:trPr>
          <w:trHeight w:val="340"/>
        </w:trPr>
        <w:tc>
          <w:tcPr>
            <w:tcW w:w="5954" w:type="dxa"/>
          </w:tcPr>
          <w:p w14:paraId="28BE4350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25.7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Ophthalmoscope?</w:t>
            </w:r>
          </w:p>
        </w:tc>
        <w:tc>
          <w:tcPr>
            <w:tcW w:w="987" w:type="dxa"/>
          </w:tcPr>
          <w:p w14:paraId="262926A3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13BBF523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2CB802DA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2A523572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21CCA9FD" w14:textId="77777777" w:rsidTr="003F2FE1">
        <w:trPr>
          <w:trHeight w:val="340"/>
        </w:trPr>
        <w:tc>
          <w:tcPr>
            <w:tcW w:w="5954" w:type="dxa"/>
          </w:tcPr>
          <w:p w14:paraId="5A73BDEF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25.8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Distance binocular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vision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>test?</w:t>
            </w:r>
          </w:p>
        </w:tc>
        <w:tc>
          <w:tcPr>
            <w:tcW w:w="987" w:type="dxa"/>
          </w:tcPr>
          <w:p w14:paraId="254A64D3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320AB4D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5FC77850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025F6C5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6C4ADE40" w14:textId="77777777" w:rsidTr="003F2FE1">
        <w:trPr>
          <w:trHeight w:val="340"/>
        </w:trPr>
        <w:tc>
          <w:tcPr>
            <w:tcW w:w="5954" w:type="dxa"/>
          </w:tcPr>
          <w:p w14:paraId="43A21AF7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25.9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Near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binocular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vision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>test?</w:t>
            </w:r>
          </w:p>
        </w:tc>
        <w:tc>
          <w:tcPr>
            <w:tcW w:w="987" w:type="dxa"/>
          </w:tcPr>
          <w:p w14:paraId="3CF14E3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1052A80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4E055E7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3F0635CD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4538419C" w14:textId="77777777" w:rsidTr="003F2FE1">
        <w:trPr>
          <w:trHeight w:val="340"/>
        </w:trPr>
        <w:tc>
          <w:tcPr>
            <w:tcW w:w="5954" w:type="dxa"/>
          </w:tcPr>
          <w:p w14:paraId="0F3D22D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25.10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Magnification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for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anterior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eye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examination?</w:t>
            </w:r>
          </w:p>
        </w:tc>
        <w:tc>
          <w:tcPr>
            <w:tcW w:w="987" w:type="dxa"/>
          </w:tcPr>
          <w:p w14:paraId="376EEAB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352F99C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7E2AD6E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4C827E6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16748D7D" w14:textId="77777777" w:rsidTr="003F2FE1">
        <w:trPr>
          <w:trHeight w:val="340"/>
        </w:trPr>
        <w:tc>
          <w:tcPr>
            <w:tcW w:w="5954" w:type="dxa"/>
          </w:tcPr>
          <w:p w14:paraId="1A39D1BE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25.11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Near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vision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type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>test?</w:t>
            </w:r>
          </w:p>
        </w:tc>
        <w:tc>
          <w:tcPr>
            <w:tcW w:w="987" w:type="dxa"/>
          </w:tcPr>
          <w:p w14:paraId="3730383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4FE9A026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50B1A98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4AC22E3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17414528" w14:textId="77777777" w:rsidTr="003F2FE1">
        <w:trPr>
          <w:trHeight w:val="340"/>
        </w:trPr>
        <w:tc>
          <w:tcPr>
            <w:tcW w:w="5954" w:type="dxa"/>
          </w:tcPr>
          <w:p w14:paraId="1064B826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25.12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Tonometer?</w:t>
            </w:r>
          </w:p>
        </w:tc>
        <w:tc>
          <w:tcPr>
            <w:tcW w:w="987" w:type="dxa"/>
          </w:tcPr>
          <w:p w14:paraId="02F9451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2FDBB76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1B16D70A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56445A1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75714D65" w14:textId="77777777" w:rsidTr="003F2FE1">
        <w:trPr>
          <w:trHeight w:val="340"/>
        </w:trPr>
        <w:tc>
          <w:tcPr>
            <w:tcW w:w="5954" w:type="dxa"/>
          </w:tcPr>
          <w:p w14:paraId="3E06BB5D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25.13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Amsler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>grid?</w:t>
            </w:r>
          </w:p>
        </w:tc>
        <w:tc>
          <w:tcPr>
            <w:tcW w:w="987" w:type="dxa"/>
          </w:tcPr>
          <w:p w14:paraId="234EC297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1F8BF29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56E6A5F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697981B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1FF1A5F3" w14:textId="77777777" w:rsidTr="003F2FE1">
        <w:trPr>
          <w:trHeight w:val="340"/>
        </w:trPr>
        <w:tc>
          <w:tcPr>
            <w:tcW w:w="5954" w:type="dxa"/>
          </w:tcPr>
          <w:p w14:paraId="5490C60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25.14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Means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of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assessing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visual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 xml:space="preserve"> field?</w:t>
            </w:r>
          </w:p>
        </w:tc>
        <w:tc>
          <w:tcPr>
            <w:tcW w:w="987" w:type="dxa"/>
          </w:tcPr>
          <w:p w14:paraId="510AAD4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21A72EE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25BE214A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0A0FEC87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641FF5CF" w14:textId="77777777" w:rsidTr="003F2FE1">
        <w:trPr>
          <w:trHeight w:val="340"/>
        </w:trPr>
        <w:tc>
          <w:tcPr>
            <w:tcW w:w="5954" w:type="dxa"/>
          </w:tcPr>
          <w:p w14:paraId="147829E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25.15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Focimeter</w:t>
            </w:r>
          </w:p>
        </w:tc>
        <w:tc>
          <w:tcPr>
            <w:tcW w:w="987" w:type="dxa"/>
          </w:tcPr>
          <w:p w14:paraId="60EB64F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418D5BD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6708B6C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54588CD7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59F52D64" w14:textId="77777777" w:rsidTr="003F2FE1">
        <w:trPr>
          <w:trHeight w:val="340"/>
        </w:trPr>
        <w:tc>
          <w:tcPr>
            <w:tcW w:w="5954" w:type="dxa"/>
          </w:tcPr>
          <w:p w14:paraId="39260102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25.16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Frame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ruler 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similar?</w:t>
            </w:r>
          </w:p>
        </w:tc>
        <w:tc>
          <w:tcPr>
            <w:tcW w:w="987" w:type="dxa"/>
          </w:tcPr>
          <w:p w14:paraId="0201786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0D74D69F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565A450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60167E3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172675CA" w14:textId="77777777" w:rsidTr="003F2FE1">
        <w:trPr>
          <w:trHeight w:val="340"/>
        </w:trPr>
        <w:tc>
          <w:tcPr>
            <w:tcW w:w="5954" w:type="dxa"/>
          </w:tcPr>
          <w:p w14:paraId="2DDB499E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25.17 All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equipment is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working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order and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fit for purpose?</w:t>
            </w:r>
          </w:p>
        </w:tc>
        <w:tc>
          <w:tcPr>
            <w:tcW w:w="987" w:type="dxa"/>
          </w:tcPr>
          <w:p w14:paraId="50A408A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3FEC580A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68FA570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66E9170F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</w:tbl>
    <w:p w14:paraId="2E5A9AD5" w14:textId="43B1C38F" w:rsidR="00F65AB4" w:rsidRPr="00DB086E" w:rsidRDefault="00F65AB4" w:rsidP="006A1963">
      <w:pPr>
        <w:pStyle w:val="Heading3"/>
        <w:rPr>
          <w:rFonts w:asciiTheme="majorHAnsi" w:hAnsiTheme="majorHAnsi" w:cstheme="majorHAnsi"/>
          <w:color w:val="231F20" w:themeColor="background1"/>
        </w:rPr>
      </w:pPr>
      <w:bookmarkStart w:id="54" w:name="_Toc173318199"/>
      <w:bookmarkStart w:id="55" w:name="_Toc213684801"/>
      <w:r w:rsidRPr="00DB086E">
        <w:rPr>
          <w:rFonts w:asciiTheme="majorHAnsi" w:hAnsiTheme="majorHAnsi" w:cstheme="majorHAnsi"/>
          <w:color w:val="231F20" w:themeColor="background1"/>
        </w:rPr>
        <w:t>Ophthalmic drugs (25)</w:t>
      </w:r>
      <w:bookmarkEnd w:id="54"/>
      <w:bookmarkEnd w:id="55"/>
    </w:p>
    <w:tbl>
      <w:tblPr>
        <w:tblW w:w="9918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5949"/>
        <w:gridCol w:w="997"/>
        <w:gridCol w:w="987"/>
        <w:gridCol w:w="993"/>
        <w:gridCol w:w="992"/>
      </w:tblGrid>
      <w:tr w:rsidR="00751E5B" w:rsidRPr="00DB086E" w14:paraId="4ECB0664" w14:textId="77777777" w:rsidTr="00D84E8C">
        <w:trPr>
          <w:trHeight w:val="340"/>
        </w:trPr>
        <w:tc>
          <w:tcPr>
            <w:tcW w:w="5949" w:type="dxa"/>
            <w:shd w:val="clear" w:color="auto" w:fill="1C6CB4"/>
          </w:tcPr>
          <w:p w14:paraId="2253D87E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>Question</w:t>
            </w:r>
          </w:p>
        </w:tc>
        <w:tc>
          <w:tcPr>
            <w:tcW w:w="997" w:type="dxa"/>
            <w:shd w:val="clear" w:color="auto" w:fill="1C6CB4"/>
          </w:tcPr>
          <w:p w14:paraId="05A52FA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Yes</w:t>
            </w:r>
          </w:p>
        </w:tc>
        <w:tc>
          <w:tcPr>
            <w:tcW w:w="987" w:type="dxa"/>
            <w:shd w:val="clear" w:color="auto" w:fill="1C6CB4"/>
          </w:tcPr>
          <w:p w14:paraId="2D218690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No</w:t>
            </w:r>
          </w:p>
        </w:tc>
        <w:tc>
          <w:tcPr>
            <w:tcW w:w="993" w:type="dxa"/>
            <w:shd w:val="clear" w:color="auto" w:fill="1C6CB4"/>
          </w:tcPr>
          <w:p w14:paraId="7A340FEF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 xml:space="preserve">Don’t </w:t>
            </w: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4"/>
                <w:szCs w:val="22"/>
                <w:lang w:val="en-US"/>
              </w:rPr>
              <w:t>Know</w:t>
            </w:r>
          </w:p>
        </w:tc>
        <w:tc>
          <w:tcPr>
            <w:tcW w:w="992" w:type="dxa"/>
            <w:shd w:val="clear" w:color="auto" w:fill="1C6CB4"/>
          </w:tcPr>
          <w:p w14:paraId="3A544AE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N/A</w:t>
            </w:r>
          </w:p>
        </w:tc>
      </w:tr>
      <w:tr w:rsidR="00751E5B" w:rsidRPr="00DB086E" w14:paraId="3B0ED010" w14:textId="77777777" w:rsidTr="00D84E8C">
        <w:trPr>
          <w:trHeight w:val="340"/>
        </w:trPr>
        <w:tc>
          <w:tcPr>
            <w:tcW w:w="5949" w:type="dxa"/>
          </w:tcPr>
          <w:p w14:paraId="5DC10F2E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26.1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Mydriatic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drugs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available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8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and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un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date? (e.g. tropicamide)</w:t>
            </w:r>
          </w:p>
        </w:tc>
        <w:tc>
          <w:tcPr>
            <w:tcW w:w="997" w:type="dxa"/>
          </w:tcPr>
          <w:p w14:paraId="5270444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87" w:type="dxa"/>
          </w:tcPr>
          <w:p w14:paraId="37F85F90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4E76F63F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44D1AE0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2A8D6035" w14:textId="77777777" w:rsidTr="00D84E8C">
        <w:trPr>
          <w:trHeight w:val="340"/>
        </w:trPr>
        <w:tc>
          <w:tcPr>
            <w:tcW w:w="5949" w:type="dxa"/>
          </w:tcPr>
          <w:p w14:paraId="4250B726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26.2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Staining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agents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available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8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and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date? (e.g. fluorescein / rose Bengal)</w:t>
            </w:r>
          </w:p>
        </w:tc>
        <w:tc>
          <w:tcPr>
            <w:tcW w:w="997" w:type="dxa"/>
          </w:tcPr>
          <w:p w14:paraId="2D8F15A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87" w:type="dxa"/>
          </w:tcPr>
          <w:p w14:paraId="653D9FBF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08264F90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40C6ED60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54B12CBD" w14:textId="77777777" w:rsidTr="00D84E8C">
        <w:trPr>
          <w:trHeight w:val="340"/>
        </w:trPr>
        <w:tc>
          <w:tcPr>
            <w:tcW w:w="5949" w:type="dxa"/>
          </w:tcPr>
          <w:p w14:paraId="0CB08D0D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26.3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proofErr w:type="spellStart"/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Cyclopegic</w:t>
            </w:r>
            <w:proofErr w:type="spellEnd"/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drugs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available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and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 xml:space="preserve">date? (e.g. </w:t>
            </w:r>
            <w:proofErr w:type="spellStart"/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cyclopentalate</w:t>
            </w:r>
            <w:proofErr w:type="spellEnd"/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) (not required)</w:t>
            </w:r>
          </w:p>
        </w:tc>
        <w:tc>
          <w:tcPr>
            <w:tcW w:w="997" w:type="dxa"/>
          </w:tcPr>
          <w:p w14:paraId="6C1FDD3F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87" w:type="dxa"/>
          </w:tcPr>
          <w:p w14:paraId="1D77BC90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1589B1C3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5E754A53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76A43598" w14:textId="77777777" w:rsidTr="00D84E8C">
        <w:trPr>
          <w:trHeight w:val="340"/>
        </w:trPr>
        <w:tc>
          <w:tcPr>
            <w:tcW w:w="5949" w:type="dxa"/>
          </w:tcPr>
          <w:p w14:paraId="2C0E3FA7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26.4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Anti-infective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drugs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available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and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date? (e.g. chloramphenicol)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(not required)</w:t>
            </w:r>
          </w:p>
        </w:tc>
        <w:tc>
          <w:tcPr>
            <w:tcW w:w="997" w:type="dxa"/>
          </w:tcPr>
          <w:p w14:paraId="39ACC036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87" w:type="dxa"/>
          </w:tcPr>
          <w:p w14:paraId="3356A997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1EB4D4C2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1A52D43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55B243A0" w14:textId="77777777" w:rsidTr="00D84E8C">
        <w:trPr>
          <w:trHeight w:val="340"/>
        </w:trPr>
        <w:tc>
          <w:tcPr>
            <w:tcW w:w="5949" w:type="dxa"/>
          </w:tcPr>
          <w:p w14:paraId="14A8EC7A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 xml:space="preserve">26.5 Topical </w:t>
            </w:r>
            <w:proofErr w:type="spellStart"/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anaesthetics</w:t>
            </w:r>
            <w:proofErr w:type="spellEnd"/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available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and in date?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(e.g.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proxymetacaine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/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proofErr w:type="spellStart"/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oxybuprocaine</w:t>
            </w:r>
            <w:proofErr w:type="spellEnd"/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) (not required)</w:t>
            </w:r>
          </w:p>
        </w:tc>
        <w:tc>
          <w:tcPr>
            <w:tcW w:w="997" w:type="dxa"/>
          </w:tcPr>
          <w:p w14:paraId="2F84B94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87" w:type="dxa"/>
          </w:tcPr>
          <w:p w14:paraId="11C55C33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5B6EBDD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427676A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59AC45A1" w14:textId="77777777" w:rsidTr="00D84E8C">
        <w:trPr>
          <w:trHeight w:val="340"/>
        </w:trPr>
        <w:tc>
          <w:tcPr>
            <w:tcW w:w="5949" w:type="dxa"/>
          </w:tcPr>
          <w:p w14:paraId="32D926FE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26.6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Drugs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are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stored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appropriately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 xml:space="preserve">and securely? (e.g. proxymetacaine and chloramphenicol in a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lastRenderedPageBreak/>
              <w:t>fridge)</w:t>
            </w:r>
          </w:p>
        </w:tc>
        <w:tc>
          <w:tcPr>
            <w:tcW w:w="997" w:type="dxa"/>
          </w:tcPr>
          <w:p w14:paraId="4FB9BE42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87" w:type="dxa"/>
          </w:tcPr>
          <w:p w14:paraId="23C4B79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4CC46FAD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26FD2CC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7440B81A" w14:textId="77777777" w:rsidTr="00D84E8C">
        <w:trPr>
          <w:trHeight w:val="340"/>
        </w:trPr>
        <w:tc>
          <w:tcPr>
            <w:tcW w:w="5949" w:type="dxa"/>
          </w:tcPr>
          <w:p w14:paraId="40F8222E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26.7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Single dose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drugs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(e.g.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Minims)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are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used once and then discarded?</w:t>
            </w:r>
          </w:p>
        </w:tc>
        <w:tc>
          <w:tcPr>
            <w:tcW w:w="997" w:type="dxa"/>
          </w:tcPr>
          <w:p w14:paraId="0A441FBF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87" w:type="dxa"/>
          </w:tcPr>
          <w:p w14:paraId="72829E7A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1806A216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5184F1E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</w:tbl>
    <w:p w14:paraId="68262A23" w14:textId="4AD4CD5F" w:rsidR="00D84E8C" w:rsidRPr="00DB086E" w:rsidRDefault="00D84E8C" w:rsidP="006A1963">
      <w:pPr>
        <w:pStyle w:val="Heading3"/>
        <w:rPr>
          <w:rFonts w:asciiTheme="majorHAnsi" w:hAnsiTheme="majorHAnsi" w:cstheme="majorHAnsi"/>
          <w:color w:val="231F20" w:themeColor="background1"/>
        </w:rPr>
      </w:pPr>
      <w:bookmarkStart w:id="56" w:name="_Toc173318200"/>
      <w:bookmarkStart w:id="57" w:name="_Toc213684802"/>
      <w:r w:rsidRPr="00DB086E">
        <w:rPr>
          <w:rFonts w:asciiTheme="majorHAnsi" w:hAnsiTheme="majorHAnsi" w:cstheme="majorHAnsi"/>
          <w:color w:val="231F20" w:themeColor="background1"/>
        </w:rPr>
        <w:t>Infection control (28)</w:t>
      </w:r>
      <w:bookmarkEnd w:id="56"/>
      <w:bookmarkEnd w:id="57"/>
    </w:p>
    <w:tbl>
      <w:tblPr>
        <w:tblW w:w="9918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5949"/>
        <w:gridCol w:w="997"/>
        <w:gridCol w:w="987"/>
        <w:gridCol w:w="993"/>
        <w:gridCol w:w="992"/>
      </w:tblGrid>
      <w:tr w:rsidR="00751E5B" w:rsidRPr="00DB086E" w14:paraId="4DA6A80B" w14:textId="77777777" w:rsidTr="00D84E8C">
        <w:trPr>
          <w:trHeight w:val="340"/>
        </w:trPr>
        <w:tc>
          <w:tcPr>
            <w:tcW w:w="5949" w:type="dxa"/>
            <w:shd w:val="clear" w:color="auto" w:fill="1C6CB4"/>
          </w:tcPr>
          <w:p w14:paraId="1CD568C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>Question</w:t>
            </w:r>
          </w:p>
        </w:tc>
        <w:tc>
          <w:tcPr>
            <w:tcW w:w="997" w:type="dxa"/>
            <w:shd w:val="clear" w:color="auto" w:fill="1C6CB4"/>
          </w:tcPr>
          <w:p w14:paraId="42208543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Yes</w:t>
            </w:r>
          </w:p>
        </w:tc>
        <w:tc>
          <w:tcPr>
            <w:tcW w:w="987" w:type="dxa"/>
            <w:shd w:val="clear" w:color="auto" w:fill="1C6CB4"/>
          </w:tcPr>
          <w:p w14:paraId="74A52A50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No</w:t>
            </w:r>
          </w:p>
        </w:tc>
        <w:tc>
          <w:tcPr>
            <w:tcW w:w="993" w:type="dxa"/>
            <w:shd w:val="clear" w:color="auto" w:fill="1C6CB4"/>
          </w:tcPr>
          <w:p w14:paraId="7F552A22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 xml:space="preserve">Don’t </w:t>
            </w: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4"/>
                <w:szCs w:val="22"/>
                <w:lang w:val="en-US"/>
              </w:rPr>
              <w:t>Know</w:t>
            </w:r>
          </w:p>
        </w:tc>
        <w:tc>
          <w:tcPr>
            <w:tcW w:w="992" w:type="dxa"/>
            <w:shd w:val="clear" w:color="auto" w:fill="1C6CB4"/>
          </w:tcPr>
          <w:p w14:paraId="013E49ED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N/A</w:t>
            </w:r>
          </w:p>
        </w:tc>
      </w:tr>
      <w:tr w:rsidR="00751E5B" w:rsidRPr="00DB086E" w14:paraId="7EE359A0" w14:textId="77777777" w:rsidTr="00D84E8C">
        <w:trPr>
          <w:trHeight w:val="340"/>
        </w:trPr>
        <w:tc>
          <w:tcPr>
            <w:tcW w:w="5949" w:type="dxa"/>
          </w:tcPr>
          <w:p w14:paraId="0D89888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27.1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Liquid soap where this is unlikely to be available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the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premises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visited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alternative means of cleaning the hands? (28)</w:t>
            </w:r>
          </w:p>
        </w:tc>
        <w:tc>
          <w:tcPr>
            <w:tcW w:w="997" w:type="dxa"/>
          </w:tcPr>
          <w:p w14:paraId="7046D8B6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87" w:type="dxa"/>
          </w:tcPr>
          <w:p w14:paraId="68F4B720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0F222DF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2D49AFA0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14E27B14" w14:textId="77777777" w:rsidTr="00D84E8C">
        <w:trPr>
          <w:trHeight w:val="340"/>
        </w:trPr>
        <w:tc>
          <w:tcPr>
            <w:tcW w:w="5949" w:type="dxa"/>
          </w:tcPr>
          <w:p w14:paraId="72F23A6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27.2 Paper towels where appropriate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hand drying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facilities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are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unlikely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to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be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available on the premises visited? (28)</w:t>
            </w:r>
          </w:p>
        </w:tc>
        <w:tc>
          <w:tcPr>
            <w:tcW w:w="997" w:type="dxa"/>
          </w:tcPr>
          <w:p w14:paraId="51B81F4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87" w:type="dxa"/>
          </w:tcPr>
          <w:p w14:paraId="1F94726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1CF5DF8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1F8D903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0238B387" w14:textId="77777777" w:rsidTr="00D84E8C">
        <w:trPr>
          <w:trHeight w:val="340"/>
        </w:trPr>
        <w:tc>
          <w:tcPr>
            <w:tcW w:w="5949" w:type="dxa"/>
          </w:tcPr>
          <w:p w14:paraId="4F9873B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27.3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Alcohol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gel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alternative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anti-bacterial hand rub available?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(28)</w:t>
            </w:r>
          </w:p>
        </w:tc>
        <w:tc>
          <w:tcPr>
            <w:tcW w:w="997" w:type="dxa"/>
          </w:tcPr>
          <w:p w14:paraId="269C68A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87" w:type="dxa"/>
          </w:tcPr>
          <w:p w14:paraId="5967D6D0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7FA8C4F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08997561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74CB24B8" w14:textId="77777777" w:rsidTr="00D84E8C">
        <w:trPr>
          <w:trHeight w:val="340"/>
        </w:trPr>
        <w:tc>
          <w:tcPr>
            <w:tcW w:w="5949" w:type="dxa"/>
          </w:tcPr>
          <w:p w14:paraId="544BF8BD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27.4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Suitable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2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>procedures for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2"/>
                <w:szCs w:val="22"/>
                <w:lang w:val="en-US"/>
              </w:rPr>
              <w:t xml:space="preserve">decontamination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of reusable equipment?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(28)</w:t>
            </w:r>
          </w:p>
        </w:tc>
        <w:tc>
          <w:tcPr>
            <w:tcW w:w="997" w:type="dxa"/>
          </w:tcPr>
          <w:p w14:paraId="01925B6F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87" w:type="dxa"/>
          </w:tcPr>
          <w:p w14:paraId="66CA6399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7D5BE036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48B5780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40670573" w14:textId="77777777" w:rsidTr="00D84E8C">
        <w:trPr>
          <w:trHeight w:val="340"/>
        </w:trPr>
        <w:tc>
          <w:tcPr>
            <w:tcW w:w="5949" w:type="dxa"/>
          </w:tcPr>
          <w:p w14:paraId="304CA82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27.5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Appropriate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use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of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disposable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and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single use items? (28)</w:t>
            </w:r>
          </w:p>
        </w:tc>
        <w:tc>
          <w:tcPr>
            <w:tcW w:w="997" w:type="dxa"/>
          </w:tcPr>
          <w:p w14:paraId="07DC673F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87" w:type="dxa"/>
          </w:tcPr>
          <w:p w14:paraId="2D718566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771765A8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57A3C26F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</w:tbl>
    <w:p w14:paraId="4F4D9FAD" w14:textId="370F6DF4" w:rsidR="00D84E8C" w:rsidRPr="00DB086E" w:rsidRDefault="00D84E8C" w:rsidP="006A1963">
      <w:pPr>
        <w:pStyle w:val="Heading3"/>
        <w:rPr>
          <w:rFonts w:asciiTheme="majorHAnsi" w:hAnsiTheme="majorHAnsi" w:cstheme="majorHAnsi"/>
          <w:color w:val="231F20" w:themeColor="background1"/>
        </w:rPr>
      </w:pPr>
      <w:bookmarkStart w:id="58" w:name="_Toc173318201"/>
      <w:bookmarkStart w:id="59" w:name="_Toc213684803"/>
      <w:r w:rsidRPr="00DB086E">
        <w:rPr>
          <w:rFonts w:asciiTheme="majorHAnsi" w:hAnsiTheme="majorHAnsi" w:cstheme="majorHAnsi"/>
          <w:color w:val="231F20" w:themeColor="background1"/>
        </w:rPr>
        <w:t>Waste disposal (100)</w:t>
      </w:r>
      <w:bookmarkEnd w:id="58"/>
      <w:bookmarkEnd w:id="59"/>
    </w:p>
    <w:tbl>
      <w:tblPr>
        <w:tblW w:w="9923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5949"/>
        <w:gridCol w:w="997"/>
        <w:gridCol w:w="987"/>
        <w:gridCol w:w="993"/>
        <w:gridCol w:w="997"/>
      </w:tblGrid>
      <w:tr w:rsidR="00751E5B" w:rsidRPr="00DB086E" w14:paraId="63202398" w14:textId="77777777" w:rsidTr="00D84E8C">
        <w:trPr>
          <w:trHeight w:val="340"/>
        </w:trPr>
        <w:tc>
          <w:tcPr>
            <w:tcW w:w="5949" w:type="dxa"/>
            <w:shd w:val="clear" w:color="auto" w:fill="1C6CB4"/>
          </w:tcPr>
          <w:p w14:paraId="05EEC3CA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>Question</w:t>
            </w:r>
          </w:p>
        </w:tc>
        <w:tc>
          <w:tcPr>
            <w:tcW w:w="997" w:type="dxa"/>
            <w:shd w:val="clear" w:color="auto" w:fill="1C6CB4"/>
          </w:tcPr>
          <w:p w14:paraId="33D9CC43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Yes</w:t>
            </w:r>
          </w:p>
        </w:tc>
        <w:tc>
          <w:tcPr>
            <w:tcW w:w="987" w:type="dxa"/>
            <w:shd w:val="clear" w:color="auto" w:fill="1C6CB4"/>
          </w:tcPr>
          <w:p w14:paraId="457E02CD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No</w:t>
            </w:r>
          </w:p>
        </w:tc>
        <w:tc>
          <w:tcPr>
            <w:tcW w:w="993" w:type="dxa"/>
            <w:shd w:val="clear" w:color="auto" w:fill="1C6CB4"/>
          </w:tcPr>
          <w:p w14:paraId="0E3E51DC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2"/>
                <w:szCs w:val="22"/>
                <w:lang w:val="en-US"/>
              </w:rPr>
              <w:t xml:space="preserve">Don’t </w:t>
            </w: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4"/>
                <w:szCs w:val="22"/>
                <w:lang w:val="en-US"/>
              </w:rPr>
              <w:t>Know</w:t>
            </w:r>
          </w:p>
        </w:tc>
        <w:tc>
          <w:tcPr>
            <w:tcW w:w="997" w:type="dxa"/>
            <w:shd w:val="clear" w:color="auto" w:fill="1C6CB4"/>
          </w:tcPr>
          <w:p w14:paraId="07D7212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HAnsi" w:eastAsia="Arial" w:hAnsiTheme="majorHAnsi" w:cstheme="majorHAnsi"/>
                <w:b/>
                <w:bCs/>
                <w:color w:val="FFFFFF" w:themeColor="text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b/>
                <w:color w:val="FFFFFF" w:themeColor="text1"/>
                <w:spacing w:val="-5"/>
                <w:szCs w:val="22"/>
                <w:lang w:val="en-US"/>
              </w:rPr>
              <w:t>N/A</w:t>
            </w:r>
          </w:p>
        </w:tc>
      </w:tr>
      <w:tr w:rsidR="00751E5B" w:rsidRPr="00DB086E" w14:paraId="3646AFC7" w14:textId="77777777" w:rsidTr="00D84E8C">
        <w:trPr>
          <w:trHeight w:val="340"/>
        </w:trPr>
        <w:tc>
          <w:tcPr>
            <w:tcW w:w="5949" w:type="dxa"/>
          </w:tcPr>
          <w:p w14:paraId="6302682A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28.1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9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Contractor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4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aware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of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duty of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care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to appropriately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dispose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40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of waste?</w:t>
            </w:r>
          </w:p>
        </w:tc>
        <w:tc>
          <w:tcPr>
            <w:tcW w:w="997" w:type="dxa"/>
          </w:tcPr>
          <w:p w14:paraId="6E630D50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87" w:type="dxa"/>
          </w:tcPr>
          <w:p w14:paraId="6902B224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2779077D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69211C47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751E5B" w:rsidRPr="00DB086E" w14:paraId="085CC5BC" w14:textId="77777777" w:rsidTr="00D84E8C">
        <w:trPr>
          <w:trHeight w:val="340"/>
        </w:trPr>
        <w:tc>
          <w:tcPr>
            <w:tcW w:w="5949" w:type="dxa"/>
          </w:tcPr>
          <w:p w14:paraId="50D232E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28.2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Contract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in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place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1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for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disposal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1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of pharmaceutical waste?</w:t>
            </w:r>
          </w:p>
        </w:tc>
        <w:tc>
          <w:tcPr>
            <w:tcW w:w="997" w:type="dxa"/>
          </w:tcPr>
          <w:p w14:paraId="2AF8421B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87" w:type="dxa"/>
          </w:tcPr>
          <w:p w14:paraId="110CCC65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3309F637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20376650" w14:textId="77777777" w:rsidR="001315EF" w:rsidRPr="00DB086E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  <w:tr w:rsidR="001315EF" w:rsidRPr="003D2E84" w14:paraId="752BD28C" w14:textId="77777777" w:rsidTr="00D84E8C">
        <w:trPr>
          <w:trHeight w:val="340"/>
        </w:trPr>
        <w:tc>
          <w:tcPr>
            <w:tcW w:w="5949" w:type="dxa"/>
          </w:tcPr>
          <w:p w14:paraId="6A1A7963" w14:textId="77777777" w:rsidR="001315EF" w:rsidRPr="003D2E84" w:rsidRDefault="001315EF" w:rsidP="00BC0DA6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28.3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2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Records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8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relating to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medicines disposal kept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3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for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correct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16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time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5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period (transfer notes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pacing w:val="-7"/>
                <w:szCs w:val="22"/>
                <w:lang w:val="en-US"/>
              </w:rPr>
              <w:t xml:space="preserve"> </w:t>
            </w:r>
            <w:r w:rsidRPr="00DB086E">
              <w:rPr>
                <w:rFonts w:asciiTheme="majorHAnsi" w:eastAsia="Arial" w:hAnsiTheme="majorHAnsi" w:cstheme="majorHAnsi"/>
                <w:color w:val="231F20" w:themeColor="background1"/>
                <w:szCs w:val="22"/>
                <w:lang w:val="en-US"/>
              </w:rPr>
              <w:t>2 years, consignment notes 3 years)?</w:t>
            </w:r>
          </w:p>
        </w:tc>
        <w:tc>
          <w:tcPr>
            <w:tcW w:w="997" w:type="dxa"/>
          </w:tcPr>
          <w:p w14:paraId="14AFBEBB" w14:textId="77777777" w:rsidR="001315EF" w:rsidRPr="003D2E84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87" w:type="dxa"/>
          </w:tcPr>
          <w:p w14:paraId="3534D7C3" w14:textId="77777777" w:rsidR="001315EF" w:rsidRPr="003D2E84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3" w:type="dxa"/>
          </w:tcPr>
          <w:p w14:paraId="474626C9" w14:textId="77777777" w:rsidR="001315EF" w:rsidRPr="003D2E84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  <w:tc>
          <w:tcPr>
            <w:tcW w:w="997" w:type="dxa"/>
          </w:tcPr>
          <w:p w14:paraId="694AC9C7" w14:textId="77777777" w:rsidR="001315EF" w:rsidRPr="003D2E84" w:rsidRDefault="001315EF" w:rsidP="00E6396A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zCs w:val="22"/>
                <w:lang w:val="en-US"/>
              </w:rPr>
            </w:pPr>
          </w:p>
        </w:tc>
      </w:tr>
    </w:tbl>
    <w:p w14:paraId="2D393D58" w14:textId="77777777" w:rsidR="001315EF" w:rsidRPr="003D2E84" w:rsidRDefault="001315EF" w:rsidP="00E6396A">
      <w:pPr>
        <w:spacing w:after="0" w:line="240" w:lineRule="auto"/>
        <w:rPr>
          <w:rFonts w:asciiTheme="majorHAnsi" w:eastAsia="Arial" w:hAnsiTheme="majorHAnsi" w:cstheme="majorHAnsi"/>
          <w:b/>
          <w:bCs/>
          <w:color w:val="231F20" w:themeColor="background1"/>
        </w:rPr>
      </w:pPr>
    </w:p>
    <w:p w14:paraId="07F335CF" w14:textId="77777777" w:rsidR="001315EF" w:rsidRPr="003D2E84" w:rsidRDefault="001315EF" w:rsidP="00E6396A">
      <w:pPr>
        <w:spacing w:after="0" w:line="240" w:lineRule="auto"/>
        <w:rPr>
          <w:rFonts w:asciiTheme="majorHAnsi" w:eastAsia="Arial" w:hAnsiTheme="majorHAnsi" w:cstheme="majorHAnsi"/>
          <w:b/>
          <w:bCs/>
          <w:color w:val="231F20" w:themeColor="background1"/>
        </w:rPr>
      </w:pPr>
    </w:p>
    <w:p w14:paraId="64647D90" w14:textId="0A84C90D" w:rsidR="005B70E7" w:rsidRPr="0011184C" w:rsidRDefault="005B70E7" w:rsidP="00CE544C">
      <w:pPr>
        <w:pStyle w:val="Heading2"/>
        <w:rPr>
          <w:rFonts w:asciiTheme="majorHAnsi" w:hAnsiTheme="majorHAnsi" w:cstheme="majorHAnsi"/>
          <w:b w:val="0"/>
          <w:color w:val="231F20" w:themeColor="background1"/>
          <w:szCs w:val="32"/>
        </w:rPr>
      </w:pPr>
    </w:p>
    <w:sectPr w:rsidR="005B70E7" w:rsidRPr="0011184C" w:rsidSect="00CE544C">
      <w:pgSz w:w="11910" w:h="16850"/>
      <w:pgMar w:top="820" w:right="995" w:bottom="1280" w:left="993" w:header="279" w:footer="10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23957" w14:textId="77777777" w:rsidR="00171056" w:rsidRDefault="00171056" w:rsidP="000C24AF">
      <w:pPr>
        <w:spacing w:after="0"/>
      </w:pPr>
      <w:r>
        <w:separator/>
      </w:r>
    </w:p>
  </w:endnote>
  <w:endnote w:type="continuationSeparator" w:id="0">
    <w:p w14:paraId="672436D3" w14:textId="77777777" w:rsidR="00171056" w:rsidRDefault="00171056" w:rsidP="000C24AF">
      <w:pPr>
        <w:spacing w:after="0"/>
      </w:pPr>
      <w:r>
        <w:continuationSeparator/>
      </w:r>
    </w:p>
  </w:endnote>
  <w:endnote w:type="continuationNotice" w:id="1">
    <w:p w14:paraId="170A3E70" w14:textId="77777777" w:rsidR="00171056" w:rsidRDefault="001710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GSMinchoE">
    <w:charset w:val="80"/>
    <w:family w:val="roman"/>
    <w:pitch w:val="variable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54A4A" w14:textId="77777777" w:rsidR="00171056" w:rsidRDefault="00171056" w:rsidP="000C24AF">
      <w:pPr>
        <w:spacing w:after="0"/>
      </w:pPr>
      <w:r>
        <w:separator/>
      </w:r>
    </w:p>
  </w:footnote>
  <w:footnote w:type="continuationSeparator" w:id="0">
    <w:p w14:paraId="49673561" w14:textId="77777777" w:rsidR="00171056" w:rsidRDefault="00171056" w:rsidP="000C24AF">
      <w:pPr>
        <w:spacing w:after="0"/>
      </w:pPr>
      <w:r>
        <w:continuationSeparator/>
      </w:r>
    </w:p>
  </w:footnote>
  <w:footnote w:type="continuationNotice" w:id="1">
    <w:p w14:paraId="6545B4C5" w14:textId="77777777" w:rsidR="00171056" w:rsidRDefault="001710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Protective Marking"/>
      <w:tag w:val="Protective Marking"/>
      <w:id w:val="1097146249"/>
      <w:dropDownList>
        <w:listItem w:displayText="OFFICIAL" w:value="OFFICIAL"/>
        <w:listItem w:displayText="OFFICIAL-SENSITIVE: COMMERCIAL" w:value="OFFICIAL-SENSITIVE: COMMERCIAL"/>
        <w:listItem w:displayText="OFFICIAL-SENSITIVE: PERSONAL" w:value="OFFICIAL-SENSITIVE: PERSONAL"/>
      </w:dropDownList>
    </w:sdtPr>
    <w:sdtEndPr/>
    <w:sdtContent>
      <w:p w14:paraId="0AF7C566" w14:textId="77777777" w:rsidR="00C46363" w:rsidRDefault="00C46363" w:rsidP="004464EF">
        <w:pPr>
          <w:pStyle w:val="Header"/>
          <w:pBdr>
            <w:bottom w:val="single" w:sz="2" w:space="17" w:color="768692" w:themeColor="accent2"/>
          </w:pBdr>
          <w:spacing w:after="480"/>
          <w:jc w:val="center"/>
        </w:pPr>
        <w:r>
          <w:t>OFFICIAL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4B51"/>
    <w:multiLevelType w:val="hybridMultilevel"/>
    <w:tmpl w:val="711E2710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1" w15:restartNumberingAfterBreak="0">
    <w:nsid w:val="01252126"/>
    <w:multiLevelType w:val="hybridMultilevel"/>
    <w:tmpl w:val="2856B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52FD6"/>
    <w:multiLevelType w:val="multilevel"/>
    <w:tmpl w:val="BD62079E"/>
    <w:lvl w:ilvl="0">
      <w:start w:val="4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1F83234"/>
    <w:multiLevelType w:val="hybridMultilevel"/>
    <w:tmpl w:val="D5664BA8"/>
    <w:lvl w:ilvl="0" w:tplc="0060DFB8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E767F"/>
    <w:multiLevelType w:val="multilevel"/>
    <w:tmpl w:val="8B164FAC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6784765"/>
    <w:multiLevelType w:val="hybridMultilevel"/>
    <w:tmpl w:val="715EAE08"/>
    <w:lvl w:ilvl="0" w:tplc="D4EAD6C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138BA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7241F7A"/>
    <w:multiLevelType w:val="hybridMultilevel"/>
    <w:tmpl w:val="13C4AD4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270005"/>
    <w:multiLevelType w:val="multilevel"/>
    <w:tmpl w:val="14AA1E5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B2F3B4A"/>
    <w:multiLevelType w:val="hybridMultilevel"/>
    <w:tmpl w:val="93BE5C5A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DD42ED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D5E0F38"/>
    <w:multiLevelType w:val="multilevel"/>
    <w:tmpl w:val="3AF2D70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D9424F1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EBE3792"/>
    <w:multiLevelType w:val="multilevel"/>
    <w:tmpl w:val="0756C7A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0746FDF"/>
    <w:multiLevelType w:val="multilevel"/>
    <w:tmpl w:val="C04A809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265521B"/>
    <w:multiLevelType w:val="hybridMultilevel"/>
    <w:tmpl w:val="0C3CC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4712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7" w15:restartNumberingAfterBreak="0">
    <w:nsid w:val="13E60540"/>
    <w:multiLevelType w:val="hybridMultilevel"/>
    <w:tmpl w:val="562ADC94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234749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14565050"/>
    <w:multiLevelType w:val="multilevel"/>
    <w:tmpl w:val="D9E0242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1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194C30E5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414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2" w15:restartNumberingAfterBreak="0">
    <w:nsid w:val="1B937A68"/>
    <w:multiLevelType w:val="multilevel"/>
    <w:tmpl w:val="A1C6A44A"/>
    <w:lvl w:ilvl="0">
      <w:start w:val="8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3" w15:restartNumberingAfterBreak="0">
    <w:nsid w:val="1BC101A3"/>
    <w:multiLevelType w:val="multilevel"/>
    <w:tmpl w:val="D9BA472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2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1CD1407A"/>
    <w:multiLevelType w:val="hybridMultilevel"/>
    <w:tmpl w:val="90EE8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EA37CB8"/>
    <w:multiLevelType w:val="hybridMultilevel"/>
    <w:tmpl w:val="D7183C00"/>
    <w:styleLink w:val="1111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F71682B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20493DB1"/>
    <w:multiLevelType w:val="multilevel"/>
    <w:tmpl w:val="8ADED6F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21432D0C"/>
    <w:multiLevelType w:val="multilevel"/>
    <w:tmpl w:val="FAC2AC54"/>
    <w:lvl w:ilvl="0">
      <w:start w:val="4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244E0BD9"/>
    <w:multiLevelType w:val="multilevel"/>
    <w:tmpl w:val="E4B0BBC8"/>
    <w:styleLink w:val="111111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255B5109"/>
    <w:multiLevelType w:val="hybridMultilevel"/>
    <w:tmpl w:val="BEA0A926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874CE7"/>
    <w:multiLevelType w:val="multilevel"/>
    <w:tmpl w:val="0EB6CE4C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298A5F1C"/>
    <w:multiLevelType w:val="hybridMultilevel"/>
    <w:tmpl w:val="12A6C8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C969E3"/>
    <w:multiLevelType w:val="multilevel"/>
    <w:tmpl w:val="80CEC8B2"/>
    <w:lvl w:ilvl="0">
      <w:start w:val="1"/>
      <w:numFmt w:val="decimal"/>
      <w:pStyle w:val="h2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3numbered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h4numbered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h5numbered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odytextnumbered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bodytextnumbered11"/>
      <w:lvlText w:val="%5.%6."/>
      <w:lvlJc w:val="left"/>
      <w:pPr>
        <w:ind w:left="1191" w:hanging="624"/>
      </w:pPr>
      <w:rPr>
        <w:rFonts w:hint="default"/>
      </w:rPr>
    </w:lvl>
    <w:lvl w:ilvl="6">
      <w:start w:val="1"/>
      <w:numFmt w:val="decimal"/>
      <w:pStyle w:val="bodytextnumbered111"/>
      <w:lvlText w:val="%5.%6.%7."/>
      <w:lvlJc w:val="left"/>
      <w:pPr>
        <w:ind w:left="226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2CEB7ADD"/>
    <w:multiLevelType w:val="hybridMultilevel"/>
    <w:tmpl w:val="3F340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D775F2A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2D822252"/>
    <w:multiLevelType w:val="multilevel"/>
    <w:tmpl w:val="3F94A39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E5B1113"/>
    <w:multiLevelType w:val="hybridMultilevel"/>
    <w:tmpl w:val="966E6FD2"/>
    <w:lvl w:ilvl="0" w:tplc="4BF0B79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E5D56A1"/>
    <w:multiLevelType w:val="hybridMultilevel"/>
    <w:tmpl w:val="FB64DD84"/>
    <w:lvl w:ilvl="0" w:tplc="D5F0075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3A7106"/>
    <w:multiLevelType w:val="hybridMultilevel"/>
    <w:tmpl w:val="9544E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9E2E75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41" w15:restartNumberingAfterBreak="0">
    <w:nsid w:val="322F7C6F"/>
    <w:multiLevelType w:val="multilevel"/>
    <w:tmpl w:val="D0525B1A"/>
    <w:styleLink w:val="1111111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347B18D0"/>
    <w:multiLevelType w:val="multilevel"/>
    <w:tmpl w:val="64EC46D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37F169B2"/>
    <w:multiLevelType w:val="hybridMultilevel"/>
    <w:tmpl w:val="3C981034"/>
    <w:lvl w:ilvl="0" w:tplc="2D206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AB337DE"/>
    <w:multiLevelType w:val="hybridMultilevel"/>
    <w:tmpl w:val="270AEF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9432D9"/>
    <w:multiLevelType w:val="hybridMultilevel"/>
    <w:tmpl w:val="770A288E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4A3AEC6A">
      <w:start w:val="1"/>
      <w:numFmt w:val="lowerLetter"/>
      <w:lvlText w:val="(%5)"/>
      <w:lvlJc w:val="left"/>
      <w:pPr>
        <w:ind w:left="3600" w:hanging="360"/>
      </w:pPr>
      <w:rPr>
        <w:rFonts w:ascii="Arial" w:eastAsia="Times New Roman" w:hAnsi="Arial" w:cs="Arial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ED09F5"/>
    <w:multiLevelType w:val="multilevel"/>
    <w:tmpl w:val="5A7A86E8"/>
    <w:lvl w:ilvl="0">
      <w:start w:val="1"/>
      <w:numFmt w:val="decimal"/>
      <w:pStyle w:val="NHSCBLevel5"/>
      <w:isLgl/>
      <w:lvlText w:val="%1"/>
      <w:lvlJc w:val="left"/>
      <w:pPr>
        <w:tabs>
          <w:tab w:val="num" w:pos="680"/>
        </w:tabs>
        <w:ind w:left="680" w:hanging="68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color w:val="000000"/>
        <w:sz w:val="28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"/>
      <w:lvlJc w:val="left"/>
      <w:pPr>
        <w:tabs>
          <w:tab w:val="num" w:pos="1418"/>
        </w:tabs>
        <w:ind w:left="1418" w:hanging="738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"/>
      <w:lvlJc w:val="left"/>
      <w:pPr>
        <w:tabs>
          <w:tab w:val="num" w:pos="2957"/>
        </w:tabs>
        <w:ind w:left="2957" w:hanging="124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tabs>
          <w:tab w:val="num" w:pos="1664"/>
        </w:tabs>
        <w:ind w:left="1664" w:hanging="13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HSCBLevel5"/>
      <w:isLgl/>
      <w:lvlText w:val="%1.%2.%3.%4.%5"/>
      <w:lvlJc w:val="left"/>
      <w:pPr>
        <w:tabs>
          <w:tab w:val="num" w:pos="5387"/>
        </w:tabs>
        <w:ind w:left="5387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"/>
      <w:lvlJc w:val="left"/>
      <w:pPr>
        <w:tabs>
          <w:tab w:val="num" w:pos="4743"/>
        </w:tabs>
        <w:ind w:left="474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63"/>
        </w:tabs>
        <w:ind w:left="54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543"/>
        </w:tabs>
        <w:ind w:left="65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63"/>
        </w:tabs>
        <w:ind w:left="7263" w:hanging="1440"/>
      </w:pPr>
      <w:rPr>
        <w:rFonts w:hint="default"/>
      </w:rPr>
    </w:lvl>
  </w:abstractNum>
  <w:abstractNum w:abstractNumId="47" w15:restartNumberingAfterBreak="0">
    <w:nsid w:val="3DFC340F"/>
    <w:multiLevelType w:val="hybridMultilevel"/>
    <w:tmpl w:val="C84CB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06E7EFB"/>
    <w:multiLevelType w:val="multilevel"/>
    <w:tmpl w:val="5666F38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43ED28C8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449F4B86"/>
    <w:multiLevelType w:val="multilevel"/>
    <w:tmpl w:val="16BC8B02"/>
    <w:lvl w:ilvl="0">
      <w:start w:val="1"/>
      <w:numFmt w:val="decimal"/>
      <w:pStyle w:val="LevelC1"/>
      <w:lvlText w:val="C.%1"/>
      <w:lvlJc w:val="left"/>
      <w:pPr>
        <w:tabs>
          <w:tab w:val="num" w:pos="1512"/>
        </w:tabs>
        <w:ind w:left="1512" w:hanging="432"/>
      </w:pPr>
      <w:rPr>
        <w:rFonts w:hint="default"/>
        <w:b/>
        <w:i w:val="0"/>
      </w:rPr>
    </w:lvl>
    <w:lvl w:ilvl="1">
      <w:start w:val="1"/>
      <w:numFmt w:val="decimal"/>
      <w:pStyle w:val="LevelC2"/>
      <w:lvlText w:val="C.%1.%2"/>
      <w:lvlJc w:val="left"/>
      <w:pPr>
        <w:tabs>
          <w:tab w:val="num" w:pos="1656"/>
        </w:tabs>
        <w:ind w:left="1656" w:hanging="576"/>
      </w:pPr>
      <w:rPr>
        <w:rFonts w:hint="default"/>
        <w:b/>
        <w:i w:val="0"/>
      </w:rPr>
    </w:lvl>
    <w:lvl w:ilvl="2">
      <w:start w:val="1"/>
      <w:numFmt w:val="decimal"/>
      <w:lvlText w:val="C.%1.%2.%3"/>
      <w:lvlJc w:val="left"/>
      <w:pPr>
        <w:tabs>
          <w:tab w:val="num" w:pos="2340"/>
        </w:tabs>
        <w:ind w:left="234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51" w15:restartNumberingAfterBreak="0">
    <w:nsid w:val="44F24403"/>
    <w:multiLevelType w:val="hybridMultilevel"/>
    <w:tmpl w:val="18F017CA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52" w15:restartNumberingAfterBreak="0">
    <w:nsid w:val="45383E92"/>
    <w:multiLevelType w:val="hybridMultilevel"/>
    <w:tmpl w:val="93BE5C5A"/>
    <w:lvl w:ilvl="0" w:tplc="CD42138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BD7919"/>
    <w:multiLevelType w:val="hybridMultilevel"/>
    <w:tmpl w:val="8AE61DB2"/>
    <w:lvl w:ilvl="0" w:tplc="B63EF2A4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0C3FBB"/>
    <w:multiLevelType w:val="multilevel"/>
    <w:tmpl w:val="7640DC6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482A49EB"/>
    <w:multiLevelType w:val="hybridMultilevel"/>
    <w:tmpl w:val="015A5828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1D2210"/>
    <w:multiLevelType w:val="hybridMultilevel"/>
    <w:tmpl w:val="CAEC4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BBB0ED4"/>
    <w:multiLevelType w:val="hybridMultilevel"/>
    <w:tmpl w:val="3050E1EE"/>
    <w:lvl w:ilvl="0" w:tplc="D442A040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730BBF"/>
    <w:multiLevelType w:val="hybridMultilevel"/>
    <w:tmpl w:val="99A61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D711C10"/>
    <w:multiLevelType w:val="hybridMultilevel"/>
    <w:tmpl w:val="8F5A1C6E"/>
    <w:lvl w:ilvl="0" w:tplc="BC162EA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E0860F9"/>
    <w:multiLevelType w:val="hybridMultilevel"/>
    <w:tmpl w:val="24D8E4CC"/>
    <w:lvl w:ilvl="0" w:tplc="FFFFFFFF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6BCAA2E0">
      <w:start w:val="1"/>
      <w:numFmt w:val="lowerRoman"/>
      <w:lvlText w:val="(%2)"/>
      <w:lvlJc w:val="righ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E427450"/>
    <w:multiLevelType w:val="hybridMultilevel"/>
    <w:tmpl w:val="F3DA98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E8E520F"/>
    <w:multiLevelType w:val="hybridMultilevel"/>
    <w:tmpl w:val="BBE4CCA6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A95049"/>
    <w:multiLevelType w:val="multilevel"/>
    <w:tmpl w:val="E8D6E6E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4" w15:restartNumberingAfterBreak="0">
    <w:nsid w:val="50162657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65" w15:restartNumberingAfterBreak="0">
    <w:nsid w:val="51CC4202"/>
    <w:multiLevelType w:val="hybridMultilevel"/>
    <w:tmpl w:val="BEA0A92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D257C3"/>
    <w:multiLevelType w:val="hybridMultilevel"/>
    <w:tmpl w:val="C4686B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73E2634"/>
    <w:multiLevelType w:val="hybridMultilevel"/>
    <w:tmpl w:val="B71AF1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BF10E2"/>
    <w:multiLevelType w:val="hybridMultilevel"/>
    <w:tmpl w:val="CC347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80B5EBE"/>
    <w:multiLevelType w:val="hybridMultilevel"/>
    <w:tmpl w:val="5F20D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142C86"/>
    <w:multiLevelType w:val="hybridMultilevel"/>
    <w:tmpl w:val="DC4E50C2"/>
    <w:lvl w:ilvl="0" w:tplc="54BE74BC">
      <w:start w:val="1"/>
      <w:numFmt w:val="bullet"/>
      <w:pStyle w:val="DHSecondaryHeadingOn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9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9E7383A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2" w15:restartNumberingAfterBreak="0">
    <w:nsid w:val="5AFB2912"/>
    <w:multiLevelType w:val="hybridMultilevel"/>
    <w:tmpl w:val="C2BC5134"/>
    <w:styleLink w:val="1111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BC72A90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4" w15:restartNumberingAfterBreak="0">
    <w:nsid w:val="5DC75625"/>
    <w:multiLevelType w:val="multilevel"/>
    <w:tmpl w:val="9DAA2A06"/>
    <w:lvl w:ilvl="0">
      <w:start w:val="2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5" w15:restartNumberingAfterBreak="0">
    <w:nsid w:val="5E232F85"/>
    <w:multiLevelType w:val="hybridMultilevel"/>
    <w:tmpl w:val="3E802358"/>
    <w:lvl w:ilvl="0" w:tplc="6BF0672C">
      <w:start w:val="1"/>
      <w:numFmt w:val="decimal"/>
      <w:pStyle w:val="NHSCBAppendixHeader"/>
      <w:lvlText w:val="Appendix %1"/>
      <w:lvlJc w:val="left"/>
      <w:pPr>
        <w:ind w:left="720" w:hanging="36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F643BBA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F7B48E8"/>
    <w:multiLevelType w:val="multilevel"/>
    <w:tmpl w:val="46EC3BEC"/>
    <w:lvl w:ilvl="0">
      <w:start w:val="1"/>
      <w:numFmt w:val="decimal"/>
      <w:lvlText w:val="%1.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8" w15:restartNumberingAfterBreak="0">
    <w:nsid w:val="62286EF9"/>
    <w:multiLevelType w:val="hybridMultilevel"/>
    <w:tmpl w:val="13C4AD48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28C572C"/>
    <w:multiLevelType w:val="hybridMultilevel"/>
    <w:tmpl w:val="15AA5C42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2911C75"/>
    <w:multiLevelType w:val="hybridMultilevel"/>
    <w:tmpl w:val="99D617FA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30E5D1B"/>
    <w:multiLevelType w:val="multilevel"/>
    <w:tmpl w:val="4B929542"/>
    <w:name w:val="seq1"/>
    <w:lvl w:ilvl="0">
      <w:start w:val="1"/>
      <w:numFmt w:val="decimal"/>
      <w:pStyle w:val="N1"/>
      <w:suff w:val="nothing"/>
      <w:lvlText w:val="%1."/>
      <w:lvlJc w:val="left"/>
      <w:pPr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pStyle w:val="N2"/>
      <w:suff w:val="space"/>
      <w:lvlText w:val="(%2)"/>
      <w:lvlJc w:val="left"/>
      <w:pPr>
        <w:ind w:firstLine="170"/>
      </w:pPr>
      <w:rPr>
        <w:rFonts w:cs="Times New Roman" w:hint="default"/>
        <w:b w:val="0"/>
        <w:i w:val="0"/>
      </w:rPr>
    </w:lvl>
    <w:lvl w:ilvl="2">
      <w:start w:val="1"/>
      <w:numFmt w:val="lowerLetter"/>
      <w:pStyle w:val="N3"/>
      <w:lvlText w:val="(%3)"/>
      <w:lvlJc w:val="left"/>
      <w:pPr>
        <w:tabs>
          <w:tab w:val="num" w:pos="737"/>
        </w:tabs>
        <w:ind w:left="737" w:hanging="397"/>
      </w:pPr>
      <w:rPr>
        <w:rFonts w:cs="Times New Roman" w:hint="default"/>
      </w:rPr>
    </w:lvl>
    <w:lvl w:ilvl="3">
      <w:start w:val="1"/>
      <w:numFmt w:val="lowerRoman"/>
      <w:pStyle w:val="N4"/>
      <w:lvlText w:val="(%4)"/>
      <w:lvlJc w:val="right"/>
      <w:pPr>
        <w:tabs>
          <w:tab w:val="num" w:pos="1134"/>
        </w:tabs>
        <w:ind w:left="1134" w:hanging="113"/>
      </w:pPr>
      <w:rPr>
        <w:rFonts w:cs="Times New Roman" w:hint="default"/>
      </w:rPr>
    </w:lvl>
    <w:lvl w:ilvl="4">
      <w:start w:val="27"/>
      <w:numFmt w:val="lowerLetter"/>
      <w:pStyle w:val="N5"/>
      <w:lvlText w:val="(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</w:abstractNum>
  <w:abstractNum w:abstractNumId="82" w15:restartNumberingAfterBreak="0">
    <w:nsid w:val="675A4170"/>
    <w:multiLevelType w:val="hybridMultilevel"/>
    <w:tmpl w:val="5F20D7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9105612"/>
    <w:multiLevelType w:val="hybridMultilevel"/>
    <w:tmpl w:val="5930F9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A1B50E1"/>
    <w:multiLevelType w:val="multilevel"/>
    <w:tmpl w:val="ECD8AD2C"/>
    <w:lvl w:ilvl="0">
      <w:start w:val="30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5" w15:restartNumberingAfterBreak="0">
    <w:nsid w:val="6A3C5E43"/>
    <w:multiLevelType w:val="hybridMultilevel"/>
    <w:tmpl w:val="1AB60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B7A70A4"/>
    <w:multiLevelType w:val="hybridMultilevel"/>
    <w:tmpl w:val="26D641D8"/>
    <w:lvl w:ilvl="0" w:tplc="341EE2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BE15DB2"/>
    <w:multiLevelType w:val="hybridMultilevel"/>
    <w:tmpl w:val="4C7CB330"/>
    <w:lvl w:ilvl="0" w:tplc="0CFA17C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E2D0E16"/>
    <w:multiLevelType w:val="multilevel"/>
    <w:tmpl w:val="CC9AD3C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9" w15:restartNumberingAfterBreak="0">
    <w:nsid w:val="6E661DC3"/>
    <w:multiLevelType w:val="hybridMultilevel"/>
    <w:tmpl w:val="72E429D8"/>
    <w:lvl w:ilvl="0" w:tplc="86943BC2">
      <w:start w:val="1"/>
      <w:numFmt w:val="lowerLetter"/>
      <w:pStyle w:val="11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 w15:restartNumberingAfterBreak="0">
    <w:nsid w:val="6E7F58EF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1" w15:restartNumberingAfterBreak="0">
    <w:nsid w:val="6FAC6F7E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2" w15:restartNumberingAfterBreak="0">
    <w:nsid w:val="6FCA68E2"/>
    <w:multiLevelType w:val="hybridMultilevel"/>
    <w:tmpl w:val="C54EC82E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93" w15:restartNumberingAfterBreak="0">
    <w:nsid w:val="6FD74B16"/>
    <w:multiLevelType w:val="multilevel"/>
    <w:tmpl w:val="B914DAC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  <w:b w:val="0"/>
        <w:bCs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4" w15:restartNumberingAfterBreak="0">
    <w:nsid w:val="6FED2E3B"/>
    <w:multiLevelType w:val="hybridMultilevel"/>
    <w:tmpl w:val="1C462B0A"/>
    <w:lvl w:ilvl="0" w:tplc="08090019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5" w15:restartNumberingAfterBreak="0">
    <w:nsid w:val="7013665D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6" w15:restartNumberingAfterBreak="0">
    <w:nsid w:val="706929D1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7" w15:restartNumberingAfterBreak="0">
    <w:nsid w:val="71121381"/>
    <w:multiLevelType w:val="multilevel"/>
    <w:tmpl w:val="22B865E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8" w15:restartNumberingAfterBreak="0">
    <w:nsid w:val="716B6158"/>
    <w:multiLevelType w:val="hybridMultilevel"/>
    <w:tmpl w:val="94E21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23F1D6B"/>
    <w:multiLevelType w:val="multilevel"/>
    <w:tmpl w:val="981026AC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0" w15:restartNumberingAfterBreak="0">
    <w:nsid w:val="72BE382C"/>
    <w:multiLevelType w:val="multilevel"/>
    <w:tmpl w:val="973A380A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1" w15:restartNumberingAfterBreak="0">
    <w:nsid w:val="735E31A7"/>
    <w:multiLevelType w:val="multilevel"/>
    <w:tmpl w:val="4628F314"/>
    <w:lvl w:ilvl="0">
      <w:start w:val="1"/>
      <w:numFmt w:val="decimal"/>
      <w:pStyle w:val="Heading11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pStyle w:val="Heading11"/>
      <w:lvlText w:val="%1.%2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63C38F3"/>
    <w:multiLevelType w:val="hybridMultilevel"/>
    <w:tmpl w:val="FA703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82627E6"/>
    <w:multiLevelType w:val="multilevel"/>
    <w:tmpl w:val="91E21F08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4" w15:restartNumberingAfterBreak="0">
    <w:nsid w:val="79852E0D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05" w15:restartNumberingAfterBreak="0">
    <w:nsid w:val="7BA66A0B"/>
    <w:multiLevelType w:val="multilevel"/>
    <w:tmpl w:val="59EC17B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6" w15:restartNumberingAfterBreak="0">
    <w:nsid w:val="7D877AFB"/>
    <w:multiLevelType w:val="multilevel"/>
    <w:tmpl w:val="2D2AFB72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7" w15:restartNumberingAfterBreak="0">
    <w:nsid w:val="7D9106C6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8" w15:restartNumberingAfterBreak="0">
    <w:nsid w:val="7EEF66E4"/>
    <w:multiLevelType w:val="multilevel"/>
    <w:tmpl w:val="E73EEB46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49795252">
    <w:abstractNumId w:val="3"/>
  </w:num>
  <w:num w:numId="2" w16cid:durableId="1394693074">
    <w:abstractNumId w:val="53"/>
  </w:num>
  <w:num w:numId="3" w16cid:durableId="570964709">
    <w:abstractNumId w:val="33"/>
  </w:num>
  <w:num w:numId="4" w16cid:durableId="1519193373">
    <w:abstractNumId w:val="91"/>
  </w:num>
  <w:num w:numId="5" w16cid:durableId="1055619024">
    <w:abstractNumId w:val="72"/>
  </w:num>
  <w:num w:numId="6" w16cid:durableId="216472974">
    <w:abstractNumId w:val="25"/>
  </w:num>
  <w:num w:numId="7" w16cid:durableId="457839933">
    <w:abstractNumId w:val="70"/>
  </w:num>
  <w:num w:numId="8" w16cid:durableId="1672635164">
    <w:abstractNumId w:val="46"/>
  </w:num>
  <w:num w:numId="9" w16cid:durableId="177042645">
    <w:abstractNumId w:val="101"/>
  </w:num>
  <w:num w:numId="10" w16cid:durableId="624656339">
    <w:abstractNumId w:val="75"/>
  </w:num>
  <w:num w:numId="11" w16cid:durableId="1003972344">
    <w:abstractNumId w:val="89"/>
  </w:num>
  <w:num w:numId="12" w16cid:durableId="1113091626">
    <w:abstractNumId w:val="81"/>
  </w:num>
  <w:num w:numId="13" w16cid:durableId="1732386206">
    <w:abstractNumId w:val="29"/>
  </w:num>
  <w:num w:numId="14" w16cid:durableId="1933588096">
    <w:abstractNumId w:val="74"/>
  </w:num>
  <w:num w:numId="15" w16cid:durableId="403381792">
    <w:abstractNumId w:val="11"/>
  </w:num>
  <w:num w:numId="16" w16cid:durableId="1425765129">
    <w:abstractNumId w:val="14"/>
  </w:num>
  <w:num w:numId="17" w16cid:durableId="1971352020">
    <w:abstractNumId w:val="88"/>
  </w:num>
  <w:num w:numId="18" w16cid:durableId="163982473">
    <w:abstractNumId w:val="63"/>
  </w:num>
  <w:num w:numId="19" w16cid:durableId="1904945051">
    <w:abstractNumId w:val="48"/>
  </w:num>
  <w:num w:numId="20" w16cid:durableId="301159668">
    <w:abstractNumId w:val="103"/>
  </w:num>
  <w:num w:numId="21" w16cid:durableId="81024901">
    <w:abstractNumId w:val="26"/>
  </w:num>
  <w:num w:numId="22" w16cid:durableId="1879855276">
    <w:abstractNumId w:val="41"/>
  </w:num>
  <w:num w:numId="23" w16cid:durableId="551117996">
    <w:abstractNumId w:val="27"/>
  </w:num>
  <w:num w:numId="24" w16cid:durableId="504982795">
    <w:abstractNumId w:val="105"/>
  </w:num>
  <w:num w:numId="25" w16cid:durableId="1625694723">
    <w:abstractNumId w:val="97"/>
  </w:num>
  <w:num w:numId="26" w16cid:durableId="608589778">
    <w:abstractNumId w:val="42"/>
  </w:num>
  <w:num w:numId="27" w16cid:durableId="750348103">
    <w:abstractNumId w:val="8"/>
  </w:num>
  <w:num w:numId="28" w16cid:durableId="422263781">
    <w:abstractNumId w:val="36"/>
  </w:num>
  <w:num w:numId="29" w16cid:durableId="570651345">
    <w:abstractNumId w:val="100"/>
  </w:num>
  <w:num w:numId="30" w16cid:durableId="205994725">
    <w:abstractNumId w:val="93"/>
  </w:num>
  <w:num w:numId="31" w16cid:durableId="607009889">
    <w:abstractNumId w:val="4"/>
  </w:num>
  <w:num w:numId="32" w16cid:durableId="264509091">
    <w:abstractNumId w:val="106"/>
  </w:num>
  <w:num w:numId="33" w16cid:durableId="1630894519">
    <w:abstractNumId w:val="19"/>
  </w:num>
  <w:num w:numId="34" w16cid:durableId="1320039415">
    <w:abstractNumId w:val="6"/>
  </w:num>
  <w:num w:numId="35" w16cid:durableId="1036345459">
    <w:abstractNumId w:val="95"/>
  </w:num>
  <w:num w:numId="36" w16cid:durableId="1829318627">
    <w:abstractNumId w:val="73"/>
  </w:num>
  <w:num w:numId="37" w16cid:durableId="966815915">
    <w:abstractNumId w:val="13"/>
  </w:num>
  <w:num w:numId="38" w16cid:durableId="685131150">
    <w:abstractNumId w:val="23"/>
  </w:num>
  <w:num w:numId="39" w16cid:durableId="106852276">
    <w:abstractNumId w:val="108"/>
  </w:num>
  <w:num w:numId="40" w16cid:durableId="9186964">
    <w:abstractNumId w:val="77"/>
  </w:num>
  <w:num w:numId="41" w16cid:durableId="1784955750">
    <w:abstractNumId w:val="54"/>
  </w:num>
  <w:num w:numId="42" w16cid:durableId="803237880">
    <w:abstractNumId w:val="28"/>
  </w:num>
  <w:num w:numId="43" w16cid:durableId="1416854183">
    <w:abstractNumId w:val="34"/>
  </w:num>
  <w:num w:numId="44" w16cid:durableId="476268970">
    <w:abstractNumId w:val="40"/>
  </w:num>
  <w:num w:numId="45" w16cid:durableId="1273056801">
    <w:abstractNumId w:val="68"/>
  </w:num>
  <w:num w:numId="46" w16cid:durableId="350226536">
    <w:abstractNumId w:val="15"/>
  </w:num>
  <w:num w:numId="47" w16cid:durableId="863977921">
    <w:abstractNumId w:val="1"/>
  </w:num>
  <w:num w:numId="48" w16cid:durableId="2011760620">
    <w:abstractNumId w:val="50"/>
  </w:num>
  <w:num w:numId="49" w16cid:durableId="813252128">
    <w:abstractNumId w:val="59"/>
  </w:num>
  <w:num w:numId="50" w16cid:durableId="1632973721">
    <w:abstractNumId w:val="98"/>
  </w:num>
  <w:num w:numId="51" w16cid:durableId="1731802921">
    <w:abstractNumId w:val="102"/>
  </w:num>
  <w:num w:numId="52" w16cid:durableId="1720206568">
    <w:abstractNumId w:val="58"/>
  </w:num>
  <w:num w:numId="53" w16cid:durableId="1087116597">
    <w:abstractNumId w:val="69"/>
  </w:num>
  <w:num w:numId="54" w16cid:durableId="365788224">
    <w:abstractNumId w:val="94"/>
  </w:num>
  <w:num w:numId="55" w16cid:durableId="1724406195">
    <w:abstractNumId w:val="82"/>
  </w:num>
  <w:num w:numId="56" w16cid:durableId="917859840">
    <w:abstractNumId w:val="43"/>
  </w:num>
  <w:num w:numId="57" w16cid:durableId="1595438775">
    <w:abstractNumId w:val="10"/>
  </w:num>
  <w:num w:numId="58" w16cid:durableId="1869903246">
    <w:abstractNumId w:val="71"/>
  </w:num>
  <w:num w:numId="59" w16cid:durableId="406194984">
    <w:abstractNumId w:val="18"/>
  </w:num>
  <w:num w:numId="60" w16cid:durableId="967589578">
    <w:abstractNumId w:val="21"/>
  </w:num>
  <w:num w:numId="61" w16cid:durableId="290597734">
    <w:abstractNumId w:val="30"/>
  </w:num>
  <w:num w:numId="62" w16cid:durableId="203058678">
    <w:abstractNumId w:val="65"/>
  </w:num>
  <w:num w:numId="63" w16cid:durableId="1260333581">
    <w:abstractNumId w:val="2"/>
  </w:num>
  <w:num w:numId="64" w16cid:durableId="55288376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890725239">
    <w:abstractNumId w:val="78"/>
  </w:num>
  <w:num w:numId="66" w16cid:durableId="1168985456">
    <w:abstractNumId w:val="7"/>
  </w:num>
  <w:num w:numId="67" w16cid:durableId="915433313">
    <w:abstractNumId w:val="49"/>
  </w:num>
  <w:num w:numId="68" w16cid:durableId="189879693">
    <w:abstractNumId w:val="56"/>
  </w:num>
  <w:num w:numId="69" w16cid:durableId="1250433421">
    <w:abstractNumId w:val="85"/>
  </w:num>
  <w:num w:numId="70" w16cid:durableId="1041710504">
    <w:abstractNumId w:val="24"/>
  </w:num>
  <w:num w:numId="71" w16cid:durableId="539628663">
    <w:abstractNumId w:val="35"/>
  </w:num>
  <w:num w:numId="72" w16cid:durableId="131798442">
    <w:abstractNumId w:val="66"/>
  </w:num>
  <w:num w:numId="73" w16cid:durableId="947349988">
    <w:abstractNumId w:val="17"/>
  </w:num>
  <w:num w:numId="74" w16cid:durableId="1976717208">
    <w:abstractNumId w:val="62"/>
  </w:num>
  <w:num w:numId="75" w16cid:durableId="582297850">
    <w:abstractNumId w:val="0"/>
  </w:num>
  <w:num w:numId="76" w16cid:durableId="1571844133">
    <w:abstractNumId w:val="51"/>
  </w:num>
  <w:num w:numId="77" w16cid:durableId="2083941181">
    <w:abstractNumId w:val="92"/>
  </w:num>
  <w:num w:numId="78" w16cid:durableId="912620330">
    <w:abstractNumId w:val="39"/>
  </w:num>
  <w:num w:numId="79" w16cid:durableId="1832871810">
    <w:abstractNumId w:val="45"/>
  </w:num>
  <w:num w:numId="80" w16cid:durableId="1694963264">
    <w:abstractNumId w:val="55"/>
  </w:num>
  <w:num w:numId="81" w16cid:durableId="1564293158">
    <w:abstractNumId w:val="80"/>
  </w:num>
  <w:num w:numId="82" w16cid:durableId="1699743649">
    <w:abstractNumId w:val="79"/>
  </w:num>
  <w:num w:numId="83" w16cid:durableId="1940412255">
    <w:abstractNumId w:val="60"/>
  </w:num>
  <w:num w:numId="84" w16cid:durableId="1917008091">
    <w:abstractNumId w:val="31"/>
  </w:num>
  <w:num w:numId="85" w16cid:durableId="146896342">
    <w:abstractNumId w:val="99"/>
  </w:num>
  <w:num w:numId="86" w16cid:durableId="258610884">
    <w:abstractNumId w:val="22"/>
  </w:num>
  <w:num w:numId="87" w16cid:durableId="282005579">
    <w:abstractNumId w:val="64"/>
  </w:num>
  <w:num w:numId="88" w16cid:durableId="1372802295">
    <w:abstractNumId w:val="90"/>
  </w:num>
  <w:num w:numId="89" w16cid:durableId="418601732">
    <w:abstractNumId w:val="104"/>
  </w:num>
  <w:num w:numId="90" w16cid:durableId="2064518908">
    <w:abstractNumId w:val="96"/>
  </w:num>
  <w:num w:numId="91" w16cid:durableId="1180437265">
    <w:abstractNumId w:val="16"/>
  </w:num>
  <w:num w:numId="92" w16cid:durableId="454760259">
    <w:abstractNumId w:val="32"/>
  </w:num>
  <w:num w:numId="93" w16cid:durableId="1687713274">
    <w:abstractNumId w:val="67"/>
  </w:num>
  <w:num w:numId="94" w16cid:durableId="1862089377">
    <w:abstractNumId w:val="44"/>
  </w:num>
  <w:num w:numId="95" w16cid:durableId="932788316">
    <w:abstractNumId w:val="83"/>
  </w:num>
  <w:num w:numId="96" w16cid:durableId="2065323487">
    <w:abstractNumId w:val="20"/>
  </w:num>
  <w:num w:numId="97" w16cid:durableId="507017847">
    <w:abstractNumId w:val="76"/>
  </w:num>
  <w:num w:numId="98" w16cid:durableId="713771909">
    <w:abstractNumId w:val="52"/>
  </w:num>
  <w:num w:numId="99" w16cid:durableId="900675443">
    <w:abstractNumId w:val="9"/>
  </w:num>
  <w:num w:numId="100" w16cid:durableId="2019654364">
    <w:abstractNumId w:val="38"/>
  </w:num>
  <w:num w:numId="101" w16cid:durableId="2044012388">
    <w:abstractNumId w:val="87"/>
  </w:num>
  <w:num w:numId="102" w16cid:durableId="1771505930">
    <w:abstractNumId w:val="86"/>
  </w:num>
  <w:num w:numId="103" w16cid:durableId="1881701757">
    <w:abstractNumId w:val="84"/>
  </w:num>
  <w:num w:numId="104" w16cid:durableId="2125146095">
    <w:abstractNumId w:val="37"/>
  </w:num>
  <w:num w:numId="105" w16cid:durableId="579869632">
    <w:abstractNumId w:val="57"/>
  </w:num>
  <w:num w:numId="106" w16cid:durableId="886452420">
    <w:abstractNumId w:val="5"/>
  </w:num>
  <w:num w:numId="107" w16cid:durableId="2093696117">
    <w:abstractNumId w:val="12"/>
  </w:num>
  <w:num w:numId="108" w16cid:durableId="2059159607">
    <w:abstractNumId w:val="107"/>
  </w:num>
  <w:num w:numId="109" w16cid:durableId="1515612702">
    <w:abstractNumId w:val="61"/>
  </w:num>
  <w:num w:numId="110" w16cid:durableId="1552184262">
    <w:abstractNumId w:val="47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removeDateAndTime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D21"/>
    <w:rsid w:val="00000197"/>
    <w:rsid w:val="000005C7"/>
    <w:rsid w:val="00000734"/>
    <w:rsid w:val="00001939"/>
    <w:rsid w:val="00003EE8"/>
    <w:rsid w:val="0000416F"/>
    <w:rsid w:val="000048C5"/>
    <w:rsid w:val="00006834"/>
    <w:rsid w:val="00006891"/>
    <w:rsid w:val="00006985"/>
    <w:rsid w:val="00006D73"/>
    <w:rsid w:val="00006F06"/>
    <w:rsid w:val="00007D63"/>
    <w:rsid w:val="000108B8"/>
    <w:rsid w:val="0001164C"/>
    <w:rsid w:val="00012BEB"/>
    <w:rsid w:val="00012FB1"/>
    <w:rsid w:val="000145E1"/>
    <w:rsid w:val="00017D08"/>
    <w:rsid w:val="00023A15"/>
    <w:rsid w:val="000252B0"/>
    <w:rsid w:val="000271F6"/>
    <w:rsid w:val="00030E6D"/>
    <w:rsid w:val="0003185C"/>
    <w:rsid w:val="00031FD0"/>
    <w:rsid w:val="0003253D"/>
    <w:rsid w:val="00034C81"/>
    <w:rsid w:val="000352F9"/>
    <w:rsid w:val="00035442"/>
    <w:rsid w:val="00036285"/>
    <w:rsid w:val="00037629"/>
    <w:rsid w:val="00041E8F"/>
    <w:rsid w:val="000440CC"/>
    <w:rsid w:val="00045496"/>
    <w:rsid w:val="000459C9"/>
    <w:rsid w:val="00045C40"/>
    <w:rsid w:val="0004600C"/>
    <w:rsid w:val="00047658"/>
    <w:rsid w:val="00053E19"/>
    <w:rsid w:val="00054D3E"/>
    <w:rsid w:val="00054DA5"/>
    <w:rsid w:val="00055630"/>
    <w:rsid w:val="0005679B"/>
    <w:rsid w:val="00056E45"/>
    <w:rsid w:val="000579BB"/>
    <w:rsid w:val="00057AF2"/>
    <w:rsid w:val="00061452"/>
    <w:rsid w:val="00062548"/>
    <w:rsid w:val="00063342"/>
    <w:rsid w:val="0006676E"/>
    <w:rsid w:val="000733A2"/>
    <w:rsid w:val="00075686"/>
    <w:rsid w:val="0007602F"/>
    <w:rsid w:val="000804DF"/>
    <w:rsid w:val="000810ED"/>
    <w:rsid w:val="000821E6"/>
    <w:rsid w:val="00082D0A"/>
    <w:rsid w:val="0008313C"/>
    <w:rsid w:val="000847D2"/>
    <w:rsid w:val="00084C11"/>
    <w:rsid w:val="00085884"/>
    <w:rsid w:val="00085C53"/>
    <w:rsid w:val="000863E2"/>
    <w:rsid w:val="0009233C"/>
    <w:rsid w:val="00092D53"/>
    <w:rsid w:val="000935A1"/>
    <w:rsid w:val="00094AE0"/>
    <w:rsid w:val="00095621"/>
    <w:rsid w:val="000957F3"/>
    <w:rsid w:val="00095B3B"/>
    <w:rsid w:val="00096981"/>
    <w:rsid w:val="0009761A"/>
    <w:rsid w:val="000A09A1"/>
    <w:rsid w:val="000A1991"/>
    <w:rsid w:val="000A266D"/>
    <w:rsid w:val="000A4820"/>
    <w:rsid w:val="000A5264"/>
    <w:rsid w:val="000A627A"/>
    <w:rsid w:val="000A64E4"/>
    <w:rsid w:val="000A6C73"/>
    <w:rsid w:val="000A7868"/>
    <w:rsid w:val="000A7B95"/>
    <w:rsid w:val="000B05FF"/>
    <w:rsid w:val="000B148E"/>
    <w:rsid w:val="000B290D"/>
    <w:rsid w:val="000B29AB"/>
    <w:rsid w:val="000B5F2C"/>
    <w:rsid w:val="000B604F"/>
    <w:rsid w:val="000B634F"/>
    <w:rsid w:val="000B6462"/>
    <w:rsid w:val="000B68B8"/>
    <w:rsid w:val="000B68F6"/>
    <w:rsid w:val="000B74D8"/>
    <w:rsid w:val="000B77BA"/>
    <w:rsid w:val="000C2447"/>
    <w:rsid w:val="000C24AF"/>
    <w:rsid w:val="000C6D7F"/>
    <w:rsid w:val="000D0268"/>
    <w:rsid w:val="000D1801"/>
    <w:rsid w:val="000D2806"/>
    <w:rsid w:val="000D39C3"/>
    <w:rsid w:val="000D7B23"/>
    <w:rsid w:val="000D7F24"/>
    <w:rsid w:val="000E011F"/>
    <w:rsid w:val="000E0335"/>
    <w:rsid w:val="000E045F"/>
    <w:rsid w:val="000E053E"/>
    <w:rsid w:val="000E08A1"/>
    <w:rsid w:val="000E0BD3"/>
    <w:rsid w:val="000E173F"/>
    <w:rsid w:val="000E2EBE"/>
    <w:rsid w:val="000E324B"/>
    <w:rsid w:val="000E4E45"/>
    <w:rsid w:val="000E5AEB"/>
    <w:rsid w:val="000E604C"/>
    <w:rsid w:val="000E6ED7"/>
    <w:rsid w:val="000F03E4"/>
    <w:rsid w:val="000F04E9"/>
    <w:rsid w:val="000F0DEA"/>
    <w:rsid w:val="000F282A"/>
    <w:rsid w:val="000F28B8"/>
    <w:rsid w:val="000F2BA5"/>
    <w:rsid w:val="000F310B"/>
    <w:rsid w:val="000F3604"/>
    <w:rsid w:val="000F46AC"/>
    <w:rsid w:val="000F52F6"/>
    <w:rsid w:val="001008D3"/>
    <w:rsid w:val="0010126E"/>
    <w:rsid w:val="00101590"/>
    <w:rsid w:val="00101883"/>
    <w:rsid w:val="0010192E"/>
    <w:rsid w:val="00101B3B"/>
    <w:rsid w:val="00103F4D"/>
    <w:rsid w:val="0010478F"/>
    <w:rsid w:val="0010592F"/>
    <w:rsid w:val="00107E49"/>
    <w:rsid w:val="00110463"/>
    <w:rsid w:val="00110494"/>
    <w:rsid w:val="001113EC"/>
    <w:rsid w:val="0011184C"/>
    <w:rsid w:val="00111A3D"/>
    <w:rsid w:val="00113EEC"/>
    <w:rsid w:val="00115AE6"/>
    <w:rsid w:val="00115E59"/>
    <w:rsid w:val="00116CF9"/>
    <w:rsid w:val="00121A3A"/>
    <w:rsid w:val="00121C57"/>
    <w:rsid w:val="00122E9E"/>
    <w:rsid w:val="00124261"/>
    <w:rsid w:val="001251B6"/>
    <w:rsid w:val="00126BD4"/>
    <w:rsid w:val="00127C11"/>
    <w:rsid w:val="001315EF"/>
    <w:rsid w:val="00140011"/>
    <w:rsid w:val="001402E0"/>
    <w:rsid w:val="00143D0D"/>
    <w:rsid w:val="00147BC4"/>
    <w:rsid w:val="00147D15"/>
    <w:rsid w:val="0015076B"/>
    <w:rsid w:val="00151B87"/>
    <w:rsid w:val="00155BDA"/>
    <w:rsid w:val="00165121"/>
    <w:rsid w:val="00165E59"/>
    <w:rsid w:val="00171056"/>
    <w:rsid w:val="001716E5"/>
    <w:rsid w:val="0017208B"/>
    <w:rsid w:val="00172561"/>
    <w:rsid w:val="0017454A"/>
    <w:rsid w:val="001746CB"/>
    <w:rsid w:val="00174D9A"/>
    <w:rsid w:val="00175A29"/>
    <w:rsid w:val="00176ACF"/>
    <w:rsid w:val="00180A25"/>
    <w:rsid w:val="00182DA6"/>
    <w:rsid w:val="0018369A"/>
    <w:rsid w:val="0018398D"/>
    <w:rsid w:val="00184372"/>
    <w:rsid w:val="001843E1"/>
    <w:rsid w:val="001863F0"/>
    <w:rsid w:val="00191F4A"/>
    <w:rsid w:val="001935EF"/>
    <w:rsid w:val="0019407D"/>
    <w:rsid w:val="001952A2"/>
    <w:rsid w:val="0019592C"/>
    <w:rsid w:val="00196FE0"/>
    <w:rsid w:val="001A139A"/>
    <w:rsid w:val="001A3599"/>
    <w:rsid w:val="001A3A19"/>
    <w:rsid w:val="001A5CB7"/>
    <w:rsid w:val="001A7207"/>
    <w:rsid w:val="001B7785"/>
    <w:rsid w:val="001B7794"/>
    <w:rsid w:val="001C11FE"/>
    <w:rsid w:val="001C2F88"/>
    <w:rsid w:val="001C34AA"/>
    <w:rsid w:val="001C3565"/>
    <w:rsid w:val="001C4B6F"/>
    <w:rsid w:val="001C57BC"/>
    <w:rsid w:val="001C5EAC"/>
    <w:rsid w:val="001C66FF"/>
    <w:rsid w:val="001C6937"/>
    <w:rsid w:val="001D0D4F"/>
    <w:rsid w:val="001D1431"/>
    <w:rsid w:val="001D243C"/>
    <w:rsid w:val="001D27EF"/>
    <w:rsid w:val="001D681D"/>
    <w:rsid w:val="001D6B73"/>
    <w:rsid w:val="001D6BEC"/>
    <w:rsid w:val="001E004E"/>
    <w:rsid w:val="001E0492"/>
    <w:rsid w:val="001E09F3"/>
    <w:rsid w:val="001E0D92"/>
    <w:rsid w:val="001E1F1C"/>
    <w:rsid w:val="001E27F8"/>
    <w:rsid w:val="001E65B3"/>
    <w:rsid w:val="001E6D73"/>
    <w:rsid w:val="001F1DBF"/>
    <w:rsid w:val="001F3126"/>
    <w:rsid w:val="001F3400"/>
    <w:rsid w:val="001F3B5A"/>
    <w:rsid w:val="001F443E"/>
    <w:rsid w:val="001F4537"/>
    <w:rsid w:val="00200E25"/>
    <w:rsid w:val="00201C79"/>
    <w:rsid w:val="002039D1"/>
    <w:rsid w:val="00203AE2"/>
    <w:rsid w:val="002050AE"/>
    <w:rsid w:val="00205E7E"/>
    <w:rsid w:val="00210867"/>
    <w:rsid w:val="0021116E"/>
    <w:rsid w:val="00214630"/>
    <w:rsid w:val="002146EA"/>
    <w:rsid w:val="00214ACC"/>
    <w:rsid w:val="00215D08"/>
    <w:rsid w:val="0022004D"/>
    <w:rsid w:val="00220AF4"/>
    <w:rsid w:val="00220E07"/>
    <w:rsid w:val="0022134A"/>
    <w:rsid w:val="00221351"/>
    <w:rsid w:val="00223CEF"/>
    <w:rsid w:val="0022596F"/>
    <w:rsid w:val="00226271"/>
    <w:rsid w:val="00230602"/>
    <w:rsid w:val="002328C2"/>
    <w:rsid w:val="00232D1D"/>
    <w:rsid w:val="00234AD3"/>
    <w:rsid w:val="00234B63"/>
    <w:rsid w:val="00235945"/>
    <w:rsid w:val="00235A88"/>
    <w:rsid w:val="002365A0"/>
    <w:rsid w:val="00236C6B"/>
    <w:rsid w:val="00237782"/>
    <w:rsid w:val="00237D54"/>
    <w:rsid w:val="002409F6"/>
    <w:rsid w:val="00240B6E"/>
    <w:rsid w:val="0024477F"/>
    <w:rsid w:val="00245360"/>
    <w:rsid w:val="00245FE3"/>
    <w:rsid w:val="00246075"/>
    <w:rsid w:val="00247450"/>
    <w:rsid w:val="00250994"/>
    <w:rsid w:val="00251B94"/>
    <w:rsid w:val="00251D34"/>
    <w:rsid w:val="00254263"/>
    <w:rsid w:val="002548D4"/>
    <w:rsid w:val="00254BE9"/>
    <w:rsid w:val="00255611"/>
    <w:rsid w:val="00257C72"/>
    <w:rsid w:val="0026072A"/>
    <w:rsid w:val="00260A29"/>
    <w:rsid w:val="00262B84"/>
    <w:rsid w:val="00262F08"/>
    <w:rsid w:val="00270289"/>
    <w:rsid w:val="00270DAD"/>
    <w:rsid w:val="00271B18"/>
    <w:rsid w:val="00271C6A"/>
    <w:rsid w:val="002723E4"/>
    <w:rsid w:val="002726D6"/>
    <w:rsid w:val="00272EED"/>
    <w:rsid w:val="002823E5"/>
    <w:rsid w:val="00283593"/>
    <w:rsid w:val="0028397E"/>
    <w:rsid w:val="002855F7"/>
    <w:rsid w:val="002857BB"/>
    <w:rsid w:val="00294015"/>
    <w:rsid w:val="00294488"/>
    <w:rsid w:val="00294C19"/>
    <w:rsid w:val="00296DB9"/>
    <w:rsid w:val="00297CAF"/>
    <w:rsid w:val="00297D30"/>
    <w:rsid w:val="002A08C6"/>
    <w:rsid w:val="002A2FC3"/>
    <w:rsid w:val="002A3F48"/>
    <w:rsid w:val="002A45CD"/>
    <w:rsid w:val="002A59E3"/>
    <w:rsid w:val="002A614B"/>
    <w:rsid w:val="002B090F"/>
    <w:rsid w:val="002B24BD"/>
    <w:rsid w:val="002B3463"/>
    <w:rsid w:val="002B3BFD"/>
    <w:rsid w:val="002B47F1"/>
    <w:rsid w:val="002B7E9A"/>
    <w:rsid w:val="002C0816"/>
    <w:rsid w:val="002C10E7"/>
    <w:rsid w:val="002C1307"/>
    <w:rsid w:val="002C178E"/>
    <w:rsid w:val="002C4278"/>
    <w:rsid w:val="002C4746"/>
    <w:rsid w:val="002C4A73"/>
    <w:rsid w:val="002C6ED6"/>
    <w:rsid w:val="002D1C69"/>
    <w:rsid w:val="002D25A7"/>
    <w:rsid w:val="002D3904"/>
    <w:rsid w:val="002D45B1"/>
    <w:rsid w:val="002D4ECB"/>
    <w:rsid w:val="002D6789"/>
    <w:rsid w:val="002E327D"/>
    <w:rsid w:val="002E381D"/>
    <w:rsid w:val="002E3E47"/>
    <w:rsid w:val="002E5044"/>
    <w:rsid w:val="002E6237"/>
    <w:rsid w:val="002E7582"/>
    <w:rsid w:val="002E7B8A"/>
    <w:rsid w:val="002F0389"/>
    <w:rsid w:val="002F30CF"/>
    <w:rsid w:val="002F4462"/>
    <w:rsid w:val="002F45CE"/>
    <w:rsid w:val="002F7B8F"/>
    <w:rsid w:val="00300718"/>
    <w:rsid w:val="0030350F"/>
    <w:rsid w:val="0030375A"/>
    <w:rsid w:val="00310839"/>
    <w:rsid w:val="00310D53"/>
    <w:rsid w:val="003118DF"/>
    <w:rsid w:val="003124DF"/>
    <w:rsid w:val="00314AEE"/>
    <w:rsid w:val="00314E41"/>
    <w:rsid w:val="00316A31"/>
    <w:rsid w:val="00320C17"/>
    <w:rsid w:val="003211F5"/>
    <w:rsid w:val="003216BF"/>
    <w:rsid w:val="0032674D"/>
    <w:rsid w:val="00332305"/>
    <w:rsid w:val="00332D08"/>
    <w:rsid w:val="00334492"/>
    <w:rsid w:val="00335D10"/>
    <w:rsid w:val="00336180"/>
    <w:rsid w:val="00336A53"/>
    <w:rsid w:val="0033715E"/>
    <w:rsid w:val="00340A91"/>
    <w:rsid w:val="00340D8B"/>
    <w:rsid w:val="00341B32"/>
    <w:rsid w:val="0034439B"/>
    <w:rsid w:val="003444C7"/>
    <w:rsid w:val="00344583"/>
    <w:rsid w:val="0034477D"/>
    <w:rsid w:val="0034560E"/>
    <w:rsid w:val="00346718"/>
    <w:rsid w:val="003468E9"/>
    <w:rsid w:val="003473FD"/>
    <w:rsid w:val="00347A08"/>
    <w:rsid w:val="0035078F"/>
    <w:rsid w:val="0035386A"/>
    <w:rsid w:val="0035464A"/>
    <w:rsid w:val="00354748"/>
    <w:rsid w:val="00354E57"/>
    <w:rsid w:val="00357F90"/>
    <w:rsid w:val="003604C9"/>
    <w:rsid w:val="00363BCD"/>
    <w:rsid w:val="00370D31"/>
    <w:rsid w:val="0037116C"/>
    <w:rsid w:val="00373E9E"/>
    <w:rsid w:val="00374012"/>
    <w:rsid w:val="003804DD"/>
    <w:rsid w:val="00381006"/>
    <w:rsid w:val="00381117"/>
    <w:rsid w:val="00381613"/>
    <w:rsid w:val="00382A06"/>
    <w:rsid w:val="00383898"/>
    <w:rsid w:val="003845C8"/>
    <w:rsid w:val="00384917"/>
    <w:rsid w:val="003850D5"/>
    <w:rsid w:val="0038572D"/>
    <w:rsid w:val="00386745"/>
    <w:rsid w:val="00386EC7"/>
    <w:rsid w:val="00387125"/>
    <w:rsid w:val="0038714D"/>
    <w:rsid w:val="00392E09"/>
    <w:rsid w:val="003962B1"/>
    <w:rsid w:val="0039779D"/>
    <w:rsid w:val="003A2C42"/>
    <w:rsid w:val="003A4B22"/>
    <w:rsid w:val="003A56B1"/>
    <w:rsid w:val="003A7416"/>
    <w:rsid w:val="003B09C9"/>
    <w:rsid w:val="003B1310"/>
    <w:rsid w:val="003B23C0"/>
    <w:rsid w:val="003B2686"/>
    <w:rsid w:val="003B37E5"/>
    <w:rsid w:val="003B3F94"/>
    <w:rsid w:val="003B54DF"/>
    <w:rsid w:val="003B559F"/>
    <w:rsid w:val="003B6BB4"/>
    <w:rsid w:val="003C440A"/>
    <w:rsid w:val="003C58D9"/>
    <w:rsid w:val="003C7BA0"/>
    <w:rsid w:val="003D29E1"/>
    <w:rsid w:val="003D2E84"/>
    <w:rsid w:val="003D3A42"/>
    <w:rsid w:val="003D65CB"/>
    <w:rsid w:val="003D6802"/>
    <w:rsid w:val="003E04E8"/>
    <w:rsid w:val="003E3304"/>
    <w:rsid w:val="003E57B6"/>
    <w:rsid w:val="003E7AE3"/>
    <w:rsid w:val="003E7D0A"/>
    <w:rsid w:val="003F1C20"/>
    <w:rsid w:val="003F1FC2"/>
    <w:rsid w:val="003F2909"/>
    <w:rsid w:val="003F2FE1"/>
    <w:rsid w:val="003F37BF"/>
    <w:rsid w:val="003F46B1"/>
    <w:rsid w:val="003F54D7"/>
    <w:rsid w:val="003F61EE"/>
    <w:rsid w:val="003F6F9C"/>
    <w:rsid w:val="003F7963"/>
    <w:rsid w:val="003F7B0C"/>
    <w:rsid w:val="004027E3"/>
    <w:rsid w:val="00402D77"/>
    <w:rsid w:val="00405C4B"/>
    <w:rsid w:val="004062A5"/>
    <w:rsid w:val="00411D1D"/>
    <w:rsid w:val="00412C00"/>
    <w:rsid w:val="004135DF"/>
    <w:rsid w:val="00413F98"/>
    <w:rsid w:val="0041787F"/>
    <w:rsid w:val="004179BB"/>
    <w:rsid w:val="00420E7F"/>
    <w:rsid w:val="0042173B"/>
    <w:rsid w:val="00421C9F"/>
    <w:rsid w:val="00423FAF"/>
    <w:rsid w:val="004241CD"/>
    <w:rsid w:val="00424392"/>
    <w:rsid w:val="00425518"/>
    <w:rsid w:val="00425B72"/>
    <w:rsid w:val="0042686B"/>
    <w:rsid w:val="00427262"/>
    <w:rsid w:val="00427636"/>
    <w:rsid w:val="00430131"/>
    <w:rsid w:val="0043136E"/>
    <w:rsid w:val="004319C6"/>
    <w:rsid w:val="00432BD9"/>
    <w:rsid w:val="00434316"/>
    <w:rsid w:val="004364EB"/>
    <w:rsid w:val="00441CFF"/>
    <w:rsid w:val="00443088"/>
    <w:rsid w:val="00443ECB"/>
    <w:rsid w:val="004456A1"/>
    <w:rsid w:val="00445F92"/>
    <w:rsid w:val="00446331"/>
    <w:rsid w:val="00446492"/>
    <w:rsid w:val="004464EF"/>
    <w:rsid w:val="004466F3"/>
    <w:rsid w:val="00447456"/>
    <w:rsid w:val="00447BA8"/>
    <w:rsid w:val="00447BD6"/>
    <w:rsid w:val="00447E51"/>
    <w:rsid w:val="004500B5"/>
    <w:rsid w:val="00450CEB"/>
    <w:rsid w:val="00452027"/>
    <w:rsid w:val="00454DF9"/>
    <w:rsid w:val="00455A3F"/>
    <w:rsid w:val="00456054"/>
    <w:rsid w:val="004561F5"/>
    <w:rsid w:val="004563B7"/>
    <w:rsid w:val="00460EE9"/>
    <w:rsid w:val="00461993"/>
    <w:rsid w:val="004645D8"/>
    <w:rsid w:val="00464ABD"/>
    <w:rsid w:val="00467607"/>
    <w:rsid w:val="00467F46"/>
    <w:rsid w:val="00470E40"/>
    <w:rsid w:val="00472D33"/>
    <w:rsid w:val="00475DC1"/>
    <w:rsid w:val="0047741E"/>
    <w:rsid w:val="00480329"/>
    <w:rsid w:val="004815DC"/>
    <w:rsid w:val="00482DD2"/>
    <w:rsid w:val="00483C26"/>
    <w:rsid w:val="00484470"/>
    <w:rsid w:val="004906C1"/>
    <w:rsid w:val="00491977"/>
    <w:rsid w:val="00492458"/>
    <w:rsid w:val="004940D7"/>
    <w:rsid w:val="00494281"/>
    <w:rsid w:val="00495783"/>
    <w:rsid w:val="00495BDA"/>
    <w:rsid w:val="00496BB0"/>
    <w:rsid w:val="00496CDA"/>
    <w:rsid w:val="00496F90"/>
    <w:rsid w:val="004973D3"/>
    <w:rsid w:val="004973E6"/>
    <w:rsid w:val="00497DE0"/>
    <w:rsid w:val="004A27EE"/>
    <w:rsid w:val="004A64FD"/>
    <w:rsid w:val="004A6E37"/>
    <w:rsid w:val="004B2959"/>
    <w:rsid w:val="004B5A1F"/>
    <w:rsid w:val="004B5DAA"/>
    <w:rsid w:val="004C0A94"/>
    <w:rsid w:val="004C0C90"/>
    <w:rsid w:val="004C1A5E"/>
    <w:rsid w:val="004C1EE9"/>
    <w:rsid w:val="004C3493"/>
    <w:rsid w:val="004C35B2"/>
    <w:rsid w:val="004C4168"/>
    <w:rsid w:val="004C75CC"/>
    <w:rsid w:val="004D130E"/>
    <w:rsid w:val="004D199E"/>
    <w:rsid w:val="004D2606"/>
    <w:rsid w:val="004D28C1"/>
    <w:rsid w:val="004D29C8"/>
    <w:rsid w:val="004D41B2"/>
    <w:rsid w:val="004D763F"/>
    <w:rsid w:val="004D7CF7"/>
    <w:rsid w:val="004E0D90"/>
    <w:rsid w:val="004E10BD"/>
    <w:rsid w:val="004E1DD6"/>
    <w:rsid w:val="004E35F4"/>
    <w:rsid w:val="004E3D36"/>
    <w:rsid w:val="004E654C"/>
    <w:rsid w:val="004E6E2E"/>
    <w:rsid w:val="004F0A67"/>
    <w:rsid w:val="004F1337"/>
    <w:rsid w:val="004F20D6"/>
    <w:rsid w:val="004F28CE"/>
    <w:rsid w:val="004F5CA8"/>
    <w:rsid w:val="004F6303"/>
    <w:rsid w:val="004F6EED"/>
    <w:rsid w:val="005014AF"/>
    <w:rsid w:val="00501C95"/>
    <w:rsid w:val="00503A85"/>
    <w:rsid w:val="00504ED9"/>
    <w:rsid w:val="00510D78"/>
    <w:rsid w:val="00511443"/>
    <w:rsid w:val="00512F23"/>
    <w:rsid w:val="00515849"/>
    <w:rsid w:val="00515B93"/>
    <w:rsid w:val="00516BDB"/>
    <w:rsid w:val="00517329"/>
    <w:rsid w:val="00521CBB"/>
    <w:rsid w:val="0052302B"/>
    <w:rsid w:val="0052373B"/>
    <w:rsid w:val="00525CCA"/>
    <w:rsid w:val="00526043"/>
    <w:rsid w:val="005269A6"/>
    <w:rsid w:val="00526FC5"/>
    <w:rsid w:val="0052756A"/>
    <w:rsid w:val="0052784F"/>
    <w:rsid w:val="00530B47"/>
    <w:rsid w:val="005322E4"/>
    <w:rsid w:val="00534180"/>
    <w:rsid w:val="00534B55"/>
    <w:rsid w:val="0053728E"/>
    <w:rsid w:val="005375D6"/>
    <w:rsid w:val="005405A9"/>
    <w:rsid w:val="00542435"/>
    <w:rsid w:val="00542B1C"/>
    <w:rsid w:val="005436E0"/>
    <w:rsid w:val="0054413B"/>
    <w:rsid w:val="00544C0C"/>
    <w:rsid w:val="00546051"/>
    <w:rsid w:val="0054621A"/>
    <w:rsid w:val="00547F80"/>
    <w:rsid w:val="005515AD"/>
    <w:rsid w:val="00552784"/>
    <w:rsid w:val="0055297D"/>
    <w:rsid w:val="00554366"/>
    <w:rsid w:val="0055683A"/>
    <w:rsid w:val="0056026D"/>
    <w:rsid w:val="005634F0"/>
    <w:rsid w:val="0056388F"/>
    <w:rsid w:val="005638C3"/>
    <w:rsid w:val="005712DD"/>
    <w:rsid w:val="00571B5E"/>
    <w:rsid w:val="00574CDF"/>
    <w:rsid w:val="00575D30"/>
    <w:rsid w:val="00576D14"/>
    <w:rsid w:val="00577A42"/>
    <w:rsid w:val="005805F6"/>
    <w:rsid w:val="0058121B"/>
    <w:rsid w:val="0058320F"/>
    <w:rsid w:val="0058482E"/>
    <w:rsid w:val="00584D6A"/>
    <w:rsid w:val="00585C8F"/>
    <w:rsid w:val="00590877"/>
    <w:rsid w:val="00590D21"/>
    <w:rsid w:val="00591C71"/>
    <w:rsid w:val="0059260A"/>
    <w:rsid w:val="00592F01"/>
    <w:rsid w:val="00594320"/>
    <w:rsid w:val="00594906"/>
    <w:rsid w:val="005951BA"/>
    <w:rsid w:val="005959D6"/>
    <w:rsid w:val="005977C9"/>
    <w:rsid w:val="005A012F"/>
    <w:rsid w:val="005A3B89"/>
    <w:rsid w:val="005A3EDB"/>
    <w:rsid w:val="005A4FCC"/>
    <w:rsid w:val="005A7578"/>
    <w:rsid w:val="005A7DD2"/>
    <w:rsid w:val="005A7EF1"/>
    <w:rsid w:val="005B044A"/>
    <w:rsid w:val="005B1511"/>
    <w:rsid w:val="005B296D"/>
    <w:rsid w:val="005B53C3"/>
    <w:rsid w:val="005B65FB"/>
    <w:rsid w:val="005B6B49"/>
    <w:rsid w:val="005B70E7"/>
    <w:rsid w:val="005C068C"/>
    <w:rsid w:val="005C110D"/>
    <w:rsid w:val="005C1FCA"/>
    <w:rsid w:val="005C2644"/>
    <w:rsid w:val="005C3056"/>
    <w:rsid w:val="005C3365"/>
    <w:rsid w:val="005C3745"/>
    <w:rsid w:val="005C3E1B"/>
    <w:rsid w:val="005C4D5F"/>
    <w:rsid w:val="005C6615"/>
    <w:rsid w:val="005D2A80"/>
    <w:rsid w:val="005D2F89"/>
    <w:rsid w:val="005D375E"/>
    <w:rsid w:val="005D4E5A"/>
    <w:rsid w:val="005D604C"/>
    <w:rsid w:val="005D61B4"/>
    <w:rsid w:val="005D7F1C"/>
    <w:rsid w:val="005E044E"/>
    <w:rsid w:val="005E13B9"/>
    <w:rsid w:val="005E298F"/>
    <w:rsid w:val="005E6B35"/>
    <w:rsid w:val="005F0359"/>
    <w:rsid w:val="005F0B34"/>
    <w:rsid w:val="005F1AE3"/>
    <w:rsid w:val="005F1CF3"/>
    <w:rsid w:val="005F31DF"/>
    <w:rsid w:val="005F59F5"/>
    <w:rsid w:val="005F675A"/>
    <w:rsid w:val="005F7D78"/>
    <w:rsid w:val="00600342"/>
    <w:rsid w:val="00601DBA"/>
    <w:rsid w:val="00602FFF"/>
    <w:rsid w:val="00603185"/>
    <w:rsid w:val="006038A7"/>
    <w:rsid w:val="00603A2C"/>
    <w:rsid w:val="00604112"/>
    <w:rsid w:val="006048DC"/>
    <w:rsid w:val="00610F5D"/>
    <w:rsid w:val="00610FF6"/>
    <w:rsid w:val="00612751"/>
    <w:rsid w:val="00613251"/>
    <w:rsid w:val="0061429F"/>
    <w:rsid w:val="0061489D"/>
    <w:rsid w:val="00614F79"/>
    <w:rsid w:val="00616632"/>
    <w:rsid w:val="006174C5"/>
    <w:rsid w:val="006210B9"/>
    <w:rsid w:val="006229C9"/>
    <w:rsid w:val="00623FCA"/>
    <w:rsid w:val="00624CC3"/>
    <w:rsid w:val="00627B31"/>
    <w:rsid w:val="00631E09"/>
    <w:rsid w:val="00633607"/>
    <w:rsid w:val="00633EB2"/>
    <w:rsid w:val="00634561"/>
    <w:rsid w:val="00634F29"/>
    <w:rsid w:val="0063502E"/>
    <w:rsid w:val="00636B93"/>
    <w:rsid w:val="00637260"/>
    <w:rsid w:val="00637F00"/>
    <w:rsid w:val="006410EB"/>
    <w:rsid w:val="006414B4"/>
    <w:rsid w:val="00641E39"/>
    <w:rsid w:val="006429A3"/>
    <w:rsid w:val="006429E3"/>
    <w:rsid w:val="00644AA3"/>
    <w:rsid w:val="00644AE5"/>
    <w:rsid w:val="00646137"/>
    <w:rsid w:val="006471F8"/>
    <w:rsid w:val="0065172F"/>
    <w:rsid w:val="00652DFA"/>
    <w:rsid w:val="00652E6F"/>
    <w:rsid w:val="00653EE2"/>
    <w:rsid w:val="00654EE0"/>
    <w:rsid w:val="006552A8"/>
    <w:rsid w:val="00656423"/>
    <w:rsid w:val="006665D3"/>
    <w:rsid w:val="00666765"/>
    <w:rsid w:val="006668A6"/>
    <w:rsid w:val="00666E83"/>
    <w:rsid w:val="0066782A"/>
    <w:rsid w:val="006679DE"/>
    <w:rsid w:val="00670D6D"/>
    <w:rsid w:val="006710EA"/>
    <w:rsid w:val="00671B7A"/>
    <w:rsid w:val="00672717"/>
    <w:rsid w:val="00673935"/>
    <w:rsid w:val="00674A95"/>
    <w:rsid w:val="00675250"/>
    <w:rsid w:val="00675E35"/>
    <w:rsid w:val="00675F8B"/>
    <w:rsid w:val="00677280"/>
    <w:rsid w:val="006775C6"/>
    <w:rsid w:val="00681769"/>
    <w:rsid w:val="00681F99"/>
    <w:rsid w:val="00683AAE"/>
    <w:rsid w:val="00684164"/>
    <w:rsid w:val="00684633"/>
    <w:rsid w:val="00685679"/>
    <w:rsid w:val="00687E37"/>
    <w:rsid w:val="00691380"/>
    <w:rsid w:val="00692041"/>
    <w:rsid w:val="006921E2"/>
    <w:rsid w:val="00692E7F"/>
    <w:rsid w:val="00692ECA"/>
    <w:rsid w:val="006947A8"/>
    <w:rsid w:val="00694FC4"/>
    <w:rsid w:val="0069645F"/>
    <w:rsid w:val="006978A8"/>
    <w:rsid w:val="006A1963"/>
    <w:rsid w:val="006A2416"/>
    <w:rsid w:val="006A3E23"/>
    <w:rsid w:val="006A4DA6"/>
    <w:rsid w:val="006A61CB"/>
    <w:rsid w:val="006A670F"/>
    <w:rsid w:val="006A7293"/>
    <w:rsid w:val="006B09E8"/>
    <w:rsid w:val="006B2F00"/>
    <w:rsid w:val="006B31EC"/>
    <w:rsid w:val="006B6975"/>
    <w:rsid w:val="006C0BB0"/>
    <w:rsid w:val="006C340B"/>
    <w:rsid w:val="006C3503"/>
    <w:rsid w:val="006C568F"/>
    <w:rsid w:val="006C5E4F"/>
    <w:rsid w:val="006C6358"/>
    <w:rsid w:val="006C76D5"/>
    <w:rsid w:val="006D0196"/>
    <w:rsid w:val="006D02E8"/>
    <w:rsid w:val="006D148A"/>
    <w:rsid w:val="006D1B5B"/>
    <w:rsid w:val="006D237C"/>
    <w:rsid w:val="006D40A0"/>
    <w:rsid w:val="006E2FE7"/>
    <w:rsid w:val="006E560B"/>
    <w:rsid w:val="006E6D62"/>
    <w:rsid w:val="006E7135"/>
    <w:rsid w:val="006E718B"/>
    <w:rsid w:val="006F0DFD"/>
    <w:rsid w:val="006F37F0"/>
    <w:rsid w:val="006F4415"/>
    <w:rsid w:val="006F58E3"/>
    <w:rsid w:val="006F6F16"/>
    <w:rsid w:val="0070158A"/>
    <w:rsid w:val="00701DC5"/>
    <w:rsid w:val="00702B4D"/>
    <w:rsid w:val="00702BF3"/>
    <w:rsid w:val="00705783"/>
    <w:rsid w:val="00705C75"/>
    <w:rsid w:val="00706553"/>
    <w:rsid w:val="00706CC8"/>
    <w:rsid w:val="00707996"/>
    <w:rsid w:val="00707C4A"/>
    <w:rsid w:val="00710082"/>
    <w:rsid w:val="00710E40"/>
    <w:rsid w:val="00713805"/>
    <w:rsid w:val="00713D35"/>
    <w:rsid w:val="0071497F"/>
    <w:rsid w:val="007151D6"/>
    <w:rsid w:val="00721458"/>
    <w:rsid w:val="00723A85"/>
    <w:rsid w:val="0072477D"/>
    <w:rsid w:val="00725217"/>
    <w:rsid w:val="00730E4D"/>
    <w:rsid w:val="007314B2"/>
    <w:rsid w:val="007329D1"/>
    <w:rsid w:val="00733056"/>
    <w:rsid w:val="0073314D"/>
    <w:rsid w:val="0073429A"/>
    <w:rsid w:val="00735138"/>
    <w:rsid w:val="0073553C"/>
    <w:rsid w:val="007375BC"/>
    <w:rsid w:val="00740573"/>
    <w:rsid w:val="00742CB0"/>
    <w:rsid w:val="00746B80"/>
    <w:rsid w:val="007476C3"/>
    <w:rsid w:val="00747B8B"/>
    <w:rsid w:val="00751E5B"/>
    <w:rsid w:val="00752F39"/>
    <w:rsid w:val="00753953"/>
    <w:rsid w:val="00755296"/>
    <w:rsid w:val="007566F9"/>
    <w:rsid w:val="00756983"/>
    <w:rsid w:val="00756C61"/>
    <w:rsid w:val="0075734C"/>
    <w:rsid w:val="00760E7A"/>
    <w:rsid w:val="00761E45"/>
    <w:rsid w:val="007630B6"/>
    <w:rsid w:val="00763147"/>
    <w:rsid w:val="00763945"/>
    <w:rsid w:val="00763FA3"/>
    <w:rsid w:val="007663CB"/>
    <w:rsid w:val="00766793"/>
    <w:rsid w:val="007711A7"/>
    <w:rsid w:val="00771236"/>
    <w:rsid w:val="007716D3"/>
    <w:rsid w:val="00771915"/>
    <w:rsid w:val="007749B5"/>
    <w:rsid w:val="00775289"/>
    <w:rsid w:val="007771D1"/>
    <w:rsid w:val="007808A4"/>
    <w:rsid w:val="00782185"/>
    <w:rsid w:val="00783BD2"/>
    <w:rsid w:val="007855DD"/>
    <w:rsid w:val="00786036"/>
    <w:rsid w:val="0078613A"/>
    <w:rsid w:val="007861DD"/>
    <w:rsid w:val="00786C01"/>
    <w:rsid w:val="00787AE0"/>
    <w:rsid w:val="00787C35"/>
    <w:rsid w:val="00790400"/>
    <w:rsid w:val="00792381"/>
    <w:rsid w:val="00792E08"/>
    <w:rsid w:val="007943D2"/>
    <w:rsid w:val="00795AD3"/>
    <w:rsid w:val="00796E96"/>
    <w:rsid w:val="007A12F7"/>
    <w:rsid w:val="007A1D0E"/>
    <w:rsid w:val="007A319E"/>
    <w:rsid w:val="007A56D6"/>
    <w:rsid w:val="007A5AAC"/>
    <w:rsid w:val="007A620D"/>
    <w:rsid w:val="007A7182"/>
    <w:rsid w:val="007B0043"/>
    <w:rsid w:val="007B2564"/>
    <w:rsid w:val="007B62EE"/>
    <w:rsid w:val="007B74CA"/>
    <w:rsid w:val="007C0C8F"/>
    <w:rsid w:val="007C14EB"/>
    <w:rsid w:val="007C28CB"/>
    <w:rsid w:val="007C321D"/>
    <w:rsid w:val="007C3485"/>
    <w:rsid w:val="007C7D64"/>
    <w:rsid w:val="007D1E01"/>
    <w:rsid w:val="007D1E52"/>
    <w:rsid w:val="007D3FCD"/>
    <w:rsid w:val="007D44D2"/>
    <w:rsid w:val="007D5798"/>
    <w:rsid w:val="007D6320"/>
    <w:rsid w:val="007E1046"/>
    <w:rsid w:val="007E4138"/>
    <w:rsid w:val="007E5C9B"/>
    <w:rsid w:val="007E6A9F"/>
    <w:rsid w:val="007F1D97"/>
    <w:rsid w:val="007F26F2"/>
    <w:rsid w:val="007F4D51"/>
    <w:rsid w:val="007F5954"/>
    <w:rsid w:val="007F5D65"/>
    <w:rsid w:val="00801294"/>
    <w:rsid w:val="00801629"/>
    <w:rsid w:val="008019A4"/>
    <w:rsid w:val="00802368"/>
    <w:rsid w:val="00802FA6"/>
    <w:rsid w:val="00811003"/>
    <w:rsid w:val="00811505"/>
    <w:rsid w:val="00811876"/>
    <w:rsid w:val="008136B0"/>
    <w:rsid w:val="0081544B"/>
    <w:rsid w:val="00815C0D"/>
    <w:rsid w:val="008169E5"/>
    <w:rsid w:val="00825645"/>
    <w:rsid w:val="008256FF"/>
    <w:rsid w:val="00826713"/>
    <w:rsid w:val="008269FA"/>
    <w:rsid w:val="00832BCA"/>
    <w:rsid w:val="00832BD3"/>
    <w:rsid w:val="00832E3E"/>
    <w:rsid w:val="00833C96"/>
    <w:rsid w:val="00842D21"/>
    <w:rsid w:val="00842F50"/>
    <w:rsid w:val="00843D7A"/>
    <w:rsid w:val="00843F5F"/>
    <w:rsid w:val="00844B52"/>
    <w:rsid w:val="00846075"/>
    <w:rsid w:val="0084619A"/>
    <w:rsid w:val="008476C1"/>
    <w:rsid w:val="0085058D"/>
    <w:rsid w:val="00850B37"/>
    <w:rsid w:val="00851AAD"/>
    <w:rsid w:val="00852017"/>
    <w:rsid w:val="00852E0C"/>
    <w:rsid w:val="00853A57"/>
    <w:rsid w:val="00854D00"/>
    <w:rsid w:val="00855D19"/>
    <w:rsid w:val="00856061"/>
    <w:rsid w:val="0085741E"/>
    <w:rsid w:val="008576A5"/>
    <w:rsid w:val="00861987"/>
    <w:rsid w:val="008625E8"/>
    <w:rsid w:val="00863017"/>
    <w:rsid w:val="0086316C"/>
    <w:rsid w:val="00864885"/>
    <w:rsid w:val="00864A54"/>
    <w:rsid w:val="00864E04"/>
    <w:rsid w:val="00864F62"/>
    <w:rsid w:val="008650E6"/>
    <w:rsid w:val="00865144"/>
    <w:rsid w:val="00867B5A"/>
    <w:rsid w:val="0087317E"/>
    <w:rsid w:val="008740AB"/>
    <w:rsid w:val="008744B1"/>
    <w:rsid w:val="00875302"/>
    <w:rsid w:val="0087576A"/>
    <w:rsid w:val="008758ED"/>
    <w:rsid w:val="00875A25"/>
    <w:rsid w:val="00876946"/>
    <w:rsid w:val="00877C2C"/>
    <w:rsid w:val="00880210"/>
    <w:rsid w:val="0088099A"/>
    <w:rsid w:val="00880D4A"/>
    <w:rsid w:val="00882AC2"/>
    <w:rsid w:val="00882F5C"/>
    <w:rsid w:val="008844EC"/>
    <w:rsid w:val="00885337"/>
    <w:rsid w:val="00885D64"/>
    <w:rsid w:val="0088673F"/>
    <w:rsid w:val="00887E2F"/>
    <w:rsid w:val="0089000A"/>
    <w:rsid w:val="00892242"/>
    <w:rsid w:val="008926D5"/>
    <w:rsid w:val="00892CE1"/>
    <w:rsid w:val="00893E67"/>
    <w:rsid w:val="008943F7"/>
    <w:rsid w:val="00895606"/>
    <w:rsid w:val="00896C4F"/>
    <w:rsid w:val="00897829"/>
    <w:rsid w:val="008A3E2F"/>
    <w:rsid w:val="008A5D91"/>
    <w:rsid w:val="008A7F7E"/>
    <w:rsid w:val="008A7FC8"/>
    <w:rsid w:val="008B1EAF"/>
    <w:rsid w:val="008B4B36"/>
    <w:rsid w:val="008B554D"/>
    <w:rsid w:val="008C069B"/>
    <w:rsid w:val="008C567C"/>
    <w:rsid w:val="008C7569"/>
    <w:rsid w:val="008D0169"/>
    <w:rsid w:val="008D1974"/>
    <w:rsid w:val="008D2816"/>
    <w:rsid w:val="008D50ED"/>
    <w:rsid w:val="008D5572"/>
    <w:rsid w:val="008D57C3"/>
    <w:rsid w:val="008D5953"/>
    <w:rsid w:val="008D61E2"/>
    <w:rsid w:val="008D6325"/>
    <w:rsid w:val="008D71F1"/>
    <w:rsid w:val="008E11C4"/>
    <w:rsid w:val="008E2296"/>
    <w:rsid w:val="008E24F2"/>
    <w:rsid w:val="008E29E5"/>
    <w:rsid w:val="008F03F5"/>
    <w:rsid w:val="008F30ED"/>
    <w:rsid w:val="008F428D"/>
    <w:rsid w:val="008F4C14"/>
    <w:rsid w:val="008F6069"/>
    <w:rsid w:val="008F7890"/>
    <w:rsid w:val="008F7F03"/>
    <w:rsid w:val="0090210E"/>
    <w:rsid w:val="009024AA"/>
    <w:rsid w:val="00902FD0"/>
    <w:rsid w:val="00905552"/>
    <w:rsid w:val="00906BBF"/>
    <w:rsid w:val="00907B4B"/>
    <w:rsid w:val="00910897"/>
    <w:rsid w:val="00912722"/>
    <w:rsid w:val="009156BB"/>
    <w:rsid w:val="00917681"/>
    <w:rsid w:val="00917854"/>
    <w:rsid w:val="00920887"/>
    <w:rsid w:val="00922AD1"/>
    <w:rsid w:val="00924661"/>
    <w:rsid w:val="00925EC7"/>
    <w:rsid w:val="0092618E"/>
    <w:rsid w:val="00926F0F"/>
    <w:rsid w:val="00933361"/>
    <w:rsid w:val="009333EF"/>
    <w:rsid w:val="00933ABE"/>
    <w:rsid w:val="00934D56"/>
    <w:rsid w:val="00935577"/>
    <w:rsid w:val="00935CD2"/>
    <w:rsid w:val="00940841"/>
    <w:rsid w:val="0094128E"/>
    <w:rsid w:val="00943E15"/>
    <w:rsid w:val="00943EC5"/>
    <w:rsid w:val="00944045"/>
    <w:rsid w:val="00944A9E"/>
    <w:rsid w:val="0094756A"/>
    <w:rsid w:val="00947CC5"/>
    <w:rsid w:val="00951343"/>
    <w:rsid w:val="00961248"/>
    <w:rsid w:val="00961980"/>
    <w:rsid w:val="00962A30"/>
    <w:rsid w:val="00963BF7"/>
    <w:rsid w:val="00964560"/>
    <w:rsid w:val="009648F5"/>
    <w:rsid w:val="00965662"/>
    <w:rsid w:val="00966201"/>
    <w:rsid w:val="009700FB"/>
    <w:rsid w:val="0097094F"/>
    <w:rsid w:val="00970C89"/>
    <w:rsid w:val="00970FD1"/>
    <w:rsid w:val="00971EA8"/>
    <w:rsid w:val="00972CBE"/>
    <w:rsid w:val="00973A9E"/>
    <w:rsid w:val="00973CF7"/>
    <w:rsid w:val="00976062"/>
    <w:rsid w:val="00977A52"/>
    <w:rsid w:val="00982461"/>
    <w:rsid w:val="00982554"/>
    <w:rsid w:val="00982B98"/>
    <w:rsid w:val="00983AB0"/>
    <w:rsid w:val="0098492A"/>
    <w:rsid w:val="009865CC"/>
    <w:rsid w:val="00987163"/>
    <w:rsid w:val="00987759"/>
    <w:rsid w:val="00990590"/>
    <w:rsid w:val="00990E1C"/>
    <w:rsid w:val="00992D11"/>
    <w:rsid w:val="0099320B"/>
    <w:rsid w:val="00993693"/>
    <w:rsid w:val="00993BFC"/>
    <w:rsid w:val="00993DDE"/>
    <w:rsid w:val="00994CFA"/>
    <w:rsid w:val="009A0001"/>
    <w:rsid w:val="009A0EAE"/>
    <w:rsid w:val="009A2CB1"/>
    <w:rsid w:val="009A2E3D"/>
    <w:rsid w:val="009A5C4A"/>
    <w:rsid w:val="009A6548"/>
    <w:rsid w:val="009B0321"/>
    <w:rsid w:val="009B08E3"/>
    <w:rsid w:val="009B1453"/>
    <w:rsid w:val="009B1D45"/>
    <w:rsid w:val="009B28F8"/>
    <w:rsid w:val="009B2CF8"/>
    <w:rsid w:val="009B362F"/>
    <w:rsid w:val="009B47EA"/>
    <w:rsid w:val="009B628A"/>
    <w:rsid w:val="009B6565"/>
    <w:rsid w:val="009C12D6"/>
    <w:rsid w:val="009C1D2E"/>
    <w:rsid w:val="009C1EE4"/>
    <w:rsid w:val="009C27F0"/>
    <w:rsid w:val="009C2DBE"/>
    <w:rsid w:val="009C6A75"/>
    <w:rsid w:val="009C7385"/>
    <w:rsid w:val="009C76A0"/>
    <w:rsid w:val="009D1A25"/>
    <w:rsid w:val="009D24D4"/>
    <w:rsid w:val="009D4410"/>
    <w:rsid w:val="009D51F5"/>
    <w:rsid w:val="009D7079"/>
    <w:rsid w:val="009F050B"/>
    <w:rsid w:val="009F09FD"/>
    <w:rsid w:val="009F1650"/>
    <w:rsid w:val="009F4912"/>
    <w:rsid w:val="009F6339"/>
    <w:rsid w:val="009F7412"/>
    <w:rsid w:val="00A020F6"/>
    <w:rsid w:val="00A02EEF"/>
    <w:rsid w:val="00A03469"/>
    <w:rsid w:val="00A07650"/>
    <w:rsid w:val="00A106D0"/>
    <w:rsid w:val="00A11675"/>
    <w:rsid w:val="00A11F12"/>
    <w:rsid w:val="00A124B9"/>
    <w:rsid w:val="00A1335C"/>
    <w:rsid w:val="00A1352A"/>
    <w:rsid w:val="00A13949"/>
    <w:rsid w:val="00A1525E"/>
    <w:rsid w:val="00A1663A"/>
    <w:rsid w:val="00A16939"/>
    <w:rsid w:val="00A17146"/>
    <w:rsid w:val="00A17355"/>
    <w:rsid w:val="00A20E91"/>
    <w:rsid w:val="00A23133"/>
    <w:rsid w:val="00A233B6"/>
    <w:rsid w:val="00A23CB0"/>
    <w:rsid w:val="00A24407"/>
    <w:rsid w:val="00A268E2"/>
    <w:rsid w:val="00A422B1"/>
    <w:rsid w:val="00A43BBE"/>
    <w:rsid w:val="00A445EC"/>
    <w:rsid w:val="00A45612"/>
    <w:rsid w:val="00A5047C"/>
    <w:rsid w:val="00A53D93"/>
    <w:rsid w:val="00A54214"/>
    <w:rsid w:val="00A55344"/>
    <w:rsid w:val="00A6085C"/>
    <w:rsid w:val="00A64109"/>
    <w:rsid w:val="00A646D7"/>
    <w:rsid w:val="00A64AFB"/>
    <w:rsid w:val="00A65EAA"/>
    <w:rsid w:val="00A65F87"/>
    <w:rsid w:val="00A66950"/>
    <w:rsid w:val="00A719F0"/>
    <w:rsid w:val="00A7333B"/>
    <w:rsid w:val="00A7458A"/>
    <w:rsid w:val="00A75B7E"/>
    <w:rsid w:val="00A76329"/>
    <w:rsid w:val="00A76A73"/>
    <w:rsid w:val="00A80C67"/>
    <w:rsid w:val="00A81002"/>
    <w:rsid w:val="00A812B3"/>
    <w:rsid w:val="00A82506"/>
    <w:rsid w:val="00A83022"/>
    <w:rsid w:val="00A839EC"/>
    <w:rsid w:val="00A84D8D"/>
    <w:rsid w:val="00A8567B"/>
    <w:rsid w:val="00A8599D"/>
    <w:rsid w:val="00A86478"/>
    <w:rsid w:val="00A90AEC"/>
    <w:rsid w:val="00A91F1B"/>
    <w:rsid w:val="00A928E6"/>
    <w:rsid w:val="00A9438F"/>
    <w:rsid w:val="00A94845"/>
    <w:rsid w:val="00A94E5B"/>
    <w:rsid w:val="00A960F7"/>
    <w:rsid w:val="00A971AE"/>
    <w:rsid w:val="00AA17D0"/>
    <w:rsid w:val="00AA4AEA"/>
    <w:rsid w:val="00AA533C"/>
    <w:rsid w:val="00AB1114"/>
    <w:rsid w:val="00AB23BF"/>
    <w:rsid w:val="00AB2CF9"/>
    <w:rsid w:val="00AB310F"/>
    <w:rsid w:val="00AB3248"/>
    <w:rsid w:val="00AB356D"/>
    <w:rsid w:val="00AB42D1"/>
    <w:rsid w:val="00AB53BD"/>
    <w:rsid w:val="00AB5492"/>
    <w:rsid w:val="00AB61BF"/>
    <w:rsid w:val="00AB61D3"/>
    <w:rsid w:val="00AB7041"/>
    <w:rsid w:val="00AB731C"/>
    <w:rsid w:val="00AB7B44"/>
    <w:rsid w:val="00AC103C"/>
    <w:rsid w:val="00AC7958"/>
    <w:rsid w:val="00AD13C4"/>
    <w:rsid w:val="00AD310B"/>
    <w:rsid w:val="00AD61D7"/>
    <w:rsid w:val="00AD7ADE"/>
    <w:rsid w:val="00AE008E"/>
    <w:rsid w:val="00AE0674"/>
    <w:rsid w:val="00AE1408"/>
    <w:rsid w:val="00AE45DB"/>
    <w:rsid w:val="00AE54F0"/>
    <w:rsid w:val="00AE554A"/>
    <w:rsid w:val="00AE6B55"/>
    <w:rsid w:val="00AF408C"/>
    <w:rsid w:val="00AF7217"/>
    <w:rsid w:val="00B00301"/>
    <w:rsid w:val="00B03761"/>
    <w:rsid w:val="00B04C28"/>
    <w:rsid w:val="00B04F2E"/>
    <w:rsid w:val="00B051B5"/>
    <w:rsid w:val="00B05473"/>
    <w:rsid w:val="00B05AEC"/>
    <w:rsid w:val="00B076B5"/>
    <w:rsid w:val="00B07C8A"/>
    <w:rsid w:val="00B11534"/>
    <w:rsid w:val="00B12DB9"/>
    <w:rsid w:val="00B13041"/>
    <w:rsid w:val="00B13875"/>
    <w:rsid w:val="00B14E40"/>
    <w:rsid w:val="00B16BC2"/>
    <w:rsid w:val="00B177AF"/>
    <w:rsid w:val="00B202BB"/>
    <w:rsid w:val="00B207C5"/>
    <w:rsid w:val="00B21749"/>
    <w:rsid w:val="00B245F9"/>
    <w:rsid w:val="00B32992"/>
    <w:rsid w:val="00B33734"/>
    <w:rsid w:val="00B338EB"/>
    <w:rsid w:val="00B34324"/>
    <w:rsid w:val="00B3522D"/>
    <w:rsid w:val="00B366F2"/>
    <w:rsid w:val="00B37100"/>
    <w:rsid w:val="00B41A65"/>
    <w:rsid w:val="00B434FA"/>
    <w:rsid w:val="00B439D3"/>
    <w:rsid w:val="00B43BD8"/>
    <w:rsid w:val="00B447AD"/>
    <w:rsid w:val="00B44DD5"/>
    <w:rsid w:val="00B47FDF"/>
    <w:rsid w:val="00B5116F"/>
    <w:rsid w:val="00B51407"/>
    <w:rsid w:val="00B53FCB"/>
    <w:rsid w:val="00B57496"/>
    <w:rsid w:val="00B57D28"/>
    <w:rsid w:val="00B6177A"/>
    <w:rsid w:val="00B61955"/>
    <w:rsid w:val="00B659E9"/>
    <w:rsid w:val="00B669BC"/>
    <w:rsid w:val="00B67EBE"/>
    <w:rsid w:val="00B709ED"/>
    <w:rsid w:val="00B72132"/>
    <w:rsid w:val="00B738AB"/>
    <w:rsid w:val="00B7410B"/>
    <w:rsid w:val="00B74EAC"/>
    <w:rsid w:val="00B757DF"/>
    <w:rsid w:val="00B75A52"/>
    <w:rsid w:val="00B76118"/>
    <w:rsid w:val="00B7725C"/>
    <w:rsid w:val="00B77C41"/>
    <w:rsid w:val="00B80616"/>
    <w:rsid w:val="00B81669"/>
    <w:rsid w:val="00B81DD0"/>
    <w:rsid w:val="00B820E4"/>
    <w:rsid w:val="00B8277D"/>
    <w:rsid w:val="00B82A36"/>
    <w:rsid w:val="00B85E50"/>
    <w:rsid w:val="00B8759E"/>
    <w:rsid w:val="00B87F5D"/>
    <w:rsid w:val="00B90638"/>
    <w:rsid w:val="00B907B5"/>
    <w:rsid w:val="00B91AA9"/>
    <w:rsid w:val="00B92972"/>
    <w:rsid w:val="00B92981"/>
    <w:rsid w:val="00B935CF"/>
    <w:rsid w:val="00B93990"/>
    <w:rsid w:val="00B944B7"/>
    <w:rsid w:val="00B969EA"/>
    <w:rsid w:val="00B96CBE"/>
    <w:rsid w:val="00BA24A0"/>
    <w:rsid w:val="00BA56E7"/>
    <w:rsid w:val="00BA59E2"/>
    <w:rsid w:val="00BA6DA0"/>
    <w:rsid w:val="00BA7911"/>
    <w:rsid w:val="00BB18D2"/>
    <w:rsid w:val="00BB2459"/>
    <w:rsid w:val="00BB2B2F"/>
    <w:rsid w:val="00BB457A"/>
    <w:rsid w:val="00BB5108"/>
    <w:rsid w:val="00BB5BAD"/>
    <w:rsid w:val="00BB7124"/>
    <w:rsid w:val="00BB73D7"/>
    <w:rsid w:val="00BC0DA6"/>
    <w:rsid w:val="00BC294E"/>
    <w:rsid w:val="00BC3696"/>
    <w:rsid w:val="00BC51DF"/>
    <w:rsid w:val="00BC5961"/>
    <w:rsid w:val="00BC5F53"/>
    <w:rsid w:val="00BC78C6"/>
    <w:rsid w:val="00BD0D59"/>
    <w:rsid w:val="00BD0FBE"/>
    <w:rsid w:val="00BD114A"/>
    <w:rsid w:val="00BD2248"/>
    <w:rsid w:val="00BD357E"/>
    <w:rsid w:val="00BD37B6"/>
    <w:rsid w:val="00BD4088"/>
    <w:rsid w:val="00BE0046"/>
    <w:rsid w:val="00BE008D"/>
    <w:rsid w:val="00BE0E51"/>
    <w:rsid w:val="00BE12C8"/>
    <w:rsid w:val="00BE1FDF"/>
    <w:rsid w:val="00BE2688"/>
    <w:rsid w:val="00BE3422"/>
    <w:rsid w:val="00BE556D"/>
    <w:rsid w:val="00BE6447"/>
    <w:rsid w:val="00BE6E0F"/>
    <w:rsid w:val="00BF0158"/>
    <w:rsid w:val="00BF0EA3"/>
    <w:rsid w:val="00BF3CF2"/>
    <w:rsid w:val="00BF4103"/>
    <w:rsid w:val="00BF60F5"/>
    <w:rsid w:val="00BF69FF"/>
    <w:rsid w:val="00BF6A16"/>
    <w:rsid w:val="00BF79B1"/>
    <w:rsid w:val="00C00A60"/>
    <w:rsid w:val="00C01D97"/>
    <w:rsid w:val="00C021AB"/>
    <w:rsid w:val="00C048F3"/>
    <w:rsid w:val="00C07192"/>
    <w:rsid w:val="00C07F0F"/>
    <w:rsid w:val="00C07F6B"/>
    <w:rsid w:val="00C100A8"/>
    <w:rsid w:val="00C10849"/>
    <w:rsid w:val="00C10856"/>
    <w:rsid w:val="00C12766"/>
    <w:rsid w:val="00C15176"/>
    <w:rsid w:val="00C15C85"/>
    <w:rsid w:val="00C21B50"/>
    <w:rsid w:val="00C21C63"/>
    <w:rsid w:val="00C24826"/>
    <w:rsid w:val="00C2506B"/>
    <w:rsid w:val="00C25A02"/>
    <w:rsid w:val="00C27428"/>
    <w:rsid w:val="00C306D5"/>
    <w:rsid w:val="00C3089B"/>
    <w:rsid w:val="00C31704"/>
    <w:rsid w:val="00C31E3D"/>
    <w:rsid w:val="00C338A9"/>
    <w:rsid w:val="00C34BCD"/>
    <w:rsid w:val="00C35B2E"/>
    <w:rsid w:val="00C37063"/>
    <w:rsid w:val="00C3775F"/>
    <w:rsid w:val="00C40493"/>
    <w:rsid w:val="00C40AAB"/>
    <w:rsid w:val="00C445DF"/>
    <w:rsid w:val="00C449C4"/>
    <w:rsid w:val="00C45A48"/>
    <w:rsid w:val="00C45AF0"/>
    <w:rsid w:val="00C46363"/>
    <w:rsid w:val="00C47F0B"/>
    <w:rsid w:val="00C52947"/>
    <w:rsid w:val="00C534DF"/>
    <w:rsid w:val="00C5383C"/>
    <w:rsid w:val="00C5399A"/>
    <w:rsid w:val="00C565D0"/>
    <w:rsid w:val="00C56D39"/>
    <w:rsid w:val="00C56F56"/>
    <w:rsid w:val="00C57E09"/>
    <w:rsid w:val="00C60946"/>
    <w:rsid w:val="00C62C36"/>
    <w:rsid w:val="00C669E0"/>
    <w:rsid w:val="00C67367"/>
    <w:rsid w:val="00C702B4"/>
    <w:rsid w:val="00C71113"/>
    <w:rsid w:val="00C71780"/>
    <w:rsid w:val="00C71C57"/>
    <w:rsid w:val="00C754F3"/>
    <w:rsid w:val="00C821B6"/>
    <w:rsid w:val="00C824D4"/>
    <w:rsid w:val="00C846FE"/>
    <w:rsid w:val="00C85F4A"/>
    <w:rsid w:val="00C865B5"/>
    <w:rsid w:val="00C86604"/>
    <w:rsid w:val="00C9090B"/>
    <w:rsid w:val="00C90924"/>
    <w:rsid w:val="00C92413"/>
    <w:rsid w:val="00C930F6"/>
    <w:rsid w:val="00C9382E"/>
    <w:rsid w:val="00C970BC"/>
    <w:rsid w:val="00CA0FAC"/>
    <w:rsid w:val="00CA32BF"/>
    <w:rsid w:val="00CA3A41"/>
    <w:rsid w:val="00CA667A"/>
    <w:rsid w:val="00CA7F61"/>
    <w:rsid w:val="00CB1BB5"/>
    <w:rsid w:val="00CB3C09"/>
    <w:rsid w:val="00CB5526"/>
    <w:rsid w:val="00CB5D71"/>
    <w:rsid w:val="00CB78E1"/>
    <w:rsid w:val="00CC23D7"/>
    <w:rsid w:val="00CC2768"/>
    <w:rsid w:val="00CC3EA3"/>
    <w:rsid w:val="00CC7B1C"/>
    <w:rsid w:val="00CD06E6"/>
    <w:rsid w:val="00CD0DBF"/>
    <w:rsid w:val="00CD109D"/>
    <w:rsid w:val="00CD1787"/>
    <w:rsid w:val="00CD1D05"/>
    <w:rsid w:val="00CD1D5E"/>
    <w:rsid w:val="00CD423E"/>
    <w:rsid w:val="00CD44A3"/>
    <w:rsid w:val="00CE086C"/>
    <w:rsid w:val="00CE1A91"/>
    <w:rsid w:val="00CE544C"/>
    <w:rsid w:val="00CE737F"/>
    <w:rsid w:val="00CE78E3"/>
    <w:rsid w:val="00CE7CCA"/>
    <w:rsid w:val="00CF0B14"/>
    <w:rsid w:val="00CF11DB"/>
    <w:rsid w:val="00CF30D0"/>
    <w:rsid w:val="00CF3952"/>
    <w:rsid w:val="00CF3D3C"/>
    <w:rsid w:val="00CF4C68"/>
    <w:rsid w:val="00CF5D40"/>
    <w:rsid w:val="00CF7DA5"/>
    <w:rsid w:val="00D0055D"/>
    <w:rsid w:val="00D01A82"/>
    <w:rsid w:val="00D02218"/>
    <w:rsid w:val="00D03546"/>
    <w:rsid w:val="00D036DD"/>
    <w:rsid w:val="00D04682"/>
    <w:rsid w:val="00D04D66"/>
    <w:rsid w:val="00D05069"/>
    <w:rsid w:val="00D0516C"/>
    <w:rsid w:val="00D057E3"/>
    <w:rsid w:val="00D05C31"/>
    <w:rsid w:val="00D06F64"/>
    <w:rsid w:val="00D07115"/>
    <w:rsid w:val="00D0724D"/>
    <w:rsid w:val="00D107F9"/>
    <w:rsid w:val="00D147B9"/>
    <w:rsid w:val="00D14FF5"/>
    <w:rsid w:val="00D16FD2"/>
    <w:rsid w:val="00D17C23"/>
    <w:rsid w:val="00D2093B"/>
    <w:rsid w:val="00D22385"/>
    <w:rsid w:val="00D22FA2"/>
    <w:rsid w:val="00D2315A"/>
    <w:rsid w:val="00D23B07"/>
    <w:rsid w:val="00D24B27"/>
    <w:rsid w:val="00D313B3"/>
    <w:rsid w:val="00D32004"/>
    <w:rsid w:val="00D3250E"/>
    <w:rsid w:val="00D33815"/>
    <w:rsid w:val="00D33CBD"/>
    <w:rsid w:val="00D33EE8"/>
    <w:rsid w:val="00D356F8"/>
    <w:rsid w:val="00D35CA6"/>
    <w:rsid w:val="00D40336"/>
    <w:rsid w:val="00D407E1"/>
    <w:rsid w:val="00D42371"/>
    <w:rsid w:val="00D425F2"/>
    <w:rsid w:val="00D43A17"/>
    <w:rsid w:val="00D4411F"/>
    <w:rsid w:val="00D47434"/>
    <w:rsid w:val="00D47F07"/>
    <w:rsid w:val="00D47FE9"/>
    <w:rsid w:val="00D50FF0"/>
    <w:rsid w:val="00D52B30"/>
    <w:rsid w:val="00D56281"/>
    <w:rsid w:val="00D562DB"/>
    <w:rsid w:val="00D60583"/>
    <w:rsid w:val="00D6269B"/>
    <w:rsid w:val="00D65759"/>
    <w:rsid w:val="00D65D25"/>
    <w:rsid w:val="00D66537"/>
    <w:rsid w:val="00D67464"/>
    <w:rsid w:val="00D6779C"/>
    <w:rsid w:val="00D711D1"/>
    <w:rsid w:val="00D7147C"/>
    <w:rsid w:val="00D71859"/>
    <w:rsid w:val="00D73BD3"/>
    <w:rsid w:val="00D741E2"/>
    <w:rsid w:val="00D74B36"/>
    <w:rsid w:val="00D75652"/>
    <w:rsid w:val="00D75A88"/>
    <w:rsid w:val="00D767F8"/>
    <w:rsid w:val="00D81297"/>
    <w:rsid w:val="00D8386D"/>
    <w:rsid w:val="00D84C36"/>
    <w:rsid w:val="00D84E8C"/>
    <w:rsid w:val="00D86615"/>
    <w:rsid w:val="00D8796F"/>
    <w:rsid w:val="00D87A31"/>
    <w:rsid w:val="00D910C7"/>
    <w:rsid w:val="00D91677"/>
    <w:rsid w:val="00D92BBC"/>
    <w:rsid w:val="00D93D0D"/>
    <w:rsid w:val="00D9491A"/>
    <w:rsid w:val="00D966D6"/>
    <w:rsid w:val="00DA052E"/>
    <w:rsid w:val="00DA088E"/>
    <w:rsid w:val="00DA193B"/>
    <w:rsid w:val="00DA4E9F"/>
    <w:rsid w:val="00DA589B"/>
    <w:rsid w:val="00DA7116"/>
    <w:rsid w:val="00DA7A53"/>
    <w:rsid w:val="00DB086E"/>
    <w:rsid w:val="00DB0966"/>
    <w:rsid w:val="00DB0E05"/>
    <w:rsid w:val="00DB15A2"/>
    <w:rsid w:val="00DB225E"/>
    <w:rsid w:val="00DB2A7C"/>
    <w:rsid w:val="00DB316C"/>
    <w:rsid w:val="00DB66C8"/>
    <w:rsid w:val="00DC003A"/>
    <w:rsid w:val="00DC0C0D"/>
    <w:rsid w:val="00DC2F17"/>
    <w:rsid w:val="00DC3229"/>
    <w:rsid w:val="00DC47AB"/>
    <w:rsid w:val="00DC630D"/>
    <w:rsid w:val="00DC650D"/>
    <w:rsid w:val="00DC6775"/>
    <w:rsid w:val="00DC7A9D"/>
    <w:rsid w:val="00DD0331"/>
    <w:rsid w:val="00DD1729"/>
    <w:rsid w:val="00DD3B24"/>
    <w:rsid w:val="00DD3D67"/>
    <w:rsid w:val="00DD7325"/>
    <w:rsid w:val="00DD77F0"/>
    <w:rsid w:val="00DD7C30"/>
    <w:rsid w:val="00DE1076"/>
    <w:rsid w:val="00DE18B0"/>
    <w:rsid w:val="00DE3AB8"/>
    <w:rsid w:val="00DE422E"/>
    <w:rsid w:val="00DE76BE"/>
    <w:rsid w:val="00DE7EEE"/>
    <w:rsid w:val="00DF2457"/>
    <w:rsid w:val="00DF2F34"/>
    <w:rsid w:val="00DF325A"/>
    <w:rsid w:val="00DF4DBC"/>
    <w:rsid w:val="00DF53D3"/>
    <w:rsid w:val="00DF7DA1"/>
    <w:rsid w:val="00E00E17"/>
    <w:rsid w:val="00E02C79"/>
    <w:rsid w:val="00E03A5B"/>
    <w:rsid w:val="00E0721B"/>
    <w:rsid w:val="00E07DBB"/>
    <w:rsid w:val="00E10AEC"/>
    <w:rsid w:val="00E12D99"/>
    <w:rsid w:val="00E130C6"/>
    <w:rsid w:val="00E1310B"/>
    <w:rsid w:val="00E134C9"/>
    <w:rsid w:val="00E14599"/>
    <w:rsid w:val="00E151C8"/>
    <w:rsid w:val="00E16CE2"/>
    <w:rsid w:val="00E2249E"/>
    <w:rsid w:val="00E2265D"/>
    <w:rsid w:val="00E23D0E"/>
    <w:rsid w:val="00E246E2"/>
    <w:rsid w:val="00E24FDB"/>
    <w:rsid w:val="00E26CB0"/>
    <w:rsid w:val="00E27065"/>
    <w:rsid w:val="00E275C8"/>
    <w:rsid w:val="00E305E2"/>
    <w:rsid w:val="00E30DDE"/>
    <w:rsid w:val="00E3103C"/>
    <w:rsid w:val="00E33AFA"/>
    <w:rsid w:val="00E34915"/>
    <w:rsid w:val="00E35091"/>
    <w:rsid w:val="00E3760D"/>
    <w:rsid w:val="00E405A6"/>
    <w:rsid w:val="00E41607"/>
    <w:rsid w:val="00E41A3D"/>
    <w:rsid w:val="00E42F8E"/>
    <w:rsid w:val="00E44A3B"/>
    <w:rsid w:val="00E44C40"/>
    <w:rsid w:val="00E45B06"/>
    <w:rsid w:val="00E45C31"/>
    <w:rsid w:val="00E47053"/>
    <w:rsid w:val="00E504C4"/>
    <w:rsid w:val="00E5122E"/>
    <w:rsid w:val="00E5193D"/>
    <w:rsid w:val="00E5290F"/>
    <w:rsid w:val="00E52984"/>
    <w:rsid w:val="00E52E76"/>
    <w:rsid w:val="00E54124"/>
    <w:rsid w:val="00E562D9"/>
    <w:rsid w:val="00E57044"/>
    <w:rsid w:val="00E5704B"/>
    <w:rsid w:val="00E57BEE"/>
    <w:rsid w:val="00E62658"/>
    <w:rsid w:val="00E62C5B"/>
    <w:rsid w:val="00E6396A"/>
    <w:rsid w:val="00E64924"/>
    <w:rsid w:val="00E70A4F"/>
    <w:rsid w:val="00E72C7B"/>
    <w:rsid w:val="00E762FA"/>
    <w:rsid w:val="00E82B8A"/>
    <w:rsid w:val="00E831CE"/>
    <w:rsid w:val="00E836F2"/>
    <w:rsid w:val="00E84366"/>
    <w:rsid w:val="00E85295"/>
    <w:rsid w:val="00E87D1A"/>
    <w:rsid w:val="00E91FD3"/>
    <w:rsid w:val="00E929C2"/>
    <w:rsid w:val="00E956AA"/>
    <w:rsid w:val="00EA213E"/>
    <w:rsid w:val="00EA2D13"/>
    <w:rsid w:val="00EA3360"/>
    <w:rsid w:val="00EA3D7C"/>
    <w:rsid w:val="00EA59E3"/>
    <w:rsid w:val="00EA61AF"/>
    <w:rsid w:val="00EA71E7"/>
    <w:rsid w:val="00EB1195"/>
    <w:rsid w:val="00EB2DA6"/>
    <w:rsid w:val="00EB4C88"/>
    <w:rsid w:val="00EB586D"/>
    <w:rsid w:val="00EB60F9"/>
    <w:rsid w:val="00EB6372"/>
    <w:rsid w:val="00EB7D59"/>
    <w:rsid w:val="00EC046B"/>
    <w:rsid w:val="00EC129D"/>
    <w:rsid w:val="00EC2E20"/>
    <w:rsid w:val="00EC358A"/>
    <w:rsid w:val="00EC37E3"/>
    <w:rsid w:val="00EC3954"/>
    <w:rsid w:val="00EC5299"/>
    <w:rsid w:val="00EC7C26"/>
    <w:rsid w:val="00EC7F6E"/>
    <w:rsid w:val="00ED228A"/>
    <w:rsid w:val="00ED2F0C"/>
    <w:rsid w:val="00ED3649"/>
    <w:rsid w:val="00ED39FC"/>
    <w:rsid w:val="00ED4B63"/>
    <w:rsid w:val="00ED521B"/>
    <w:rsid w:val="00ED6529"/>
    <w:rsid w:val="00EE0481"/>
    <w:rsid w:val="00EE0FCC"/>
    <w:rsid w:val="00EE16C6"/>
    <w:rsid w:val="00EE4249"/>
    <w:rsid w:val="00EE56CC"/>
    <w:rsid w:val="00EE5C38"/>
    <w:rsid w:val="00EE5D44"/>
    <w:rsid w:val="00EE69C6"/>
    <w:rsid w:val="00EF03A7"/>
    <w:rsid w:val="00EF092D"/>
    <w:rsid w:val="00EF2650"/>
    <w:rsid w:val="00EF2EC4"/>
    <w:rsid w:val="00EF6010"/>
    <w:rsid w:val="00F00945"/>
    <w:rsid w:val="00F033C4"/>
    <w:rsid w:val="00F03DE9"/>
    <w:rsid w:val="00F03DEA"/>
    <w:rsid w:val="00F05A4E"/>
    <w:rsid w:val="00F06F3B"/>
    <w:rsid w:val="00F07DA0"/>
    <w:rsid w:val="00F1162B"/>
    <w:rsid w:val="00F126B3"/>
    <w:rsid w:val="00F13D85"/>
    <w:rsid w:val="00F15B65"/>
    <w:rsid w:val="00F174B7"/>
    <w:rsid w:val="00F176DC"/>
    <w:rsid w:val="00F211D6"/>
    <w:rsid w:val="00F2185F"/>
    <w:rsid w:val="00F234C3"/>
    <w:rsid w:val="00F2438F"/>
    <w:rsid w:val="00F25CC7"/>
    <w:rsid w:val="00F26FFF"/>
    <w:rsid w:val="00F30553"/>
    <w:rsid w:val="00F31783"/>
    <w:rsid w:val="00F35CBA"/>
    <w:rsid w:val="00F36E7B"/>
    <w:rsid w:val="00F37CC4"/>
    <w:rsid w:val="00F41C8B"/>
    <w:rsid w:val="00F42EB9"/>
    <w:rsid w:val="00F43AA2"/>
    <w:rsid w:val="00F454BD"/>
    <w:rsid w:val="00F45DE9"/>
    <w:rsid w:val="00F46543"/>
    <w:rsid w:val="00F47513"/>
    <w:rsid w:val="00F500D5"/>
    <w:rsid w:val="00F508F2"/>
    <w:rsid w:val="00F523E6"/>
    <w:rsid w:val="00F5718C"/>
    <w:rsid w:val="00F57B10"/>
    <w:rsid w:val="00F60738"/>
    <w:rsid w:val="00F609E1"/>
    <w:rsid w:val="00F61204"/>
    <w:rsid w:val="00F6175E"/>
    <w:rsid w:val="00F61829"/>
    <w:rsid w:val="00F625BA"/>
    <w:rsid w:val="00F64933"/>
    <w:rsid w:val="00F65AB4"/>
    <w:rsid w:val="00F66944"/>
    <w:rsid w:val="00F66C3B"/>
    <w:rsid w:val="00F67D2C"/>
    <w:rsid w:val="00F71750"/>
    <w:rsid w:val="00F73742"/>
    <w:rsid w:val="00F74F1C"/>
    <w:rsid w:val="00F777C9"/>
    <w:rsid w:val="00F802AD"/>
    <w:rsid w:val="00F80B6D"/>
    <w:rsid w:val="00F818FF"/>
    <w:rsid w:val="00F82E4C"/>
    <w:rsid w:val="00F8486E"/>
    <w:rsid w:val="00F84EE5"/>
    <w:rsid w:val="00F86F22"/>
    <w:rsid w:val="00F8709D"/>
    <w:rsid w:val="00F87C4E"/>
    <w:rsid w:val="00F93957"/>
    <w:rsid w:val="00F94E17"/>
    <w:rsid w:val="00F9729F"/>
    <w:rsid w:val="00FA0B1F"/>
    <w:rsid w:val="00FA0F7A"/>
    <w:rsid w:val="00FA1FFB"/>
    <w:rsid w:val="00FA2089"/>
    <w:rsid w:val="00FA30C8"/>
    <w:rsid w:val="00FA4212"/>
    <w:rsid w:val="00FA5F2F"/>
    <w:rsid w:val="00FB0416"/>
    <w:rsid w:val="00FB205E"/>
    <w:rsid w:val="00FB2093"/>
    <w:rsid w:val="00FB2F71"/>
    <w:rsid w:val="00FB3217"/>
    <w:rsid w:val="00FB3A94"/>
    <w:rsid w:val="00FB3E16"/>
    <w:rsid w:val="00FB4899"/>
    <w:rsid w:val="00FB4EB0"/>
    <w:rsid w:val="00FB59B2"/>
    <w:rsid w:val="00FB6A08"/>
    <w:rsid w:val="00FB72CF"/>
    <w:rsid w:val="00FC0600"/>
    <w:rsid w:val="00FC1887"/>
    <w:rsid w:val="00FC4096"/>
    <w:rsid w:val="00FC606B"/>
    <w:rsid w:val="00FD0767"/>
    <w:rsid w:val="00FD1B53"/>
    <w:rsid w:val="00FD3015"/>
    <w:rsid w:val="00FD4C5C"/>
    <w:rsid w:val="00FD5B4B"/>
    <w:rsid w:val="00FD696E"/>
    <w:rsid w:val="00FE0DCD"/>
    <w:rsid w:val="00FE211E"/>
    <w:rsid w:val="00FE59C4"/>
    <w:rsid w:val="00FE729D"/>
    <w:rsid w:val="00FE7DC9"/>
    <w:rsid w:val="00FF035F"/>
    <w:rsid w:val="00FF0ABB"/>
    <w:rsid w:val="00FF3DFD"/>
    <w:rsid w:val="00FF4048"/>
    <w:rsid w:val="00FF457B"/>
    <w:rsid w:val="00FF4DB9"/>
    <w:rsid w:val="00FF5782"/>
    <w:rsid w:val="00FF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818333"/>
  <w15:docId w15:val="{C9B92808-0A4E-4A18-8398-2556E2C9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qFormat="1"/>
    <w:lsdException w:name="heading 6" w:semiHidden="1" w:uiPriority="0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uiPriority="1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semiHidden="1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F64933"/>
    <w:pPr>
      <w:spacing w:after="280" w:line="360" w:lineRule="atLeast"/>
      <w:textboxTightWrap w:val="lastLineOnly"/>
    </w:pPr>
    <w:rPr>
      <w:rFonts w:ascii="Arial" w:hAnsi="Arial"/>
      <w:color w:val="000000"/>
      <w:sz w:val="24"/>
      <w:szCs w:val="24"/>
    </w:rPr>
  </w:style>
  <w:style w:type="paragraph" w:styleId="Heading1">
    <w:name w:val="heading 1"/>
    <w:next w:val="Normal"/>
    <w:link w:val="Heading1Char"/>
    <w:autoRedefine/>
    <w:uiPriority w:val="9"/>
    <w:qFormat/>
    <w:rsid w:val="00332D08"/>
    <w:pPr>
      <w:keepNext/>
      <w:outlineLvl w:val="0"/>
    </w:pPr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Heading2">
    <w:name w:val="heading 2"/>
    <w:next w:val="Normal"/>
    <w:link w:val="Heading2Char"/>
    <w:autoRedefine/>
    <w:uiPriority w:val="9"/>
    <w:qFormat/>
    <w:rsid w:val="00095B3B"/>
    <w:pPr>
      <w:keepNext/>
      <w:tabs>
        <w:tab w:val="left" w:pos="5963"/>
      </w:tabs>
      <w:spacing w:after="120" w:line="276" w:lineRule="auto"/>
      <w:outlineLvl w:val="1"/>
    </w:pPr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styleId="Heading3">
    <w:name w:val="heading 3"/>
    <w:next w:val="Normal"/>
    <w:link w:val="Heading3Char"/>
    <w:autoRedefine/>
    <w:uiPriority w:val="9"/>
    <w:qFormat/>
    <w:rsid w:val="00000734"/>
    <w:pPr>
      <w:keepNext/>
      <w:spacing w:before="300" w:after="120"/>
      <w:outlineLvl w:val="2"/>
    </w:pPr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styleId="Heading4">
    <w:name w:val="heading 4"/>
    <w:next w:val="Normal"/>
    <w:link w:val="Heading4Char"/>
    <w:autoRedefine/>
    <w:uiPriority w:val="9"/>
    <w:qFormat/>
    <w:rsid w:val="00BE12C8"/>
    <w:pPr>
      <w:keepNext/>
      <w:spacing w:before="300" w:after="60"/>
      <w:outlineLvl w:val="3"/>
    </w:pPr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styleId="Heading5">
    <w:name w:val="heading 5"/>
    <w:next w:val="Normal"/>
    <w:link w:val="Heading5Char"/>
    <w:autoRedefine/>
    <w:qFormat/>
    <w:rsid w:val="00F64933"/>
    <w:pPr>
      <w:keepNext/>
      <w:keepLines/>
      <w:spacing w:before="300" w:after="60"/>
      <w:outlineLvl w:val="4"/>
    </w:pPr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styleId="Heading6">
    <w:name w:val="heading 6"/>
    <w:next w:val="Normal"/>
    <w:link w:val="Heading6Char"/>
    <w:autoRedefine/>
    <w:qFormat/>
    <w:rsid w:val="00246075"/>
    <w:pPr>
      <w:keepNext/>
      <w:keepLines/>
      <w:spacing w:before="120" w:after="120" w:line="264" w:lineRule="auto"/>
      <w:outlineLvl w:val="5"/>
    </w:pPr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Theme="majorHAnsi" w:eastAsiaTheme="majorEastAsia" w:hAnsiTheme="majorHAnsi" w:cstheme="majorBidi"/>
      <w:bCs/>
      <w:i/>
      <w:iCs/>
      <w:color w:val="FFFFFF" w:themeColor="text1" w:themeTint="BF"/>
      <w:szCs w:val="26"/>
    </w:rPr>
  </w:style>
  <w:style w:type="paragraph" w:styleId="Heading8">
    <w:name w:val="heading 8"/>
    <w:basedOn w:val="Normal"/>
    <w:next w:val="Normal"/>
    <w:link w:val="Heading8Char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Theme="majorHAnsi" w:eastAsiaTheme="majorEastAsia" w:hAnsiTheme="majorHAnsi" w:cstheme="majorBidi"/>
      <w:bCs/>
      <w:color w:val="FFFFFF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Theme="majorHAnsi" w:eastAsiaTheme="majorEastAsia" w:hAnsiTheme="majorHAnsi" w:cstheme="majorBidi"/>
      <w:bCs/>
      <w:i/>
      <w:iCs/>
      <w:color w:val="FFFFFF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95B3B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332D08"/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ListParagraph">
    <w:name w:val="List Paragraph"/>
    <w:basedOn w:val="Normal"/>
    <w:link w:val="ListParagraphChar"/>
    <w:uiPriority w:val="1"/>
    <w:qFormat/>
    <w:rsid w:val="00D93D0D"/>
    <w:pPr>
      <w:spacing w:after="180"/>
      <w:ind w:firstLine="360"/>
    </w:pPr>
  </w:style>
  <w:style w:type="character" w:customStyle="1" w:styleId="Heading3Char">
    <w:name w:val="Heading 3 Char"/>
    <w:basedOn w:val="DefaultParagraphFont"/>
    <w:link w:val="Heading3"/>
    <w:uiPriority w:val="9"/>
    <w:rsid w:val="00000734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Bulletlist">
    <w:name w:val="Bullet list"/>
    <w:basedOn w:val="ListParagraph"/>
    <w:link w:val="BulletlistChar"/>
    <w:autoRedefine/>
    <w:uiPriority w:val="10"/>
    <w:qFormat/>
    <w:rsid w:val="00F64933"/>
    <w:pPr>
      <w:numPr>
        <w:numId w:val="1"/>
      </w:numPr>
      <w:autoSpaceDE w:val="0"/>
      <w:autoSpaceDN w:val="0"/>
      <w:adjustRightInd w:val="0"/>
      <w:spacing w:after="50"/>
      <w:ind w:left="851" w:hanging="284"/>
      <w:textboxTightWrap w:val="none"/>
    </w:pPr>
    <w:rPr>
      <w:rFonts w:cs="FrutigerLTStd-Light"/>
      <w:szCs w:val="22"/>
    </w:rPr>
  </w:style>
  <w:style w:type="character" w:customStyle="1" w:styleId="BulletlistChar">
    <w:name w:val="Bullet list Char"/>
    <w:basedOn w:val="DefaultParagraphFont"/>
    <w:link w:val="Bulletlist"/>
    <w:uiPriority w:val="10"/>
    <w:rsid w:val="00F64933"/>
    <w:rPr>
      <w:rFonts w:ascii="Arial" w:hAnsi="Arial" w:cs="FrutigerLTStd-Light"/>
      <w:color w:val="000000"/>
      <w:sz w:val="24"/>
      <w:szCs w:val="22"/>
    </w:rPr>
  </w:style>
  <w:style w:type="paragraph" w:customStyle="1" w:styleId="Footnote-hanging">
    <w:name w:val="Footnote - hanging"/>
    <w:basedOn w:val="Bulletlist"/>
    <w:link w:val="Footnote-hangingChar"/>
    <w:uiPriority w:val="12"/>
    <w:semiHidden/>
    <w:rsid w:val="00C15176"/>
    <w:pPr>
      <w:numPr>
        <w:numId w:val="0"/>
      </w:numPr>
      <w:tabs>
        <w:tab w:val="left" w:pos="284"/>
      </w:tabs>
      <w:spacing w:after="60" w:line="276" w:lineRule="auto"/>
      <w:ind w:left="284" w:hanging="284"/>
    </w:pPr>
    <w:rPr>
      <w:sz w:val="20"/>
      <w:szCs w:val="18"/>
    </w:rPr>
  </w:style>
  <w:style w:type="character" w:customStyle="1" w:styleId="Footnote-hangingChar">
    <w:name w:val="Footnote - hanging Char"/>
    <w:basedOn w:val="BulletlistChar"/>
    <w:link w:val="Footnote-hanging"/>
    <w:uiPriority w:val="12"/>
    <w:semiHidden/>
    <w:rsid w:val="00F64933"/>
    <w:rPr>
      <w:rFonts w:ascii="Arial" w:hAnsi="Arial" w:cs="FrutigerLTStd-Light"/>
      <w:color w:val="000000"/>
      <w:sz w:val="24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E12C8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character" w:styleId="Hyperlink">
    <w:name w:val="Hyperlink"/>
    <w:basedOn w:val="DefaultParagraphFont"/>
    <w:uiPriority w:val="99"/>
    <w:rsid w:val="00BC294E"/>
    <w:rPr>
      <w:rFonts w:asciiTheme="minorHAnsi" w:hAnsiTheme="minorHAnsi"/>
      <w:color w:val="003087" w:themeColor="accent1"/>
      <w:u w:val="single"/>
    </w:rPr>
  </w:style>
  <w:style w:type="paragraph" w:customStyle="1" w:styleId="Standfirst">
    <w:name w:val="Standfirst"/>
    <w:basedOn w:val="Normal"/>
    <w:link w:val="StandfirstChar"/>
    <w:autoRedefine/>
    <w:uiPriority w:val="11"/>
    <w:semiHidden/>
    <w:rsid w:val="0022134A"/>
    <w:pPr>
      <w:spacing w:before="60" w:after="180"/>
    </w:pPr>
    <w:rPr>
      <w:b/>
      <w:kern w:val="28"/>
      <w:sz w:val="26"/>
      <w:szCs w:val="28"/>
      <w14:ligatures w14:val="standardContextual"/>
    </w:rPr>
  </w:style>
  <w:style w:type="character" w:customStyle="1" w:styleId="StandfirstChar">
    <w:name w:val="Standfirst Char"/>
    <w:basedOn w:val="Heading4Char"/>
    <w:link w:val="Standfirst"/>
    <w:uiPriority w:val="11"/>
    <w:semiHidden/>
    <w:rsid w:val="008D50ED"/>
    <w:rPr>
      <w:rFonts w:ascii="Arial" w:eastAsia="MS Mincho" w:hAnsi="Arial"/>
      <w:b/>
      <w:color w:val="000000"/>
      <w:kern w:val="28"/>
      <w:sz w:val="26"/>
      <w:szCs w:val="28"/>
      <w14:ligatures w14:val="standardContextual"/>
    </w:rPr>
  </w:style>
  <w:style w:type="paragraph" w:styleId="TOC1">
    <w:name w:val="toc 1"/>
    <w:basedOn w:val="Normal"/>
    <w:next w:val="Normal"/>
    <w:uiPriority w:val="39"/>
    <w:qFormat/>
    <w:rsid w:val="003E57B6"/>
    <w:pPr>
      <w:pBdr>
        <w:bottom w:val="single" w:sz="4" w:space="4" w:color="D5DDE3" w:themeColor="accent6" w:themeTint="33"/>
      </w:pBdr>
      <w:tabs>
        <w:tab w:val="right" w:pos="9854"/>
      </w:tabs>
      <w:spacing w:before="120" w:after="120"/>
    </w:pPr>
    <w:rPr>
      <w:noProof/>
      <w:color w:val="231F20" w:themeColor="background1"/>
      <w:sz w:val="28"/>
    </w:rPr>
  </w:style>
  <w:style w:type="paragraph" w:styleId="TOCHeading">
    <w:name w:val="TOC Heading"/>
    <w:basedOn w:val="Heading1"/>
    <w:next w:val="Normal"/>
    <w:uiPriority w:val="39"/>
    <w:qFormat/>
    <w:rsid w:val="00603A2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kern w:val="0"/>
      <w:sz w:val="36"/>
      <w:szCs w:val="28"/>
      <w:lang w:val="en-US" w:eastAsia="ja-JP"/>
    </w:rPr>
  </w:style>
  <w:style w:type="paragraph" w:customStyle="1" w:styleId="Footnoteseparator">
    <w:name w:val="Footnote_separator"/>
    <w:basedOn w:val="Heading3"/>
    <w:link w:val="FootnoteseparatorChar"/>
    <w:uiPriority w:val="14"/>
    <w:semiHidden/>
    <w:rsid w:val="000C24AF"/>
    <w:rPr>
      <w:noProof/>
      <w:w w:val="200"/>
      <w:sz w:val="16"/>
      <w:szCs w:val="16"/>
    </w:rPr>
  </w:style>
  <w:style w:type="character" w:customStyle="1" w:styleId="FootnoteseparatorChar">
    <w:name w:val="Footnote_separator Char"/>
    <w:basedOn w:val="Heading3Char"/>
    <w:link w:val="Footnoteseparator"/>
    <w:uiPriority w:val="14"/>
    <w:semiHidden/>
    <w:rsid w:val="00F64933"/>
    <w:rPr>
      <w:rFonts w:ascii="Arial" w:eastAsia="Arial" w:hAnsi="Arial" w:cs="Arial"/>
      <w:b w:val="0"/>
      <w:bCs w:val="0"/>
      <w:noProof/>
      <w:color w:val="005EB8" w:themeColor="text2"/>
      <w:w w:val="200"/>
      <w:kern w:val="28"/>
      <w:sz w:val="16"/>
      <w:szCs w:val="16"/>
      <w:lang w:val="en-US" w:eastAsia="en-GB"/>
      <w14:ligatures w14:val="standardContextual"/>
    </w:rPr>
  </w:style>
  <w:style w:type="paragraph" w:customStyle="1" w:styleId="Numberedlist">
    <w:name w:val="Numbered list"/>
    <w:basedOn w:val="ListParagraph"/>
    <w:link w:val="NumberedlistChar"/>
    <w:autoRedefine/>
    <w:uiPriority w:val="9"/>
    <w:qFormat/>
    <w:rsid w:val="00F64933"/>
    <w:pPr>
      <w:numPr>
        <w:numId w:val="2"/>
      </w:numPr>
      <w:spacing w:after="50"/>
      <w:ind w:left="992" w:hanging="425"/>
    </w:pPr>
  </w:style>
  <w:style w:type="character" w:customStyle="1" w:styleId="NumberedlistChar">
    <w:name w:val="Numbered list Char"/>
    <w:basedOn w:val="DefaultParagraphFont"/>
    <w:link w:val="Numberedlist"/>
    <w:uiPriority w:val="9"/>
    <w:rsid w:val="00F64933"/>
    <w:rPr>
      <w:rFonts w:ascii="Arial" w:hAnsi="Arial"/>
      <w:color w:val="000000"/>
      <w:sz w:val="24"/>
      <w:szCs w:val="24"/>
    </w:rPr>
  </w:style>
  <w:style w:type="paragraph" w:styleId="TOC2">
    <w:name w:val="toc 2"/>
    <w:basedOn w:val="Normal"/>
    <w:next w:val="Normal"/>
    <w:uiPriority w:val="39"/>
    <w:qFormat/>
    <w:rsid w:val="00603A2C"/>
    <w:pPr>
      <w:tabs>
        <w:tab w:val="right" w:pos="9854"/>
      </w:tabs>
      <w:spacing w:after="100"/>
      <w:ind w:left="220"/>
    </w:pPr>
    <w:rPr>
      <w:noProof/>
      <w:color w:val="003087" w:themeColor="accent1"/>
      <w:sz w:val="28"/>
    </w:rPr>
  </w:style>
  <w:style w:type="paragraph" w:styleId="TOC3">
    <w:name w:val="toc 3"/>
    <w:basedOn w:val="Normal"/>
    <w:next w:val="Normal"/>
    <w:autoRedefine/>
    <w:uiPriority w:val="39"/>
    <w:qFormat/>
    <w:rsid w:val="000C24AF"/>
    <w:pPr>
      <w:spacing w:after="100" w:line="276" w:lineRule="auto"/>
      <w:ind w:left="440"/>
      <w:textboxTightWrap w:val="none"/>
    </w:pPr>
    <w:rPr>
      <w:rFonts w:asciiTheme="minorHAnsi" w:eastAsiaTheme="minorEastAsia" w:hAnsiTheme="minorHAnsi" w:cstheme="minorBidi"/>
      <w:szCs w:val="22"/>
      <w:lang w:val="en-US" w:eastAsia="ja-JP"/>
    </w:rPr>
  </w:style>
  <w:style w:type="paragraph" w:styleId="Header">
    <w:name w:val="header"/>
    <w:basedOn w:val="Normal"/>
    <w:link w:val="HeaderChar"/>
    <w:rsid w:val="000005C7"/>
    <w:pPr>
      <w:pBdr>
        <w:bottom w:val="single" w:sz="2" w:space="4" w:color="768692" w:themeColor="accent2"/>
      </w:pBdr>
      <w:tabs>
        <w:tab w:val="left" w:pos="9639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F64933"/>
    <w:rPr>
      <w:rFonts w:ascii="Arial" w:hAnsi="Arial"/>
      <w:color w:val="000000"/>
      <w:szCs w:val="24"/>
    </w:rPr>
  </w:style>
  <w:style w:type="paragraph" w:styleId="Footer">
    <w:name w:val="footer"/>
    <w:basedOn w:val="Normal"/>
    <w:link w:val="FooterChar"/>
    <w:uiPriority w:val="99"/>
    <w:rsid w:val="000005C7"/>
    <w:pPr>
      <w:tabs>
        <w:tab w:val="left" w:pos="426"/>
        <w:tab w:val="right" w:pos="9866"/>
      </w:tabs>
      <w:spacing w:after="0"/>
    </w:pPr>
    <w:rPr>
      <w:spacing w:val="-4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64933"/>
    <w:rPr>
      <w:rFonts w:ascii="Arial" w:hAnsi="Arial"/>
      <w:color w:val="000000"/>
      <w:spacing w:val="-4"/>
      <w:sz w:val="18"/>
      <w:szCs w:val="24"/>
    </w:rPr>
  </w:style>
  <w:style w:type="character" w:styleId="Strong">
    <w:name w:val="Strong"/>
    <w:aliases w:val="Bold"/>
    <w:uiPriority w:val="22"/>
    <w:qFormat/>
    <w:rsid w:val="000C24AF"/>
    <w:rPr>
      <w:rFonts w:asciiTheme="minorHAnsi" w:hAnsiTheme="minorHAnsi"/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rsid w:val="000005C7"/>
    <w:pPr>
      <w:spacing w:before="70" w:after="70"/>
    </w:pPr>
    <w:rPr>
      <w:rFonts w:asciiTheme="minorHAnsi" w:hAnsiTheme="minorHAnsi"/>
      <w:b/>
      <w:i/>
      <w:iCs/>
      <w:sz w:val="3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64933"/>
    <w:rPr>
      <w:rFonts w:asciiTheme="minorHAnsi" w:hAnsiTheme="minorHAnsi"/>
      <w:b/>
      <w:i/>
      <w:iCs/>
      <w:color w:val="000000"/>
      <w:sz w:val="3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64933"/>
    <w:rPr>
      <w:rFonts w:ascii="Arial" w:hAnsi="Arial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1D243C"/>
    <w:rPr>
      <w:vertAlign w:val="superscript"/>
    </w:rPr>
  </w:style>
  <w:style w:type="paragraph" w:styleId="BalloonText">
    <w:name w:val="Balloon Text"/>
    <w:basedOn w:val="Normal"/>
    <w:link w:val="BalloonTextChar"/>
    <w:unhideWhenUsed/>
    <w:rsid w:val="003D3A4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3A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DD77F0"/>
    <w:rPr>
      <w:color w:val="808080"/>
    </w:rPr>
  </w:style>
  <w:style w:type="paragraph" w:customStyle="1" w:styleId="Publisheddate">
    <w:name w:val="Published date"/>
    <w:basedOn w:val="Heading4"/>
    <w:link w:val="PublisheddateChar"/>
    <w:uiPriority w:val="22"/>
    <w:semiHidden/>
    <w:rsid w:val="00E5122E"/>
    <w:rPr>
      <w:b w:val="0"/>
      <w:sz w:val="30"/>
    </w:rPr>
  </w:style>
  <w:style w:type="character" w:customStyle="1" w:styleId="PublisheddateChar">
    <w:name w:val="Published date Char"/>
    <w:basedOn w:val="Heading4Char"/>
    <w:link w:val="Publisheddate"/>
    <w:uiPriority w:val="22"/>
    <w:semiHidden/>
    <w:rsid w:val="00F64933"/>
    <w:rPr>
      <w:rFonts w:ascii="Arial Bold" w:eastAsia="MS Mincho" w:hAnsi="Arial Bold"/>
      <w:b w:val="0"/>
      <w:color w:val="231F20" w:themeColor="background1"/>
      <w:kern w:val="28"/>
      <w:sz w:val="30"/>
      <w:szCs w:val="18"/>
      <w14:ligatures w14:val="standardContextual"/>
    </w:rPr>
  </w:style>
  <w:style w:type="table" w:styleId="TableGrid">
    <w:name w:val="Table Grid"/>
    <w:basedOn w:val="TableNormal"/>
    <w:uiPriority w:val="39"/>
    <w:rsid w:val="00C37063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SpurpleChar">
    <w:name w:val="NOTES purple Char"/>
    <w:basedOn w:val="DefaultParagraphFont"/>
    <w:link w:val="NOTESpurple"/>
    <w:uiPriority w:val="25"/>
    <w:semiHidden/>
    <w:rsid w:val="00F64933"/>
    <w:rPr>
      <w:rFonts w:ascii="Arial" w:hAnsi="Arial" w:cs="Arial"/>
      <w:color w:val="602050"/>
      <w:sz w:val="24"/>
    </w:rPr>
  </w:style>
  <w:style w:type="paragraph" w:customStyle="1" w:styleId="NOTESpurple">
    <w:name w:val="NOTES purple"/>
    <w:basedOn w:val="Normal"/>
    <w:next w:val="Normal"/>
    <w:link w:val="NOTESpurpleChar"/>
    <w:uiPriority w:val="25"/>
    <w:semiHidden/>
    <w:rsid w:val="00C37063"/>
    <w:pPr>
      <w:tabs>
        <w:tab w:val="right" w:pos="14580"/>
      </w:tabs>
      <w:textboxTightWrap w:val="none"/>
    </w:pPr>
    <w:rPr>
      <w:rFonts w:cs="Arial"/>
      <w:color w:val="602050"/>
      <w:szCs w:val="20"/>
    </w:rPr>
  </w:style>
  <w:style w:type="paragraph" w:customStyle="1" w:styleId="Docmgmtheading">
    <w:name w:val="Doc mgmt heading"/>
    <w:basedOn w:val="Normal"/>
    <w:link w:val="DocmgmtheadingChar"/>
    <w:uiPriority w:val="10"/>
    <w:semiHidden/>
    <w:unhideWhenUsed/>
    <w:qFormat/>
    <w:rsid w:val="00C37063"/>
    <w:rPr>
      <w:b/>
      <w:color w:val="003087" w:themeColor="accent1"/>
      <w:sz w:val="42"/>
      <w:szCs w:val="42"/>
    </w:rPr>
  </w:style>
  <w:style w:type="character" w:customStyle="1" w:styleId="DocmgmtheadingChar">
    <w:name w:val="Doc mgmt heading Char"/>
    <w:basedOn w:val="DefaultParagraphFont"/>
    <w:link w:val="Docmgmtheading"/>
    <w:uiPriority w:val="10"/>
    <w:semiHidden/>
    <w:rsid w:val="00853A57"/>
    <w:rPr>
      <w:rFonts w:ascii="Arial" w:hAnsi="Arial"/>
      <w:b/>
      <w:color w:val="003087" w:themeColor="accent1"/>
      <w:sz w:val="42"/>
      <w:szCs w:val="42"/>
    </w:rPr>
  </w:style>
  <w:style w:type="paragraph" w:customStyle="1" w:styleId="Classification">
    <w:name w:val="Classification"/>
    <w:basedOn w:val="Normal"/>
    <w:uiPriority w:val="99"/>
    <w:semiHidden/>
    <w:rsid w:val="000733A2"/>
    <w:pPr>
      <w:spacing w:after="0" w:line="240" w:lineRule="auto"/>
      <w:textboxTightWrap w:val="none"/>
    </w:pPr>
    <w:rPr>
      <w:rFonts w:eastAsiaTheme="minorHAnsi" w:cstheme="minorBidi"/>
      <w:color w:val="768692"/>
    </w:rPr>
  </w:style>
  <w:style w:type="character" w:customStyle="1" w:styleId="Heading6Char">
    <w:name w:val="Heading 6 Char"/>
    <w:basedOn w:val="DefaultParagraphFont"/>
    <w:link w:val="Heading6"/>
    <w:rsid w:val="00246075"/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rsid w:val="00F6493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Subheading">
    <w:name w:val="Subheading"/>
    <w:next w:val="Normal"/>
    <w:autoRedefine/>
    <w:uiPriority w:val="9"/>
    <w:semiHidden/>
    <w:rsid w:val="000D1801"/>
    <w:pPr>
      <w:spacing w:before="400" w:after="400" w:line="264" w:lineRule="auto"/>
    </w:pPr>
    <w:rPr>
      <w:rFonts w:ascii="Arial" w:hAnsi="Arial" w:cs="Arial"/>
      <w:kern w:val="28"/>
      <w:sz w:val="28"/>
      <w:szCs w:val="28"/>
      <w14:ligatures w14:val="standardContextual"/>
    </w:rPr>
  </w:style>
  <w:style w:type="paragraph" w:customStyle="1" w:styleId="h2numbered">
    <w:name w:val="h2 numbered"/>
    <w:basedOn w:val="Heading2"/>
    <w:link w:val="h2numberedChar"/>
    <w:uiPriority w:val="4"/>
    <w:qFormat/>
    <w:rsid w:val="00C15176"/>
    <w:pPr>
      <w:numPr>
        <w:numId w:val="3"/>
      </w:numPr>
    </w:pPr>
  </w:style>
  <w:style w:type="paragraph" w:customStyle="1" w:styleId="h3numbered">
    <w:name w:val="h3 numbered"/>
    <w:basedOn w:val="Heading3"/>
    <w:link w:val="h3numberedChar"/>
    <w:uiPriority w:val="6"/>
    <w:qFormat/>
    <w:rsid w:val="00C15176"/>
    <w:pPr>
      <w:numPr>
        <w:ilvl w:val="1"/>
        <w:numId w:val="3"/>
      </w:numPr>
    </w:pPr>
  </w:style>
  <w:style w:type="character" w:customStyle="1" w:styleId="h2numberedChar">
    <w:name w:val="h2 numbered Char"/>
    <w:basedOn w:val="Heading2Char"/>
    <w:link w:val="h2numbered"/>
    <w:uiPriority w:val="4"/>
    <w:rsid w:val="00BC5F53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customStyle="1" w:styleId="h4numbered">
    <w:name w:val="h4 numbered"/>
    <w:basedOn w:val="Heading4"/>
    <w:link w:val="h4numberedChar"/>
    <w:uiPriority w:val="7"/>
    <w:qFormat/>
    <w:rsid w:val="00C15176"/>
    <w:pPr>
      <w:numPr>
        <w:ilvl w:val="2"/>
        <w:numId w:val="3"/>
      </w:numPr>
    </w:pPr>
  </w:style>
  <w:style w:type="character" w:customStyle="1" w:styleId="h3numberedChar">
    <w:name w:val="h3 numbered Char"/>
    <w:basedOn w:val="Heading3Char"/>
    <w:link w:val="h3numbered"/>
    <w:uiPriority w:val="6"/>
    <w:rsid w:val="00BC5F53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h5numbered">
    <w:name w:val="h5 numbered"/>
    <w:basedOn w:val="Heading5"/>
    <w:link w:val="h5numberedChar"/>
    <w:uiPriority w:val="9"/>
    <w:qFormat/>
    <w:rsid w:val="00C15176"/>
    <w:pPr>
      <w:numPr>
        <w:ilvl w:val="3"/>
        <w:numId w:val="3"/>
      </w:numPr>
    </w:pPr>
  </w:style>
  <w:style w:type="character" w:customStyle="1" w:styleId="h4numberedChar">
    <w:name w:val="h4 numbered Char"/>
    <w:basedOn w:val="Heading4Char"/>
    <w:link w:val="h4numbered"/>
    <w:uiPriority w:val="7"/>
    <w:rsid w:val="00BC5F53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customStyle="1" w:styleId="bodytextnumbered">
    <w:name w:val="body text numbered"/>
    <w:basedOn w:val="Normal"/>
    <w:link w:val="bodytextnumberedChar"/>
    <w:uiPriority w:val="15"/>
    <w:qFormat/>
    <w:rsid w:val="00BC5F53"/>
    <w:pPr>
      <w:numPr>
        <w:ilvl w:val="4"/>
        <w:numId w:val="3"/>
      </w:numPr>
      <w:spacing w:after="200"/>
    </w:pPr>
  </w:style>
  <w:style w:type="character" w:customStyle="1" w:styleId="h5numberedChar">
    <w:name w:val="h5 numbered Char"/>
    <w:basedOn w:val="Heading5Char"/>
    <w:link w:val="h5numbered"/>
    <w:uiPriority w:val="9"/>
    <w:rsid w:val="00BC5F5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bodytextnumbered11">
    <w:name w:val="body text numbered 1.1"/>
    <w:basedOn w:val="Normal"/>
    <w:link w:val="bodytextnumbered11Char"/>
    <w:uiPriority w:val="15"/>
    <w:qFormat/>
    <w:rsid w:val="00943EC5"/>
    <w:pPr>
      <w:numPr>
        <w:ilvl w:val="5"/>
        <w:numId w:val="3"/>
      </w:numPr>
      <w:spacing w:after="160"/>
    </w:pPr>
  </w:style>
  <w:style w:type="character" w:customStyle="1" w:styleId="bodytextnumberedChar">
    <w:name w:val="body text numbered Char"/>
    <w:basedOn w:val="DefaultParagraphFont"/>
    <w:link w:val="bodytextnumbered"/>
    <w:uiPriority w:val="15"/>
    <w:rsid w:val="00F64933"/>
    <w:rPr>
      <w:rFonts w:ascii="Arial" w:hAnsi="Arial"/>
      <w:color w:val="000000"/>
      <w:sz w:val="24"/>
      <w:szCs w:val="24"/>
    </w:rPr>
  </w:style>
  <w:style w:type="paragraph" w:customStyle="1" w:styleId="bodytextnumbered111">
    <w:name w:val="body text numbered 1.1.1"/>
    <w:basedOn w:val="Normal"/>
    <w:link w:val="bodytextnumbered111Char"/>
    <w:uiPriority w:val="16"/>
    <w:qFormat/>
    <w:rsid w:val="00943EC5"/>
    <w:pPr>
      <w:numPr>
        <w:ilvl w:val="6"/>
        <w:numId w:val="3"/>
      </w:numPr>
      <w:spacing w:after="120"/>
    </w:pPr>
  </w:style>
  <w:style w:type="character" w:customStyle="1" w:styleId="bodytextnumbered11Char">
    <w:name w:val="body text numbered 1.1 Char"/>
    <w:basedOn w:val="DefaultParagraphFont"/>
    <w:link w:val="bodytextnumbered11"/>
    <w:uiPriority w:val="15"/>
    <w:rsid w:val="008D50ED"/>
    <w:rPr>
      <w:rFonts w:ascii="Arial" w:hAnsi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19"/>
    <w:qFormat/>
    <w:rsid w:val="008D50ED"/>
    <w:pPr>
      <w:spacing w:before="120" w:after="120" w:line="240" w:lineRule="auto"/>
    </w:pPr>
    <w:rPr>
      <w:iCs/>
      <w:color w:val="005EB8" w:themeColor="text2"/>
      <w:sz w:val="20"/>
      <w:szCs w:val="18"/>
    </w:rPr>
  </w:style>
  <w:style w:type="character" w:customStyle="1" w:styleId="bodytextnumbered111Char">
    <w:name w:val="body text numbered 1.1.1 Char"/>
    <w:basedOn w:val="DefaultParagraphFont"/>
    <w:link w:val="bodytextnumbered111"/>
    <w:uiPriority w:val="16"/>
    <w:rsid w:val="008D50ED"/>
    <w:rPr>
      <w:rFonts w:ascii="Arial" w:hAnsi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rsid w:val="002F45CE"/>
    <w:pPr>
      <w:spacing w:after="100"/>
      <w:ind w:left="720"/>
    </w:pPr>
  </w:style>
  <w:style w:type="character" w:styleId="CommentReference">
    <w:name w:val="annotation reference"/>
    <w:basedOn w:val="DefaultParagraphFont"/>
    <w:uiPriority w:val="99"/>
    <w:unhideWhenUsed/>
    <w:rsid w:val="00195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959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4933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95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9592C"/>
    <w:rPr>
      <w:rFonts w:ascii="Arial" w:hAnsi="Arial"/>
      <w:b/>
      <w:bCs/>
      <w:color w:val="000000"/>
    </w:rPr>
  </w:style>
  <w:style w:type="character" w:customStyle="1" w:styleId="Heading7Char">
    <w:name w:val="Heading 7 Char"/>
    <w:basedOn w:val="DefaultParagraphFont"/>
    <w:link w:val="Heading7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  <w:sz w:val="24"/>
      <w:szCs w:val="26"/>
    </w:rPr>
  </w:style>
  <w:style w:type="character" w:customStyle="1" w:styleId="Heading8Char">
    <w:name w:val="Heading 8 Char"/>
    <w:basedOn w:val="DefaultParagraphFont"/>
    <w:link w:val="Heading8"/>
    <w:rsid w:val="009C12D6"/>
    <w:rPr>
      <w:rFonts w:asciiTheme="majorHAnsi" w:eastAsiaTheme="majorEastAsia" w:hAnsiTheme="majorHAnsi" w:cstheme="majorBidi"/>
      <w:bCs/>
      <w:color w:val="FFFFFF" w:themeColor="text1" w:themeTint="BF"/>
    </w:rPr>
  </w:style>
  <w:style w:type="character" w:customStyle="1" w:styleId="Heading9Char">
    <w:name w:val="Heading 9 Char"/>
    <w:basedOn w:val="DefaultParagraphFont"/>
    <w:link w:val="Heading9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</w:rPr>
  </w:style>
  <w:style w:type="paragraph" w:customStyle="1" w:styleId="BasicParagraph">
    <w:name w:val="[Basic Paragraph]"/>
    <w:basedOn w:val="Normal"/>
    <w:uiPriority w:val="99"/>
    <w:rsid w:val="009C12D6"/>
    <w:pPr>
      <w:widowControl w:val="0"/>
      <w:autoSpaceDE w:val="0"/>
      <w:autoSpaceDN w:val="0"/>
      <w:adjustRightInd w:val="0"/>
      <w:spacing w:after="0" w:line="288" w:lineRule="auto"/>
      <w:textAlignment w:val="center"/>
      <w:textboxTightWrap w:val="none"/>
    </w:pPr>
    <w:rPr>
      <w:rFonts w:ascii="MinionPro-Regular" w:hAnsi="MinionPro-Regular" w:cs="MinionPro-Regular"/>
      <w:bCs/>
      <w:szCs w:val="26"/>
    </w:rPr>
  </w:style>
  <w:style w:type="paragraph" w:customStyle="1" w:styleId="NoParagraphStyle">
    <w:name w:val="[No Paragraph Style]"/>
    <w:rsid w:val="009C12D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HGSMinchoE" w:hAnsi="MinionPro-Regular" w:cs="MinionPro-Regular"/>
      <w:color w:val="000000"/>
      <w:sz w:val="24"/>
      <w:szCs w:val="24"/>
    </w:rPr>
  </w:style>
  <w:style w:type="character" w:styleId="PageNumber">
    <w:name w:val="page number"/>
    <w:unhideWhenUsed/>
    <w:rsid w:val="009C12D6"/>
  </w:style>
  <w:style w:type="paragraph" w:styleId="Title">
    <w:name w:val="Title"/>
    <w:basedOn w:val="Normal"/>
    <w:next w:val="Normal"/>
    <w:link w:val="TitleChar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 w:themeColor="text2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9C12D6"/>
    <w:rPr>
      <w:rFonts w:ascii="Arial" w:hAnsi="Arial"/>
      <w:b/>
      <w:bCs/>
      <w:color w:val="005EB8" w:themeColor="text2"/>
      <w:sz w:val="80"/>
      <w:szCs w:val="80"/>
    </w:rPr>
  </w:style>
  <w:style w:type="numbering" w:styleId="111111">
    <w:name w:val="Outline List 2"/>
    <w:basedOn w:val="NoList"/>
    <w:uiPriority w:val="99"/>
    <w:unhideWhenUsed/>
    <w:rsid w:val="009C12D6"/>
    <w:pPr>
      <w:numPr>
        <w:numId w:val="4"/>
      </w:numPr>
    </w:pPr>
  </w:style>
  <w:style w:type="paragraph" w:customStyle="1" w:styleId="DHBodycopy">
    <w:name w:val="DH Body copy"/>
    <w:basedOn w:val="Normal"/>
    <w:link w:val="DHBodycopyChar"/>
    <w:uiPriority w:val="99"/>
    <w:rsid w:val="009C12D6"/>
    <w:pPr>
      <w:spacing w:after="0" w:line="320" w:lineRule="exact"/>
      <w:textboxTightWrap w:val="none"/>
    </w:pPr>
    <w:rPr>
      <w:bCs/>
      <w:color w:val="auto"/>
      <w:szCs w:val="20"/>
    </w:rPr>
  </w:style>
  <w:style w:type="paragraph" w:customStyle="1" w:styleId="DHtitlepagetext">
    <w:name w:val="DH title page text"/>
    <w:basedOn w:val="Normal"/>
    <w:uiPriority w:val="99"/>
    <w:rsid w:val="009C12D6"/>
    <w:pPr>
      <w:spacing w:after="0" w:line="660" w:lineRule="exact"/>
      <w:textboxTightWrap w:val="none"/>
    </w:pPr>
    <w:rPr>
      <w:rFonts w:eastAsia="MS Mincho" w:cs="Arial"/>
      <w:b/>
      <w:bCs/>
      <w:color w:val="auto"/>
      <w:szCs w:val="20"/>
    </w:rPr>
  </w:style>
  <w:style w:type="character" w:styleId="FollowedHyperlink">
    <w:name w:val="FollowedHyperlink"/>
    <w:basedOn w:val="DefaultParagraphFont"/>
    <w:uiPriority w:val="99"/>
    <w:unhideWhenUsed/>
    <w:rsid w:val="009C12D6"/>
    <w:rPr>
      <w:color w:val="003087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9C12D6"/>
    <w:pPr>
      <w:spacing w:after="0" w:line="240" w:lineRule="auto"/>
      <w:textboxTightWrap w:val="none"/>
    </w:pPr>
    <w:rPr>
      <w:bCs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C12D6"/>
    <w:rPr>
      <w:rFonts w:ascii="Arial" w:hAnsi="Arial"/>
      <w:bCs/>
    </w:rPr>
  </w:style>
  <w:style w:type="paragraph" w:customStyle="1" w:styleId="Body2">
    <w:name w:val="Body2"/>
    <w:basedOn w:val="Normal"/>
    <w:rsid w:val="009C12D6"/>
    <w:pPr>
      <w:widowControl w:val="0"/>
      <w:spacing w:before="200" w:after="60" w:line="240" w:lineRule="auto"/>
      <w:ind w:left="1414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">
    <w:name w:val="Body1"/>
    <w:basedOn w:val="Normal"/>
    <w:rsid w:val="009C12D6"/>
    <w:pPr>
      <w:widowControl w:val="0"/>
      <w:spacing w:before="200" w:after="60" w:line="240" w:lineRule="auto"/>
      <w:ind w:left="714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3">
    <w:name w:val="Body3"/>
    <w:basedOn w:val="Normal"/>
    <w:rsid w:val="009C12D6"/>
    <w:pPr>
      <w:widowControl w:val="0"/>
      <w:spacing w:before="200" w:after="60" w:line="240" w:lineRule="auto"/>
      <w:ind w:left="226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4">
    <w:name w:val="Body4"/>
    <w:basedOn w:val="Normal"/>
    <w:rsid w:val="009C12D6"/>
    <w:pPr>
      <w:widowControl w:val="0"/>
      <w:spacing w:before="200" w:after="60" w:line="240" w:lineRule="auto"/>
      <w:ind w:left="341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5">
    <w:name w:val="Body5"/>
    <w:basedOn w:val="Normal"/>
    <w:rsid w:val="009C12D6"/>
    <w:pPr>
      <w:widowControl w:val="0"/>
      <w:spacing w:before="200" w:after="60" w:line="240" w:lineRule="auto"/>
      <w:ind w:left="467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6">
    <w:name w:val="Body6"/>
    <w:basedOn w:val="Normal"/>
    <w:rsid w:val="009C12D6"/>
    <w:pPr>
      <w:widowControl w:val="0"/>
      <w:spacing w:before="200" w:after="60" w:line="240" w:lineRule="auto"/>
      <w:ind w:left="5387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7">
    <w:name w:val="Body7"/>
    <w:basedOn w:val="Normal"/>
    <w:rsid w:val="009C12D6"/>
    <w:pPr>
      <w:widowControl w:val="0"/>
      <w:spacing w:before="200" w:after="60" w:line="240" w:lineRule="auto"/>
      <w:ind w:left="609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8">
    <w:name w:val="Body8"/>
    <w:basedOn w:val="Normal"/>
    <w:rsid w:val="009C12D6"/>
    <w:pPr>
      <w:widowControl w:val="0"/>
      <w:spacing w:before="200" w:after="60" w:line="240" w:lineRule="auto"/>
      <w:ind w:left="6663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9">
    <w:name w:val="Body9"/>
    <w:basedOn w:val="Normal"/>
    <w:rsid w:val="009C12D6"/>
    <w:pPr>
      <w:widowControl w:val="0"/>
      <w:spacing w:before="200" w:after="60" w:line="240" w:lineRule="auto"/>
      <w:ind w:left="7371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odyText">
    <w:name w:val="Body Text"/>
    <w:basedOn w:val="Normal"/>
    <w:link w:val="BodyTextChar1"/>
    <w:uiPriority w:val="1"/>
    <w:qFormat/>
    <w:rsid w:val="009C12D6"/>
    <w:pPr>
      <w:widowControl w:val="0"/>
      <w:spacing w:after="12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Char">
    <w:name w:val="Body Tex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Char1">
    <w:name w:val="Body Text Char1"/>
    <w:basedOn w:val="DefaultParagraphFont"/>
    <w:link w:val="BodyText"/>
    <w:rsid w:val="009C12D6"/>
    <w:rPr>
      <w:rFonts w:ascii="Arial" w:hAnsi="Arial"/>
      <w:lang w:eastAsia="en-GB"/>
    </w:rPr>
  </w:style>
  <w:style w:type="paragraph" w:styleId="BodyTextIndent">
    <w:name w:val="Body Text Indent"/>
    <w:basedOn w:val="Normal"/>
    <w:link w:val="BodyTextIndentChar1"/>
    <w:rsid w:val="009C12D6"/>
    <w:pPr>
      <w:widowControl w:val="0"/>
      <w:spacing w:after="120" w:line="240" w:lineRule="auto"/>
      <w:ind w:left="709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IndentChar">
    <w:name w:val="Body Text Inden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IndentChar1">
    <w:name w:val="Body Text Indent Char1"/>
    <w:basedOn w:val="DefaultParagraphFont"/>
    <w:link w:val="BodyTextIndent"/>
    <w:rsid w:val="009C12D6"/>
    <w:rPr>
      <w:rFonts w:ascii="Arial" w:hAnsi="Arial"/>
      <w:lang w:eastAsia="en-GB"/>
    </w:rPr>
  </w:style>
  <w:style w:type="paragraph" w:customStyle="1" w:styleId="DocSpace">
    <w:name w:val="DocSpace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">
    <w:name w:val="List Bullet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2">
    <w:name w:val="List Bullet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3">
    <w:name w:val="List Bullet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4">
    <w:name w:val="List Bullet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5">
    <w:name w:val="List Bullet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">
    <w:name w:val="List Continue"/>
    <w:basedOn w:val="Normal"/>
    <w:rsid w:val="009C12D6"/>
    <w:pPr>
      <w:widowControl w:val="0"/>
      <w:spacing w:after="120" w:line="240" w:lineRule="auto"/>
      <w:ind w:left="284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2">
    <w:name w:val="List Continue 2"/>
    <w:basedOn w:val="Normal"/>
    <w:rsid w:val="009C12D6"/>
    <w:pPr>
      <w:widowControl w:val="0"/>
      <w:spacing w:after="120" w:line="240" w:lineRule="auto"/>
      <w:ind w:left="566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">
    <w:name w:val="List Number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2">
    <w:name w:val="List Number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3">
    <w:name w:val="List Number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4">
    <w:name w:val="List Number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5">
    <w:name w:val="List Number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SchTitle">
    <w:name w:val="Sch Title"/>
    <w:next w:val="STBody"/>
    <w:rsid w:val="009C12D6"/>
    <w:pPr>
      <w:keepNext/>
      <w:widowControl w:val="0"/>
      <w:spacing w:before="200" w:after="60"/>
      <w:jc w:val="center"/>
    </w:pPr>
    <w:rPr>
      <w:rFonts w:ascii="Arial" w:hAnsi="Arial"/>
      <w:lang w:eastAsia="en-GB"/>
    </w:rPr>
  </w:style>
  <w:style w:type="paragraph" w:customStyle="1" w:styleId="STBody">
    <w:name w:val="STBody"/>
    <w:basedOn w:val="Normal"/>
    <w:rsid w:val="009C12D6"/>
    <w:pPr>
      <w:keepNext/>
      <w:widowControl w:val="0"/>
      <w:spacing w:after="0" w:line="240" w:lineRule="auto"/>
      <w:jc w:val="center"/>
      <w:textboxTightWrap w:val="none"/>
    </w:pPr>
    <w:rPr>
      <w:color w:val="auto"/>
      <w:sz w:val="20"/>
      <w:szCs w:val="20"/>
      <w:lang w:eastAsia="en-GB"/>
    </w:rPr>
  </w:style>
  <w:style w:type="paragraph" w:customStyle="1" w:styleId="SchedClauses">
    <w:name w:val="Sched Clauses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lockText">
    <w:name w:val="Block Text"/>
    <w:basedOn w:val="Normal"/>
    <w:rsid w:val="009C12D6"/>
    <w:pPr>
      <w:widowControl w:val="0"/>
      <w:spacing w:after="120" w:line="240" w:lineRule="auto"/>
      <w:ind w:left="1418" w:right="1418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3">
    <w:name w:val="Table Grid3"/>
    <w:basedOn w:val="TableNormal"/>
    <w:next w:val="TableGrid"/>
    <w:uiPriority w:val="9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1">
    <w:name w:val="Comment Text Char1"/>
    <w:basedOn w:val="DefaultParagraphFont"/>
    <w:uiPriority w:val="99"/>
    <w:semiHidden/>
    <w:rsid w:val="009C12D6"/>
    <w:rPr>
      <w:rFonts w:eastAsia="Times New Roman"/>
      <w:bCs/>
      <w:sz w:val="20"/>
      <w:szCs w:val="20"/>
      <w:lang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9C12D6"/>
    <w:rPr>
      <w:rFonts w:eastAsia="Times New Roman"/>
      <w:b/>
      <w:bCs/>
      <w:sz w:val="20"/>
      <w:szCs w:val="20"/>
      <w:lang w:eastAsia="en-US"/>
    </w:rPr>
  </w:style>
  <w:style w:type="character" w:customStyle="1" w:styleId="SignatureChar">
    <w:name w:val="Signature Char"/>
    <w:basedOn w:val="DefaultParagraphFont"/>
    <w:link w:val="Signature"/>
    <w:rsid w:val="009C12D6"/>
  </w:style>
  <w:style w:type="paragraph" w:styleId="Signature">
    <w:name w:val="Signature"/>
    <w:basedOn w:val="Normal"/>
    <w:link w:val="SignatureChar"/>
    <w:rsid w:val="009C12D6"/>
    <w:pPr>
      <w:spacing w:after="0" w:line="240" w:lineRule="auto"/>
      <w:ind w:left="4252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SignatureChar1">
    <w:name w:val="Signature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paragraph" w:customStyle="1" w:styleId="DefinitionRight">
    <w:name w:val="Definition Right"/>
    <w:basedOn w:val="Normal"/>
    <w:rsid w:val="009C12D6"/>
    <w:pPr>
      <w:spacing w:before="200" w:after="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9C12D6"/>
  </w:style>
  <w:style w:type="paragraph" w:styleId="BodyText2">
    <w:name w:val="Body Text 2"/>
    <w:basedOn w:val="Normal"/>
    <w:link w:val="BodyText2Char"/>
    <w:rsid w:val="009C12D6"/>
    <w:pPr>
      <w:spacing w:before="200" w:after="60" w:line="480" w:lineRule="auto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9C12D6"/>
    <w:rPr>
      <w:sz w:val="16"/>
      <w:szCs w:val="16"/>
    </w:rPr>
  </w:style>
  <w:style w:type="paragraph" w:styleId="BodyText3">
    <w:name w:val="Body Text 3"/>
    <w:basedOn w:val="Normal"/>
    <w:link w:val="BodyText3Char"/>
    <w:rsid w:val="009C12D6"/>
    <w:pPr>
      <w:spacing w:before="200" w:after="60" w:line="240" w:lineRule="auto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character" w:customStyle="1" w:styleId="BodyTextFirstIndentChar">
    <w:name w:val="Body Text First Indent Char"/>
    <w:basedOn w:val="BodyTextChar1"/>
    <w:link w:val="BodyTextFirstIndent"/>
    <w:rsid w:val="009C12D6"/>
    <w:rPr>
      <w:rFonts w:ascii="Arial" w:hAnsi="Arial"/>
      <w:lang w:eastAsia="en-GB"/>
    </w:rPr>
  </w:style>
  <w:style w:type="paragraph" w:styleId="BodyTextFirstIndent">
    <w:name w:val="Body Text First Indent"/>
    <w:basedOn w:val="BodyText"/>
    <w:link w:val="BodyTextFirstIndentChar"/>
    <w:rsid w:val="009C12D6"/>
    <w:pPr>
      <w:widowControl/>
      <w:spacing w:before="200" w:after="60"/>
      <w:ind w:firstLine="210"/>
    </w:pPr>
  </w:style>
  <w:style w:type="character" w:customStyle="1" w:styleId="BodyTextFirstIndentChar1">
    <w:name w:val="Body Text First Indent Char1"/>
    <w:basedOn w:val="BodyTex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FirstIndent2Char">
    <w:name w:val="Body Text First Indent 2 Char"/>
    <w:basedOn w:val="BodyTextIndentChar1"/>
    <w:link w:val="BodyTextFirstIndent2"/>
    <w:rsid w:val="009C12D6"/>
    <w:rPr>
      <w:rFonts w:ascii="Arial" w:hAnsi="Arial"/>
      <w:lang w:eastAsia="en-GB"/>
    </w:rPr>
  </w:style>
  <w:style w:type="paragraph" w:styleId="BodyTextFirstIndent2">
    <w:name w:val="Body Text First Indent 2"/>
    <w:basedOn w:val="BodyTextIndent"/>
    <w:link w:val="BodyTextFirstIndent2Char"/>
    <w:rsid w:val="009C12D6"/>
    <w:pPr>
      <w:widowControl/>
      <w:spacing w:before="200" w:after="60"/>
      <w:ind w:left="284" w:firstLine="210"/>
    </w:pPr>
  </w:style>
  <w:style w:type="character" w:customStyle="1" w:styleId="BodyTextFirstIndent2Char1">
    <w:name w:val="Body Text First Indent 2 Char1"/>
    <w:basedOn w:val="BodyTextInden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9C12D6"/>
  </w:style>
  <w:style w:type="paragraph" w:styleId="BodyTextIndent2">
    <w:name w:val="Body Text Indent 2"/>
    <w:basedOn w:val="Normal"/>
    <w:link w:val="BodyTextIndent2Char"/>
    <w:rsid w:val="009C12D6"/>
    <w:pPr>
      <w:spacing w:before="200" w:after="60" w:line="480" w:lineRule="auto"/>
      <w:ind w:left="284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Indent2Char1">
    <w:name w:val="Body Text Inden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9C12D6"/>
    <w:rPr>
      <w:sz w:val="16"/>
      <w:szCs w:val="16"/>
    </w:rPr>
  </w:style>
  <w:style w:type="paragraph" w:styleId="BodyTextIndent3">
    <w:name w:val="Body Text Indent 3"/>
    <w:basedOn w:val="Normal"/>
    <w:link w:val="BodyTextIndent3Char"/>
    <w:rsid w:val="009C12D6"/>
    <w:pPr>
      <w:spacing w:before="200" w:after="60" w:line="240" w:lineRule="auto"/>
      <w:ind w:left="284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Indent3Char1">
    <w:name w:val="Body Text Inden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table" w:customStyle="1" w:styleId="TableGrid21">
    <w:name w:val="Table Grid21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2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styleId="Index1">
    <w:name w:val="index 1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85" w:hanging="85"/>
      <w:textboxTightWrap w:val="none"/>
    </w:pPr>
    <w:rPr>
      <w:color w:val="auto"/>
      <w:sz w:val="20"/>
      <w:szCs w:val="20"/>
      <w:lang w:eastAsia="en-GB"/>
    </w:rPr>
  </w:style>
  <w:style w:type="paragraph" w:styleId="NormalIndent">
    <w:name w:val="Normal Indent"/>
    <w:basedOn w:val="Normal"/>
    <w:rsid w:val="009C12D6"/>
    <w:pPr>
      <w:spacing w:after="0" w:line="240" w:lineRule="auto"/>
      <w:ind w:left="720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Index2">
    <w:name w:val="index 2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70" w:hanging="85"/>
      <w:textboxTightWrap w:val="none"/>
    </w:pPr>
    <w:rPr>
      <w:color w:val="auto"/>
      <w:sz w:val="20"/>
      <w:szCs w:val="20"/>
      <w:lang w:eastAsia="en-GB"/>
    </w:rPr>
  </w:style>
  <w:style w:type="paragraph" w:styleId="Index3">
    <w:name w:val="index 3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720" w:hanging="240"/>
      <w:textboxTightWrap w:val="none"/>
    </w:pPr>
    <w:rPr>
      <w:color w:val="auto"/>
      <w:sz w:val="20"/>
      <w:szCs w:val="20"/>
      <w:lang w:eastAsia="en-GB"/>
    </w:rPr>
  </w:style>
  <w:style w:type="paragraph" w:styleId="Index4">
    <w:name w:val="index 4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960" w:hanging="240"/>
      <w:textboxTightWrap w:val="none"/>
    </w:pPr>
    <w:rPr>
      <w:color w:val="auto"/>
      <w:sz w:val="20"/>
      <w:szCs w:val="20"/>
      <w:lang w:eastAsia="en-GB"/>
    </w:rPr>
  </w:style>
  <w:style w:type="paragraph" w:styleId="Index5">
    <w:name w:val="index 5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200" w:hanging="240"/>
      <w:textboxTightWrap w:val="none"/>
    </w:pPr>
    <w:rPr>
      <w:color w:val="auto"/>
      <w:sz w:val="20"/>
      <w:szCs w:val="20"/>
      <w:lang w:eastAsia="en-GB"/>
    </w:rPr>
  </w:style>
  <w:style w:type="paragraph" w:styleId="Index6">
    <w:name w:val="index 6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440" w:hanging="240"/>
      <w:textboxTightWrap w:val="none"/>
    </w:pPr>
    <w:rPr>
      <w:color w:val="auto"/>
      <w:sz w:val="20"/>
      <w:szCs w:val="20"/>
      <w:lang w:eastAsia="en-GB"/>
    </w:rPr>
  </w:style>
  <w:style w:type="paragraph" w:styleId="Index7">
    <w:name w:val="index 7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680" w:hanging="240"/>
      <w:textboxTightWrap w:val="none"/>
    </w:pPr>
    <w:rPr>
      <w:color w:val="auto"/>
      <w:sz w:val="20"/>
      <w:szCs w:val="20"/>
      <w:lang w:eastAsia="en-GB"/>
    </w:rPr>
  </w:style>
  <w:style w:type="paragraph" w:styleId="Index8">
    <w:name w:val="index 8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920" w:hanging="240"/>
      <w:textboxTightWrap w:val="none"/>
    </w:pPr>
    <w:rPr>
      <w:color w:val="auto"/>
      <w:sz w:val="20"/>
      <w:szCs w:val="20"/>
      <w:lang w:eastAsia="en-GB"/>
    </w:rPr>
  </w:style>
  <w:style w:type="paragraph" w:styleId="Index9">
    <w:name w:val="index 9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2160" w:hanging="240"/>
      <w:textboxTightWrap w:val="none"/>
    </w:pPr>
    <w:rPr>
      <w:color w:val="auto"/>
      <w:sz w:val="20"/>
      <w:szCs w:val="20"/>
      <w:lang w:eastAsia="en-GB"/>
    </w:rPr>
  </w:style>
  <w:style w:type="paragraph" w:styleId="IndexHeading">
    <w:name w:val="index heading"/>
    <w:basedOn w:val="Normal"/>
    <w:next w:val="Index1"/>
    <w:rsid w:val="009C12D6"/>
    <w:pPr>
      <w:spacing w:before="120" w:after="120" w:line="240" w:lineRule="auto"/>
      <w:textboxTightWrap w:val="none"/>
    </w:pPr>
    <w:rPr>
      <w:b/>
      <w:i/>
      <w:color w:val="auto"/>
      <w:sz w:val="20"/>
      <w:szCs w:val="20"/>
      <w:lang w:eastAsia="en-GB"/>
    </w:rPr>
  </w:style>
  <w:style w:type="paragraph" w:customStyle="1" w:styleId="DefinitionLeft">
    <w:name w:val="Definition Left"/>
    <w:basedOn w:val="Normal"/>
    <w:rsid w:val="009C12D6"/>
    <w:pPr>
      <w:spacing w:before="200" w:after="0" w:line="240" w:lineRule="auto"/>
      <w:jc w:val="both"/>
      <w:textboxTightWrap w:val="none"/>
    </w:pPr>
    <w:rPr>
      <w:b/>
      <w:color w:val="auto"/>
      <w:sz w:val="20"/>
      <w:szCs w:val="20"/>
      <w:lang w:eastAsia="en-GB"/>
    </w:rPr>
  </w:style>
  <w:style w:type="paragraph" w:styleId="TOC5">
    <w:name w:val="toc 5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720"/>
      <w:textboxTightWrap w:val="none"/>
    </w:pPr>
    <w:rPr>
      <w:color w:val="auto"/>
      <w:sz w:val="18"/>
      <w:szCs w:val="20"/>
      <w:lang w:eastAsia="en-GB"/>
    </w:rPr>
  </w:style>
  <w:style w:type="paragraph" w:styleId="TOC6">
    <w:name w:val="toc 6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960"/>
      <w:textboxTightWrap w:val="none"/>
    </w:pPr>
    <w:rPr>
      <w:color w:val="auto"/>
      <w:sz w:val="18"/>
      <w:szCs w:val="20"/>
      <w:lang w:eastAsia="en-GB"/>
    </w:rPr>
  </w:style>
  <w:style w:type="paragraph" w:styleId="TOC7">
    <w:name w:val="toc 7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200"/>
      <w:textboxTightWrap w:val="none"/>
    </w:pPr>
    <w:rPr>
      <w:color w:val="auto"/>
      <w:sz w:val="18"/>
      <w:szCs w:val="20"/>
      <w:lang w:eastAsia="en-GB"/>
    </w:rPr>
  </w:style>
  <w:style w:type="paragraph" w:styleId="TOC8">
    <w:name w:val="toc 8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440"/>
      <w:textboxTightWrap w:val="none"/>
    </w:pPr>
    <w:rPr>
      <w:color w:val="auto"/>
      <w:sz w:val="18"/>
      <w:szCs w:val="20"/>
      <w:lang w:eastAsia="en-GB"/>
    </w:rPr>
  </w:style>
  <w:style w:type="paragraph" w:styleId="TOC9">
    <w:name w:val="toc 9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680"/>
      <w:textboxTightWrap w:val="none"/>
    </w:pPr>
    <w:rPr>
      <w:color w:val="auto"/>
      <w:sz w:val="18"/>
      <w:szCs w:val="20"/>
      <w:lang w:eastAsia="en-GB"/>
    </w:rPr>
  </w:style>
  <w:style w:type="table" w:customStyle="1" w:styleId="TableGrid11">
    <w:name w:val="Table Grid11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HTitleChar">
    <w:name w:val="DH Title Char"/>
    <w:link w:val="DHTitle"/>
    <w:uiPriority w:val="99"/>
    <w:locked/>
    <w:rsid w:val="009C12D6"/>
    <w:rPr>
      <w:rFonts w:cs="Arial"/>
      <w:b/>
      <w:color w:val="009966"/>
      <w:sz w:val="60"/>
    </w:rPr>
  </w:style>
  <w:style w:type="paragraph" w:customStyle="1" w:styleId="DHTitle">
    <w:name w:val="DH Title"/>
    <w:basedOn w:val="Normal"/>
    <w:link w:val="DHTitleChar"/>
    <w:uiPriority w:val="99"/>
    <w:rsid w:val="009C12D6"/>
    <w:pPr>
      <w:spacing w:after="0" w:line="660" w:lineRule="exact"/>
      <w:jc w:val="both"/>
      <w:textboxTightWrap w:val="none"/>
    </w:pPr>
    <w:rPr>
      <w:rFonts w:ascii="Times New Roman" w:hAnsi="Times New Roman" w:cs="Arial"/>
      <w:b/>
      <w:color w:val="009966"/>
      <w:sz w:val="60"/>
      <w:szCs w:val="20"/>
    </w:rPr>
  </w:style>
  <w:style w:type="paragraph" w:customStyle="1" w:styleId="DHBulletlist">
    <w:name w:val="DH Bullet list"/>
    <w:basedOn w:val="Normal"/>
    <w:uiPriority w:val="99"/>
    <w:rsid w:val="009C12D6"/>
    <w:pPr>
      <w:tabs>
        <w:tab w:val="num" w:pos="360"/>
      </w:tabs>
      <w:spacing w:after="0" w:line="320" w:lineRule="exact"/>
      <w:jc w:val="both"/>
      <w:textboxTightWrap w:val="none"/>
    </w:pPr>
    <w:rPr>
      <w:color w:val="auto"/>
      <w:sz w:val="20"/>
      <w:szCs w:val="20"/>
    </w:rPr>
  </w:style>
  <w:style w:type="paragraph" w:customStyle="1" w:styleId="DHSubtitle">
    <w:name w:val="DH Subtitle"/>
    <w:basedOn w:val="Normal"/>
    <w:uiPriority w:val="99"/>
    <w:rsid w:val="009C12D6"/>
    <w:pPr>
      <w:spacing w:after="0" w:line="500" w:lineRule="exact"/>
      <w:jc w:val="both"/>
      <w:textboxTightWrap w:val="none"/>
    </w:pPr>
    <w:rPr>
      <w:rFonts w:ascii="Times New Roman" w:hAnsi="Times New Roman"/>
      <w:i/>
      <w:color w:val="auto"/>
      <w:sz w:val="46"/>
      <w:szCs w:val="20"/>
    </w:rPr>
  </w:style>
  <w:style w:type="paragraph" w:customStyle="1" w:styleId="DHChapterHead">
    <w:name w:val="DH Chapter Head"/>
    <w:basedOn w:val="DHTitle"/>
    <w:uiPriority w:val="99"/>
    <w:rsid w:val="009C12D6"/>
    <w:rPr>
      <w:b w:val="0"/>
    </w:rPr>
  </w:style>
  <w:style w:type="paragraph" w:customStyle="1" w:styleId="DHSecondaryHeadingOne">
    <w:name w:val="DH Secondary Heading One"/>
    <w:basedOn w:val="DHTitle"/>
    <w:uiPriority w:val="99"/>
    <w:rsid w:val="009C12D6"/>
    <w:pPr>
      <w:numPr>
        <w:numId w:val="7"/>
      </w:numPr>
      <w:tabs>
        <w:tab w:val="clear" w:pos="360"/>
        <w:tab w:val="num" w:pos="0"/>
        <w:tab w:val="num" w:pos="720"/>
      </w:tabs>
      <w:spacing w:line="360" w:lineRule="exact"/>
      <w:ind w:left="0" w:firstLine="0"/>
    </w:pPr>
    <w:rPr>
      <w:b w:val="0"/>
      <w:sz w:val="28"/>
    </w:rPr>
  </w:style>
  <w:style w:type="paragraph" w:customStyle="1" w:styleId="NHSCBContents">
    <w:name w:val="NHS CB Contents"/>
    <w:basedOn w:val="Normal"/>
    <w:uiPriority w:val="99"/>
    <w:qFormat/>
    <w:rsid w:val="009C12D6"/>
    <w:pPr>
      <w:spacing w:after="240" w:line="360" w:lineRule="auto"/>
      <w:jc w:val="both"/>
      <w:textboxTightWrap w:val="none"/>
    </w:pPr>
    <w:rPr>
      <w:b/>
      <w:color w:val="auto"/>
      <w:sz w:val="28"/>
      <w:szCs w:val="28"/>
      <w:lang w:eastAsia="en-GB"/>
    </w:rPr>
  </w:style>
  <w:style w:type="paragraph" w:customStyle="1" w:styleId="NHSCBTableSideHeader">
    <w:name w:val="NHS CB Table Side Header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Text">
    <w:name w:val="NHS CB Table Text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HeaderBlankLine">
    <w:name w:val="NHS CB Table Header Blank Line"/>
    <w:basedOn w:val="Normal"/>
    <w:uiPriority w:val="99"/>
    <w:rsid w:val="009C12D6"/>
    <w:pPr>
      <w:spacing w:before="120" w:after="0" w:line="360" w:lineRule="auto"/>
      <w:jc w:val="both"/>
      <w:textboxTightWrap w:val="none"/>
    </w:pPr>
    <w:rPr>
      <w:color w:val="auto"/>
      <w:sz w:val="2"/>
      <w:szCs w:val="2"/>
    </w:rPr>
  </w:style>
  <w:style w:type="paragraph" w:customStyle="1" w:styleId="NHSCBLevel5">
    <w:name w:val="NHS CB Level 5"/>
    <w:basedOn w:val="Normal"/>
    <w:rsid w:val="009C12D6"/>
    <w:pPr>
      <w:numPr>
        <w:ilvl w:val="4"/>
        <w:numId w:val="8"/>
      </w:numPr>
      <w:tabs>
        <w:tab w:val="clear" w:pos="5387"/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1">
    <w:name w:val="NHS CB Level 1"/>
    <w:basedOn w:val="Normal"/>
    <w:next w:val="NHSCBLevel2"/>
    <w:qFormat/>
    <w:rsid w:val="009C12D6"/>
    <w:pPr>
      <w:tabs>
        <w:tab w:val="left" w:pos="1440"/>
      </w:tabs>
      <w:spacing w:after="240" w:line="360" w:lineRule="auto"/>
      <w:ind w:left="1440" w:hanging="1440"/>
      <w:jc w:val="both"/>
      <w:textboxTightWrap w:val="none"/>
    </w:pPr>
    <w:rPr>
      <w:b/>
      <w:color w:val="auto"/>
      <w:sz w:val="28"/>
      <w:szCs w:val="28"/>
    </w:rPr>
  </w:style>
  <w:style w:type="paragraph" w:customStyle="1" w:styleId="NHSCBLevel2">
    <w:name w:val="NHS CB Level 2"/>
    <w:basedOn w:val="NHSCBLevel2-incontents"/>
    <w:uiPriority w:val="99"/>
    <w:qFormat/>
    <w:rsid w:val="009C12D6"/>
    <w:pPr>
      <w:tabs>
        <w:tab w:val="clear" w:pos="1440"/>
      </w:tabs>
    </w:pPr>
    <w:rPr>
      <w:rFonts w:cs="Arial"/>
      <w:b w:val="0"/>
    </w:rPr>
  </w:style>
  <w:style w:type="paragraph" w:customStyle="1" w:styleId="NHSCBLevel2-incontents">
    <w:name w:val="NHS CB Level 2 - in contents"/>
    <w:basedOn w:val="Normal"/>
    <w:next w:val="NHSCBLevel3"/>
    <w:qFormat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b/>
      <w:color w:val="auto"/>
      <w:sz w:val="20"/>
    </w:rPr>
  </w:style>
  <w:style w:type="paragraph" w:customStyle="1" w:styleId="NHSCBLevel3">
    <w:name w:val="NHS CB Level 3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4">
    <w:name w:val="NHS CB Level 4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Heading11">
    <w:name w:val="Heading 11"/>
    <w:basedOn w:val="Heading1"/>
    <w:uiPriority w:val="99"/>
    <w:qFormat/>
    <w:rsid w:val="009C12D6"/>
    <w:pPr>
      <w:keepLines/>
      <w:numPr>
        <w:ilvl w:val="1"/>
        <w:numId w:val="9"/>
      </w:numPr>
      <w:tabs>
        <w:tab w:val="left" w:pos="720"/>
      </w:tabs>
      <w:spacing w:before="200" w:after="240" w:line="276" w:lineRule="auto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subtitle">
    <w:name w:val="sub title"/>
    <w:basedOn w:val="Heading1"/>
    <w:uiPriority w:val="99"/>
    <w:qFormat/>
    <w:rsid w:val="009C12D6"/>
    <w:pPr>
      <w:keepLines/>
      <w:tabs>
        <w:tab w:val="left" w:pos="720"/>
      </w:tabs>
      <w:spacing w:before="240" w:after="240" w:line="276" w:lineRule="auto"/>
      <w:ind w:left="1440" w:hanging="360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NHSCBTableHeader">
    <w:name w:val="NHS CB Table Header"/>
    <w:basedOn w:val="Normal"/>
    <w:rsid w:val="009C12D6"/>
    <w:pPr>
      <w:spacing w:before="120" w:after="0" w:line="360" w:lineRule="auto"/>
      <w:jc w:val="center"/>
      <w:textboxTightWrap w:val="none"/>
    </w:pPr>
    <w:rPr>
      <w:rFonts w:cs="Arial"/>
      <w:color w:val="auto"/>
      <w:sz w:val="20"/>
      <w:szCs w:val="20"/>
      <w:lang w:eastAsia="en-GB"/>
    </w:rPr>
  </w:style>
  <w:style w:type="paragraph" w:customStyle="1" w:styleId="NHSCBAppendixHeader">
    <w:name w:val="NHS CB Appendix Header"/>
    <w:uiPriority w:val="99"/>
    <w:rsid w:val="009C12D6"/>
    <w:pPr>
      <w:numPr>
        <w:numId w:val="10"/>
      </w:numPr>
      <w:spacing w:after="240" w:line="360" w:lineRule="auto"/>
      <w:ind w:left="2160" w:hanging="2160"/>
    </w:pPr>
    <w:rPr>
      <w:rFonts w:ascii="Arial Bold" w:hAnsi="Arial Bold"/>
      <w:b/>
      <w:sz w:val="28"/>
      <w:szCs w:val="32"/>
    </w:rPr>
  </w:style>
  <w:style w:type="character" w:customStyle="1" w:styleId="FootnoteTextChar1">
    <w:name w:val="Footnote Text Char1"/>
    <w:basedOn w:val="DefaultParagraphFont"/>
    <w:rsid w:val="009C12D6"/>
    <w:rPr>
      <w:rFonts w:ascii="Arial" w:hAnsi="Arial"/>
    </w:rPr>
  </w:style>
  <w:style w:type="character" w:styleId="Emphasis">
    <w:name w:val="Emphasis"/>
    <w:qFormat/>
    <w:rsid w:val="009C12D6"/>
    <w:rPr>
      <w:i/>
      <w:iCs/>
    </w:rPr>
  </w:style>
  <w:style w:type="paragraph" w:customStyle="1" w:styleId="BigTableHeader">
    <w:name w:val="Big Table Header"/>
    <w:basedOn w:val="Normal"/>
    <w:autoRedefine/>
    <w:rsid w:val="009C12D6"/>
    <w:pPr>
      <w:framePr w:hSpace="180" w:wrap="around" w:vAnchor="text" w:hAnchor="margin" w:x="817" w:y="114"/>
      <w:tabs>
        <w:tab w:val="num" w:pos="0"/>
      </w:tabs>
      <w:spacing w:before="60" w:after="60" w:line="276" w:lineRule="auto"/>
      <w:jc w:val="both"/>
      <w:textboxTightWrap w:val="none"/>
    </w:pPr>
    <w:rPr>
      <w:rFonts w:eastAsia="MS Mincho" w:cs="Arial"/>
      <w:b/>
      <w:iCs/>
      <w:color w:val="auto"/>
      <w:sz w:val="20"/>
    </w:rPr>
  </w:style>
  <w:style w:type="paragraph" w:customStyle="1" w:styleId="BigTableBlue">
    <w:name w:val="Big Table Blue"/>
    <w:basedOn w:val="Normal"/>
    <w:rsid w:val="009C12D6"/>
    <w:pPr>
      <w:spacing w:before="20" w:after="20" w:line="240" w:lineRule="atLeast"/>
      <w:ind w:left="113"/>
      <w:jc w:val="both"/>
      <w:textboxTightWrap w:val="none"/>
    </w:pPr>
    <w:rPr>
      <w:rFonts w:eastAsia="MS Mincho"/>
      <w:bCs/>
      <w:iCs/>
      <w:color w:val="0000FF"/>
      <w:sz w:val="20"/>
      <w:szCs w:val="20"/>
    </w:rPr>
  </w:style>
  <w:style w:type="paragraph" w:styleId="Revision">
    <w:name w:val="Revision"/>
    <w:hidden/>
    <w:uiPriority w:val="99"/>
    <w:rsid w:val="009C12D6"/>
    <w:rPr>
      <w:rFonts w:ascii="Arial" w:hAnsi="Arial"/>
      <w:lang w:eastAsia="en-GB"/>
    </w:rPr>
  </w:style>
  <w:style w:type="character" w:customStyle="1" w:styleId="DHBodycopyChar">
    <w:name w:val="DH Body copy Char"/>
    <w:link w:val="DHBodycopy"/>
    <w:uiPriority w:val="99"/>
    <w:rsid w:val="009C12D6"/>
    <w:rPr>
      <w:rFonts w:ascii="Arial" w:hAnsi="Arial"/>
      <w:bCs/>
      <w:sz w:val="24"/>
    </w:rPr>
  </w:style>
  <w:style w:type="paragraph" w:customStyle="1" w:styleId="11">
    <w:name w:val="11"/>
    <w:basedOn w:val="Normal"/>
    <w:uiPriority w:val="99"/>
    <w:rsid w:val="009C12D6"/>
    <w:pPr>
      <w:numPr>
        <w:numId w:val="11"/>
      </w:numPr>
      <w:spacing w:after="0" w:line="240" w:lineRule="auto"/>
      <w:jc w:val="both"/>
      <w:textboxTightWrap w:val="none"/>
    </w:pPr>
    <w:rPr>
      <w:rFonts w:eastAsia="MS Mincho"/>
      <w:color w:val="auto"/>
      <w:sz w:val="22"/>
      <w:szCs w:val="22"/>
      <w:lang w:eastAsia="en-GB"/>
    </w:rPr>
  </w:style>
  <w:style w:type="paragraph" w:styleId="PlainText">
    <w:name w:val="Plain Text"/>
    <w:basedOn w:val="Normal"/>
    <w:link w:val="PlainTextChar"/>
    <w:rsid w:val="009C12D6"/>
    <w:pPr>
      <w:spacing w:after="0" w:line="240" w:lineRule="auto"/>
      <w:jc w:val="both"/>
      <w:textboxTightWrap w:val="none"/>
    </w:pPr>
    <w:rPr>
      <w:rFonts w:ascii="Courier New" w:eastAsia="MS Mincho" w:hAnsi="Courier New"/>
      <w:bCs/>
      <w:color w:val="auto"/>
      <w:sz w:val="20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rsid w:val="009C12D6"/>
    <w:rPr>
      <w:rFonts w:ascii="Courier New" w:eastAsia="MS Mincho" w:hAnsi="Courier New"/>
      <w:bCs/>
      <w:lang w:eastAsia="en-GB"/>
    </w:rPr>
  </w:style>
  <w:style w:type="character" w:customStyle="1" w:styleId="highlight1-20131">
    <w:name w:val="highlight1-20131"/>
    <w:basedOn w:val="DefaultParagraphFont"/>
    <w:rsid w:val="009C12D6"/>
    <w:rPr>
      <w:shd w:val="clear" w:color="auto" w:fill="CCFFCC"/>
    </w:rPr>
  </w:style>
  <w:style w:type="table" w:customStyle="1" w:styleId="TableGrid111">
    <w:name w:val="Table Grid11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1">
    <w:name w:val="N1"/>
    <w:basedOn w:val="Normal"/>
    <w:next w:val="N2"/>
    <w:uiPriority w:val="99"/>
    <w:rsid w:val="009C12D6"/>
    <w:pPr>
      <w:numPr>
        <w:numId w:val="12"/>
      </w:numPr>
      <w:spacing w:before="160" w:after="0" w:line="220" w:lineRule="atLeast"/>
      <w:jc w:val="both"/>
      <w:textboxTightWrap w:val="none"/>
    </w:pPr>
    <w:rPr>
      <w:rFonts w:ascii="Times New Roman" w:eastAsia="MS Mincho" w:hAnsi="Times New Roman"/>
      <w:bCs/>
      <w:color w:val="auto"/>
      <w:sz w:val="21"/>
      <w:szCs w:val="20"/>
      <w:lang w:eastAsia="en-GB"/>
    </w:rPr>
  </w:style>
  <w:style w:type="paragraph" w:customStyle="1" w:styleId="N2">
    <w:name w:val="N2"/>
    <w:basedOn w:val="N1"/>
    <w:uiPriority w:val="99"/>
    <w:rsid w:val="009C12D6"/>
    <w:pPr>
      <w:numPr>
        <w:ilvl w:val="1"/>
      </w:numPr>
      <w:spacing w:before="80"/>
    </w:pPr>
  </w:style>
  <w:style w:type="paragraph" w:customStyle="1" w:styleId="N3">
    <w:name w:val="N3"/>
    <w:basedOn w:val="N2"/>
    <w:uiPriority w:val="99"/>
    <w:rsid w:val="009C12D6"/>
    <w:pPr>
      <w:numPr>
        <w:ilvl w:val="2"/>
      </w:numPr>
    </w:pPr>
  </w:style>
  <w:style w:type="paragraph" w:customStyle="1" w:styleId="N4">
    <w:name w:val="N4"/>
    <w:basedOn w:val="N3"/>
    <w:uiPriority w:val="99"/>
    <w:rsid w:val="009C12D6"/>
    <w:pPr>
      <w:numPr>
        <w:ilvl w:val="3"/>
      </w:numPr>
    </w:pPr>
  </w:style>
  <w:style w:type="paragraph" w:customStyle="1" w:styleId="N5">
    <w:name w:val="N5"/>
    <w:basedOn w:val="N4"/>
    <w:uiPriority w:val="99"/>
    <w:rsid w:val="009C12D6"/>
    <w:pPr>
      <w:numPr>
        <w:ilvl w:val="4"/>
      </w:numPr>
    </w:pPr>
  </w:style>
  <w:style w:type="paragraph" w:styleId="NormalWeb">
    <w:name w:val="Normal (Web)"/>
    <w:basedOn w:val="Normal"/>
    <w:uiPriority w:val="99"/>
    <w:rsid w:val="009C12D6"/>
    <w:pPr>
      <w:spacing w:before="100" w:beforeAutospacing="1" w:after="100" w:afterAutospacing="1" w:line="240" w:lineRule="auto"/>
      <w:jc w:val="both"/>
      <w:textboxTightWrap w:val="none"/>
    </w:pPr>
    <w:rPr>
      <w:rFonts w:ascii="Times New Roman" w:eastAsia="MS Mincho" w:hAnsi="Times New Roman"/>
      <w:bCs/>
      <w:color w:val="auto"/>
      <w:sz w:val="20"/>
      <w:lang w:eastAsia="en-GB"/>
    </w:rPr>
  </w:style>
  <w:style w:type="paragraph" w:styleId="Subtitle0">
    <w:name w:val="Subtitle"/>
    <w:basedOn w:val="Normal"/>
    <w:link w:val="SubtitleChar"/>
    <w:uiPriority w:val="99"/>
    <w:qFormat/>
    <w:rsid w:val="009C12D6"/>
    <w:pPr>
      <w:spacing w:after="0" w:line="240" w:lineRule="auto"/>
      <w:jc w:val="both"/>
      <w:textboxTightWrap w:val="none"/>
    </w:pPr>
    <w:rPr>
      <w:rFonts w:eastAsia="MS Mincho"/>
      <w:b/>
      <w:bCs/>
      <w:color w:val="auto"/>
      <w:sz w:val="20"/>
      <w:lang w:eastAsia="en-GB"/>
    </w:rPr>
  </w:style>
  <w:style w:type="character" w:customStyle="1" w:styleId="SubtitleChar">
    <w:name w:val="Subtitle Char"/>
    <w:basedOn w:val="DefaultParagraphFont"/>
    <w:link w:val="Subtitle0"/>
    <w:uiPriority w:val="99"/>
    <w:rsid w:val="009C12D6"/>
    <w:rPr>
      <w:rFonts w:ascii="Arial" w:eastAsia="MS Mincho" w:hAnsi="Arial"/>
      <w:b/>
      <w:bCs/>
      <w:szCs w:val="24"/>
      <w:lang w:eastAsia="en-GB"/>
    </w:rPr>
  </w:style>
  <w:style w:type="table" w:customStyle="1" w:styleId="TableGrid1111">
    <w:name w:val="Table Grid1111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9C12D6"/>
  </w:style>
  <w:style w:type="character" w:customStyle="1" w:styleId="OptomDropDown">
    <w:name w:val="Optom Drop Down"/>
    <w:basedOn w:val="Emphasis"/>
    <w:rsid w:val="009C12D6"/>
    <w:rPr>
      <w:rFonts w:ascii="Calibri" w:hAnsi="Calibri"/>
      <w:i w:val="0"/>
      <w:iCs/>
      <w:color w:val="auto"/>
      <w:sz w:val="20"/>
    </w:rPr>
  </w:style>
  <w:style w:type="paragraph" w:customStyle="1" w:styleId="Form">
    <w:name w:val="Form"/>
    <w:basedOn w:val="Normal"/>
    <w:link w:val="FormChar"/>
    <w:qFormat/>
    <w:rsid w:val="009C12D6"/>
    <w:pPr>
      <w:spacing w:after="0" w:line="240" w:lineRule="auto"/>
      <w:textboxTightWrap w:val="none"/>
    </w:pPr>
    <w:rPr>
      <w:color w:val="auto"/>
      <w:sz w:val="20"/>
      <w:lang w:eastAsia="en-GB"/>
    </w:rPr>
  </w:style>
  <w:style w:type="character" w:customStyle="1" w:styleId="FormChar">
    <w:name w:val="Form Char"/>
    <w:basedOn w:val="DefaultParagraphFont"/>
    <w:link w:val="Form"/>
    <w:rsid w:val="009C12D6"/>
    <w:rPr>
      <w:rFonts w:ascii="Arial" w:hAnsi="Arial"/>
      <w:szCs w:val="24"/>
      <w:lang w:eastAsia="en-GB"/>
    </w:rPr>
  </w:style>
  <w:style w:type="table" w:customStyle="1" w:styleId="TableGrid4">
    <w:name w:val="Table Grid4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1 / 1.1 / 1.1.12"/>
    <w:basedOn w:val="NoList"/>
    <w:next w:val="111111"/>
    <w:uiPriority w:val="99"/>
    <w:unhideWhenUsed/>
    <w:rsid w:val="009C12D6"/>
    <w:pPr>
      <w:numPr>
        <w:numId w:val="5"/>
      </w:numPr>
    </w:pPr>
  </w:style>
  <w:style w:type="table" w:customStyle="1" w:styleId="TableGrid112">
    <w:name w:val="Table Grid112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">
    <w:name w:val="Table Grid1112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 Grid32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">
    <w:name w:val="Table Grid1113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">
    <w:name w:val="Table Grid33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1 / 1.1 / 1.1.14"/>
    <w:basedOn w:val="NoList"/>
    <w:next w:val="111111"/>
    <w:uiPriority w:val="99"/>
    <w:unhideWhenUsed/>
    <w:rsid w:val="009C12D6"/>
    <w:pPr>
      <w:numPr>
        <w:numId w:val="6"/>
      </w:numPr>
    </w:pPr>
  </w:style>
  <w:style w:type="table" w:customStyle="1" w:styleId="TableGrid114">
    <w:name w:val="Table Grid114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">
    <w:name w:val="Table Grid1114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">
    <w:name w:val="Table Grid34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9C12D6"/>
    <w:rPr>
      <w:color w:val="605E5C"/>
      <w:shd w:val="clear" w:color="auto" w:fill="E1DFDD"/>
    </w:rPr>
  </w:style>
  <w:style w:type="paragraph" w:customStyle="1" w:styleId="Heading21">
    <w:name w:val="Heading 21"/>
    <w:basedOn w:val="Normal"/>
    <w:next w:val="Normal"/>
    <w:uiPriority w:val="1"/>
    <w:unhideWhenUsed/>
    <w:qFormat/>
    <w:rsid w:val="009C12D6"/>
    <w:pPr>
      <w:spacing w:after="0" w:line="360" w:lineRule="auto"/>
      <w:ind w:left="576" w:hanging="576"/>
      <w:textboxTightWrap w:val="none"/>
      <w:outlineLvl w:val="1"/>
    </w:pPr>
    <w:rPr>
      <w:b/>
      <w:bCs/>
      <w:iCs/>
      <w:color w:val="7C2855"/>
      <w:sz w:val="28"/>
      <w:szCs w:val="28"/>
    </w:rPr>
  </w:style>
  <w:style w:type="paragraph" w:customStyle="1" w:styleId="Heading41">
    <w:name w:val="Heading 4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864" w:hanging="864"/>
      <w:textboxTightWrap w:val="none"/>
      <w:outlineLvl w:val="3"/>
    </w:pPr>
    <w:rPr>
      <w:rFonts w:ascii="Cambria" w:eastAsia="MS Gothic" w:hAnsi="Cambria"/>
      <w:b/>
      <w:i/>
      <w:iCs/>
      <w:color w:val="003087"/>
      <w:szCs w:val="26"/>
    </w:rPr>
  </w:style>
  <w:style w:type="paragraph" w:customStyle="1" w:styleId="Heading51">
    <w:name w:val="Heading 5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008" w:hanging="1008"/>
      <w:textboxTightWrap w:val="none"/>
      <w:outlineLvl w:val="4"/>
    </w:pPr>
    <w:rPr>
      <w:rFonts w:ascii="Cambria" w:eastAsia="MS Gothic" w:hAnsi="Cambria"/>
      <w:bCs/>
      <w:color w:val="001743"/>
      <w:szCs w:val="26"/>
    </w:rPr>
  </w:style>
  <w:style w:type="paragraph" w:customStyle="1" w:styleId="Heading61">
    <w:name w:val="Heading 6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152" w:hanging="1152"/>
      <w:textboxTightWrap w:val="none"/>
      <w:outlineLvl w:val="5"/>
    </w:pPr>
    <w:rPr>
      <w:rFonts w:ascii="Cambria" w:eastAsia="MS Gothic" w:hAnsi="Cambria"/>
      <w:bCs/>
      <w:i/>
      <w:iCs/>
      <w:color w:val="001743"/>
      <w:szCs w:val="26"/>
    </w:rPr>
  </w:style>
  <w:style w:type="paragraph" w:customStyle="1" w:styleId="Heading71">
    <w:name w:val="Heading 7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="Cambria" w:eastAsia="MS Gothic" w:hAnsi="Cambria"/>
      <w:bCs/>
      <w:i/>
      <w:iCs/>
      <w:color w:val="404040"/>
      <w:szCs w:val="26"/>
    </w:rPr>
  </w:style>
  <w:style w:type="paragraph" w:customStyle="1" w:styleId="Heading81">
    <w:name w:val="Heading 8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="Cambria" w:eastAsia="MS Gothic" w:hAnsi="Cambria"/>
      <w:bCs/>
      <w:color w:val="404040"/>
      <w:sz w:val="20"/>
      <w:szCs w:val="20"/>
    </w:rPr>
  </w:style>
  <w:style w:type="paragraph" w:customStyle="1" w:styleId="Heading91">
    <w:name w:val="Heading 9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="Cambria" w:eastAsia="MS Gothic" w:hAnsi="Cambria"/>
      <w:bCs/>
      <w:i/>
      <w:iCs/>
      <w:color w:val="404040"/>
      <w:sz w:val="20"/>
      <w:szCs w:val="20"/>
    </w:rPr>
  </w:style>
  <w:style w:type="paragraph" w:customStyle="1" w:styleId="Title1">
    <w:name w:val="Title1"/>
    <w:basedOn w:val="Normal"/>
    <w:next w:val="Normal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/>
      <w:sz w:val="80"/>
      <w:szCs w:val="80"/>
    </w:rPr>
  </w:style>
  <w:style w:type="character" w:customStyle="1" w:styleId="Heading1Char1">
    <w:name w:val="Heading 1 Char1"/>
    <w:basedOn w:val="DefaultParagraphFont"/>
    <w:uiPriority w:val="9"/>
    <w:rsid w:val="009C12D6"/>
    <w:rPr>
      <w:rFonts w:asciiTheme="majorHAnsi" w:eastAsiaTheme="majorEastAsia" w:hAnsiTheme="majorHAnsi" w:cstheme="majorBidi"/>
      <w:color w:val="002365" w:themeColor="accent1" w:themeShade="BF"/>
      <w:sz w:val="32"/>
      <w:szCs w:val="32"/>
    </w:rPr>
  </w:style>
  <w:style w:type="character" w:customStyle="1" w:styleId="FollowedHyperlink1">
    <w:name w:val="FollowedHyperlink1"/>
    <w:basedOn w:val="DefaultParagraphFont"/>
    <w:uiPriority w:val="99"/>
    <w:unhideWhenUsed/>
    <w:rsid w:val="009C12D6"/>
    <w:rPr>
      <w:color w:val="7C2855"/>
      <w:u w:val="single"/>
    </w:rPr>
  </w:style>
  <w:style w:type="paragraph" w:styleId="NoSpacing">
    <w:name w:val="No Spacing"/>
    <w:link w:val="NoSpacingChar"/>
    <w:uiPriority w:val="1"/>
    <w:qFormat/>
    <w:rsid w:val="009C12D6"/>
    <w:rPr>
      <w:rFonts w:ascii="Arial" w:hAnsi="Arial"/>
      <w:bCs/>
      <w:sz w:val="24"/>
      <w:szCs w:val="26"/>
    </w:rPr>
  </w:style>
  <w:style w:type="paragraph" w:customStyle="1" w:styleId="Revision1">
    <w:name w:val="Revision1"/>
    <w:next w:val="Revision"/>
    <w:hidden/>
    <w:uiPriority w:val="99"/>
    <w:rsid w:val="009C12D6"/>
    <w:rPr>
      <w:rFonts w:ascii="Arial" w:hAnsi="Arial" w:cs="Arial"/>
      <w:sz w:val="24"/>
      <w:szCs w:val="22"/>
      <w:lang w:val="en-US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08TableText">
    <w:name w:val="08_Table Text"/>
    <w:basedOn w:val="Normal"/>
    <w:locked/>
    <w:rsid w:val="009C12D6"/>
    <w:pPr>
      <w:spacing w:after="0" w:line="240" w:lineRule="exact"/>
      <w:textboxTightWrap w:val="none"/>
    </w:pPr>
    <w:rPr>
      <w:rFonts w:ascii="Calibri Light" w:eastAsia="MS Gothic" w:hAnsi="Calibri Light"/>
      <w:color w:val="auto"/>
      <w:spacing w:val="-2"/>
      <w:sz w:val="20"/>
      <w:szCs w:val="20"/>
      <w:lang w:eastAsia="ja-JP"/>
    </w:rPr>
  </w:style>
  <w:style w:type="paragraph" w:customStyle="1" w:styleId="font8">
    <w:name w:val="font_8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9C12D6"/>
    <w:pPr>
      <w:spacing w:after="200" w:line="240" w:lineRule="auto"/>
      <w:textboxTightWrap w:val="none"/>
    </w:pPr>
    <w:rPr>
      <w:b/>
      <w:color w:val="003087"/>
      <w:sz w:val="18"/>
      <w:szCs w:val="18"/>
    </w:rPr>
  </w:style>
  <w:style w:type="paragraph" w:styleId="EmailSignature">
    <w:name w:val="E-mail Signature"/>
    <w:basedOn w:val="Normal"/>
    <w:link w:val="EmailSignatureChar"/>
    <w:uiPriority w:val="99"/>
    <w:rsid w:val="009C12D6"/>
    <w:pPr>
      <w:spacing w:after="0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EmailSignatureChar">
    <w:name w:val="Email Signature Char"/>
    <w:basedOn w:val="DefaultParagraphFont"/>
    <w:link w:val="EmailSignature"/>
    <w:uiPriority w:val="99"/>
    <w:rsid w:val="009C12D6"/>
    <w:rPr>
      <w:sz w:val="24"/>
      <w:szCs w:val="24"/>
      <w:lang w:eastAsia="en-GB"/>
    </w:rPr>
  </w:style>
  <w:style w:type="paragraph" w:customStyle="1" w:styleId="TableParagraph">
    <w:name w:val="Table Paragraph"/>
    <w:basedOn w:val="Normal"/>
    <w:uiPriority w:val="1"/>
    <w:qFormat/>
    <w:rsid w:val="009C12D6"/>
    <w:pPr>
      <w:widowControl w:val="0"/>
      <w:spacing w:after="0" w:line="240" w:lineRule="auto"/>
      <w:textboxTightWrap w:val="none"/>
    </w:pPr>
    <w:rPr>
      <w:rFonts w:cs="Arial"/>
      <w:color w:val="auto"/>
      <w:szCs w:val="22"/>
      <w:lang w:val="en-US"/>
    </w:rPr>
  </w:style>
  <w:style w:type="character" w:styleId="BookTitle">
    <w:name w:val="Book Title"/>
    <w:basedOn w:val="DefaultParagraphFont"/>
    <w:uiPriority w:val="33"/>
    <w:qFormat/>
    <w:rsid w:val="009C12D6"/>
    <w:rPr>
      <w:b/>
      <w:bCs/>
      <w:smallCaps/>
      <w:spacing w:val="5"/>
    </w:rPr>
  </w:style>
  <w:style w:type="paragraph" w:customStyle="1" w:styleId="E477CFE5C6AE40B6BED58EC133349D5A">
    <w:name w:val="E477CFE5C6AE40B6BED58EC133349D5A"/>
    <w:rsid w:val="009C12D6"/>
    <w:pPr>
      <w:spacing w:after="200" w:line="276" w:lineRule="auto"/>
    </w:pPr>
    <w:rPr>
      <w:rFonts w:ascii="Arial" w:eastAsia="MS PMincho" w:hAnsi="Arial" w:cs="Arial"/>
      <w:sz w:val="24"/>
      <w:szCs w:val="22"/>
      <w:lang w:val="en-US" w:eastAsia="ja-JP"/>
    </w:rPr>
  </w:style>
  <w:style w:type="paragraph" w:customStyle="1" w:styleId="legp1paratext">
    <w:name w:val="legp1paratext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legclearfix">
    <w:name w:val="legclearfix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legds">
    <w:name w:val="legds"/>
    <w:basedOn w:val="DefaultParagraphFont"/>
    <w:rsid w:val="009C12D6"/>
  </w:style>
  <w:style w:type="character" w:customStyle="1" w:styleId="apple-converted-space">
    <w:name w:val="apple-converted-space"/>
    <w:basedOn w:val="DefaultParagraphFont"/>
    <w:rsid w:val="009C12D6"/>
  </w:style>
  <w:style w:type="paragraph" w:customStyle="1" w:styleId="PlainText1">
    <w:name w:val="Plain Text1"/>
    <w:basedOn w:val="Normal"/>
    <w:next w:val="PlainText"/>
    <w:uiPriority w:val="99"/>
    <w:unhideWhenUsed/>
    <w:rsid w:val="009C12D6"/>
    <w:pPr>
      <w:spacing w:after="0" w:line="240" w:lineRule="auto"/>
      <w:textboxTightWrap w:val="none"/>
    </w:pPr>
    <w:rPr>
      <w:rFonts w:ascii="Calibri" w:hAnsi="Calibri" w:cs="Arial"/>
      <w:color w:val="auto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12D6"/>
    <w:rPr>
      <w:color w:val="808080"/>
      <w:shd w:val="clear" w:color="auto" w:fill="E6E6E6"/>
    </w:rPr>
  </w:style>
  <w:style w:type="table" w:customStyle="1" w:styleId="TableGrid7">
    <w:name w:val="Table Grid7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inTextChar1">
    <w:name w:val="Plain Text Char1"/>
    <w:basedOn w:val="DefaultParagraphFont"/>
    <w:uiPriority w:val="99"/>
    <w:semiHidden/>
    <w:rsid w:val="009C12D6"/>
    <w:rPr>
      <w:rFonts w:ascii="Consolas" w:eastAsia="Times New Roman" w:hAnsi="Consolas" w:cs="Times New Roman"/>
      <w:bCs/>
      <w:sz w:val="21"/>
      <w:szCs w:val="21"/>
    </w:rPr>
  </w:style>
  <w:style w:type="paragraph" w:customStyle="1" w:styleId="TOC42">
    <w:name w:val="TOC 42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52">
    <w:name w:val="TOC 52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62">
    <w:name w:val="TOC 62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72">
    <w:name w:val="TOC 72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82">
    <w:name w:val="TOC 82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92">
    <w:name w:val="TOC 92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character" w:customStyle="1" w:styleId="Heading2Char1">
    <w:name w:val="Heading 2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  <w:sz w:val="26"/>
      <w:szCs w:val="26"/>
    </w:rPr>
  </w:style>
  <w:style w:type="character" w:customStyle="1" w:styleId="Heading4Char1">
    <w:name w:val="Heading 4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2365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1743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1743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FFFFFF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FFFFFF" w:themeColor="text1" w:themeTint="D8"/>
      <w:sz w:val="21"/>
      <w:szCs w:val="21"/>
    </w:rPr>
  </w:style>
  <w:style w:type="character" w:customStyle="1" w:styleId="TitleChar1">
    <w:name w:val="Title Char1"/>
    <w:basedOn w:val="DefaultParagraphFont"/>
    <w:uiPriority w:val="10"/>
    <w:rsid w:val="009C1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orderedlistblock-item">
    <w:name w:val="orderedlistblock-item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orderedlistblock-itemtext">
    <w:name w:val="orderedlistblock-itemtext"/>
    <w:basedOn w:val="DefaultParagraphFont"/>
    <w:rsid w:val="009C12D6"/>
  </w:style>
  <w:style w:type="table" w:customStyle="1" w:styleId="TableGrid15">
    <w:name w:val="Table Grid15"/>
    <w:basedOn w:val="TableNormal"/>
    <w:next w:val="TableGrid"/>
    <w:uiPriority w:val="59"/>
    <w:rsid w:val="009C12D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9C12D6"/>
    <w:rPr>
      <w:rFonts w:ascii="Segoe UI" w:hAnsi="Segoe UI" w:cs="Segoe UI" w:hint="default"/>
      <w:sz w:val="18"/>
      <w:szCs w:val="18"/>
    </w:rPr>
  </w:style>
  <w:style w:type="paragraph" w:customStyle="1" w:styleId="BackPage">
    <w:name w:val="Back Page"/>
    <w:basedOn w:val="Normal"/>
    <w:uiPriority w:val="99"/>
    <w:rsid w:val="009C12D6"/>
    <w:pPr>
      <w:spacing w:after="0" w:line="240" w:lineRule="auto"/>
      <w:textboxTightWrap w:val="none"/>
    </w:pPr>
    <w:rPr>
      <w:rFonts w:eastAsiaTheme="minorHAnsi" w:cstheme="minorBidi"/>
      <w:color w:val="005EB8"/>
    </w:rPr>
  </w:style>
  <w:style w:type="table" w:customStyle="1" w:styleId="TableGrid25">
    <w:name w:val="Table Grid2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1 / 1.1 / 1.1.15"/>
    <w:basedOn w:val="NoList"/>
    <w:next w:val="111111"/>
    <w:uiPriority w:val="99"/>
    <w:unhideWhenUsed/>
    <w:rsid w:val="001315EF"/>
    <w:pPr>
      <w:numPr>
        <w:numId w:val="13"/>
      </w:numPr>
    </w:pPr>
  </w:style>
  <w:style w:type="table" w:customStyle="1" w:styleId="TableGrid115">
    <w:name w:val="Table Grid115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">
    <w:name w:val="Table Grid1115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">
    <w:name w:val="Table Grid35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">
    <w:name w:val="Table Grid1116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">
    <w:name w:val="Table Grid36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">
    <w:name w:val="Table Grid1117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">
    <w:name w:val="Table Grid37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">
    <w:name w:val="Table Grid1118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">
    <w:name w:val="Table Grid38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">
    <w:name w:val="Table Grid3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">
    <w:name w:val="Table Grid111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">
    <w:name w:val="Table Grid1119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">
    <w:name w:val="Table Grid39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">
    <w:name w:val="Table Grid4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">
    <w:name w:val="Table Grid112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">
    <w:name w:val="Table Grid11110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">
    <w:name w:val="Table Grid310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">
    <w:name w:val="Table Grid213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">
    <w:name w:val="Table Grid11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">
    <w:name w:val="Table Grid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">
    <w:name w:val="Table Grid3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">
    <w:name w:val="Table Grid4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">
    <w:name w:val="Table Grid214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">
    <w:name w:val="Table Grid21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">
    <w:name w:val="1 / 1.1 / 1.1.112"/>
    <w:basedOn w:val="NoList"/>
    <w:next w:val="111111"/>
    <w:uiPriority w:val="99"/>
    <w:unhideWhenUsed/>
    <w:rsid w:val="001315EF"/>
    <w:pPr>
      <w:numPr>
        <w:numId w:val="22"/>
      </w:numPr>
    </w:pPr>
  </w:style>
  <w:style w:type="table" w:customStyle="1" w:styleId="TableGrid1122">
    <w:name w:val="Table Grid1122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">
    <w:name w:val="Table Grid11112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">
    <w:name w:val="Table Grid312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">
    <w:name w:val="Table Grid4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rsid w:val="001315EF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next w:val="TableGrid"/>
    <w:uiPriority w:val="5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">
    <w:name w:val="Table Grid21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9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7">
    <w:name w:val="Table Grid21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3">
    <w:name w:val="Table Grid1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3">
    <w:name w:val="Table Grid11113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4">
    <w:name w:val="Table Grid11114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4">
    <w:name w:val="Table Grid314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0">
    <w:name w:val="Table Grid41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4">
    <w:name w:val="Table Grid1124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1">
    <w:name w:val="Table Grid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1">
    <w:name w:val="Table Grid3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1">
    <w:name w:val="Table Grid113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1">
    <w:name w:val="Table Grid1113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1">
    <w:name w:val="Table Grid33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">
    <w:name w:val="Table Grid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">
    <w:name w:val="Table Grid2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">
    <w:name w:val="Table Grid114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1">
    <w:name w:val="Table Grid1114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1">
    <w:name w:val="Table Grid34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">
    <w:name w:val="Table Grid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1">
    <w:name w:val="Table Grid2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">
    <w:name w:val="Table Grid115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1">
    <w:name w:val="Table Grid1115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1">
    <w:name w:val="Table Grid35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">
    <w:name w:val="Table Grid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1">
    <w:name w:val="Table Grid26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">
    <w:name w:val="Table Grid27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1">
    <w:name w:val="Table Grid28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1">
    <w:name w:val="Table Grid116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1">
    <w:name w:val="Table Grid1116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1">
    <w:name w:val="Table Grid36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1">
    <w:name w:val="Table Grid1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">
    <w:name w:val="Table Grid29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">
    <w:name w:val="Table Grid11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1">
    <w:name w:val="Table Grid117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1">
    <w:name w:val="Table Grid1117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1">
    <w:name w:val="Table Grid37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1">
    <w:name w:val="Table Grid2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1">
    <w:name w:val="Table Grid210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1">
    <w:name w:val="Table Grid1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1">
    <w:name w:val="Table Grid119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1">
    <w:name w:val="Table Grid1118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1">
    <w:name w:val="Table Grid38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1">
    <w:name w:val="Table Grid3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1">
    <w:name w:val="Table Grid12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1">
    <w:name w:val="Table Grid111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1">
    <w:name w:val="Table Grid1119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1">
    <w:name w:val="Table Grid39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1">
    <w:name w:val="Table Grid4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1">
    <w:name w:val="Table Grid42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1">
    <w:name w:val="Table Grid21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">
    <w:name w:val="Table Grid121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1">
    <w:name w:val="Table Grid112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1">
    <w:name w:val="Table Grid11110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1">
    <w:name w:val="Table Grid310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1">
    <w:name w:val="Table Grid43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1">
    <w:name w:val="Table Grid21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1">
    <w:name w:val="Table Grid12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1">
    <w:name w:val="Table Grid1121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1">
    <w:name w:val="Table Grid1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1">
    <w:name w:val="Table Grid31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1">
    <w:name w:val="Table Grid4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1">
    <w:name w:val="Table Grid4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1">
    <w:name w:val="Table Grid4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1">
    <w:name w:val="Table Grid4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1">
    <w:name w:val="Table Grid21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1">
    <w:name w:val="Table Grid12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1">
    <w:name w:val="Table Grid4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1">
    <w:name w:val="Table Grid21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1">
    <w:name w:val="Table Grid12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1">
    <w:name w:val="Table Grid112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1">
    <w:name w:val="Table Grid1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1">
    <w:name w:val="Table Grid31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1">
    <w:name w:val="Table Grid4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">
    <w:name w:val="Table Grid10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1315EF"/>
    <w:rPr>
      <w:rFonts w:ascii="Arial" w:hAnsi="Arial"/>
      <w:bCs/>
      <w:sz w:val="24"/>
      <w:szCs w:val="26"/>
    </w:rPr>
  </w:style>
  <w:style w:type="paragraph" w:customStyle="1" w:styleId="LevelC1">
    <w:name w:val="Level C1"/>
    <w:basedOn w:val="Normal"/>
    <w:next w:val="Normal"/>
    <w:rsid w:val="001315EF"/>
    <w:pPr>
      <w:numPr>
        <w:numId w:val="48"/>
      </w:numPr>
      <w:tabs>
        <w:tab w:val="left" w:pos="720"/>
      </w:tabs>
      <w:spacing w:before="240" w:after="60" w:line="240" w:lineRule="auto"/>
      <w:jc w:val="both"/>
      <w:textboxTightWrap w:val="none"/>
      <w:outlineLvl w:val="0"/>
    </w:pPr>
    <w:rPr>
      <w:rFonts w:cs="Arial"/>
      <w:b/>
      <w:color w:val="auto"/>
      <w:kern w:val="32"/>
      <w:szCs w:val="32"/>
      <w:lang w:eastAsia="en-GB"/>
    </w:rPr>
  </w:style>
  <w:style w:type="paragraph" w:customStyle="1" w:styleId="LevelC2">
    <w:name w:val="Level C2"/>
    <w:basedOn w:val="Heading2"/>
    <w:next w:val="Normal"/>
    <w:rsid w:val="001315EF"/>
    <w:pPr>
      <w:numPr>
        <w:ilvl w:val="1"/>
        <w:numId w:val="48"/>
      </w:numPr>
      <w:tabs>
        <w:tab w:val="clear" w:pos="1656"/>
        <w:tab w:val="clear" w:pos="5963"/>
        <w:tab w:val="num" w:pos="360"/>
      </w:tabs>
      <w:spacing w:before="60"/>
      <w:ind w:left="0" w:firstLine="0"/>
    </w:pPr>
    <w:rPr>
      <w:b w:val="0"/>
      <w:bCs w:val="0"/>
      <w:iCs/>
      <w:color w:val="auto"/>
      <w:kern w:val="0"/>
      <w:sz w:val="22"/>
      <w:szCs w:val="28"/>
      <w:lang w:eastAsia="en-GB"/>
      <w14:ligatures w14:val="none"/>
    </w:rPr>
  </w:style>
  <w:style w:type="paragraph" w:customStyle="1" w:styleId="StyleHeading1">
    <w:name w:val="Style Heading 1"/>
    <w:basedOn w:val="Normal"/>
    <w:rsid w:val="001315EF"/>
    <w:pPr>
      <w:keepNext/>
      <w:tabs>
        <w:tab w:val="left" w:pos="709"/>
      </w:tabs>
      <w:spacing w:after="120" w:line="240" w:lineRule="auto"/>
      <w:jc w:val="both"/>
      <w:textboxTightWrap w:val="none"/>
      <w:outlineLvl w:val="0"/>
    </w:pPr>
    <w:rPr>
      <w:b/>
      <w:bCs/>
      <w:color w:val="auto"/>
      <w:sz w:val="28"/>
      <w:szCs w:val="20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131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NHS England">
      <a:dk1>
        <a:srgbClr val="FFFFFF"/>
      </a:dk1>
      <a:lt1>
        <a:srgbClr val="231F20"/>
      </a:lt1>
      <a:dk2>
        <a:srgbClr val="005EB8"/>
      </a:dk2>
      <a:lt2>
        <a:srgbClr val="F4F6F8"/>
      </a:lt2>
      <a:accent1>
        <a:srgbClr val="003087"/>
      </a:accent1>
      <a:accent2>
        <a:srgbClr val="768692"/>
      </a:accent2>
      <a:accent3>
        <a:srgbClr val="C7CED3"/>
      </a:accent3>
      <a:accent4>
        <a:srgbClr val="00A9CE"/>
      </a:accent4>
      <a:accent5>
        <a:srgbClr val="00A499"/>
      </a:accent5>
      <a:accent6>
        <a:srgbClr val="425563"/>
      </a:accent6>
      <a:hlink>
        <a:srgbClr val="005EB8"/>
      </a:hlink>
      <a:folHlink>
        <a:srgbClr val="00308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" id="{2287BFF7-2EE1-214C-8DD0-80A2BE07D988}" vid="{DEE7D4AF-7679-6A44-8E23-0727F93BFD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BDC493CBD3924EA6BC1A9D638E202B" ma:contentTypeVersion="18" ma:contentTypeDescription="Create a new document." ma:contentTypeScope="" ma:versionID="4524364bfc66f5dca00bd53421e8ed92">
  <xsd:schema xmlns:xsd="http://www.w3.org/2001/XMLSchema" xmlns:xs="http://www.w3.org/2001/XMLSchema" xmlns:p="http://schemas.microsoft.com/office/2006/metadata/properties" xmlns:ns2="351b7efd-ba20-4798-968c-15e300f1da0d" xmlns:ns3="6c1015e3-4cdd-404a-9668-01d02646692f" targetNamespace="http://schemas.microsoft.com/office/2006/metadata/properties" ma:root="true" ma:fieldsID="e9eaed1d5d4a12276722524fed7dac7b" ns2:_="" ns3:_="">
    <xsd:import namespace="351b7efd-ba20-4798-968c-15e300f1da0d"/>
    <xsd:import namespace="6c1015e3-4cdd-404a-9668-01d02646692f"/>
    <xsd:element name="properties">
      <xsd:complexType>
        <xsd:sequence>
          <xsd:element name="documentManagement">
            <xsd:complexType>
              <xsd:all>
                <xsd:element ref="ns2:Review_x0020_Dat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_ip_UnifiedCompliancePolicyProperties" minOccurs="0"/>
                <xsd:element ref="ns3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b7efd-ba20-4798-968c-15e300f1da0d" elementFormDefault="qualified">
    <xsd:import namespace="http://schemas.microsoft.com/office/2006/documentManagement/types"/>
    <xsd:import namespace="http://schemas.microsoft.com/office/infopath/2007/PartnerControls"/>
    <xsd:element name="Review_x0020_Date" ma:index="5" nillable="true" ma:displayName="Review date" ma:indexed="true" ma:internalName="Review_x0020_Date" ma:readOnly="fals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015e3-4cdd-404a-9668-01d02646692f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21" nillable="true" ma:displayName="Taxonomy Catch All Column" ma:hidden="true" ma:list="{2b7bcb27-92d9-4589-92cc-109a905267eb}" ma:internalName="TaxCatchAll" ma:showField="CatchAllData" ma:web="6c1015e3-4cdd-404a-9668-01d026466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1b7efd-ba20-4798-968c-15e300f1da0d">
      <Terms xmlns="http://schemas.microsoft.com/office/infopath/2007/PartnerControls"/>
    </lcf76f155ced4ddcb4097134ff3c332f>
    <TaxCatchAll xmlns="6c1015e3-4cdd-404a-9668-01d02646692f" xsi:nil="true"/>
    <_ip_UnifiedCompliancePolicyProperties xmlns="6c1015e3-4cdd-404a-9668-01d02646692f" xsi:nil="true"/>
    <_ip_UnifiedCompliancePolicyUIAction xmlns="6c1015e3-4cdd-404a-9668-01d02646692f" xsi:nil="true"/>
    <Review_x0020_Date xmlns="351b7efd-ba20-4798-968c-15e300f1da0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38C520E-F389-4784-9934-824F72A9E2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1b7efd-ba20-4798-968c-15e300f1da0d"/>
    <ds:schemaRef ds:uri="6c1015e3-4cdd-404a-9668-01d02646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18218F-AB00-4272-A716-DA4688C85ECA}">
  <ds:schemaRefs>
    <ds:schemaRef ds:uri="http://schemas.microsoft.com/office/2006/metadata/properties"/>
    <ds:schemaRef ds:uri="http://schemas.microsoft.com/office/infopath/2007/PartnerControls"/>
    <ds:schemaRef ds:uri="351b7efd-ba20-4798-968c-15e300f1da0d"/>
    <ds:schemaRef ds:uri="6c1015e3-4cdd-404a-9668-01d02646692f"/>
  </ds:schemaRefs>
</ds:datastoreItem>
</file>

<file path=customXml/itemProps3.xml><?xml version="1.0" encoding="utf-8"?>
<ds:datastoreItem xmlns:ds="http://schemas.openxmlformats.org/officeDocument/2006/customXml" ds:itemID="{BD2161B6-D9A2-4285-B5A1-A504549C8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4825C8-00AD-7741-B345-8334FE04CA9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2687</Words>
  <Characters>13546</Characters>
  <Application>Microsoft Office Word</Application>
  <DocSecurity>0</DocSecurity>
  <Lines>541</Lines>
  <Paragraphs>270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book for General Ophthalmic Services:  Appendices</vt:lpstr>
    </vt:vector>
  </TitlesOfParts>
  <Company>Health &amp; Social Care Information Centre</Company>
  <LinksUpToDate>false</LinksUpToDate>
  <CharactersWithSpaces>15963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book for General Ophthalmic Services:  Annexes</dc:title>
  <dc:subject/>
  <dc:creator>Thomas Waterman</dc:creator>
  <cp:keywords/>
  <cp:lastModifiedBy>BOSHELL, Joanne (NHS ENGLAND)</cp:lastModifiedBy>
  <cp:revision>5</cp:revision>
  <cp:lastPrinted>2016-07-14T17:27:00Z</cp:lastPrinted>
  <dcterms:created xsi:type="dcterms:W3CDTF">2025-12-16T09:22:00Z</dcterms:created>
  <dcterms:modified xsi:type="dcterms:W3CDTF">2026-08-12T10:31:00Z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0x010100E8BDC493CBD3924EA6BC1A9D638E202B</vt:lpwstr>
  </property>
  <property fmtid="{D5CDD505-2E9C-101B-9397-08002B2CF9AE}" pid="3" name="_dlc_policyId">
    <vt:lpwstr>0x010100248FFECF8F0D554792D64B70CF7BF038|1875765322</vt:lpwstr>
  </property>
  <property fmtid="{D5CDD505-2E9C-101B-9397-08002B2CF9AE}" pid="4" name="ItemRetentionFormula">
    <vt:lpwstr>&lt;formula id="Microsoft.Office.RecordsManagement.PolicyFeatures.Expiration.Formula.BuiltIn"&gt;&lt;number&gt;3&lt;/number&gt;&lt;property&gt;AuthoredDate&lt;/property&gt;&lt;propertyId&gt;78342c6d-8801-441d-a333-a9f070617aff&lt;/propertyId&gt;&lt;period&gt;years&lt;/period&gt;&lt;/formula&gt;</vt:lpwstr>
  </property>
  <property fmtid="{D5CDD505-2E9C-101B-9397-08002B2CF9AE}" pid="5" name="InformationType">
    <vt:lpwstr>58;#Template|aff1a68b-1933-4dcf-8d00-314af96fd52f</vt:lpwstr>
  </property>
  <property fmtid="{D5CDD505-2E9C-101B-9397-08002B2CF9AE}" pid="6" name="PortfolioCode">
    <vt:lpwstr>1;#P0404/00 - Communications [Corporate Function-Digital Transformation - Beverley Bryant]|4d1365a3-4553-4328-b183-fb2da2713d14</vt:lpwstr>
  </property>
  <property fmtid="{D5CDD505-2E9C-101B-9397-08002B2CF9AE}" pid="7" name="MediaServiceImageTags">
    <vt:lpwstr/>
  </property>
</Properties>
</file>